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7D98A" w14:textId="0865995C" w:rsidR="000E4289" w:rsidRPr="00E96A66" w:rsidRDefault="000E4289" w:rsidP="000E4289">
      <w:pPr>
        <w:ind w:left="357"/>
        <w:jc w:val="center"/>
        <w:outlineLvl w:val="0"/>
        <w:rPr>
          <w:b/>
        </w:rPr>
      </w:pPr>
      <w:r w:rsidRPr="00E96A66">
        <w:rPr>
          <w:b/>
        </w:rPr>
        <w:t xml:space="preserve">LĪGUMS </w:t>
      </w:r>
    </w:p>
    <w:p w14:paraId="62514EF5" w14:textId="77777777" w:rsidR="000E4289" w:rsidRPr="00E96A66" w:rsidRDefault="000E4289" w:rsidP="000E4289">
      <w:pPr>
        <w:ind w:left="357"/>
        <w:jc w:val="center"/>
        <w:outlineLvl w:val="0"/>
        <w:rPr>
          <w:b/>
          <w:i/>
          <w:spacing w:val="20"/>
        </w:rPr>
      </w:pPr>
      <w:r w:rsidRPr="00E96A66">
        <w:rPr>
          <w:b/>
          <w:i/>
          <w:spacing w:val="20"/>
        </w:rPr>
        <w:t>par būvprojekta izstrādi, būvdarbu veikšanu un autoruzraudzību</w:t>
      </w:r>
    </w:p>
    <w:p w14:paraId="644F0650" w14:textId="48F24125" w:rsidR="000E4289" w:rsidRPr="00E96A66" w:rsidRDefault="000E4289" w:rsidP="000E4289">
      <w:pPr>
        <w:ind w:left="357"/>
        <w:jc w:val="center"/>
        <w:outlineLvl w:val="0"/>
        <w:rPr>
          <w:bCs/>
          <w:i/>
        </w:rPr>
      </w:pPr>
      <w:r w:rsidRPr="00E96A66">
        <w:rPr>
          <w:bCs/>
          <w:i/>
        </w:rPr>
        <w:t xml:space="preserve"> (iepirkuma </w:t>
      </w:r>
      <w:r w:rsidR="00996585">
        <w:rPr>
          <w:bCs/>
          <w:i/>
        </w:rPr>
        <w:t xml:space="preserve">procedūras </w:t>
      </w:r>
      <w:r w:rsidRPr="00E96A66">
        <w:rPr>
          <w:bCs/>
          <w:i/>
        </w:rPr>
        <w:t xml:space="preserve">identifikācijas numurs VAMOIC </w:t>
      </w:r>
      <w:r w:rsidR="001F279F" w:rsidRPr="00E96A66">
        <w:rPr>
          <w:bCs/>
          <w:i/>
        </w:rPr>
        <w:t>202</w:t>
      </w:r>
      <w:r w:rsidR="003D27D6">
        <w:rPr>
          <w:bCs/>
          <w:i/>
        </w:rPr>
        <w:t>6/81</w:t>
      </w:r>
      <w:r w:rsidRPr="00E96A66">
        <w:rPr>
          <w:bCs/>
          <w:i/>
        </w:rPr>
        <w:t>)</w:t>
      </w:r>
    </w:p>
    <w:p w14:paraId="56AA380D" w14:textId="77777777" w:rsidR="003E63F3" w:rsidRDefault="003E63F3" w:rsidP="008B1B8F">
      <w:pPr>
        <w:ind w:left="-142"/>
        <w:jc w:val="right"/>
        <w:rPr>
          <w:rFonts w:eastAsia="SimSun"/>
          <w:caps/>
          <w:color w:val="00000A"/>
          <w:sz w:val="20"/>
          <w:szCs w:val="20"/>
        </w:rPr>
      </w:pPr>
    </w:p>
    <w:p w14:paraId="7DCC3FC1" w14:textId="0A32B72F" w:rsidR="008B1B8F" w:rsidRPr="00590835" w:rsidRDefault="008B1B8F" w:rsidP="008B1B8F">
      <w:pPr>
        <w:ind w:left="-142"/>
        <w:jc w:val="right"/>
        <w:rPr>
          <w:rFonts w:eastAsia="SimSun"/>
          <w:caps/>
          <w:color w:val="00000A"/>
          <w:sz w:val="20"/>
          <w:szCs w:val="20"/>
        </w:rPr>
      </w:pPr>
      <w:r w:rsidRPr="00590835">
        <w:rPr>
          <w:rFonts w:eastAsia="SimSun"/>
          <w:caps/>
          <w:color w:val="00000A"/>
          <w:sz w:val="20"/>
          <w:szCs w:val="20"/>
        </w:rPr>
        <w:t xml:space="preserve">Parakstīšanas datums ir pēdējā pievienotā </w:t>
      </w:r>
    </w:p>
    <w:p w14:paraId="32840FAE" w14:textId="1FB6BE89" w:rsidR="000E4289" w:rsidRPr="00E96A66" w:rsidRDefault="008B1B8F" w:rsidP="008B1B8F">
      <w:pPr>
        <w:ind w:firstLine="357"/>
        <w:jc w:val="right"/>
        <w:rPr>
          <w:b/>
          <w:bCs/>
        </w:rPr>
      </w:pPr>
      <w:r w:rsidRPr="00590835">
        <w:rPr>
          <w:rFonts w:eastAsia="SimSun"/>
          <w:caps/>
          <w:color w:val="00000A"/>
          <w:sz w:val="20"/>
          <w:szCs w:val="20"/>
        </w:rPr>
        <w:t>droša elektroniskā paraksta un tā laika zīmoga datums</w:t>
      </w:r>
    </w:p>
    <w:p w14:paraId="0F5A5437" w14:textId="77777777" w:rsidR="000E4289" w:rsidRPr="00E96A66" w:rsidRDefault="000E4289" w:rsidP="000E4289">
      <w:pPr>
        <w:ind w:firstLine="709"/>
        <w:jc w:val="both"/>
        <w:rPr>
          <w:b/>
          <w:bCs/>
        </w:rPr>
      </w:pPr>
    </w:p>
    <w:p w14:paraId="175D78D5" w14:textId="224A6FDB" w:rsidR="000E4289" w:rsidRPr="008B1B8F" w:rsidRDefault="008B1B8F" w:rsidP="006F0F7B">
      <w:pPr>
        <w:spacing w:after="120"/>
        <w:ind w:right="-2" w:firstLine="709"/>
        <w:jc w:val="both"/>
        <w:rPr>
          <w:noProof/>
        </w:rPr>
      </w:pPr>
      <w:r w:rsidRPr="008B1B8F">
        <w:rPr>
          <w:b/>
          <w:lang w:eastAsia="lv-LV"/>
        </w:rPr>
        <w:t>Valsts aizsardzības militāro objektu un iepirkumu centrs</w:t>
      </w:r>
      <w:r w:rsidRPr="008B1B8F">
        <w:rPr>
          <w:lang w:eastAsia="lv-LV"/>
        </w:rPr>
        <w:t xml:space="preserve">, </w:t>
      </w:r>
      <w:r w:rsidRPr="008B1B8F">
        <w:rPr>
          <w:i/>
          <w:lang w:eastAsia="lv-LV"/>
        </w:rPr>
        <w:t>turpmāk</w:t>
      </w:r>
      <w:r w:rsidRPr="008B1B8F">
        <w:rPr>
          <w:lang w:eastAsia="lv-LV"/>
        </w:rPr>
        <w:t xml:space="preserve"> – Centrs, vadītāja pulkveža Kaspara Miezīša personā, kurš rīkojas uz Ministru kabineta 2009. gada 15. decembra noteikumu Nr.1418 “Valsts aizsardzības militāro objektu un iepirkumu centra nolikums” un Aizsardzības ministrijas 2025. gada 22. aprīļa pavēles Nr. 66-MK “Par Valsts aizsardzības militāro objektu un iepirkumu centra vadītāja iecelšanu” pamata, </w:t>
      </w:r>
      <w:r w:rsidRPr="008B1B8F">
        <w:rPr>
          <w:i/>
          <w:lang w:eastAsia="lv-LV"/>
        </w:rPr>
        <w:t>turpmāk</w:t>
      </w:r>
      <w:r w:rsidRPr="008B1B8F">
        <w:rPr>
          <w:lang w:eastAsia="lv-LV"/>
        </w:rPr>
        <w:t xml:space="preserve"> – Pasūtītājs, no vienas puses, un</w:t>
      </w:r>
    </w:p>
    <w:p w14:paraId="0741A4B7" w14:textId="77777777" w:rsidR="00BA2C76" w:rsidRDefault="00512EB3" w:rsidP="006F0F7B">
      <w:pPr>
        <w:ind w:right="-2" w:firstLine="720"/>
        <w:jc w:val="both"/>
        <w:rPr>
          <w:noProof/>
        </w:rPr>
      </w:pPr>
      <w:r>
        <w:rPr>
          <w:b/>
          <w:bCs/>
        </w:rPr>
        <w:t>_______________________________</w:t>
      </w:r>
      <w:r w:rsidR="000E4289" w:rsidRPr="00E96A66">
        <w:rPr>
          <w:b/>
          <w:bCs/>
        </w:rPr>
        <w:t xml:space="preserve"> “______________”,</w:t>
      </w:r>
      <w:r w:rsidR="000E4289" w:rsidRPr="00E96A66">
        <w:rPr>
          <w:bCs/>
        </w:rPr>
        <w:t xml:space="preserve"> </w:t>
      </w:r>
      <w:r w:rsidR="001F279F" w:rsidRPr="00E96A66">
        <w:rPr>
          <w:bCs/>
        </w:rPr>
        <w:t>vienotais reģistrācijas Nr.______________</w:t>
      </w:r>
      <w:r w:rsidR="000E4289" w:rsidRPr="00E96A66">
        <w:rPr>
          <w:bCs/>
        </w:rPr>
        <w:t>, k</w:t>
      </w:r>
      <w:r w:rsidR="001F279F" w:rsidRPr="00E96A66">
        <w:rPr>
          <w:bCs/>
        </w:rPr>
        <w:t xml:space="preserve">uru uz ________ pamata pārstāv </w:t>
      </w:r>
      <w:r w:rsidR="000E4289" w:rsidRPr="00E96A66">
        <w:rPr>
          <w:rFonts w:eastAsia="Calibri"/>
        </w:rPr>
        <w:t>_____________________________</w:t>
      </w:r>
      <w:r w:rsidR="000E4289" w:rsidRPr="00E96A66">
        <w:rPr>
          <w:bCs/>
        </w:rPr>
        <w:t xml:space="preserve">, </w:t>
      </w:r>
      <w:r w:rsidR="000E4289" w:rsidRPr="00E96A66">
        <w:rPr>
          <w:bCs/>
          <w:i/>
        </w:rPr>
        <w:t>turpmāk</w:t>
      </w:r>
      <w:r w:rsidR="000E4289" w:rsidRPr="00E96A66">
        <w:rPr>
          <w:bCs/>
        </w:rPr>
        <w:t xml:space="preserve"> – Uzņēmējs, no otras puses, </w:t>
      </w:r>
    </w:p>
    <w:p w14:paraId="1162997E" w14:textId="77777777" w:rsidR="00BA2C76" w:rsidRDefault="000E4289" w:rsidP="006F0F7B">
      <w:pPr>
        <w:ind w:right="-2" w:firstLine="720"/>
        <w:jc w:val="both"/>
        <w:rPr>
          <w:noProof/>
        </w:rPr>
      </w:pPr>
      <w:r w:rsidRPr="00E96A66">
        <w:t>abi kopā saukti Puses, bet katrs atsevišķi saukts – Puse,</w:t>
      </w:r>
    </w:p>
    <w:p w14:paraId="72DC6D9D" w14:textId="415C7093" w:rsidR="00BA2C76" w:rsidRDefault="000E4289" w:rsidP="006F0F7B">
      <w:pPr>
        <w:ind w:right="-2" w:firstLine="720"/>
        <w:jc w:val="both"/>
        <w:rPr>
          <w:noProof/>
        </w:rPr>
      </w:pPr>
      <w:r w:rsidRPr="00E96A66">
        <w:rPr>
          <w:lang w:eastAsia="lv-LV"/>
        </w:rPr>
        <w:t>pamatojoties uz iepirkuma komisijas (izveidota ar Valsts aizsardzības militāro objektu un iepirkumu centra 20</w:t>
      </w:r>
      <w:r w:rsidR="001F279F" w:rsidRPr="00E96A66">
        <w:rPr>
          <w:lang w:eastAsia="lv-LV"/>
        </w:rPr>
        <w:t>____</w:t>
      </w:r>
      <w:r w:rsidRPr="00E96A66">
        <w:rPr>
          <w:lang w:eastAsia="lv-LV"/>
        </w:rPr>
        <w:t xml:space="preserve">. gada </w:t>
      </w:r>
      <w:r w:rsidR="001F279F" w:rsidRPr="00E96A66">
        <w:rPr>
          <w:lang w:eastAsia="lv-LV"/>
        </w:rPr>
        <w:t>___._____________</w:t>
      </w:r>
      <w:r w:rsidRPr="00E96A66">
        <w:rPr>
          <w:lang w:eastAsia="lv-LV"/>
        </w:rPr>
        <w:t xml:space="preserve"> rīkojumu Nr.</w:t>
      </w:r>
      <w:r w:rsidRPr="00E96A66">
        <w:rPr>
          <w:rFonts w:ascii="Calibri" w:hAnsi="Calibri"/>
          <w:sz w:val="22"/>
          <w:szCs w:val="22"/>
        </w:rPr>
        <w:t xml:space="preserve"> </w:t>
      </w:r>
      <w:r w:rsidRPr="00E96A66">
        <w:rPr>
          <w:lang w:eastAsia="lv-LV"/>
        </w:rPr>
        <w:t>RPDJ/</w:t>
      </w:r>
      <w:r w:rsidR="001F279F" w:rsidRPr="00E96A66">
        <w:rPr>
          <w:lang w:eastAsia="lv-LV"/>
        </w:rPr>
        <w:t>_____-____) 20_</w:t>
      </w:r>
      <w:r w:rsidRPr="00E96A66">
        <w:rPr>
          <w:lang w:eastAsia="lv-LV"/>
        </w:rPr>
        <w:t xml:space="preserve">_.gada __. _________ lēmumu komisijas sēdes protokolā Nr. VAMOIC </w:t>
      </w:r>
      <w:r w:rsidR="001F279F" w:rsidRPr="00E96A66">
        <w:rPr>
          <w:lang w:eastAsia="lv-LV"/>
        </w:rPr>
        <w:t>202</w:t>
      </w:r>
      <w:r w:rsidR="003D27D6">
        <w:rPr>
          <w:lang w:eastAsia="lv-LV"/>
        </w:rPr>
        <w:t>6</w:t>
      </w:r>
      <w:r w:rsidR="001F279F" w:rsidRPr="00E96A66">
        <w:rPr>
          <w:lang w:eastAsia="lv-LV"/>
        </w:rPr>
        <w:t>/</w:t>
      </w:r>
      <w:r w:rsidR="003D27D6">
        <w:rPr>
          <w:lang w:eastAsia="lv-LV"/>
        </w:rPr>
        <w:t>81</w:t>
      </w:r>
      <w:r w:rsidR="00F436FD">
        <w:rPr>
          <w:lang w:eastAsia="lv-LV"/>
        </w:rPr>
        <w:t xml:space="preserve"> </w:t>
      </w:r>
      <w:r w:rsidRPr="00E96A66">
        <w:rPr>
          <w:lang w:eastAsia="lv-LV"/>
        </w:rPr>
        <w:t>-__ un Uzņēmēja iesniegto piedāvājumu,</w:t>
      </w:r>
    </w:p>
    <w:p w14:paraId="594EE1A3" w14:textId="69A4D06A" w:rsidR="000E4289" w:rsidRPr="00E96A66" w:rsidRDefault="000E4289" w:rsidP="006F0F7B">
      <w:pPr>
        <w:ind w:right="-2" w:firstLine="709"/>
        <w:jc w:val="both"/>
        <w:rPr>
          <w:noProof/>
        </w:rPr>
      </w:pPr>
      <w:r w:rsidRPr="00E96A66">
        <w:t>noslēdz sekojošu līgumu, turpmāk – Līgums:</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2573"/>
        <w:gridCol w:w="4798"/>
      </w:tblGrid>
      <w:tr w:rsidR="000E4289" w:rsidRPr="00E96A66" w14:paraId="43225881" w14:textId="77777777" w:rsidTr="00947397">
        <w:tc>
          <w:tcPr>
            <w:tcW w:w="2694" w:type="dxa"/>
            <w:tcBorders>
              <w:top w:val="single" w:sz="4" w:space="0" w:color="auto"/>
              <w:left w:val="single" w:sz="4" w:space="0" w:color="auto"/>
              <w:right w:val="single" w:sz="4" w:space="0" w:color="auto"/>
            </w:tcBorders>
            <w:shd w:val="clear" w:color="auto" w:fill="auto"/>
          </w:tcPr>
          <w:p w14:paraId="423314C3" w14:textId="77777777" w:rsidR="000E4289" w:rsidRPr="00E96A66" w:rsidRDefault="000E4289" w:rsidP="00C96907">
            <w:pPr>
              <w:numPr>
                <w:ilvl w:val="0"/>
                <w:numId w:val="2"/>
              </w:numPr>
              <w:spacing w:after="120"/>
              <w:ind w:left="356" w:hanging="284"/>
              <w:rPr>
                <w:b/>
              </w:rPr>
            </w:pPr>
            <w:r w:rsidRPr="00E96A66">
              <w:rPr>
                <w:b/>
              </w:rPr>
              <w:t>Līguma priekšmets</w:t>
            </w:r>
          </w:p>
          <w:p w14:paraId="17DC712E" w14:textId="361C7DFD" w:rsidR="004A7080" w:rsidRDefault="004A7080" w:rsidP="00BA2C76">
            <w:pPr>
              <w:spacing w:after="120"/>
              <w:ind w:left="356"/>
            </w:pPr>
          </w:p>
          <w:p w14:paraId="512DE54C" w14:textId="77777777" w:rsidR="004A7080" w:rsidRPr="004A7080" w:rsidRDefault="004A7080" w:rsidP="004A7080"/>
          <w:p w14:paraId="06675FB4" w14:textId="77777777" w:rsidR="004A7080" w:rsidRPr="004A7080" w:rsidRDefault="004A7080" w:rsidP="004A7080"/>
          <w:p w14:paraId="14B151BB" w14:textId="77777777" w:rsidR="004A7080" w:rsidRPr="004A7080" w:rsidRDefault="004A7080" w:rsidP="004A7080"/>
          <w:p w14:paraId="1B383DC2" w14:textId="77777777" w:rsidR="004A7080" w:rsidRPr="004A7080" w:rsidRDefault="004A7080" w:rsidP="004A7080"/>
          <w:p w14:paraId="1742307C" w14:textId="77777777" w:rsidR="004A7080" w:rsidRPr="004A7080" w:rsidRDefault="004A7080" w:rsidP="004A7080"/>
          <w:p w14:paraId="0A0604D2" w14:textId="77777777" w:rsidR="004A7080" w:rsidRPr="004A7080" w:rsidRDefault="004A7080" w:rsidP="004A7080"/>
          <w:p w14:paraId="5655DC14" w14:textId="77777777" w:rsidR="004A7080" w:rsidRPr="004A7080" w:rsidRDefault="004A7080" w:rsidP="004A7080"/>
          <w:p w14:paraId="1C261FBD" w14:textId="77777777" w:rsidR="004A7080" w:rsidRPr="004A7080" w:rsidRDefault="004A7080" w:rsidP="004A7080"/>
          <w:p w14:paraId="73F2E43D" w14:textId="77777777" w:rsidR="004A7080" w:rsidRPr="004A7080" w:rsidRDefault="004A7080" w:rsidP="004A7080"/>
          <w:p w14:paraId="3483CE27" w14:textId="77777777" w:rsidR="004A7080" w:rsidRPr="004A7080" w:rsidRDefault="004A7080" w:rsidP="004A7080"/>
          <w:p w14:paraId="7235B926" w14:textId="77777777" w:rsidR="004A7080" w:rsidRPr="004A7080" w:rsidRDefault="004A7080" w:rsidP="004A7080"/>
          <w:p w14:paraId="1186063E" w14:textId="77777777" w:rsidR="004A7080" w:rsidRPr="004A7080" w:rsidRDefault="004A7080" w:rsidP="004A7080"/>
          <w:p w14:paraId="6413716C" w14:textId="77777777" w:rsidR="004A7080" w:rsidRPr="004A7080" w:rsidRDefault="004A7080" w:rsidP="004A7080"/>
          <w:p w14:paraId="013B01B9" w14:textId="77777777" w:rsidR="004A7080" w:rsidRPr="004A7080" w:rsidRDefault="004A7080" w:rsidP="004A7080"/>
          <w:p w14:paraId="40A11CB8" w14:textId="77777777" w:rsidR="004A7080" w:rsidRPr="004A7080" w:rsidRDefault="004A7080" w:rsidP="004A7080"/>
          <w:p w14:paraId="0D6AFEDA" w14:textId="77777777" w:rsidR="004A7080" w:rsidRPr="004A7080" w:rsidRDefault="004A7080" w:rsidP="004A7080"/>
          <w:p w14:paraId="410B95EA" w14:textId="77777777" w:rsidR="004A7080" w:rsidRPr="004A7080" w:rsidRDefault="004A7080" w:rsidP="004A7080"/>
          <w:p w14:paraId="5F9BB5D5" w14:textId="77777777" w:rsidR="004A7080" w:rsidRPr="004A7080" w:rsidRDefault="004A7080" w:rsidP="004A7080"/>
          <w:p w14:paraId="3552AC26" w14:textId="77777777" w:rsidR="004A7080" w:rsidRPr="004A7080" w:rsidRDefault="004A7080" w:rsidP="004A7080"/>
          <w:p w14:paraId="6A07B207" w14:textId="77777777" w:rsidR="004A7080" w:rsidRPr="004A7080" w:rsidRDefault="004A7080" w:rsidP="004A7080"/>
          <w:p w14:paraId="4021DED6" w14:textId="77777777" w:rsidR="004A7080" w:rsidRPr="004A7080" w:rsidRDefault="004A7080" w:rsidP="004A7080"/>
          <w:p w14:paraId="235DCC98" w14:textId="77777777" w:rsidR="004A7080" w:rsidRPr="004A7080" w:rsidRDefault="004A7080" w:rsidP="004A7080"/>
          <w:p w14:paraId="783644FB" w14:textId="77777777" w:rsidR="004A7080" w:rsidRPr="004A7080" w:rsidRDefault="004A7080" w:rsidP="004A7080"/>
          <w:p w14:paraId="2EAD53F0" w14:textId="77777777" w:rsidR="004A7080" w:rsidRPr="004A7080" w:rsidRDefault="004A7080" w:rsidP="004A7080"/>
          <w:p w14:paraId="417275A4" w14:textId="77777777" w:rsidR="004A7080" w:rsidRPr="004A7080" w:rsidRDefault="004A7080" w:rsidP="004A7080"/>
          <w:p w14:paraId="34A96A77" w14:textId="77777777" w:rsidR="004A7080" w:rsidRPr="004A7080" w:rsidRDefault="004A7080" w:rsidP="004A7080"/>
          <w:p w14:paraId="051C3539" w14:textId="77777777" w:rsidR="004A7080" w:rsidRPr="004A7080" w:rsidRDefault="004A7080" w:rsidP="004A7080"/>
          <w:p w14:paraId="7C1A8AAA" w14:textId="77777777" w:rsidR="004A7080" w:rsidRPr="004A7080" w:rsidRDefault="004A7080" w:rsidP="004A7080"/>
          <w:p w14:paraId="29DA8092" w14:textId="77777777" w:rsidR="004A7080" w:rsidRPr="004A7080" w:rsidRDefault="004A7080" w:rsidP="004A7080"/>
          <w:p w14:paraId="7E1A1717" w14:textId="214687F5" w:rsidR="000E4289" w:rsidRPr="004A7080" w:rsidRDefault="000E4289" w:rsidP="004A7080">
            <w:pPr>
              <w:jc w:val="cente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7EEEB6DE" w14:textId="575CDB0C" w:rsidR="000E4289" w:rsidRPr="00E96A66" w:rsidRDefault="000E4289" w:rsidP="001F279F">
            <w:pPr>
              <w:numPr>
                <w:ilvl w:val="1"/>
                <w:numId w:val="3"/>
              </w:numPr>
              <w:ind w:left="601" w:hanging="561"/>
              <w:jc w:val="both"/>
              <w:rPr>
                <w:i/>
              </w:rPr>
            </w:pPr>
            <w:r w:rsidRPr="00E96A66">
              <w:lastRenderedPageBreak/>
              <w:t xml:space="preserve">Pasūtītājs uzdod un apmaksā, bet Uzņēmējs ar saviem resursiem apņemas veikt </w:t>
            </w:r>
            <w:r w:rsidR="003D27D6">
              <w:rPr>
                <w:b/>
                <w:bCs/>
              </w:rPr>
              <w:t>ēkas 223 pārbūvi</w:t>
            </w:r>
            <w:r w:rsidR="00956D88" w:rsidRPr="00857FA3">
              <w:t>,</w:t>
            </w:r>
            <w:r w:rsidR="00956D88" w:rsidRPr="00E957AF">
              <w:rPr>
                <w:b/>
              </w:rPr>
              <w:t xml:space="preserve"> </w:t>
            </w:r>
            <w:r w:rsidRPr="00E957AF">
              <w:t>tajā</w:t>
            </w:r>
            <w:r w:rsidRPr="00E96A66">
              <w:t xml:space="preserve"> skaitā:</w:t>
            </w:r>
          </w:p>
          <w:p w14:paraId="26EA5597" w14:textId="58FD9C85" w:rsidR="000E4289" w:rsidRPr="00BC0998" w:rsidRDefault="0035503B" w:rsidP="00A016F3">
            <w:pPr>
              <w:numPr>
                <w:ilvl w:val="2"/>
                <w:numId w:val="3"/>
              </w:numPr>
              <w:ind w:left="1173" w:hanging="572"/>
              <w:contextualSpacing/>
              <w:jc w:val="both"/>
              <w:rPr>
                <w:rFonts w:eastAsia="Calibri"/>
                <w:i/>
                <w:color w:val="000000" w:themeColor="text1"/>
              </w:rPr>
            </w:pPr>
            <w:r w:rsidRPr="00BC0998">
              <w:rPr>
                <w:b/>
                <w:color w:val="000000" w:themeColor="text1"/>
                <w:lang w:eastAsia="lv-LV"/>
              </w:rPr>
              <w:t>b</w:t>
            </w:r>
            <w:r w:rsidR="00DE45D6" w:rsidRPr="00BC0998">
              <w:rPr>
                <w:b/>
                <w:color w:val="000000" w:themeColor="text1"/>
                <w:lang w:eastAsia="lv-LV"/>
              </w:rPr>
              <w:t>ūvprojekta</w:t>
            </w:r>
            <w:r w:rsidR="00C81DF4" w:rsidRPr="00BC0998">
              <w:rPr>
                <w:b/>
                <w:color w:val="000000" w:themeColor="text1"/>
                <w:lang w:eastAsia="lv-LV"/>
              </w:rPr>
              <w:t xml:space="preserve"> izstrādi</w:t>
            </w:r>
            <w:r w:rsidR="00C81DF4" w:rsidRPr="00BC0998">
              <w:rPr>
                <w:rFonts w:eastAsia="Calibri"/>
                <w:i/>
                <w:color w:val="000000" w:themeColor="text1"/>
              </w:rPr>
              <w:t xml:space="preserve">, </w:t>
            </w:r>
            <w:r w:rsidR="000E4289" w:rsidRPr="00BC0998">
              <w:rPr>
                <w:rFonts w:eastAsia="Calibri"/>
                <w:i/>
                <w:color w:val="000000" w:themeColor="text1"/>
              </w:rPr>
              <w:t>turpmāk</w:t>
            </w:r>
            <w:r w:rsidR="00C81DF4" w:rsidRPr="00BC0998">
              <w:rPr>
                <w:rFonts w:eastAsia="Calibri"/>
                <w:i/>
                <w:color w:val="000000" w:themeColor="text1"/>
              </w:rPr>
              <w:t xml:space="preserve"> šajā līgumā arī</w:t>
            </w:r>
            <w:r w:rsidR="000E4289" w:rsidRPr="00BC0998">
              <w:rPr>
                <w:rFonts w:eastAsia="Calibri"/>
                <w:color w:val="000000" w:themeColor="text1"/>
              </w:rPr>
              <w:t xml:space="preserve"> – Būvprojekts, </w:t>
            </w:r>
          </w:p>
          <w:p w14:paraId="06E24DE9" w14:textId="77777777" w:rsidR="000E4289" w:rsidRPr="00E96A66" w:rsidRDefault="000E4289" w:rsidP="00A016F3">
            <w:pPr>
              <w:numPr>
                <w:ilvl w:val="2"/>
                <w:numId w:val="3"/>
              </w:numPr>
              <w:ind w:left="1173" w:hanging="572"/>
              <w:contextualSpacing/>
              <w:jc w:val="both"/>
              <w:rPr>
                <w:rFonts w:eastAsia="Calibri"/>
                <w:i/>
              </w:rPr>
            </w:pPr>
            <w:r w:rsidRPr="00BC0998">
              <w:rPr>
                <w:rFonts w:eastAsia="Calibri"/>
                <w:b/>
                <w:color w:val="000000" w:themeColor="text1"/>
              </w:rPr>
              <w:t>būvdarbus</w:t>
            </w:r>
            <w:r w:rsidRPr="00BC0998">
              <w:rPr>
                <w:rFonts w:eastAsia="Calibri"/>
                <w:color w:val="000000" w:themeColor="text1"/>
              </w:rPr>
              <w:t>,</w:t>
            </w:r>
            <w:r w:rsidRPr="00BC0998">
              <w:rPr>
                <w:rFonts w:eastAsia="Calibri"/>
                <w:i/>
                <w:color w:val="000000" w:themeColor="text1"/>
              </w:rPr>
              <w:t xml:space="preserve"> turpmāk</w:t>
            </w:r>
            <w:r w:rsidRPr="00BC0998">
              <w:rPr>
                <w:rFonts w:eastAsia="Calibri"/>
                <w:color w:val="000000" w:themeColor="text1"/>
              </w:rPr>
              <w:t xml:space="preserve"> – </w:t>
            </w:r>
            <w:r w:rsidRPr="00E96A66">
              <w:rPr>
                <w:rFonts w:eastAsia="Calibri"/>
              </w:rPr>
              <w:t>Būvdarbi,</w:t>
            </w:r>
          </w:p>
          <w:p w14:paraId="32D3A522" w14:textId="77777777" w:rsidR="000E4289" w:rsidRPr="00E96A66" w:rsidRDefault="000E4289" w:rsidP="00A016F3">
            <w:pPr>
              <w:numPr>
                <w:ilvl w:val="2"/>
                <w:numId w:val="3"/>
              </w:numPr>
              <w:ind w:left="1173" w:hanging="572"/>
              <w:contextualSpacing/>
              <w:jc w:val="both"/>
              <w:rPr>
                <w:rFonts w:eastAsia="Calibri"/>
                <w:i/>
              </w:rPr>
            </w:pPr>
            <w:r w:rsidRPr="00E96A66">
              <w:rPr>
                <w:rFonts w:eastAsia="Calibri"/>
                <w:b/>
              </w:rPr>
              <w:t>autoruzraudzību</w:t>
            </w:r>
            <w:r w:rsidRPr="00E96A66">
              <w:rPr>
                <w:rFonts w:eastAsia="Calibri"/>
              </w:rPr>
              <w:t xml:space="preserve">, </w:t>
            </w:r>
            <w:r w:rsidRPr="00E96A66">
              <w:rPr>
                <w:rFonts w:eastAsia="Calibri"/>
                <w:i/>
              </w:rPr>
              <w:t>turpmāk</w:t>
            </w:r>
            <w:r w:rsidRPr="00E96A66">
              <w:rPr>
                <w:rFonts w:eastAsia="Calibri"/>
              </w:rPr>
              <w:t xml:space="preserve"> – Autoruzraudzība,</w:t>
            </w:r>
          </w:p>
          <w:p w14:paraId="3B2283C8" w14:textId="77777777" w:rsidR="00A016F3" w:rsidRDefault="001F279F" w:rsidP="00A016F3">
            <w:pPr>
              <w:ind w:left="1882" w:hanging="425"/>
              <w:jc w:val="both"/>
            </w:pPr>
            <w:r w:rsidRPr="00E96A66">
              <w:rPr>
                <w:i/>
              </w:rPr>
              <w:t>turpmāk Līgumā kopā saukti</w:t>
            </w:r>
            <w:r w:rsidR="00A016F3">
              <w:t xml:space="preserve"> – Darbi,</w:t>
            </w:r>
          </w:p>
          <w:p w14:paraId="5D1870C4" w14:textId="4C6D7540" w:rsidR="001F279F" w:rsidRPr="00D351FF" w:rsidRDefault="0035503B" w:rsidP="008B1B8F">
            <w:pPr>
              <w:ind w:left="1173"/>
              <w:jc w:val="both"/>
            </w:pPr>
            <w:r w:rsidRPr="0035503B">
              <w:rPr>
                <w:b/>
                <w:bCs/>
              </w:rPr>
              <w:t>“</w:t>
            </w:r>
            <w:r w:rsidR="003D27D6">
              <w:rPr>
                <w:b/>
                <w:bCs/>
              </w:rPr>
              <w:t>Ādažu militārā bāze</w:t>
            </w:r>
            <w:r w:rsidRPr="0035503B">
              <w:rPr>
                <w:b/>
                <w:bCs/>
              </w:rPr>
              <w:t xml:space="preserve">”, </w:t>
            </w:r>
            <w:r w:rsidR="003D27D6">
              <w:rPr>
                <w:b/>
                <w:bCs/>
              </w:rPr>
              <w:t>Kadaga</w:t>
            </w:r>
            <w:r w:rsidRPr="0035503B">
              <w:rPr>
                <w:b/>
                <w:bCs/>
              </w:rPr>
              <w:t xml:space="preserve">, </w:t>
            </w:r>
            <w:r w:rsidR="003D27D6">
              <w:rPr>
                <w:b/>
                <w:bCs/>
              </w:rPr>
              <w:t>Ādažu n</w:t>
            </w:r>
            <w:r w:rsidRPr="0035503B">
              <w:rPr>
                <w:b/>
                <w:bCs/>
              </w:rPr>
              <w:t>ovad</w:t>
            </w:r>
            <w:r w:rsidR="003D27D6">
              <w:rPr>
                <w:b/>
                <w:bCs/>
              </w:rPr>
              <w:t>s</w:t>
            </w:r>
            <w:r w:rsidR="001F279F" w:rsidRPr="00E96A66">
              <w:rPr>
                <w:rFonts w:eastAsia="Calibri"/>
              </w:rPr>
              <w:t xml:space="preserve">, </w:t>
            </w:r>
            <w:r w:rsidR="00A016F3" w:rsidRPr="00D351FF">
              <w:rPr>
                <w:rFonts w:eastAsia="Calibri"/>
                <w:i/>
              </w:rPr>
              <w:t>turpmāk – </w:t>
            </w:r>
            <w:r w:rsidR="001F279F" w:rsidRPr="00D351FF">
              <w:rPr>
                <w:rFonts w:eastAsia="Calibri"/>
              </w:rPr>
              <w:t>Būvobjekts</w:t>
            </w:r>
            <w:r w:rsidR="00956D88" w:rsidRPr="00D351FF">
              <w:rPr>
                <w:rFonts w:eastAsia="Calibri"/>
              </w:rPr>
              <w:t>.</w:t>
            </w:r>
          </w:p>
          <w:p w14:paraId="5305C983" w14:textId="77777777" w:rsidR="00285581" w:rsidRDefault="000E4289" w:rsidP="00285581">
            <w:pPr>
              <w:numPr>
                <w:ilvl w:val="1"/>
                <w:numId w:val="3"/>
              </w:numPr>
              <w:ind w:left="601" w:hanging="561"/>
              <w:jc w:val="both"/>
              <w:rPr>
                <w:rFonts w:eastAsia="Calibri"/>
                <w:i/>
              </w:rPr>
            </w:pPr>
            <w:r w:rsidRPr="00D351FF">
              <w:rPr>
                <w:rFonts w:eastAsia="Calibri"/>
              </w:rPr>
              <w:t xml:space="preserve">Būvprojekts tiek izstrādāts saskaņā </w:t>
            </w:r>
            <w:r w:rsidR="007A344E" w:rsidRPr="00D351FF">
              <w:rPr>
                <w:rFonts w:eastAsia="Calibri"/>
              </w:rPr>
              <w:t>ar p</w:t>
            </w:r>
            <w:r w:rsidRPr="00D351FF">
              <w:rPr>
                <w:rFonts w:eastAsia="Calibri"/>
              </w:rPr>
              <w:t xml:space="preserve">rojektēšanas uzdevumu </w:t>
            </w:r>
            <w:r w:rsidR="00D42704" w:rsidRPr="00D351FF">
              <w:rPr>
                <w:rFonts w:eastAsia="Calibri"/>
              </w:rPr>
              <w:t>“</w:t>
            </w:r>
            <w:r w:rsidR="00FD21D0" w:rsidRPr="00D351FF">
              <w:t>Būvniecības dokumentācijas “Ēkas (223) pārbūve “Ādažu militārā bāze”, Kadaga, Ādažu novads” izstrādei</w:t>
            </w:r>
            <w:r w:rsidR="00F15CCB" w:rsidRPr="00D351FF">
              <w:t xml:space="preserve">”, </w:t>
            </w:r>
            <w:r w:rsidRPr="00D351FF">
              <w:rPr>
                <w:rFonts w:eastAsia="Calibri"/>
                <w:i/>
              </w:rPr>
              <w:t xml:space="preserve">turpmāk </w:t>
            </w:r>
            <w:r w:rsidRPr="00D351FF">
              <w:rPr>
                <w:rFonts w:eastAsia="Calibri"/>
              </w:rPr>
              <w:t xml:space="preserve">– Tehniskā specifikācija </w:t>
            </w:r>
            <w:r w:rsidR="00545408" w:rsidRPr="00D351FF">
              <w:rPr>
                <w:rFonts w:eastAsia="Calibri"/>
              </w:rPr>
              <w:t>(</w:t>
            </w:r>
            <w:r w:rsidR="00545408" w:rsidRPr="00D351FF">
              <w:rPr>
                <w:rFonts w:eastAsia="Calibri"/>
                <w:i/>
              </w:rPr>
              <w:t>Līguma pielikums Nr.1</w:t>
            </w:r>
            <w:r w:rsidR="00285581">
              <w:rPr>
                <w:rFonts w:eastAsia="Calibri"/>
                <w:i/>
              </w:rPr>
              <w:t>, satur “IEROBEŽOTA PIEEJAMĪBA” informāciju</w:t>
            </w:r>
            <w:r w:rsidR="00105409" w:rsidRPr="00D351FF">
              <w:rPr>
                <w:rFonts w:eastAsia="Calibri"/>
                <w:i/>
              </w:rPr>
              <w:t>)</w:t>
            </w:r>
            <w:r w:rsidR="00545408" w:rsidRPr="00D351FF">
              <w:rPr>
                <w:rFonts w:eastAsia="Calibri"/>
                <w:i/>
              </w:rPr>
              <w:t>,</w:t>
            </w:r>
            <w:r w:rsidRPr="00D351FF">
              <w:rPr>
                <w:rFonts w:eastAsia="Calibri"/>
              </w:rPr>
              <w:t xml:space="preserve"> un iesniegto piedāvājumu, tajā skaitā piedāvājuma sastāvā esošo Būvdarbu tāmju projektiem</w:t>
            </w:r>
            <w:r w:rsidRPr="00D351FF">
              <w:rPr>
                <w:rFonts w:eastAsia="Calibri"/>
                <w:i/>
              </w:rPr>
              <w:t xml:space="preserve"> (Līguma pielikums Nr.2).</w:t>
            </w:r>
          </w:p>
          <w:p w14:paraId="7717F9DF" w14:textId="2072E6C9" w:rsidR="00285581" w:rsidRPr="00285581" w:rsidRDefault="00285581" w:rsidP="00285581">
            <w:pPr>
              <w:numPr>
                <w:ilvl w:val="1"/>
                <w:numId w:val="3"/>
              </w:numPr>
              <w:ind w:left="601" w:hanging="561"/>
              <w:jc w:val="both"/>
              <w:rPr>
                <w:rFonts w:eastAsia="Calibri"/>
                <w:i/>
              </w:rPr>
            </w:pPr>
            <w:r w:rsidRPr="00285581">
              <w:rPr>
                <w:rFonts w:eastAsia="Calibri"/>
                <w:i/>
              </w:rPr>
              <w:t>Izstrādātā būvprojekta sadaļas, kurā tiks ietverti ārējo inženiertīklu risinājumi, būs atzīstami par informāciju “IEROBEŽOTA PIEEJAMĪBA”.</w:t>
            </w:r>
          </w:p>
          <w:p w14:paraId="2C89573C" w14:textId="48895844" w:rsidR="000E4289" w:rsidRPr="00E96A66" w:rsidRDefault="000E4289" w:rsidP="00285581">
            <w:pPr>
              <w:numPr>
                <w:ilvl w:val="1"/>
                <w:numId w:val="3"/>
              </w:numPr>
              <w:ind w:left="607" w:hanging="567"/>
              <w:jc w:val="both"/>
              <w:rPr>
                <w:i/>
              </w:rPr>
            </w:pPr>
            <w:r w:rsidRPr="00E96A66">
              <w:t xml:space="preserve">Uzņēmējs apņemas par saviem līdzekļiem Līgumā un normatīvajos aktos paredzētajā kārtībā </w:t>
            </w:r>
            <w:r w:rsidR="00512EB3" w:rsidRPr="00512EB3">
              <w:t xml:space="preserve">visu nepieciešamo informāciju ievietot un nodrošināt elektronisku būvniecības procesa dokumentu un informācijas apriti Būvniecības informācijas sistēmā, </w:t>
            </w:r>
            <w:r w:rsidR="00512EB3" w:rsidRPr="00512EB3">
              <w:rPr>
                <w:i/>
              </w:rPr>
              <w:t>turpmāk Līgumā </w:t>
            </w:r>
            <w:r w:rsidR="00512EB3" w:rsidRPr="00512EB3">
              <w:t>– BIS, atbilstoši normatīvajiem aktiem, Pasūtītāja norādījumiem un pilnvarojumam</w:t>
            </w:r>
            <w:r w:rsidR="00512EB3">
              <w:t xml:space="preserve">, kā arī </w:t>
            </w:r>
            <w:r w:rsidR="009F79E9">
              <w:t xml:space="preserve">veikt Būvprojekta saskaņošanu, </w:t>
            </w:r>
            <w:r w:rsidRPr="00E96A66">
              <w:t xml:space="preserve">tajā skaitā saņemt kompetentās institūcijas atzīmi </w:t>
            </w:r>
            <w:r w:rsidR="00840FE6">
              <w:t>būvprojektā/</w:t>
            </w:r>
            <w:r w:rsidR="009F79E9">
              <w:t xml:space="preserve">paskaidrojuma rakstā </w:t>
            </w:r>
            <w:r w:rsidRPr="00E96A66">
              <w:t xml:space="preserve">par projektēšanas nosacījumu izpildi. </w:t>
            </w:r>
            <w:r w:rsidR="00512EB3" w:rsidRPr="00512EB3">
              <w:t>Gadījumā, ja nepieciešams saņemt saskaņojumus ārpus BIS, tad pēc saskaņojumu saņemšanas tie ir jāievieto BIS</w:t>
            </w:r>
            <w:r w:rsidR="009F79E9">
              <w:t>.</w:t>
            </w:r>
          </w:p>
          <w:p w14:paraId="2BE45471" w14:textId="6E36E716" w:rsidR="000E4289" w:rsidRPr="00E96A66" w:rsidRDefault="000E4289" w:rsidP="00285581">
            <w:pPr>
              <w:numPr>
                <w:ilvl w:val="1"/>
                <w:numId w:val="3"/>
              </w:numPr>
              <w:ind w:left="601" w:hanging="561"/>
              <w:jc w:val="both"/>
              <w:rPr>
                <w:i/>
              </w:rPr>
            </w:pPr>
            <w:r w:rsidRPr="00E96A66">
              <w:t>Uzņēmējs iesniedz Pasūtītājam</w:t>
            </w:r>
            <w:r w:rsidRPr="00E96A66">
              <w:rPr>
                <w:i/>
              </w:rPr>
              <w:t xml:space="preserve"> </w:t>
            </w:r>
            <w:r w:rsidRPr="00E96A66">
              <w:rPr>
                <w:lang w:eastAsia="zh-CN"/>
              </w:rPr>
              <w:t xml:space="preserve">normatīvajos aktos paredzētajā kārtībā saskaņota, akceptēta Būvprojekta oriģināleksemplārus </w:t>
            </w:r>
            <w:r w:rsidR="007A344E">
              <w:rPr>
                <w:lang w:eastAsia="zh-CN"/>
              </w:rPr>
              <w:t>Tehniskajā specifikācijā</w:t>
            </w:r>
            <w:r w:rsidRPr="00E96A66">
              <w:rPr>
                <w:lang w:eastAsia="zh-CN"/>
              </w:rPr>
              <w:t xml:space="preserve"> noteikt</w:t>
            </w:r>
            <w:r w:rsidR="001F279F" w:rsidRPr="00E96A66">
              <w:rPr>
                <w:lang w:eastAsia="zh-CN"/>
              </w:rPr>
              <w:t>aj</w:t>
            </w:r>
            <w:r w:rsidRPr="00E96A66">
              <w:rPr>
                <w:lang w:eastAsia="zh-CN"/>
              </w:rPr>
              <w:t>ā skaitā</w:t>
            </w:r>
            <w:r w:rsidR="001F279F" w:rsidRPr="00E96A66">
              <w:rPr>
                <w:lang w:eastAsia="zh-CN"/>
              </w:rPr>
              <w:t xml:space="preserve"> un</w:t>
            </w:r>
            <w:r w:rsidRPr="00E96A66">
              <w:rPr>
                <w:lang w:eastAsia="zh-CN"/>
              </w:rPr>
              <w:t xml:space="preserve"> formātā. </w:t>
            </w:r>
          </w:p>
          <w:p w14:paraId="71883D01" w14:textId="77777777" w:rsidR="000E4289" w:rsidRPr="00E96A66" w:rsidRDefault="000E4289" w:rsidP="00285581">
            <w:pPr>
              <w:numPr>
                <w:ilvl w:val="1"/>
                <w:numId w:val="3"/>
              </w:numPr>
              <w:ind w:left="601" w:hanging="561"/>
              <w:jc w:val="both"/>
              <w:rPr>
                <w:rFonts w:eastAsia="Calibri"/>
                <w:i/>
              </w:rPr>
            </w:pPr>
            <w:r w:rsidRPr="00E96A66">
              <w:rPr>
                <w:rFonts w:eastAsia="Calibri"/>
              </w:rPr>
              <w:lastRenderedPageBreak/>
              <w:t xml:space="preserve">Būvdarbi tiek veikti saskaņā ar izstrādāto, Līgumā noteiktajā kārtībā saskaņoto Būvprojektu, tajā skaitā Būvprojekta ekonomikas daļu, kas pēc saskaņošanas ar Pasūtītāju un Būvprojekta saskaņošanas kompetentā institūcijā tiek reģistrēta pie Līguma kā </w:t>
            </w:r>
            <w:r w:rsidRPr="00E96A66">
              <w:rPr>
                <w:rFonts w:eastAsia="Calibri"/>
                <w:i/>
              </w:rPr>
              <w:t>pielikums Nr.3</w:t>
            </w:r>
            <w:r w:rsidRPr="00E96A66">
              <w:rPr>
                <w:rFonts w:eastAsia="Calibri"/>
              </w:rPr>
              <w:t xml:space="preserve">, turpmāk – Būvdarbu tāme. </w:t>
            </w:r>
          </w:p>
          <w:p w14:paraId="129933EC" w14:textId="77777777" w:rsidR="000E4289" w:rsidRPr="00E96A66" w:rsidRDefault="000E4289" w:rsidP="00285581">
            <w:pPr>
              <w:numPr>
                <w:ilvl w:val="1"/>
                <w:numId w:val="3"/>
              </w:numPr>
              <w:ind w:left="601" w:hanging="561"/>
              <w:jc w:val="both"/>
              <w:rPr>
                <w:rFonts w:eastAsia="Calibri"/>
              </w:rPr>
            </w:pPr>
            <w:r w:rsidRPr="00E96A66">
              <w:rPr>
                <w:rFonts w:eastAsia="Calibri"/>
              </w:rPr>
              <w:t>Ar Būvdarbu tāmes</w:t>
            </w:r>
            <w:r w:rsidR="001F279F" w:rsidRPr="00E96A66">
              <w:rPr>
                <w:rFonts w:eastAsia="Calibri"/>
              </w:rPr>
              <w:t xml:space="preserve"> reģistrācijas brīdi pie Līguma spēku</w:t>
            </w:r>
            <w:r w:rsidRPr="00E96A66">
              <w:rPr>
                <w:rFonts w:eastAsia="Calibri"/>
              </w:rPr>
              <w:t xml:space="preserve"> zaudē Uzņēmēja piedāvājuma sastāvā esošo Būvdarbu tāmju projekti </w:t>
            </w:r>
            <w:r w:rsidRPr="00E96A66">
              <w:rPr>
                <w:rFonts w:eastAsia="Calibri"/>
                <w:i/>
              </w:rPr>
              <w:t>(Līguma pielikums Nr.2)</w:t>
            </w:r>
            <w:r w:rsidRPr="00E96A66">
              <w:rPr>
                <w:rFonts w:eastAsia="Calibri"/>
              </w:rPr>
              <w:t xml:space="preserve"> un tie nav uzskatāmi par grozījumiem veicamo Būvdarbu apjomos.</w:t>
            </w:r>
          </w:p>
          <w:p w14:paraId="1A698F39" w14:textId="509E952D" w:rsidR="000E4289" w:rsidRPr="00E96A66" w:rsidRDefault="000E4289" w:rsidP="00285581">
            <w:pPr>
              <w:numPr>
                <w:ilvl w:val="1"/>
                <w:numId w:val="3"/>
              </w:numPr>
              <w:ind w:left="601" w:hanging="561"/>
              <w:jc w:val="both"/>
              <w:rPr>
                <w:rFonts w:eastAsia="Calibri"/>
                <w:i/>
              </w:rPr>
            </w:pPr>
            <w:r w:rsidRPr="00E96A66">
              <w:rPr>
                <w:rFonts w:eastAsia="Calibri"/>
              </w:rPr>
              <w:t xml:space="preserve">Pasūtītāja finanšu rezerve tiek izmantota saskaņā </w:t>
            </w:r>
            <w:r w:rsidR="000B5ED5" w:rsidRPr="000B5ED5">
              <w:rPr>
                <w:rFonts w:eastAsia="Calibri"/>
              </w:rPr>
              <w:t>ar Līguma 15</w:t>
            </w:r>
            <w:r w:rsidRPr="000B5ED5">
              <w:rPr>
                <w:rFonts w:eastAsia="Calibri"/>
              </w:rPr>
              <w:t>.sadaļu</w:t>
            </w:r>
            <w:r w:rsidRPr="00E96A66">
              <w:rPr>
                <w:rFonts w:eastAsia="Calibri"/>
              </w:rPr>
              <w:t>.</w:t>
            </w:r>
          </w:p>
          <w:p w14:paraId="5EA830CE" w14:textId="77777777" w:rsidR="000E4289" w:rsidRPr="00E96A66" w:rsidRDefault="000E4289" w:rsidP="00285581">
            <w:pPr>
              <w:numPr>
                <w:ilvl w:val="1"/>
                <w:numId w:val="3"/>
              </w:numPr>
              <w:suppressAutoHyphens/>
              <w:ind w:left="601" w:right="28" w:hanging="561"/>
              <w:jc w:val="both"/>
              <w:rPr>
                <w:i/>
                <w:lang w:eastAsia="zh-CN"/>
              </w:rPr>
            </w:pPr>
            <w:r w:rsidRPr="00E96A66">
              <w:rPr>
                <w:lang w:eastAsia="zh-CN"/>
              </w:rPr>
              <w:t xml:space="preserve">Uzsākot Līguma izpildi, projekta sagatavošanai Pasūtītājs ar šo Līgumu norīko Uzņēmēju par darba aizsardzības projekta vadītāju Ministru kabineta 2003.gada 25.februāra noteikumu Nr.92 “Darba aizsardzības prasības, veicot būvdarbus” izpratnē, un tam ir pienākums nodrošināt minētajiem noteikumiem atbilstošu vienu vai vairāku </w:t>
            </w:r>
            <w:r w:rsidRPr="00E96A66">
              <w:rPr>
                <w:i/>
                <w:lang w:eastAsia="zh-CN"/>
              </w:rPr>
              <w:t>projekta sagatavošanas koordinatoru iecelšanu</w:t>
            </w:r>
            <w:r w:rsidRPr="00E96A66">
              <w:rPr>
                <w:lang w:eastAsia="zh-CN"/>
              </w:rPr>
              <w:t xml:space="preserve">, kā arī citu pienākumu un prasību izpildi, kas atbilstoši darba aizsardzību regulējošo normatīvo aktu prasībām jāveic darba aizsardzības projekta vadītājam un projekta sagatavošanas koordinatoram, kā arī nodrošināt citu pienākumu izpildi, kas darba aizsardzību regulējošajos normatīvajos aktos paredzēti Pasūtītājam </w:t>
            </w:r>
            <w:r w:rsidRPr="00E96A66">
              <w:rPr>
                <w:i/>
                <w:lang w:eastAsia="zh-CN"/>
              </w:rPr>
              <w:t>projekta sagatavošanas posmā.</w:t>
            </w:r>
          </w:p>
          <w:p w14:paraId="75654A64" w14:textId="77777777" w:rsidR="000E4289" w:rsidRPr="00E96A66" w:rsidRDefault="000E4289" w:rsidP="00285581">
            <w:pPr>
              <w:pStyle w:val="ListParagraph"/>
              <w:numPr>
                <w:ilvl w:val="1"/>
                <w:numId w:val="3"/>
              </w:numPr>
              <w:ind w:left="601" w:hanging="561"/>
              <w:jc w:val="both"/>
            </w:pPr>
            <w:r w:rsidRPr="00E96A66">
              <w:t xml:space="preserve">Pasūtītājs uzdod un Uzņēmējs apņemas veikt darba aizsardzības projekta vadītāja pienākumus Ministru kabineta 2003.gada 25.februāra noteikumu Nr.92 “Darba aizsardzības prasības, veicot būvdarbus” izpratnē, un tam ir pienākums nodrošināt viena vai vairāku </w:t>
            </w:r>
            <w:r w:rsidRPr="00E96A66">
              <w:rPr>
                <w:i/>
              </w:rPr>
              <w:t>darba aizsardzības koordinatoru iecelšanu</w:t>
            </w:r>
            <w:r w:rsidRPr="00E96A66">
              <w:t xml:space="preserve">, kā arī citu pienākumu un prasību izpildi, kas atbilstoši darba aizsardzību regulējošo normatīvo aktu prasībām, jāveic darba aizsardzības projekta vadītājam un darba aizsardzības koordinatoram </w:t>
            </w:r>
            <w:r w:rsidRPr="00E96A66">
              <w:rPr>
                <w:i/>
              </w:rPr>
              <w:t>projekta izpildes posmā</w:t>
            </w:r>
            <w:r w:rsidRPr="00E96A66">
              <w:t xml:space="preserve">, </w:t>
            </w:r>
            <w:r w:rsidRPr="00E96A66">
              <w:rPr>
                <w:lang w:eastAsia="zh-CN"/>
              </w:rPr>
              <w:t>kā arī nodrošināt citu pienākumu izpildi, kas darba aizsardzību regulējošajos normatīvajos aktos paredzēti Uzņēmējam un Pasūtītājam</w:t>
            </w:r>
            <w:r w:rsidRPr="00E96A66">
              <w:t>.</w:t>
            </w:r>
          </w:p>
          <w:p w14:paraId="7BDC9395" w14:textId="77777777" w:rsidR="00D71CB6" w:rsidRPr="007A344E" w:rsidRDefault="000E4289" w:rsidP="00285581">
            <w:pPr>
              <w:pStyle w:val="ListParagraph"/>
              <w:numPr>
                <w:ilvl w:val="1"/>
                <w:numId w:val="3"/>
              </w:numPr>
              <w:ind w:left="601" w:hanging="561"/>
              <w:jc w:val="both"/>
              <w:rPr>
                <w:i/>
              </w:rPr>
            </w:pPr>
            <w:r w:rsidRPr="00E96A66">
              <w:t>Būvprojekta izstrāde, Būvdarbi un Autoruzraudzība tiek veikti saskaņā ar šo Līgumu un tā pielikumiem.</w:t>
            </w:r>
          </w:p>
          <w:p w14:paraId="065EE955" w14:textId="63929788" w:rsidR="007A344E" w:rsidRPr="007A344E" w:rsidRDefault="007A344E" w:rsidP="00285581">
            <w:pPr>
              <w:numPr>
                <w:ilvl w:val="1"/>
                <w:numId w:val="3"/>
              </w:numPr>
              <w:ind w:left="600" w:hanging="600"/>
              <w:jc w:val="both"/>
              <w:rPr>
                <w:rFonts w:eastAsia="Calibri"/>
                <w:color w:val="000000" w:themeColor="text1"/>
              </w:rPr>
            </w:pPr>
            <w:r w:rsidRPr="00C51A2B">
              <w:t>Uzņēmējs apņemas par saviem līdzekļiem Līgumā un normatīvajos aktos paredzētajā kārtībā veikt Būvprojekta saskaņošanu</w:t>
            </w:r>
            <w:r w:rsidRPr="00C51A2B">
              <w:rPr>
                <w:rFonts w:eastAsia="Calibri"/>
                <w:color w:val="000000" w:themeColor="text1"/>
              </w:rPr>
              <w:t xml:space="preserve">. </w:t>
            </w:r>
          </w:p>
          <w:p w14:paraId="49E3CC53" w14:textId="5816AAFF" w:rsidR="00FD21D0" w:rsidRPr="00FD221A" w:rsidRDefault="00FD21D0" w:rsidP="00285581">
            <w:pPr>
              <w:pStyle w:val="ListParagraph"/>
              <w:numPr>
                <w:ilvl w:val="1"/>
                <w:numId w:val="3"/>
              </w:numPr>
              <w:ind w:left="601" w:hanging="561"/>
              <w:jc w:val="both"/>
              <w:rPr>
                <w:i/>
              </w:rPr>
            </w:pPr>
            <w:r w:rsidRPr="005A0648">
              <w:rPr>
                <w:iCs/>
              </w:rPr>
              <w:t>Līguma izpildē tiek piemērots Nacionālās drošības likums, kā arī Ministru kabineta 2026. gada 13.janvāra noteikumi Nr.10 “Kritiskās infrastruktūras apzināšanas, darbības nepārtrauktības, drošības un noturības pasākumu plānošanas, īstenošanas un incidentu paziņošanas kārtība”.</w:t>
            </w:r>
          </w:p>
        </w:tc>
      </w:tr>
      <w:tr w:rsidR="000E4289" w:rsidRPr="00E96A66" w14:paraId="42B7A58F"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17AA2A3A" w14:textId="77777777" w:rsidR="000E4289" w:rsidRPr="00E96A66" w:rsidRDefault="000E4289" w:rsidP="00285581">
            <w:pPr>
              <w:pStyle w:val="ListParagraph"/>
              <w:numPr>
                <w:ilvl w:val="0"/>
                <w:numId w:val="3"/>
              </w:numPr>
              <w:spacing w:after="120"/>
              <w:ind w:left="356"/>
            </w:pPr>
            <w:r w:rsidRPr="00E96A66">
              <w:rPr>
                <w:b/>
              </w:rPr>
              <w:lastRenderedPageBreak/>
              <w:t>Līguma spēkā stāšanās un izpildes termiņš</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7622B2FB" w14:textId="04BC64DE" w:rsidR="000E4289" w:rsidRPr="00E96A66" w:rsidRDefault="004A5044" w:rsidP="00285581">
            <w:pPr>
              <w:numPr>
                <w:ilvl w:val="1"/>
                <w:numId w:val="3"/>
              </w:numPr>
              <w:ind w:left="601" w:hanging="561"/>
              <w:jc w:val="both"/>
            </w:pPr>
            <w:r w:rsidRPr="003E7F0D">
              <w:rPr>
                <w:bCs/>
              </w:rPr>
              <w:t>Līguma spēkā stāšanās diena ir pēdējā pievienotā drošā elektroniskā paraksta un tā laika zīmoga pievienošanas datums, Līgums ir spēkā līdz pilnīgai saistību izpildei</w:t>
            </w:r>
            <w:r w:rsidR="000E4289" w:rsidRPr="00E96A66">
              <w:t>.</w:t>
            </w:r>
          </w:p>
          <w:p w14:paraId="2C394511" w14:textId="665ACB87" w:rsidR="000E4289" w:rsidRPr="00351EE4" w:rsidRDefault="000E4289" w:rsidP="00285581">
            <w:pPr>
              <w:numPr>
                <w:ilvl w:val="1"/>
                <w:numId w:val="3"/>
              </w:numPr>
              <w:ind w:left="601" w:hanging="561"/>
              <w:jc w:val="both"/>
              <w:rPr>
                <w:strike/>
              </w:rPr>
            </w:pPr>
            <w:r w:rsidRPr="00E96A66">
              <w:t>Būvprojekta izstrādes un Būvdarbu izpildes</w:t>
            </w:r>
            <w:r w:rsidRPr="00E96A66">
              <w:rPr>
                <w:bCs/>
              </w:rPr>
              <w:t xml:space="preserve"> kopējais termiņš ir ne vairāk </w:t>
            </w:r>
            <w:r w:rsidRPr="00D94E67">
              <w:rPr>
                <w:bCs/>
              </w:rPr>
              <w:t xml:space="preserve">kā </w:t>
            </w:r>
            <w:r w:rsidR="00DB545E">
              <w:rPr>
                <w:b/>
                <w:bCs/>
              </w:rPr>
              <w:t>12</w:t>
            </w:r>
            <w:r w:rsidR="001F279F" w:rsidRPr="00DE45D6">
              <w:rPr>
                <w:b/>
                <w:bCs/>
              </w:rPr>
              <w:t xml:space="preserve"> (</w:t>
            </w:r>
            <w:r w:rsidR="00DB545E">
              <w:rPr>
                <w:b/>
                <w:bCs/>
              </w:rPr>
              <w:t>divpadsmit</w:t>
            </w:r>
            <w:r w:rsidR="001F279F" w:rsidRPr="00DE45D6">
              <w:rPr>
                <w:b/>
                <w:bCs/>
              </w:rPr>
              <w:t>)</w:t>
            </w:r>
            <w:r w:rsidRPr="00DE45D6">
              <w:rPr>
                <w:b/>
                <w:bCs/>
              </w:rPr>
              <w:t xml:space="preserve"> </w:t>
            </w:r>
            <w:r w:rsidR="00D94E67" w:rsidRPr="00DE45D6">
              <w:rPr>
                <w:b/>
                <w:bCs/>
              </w:rPr>
              <w:t>mēneši</w:t>
            </w:r>
            <w:r w:rsidR="00D94E67" w:rsidRPr="00D94E67">
              <w:rPr>
                <w:bCs/>
              </w:rPr>
              <w:t xml:space="preserve"> </w:t>
            </w:r>
            <w:r w:rsidRPr="00D94E67">
              <w:t>no</w:t>
            </w:r>
            <w:r w:rsidRPr="00E96A66">
              <w:t xml:space="preserve"> Līguma spēkā stāšanās dienas</w:t>
            </w:r>
            <w:r w:rsidRPr="00A40B59">
              <w:t xml:space="preserve">. </w:t>
            </w:r>
            <w:r w:rsidR="00400A1D" w:rsidRPr="00A40B59">
              <w:t>D</w:t>
            </w:r>
            <w:r w:rsidRPr="00A40B59">
              <w:t xml:space="preserve">arbi veicami </w:t>
            </w:r>
            <w:r w:rsidR="00A02BA4" w:rsidRPr="00A40B59">
              <w:t>Būvprojekta</w:t>
            </w:r>
            <w:r w:rsidRPr="00A40B59">
              <w:t xml:space="preserve"> izpildes kalendārā laika grafikā (</w:t>
            </w:r>
            <w:r w:rsidRPr="00A40B59">
              <w:rPr>
                <w:i/>
              </w:rPr>
              <w:t>Līguma pielikums Nr.2</w:t>
            </w:r>
            <w:r w:rsidR="00EE4E4F" w:rsidRPr="00A40B59">
              <w:rPr>
                <w:i/>
              </w:rPr>
              <w:t>0</w:t>
            </w:r>
            <w:r w:rsidR="00927C46" w:rsidRPr="00A40B59">
              <w:rPr>
                <w:i/>
              </w:rPr>
              <w:t>.2</w:t>
            </w:r>
            <w:r w:rsidRPr="00A40B59">
              <w:rPr>
                <w:i/>
              </w:rPr>
              <w:t>)</w:t>
            </w:r>
            <w:r w:rsidR="004C2E7E" w:rsidRPr="00A40B59">
              <w:rPr>
                <w:i/>
              </w:rPr>
              <w:t xml:space="preserve"> </w:t>
            </w:r>
            <w:r w:rsidR="004C2E7E" w:rsidRPr="008F0659">
              <w:t>un Būvdarbu izpildes laika grafikā</w:t>
            </w:r>
            <w:r w:rsidR="004C2E7E" w:rsidRPr="00A40B59">
              <w:rPr>
                <w:i/>
              </w:rPr>
              <w:t xml:space="preserve"> (Līguma pielikums Nr.20.3)</w:t>
            </w:r>
            <w:r w:rsidRPr="00A40B59">
              <w:t xml:space="preserve"> noteiktajos termiņos.</w:t>
            </w:r>
          </w:p>
          <w:p w14:paraId="27EE5028" w14:textId="013C4B44" w:rsidR="00351EE4" w:rsidRPr="00E957AF" w:rsidRDefault="00CC55D9" w:rsidP="00351EE4">
            <w:pPr>
              <w:ind w:left="601"/>
              <w:jc w:val="both"/>
              <w:rPr>
                <w:strike/>
              </w:rPr>
            </w:pPr>
            <w:r>
              <w:rPr>
                <w:szCs w:val="20"/>
                <w:lang w:eastAsia="zh-CN"/>
              </w:rPr>
              <w:t>T</w:t>
            </w:r>
            <w:r w:rsidR="00351EE4">
              <w:rPr>
                <w:szCs w:val="20"/>
                <w:lang w:eastAsia="zh-CN"/>
              </w:rPr>
              <w:t xml:space="preserve">ermiņā ir ietverts laiks darbinieku un apakšuzņēmēju saskaņošana atbilstoši Līguma noteikumiem. Būvprojekta izstrādes termiņā </w:t>
            </w:r>
            <w:r w:rsidR="00351EE4">
              <w:rPr>
                <w:szCs w:val="20"/>
                <w:lang w:eastAsia="zh-CN"/>
              </w:rPr>
              <w:lastRenderedPageBreak/>
              <w:t>netiek ieskaitīts laiks Būvprojekta ekspertīzes veikšanai, kuru organizē Pasūtītājs.</w:t>
            </w:r>
          </w:p>
          <w:p w14:paraId="2C1B56A6" w14:textId="4BD17A23" w:rsidR="000E4289" w:rsidRPr="00E96A66" w:rsidRDefault="000E4289" w:rsidP="00285581">
            <w:pPr>
              <w:numPr>
                <w:ilvl w:val="1"/>
                <w:numId w:val="3"/>
              </w:numPr>
              <w:suppressAutoHyphens/>
              <w:ind w:left="601" w:hanging="561"/>
              <w:jc w:val="both"/>
              <w:rPr>
                <w:lang w:eastAsia="zh-CN"/>
              </w:rPr>
            </w:pPr>
            <w:r w:rsidRPr="006D54C3">
              <w:rPr>
                <w:lang w:eastAsia="zh-CN"/>
              </w:rPr>
              <w:t>Būvprojekta</w:t>
            </w:r>
            <w:r w:rsidRPr="00E96A66">
              <w:rPr>
                <w:lang w:eastAsia="zh-CN"/>
              </w:rPr>
              <w:t xml:space="preserve"> izstrādes kopējais termiņš šī Līguma izpratnē ir termiņš no Līguma spēkā stāšanās dienas līdz dienai, kad Pasūtītājs saskaņojis Būvprojektu (Pasūtītāja saskaņojuma</w:t>
            </w:r>
            <w:r w:rsidR="00AF0692">
              <w:rPr>
                <w:lang w:eastAsia="zh-CN"/>
              </w:rPr>
              <w:t xml:space="preserve"> atzīme uz Būvprojekta, Līguma 8</w:t>
            </w:r>
            <w:r w:rsidRPr="00E96A66">
              <w:rPr>
                <w:lang w:eastAsia="zh-CN"/>
              </w:rPr>
              <w:t>.14.punkts).</w:t>
            </w:r>
          </w:p>
          <w:p w14:paraId="2FD7DDFF" w14:textId="0C289361" w:rsidR="000E4289" w:rsidRPr="00E96A66" w:rsidRDefault="000E4289" w:rsidP="00285581">
            <w:pPr>
              <w:numPr>
                <w:ilvl w:val="1"/>
                <w:numId w:val="3"/>
              </w:numPr>
              <w:ind w:left="601" w:hanging="561"/>
              <w:jc w:val="both"/>
            </w:pPr>
            <w:r w:rsidRPr="00E96A66">
              <w:rPr>
                <w:bCs/>
              </w:rPr>
              <w:t>Būvprojekts ir izpildīts, kad tas ir nodots – pieņemts Līgumā noteiktajā kārtībā, ko apliecina Būvprojekta nodoša</w:t>
            </w:r>
            <w:r w:rsidR="00AF0692">
              <w:rPr>
                <w:bCs/>
              </w:rPr>
              <w:t>nas – pieņemšanas akts (Līguma 8</w:t>
            </w:r>
            <w:r w:rsidRPr="00E96A66">
              <w:rPr>
                <w:bCs/>
              </w:rPr>
              <w:t xml:space="preserve">.19.punkts). </w:t>
            </w:r>
          </w:p>
          <w:p w14:paraId="076C4240" w14:textId="65F2EA15" w:rsidR="000E4289" w:rsidRPr="00E96A66" w:rsidRDefault="000E4289" w:rsidP="00285581">
            <w:pPr>
              <w:numPr>
                <w:ilvl w:val="1"/>
                <w:numId w:val="3"/>
              </w:numPr>
              <w:ind w:left="601" w:hanging="561"/>
              <w:jc w:val="both"/>
            </w:pPr>
            <w:r w:rsidRPr="00E96A66">
              <w:t>Būvdarbu izpilde</w:t>
            </w:r>
            <w:r w:rsidR="0041435F">
              <w:t>s datums tiek norādīts Līguma 16</w:t>
            </w:r>
            <w:r w:rsidR="00F37393">
              <w:t>.3</w:t>
            </w:r>
            <w:r w:rsidRPr="00E96A66">
              <w:t>.punktā norādītajā apliecinājumā.</w:t>
            </w:r>
          </w:p>
          <w:p w14:paraId="5F365715" w14:textId="0BAAB04E" w:rsidR="000E4289" w:rsidRPr="00E96A66" w:rsidRDefault="000E4289" w:rsidP="00285581">
            <w:pPr>
              <w:numPr>
                <w:ilvl w:val="1"/>
                <w:numId w:val="3"/>
              </w:numPr>
              <w:ind w:left="601" w:hanging="561"/>
              <w:jc w:val="both"/>
            </w:pPr>
            <w:r w:rsidRPr="00E96A66">
              <w:rPr>
                <w:bCs/>
              </w:rPr>
              <w:t>Autoruzraudzības izpildes termiņš ir līdz būves pieņemšanai ekspluatācijā.</w:t>
            </w:r>
            <w:r w:rsidR="001F279F" w:rsidRPr="00E96A66">
              <w:t xml:space="preserve"> </w:t>
            </w:r>
          </w:p>
        </w:tc>
      </w:tr>
      <w:tr w:rsidR="000E4289" w:rsidRPr="00E96A66" w14:paraId="33720198"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1A572C21" w14:textId="77777777" w:rsidR="000E4289" w:rsidRPr="00E96A66" w:rsidRDefault="000E4289" w:rsidP="00285581">
            <w:pPr>
              <w:numPr>
                <w:ilvl w:val="0"/>
                <w:numId w:val="3"/>
              </w:numPr>
              <w:spacing w:after="120"/>
              <w:ind w:left="356"/>
              <w:rPr>
                <w:b/>
              </w:rPr>
            </w:pPr>
            <w:r w:rsidRPr="00E96A66">
              <w:rPr>
                <w:b/>
              </w:rPr>
              <w:lastRenderedPageBreak/>
              <w:t>Līguma kopējā summa un norēķinu kārtība</w:t>
            </w:r>
          </w:p>
          <w:p w14:paraId="1D44A4EA" w14:textId="77777777" w:rsidR="000E4289" w:rsidRPr="00E96A66" w:rsidRDefault="000E4289" w:rsidP="00C96907">
            <w:pPr>
              <w:spacing w:after="120"/>
              <w:ind w:left="356"/>
              <w:rPr>
                <w:i/>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6D775DF3" w14:textId="77777777" w:rsidR="000E4289" w:rsidRPr="00E96A66" w:rsidRDefault="000E4289" w:rsidP="008B1B8F">
            <w:pPr>
              <w:numPr>
                <w:ilvl w:val="1"/>
                <w:numId w:val="1"/>
              </w:numPr>
              <w:tabs>
                <w:tab w:val="clear" w:pos="900"/>
                <w:tab w:val="num" w:pos="607"/>
              </w:tabs>
              <w:ind w:left="607" w:hanging="607"/>
              <w:jc w:val="both"/>
              <w:rPr>
                <w:b/>
              </w:rPr>
            </w:pPr>
            <w:r w:rsidRPr="00E96A66">
              <w:rPr>
                <w:b/>
              </w:rPr>
              <w:t>Līguma kopējā summa</w:t>
            </w:r>
            <w:r w:rsidRPr="00E96A66">
              <w:t xml:space="preserve"> ir </w:t>
            </w:r>
            <w:r w:rsidRPr="00E96A66">
              <w:rPr>
                <w:b/>
              </w:rPr>
              <w:t xml:space="preserve">________ EUR </w:t>
            </w:r>
            <w:r w:rsidRPr="00E96A66">
              <w:rPr>
                <w:bCs/>
              </w:rPr>
              <w:t xml:space="preserve">(__________ </w:t>
            </w:r>
            <w:r w:rsidRPr="00E96A66">
              <w:rPr>
                <w:bCs/>
                <w:i/>
              </w:rPr>
              <w:t>euro</w:t>
            </w:r>
            <w:r w:rsidRPr="00E96A66">
              <w:rPr>
                <w:bCs/>
              </w:rPr>
              <w:t xml:space="preserve"> un ___ centi) </w:t>
            </w:r>
            <w:r w:rsidRPr="00E96A66">
              <w:rPr>
                <w:bCs/>
                <w:i/>
              </w:rPr>
              <w:t>turpmāk</w:t>
            </w:r>
            <w:r w:rsidRPr="00E96A66">
              <w:rPr>
                <w:bCs/>
              </w:rPr>
              <w:t xml:space="preserve"> – Līguma kopējā summa, tajā skaitā:</w:t>
            </w:r>
          </w:p>
          <w:p w14:paraId="0C217763" w14:textId="77777777" w:rsidR="00DA24C5" w:rsidRPr="00E96A66" w:rsidRDefault="000E4289" w:rsidP="008B1B8F">
            <w:pPr>
              <w:numPr>
                <w:ilvl w:val="2"/>
                <w:numId w:val="1"/>
              </w:numPr>
              <w:tabs>
                <w:tab w:val="clear" w:pos="896"/>
                <w:tab w:val="num" w:pos="1174"/>
              </w:tabs>
              <w:ind w:left="1174" w:hanging="607"/>
              <w:jc w:val="both"/>
              <w:rPr>
                <w:bCs/>
              </w:rPr>
            </w:pPr>
            <w:r w:rsidRPr="00E96A66">
              <w:rPr>
                <w:b/>
                <w:bCs/>
              </w:rPr>
              <w:t>_______ EUR (</w:t>
            </w:r>
            <w:r w:rsidRPr="00E96A66">
              <w:rPr>
                <w:bCs/>
              </w:rPr>
              <w:t xml:space="preserve">_________ </w:t>
            </w:r>
            <w:r w:rsidRPr="00E96A66">
              <w:rPr>
                <w:bCs/>
                <w:i/>
              </w:rPr>
              <w:t>euro</w:t>
            </w:r>
            <w:r w:rsidRPr="00E96A66">
              <w:rPr>
                <w:bCs/>
              </w:rPr>
              <w:t xml:space="preserve"> un ___centi) – </w:t>
            </w:r>
            <w:r w:rsidRPr="00E96A66">
              <w:rPr>
                <w:b/>
                <w:bCs/>
              </w:rPr>
              <w:t>līgumcena</w:t>
            </w:r>
            <w:r w:rsidRPr="00E96A66">
              <w:rPr>
                <w:bCs/>
              </w:rPr>
              <w:t xml:space="preserve">, </w:t>
            </w:r>
            <w:r w:rsidRPr="00E96A66">
              <w:t xml:space="preserve">neieskaitot pievienotās vērtības nodokli, </w:t>
            </w:r>
            <w:r w:rsidRPr="00E96A66">
              <w:rPr>
                <w:i/>
              </w:rPr>
              <w:t>turpmāk</w:t>
            </w:r>
            <w:r w:rsidRPr="00E96A66">
              <w:t xml:space="preserve"> – PVN, kuru veido:</w:t>
            </w:r>
          </w:p>
          <w:p w14:paraId="74E0D2A0" w14:textId="45C70693" w:rsidR="00955718" w:rsidRDefault="008B1B8F" w:rsidP="008B1B8F">
            <w:pPr>
              <w:numPr>
                <w:ilvl w:val="3"/>
                <w:numId w:val="1"/>
              </w:numPr>
              <w:ind w:left="2024" w:hanging="850"/>
              <w:jc w:val="both"/>
              <w:rPr>
                <w:bCs/>
              </w:rPr>
            </w:pPr>
            <w:r>
              <w:rPr>
                <w:rFonts w:eastAsia="Calibri"/>
                <w:bCs/>
              </w:rPr>
              <w:t xml:space="preserve">Būvprojekta </w:t>
            </w:r>
            <w:r w:rsidR="000E4289" w:rsidRPr="00E96A66">
              <w:rPr>
                <w:rFonts w:eastAsia="Calibri"/>
                <w:bCs/>
              </w:rPr>
              <w:t xml:space="preserve">izstrādes izmaksas _____ EUR (______ </w:t>
            </w:r>
            <w:r w:rsidR="000E4289" w:rsidRPr="00E96A66">
              <w:rPr>
                <w:rFonts w:eastAsia="Calibri"/>
                <w:bCs/>
                <w:i/>
              </w:rPr>
              <w:t>euro</w:t>
            </w:r>
            <w:r w:rsidR="000E4289" w:rsidRPr="00E96A66">
              <w:rPr>
                <w:rFonts w:eastAsia="Calibri"/>
                <w:bCs/>
              </w:rPr>
              <w:t xml:space="preserve"> un __ centi),</w:t>
            </w:r>
          </w:p>
          <w:p w14:paraId="044399BC" w14:textId="303F747D" w:rsidR="00955718" w:rsidRDefault="000E4289" w:rsidP="008B1B8F">
            <w:pPr>
              <w:numPr>
                <w:ilvl w:val="3"/>
                <w:numId w:val="1"/>
              </w:numPr>
              <w:ind w:left="2024" w:hanging="850"/>
              <w:jc w:val="both"/>
              <w:rPr>
                <w:bCs/>
              </w:rPr>
            </w:pPr>
            <w:r w:rsidRPr="00955718">
              <w:rPr>
                <w:rFonts w:eastAsia="Calibri"/>
                <w:bCs/>
              </w:rPr>
              <w:t xml:space="preserve">Būvdarbu izmaksas _____ EUR (______ </w:t>
            </w:r>
            <w:r w:rsidRPr="00955718">
              <w:rPr>
                <w:rFonts w:eastAsia="Calibri"/>
                <w:bCs/>
                <w:i/>
              </w:rPr>
              <w:t>euro</w:t>
            </w:r>
            <w:r w:rsidRPr="00955718">
              <w:rPr>
                <w:rFonts w:eastAsia="Calibri"/>
                <w:bCs/>
              </w:rPr>
              <w:t xml:space="preserve"> un ___ centi),</w:t>
            </w:r>
          </w:p>
          <w:p w14:paraId="4B0E04ED" w14:textId="0456B811" w:rsidR="00955718" w:rsidRPr="00955718" w:rsidRDefault="000E4289" w:rsidP="008B1B8F">
            <w:pPr>
              <w:numPr>
                <w:ilvl w:val="3"/>
                <w:numId w:val="1"/>
              </w:numPr>
              <w:ind w:left="2024" w:hanging="850"/>
              <w:jc w:val="both"/>
              <w:rPr>
                <w:bCs/>
              </w:rPr>
            </w:pPr>
            <w:r w:rsidRPr="004A5044">
              <w:rPr>
                <w:rFonts w:eastAsia="Calibri"/>
                <w:bCs/>
              </w:rPr>
              <w:t xml:space="preserve">Pasūtītāja </w:t>
            </w:r>
            <w:r w:rsidRPr="00DE45D6">
              <w:rPr>
                <w:rFonts w:eastAsia="Calibri"/>
                <w:bCs/>
              </w:rPr>
              <w:t>finanšu rezerve neparedzētiem darbiem</w:t>
            </w:r>
            <w:r w:rsidR="00927024" w:rsidRPr="00DE45D6">
              <w:rPr>
                <w:rFonts w:eastAsia="Calibri"/>
                <w:bCs/>
              </w:rPr>
              <w:t xml:space="preserve"> </w:t>
            </w:r>
            <w:r w:rsidR="00CB4D4D">
              <w:rPr>
                <w:rFonts w:eastAsia="Calibri"/>
                <w:bCs/>
              </w:rPr>
              <w:t>10</w:t>
            </w:r>
            <w:r w:rsidRPr="00DE45D6">
              <w:rPr>
                <w:rFonts w:eastAsia="Calibri"/>
                <w:bCs/>
              </w:rPr>
              <w:t>%</w:t>
            </w:r>
            <w:r w:rsidRPr="004A5044">
              <w:rPr>
                <w:rFonts w:eastAsia="Calibri"/>
                <w:bCs/>
              </w:rPr>
              <w:t xml:space="preserve"> no Būvdarbu izmaksām</w:t>
            </w:r>
            <w:r w:rsidRPr="00955718">
              <w:rPr>
                <w:rFonts w:eastAsia="Calibri"/>
                <w:bCs/>
              </w:rPr>
              <w:t xml:space="preserve"> ______ EUR  (_______ </w:t>
            </w:r>
            <w:r w:rsidRPr="00955718">
              <w:rPr>
                <w:rFonts w:eastAsia="Calibri"/>
                <w:bCs/>
                <w:i/>
              </w:rPr>
              <w:t>euro</w:t>
            </w:r>
            <w:r w:rsidR="00955718">
              <w:rPr>
                <w:rFonts w:eastAsia="Calibri"/>
                <w:bCs/>
              </w:rPr>
              <w:t xml:space="preserve"> un ____centi),</w:t>
            </w:r>
          </w:p>
          <w:p w14:paraId="3C570F00" w14:textId="4D8038C0" w:rsidR="000E4289" w:rsidRPr="00955718" w:rsidRDefault="000E4289" w:rsidP="008B1B8F">
            <w:pPr>
              <w:numPr>
                <w:ilvl w:val="3"/>
                <w:numId w:val="1"/>
              </w:numPr>
              <w:ind w:left="2024" w:hanging="850"/>
              <w:jc w:val="both"/>
              <w:rPr>
                <w:bCs/>
              </w:rPr>
            </w:pPr>
            <w:r w:rsidRPr="00955718">
              <w:rPr>
                <w:rFonts w:eastAsia="Calibri"/>
                <w:bCs/>
              </w:rPr>
              <w:t xml:space="preserve">Autoruzraudzības darbu izmaksas ____ EUR  (_______ </w:t>
            </w:r>
            <w:r w:rsidRPr="00955718">
              <w:rPr>
                <w:rFonts w:eastAsia="Calibri"/>
                <w:bCs/>
                <w:i/>
              </w:rPr>
              <w:t>euro</w:t>
            </w:r>
            <w:r w:rsidRPr="00955718">
              <w:rPr>
                <w:rFonts w:eastAsia="Calibri"/>
                <w:bCs/>
              </w:rPr>
              <w:t xml:space="preserve"> un ___ centi),</w:t>
            </w:r>
          </w:p>
          <w:p w14:paraId="72E745DE" w14:textId="77777777" w:rsidR="000E4289" w:rsidRPr="00E96A66" w:rsidRDefault="000E4289" w:rsidP="008B1B8F">
            <w:pPr>
              <w:ind w:left="2024" w:hanging="850"/>
              <w:contextualSpacing/>
              <w:jc w:val="both"/>
              <w:rPr>
                <w:rFonts w:eastAsia="Calibri"/>
                <w:bCs/>
              </w:rPr>
            </w:pPr>
            <w:r w:rsidRPr="00E96A66">
              <w:rPr>
                <w:rFonts w:eastAsia="Calibri"/>
                <w:bCs/>
                <w:i/>
              </w:rPr>
              <w:t>turpmāk kopā saukta</w:t>
            </w:r>
            <w:r w:rsidRPr="00E96A66">
              <w:rPr>
                <w:rFonts w:eastAsia="Calibri"/>
                <w:bCs/>
              </w:rPr>
              <w:t xml:space="preserve"> – Līgumcena; </w:t>
            </w:r>
          </w:p>
          <w:p w14:paraId="2D7051CE" w14:textId="06D8D311" w:rsidR="000E4289" w:rsidRPr="00955718" w:rsidRDefault="000E4289" w:rsidP="008B1B8F">
            <w:pPr>
              <w:pStyle w:val="ListParagraph"/>
              <w:numPr>
                <w:ilvl w:val="2"/>
                <w:numId w:val="1"/>
              </w:numPr>
              <w:tabs>
                <w:tab w:val="clear" w:pos="896"/>
                <w:tab w:val="num" w:pos="748"/>
              </w:tabs>
              <w:ind w:left="1315" w:hanging="708"/>
              <w:jc w:val="both"/>
              <w:rPr>
                <w:b/>
                <w:bCs/>
              </w:rPr>
            </w:pPr>
            <w:r w:rsidRPr="00955718">
              <w:rPr>
                <w:b/>
              </w:rPr>
              <w:t xml:space="preserve">_____ EUR </w:t>
            </w:r>
            <w:r w:rsidRPr="00E96A66">
              <w:t xml:space="preserve">(______ </w:t>
            </w:r>
            <w:r w:rsidRPr="00955718">
              <w:rPr>
                <w:i/>
              </w:rPr>
              <w:t>euro</w:t>
            </w:r>
            <w:r w:rsidRPr="00E96A66">
              <w:t xml:space="preserve"> un ____ centi</w:t>
            </w:r>
            <w:r w:rsidRPr="00955718">
              <w:rPr>
                <w:bCs/>
              </w:rPr>
              <w:t xml:space="preserve">) </w:t>
            </w:r>
            <w:r w:rsidRPr="00955718">
              <w:rPr>
                <w:b/>
                <w:bCs/>
              </w:rPr>
              <w:t xml:space="preserve">PVN </w:t>
            </w:r>
            <w:r w:rsidRPr="00955718">
              <w:rPr>
                <w:bCs/>
              </w:rPr>
              <w:t>21% (divdesmit viens procents).</w:t>
            </w:r>
          </w:p>
          <w:p w14:paraId="48FF24ED" w14:textId="5BB5272D" w:rsidR="000E4289" w:rsidRPr="00E96A66" w:rsidRDefault="000E4289" w:rsidP="008B1B8F">
            <w:pPr>
              <w:numPr>
                <w:ilvl w:val="1"/>
                <w:numId w:val="1"/>
              </w:numPr>
              <w:tabs>
                <w:tab w:val="clear" w:pos="900"/>
                <w:tab w:val="num" w:pos="607"/>
              </w:tabs>
              <w:ind w:left="607" w:hanging="607"/>
              <w:jc w:val="both"/>
              <w:rPr>
                <w:bCs/>
              </w:rPr>
            </w:pPr>
            <w:r w:rsidRPr="00E96A66">
              <w:rPr>
                <w:bCs/>
              </w:rPr>
              <w:t>Par Būvprojektu un Būvdarbiem Pasūtītājs maksā PVN Pievienotās vērtības nodokļa likumā noteiktajā</w:t>
            </w:r>
            <w:r w:rsidR="009269A1">
              <w:rPr>
                <w:bCs/>
              </w:rPr>
              <w:t xml:space="preserve"> īpašajā</w:t>
            </w:r>
            <w:r w:rsidRPr="00E96A66">
              <w:rPr>
                <w:bCs/>
              </w:rPr>
              <w:t xml:space="preserve"> kārtībā, savukārt par Autoruzraudzību PVN tiek maksāts vispārējā kārtībā. </w:t>
            </w:r>
          </w:p>
          <w:p w14:paraId="7F3870CF" w14:textId="147354FD" w:rsidR="000E4289" w:rsidRPr="000B5ED5" w:rsidRDefault="000E4289" w:rsidP="008B1B8F">
            <w:pPr>
              <w:numPr>
                <w:ilvl w:val="1"/>
                <w:numId w:val="1"/>
              </w:numPr>
              <w:tabs>
                <w:tab w:val="clear" w:pos="900"/>
                <w:tab w:val="num" w:pos="607"/>
              </w:tabs>
              <w:ind w:left="607" w:hanging="607"/>
              <w:jc w:val="both"/>
              <w:rPr>
                <w:bCs/>
              </w:rPr>
            </w:pPr>
            <w:r w:rsidRPr="00E96A66">
              <w:t>Līgumcenā ir iekļauta Uzņēmēja peļņa, visi valsts un pašvaldību noteiktie nodokļi (izņemot PVN), nodevas un citas izmaksas, kas saistītas ar Būvprojekta izstrādi, saskaņošanu Līgumā, normatīvos aktos paredzētajā kārtībā, Būvdarbu veikšanai nepieciešamo atļauju un citu dokumentu saņemšanu, un Būvdarbu izpildi, palīgdarbu, palīgmateriālu, mehānismu un darbaspēka izmaksas, lai pilnībā izpildītu šī Līguma paredzētos Būvdarbus, kā arī sagatavotu Būvdarbu izpilddokumentāciju, kā arī visas izmaksas, saistītas ar Autoruzraudzīb</w:t>
            </w:r>
            <w:r w:rsidR="009269A1">
              <w:t xml:space="preserve">u, mantiskās </w:t>
            </w:r>
            <w:r w:rsidRPr="00E96A66">
              <w:t xml:space="preserve">tiesības uz Būvprojektu saskaņā </w:t>
            </w:r>
            <w:r w:rsidRPr="000B5ED5">
              <w:t xml:space="preserve">ar </w:t>
            </w:r>
            <w:r w:rsidR="000B5ED5" w:rsidRPr="000B5ED5">
              <w:t>Līguma 9</w:t>
            </w:r>
            <w:r w:rsidR="00512EB3">
              <w:t xml:space="preserve">.sadaļu, kā arī </w:t>
            </w:r>
            <w:r w:rsidR="009269A1">
              <w:t>būvdarbu izpilddokumentācijas iesniegšana Pasūtītājam atbilstoši Līguma noteikumiem.</w:t>
            </w:r>
          </w:p>
          <w:p w14:paraId="334CB7CD" w14:textId="0316F377" w:rsidR="000E4289" w:rsidRPr="00E96A66" w:rsidRDefault="000E4289" w:rsidP="008B1B8F">
            <w:pPr>
              <w:numPr>
                <w:ilvl w:val="1"/>
                <w:numId w:val="1"/>
              </w:numPr>
              <w:tabs>
                <w:tab w:val="clear" w:pos="900"/>
                <w:tab w:val="num" w:pos="607"/>
              </w:tabs>
              <w:ind w:left="607" w:hanging="607"/>
              <w:jc w:val="both"/>
              <w:rPr>
                <w:bCs/>
              </w:rPr>
            </w:pPr>
            <w:r w:rsidRPr="00E96A66">
              <w:t xml:space="preserve">Samaksa tiek veikta par Līgumā nolīgtajiem un atbilstoši Līguma noteikumiem paveiktajiem un pieņemtajiem Darbiem </w:t>
            </w:r>
            <w:r w:rsidRPr="00E96A66">
              <w:rPr>
                <w:i/>
              </w:rPr>
              <w:t>euro</w:t>
            </w:r>
            <w:r w:rsidRPr="00E96A66">
              <w:t xml:space="preserve">, pamatojoties uz Uzņēmēja iesniegtu </w:t>
            </w:r>
            <w:r w:rsidR="00466E62">
              <w:t>e-</w:t>
            </w:r>
            <w:r w:rsidRPr="00E96A66">
              <w:t>rēķinu.</w:t>
            </w:r>
          </w:p>
          <w:p w14:paraId="2133FE07" w14:textId="60D2F67D" w:rsidR="000E4289" w:rsidRPr="00E96A66" w:rsidRDefault="000E4289" w:rsidP="008B1B8F">
            <w:pPr>
              <w:numPr>
                <w:ilvl w:val="1"/>
                <w:numId w:val="1"/>
              </w:numPr>
              <w:tabs>
                <w:tab w:val="clear" w:pos="900"/>
                <w:tab w:val="num" w:pos="607"/>
              </w:tabs>
              <w:ind w:left="607" w:hanging="607"/>
              <w:jc w:val="both"/>
              <w:rPr>
                <w:bCs/>
              </w:rPr>
            </w:pPr>
            <w:r w:rsidRPr="00E96A66">
              <w:t xml:space="preserve">Pasūtītājs visas samaksas šī Līguma ietvaros veic, pārskaitot naudas līdzekļus Uzņēmēja attiecīgajā </w:t>
            </w:r>
            <w:r w:rsidR="00466E62">
              <w:t>e-</w:t>
            </w:r>
            <w:r w:rsidRPr="00E96A66">
              <w:t xml:space="preserve">rēķinā </w:t>
            </w:r>
            <w:r w:rsidR="00DA24C5" w:rsidRPr="00E96A66">
              <w:t>no</w:t>
            </w:r>
            <w:r w:rsidRPr="00E96A66">
              <w:t>rādītajā bankas kontā.</w:t>
            </w:r>
          </w:p>
          <w:p w14:paraId="62A5221D" w14:textId="0C6BBD2C" w:rsidR="000E4289" w:rsidRPr="00E96A66" w:rsidRDefault="000E4289" w:rsidP="008B1B8F">
            <w:pPr>
              <w:numPr>
                <w:ilvl w:val="1"/>
                <w:numId w:val="1"/>
              </w:numPr>
              <w:tabs>
                <w:tab w:val="clear" w:pos="900"/>
                <w:tab w:val="num" w:pos="607"/>
              </w:tabs>
              <w:ind w:left="607" w:hanging="607"/>
              <w:jc w:val="both"/>
              <w:rPr>
                <w:bCs/>
              </w:rPr>
            </w:pPr>
            <w:r w:rsidRPr="00E96A66">
              <w:t xml:space="preserve">Par samaksas dienu tiek uzskatīta diena, kad Pasūtītājs veicis Līgumā noteiktās naudas summas pārskaitījumu uz Uzņēmēja </w:t>
            </w:r>
            <w:r w:rsidR="00DA24C5" w:rsidRPr="00E96A66">
              <w:t>bankas</w:t>
            </w:r>
            <w:r w:rsidRPr="00E96A66">
              <w:t xml:space="preserve"> kontu.</w:t>
            </w:r>
          </w:p>
          <w:p w14:paraId="1079DAED" w14:textId="4DA1EADE" w:rsidR="00441C79" w:rsidRPr="00E96A66" w:rsidRDefault="000E4289" w:rsidP="008B1B8F">
            <w:pPr>
              <w:numPr>
                <w:ilvl w:val="1"/>
                <w:numId w:val="1"/>
              </w:numPr>
              <w:tabs>
                <w:tab w:val="clear" w:pos="900"/>
                <w:tab w:val="num" w:pos="607"/>
              </w:tabs>
              <w:ind w:left="607" w:hanging="607"/>
              <w:jc w:val="both"/>
              <w:rPr>
                <w:bCs/>
              </w:rPr>
            </w:pPr>
            <w:r w:rsidRPr="00E96A66">
              <w:t>Pasūtītājam ir tiesības neveikt samaksu, ja nav spēkā esošs Līguma izpildes no</w:t>
            </w:r>
            <w:r w:rsidR="00AF0692">
              <w:t>drošinājums saskaņā ar Līguma 17</w:t>
            </w:r>
            <w:r w:rsidRPr="00E96A66">
              <w:t>.sadaļu.</w:t>
            </w:r>
          </w:p>
          <w:p w14:paraId="77CA7ACE" w14:textId="2791F469" w:rsidR="002050FF" w:rsidRPr="002050FF" w:rsidRDefault="002050FF" w:rsidP="002050FF">
            <w:pPr>
              <w:numPr>
                <w:ilvl w:val="1"/>
                <w:numId w:val="1"/>
              </w:numPr>
              <w:tabs>
                <w:tab w:val="clear" w:pos="900"/>
              </w:tabs>
              <w:ind w:left="602" w:hanging="602"/>
              <w:jc w:val="both"/>
              <w:rPr>
                <w:bCs/>
                <w:color w:val="000000" w:themeColor="text1"/>
              </w:rPr>
            </w:pPr>
            <w:r w:rsidRPr="002050FF">
              <w:rPr>
                <w:bCs/>
                <w:color w:val="000000" w:themeColor="text1"/>
              </w:rPr>
              <w:lastRenderedPageBreak/>
              <w:t xml:space="preserve">Samaksu par kvalitatīvi, </w:t>
            </w:r>
            <w:r w:rsidRPr="002050FF">
              <w:rPr>
                <w:color w:val="000000" w:themeColor="text1"/>
              </w:rPr>
              <w:t>Līguma noteikumiem atbilstoši izstrādāto Būvprojektu Pasūtītājs veic 30 (trīsdesmit) kalendāro dienu laikā, pēc Uzņēmēja e-rēķina un abpusēji parakstīta Būvprojekta nodošanas – pieņemšanas akta (Līguma 8.16.punkts) saņemšanas pie Pasūtītāja</w:t>
            </w:r>
            <w:r w:rsidR="00DE7158">
              <w:rPr>
                <w:color w:val="000000" w:themeColor="text1"/>
              </w:rPr>
              <w:t>.</w:t>
            </w:r>
          </w:p>
          <w:p w14:paraId="352DA48E" w14:textId="0FF9BC3A" w:rsidR="008B1B8F" w:rsidRDefault="00441C79" w:rsidP="008B1B8F">
            <w:pPr>
              <w:numPr>
                <w:ilvl w:val="1"/>
                <w:numId w:val="1"/>
              </w:numPr>
              <w:tabs>
                <w:tab w:val="clear" w:pos="900"/>
                <w:tab w:val="num" w:pos="607"/>
              </w:tabs>
              <w:ind w:left="607" w:hanging="607"/>
              <w:jc w:val="both"/>
              <w:rPr>
                <w:bCs/>
              </w:rPr>
            </w:pPr>
            <w:r w:rsidRPr="00E96A66">
              <w:t xml:space="preserve">Uzņēmējs izraksta un iesniedz Pasūtītājam </w:t>
            </w:r>
            <w:r w:rsidR="00466E62">
              <w:t>e-</w:t>
            </w:r>
            <w:r w:rsidRPr="00E96A66">
              <w:t xml:space="preserve">rēķinu par izpildītajiem un pieņemtajiem Būvdarbiem – </w:t>
            </w:r>
            <w:r w:rsidR="002F2D7E" w:rsidRPr="00E96A66">
              <w:t>20 (divdesmit</w:t>
            </w:r>
            <w:r w:rsidRPr="00E96A66">
              <w:t xml:space="preserve">) </w:t>
            </w:r>
            <w:r w:rsidRPr="0041435F">
              <w:t>darbadienu laikā pēc Formas Nr.2 un Formas Nr.3 abpusējas parakstīšanas un pieņemšanas (</w:t>
            </w:r>
            <w:r w:rsidR="0041435F" w:rsidRPr="0041435F">
              <w:t>Līguma 14</w:t>
            </w:r>
            <w:r w:rsidRPr="0041435F">
              <w:t>.sadaļa) vai Būvobjekta nodošanas un pieņemšanas akta abpusējas parakstīšanas dienas (</w:t>
            </w:r>
            <w:r w:rsidR="0041435F" w:rsidRPr="0041435F">
              <w:t>Līguma 16</w:t>
            </w:r>
            <w:r w:rsidR="002509A2">
              <w:t>.11</w:t>
            </w:r>
            <w:r w:rsidRPr="0041435F">
              <w:t xml:space="preserve">.punkts). </w:t>
            </w:r>
          </w:p>
          <w:p w14:paraId="76866739" w14:textId="71E7107E" w:rsidR="00441C79" w:rsidRPr="008B1B8F" w:rsidRDefault="00441C79" w:rsidP="008B1B8F">
            <w:pPr>
              <w:tabs>
                <w:tab w:val="num" w:pos="607"/>
              </w:tabs>
              <w:ind w:left="607"/>
              <w:jc w:val="both"/>
              <w:rPr>
                <w:bCs/>
              </w:rPr>
            </w:pPr>
            <w:r w:rsidRPr="0041435F">
              <w:t xml:space="preserve">Ja </w:t>
            </w:r>
            <w:r w:rsidR="00466E62">
              <w:t>e-</w:t>
            </w:r>
            <w:r w:rsidRPr="0041435F">
              <w:t>rēķins izrakstīts pirms Būvdarbu pieņemšanas</w:t>
            </w:r>
            <w:r w:rsidRPr="00E96A66">
              <w:t>, tas netiek apmaksāts un tiek noraidīts.</w:t>
            </w:r>
          </w:p>
          <w:p w14:paraId="1A197C21" w14:textId="15CCD454" w:rsidR="00441C79" w:rsidRPr="00987AFC" w:rsidRDefault="00441C79" w:rsidP="008B1B8F">
            <w:pPr>
              <w:numPr>
                <w:ilvl w:val="1"/>
                <w:numId w:val="1"/>
              </w:numPr>
              <w:tabs>
                <w:tab w:val="clear" w:pos="900"/>
                <w:tab w:val="num" w:pos="607"/>
              </w:tabs>
              <w:ind w:left="607" w:hanging="607"/>
              <w:jc w:val="both"/>
            </w:pPr>
            <w:r w:rsidRPr="00E96A66">
              <w:t xml:space="preserve">Samaksu par kvalitatīvi izpildītajiem un Līgumā noteiktā kārtībā pieņemtajiem Būvdarbiem </w:t>
            </w:r>
            <w:r w:rsidRPr="00E96A66">
              <w:rPr>
                <w:i/>
              </w:rPr>
              <w:t xml:space="preserve">(izņemot par </w:t>
            </w:r>
            <w:r w:rsidR="00A213A7" w:rsidRPr="00E96A66">
              <w:rPr>
                <w:i/>
              </w:rPr>
              <w:t xml:space="preserve">pēdējā </w:t>
            </w:r>
            <w:r w:rsidR="00954862">
              <w:rPr>
                <w:i/>
              </w:rPr>
              <w:t xml:space="preserve">mēnesī izpildītajiem un </w:t>
            </w:r>
            <w:r w:rsidR="00954862" w:rsidRPr="00987AFC">
              <w:rPr>
                <w:i/>
              </w:rPr>
              <w:t xml:space="preserve">pieņemtajiem </w:t>
            </w:r>
            <w:r w:rsidR="001E001F" w:rsidRPr="00987AFC">
              <w:rPr>
                <w:i/>
              </w:rPr>
              <w:t>Būvdarb</w:t>
            </w:r>
            <w:r w:rsidR="00954862" w:rsidRPr="00987AFC">
              <w:rPr>
                <w:i/>
              </w:rPr>
              <w:t>iem</w:t>
            </w:r>
            <w:r w:rsidRPr="00987AFC">
              <w:rPr>
                <w:i/>
              </w:rPr>
              <w:t>)</w:t>
            </w:r>
            <w:r w:rsidRPr="00987AFC">
              <w:t xml:space="preserve"> Pasūtītājs veic </w:t>
            </w:r>
            <w:r w:rsidRPr="00987AFC">
              <w:rPr>
                <w:bCs/>
                <w:iCs/>
              </w:rPr>
              <w:t>9</w:t>
            </w:r>
            <w:r w:rsidR="00E957AF" w:rsidRPr="00987AFC">
              <w:rPr>
                <w:bCs/>
                <w:iCs/>
              </w:rPr>
              <w:t>8</w:t>
            </w:r>
            <w:r w:rsidRPr="00987AFC">
              <w:rPr>
                <w:bCs/>
                <w:iCs/>
              </w:rPr>
              <w:t xml:space="preserve">% (deviņdesmit </w:t>
            </w:r>
            <w:r w:rsidR="00E957AF" w:rsidRPr="00987AFC">
              <w:rPr>
                <w:bCs/>
                <w:iCs/>
              </w:rPr>
              <w:t>astoņu</w:t>
            </w:r>
            <w:r w:rsidR="0043146C" w:rsidRPr="00987AFC">
              <w:rPr>
                <w:bCs/>
                <w:iCs/>
              </w:rPr>
              <w:t xml:space="preserve"> procentu</w:t>
            </w:r>
            <w:r w:rsidRPr="00987AFC">
              <w:rPr>
                <w:bCs/>
                <w:iCs/>
              </w:rPr>
              <w:t xml:space="preserve">) </w:t>
            </w:r>
            <w:r w:rsidRPr="00987AFC">
              <w:rPr>
                <w:bCs/>
              </w:rPr>
              <w:t xml:space="preserve">apmērā no ikmēneša Formā Nr.2 un Formā Nr.3 norādītās summas </w:t>
            </w:r>
            <w:r w:rsidRPr="00987AFC">
              <w:t xml:space="preserve">10 (desmit) darbdienu laikā pēc Uzņēmēja </w:t>
            </w:r>
            <w:r w:rsidR="00466E62" w:rsidRPr="00987AFC">
              <w:t>e-</w:t>
            </w:r>
            <w:r w:rsidRPr="00987AFC">
              <w:t>rēķina saņemšanas pie Pasūtītāja.</w:t>
            </w:r>
            <w:r w:rsidR="00954862" w:rsidRPr="00987AFC">
              <w:t xml:space="preserve"> Atlikušo summu Pasūtītājs maksā Līgumā noteiktajā kārtībā.</w:t>
            </w:r>
          </w:p>
          <w:p w14:paraId="5B5EE797" w14:textId="2850B6C8" w:rsidR="001E001F" w:rsidRPr="00987AFC" w:rsidRDefault="001E001F" w:rsidP="008B1B8F">
            <w:pPr>
              <w:numPr>
                <w:ilvl w:val="1"/>
                <w:numId w:val="1"/>
              </w:numPr>
              <w:tabs>
                <w:tab w:val="clear" w:pos="900"/>
                <w:tab w:val="num" w:pos="607"/>
              </w:tabs>
              <w:ind w:left="607" w:hanging="607"/>
              <w:jc w:val="both"/>
            </w:pPr>
            <w:r w:rsidRPr="00987AFC">
              <w:t xml:space="preserve">Samaksu par pēdējā Būvdarbu mēnesī kvalitatīvi izpildītajiem un Līgumā noteiktā kārtībā pieņemtajiem Būvdarbiem Pasūtītājs veic pēc </w:t>
            </w:r>
            <w:r w:rsidRPr="00987AFC">
              <w:rPr>
                <w:color w:val="000000" w:themeColor="text1"/>
              </w:rPr>
              <w:t xml:space="preserve">Būvobjekta nodošanas un pieņemšanas akta abpusējas parakstīšanas </w:t>
            </w:r>
            <w:r w:rsidRPr="00987AFC">
              <w:rPr>
                <w:bCs/>
                <w:iCs/>
                <w:color w:val="000000" w:themeColor="text1"/>
              </w:rPr>
              <w:t>9</w:t>
            </w:r>
            <w:r w:rsidR="00E957AF" w:rsidRPr="00987AFC">
              <w:rPr>
                <w:bCs/>
                <w:iCs/>
                <w:color w:val="000000" w:themeColor="text1"/>
              </w:rPr>
              <w:t>8</w:t>
            </w:r>
            <w:r w:rsidRPr="00987AFC">
              <w:rPr>
                <w:bCs/>
                <w:iCs/>
                <w:color w:val="000000" w:themeColor="text1"/>
              </w:rPr>
              <w:t xml:space="preserve">% (deviņdesmit </w:t>
            </w:r>
            <w:r w:rsidR="00E957AF" w:rsidRPr="00987AFC">
              <w:rPr>
                <w:bCs/>
                <w:iCs/>
                <w:color w:val="000000" w:themeColor="text1"/>
              </w:rPr>
              <w:t>astoņu</w:t>
            </w:r>
            <w:r w:rsidRPr="00987AFC">
              <w:rPr>
                <w:bCs/>
                <w:iCs/>
                <w:color w:val="000000" w:themeColor="text1"/>
              </w:rPr>
              <w:t xml:space="preserve"> procentu)</w:t>
            </w:r>
            <w:r w:rsidRPr="00987AFC">
              <w:rPr>
                <w:bCs/>
                <w:color w:val="000000" w:themeColor="text1"/>
              </w:rPr>
              <w:t xml:space="preserve"> apmērā no attiecīgajā ikmēneša Formā Nr.2 un Formā Nr.3 norādītās summas </w:t>
            </w:r>
            <w:r w:rsidRPr="00987AFC">
              <w:rPr>
                <w:color w:val="000000" w:themeColor="text1"/>
              </w:rPr>
              <w:t xml:space="preserve">30 (trīsdesmit) kalendāro dienu laikā pēc Uzņēmēja </w:t>
            </w:r>
            <w:r w:rsidR="00466E62" w:rsidRPr="00987AFC">
              <w:rPr>
                <w:color w:val="000000" w:themeColor="text1"/>
              </w:rPr>
              <w:t>e-</w:t>
            </w:r>
            <w:r w:rsidRPr="00987AFC">
              <w:rPr>
                <w:color w:val="000000" w:themeColor="text1"/>
              </w:rPr>
              <w:t>rēķina saņemšanas pie Pasūtītāja.</w:t>
            </w:r>
          </w:p>
          <w:p w14:paraId="6F4AD63F" w14:textId="7DF83977" w:rsidR="001E001F" w:rsidRPr="00E96A66" w:rsidRDefault="001E4176" w:rsidP="008B1B8F">
            <w:pPr>
              <w:numPr>
                <w:ilvl w:val="1"/>
                <w:numId w:val="1"/>
              </w:numPr>
              <w:tabs>
                <w:tab w:val="clear" w:pos="900"/>
                <w:tab w:val="num" w:pos="607"/>
              </w:tabs>
              <w:ind w:left="607" w:hanging="607"/>
              <w:jc w:val="both"/>
            </w:pPr>
            <w:r>
              <w:t xml:space="preserve">Ja Uzņēmējs kā kvalitātes garantijas laika nodrošinājumu izvēlas bankas garantiju vai apdrošināšanas polisi, galīgo norēķinu par kvalitatīvi izpildītiem un Līgumā noteiktajā kārtībā pieņemtiem Būvdarbiem Pasūtītājs veic pēc Būvobjekta nodošanas un pieņemšanas akta parakstīšanas un Būvdarbu kvalitātes garantijas laika nodrošinājuma saņemšanas, 30 (trīsdesmit) kalendāro dienu laikā pēc Uzņēmēja </w:t>
            </w:r>
            <w:r w:rsidR="00197487">
              <w:t>e-</w:t>
            </w:r>
            <w:r>
              <w:t>rēķina saņemšanas pie Pasūtītāja.</w:t>
            </w:r>
          </w:p>
          <w:p w14:paraId="6A667727" w14:textId="77777777" w:rsidR="00AB34FC" w:rsidRDefault="000E4289" w:rsidP="00AB34FC">
            <w:pPr>
              <w:numPr>
                <w:ilvl w:val="1"/>
                <w:numId w:val="1"/>
              </w:numPr>
              <w:tabs>
                <w:tab w:val="clear" w:pos="900"/>
                <w:tab w:val="num" w:pos="607"/>
              </w:tabs>
              <w:ind w:left="607" w:hanging="607"/>
              <w:jc w:val="both"/>
            </w:pPr>
            <w:bookmarkStart w:id="0" w:name="_Hlk234499559"/>
            <w:r w:rsidRPr="00E96A66">
              <w:t xml:space="preserve">Gadījumā, </w:t>
            </w:r>
            <w:r w:rsidR="00AF4148" w:rsidRPr="00E96A66">
              <w:t xml:space="preserve">ja Pasūtītājam netiek iesniegts kvalitātes garantijas laika </w:t>
            </w:r>
            <w:r w:rsidR="00AF4148" w:rsidRPr="0041435F">
              <w:t>nodrošinājums bankas garantijas</w:t>
            </w:r>
            <w:r w:rsidR="009C0F4E">
              <w:t xml:space="preserve"> / apdrošināšanas polises</w:t>
            </w:r>
            <w:r w:rsidR="00AF4148" w:rsidRPr="0041435F">
              <w:t xml:space="preserve"> veidā, tad Pasūtītājs galīgo norēķinu veic, beidzoties Būvdarbu kvalitātes garantijas laikam (Līguma 1</w:t>
            </w:r>
            <w:r w:rsidR="0041435F" w:rsidRPr="0041435F">
              <w:t>7</w:t>
            </w:r>
            <w:r w:rsidR="00AF4148" w:rsidRPr="0041435F">
              <w:t>.1.</w:t>
            </w:r>
            <w:r w:rsidR="009C0F4E">
              <w:t>, 18.11.</w:t>
            </w:r>
            <w:r w:rsidR="00FD011B">
              <w:t xml:space="preserve"> un 18.12.</w:t>
            </w:r>
            <w:r w:rsidR="00AF4148" w:rsidRPr="0041435F">
              <w:t xml:space="preserve">punkts), 30 (trīsdesmit) kalendāro dienu laikā pēc Uzņēmēja </w:t>
            </w:r>
            <w:r w:rsidR="00197487">
              <w:t>e-</w:t>
            </w:r>
            <w:r w:rsidR="00AF4148" w:rsidRPr="0041435F">
              <w:t>rēķina saņemšanas</w:t>
            </w:r>
            <w:r w:rsidR="00AF4148" w:rsidRPr="00E96A66">
              <w:t xml:space="preserve"> pie Pasūtītāja. </w:t>
            </w:r>
          </w:p>
          <w:p w14:paraId="74BF574B" w14:textId="7F11D6B2" w:rsidR="00AB34FC" w:rsidRPr="00AB34FC" w:rsidRDefault="00AB34FC" w:rsidP="00AB34FC">
            <w:pPr>
              <w:numPr>
                <w:ilvl w:val="1"/>
                <w:numId w:val="1"/>
              </w:numPr>
              <w:tabs>
                <w:tab w:val="clear" w:pos="900"/>
                <w:tab w:val="num" w:pos="607"/>
              </w:tabs>
              <w:ind w:left="607" w:hanging="607"/>
              <w:jc w:val="both"/>
            </w:pPr>
            <w:r w:rsidRPr="00AB34FC">
              <w:rPr>
                <w:lang w:eastAsia="zh-CN"/>
              </w:rPr>
              <w:t>Samaksu par kvalitatīvi paveikto un Līgumā noteiktajā kārtībā pieņemto Autoruzraudzību Pasūtītājs veic pēc būves pieņemšanas ekspluatācijā, ko apliecina abpusēji parakstīts Būvobjekta nodošanas un pieņemšanas akts, 30 (trīsdesmit) kalendāro dienu laikā pēc Uzņēmēja e-rēķina saņemšanas pie Pasūtītāja.</w:t>
            </w:r>
          </w:p>
          <w:p w14:paraId="77A65E8B" w14:textId="09D52568" w:rsidR="002F37B0" w:rsidRPr="0041435F" w:rsidRDefault="002F37B0" w:rsidP="00AB34FC">
            <w:pPr>
              <w:numPr>
                <w:ilvl w:val="1"/>
                <w:numId w:val="1"/>
              </w:numPr>
              <w:tabs>
                <w:tab w:val="clear" w:pos="900"/>
                <w:tab w:val="num" w:pos="465"/>
              </w:tabs>
              <w:ind w:left="607" w:hanging="607"/>
              <w:jc w:val="both"/>
              <w:rPr>
                <w:bCs/>
              </w:rPr>
            </w:pPr>
            <w:r w:rsidRPr="0041435F">
              <w:rPr>
                <w:bCs/>
              </w:rPr>
              <w:t>Līguma 2</w:t>
            </w:r>
            <w:r w:rsidR="0041435F" w:rsidRPr="0041435F">
              <w:rPr>
                <w:bCs/>
              </w:rPr>
              <w:t>3</w:t>
            </w:r>
            <w:r w:rsidRPr="0041435F">
              <w:rPr>
                <w:bCs/>
              </w:rPr>
              <w:t>.5.punktā</w:t>
            </w:r>
            <w:r w:rsidRPr="00E96A66">
              <w:rPr>
                <w:bCs/>
              </w:rPr>
              <w:t xml:space="preserve"> noteiktajos gadījumos par kvalitatīvi izpildītajiem un Līgumā noteiktā kārtībā pieņemtajiem Būvdarbiem Pasūtītājs veic </w:t>
            </w:r>
            <w:r w:rsidR="00FD011B" w:rsidRPr="00197487">
              <w:rPr>
                <w:bCs/>
                <w:iCs/>
              </w:rPr>
              <w:t>9</w:t>
            </w:r>
            <w:r w:rsidR="00E957AF" w:rsidRPr="00197487">
              <w:rPr>
                <w:bCs/>
                <w:iCs/>
              </w:rPr>
              <w:t>8</w:t>
            </w:r>
            <w:r w:rsidR="00FD011B" w:rsidRPr="00197487">
              <w:rPr>
                <w:bCs/>
                <w:iCs/>
              </w:rPr>
              <w:t xml:space="preserve">% (deviņdesmit </w:t>
            </w:r>
            <w:r w:rsidR="00E957AF" w:rsidRPr="00197487">
              <w:rPr>
                <w:bCs/>
                <w:iCs/>
              </w:rPr>
              <w:t>astoņu</w:t>
            </w:r>
            <w:r w:rsidR="00FD011B" w:rsidRPr="00197487">
              <w:rPr>
                <w:bCs/>
                <w:iCs/>
              </w:rPr>
              <w:t xml:space="preserve"> procentu)</w:t>
            </w:r>
            <w:r w:rsidR="00FD011B" w:rsidRPr="00E96A66">
              <w:rPr>
                <w:bCs/>
              </w:rPr>
              <w:t xml:space="preserve"> </w:t>
            </w:r>
            <w:r w:rsidRPr="00E96A66">
              <w:rPr>
                <w:bCs/>
              </w:rPr>
              <w:t xml:space="preserve">apmērā no ikmēneša Formā Nr.2 un Formā Nr.3 norādītās summas 10 (desmit) darbdienu laikā pēc Uzņēmēja </w:t>
            </w:r>
            <w:r w:rsidR="00197487">
              <w:rPr>
                <w:bCs/>
              </w:rPr>
              <w:t>e-</w:t>
            </w:r>
            <w:r w:rsidRPr="00E96A66">
              <w:rPr>
                <w:bCs/>
              </w:rPr>
              <w:t>rēķina saņemšanas pie Pasūtītāja</w:t>
            </w:r>
            <w:r w:rsidRPr="0041435F">
              <w:rPr>
                <w:bCs/>
              </w:rPr>
              <w:t>. Atlikušo summu Pasūtītājs maksā Līguma 3.1</w:t>
            </w:r>
            <w:r w:rsidR="0041435F" w:rsidRPr="0041435F">
              <w:rPr>
                <w:bCs/>
              </w:rPr>
              <w:t>2. un 3.13</w:t>
            </w:r>
            <w:r w:rsidR="002C29E3">
              <w:rPr>
                <w:bCs/>
              </w:rPr>
              <w:t>.</w:t>
            </w:r>
            <w:r w:rsidRPr="0041435F">
              <w:rPr>
                <w:bCs/>
              </w:rPr>
              <w:t>punktā noteiktajā kārtībā.</w:t>
            </w:r>
          </w:p>
          <w:p w14:paraId="04A73DF6" w14:textId="77CC648C" w:rsidR="000E4289" w:rsidRPr="00E96A66" w:rsidRDefault="000E4289" w:rsidP="00AB34FC">
            <w:pPr>
              <w:numPr>
                <w:ilvl w:val="1"/>
                <w:numId w:val="1"/>
              </w:numPr>
              <w:tabs>
                <w:tab w:val="left" w:pos="1044"/>
              </w:tabs>
              <w:ind w:left="607" w:hanging="607"/>
              <w:jc w:val="both"/>
              <w:rPr>
                <w:bCs/>
              </w:rPr>
            </w:pPr>
            <w:r w:rsidRPr="00E96A66">
              <w:lastRenderedPageBreak/>
              <w:t xml:space="preserve">Uzņēmējs, pamatojoties uz iesniegto </w:t>
            </w:r>
            <w:r w:rsidR="00197487">
              <w:t>e-</w:t>
            </w:r>
            <w:r w:rsidRPr="00E96A66">
              <w:t xml:space="preserve">rēķinu, 30 (trīsdesmit) kalendāro dienu laikā no </w:t>
            </w:r>
            <w:r w:rsidR="00197487">
              <w:t>e-</w:t>
            </w:r>
            <w:r w:rsidRPr="00E96A66">
              <w:t xml:space="preserve">rēķina izrakstīšanas </w:t>
            </w:r>
            <w:bookmarkEnd w:id="0"/>
            <w:r w:rsidRPr="00E96A66">
              <w:t xml:space="preserve">dienas, samaksā Pasūtītājam </w:t>
            </w:r>
            <w:r w:rsidR="00954862" w:rsidRPr="00954862">
              <w:t xml:space="preserve">par patērētajiem komunālajiem pakalpojumiem Būvobjektā (ūdens, elektrība, u.c.), </w:t>
            </w:r>
            <w:r w:rsidRPr="00E96A66">
              <w:t xml:space="preserve">aprēķināto līgumsodu, zaudējumus un/vai izdevumus saistītus ar konstatēto trūkumu, nepilnību un defektu novēršanu, un/vai izdevumus, saistītus ar atkārtotas Būvprojekta ekspertīzes veikšanu, un/vai citus no Līguma izrietošus prasījumus, pārskaitot naudas līdzekļus </w:t>
            </w:r>
            <w:r w:rsidR="00197487">
              <w:t>e-</w:t>
            </w:r>
            <w:r w:rsidRPr="00E96A66">
              <w:t xml:space="preserve">rēķinā uzrādītajā bankas kontā, ja tie netiek ieturēti </w:t>
            </w:r>
            <w:r w:rsidRPr="0041435F">
              <w:t xml:space="preserve">Līguma </w:t>
            </w:r>
            <w:r w:rsidR="00053997">
              <w:t>21.2</w:t>
            </w:r>
            <w:r w:rsidR="00E26E54">
              <w:t>1</w:t>
            </w:r>
            <w:r w:rsidRPr="0041435F">
              <w:t>.</w:t>
            </w:r>
            <w:r w:rsidRPr="00E96A66">
              <w:t>punktā noteiktajā kārtībā.</w:t>
            </w:r>
          </w:p>
          <w:p w14:paraId="1F00C48F" w14:textId="6227B39B" w:rsidR="000E4289" w:rsidRPr="00E96A66" w:rsidRDefault="000E4289" w:rsidP="00AB34FC">
            <w:pPr>
              <w:numPr>
                <w:ilvl w:val="1"/>
                <w:numId w:val="1"/>
              </w:numPr>
              <w:ind w:left="607" w:hanging="607"/>
              <w:jc w:val="both"/>
            </w:pPr>
            <w:r w:rsidRPr="00E96A66">
              <w:rPr>
                <w:color w:val="000000"/>
              </w:rPr>
              <w:t xml:space="preserve">Pasūtītājs saskaņā ar </w:t>
            </w:r>
            <w:r w:rsidRPr="00982495">
              <w:rPr>
                <w:color w:val="000000"/>
              </w:rPr>
              <w:t xml:space="preserve">Līguma </w:t>
            </w:r>
            <w:r w:rsidR="00982495" w:rsidRPr="00982495">
              <w:rPr>
                <w:color w:val="000000"/>
              </w:rPr>
              <w:t>2</w:t>
            </w:r>
            <w:r w:rsidR="00AA750B">
              <w:rPr>
                <w:color w:val="000000"/>
              </w:rPr>
              <w:t>1</w:t>
            </w:r>
            <w:r w:rsidR="00982495" w:rsidRPr="00982495">
              <w:rPr>
                <w:color w:val="000000"/>
              </w:rPr>
              <w:t>.</w:t>
            </w:r>
            <w:r w:rsidR="00AA750B">
              <w:rPr>
                <w:color w:val="000000"/>
              </w:rPr>
              <w:t>9</w:t>
            </w:r>
            <w:r w:rsidRPr="00982495">
              <w:rPr>
                <w:color w:val="000000"/>
              </w:rPr>
              <w:t>.punktu piemēroto līgumsodu samaksā 30 (trīsdesmit) kalendāro dienu laikā</w:t>
            </w:r>
            <w:r w:rsidRPr="00E96A66">
              <w:rPr>
                <w:color w:val="000000"/>
              </w:rPr>
              <w:t xml:space="preserve"> no </w:t>
            </w:r>
            <w:r w:rsidR="00197487">
              <w:rPr>
                <w:color w:val="000000"/>
              </w:rPr>
              <w:t>e-</w:t>
            </w:r>
            <w:r w:rsidRPr="00E96A66">
              <w:rPr>
                <w:color w:val="000000"/>
              </w:rPr>
              <w:t>rēķina izrakstīšanas dienas.</w:t>
            </w:r>
          </w:p>
          <w:p w14:paraId="7B8172A5" w14:textId="09E3B516" w:rsidR="000E4289" w:rsidRPr="008B1B8F" w:rsidRDefault="000E4289" w:rsidP="00AB34FC">
            <w:pPr>
              <w:numPr>
                <w:ilvl w:val="1"/>
                <w:numId w:val="1"/>
              </w:numPr>
              <w:tabs>
                <w:tab w:val="left" w:pos="1044"/>
              </w:tabs>
              <w:ind w:left="607" w:hanging="607"/>
              <w:jc w:val="both"/>
              <w:rPr>
                <w:bCs/>
              </w:rPr>
            </w:pPr>
            <w:r w:rsidRPr="00E96A66">
              <w:t xml:space="preserve">Samaksa par papildus darbiem, </w:t>
            </w:r>
            <w:r w:rsidR="00EA1F0E" w:rsidRPr="00E96A66">
              <w:t>par kuru veikšanu Puses nav vieno</w:t>
            </w:r>
            <w:r w:rsidR="00EA1F0E" w:rsidRPr="008B1B8F">
              <w:t>jušās</w:t>
            </w:r>
            <w:r w:rsidRPr="008B1B8F">
              <w:t xml:space="preserve"> Līgumā noteikt</w:t>
            </w:r>
            <w:r w:rsidR="002F37B0" w:rsidRPr="008B1B8F">
              <w:t>aj</w:t>
            </w:r>
            <w:r w:rsidRPr="008B1B8F">
              <w:t>ā kārtībā, netiek veikta.</w:t>
            </w:r>
          </w:p>
          <w:p w14:paraId="18D2A79B" w14:textId="767B0211" w:rsidR="008B1B8F" w:rsidRPr="008B1B8F" w:rsidRDefault="008B1B8F" w:rsidP="00AB34FC">
            <w:pPr>
              <w:numPr>
                <w:ilvl w:val="1"/>
                <w:numId w:val="1"/>
              </w:numPr>
              <w:ind w:left="607" w:hanging="607"/>
              <w:jc w:val="both"/>
            </w:pPr>
            <w:r w:rsidRPr="008B1B8F">
              <w:t>Puses otrai Pusei Līgumā paredzētos rēķinus sagatavo elektroniski XML formātā (strukturētais elektroniskais rēķins, jeb e-rēķins), atbilstoši Ministru kabineta 2019.</w:t>
            </w:r>
            <w:r w:rsidR="00FC5912">
              <w:t xml:space="preserve"> gada 9. aprīļa</w:t>
            </w:r>
            <w:r w:rsidRPr="008B1B8F">
              <w:t xml:space="preserve"> noteikumiem Nr. 154 “Piemērojamais elektroniskā rēķina standarts un tā pamatelementu izmantošanas specifikācija un aprites kārtība”, pievienojot datnei e-rēķina informāciju PDF formātā.</w:t>
            </w:r>
          </w:p>
          <w:p w14:paraId="6474B51B" w14:textId="77777777" w:rsidR="008B1B8F" w:rsidRPr="008B1B8F" w:rsidRDefault="008B1B8F" w:rsidP="00AB34FC">
            <w:pPr>
              <w:numPr>
                <w:ilvl w:val="1"/>
                <w:numId w:val="1"/>
              </w:numPr>
              <w:ind w:left="607" w:hanging="607"/>
              <w:jc w:val="both"/>
            </w:pPr>
            <w:r w:rsidRPr="008B1B8F">
              <w:t xml:space="preserve">Uzņēmējs sagatavotos e-rēķinus ar pievienoto PDF datni nosūta elektroniski uz Pasūtītāja oficiālo elektronisko adresi (E-adresi) </w:t>
            </w:r>
            <w:r w:rsidRPr="008B1B8F">
              <w:rPr>
                <w:bCs/>
              </w:rPr>
              <w:t>_DEFAULT@90009225180</w:t>
            </w:r>
            <w:r w:rsidRPr="008B1B8F">
              <w:t>, bet Pasūtītājs uz Uzņēmēja oficiālo elektronisko adresi (E-adresi)___________________, kas iekļauta Oficiālo elektronisko adrešu katalogā un satur Komercreģistra piešķirto reģistrācijas numuru.</w:t>
            </w:r>
          </w:p>
          <w:p w14:paraId="6C54B7CE" w14:textId="551BD7E1" w:rsidR="008B1B8F" w:rsidRPr="008B1B8F" w:rsidRDefault="00FC5912" w:rsidP="00AB34FC">
            <w:pPr>
              <w:numPr>
                <w:ilvl w:val="1"/>
                <w:numId w:val="1"/>
              </w:numPr>
              <w:ind w:left="607" w:hanging="607"/>
              <w:jc w:val="both"/>
            </w:pPr>
            <w:r>
              <w:t>Puses</w:t>
            </w:r>
            <w:r w:rsidR="008B1B8F" w:rsidRPr="008B1B8F">
              <w:t xml:space="preserve"> sagatavotais e-rēķins ir saistošs, ja tas ir n</w:t>
            </w:r>
            <w:r w:rsidR="008B1B8F">
              <w:t>osūtīts uz Līguma 3.20</w:t>
            </w:r>
            <w:r w:rsidR="008B1B8F" w:rsidRPr="008B1B8F">
              <w:t xml:space="preserve">. punktā norādīto oficiālo e-adresi, sagatavots XML formātā ar pievienotu PDF datni, un e-rēķinā un pievienotajā PDF datnē ir norādīts Pasūtītāja Līguma reģistrācijas numurs. </w:t>
            </w:r>
          </w:p>
          <w:p w14:paraId="091C425D" w14:textId="77777777" w:rsidR="008B1B8F" w:rsidRPr="008B1B8F" w:rsidRDefault="008B1B8F" w:rsidP="00AB34FC">
            <w:pPr>
              <w:numPr>
                <w:ilvl w:val="1"/>
                <w:numId w:val="1"/>
              </w:numPr>
              <w:ind w:left="607" w:hanging="607"/>
              <w:jc w:val="both"/>
            </w:pPr>
            <w:r w:rsidRPr="008B1B8F">
              <w:t>Uzņēmējs, izrakstot rēķinu, piemēro PVN saskaņā ar Latvijas Republikā spēkā esošajos ārējos normatīvajos aktos noteikto kārtību un apmēru. Puses vienojas, ka gadījumā, ja normatīvajos aktos tiks noteikta cita pievienotās vērtības nodokļa likme, tad tā tiks piemērota no attiecīgo izmaiņu spēkā stāšanās dienas bez papildu vienošanās noslēgšanas.</w:t>
            </w:r>
          </w:p>
          <w:p w14:paraId="558A3DCF" w14:textId="37D4C898" w:rsidR="000E4289" w:rsidRPr="00E96A66" w:rsidRDefault="008B1B8F" w:rsidP="00AB34FC">
            <w:pPr>
              <w:pStyle w:val="ListParagraph"/>
              <w:numPr>
                <w:ilvl w:val="1"/>
                <w:numId w:val="1"/>
              </w:numPr>
              <w:tabs>
                <w:tab w:val="left" w:pos="1044"/>
              </w:tabs>
              <w:ind w:left="607" w:hanging="607"/>
              <w:jc w:val="both"/>
              <w:rPr>
                <w:bCs/>
              </w:rPr>
            </w:pPr>
            <w:r w:rsidRPr="008B1B8F">
              <w:t xml:space="preserve">Uzņēmējs e-rēķinā, papildus Latvijas Republikas normatīvajos aktos noteiktajiem rekvizītiem, norāda Līguma numuru un datumu, objektu, kontu, uz kuru jāpārskaita samaksa par </w:t>
            </w:r>
            <w:r w:rsidR="00640591">
              <w:t>Darbu</w:t>
            </w:r>
            <w:r w:rsidRPr="008B1B8F">
              <w:t xml:space="preserve">, </w:t>
            </w:r>
            <w:r w:rsidR="00640591">
              <w:t xml:space="preserve">Darbu </w:t>
            </w:r>
            <w:r w:rsidRPr="008B1B8F">
              <w:t>nosaukumu, pamatsummu, PVN likmi un summu, maksājuma kopējo summu</w:t>
            </w:r>
            <w:r w:rsidR="000E4289" w:rsidRPr="008B1B8F">
              <w:t>.</w:t>
            </w:r>
          </w:p>
        </w:tc>
      </w:tr>
      <w:tr w:rsidR="000E4289" w:rsidRPr="00E96A66" w14:paraId="25934983"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37B4046D" w14:textId="0A96FD5D" w:rsidR="000E4289" w:rsidRPr="00987AFC" w:rsidRDefault="000E4289" w:rsidP="00AB34FC">
            <w:pPr>
              <w:pStyle w:val="ListParagraph"/>
              <w:numPr>
                <w:ilvl w:val="0"/>
                <w:numId w:val="1"/>
              </w:numPr>
              <w:spacing w:after="120"/>
              <w:ind w:left="356" w:hanging="322"/>
            </w:pPr>
            <w:r w:rsidRPr="00987AFC">
              <w:rPr>
                <w:b/>
              </w:rPr>
              <w:lastRenderedPageBreak/>
              <w:t>Pasūtītāja pienākumi</w:t>
            </w:r>
            <w:r w:rsidR="002F37B0" w:rsidRPr="00987AFC">
              <w:rPr>
                <w:b/>
              </w:rPr>
              <w:t xml:space="preserve"> un tiesības</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01AAC22" w14:textId="07B1E75C" w:rsidR="000E4289" w:rsidRPr="00987AFC" w:rsidRDefault="000E4289" w:rsidP="00AB34FC">
            <w:pPr>
              <w:numPr>
                <w:ilvl w:val="1"/>
                <w:numId w:val="1"/>
              </w:numPr>
              <w:ind w:left="601" w:hanging="601"/>
              <w:jc w:val="both"/>
            </w:pPr>
            <w:r w:rsidRPr="00987AFC">
              <w:t>Pasūtītājs samaksā par kvalitatīvi izpildītiem un pieņemtiem Darbiem Līguma kopējās summas ietvaros.</w:t>
            </w:r>
            <w:r w:rsidR="000B63F9" w:rsidRPr="00987AFC">
              <w:t xml:space="preserve"> </w:t>
            </w:r>
          </w:p>
          <w:p w14:paraId="6A4A425B" w14:textId="77777777" w:rsidR="000E4289" w:rsidRPr="00987AFC" w:rsidRDefault="000E4289" w:rsidP="00AB34FC">
            <w:pPr>
              <w:numPr>
                <w:ilvl w:val="1"/>
                <w:numId w:val="1"/>
              </w:numPr>
              <w:ind w:left="601" w:hanging="601"/>
              <w:jc w:val="both"/>
            </w:pPr>
            <w:r w:rsidRPr="00987AFC">
              <w:t xml:space="preserve">Pasūtītājs veic Līgumā noteiktos maksājumus saskaņā ar Līguma noteikumiem. </w:t>
            </w:r>
          </w:p>
          <w:p w14:paraId="3DE08B21" w14:textId="77777777" w:rsidR="000E4289" w:rsidRPr="00987AFC" w:rsidRDefault="000E4289" w:rsidP="00AB34FC">
            <w:pPr>
              <w:numPr>
                <w:ilvl w:val="1"/>
                <w:numId w:val="1"/>
              </w:numPr>
              <w:ind w:left="601" w:hanging="601"/>
              <w:jc w:val="both"/>
            </w:pPr>
            <w:r w:rsidRPr="00987AFC">
              <w:t>Pasūtītājs norīko būvuzraugu, kurš veic Būvdarbu izpildes uzraudzību.</w:t>
            </w:r>
          </w:p>
          <w:p w14:paraId="109D9DC8" w14:textId="77777777" w:rsidR="00AD53FF" w:rsidRPr="00987AFC" w:rsidRDefault="000E4289" w:rsidP="00AB34FC">
            <w:pPr>
              <w:numPr>
                <w:ilvl w:val="1"/>
                <w:numId w:val="1"/>
              </w:numPr>
              <w:ind w:left="601" w:hanging="601"/>
              <w:jc w:val="both"/>
            </w:pPr>
            <w:r w:rsidRPr="00987AFC">
              <w:t>Pasūtītājam ir tiesības veikt grozījumus Līguma 1.sadaļā paredzētajā Darbu apjomā, kā arī Līguma izpildes gaitā noteikt ierobežotas pieejamības informācijas statusu Līguma ietvaros izstrādājamajai informācijai</w:t>
            </w:r>
            <w:r w:rsidR="007121CC" w:rsidRPr="00987AFC">
              <w:t>/dokumentiem</w:t>
            </w:r>
            <w:r w:rsidRPr="00987AFC">
              <w:t>.</w:t>
            </w:r>
          </w:p>
          <w:p w14:paraId="165BA9E6" w14:textId="71742ADF" w:rsidR="00AD53FF" w:rsidRPr="00987AFC" w:rsidRDefault="00AD53FF" w:rsidP="00AB34FC">
            <w:pPr>
              <w:numPr>
                <w:ilvl w:val="1"/>
                <w:numId w:val="1"/>
              </w:numPr>
              <w:ind w:left="601" w:hanging="601"/>
              <w:jc w:val="both"/>
            </w:pPr>
            <w:r w:rsidRPr="00987AFC">
              <w:lastRenderedPageBreak/>
              <w:t>Nepieciešamības gadījumā Pasūtītājs brīdina Uzņēmēju par neparedzētiem apstākļiem, kas radušies pēc Līguma noslēgšanas no Pasūtītāja neatkarīgu apstākļu dēļ un kuru dēļ varētu tikt traucēta saistību izpilde. Tādā gadījumā, Pusēm vienojoties, Būvdarbu izpildes termiņi var tikt attiecīgi pagarināti.</w:t>
            </w:r>
          </w:p>
          <w:p w14:paraId="24B763F1" w14:textId="77777777" w:rsidR="000E4289" w:rsidRPr="00987AFC" w:rsidRDefault="000E4289" w:rsidP="00AB34FC">
            <w:pPr>
              <w:numPr>
                <w:ilvl w:val="1"/>
                <w:numId w:val="1"/>
              </w:numPr>
              <w:ind w:left="607" w:hanging="607"/>
              <w:jc w:val="both"/>
            </w:pPr>
            <w:r w:rsidRPr="00987AFC">
              <w:t>Pasūtītājam ir tiesības pieprasīt Uzņēmējam rakstveida informatīvu ziņojumu par Līguma ietvaros paveiktajiem un plānotajiem darbiem, kā arī par darbu izpildi kavējošiem faktoriem.</w:t>
            </w:r>
          </w:p>
          <w:p w14:paraId="2A81D4D7" w14:textId="77777777" w:rsidR="000E4289" w:rsidRPr="00987AFC" w:rsidRDefault="000E4289" w:rsidP="00AB34FC">
            <w:pPr>
              <w:numPr>
                <w:ilvl w:val="1"/>
                <w:numId w:val="1"/>
              </w:numPr>
              <w:tabs>
                <w:tab w:val="left" w:pos="792"/>
              </w:tabs>
              <w:ind w:left="601" w:hanging="601"/>
              <w:jc w:val="both"/>
            </w:pPr>
            <w:r w:rsidRPr="00987AFC">
              <w:t>Pasūtītājam ir tiesības lūgt Uzņēmēju nomainīt apakšuzņēmēju/-</w:t>
            </w:r>
            <w:proofErr w:type="spellStart"/>
            <w:r w:rsidRPr="00987AFC">
              <w:t>us</w:t>
            </w:r>
            <w:proofErr w:type="spellEnd"/>
            <w:r w:rsidRPr="00987AFC">
              <w:t xml:space="preserve"> un/vai atteikt saskaņot apakšuzņēmēja piesaistīšanu. </w:t>
            </w:r>
          </w:p>
          <w:p w14:paraId="51CF1019" w14:textId="6FCC5ADD" w:rsidR="000E4289" w:rsidRPr="00987AFC" w:rsidRDefault="000E4289" w:rsidP="00AB34FC">
            <w:pPr>
              <w:numPr>
                <w:ilvl w:val="1"/>
                <w:numId w:val="1"/>
              </w:numPr>
              <w:suppressAutoHyphens/>
              <w:ind w:left="601" w:hanging="601"/>
              <w:jc w:val="both"/>
              <w:rPr>
                <w:color w:val="000000"/>
                <w:lang w:eastAsia="zh-CN"/>
              </w:rPr>
            </w:pPr>
            <w:r w:rsidRPr="00987AFC">
              <w:rPr>
                <w:color w:val="000000"/>
                <w:lang w:eastAsia="zh-CN"/>
              </w:rPr>
              <w:t>Pasūtītājam ir tiesības nodrošināt Būvprojekta, tajā skaitā Būvprojekta ekonomikas daļas, ekspertīzes veikšanu par saviem līdzekļiem neatkarīgi no tā, vai Būvp</w:t>
            </w:r>
            <w:r w:rsidR="00982495" w:rsidRPr="00987AFC">
              <w:rPr>
                <w:color w:val="000000"/>
                <w:lang w:eastAsia="zh-CN"/>
              </w:rPr>
              <w:t>rojekts ir/nav pieņemts Līguma 8</w:t>
            </w:r>
            <w:r w:rsidRPr="00987AFC">
              <w:rPr>
                <w:color w:val="000000"/>
                <w:lang w:eastAsia="zh-CN"/>
              </w:rPr>
              <w:t>.19.punktā noteiktajā kārtībā.</w:t>
            </w:r>
          </w:p>
          <w:p w14:paraId="19280226" w14:textId="04D84C63" w:rsidR="007121CC" w:rsidRPr="00987AFC" w:rsidRDefault="000E4289" w:rsidP="00AB34FC">
            <w:pPr>
              <w:numPr>
                <w:ilvl w:val="1"/>
                <w:numId w:val="1"/>
              </w:numPr>
              <w:suppressAutoHyphens/>
              <w:ind w:left="601" w:hanging="601"/>
              <w:jc w:val="both"/>
              <w:rPr>
                <w:lang w:eastAsia="zh-CN"/>
              </w:rPr>
            </w:pPr>
            <w:r w:rsidRPr="00987AFC">
              <w:rPr>
                <w:color w:val="000000"/>
                <w:lang w:eastAsia="zh-CN"/>
              </w:rPr>
              <w:t>Gadījumā, ja Būvprojekta ekspertīzes atzinums ir negatīvs, izdevumus par atkārtotu Būvprojekta vai tā daļu ekspertīzi sedz Uzņēmējs no saviem līdzekļiem.</w:t>
            </w:r>
          </w:p>
          <w:p w14:paraId="29A28B64" w14:textId="445848D7" w:rsidR="007121CC" w:rsidRPr="00987AFC" w:rsidRDefault="007121CC" w:rsidP="00AB34FC">
            <w:pPr>
              <w:numPr>
                <w:ilvl w:val="1"/>
                <w:numId w:val="1"/>
              </w:numPr>
              <w:suppressAutoHyphens/>
              <w:ind w:left="601" w:hanging="601"/>
              <w:jc w:val="both"/>
              <w:rPr>
                <w:lang w:eastAsia="zh-CN"/>
              </w:rPr>
            </w:pPr>
            <w:r w:rsidRPr="00987AFC">
              <w:t xml:space="preserve">Pasūtītājam ir tiesības pieaicināt ekspertu </w:t>
            </w:r>
            <w:proofErr w:type="spellStart"/>
            <w:r w:rsidRPr="00987AFC">
              <w:t>būvizmaksu</w:t>
            </w:r>
            <w:proofErr w:type="spellEnd"/>
            <w:r w:rsidRPr="00987AFC">
              <w:t xml:space="preserve"> noteikšanas jautājumos.</w:t>
            </w:r>
          </w:p>
          <w:p w14:paraId="732F9E49" w14:textId="7B875B36" w:rsidR="000E4289" w:rsidRPr="00987AFC" w:rsidRDefault="000E4289" w:rsidP="00AB34FC">
            <w:pPr>
              <w:numPr>
                <w:ilvl w:val="1"/>
                <w:numId w:val="1"/>
              </w:numPr>
              <w:suppressAutoHyphens/>
              <w:ind w:left="601" w:hanging="601"/>
              <w:jc w:val="both"/>
              <w:rPr>
                <w:lang w:eastAsia="zh-CN"/>
              </w:rPr>
            </w:pPr>
            <w:r w:rsidRPr="00987AFC">
              <w:t>Pasūtītājam ir tiesības no ikmēneša maksājumiem ieturēt Līguma izpildes nodrošinājumu, ja Uzņēmējs saskaņā ar Līguma 5.1</w:t>
            </w:r>
            <w:r w:rsidR="005C3185" w:rsidRPr="00987AFC">
              <w:t>4</w:t>
            </w:r>
            <w:r w:rsidRPr="00987AFC">
              <w:t xml:space="preserve">.punktu ir iesniedzis attiecīgu </w:t>
            </w:r>
            <w:r w:rsidR="00197487" w:rsidRPr="00987AFC">
              <w:t>e-</w:t>
            </w:r>
            <w:r w:rsidRPr="00987AFC">
              <w:t>rēķinu.</w:t>
            </w:r>
          </w:p>
          <w:p w14:paraId="25DDB4E6" w14:textId="1083EEAF" w:rsidR="005C3185" w:rsidRPr="00987AFC" w:rsidRDefault="005C3185" w:rsidP="00AB34FC">
            <w:pPr>
              <w:numPr>
                <w:ilvl w:val="1"/>
                <w:numId w:val="1"/>
              </w:numPr>
              <w:suppressAutoHyphens/>
              <w:ind w:left="601" w:hanging="601"/>
              <w:jc w:val="both"/>
              <w:rPr>
                <w:lang w:eastAsia="zh-CN"/>
              </w:rPr>
            </w:pPr>
            <w:r w:rsidRPr="00987AFC">
              <w:rPr>
                <w:lang w:eastAsia="zh-CN"/>
              </w:rPr>
              <w:t xml:space="preserve">Pasūtītājam ir tiesības nesaskaņot Līguma ietvaros Uzņēmēja iesniegtos dokumentus, tajā skaitā samaksas dokumentus, grafikus, atskaites, pārskatus u.c. darbu izpildes dokumentus, norādot pamatojumu, kā arī </w:t>
            </w:r>
            <w:r w:rsidR="00AD53FF" w:rsidRPr="00987AFC">
              <w:rPr>
                <w:lang w:eastAsia="zh-CN"/>
              </w:rPr>
              <w:t>lūgt</w:t>
            </w:r>
            <w:r w:rsidRPr="00987AFC">
              <w:rPr>
                <w:lang w:eastAsia="zh-CN"/>
              </w:rPr>
              <w:t xml:space="preserve"> Uzņēmēj</w:t>
            </w:r>
            <w:r w:rsidR="00AD53FF" w:rsidRPr="00987AFC">
              <w:rPr>
                <w:lang w:eastAsia="zh-CN"/>
              </w:rPr>
              <w:t>u</w:t>
            </w:r>
            <w:r w:rsidRPr="00987AFC">
              <w:rPr>
                <w:lang w:eastAsia="zh-CN"/>
              </w:rPr>
              <w:t xml:space="preserve"> veikt tajos grozījumus, nosakot termiņus, kādā tie veicami.</w:t>
            </w:r>
          </w:p>
          <w:p w14:paraId="4A6D5F0A" w14:textId="60E3E337" w:rsidR="00A40B59" w:rsidRPr="00987AFC" w:rsidRDefault="005C3185" w:rsidP="00AB34FC">
            <w:pPr>
              <w:numPr>
                <w:ilvl w:val="1"/>
                <w:numId w:val="1"/>
              </w:numPr>
              <w:suppressAutoHyphens/>
              <w:ind w:left="601" w:hanging="601"/>
              <w:jc w:val="both"/>
              <w:rPr>
                <w:lang w:eastAsia="zh-CN"/>
              </w:rPr>
            </w:pPr>
            <w:r w:rsidRPr="00987AFC">
              <w:rPr>
                <w:lang w:eastAsia="zh-CN"/>
              </w:rPr>
              <w:t>Būvdarbu izpildes akta (Formas Nr.2 un Formas Nr.3) parakstīšana neatņem Pasūtītājam tiesības Līguma spēkā esamības (t.sk.</w:t>
            </w:r>
            <w:r w:rsidR="00A40B59" w:rsidRPr="00987AFC">
              <w:rPr>
                <w:lang w:eastAsia="zh-CN"/>
              </w:rPr>
              <w:t xml:space="preserve"> </w:t>
            </w:r>
            <w:r w:rsidRPr="00987AFC">
              <w:rPr>
                <w:lang w:eastAsia="zh-CN"/>
              </w:rPr>
              <w:t>garantijas termiņa) laikā izteikt pretenzijas par izpildīto Būvdarbu defektiem, trūkumiem un neatbilstībām.</w:t>
            </w:r>
          </w:p>
          <w:p w14:paraId="1B3AE45D" w14:textId="3E5F7BB1" w:rsidR="00A40B59" w:rsidRPr="00987AFC" w:rsidRDefault="00A40B59" w:rsidP="00AB34FC">
            <w:pPr>
              <w:numPr>
                <w:ilvl w:val="1"/>
                <w:numId w:val="1"/>
              </w:numPr>
              <w:suppressAutoHyphens/>
              <w:ind w:left="601" w:hanging="601"/>
              <w:jc w:val="both"/>
              <w:rPr>
                <w:lang w:eastAsia="zh-CN"/>
              </w:rPr>
            </w:pPr>
            <w:r w:rsidRPr="00987AFC">
              <w:t xml:space="preserve">Pasūtītāja par līguma izpildi atbildīgajai personai (Līguma </w:t>
            </w:r>
            <w:r w:rsidR="00ED4514" w:rsidRPr="00987AFC">
              <w:t>24.1. </w:t>
            </w:r>
            <w:r w:rsidRPr="00987AFC">
              <w:t xml:space="preserve">punkts) pēc Līguma spēkā stāšanās ir pienākums iepazīstināt Līguma </w:t>
            </w:r>
            <w:r w:rsidR="00197487" w:rsidRPr="00987AFC">
              <w:t>1.1</w:t>
            </w:r>
            <w:r w:rsidRPr="00987AFC">
              <w:t>.punktā norādītā Objekta/-u Drošības daļas pārstāvi ar Līguma Drošības sadaļas noteikumiem</w:t>
            </w:r>
            <w:r w:rsidR="008B1B8F" w:rsidRPr="00987AFC">
              <w:t>.</w:t>
            </w:r>
          </w:p>
          <w:p w14:paraId="74BA2E68" w14:textId="342EDA5D" w:rsidR="008B1B8F" w:rsidRPr="00987AFC" w:rsidRDefault="008B1B8F" w:rsidP="00AB34FC">
            <w:pPr>
              <w:numPr>
                <w:ilvl w:val="1"/>
                <w:numId w:val="1"/>
              </w:numPr>
              <w:suppressAutoHyphens/>
              <w:ind w:left="601" w:hanging="601"/>
              <w:jc w:val="both"/>
              <w:rPr>
                <w:lang w:eastAsia="zh-CN"/>
              </w:rPr>
            </w:pPr>
            <w:r w:rsidRPr="00987AFC">
              <w:rPr>
                <w:lang w:eastAsia="zh-CN"/>
              </w:rPr>
              <w:t>Pasūtītājs ir tiesīgs pieprasīt Uzņēmējam iesniegt Līguma izpildē izmantoto</w:t>
            </w:r>
            <w:r w:rsidR="00AF6160" w:rsidRPr="00987AFC">
              <w:rPr>
                <w:lang w:eastAsia="zh-CN"/>
              </w:rPr>
              <w:t xml:space="preserve"> būvizstrādājumu,</w:t>
            </w:r>
            <w:r w:rsidRPr="00987AFC">
              <w:rPr>
                <w:lang w:eastAsia="zh-CN"/>
              </w:rPr>
              <w:t xml:space="preserve"> preču </w:t>
            </w:r>
            <w:r w:rsidR="00AF6160" w:rsidRPr="00987AFC">
              <w:rPr>
                <w:lang w:eastAsia="zh-CN"/>
              </w:rPr>
              <w:t xml:space="preserve">(t.sk. to sastāvdaļu un komponentu) </w:t>
            </w:r>
            <w:r w:rsidRPr="00987AFC">
              <w:rPr>
                <w:lang w:eastAsia="zh-CN"/>
              </w:rPr>
              <w:t>izcelsmi un kvalitāti apliecinošos dokumentus</w:t>
            </w:r>
            <w:r w:rsidR="00AF6160" w:rsidRPr="00987AFC">
              <w:rPr>
                <w:lang w:eastAsia="zh-CN"/>
              </w:rPr>
              <w:t xml:space="preserve"> kā arī papildus iesniegtajiem dokumentiem veikt Līguma izpildē izmantoto būvizstrādājumu, preču izcelsmes un kvalitātes pārbaudes visā Līguma darbības laikā.</w:t>
            </w:r>
            <w:r w:rsidRPr="00987AFC">
              <w:rPr>
                <w:lang w:eastAsia="zh-CN"/>
              </w:rPr>
              <w:t>.</w:t>
            </w:r>
          </w:p>
        </w:tc>
      </w:tr>
      <w:tr w:rsidR="000E4289" w:rsidRPr="00E96A66" w14:paraId="1236B807"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1E77F8A4" w14:textId="77777777" w:rsidR="000E4289" w:rsidRPr="00E96A66" w:rsidRDefault="000E4289" w:rsidP="00AB34FC">
            <w:pPr>
              <w:pStyle w:val="ListParagraph"/>
              <w:numPr>
                <w:ilvl w:val="0"/>
                <w:numId w:val="1"/>
              </w:numPr>
              <w:spacing w:after="120"/>
              <w:ind w:left="356" w:hanging="322"/>
              <w:rPr>
                <w:b/>
              </w:rPr>
            </w:pPr>
            <w:r w:rsidRPr="00E96A66">
              <w:rPr>
                <w:b/>
              </w:rPr>
              <w:lastRenderedPageBreak/>
              <w:t>Uzņēmēja tiesības un pienākumi</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ABD54A7" w14:textId="77777777" w:rsidR="00493597" w:rsidRDefault="000E4289" w:rsidP="00AB34FC">
            <w:pPr>
              <w:numPr>
                <w:ilvl w:val="1"/>
                <w:numId w:val="1"/>
              </w:numPr>
              <w:ind w:left="601" w:hanging="568"/>
              <w:jc w:val="both"/>
            </w:pPr>
            <w:r w:rsidRPr="00E96A66">
              <w:t>Uzņēmējs ar saviem resursiem, kvalitatīvi</w:t>
            </w:r>
            <w:r w:rsidR="007121CC" w:rsidRPr="00E96A66">
              <w:t xml:space="preserve"> </w:t>
            </w:r>
            <w:r w:rsidR="007121CC" w:rsidRPr="00E96A66">
              <w:rPr>
                <w:i/>
              </w:rPr>
              <w:t>(kvalitāte nedrīkst būt zemāka par būvnormatīvos un citos normatīvajos aktos, piemērojamos standartos un Līgumā (t.sk. pielikumos)</w:t>
            </w:r>
            <w:r w:rsidR="007121CC" w:rsidRPr="00E96A66">
              <w:t xml:space="preserve"> </w:t>
            </w:r>
            <w:r w:rsidR="007121CC" w:rsidRPr="00E96A66">
              <w:rPr>
                <w:i/>
              </w:rPr>
              <w:t>noteiktajiem Projektēšanas/Būvdarbu kvalitātes rādītājiem)</w:t>
            </w:r>
            <w:r w:rsidRPr="00E96A66">
              <w:t xml:space="preserve">, atbilstoši spēkā esošajiem Latvijas būvnormatīviem un citiem normatīviem aktiem un Līguma 2.sadaļā noteiktajos termiņos veic Būvprojekta izstrādi, izpilda Būvdarbus, </w:t>
            </w:r>
            <w:r w:rsidR="00EC2291">
              <w:t xml:space="preserve">veic </w:t>
            </w:r>
            <w:r w:rsidRPr="00E96A66">
              <w:t xml:space="preserve">Autoruzraudzību un iesniedz Pasūtītājam Būvdarbu izpilddokumentāciju saskaņā ar Līgumu. </w:t>
            </w:r>
          </w:p>
          <w:p w14:paraId="1214CEF9" w14:textId="77777777" w:rsidR="00493597" w:rsidRDefault="00493597" w:rsidP="00AB34FC">
            <w:pPr>
              <w:numPr>
                <w:ilvl w:val="1"/>
                <w:numId w:val="1"/>
              </w:numPr>
              <w:ind w:left="601" w:hanging="568"/>
              <w:jc w:val="both"/>
            </w:pPr>
            <w:r w:rsidRPr="00493597">
              <w:t>Uzņēmējs nodrošina, ka darbiniekiem, kuri veiks Būvdarbus un citus darbus Līguma ietvaros, ir darbu izpildei atbilstoša profesionālā kvalifikācija.</w:t>
            </w:r>
          </w:p>
          <w:p w14:paraId="052C3B44" w14:textId="77777777" w:rsidR="00493597" w:rsidRPr="00987AFC" w:rsidRDefault="000E4289" w:rsidP="00AB34FC">
            <w:pPr>
              <w:numPr>
                <w:ilvl w:val="1"/>
                <w:numId w:val="1"/>
              </w:numPr>
              <w:ind w:left="601" w:hanging="568"/>
              <w:jc w:val="both"/>
              <w:rPr>
                <w:color w:val="000000" w:themeColor="text1"/>
              </w:rPr>
            </w:pPr>
            <w:r w:rsidRPr="00E96A66">
              <w:lastRenderedPageBreak/>
              <w:t xml:space="preserve">Uzņēmējs veic Būvprojekta izstrādi, izpilda Būvdarbus, veic Autoruzraudzību un sagatavo Būvdarbu izpilddokumentāciju, ievērojot visus Latvijas Republikā spēkā esošos likumus un citus normatīvos aktus, kas attiecas uz šo darbu izpildes kārtību un </w:t>
            </w:r>
            <w:r w:rsidRPr="006A4460">
              <w:t>kvalitāti un atbild par spēkā esošo drošības tehnikas, darba aizsardzības</w:t>
            </w:r>
            <w:r w:rsidR="007121CC" w:rsidRPr="006A4460">
              <w:t xml:space="preserve"> (tajā skaitā Līguma </w:t>
            </w:r>
            <w:r w:rsidR="006A4460" w:rsidRPr="006A4460">
              <w:t>11.4. – 11</w:t>
            </w:r>
            <w:r w:rsidR="007121CC" w:rsidRPr="006A4460">
              <w:t>.14.punktu, ja netiek iecelts darba aizsardzības</w:t>
            </w:r>
            <w:r w:rsidR="007121CC" w:rsidRPr="00E96A66">
              <w:t xml:space="preserve"> koordinators)</w:t>
            </w:r>
            <w:r w:rsidRPr="00E96A66">
              <w:t xml:space="preserve">, valsts ugunsdrošības un citu noteikumu ievērošanu, kas attiecas uz šo darbu veikšanu, ar saviem </w:t>
            </w:r>
            <w:r w:rsidRPr="00987AFC">
              <w:rPr>
                <w:color w:val="000000" w:themeColor="text1"/>
              </w:rPr>
              <w:t>līdzekļiem un savu darbaspēku novērš trūkumus un defektus, kuri atklājušies Darbu izpildes laikā</w:t>
            </w:r>
            <w:r w:rsidR="00493597" w:rsidRPr="00987AFC">
              <w:rPr>
                <w:color w:val="000000" w:themeColor="text1"/>
              </w:rPr>
              <w:t>.</w:t>
            </w:r>
          </w:p>
          <w:p w14:paraId="5A8498BC" w14:textId="47FB0CF0" w:rsidR="000E4289" w:rsidRPr="00987AFC" w:rsidRDefault="000E4289" w:rsidP="00AB34FC">
            <w:pPr>
              <w:numPr>
                <w:ilvl w:val="1"/>
                <w:numId w:val="1"/>
              </w:numPr>
              <w:ind w:left="601" w:hanging="568"/>
              <w:jc w:val="both"/>
              <w:rPr>
                <w:color w:val="000000" w:themeColor="text1"/>
              </w:rPr>
            </w:pPr>
            <w:r w:rsidRPr="00987AFC">
              <w:rPr>
                <w:color w:val="000000" w:themeColor="text1"/>
              </w:rPr>
              <w:t xml:space="preserve"> </w:t>
            </w:r>
            <w:r w:rsidR="000009DE" w:rsidRPr="00987AFC">
              <w:rPr>
                <w:color w:val="000000" w:themeColor="text1"/>
                <w:lang w:eastAsia="zh-CN"/>
              </w:rPr>
              <w:t>Uzņēmējs ievēro informācijas izplatīšanas un izmantošanas ierobežojumus attiecībā uz ierobežotas pieejamības informāciju un informē par tiem darbiniekus, kuriem saskaņā ar amata pienākumiem vai konkrētu darba uzdevumu var būt nepieciešams veikt darbu ar attiecīgo informāciju</w:t>
            </w:r>
            <w:r w:rsidR="007121CC" w:rsidRPr="00987AFC">
              <w:rPr>
                <w:color w:val="000000" w:themeColor="text1"/>
              </w:rPr>
              <w:t>.</w:t>
            </w:r>
          </w:p>
          <w:p w14:paraId="2BE44C00" w14:textId="4B2339D0" w:rsidR="000E4289" w:rsidRDefault="00493597" w:rsidP="00AB34FC">
            <w:pPr>
              <w:numPr>
                <w:ilvl w:val="1"/>
                <w:numId w:val="1"/>
              </w:numPr>
              <w:ind w:left="607" w:hanging="567"/>
              <w:jc w:val="both"/>
            </w:pPr>
            <w:r>
              <w:t xml:space="preserve">  </w:t>
            </w:r>
            <w:r w:rsidR="000E4289" w:rsidRPr="00E96A66">
              <w:t>Uzņēmējs nodrošina Darbu izpildi ar nepieciešamajiem materiāliem, mehānismiem, instrumentiem, transportu un resursiem.</w:t>
            </w:r>
          </w:p>
          <w:p w14:paraId="7DB647C3" w14:textId="099B172F" w:rsidR="003A54D1" w:rsidRPr="00E96A66" w:rsidRDefault="003A54D1" w:rsidP="00AB34FC">
            <w:pPr>
              <w:pStyle w:val="ListParagraph"/>
              <w:numPr>
                <w:ilvl w:val="1"/>
                <w:numId w:val="1"/>
              </w:numPr>
              <w:ind w:left="600" w:hanging="600"/>
              <w:jc w:val="both"/>
            </w:pPr>
            <w:r w:rsidRPr="00C51A2B">
              <w:t>Uzņēmējs nodrošina būvgružu apsaimniekošanu saskaņā ar normatīvo aktu prasībām.</w:t>
            </w:r>
          </w:p>
          <w:p w14:paraId="70445E75" w14:textId="77777777" w:rsidR="000E4289" w:rsidRPr="00E96A66" w:rsidRDefault="000E4289" w:rsidP="00AB34FC">
            <w:pPr>
              <w:numPr>
                <w:ilvl w:val="1"/>
                <w:numId w:val="1"/>
              </w:numPr>
              <w:ind w:left="601" w:hanging="568"/>
              <w:jc w:val="both"/>
              <w:rPr>
                <w:lang w:eastAsia="x-none"/>
              </w:rPr>
            </w:pPr>
            <w:r w:rsidRPr="00E96A66">
              <w:rPr>
                <w:lang w:eastAsia="x-none"/>
              </w:rPr>
              <w:t>Ja Būvprojekta ekspertīzes atzinums bijis negatīvs un pēc Būvprojekta kļūdu un nepilnību novēršanas Pasūtītājam nepieciešama atkārtota ekspertīze, izdevumus, saistītus ar atkārtotas ekspertīzes veikšanu, Uzņēmējs sedz no saviem līdzekļiem.</w:t>
            </w:r>
          </w:p>
          <w:p w14:paraId="09E8B321" w14:textId="2FB9B7DE" w:rsidR="000E4289" w:rsidRPr="00E96A66" w:rsidRDefault="000E4289" w:rsidP="00AB34FC">
            <w:pPr>
              <w:numPr>
                <w:ilvl w:val="1"/>
                <w:numId w:val="1"/>
              </w:numPr>
              <w:ind w:left="601" w:hanging="568"/>
              <w:jc w:val="both"/>
            </w:pPr>
            <w:r w:rsidRPr="00E96A66">
              <w:t>Uzņēmējs Būvdarbus un Autoruzraudzību uzsāk pēc tam, kad saņēmis Būvniecības valsts kontroles biroja atzīm</w:t>
            </w:r>
            <w:r w:rsidR="003A54D1">
              <w:t>i</w:t>
            </w:r>
            <w:r w:rsidRPr="00E96A66">
              <w:t xml:space="preserve"> </w:t>
            </w:r>
            <w:r w:rsidR="00840FE6">
              <w:t>būv</w:t>
            </w:r>
            <w:r w:rsidR="003A54D1">
              <w:t xml:space="preserve">atļaujā </w:t>
            </w:r>
            <w:r w:rsidRPr="00E96A66">
              <w:t>par projektēšanas nosacīj</w:t>
            </w:r>
            <w:r w:rsidR="008A3504" w:rsidRPr="00E96A66">
              <w:t>umu izpildi un</w:t>
            </w:r>
            <w:r w:rsidRPr="00E96A66">
              <w:t xml:space="preserve"> </w:t>
            </w:r>
            <w:r w:rsidR="003A54D1">
              <w:t>B</w:t>
            </w:r>
            <w:r w:rsidRPr="00E96A66">
              <w:t>ūvdarbu uzsākšanas nosacījumu izpildi.</w:t>
            </w:r>
          </w:p>
          <w:p w14:paraId="52D60DDE" w14:textId="77777777" w:rsidR="008A3504" w:rsidRPr="00E96A66" w:rsidRDefault="000E4289" w:rsidP="00AB34FC">
            <w:pPr>
              <w:numPr>
                <w:ilvl w:val="1"/>
                <w:numId w:val="1"/>
              </w:numPr>
              <w:ind w:left="601" w:hanging="568"/>
              <w:jc w:val="both"/>
            </w:pPr>
            <w:r w:rsidRPr="00E96A66">
              <w:t xml:space="preserve">Uzņēmējs norēķinās par Būvdarbu izpildes laikā patērēto elektroenerģiju, ūdeni, siltumenerģiju un citiem pakalpojumiem saskaņā ar piestādītajiem rēķiniem. </w:t>
            </w:r>
          </w:p>
          <w:p w14:paraId="3F2CBFF2" w14:textId="459DD3E0" w:rsidR="000E4289" w:rsidRDefault="008A3504" w:rsidP="00AB34FC">
            <w:pPr>
              <w:numPr>
                <w:ilvl w:val="1"/>
                <w:numId w:val="1"/>
              </w:numPr>
              <w:ind w:left="601" w:hanging="568"/>
              <w:jc w:val="both"/>
            </w:pPr>
            <w:r w:rsidRPr="00E96A66">
              <w:t xml:space="preserve">Uzņēmējam </w:t>
            </w:r>
            <w:r w:rsidR="007121CC" w:rsidRPr="00E96A66">
              <w:t>ir pienākums nodrošināt ar Būvobjekta uzturēšanu saistītās izmaksas līdz Būvobjekta nodošanas un pieņemšanas akta abpusējai parakstīšanai.</w:t>
            </w:r>
          </w:p>
          <w:p w14:paraId="0CDBF288" w14:textId="6016112F" w:rsidR="003A54D1" w:rsidRPr="00E96A66" w:rsidRDefault="003A54D1" w:rsidP="00AB34FC">
            <w:pPr>
              <w:pStyle w:val="ListParagraph"/>
              <w:numPr>
                <w:ilvl w:val="1"/>
                <w:numId w:val="1"/>
              </w:numPr>
              <w:ind w:left="600" w:hanging="567"/>
              <w:jc w:val="both"/>
            </w:pPr>
            <w:r w:rsidRPr="00C51A2B">
              <w:t>Uzņēmējam ir pienākums visā Līguma darbības laikā nodrošināt savu saistību izpildes atbilstību Līguma priekšmetam noteiktajām prasībām.</w:t>
            </w:r>
          </w:p>
          <w:p w14:paraId="32CC8147" w14:textId="2604775E" w:rsidR="000E4289" w:rsidRPr="00E96A66" w:rsidRDefault="000E4289" w:rsidP="00AB34FC">
            <w:pPr>
              <w:numPr>
                <w:ilvl w:val="1"/>
                <w:numId w:val="1"/>
              </w:numPr>
              <w:ind w:left="601" w:hanging="568"/>
              <w:jc w:val="both"/>
            </w:pPr>
            <w:r w:rsidRPr="00E96A66">
              <w:t>Uzņēmējs iesniedz Pasūtītājam Būvdarbu tāmēs uzrādīto un Būvdarbos iekļauto materiālu atbilstības sertifikātu un/vai ražotāja (piegādātāja) deklarāciju atbilstoši spēkā esošo normatīvo aktu prasībām</w:t>
            </w:r>
            <w:r w:rsidR="008A3504" w:rsidRPr="00E96A66">
              <w:t xml:space="preserve"> pēc Pasūtītāja pirmā pieprasījuma</w:t>
            </w:r>
            <w:r w:rsidRPr="00E96A66">
              <w:t>.</w:t>
            </w:r>
          </w:p>
          <w:p w14:paraId="289798CB" w14:textId="2DF87748" w:rsidR="007121CC" w:rsidRPr="00E96A66" w:rsidRDefault="000E4289" w:rsidP="00AB34FC">
            <w:pPr>
              <w:numPr>
                <w:ilvl w:val="1"/>
                <w:numId w:val="1"/>
              </w:numPr>
              <w:ind w:left="601" w:hanging="568"/>
              <w:jc w:val="both"/>
            </w:pPr>
            <w:r w:rsidRPr="00E96A66">
              <w:t>Uzņēmēj</w:t>
            </w:r>
            <w:r w:rsidR="008A3504" w:rsidRPr="00E96A66">
              <w:t xml:space="preserve">am ir tiesības </w:t>
            </w:r>
            <w:r w:rsidRPr="00E96A66">
              <w:t xml:space="preserve">nodot Būvprojektu un Būvdarbus pirms </w:t>
            </w:r>
            <w:r w:rsidR="008A3504" w:rsidRPr="00E96A66">
              <w:t xml:space="preserve">Līguma 2.2.punktā noteiktā </w:t>
            </w:r>
            <w:r w:rsidRPr="00E96A66">
              <w:t>termiņa.</w:t>
            </w:r>
          </w:p>
          <w:p w14:paraId="0C6006A6" w14:textId="7B57ED9F" w:rsidR="000E4289" w:rsidRDefault="000E4289" w:rsidP="00AB34FC">
            <w:pPr>
              <w:numPr>
                <w:ilvl w:val="1"/>
                <w:numId w:val="1"/>
              </w:numPr>
              <w:ind w:left="601" w:hanging="568"/>
              <w:jc w:val="both"/>
            </w:pPr>
            <w:r w:rsidRPr="00E96A66">
              <w:t>Uzņēmējam ir pienākums</w:t>
            </w:r>
            <w:r w:rsidR="008A3504" w:rsidRPr="00E96A66">
              <w:t xml:space="preserve"> nekavējoties rakstiski informēt Pasūtītāju par apstākļiem, kas var aizkavēt Darbu izpildi Līguma 2.2.punktā noteiktajā termiņā.</w:t>
            </w:r>
          </w:p>
          <w:p w14:paraId="35D7DD29" w14:textId="31D8899F" w:rsidR="007835D5" w:rsidRPr="00E96A66" w:rsidRDefault="007835D5" w:rsidP="00AB34FC">
            <w:pPr>
              <w:numPr>
                <w:ilvl w:val="1"/>
                <w:numId w:val="1"/>
              </w:numPr>
              <w:ind w:left="601" w:hanging="601"/>
              <w:jc w:val="both"/>
            </w:pPr>
            <w:r w:rsidRPr="00C51A2B">
              <w:t>Uzņēmējam ir pienākums pēc Pasūtītāja rakstiska pieprasījuma, tā norādītajos termiņos, iesniegt Pasūtītāja pieprasītos dokumentus, kas saistīti ar Līguma izpildi, kā arī uzrādīt Pasūtītājam iesniegto dokumentu kopiju oriģinālus.</w:t>
            </w:r>
          </w:p>
          <w:p w14:paraId="215CB4B9" w14:textId="1952442F" w:rsidR="008A3504" w:rsidRPr="00E96A66" w:rsidRDefault="008A3504" w:rsidP="00AB34FC">
            <w:pPr>
              <w:numPr>
                <w:ilvl w:val="1"/>
                <w:numId w:val="1"/>
              </w:numPr>
              <w:ind w:left="601" w:hanging="568"/>
              <w:jc w:val="both"/>
            </w:pPr>
            <w:r w:rsidRPr="00E96A66">
              <w:t>Uzņēmējam ir pienākums rakstiski informēt Pasūtītāju par nepieciešamajiem grozījumiem Līgumā ne vēlāk kā 1 (vienu) mēnesi pirms Līguma 2.2.punktā noteiktā termiņa beigām. Pretējā gadījumā Pasūtītājam ir tiesības atteikt veikt grozījumus Līgumā.</w:t>
            </w:r>
          </w:p>
          <w:p w14:paraId="3CA0369D" w14:textId="77777777" w:rsidR="00683535" w:rsidRPr="00E96A66" w:rsidRDefault="00683535" w:rsidP="00AB34FC">
            <w:pPr>
              <w:numPr>
                <w:ilvl w:val="1"/>
                <w:numId w:val="1"/>
              </w:numPr>
              <w:ind w:left="601" w:hanging="568"/>
              <w:jc w:val="both"/>
            </w:pPr>
            <w:r w:rsidRPr="00E96A66">
              <w:lastRenderedPageBreak/>
              <w:t>Uzņēmējam ir pienākums visā Līguma darbības laikā nodrošināt savu saistību izpildes atbilstību Līguma priekšmetam noteiktajām prasībām.</w:t>
            </w:r>
          </w:p>
          <w:p w14:paraId="63C7ACA5" w14:textId="5AB0404C" w:rsidR="008A3504" w:rsidRPr="007835D5" w:rsidRDefault="00683535" w:rsidP="00AB34FC">
            <w:pPr>
              <w:numPr>
                <w:ilvl w:val="1"/>
                <w:numId w:val="1"/>
              </w:numPr>
              <w:ind w:left="601" w:hanging="568"/>
              <w:jc w:val="both"/>
              <w:rPr>
                <w:color w:val="FF0000"/>
                <w:highlight w:val="yellow"/>
              </w:rPr>
            </w:pPr>
            <w:r w:rsidRPr="007835D5">
              <w:rPr>
                <w:color w:val="FF0000"/>
                <w:highlight w:val="yellow"/>
              </w:rPr>
              <w:t>Ja Līguma izpildes nodrošinājumam ir beidzies tā spēkā esamības termiņš, tad Uzņēmējam ir tiesības lūgt Pasūtītāju ieturēt Līguma izpildes nodrošinājumu no izpildīto un apmaksājamo Darbu summas, iesniedzot rēķinu, kurā norādītā ieturamā summa un mērķis. Šādā gadījumā Uzņēmējam ir tiesības nepagarināt Līguma izpildes nodrošinājuma termiņu.</w:t>
            </w:r>
            <w:r w:rsidR="007835D5" w:rsidRPr="007835D5">
              <w:rPr>
                <w:color w:val="FF0000"/>
                <w:highlight w:val="yellow"/>
              </w:rPr>
              <w:t xml:space="preserve"> NUMERĀCIJA</w:t>
            </w:r>
          </w:p>
          <w:p w14:paraId="0414219F" w14:textId="51994602" w:rsidR="00683535" w:rsidRPr="00E96A66" w:rsidRDefault="008A3504" w:rsidP="00AB34FC">
            <w:pPr>
              <w:numPr>
                <w:ilvl w:val="1"/>
                <w:numId w:val="1"/>
              </w:numPr>
              <w:ind w:left="601" w:hanging="568"/>
              <w:jc w:val="both"/>
            </w:pPr>
            <w:r w:rsidRPr="00E96A66">
              <w:t>Uzņēmējam ir tiesības Būvdarbu izpildē piesaistīt apakšuzņēmējus, to iepriekš saskaņojot ar Pasūtītāju atbilstoši normatīvo aktu un Līguma prasībām.</w:t>
            </w:r>
            <w:r w:rsidR="00683535" w:rsidRPr="00E96A66">
              <w:t xml:space="preserve"> Uzņēmējam ir pienākums līgumos ar apakšuzņēmējiem iekļaut noteikumus atbilstoši Ministru kabineta 2022.gada 5.jūlija noteikumu Nr.419 “Noteikumi par publisko būvdarbu līgumos obligāti ietveramajiem noteikumiem un to satu</w:t>
            </w:r>
            <w:r w:rsidR="00ED4514">
              <w:t>ru“ 5.punktam par apakšuzņēmēja</w:t>
            </w:r>
            <w:r w:rsidR="00683535" w:rsidRPr="00E96A66">
              <w:t xml:space="preserve"> izpildīto būvdarbu pieņemšanu un apmaksu. </w:t>
            </w:r>
          </w:p>
          <w:p w14:paraId="1A59C41D" w14:textId="4BEECB51" w:rsidR="00683535" w:rsidRPr="00E96A66" w:rsidRDefault="00683535" w:rsidP="00AB34FC">
            <w:pPr>
              <w:numPr>
                <w:ilvl w:val="1"/>
                <w:numId w:val="1"/>
              </w:numPr>
              <w:ind w:left="601" w:hanging="568"/>
              <w:jc w:val="both"/>
            </w:pPr>
            <w:r w:rsidRPr="00E96A66">
              <w:t>Uzņēmējam ir pienākums novērst defektu aktā norādītos vai garantijas laikā pieteiktos būvdarbu defektus, trūkumus un neatbilstības par saviem līdzekļiem.</w:t>
            </w:r>
          </w:p>
          <w:p w14:paraId="00C539A5" w14:textId="77777777" w:rsidR="00683535" w:rsidRPr="00E96A66" w:rsidRDefault="00683535" w:rsidP="00AB34FC">
            <w:pPr>
              <w:numPr>
                <w:ilvl w:val="1"/>
                <w:numId w:val="1"/>
              </w:numPr>
              <w:ind w:left="601" w:hanging="568"/>
              <w:jc w:val="both"/>
            </w:pPr>
            <w:r w:rsidRPr="00E96A66">
              <w:t>Ja būves ekspertīzes lēmums apstiprina Pasūtītāja norādītos defektus, Uzņēmējs sedz ar būves ekspertīzes lēmuma pieņemšanu un ekspertīzes apmaksu saistītos izdevumus.</w:t>
            </w:r>
          </w:p>
          <w:p w14:paraId="360A69C5" w14:textId="77777777" w:rsidR="000E4289" w:rsidRPr="00E96A66" w:rsidRDefault="000E4289" w:rsidP="00AB34FC">
            <w:pPr>
              <w:pStyle w:val="ListParagraph"/>
              <w:numPr>
                <w:ilvl w:val="1"/>
                <w:numId w:val="1"/>
              </w:numPr>
              <w:ind w:left="601" w:hanging="568"/>
              <w:jc w:val="both"/>
            </w:pPr>
            <w:r w:rsidRPr="00E96A66">
              <w:t>Uzņēmējam ir pienākums pēc Pasūtītāja rakstiska pieprasījuma, tā norādītajos termiņos, iesniegt Pasūtītāja pieprasītos dokumentus, kas saistīti ar Līguma izpildi, kā arī uzrādīt Pasūtītājam iesniegto dokumentu kopiju oriģinālus.</w:t>
            </w:r>
          </w:p>
          <w:p w14:paraId="278E18FA" w14:textId="77777777" w:rsidR="00683535" w:rsidRDefault="00683535" w:rsidP="00AB34FC">
            <w:pPr>
              <w:pStyle w:val="ListParagraph"/>
              <w:numPr>
                <w:ilvl w:val="1"/>
                <w:numId w:val="1"/>
              </w:numPr>
              <w:ind w:left="601" w:hanging="568"/>
              <w:jc w:val="both"/>
            </w:pPr>
            <w:r w:rsidRPr="00E96A66">
              <w:t xml:space="preserve">Uzņēmējam nav tiesību izvietot Pasūtītāja logotipu Uzņēmēja tīmekļvietnēs vai citos reklāmas vai informatīvajos materiālos. Uzņēmējs ir atbildīgs par to, lai Līguma izpildē piesaistīto apakšuzņēmēju tīmekļvietnēs vai citos reklāmas vai informatīvajos materiālos netiktu izvietots Pasūtītāja logotips.  </w:t>
            </w:r>
          </w:p>
          <w:p w14:paraId="201CF6D9" w14:textId="697CB79D" w:rsidR="00A813C5" w:rsidRPr="00E96A66" w:rsidRDefault="00A813C5" w:rsidP="00AB34FC">
            <w:pPr>
              <w:pStyle w:val="ListParagraph"/>
              <w:numPr>
                <w:ilvl w:val="1"/>
                <w:numId w:val="1"/>
              </w:numPr>
              <w:ind w:left="601" w:hanging="568"/>
              <w:jc w:val="both"/>
            </w:pPr>
            <w:r w:rsidRPr="00A813C5">
              <w:t>Uzņēmējs nodrošina, ka Līguma izpildē netiek izmantot</w:t>
            </w:r>
            <w:r w:rsidR="00AF6160">
              <w:t>i, būvizstrādājumi,</w:t>
            </w:r>
            <w:r w:rsidRPr="00A813C5">
              <w:t xml:space="preserve"> preces</w:t>
            </w:r>
            <w:r w:rsidR="00AF6160" w:rsidRPr="00075B97">
              <w:t xml:space="preserve"> (t.sk. to sastāvdaļas un komponentes), kuru izcelsmes vai ražošanas valsts ir Krievijas Federācija vai Baltkrievijas Republika, un pēc Pasūtītāja pieprasījuma 5 (piecu) darba dienu laikā iesniedz </w:t>
            </w:r>
            <w:r w:rsidR="00AF6160" w:rsidRPr="00AF6160">
              <w:t>būvizstrādājumu,</w:t>
            </w:r>
            <w:r w:rsidR="00AF6160" w:rsidRPr="00075B97">
              <w:t xml:space="preserve"> preču (t.sk. to sastāvdaļu un komponentu) izcelsmi un kvalitāti apliecinošu dokumentāciju (piemēram, sertifikātus, tehnisko dokumentāciju, pavadzīmes, u.c.).</w:t>
            </w:r>
            <w:r w:rsidR="00AF6160">
              <w:t xml:space="preserve"> </w:t>
            </w:r>
            <w:r w:rsidR="00AF6160" w:rsidRPr="00BD09FC">
              <w:rPr>
                <w:shd w:val="clear" w:color="auto" w:fill="FFFFFF"/>
              </w:rPr>
              <w:t xml:space="preserve"> </w:t>
            </w:r>
            <w:r w:rsidR="00AF6160" w:rsidRPr="000F580F">
              <w:t xml:space="preserve"> </w:t>
            </w:r>
            <w:r w:rsidR="00AF6160">
              <w:t xml:space="preserve"> </w:t>
            </w:r>
          </w:p>
        </w:tc>
      </w:tr>
      <w:tr w:rsidR="005237D5" w:rsidRPr="00E96A66" w14:paraId="105D05B3"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616E944A" w14:textId="39679122" w:rsidR="005237D5" w:rsidRPr="00E96A66" w:rsidRDefault="005237D5" w:rsidP="00AB34FC">
            <w:pPr>
              <w:pStyle w:val="ListParagraph"/>
              <w:numPr>
                <w:ilvl w:val="0"/>
                <w:numId w:val="1"/>
              </w:numPr>
              <w:spacing w:after="120"/>
              <w:ind w:left="356" w:hanging="322"/>
              <w:rPr>
                <w:b/>
              </w:rPr>
            </w:pPr>
            <w:r w:rsidRPr="00E96A66">
              <w:rPr>
                <w:b/>
              </w:rPr>
              <w:lastRenderedPageBreak/>
              <w:t xml:space="preserve">Apakšuzņēmēji </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C99D34B" w14:textId="1C7F55ED" w:rsidR="005237D5" w:rsidRPr="00E96A66" w:rsidRDefault="005237D5" w:rsidP="00AB34FC">
            <w:pPr>
              <w:numPr>
                <w:ilvl w:val="1"/>
                <w:numId w:val="1"/>
              </w:numPr>
              <w:ind w:left="600" w:hanging="567"/>
              <w:jc w:val="both"/>
              <w:rPr>
                <w:i/>
              </w:rPr>
            </w:pPr>
            <w:r w:rsidRPr="00E96A66">
              <w:t xml:space="preserve">Apakšuzņēmēju piesaiste un/vai nomaiņa notiek </w:t>
            </w:r>
            <w:r w:rsidR="009C43BC" w:rsidRPr="00FA4E56">
              <w:t>Publisko iepirkumu likuma 62.</w:t>
            </w:r>
            <w:r w:rsidR="00D939FB">
              <w:t> </w:t>
            </w:r>
            <w:r w:rsidR="009C43BC" w:rsidRPr="00FA4E56">
              <w:t>pant</w:t>
            </w:r>
            <w:r w:rsidR="009C43BC">
              <w:t>a</w:t>
            </w:r>
            <w:r w:rsidR="00323028" w:rsidRPr="00E96A66">
              <w:t xml:space="preserve"> un šajā Līgumā</w:t>
            </w:r>
            <w:r w:rsidRPr="00E96A66">
              <w:t xml:space="preserve"> noteiktajā kārtībā.</w:t>
            </w:r>
          </w:p>
          <w:p w14:paraId="544BA13D" w14:textId="142FB063" w:rsidR="005237D5" w:rsidRPr="00E96A66" w:rsidRDefault="00323028" w:rsidP="00AB34FC">
            <w:pPr>
              <w:numPr>
                <w:ilvl w:val="1"/>
                <w:numId w:val="1"/>
              </w:numPr>
              <w:ind w:left="600" w:hanging="567"/>
              <w:jc w:val="both"/>
              <w:rPr>
                <w:i/>
              </w:rPr>
            </w:pPr>
            <w:r w:rsidRPr="00E96A66">
              <w:rPr>
                <w:color w:val="000000"/>
              </w:rPr>
              <w:t xml:space="preserve">Saskaņā ar iesniegto piedāvājumu, </w:t>
            </w:r>
            <w:r w:rsidR="005237D5" w:rsidRPr="00E96A66">
              <w:rPr>
                <w:color w:val="000000"/>
              </w:rPr>
              <w:t xml:space="preserve">Uzņēmējs </w:t>
            </w:r>
            <w:r w:rsidR="00453874">
              <w:rPr>
                <w:color w:val="000000"/>
              </w:rPr>
              <w:t>Darbu</w:t>
            </w:r>
            <w:r w:rsidR="005237D5" w:rsidRPr="00E96A66">
              <w:rPr>
                <w:color w:val="000000"/>
              </w:rPr>
              <w:t xml:space="preserve"> izpildē </w:t>
            </w:r>
            <w:r w:rsidR="005237D5" w:rsidRPr="00A85BCA">
              <w:rPr>
                <w:b/>
                <w:u w:val="single"/>
              </w:rPr>
              <w:t>piesaista/nepiesaista</w:t>
            </w:r>
            <w:r w:rsidR="005237D5" w:rsidRPr="00A85BCA">
              <w:t xml:space="preserve"> apakšuzņēmējus. Ja </w:t>
            </w:r>
            <w:r w:rsidR="00453874">
              <w:t>Darbu</w:t>
            </w:r>
            <w:r w:rsidR="005237D5" w:rsidRPr="00A85BCA">
              <w:t xml:space="preserve"> izpildē tiks piesaistīti apakšuzņēmēji, tad to piesaiste tiek noformēta ar </w:t>
            </w:r>
            <w:r w:rsidR="005237D5" w:rsidRPr="00A85BCA">
              <w:rPr>
                <w:u w:val="single"/>
              </w:rPr>
              <w:t xml:space="preserve">apakšuzņēmēju sarakstu </w:t>
            </w:r>
            <w:r w:rsidR="005237D5" w:rsidRPr="00A85BCA">
              <w:t>(Līguma pielikums Nr.</w:t>
            </w:r>
            <w:r w:rsidR="00A85BCA" w:rsidRPr="00A85BCA">
              <w:t>6.</w:t>
            </w:r>
            <w:r w:rsidR="006D54C3" w:rsidRPr="00A85BCA">
              <w:t>1</w:t>
            </w:r>
            <w:r w:rsidR="005237D5" w:rsidRPr="00A85BCA">
              <w:t>)</w:t>
            </w:r>
            <w:r w:rsidRPr="00A85BCA">
              <w:t>.</w:t>
            </w:r>
          </w:p>
          <w:p w14:paraId="74757574" w14:textId="77777777" w:rsidR="005237D5" w:rsidRPr="00E96A66" w:rsidRDefault="005237D5" w:rsidP="00AB34FC">
            <w:pPr>
              <w:numPr>
                <w:ilvl w:val="1"/>
                <w:numId w:val="1"/>
              </w:numPr>
              <w:ind w:left="600" w:hanging="567"/>
              <w:jc w:val="both"/>
              <w:rPr>
                <w:color w:val="000000"/>
              </w:rPr>
            </w:pPr>
            <w:r w:rsidRPr="00E96A66">
              <w:rPr>
                <w:color w:val="000000"/>
              </w:rPr>
              <w:t>Uzņēmējs nav tiesīgs nodot savas tiesības vai pienākumus citam apakšuzņēmējam bez Pasūtītāja rakstiskas piekrišanas.</w:t>
            </w:r>
          </w:p>
          <w:p w14:paraId="5927CA3E" w14:textId="77777777" w:rsidR="005237D5" w:rsidRPr="00E96A66" w:rsidRDefault="005237D5" w:rsidP="00AB34FC">
            <w:pPr>
              <w:numPr>
                <w:ilvl w:val="1"/>
                <w:numId w:val="1"/>
              </w:numPr>
              <w:ind w:left="600" w:hanging="567"/>
              <w:jc w:val="both"/>
              <w:rPr>
                <w:color w:val="000000"/>
              </w:rPr>
            </w:pPr>
            <w:r w:rsidRPr="00E96A66">
              <w:rPr>
                <w:color w:val="000000"/>
              </w:rPr>
              <w:t xml:space="preserve">Apakšuzņēmējam, kuru Uzņēmējs vēlas piesaistīt, </w:t>
            </w:r>
            <w:r w:rsidRPr="00E96A66">
              <w:rPr>
                <w:i/>
                <w:color w:val="000000"/>
              </w:rPr>
              <w:t xml:space="preserve">normatīvajos aktos noteiktajos gadījumos </w:t>
            </w:r>
            <w:r w:rsidRPr="00E96A66">
              <w:rPr>
                <w:color w:val="000000"/>
              </w:rPr>
              <w:t>jābūt reģistrētam Komercreģistrā, Būvkomersantu reģistrā.</w:t>
            </w:r>
          </w:p>
          <w:p w14:paraId="668683F6" w14:textId="6A9098D6" w:rsidR="005237D5" w:rsidRPr="006D54C3" w:rsidRDefault="005237D5" w:rsidP="00AB34FC">
            <w:pPr>
              <w:numPr>
                <w:ilvl w:val="1"/>
                <w:numId w:val="1"/>
              </w:numPr>
              <w:ind w:left="600" w:hanging="567"/>
              <w:jc w:val="both"/>
              <w:rPr>
                <w:color w:val="000000"/>
              </w:rPr>
            </w:pPr>
            <w:r w:rsidRPr="00E96A66">
              <w:rPr>
                <w:color w:val="000000"/>
              </w:rPr>
              <w:t xml:space="preserve">Uzņēmējs </w:t>
            </w:r>
            <w:r w:rsidRPr="00E96A66">
              <w:rPr>
                <w:rFonts w:eastAsia="Calibri"/>
                <w:color w:val="000000"/>
              </w:rPr>
              <w:t xml:space="preserve">apakšuzņēmēju piesaistīšanas/nomaiņas gadījumā papildus Līguma 6.6.punktā norādītajiem dokumentiem iesniedz apakšuzņēmēju saraksta projektu </w:t>
            </w:r>
            <w:r w:rsidR="00A813C5" w:rsidRPr="00D939FB">
              <w:rPr>
                <w:rFonts w:eastAsia="Calibri"/>
              </w:rPr>
              <w:t xml:space="preserve">(parakstītu </w:t>
            </w:r>
            <w:r w:rsidR="00A813C5" w:rsidRPr="00D939FB">
              <w:rPr>
                <w:lang w:eastAsia="zh-CN"/>
              </w:rPr>
              <w:t xml:space="preserve">ar drošu elektronisko </w:t>
            </w:r>
            <w:r w:rsidR="00A813C5" w:rsidRPr="00D939FB">
              <w:rPr>
                <w:lang w:eastAsia="zh-CN"/>
              </w:rPr>
              <w:lastRenderedPageBreak/>
              <w:t>parakstu</w:t>
            </w:r>
            <w:r w:rsidR="00A813C5" w:rsidRPr="00D939FB">
              <w:rPr>
                <w:rFonts w:eastAsia="Calibri"/>
              </w:rPr>
              <w:t>)</w:t>
            </w:r>
            <w:r w:rsidRPr="00A813C5">
              <w:rPr>
                <w:rFonts w:eastAsia="Calibri"/>
              </w:rPr>
              <w:t xml:space="preserve">, </w:t>
            </w:r>
            <w:r w:rsidRPr="00E96A66">
              <w:rPr>
                <w:rFonts w:eastAsia="Calibri"/>
                <w:color w:val="000000"/>
              </w:rPr>
              <w:t xml:space="preserve">kurā norādīta </w:t>
            </w:r>
            <w:r w:rsidRPr="00E96A66">
              <w:rPr>
                <w:rFonts w:eastAsia="Calibri"/>
                <w:color w:val="000000"/>
                <w:u w:val="single"/>
              </w:rPr>
              <w:t>visa</w:t>
            </w:r>
            <w:r w:rsidRPr="00E96A66">
              <w:rPr>
                <w:rFonts w:eastAsia="Calibri"/>
                <w:color w:val="000000"/>
              </w:rPr>
              <w:t xml:space="preserve"> aktuālā informācija par Līguma izpildē piesaistītiem apakšuzņēmējiem (konsolidēta versija ar </w:t>
            </w:r>
            <w:r w:rsidRPr="006D54C3">
              <w:rPr>
                <w:rFonts w:eastAsia="Calibri"/>
                <w:color w:val="000000"/>
              </w:rPr>
              <w:t xml:space="preserve">aktuālo informāciju) saskaņā ar Līgumam pievienoto paraugu </w:t>
            </w:r>
            <w:r w:rsidRPr="006D54C3">
              <w:rPr>
                <w:rFonts w:eastAsia="Calibri"/>
                <w:i/>
                <w:color w:val="000000"/>
              </w:rPr>
              <w:t xml:space="preserve">(Līguma </w:t>
            </w:r>
            <w:r w:rsidR="006D54C3" w:rsidRPr="006D54C3">
              <w:rPr>
                <w:rFonts w:eastAsia="Calibri"/>
                <w:i/>
                <w:color w:val="000000"/>
              </w:rPr>
              <w:t>pielikums Nr.6</w:t>
            </w:r>
            <w:r w:rsidR="00A56747">
              <w:rPr>
                <w:rFonts w:eastAsia="Calibri"/>
                <w:i/>
                <w:color w:val="000000"/>
              </w:rPr>
              <w:t>.</w:t>
            </w:r>
            <w:r w:rsidR="006D54C3" w:rsidRPr="006D54C3">
              <w:rPr>
                <w:rFonts w:eastAsia="Calibri"/>
                <w:i/>
                <w:color w:val="000000"/>
              </w:rPr>
              <w:t>2</w:t>
            </w:r>
            <w:r w:rsidRPr="006D54C3">
              <w:rPr>
                <w:rFonts w:eastAsia="Calibri"/>
                <w:i/>
                <w:color w:val="000000"/>
              </w:rPr>
              <w:t>).</w:t>
            </w:r>
          </w:p>
          <w:p w14:paraId="51817398" w14:textId="51BF3797" w:rsidR="005237D5" w:rsidRPr="006D54C3" w:rsidRDefault="005237D5" w:rsidP="00AB34FC">
            <w:pPr>
              <w:numPr>
                <w:ilvl w:val="1"/>
                <w:numId w:val="1"/>
              </w:numPr>
              <w:ind w:left="600" w:hanging="567"/>
              <w:jc w:val="both"/>
              <w:rPr>
                <w:color w:val="000000"/>
              </w:rPr>
            </w:pPr>
            <w:r w:rsidRPr="006D54C3">
              <w:rPr>
                <w:color w:val="000000"/>
              </w:rPr>
              <w:t xml:space="preserve">Uzņēmējam par apakšuzņēmēju </w:t>
            </w:r>
            <w:r w:rsidR="00BD09FC">
              <w:rPr>
                <w:noProof/>
                <w:color w:val="000000"/>
              </w:rPr>
              <w:t>3</w:t>
            </w:r>
            <w:r w:rsidR="00AF6160">
              <w:rPr>
                <w:noProof/>
                <w:color w:val="000000"/>
              </w:rPr>
              <w:t>0 dienas pirms apakšuzņēmējs uzsāk darbu Līguma izpildē,</w:t>
            </w:r>
            <w:r w:rsidR="00AF6160" w:rsidRPr="006D54C3">
              <w:rPr>
                <w:color w:val="000000"/>
              </w:rPr>
              <w:t xml:space="preserve"> </w:t>
            </w:r>
            <w:r w:rsidRPr="006D54C3">
              <w:rPr>
                <w:color w:val="000000"/>
              </w:rPr>
              <w:t>jāiesniedz Pasūtītājam sekojoši dokumenti:</w:t>
            </w:r>
          </w:p>
          <w:p w14:paraId="44FB1E61" w14:textId="484434BD" w:rsidR="00AF6160" w:rsidRDefault="005237D5" w:rsidP="00AB34FC">
            <w:pPr>
              <w:numPr>
                <w:ilvl w:val="2"/>
                <w:numId w:val="1"/>
              </w:numPr>
              <w:ind w:left="1592"/>
              <w:contextualSpacing/>
              <w:jc w:val="both"/>
              <w:rPr>
                <w:rFonts w:eastAsia="Calibri"/>
                <w:color w:val="000000"/>
              </w:rPr>
            </w:pPr>
            <w:r w:rsidRPr="00E96A66">
              <w:rPr>
                <w:rFonts w:eastAsia="Calibri"/>
                <w:color w:val="000000"/>
              </w:rPr>
              <w:t xml:space="preserve">pieteikums apakšuzņēmēju nomaiņai vai piesaistīšanai, norādot nododamo darbu veidu un summu </w:t>
            </w:r>
            <w:r w:rsidRPr="00E96A66">
              <w:rPr>
                <w:rFonts w:eastAsia="Calibri"/>
                <w:i/>
                <w:color w:val="000000"/>
              </w:rPr>
              <w:t>euro</w:t>
            </w:r>
            <w:r w:rsidR="00A813C5">
              <w:rPr>
                <w:rFonts w:eastAsia="Calibri"/>
                <w:color w:val="000000"/>
              </w:rPr>
              <w:t xml:space="preserve"> </w:t>
            </w:r>
            <w:r w:rsidR="00A813C5">
              <w:rPr>
                <w:noProof/>
                <w:color w:val="000000"/>
              </w:rPr>
              <w:t>bez PVN;</w:t>
            </w:r>
          </w:p>
          <w:p w14:paraId="13F2022E" w14:textId="57592543" w:rsidR="00384D76" w:rsidRPr="00384D76" w:rsidRDefault="00AF6160" w:rsidP="00AB34FC">
            <w:pPr>
              <w:numPr>
                <w:ilvl w:val="2"/>
                <w:numId w:val="1"/>
              </w:numPr>
              <w:ind w:left="1592"/>
              <w:contextualSpacing/>
              <w:jc w:val="both"/>
              <w:rPr>
                <w:rFonts w:eastAsia="Calibri"/>
                <w:color w:val="000000"/>
              </w:rPr>
            </w:pPr>
            <w:r>
              <w:rPr>
                <w:noProof/>
              </w:rPr>
              <w:t xml:space="preserve"> </w:t>
            </w:r>
            <w:r w:rsidR="00384D76">
              <w:rPr>
                <w:noProof/>
              </w:rPr>
              <w:t>apakšuzņēmēja pārstāvja ar pārstāvības tiesībā</w:t>
            </w:r>
            <w:r w:rsidR="00271C88">
              <w:rPr>
                <w:noProof/>
              </w:rPr>
              <w:t>m</w:t>
            </w:r>
            <w:r w:rsidR="00384D76">
              <w:rPr>
                <w:noProof/>
              </w:rPr>
              <w:t xml:space="preserve"> parasktīti apliecinājumi:</w:t>
            </w:r>
          </w:p>
          <w:p w14:paraId="36DD4F8C" w14:textId="11F7619F" w:rsidR="00AF6160" w:rsidRPr="00384D76" w:rsidRDefault="00384D76" w:rsidP="00AB34FC">
            <w:pPr>
              <w:pStyle w:val="ListParagraph"/>
              <w:numPr>
                <w:ilvl w:val="3"/>
                <w:numId w:val="1"/>
              </w:numPr>
              <w:ind w:left="1599" w:firstLine="0"/>
              <w:jc w:val="both"/>
              <w:rPr>
                <w:rFonts w:eastAsia="Calibri"/>
                <w:color w:val="000000"/>
              </w:rPr>
            </w:pPr>
            <w:r>
              <w:rPr>
                <w:noProof/>
              </w:rPr>
              <w:t xml:space="preserve"> </w:t>
            </w:r>
            <w:r w:rsidR="00AF6160">
              <w:rPr>
                <w:noProof/>
              </w:rPr>
              <w:t xml:space="preserve">apliecinājums, kas apstiprina </w:t>
            </w:r>
            <w:r w:rsidR="00AF6160" w:rsidRPr="006C1ADB">
              <w:rPr>
                <w:noProof/>
              </w:rPr>
              <w:t xml:space="preserve">apakšuzņēmēja gatavību veikt </w:t>
            </w:r>
            <w:r w:rsidR="00AF6160">
              <w:rPr>
                <w:noProof/>
              </w:rPr>
              <w:t xml:space="preserve">tam paredzētos </w:t>
            </w:r>
            <w:r w:rsidR="00AF6160" w:rsidRPr="006C1ADB">
              <w:rPr>
                <w:noProof/>
              </w:rPr>
              <w:t>darbus šajā objektā</w:t>
            </w:r>
            <w:r w:rsidR="00AF6160">
              <w:rPr>
                <w:noProof/>
              </w:rPr>
              <w:t>;</w:t>
            </w:r>
          </w:p>
          <w:p w14:paraId="0288EF3F" w14:textId="77777777" w:rsidR="00384D76" w:rsidRDefault="00AF6160" w:rsidP="00AF6160">
            <w:pPr>
              <w:ind w:left="1592"/>
              <w:contextualSpacing/>
              <w:jc w:val="both"/>
              <w:rPr>
                <w:rFonts w:eastAsia="Calibri"/>
              </w:rPr>
            </w:pPr>
            <w:r>
              <w:rPr>
                <w:noProof/>
              </w:rPr>
              <w:t>6.6.2.2.  apliecinājums</w:t>
            </w:r>
            <w:r w:rsidRPr="00332D53">
              <w:rPr>
                <w:noProof/>
              </w:rPr>
              <w:t>, ka apakšuzņēmējs Līguma izpildē nepiesaistīs Krievijas Federācijas vai Baltkrievijas Republikas pilsoņus, kā arī personas, kuras pēc 2022.gada 24.februāra apmeklējušas Krievijas Federāciju vai Baltkrievijas Republiku</w:t>
            </w:r>
            <w:r w:rsidR="00384D76">
              <w:rPr>
                <w:rFonts w:eastAsia="Calibri"/>
              </w:rPr>
              <w:t>.</w:t>
            </w:r>
          </w:p>
          <w:p w14:paraId="20E37CEE" w14:textId="7B944787" w:rsidR="005237D5" w:rsidRPr="00384D76" w:rsidRDefault="00E86D03" w:rsidP="00AF6160">
            <w:pPr>
              <w:ind w:left="1592"/>
              <w:contextualSpacing/>
              <w:jc w:val="both"/>
              <w:rPr>
                <w:rFonts w:eastAsia="Calibri"/>
                <w:i/>
                <w:iCs/>
                <w:color w:val="000000"/>
              </w:rPr>
            </w:pPr>
            <w:r w:rsidRPr="00384D76">
              <w:rPr>
                <w:rFonts w:eastAsia="Calibri"/>
                <w:i/>
                <w:iCs/>
              </w:rPr>
              <w:t xml:space="preserve">Apliecinājumi jāparaksta </w:t>
            </w:r>
            <w:r w:rsidRPr="00384D76">
              <w:rPr>
                <w:rFonts w:eastAsia="Calibri"/>
                <w:i/>
                <w:iCs/>
                <w:color w:val="000000"/>
              </w:rPr>
              <w:t>ar drošu elektronisko parakstu</w:t>
            </w:r>
            <w:r w:rsidRPr="00384D76">
              <w:rPr>
                <w:rFonts w:eastAsia="Calibri"/>
                <w:i/>
                <w:iCs/>
              </w:rPr>
              <w:t xml:space="preserve"> apakšuzņēmēja pārstāvim ar pārstāvības tiesībām vai tā pilnvarotai personai. Gadījumā, ja apliecinājumus paraksta pilnvarota persona, apakšuzņēmējam jāiesniedz personas ar pārstāvības tiesībām izsniegta pilnvara (oriģināls vai apliecināta kopija) citai personai parakstīt apliecinājumus</w:t>
            </w:r>
            <w:r w:rsidR="005237D5" w:rsidRPr="00384D76">
              <w:rPr>
                <w:rFonts w:eastAsia="Calibri"/>
                <w:i/>
                <w:iCs/>
              </w:rPr>
              <w:t xml:space="preserve">; </w:t>
            </w:r>
          </w:p>
          <w:p w14:paraId="523C7FD1" w14:textId="77777777" w:rsidR="005237D5" w:rsidRPr="00E96A66" w:rsidRDefault="005237D5" w:rsidP="00AB34FC">
            <w:pPr>
              <w:numPr>
                <w:ilvl w:val="2"/>
                <w:numId w:val="1"/>
              </w:numPr>
              <w:tabs>
                <w:tab w:val="left" w:pos="601"/>
              </w:tabs>
              <w:ind w:left="1592"/>
              <w:contextualSpacing/>
              <w:jc w:val="both"/>
              <w:rPr>
                <w:rFonts w:eastAsia="Calibri"/>
                <w:color w:val="000000"/>
              </w:rPr>
            </w:pPr>
            <w:r w:rsidRPr="00E96A66">
              <w:rPr>
                <w:rFonts w:eastAsia="Calibri"/>
              </w:rPr>
              <w:t>apakšuzņēmēja atbildīgo speciālistu kvalifikāciju apliecinoši dokumenti par tiesībām veikt darbus, uz kuriem tas tiek piesaistīts;</w:t>
            </w:r>
          </w:p>
          <w:p w14:paraId="76004818" w14:textId="5F704890" w:rsidR="005237D5" w:rsidRDefault="005237D5" w:rsidP="00AB34FC">
            <w:pPr>
              <w:numPr>
                <w:ilvl w:val="2"/>
                <w:numId w:val="1"/>
              </w:numPr>
              <w:ind w:left="1592"/>
              <w:jc w:val="both"/>
            </w:pPr>
            <w:r w:rsidRPr="00E96A66">
              <w:t xml:space="preserve">apakšuzņēmēja kvalifikāciju apliecinoši dokumenti saskaņā ar </w:t>
            </w:r>
            <w:r w:rsidRPr="00E96A66">
              <w:rPr>
                <w:color w:val="000000"/>
              </w:rPr>
              <w:t xml:space="preserve">iepirkuma </w:t>
            </w:r>
            <w:r w:rsidRPr="00E96A66">
              <w:t xml:space="preserve">nolikumu </w:t>
            </w:r>
            <w:r w:rsidRPr="00E96A66">
              <w:rPr>
                <w:i/>
              </w:rPr>
              <w:t>(identifikācijas Nr.</w:t>
            </w:r>
            <w:r w:rsidR="00D939FB">
              <w:rPr>
                <w:i/>
              </w:rPr>
              <w:t> </w:t>
            </w:r>
            <w:r w:rsidRPr="00E96A66">
              <w:rPr>
                <w:i/>
              </w:rPr>
              <w:t>VAMOIC 202</w:t>
            </w:r>
            <w:r w:rsidR="003D27D6">
              <w:rPr>
                <w:i/>
              </w:rPr>
              <w:t>6</w:t>
            </w:r>
            <w:r w:rsidRPr="00E96A66">
              <w:rPr>
                <w:i/>
              </w:rPr>
              <w:t>/</w:t>
            </w:r>
            <w:r w:rsidR="003D27D6">
              <w:rPr>
                <w:i/>
              </w:rPr>
              <w:t>81</w:t>
            </w:r>
            <w:r w:rsidRPr="00E96A66">
              <w:rPr>
                <w:i/>
              </w:rPr>
              <w:t>),</w:t>
            </w:r>
            <w:r w:rsidRPr="00E96A66">
              <w:t xml:space="preserve"> gadījumos, kad </w:t>
            </w:r>
            <w:r w:rsidRPr="00E96A66">
              <w:rPr>
                <w:color w:val="000000"/>
              </w:rPr>
              <w:t>Uzņēmējs</w:t>
            </w:r>
            <w:r w:rsidRPr="00E96A66">
              <w:t xml:space="preserve"> Līguma izpildē vēlas nomainīt apakšuzņēmēju, uz kura </w:t>
            </w:r>
            <w:r w:rsidRPr="00E96A66">
              <w:rPr>
                <w:i/>
              </w:rPr>
              <w:t>iespējām balstījies savas kvalifikācijas novērtēšanai</w:t>
            </w:r>
            <w:r w:rsidR="00124242">
              <w:t>;</w:t>
            </w:r>
          </w:p>
          <w:p w14:paraId="3203691B" w14:textId="20FFA16E" w:rsidR="00124242" w:rsidRDefault="00124242" w:rsidP="00AB34FC">
            <w:pPr>
              <w:numPr>
                <w:ilvl w:val="2"/>
                <w:numId w:val="1"/>
              </w:numPr>
              <w:ind w:left="1592"/>
              <w:jc w:val="both"/>
            </w:pPr>
            <w:r w:rsidRPr="000D5034">
              <w:rPr>
                <w:noProof/>
              </w:rPr>
              <w:t xml:space="preserve">apakšuzņēmēja kvalifikāciju apliecinoši dokumenti,  saskaņā ar iepirkuma noteikumiem </w:t>
            </w:r>
            <w:r>
              <w:rPr>
                <w:i/>
                <w:noProof/>
              </w:rPr>
              <w:t>(identifikācijas Nr. VAMOIC 202</w:t>
            </w:r>
            <w:r w:rsidR="003D27D6">
              <w:rPr>
                <w:i/>
                <w:noProof/>
              </w:rPr>
              <w:t>6</w:t>
            </w:r>
            <w:r>
              <w:rPr>
                <w:i/>
                <w:noProof/>
              </w:rPr>
              <w:t>/</w:t>
            </w:r>
            <w:r w:rsidR="003D27D6">
              <w:rPr>
                <w:i/>
                <w:noProof/>
              </w:rPr>
              <w:t>81</w:t>
            </w:r>
            <w:r w:rsidRPr="000D5034">
              <w:rPr>
                <w:i/>
                <w:noProof/>
              </w:rPr>
              <w:t>),</w:t>
            </w:r>
            <w:r w:rsidRPr="000D5034">
              <w:rPr>
                <w:noProof/>
              </w:rPr>
              <w:t xml:space="preserve"> gadījumos, kad Uzņēmējs Līguma izpildē vēlas nomainīt apakšuzņēmēju, uz kura </w:t>
            </w:r>
            <w:r w:rsidRPr="000D5034">
              <w:rPr>
                <w:i/>
                <w:noProof/>
              </w:rPr>
              <w:t xml:space="preserve">iespējām balstījies savas kvalifikācijas </w:t>
            </w:r>
            <w:r w:rsidRPr="00DE0157">
              <w:rPr>
                <w:i/>
                <w:noProof/>
              </w:rPr>
              <w:t>novērtēšanai</w:t>
            </w:r>
            <w:r>
              <w:rPr>
                <w:i/>
                <w:noProof/>
              </w:rPr>
              <w:t>.</w:t>
            </w:r>
          </w:p>
          <w:p w14:paraId="03DAB264" w14:textId="0CE52C73" w:rsidR="005237D5" w:rsidRPr="00E96A66" w:rsidRDefault="005237D5" w:rsidP="00AB34FC">
            <w:pPr>
              <w:numPr>
                <w:ilvl w:val="1"/>
                <w:numId w:val="1"/>
              </w:numPr>
              <w:ind w:left="600" w:hanging="567"/>
              <w:jc w:val="both"/>
            </w:pPr>
            <w:r w:rsidRPr="00E96A66">
              <w:t xml:space="preserve">Pasūtītājs </w:t>
            </w:r>
            <w:r w:rsidR="00323028" w:rsidRPr="00E96A66">
              <w:t xml:space="preserve">pārbauda apakšuzņēmēja atbilstību saskaņā </w:t>
            </w:r>
            <w:r w:rsidR="009C56F7">
              <w:t>ar normatīvo aktu prasībām,</w:t>
            </w:r>
            <w:r w:rsidR="00323028" w:rsidRPr="00E96A66">
              <w:t xml:space="preserve"> iepirkuma nolikuma (iepirkuma identifikācijas </w:t>
            </w:r>
            <w:r w:rsidR="00453874" w:rsidRPr="00453874">
              <w:rPr>
                <w:i/>
              </w:rPr>
              <w:t>Nr. </w:t>
            </w:r>
            <w:r w:rsidR="00323028" w:rsidRPr="00453874">
              <w:rPr>
                <w:i/>
              </w:rPr>
              <w:t>VAMOIC 202</w:t>
            </w:r>
            <w:r w:rsidR="003D27D6">
              <w:rPr>
                <w:i/>
              </w:rPr>
              <w:t>6</w:t>
            </w:r>
            <w:r w:rsidR="00323028" w:rsidRPr="00453874">
              <w:rPr>
                <w:i/>
              </w:rPr>
              <w:t>/</w:t>
            </w:r>
            <w:r w:rsidR="003D27D6">
              <w:rPr>
                <w:i/>
              </w:rPr>
              <w:t>81</w:t>
            </w:r>
            <w:r w:rsidR="00323028" w:rsidRPr="00E96A66">
              <w:t>) noteikumiem un sankciju reglamentējošiem normatīviem aktiem un starptautiskiem instrumentiem, pozitīva lēmuma gadījumā saskaņo iesniegto apakšuzņēmēju sara</w:t>
            </w:r>
            <w:r w:rsidR="00782BCD">
              <w:t>kstu</w:t>
            </w:r>
            <w:r w:rsidR="00323028" w:rsidRPr="00E96A66">
              <w:t>.</w:t>
            </w:r>
            <w:r w:rsidR="00991E79">
              <w:t xml:space="preserve"> </w:t>
            </w:r>
            <w:r w:rsidR="00991E79" w:rsidRPr="00991E79">
              <w:t>Apakšuzņēmēju atbilstības pārbaude normatīvajos aktos un iepirkuma nolikumā noteiktajām prasībām tiek veikta tajā datumā, kad Pasūtītājs lemj par atļaujas sniegšanu Uzņēmējam nomainīt apakšuzņēmēju vai piesaistīt jaunu apakšuzņēmēju.</w:t>
            </w:r>
          </w:p>
          <w:p w14:paraId="77FA4891" w14:textId="77777777" w:rsidR="005237D5" w:rsidRPr="00E96A66" w:rsidRDefault="005237D5" w:rsidP="00AB34FC">
            <w:pPr>
              <w:numPr>
                <w:ilvl w:val="1"/>
                <w:numId w:val="1"/>
              </w:numPr>
              <w:ind w:left="600" w:hanging="567"/>
              <w:jc w:val="both"/>
              <w:rPr>
                <w:color w:val="000000"/>
              </w:rPr>
            </w:pPr>
            <w:r w:rsidRPr="00E96A66">
              <w:rPr>
                <w:color w:val="000000"/>
              </w:rPr>
              <w:t xml:space="preserve">Grozījumi Līgumam pievienotajā apakšuzņēmēju sarakstā tiek noformēti, reģistrējot Pasūtītāja saskaņoto apakšuzņēmēju sarakstu </w:t>
            </w:r>
            <w:r w:rsidRPr="00E96A66">
              <w:rPr>
                <w:rFonts w:eastAsia="Calibri"/>
                <w:color w:val="000000"/>
              </w:rPr>
              <w:t xml:space="preserve">(konsolidēto versiju ar aktuālo informāciju) </w:t>
            </w:r>
            <w:r w:rsidRPr="00E96A66">
              <w:rPr>
                <w:color w:val="000000"/>
              </w:rPr>
              <w:t xml:space="preserve">pie Līguma.  Līdz ar jaunā saraksta reģistrēšanu pie Līguma, spēku zaudē iepriekšējais saraksts. </w:t>
            </w:r>
          </w:p>
          <w:p w14:paraId="57BEE340" w14:textId="77777777" w:rsidR="005237D5" w:rsidRPr="00E96A66" w:rsidRDefault="005237D5" w:rsidP="00AB34FC">
            <w:pPr>
              <w:numPr>
                <w:ilvl w:val="1"/>
                <w:numId w:val="1"/>
              </w:numPr>
              <w:ind w:left="600" w:hanging="567"/>
              <w:jc w:val="both"/>
              <w:rPr>
                <w:color w:val="000000"/>
              </w:rPr>
            </w:pPr>
            <w:r w:rsidRPr="00E96A66">
              <w:rPr>
                <w:color w:val="000000"/>
              </w:rPr>
              <w:lastRenderedPageBreak/>
              <w:t>Apakšuzņēmēja piesaistīšana Līguma izpildē pēc Uzņēmēja iniciatīvas neatbrīvo Uzņēmēju no atbildības par šī Līguma izpildi kopumā vai kādā no daļām, kā arī neuzliek Pasūtītājam papildus pienākumus un saistības.</w:t>
            </w:r>
          </w:p>
          <w:p w14:paraId="6A3BBA0A" w14:textId="512102C3" w:rsidR="005237D5" w:rsidRPr="00E96A66" w:rsidRDefault="005237D5" w:rsidP="00AB34FC">
            <w:pPr>
              <w:numPr>
                <w:ilvl w:val="1"/>
                <w:numId w:val="1"/>
              </w:numPr>
              <w:ind w:left="600" w:hanging="567"/>
              <w:jc w:val="both"/>
            </w:pPr>
            <w:r w:rsidRPr="00E96A66">
              <w:rPr>
                <w:color w:val="000000"/>
              </w:rPr>
              <w:t>Uzņēmējs ir atbildīgs par to, lai saskaņā ar šo Līgumu darbu izpildē iesaistīts apakšuzņēmējs nepiesaistītu darbu izpildē citus apakšuzņēmējus bez Pasūtītāja rakstiskas piekrišanas.</w:t>
            </w:r>
          </w:p>
        </w:tc>
      </w:tr>
      <w:tr w:rsidR="000E4289" w:rsidRPr="00E96A66" w14:paraId="00C367A7"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583EAC2C" w14:textId="77777777" w:rsidR="000E4289" w:rsidRPr="00E96A66" w:rsidRDefault="000E4289" w:rsidP="00AB34FC">
            <w:pPr>
              <w:pStyle w:val="ListParagraph"/>
              <w:numPr>
                <w:ilvl w:val="0"/>
                <w:numId w:val="1"/>
              </w:numPr>
              <w:spacing w:after="120"/>
              <w:ind w:left="356" w:hanging="322"/>
              <w:rPr>
                <w:rFonts w:eastAsia="Calibri"/>
                <w:b/>
              </w:rPr>
            </w:pPr>
            <w:r w:rsidRPr="00E96A66">
              <w:rPr>
                <w:rFonts w:eastAsia="Calibri"/>
                <w:b/>
              </w:rPr>
              <w:lastRenderedPageBreak/>
              <w:t>Būvprojekta vadītājs un inženiertehniskie darbinieki</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20A7755C" w14:textId="185098AC" w:rsidR="00147130" w:rsidRPr="00AD1DC2" w:rsidRDefault="00147130" w:rsidP="00AB34FC">
            <w:pPr>
              <w:numPr>
                <w:ilvl w:val="1"/>
                <w:numId w:val="1"/>
              </w:numPr>
              <w:ind w:left="607"/>
              <w:jc w:val="both"/>
              <w:rPr>
                <w:lang w:eastAsia="x-none"/>
              </w:rPr>
            </w:pPr>
            <w:r w:rsidRPr="00AD1DC2">
              <w:t xml:space="preserve">Uzņēmējs Līguma izpildē piesaista speciālistus saskaņā ar Speciālistu sarakstu (Līguma </w:t>
            </w:r>
            <w:r w:rsidRPr="00AD1DC2">
              <w:rPr>
                <w:i/>
              </w:rPr>
              <w:t>pielikums Nr.</w:t>
            </w:r>
            <w:r w:rsidR="00A611B2">
              <w:rPr>
                <w:i/>
              </w:rPr>
              <w:t>27</w:t>
            </w:r>
            <w:r w:rsidRPr="00AD1DC2">
              <w:t>).</w:t>
            </w:r>
          </w:p>
          <w:p w14:paraId="776006B2" w14:textId="7A5560F8" w:rsidR="000E4289" w:rsidRPr="00AD1DC2" w:rsidRDefault="000E4289" w:rsidP="00AB34FC">
            <w:pPr>
              <w:numPr>
                <w:ilvl w:val="1"/>
                <w:numId w:val="1"/>
              </w:numPr>
              <w:ind w:left="607"/>
              <w:jc w:val="both"/>
              <w:rPr>
                <w:lang w:eastAsia="x-none"/>
              </w:rPr>
            </w:pPr>
            <w:r w:rsidRPr="00AD1DC2">
              <w:rPr>
                <w:lang w:eastAsia="x-none"/>
              </w:rPr>
              <w:t>Uzņēmēj</w:t>
            </w:r>
            <w:r w:rsidR="00A40B59" w:rsidRPr="00AD1DC2">
              <w:rPr>
                <w:lang w:eastAsia="x-none"/>
              </w:rPr>
              <w:t>s norīko</w:t>
            </w:r>
            <w:r w:rsidRPr="00AD1DC2">
              <w:rPr>
                <w:lang w:eastAsia="x-none"/>
              </w:rPr>
              <w:t xml:space="preserve"> Būvprojekta vadītāj</w:t>
            </w:r>
            <w:r w:rsidR="00A40B59" w:rsidRPr="00AD1DC2">
              <w:rPr>
                <w:lang w:eastAsia="x-none"/>
              </w:rPr>
              <w:t xml:space="preserve">u </w:t>
            </w:r>
            <w:r w:rsidR="00A40B59" w:rsidRPr="00AD1DC2">
              <w:rPr>
                <w:rFonts w:eastAsia="Calibri"/>
                <w:bCs/>
              </w:rPr>
              <w:t>_________</w:t>
            </w:r>
            <w:r w:rsidRPr="00AD1DC2">
              <w:rPr>
                <w:lang w:eastAsia="x-none"/>
              </w:rPr>
              <w:t>, kurš ir sertificēts</w:t>
            </w:r>
            <w:r w:rsidR="00AD1DC2" w:rsidRPr="00AD1DC2">
              <w:t>______</w:t>
            </w:r>
            <w:r w:rsidRPr="00AD1DC2">
              <w:rPr>
                <w:lang w:eastAsia="x-none"/>
              </w:rPr>
              <w:t xml:space="preserve">, sertifikāta Nr. ____________, tālrunis: </w:t>
            </w:r>
            <w:r w:rsidRPr="00AD1DC2">
              <w:t>________</w:t>
            </w:r>
            <w:r w:rsidRPr="00AD1DC2">
              <w:rPr>
                <w:lang w:eastAsia="x-none"/>
              </w:rPr>
              <w:t>, e-pasts: ________________.</w:t>
            </w:r>
          </w:p>
          <w:p w14:paraId="75796264" w14:textId="47B89C6C" w:rsidR="000E4289" w:rsidRPr="00E96A66" w:rsidRDefault="000E4289" w:rsidP="00AB34FC">
            <w:pPr>
              <w:numPr>
                <w:ilvl w:val="1"/>
                <w:numId w:val="1"/>
              </w:numPr>
              <w:ind w:left="607"/>
              <w:jc w:val="both"/>
              <w:rPr>
                <w:lang w:eastAsia="x-none"/>
              </w:rPr>
            </w:pPr>
            <w:r w:rsidRPr="00E96A66">
              <w:rPr>
                <w:lang w:eastAsia="x-none"/>
              </w:rPr>
              <w:t>Būvprojekta vadītājs veic tam normatīvajos aktos paredzētos pienākumus.</w:t>
            </w:r>
            <w:r w:rsidR="008476F6">
              <w:rPr>
                <w:lang w:eastAsia="x-none"/>
              </w:rPr>
              <w:t xml:space="preserve"> </w:t>
            </w:r>
            <w:r w:rsidRPr="00E96A66">
              <w:rPr>
                <w:lang w:eastAsia="x-none"/>
              </w:rPr>
              <w:t>Būvprojekta vadītājs ir atbildīgs par projektēšanas darbu koordinēšanu, atsevišķo Būvprojekta daļu savstarpējo atbilstību un Būvprojekta saturu kopumā, kā arī par Būvprojekta atbilstību Būvniecības likumam, u.c. normatīvajiem aktiem un šim Līgumam.</w:t>
            </w:r>
          </w:p>
          <w:p w14:paraId="4CC07BC8" w14:textId="3D4BC5B5" w:rsidR="000E4289" w:rsidRPr="006A4460" w:rsidRDefault="000E4289" w:rsidP="00AB34FC">
            <w:pPr>
              <w:numPr>
                <w:ilvl w:val="1"/>
                <w:numId w:val="1"/>
              </w:numPr>
              <w:ind w:left="607"/>
              <w:contextualSpacing/>
              <w:jc w:val="both"/>
              <w:rPr>
                <w:rFonts w:eastAsia="Calibri"/>
              </w:rPr>
            </w:pPr>
            <w:r w:rsidRPr="00E96A66">
              <w:t>Būvprojekta vadītājam un</w:t>
            </w:r>
            <w:r w:rsidRPr="00E96A66">
              <w:rPr>
                <w:rFonts w:eastAsia="Calibri"/>
              </w:rPr>
              <w:t xml:space="preserve"> </w:t>
            </w:r>
            <w:r w:rsidRPr="00E96A66">
              <w:t>ir pienākums apmeklēt Būvprojekta apspriedes sanāksmes ar Pasūtītāju saskaņotā laikā</w:t>
            </w:r>
            <w:r w:rsidRPr="00E96A66">
              <w:rPr>
                <w:rFonts w:eastAsia="Calibri"/>
              </w:rPr>
              <w:t xml:space="preserve">. Ja Būvprojekta vadītājs bez objektīva iemesla nav ieradies uz Būvprojekta apspriedes sanāksmi, </w:t>
            </w:r>
            <w:r w:rsidRPr="006A4460">
              <w:rPr>
                <w:rFonts w:eastAsia="Calibri"/>
              </w:rPr>
              <w:t>Būvprojekta apspriedes sanāksme tiek atcelta, un Pasūtītājs ir tiesīgs piemērot Līguma 2</w:t>
            </w:r>
            <w:r w:rsidR="006A4460" w:rsidRPr="006A4460">
              <w:rPr>
                <w:rFonts w:eastAsia="Calibri"/>
              </w:rPr>
              <w:t>1.</w:t>
            </w:r>
            <w:r w:rsidR="00E26E54">
              <w:rPr>
                <w:rFonts w:eastAsia="Calibri"/>
              </w:rPr>
              <w:t>5</w:t>
            </w:r>
            <w:r w:rsidR="006A4460" w:rsidRPr="006A4460">
              <w:rPr>
                <w:rFonts w:eastAsia="Calibri"/>
              </w:rPr>
              <w:t>.punktā un/vai 23.3.2.</w:t>
            </w:r>
            <w:r w:rsidR="00DA1A2F">
              <w:rPr>
                <w:rFonts w:eastAsia="Calibri"/>
              </w:rPr>
              <w:t>3</w:t>
            </w:r>
            <w:r w:rsidRPr="006A4460">
              <w:rPr>
                <w:rFonts w:eastAsia="Calibri"/>
              </w:rPr>
              <w:t>.apakšpunktā noteikto.</w:t>
            </w:r>
          </w:p>
          <w:p w14:paraId="0F597F67" w14:textId="77777777" w:rsidR="000E4289" w:rsidRPr="006A4460" w:rsidRDefault="000E4289" w:rsidP="00AB34FC">
            <w:pPr>
              <w:numPr>
                <w:ilvl w:val="1"/>
                <w:numId w:val="1"/>
              </w:numPr>
              <w:ind w:left="607"/>
              <w:contextualSpacing/>
              <w:jc w:val="both"/>
              <w:rPr>
                <w:rFonts w:eastAsia="Calibri"/>
              </w:rPr>
            </w:pPr>
            <w:r w:rsidRPr="00E96A66">
              <w:rPr>
                <w:rFonts w:eastAsia="Calibri"/>
              </w:rPr>
              <w:t xml:space="preserve">Saskaņā ar Pasūtītāja vai kompetento institūciju pieprasījumu, Uzņēmējam ir pienākums nodrošināt inženiertehniskos darbiniekus, piesaistot atbilstošas kvalifikācijas speciālistus, kuri ir tiesīgi veikt attiecīgus darbus un par to nepienākas papildus </w:t>
            </w:r>
            <w:r w:rsidRPr="006A4460">
              <w:rPr>
                <w:rFonts w:eastAsia="Calibri"/>
              </w:rPr>
              <w:t>samaksa.</w:t>
            </w:r>
          </w:p>
          <w:p w14:paraId="0B4693A0" w14:textId="76841D56" w:rsidR="000E4289" w:rsidRPr="00987AFC" w:rsidRDefault="000E4289" w:rsidP="00AB34FC">
            <w:pPr>
              <w:pStyle w:val="ListParagraph"/>
              <w:numPr>
                <w:ilvl w:val="1"/>
                <w:numId w:val="1"/>
              </w:numPr>
              <w:ind w:left="607"/>
              <w:jc w:val="both"/>
              <w:rPr>
                <w:rFonts w:eastAsia="Calibri"/>
                <w:color w:val="000000" w:themeColor="text1"/>
              </w:rPr>
            </w:pPr>
            <w:r w:rsidRPr="006A4460">
              <w:rPr>
                <w:rFonts w:eastAsia="Calibri"/>
              </w:rPr>
              <w:t xml:space="preserve">Uzņēmējs </w:t>
            </w:r>
            <w:r w:rsidR="00844F80">
              <w:rPr>
                <w:rFonts w:eastAsia="Calibri"/>
              </w:rPr>
              <w:t xml:space="preserve">piesaistīto </w:t>
            </w:r>
            <w:r w:rsidRPr="006A4460">
              <w:rPr>
                <w:rFonts w:eastAsia="Calibri"/>
              </w:rPr>
              <w:t xml:space="preserve">Būvprojekta vadītāju var nomainīt </w:t>
            </w:r>
            <w:r w:rsidR="00844F80" w:rsidRPr="007C700E">
              <w:rPr>
                <w:rFonts w:eastAsia="Calibri"/>
                <w:color w:val="000000" w:themeColor="text1"/>
              </w:rPr>
              <w:t>tikai ar līdzvērtīgas kvalifikācijas speciālistu</w:t>
            </w:r>
            <w:r w:rsidR="00844F80" w:rsidRPr="006A4460">
              <w:rPr>
                <w:rFonts w:eastAsia="Calibri"/>
              </w:rPr>
              <w:t xml:space="preserve"> </w:t>
            </w:r>
            <w:r w:rsidRPr="00DE7158">
              <w:rPr>
                <w:rFonts w:eastAsia="Calibri"/>
                <w:color w:val="000000" w:themeColor="text1"/>
              </w:rPr>
              <w:t xml:space="preserve">Līguma </w:t>
            </w:r>
            <w:r w:rsidR="007258AA" w:rsidRPr="00DE7158">
              <w:rPr>
                <w:color w:val="000000" w:themeColor="text1"/>
                <w:lang w:eastAsia="zh-CN"/>
              </w:rPr>
              <w:t>15.9.1. un 15.9.2.apakšpunktos</w:t>
            </w:r>
            <w:r w:rsidR="00DE7158" w:rsidRPr="00DE7158">
              <w:rPr>
                <w:color w:val="000000" w:themeColor="text1"/>
                <w:lang w:eastAsia="zh-CN"/>
              </w:rPr>
              <w:t xml:space="preserve"> un 20.8.punktā</w:t>
            </w:r>
            <w:r w:rsidR="007258AA" w:rsidRPr="00DE7158">
              <w:rPr>
                <w:rFonts w:eastAsia="Calibri"/>
                <w:color w:val="000000" w:themeColor="text1"/>
              </w:rPr>
              <w:t xml:space="preserve"> </w:t>
            </w:r>
            <w:r w:rsidRPr="00DE7158">
              <w:rPr>
                <w:rFonts w:eastAsia="Calibri"/>
                <w:color w:val="000000" w:themeColor="text1"/>
              </w:rPr>
              <w:t>noteiktajo</w:t>
            </w:r>
            <w:r w:rsidR="006A4460" w:rsidRPr="00DE7158">
              <w:rPr>
                <w:rFonts w:eastAsia="Calibri"/>
                <w:color w:val="000000" w:themeColor="text1"/>
              </w:rPr>
              <w:t xml:space="preserve">s gadījumos, </w:t>
            </w:r>
            <w:r w:rsidR="008476F6" w:rsidRPr="00DE7158">
              <w:rPr>
                <w:rFonts w:eastAsia="Calibri"/>
                <w:color w:val="000000" w:themeColor="text1"/>
              </w:rPr>
              <w:t>ievērojot Līguma 15.10. punkta noteikumus,</w:t>
            </w:r>
            <w:r w:rsidR="008476F6" w:rsidRPr="00DE7158">
              <w:rPr>
                <w:color w:val="000000" w:themeColor="text1"/>
                <w:lang w:eastAsia="zh-CN"/>
              </w:rPr>
              <w:t xml:space="preserve"> </w:t>
            </w:r>
            <w:r w:rsidR="00991E79" w:rsidRPr="00DE7158">
              <w:rPr>
                <w:color w:val="000000" w:themeColor="text1"/>
                <w:lang w:eastAsia="zh-CN"/>
              </w:rPr>
              <w:t xml:space="preserve">atbilstoši </w:t>
            </w:r>
            <w:r w:rsidR="00991E79" w:rsidRPr="00991E79">
              <w:rPr>
                <w:lang w:eastAsia="zh-CN"/>
              </w:rPr>
              <w:t>iesniegtajam piedāvājumam</w:t>
            </w:r>
            <w:r w:rsidRPr="006A4460">
              <w:rPr>
                <w:rFonts w:eastAsia="Calibri"/>
              </w:rPr>
              <w:t>.</w:t>
            </w:r>
            <w:r w:rsidR="00844F80" w:rsidRPr="007C700E">
              <w:rPr>
                <w:rFonts w:eastAsia="Calibri"/>
                <w:color w:val="000000" w:themeColor="text1"/>
              </w:rPr>
              <w:t xml:space="preserve"> </w:t>
            </w:r>
            <w:r w:rsidR="00844F80" w:rsidRPr="00FA4E56">
              <w:rPr>
                <w:spacing w:val="-2"/>
              </w:rPr>
              <w:t xml:space="preserve">Uzņēmējs iesniedz Pasūtītājam pieteikumu par speciālista nomaiņu un speciālista kvalifikāciju apliecinošu </w:t>
            </w:r>
            <w:r w:rsidR="00844F80" w:rsidRPr="00987AFC">
              <w:rPr>
                <w:spacing w:val="-2"/>
              </w:rPr>
              <w:t>dokumentu</w:t>
            </w:r>
            <w:r w:rsidR="00844F80" w:rsidRPr="00987AFC">
              <w:rPr>
                <w:rFonts w:eastAsia="Calibri"/>
                <w:color w:val="000000" w:themeColor="text1"/>
              </w:rPr>
              <w:t>.</w:t>
            </w:r>
          </w:p>
          <w:p w14:paraId="77793A6D" w14:textId="4CA95D75" w:rsidR="00907986" w:rsidRPr="00E96A66" w:rsidRDefault="00147130" w:rsidP="00AB34FC">
            <w:pPr>
              <w:pStyle w:val="ListParagraph"/>
              <w:numPr>
                <w:ilvl w:val="1"/>
                <w:numId w:val="1"/>
              </w:numPr>
              <w:suppressAutoHyphens/>
              <w:ind w:left="607"/>
              <w:jc w:val="both"/>
              <w:rPr>
                <w:lang w:eastAsia="zh-CN"/>
              </w:rPr>
            </w:pPr>
            <w:r w:rsidRPr="00987AFC">
              <w:rPr>
                <w:spacing w:val="-2"/>
              </w:rPr>
              <w:t xml:space="preserve">Līguma 7.1.punktā </w:t>
            </w:r>
            <w:r w:rsidRPr="00987AFC">
              <w:t>minētajā Speciālistu sarakstā</w:t>
            </w:r>
            <w:r w:rsidR="00DE7158" w:rsidRPr="00987AFC">
              <w:t>, izņemot 7.2.punktā minēto,</w:t>
            </w:r>
            <w:r w:rsidRPr="00987AFC">
              <w:rPr>
                <w:spacing w:val="-2"/>
              </w:rPr>
              <w:t xml:space="preserve"> norādītos speciālistus</w:t>
            </w:r>
            <w:r w:rsidRPr="00987AFC">
              <w:rPr>
                <w:lang w:eastAsia="zh-CN"/>
              </w:rPr>
              <w:t xml:space="preserve"> var nomainīt tikai </w:t>
            </w:r>
            <w:r w:rsidRPr="00987AFC">
              <w:rPr>
                <w:color w:val="000000" w:themeColor="text1"/>
                <w:lang w:eastAsia="zh-CN"/>
              </w:rPr>
              <w:t>Līguma 15.8.</w:t>
            </w:r>
            <w:r w:rsidR="007258AA" w:rsidRPr="00987AFC">
              <w:rPr>
                <w:color w:val="000000" w:themeColor="text1"/>
                <w:lang w:eastAsia="zh-CN"/>
              </w:rPr>
              <w:t xml:space="preserve"> un </w:t>
            </w:r>
            <w:r w:rsidRPr="00987AFC">
              <w:rPr>
                <w:color w:val="000000" w:themeColor="text1"/>
                <w:lang w:eastAsia="zh-CN"/>
              </w:rPr>
              <w:t>15.9.</w:t>
            </w:r>
            <w:r w:rsidR="007258AA" w:rsidRPr="00987AFC">
              <w:rPr>
                <w:color w:val="000000" w:themeColor="text1"/>
                <w:lang w:eastAsia="zh-CN"/>
              </w:rPr>
              <w:t xml:space="preserve">punktā </w:t>
            </w:r>
            <w:r w:rsidRPr="00987AFC">
              <w:rPr>
                <w:color w:val="000000" w:themeColor="text1"/>
                <w:lang w:eastAsia="zh-CN"/>
              </w:rPr>
              <w:t xml:space="preserve">noteiktajos gadījumos ar līdzvērtīgas kvalifikācijas speciālistu atbilstoši iesniegtajam piedāvājumam </w:t>
            </w:r>
            <w:r w:rsidR="004B4E21" w:rsidRPr="00987AFC">
              <w:rPr>
                <w:lang w:eastAsia="zh-CN"/>
              </w:rPr>
              <w:t>vai Līguma 20.</w:t>
            </w:r>
            <w:r w:rsidR="00987AFC" w:rsidRPr="00987AFC">
              <w:rPr>
                <w:lang w:eastAsia="zh-CN"/>
              </w:rPr>
              <w:t>9</w:t>
            </w:r>
            <w:r w:rsidR="004B4E21" w:rsidRPr="00987AFC">
              <w:rPr>
                <w:lang w:eastAsia="zh-CN"/>
              </w:rPr>
              <w:t>.punktā noteiktajā gadījumā</w:t>
            </w:r>
            <w:r w:rsidRPr="00987AFC">
              <w:rPr>
                <w:lang w:eastAsia="zh-CN"/>
              </w:rPr>
              <w:t xml:space="preserve">. </w:t>
            </w:r>
            <w:r w:rsidRPr="00987AFC">
              <w:rPr>
                <w:spacing w:val="-2"/>
              </w:rPr>
              <w:t xml:space="preserve">Uzņēmējs iesniedz Pasūtītājam pieteikumu </w:t>
            </w:r>
            <w:r w:rsidRPr="00987AFC">
              <w:t xml:space="preserve">ar tam pievienoto konsolidēto Speciālistu sarakstu </w:t>
            </w:r>
            <w:r w:rsidRPr="00987AFC">
              <w:rPr>
                <w:spacing w:val="-2"/>
              </w:rPr>
              <w:t xml:space="preserve">par speciālista nomaiņu un speciālista kvalifikāciju apliecinošu dokumentu. </w:t>
            </w:r>
            <w:r w:rsidRPr="00987AFC">
              <w:t>Speciālistu saraksts pēc tā saskaņošanas tiek reģistrēts pie Līguma</w:t>
            </w:r>
            <w:r w:rsidR="00907986" w:rsidRPr="00987AFC">
              <w:t>.</w:t>
            </w:r>
          </w:p>
        </w:tc>
      </w:tr>
      <w:tr w:rsidR="000E4289" w:rsidRPr="00E96A66" w14:paraId="18B4C635"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636C357A" w14:textId="77777777" w:rsidR="000E4289" w:rsidRPr="00E96A66" w:rsidRDefault="000E4289" w:rsidP="00AB34FC">
            <w:pPr>
              <w:numPr>
                <w:ilvl w:val="0"/>
                <w:numId w:val="1"/>
              </w:numPr>
              <w:spacing w:after="120"/>
              <w:ind w:left="356" w:hanging="357"/>
              <w:rPr>
                <w:b/>
              </w:rPr>
            </w:pPr>
            <w:r w:rsidRPr="00E96A66">
              <w:rPr>
                <w:b/>
              </w:rPr>
              <w:t>Būvprojekta izstrādāšanas, saskaņošana un nodošanas – pieņemšanas kārtība</w:t>
            </w:r>
          </w:p>
          <w:p w14:paraId="494C71EC" w14:textId="77777777" w:rsidR="000E4289" w:rsidRPr="00E96A66" w:rsidRDefault="000E4289" w:rsidP="00C96907">
            <w:pPr>
              <w:spacing w:after="120"/>
              <w:ind w:left="356"/>
              <w:rPr>
                <w:b/>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4BB3F8E" w14:textId="3415A138" w:rsidR="000E4289" w:rsidRPr="00927C46" w:rsidRDefault="000E4289" w:rsidP="00AB34FC">
            <w:pPr>
              <w:numPr>
                <w:ilvl w:val="1"/>
                <w:numId w:val="1"/>
              </w:numPr>
              <w:ind w:left="601" w:hanging="425"/>
              <w:contextualSpacing/>
              <w:jc w:val="both"/>
              <w:rPr>
                <w:rFonts w:eastAsia="Calibri"/>
              </w:rPr>
            </w:pPr>
            <w:r w:rsidRPr="006A4460">
              <w:rPr>
                <w:rFonts w:eastAsia="Calibri"/>
              </w:rPr>
              <w:t xml:space="preserve">Uzņēmējs 10 (desmit) darba dienu laikā pēc Līguma spēkā stāšanās dienas iesniedz Pasūtītājam </w:t>
            </w:r>
            <w:r w:rsidR="001C01E6">
              <w:rPr>
                <w:rFonts w:eastAsia="Calibri"/>
              </w:rPr>
              <w:t>Būvprojekta</w:t>
            </w:r>
            <w:r w:rsidR="00927C46" w:rsidRPr="006A4460">
              <w:rPr>
                <w:rFonts w:eastAsia="Calibri"/>
              </w:rPr>
              <w:t xml:space="preserve"> izpildes kalendāro laika </w:t>
            </w:r>
            <w:r w:rsidR="00EE4928" w:rsidRPr="006A4460">
              <w:rPr>
                <w:rFonts w:eastAsia="Calibri"/>
              </w:rPr>
              <w:t>grafiku</w:t>
            </w:r>
            <w:r w:rsidR="00EE4928">
              <w:rPr>
                <w:rFonts w:eastAsia="Calibri"/>
              </w:rPr>
              <w:t xml:space="preserve"> </w:t>
            </w:r>
            <w:r w:rsidR="00927C46" w:rsidRPr="006A4460">
              <w:rPr>
                <w:rFonts w:eastAsia="Calibri"/>
              </w:rPr>
              <w:t>nedēļā</w:t>
            </w:r>
            <w:r w:rsidR="00B60DE6">
              <w:rPr>
                <w:rFonts w:eastAsia="Calibri"/>
              </w:rPr>
              <w:t>s</w:t>
            </w:r>
            <w:r w:rsidR="00927C46">
              <w:rPr>
                <w:rFonts w:eastAsia="Calibri"/>
              </w:rPr>
              <w:t xml:space="preserve"> </w:t>
            </w:r>
            <w:r w:rsidR="00B60DE6">
              <w:rPr>
                <w:rFonts w:eastAsia="Calibri"/>
              </w:rPr>
              <w:t xml:space="preserve">(saskaņā ar </w:t>
            </w:r>
            <w:r w:rsidR="00B60DE6" w:rsidRPr="00B60DE6">
              <w:rPr>
                <w:rFonts w:eastAsia="Calibri"/>
              </w:rPr>
              <w:t xml:space="preserve">Līguma </w:t>
            </w:r>
            <w:r w:rsidR="00B60DE6" w:rsidRPr="00A51273">
              <w:rPr>
                <w:rFonts w:eastAsia="Calibri"/>
                <w:color w:val="000000" w:themeColor="text1"/>
              </w:rPr>
              <w:t xml:space="preserve">pielikumā Nr.20.1 pievienoto </w:t>
            </w:r>
            <w:r w:rsidR="00B60DE6">
              <w:rPr>
                <w:rFonts w:eastAsia="Calibri"/>
              </w:rPr>
              <w:t>paraugu</w:t>
            </w:r>
            <w:r w:rsidR="00B60DE6" w:rsidRPr="00B60DE6">
              <w:rPr>
                <w:rFonts w:eastAsia="Calibri"/>
              </w:rPr>
              <w:t xml:space="preserve">), </w:t>
            </w:r>
            <w:r w:rsidR="00927C46">
              <w:rPr>
                <w:rFonts w:eastAsia="Calibri"/>
              </w:rPr>
              <w:t>atbilstoši</w:t>
            </w:r>
            <w:r w:rsidR="00635715">
              <w:rPr>
                <w:lang w:eastAsia="zh-CN"/>
              </w:rPr>
              <w:t xml:space="preserve"> Līguma 2.2.punktā norādītajam</w:t>
            </w:r>
            <w:r w:rsidR="00B60DE6">
              <w:rPr>
                <w:lang w:eastAsia="zh-CN"/>
              </w:rPr>
              <w:t>, Tāmē norādītajiem darbiem, nepārsniedzot kopējo Būvprojekta izstrādes termiņu.</w:t>
            </w:r>
            <w:r w:rsidR="00927C46" w:rsidRPr="006A4460">
              <w:rPr>
                <w:rFonts w:eastAsia="Calibri"/>
              </w:rPr>
              <w:t xml:space="preserve"> </w:t>
            </w:r>
            <w:r w:rsidR="00B60DE6">
              <w:rPr>
                <w:rFonts w:eastAsia="Calibri"/>
              </w:rPr>
              <w:t xml:space="preserve">Būvprojekta izpildes kalendārais laika grafiks </w:t>
            </w:r>
            <w:r w:rsidR="00927C46" w:rsidRPr="006A4460">
              <w:rPr>
                <w:rFonts w:eastAsia="Calibri"/>
              </w:rPr>
              <w:t>pēc saskaņošanas ar</w:t>
            </w:r>
            <w:r w:rsidR="00927C46" w:rsidRPr="00E96A66">
              <w:rPr>
                <w:rFonts w:eastAsia="Calibri"/>
              </w:rPr>
              <w:t xml:space="preserve"> Pasūtītāja par Līguma izpildi atbildīgo personu tiek reģistrēts pie Līguma kā </w:t>
            </w:r>
            <w:r w:rsidR="00927C46" w:rsidRPr="00E96A66">
              <w:rPr>
                <w:rFonts w:eastAsia="Calibri"/>
                <w:i/>
              </w:rPr>
              <w:t>pielikums Nr.2</w:t>
            </w:r>
            <w:r w:rsidR="00927C46">
              <w:rPr>
                <w:rFonts w:eastAsia="Calibri"/>
                <w:i/>
              </w:rPr>
              <w:t>0.2</w:t>
            </w:r>
            <w:r w:rsidRPr="00927C46">
              <w:rPr>
                <w:rFonts w:eastAsia="Calibri"/>
              </w:rPr>
              <w:t>.</w:t>
            </w:r>
          </w:p>
          <w:p w14:paraId="6E81F5BD" w14:textId="77777777" w:rsidR="000E4289" w:rsidRPr="00E96A66" w:rsidRDefault="000E4289" w:rsidP="00AB34FC">
            <w:pPr>
              <w:numPr>
                <w:ilvl w:val="1"/>
                <w:numId w:val="1"/>
              </w:numPr>
              <w:ind w:left="601" w:hanging="425"/>
              <w:contextualSpacing/>
              <w:jc w:val="both"/>
              <w:rPr>
                <w:rFonts w:eastAsia="Calibri"/>
              </w:rPr>
            </w:pPr>
            <w:r w:rsidRPr="00E96A66">
              <w:rPr>
                <w:rFonts w:eastAsia="Calibri"/>
              </w:rPr>
              <w:lastRenderedPageBreak/>
              <w:t>Uzņēmējs Būvprojektu izstrādā saskaņā ar Tehnisko specifikāciju (</w:t>
            </w:r>
            <w:r w:rsidRPr="00E96A66">
              <w:rPr>
                <w:rFonts w:eastAsia="Calibri"/>
                <w:i/>
              </w:rPr>
              <w:t>Līguma pielikums Nr.1</w:t>
            </w:r>
            <w:r w:rsidRPr="00E96A66">
              <w:rPr>
                <w:rFonts w:eastAsia="Calibri"/>
              </w:rPr>
              <w:t xml:space="preserve">) un iesniegto piedāvājumu </w:t>
            </w:r>
            <w:r w:rsidRPr="00E96A66">
              <w:rPr>
                <w:rFonts w:eastAsia="Calibri"/>
                <w:i/>
              </w:rPr>
              <w:t xml:space="preserve">(Līguma pielikums Nr.2) </w:t>
            </w:r>
            <w:r w:rsidRPr="00E96A66">
              <w:rPr>
                <w:rFonts w:eastAsia="Calibri"/>
              </w:rPr>
              <w:t>kalendārā laika grafikā norādītajos termiņos.</w:t>
            </w:r>
          </w:p>
          <w:p w14:paraId="0ABD349F" w14:textId="41376B9A" w:rsidR="000E4289" w:rsidRPr="00E96A66" w:rsidRDefault="000E4289" w:rsidP="00AB34FC">
            <w:pPr>
              <w:numPr>
                <w:ilvl w:val="1"/>
                <w:numId w:val="1"/>
              </w:numPr>
              <w:ind w:left="601" w:hanging="425"/>
              <w:contextualSpacing/>
              <w:jc w:val="both"/>
              <w:rPr>
                <w:rFonts w:eastAsia="Calibri"/>
                <w:i/>
              </w:rPr>
            </w:pPr>
            <w:r w:rsidRPr="00E96A66">
              <w:rPr>
                <w:rFonts w:eastAsia="Calibri"/>
              </w:rPr>
              <w:t xml:space="preserve">Uzņēmējs apņemas veikt </w:t>
            </w:r>
            <w:r w:rsidR="000A4720">
              <w:rPr>
                <w:rFonts w:eastAsia="Calibri"/>
              </w:rPr>
              <w:t>B</w:t>
            </w:r>
            <w:r w:rsidRPr="00E96A66">
              <w:rPr>
                <w:rFonts w:eastAsia="Calibri"/>
              </w:rPr>
              <w:t>ūvprojektēšanas sagatavošanas darbus.</w:t>
            </w:r>
          </w:p>
          <w:p w14:paraId="17986D0A" w14:textId="6D0A304F" w:rsidR="000E4289" w:rsidRPr="00E96A66" w:rsidRDefault="000E4289" w:rsidP="00AB34FC">
            <w:pPr>
              <w:numPr>
                <w:ilvl w:val="1"/>
                <w:numId w:val="1"/>
              </w:numPr>
              <w:ind w:left="601" w:hanging="425"/>
              <w:jc w:val="both"/>
            </w:pPr>
            <w:r w:rsidRPr="00E96A66">
              <w:t xml:space="preserve">Uzņēmējs Būvprojekta izstrādes laikā par darbu izpildes kavējošiem </w:t>
            </w:r>
            <w:r w:rsidR="00E96A66" w:rsidRPr="00E96A66">
              <w:t>apstākļiem</w:t>
            </w:r>
            <w:r w:rsidRPr="00E96A66">
              <w:t xml:space="preserve"> </w:t>
            </w:r>
            <w:r w:rsidRPr="00E96A66">
              <w:rPr>
                <w:i/>
              </w:rPr>
              <w:t>nekavējoties</w:t>
            </w:r>
            <w:r w:rsidRPr="00E96A66">
              <w:t xml:space="preserve"> rakstveidā informē Pasūtītāju. Par rakstveida informācijas saņemšanas dienu tiks uzskatīta diena, kad informācija tiks saņemta pie Pasūtītāja.</w:t>
            </w:r>
          </w:p>
          <w:p w14:paraId="4D9BD1BA" w14:textId="46A5F69D" w:rsidR="000E4289" w:rsidRPr="00E96A66" w:rsidRDefault="000E4289" w:rsidP="00AB34FC">
            <w:pPr>
              <w:numPr>
                <w:ilvl w:val="1"/>
                <w:numId w:val="1"/>
              </w:numPr>
              <w:ind w:left="601" w:hanging="425"/>
              <w:jc w:val="both"/>
            </w:pPr>
            <w:r w:rsidRPr="00E96A66">
              <w:t xml:space="preserve">Uzņēmējs apmeklē Būvprojekta apspriedes sanāksmes ar Pasūtītāju saskaņotā laikā. </w:t>
            </w:r>
            <w:r w:rsidRPr="00E96A66">
              <w:rPr>
                <w:rFonts w:eastAsia="Calibri"/>
                <w:lang w:eastAsia="zh-CN"/>
              </w:rPr>
              <w:t>Pēc Pasūtītāja uzaicinājuma Uzņēmējam jānodrošina Būvprojekta vadītāja, Būvprojekta daļu autoru ierašanos uz Būvprojekta apspriedes sanāksmēm.</w:t>
            </w:r>
          </w:p>
          <w:p w14:paraId="6DC9B624" w14:textId="77777777" w:rsidR="000E4289" w:rsidRPr="00E96A66" w:rsidRDefault="000E4289" w:rsidP="00AB34FC">
            <w:pPr>
              <w:numPr>
                <w:ilvl w:val="1"/>
                <w:numId w:val="1"/>
              </w:numPr>
              <w:ind w:left="601" w:hanging="425"/>
              <w:jc w:val="both"/>
            </w:pPr>
            <w:r w:rsidRPr="00E96A66">
              <w:t>Uzņēmējs visu Būvprojekta tehnisko risinājumu, pielietoto materiālu un iekārtu izvēli saskaņo ar Pasūtītāju.</w:t>
            </w:r>
          </w:p>
          <w:p w14:paraId="6E5D80A8" w14:textId="19640012" w:rsidR="000E4289" w:rsidRPr="00E96A66" w:rsidRDefault="000E4289" w:rsidP="00AB34FC">
            <w:pPr>
              <w:numPr>
                <w:ilvl w:val="1"/>
                <w:numId w:val="1"/>
              </w:numPr>
              <w:ind w:left="601" w:hanging="425"/>
              <w:jc w:val="both"/>
              <w:rPr>
                <w:lang w:eastAsia="x-none"/>
              </w:rPr>
            </w:pPr>
            <w:r w:rsidRPr="00E96A66">
              <w:rPr>
                <w:lang w:eastAsia="x-none"/>
              </w:rPr>
              <w:t>Ja Uzņēmējs izvēlēto Būvprojekta tehnisko risinājumu un/vai materiālu, un/vai iekārtu izvēli nav saskaņojis ar Pasūtītāju un pēc iesniegšanas saskaņošanai Pasūtītājs konstatē, ka Būvprojektā nepieciešami precizējumi, tad Uzņēmējs to veic par saviem līdzekļiem un tas nevar būt par iemeslu Būvprojekta izstrādes un Būvdarbu izpildes kopējā termiņa pagarinājumam.</w:t>
            </w:r>
            <w:r w:rsidR="00637392">
              <w:rPr>
                <w:lang w:eastAsia="x-none"/>
              </w:rPr>
              <w:t xml:space="preserve"> </w:t>
            </w:r>
          </w:p>
          <w:p w14:paraId="141D975C" w14:textId="74C1A6A8" w:rsidR="000E4289" w:rsidRPr="00E96A66" w:rsidRDefault="000E4289" w:rsidP="00AB34FC">
            <w:pPr>
              <w:numPr>
                <w:ilvl w:val="1"/>
                <w:numId w:val="1"/>
              </w:numPr>
              <w:ind w:left="601" w:hanging="425"/>
              <w:jc w:val="both"/>
              <w:rPr>
                <w:lang w:eastAsia="x-none"/>
              </w:rPr>
            </w:pPr>
            <w:r w:rsidRPr="00E96A66">
              <w:rPr>
                <w:lang w:eastAsia="x-none"/>
              </w:rPr>
              <w:t xml:space="preserve">Būvprojekta ekonomikas daļā iekļautie izcenojumi, </w:t>
            </w:r>
            <w:proofErr w:type="spellStart"/>
            <w:r w:rsidRPr="00E96A66">
              <w:rPr>
                <w:lang w:eastAsia="x-none"/>
              </w:rPr>
              <w:t>virsizdevumu</w:t>
            </w:r>
            <w:proofErr w:type="spellEnd"/>
            <w:r w:rsidRPr="00E96A66">
              <w:rPr>
                <w:lang w:eastAsia="x-none"/>
              </w:rPr>
              <w:t xml:space="preserve"> un peļņas procenti nedrīkst pārsniegt piedāvājuma sastāvā esošajos Būvdarbu tām</w:t>
            </w:r>
            <w:r w:rsidR="000A4720">
              <w:rPr>
                <w:lang w:eastAsia="x-none"/>
              </w:rPr>
              <w:t>es</w:t>
            </w:r>
            <w:r w:rsidRPr="00E96A66">
              <w:rPr>
                <w:lang w:eastAsia="x-none"/>
              </w:rPr>
              <w:t xml:space="preserve"> projekt</w:t>
            </w:r>
            <w:r w:rsidR="000A4720">
              <w:rPr>
                <w:lang w:eastAsia="x-none"/>
              </w:rPr>
              <w:t>ā</w:t>
            </w:r>
            <w:r w:rsidRPr="00E96A66">
              <w:rPr>
                <w:lang w:eastAsia="x-none"/>
              </w:rPr>
              <w:t xml:space="preserve"> noteiktos izcenojumus, </w:t>
            </w:r>
            <w:proofErr w:type="spellStart"/>
            <w:r w:rsidRPr="00E96A66">
              <w:rPr>
                <w:lang w:eastAsia="x-none"/>
              </w:rPr>
              <w:t>virsizdevumu</w:t>
            </w:r>
            <w:proofErr w:type="spellEnd"/>
            <w:r w:rsidRPr="00E96A66">
              <w:rPr>
                <w:lang w:eastAsia="x-none"/>
              </w:rPr>
              <w:t xml:space="preserve"> un peļņas procentus. </w:t>
            </w:r>
          </w:p>
          <w:p w14:paraId="4E444E4E" w14:textId="3AEC43FB" w:rsidR="000E4289" w:rsidRPr="00E96A66" w:rsidRDefault="000E4289" w:rsidP="00AB34FC">
            <w:pPr>
              <w:numPr>
                <w:ilvl w:val="1"/>
                <w:numId w:val="1"/>
              </w:numPr>
              <w:suppressAutoHyphens/>
              <w:ind w:left="601" w:hanging="425"/>
              <w:contextualSpacing/>
              <w:jc w:val="both"/>
              <w:rPr>
                <w:lang w:eastAsia="zh-CN"/>
              </w:rPr>
            </w:pPr>
            <w:r w:rsidRPr="00E96A66">
              <w:rPr>
                <w:lang w:eastAsia="zh-CN"/>
              </w:rPr>
              <w:t>Ja Pasūtītājs veic Būvprojekta (vai tā daļu vai sadaļu) ekspertīzi, saņemto atzinumu Pasūtītājs izsniedz Uzņēmējam vai nodrošina atzinumam piekļuvi BIS. Ja ekspertīzē konstatēti trūkumi un nepilnības, Uzņēmējam par saviem līdzekļiem tie jānovērš 5 (piecu) darba dienu laikā no dienas, kopš Pasūtītājs rakstveidā to norādījis.</w:t>
            </w:r>
            <w:r w:rsidRPr="00E96A66">
              <w:rPr>
                <w:lang w:eastAsia="x-none"/>
              </w:rPr>
              <w:t xml:space="preserve"> Par trūkumu novēršanas dienu tiek uzskatīta diena, kad Pasūtītājs saņēmis laboto Būvprojektu.</w:t>
            </w:r>
            <w:r w:rsidR="00C27128">
              <w:rPr>
                <w:szCs w:val="20"/>
                <w:lang w:eastAsia="zh-CN"/>
              </w:rPr>
              <w:t xml:space="preserve"> </w:t>
            </w:r>
          </w:p>
          <w:p w14:paraId="49E2FF94" w14:textId="77777777" w:rsidR="00907986" w:rsidRDefault="000E4289" w:rsidP="00AB34FC">
            <w:pPr>
              <w:numPr>
                <w:ilvl w:val="1"/>
                <w:numId w:val="1"/>
              </w:numPr>
              <w:ind w:left="601" w:hanging="601"/>
              <w:jc w:val="both"/>
              <w:rPr>
                <w:lang w:eastAsia="x-none"/>
              </w:rPr>
            </w:pPr>
            <w:r w:rsidRPr="00E96A66">
              <w:t>Pēc Būvprojekta ekonomikas daļas ekspertīzes Pasūtītājam ir tiesības samazināt Būvdarbu izmaksas saskaņā ar eksperta atzinumā noteikto un šos finanšu līdzekļus iekļaut Pasūtītāja finanšu rezervē</w:t>
            </w:r>
            <w:r w:rsidRPr="00E96A66">
              <w:rPr>
                <w:lang w:eastAsia="lv-LV"/>
              </w:rPr>
              <w:t>.</w:t>
            </w:r>
          </w:p>
          <w:p w14:paraId="2DC76C75" w14:textId="21AFC8F9" w:rsidR="000E4289" w:rsidRPr="00E96A66" w:rsidRDefault="000E4289" w:rsidP="00AB34FC">
            <w:pPr>
              <w:numPr>
                <w:ilvl w:val="1"/>
                <w:numId w:val="1"/>
              </w:numPr>
              <w:ind w:left="601" w:hanging="601"/>
              <w:jc w:val="both"/>
              <w:rPr>
                <w:lang w:eastAsia="x-none"/>
              </w:rPr>
            </w:pPr>
            <w:r w:rsidRPr="00E96A66">
              <w:rPr>
                <w:lang w:eastAsia="zh-CN"/>
              </w:rPr>
              <w:t xml:space="preserve">Uzņēmējs izstrādāto Būvprojektu (papīra formātā un </w:t>
            </w:r>
            <w:r w:rsidR="008476F6">
              <w:rPr>
                <w:lang w:eastAsia="zh-CN"/>
              </w:rPr>
              <w:t xml:space="preserve">elektroniskā </w:t>
            </w:r>
            <w:r w:rsidR="00C87B3B">
              <w:rPr>
                <w:lang w:eastAsia="zh-CN"/>
              </w:rPr>
              <w:t>datu nesējā</w:t>
            </w:r>
            <w:r w:rsidRPr="00E96A66">
              <w:rPr>
                <w:lang w:eastAsia="zh-CN"/>
              </w:rPr>
              <w:t xml:space="preserve">) </w:t>
            </w:r>
            <w:r w:rsidRPr="00637392">
              <w:rPr>
                <w:i/>
                <w:lang w:eastAsia="zh-CN"/>
              </w:rPr>
              <w:t>savlaicīgi (ņemot vērā termiņu, kas saskaņā ar Līgumu ir noteikts Pasūtītājam Būvprojekta izvērtēšanai un Uzņēmējam kļūdu novēršanai) ar pavadrakstu, kurā norādīti iesniegtie dokumenti,</w:t>
            </w:r>
            <w:r w:rsidRPr="00E96A66">
              <w:rPr>
                <w:lang w:eastAsia="zh-CN"/>
              </w:rPr>
              <w:t xml:space="preserve"> iesniedz </w:t>
            </w:r>
            <w:r w:rsidRPr="00907986">
              <w:rPr>
                <w:lang w:eastAsia="zh-CN"/>
              </w:rPr>
              <w:t>saskaņošanai Pasūtītājam.</w:t>
            </w:r>
            <w:r w:rsidR="00907986" w:rsidRPr="00907986">
              <w:rPr>
                <w:lang w:eastAsia="zh-CN"/>
              </w:rPr>
              <w:t xml:space="preserve"> </w:t>
            </w:r>
          </w:p>
          <w:p w14:paraId="56988923" w14:textId="14F8C2A3" w:rsidR="000E4289" w:rsidRPr="00E96A66" w:rsidRDefault="000E4289" w:rsidP="00AB34FC">
            <w:pPr>
              <w:numPr>
                <w:ilvl w:val="1"/>
                <w:numId w:val="1"/>
              </w:numPr>
              <w:ind w:left="601" w:hanging="601"/>
              <w:jc w:val="both"/>
              <w:rPr>
                <w:lang w:eastAsia="x-none"/>
              </w:rPr>
            </w:pPr>
            <w:r w:rsidRPr="00E96A66">
              <w:rPr>
                <w:lang w:eastAsia="x-none"/>
              </w:rPr>
              <w:t>Pasūtītājs apņemas sniegt atbildi par Būvprojekta saskaņošanu/nepieciešamo labojumu izdarīšanu 10 (desmit) darba dienu laikā, skaitot no Būvprojekta saņemšanas dienas.</w:t>
            </w:r>
          </w:p>
          <w:p w14:paraId="34D1EC3E" w14:textId="77777777" w:rsidR="000E4289" w:rsidRPr="00E96A66" w:rsidRDefault="000E4289" w:rsidP="00AB34FC">
            <w:pPr>
              <w:numPr>
                <w:ilvl w:val="1"/>
                <w:numId w:val="1"/>
              </w:numPr>
              <w:suppressAutoHyphens/>
              <w:ind w:left="601" w:hanging="601"/>
              <w:contextualSpacing/>
              <w:jc w:val="both"/>
              <w:rPr>
                <w:lang w:eastAsia="zh-CN"/>
              </w:rPr>
            </w:pPr>
            <w:r w:rsidRPr="00E96A66">
              <w:rPr>
                <w:lang w:eastAsia="zh-CN"/>
              </w:rPr>
              <w:t xml:space="preserve">Gadījumā, ja Pasūtītājs </w:t>
            </w:r>
            <w:r w:rsidRPr="00E96A66">
              <w:rPr>
                <w:color w:val="000000"/>
                <w:lang w:eastAsia="zh-CN"/>
              </w:rPr>
              <w:t>Būvprojektā</w:t>
            </w:r>
            <w:r w:rsidRPr="00E96A66">
              <w:rPr>
                <w:lang w:eastAsia="zh-CN"/>
              </w:rPr>
              <w:t xml:space="preserve"> konstatē trūkumus, iesniegtais Būvprojekta eksemplārs netiek atgriezts. Uzņēmējam visi konstatētie trūkumi par saviem līdzekļiem jānovērš 5 (piecu) darba dienu laikā no dienas, kopš Pasūtītājs rakstveidā norādījis trūkumus, un atkārtoti jāiesniedz </w:t>
            </w:r>
            <w:r w:rsidRPr="00E96A66">
              <w:rPr>
                <w:color w:val="000000"/>
                <w:lang w:eastAsia="zh-CN"/>
              </w:rPr>
              <w:t>Būvprojekts</w:t>
            </w:r>
            <w:r w:rsidRPr="00E96A66">
              <w:rPr>
                <w:lang w:eastAsia="zh-CN"/>
              </w:rPr>
              <w:t xml:space="preserve"> saskaņošanai Pasūtītājam.</w:t>
            </w:r>
          </w:p>
          <w:p w14:paraId="7460C8E8" w14:textId="77777777" w:rsidR="000E4289" w:rsidRPr="00E96A66" w:rsidRDefault="000E4289" w:rsidP="00AB34FC">
            <w:pPr>
              <w:numPr>
                <w:ilvl w:val="1"/>
                <w:numId w:val="1"/>
              </w:numPr>
              <w:ind w:left="601" w:hanging="601"/>
              <w:jc w:val="both"/>
            </w:pPr>
            <w:r w:rsidRPr="00E96A66">
              <w:t xml:space="preserve">Ja Pasūtītājs atzīst, ka Būvprojekts, tajā skaitā ekonomikas daļa, izstrādāts saskaņā ar Līguma noteikumiem, tas tiek saskaņots (tiek izdarīta saskaņojuma atzīme Būvprojektā). </w:t>
            </w:r>
          </w:p>
          <w:p w14:paraId="400869F0" w14:textId="77777777" w:rsidR="000E4289" w:rsidRPr="00E96A66" w:rsidRDefault="000E4289" w:rsidP="00AB34FC">
            <w:pPr>
              <w:numPr>
                <w:ilvl w:val="1"/>
                <w:numId w:val="1"/>
              </w:numPr>
              <w:suppressAutoHyphens/>
              <w:ind w:left="601" w:hanging="601"/>
              <w:contextualSpacing/>
              <w:jc w:val="both"/>
              <w:rPr>
                <w:lang w:eastAsia="zh-CN"/>
              </w:rPr>
            </w:pPr>
            <w:r w:rsidRPr="00E96A66">
              <w:rPr>
                <w:lang w:eastAsia="zh-CN"/>
              </w:rPr>
              <w:t xml:space="preserve">Pasūtītāja saskaņoto Būvprojektu Uzņēmējs ievieto BIS un nodrošina saskaņojumu saņemšanu no normatīvajos aktos noteiktām </w:t>
            </w:r>
            <w:r w:rsidRPr="00E96A66">
              <w:rPr>
                <w:lang w:eastAsia="zh-CN"/>
              </w:rPr>
              <w:lastRenderedPageBreak/>
              <w:t>personām, institūcijām. Uzņēmējam saskaņojumi jānodrošina arī tad, ja Būvprojekts netiek ievietots BIS.</w:t>
            </w:r>
          </w:p>
          <w:p w14:paraId="1DD4E731" w14:textId="78C32822" w:rsidR="000E4289" w:rsidRPr="00E96A66" w:rsidRDefault="000E4289" w:rsidP="00AB34FC">
            <w:pPr>
              <w:numPr>
                <w:ilvl w:val="1"/>
                <w:numId w:val="1"/>
              </w:numPr>
              <w:ind w:left="601" w:hanging="601"/>
              <w:jc w:val="both"/>
              <w:rPr>
                <w:lang w:eastAsia="x-none"/>
              </w:rPr>
            </w:pPr>
            <w:r w:rsidRPr="00E96A66">
              <w:rPr>
                <w:lang w:eastAsia="x-none"/>
              </w:rPr>
              <w:t>Pēc Būvprojekta saskaņošanas Uzņēmējs saskaņo Būvprojektu kompetentajā institūcijā</w:t>
            </w:r>
            <w:r w:rsidR="002F6C81">
              <w:rPr>
                <w:lang w:eastAsia="x-none"/>
              </w:rPr>
              <w:t>.</w:t>
            </w:r>
          </w:p>
          <w:p w14:paraId="679331DF" w14:textId="77777777" w:rsidR="002F6C81" w:rsidRDefault="000E4289" w:rsidP="00AB34FC">
            <w:pPr>
              <w:numPr>
                <w:ilvl w:val="1"/>
                <w:numId w:val="1"/>
              </w:numPr>
              <w:ind w:left="601" w:hanging="601"/>
              <w:jc w:val="both"/>
              <w:rPr>
                <w:lang w:eastAsia="x-none"/>
              </w:rPr>
            </w:pPr>
            <w:r w:rsidRPr="00E96A66">
              <w:rPr>
                <w:lang w:eastAsia="zh-CN"/>
              </w:rPr>
              <w:t>Uzņēmējs iesniedz Pasūtītājam attiecīgajās valsts un/vai pašvaldību institūcijās iesniegto un no tām saņemto dokumentu kopijas, kā arī visu saņemto tehnisko noteikumu kopijas 3 (trīs) darba dienu laikā no to iesniegšanas/saņemšanas dienas, ja tehnisko noteikumu saņemšana nav bijusi iespējama BIS. Ja tehniskie noteikumi saņemti BIS, Uzņēmējs par to nekavējoties rakstiski informē Pasūtītāju.</w:t>
            </w:r>
          </w:p>
          <w:p w14:paraId="5197700C" w14:textId="264FA183" w:rsidR="002F6C81" w:rsidRPr="002F6C81" w:rsidRDefault="002F6C81" w:rsidP="00AB34FC">
            <w:pPr>
              <w:numPr>
                <w:ilvl w:val="1"/>
                <w:numId w:val="1"/>
              </w:numPr>
              <w:ind w:left="601" w:hanging="601"/>
              <w:jc w:val="both"/>
              <w:rPr>
                <w:lang w:eastAsia="x-none"/>
              </w:rPr>
            </w:pPr>
            <w:r w:rsidRPr="002F6C81">
              <w:rPr>
                <w:lang w:eastAsia="x-none"/>
              </w:rPr>
              <w:t xml:space="preserve">Līgumā un normatīvajos aktos noteiktajā kārtībā saskaņotu Būvprojektu Uzņēmējs 5 (piecu) dienu laikā no pēdējā saskaņojuma saņemšanas iesniedz Pasūtītājam. </w:t>
            </w:r>
          </w:p>
          <w:p w14:paraId="5A4A7996" w14:textId="15A6B6BE" w:rsidR="000E4289" w:rsidRPr="00E96A66" w:rsidRDefault="000E4289" w:rsidP="00AB34FC">
            <w:pPr>
              <w:numPr>
                <w:ilvl w:val="1"/>
                <w:numId w:val="1"/>
              </w:numPr>
              <w:ind w:left="607" w:hanging="607"/>
              <w:jc w:val="both"/>
              <w:rPr>
                <w:lang w:eastAsia="x-none"/>
              </w:rPr>
            </w:pPr>
            <w:r w:rsidRPr="006A4460">
              <w:rPr>
                <w:lang w:eastAsia="x-none"/>
              </w:rPr>
              <w:t>Līguma 1.1.punktā paredzētā, Līguma noteikumiem atbilstoši izstrādātā Būvprojekta (</w:t>
            </w:r>
            <w:r w:rsidR="009269A1">
              <w:rPr>
                <w:lang w:eastAsia="x-none"/>
              </w:rPr>
              <w:t>tajā skaitā izpildīti Līguma 1.</w:t>
            </w:r>
            <w:r w:rsidR="00285581">
              <w:rPr>
                <w:lang w:eastAsia="x-none"/>
              </w:rPr>
              <w:t>4</w:t>
            </w:r>
            <w:r w:rsidR="009269A1">
              <w:rPr>
                <w:lang w:eastAsia="x-none"/>
              </w:rPr>
              <w:t>. un 1.</w:t>
            </w:r>
            <w:r w:rsidR="00285581">
              <w:rPr>
                <w:lang w:eastAsia="x-none"/>
              </w:rPr>
              <w:t>5</w:t>
            </w:r>
            <w:r w:rsidRPr="006A4460">
              <w:rPr>
                <w:lang w:eastAsia="x-none"/>
              </w:rPr>
              <w:t>.punkta noteikumi) nodošana – pieņemšana tiek noformēta, Pušu pārstāvjiem</w:t>
            </w:r>
            <w:r w:rsidRPr="00E96A66">
              <w:rPr>
                <w:lang w:eastAsia="x-none"/>
              </w:rPr>
              <w:t xml:space="preserve"> parakstot Būvprojekta nodošanas – pieņemšanas aktu saskaņā ar Līgumam pievienoto paraugu (</w:t>
            </w:r>
            <w:r w:rsidRPr="00E96A66">
              <w:rPr>
                <w:i/>
                <w:lang w:eastAsia="x-none"/>
              </w:rPr>
              <w:t>Līguma pielikums Nr.4</w:t>
            </w:r>
            <w:r w:rsidRPr="00E96A66">
              <w:rPr>
                <w:lang w:eastAsia="x-none"/>
              </w:rPr>
              <w:t>).</w:t>
            </w:r>
          </w:p>
          <w:p w14:paraId="76276859" w14:textId="466BEFA8" w:rsidR="000E4289" w:rsidRPr="00E96A66" w:rsidRDefault="000E4289" w:rsidP="00AB34FC">
            <w:pPr>
              <w:numPr>
                <w:ilvl w:val="1"/>
                <w:numId w:val="1"/>
              </w:numPr>
              <w:ind w:left="601" w:hanging="601"/>
              <w:jc w:val="both"/>
              <w:rPr>
                <w:lang w:eastAsia="x-none"/>
              </w:rPr>
            </w:pPr>
            <w:r w:rsidRPr="00E96A66">
              <w:rPr>
                <w:lang w:eastAsia="x-none"/>
              </w:rPr>
              <w:t>Būvprojekta nodošanas – pieņemšanas ak</w:t>
            </w:r>
            <w:r w:rsidR="008476F6">
              <w:rPr>
                <w:lang w:eastAsia="x-none"/>
              </w:rPr>
              <w:t>ts tiek parakstīts pēc tam, kad,</w:t>
            </w:r>
            <w:r w:rsidRPr="00E96A66">
              <w:rPr>
                <w:lang w:eastAsia="x-none"/>
              </w:rPr>
              <w:t xml:space="preserve"> Pasūtītājs izvērtējis Uzņēmēja iesniegto Būvprojektu un atzinis to par kvalitatīvu un atbilstoši Līguma noteikumiem sagatavotu.</w:t>
            </w:r>
          </w:p>
          <w:p w14:paraId="78836BC5" w14:textId="20FE9C57" w:rsidR="00C96907" w:rsidRDefault="001E47A7" w:rsidP="00C96907">
            <w:pPr>
              <w:ind w:left="601" w:hanging="1"/>
              <w:jc w:val="both"/>
              <w:rPr>
                <w:i/>
                <w:lang w:eastAsia="x-none"/>
              </w:rPr>
            </w:pPr>
            <w:r>
              <w:rPr>
                <w:i/>
                <w:lang w:eastAsia="x-none"/>
              </w:rPr>
              <w:t>Pasūtītāja vārdā Būvprojektu</w:t>
            </w:r>
            <w:r w:rsidR="000E4289" w:rsidRPr="00E96A66">
              <w:rPr>
                <w:i/>
                <w:lang w:eastAsia="x-none"/>
              </w:rPr>
              <w:t xml:space="preserve"> izvērtē, pieņem un nodošanas – pieņemšanas aktu paraksta Centra Būvniecības departamenta vadītājs.</w:t>
            </w:r>
          </w:p>
          <w:p w14:paraId="511B2059" w14:textId="39D8F51E" w:rsidR="00907986" w:rsidRPr="002F6C81" w:rsidRDefault="000E4289" w:rsidP="00AB34FC">
            <w:pPr>
              <w:pStyle w:val="ListParagraph"/>
              <w:numPr>
                <w:ilvl w:val="1"/>
                <w:numId w:val="1"/>
              </w:numPr>
              <w:ind w:left="600" w:hanging="600"/>
              <w:jc w:val="both"/>
              <w:rPr>
                <w:i/>
                <w:lang w:eastAsia="x-none"/>
              </w:rPr>
            </w:pPr>
            <w:r w:rsidRPr="00E96A66">
              <w:rPr>
                <w:lang w:eastAsia="zh-CN"/>
              </w:rPr>
              <w:t>Būvprojektā ietvertā telpu eksplikācija</w:t>
            </w:r>
            <w:r w:rsidR="00A016F3">
              <w:rPr>
                <w:lang w:eastAsia="zh-CN"/>
              </w:rPr>
              <w:t xml:space="preserve"> (ja tāda ir)</w:t>
            </w:r>
            <w:r w:rsidRPr="00E96A66">
              <w:rPr>
                <w:lang w:eastAsia="zh-CN"/>
              </w:rPr>
              <w:t xml:space="preserve"> jāizstrādā, nedetalizējot un specifiski neatšifrējot telpu funkcijas, izmantojot tikai numerāciju un vispārīgus telpu tipoloģiskās grupas apzīmējumus, kas iepriekš tiek saskaņoti ar Pasūtītāju.</w:t>
            </w:r>
          </w:p>
        </w:tc>
      </w:tr>
      <w:tr w:rsidR="000E4289" w:rsidRPr="00E96A66" w14:paraId="43B35F01"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6A24AADB" w14:textId="1DDD20A3" w:rsidR="000E4289" w:rsidRPr="00C96907" w:rsidRDefault="00C96907" w:rsidP="00AB34FC">
            <w:pPr>
              <w:pStyle w:val="ListParagraph"/>
              <w:numPr>
                <w:ilvl w:val="0"/>
                <w:numId w:val="1"/>
              </w:numPr>
              <w:spacing w:after="120"/>
              <w:ind w:left="356" w:hanging="322"/>
              <w:rPr>
                <w:b/>
              </w:rPr>
            </w:pPr>
            <w:r>
              <w:rPr>
                <w:b/>
              </w:rPr>
              <w:lastRenderedPageBreak/>
              <w:t>Autortiesības</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BBB77F7" w14:textId="092C14A6" w:rsidR="000E4289" w:rsidRPr="00E96A66" w:rsidRDefault="000E4289" w:rsidP="00AB34FC">
            <w:pPr>
              <w:pStyle w:val="ListParagraph"/>
              <w:numPr>
                <w:ilvl w:val="1"/>
                <w:numId w:val="1"/>
              </w:numPr>
              <w:ind w:left="600" w:hanging="567"/>
              <w:jc w:val="both"/>
              <w:rPr>
                <w:lang w:eastAsia="x-none"/>
              </w:rPr>
            </w:pPr>
            <w:r w:rsidRPr="00E96A66">
              <w:rPr>
                <w:lang w:eastAsia="x-none"/>
              </w:rPr>
              <w:t>Uzņēmējs bez papildus atlīdzības nodod Pasūtītājam mantiskās tiesības uz Būvprojektu.</w:t>
            </w:r>
          </w:p>
          <w:p w14:paraId="01F6017F" w14:textId="77777777" w:rsidR="000E4289" w:rsidRPr="00E96A66" w:rsidRDefault="000E4289" w:rsidP="00AB34FC">
            <w:pPr>
              <w:pStyle w:val="ListParagraph"/>
              <w:widowControl w:val="0"/>
              <w:numPr>
                <w:ilvl w:val="1"/>
                <w:numId w:val="1"/>
              </w:numPr>
              <w:autoSpaceDE w:val="0"/>
              <w:autoSpaceDN w:val="0"/>
              <w:adjustRightInd w:val="0"/>
              <w:ind w:left="607" w:hanging="574"/>
              <w:jc w:val="both"/>
              <w:rPr>
                <w:caps/>
              </w:rPr>
            </w:pPr>
            <w:r w:rsidRPr="00E96A66">
              <w:t>Uzņēmējs, parakstot šo Līgumu, neatsaucami bez jebkādas papildus samaksas, bez termiņa ierobežojuma nodod Pasūtītājam visas tiesības brīvi izmantot saskaņā ar šo Līgumu izstrādāto Būvprojektu, tajā skaitā tiesības to detalizēt, izmainīt, pārveidot, grozīt un papildināt, kā arī atsakās no tiesībām prasīt Būvprojekta atsaukšanu. Minētās tiesības Pasūtītājs ir tiesīgs izmantot jebkurā valstī, kā arī nodot citām personām, un tam nav nepieciešams papildus saskaņojums no Uzņēmēja.</w:t>
            </w:r>
          </w:p>
          <w:p w14:paraId="55A4128B" w14:textId="77777777" w:rsidR="000E4289" w:rsidRPr="00E96A66" w:rsidRDefault="000E4289" w:rsidP="00AB34FC">
            <w:pPr>
              <w:numPr>
                <w:ilvl w:val="1"/>
                <w:numId w:val="1"/>
              </w:numPr>
              <w:ind w:left="601" w:hanging="574"/>
              <w:jc w:val="both"/>
              <w:rPr>
                <w:lang w:eastAsia="x-none"/>
              </w:rPr>
            </w:pPr>
            <w:r w:rsidRPr="00E96A66">
              <w:rPr>
                <w:lang w:eastAsia="x-none"/>
              </w:rPr>
              <w:t xml:space="preserve">Uzņēmējs apņemas neizmantot autora personiskās tiesības uz izlemšanu, vai darbs tiks izziņots un kad tas tiks izziņots. </w:t>
            </w:r>
          </w:p>
          <w:p w14:paraId="12683B30" w14:textId="77777777" w:rsidR="000E4289" w:rsidRPr="00E96A66" w:rsidRDefault="000E4289" w:rsidP="00AB34FC">
            <w:pPr>
              <w:pStyle w:val="ListParagraph"/>
              <w:numPr>
                <w:ilvl w:val="1"/>
                <w:numId w:val="1"/>
              </w:numPr>
              <w:ind w:left="607" w:hanging="574"/>
              <w:jc w:val="both"/>
              <w:rPr>
                <w:rFonts w:eastAsia="Calibri"/>
              </w:rPr>
            </w:pPr>
            <w:r w:rsidRPr="00E96A66">
              <w:rPr>
                <w:rFonts w:eastAsia="Calibri"/>
              </w:rPr>
              <w:t>Ja Uzņēmējs atsauc Pasūtītājam piešķirtās tiesības izziņot, atsaukt, detalizēt, izmainīt, pārveidot, grozīt un papildināt Būvprojektu, tad pirms atsaukuma izpildīšanas Uzņēmējs sedz visus zaudējumus, kas minētā atsaukuma dēļ radušies Pasūtītājam.</w:t>
            </w:r>
          </w:p>
        </w:tc>
      </w:tr>
      <w:tr w:rsidR="000E4289" w:rsidRPr="00E96A66" w14:paraId="16ECD4D2"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5350768A" w14:textId="77777777" w:rsidR="000E4289" w:rsidRPr="00E96A66" w:rsidRDefault="000E4289" w:rsidP="00AB34FC">
            <w:pPr>
              <w:pStyle w:val="ListParagraph"/>
              <w:numPr>
                <w:ilvl w:val="0"/>
                <w:numId w:val="1"/>
              </w:numPr>
              <w:spacing w:after="120"/>
              <w:ind w:left="356" w:hanging="322"/>
              <w:rPr>
                <w:rFonts w:eastAsia="Calibri"/>
                <w:b/>
              </w:rPr>
            </w:pPr>
            <w:r w:rsidRPr="00E96A66">
              <w:rPr>
                <w:rFonts w:eastAsia="Calibri"/>
                <w:b/>
              </w:rPr>
              <w:t xml:space="preserve">Autoruzraudzība </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50E0696B" w14:textId="02E385F0" w:rsidR="000E4289" w:rsidRPr="008476F6" w:rsidRDefault="000E4289" w:rsidP="00AB34FC">
            <w:pPr>
              <w:pStyle w:val="ListParagraph"/>
              <w:numPr>
                <w:ilvl w:val="1"/>
                <w:numId w:val="1"/>
              </w:numPr>
              <w:suppressAutoHyphens/>
              <w:ind w:left="607" w:hanging="574"/>
              <w:jc w:val="both"/>
              <w:rPr>
                <w:lang w:eastAsia="zh-CN"/>
              </w:rPr>
            </w:pPr>
            <w:r w:rsidRPr="008476F6">
              <w:rPr>
                <w:lang w:eastAsia="zh-CN"/>
              </w:rPr>
              <w:t xml:space="preserve">Uzņēmēja iecelts atbildīgais </w:t>
            </w:r>
            <w:proofErr w:type="spellStart"/>
            <w:r w:rsidRPr="008476F6">
              <w:rPr>
                <w:lang w:eastAsia="zh-CN"/>
              </w:rPr>
              <w:t>autoruzraugs</w:t>
            </w:r>
            <w:proofErr w:type="spellEnd"/>
            <w:r w:rsidRPr="008476F6">
              <w:rPr>
                <w:lang w:eastAsia="zh-CN"/>
              </w:rPr>
              <w:t xml:space="preserve"> ir ___________, sertifikāts Nr. _______, tālrunis: ________, e-pasts: </w:t>
            </w:r>
            <w:r w:rsidRPr="008476F6">
              <w:t>________________</w:t>
            </w:r>
            <w:r w:rsidRPr="008476F6">
              <w:rPr>
                <w:lang w:eastAsia="zh-CN"/>
              </w:rPr>
              <w:t>.</w:t>
            </w:r>
          </w:p>
          <w:p w14:paraId="4C390D2E" w14:textId="4FDE3FFC" w:rsidR="000E4289" w:rsidRPr="00E96A66" w:rsidRDefault="000E4289" w:rsidP="00AB34FC">
            <w:pPr>
              <w:numPr>
                <w:ilvl w:val="1"/>
                <w:numId w:val="1"/>
              </w:numPr>
              <w:ind w:left="601" w:hanging="574"/>
              <w:jc w:val="both"/>
              <w:rPr>
                <w:lang w:eastAsia="x-none"/>
              </w:rPr>
            </w:pPr>
            <w:r w:rsidRPr="00E96A66">
              <w:rPr>
                <w:lang w:eastAsia="x-none"/>
              </w:rPr>
              <w:t xml:space="preserve">Līguma </w:t>
            </w:r>
            <w:r w:rsidR="000B5ED5">
              <w:rPr>
                <w:lang w:eastAsia="x-none"/>
              </w:rPr>
              <w:t>1.1.3.punktā</w:t>
            </w:r>
            <w:r w:rsidRPr="00E96A66">
              <w:rPr>
                <w:lang w:eastAsia="x-none"/>
              </w:rPr>
              <w:t xml:space="preserve"> paredzētās Autoruzraudzības veikšanas kārtībai jāatbilst spēkā esošajiem normatīviem aktiem, tajā skaitā Ministru kabineta 2014. gada 19. augusta noteikumiem Nr. 500 “Vispārīgie būvnoteikumi” un Līguma noteikumiem:</w:t>
            </w:r>
          </w:p>
          <w:p w14:paraId="43BB7959" w14:textId="77777777" w:rsidR="000E4289" w:rsidRPr="00E96A66" w:rsidRDefault="000E4289" w:rsidP="00AB34FC">
            <w:pPr>
              <w:numPr>
                <w:ilvl w:val="2"/>
                <w:numId w:val="1"/>
              </w:numPr>
              <w:ind w:left="1450" w:hanging="709"/>
              <w:jc w:val="both"/>
              <w:rPr>
                <w:lang w:eastAsia="x-none"/>
              </w:rPr>
            </w:pPr>
            <w:r w:rsidRPr="00E96A66">
              <w:rPr>
                <w:lang w:eastAsia="x-none"/>
              </w:rPr>
              <w:t>Uzņēmējam ir pienākums apsekot Būvobjektu ne retāk kā vienu reizi nedēļā;</w:t>
            </w:r>
          </w:p>
          <w:p w14:paraId="0A2B2ACB" w14:textId="77777777" w:rsidR="000E4289" w:rsidRPr="00E96A66" w:rsidRDefault="000E4289" w:rsidP="00AB34FC">
            <w:pPr>
              <w:numPr>
                <w:ilvl w:val="2"/>
                <w:numId w:val="1"/>
              </w:numPr>
              <w:ind w:left="1450" w:hanging="709"/>
              <w:jc w:val="both"/>
              <w:rPr>
                <w:lang w:eastAsia="x-none"/>
              </w:rPr>
            </w:pPr>
            <w:r w:rsidRPr="00E96A66">
              <w:rPr>
                <w:lang w:eastAsia="x-none"/>
              </w:rPr>
              <w:lastRenderedPageBreak/>
              <w:t>Uzņēmējs apsekojuma rezultātus ieraksta būvdarbu žurnālā;</w:t>
            </w:r>
          </w:p>
          <w:p w14:paraId="351570F5" w14:textId="77777777" w:rsidR="000E4289" w:rsidRPr="00E96A66" w:rsidRDefault="000E4289" w:rsidP="00AB34FC">
            <w:pPr>
              <w:numPr>
                <w:ilvl w:val="2"/>
                <w:numId w:val="1"/>
              </w:numPr>
              <w:ind w:left="1450" w:hanging="709"/>
              <w:jc w:val="both"/>
              <w:rPr>
                <w:lang w:eastAsia="x-none"/>
              </w:rPr>
            </w:pPr>
            <w:r w:rsidRPr="00E96A66">
              <w:rPr>
                <w:lang w:eastAsia="x-none"/>
              </w:rPr>
              <w:t xml:space="preserve">Uzņēmējam (atbildīgajam </w:t>
            </w:r>
            <w:proofErr w:type="spellStart"/>
            <w:r w:rsidRPr="00E96A66">
              <w:rPr>
                <w:lang w:eastAsia="x-none"/>
              </w:rPr>
              <w:t>autoruzraugam</w:t>
            </w:r>
            <w:proofErr w:type="spellEnd"/>
            <w:r w:rsidRPr="00E96A66">
              <w:rPr>
                <w:lang w:eastAsia="x-none"/>
              </w:rPr>
              <w:t>) ir pienākums apmeklēt Būvdarbu apspriedes sapulces ar Pasūtītāju, būvdarbu vadītāju un projekta vadītāju/būvuzraugu saskaņotā laikā:</w:t>
            </w:r>
          </w:p>
          <w:p w14:paraId="129B3E39" w14:textId="77777777" w:rsidR="000E4289" w:rsidRPr="00E96A66" w:rsidRDefault="000E4289" w:rsidP="00AB34FC">
            <w:pPr>
              <w:pStyle w:val="ListParagraph"/>
              <w:numPr>
                <w:ilvl w:val="3"/>
                <w:numId w:val="1"/>
              </w:numPr>
              <w:ind w:left="1881" w:hanging="867"/>
              <w:jc w:val="both"/>
              <w:rPr>
                <w:lang w:eastAsia="x-none"/>
              </w:rPr>
            </w:pPr>
            <w:r w:rsidRPr="00E96A66">
              <w:rPr>
                <w:lang w:eastAsia="x-none"/>
              </w:rPr>
              <w:t>ja Uzņēmējs bez attaisnojoša iemesla noteiktajā laikā neierodas, sapulces dalībnieki to atzīmē protokolā. Par kavējumu projekta vadītājs/būvuzraugs sastāda ziņojumu, pielikumā pievienojot sapulces protokolu, kurš tiek reģistrēts pie Pasūtītāja;</w:t>
            </w:r>
          </w:p>
          <w:p w14:paraId="68AED4AA" w14:textId="6FF52B8C" w:rsidR="000E4289" w:rsidRPr="00E96A66" w:rsidRDefault="006A4460" w:rsidP="00AB34FC">
            <w:pPr>
              <w:pStyle w:val="ListParagraph"/>
              <w:numPr>
                <w:ilvl w:val="3"/>
                <w:numId w:val="1"/>
              </w:numPr>
              <w:ind w:left="1881" w:hanging="867"/>
              <w:jc w:val="both"/>
              <w:rPr>
                <w:lang w:eastAsia="x-none"/>
              </w:rPr>
            </w:pPr>
            <w:r>
              <w:rPr>
                <w:lang w:eastAsia="zh-CN"/>
              </w:rPr>
              <w:t>par Līguma 10</w:t>
            </w:r>
            <w:r w:rsidR="000E4289" w:rsidRPr="00E96A66">
              <w:rPr>
                <w:lang w:eastAsia="zh-CN"/>
              </w:rPr>
              <w:t>.2.3. apakšpunktā minēto sapulču kavēj</w:t>
            </w:r>
            <w:r>
              <w:rPr>
                <w:lang w:eastAsia="zh-CN"/>
              </w:rPr>
              <w:t>umu var tikt piemērots Līguma 21</w:t>
            </w:r>
            <w:r w:rsidR="000E4289" w:rsidRPr="00E96A66">
              <w:rPr>
                <w:lang w:eastAsia="zh-CN"/>
              </w:rPr>
              <w:t>.</w:t>
            </w:r>
            <w:r w:rsidR="00E26E54">
              <w:rPr>
                <w:lang w:eastAsia="zh-CN"/>
              </w:rPr>
              <w:t>6</w:t>
            </w:r>
            <w:r w:rsidR="000E4289" w:rsidRPr="00E96A66">
              <w:rPr>
                <w:lang w:eastAsia="zh-CN"/>
              </w:rPr>
              <w:t xml:space="preserve">.punktā paredzētais līgumsods; </w:t>
            </w:r>
          </w:p>
          <w:p w14:paraId="1621744C" w14:textId="6F6599DC" w:rsidR="000E4289" w:rsidRPr="00E96A66" w:rsidRDefault="000E4289" w:rsidP="00AB34FC">
            <w:pPr>
              <w:numPr>
                <w:ilvl w:val="2"/>
                <w:numId w:val="1"/>
              </w:numPr>
              <w:ind w:left="1450" w:hanging="710"/>
              <w:jc w:val="both"/>
              <w:rPr>
                <w:lang w:eastAsia="x-none"/>
              </w:rPr>
            </w:pPr>
            <w:r w:rsidRPr="00E96A66">
              <w:rPr>
                <w:lang w:eastAsia="x-none"/>
              </w:rPr>
              <w:t xml:space="preserve">Uzņēmējam jāapmeklē būvlaukums arī pēc Pasūtītāja, </w:t>
            </w:r>
            <w:r w:rsidR="005C026C">
              <w:rPr>
                <w:lang w:eastAsia="x-none"/>
              </w:rPr>
              <w:t>B</w:t>
            </w:r>
            <w:r w:rsidRPr="00E96A66">
              <w:rPr>
                <w:lang w:eastAsia="x-none"/>
              </w:rPr>
              <w:t>ūvdarbu veicēja, būvuzrauga, būvinspektora vai citu Būvniecības valsts kontroles biroja amatpersonu aicinājuma;</w:t>
            </w:r>
          </w:p>
          <w:p w14:paraId="1C7748B9" w14:textId="77777777" w:rsidR="000E4289" w:rsidRPr="00E96A66" w:rsidRDefault="000E4289" w:rsidP="00AB34FC">
            <w:pPr>
              <w:numPr>
                <w:ilvl w:val="2"/>
                <w:numId w:val="1"/>
              </w:numPr>
              <w:ind w:left="1450" w:hanging="710"/>
              <w:jc w:val="both"/>
              <w:rPr>
                <w:color w:val="000000"/>
                <w:lang w:eastAsia="x-none"/>
              </w:rPr>
            </w:pPr>
            <w:r w:rsidRPr="00E96A66">
              <w:rPr>
                <w:lang w:eastAsia="x-none"/>
              </w:rPr>
              <w:t>Būvdarbu gaitā Uzņēmējam jāpārbauda Būvobjekta atbilstību Būvprojekta</w:t>
            </w:r>
            <w:r w:rsidRPr="00E96A66">
              <w:rPr>
                <w:color w:val="000000"/>
                <w:lang w:eastAsia="x-none"/>
              </w:rPr>
              <w:t xml:space="preserve"> risinājumiem;</w:t>
            </w:r>
          </w:p>
          <w:p w14:paraId="272DB521" w14:textId="77777777" w:rsidR="000E4289" w:rsidRPr="00E96A66" w:rsidRDefault="000E4289" w:rsidP="00AB34FC">
            <w:pPr>
              <w:numPr>
                <w:ilvl w:val="2"/>
                <w:numId w:val="1"/>
              </w:numPr>
              <w:ind w:left="1450" w:hanging="710"/>
              <w:jc w:val="both"/>
              <w:rPr>
                <w:color w:val="000000"/>
                <w:lang w:eastAsia="x-none"/>
              </w:rPr>
            </w:pPr>
            <w:r w:rsidRPr="00E96A66">
              <w:rPr>
                <w:color w:val="000000"/>
                <w:lang w:eastAsia="x-none"/>
              </w:rPr>
              <w:t>Uzņēmējam laikus jāpārbauda Būvobjektā lietoto (izbūvējamo) konstrukciju, tehnoloģisko un citu iekārtu, būvizstrādājumu un materiālu atbilstību Būvprojektam, nepieļaujot neatbilstošu konstrukciju, tehnoloģisko un citu iekārtu, būvizstrādājumu un materiālu iestrādāšanu būvē, ja tie nav pilnvērtīgi aizstājēji Būvprojektā paredzētajiem;</w:t>
            </w:r>
          </w:p>
          <w:p w14:paraId="1F8A7740" w14:textId="77777777" w:rsidR="000E4289" w:rsidRPr="00E96A66" w:rsidRDefault="000E4289" w:rsidP="00AB34FC">
            <w:pPr>
              <w:numPr>
                <w:ilvl w:val="2"/>
                <w:numId w:val="1"/>
              </w:numPr>
              <w:ind w:left="1450" w:hanging="710"/>
              <w:jc w:val="both"/>
              <w:rPr>
                <w:color w:val="000000"/>
                <w:lang w:eastAsia="x-none"/>
              </w:rPr>
            </w:pPr>
            <w:r w:rsidRPr="00E96A66">
              <w:rPr>
                <w:lang w:eastAsia="zh-CN"/>
              </w:rPr>
              <w:t xml:space="preserve">pēc Pasūtītāja pieprasījuma autoruzraudzības atlīdzības summas ietvaros Uzņēmējam ir pienākums izstrādāt nepieciešamos Būvprojekta </w:t>
            </w:r>
            <w:proofErr w:type="spellStart"/>
            <w:r w:rsidRPr="00E96A66">
              <w:rPr>
                <w:lang w:eastAsia="zh-CN"/>
              </w:rPr>
              <w:t>detālrasējumus</w:t>
            </w:r>
            <w:proofErr w:type="spellEnd"/>
            <w:r w:rsidRPr="00E96A66">
              <w:rPr>
                <w:lang w:eastAsia="zh-CN"/>
              </w:rPr>
              <w:t xml:space="preserve"> Pušu noteiktajos termiņos;</w:t>
            </w:r>
          </w:p>
          <w:p w14:paraId="1E0D97F0" w14:textId="77777777" w:rsidR="000E4289" w:rsidRPr="00E96A66" w:rsidRDefault="000E4289" w:rsidP="00AB34FC">
            <w:pPr>
              <w:numPr>
                <w:ilvl w:val="2"/>
                <w:numId w:val="1"/>
              </w:numPr>
              <w:ind w:left="1450" w:hanging="710"/>
              <w:jc w:val="both"/>
              <w:rPr>
                <w:lang w:eastAsia="x-none"/>
              </w:rPr>
            </w:pPr>
            <w:r w:rsidRPr="00E96A66">
              <w:rPr>
                <w:color w:val="000000"/>
                <w:lang w:eastAsia="x-none"/>
              </w:rPr>
              <w:t>Uzņēmējs Būvprojekta precizēšanu</w:t>
            </w:r>
            <w:r w:rsidRPr="00E96A66">
              <w:rPr>
                <w:lang w:eastAsia="x-none"/>
              </w:rPr>
              <w:t xml:space="preserve"> un izmaiņas, kas saistītas ar nepilnībām, kuras radušās Uzņēmēja vainas dēļ (kļūdas, nepilnības, nepieciešamo Būvprojekta risinājumu trūkums u.c.), veic bez papildus samaksas:</w:t>
            </w:r>
          </w:p>
          <w:p w14:paraId="0A8A82D2" w14:textId="77777777" w:rsidR="000E4289" w:rsidRPr="00E96A66" w:rsidRDefault="000E4289" w:rsidP="00AB34FC">
            <w:pPr>
              <w:numPr>
                <w:ilvl w:val="3"/>
                <w:numId w:val="1"/>
              </w:numPr>
              <w:suppressAutoHyphens/>
              <w:ind w:left="1875" w:hanging="851"/>
              <w:jc w:val="both"/>
              <w:rPr>
                <w:lang w:eastAsia="zh-CN"/>
              </w:rPr>
            </w:pPr>
            <w:r w:rsidRPr="00E96A66">
              <w:rPr>
                <w:lang w:eastAsia="zh-CN"/>
              </w:rPr>
              <w:t xml:space="preserve">par darbu izpildes termiņu Uzņēmējs vienojas ar Pasūtītāju Būvdarbu apspriedes sapulcē un to atzīmē sapulces protokolā; </w:t>
            </w:r>
          </w:p>
          <w:p w14:paraId="7EC96157" w14:textId="770FDCE6" w:rsidR="000E4289" w:rsidRPr="00E96A66" w:rsidRDefault="000E4289" w:rsidP="00AB34FC">
            <w:pPr>
              <w:numPr>
                <w:ilvl w:val="3"/>
                <w:numId w:val="1"/>
              </w:numPr>
              <w:suppressAutoHyphens/>
              <w:ind w:left="1875" w:hanging="851"/>
              <w:jc w:val="both"/>
              <w:rPr>
                <w:lang w:eastAsia="zh-CN"/>
              </w:rPr>
            </w:pPr>
            <w:r w:rsidRPr="00E96A66">
              <w:rPr>
                <w:lang w:eastAsia="zh-CN"/>
              </w:rPr>
              <w:t>ja Uzņēmējs 5 (piecu) dienu laikā pēc noteiktā termiņa nepilnības nav novērsis, projekta vadītājs/būvuzraugs par minēto faktu sastāda ziņojumu, pielikumā pievienojot sapulces protokolu. Ziņojums tiek reģistrēts pie Pasūtītāja, un Uzņēmē</w:t>
            </w:r>
            <w:r w:rsidR="009B260C">
              <w:rPr>
                <w:lang w:eastAsia="zh-CN"/>
              </w:rPr>
              <w:t>jam var tikt piemērots Līguma 21</w:t>
            </w:r>
            <w:r w:rsidRPr="00E96A66">
              <w:rPr>
                <w:lang w:eastAsia="zh-CN"/>
              </w:rPr>
              <w:t>.</w:t>
            </w:r>
            <w:r w:rsidR="009B260C">
              <w:rPr>
                <w:lang w:eastAsia="zh-CN"/>
              </w:rPr>
              <w:t>7</w:t>
            </w:r>
            <w:r w:rsidRPr="00E96A66">
              <w:rPr>
                <w:lang w:eastAsia="zh-CN"/>
              </w:rPr>
              <w:t xml:space="preserve">.punktā paredzētais līgumsods; </w:t>
            </w:r>
          </w:p>
          <w:p w14:paraId="0EA84982" w14:textId="77777777" w:rsidR="000E4289" w:rsidRPr="00E96A66" w:rsidRDefault="000E4289" w:rsidP="00AB34FC">
            <w:pPr>
              <w:numPr>
                <w:ilvl w:val="2"/>
                <w:numId w:val="1"/>
              </w:numPr>
              <w:ind w:left="1450" w:hanging="709"/>
              <w:jc w:val="both"/>
              <w:rPr>
                <w:lang w:eastAsia="x-none"/>
              </w:rPr>
            </w:pPr>
            <w:r w:rsidRPr="00E96A66">
              <w:rPr>
                <w:lang w:eastAsia="x-none"/>
              </w:rPr>
              <w:t>Uzņēmējam jāpārbauda, vai ir atbilstoša Būvdarbu izpildes dokumentācija;</w:t>
            </w:r>
          </w:p>
          <w:p w14:paraId="6918C04A" w14:textId="77777777" w:rsidR="000E4289" w:rsidRPr="00E96A66" w:rsidRDefault="000E4289" w:rsidP="00AB34FC">
            <w:pPr>
              <w:numPr>
                <w:ilvl w:val="2"/>
                <w:numId w:val="1"/>
              </w:numPr>
              <w:ind w:left="1875" w:hanging="851"/>
              <w:jc w:val="both"/>
              <w:rPr>
                <w:lang w:eastAsia="x-none"/>
              </w:rPr>
            </w:pPr>
            <w:r w:rsidRPr="00E96A66">
              <w:rPr>
                <w:lang w:eastAsia="x-none"/>
              </w:rPr>
              <w:t>Uzņēmējam jāiesniedz Pasūtītājam, kompetentajai institūcijai vai Valsts darba inspekcijai motivētu rakstisku pieprasījumu pārtraukt Būvdarbus, ja konstatētas patvaļīgas atkāpes no Būvprojekta,</w:t>
            </w:r>
            <w:r w:rsidRPr="00E96A66">
              <w:rPr>
                <w:color w:val="000000"/>
                <w:lang w:eastAsia="x-none"/>
              </w:rPr>
              <w:t xml:space="preserve"> </w:t>
            </w:r>
            <w:r w:rsidRPr="00E96A66">
              <w:rPr>
                <w:lang w:eastAsia="x-none"/>
              </w:rPr>
              <w:t>vai netiek ievērotas Latvijas būvnormatīvu vai darba aizsardzības normatīvo aktu prasības;</w:t>
            </w:r>
          </w:p>
          <w:p w14:paraId="7595BC55" w14:textId="77777777" w:rsidR="000E4289" w:rsidRPr="00E96A66" w:rsidRDefault="000E4289" w:rsidP="00AB34FC">
            <w:pPr>
              <w:numPr>
                <w:ilvl w:val="2"/>
                <w:numId w:val="1"/>
              </w:numPr>
              <w:ind w:left="1875" w:hanging="851"/>
              <w:jc w:val="both"/>
              <w:rPr>
                <w:lang w:eastAsia="x-none"/>
              </w:rPr>
            </w:pPr>
            <w:r w:rsidRPr="00E96A66">
              <w:rPr>
                <w:lang w:eastAsia="x-none"/>
              </w:rPr>
              <w:t>Uzņēmējam jāpiedalās komisijas darbā, pieņemot Būvobjektu ekspluatācijā.</w:t>
            </w:r>
          </w:p>
          <w:p w14:paraId="0C6706D6" w14:textId="77777777" w:rsidR="000E4289" w:rsidRPr="00E96A66" w:rsidRDefault="000E4289" w:rsidP="00AB34FC">
            <w:pPr>
              <w:numPr>
                <w:ilvl w:val="1"/>
                <w:numId w:val="1"/>
              </w:numPr>
              <w:ind w:left="601" w:hanging="568"/>
              <w:contextualSpacing/>
              <w:jc w:val="both"/>
              <w:rPr>
                <w:lang w:eastAsia="x-none"/>
              </w:rPr>
            </w:pPr>
            <w:r w:rsidRPr="00E96A66">
              <w:rPr>
                <w:lang w:eastAsia="x-none"/>
              </w:rPr>
              <w:lastRenderedPageBreak/>
              <w:t>Uzņēmējs noformē un līdz katra sekojošā mēneša 5.datumam iesniedz Pasūtītājam parakstīšanai ikmēneša atskaiti par iepriekšējā mēnesī paveiktajiem darbiem, kurā iekļauj problēmu, risku (ja tādi ir) un ieguldījuma to risināšanā un novēršanā aprakstu u.c.</w:t>
            </w:r>
          </w:p>
          <w:p w14:paraId="57C64080" w14:textId="77777777" w:rsidR="000E4289" w:rsidRDefault="000E4289" w:rsidP="00AB34FC">
            <w:pPr>
              <w:pStyle w:val="ListParagraph"/>
              <w:numPr>
                <w:ilvl w:val="1"/>
                <w:numId w:val="1"/>
              </w:numPr>
              <w:ind w:left="607" w:hanging="568"/>
              <w:jc w:val="both"/>
              <w:rPr>
                <w:lang w:eastAsia="x-none"/>
              </w:rPr>
            </w:pPr>
            <w:r w:rsidRPr="00E96A66">
              <w:rPr>
                <w:lang w:eastAsia="x-none"/>
              </w:rPr>
              <w:t>Uzņēmēja konstatētās atkāpes un pārkāpumi, kā arī pieņemtie lēmumi un nepieciešamās Būvprojekta risinājumu korekcijas tiek atzīmētas būvdarbu žurnālā.</w:t>
            </w:r>
          </w:p>
          <w:p w14:paraId="67DCA683" w14:textId="799EE8B7" w:rsidR="005C026C" w:rsidRPr="00E96A66" w:rsidRDefault="005C026C" w:rsidP="00AB34FC">
            <w:pPr>
              <w:pStyle w:val="ListParagraph"/>
              <w:numPr>
                <w:ilvl w:val="1"/>
                <w:numId w:val="1"/>
              </w:numPr>
              <w:ind w:left="607" w:hanging="568"/>
              <w:jc w:val="both"/>
              <w:rPr>
                <w:lang w:eastAsia="x-none"/>
              </w:rPr>
            </w:pPr>
            <w:r w:rsidRPr="00CD3DF2">
              <w:rPr>
                <w:color w:val="000000" w:themeColor="text1"/>
                <w:lang w:eastAsia="x-none"/>
              </w:rPr>
              <w:t>Autoruzraudzības darbi tiek pieņemti ar būves pieņemšanu ekspluatācijā.</w:t>
            </w:r>
          </w:p>
        </w:tc>
      </w:tr>
      <w:tr w:rsidR="00E96A66" w:rsidRPr="00E96A66" w14:paraId="1068C84E"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5EDC03B5" w14:textId="43A4AC79" w:rsidR="00E96A66" w:rsidRPr="00E96A66" w:rsidRDefault="00E96A66" w:rsidP="00AB34FC">
            <w:pPr>
              <w:pStyle w:val="ListParagraph"/>
              <w:numPr>
                <w:ilvl w:val="0"/>
                <w:numId w:val="1"/>
              </w:numPr>
              <w:spacing w:after="120"/>
              <w:ind w:left="356" w:hanging="322"/>
              <w:rPr>
                <w:rFonts w:eastAsia="Calibri"/>
                <w:b/>
              </w:rPr>
            </w:pPr>
            <w:r w:rsidRPr="00E96A66">
              <w:rPr>
                <w:rFonts w:eastAsia="Calibri"/>
                <w:b/>
              </w:rPr>
              <w:lastRenderedPageBreak/>
              <w:t>Darba aizsardzība un ugunsdrošība</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743EE58C" w14:textId="496AB2BF" w:rsidR="00E96A66" w:rsidRPr="00E96A66" w:rsidRDefault="00E96A66" w:rsidP="00AB34FC">
            <w:pPr>
              <w:numPr>
                <w:ilvl w:val="1"/>
                <w:numId w:val="1"/>
              </w:numPr>
              <w:ind w:left="600" w:hanging="567"/>
              <w:jc w:val="both"/>
              <w:rPr>
                <w:i/>
                <w:lang w:eastAsia="lv-LV"/>
              </w:rPr>
            </w:pPr>
            <w:r w:rsidRPr="00E96A66">
              <w:rPr>
                <w:lang w:eastAsia="lv-LV"/>
              </w:rPr>
              <w:t xml:space="preserve">Ja Būvdarbus veiks vairāki atsevišķi Būvdarbu veicēji, </w:t>
            </w:r>
            <w:r w:rsidRPr="00E96A66">
              <w:rPr>
                <w:bCs/>
                <w:lang w:eastAsia="lv-LV"/>
              </w:rPr>
              <w:t>tad, neatkarīgi no statusa, kādā tie tiks iesaistīti Līguma izpildē (apakšuzņēmēji, personu apvienības biedri u.c.), s</w:t>
            </w:r>
            <w:r w:rsidRPr="00E96A66">
              <w:rPr>
                <w:lang w:eastAsia="lv-LV"/>
              </w:rPr>
              <w:t>askaņā ar Ministru kabineta 2003.gada 25.februāra noteikumiem Nr.92 “Darba aizsardzības prasības, veicot būvdarbus” (</w:t>
            </w:r>
            <w:r w:rsidRPr="00E96A66">
              <w:rPr>
                <w:bCs/>
                <w:i/>
              </w:rPr>
              <w:t>turpmāk</w:t>
            </w:r>
            <w:r w:rsidRPr="00E96A66">
              <w:rPr>
                <w:i/>
                <w:lang w:eastAsia="lv-LV"/>
              </w:rPr>
              <w:t xml:space="preserve"> šajā sadaļā saukti</w:t>
            </w:r>
            <w:r w:rsidRPr="00E96A66">
              <w:rPr>
                <w:lang w:eastAsia="lv-LV"/>
              </w:rPr>
              <w:t xml:space="preserve"> – Noteikumi) tiek iecelts Darba aizsardzības koordinators _______________, tālrunis:_________________. Darba aizsardzības koordinatora piesaistes gadījumā koordinatora kvalifikāciju apliecinošie dokumenti tiks pievienoti Līgumam kā </w:t>
            </w:r>
            <w:r w:rsidR="002E4633">
              <w:rPr>
                <w:i/>
                <w:lang w:eastAsia="lv-LV"/>
              </w:rPr>
              <w:t>Līguma pielikums Nr.5</w:t>
            </w:r>
            <w:r w:rsidRPr="00E96A66">
              <w:rPr>
                <w:i/>
                <w:lang w:eastAsia="lv-LV"/>
              </w:rPr>
              <w:t>.</w:t>
            </w:r>
          </w:p>
          <w:p w14:paraId="2BF91210" w14:textId="4E333F2B" w:rsidR="00E96A66" w:rsidRPr="00E96A66" w:rsidRDefault="00E96A66" w:rsidP="00AB34FC">
            <w:pPr>
              <w:numPr>
                <w:ilvl w:val="1"/>
                <w:numId w:val="1"/>
              </w:numPr>
              <w:ind w:left="600" w:hanging="567"/>
              <w:jc w:val="both"/>
              <w:rPr>
                <w:lang w:eastAsia="lv-LV"/>
              </w:rPr>
            </w:pPr>
            <w:r w:rsidRPr="00E96A66">
              <w:rPr>
                <w:lang w:eastAsia="lv-LV"/>
              </w:rPr>
              <w:t xml:space="preserve">Uzņēmējs piesaistīto darba </w:t>
            </w:r>
            <w:r w:rsidRPr="006A4460">
              <w:rPr>
                <w:lang w:eastAsia="lv-LV"/>
              </w:rPr>
              <w:t xml:space="preserve">aizsardzības koordinatoru var nomainīt tikai </w:t>
            </w:r>
            <w:r w:rsidRPr="006A4460">
              <w:rPr>
                <w:spacing w:val="-2"/>
              </w:rPr>
              <w:t xml:space="preserve">Līguma </w:t>
            </w:r>
            <w:r w:rsidR="006A4460" w:rsidRPr="006A4460">
              <w:rPr>
                <w:spacing w:val="-2"/>
              </w:rPr>
              <w:t>15.9.</w:t>
            </w:r>
            <w:r w:rsidR="00B60DE6">
              <w:rPr>
                <w:spacing w:val="-2"/>
              </w:rPr>
              <w:t xml:space="preserve">, </w:t>
            </w:r>
            <w:r w:rsidR="006A4460" w:rsidRPr="006A4460">
              <w:rPr>
                <w:spacing w:val="-2"/>
              </w:rPr>
              <w:t>15.10.</w:t>
            </w:r>
            <w:r w:rsidR="00B60DE6">
              <w:rPr>
                <w:spacing w:val="-2"/>
              </w:rPr>
              <w:t>, 20.8.</w:t>
            </w:r>
            <w:r w:rsidRPr="006A4460">
              <w:rPr>
                <w:spacing w:val="-2"/>
              </w:rPr>
              <w:t xml:space="preserve">punktos noteiktajos gadījumos </w:t>
            </w:r>
            <w:r w:rsidRPr="006A4460">
              <w:rPr>
                <w:lang w:eastAsia="lv-LV"/>
              </w:rPr>
              <w:t>ar līdzvērtīgas kvalifikācijas speciālistu. Uzņēmējs iesniedz</w:t>
            </w:r>
            <w:r w:rsidRPr="00E96A66">
              <w:rPr>
                <w:lang w:eastAsia="lv-LV"/>
              </w:rPr>
              <w:t xml:space="preserve"> Pasūtītājam pieteikumu par speciālista nomaiņu un speciālista kvalifikāciju apstiprinošus dokumentus. Par darba aizsardzības koordinatora nomaiņu vai piesaistīšanu tiek noslēgta atsevišķa vienošanās pie šī Līguma.</w:t>
            </w:r>
          </w:p>
          <w:p w14:paraId="0D36C05D" w14:textId="77777777" w:rsidR="00E96A66" w:rsidRPr="00E96A66" w:rsidRDefault="00E96A66" w:rsidP="00AB34FC">
            <w:pPr>
              <w:numPr>
                <w:ilvl w:val="1"/>
                <w:numId w:val="1"/>
              </w:numPr>
              <w:ind w:left="600" w:hanging="567"/>
              <w:jc w:val="both"/>
              <w:rPr>
                <w:lang w:eastAsia="lv-LV"/>
              </w:rPr>
            </w:pPr>
            <w:r w:rsidRPr="00E96A66">
              <w:rPr>
                <w:lang w:eastAsia="lv-LV"/>
              </w:rPr>
              <w:t>Uzņēmējs ir atbildīgs par to, lai darba aizsardzības koordinators projekta izpildes posmā veic Noteikumos noteikto pienākumu izpildi, kā arī lai Uzņēmēja, apakšuzņēmēju darbinieki un apakšuzņēmēji ievēro visas darba drošības prasības.</w:t>
            </w:r>
          </w:p>
          <w:p w14:paraId="087E6D61" w14:textId="77777777" w:rsidR="00E96A66" w:rsidRPr="00E96A66" w:rsidRDefault="00E96A66" w:rsidP="00AB34FC">
            <w:pPr>
              <w:numPr>
                <w:ilvl w:val="1"/>
                <w:numId w:val="1"/>
              </w:numPr>
              <w:ind w:left="600" w:hanging="567"/>
              <w:jc w:val="both"/>
              <w:rPr>
                <w:lang w:eastAsia="lv-LV"/>
              </w:rPr>
            </w:pPr>
            <w:r w:rsidRPr="00E96A66">
              <w:rPr>
                <w:lang w:eastAsia="lv-LV"/>
              </w:rPr>
              <w:t>Uzņēmējs Noteikumos noteikto pienākumu izpildei norīko Darba aizsardzības projekta vadītāju ________________, tālrunis:_____________, e – pasts: ______________________.</w:t>
            </w:r>
          </w:p>
          <w:p w14:paraId="7536E18D" w14:textId="77777777" w:rsidR="00E96A66" w:rsidRPr="00E96A66" w:rsidRDefault="00E96A66" w:rsidP="00AB34FC">
            <w:pPr>
              <w:numPr>
                <w:ilvl w:val="1"/>
                <w:numId w:val="1"/>
              </w:numPr>
              <w:ind w:left="600" w:hanging="567"/>
              <w:jc w:val="both"/>
              <w:rPr>
                <w:lang w:eastAsia="lv-LV"/>
              </w:rPr>
            </w:pPr>
            <w:r w:rsidRPr="00E96A66">
              <w:rPr>
                <w:lang w:eastAsia="lv-LV"/>
              </w:rPr>
              <w:t>Uzņēmējs pirms Būvdarbu uzsākšanas izstrādā un iesniedz Pasūtītājam darba aizsardzības plānu saskaņā ar Noteikumu prasībām, kā arī veic nepieciešamos grozījumus darba aizsardzības plānā un citā dokumentācijā, kurā iekļauta informācija par darba aizsardzības prasībām, ņemot vērā paveiktos darbus un pārmaiņas Būvobjektā vai tehniskajā dokumentācijā (ja tādas tiek veiktas).</w:t>
            </w:r>
          </w:p>
          <w:p w14:paraId="5577CAB8" w14:textId="77777777" w:rsidR="00E96A66" w:rsidRPr="00E96A66" w:rsidRDefault="00E96A66" w:rsidP="00AB34FC">
            <w:pPr>
              <w:numPr>
                <w:ilvl w:val="1"/>
                <w:numId w:val="1"/>
              </w:numPr>
              <w:ind w:left="600" w:hanging="567"/>
              <w:jc w:val="both"/>
              <w:rPr>
                <w:lang w:eastAsia="lv-LV"/>
              </w:rPr>
            </w:pPr>
            <w:r w:rsidRPr="00E96A66">
              <w:rPr>
                <w:lang w:eastAsia="lv-LV"/>
              </w:rPr>
              <w:t>Uzņēmējs pirms Būvdarbu uzsākšanas nosūta Valsts darba inspekcijai iepriekšēju paziņojumu par Būvdarbu veikšanu saskaņā ar Noteikumu prasībām.</w:t>
            </w:r>
          </w:p>
          <w:p w14:paraId="6FA8CF48" w14:textId="77777777" w:rsidR="00E96A66" w:rsidRPr="00E96A66" w:rsidRDefault="00E96A66" w:rsidP="00AB34FC">
            <w:pPr>
              <w:numPr>
                <w:ilvl w:val="1"/>
                <w:numId w:val="1"/>
              </w:numPr>
              <w:ind w:left="600" w:hanging="567"/>
              <w:jc w:val="both"/>
              <w:rPr>
                <w:lang w:eastAsia="lv-LV"/>
              </w:rPr>
            </w:pPr>
            <w:r w:rsidRPr="00E96A66">
              <w:rPr>
                <w:lang w:eastAsia="lv-LV"/>
              </w:rPr>
              <w:t xml:space="preserve">Iepriekšējā paziņojumā par Būvdarbu veikšanu sniegto informāciju Uzņēmējs novieto Būvobjektā redzamā vietā un, ja nepieciešams, to regulāri atjauno. </w:t>
            </w:r>
          </w:p>
          <w:p w14:paraId="3A24E036" w14:textId="77777777" w:rsidR="00E96A66" w:rsidRPr="00E96A66" w:rsidRDefault="00E96A66" w:rsidP="00AB34FC">
            <w:pPr>
              <w:numPr>
                <w:ilvl w:val="1"/>
                <w:numId w:val="1"/>
              </w:numPr>
              <w:ind w:left="600" w:hanging="567"/>
              <w:jc w:val="both"/>
              <w:rPr>
                <w:lang w:eastAsia="lv-LV"/>
              </w:rPr>
            </w:pPr>
            <w:r w:rsidRPr="00E96A66">
              <w:rPr>
                <w:lang w:eastAsia="lv-LV"/>
              </w:rPr>
              <w:t>Uzņēmējs veic darba vides riska faktoru novērtējumu darba videi un veicamajam darbam un iepazīstina ar to visus darbiniekus, kas iesaistīti Būvdarbu veikšanā.</w:t>
            </w:r>
          </w:p>
          <w:p w14:paraId="33BA568D" w14:textId="77777777" w:rsidR="00E96A66" w:rsidRPr="00E96A66" w:rsidRDefault="00E96A66" w:rsidP="00AB34FC">
            <w:pPr>
              <w:numPr>
                <w:ilvl w:val="1"/>
                <w:numId w:val="1"/>
              </w:numPr>
              <w:ind w:left="600" w:hanging="567"/>
              <w:jc w:val="both"/>
              <w:rPr>
                <w:lang w:eastAsia="lv-LV"/>
              </w:rPr>
            </w:pPr>
            <w:r w:rsidRPr="00E96A66">
              <w:rPr>
                <w:lang w:eastAsia="lv-LV"/>
              </w:rPr>
              <w:t xml:space="preserve">Uzņēmējs nodrošina, ka Līguma izpildē iesaistītie darbinieki pirms attiecīgo darbu uzsākšanas ir instruēti par darba drošību, elektrodrošību un ugunsdrošību, kā arī nodrošina </w:t>
            </w:r>
            <w:r w:rsidRPr="00E96A66">
              <w:rPr>
                <w:color w:val="000000"/>
                <w:lang w:eastAsia="lv-LV"/>
              </w:rPr>
              <w:t>Ministru kabineta 2002.gada 9.decembra noteikumu Nr.526 “Darba aizsardzības prasības, lietojot darba aprīkojumu” ievērošanu</w:t>
            </w:r>
            <w:r w:rsidRPr="00E96A66">
              <w:rPr>
                <w:lang w:eastAsia="lv-LV"/>
              </w:rPr>
              <w:t xml:space="preserve">, darbu izpildē </w:t>
            </w:r>
            <w:r w:rsidRPr="00E96A66">
              <w:rPr>
                <w:lang w:eastAsia="lv-LV"/>
              </w:rPr>
              <w:lastRenderedPageBreak/>
              <w:t>piesaistot personas, kuras ir apmācītas atbilstošo darbu veikšanai ar nepieciešamo aprīkojumu.</w:t>
            </w:r>
          </w:p>
          <w:p w14:paraId="0E973E63" w14:textId="77777777" w:rsidR="00E96A66" w:rsidRPr="00E96A66" w:rsidRDefault="00E96A66" w:rsidP="00AB34FC">
            <w:pPr>
              <w:numPr>
                <w:ilvl w:val="1"/>
                <w:numId w:val="1"/>
              </w:numPr>
              <w:ind w:left="600" w:hanging="702"/>
              <w:jc w:val="both"/>
            </w:pPr>
            <w:r w:rsidRPr="00E96A66">
              <w:rPr>
                <w:lang w:eastAsia="lv-LV"/>
              </w:rPr>
              <w:t>Uzņēmējs rakstiski informē Pasūtītāju, kā arī normatīvajos aktos noteiktajā kārtībā informē attiecīgās iestādes par katru nelaimes gadījumu, kas noticis Būvobjektā. Informācija Pasūtītājam ir jāiesniedz 1 (vienas) darba dienas laikā pēc negadījuma.</w:t>
            </w:r>
          </w:p>
          <w:p w14:paraId="5B41034D" w14:textId="77777777" w:rsidR="00E96A66" w:rsidRPr="00E96A66" w:rsidRDefault="00E96A66" w:rsidP="00AB34FC">
            <w:pPr>
              <w:numPr>
                <w:ilvl w:val="1"/>
                <w:numId w:val="1"/>
              </w:numPr>
              <w:ind w:left="600" w:hanging="702"/>
              <w:jc w:val="both"/>
              <w:rPr>
                <w:lang w:eastAsia="lv-LV"/>
              </w:rPr>
            </w:pPr>
            <w:r w:rsidRPr="00E96A66">
              <w:rPr>
                <w:lang w:eastAsia="lv-LV"/>
              </w:rPr>
              <w:t>Uzņēmējs nodrošina, ka darba aizsardzības koordinators vai Uzņēmēja piesaistītais darba aizsardzības speciālists ne mazāk kā vienu reizi nedēļā apseko Būvobjektu un pārbauda, vai tiek ievērotas darba aizsardzības prasības, sastādot par to pārbaudes dokumentu.</w:t>
            </w:r>
          </w:p>
          <w:p w14:paraId="682888AC" w14:textId="77777777" w:rsidR="00E96A66" w:rsidRPr="00E96A66" w:rsidRDefault="00E96A66" w:rsidP="00AB34FC">
            <w:pPr>
              <w:numPr>
                <w:ilvl w:val="1"/>
                <w:numId w:val="1"/>
              </w:numPr>
              <w:ind w:left="600" w:hanging="702"/>
              <w:jc w:val="both"/>
              <w:rPr>
                <w:lang w:eastAsia="lv-LV"/>
              </w:rPr>
            </w:pPr>
            <w:r w:rsidRPr="00E96A66">
              <w:rPr>
                <w:lang w:eastAsia="lv-LV"/>
              </w:rPr>
              <w:t>Uzņēmējam ir pienākums nekavējoties novērst pārbaudes dokumentos norādītos trūkumus un nepilnības.</w:t>
            </w:r>
          </w:p>
          <w:p w14:paraId="7610174E" w14:textId="77777777" w:rsidR="00E96A66" w:rsidRPr="00E96A66" w:rsidRDefault="00E96A66" w:rsidP="00AB34FC">
            <w:pPr>
              <w:numPr>
                <w:ilvl w:val="1"/>
                <w:numId w:val="1"/>
              </w:numPr>
              <w:ind w:left="600" w:hanging="702"/>
              <w:jc w:val="both"/>
              <w:rPr>
                <w:lang w:eastAsia="lv-LV"/>
              </w:rPr>
            </w:pPr>
            <w:r w:rsidRPr="00E96A66">
              <w:rPr>
                <w:lang w:eastAsia="lv-LV"/>
              </w:rPr>
              <w:t>Pēc Pasūtītāja pieprasījuma Uzņēmējs iesniedz Pasūtītājam tā norādītajā termiņā darba aizsardzības koordinatora vai Uzņēmēja piesaistītā darba aizsardzības speciālista sastādītos pārbaudes dokumentus (oriģinālus).</w:t>
            </w:r>
          </w:p>
          <w:p w14:paraId="3987237A" w14:textId="625B0FF5" w:rsidR="00E96A66" w:rsidRPr="00E96A66" w:rsidRDefault="00E96A66" w:rsidP="00AB34FC">
            <w:pPr>
              <w:pStyle w:val="ListParagraph"/>
              <w:numPr>
                <w:ilvl w:val="1"/>
                <w:numId w:val="1"/>
              </w:numPr>
              <w:suppressAutoHyphens/>
              <w:ind w:left="600" w:hanging="702"/>
              <w:jc w:val="both"/>
              <w:rPr>
                <w:lang w:eastAsia="zh-CN"/>
              </w:rPr>
            </w:pPr>
            <w:r w:rsidRPr="00E96A66">
              <w:t>Uzņēmējs nodrošina Ministru kabineta 2016.gada 19.aprīļa noteikumu Nr.238 “Ugunsdrošības noteikumi” ievērošanu Būvobjektā un par saviem līdzekļiem nodrošina noteikumu  3.3.sadaļas “Vispārīgās ugunsdrošības prasības būvobjektā” prasību izpildi</w:t>
            </w:r>
            <w:r w:rsidRPr="00E96A66">
              <w:rPr>
                <w:lang w:eastAsia="lv-LV"/>
              </w:rPr>
              <w:t>.</w:t>
            </w:r>
          </w:p>
        </w:tc>
      </w:tr>
      <w:tr w:rsidR="000D41A0" w:rsidRPr="00E96A66" w14:paraId="471D7FB7"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6866C147" w14:textId="7F52A965" w:rsidR="000D41A0" w:rsidRPr="00E96A66" w:rsidRDefault="000D41A0" w:rsidP="00AB34FC">
            <w:pPr>
              <w:pStyle w:val="ListParagraph"/>
              <w:numPr>
                <w:ilvl w:val="0"/>
                <w:numId w:val="1"/>
              </w:numPr>
              <w:spacing w:after="120"/>
              <w:ind w:left="356" w:hanging="322"/>
              <w:rPr>
                <w:rFonts w:eastAsia="Calibri"/>
                <w:b/>
              </w:rPr>
            </w:pPr>
            <w:r>
              <w:rPr>
                <w:rFonts w:eastAsia="Calibri"/>
                <w:b/>
              </w:rPr>
              <w:lastRenderedPageBreak/>
              <w:t>Būvdarbu vadītājs un inženiertehnisko būvdarbu vadītāji</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2F6143CF" w14:textId="367F8F99" w:rsidR="000D41A0" w:rsidRPr="00453874" w:rsidRDefault="000D41A0" w:rsidP="00AB34FC">
            <w:pPr>
              <w:pStyle w:val="ListParagraph"/>
              <w:numPr>
                <w:ilvl w:val="1"/>
                <w:numId w:val="1"/>
              </w:numPr>
              <w:ind w:left="607" w:hanging="607"/>
              <w:jc w:val="both"/>
            </w:pPr>
            <w:r w:rsidRPr="00453874">
              <w:t>Uzņēmēja iecelt</w:t>
            </w:r>
            <w:r w:rsidR="0052225B" w:rsidRPr="00453874">
              <w:t>ais</w:t>
            </w:r>
            <w:r w:rsidRPr="00453874">
              <w:t xml:space="preserve"> </w:t>
            </w:r>
            <w:r w:rsidR="0052225B" w:rsidRPr="00453874">
              <w:t xml:space="preserve">atbildīgais </w:t>
            </w:r>
            <w:r w:rsidRPr="00453874">
              <w:t>Būvdarbu vadītāj</w:t>
            </w:r>
            <w:r w:rsidR="0052225B" w:rsidRPr="00453874">
              <w:t>s,</w:t>
            </w:r>
            <w:r w:rsidRPr="00453874">
              <w:t xml:space="preserve"> </w:t>
            </w:r>
            <w:r w:rsidR="0052225B" w:rsidRPr="00453874">
              <w:t xml:space="preserve">kurš sertificēts </w:t>
            </w:r>
            <w:r w:rsidR="005C026C">
              <w:t>_______</w:t>
            </w:r>
            <w:r w:rsidR="0052225B" w:rsidRPr="00453874">
              <w:t>ir</w:t>
            </w:r>
            <w:r w:rsidRPr="00453874">
              <w:t xml:space="preserve"> ________</w:t>
            </w:r>
            <w:r w:rsidR="0052225B" w:rsidRPr="00453874">
              <w:t>____</w:t>
            </w:r>
            <w:r w:rsidRPr="00453874">
              <w:t>__</w:t>
            </w:r>
            <w:r w:rsidR="0052225B" w:rsidRPr="00453874">
              <w:t>__</w:t>
            </w:r>
            <w:r w:rsidRPr="00453874">
              <w:t>_, sertifikāts Nr.____</w:t>
            </w:r>
            <w:r w:rsidR="0052225B" w:rsidRPr="00453874">
              <w:t>___</w:t>
            </w:r>
            <w:r w:rsidRPr="00453874">
              <w:t>_, tālrunis:___</w:t>
            </w:r>
            <w:r w:rsidR="0052225B" w:rsidRPr="00453874">
              <w:t>_______</w:t>
            </w:r>
            <w:r w:rsidRPr="00453874">
              <w:t>, e – pasts:_____________</w:t>
            </w:r>
            <w:r w:rsidRPr="00453874">
              <w:rPr>
                <w:i/>
              </w:rPr>
              <w:t>.</w:t>
            </w:r>
          </w:p>
          <w:p w14:paraId="526CCD19" w14:textId="4C19DF51" w:rsidR="000D41A0" w:rsidRPr="00FA4E56" w:rsidRDefault="006A4460" w:rsidP="00AB34FC">
            <w:pPr>
              <w:numPr>
                <w:ilvl w:val="1"/>
                <w:numId w:val="1"/>
              </w:numPr>
              <w:ind w:left="607" w:hanging="607"/>
              <w:jc w:val="both"/>
              <w:rPr>
                <w:spacing w:val="-2"/>
              </w:rPr>
            </w:pPr>
            <w:r>
              <w:rPr>
                <w:spacing w:val="-2"/>
              </w:rPr>
              <w:t>Līguma 12</w:t>
            </w:r>
            <w:r w:rsidR="00A40B59">
              <w:rPr>
                <w:spacing w:val="-2"/>
              </w:rPr>
              <w:t>.1.punktā noteikto</w:t>
            </w:r>
            <w:r w:rsidR="000D41A0" w:rsidRPr="00FA4E56">
              <w:rPr>
                <w:spacing w:val="-2"/>
              </w:rPr>
              <w:t xml:space="preserve"> Būvdarbu vadītāju</w:t>
            </w:r>
            <w:r w:rsidR="00A40B59">
              <w:rPr>
                <w:spacing w:val="-2"/>
              </w:rPr>
              <w:t xml:space="preserve"> </w:t>
            </w:r>
            <w:r w:rsidR="000D41A0" w:rsidRPr="00FA4E56">
              <w:rPr>
                <w:spacing w:val="-2"/>
              </w:rPr>
              <w:t xml:space="preserve">var nomainīt tikai </w:t>
            </w:r>
            <w:r w:rsidR="000D41A0" w:rsidRPr="006A4460">
              <w:rPr>
                <w:spacing w:val="-2"/>
              </w:rPr>
              <w:t xml:space="preserve">Līguma </w:t>
            </w:r>
            <w:r w:rsidR="005F3F08">
              <w:rPr>
                <w:spacing w:val="-2"/>
              </w:rPr>
              <w:t>15.9</w:t>
            </w:r>
            <w:r w:rsidRPr="006A4460">
              <w:rPr>
                <w:spacing w:val="-2"/>
              </w:rPr>
              <w:t>.</w:t>
            </w:r>
            <w:r w:rsidR="00B60DE6">
              <w:rPr>
                <w:spacing w:val="-2"/>
              </w:rPr>
              <w:t xml:space="preserve"> un 20.8.</w:t>
            </w:r>
            <w:r w:rsidR="005F3F08">
              <w:rPr>
                <w:spacing w:val="-2"/>
              </w:rPr>
              <w:t>punkta</w:t>
            </w:r>
            <w:r w:rsidR="000D41A0" w:rsidRPr="006A4460">
              <w:rPr>
                <w:spacing w:val="-2"/>
              </w:rPr>
              <w:t xml:space="preserve"> noteiktajos gadījumos ar līdzvērtīgas kvalifikācijas</w:t>
            </w:r>
            <w:r w:rsidR="000D41A0" w:rsidRPr="00FA4E56">
              <w:rPr>
                <w:spacing w:val="-2"/>
              </w:rPr>
              <w:t xml:space="preserve"> speciālistu</w:t>
            </w:r>
            <w:r w:rsidR="00991E79">
              <w:rPr>
                <w:spacing w:val="-2"/>
              </w:rPr>
              <w:t>,</w:t>
            </w:r>
            <w:r w:rsidR="00991E79" w:rsidRPr="00991E79">
              <w:rPr>
                <w:lang w:eastAsia="zh-CN"/>
              </w:rPr>
              <w:t xml:space="preserve"> </w:t>
            </w:r>
            <w:r w:rsidR="005F3F08" w:rsidRPr="006A4460">
              <w:rPr>
                <w:rFonts w:eastAsia="Calibri"/>
              </w:rPr>
              <w:t>ievērojot Līguma 15</w:t>
            </w:r>
            <w:r w:rsidR="005F3F08">
              <w:rPr>
                <w:rFonts w:eastAsia="Calibri"/>
              </w:rPr>
              <w:t>.10.</w:t>
            </w:r>
            <w:r w:rsidR="005F3F08" w:rsidRPr="006A4460">
              <w:rPr>
                <w:rFonts w:eastAsia="Calibri"/>
              </w:rPr>
              <w:t>punkta noteikumus</w:t>
            </w:r>
            <w:r w:rsidR="005F3F08">
              <w:rPr>
                <w:lang w:eastAsia="zh-CN"/>
              </w:rPr>
              <w:t xml:space="preserve">, </w:t>
            </w:r>
            <w:r w:rsidR="00991E79" w:rsidRPr="00991E79">
              <w:rPr>
                <w:lang w:eastAsia="zh-CN"/>
              </w:rPr>
              <w:t>atbilstoši iesniegtajam piedāvājumam ______________________________/</w:t>
            </w:r>
            <w:r w:rsidR="00991E79" w:rsidRPr="00991E79">
              <w:rPr>
                <w:i/>
                <w:lang w:eastAsia="zh-CN"/>
              </w:rPr>
              <w:t>datums</w:t>
            </w:r>
            <w:r w:rsidR="000D41A0" w:rsidRPr="00FA4E56">
              <w:rPr>
                <w:spacing w:val="-2"/>
              </w:rPr>
              <w:t xml:space="preserve">. Uzņēmējs iesniedz Pasūtītājam pieteikumu par speciālista nomaiņu un speciālista kvalifikāciju apliecinošu dokumentu. </w:t>
            </w:r>
          </w:p>
          <w:p w14:paraId="33051106" w14:textId="4420B278" w:rsidR="000D41A0" w:rsidRPr="00FA4E56" w:rsidRDefault="000D41A0" w:rsidP="00AB34FC">
            <w:pPr>
              <w:numPr>
                <w:ilvl w:val="1"/>
                <w:numId w:val="1"/>
              </w:numPr>
              <w:ind w:left="607" w:hanging="607"/>
              <w:jc w:val="both"/>
            </w:pPr>
            <w:r w:rsidRPr="00FA4E56">
              <w:rPr>
                <w:spacing w:val="-2"/>
              </w:rPr>
              <w:t>Par Būvdarbu vadītāja</w:t>
            </w:r>
            <w:r w:rsidR="007B2BBD">
              <w:rPr>
                <w:spacing w:val="-2"/>
              </w:rPr>
              <w:t xml:space="preserve"> </w:t>
            </w:r>
            <w:r w:rsidRPr="00FA4E56">
              <w:rPr>
                <w:spacing w:val="-2"/>
              </w:rPr>
              <w:t>nomaiņu tiek noslēgta atsevišķa vienošanās pie šī Līguma.</w:t>
            </w:r>
          </w:p>
          <w:p w14:paraId="4911B36F" w14:textId="349FA1AB" w:rsidR="00907986" w:rsidRPr="00E96A66" w:rsidRDefault="000D41A0" w:rsidP="00AB34FC">
            <w:pPr>
              <w:numPr>
                <w:ilvl w:val="1"/>
                <w:numId w:val="1"/>
              </w:numPr>
              <w:ind w:left="607" w:hanging="607"/>
              <w:jc w:val="both"/>
              <w:rPr>
                <w:lang w:eastAsia="lv-LV"/>
              </w:rPr>
            </w:pPr>
            <w:r w:rsidRPr="00FA4E56">
              <w:t xml:space="preserve">Saskaņā ar kompetento institūciju pieprasījumu, Uzņēmējam ir pienākums nodrošināt inženiertehnisko būvdarbu vadīšanu, piesaistot atbilstošas kvalifikācijas būvdarbu vadītājus, un par to </w:t>
            </w:r>
            <w:r w:rsidRPr="00907986">
              <w:t>nepienākas papildus samaksa.</w:t>
            </w:r>
          </w:p>
        </w:tc>
      </w:tr>
      <w:tr w:rsidR="000E4289" w:rsidRPr="00E96A66" w14:paraId="08C22C0A"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16AD3EFA" w14:textId="77B730F7" w:rsidR="00054A02" w:rsidRDefault="000E4289" w:rsidP="00AB34FC">
            <w:pPr>
              <w:pStyle w:val="ListParagraph"/>
              <w:numPr>
                <w:ilvl w:val="0"/>
                <w:numId w:val="1"/>
              </w:numPr>
              <w:spacing w:after="120"/>
              <w:ind w:left="356" w:hanging="356"/>
              <w:rPr>
                <w:rFonts w:eastAsia="Calibri"/>
                <w:b/>
              </w:rPr>
            </w:pPr>
            <w:r w:rsidRPr="00E96A66">
              <w:rPr>
                <w:rFonts w:eastAsia="Calibri"/>
                <w:b/>
              </w:rPr>
              <w:t xml:space="preserve">Būvdarbu </w:t>
            </w:r>
            <w:r w:rsidR="00E96A66" w:rsidRPr="00E96A66">
              <w:rPr>
                <w:rFonts w:eastAsia="Calibri"/>
                <w:b/>
              </w:rPr>
              <w:t xml:space="preserve">uzsākšanas un </w:t>
            </w:r>
            <w:r w:rsidRPr="00E96A66">
              <w:rPr>
                <w:rFonts w:eastAsia="Calibri"/>
                <w:b/>
              </w:rPr>
              <w:t>veikšanas vispārīgie noteikumi</w:t>
            </w:r>
          </w:p>
          <w:p w14:paraId="33CD5624" w14:textId="77777777" w:rsidR="00054A02" w:rsidRPr="00054A02" w:rsidRDefault="00054A02" w:rsidP="00054A02">
            <w:pPr>
              <w:rPr>
                <w:rFonts w:eastAsia="Calibri"/>
              </w:rPr>
            </w:pPr>
          </w:p>
          <w:p w14:paraId="15CF08A1" w14:textId="77777777" w:rsidR="00054A02" w:rsidRPr="00054A02" w:rsidRDefault="00054A02" w:rsidP="00054A02">
            <w:pPr>
              <w:rPr>
                <w:rFonts w:eastAsia="Calibri"/>
              </w:rPr>
            </w:pPr>
          </w:p>
          <w:p w14:paraId="633C57A7" w14:textId="77777777" w:rsidR="00054A02" w:rsidRPr="00054A02" w:rsidRDefault="00054A02" w:rsidP="00054A02">
            <w:pPr>
              <w:rPr>
                <w:rFonts w:eastAsia="Calibri"/>
              </w:rPr>
            </w:pPr>
          </w:p>
          <w:p w14:paraId="7B754594" w14:textId="77777777" w:rsidR="00054A02" w:rsidRPr="00054A02" w:rsidRDefault="00054A02" w:rsidP="00054A02">
            <w:pPr>
              <w:rPr>
                <w:rFonts w:eastAsia="Calibri"/>
              </w:rPr>
            </w:pPr>
          </w:p>
          <w:p w14:paraId="2CEDCA61" w14:textId="77777777" w:rsidR="00054A02" w:rsidRPr="00054A02" w:rsidRDefault="00054A02" w:rsidP="00054A02">
            <w:pPr>
              <w:rPr>
                <w:rFonts w:eastAsia="Calibri"/>
              </w:rPr>
            </w:pPr>
          </w:p>
          <w:p w14:paraId="0B48F2F5" w14:textId="77777777" w:rsidR="00054A02" w:rsidRPr="00054A02" w:rsidRDefault="00054A02" w:rsidP="00054A02">
            <w:pPr>
              <w:rPr>
                <w:rFonts w:eastAsia="Calibri"/>
              </w:rPr>
            </w:pPr>
          </w:p>
          <w:p w14:paraId="1506F825" w14:textId="77777777" w:rsidR="00054A02" w:rsidRPr="00054A02" w:rsidRDefault="00054A02" w:rsidP="00054A02">
            <w:pPr>
              <w:rPr>
                <w:rFonts w:eastAsia="Calibri"/>
              </w:rPr>
            </w:pPr>
          </w:p>
          <w:p w14:paraId="58050AFA" w14:textId="77777777" w:rsidR="00054A02" w:rsidRPr="00054A02" w:rsidRDefault="00054A02" w:rsidP="00054A02">
            <w:pPr>
              <w:rPr>
                <w:rFonts w:eastAsia="Calibri"/>
              </w:rPr>
            </w:pPr>
          </w:p>
          <w:p w14:paraId="42898231" w14:textId="77777777" w:rsidR="00054A02" w:rsidRPr="00054A02" w:rsidRDefault="00054A02" w:rsidP="00054A02">
            <w:pPr>
              <w:rPr>
                <w:rFonts w:eastAsia="Calibri"/>
              </w:rPr>
            </w:pPr>
          </w:p>
          <w:p w14:paraId="300BB743" w14:textId="77777777" w:rsidR="00054A02" w:rsidRPr="00054A02" w:rsidRDefault="00054A02" w:rsidP="00054A02">
            <w:pPr>
              <w:rPr>
                <w:rFonts w:eastAsia="Calibri"/>
              </w:rPr>
            </w:pPr>
          </w:p>
          <w:p w14:paraId="3F4567FF" w14:textId="77777777" w:rsidR="00054A02" w:rsidRPr="00054A02" w:rsidRDefault="00054A02" w:rsidP="00054A02">
            <w:pPr>
              <w:rPr>
                <w:rFonts w:eastAsia="Calibri"/>
              </w:rPr>
            </w:pPr>
          </w:p>
          <w:p w14:paraId="554FA096" w14:textId="77777777" w:rsidR="00054A02" w:rsidRPr="00054A02" w:rsidRDefault="00054A02" w:rsidP="00054A02">
            <w:pPr>
              <w:rPr>
                <w:rFonts w:eastAsia="Calibri"/>
              </w:rPr>
            </w:pPr>
          </w:p>
          <w:p w14:paraId="5A145229" w14:textId="77777777" w:rsidR="00054A02" w:rsidRPr="00054A02" w:rsidRDefault="00054A02" w:rsidP="00054A02">
            <w:pPr>
              <w:rPr>
                <w:rFonts w:eastAsia="Calibri"/>
              </w:rPr>
            </w:pPr>
          </w:p>
          <w:p w14:paraId="2F18B9BE" w14:textId="77777777" w:rsidR="00054A02" w:rsidRPr="00054A02" w:rsidRDefault="00054A02" w:rsidP="00054A02">
            <w:pPr>
              <w:rPr>
                <w:rFonts w:eastAsia="Calibri"/>
              </w:rPr>
            </w:pPr>
          </w:p>
          <w:p w14:paraId="590B2C9E" w14:textId="77777777" w:rsidR="00054A02" w:rsidRPr="00054A02" w:rsidRDefault="00054A02" w:rsidP="00054A02">
            <w:pPr>
              <w:rPr>
                <w:rFonts w:eastAsia="Calibri"/>
              </w:rPr>
            </w:pPr>
          </w:p>
          <w:p w14:paraId="62053D0D" w14:textId="77777777" w:rsidR="00054A02" w:rsidRPr="00054A02" w:rsidRDefault="00054A02" w:rsidP="00054A02">
            <w:pPr>
              <w:rPr>
                <w:rFonts w:eastAsia="Calibri"/>
              </w:rPr>
            </w:pPr>
          </w:p>
          <w:p w14:paraId="7E03AC87" w14:textId="77777777" w:rsidR="00054A02" w:rsidRPr="00054A02" w:rsidRDefault="00054A02" w:rsidP="00054A02">
            <w:pPr>
              <w:rPr>
                <w:rFonts w:eastAsia="Calibri"/>
              </w:rPr>
            </w:pPr>
          </w:p>
          <w:p w14:paraId="5C8CE2E1" w14:textId="77777777" w:rsidR="00054A02" w:rsidRPr="00054A02" w:rsidRDefault="00054A02" w:rsidP="00054A02">
            <w:pPr>
              <w:rPr>
                <w:rFonts w:eastAsia="Calibri"/>
              </w:rPr>
            </w:pPr>
          </w:p>
          <w:p w14:paraId="30AC1732" w14:textId="77777777" w:rsidR="00054A02" w:rsidRPr="00054A02" w:rsidRDefault="00054A02" w:rsidP="00054A02">
            <w:pPr>
              <w:rPr>
                <w:rFonts w:eastAsia="Calibri"/>
              </w:rPr>
            </w:pPr>
          </w:p>
          <w:p w14:paraId="6371C0D8" w14:textId="77777777" w:rsidR="00054A02" w:rsidRPr="00054A02" w:rsidRDefault="00054A02" w:rsidP="00054A02">
            <w:pPr>
              <w:rPr>
                <w:rFonts w:eastAsia="Calibri"/>
              </w:rPr>
            </w:pPr>
          </w:p>
          <w:p w14:paraId="02BA1FC9" w14:textId="77777777" w:rsidR="00054A02" w:rsidRPr="00054A02" w:rsidRDefault="00054A02" w:rsidP="00054A02">
            <w:pPr>
              <w:rPr>
                <w:rFonts w:eastAsia="Calibri"/>
              </w:rPr>
            </w:pPr>
          </w:p>
          <w:p w14:paraId="0266C03F" w14:textId="77777777" w:rsidR="00054A02" w:rsidRPr="00054A02" w:rsidRDefault="00054A02" w:rsidP="00054A02">
            <w:pPr>
              <w:rPr>
                <w:rFonts w:eastAsia="Calibri"/>
              </w:rPr>
            </w:pPr>
          </w:p>
          <w:p w14:paraId="3A7D2EDD" w14:textId="77777777" w:rsidR="00054A02" w:rsidRPr="00054A02" w:rsidRDefault="00054A02" w:rsidP="00054A02">
            <w:pPr>
              <w:rPr>
                <w:rFonts w:eastAsia="Calibri"/>
              </w:rPr>
            </w:pPr>
          </w:p>
          <w:p w14:paraId="7774CC0D" w14:textId="77777777" w:rsidR="00054A02" w:rsidRPr="00054A02" w:rsidRDefault="00054A02" w:rsidP="00054A02">
            <w:pPr>
              <w:rPr>
                <w:rFonts w:eastAsia="Calibri"/>
              </w:rPr>
            </w:pPr>
          </w:p>
          <w:p w14:paraId="60B7ED65" w14:textId="77777777" w:rsidR="00054A02" w:rsidRPr="00054A02" w:rsidRDefault="00054A02" w:rsidP="00054A02">
            <w:pPr>
              <w:rPr>
                <w:rFonts w:eastAsia="Calibri"/>
              </w:rPr>
            </w:pPr>
          </w:p>
          <w:p w14:paraId="2BB955B0" w14:textId="77777777" w:rsidR="00054A02" w:rsidRPr="00054A02" w:rsidRDefault="00054A02" w:rsidP="00054A02">
            <w:pPr>
              <w:rPr>
                <w:rFonts w:eastAsia="Calibri"/>
              </w:rPr>
            </w:pPr>
          </w:p>
          <w:p w14:paraId="5CAC86E8" w14:textId="77777777" w:rsidR="00054A02" w:rsidRPr="00054A02" w:rsidRDefault="00054A02" w:rsidP="00054A02">
            <w:pPr>
              <w:rPr>
                <w:rFonts w:eastAsia="Calibri"/>
              </w:rPr>
            </w:pPr>
          </w:p>
          <w:p w14:paraId="298E3C90" w14:textId="77777777" w:rsidR="00054A02" w:rsidRPr="00054A02" w:rsidRDefault="00054A02" w:rsidP="00054A02">
            <w:pPr>
              <w:rPr>
                <w:rFonts w:eastAsia="Calibri"/>
              </w:rPr>
            </w:pPr>
          </w:p>
          <w:p w14:paraId="7840EE97" w14:textId="77777777" w:rsidR="00054A02" w:rsidRPr="00054A02" w:rsidRDefault="00054A02" w:rsidP="00054A02">
            <w:pPr>
              <w:rPr>
                <w:rFonts w:eastAsia="Calibri"/>
              </w:rPr>
            </w:pPr>
          </w:p>
          <w:p w14:paraId="2B1668F6" w14:textId="77777777" w:rsidR="00054A02" w:rsidRPr="00054A02" w:rsidRDefault="00054A02" w:rsidP="00054A02">
            <w:pPr>
              <w:rPr>
                <w:rFonts w:eastAsia="Calibri"/>
              </w:rPr>
            </w:pPr>
          </w:p>
          <w:p w14:paraId="545D698C" w14:textId="77777777" w:rsidR="00054A02" w:rsidRPr="00054A02" w:rsidRDefault="00054A02" w:rsidP="00054A02">
            <w:pPr>
              <w:rPr>
                <w:rFonts w:eastAsia="Calibri"/>
              </w:rPr>
            </w:pPr>
          </w:p>
          <w:p w14:paraId="06C059F6" w14:textId="77777777" w:rsidR="00054A02" w:rsidRPr="00054A02" w:rsidRDefault="00054A02" w:rsidP="00054A02">
            <w:pPr>
              <w:rPr>
                <w:rFonts w:eastAsia="Calibri"/>
              </w:rPr>
            </w:pPr>
          </w:p>
          <w:p w14:paraId="0E7453B2" w14:textId="77777777" w:rsidR="00054A02" w:rsidRPr="00054A02" w:rsidRDefault="00054A02" w:rsidP="00054A02">
            <w:pPr>
              <w:rPr>
                <w:rFonts w:eastAsia="Calibri"/>
              </w:rPr>
            </w:pPr>
          </w:p>
          <w:p w14:paraId="772E0DE7" w14:textId="77777777" w:rsidR="00054A02" w:rsidRPr="00054A02" w:rsidRDefault="00054A02" w:rsidP="00054A02">
            <w:pPr>
              <w:rPr>
                <w:rFonts w:eastAsia="Calibri"/>
              </w:rPr>
            </w:pPr>
          </w:p>
          <w:p w14:paraId="53118C51" w14:textId="77777777" w:rsidR="00054A02" w:rsidRPr="00054A02" w:rsidRDefault="00054A02" w:rsidP="00054A02">
            <w:pPr>
              <w:rPr>
                <w:rFonts w:eastAsia="Calibri"/>
              </w:rPr>
            </w:pPr>
          </w:p>
          <w:p w14:paraId="4C685A04" w14:textId="77777777" w:rsidR="00054A02" w:rsidRPr="00054A02" w:rsidRDefault="00054A02" w:rsidP="00054A02">
            <w:pPr>
              <w:rPr>
                <w:rFonts w:eastAsia="Calibri"/>
              </w:rPr>
            </w:pPr>
          </w:p>
          <w:p w14:paraId="1FE5B7F5" w14:textId="77777777" w:rsidR="00054A02" w:rsidRPr="00054A02" w:rsidRDefault="00054A02" w:rsidP="00054A02">
            <w:pPr>
              <w:rPr>
                <w:rFonts w:eastAsia="Calibri"/>
              </w:rPr>
            </w:pPr>
          </w:p>
          <w:p w14:paraId="02D85CB9" w14:textId="77777777" w:rsidR="00054A02" w:rsidRPr="00054A02" w:rsidRDefault="00054A02" w:rsidP="00054A02">
            <w:pPr>
              <w:rPr>
                <w:rFonts w:eastAsia="Calibri"/>
              </w:rPr>
            </w:pPr>
          </w:p>
          <w:p w14:paraId="49DE6925" w14:textId="3DD0DC8E" w:rsidR="00054A02" w:rsidRDefault="00054A02" w:rsidP="00054A02">
            <w:pPr>
              <w:rPr>
                <w:rFonts w:eastAsia="Calibri"/>
              </w:rPr>
            </w:pPr>
          </w:p>
          <w:p w14:paraId="10AA0F74" w14:textId="77777777" w:rsidR="000E4289" w:rsidRPr="00054A02" w:rsidRDefault="000E4289" w:rsidP="00054A02">
            <w:pPr>
              <w:jc w:val="center"/>
              <w:rPr>
                <w:rFonts w:eastAsia="Calibri"/>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4C0C64A5" w14:textId="08C249FF" w:rsidR="00E96A66" w:rsidRPr="00E96A66" w:rsidRDefault="00E96A66" w:rsidP="00AB34FC">
            <w:pPr>
              <w:pStyle w:val="ListParagraph"/>
              <w:numPr>
                <w:ilvl w:val="1"/>
                <w:numId w:val="1"/>
              </w:numPr>
              <w:ind w:left="607" w:hanging="607"/>
              <w:jc w:val="both"/>
            </w:pPr>
            <w:r w:rsidRPr="00E96A66">
              <w:lastRenderedPageBreak/>
              <w:t>Uzņēmējs, parakstot Līgumu, apliecina, ka Būvobjekta apstākļi ir iepazīti.</w:t>
            </w:r>
          </w:p>
          <w:p w14:paraId="127DF33F" w14:textId="2DF66BB9" w:rsidR="00E96A66" w:rsidRPr="00E96A66" w:rsidRDefault="00E96A66" w:rsidP="00AB34FC">
            <w:pPr>
              <w:pStyle w:val="ListParagraph"/>
              <w:numPr>
                <w:ilvl w:val="1"/>
                <w:numId w:val="1"/>
              </w:numPr>
              <w:ind w:left="607" w:hanging="607"/>
              <w:jc w:val="both"/>
            </w:pPr>
            <w:r w:rsidRPr="00E96A66">
              <w:t xml:space="preserve">Pasūtītājs pirms attiecīgu Būvdarbu uzsākšanas uz Būvdarbu veikšanas laiku līdz Būvdarbu pabeigšanai nodod Uzņēmējam būvlaukumu vai atsevišķas Būvdarbu veikšanas </w:t>
            </w:r>
            <w:r w:rsidRPr="002E4633">
              <w:t xml:space="preserve">zonas, sastādot nodošanas – pieņemšanas aktu, to noformējot atbilstoši </w:t>
            </w:r>
            <w:r w:rsidRPr="002E4633">
              <w:rPr>
                <w:i/>
              </w:rPr>
              <w:t>Līguma pielikumā Nr.</w:t>
            </w:r>
            <w:r w:rsidR="00927C46">
              <w:rPr>
                <w:i/>
              </w:rPr>
              <w:t>19</w:t>
            </w:r>
            <w:r w:rsidR="00F446E5">
              <w:rPr>
                <w:i/>
              </w:rPr>
              <w:t>.1</w:t>
            </w:r>
            <w:r w:rsidRPr="002E4633">
              <w:t xml:space="preserve"> pievienotajam paraugam. Būvdarbu veikšanas zonas un to secība</w:t>
            </w:r>
            <w:r w:rsidRPr="00E96A66">
              <w:t xml:space="preserve"> tiek saskaņota ar Pasūtītāju. Būvdarbu veikšanas zona tiek nodota atpakaļ Pasūtītājam ar atsevišķu būvlaukuma nodošanas un pieņemšanas aktu. Ja Būvdarbu veikšanai Uzņēmējam ticis nodots viss būvlaukums, tad tas atpakaļ Pasūtītājam tiek nodots ar Būvobjekta nodošanas un pieņemšanas aktu.</w:t>
            </w:r>
          </w:p>
          <w:p w14:paraId="722AF187" w14:textId="636E1630" w:rsidR="00E96A66" w:rsidRPr="00E96A66" w:rsidRDefault="00E96A66" w:rsidP="00AB34FC">
            <w:pPr>
              <w:pStyle w:val="ListParagraph"/>
              <w:numPr>
                <w:ilvl w:val="1"/>
                <w:numId w:val="1"/>
              </w:numPr>
              <w:ind w:left="607" w:hanging="607"/>
              <w:jc w:val="both"/>
            </w:pPr>
            <w:r w:rsidRPr="00E96A66">
              <w:t xml:space="preserve">Līguma </w:t>
            </w:r>
            <w:r>
              <w:t>1</w:t>
            </w:r>
            <w:r w:rsidR="00A617E6">
              <w:t>3</w:t>
            </w:r>
            <w:r w:rsidRPr="00E96A66">
              <w:t xml:space="preserve">.2.punktā </w:t>
            </w:r>
            <w:r w:rsidR="0016081C" w:rsidRPr="0016081C">
              <w:t>minētie akti stājas spēkā to abpusējas parakstīšanas dienā</w:t>
            </w:r>
            <w:r w:rsidR="0016081C">
              <w:t xml:space="preserve"> (akti </w:t>
            </w:r>
            <w:r w:rsidR="0016081C" w:rsidRPr="0016081C">
              <w:t xml:space="preserve">var tikt sagatavoti </w:t>
            </w:r>
            <w:r w:rsidR="0016081C">
              <w:t xml:space="preserve">arī </w:t>
            </w:r>
            <w:r w:rsidR="0016081C" w:rsidRPr="0016081C">
              <w:t>elektroniski un parakstīti ar drošu elektronisko parakstu</w:t>
            </w:r>
            <w:r w:rsidR="0016081C">
              <w:t>)</w:t>
            </w:r>
            <w:r w:rsidR="0016081C" w:rsidRPr="0016081C">
              <w:t xml:space="preserve"> un tie tiek reģistrēti pie Līguma</w:t>
            </w:r>
            <w:r w:rsidR="00F446E5">
              <w:t xml:space="preserve"> kā pielikums Nr.19.2</w:t>
            </w:r>
            <w:r w:rsidR="0016081C" w:rsidRPr="0016081C">
              <w:t xml:space="preserve">. Ar aktu spēkā stāšanās dienu tie kļūst </w:t>
            </w:r>
            <w:r w:rsidR="0016081C" w:rsidRPr="0016081C">
              <w:lastRenderedPageBreak/>
              <w:t>par Līguma neatņemamu sastāvdaļu. No Pasūtītāja puses būvlaukumu nodod un</w:t>
            </w:r>
            <w:r w:rsidR="00F37393">
              <w:t xml:space="preserve"> </w:t>
            </w:r>
            <w:r w:rsidR="00D02CC2">
              <w:t xml:space="preserve">pieņem un </w:t>
            </w:r>
            <w:r w:rsidR="00F37393">
              <w:t>būvlaukuma nodošanas un pieņemšanas</w:t>
            </w:r>
            <w:r w:rsidR="0016081C" w:rsidRPr="0016081C">
              <w:t xml:space="preserve"> aktus paraksta Centra Būvniecības departamenta vadītājs. </w:t>
            </w:r>
          </w:p>
          <w:p w14:paraId="0F55C9A0" w14:textId="1E3CA90F" w:rsidR="000E4289" w:rsidRPr="00E96A66" w:rsidRDefault="000E4289" w:rsidP="00AB34FC">
            <w:pPr>
              <w:pStyle w:val="ListParagraph"/>
              <w:numPr>
                <w:ilvl w:val="1"/>
                <w:numId w:val="1"/>
              </w:numPr>
              <w:ind w:left="607" w:hanging="607"/>
              <w:jc w:val="both"/>
            </w:pPr>
            <w:r w:rsidRPr="00E96A66">
              <w:t>Pasūtītājs var pilnvarot Uzņēmēju saņemt dokumentus, kas nepieciešami Būvdarbu uzsākšanai, veikšanai, un par to tam nepienākas papildus samaksa.</w:t>
            </w:r>
          </w:p>
          <w:p w14:paraId="6924B991" w14:textId="77777777" w:rsidR="000E4289" w:rsidRPr="00E96A66" w:rsidRDefault="000E4289" w:rsidP="00AB34FC">
            <w:pPr>
              <w:numPr>
                <w:ilvl w:val="1"/>
                <w:numId w:val="1"/>
              </w:numPr>
              <w:ind w:left="601" w:hanging="568"/>
              <w:jc w:val="both"/>
            </w:pPr>
            <w:r w:rsidRPr="00E96A66">
              <w:t>Uzņēmējs līdz attiecīgam darbam nepieciešamās atļaujas saņemšanai nav tiesīgs uzsākt šos darbus.</w:t>
            </w:r>
          </w:p>
          <w:p w14:paraId="7350B3DF" w14:textId="0E32992C" w:rsidR="000E4289" w:rsidRDefault="000E4289" w:rsidP="00AB34FC">
            <w:pPr>
              <w:numPr>
                <w:ilvl w:val="1"/>
                <w:numId w:val="1"/>
              </w:numPr>
              <w:ind w:left="601" w:hanging="601"/>
              <w:jc w:val="both"/>
            </w:pPr>
            <w:r w:rsidRPr="00E96A66">
              <w:t>Pēc Pasūtītāja pieprasījuma Uzņēmējs 5 (piecu) dienu laikā sniedz Pasūtītājam pieprasīto informāciju par Būvdarbu izpildi.</w:t>
            </w:r>
          </w:p>
          <w:p w14:paraId="373BDF15" w14:textId="36849812" w:rsidR="0016081C" w:rsidRPr="0016081C" w:rsidRDefault="0016081C" w:rsidP="00AB34FC">
            <w:pPr>
              <w:numPr>
                <w:ilvl w:val="1"/>
                <w:numId w:val="1"/>
              </w:numPr>
              <w:ind w:left="601" w:hanging="601"/>
              <w:jc w:val="both"/>
            </w:pPr>
            <w:r w:rsidRPr="0016081C">
              <w:t>Uzņēmējs Būvdarbu laikā būvdarbu Būvuzrauga klātbūtnē veic segto darbu fotofiksācijas. Fotofiksācijas tiek pievienotas segto darbu aktiem.</w:t>
            </w:r>
          </w:p>
          <w:p w14:paraId="428C606C" w14:textId="2AB45E51" w:rsidR="0016081C" w:rsidRDefault="000E4289" w:rsidP="00AB34FC">
            <w:pPr>
              <w:pStyle w:val="ListParagraph"/>
              <w:numPr>
                <w:ilvl w:val="1"/>
                <w:numId w:val="1"/>
              </w:numPr>
              <w:ind w:left="607" w:hanging="607"/>
              <w:jc w:val="both"/>
            </w:pPr>
            <w:r w:rsidRPr="00E96A66">
              <w:t xml:space="preserve">Ja </w:t>
            </w:r>
            <w:r w:rsidR="0016081C" w:rsidRPr="0016081C">
              <w:t>Būvdarbu izpildes/pieņemšanas laikā</w:t>
            </w:r>
            <w:r w:rsidR="0016081C">
              <w:t xml:space="preserve"> konstatēti defekti un </w:t>
            </w:r>
            <w:r w:rsidR="0016081C" w:rsidRPr="0016081C">
              <w:t xml:space="preserve">Pasūtītājs ir pasūtījis būves ekspertīzi, Būvdarbus var turpināt ciktāl tas neskar Būvdarbus, par kuru izpildi ir strīds. Būvdarbi ir apturami, ja pastāv strīds par nozīmīgo konstrukciju atbilstību normatīvo aktu prasībām. Puses var vienoties arī citos gadījumos par Būvdarbu apturēšanu, ja Būvdarbus nav apturējis </w:t>
            </w:r>
            <w:r w:rsidR="00C27128">
              <w:t>Būv</w:t>
            </w:r>
            <w:r w:rsidR="0016081C" w:rsidRPr="0016081C">
              <w:t>uzraugs.</w:t>
            </w:r>
          </w:p>
          <w:p w14:paraId="79300F52" w14:textId="77777777" w:rsidR="000D41A0" w:rsidRDefault="0016081C" w:rsidP="00AB34FC">
            <w:pPr>
              <w:pStyle w:val="ListParagraph"/>
              <w:numPr>
                <w:ilvl w:val="1"/>
                <w:numId w:val="1"/>
              </w:numPr>
              <w:ind w:left="607" w:hanging="607"/>
              <w:jc w:val="both"/>
            </w:pPr>
            <w:r>
              <w:t xml:space="preserve">Ja </w:t>
            </w:r>
            <w:r w:rsidRPr="0016081C">
              <w:t>Uzņēmējs piekrīt defektu aktā Pasūtītāja norādītajām nepilnībām vai ekspertīze apstiprina Pasūtītāja norādītās nepilnības vai veikto būvdarbu neatbilstības normatīvo aktu un/vai Pasūtītāja prasībām, Uzņēmējs un Pasūtītājs rakstiski vienojas par saprātīgu termiņu konstatēto defektu novēršanai, ņemot vērā defektu novēršanai nepieciešamo darbu apjomu un specifiku, kā arī būvizstrādājumu piegādes termiņus.</w:t>
            </w:r>
          </w:p>
          <w:p w14:paraId="7A1167A5" w14:textId="713D3C35" w:rsidR="005C026C" w:rsidRPr="00E96A66" w:rsidRDefault="005C026C" w:rsidP="00AB34FC">
            <w:pPr>
              <w:pStyle w:val="ListParagraph"/>
              <w:numPr>
                <w:ilvl w:val="1"/>
                <w:numId w:val="1"/>
              </w:numPr>
              <w:ind w:left="607" w:hanging="607"/>
              <w:jc w:val="both"/>
            </w:pPr>
            <w:r w:rsidRPr="005C026C">
              <w:t>Uzņēmējs nodrošina visu nepieciešamo dokumentu atzīmes saņemšanai BIS par Būvdarbu uzsākšanas nosacījumu izpildi, tai skaitā atbildīgā Būvdarbu vadītāja saistību raksta, ievietošanu BIS.</w:t>
            </w:r>
          </w:p>
        </w:tc>
      </w:tr>
      <w:tr w:rsidR="009671E0" w:rsidRPr="00E96A66" w14:paraId="7CD2038D"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175365C5" w14:textId="2820791A" w:rsidR="009671E0" w:rsidRPr="00E96A66" w:rsidRDefault="009671E0" w:rsidP="00AB34FC">
            <w:pPr>
              <w:pStyle w:val="ListParagraph"/>
              <w:numPr>
                <w:ilvl w:val="0"/>
                <w:numId w:val="1"/>
              </w:numPr>
              <w:spacing w:after="120"/>
              <w:ind w:left="356" w:hanging="356"/>
              <w:rPr>
                <w:rFonts w:eastAsia="Calibri"/>
                <w:b/>
              </w:rPr>
            </w:pPr>
            <w:r>
              <w:rPr>
                <w:rFonts w:eastAsia="Calibri"/>
                <w:b/>
              </w:rPr>
              <w:lastRenderedPageBreak/>
              <w:t>Būvdarbu ikmēneša nodošana – pieņemšana</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4F7BAC9" w14:textId="4051ACBA" w:rsidR="00E200FE" w:rsidRPr="00A617E6" w:rsidRDefault="00E200FE" w:rsidP="00AB34FC">
            <w:pPr>
              <w:pStyle w:val="ListParagraph"/>
              <w:numPr>
                <w:ilvl w:val="1"/>
                <w:numId w:val="1"/>
              </w:numPr>
              <w:ind w:left="607" w:hanging="607"/>
              <w:jc w:val="both"/>
            </w:pPr>
            <w:r>
              <w:t xml:space="preserve">Būvdarbu </w:t>
            </w:r>
            <w:r w:rsidRPr="00E200FE">
              <w:t xml:space="preserve">ikmēneša pieņemšana tiek noformēta ar „Aktu par mēnesī </w:t>
            </w:r>
            <w:r w:rsidRPr="00A617E6">
              <w:t xml:space="preserve">izpildīto darbu pieņemšanu”, Līgumā saukts Formas Nr.2 </w:t>
            </w:r>
            <w:r w:rsidRPr="00A617E6">
              <w:rPr>
                <w:i/>
              </w:rPr>
              <w:t xml:space="preserve">(Līguma </w:t>
            </w:r>
            <w:r w:rsidR="002E4633" w:rsidRPr="00A617E6">
              <w:rPr>
                <w:i/>
              </w:rPr>
              <w:t>pielikums Nr.7</w:t>
            </w:r>
            <w:r w:rsidRPr="00A617E6">
              <w:rPr>
                <w:i/>
              </w:rPr>
              <w:t>)</w:t>
            </w:r>
            <w:r w:rsidRPr="00A617E6">
              <w:t xml:space="preserve"> un „Kopsavilkumu”, Līgumā saukts Formas Nr.3 </w:t>
            </w:r>
            <w:r w:rsidRPr="00A617E6">
              <w:rPr>
                <w:i/>
              </w:rPr>
              <w:t>(Līguma pielikums Nr.</w:t>
            </w:r>
            <w:r w:rsidR="002E4633" w:rsidRPr="00A617E6">
              <w:rPr>
                <w:i/>
              </w:rPr>
              <w:t>8</w:t>
            </w:r>
            <w:r w:rsidRPr="00A617E6">
              <w:rPr>
                <w:i/>
              </w:rPr>
              <w:t>)</w:t>
            </w:r>
            <w:r w:rsidRPr="00A617E6">
              <w:t xml:space="preserve">. </w:t>
            </w:r>
          </w:p>
          <w:p w14:paraId="7EC56517" w14:textId="77777777" w:rsidR="00E200FE" w:rsidRPr="00E200FE" w:rsidRDefault="00E200FE" w:rsidP="00AB34FC">
            <w:pPr>
              <w:pStyle w:val="ListParagraph"/>
              <w:numPr>
                <w:ilvl w:val="1"/>
                <w:numId w:val="1"/>
              </w:numPr>
              <w:ind w:left="607" w:hanging="607"/>
              <w:jc w:val="both"/>
            </w:pPr>
            <w:r w:rsidRPr="00A617E6">
              <w:t>Uzņēmējs iesniedz Pasūtītājam Formas Nr.2 un Formas Nr.3 par iepriekšējā mēnesī</w:t>
            </w:r>
            <w:r w:rsidRPr="00E200FE">
              <w:t xml:space="preserve"> pabeigtiem Būvdarbiem ne vēlāk kā nākamā mēneša 5. (piektajā) darba dienā.</w:t>
            </w:r>
          </w:p>
          <w:p w14:paraId="75C42CC5" w14:textId="77777777" w:rsidR="00E200FE" w:rsidRPr="00E200FE" w:rsidRDefault="00E200FE" w:rsidP="00AB34FC">
            <w:pPr>
              <w:pStyle w:val="ListParagraph"/>
              <w:numPr>
                <w:ilvl w:val="1"/>
                <w:numId w:val="1"/>
              </w:numPr>
              <w:ind w:left="607" w:hanging="607"/>
              <w:jc w:val="both"/>
            </w:pPr>
            <w:r w:rsidRPr="00E200FE">
              <w:t xml:space="preserve">Uzņēmējs Formas Nr.2 un Formas Nr.3 atbilstoši Līguma pielikumā pievienotajiem paraugiem sagatavo elektroniski MS </w:t>
            </w:r>
            <w:proofErr w:type="spellStart"/>
            <w:r w:rsidRPr="00E200FE">
              <w:t>Office</w:t>
            </w:r>
            <w:proofErr w:type="spellEnd"/>
            <w:r w:rsidRPr="00E200FE">
              <w:t xml:space="preserve"> Excel ar piemērotu noapaļošanas (ROUND) funkciju un precizitāti 2 (divas) zīmes aiz komata (ROUND (...;2)) un elektroniski parakstītu iesniedz Pasūtītājam uz elektroniskā pasta adresi: </w:t>
            </w:r>
            <w:hyperlink r:id="rId8" w:history="1">
              <w:r w:rsidRPr="00E200FE">
                <w:rPr>
                  <w:rStyle w:val="Hyperlink"/>
                </w:rPr>
                <w:t>pasts@vamoic.gov.lv</w:t>
              </w:r>
            </w:hyperlink>
            <w:r w:rsidRPr="00E200FE">
              <w:t>. Par sūtījuma saņemšanas dienu tiek uzskatīta nākamā darba diena pēc elektroniskā pasta nosūtīšanas dienas.</w:t>
            </w:r>
          </w:p>
          <w:p w14:paraId="01F686DE" w14:textId="6C516D89" w:rsidR="00E200FE" w:rsidRPr="00E200FE" w:rsidRDefault="00996C45" w:rsidP="00AB34FC">
            <w:pPr>
              <w:pStyle w:val="ListParagraph"/>
              <w:numPr>
                <w:ilvl w:val="1"/>
                <w:numId w:val="1"/>
              </w:numPr>
              <w:ind w:left="607" w:hanging="607"/>
              <w:jc w:val="both"/>
            </w:pPr>
            <w:r w:rsidRPr="001330CB">
              <w:t>Pasūtītāja pienākums ir 10/20 (desmit/divdesmit)</w:t>
            </w:r>
            <w:r w:rsidRPr="001330CB">
              <w:rPr>
                <w:rStyle w:val="FootnoteReference"/>
              </w:rPr>
              <w:footnoteReference w:id="1"/>
            </w:r>
            <w:r w:rsidRPr="001330CB">
              <w:t xml:space="preserve"> darba dienu laikā no Formas Nr.2 un Formas Nr.3 saņemšanas tās pieņemt (tas ir parakstīt) vai noraidīt atbilstoši Līguma 10.5.,</w:t>
            </w:r>
            <w:r w:rsidR="009371E7">
              <w:t xml:space="preserve"> </w:t>
            </w:r>
            <w:r w:rsidRPr="001330CB">
              <w:t>10.6.punktos norādītajam. Par pieņemšanas dienu tiek uzskatīta diena, kad Formas Nr.2 un Formas Nr.3 parakstījis Būvniecības departamenta vadītājs</w:t>
            </w:r>
            <w:r w:rsidR="00E200FE" w:rsidRPr="00E200FE">
              <w:t>.</w:t>
            </w:r>
          </w:p>
          <w:p w14:paraId="69A0AB84" w14:textId="2524B0BD" w:rsidR="00E200FE" w:rsidRPr="00A617E6" w:rsidRDefault="00E200FE" w:rsidP="00AB34FC">
            <w:pPr>
              <w:pStyle w:val="ListParagraph"/>
              <w:numPr>
                <w:ilvl w:val="1"/>
                <w:numId w:val="1"/>
              </w:numPr>
              <w:ind w:left="607" w:hanging="607"/>
              <w:jc w:val="both"/>
            </w:pPr>
            <w:r w:rsidRPr="00E200FE">
              <w:lastRenderedPageBreak/>
              <w:t xml:space="preserve">Ja Pasūtītājs nepieņem Būvdarbus, tas iesniedz Uzņēmējam Pretenziju, norādot ar Līguma noteikumiem pamatotas nepilnības (t.sk. aritmētiskas kļūdas, u.c.), kuru dēļ pasūtītājs nevar parakstīt Formas Nr.2 un Formas Nr.3., ja šīs nepilnības nav saistītas ar Būvdarbu kvalitāti vai izpildīto Būvdarbu apjomiem. Ja Būvdarbu nepilnības, kuru dēļ Pasūtītājs neparaksta Formas Nr.2 un Formas Nr.3 saistītas ar Būvdarbu kvalitāti vai izpildīto Būvdarbu apjomiem, Pasūtītājs šajā punktā minētajā termiņā iesniedz Uzņēmējam ar </w:t>
            </w:r>
            <w:r w:rsidRPr="00A617E6">
              <w:t xml:space="preserve">atbildīgo Būvuzraugu saskaņotu defektu aktu </w:t>
            </w:r>
            <w:r w:rsidRPr="00A617E6">
              <w:rPr>
                <w:i/>
              </w:rPr>
              <w:t>(saskaņā ar Līguma pielikumā Nr.1</w:t>
            </w:r>
            <w:r w:rsidR="00A617E6" w:rsidRPr="00A617E6">
              <w:rPr>
                <w:i/>
              </w:rPr>
              <w:t>1</w:t>
            </w:r>
            <w:r w:rsidRPr="00A617E6">
              <w:rPr>
                <w:i/>
              </w:rPr>
              <w:t xml:space="preserve"> pievienoto paraugu)</w:t>
            </w:r>
            <w:r w:rsidRPr="00A617E6">
              <w:t>.</w:t>
            </w:r>
          </w:p>
          <w:p w14:paraId="53E0E1FD" w14:textId="70A220B0" w:rsidR="00E200FE" w:rsidRPr="00E200FE" w:rsidRDefault="00E200FE" w:rsidP="00AB34FC">
            <w:pPr>
              <w:pStyle w:val="ListParagraph"/>
              <w:numPr>
                <w:ilvl w:val="1"/>
                <w:numId w:val="1"/>
              </w:numPr>
              <w:ind w:left="607" w:hanging="607"/>
              <w:jc w:val="both"/>
            </w:pPr>
            <w:r w:rsidRPr="00A617E6">
              <w:t xml:space="preserve"> Ja Pasūtītājs neparaksta Formas Nr.2 un</w:t>
            </w:r>
            <w:r w:rsidRPr="00E200FE">
              <w:t xml:space="preserve"> Formas Nr.3 minētajos termiņos un neiesniedz Uzņēmējam Līguma </w:t>
            </w:r>
            <w:r w:rsidR="00A617E6">
              <w:t>14</w:t>
            </w:r>
            <w:r w:rsidRPr="00E200FE">
              <w:t xml:space="preserve">.5.punktā minēto pretenziju vai ar atbildīgo </w:t>
            </w:r>
            <w:r w:rsidR="00BC695F">
              <w:t>Būvuzraugu</w:t>
            </w:r>
            <w:r w:rsidRPr="00E200FE">
              <w:t xml:space="preserve"> saskaņotu defektu aktu, uzskatāms, ka Pasūtītājs izpildītos Būvdarbus ir pieņēmis Līguma </w:t>
            </w:r>
            <w:r w:rsidR="00A617E6">
              <w:t>14</w:t>
            </w:r>
            <w:r w:rsidRPr="00E200FE">
              <w:t>.4.punktā minētā termiņa pēdējā dienā.</w:t>
            </w:r>
          </w:p>
          <w:p w14:paraId="754A7B20" w14:textId="5262B0CE" w:rsidR="00E200FE" w:rsidRPr="00E200FE" w:rsidRDefault="00E200FE" w:rsidP="00AB34FC">
            <w:pPr>
              <w:pStyle w:val="ListParagraph"/>
              <w:numPr>
                <w:ilvl w:val="1"/>
                <w:numId w:val="1"/>
              </w:numPr>
              <w:ind w:left="607" w:hanging="607"/>
              <w:jc w:val="both"/>
            </w:pPr>
            <w:r w:rsidRPr="00E200FE">
              <w:t>Pēc Pretenzij</w:t>
            </w:r>
            <w:r>
              <w:t>ā norādīto nepilnību novēršanas</w:t>
            </w:r>
            <w:r w:rsidRPr="00E200FE">
              <w:t xml:space="preserve"> Uzņēmējs iesniedz Pasūtītājam labotas ikmēneša Formas Nr.2 un Formas Nr.3. atbilstoši Līgumā noteiktajam un uz šo Formu Nr.2 un Formu Nr.3 pieņemšanas kārtību, t.sk. termiņiem, attiecas šī Līguma sadaļas noteikumi. </w:t>
            </w:r>
          </w:p>
          <w:p w14:paraId="4562811F" w14:textId="77777777" w:rsidR="00E200FE" w:rsidRPr="00E200FE" w:rsidRDefault="00E200FE" w:rsidP="00AB34FC">
            <w:pPr>
              <w:pStyle w:val="ListParagraph"/>
              <w:numPr>
                <w:ilvl w:val="1"/>
                <w:numId w:val="1"/>
              </w:numPr>
              <w:ind w:left="607" w:hanging="607"/>
              <w:jc w:val="both"/>
            </w:pPr>
            <w:r w:rsidRPr="00E200FE">
              <w:t>Pēc defektu aktā norādīto defektu novēršanas izpildītos Būvdarbus ietver nākamā mēneša būvdarbu izpildes aktā.</w:t>
            </w:r>
          </w:p>
          <w:p w14:paraId="6F005DE5" w14:textId="77777777" w:rsidR="00E200FE" w:rsidRPr="00E200FE" w:rsidRDefault="00E200FE" w:rsidP="00AB34FC">
            <w:pPr>
              <w:pStyle w:val="ListParagraph"/>
              <w:numPr>
                <w:ilvl w:val="1"/>
                <w:numId w:val="1"/>
              </w:numPr>
              <w:ind w:left="607" w:hanging="607"/>
              <w:jc w:val="both"/>
            </w:pPr>
            <w:r w:rsidRPr="00E200FE">
              <w:t>Ja Uzņēmējs nepiekrīt Pasūtītāja norādītajiem defektiem vai iebildumiem par faktiski izpildīto būvdarbu apjomiem, Uzņēmējs 10 (desmit) darbdienu laikā no defektu akta saņemšanas dienas iesniedz Pasūtītājam atbildīgā būvdarbu vadītāja parakstītus rakstiskus iebildumus pret defektu aktā norādītajām nepilnībām.</w:t>
            </w:r>
          </w:p>
          <w:p w14:paraId="7C1F2003" w14:textId="703DC45D" w:rsidR="00E200FE" w:rsidRPr="00E200FE" w:rsidRDefault="00E200FE" w:rsidP="00AB34FC">
            <w:pPr>
              <w:pStyle w:val="ListParagraph"/>
              <w:numPr>
                <w:ilvl w:val="1"/>
                <w:numId w:val="1"/>
              </w:numPr>
              <w:ind w:left="607" w:hanging="607"/>
              <w:jc w:val="both"/>
            </w:pPr>
            <w:r w:rsidRPr="00E200FE">
              <w:t>Ja Pasūtītājs nepiekrīt atbildīgā būvdarbu vadītāja iebildumiem attiecībā uz defektu aktā iekļautajiem izpildīto Būvdarbu apjomiem vai defektiem būves konstrukcijās, Pasūtītājs pasūta būves ekspertīzi par veikto būvdarbu kvalitāti</w:t>
            </w:r>
            <w:r w:rsidR="00F42411">
              <w:t xml:space="preserve">. </w:t>
            </w:r>
            <w:r w:rsidR="00985BCF">
              <w:t xml:space="preserve">Ciktāl šajā Līgumā nav noteikts citādi, </w:t>
            </w:r>
            <w:r w:rsidR="00F42411">
              <w:t>Puses vienojas ekspertīzes veikšanā un defektu novēršanā piemērot</w:t>
            </w:r>
            <w:r w:rsidRPr="00E200FE">
              <w:t xml:space="preserve"> Ministru Kabineta 2022.gada 5.jūlija noteikumos Nr.419 “Noteikumi par publisko būvdarbu līgumos obligāti ietveramajiem noteikumiem un to saturu” noteikt</w:t>
            </w:r>
            <w:r w:rsidR="00F42411">
              <w:t>o kārtību</w:t>
            </w:r>
            <w:r w:rsidRPr="00E200FE">
              <w:t>.</w:t>
            </w:r>
          </w:p>
          <w:p w14:paraId="511BFCD0" w14:textId="77777777" w:rsidR="00E200FE" w:rsidRPr="00E200FE" w:rsidRDefault="00E200FE" w:rsidP="00AB34FC">
            <w:pPr>
              <w:pStyle w:val="ListParagraph"/>
              <w:numPr>
                <w:ilvl w:val="1"/>
                <w:numId w:val="1"/>
              </w:numPr>
              <w:ind w:left="607" w:hanging="607"/>
              <w:jc w:val="both"/>
            </w:pPr>
            <w:r w:rsidRPr="00E200FE">
              <w:t>Ja būves ekspertīze neapstiprina Pasūtītāja defektu aktā norādīto vai veikto Būvdarbu neatbilstību normatīvo aktu un Pasūtītāja prasībām, uzskatāms, ka Pasūtītājs Būvdarbus ir pieņēmis ekspertīzes slēdziena iesniegšanas dienā. Izpildītos Būvdarbus ietver nākamā mēneša būvdarbu izpildes aktā.</w:t>
            </w:r>
          </w:p>
          <w:p w14:paraId="7573F6DA" w14:textId="39BE9CCB" w:rsidR="009671E0" w:rsidRPr="00E96A66" w:rsidRDefault="00E200FE" w:rsidP="00AB34FC">
            <w:pPr>
              <w:pStyle w:val="ListParagraph"/>
              <w:numPr>
                <w:ilvl w:val="1"/>
                <w:numId w:val="1"/>
              </w:numPr>
              <w:ind w:left="607" w:hanging="607"/>
              <w:jc w:val="both"/>
            </w:pPr>
            <w:r w:rsidRPr="00E200FE">
              <w:t>Ja defekti ir konstatēti daļā Būvdarbu, tad Pasūtītājs pieņem tos būvdarbus, kuru izpildē defekti nav konstatēti. Šādā gadījumā Uzņēmējam atbilstoši šajā Līguma sadaļā noteiktajam, iesniedz Pasūtītājam Formas Nr.2 un Formas Nr.3, un tie tiek pieņemti atbilstoši šīs Līguma sadaļas noteikumiem.</w:t>
            </w:r>
          </w:p>
        </w:tc>
      </w:tr>
      <w:tr w:rsidR="00985BCF" w:rsidRPr="00E96A66" w14:paraId="053B87DD"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71CFFED3" w14:textId="162ABC6B" w:rsidR="00985BCF" w:rsidRDefault="00985BCF" w:rsidP="00AB34FC">
            <w:pPr>
              <w:pStyle w:val="ListParagraph"/>
              <w:numPr>
                <w:ilvl w:val="0"/>
                <w:numId w:val="1"/>
              </w:numPr>
              <w:spacing w:after="120"/>
              <w:ind w:left="356" w:hanging="322"/>
              <w:rPr>
                <w:rFonts w:eastAsia="Calibri"/>
                <w:b/>
              </w:rPr>
            </w:pPr>
            <w:r>
              <w:rPr>
                <w:rFonts w:eastAsia="Calibri"/>
                <w:b/>
              </w:rPr>
              <w:lastRenderedPageBreak/>
              <w:t>Grozījumi Līgumā</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4A99E961" w14:textId="77777777" w:rsidR="00985BCF" w:rsidRPr="00985BCF" w:rsidRDefault="00985BCF" w:rsidP="00AB34FC">
            <w:pPr>
              <w:numPr>
                <w:ilvl w:val="1"/>
                <w:numId w:val="1"/>
              </w:numPr>
              <w:ind w:left="600" w:hanging="567"/>
              <w:jc w:val="both"/>
            </w:pPr>
            <w:r>
              <w:t xml:space="preserve">Pasūtītājam </w:t>
            </w:r>
            <w:r w:rsidRPr="00985BCF">
              <w:t>ir tiesības veikt grozījumus Līguma 1.1.punktā paredzētajā projektēšanas darbu apjomā un projektēšanas darbu veidos:</w:t>
            </w:r>
          </w:p>
          <w:p w14:paraId="0D9B157E" w14:textId="77777777" w:rsidR="00985BCF" w:rsidRPr="00985BCF" w:rsidRDefault="00985BCF" w:rsidP="00AB34FC">
            <w:pPr>
              <w:numPr>
                <w:ilvl w:val="2"/>
                <w:numId w:val="1"/>
              </w:numPr>
              <w:ind w:left="1308"/>
              <w:jc w:val="both"/>
            </w:pPr>
            <w:r w:rsidRPr="00985BCF">
              <w:t>ja tiek veikti grozījumi normatīvajos aktos;</w:t>
            </w:r>
          </w:p>
          <w:p w14:paraId="119441CB" w14:textId="77777777" w:rsidR="00985BCF" w:rsidRPr="00985BCF" w:rsidRDefault="00985BCF" w:rsidP="00AB34FC">
            <w:pPr>
              <w:numPr>
                <w:ilvl w:val="2"/>
                <w:numId w:val="1"/>
              </w:numPr>
              <w:ind w:left="1308"/>
              <w:jc w:val="both"/>
            </w:pPr>
            <w:r w:rsidRPr="00985BCF">
              <w:t>ja tiek veikti grozījumi Aizsardzības ministrijas, objekta lietotāja vai Centra noslēgtajos starptautiskajos līgumos;</w:t>
            </w:r>
          </w:p>
          <w:p w14:paraId="7FACB301" w14:textId="77777777" w:rsidR="00985BCF" w:rsidRPr="00985BCF" w:rsidRDefault="00985BCF" w:rsidP="00AB34FC">
            <w:pPr>
              <w:numPr>
                <w:ilvl w:val="2"/>
                <w:numId w:val="1"/>
              </w:numPr>
              <w:ind w:left="1308"/>
              <w:jc w:val="both"/>
            </w:pPr>
            <w:r w:rsidRPr="00985BCF">
              <w:lastRenderedPageBreak/>
              <w:t>ja tiek veikti grozījumi Tehniskajā specifikācijā vai sākotnējos projektēšanas nosacījumos kādā no šiem gadījumiem:</w:t>
            </w:r>
          </w:p>
          <w:p w14:paraId="4A230CA4" w14:textId="77777777" w:rsidR="00985BCF" w:rsidRDefault="00985BCF" w:rsidP="00AB34FC">
            <w:pPr>
              <w:numPr>
                <w:ilvl w:val="3"/>
                <w:numId w:val="1"/>
              </w:numPr>
              <w:ind w:left="2166" w:hanging="850"/>
              <w:jc w:val="both"/>
            </w:pPr>
            <w:r w:rsidRPr="00985BCF">
              <w:t>ir izmaiņas objekta tehniskajās vai drošības prasībās;</w:t>
            </w:r>
          </w:p>
          <w:p w14:paraId="2B1C8A27" w14:textId="76482E3F" w:rsidR="00985BCF" w:rsidRPr="00985BCF" w:rsidRDefault="00985BCF" w:rsidP="00AB34FC">
            <w:pPr>
              <w:numPr>
                <w:ilvl w:val="3"/>
                <w:numId w:val="1"/>
              </w:numPr>
              <w:ind w:left="2166" w:hanging="850"/>
              <w:jc w:val="both"/>
            </w:pPr>
            <w:r w:rsidRPr="00985BCF">
              <w:t>prasības izvirzītas kompetento institūciju izdotajos tehniskajos noteikumos un/vai Būvniecības valsts kontroles biroja nosacījumos.</w:t>
            </w:r>
          </w:p>
          <w:p w14:paraId="63C8FFB8" w14:textId="31DBA332" w:rsidR="00985BCF" w:rsidRDefault="00985BCF" w:rsidP="00AB34FC">
            <w:pPr>
              <w:numPr>
                <w:ilvl w:val="1"/>
                <w:numId w:val="1"/>
              </w:numPr>
              <w:ind w:left="600" w:hanging="567"/>
              <w:jc w:val="both"/>
            </w:pPr>
            <w:r w:rsidRPr="00985BCF">
              <w:t xml:space="preserve">Līguma </w:t>
            </w:r>
            <w:r w:rsidR="00A617E6">
              <w:t>15</w:t>
            </w:r>
            <w:r w:rsidRPr="00985BCF">
              <w:t xml:space="preserve">.1.punktā noteiktajos gadījumos Pasūtītājs </w:t>
            </w:r>
            <w:r w:rsidR="009269A1">
              <w:t xml:space="preserve">veic </w:t>
            </w:r>
            <w:r w:rsidRPr="00985BCF">
              <w:t>izmaiņas projektēšanas darbu apjomos</w:t>
            </w:r>
            <w:r w:rsidR="009269A1">
              <w:t>,</w:t>
            </w:r>
            <w:r w:rsidRPr="00985BCF">
              <w:t xml:space="preserve"> izslēdzot sākotnēji noteiktos projektēšanas darbus, un nepieciešamības gadījumā tos aizstājot ar citiem darbiem. Pieļaujamais izmaiņu kopējais apjoms ir līdz 20% (divdesmit procentiem) no sākotnējā Būvprojekta izstrādes darbu apjoma (naudas izteiksmē). Veicot šajā punktā noteiktās izmaiņas, Būvprojekta izstrādes izmaksu kopējā summa netiek palielināta.</w:t>
            </w:r>
          </w:p>
          <w:p w14:paraId="08D7FA57" w14:textId="31071EE5" w:rsidR="00985BCF" w:rsidRPr="00985BCF" w:rsidRDefault="00985BCF" w:rsidP="00AB34FC">
            <w:pPr>
              <w:numPr>
                <w:ilvl w:val="1"/>
                <w:numId w:val="1"/>
              </w:numPr>
              <w:ind w:left="600" w:hanging="567"/>
              <w:jc w:val="both"/>
            </w:pPr>
            <w:r w:rsidRPr="00985BCF">
              <w:t>Projektēšanas izmaiņām piemēro šādas cenas:</w:t>
            </w:r>
          </w:p>
          <w:p w14:paraId="60AB99DF" w14:textId="77777777" w:rsidR="00985BCF" w:rsidRPr="00985BCF" w:rsidRDefault="00985BCF" w:rsidP="00AB34FC">
            <w:pPr>
              <w:numPr>
                <w:ilvl w:val="2"/>
                <w:numId w:val="1"/>
              </w:numPr>
              <w:ind w:left="1308"/>
              <w:jc w:val="both"/>
            </w:pPr>
            <w:r w:rsidRPr="00985BCF">
              <w:t>ja attiecīgā projektēšanas veida izmaksas ir iekļautas Līgumam pievienotajā tāmē, tad projektēšanas izmaksas tiek noteiktas saskaņā ar Līguma tāmē norādītajām cenām;</w:t>
            </w:r>
          </w:p>
          <w:p w14:paraId="323AD7AE" w14:textId="77777777" w:rsidR="00985BCF" w:rsidRPr="00985BCF" w:rsidRDefault="00985BCF" w:rsidP="00AB34FC">
            <w:pPr>
              <w:numPr>
                <w:ilvl w:val="2"/>
                <w:numId w:val="1"/>
              </w:numPr>
              <w:ind w:left="1308"/>
              <w:jc w:val="both"/>
            </w:pPr>
            <w:r w:rsidRPr="00985BCF">
              <w:t>ja projektēšanas veida izmaksas nav iekļautas Līgumam pievienotajā tāmē, tad Pasūtītājs cenu nosaka, vadoties pēc līdzīgu projektēšanas darbu cenām citos Pasūtītāja līgumos, ņemot vērā citus apstākļus, vai piesaista sertificētu ekspertu projektēšanas izmaksu noteikšanas jautājumos.</w:t>
            </w:r>
          </w:p>
          <w:p w14:paraId="346D31E8" w14:textId="5684E7C8" w:rsidR="00985BCF" w:rsidRPr="00FA4E56" w:rsidRDefault="00985BCF" w:rsidP="00AB34FC">
            <w:pPr>
              <w:numPr>
                <w:ilvl w:val="1"/>
                <w:numId w:val="1"/>
              </w:numPr>
              <w:ind w:left="600" w:hanging="600"/>
              <w:jc w:val="both"/>
              <w:rPr>
                <w:u w:val="single"/>
              </w:rPr>
            </w:pPr>
            <w:r>
              <w:t xml:space="preserve">Pasūtītājam </w:t>
            </w:r>
            <w:r w:rsidRPr="00FA4E56">
              <w:t xml:space="preserve">ir tiesības izmainīt </w:t>
            </w:r>
            <w:r>
              <w:t xml:space="preserve">veicamo Būvdarbu </w:t>
            </w:r>
            <w:r w:rsidRPr="00FA4E56">
              <w:t xml:space="preserve">tehniskās prasības, tai skaitā prasības inženiertīklu pieslēgumu un izbūves vietām, </w:t>
            </w:r>
            <w:r>
              <w:t>Būvd</w:t>
            </w:r>
            <w:r w:rsidRPr="00FA4E56">
              <w:t xml:space="preserve">arbu tehnoloģiju, iekārtas, materiālus, </w:t>
            </w:r>
            <w:r>
              <w:t>Būvd</w:t>
            </w:r>
            <w:r w:rsidRPr="00FA4E56">
              <w:t xml:space="preserve">arbu apjomu, tai skaitā to samazināt un/vai papildināt, uzdodot Uzņēmējam veikt Līgumā sākotnēji neparedzētus </w:t>
            </w:r>
            <w:r>
              <w:t>Būvd</w:t>
            </w:r>
            <w:r w:rsidRPr="00FA4E56">
              <w:t xml:space="preserve">arbus, </w:t>
            </w:r>
            <w:r w:rsidRPr="00FA4E56">
              <w:rPr>
                <w:i/>
              </w:rPr>
              <w:t>ta</w:t>
            </w:r>
            <w:r w:rsidR="00D32DC2">
              <w:rPr>
                <w:i/>
              </w:rPr>
              <w:t>jā</w:t>
            </w:r>
            <w:r w:rsidRPr="00FA4E56">
              <w:rPr>
                <w:i/>
              </w:rPr>
              <w:t xml:space="preserve"> skaitā, izmantojot Pasūtītāja finanšu rezervi</w:t>
            </w:r>
            <w:r w:rsidRPr="00FA4E56">
              <w:t xml:space="preserve">, </w:t>
            </w:r>
            <w:r w:rsidRPr="00FA4E56">
              <w:rPr>
                <w:u w:val="single"/>
              </w:rPr>
              <w:t>šādos gadījumos:</w:t>
            </w:r>
          </w:p>
          <w:p w14:paraId="5F16FFD5" w14:textId="77777777" w:rsidR="00985BCF" w:rsidRPr="00FA4E56" w:rsidRDefault="00985BCF" w:rsidP="00AB34FC">
            <w:pPr>
              <w:numPr>
                <w:ilvl w:val="2"/>
                <w:numId w:val="1"/>
              </w:numPr>
              <w:ind w:left="1308"/>
              <w:jc w:val="both"/>
            </w:pPr>
            <w:r w:rsidRPr="00FA4E56">
              <w:t>Būvdarbu izpildes laikā, atsedzot konstrukcijas, komunikācijas, veicot zemes darbus un tml., atklājas, ka nepieciešami tādi darbu apjomi, kuri vizuāli pirms tam nebija noteikti un tie nepieciešami būves pieņemšanai ekspluatācijā;</w:t>
            </w:r>
          </w:p>
          <w:p w14:paraId="106186A4" w14:textId="77777777" w:rsidR="00985BCF" w:rsidRPr="00FA4E56" w:rsidRDefault="00985BCF" w:rsidP="00AB34FC">
            <w:pPr>
              <w:numPr>
                <w:ilvl w:val="2"/>
                <w:numId w:val="1"/>
              </w:numPr>
              <w:ind w:left="1308"/>
              <w:jc w:val="both"/>
            </w:pPr>
            <w:r w:rsidRPr="00FA4E56">
              <w:t>veikti grozījumi normatīvajos aktos, Aizsardzības ministrijas slēgtajos starptautiskajos līgumos vai veikti grozījumi Tehniskajā specifikācijā, kas izriet no izmaiņām Būvobjekta tehniskajās prasībās vai kompetento institūciju izdotajos tehniskajos noteikumos;</w:t>
            </w:r>
          </w:p>
          <w:p w14:paraId="08770983" w14:textId="77777777" w:rsidR="00985BCF" w:rsidRPr="00FA4E56" w:rsidRDefault="00985BCF" w:rsidP="00AB34FC">
            <w:pPr>
              <w:numPr>
                <w:ilvl w:val="2"/>
                <w:numId w:val="1"/>
              </w:numPr>
              <w:ind w:left="1308"/>
              <w:jc w:val="both"/>
            </w:pPr>
            <w:r w:rsidRPr="00FA4E56">
              <w:t>Būvdarbu izpildes laikā tiek vienkāršoti un/vai pilnveidoti, un/vai samazināti atsevišķi Tehniskajā specifikācijā norādītie risinājumi, kā rezultātā tiek samazinātas Būvdarbu izmaksas un/vai būves ekspluatācijas izmaksas, un/vai Būvdarbu izpildes termiņi un/vai pagarināts ekspluatācijas ilgums;</w:t>
            </w:r>
          </w:p>
          <w:p w14:paraId="59B4A873" w14:textId="77777777" w:rsidR="00985BCF" w:rsidRPr="00FA4E56" w:rsidRDefault="00985BCF" w:rsidP="00AB34FC">
            <w:pPr>
              <w:numPr>
                <w:ilvl w:val="2"/>
                <w:numId w:val="1"/>
              </w:numPr>
              <w:ind w:left="1308"/>
              <w:jc w:val="both"/>
            </w:pPr>
            <w:r w:rsidRPr="00FA4E56">
              <w:t>Būvdarbu izpildes laikā tiek konstatēti neparedzami fiziskie apstākļi, tas ir jebkādi dabiskie fiziskie apstākļi un cilvēka radītie un citi fiziskie šķēršļi un piesārņotāji, ar kuriem Uzņēmējs sastopas Būvdarbu izpildes vietā, veicot Būvdarbus, ieskaitot apakšzemes un hidroloģiskos apstākļus, izņemot klimatiskos apstākļus;</w:t>
            </w:r>
          </w:p>
          <w:p w14:paraId="02AF3705" w14:textId="77777777" w:rsidR="00985BCF" w:rsidRPr="00FA4E56" w:rsidRDefault="00985BCF" w:rsidP="00AB34FC">
            <w:pPr>
              <w:numPr>
                <w:ilvl w:val="2"/>
                <w:numId w:val="1"/>
              </w:numPr>
              <w:ind w:left="1308"/>
              <w:jc w:val="both"/>
            </w:pPr>
            <w:r w:rsidRPr="00FA4E56">
              <w:t>ja iekārtas vai materiāli, kas norādīti Tehniskajā specifikācijā vai Līgumā, vairs netiek ražoti, tie var tikt nomainīti pret analogām tās pašas cenu grupas iekārtām vai materiāliem.</w:t>
            </w:r>
          </w:p>
          <w:p w14:paraId="16DE7C3B" w14:textId="1144C414" w:rsidR="00985BCF" w:rsidRPr="00FA4E56" w:rsidRDefault="00D32DC2" w:rsidP="00AB34FC">
            <w:pPr>
              <w:numPr>
                <w:ilvl w:val="1"/>
                <w:numId w:val="1"/>
              </w:numPr>
              <w:ind w:left="600" w:hanging="567"/>
              <w:jc w:val="both"/>
            </w:pPr>
            <w:r>
              <w:t>Būvdarbu i</w:t>
            </w:r>
            <w:r w:rsidR="00985BCF" w:rsidRPr="00FA4E56">
              <w:t xml:space="preserve">zmaiņām piemēro </w:t>
            </w:r>
            <w:r w:rsidR="00985BCF" w:rsidRPr="00FA4E56">
              <w:rPr>
                <w:u w:val="single"/>
              </w:rPr>
              <w:t>šādas cenas</w:t>
            </w:r>
            <w:r w:rsidR="00985BCF" w:rsidRPr="00FA4E56">
              <w:t>:</w:t>
            </w:r>
          </w:p>
          <w:p w14:paraId="7050ACDD" w14:textId="77777777" w:rsidR="00985BCF" w:rsidRPr="00FA4E56" w:rsidRDefault="00985BCF" w:rsidP="00AB34FC">
            <w:pPr>
              <w:numPr>
                <w:ilvl w:val="2"/>
                <w:numId w:val="1"/>
              </w:numPr>
              <w:ind w:left="1308"/>
              <w:jc w:val="both"/>
            </w:pPr>
            <w:r w:rsidRPr="00FA4E56">
              <w:lastRenderedPageBreak/>
              <w:t>ja attiecīgā būvdarbu veida izmaksas ir iekļautas Līgumam pievienotajā tāmē, tad Būvdarbu izmaksas tiek noteiktas saskaņā ar Līguma tāmē norādītajām vienību cenām;</w:t>
            </w:r>
          </w:p>
          <w:p w14:paraId="62048B6D" w14:textId="77777777" w:rsidR="00985BCF" w:rsidRPr="00FA4E56" w:rsidRDefault="00985BCF" w:rsidP="00AB34FC">
            <w:pPr>
              <w:numPr>
                <w:ilvl w:val="2"/>
                <w:numId w:val="1"/>
              </w:numPr>
              <w:ind w:left="1308"/>
              <w:jc w:val="both"/>
            </w:pPr>
            <w:r w:rsidRPr="00FA4E56">
              <w:t xml:space="preserve">ja būvdarbu veida izmaksas nav iekļautas Līgumam pievienotajā tāmē, tad Pasūtītājs cenu nosaka, vadoties pēc līdzīgu būvdarbu cenām citos Pasūtītāja līgumos, ņemot vērā citus apstākļus, vai piesaista sertificētu ekspertu </w:t>
            </w:r>
            <w:proofErr w:type="spellStart"/>
            <w:r w:rsidRPr="00FA4E56">
              <w:t>būvizmaksu</w:t>
            </w:r>
            <w:proofErr w:type="spellEnd"/>
            <w:r w:rsidRPr="00FA4E56">
              <w:t xml:space="preserve"> noteikšanas jautājumos.</w:t>
            </w:r>
          </w:p>
          <w:p w14:paraId="6365B939" w14:textId="3E4157E4" w:rsidR="00985BCF" w:rsidRPr="00A617E6" w:rsidRDefault="00985BCF" w:rsidP="00AB34FC">
            <w:pPr>
              <w:numPr>
                <w:ilvl w:val="1"/>
                <w:numId w:val="1"/>
              </w:numPr>
              <w:ind w:left="600" w:hanging="567"/>
              <w:jc w:val="both"/>
            </w:pPr>
            <w:r w:rsidRPr="00FA4E56">
              <w:t xml:space="preserve">Pasūtītājs saskaņā ar </w:t>
            </w:r>
            <w:r w:rsidRPr="00A617E6">
              <w:t>Līguma 1</w:t>
            </w:r>
            <w:r w:rsidR="00A617E6" w:rsidRPr="00A617E6">
              <w:t>5</w:t>
            </w:r>
            <w:r w:rsidR="00A617E6">
              <w:t>.4</w:t>
            </w:r>
            <w:r w:rsidRPr="00A617E6">
              <w:t xml:space="preserve">.punktu Būvdarbus var izmainīt </w:t>
            </w:r>
            <w:r w:rsidRPr="00A617E6">
              <w:rPr>
                <w:u w:val="single"/>
              </w:rPr>
              <w:t>šādos apmēros</w:t>
            </w:r>
            <w:r w:rsidRPr="00A617E6">
              <w:t>:</w:t>
            </w:r>
          </w:p>
          <w:p w14:paraId="507FBDBC" w14:textId="77777777" w:rsidR="00985BCF" w:rsidRPr="00FA4E56" w:rsidRDefault="00985BCF" w:rsidP="00AB34FC">
            <w:pPr>
              <w:numPr>
                <w:ilvl w:val="2"/>
                <w:numId w:val="1"/>
              </w:numPr>
              <w:ind w:left="1308"/>
              <w:jc w:val="both"/>
            </w:pPr>
            <w:r w:rsidRPr="00FA4E56">
              <w:t>Līgumā sākotnēji definēto Būvdarbu apjomu kopumā drīkst samazināt ne vairāk kā par 20% (divdesmit procentiem) no Būvdarbu kopējām izmaksām (neskaitot Pasūtītāja finanšu rezervi) un, ja nepieciešams, to vietā saskaņā ar Līguma noteikumiem veikt iepriekš neparedzētus būvdarbus;</w:t>
            </w:r>
          </w:p>
          <w:p w14:paraId="4F9EC311" w14:textId="0D3ABE2C" w:rsidR="00985BCF" w:rsidRPr="00FA4E56" w:rsidRDefault="00985BCF" w:rsidP="00AB34FC">
            <w:pPr>
              <w:numPr>
                <w:ilvl w:val="2"/>
                <w:numId w:val="1"/>
              </w:numPr>
              <w:ind w:left="1308"/>
              <w:jc w:val="both"/>
            </w:pPr>
            <w:r w:rsidRPr="00FA4E56">
              <w:t xml:space="preserve">papildus Līguma </w:t>
            </w:r>
            <w:r w:rsidR="00A617E6">
              <w:t>15</w:t>
            </w:r>
            <w:r w:rsidR="00D32DC2">
              <w:t>.6</w:t>
            </w:r>
            <w:r w:rsidRPr="00FA4E56">
              <w:t xml:space="preserve">.1.apakšpunktā minētajam Būvdarbu izmaiņu veikšanai drīkst izmantot Pasūtītāja finanšu rezervi neparedzētiem darbiem </w:t>
            </w:r>
            <w:r w:rsidR="00CB4D4D">
              <w:t>10</w:t>
            </w:r>
            <w:r w:rsidRPr="00FA4E56">
              <w:t>% (</w:t>
            </w:r>
            <w:r w:rsidR="00CB4D4D">
              <w:t>desmit</w:t>
            </w:r>
            <w:r w:rsidRPr="00FA4E56">
              <w:t xml:space="preserve"> procentu) apmērā no Būvdarbu izmaksām.</w:t>
            </w:r>
          </w:p>
          <w:p w14:paraId="18AE40FD" w14:textId="3FE6F3E5" w:rsidR="00985BCF" w:rsidRPr="00FA4E56" w:rsidRDefault="00985BCF" w:rsidP="00AB34FC">
            <w:pPr>
              <w:numPr>
                <w:ilvl w:val="1"/>
                <w:numId w:val="1"/>
              </w:numPr>
              <w:ind w:left="600" w:hanging="567"/>
              <w:jc w:val="both"/>
            </w:pPr>
            <w:r w:rsidRPr="00FA4E56">
              <w:t>Bū</w:t>
            </w:r>
            <w:r w:rsidR="00B22E40">
              <w:t xml:space="preserve">vprojekta </w:t>
            </w:r>
            <w:r w:rsidR="00B22E40" w:rsidRPr="00B22E40">
              <w:t>izstrādes un/vai Būvprojekta izpildes kalendārā laika grafikā norādīto projektēšanas darbu termiņu, un/vai Būvdarbu kopējo izpildes termiņu Pasūtītājs var grozīt šādos gadījumos</w:t>
            </w:r>
            <w:r w:rsidRPr="00FA4E56">
              <w:t>:</w:t>
            </w:r>
          </w:p>
          <w:p w14:paraId="6FFFED45" w14:textId="6D67CC1D" w:rsidR="00985BCF" w:rsidRPr="00A617E6" w:rsidRDefault="00985BCF" w:rsidP="00AB34FC">
            <w:pPr>
              <w:numPr>
                <w:ilvl w:val="2"/>
                <w:numId w:val="1"/>
              </w:numPr>
              <w:ind w:left="1308"/>
              <w:jc w:val="both"/>
            </w:pPr>
            <w:r w:rsidRPr="00FA4E56">
              <w:t xml:space="preserve">ja </w:t>
            </w:r>
            <w:r w:rsidRPr="00A617E6">
              <w:t xml:space="preserve">tiek veiktas izmaiņas izpildāmos Būvdarbos (Līguma </w:t>
            </w:r>
            <w:r w:rsidR="00A617E6" w:rsidRPr="00A617E6">
              <w:t>15.4</w:t>
            </w:r>
            <w:r w:rsidRPr="00A617E6">
              <w:t>.punkts);</w:t>
            </w:r>
          </w:p>
          <w:p w14:paraId="483E5538" w14:textId="520DFC24" w:rsidR="00985BCF" w:rsidRPr="00A617E6" w:rsidRDefault="00985BCF" w:rsidP="00AB34FC">
            <w:pPr>
              <w:numPr>
                <w:ilvl w:val="2"/>
                <w:numId w:val="1"/>
              </w:numPr>
              <w:ind w:left="1308"/>
              <w:jc w:val="both"/>
            </w:pPr>
            <w:r w:rsidRPr="00A617E6">
              <w:t>ja konstatēti īpaši nelabvēlīgi, sezonai neraksturīgi klimatiskie apstākļi;</w:t>
            </w:r>
          </w:p>
          <w:p w14:paraId="7D8ECF69" w14:textId="02DA7FD5" w:rsidR="003B720E" w:rsidRDefault="003B720E" w:rsidP="00AB34FC">
            <w:pPr>
              <w:numPr>
                <w:ilvl w:val="2"/>
                <w:numId w:val="1"/>
              </w:numPr>
              <w:ind w:left="1308"/>
              <w:jc w:val="both"/>
            </w:pPr>
            <w:r>
              <w:t>ja Pasūtītājs veic grozījumus projektēšanas darbu apjomos vai veidos;</w:t>
            </w:r>
          </w:p>
          <w:p w14:paraId="1366D0D8" w14:textId="2D7048C1" w:rsidR="003B720E" w:rsidRPr="00FA4E56" w:rsidRDefault="003B720E" w:rsidP="00AB34FC">
            <w:pPr>
              <w:numPr>
                <w:ilvl w:val="2"/>
                <w:numId w:val="1"/>
              </w:numPr>
              <w:ind w:left="1308"/>
              <w:jc w:val="both"/>
            </w:pPr>
            <w:r>
              <w:t>ja</w:t>
            </w:r>
            <w:r w:rsidRPr="003B720E">
              <w:t xml:space="preserve"> iestājas kāds no Līguma </w:t>
            </w:r>
            <w:r w:rsidR="002D2BED">
              <w:t>15</w:t>
            </w:r>
            <w:r>
              <w:t>.1.</w:t>
            </w:r>
            <w:r w:rsidR="002D2BED">
              <w:t>/15.4.</w:t>
            </w:r>
            <w:r w:rsidRPr="003B720E">
              <w:t>punkta apakšpunktos minētajiem apstākļiem un tas ietekmē Līguma 2.2.punktā minēto termiņu, un Uzņēmējs ir, nekavējoties rakstiski informējis Pasūtītāju par šādu apstākļu iestāšanos;</w:t>
            </w:r>
          </w:p>
          <w:p w14:paraId="1A582794" w14:textId="1A276A9D" w:rsidR="00985BCF" w:rsidRPr="00FA4E56" w:rsidRDefault="00985BCF" w:rsidP="00AB34FC">
            <w:pPr>
              <w:numPr>
                <w:ilvl w:val="2"/>
                <w:numId w:val="1"/>
              </w:numPr>
              <w:ind w:left="1308"/>
              <w:jc w:val="both"/>
            </w:pPr>
            <w:r w:rsidRPr="00FA4E56">
              <w:t xml:space="preserve">ja ir strīds par Būvdarbu apjomiem vai kvalitāti un ir pasūtīta būves ekspertīze; </w:t>
            </w:r>
          </w:p>
          <w:p w14:paraId="42F31143" w14:textId="6E4FB2BD" w:rsidR="00985BCF" w:rsidRDefault="00985BCF" w:rsidP="00AB34FC">
            <w:pPr>
              <w:numPr>
                <w:ilvl w:val="2"/>
                <w:numId w:val="1"/>
              </w:numPr>
              <w:ind w:left="1308"/>
              <w:jc w:val="both"/>
            </w:pPr>
            <w:r w:rsidRPr="00FA4E56">
              <w:t>ja Pasūtītāja saistību savlaicīgas neizpildes dēļ ir tikusi apgrūtināta Uzņēmēja saistību izpilde, ar nosacījumu, ka Uzņēmējs ir nekavējoties rakstiski informējis Pasūtītāju par šādu saistību neizpildi un tās ietekmi uz Līguma izpildes termiņiem;</w:t>
            </w:r>
          </w:p>
          <w:p w14:paraId="56AF48CB" w14:textId="77777777" w:rsidR="003B720E" w:rsidRDefault="003B720E" w:rsidP="00AB34FC">
            <w:pPr>
              <w:numPr>
                <w:ilvl w:val="2"/>
                <w:numId w:val="1"/>
              </w:numPr>
              <w:ind w:left="1308"/>
              <w:jc w:val="both"/>
            </w:pPr>
            <w:r w:rsidRPr="003B720E">
              <w:t>ja ir traucēta Uzņēmēja darbu izpilde Līgumā noteiktajā termiņā sakarā ar Būvobjektā realizētajiem drošības iestāžu drošības režīma pasākumiem;</w:t>
            </w:r>
          </w:p>
          <w:p w14:paraId="01EA0F89" w14:textId="24E35E3B" w:rsidR="00985BCF" w:rsidRPr="00FA4E56" w:rsidRDefault="00985BCF" w:rsidP="00AB34FC">
            <w:pPr>
              <w:numPr>
                <w:ilvl w:val="2"/>
                <w:numId w:val="1"/>
              </w:numPr>
              <w:ind w:left="1308"/>
              <w:jc w:val="both"/>
            </w:pPr>
            <w:r w:rsidRPr="00FA4E56">
              <w:t>ja pēc Līguma noslēgšanas radušies no Uzņēmēja neatkarīgi, objektīvi apstākļi, kuru dēļ ir traucēta saistību izpilde un Uzņēmējs ir nekavējoties rakstiski informējis Pasūtītāju par šādu apstākļu iestāšanos;</w:t>
            </w:r>
          </w:p>
          <w:p w14:paraId="0B62A63B" w14:textId="77777777" w:rsidR="00985BCF" w:rsidRPr="00FA4E56" w:rsidRDefault="00985BCF" w:rsidP="00AB34FC">
            <w:pPr>
              <w:numPr>
                <w:ilvl w:val="2"/>
                <w:numId w:val="1"/>
              </w:numPr>
              <w:ind w:left="1308"/>
              <w:jc w:val="both"/>
            </w:pPr>
            <w:r w:rsidRPr="00FA4E56">
              <w:t>ja Līguma izpildes laikā 2 (divas) reizes vai vairāk saskaņā ar Pasūtītāja pieprasījumu ir jāgroza darbinieku saraksts un tas ir ietekmējis Būvdarbu izpildes termiņu;</w:t>
            </w:r>
          </w:p>
          <w:p w14:paraId="628FE666" w14:textId="6BFB3C62" w:rsidR="00985BCF" w:rsidRPr="00FA4E56" w:rsidRDefault="003B720E" w:rsidP="00AB34FC">
            <w:pPr>
              <w:numPr>
                <w:ilvl w:val="2"/>
                <w:numId w:val="1"/>
              </w:numPr>
              <w:ind w:left="1308"/>
              <w:jc w:val="both"/>
            </w:pPr>
            <w:r>
              <w:t>ja</w:t>
            </w:r>
            <w:r w:rsidRPr="003B720E">
              <w:t xml:space="preserve"> Būvprojekta vai Būvdarbu saskaņošana ar kompetento institūciju, vai juridisko vai fizisko personu ir ietekmējusi Līguma 2.2.punktā noteikto izpildes termiņu;</w:t>
            </w:r>
          </w:p>
          <w:p w14:paraId="4586B408" w14:textId="77777777" w:rsidR="00985BCF" w:rsidRPr="00FA4E56" w:rsidRDefault="00985BCF" w:rsidP="00AB34FC">
            <w:pPr>
              <w:numPr>
                <w:ilvl w:val="1"/>
                <w:numId w:val="1"/>
              </w:numPr>
              <w:ind w:left="600" w:hanging="567"/>
              <w:jc w:val="both"/>
            </w:pPr>
            <w:r w:rsidRPr="00FA4E56">
              <w:rPr>
                <w:lang w:eastAsia="zh-CN"/>
              </w:rPr>
              <w:lastRenderedPageBreak/>
              <w:t>Pasūtītājam ir tiesības lūgt nomainīt ikvienu Līguma izpildē iesaistīto personu, pamatojot to ar kādu no šādiem iemesliem:</w:t>
            </w:r>
          </w:p>
          <w:p w14:paraId="5BB5716B" w14:textId="77777777" w:rsidR="00985BCF" w:rsidRPr="00FA4E56" w:rsidRDefault="00985BCF" w:rsidP="00AB34FC">
            <w:pPr>
              <w:numPr>
                <w:ilvl w:val="2"/>
                <w:numId w:val="1"/>
              </w:numPr>
              <w:suppressAutoHyphens/>
              <w:ind w:left="1308"/>
              <w:jc w:val="both"/>
              <w:rPr>
                <w:shd w:val="clear" w:color="auto" w:fill="C0C0C0"/>
                <w:lang w:eastAsia="zh-CN"/>
              </w:rPr>
            </w:pPr>
            <w:r w:rsidRPr="00FA4E56">
              <w:rPr>
                <w:lang w:eastAsia="zh-CN"/>
              </w:rPr>
              <w:t>atkārtota pavirša savu pienākumu pildīšana;</w:t>
            </w:r>
          </w:p>
          <w:p w14:paraId="5ACCFFE5" w14:textId="77777777" w:rsidR="00985BCF" w:rsidRPr="00FA4E56" w:rsidRDefault="00985BCF" w:rsidP="00AB34FC">
            <w:pPr>
              <w:numPr>
                <w:ilvl w:val="2"/>
                <w:numId w:val="1"/>
              </w:numPr>
              <w:suppressAutoHyphens/>
              <w:ind w:left="1308"/>
              <w:jc w:val="both"/>
              <w:rPr>
                <w:shd w:val="clear" w:color="auto" w:fill="C0C0C0"/>
                <w:lang w:eastAsia="zh-CN"/>
              </w:rPr>
            </w:pPr>
            <w:r w:rsidRPr="00FA4E56">
              <w:rPr>
                <w:lang w:eastAsia="zh-CN"/>
              </w:rPr>
              <w:t>nekompetence vai nolaidība;</w:t>
            </w:r>
          </w:p>
          <w:p w14:paraId="0581CEDC" w14:textId="77777777" w:rsidR="00985BCF" w:rsidRPr="00FA4E56" w:rsidRDefault="00985BCF" w:rsidP="00AB34FC">
            <w:pPr>
              <w:numPr>
                <w:ilvl w:val="2"/>
                <w:numId w:val="1"/>
              </w:numPr>
              <w:suppressAutoHyphens/>
              <w:ind w:left="1308"/>
              <w:jc w:val="both"/>
              <w:rPr>
                <w:shd w:val="clear" w:color="auto" w:fill="C0C0C0"/>
                <w:lang w:eastAsia="zh-CN"/>
              </w:rPr>
            </w:pPr>
            <w:r w:rsidRPr="00FA4E56">
              <w:rPr>
                <w:lang w:eastAsia="zh-CN"/>
              </w:rPr>
              <w:t>Līgumā noteikto saistību vai pienākumu nepildīšana;</w:t>
            </w:r>
          </w:p>
          <w:p w14:paraId="5FE97927" w14:textId="2C2FBFB4" w:rsidR="00985BCF" w:rsidRPr="003B720E" w:rsidRDefault="00985BCF" w:rsidP="00AB34FC">
            <w:pPr>
              <w:numPr>
                <w:ilvl w:val="2"/>
                <w:numId w:val="1"/>
              </w:numPr>
              <w:suppressAutoHyphens/>
              <w:ind w:left="1308"/>
              <w:jc w:val="both"/>
              <w:rPr>
                <w:shd w:val="clear" w:color="auto" w:fill="C0C0C0"/>
                <w:lang w:eastAsia="zh-CN"/>
              </w:rPr>
            </w:pPr>
            <w:r w:rsidRPr="00FA4E56">
              <w:rPr>
                <w:lang w:eastAsia="zh-CN"/>
              </w:rPr>
              <w:t>atkārtota tādu darbību veikšana, kas kaitē drošībai, v</w:t>
            </w:r>
            <w:r w:rsidR="003B720E">
              <w:rPr>
                <w:lang w:eastAsia="zh-CN"/>
              </w:rPr>
              <w:t>eselībai vai vides aizsardzībai;</w:t>
            </w:r>
          </w:p>
          <w:p w14:paraId="3EDA369B" w14:textId="033B4785" w:rsidR="003B720E" w:rsidRPr="00FA4E56" w:rsidRDefault="003B720E" w:rsidP="00AB34FC">
            <w:pPr>
              <w:numPr>
                <w:ilvl w:val="2"/>
                <w:numId w:val="1"/>
              </w:numPr>
              <w:suppressAutoHyphens/>
              <w:ind w:left="1308"/>
              <w:jc w:val="both"/>
              <w:rPr>
                <w:shd w:val="clear" w:color="auto" w:fill="C0C0C0"/>
                <w:lang w:eastAsia="zh-CN"/>
              </w:rPr>
            </w:pPr>
            <w:r>
              <w:rPr>
                <w:lang w:eastAsia="zh-CN"/>
              </w:rPr>
              <w:t>interešu konflikts.</w:t>
            </w:r>
          </w:p>
          <w:p w14:paraId="1AD9C5F4" w14:textId="77777777" w:rsidR="00985BCF" w:rsidRPr="00FA4E56" w:rsidRDefault="00985BCF" w:rsidP="00AB34FC">
            <w:pPr>
              <w:pStyle w:val="ListParagraph"/>
              <w:numPr>
                <w:ilvl w:val="1"/>
                <w:numId w:val="1"/>
              </w:numPr>
              <w:suppressAutoHyphens/>
              <w:ind w:left="600" w:hanging="567"/>
              <w:jc w:val="both"/>
              <w:rPr>
                <w:lang w:eastAsia="zh-CN"/>
              </w:rPr>
            </w:pPr>
            <w:r w:rsidRPr="00FA4E56">
              <w:rPr>
                <w:lang w:eastAsia="zh-CN"/>
              </w:rPr>
              <w:t>Uzņēmējam ir tiesības nomainīt Līguma izpildē iesaistīto personu tikai šādos gadījumos:</w:t>
            </w:r>
          </w:p>
          <w:p w14:paraId="2F8BF3FD" w14:textId="77777777" w:rsidR="00985BCF" w:rsidRPr="00FA4E56" w:rsidRDefault="00985BCF" w:rsidP="00AB34FC">
            <w:pPr>
              <w:pStyle w:val="ListParagraph"/>
              <w:numPr>
                <w:ilvl w:val="2"/>
                <w:numId w:val="1"/>
              </w:numPr>
              <w:suppressAutoHyphens/>
              <w:ind w:left="1308"/>
              <w:jc w:val="both"/>
              <w:rPr>
                <w:lang w:eastAsia="zh-CN"/>
              </w:rPr>
            </w:pPr>
            <w:r w:rsidRPr="00FA4E56">
              <w:rPr>
                <w:lang w:eastAsia="zh-CN"/>
              </w:rPr>
              <w:t>starp Līguma izpildē iesaistīto personu un Uzņēmēju vai tā piesaistīto apakšuzņēmēju ir beigušās darba tiesiskās attiecības (iesniedzot faktu apliecinošu dokumentu);</w:t>
            </w:r>
          </w:p>
          <w:p w14:paraId="36F2970C" w14:textId="77777777" w:rsidR="00985BCF" w:rsidRPr="00985BCF" w:rsidRDefault="00985BCF" w:rsidP="00AB34FC">
            <w:pPr>
              <w:pStyle w:val="ListParagraph"/>
              <w:numPr>
                <w:ilvl w:val="2"/>
                <w:numId w:val="1"/>
              </w:numPr>
              <w:suppressAutoHyphens/>
              <w:ind w:left="1308"/>
              <w:jc w:val="both"/>
              <w:rPr>
                <w:shd w:val="clear" w:color="auto" w:fill="C0C0C0"/>
                <w:lang w:eastAsia="zh-CN"/>
              </w:rPr>
            </w:pPr>
            <w:r w:rsidRPr="00FA4E56">
              <w:rPr>
                <w:lang w:eastAsia="zh-CN"/>
              </w:rPr>
              <w:t>personas pārejoša darba nespēja (iesniedzot faktu apliecinošu dokumentu);</w:t>
            </w:r>
          </w:p>
          <w:p w14:paraId="118014D7" w14:textId="77777777" w:rsidR="00985BCF" w:rsidRPr="00453874" w:rsidRDefault="00985BCF" w:rsidP="00AB34FC">
            <w:pPr>
              <w:pStyle w:val="ListParagraph"/>
              <w:numPr>
                <w:ilvl w:val="2"/>
                <w:numId w:val="1"/>
              </w:numPr>
              <w:suppressAutoHyphens/>
              <w:ind w:left="1308"/>
              <w:jc w:val="both"/>
              <w:rPr>
                <w:shd w:val="clear" w:color="auto" w:fill="C0C0C0"/>
                <w:lang w:eastAsia="zh-CN"/>
              </w:rPr>
            </w:pPr>
            <w:r w:rsidRPr="00453874">
              <w:t>ir radušies citi objektīvi apstākļi, kas ir par pamatu Līguma izpildē iesaistīto personu nomaiņai (iesniedzot attiecīgos apstākļus skaidrojošus vai pamatojošus dokumentus)</w:t>
            </w:r>
            <w:r w:rsidRPr="00453874">
              <w:rPr>
                <w:lang w:eastAsia="zh-CN"/>
              </w:rPr>
              <w:t>.</w:t>
            </w:r>
          </w:p>
          <w:p w14:paraId="536FDB43" w14:textId="0512DA0C" w:rsidR="003B720E" w:rsidRPr="00C96907" w:rsidRDefault="003B720E" w:rsidP="00AB34FC">
            <w:pPr>
              <w:pStyle w:val="ListParagraph"/>
              <w:numPr>
                <w:ilvl w:val="1"/>
                <w:numId w:val="1"/>
              </w:numPr>
              <w:suppressAutoHyphens/>
              <w:ind w:left="600" w:hanging="702"/>
              <w:jc w:val="both"/>
              <w:rPr>
                <w:rFonts w:eastAsia="Calibri"/>
                <w:lang w:eastAsia="zh-CN"/>
              </w:rPr>
            </w:pPr>
            <w:r w:rsidRPr="003B720E">
              <w:t xml:space="preserve">Ja </w:t>
            </w:r>
            <w:r w:rsidRPr="003B720E">
              <w:rPr>
                <w:rFonts w:eastAsia="Calibri"/>
                <w:lang w:eastAsia="zh-CN"/>
              </w:rPr>
              <w:t xml:space="preserve">Uzņēmējs nomaina Būvprojekta vadītāju, </w:t>
            </w:r>
            <w:proofErr w:type="spellStart"/>
            <w:r w:rsidRPr="003B720E">
              <w:rPr>
                <w:rFonts w:eastAsia="Calibri"/>
                <w:lang w:eastAsia="zh-CN"/>
              </w:rPr>
              <w:t>autoruzraugu</w:t>
            </w:r>
            <w:proofErr w:type="spellEnd"/>
            <w:r w:rsidRPr="003B720E">
              <w:rPr>
                <w:rFonts w:eastAsia="Calibri"/>
                <w:lang w:eastAsia="zh-CN"/>
              </w:rPr>
              <w:t xml:space="preserve">, </w:t>
            </w:r>
            <w:r w:rsidR="00AF57D0" w:rsidRPr="003B720E">
              <w:rPr>
                <w:rFonts w:eastAsia="Calibri"/>
                <w:lang w:eastAsia="zh-CN"/>
              </w:rPr>
              <w:t xml:space="preserve">atbildīgo </w:t>
            </w:r>
            <w:r w:rsidRPr="003B720E">
              <w:rPr>
                <w:rFonts w:eastAsia="Calibri"/>
                <w:lang w:eastAsia="zh-CN"/>
              </w:rPr>
              <w:t>Būvdarbu vadītāju vai darba aizsardzības koordinatoru, tad tam ir pienākums nomainīt tikai ar līdzvērtīgas kvalifikācijas speciālistu, iesniedzot speciālistu kvalifikāciju apstiprinošus dokumentus.</w:t>
            </w:r>
            <w:r>
              <w:rPr>
                <w:rFonts w:eastAsia="Calibri"/>
                <w:lang w:eastAsia="zh-CN"/>
              </w:rPr>
              <w:t xml:space="preserve"> </w:t>
            </w:r>
            <w:r w:rsidRPr="003B720E">
              <w:rPr>
                <w:rFonts w:eastAsia="Calibri"/>
                <w:lang w:eastAsia="zh-CN"/>
              </w:rPr>
              <w:t>Līguma grozījumi tiek izdarīti rakstveidā, Pusēm tos parakstot, un ir spēkā ar to reģistrācijas dienu pie Pasūtītāja.</w:t>
            </w:r>
          </w:p>
        </w:tc>
      </w:tr>
      <w:tr w:rsidR="003B720E" w:rsidRPr="00E96A66" w14:paraId="66738889"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06317834" w14:textId="3AC14AD6" w:rsidR="003B720E" w:rsidRDefault="003B720E" w:rsidP="00AB34FC">
            <w:pPr>
              <w:pStyle w:val="ListParagraph"/>
              <w:numPr>
                <w:ilvl w:val="0"/>
                <w:numId w:val="1"/>
              </w:numPr>
              <w:spacing w:after="120"/>
              <w:ind w:left="356" w:hanging="322"/>
              <w:rPr>
                <w:rFonts w:eastAsia="Calibri"/>
                <w:b/>
              </w:rPr>
            </w:pPr>
            <w:r>
              <w:rPr>
                <w:rFonts w:eastAsia="Calibri"/>
                <w:b/>
              </w:rPr>
              <w:lastRenderedPageBreak/>
              <w:t xml:space="preserve">Būvdarbu nodošana – pieņemšana </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49387F46" w14:textId="77777777" w:rsidR="00F37393" w:rsidRDefault="003B720E" w:rsidP="00AB34FC">
            <w:pPr>
              <w:numPr>
                <w:ilvl w:val="1"/>
                <w:numId w:val="1"/>
              </w:numPr>
              <w:ind w:left="600" w:hanging="567"/>
              <w:jc w:val="both"/>
            </w:pPr>
            <w:r w:rsidRPr="003B720E">
              <w:t>Būvdarbu pabeigšana un nodošana</w:t>
            </w:r>
            <w:r w:rsidRPr="003B720E">
              <w:softHyphen/>
              <w:t xml:space="preserve"> – pieņemšana tiek veikta spēkā esošajos normatīvajos aktos un Līgumā paredzētajā kārtībā. </w:t>
            </w:r>
          </w:p>
          <w:p w14:paraId="4A544004" w14:textId="1A66A0F0" w:rsidR="003B720E" w:rsidRPr="003B720E" w:rsidRDefault="003B720E" w:rsidP="00AB34FC">
            <w:pPr>
              <w:numPr>
                <w:ilvl w:val="1"/>
                <w:numId w:val="1"/>
              </w:numPr>
              <w:ind w:left="600" w:hanging="567"/>
              <w:jc w:val="both"/>
            </w:pPr>
            <w:r w:rsidRPr="003B720E">
              <w:t xml:space="preserve">Par Būvdarbu pabeigšanu Uzņēmējs rakstiski informē Pasūtītāju, iesniedzot Apliecinājumu par </w:t>
            </w:r>
            <w:r w:rsidRPr="002E4633">
              <w:t xml:space="preserve">Būvdarbu pabeigšanu saskaņā ar Līgumam pievienoto paraugu </w:t>
            </w:r>
            <w:r w:rsidRPr="002E4633">
              <w:rPr>
                <w:i/>
              </w:rPr>
              <w:t xml:space="preserve">(Līguma </w:t>
            </w:r>
            <w:r w:rsidR="002E4633" w:rsidRPr="002E4633">
              <w:rPr>
                <w:i/>
              </w:rPr>
              <w:t>pielikums Nr.9</w:t>
            </w:r>
            <w:r w:rsidRPr="002E4633">
              <w:rPr>
                <w:i/>
              </w:rPr>
              <w:t>)</w:t>
            </w:r>
            <w:r w:rsidRPr="002E4633">
              <w:t>. Uzņēmējs iesniedz Apliecinājumu Pasūtītājam ne vēlāk kā 3</w:t>
            </w:r>
            <w:r w:rsidRPr="003B720E">
              <w:t xml:space="preserve"> (trīs) darba dienu laikā pēc Līguma 2.2.punktā norādītā </w:t>
            </w:r>
            <w:r w:rsidR="00E42A2A">
              <w:t>termiņa</w:t>
            </w:r>
            <w:r w:rsidRPr="003B720E">
              <w:t xml:space="preserve">. Gadījumā, ja šajā punktā norādītajā termiņā Apliecinājums netiek iesniegts, uzskatāms, ka Būvdarbi Līgumā noteiktajā </w:t>
            </w:r>
            <w:r w:rsidRPr="002D2BED">
              <w:t xml:space="preserve">termiņā nav pabeigti un Uzņēmējam var tikt piemērots Līguma </w:t>
            </w:r>
            <w:r w:rsidR="002D2BED" w:rsidRPr="002D2BED">
              <w:t>21</w:t>
            </w:r>
            <w:r w:rsidRPr="002D2BED">
              <w:t>.1.punktā paredzētais</w:t>
            </w:r>
            <w:r w:rsidRPr="003B720E">
              <w:t xml:space="preserve"> līgumsods.</w:t>
            </w:r>
            <w:r w:rsidR="00F37393">
              <w:t xml:space="preserve"> </w:t>
            </w:r>
          </w:p>
          <w:p w14:paraId="1D28BFCF" w14:textId="0CFFEB61" w:rsidR="003B720E" w:rsidRPr="002E4633" w:rsidRDefault="003B720E" w:rsidP="00AB34FC">
            <w:pPr>
              <w:numPr>
                <w:ilvl w:val="1"/>
                <w:numId w:val="1"/>
              </w:numPr>
              <w:ind w:left="600" w:hanging="567"/>
              <w:jc w:val="both"/>
            </w:pPr>
            <w:r w:rsidRPr="003B720E">
              <w:t xml:space="preserve">Apliecinājumā minēto Būvdarbu pabeigšanas laiku apstiprina Līguma </w:t>
            </w:r>
            <w:r w:rsidRPr="002E4633">
              <w:t xml:space="preserve">izpildes atbildīgā persona un tas tiek reģistrēts pie </w:t>
            </w:r>
            <w:r w:rsidRPr="002E4633">
              <w:rPr>
                <w:i/>
              </w:rPr>
              <w:t>Līguma kā pielikums Nr.1</w:t>
            </w:r>
            <w:r w:rsidR="002E4633" w:rsidRPr="002E4633">
              <w:rPr>
                <w:i/>
              </w:rPr>
              <w:t>0</w:t>
            </w:r>
            <w:r w:rsidRPr="002E4633">
              <w:t>.</w:t>
            </w:r>
          </w:p>
          <w:p w14:paraId="3F532052" w14:textId="77777777" w:rsidR="003B720E" w:rsidRPr="003B720E" w:rsidRDefault="003B720E" w:rsidP="00AB34FC">
            <w:pPr>
              <w:numPr>
                <w:ilvl w:val="1"/>
                <w:numId w:val="1"/>
              </w:numPr>
              <w:ind w:left="600" w:hanging="567"/>
              <w:jc w:val="both"/>
            </w:pPr>
            <w:r w:rsidRPr="003B720E">
              <w:t xml:space="preserve">Vienlaicīgi ar apliecinājumu Uzņēmējs elektroniski iesniedz Pasūtītājam Formas Nr.2 un Formas Nr.3 par pēdējā mēnesī izpildītajiem Būvdarbiem. </w:t>
            </w:r>
          </w:p>
          <w:p w14:paraId="730BC580" w14:textId="77777777" w:rsidR="003B720E" w:rsidRPr="003B720E" w:rsidRDefault="003B720E" w:rsidP="00AB34FC">
            <w:pPr>
              <w:numPr>
                <w:ilvl w:val="1"/>
                <w:numId w:val="1"/>
              </w:numPr>
              <w:ind w:left="600" w:hanging="567"/>
              <w:jc w:val="both"/>
            </w:pPr>
            <w:r w:rsidRPr="003B720E">
              <w:t>Uzņēmējs normatīvajos aktos noteiktajā kārtībā organizē un nodrošina Būvobjekta pieņemšanu ekspluatācijā, kad:</w:t>
            </w:r>
          </w:p>
          <w:p w14:paraId="25A4A5EE" w14:textId="77777777" w:rsidR="003B720E" w:rsidRPr="003B720E" w:rsidRDefault="003B720E" w:rsidP="00AB34FC">
            <w:pPr>
              <w:numPr>
                <w:ilvl w:val="2"/>
                <w:numId w:val="1"/>
              </w:numPr>
              <w:ind w:left="1308"/>
              <w:jc w:val="both"/>
            </w:pPr>
            <w:r w:rsidRPr="003B720E">
              <w:t>ir izpildīti visi Būvdarbi, kas nepieciešami Tehniskās specifikācijas īstenošanai un būves pieņemšanai ekspluatācijā;</w:t>
            </w:r>
          </w:p>
          <w:p w14:paraId="387E5AA0" w14:textId="77777777" w:rsidR="003B720E" w:rsidRPr="003B720E" w:rsidRDefault="003B720E" w:rsidP="00AB34FC">
            <w:pPr>
              <w:numPr>
                <w:ilvl w:val="2"/>
                <w:numId w:val="1"/>
              </w:numPr>
              <w:ind w:left="1308"/>
              <w:jc w:val="both"/>
            </w:pPr>
            <w:r w:rsidRPr="003B720E">
              <w:t>ir saņemti un sagatavoti visi normatīvajos aktos noteiktie dokumenti, kas nepieciešami būves pieņemšanai ekspluatācijā, tai skaitā pozitīvi institūciju atzinumi par Būvobjekta gatavību ekspluatācijai, atbilstību tehniskajām prasībām un normatīvajiem aktiem.</w:t>
            </w:r>
          </w:p>
          <w:p w14:paraId="737D4C74" w14:textId="77777777" w:rsidR="00E7296E" w:rsidRPr="003B720E" w:rsidRDefault="00E7296E" w:rsidP="00AB34FC">
            <w:pPr>
              <w:numPr>
                <w:ilvl w:val="1"/>
                <w:numId w:val="1"/>
              </w:numPr>
              <w:ind w:left="600" w:hanging="567"/>
              <w:jc w:val="both"/>
            </w:pPr>
            <w:r>
              <w:lastRenderedPageBreak/>
              <w:t>Uzņēmējs paziņo Pasūtītājam par būves gatavību ekspluatācijai pēc tam, kad BIS ir apstiprinājis apliecinājumu par būves gatavību ekspluatācijai.</w:t>
            </w:r>
          </w:p>
          <w:p w14:paraId="39403E41" w14:textId="7C7729B7" w:rsidR="003B720E" w:rsidRPr="002D2BED" w:rsidRDefault="003B720E" w:rsidP="00AB34FC">
            <w:pPr>
              <w:numPr>
                <w:ilvl w:val="1"/>
                <w:numId w:val="1"/>
              </w:numPr>
              <w:ind w:left="600" w:hanging="567"/>
              <w:jc w:val="both"/>
            </w:pPr>
            <w:r w:rsidRPr="002D2BED">
              <w:t>Ja pirms Būvdarbu pieņemšanas vai Būvdarbu pieņemšanas procesā tiek konstatēti nekvalitatīvi vai līdz galam nepadarīti darbi, defekti vai neatbilstība Latvijas būvnormatīviem, citiem normatīvajiem aktiem, Tehniskajai specifikācijai</w:t>
            </w:r>
            <w:r w:rsidR="00206364" w:rsidRPr="002D2BED">
              <w:t>, Būvprojektam</w:t>
            </w:r>
            <w:r w:rsidRPr="002D2BED">
              <w:t xml:space="preserve"> vai Tāmei, tad Būvdarbu pieņemšana tiek pārtraukta un tiek sastādīts defektu akts </w:t>
            </w:r>
            <w:r w:rsidRPr="002D2BED">
              <w:rPr>
                <w:i/>
              </w:rPr>
              <w:t>(saskaņā ar Līguma pielikumā Nr.1</w:t>
            </w:r>
            <w:r w:rsidR="002E4633" w:rsidRPr="002D2BED">
              <w:rPr>
                <w:i/>
              </w:rPr>
              <w:t>1</w:t>
            </w:r>
            <w:r w:rsidRPr="002D2BED">
              <w:rPr>
                <w:i/>
              </w:rPr>
              <w:t xml:space="preserve"> pievienoto paraugu)</w:t>
            </w:r>
            <w:r w:rsidRPr="002D2BED">
              <w:t xml:space="preserve">, kuru Puses paraksta. Ja kāda Puse izvairās no akta, tad aktu noformē ieinteresētā Puse vienpusēji, piedaloties </w:t>
            </w:r>
            <w:r w:rsidR="00206364" w:rsidRPr="002D2BED">
              <w:t>Būv</w:t>
            </w:r>
            <w:r w:rsidRPr="002D2BED">
              <w:t>uzraugam, objekta lietotāja pārstāvim un citām Pušu pieaicinātām personām.</w:t>
            </w:r>
          </w:p>
          <w:p w14:paraId="70A125EB" w14:textId="3FEE2C4C" w:rsidR="003B720E" w:rsidRPr="002D2BED" w:rsidRDefault="003B720E" w:rsidP="00AB34FC">
            <w:pPr>
              <w:numPr>
                <w:ilvl w:val="1"/>
                <w:numId w:val="1"/>
              </w:numPr>
              <w:ind w:left="600" w:hanging="567"/>
              <w:jc w:val="both"/>
            </w:pPr>
            <w:r w:rsidRPr="002D2BED">
              <w:t>Līguma 1</w:t>
            </w:r>
            <w:r w:rsidR="002D2BED" w:rsidRPr="002D2BED">
              <w:t>6</w:t>
            </w:r>
            <w:r w:rsidR="00E7296E">
              <w:t>.8</w:t>
            </w:r>
            <w:r w:rsidRPr="002D2BED">
              <w:t xml:space="preserve">.punktā norādītajā gadījumā Uzņēmējs uz sava rēķina 10 (desmit) darba dienu laikā vai citā starp Pusēm rakstiski saskaņotā laikā novērš konstatētos defektus. Gadījumā, ja defekti netiek novērsti noteiktajā laikā, Pasūtītājam ir tiesības prasīt Uzņēmējam Līguma </w:t>
            </w:r>
            <w:r w:rsidR="002D2BED" w:rsidRPr="002D2BED">
              <w:t>21</w:t>
            </w:r>
            <w:r w:rsidRPr="002D2BED">
              <w:t>.</w:t>
            </w:r>
            <w:r w:rsidR="004B32F2">
              <w:t>1</w:t>
            </w:r>
            <w:r w:rsidRPr="002D2BED">
              <w:t>.punktā paredzēto līgumsodu.</w:t>
            </w:r>
          </w:p>
          <w:p w14:paraId="71388E32" w14:textId="5B14D678" w:rsidR="003B720E" w:rsidRPr="002E4633" w:rsidRDefault="003B720E" w:rsidP="00AB34FC">
            <w:pPr>
              <w:numPr>
                <w:ilvl w:val="1"/>
                <w:numId w:val="1"/>
              </w:numPr>
              <w:ind w:left="600" w:hanging="702"/>
              <w:jc w:val="both"/>
            </w:pPr>
            <w:r w:rsidRPr="002D2BED">
              <w:t xml:space="preserve">Uzņēmējs pēc </w:t>
            </w:r>
            <w:r w:rsidR="00996C45">
              <w:t>būves</w:t>
            </w:r>
            <w:r w:rsidRPr="002D2BED">
              <w:t xml:space="preserve"> pieņemšanas</w:t>
            </w:r>
            <w:r w:rsidRPr="003B720E">
              <w:t xml:space="preserve"> ekspluatācijā </w:t>
            </w:r>
            <w:r w:rsidRPr="001E47A7">
              <w:t>(</w:t>
            </w:r>
            <w:r w:rsidR="00996C45">
              <w:t>ko apliecina a</w:t>
            </w:r>
            <w:r w:rsidR="00E42A2A">
              <w:t xml:space="preserve">kts par </w:t>
            </w:r>
            <w:proofErr w:type="spellStart"/>
            <w:r w:rsidR="00E42A2A">
              <w:t>par</w:t>
            </w:r>
            <w:proofErr w:type="spellEnd"/>
            <w:r w:rsidR="00E42A2A">
              <w:t xml:space="preserve"> Būves pieņemšanu ekspluatācijā</w:t>
            </w:r>
            <w:r w:rsidRPr="001E47A7">
              <w:t xml:space="preserve">) </w:t>
            </w:r>
            <w:r w:rsidRPr="003B720E">
              <w:t xml:space="preserve">iesniedz Pasūtītājam elektroniski parakstītu Būvobjekta nodošanas un pieņemšanas aktu, kas ir noformēts </w:t>
            </w:r>
            <w:r w:rsidRPr="002E4633">
              <w:t xml:space="preserve">atbilstoši </w:t>
            </w:r>
            <w:r w:rsidRPr="002E4633">
              <w:rPr>
                <w:i/>
              </w:rPr>
              <w:t>Līguma pielikumā Nr.2</w:t>
            </w:r>
            <w:r w:rsidR="007553BF">
              <w:rPr>
                <w:i/>
              </w:rPr>
              <w:t>3</w:t>
            </w:r>
            <w:r w:rsidRPr="002E4633">
              <w:t xml:space="preserve"> pievienotajam paraugam:</w:t>
            </w:r>
          </w:p>
          <w:p w14:paraId="21B40EAD" w14:textId="723CB14F" w:rsidR="003B720E" w:rsidRPr="003B720E" w:rsidRDefault="009D1E5F" w:rsidP="00AB34FC">
            <w:pPr>
              <w:numPr>
                <w:ilvl w:val="2"/>
                <w:numId w:val="1"/>
              </w:numPr>
              <w:ind w:left="1308"/>
              <w:jc w:val="both"/>
            </w:pPr>
            <w:r>
              <w:t xml:space="preserve">aktā norāda </w:t>
            </w:r>
            <w:r w:rsidR="00E42A2A">
              <w:t xml:space="preserve">akta par </w:t>
            </w:r>
            <w:r>
              <w:t xml:space="preserve">būves </w:t>
            </w:r>
            <w:r w:rsidRPr="003B720E">
              <w:t>pieņemšan</w:t>
            </w:r>
            <w:r w:rsidR="00E42A2A">
              <w:t>u</w:t>
            </w:r>
            <w:r w:rsidRPr="003B720E">
              <w:t xml:space="preserve"> ekspluatācijā datumu</w:t>
            </w:r>
            <w:r w:rsidR="00E42A2A">
              <w:t xml:space="preserve"> </w:t>
            </w:r>
            <w:r w:rsidR="00E42A2A" w:rsidRPr="00E42A2A">
              <w:t>(ja ir), atzīmes par būvdarbu pabeigšanu datumu vai izziņas par būves neesību datumu un numuru; Aktam pievieno dokumentus atbilstoši akta paraugā norādītajam;</w:t>
            </w:r>
          </w:p>
          <w:p w14:paraId="13A3B5BA" w14:textId="52330A80" w:rsidR="003B720E" w:rsidRPr="003B720E" w:rsidRDefault="009D1E5F" w:rsidP="00AB34FC">
            <w:pPr>
              <w:numPr>
                <w:ilvl w:val="2"/>
                <w:numId w:val="1"/>
              </w:numPr>
              <w:ind w:left="1308"/>
              <w:jc w:val="both"/>
            </w:pPr>
            <w:r w:rsidRPr="003B720E">
              <w:t>aktam elektroniskā datu nesējā pievieno B</w:t>
            </w:r>
            <w:r>
              <w:t>ūvdarbu izpilddokumentāciju, tajā</w:t>
            </w:r>
            <w:r w:rsidRPr="003B720E">
              <w:t xml:space="preserve"> skaitā iebūvēto būvizstrādājumu atbilstību apliecinošo dokumentāciju, segto darbu aktus, nozīmīgo konstrukciju pieņemšanas aktus, pārbaužu aktus, testēšanas protokolus, instruktāžas protokolus, kā arī citu līgumā paredzēto dokumentāciju.</w:t>
            </w:r>
            <w:r w:rsidRPr="00512EB3">
              <w:t xml:space="preserve"> </w:t>
            </w:r>
            <w:proofErr w:type="spellStart"/>
            <w:r w:rsidRPr="00512EB3">
              <w:t>Izpilduzmērījumi</w:t>
            </w:r>
            <w:proofErr w:type="spellEnd"/>
            <w:r w:rsidRPr="00512EB3">
              <w:t xml:space="preserve"> Uzņēmējam jānoformē atbilstoši Tehniskajā specifikācijā noteiktajam informācijas pieejamības statusam. </w:t>
            </w:r>
            <w:r w:rsidRPr="003B720E">
              <w:t>Uzņēmējs iesniedz Pasūtītājam arī iebūvēto iekārtu (ja tādas tiek iebūvētas) un materiālu ekspluatācijas noteikumus (tajā skaitā iekārtu tehnisko apkopju noteikumus, ja tādi nepieciešami kvalitātes garantijas nodrošināšanai). Būvdarbu izpilddokumentācijas lapām jābūt numurētām, sākumā jāievieto satura rādītājs</w:t>
            </w:r>
            <w:r w:rsidR="003B720E" w:rsidRPr="003B720E">
              <w:t>.</w:t>
            </w:r>
          </w:p>
          <w:p w14:paraId="0A7F60DD" w14:textId="05BAD2BC" w:rsidR="003B720E" w:rsidRPr="002E4633" w:rsidRDefault="003B720E" w:rsidP="00AB34FC">
            <w:pPr>
              <w:numPr>
                <w:ilvl w:val="1"/>
                <w:numId w:val="1"/>
              </w:numPr>
              <w:ind w:left="600" w:hanging="702"/>
              <w:jc w:val="both"/>
            </w:pPr>
            <w:r w:rsidRPr="003B720E">
              <w:t>Pasūtītājs Uzņēmēja iesniegto Būvobjekta nodošanas un pieņemšanas aktu paraksta 10</w:t>
            </w:r>
            <w:r w:rsidR="00206364">
              <w:t xml:space="preserve"> (desmit)</w:t>
            </w:r>
            <w:r w:rsidRPr="003B720E">
              <w:t xml:space="preserve"> darbdienu laikā no tā saņemšanas dienas. Būvobjekts uzskatāms par pieņemtu </w:t>
            </w:r>
            <w:r w:rsidRPr="002E4633">
              <w:t xml:space="preserve">dienā, kad aktu </w:t>
            </w:r>
            <w:r w:rsidR="00E42A2A">
              <w:t xml:space="preserve">Pasūtītāja vārdā </w:t>
            </w:r>
            <w:r w:rsidRPr="002E4633">
              <w:t xml:space="preserve">parakstījis </w:t>
            </w:r>
            <w:r w:rsidR="00E42A2A">
              <w:t>Centra Būvniecības departamenta vadītājs</w:t>
            </w:r>
            <w:r w:rsidRPr="002E4633">
              <w:t xml:space="preserve">. Abpusēji parakstītais Būvobjekta nodošanas un pieņemšanas akts tiek reģistrēts pie Līguma kā </w:t>
            </w:r>
            <w:r w:rsidRPr="002E4633">
              <w:rPr>
                <w:i/>
              </w:rPr>
              <w:t>Līguma pielikums Nr</w:t>
            </w:r>
            <w:r w:rsidR="00722D87">
              <w:rPr>
                <w:i/>
              </w:rPr>
              <w:t>.</w:t>
            </w:r>
            <w:r w:rsidRPr="002E4633">
              <w:rPr>
                <w:i/>
              </w:rPr>
              <w:t>2</w:t>
            </w:r>
            <w:r w:rsidR="007553BF">
              <w:rPr>
                <w:i/>
              </w:rPr>
              <w:t>4</w:t>
            </w:r>
            <w:r w:rsidRPr="002E4633">
              <w:t>.</w:t>
            </w:r>
          </w:p>
          <w:p w14:paraId="32DD14CB" w14:textId="13CC9DE7" w:rsidR="003B720E" w:rsidRDefault="00206364" w:rsidP="00AB34FC">
            <w:pPr>
              <w:numPr>
                <w:ilvl w:val="1"/>
                <w:numId w:val="1"/>
              </w:numPr>
              <w:ind w:left="600" w:hanging="702"/>
              <w:jc w:val="both"/>
            </w:pPr>
            <w:r w:rsidRPr="002E4633">
              <w:t>Domstarpību gadījumā</w:t>
            </w:r>
            <w:r w:rsidR="003B720E" w:rsidRPr="002E4633">
              <w:t xml:space="preserve"> Pusēm ir tiesības pieaicināt neatkarīgu</w:t>
            </w:r>
            <w:r w:rsidR="003B720E" w:rsidRPr="003B720E">
              <w:t xml:space="preserve"> ekspertu, kura slēdziens Pusēm ir saistošs. Izdevumus par eksperta slēdzienu sedz vainīgā Puse.</w:t>
            </w:r>
          </w:p>
        </w:tc>
      </w:tr>
      <w:tr w:rsidR="00206364" w:rsidRPr="00E96A66" w14:paraId="1C02F6CF"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0BA609C2" w14:textId="659530FE" w:rsidR="00206364" w:rsidRDefault="00206364" w:rsidP="00AB34FC">
            <w:pPr>
              <w:pStyle w:val="ListParagraph"/>
              <w:numPr>
                <w:ilvl w:val="0"/>
                <w:numId w:val="1"/>
              </w:numPr>
              <w:spacing w:after="120"/>
              <w:ind w:left="356" w:hanging="322"/>
              <w:rPr>
                <w:rFonts w:eastAsia="Calibri"/>
                <w:b/>
              </w:rPr>
            </w:pPr>
            <w:r>
              <w:rPr>
                <w:rFonts w:eastAsia="Calibri"/>
                <w:b/>
              </w:rPr>
              <w:lastRenderedPageBreak/>
              <w:t>Kvalitātes garantijas</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65481C20" w14:textId="51106D19" w:rsidR="00206364" w:rsidRPr="00453874" w:rsidRDefault="00206364" w:rsidP="00AB34FC">
            <w:pPr>
              <w:numPr>
                <w:ilvl w:val="1"/>
                <w:numId w:val="1"/>
              </w:numPr>
              <w:ind w:left="600" w:hanging="567"/>
              <w:jc w:val="both"/>
            </w:pPr>
            <w:r w:rsidRPr="00453874">
              <w:t>Uzņēmējs garantē izpildīto Būvdarbu un iekārtu drošumu un ekspluatācijas īpašības</w:t>
            </w:r>
            <w:r w:rsidRPr="00453874">
              <w:rPr>
                <w:bCs/>
              </w:rPr>
              <w:t xml:space="preserve"> ne mazāk kā </w:t>
            </w:r>
            <w:r w:rsidR="005F3F08" w:rsidRPr="00987AFC">
              <w:rPr>
                <w:bCs/>
                <w:color w:val="000000" w:themeColor="text1"/>
              </w:rPr>
              <w:t>3</w:t>
            </w:r>
            <w:r w:rsidRPr="00987AFC">
              <w:rPr>
                <w:bCs/>
                <w:color w:val="000000" w:themeColor="text1"/>
              </w:rPr>
              <w:t xml:space="preserve"> (</w:t>
            </w:r>
            <w:r w:rsidR="005F3F08" w:rsidRPr="00987AFC">
              <w:rPr>
                <w:bCs/>
                <w:color w:val="000000" w:themeColor="text1"/>
              </w:rPr>
              <w:t>trīs</w:t>
            </w:r>
            <w:r w:rsidRPr="00987AFC">
              <w:rPr>
                <w:bCs/>
                <w:color w:val="000000" w:themeColor="text1"/>
              </w:rPr>
              <w:t>) gadus</w:t>
            </w:r>
            <w:r w:rsidRPr="00987AFC">
              <w:rPr>
                <w:color w:val="000000" w:themeColor="text1"/>
              </w:rPr>
              <w:t xml:space="preserve"> </w:t>
            </w:r>
            <w:r w:rsidR="00627ED3" w:rsidRPr="00987AFC">
              <w:rPr>
                <w:color w:val="000000" w:themeColor="text1"/>
              </w:rPr>
              <w:t xml:space="preserve">pēc </w:t>
            </w:r>
            <w:r w:rsidR="00627ED3" w:rsidRPr="00453874">
              <w:t xml:space="preserve">būves </w:t>
            </w:r>
            <w:r w:rsidR="00627ED3" w:rsidRPr="00453874">
              <w:lastRenderedPageBreak/>
              <w:t>pieņemšanas ekspluatācijā</w:t>
            </w:r>
            <w:r w:rsidR="00B1693A">
              <w:t xml:space="preserve">, </w:t>
            </w:r>
            <w:r w:rsidR="00B1693A">
              <w:rPr>
                <w:lang w:eastAsia="x-none"/>
              </w:rPr>
              <w:t xml:space="preserve">ko </w:t>
            </w:r>
            <w:r w:rsidR="00B1693A" w:rsidRPr="00504BEB">
              <w:rPr>
                <w:lang w:eastAsia="x-none"/>
              </w:rPr>
              <w:t>apliecina</w:t>
            </w:r>
            <w:r w:rsidR="00B1693A">
              <w:rPr>
                <w:lang w:eastAsia="x-none"/>
              </w:rPr>
              <w:t xml:space="preserve"> atzīmes paskaidrojuma rakstā par Būvdarbu pabeigšanu</w:t>
            </w:r>
            <w:r w:rsidRPr="007C238A">
              <w:t>.</w:t>
            </w:r>
          </w:p>
          <w:p w14:paraId="1A6BE001" w14:textId="4D732769" w:rsidR="00206364" w:rsidRPr="00206364" w:rsidRDefault="00206364" w:rsidP="00AB34FC">
            <w:pPr>
              <w:numPr>
                <w:ilvl w:val="1"/>
                <w:numId w:val="1"/>
              </w:numPr>
              <w:ind w:left="600" w:hanging="567"/>
              <w:jc w:val="both"/>
            </w:pPr>
            <w:r w:rsidRPr="00206364">
              <w:t xml:space="preserve">Garantijas termiņa laikā Uzņēmējs uz sava rēķina novērš defektus, kas atklāti un radušies pēc </w:t>
            </w:r>
            <w:r w:rsidRPr="00206364">
              <w:rPr>
                <w:bCs/>
              </w:rPr>
              <w:t>Būvobjekta nodošanas un pieņemšanas akta abpusējas parakstīšanas</w:t>
            </w:r>
            <w:r w:rsidRPr="00206364">
              <w:t>, izņemot defektus, kas radušies objekta nepareizas ekspluatācijas rezultātā.</w:t>
            </w:r>
          </w:p>
          <w:p w14:paraId="377D3AD0" w14:textId="00C8F0B6" w:rsidR="00206364" w:rsidRPr="002E4633" w:rsidRDefault="00206364" w:rsidP="00AB34FC">
            <w:pPr>
              <w:numPr>
                <w:ilvl w:val="1"/>
                <w:numId w:val="1"/>
              </w:numPr>
              <w:ind w:left="600" w:hanging="567"/>
              <w:jc w:val="both"/>
            </w:pPr>
            <w:r w:rsidRPr="00206364">
              <w:t>Gadījumā, ja garantijas</w:t>
            </w:r>
            <w:r w:rsidR="002E4633">
              <w:t xml:space="preserve"> </w:t>
            </w:r>
            <w:r w:rsidR="002E4633" w:rsidRPr="002E4633">
              <w:t>termiņa laikā tiek konstatēti d</w:t>
            </w:r>
            <w:r w:rsidRPr="002E4633">
              <w:t xml:space="preserve">efekti, tiek sastādīts defektu akts saskaņā ar Līgumam pievienoto paraugu </w:t>
            </w:r>
            <w:r w:rsidRPr="002E4633">
              <w:rPr>
                <w:i/>
              </w:rPr>
              <w:t>(Līguma pielikums Nr.1</w:t>
            </w:r>
            <w:r w:rsidR="002E4633" w:rsidRPr="002E4633">
              <w:rPr>
                <w:i/>
              </w:rPr>
              <w:t>1</w:t>
            </w:r>
            <w:r w:rsidRPr="002E4633">
              <w:rPr>
                <w:i/>
              </w:rPr>
              <w:t>)</w:t>
            </w:r>
            <w:r w:rsidRPr="002E4633">
              <w:t xml:space="preserve">, </w:t>
            </w:r>
            <w:r w:rsidRPr="002E4633">
              <w:rPr>
                <w:i/>
              </w:rPr>
              <w:t xml:space="preserve">turpmāk </w:t>
            </w:r>
            <w:r w:rsidRPr="002E4633">
              <w:t>– Defektu akts, kuru paraksta Puses.</w:t>
            </w:r>
          </w:p>
          <w:p w14:paraId="5A461D18" w14:textId="1CE1EC80" w:rsidR="00206364" w:rsidRPr="00206364" w:rsidRDefault="00206364" w:rsidP="00AB34FC">
            <w:pPr>
              <w:numPr>
                <w:ilvl w:val="1"/>
                <w:numId w:val="1"/>
              </w:numPr>
              <w:ind w:left="600" w:hanging="567"/>
              <w:jc w:val="both"/>
            </w:pPr>
            <w:r w:rsidRPr="002E4633">
              <w:t>Par Būvobjekta apsekošanas, Defektu</w:t>
            </w:r>
            <w:r w:rsidRPr="00206364">
              <w:t xml:space="preserve"> akta sastādīšanas un parakstīšanas laiku un vietu Pasūtītājs paziņo Uzņēmējam 2 (divas) darba dienas iepriekš.</w:t>
            </w:r>
          </w:p>
          <w:p w14:paraId="4ED71243" w14:textId="223AAA6A" w:rsidR="00206364" w:rsidRPr="00206364" w:rsidRDefault="00206364" w:rsidP="00AB34FC">
            <w:pPr>
              <w:numPr>
                <w:ilvl w:val="1"/>
                <w:numId w:val="1"/>
              </w:numPr>
              <w:ind w:left="600" w:hanging="567"/>
              <w:jc w:val="both"/>
            </w:pPr>
            <w:r w:rsidRPr="00206364">
              <w:t>Avārijas gadījumā Uzņēmējam jāierodas Būvobjektā 4 (četru) stundu laikā no paziņošanas brīža.</w:t>
            </w:r>
          </w:p>
          <w:p w14:paraId="2BE46770" w14:textId="2F1C2C60" w:rsidR="00206364" w:rsidRPr="00206364" w:rsidRDefault="00206364" w:rsidP="00AB34FC">
            <w:pPr>
              <w:numPr>
                <w:ilvl w:val="1"/>
                <w:numId w:val="1"/>
              </w:numPr>
              <w:ind w:left="600" w:hanging="567"/>
              <w:jc w:val="both"/>
            </w:pPr>
            <w:r w:rsidRPr="00206364">
              <w:t>Pasūtītājs nosūta ra</w:t>
            </w:r>
            <w:r>
              <w:t>kstisku paziņoj</w:t>
            </w:r>
            <w:r w:rsidR="009C0F4E">
              <w:t>umu par Līguma 17.4., 17</w:t>
            </w:r>
            <w:r w:rsidRPr="00206364">
              <w:t>.5.punktā minēto uz e-pastu _______________ un papildus informē pa tālruni _______________.</w:t>
            </w:r>
          </w:p>
          <w:p w14:paraId="7460F805" w14:textId="685A1117" w:rsidR="00206364" w:rsidRPr="00206364" w:rsidRDefault="00206364" w:rsidP="00AB34FC">
            <w:pPr>
              <w:numPr>
                <w:ilvl w:val="1"/>
                <w:numId w:val="1"/>
              </w:numPr>
              <w:ind w:left="600" w:hanging="567"/>
              <w:jc w:val="both"/>
            </w:pPr>
            <w:r w:rsidRPr="00206364">
              <w:t>Ja otra Puse izvairās no Defektu akta parakstīšanas, tad Defektu aktu noformē ieinteresētā Puse vienpusēji.</w:t>
            </w:r>
          </w:p>
          <w:p w14:paraId="4717CAD5" w14:textId="7860FB43" w:rsidR="00206364" w:rsidRPr="00206364" w:rsidRDefault="00206364" w:rsidP="00AB34FC">
            <w:pPr>
              <w:numPr>
                <w:ilvl w:val="1"/>
                <w:numId w:val="1"/>
              </w:numPr>
              <w:ind w:left="600" w:hanging="567"/>
              <w:jc w:val="both"/>
            </w:pPr>
            <w:r w:rsidRPr="00206364">
              <w:t>Uzņēmējam ir pienākums bez maksas ar saviem līdzekļiem novērst konstatētos defektus 10 (desmit) darba dienu laikā no Defektu akta saņemšanas dienas vai citā starp Pusēm rakstiski saskaņotā termiņā.</w:t>
            </w:r>
          </w:p>
          <w:p w14:paraId="7BD1003C" w14:textId="610B4CF9" w:rsidR="00206364" w:rsidRPr="003B720E" w:rsidRDefault="00206364" w:rsidP="00AB34FC">
            <w:pPr>
              <w:numPr>
                <w:ilvl w:val="1"/>
                <w:numId w:val="1"/>
              </w:numPr>
              <w:ind w:left="600" w:hanging="567"/>
              <w:jc w:val="both"/>
            </w:pPr>
            <w:r w:rsidRPr="00206364">
              <w:t xml:space="preserve">Ja garantijas termiņa ietvaros uzstādīto iekārtu (vai sistēmu) apkopes veic Pasūtītāja izvēlētas trešās personas, ievērojot Uzņēmēja iesniegtos ekspluatācijas </w:t>
            </w:r>
            <w:r w:rsidR="009C0F4E">
              <w:t>un apkopes noteikumus (Līguma 16</w:t>
            </w:r>
            <w:r w:rsidRPr="00206364">
              <w:t>.</w:t>
            </w:r>
            <w:r w:rsidR="00630D3C">
              <w:t>10</w:t>
            </w:r>
            <w:r w:rsidRPr="00206364">
              <w:t>.2.punkts), tas neietekmē garantijas spēkā esamību, un tas nevar būt par pamatu atteikumam pildīt garantijas saistības.</w:t>
            </w:r>
          </w:p>
        </w:tc>
      </w:tr>
      <w:tr w:rsidR="00485BAB" w:rsidRPr="00E96A66" w14:paraId="56DD2724"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3D044D84" w14:textId="6A372CFA" w:rsidR="00485BAB" w:rsidRDefault="00485BAB" w:rsidP="00AB34FC">
            <w:pPr>
              <w:pStyle w:val="ListParagraph"/>
              <w:numPr>
                <w:ilvl w:val="0"/>
                <w:numId w:val="1"/>
              </w:numPr>
              <w:spacing w:after="120"/>
              <w:ind w:left="356" w:hanging="322"/>
              <w:rPr>
                <w:rFonts w:eastAsia="Calibri"/>
                <w:b/>
              </w:rPr>
            </w:pPr>
            <w:r>
              <w:rPr>
                <w:rFonts w:eastAsia="Calibri"/>
                <w:b/>
              </w:rPr>
              <w:lastRenderedPageBreak/>
              <w:t>Līguma izpildes nodrošinājums</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42CDA8A9" w14:textId="4111C9BD" w:rsidR="00485BAB" w:rsidRDefault="00485BAB" w:rsidP="00AB34FC">
            <w:pPr>
              <w:numPr>
                <w:ilvl w:val="1"/>
                <w:numId w:val="1"/>
              </w:numPr>
              <w:ind w:left="600" w:hanging="567"/>
              <w:jc w:val="both"/>
            </w:pPr>
            <w:r>
              <w:t>Līguma izpildes nodrošinājums ir:</w:t>
            </w:r>
          </w:p>
          <w:p w14:paraId="324C95A8" w14:textId="77777777" w:rsidR="00485BAB" w:rsidRDefault="00485BAB" w:rsidP="00AB34FC">
            <w:pPr>
              <w:numPr>
                <w:ilvl w:val="2"/>
                <w:numId w:val="1"/>
              </w:numPr>
              <w:ind w:left="1308"/>
              <w:jc w:val="both"/>
            </w:pPr>
            <w:r>
              <w:t>līguma izpildes bankas garantija, turpmāk – Līguma izpildes bankas garantija;</w:t>
            </w:r>
          </w:p>
          <w:p w14:paraId="15689F6E" w14:textId="77777777" w:rsidR="00485BAB" w:rsidRDefault="00485BAB" w:rsidP="00AB34FC">
            <w:pPr>
              <w:numPr>
                <w:ilvl w:val="2"/>
                <w:numId w:val="1"/>
              </w:numPr>
              <w:ind w:left="1308"/>
              <w:jc w:val="both"/>
            </w:pPr>
            <w:r>
              <w:t>garantijas laika bankas garantija, turpmāk – garantijas laika bankas garantija;</w:t>
            </w:r>
          </w:p>
          <w:p w14:paraId="2A7B0A76" w14:textId="77777777" w:rsidR="00485BAB" w:rsidRDefault="00485BAB" w:rsidP="00485BAB">
            <w:pPr>
              <w:ind w:left="1308"/>
              <w:jc w:val="both"/>
            </w:pPr>
            <w:r>
              <w:t>turpmāk abas kopā – Bankas garantijas,</w:t>
            </w:r>
          </w:p>
          <w:p w14:paraId="4000CAA9" w14:textId="77777777" w:rsidR="00485BAB" w:rsidRDefault="00485BAB" w:rsidP="00485BAB">
            <w:pPr>
              <w:ind w:left="1308"/>
              <w:jc w:val="both"/>
              <w:rPr>
                <w:i/>
              </w:rPr>
            </w:pPr>
            <w:r w:rsidRPr="00485BAB">
              <w:rPr>
                <w:i/>
              </w:rPr>
              <w:t>vai</w:t>
            </w:r>
          </w:p>
          <w:p w14:paraId="50B8B03D" w14:textId="77777777" w:rsidR="00485BAB" w:rsidRPr="00485BAB" w:rsidRDefault="00485BAB" w:rsidP="00AB34FC">
            <w:pPr>
              <w:pStyle w:val="ListParagraph"/>
              <w:numPr>
                <w:ilvl w:val="2"/>
                <w:numId w:val="1"/>
              </w:numPr>
              <w:ind w:left="1308"/>
              <w:jc w:val="both"/>
              <w:rPr>
                <w:i/>
              </w:rPr>
            </w:pPr>
            <w:r>
              <w:t>neatsaucama pirmā pieprasījuma beznosacījumu līguma izpildes apdrošināšanas polise – turpmāk – Līguma izpildes apdrošināšanas polise;</w:t>
            </w:r>
          </w:p>
          <w:p w14:paraId="12CA7764" w14:textId="77777777" w:rsidR="00485BAB" w:rsidRPr="00485BAB" w:rsidRDefault="00485BAB" w:rsidP="00AB34FC">
            <w:pPr>
              <w:pStyle w:val="ListParagraph"/>
              <w:numPr>
                <w:ilvl w:val="2"/>
                <w:numId w:val="1"/>
              </w:numPr>
              <w:ind w:left="1308"/>
              <w:jc w:val="both"/>
              <w:rPr>
                <w:i/>
              </w:rPr>
            </w:pPr>
            <w:r>
              <w:t>neatsaucama pirmā pieprasījuma beznosacījumu garantijas laika apdrošināšanas polise – turpmāk – garantijas laika apdrošināšanas polise;</w:t>
            </w:r>
          </w:p>
          <w:p w14:paraId="7F89577A" w14:textId="77777777" w:rsidR="00485BAB" w:rsidRPr="00485BAB" w:rsidRDefault="00485BAB" w:rsidP="00485BAB">
            <w:pPr>
              <w:pStyle w:val="ListParagraph"/>
              <w:ind w:left="1308"/>
              <w:jc w:val="both"/>
              <w:rPr>
                <w:i/>
              </w:rPr>
            </w:pPr>
            <w:r>
              <w:t>turpmāk abas kopā – Apdrošināšanas polises,</w:t>
            </w:r>
          </w:p>
          <w:p w14:paraId="22B2EBCE" w14:textId="77777777" w:rsidR="00485BAB" w:rsidRPr="00485BAB" w:rsidRDefault="00485BAB" w:rsidP="00485BAB">
            <w:pPr>
              <w:pStyle w:val="ListParagraph"/>
              <w:ind w:left="1308"/>
              <w:jc w:val="both"/>
              <w:rPr>
                <w:i/>
              </w:rPr>
            </w:pPr>
            <w:r w:rsidRPr="00485BAB">
              <w:rPr>
                <w:i/>
              </w:rPr>
              <w:t>vai</w:t>
            </w:r>
          </w:p>
          <w:p w14:paraId="53C984B4" w14:textId="600F34D3" w:rsidR="00485BAB" w:rsidRPr="00485BAB" w:rsidRDefault="00485BAB" w:rsidP="00AB34FC">
            <w:pPr>
              <w:pStyle w:val="ListParagraph"/>
              <w:numPr>
                <w:ilvl w:val="2"/>
                <w:numId w:val="1"/>
              </w:numPr>
              <w:ind w:left="1308"/>
              <w:jc w:val="both"/>
              <w:rPr>
                <w:i/>
              </w:rPr>
            </w:pPr>
            <w:r>
              <w:t>drošības nauda, kas ieskaitīta Pasūt</w:t>
            </w:r>
            <w:r w:rsidR="00934CA8">
              <w:t>ītāja norādītajā kontā, turpmāk </w:t>
            </w:r>
            <w:r>
              <w:t>– Drošības nauda.</w:t>
            </w:r>
          </w:p>
          <w:p w14:paraId="2FAF1EB7" w14:textId="77777777" w:rsidR="00934CA8" w:rsidRDefault="00485BAB" w:rsidP="00AB34FC">
            <w:pPr>
              <w:numPr>
                <w:ilvl w:val="1"/>
                <w:numId w:val="1"/>
              </w:numPr>
              <w:ind w:left="600" w:hanging="567"/>
              <w:jc w:val="both"/>
            </w:pPr>
            <w:r>
              <w:t>Līguma izpildes nodrošinājumu Pasūtītājs ir tiesīgs izmantot, lai pilnībā vai daļēji dzēstu Uzņēmēja darbības/bezdarbības dēļ Pasūtītājam nodarītos zaudējumus, novērstu trūkumus, nepilnības, defektus vai lai ieturētu līgumsodu, par to rakstveidā informējot Uzņēmēju. Pasūtītājs ir arī tiesīgs saņemt/ieturēt Līguma izpildes nodrošinājumu gadījumā, ja Uzņēmējs nepilda Līgumā noteiktās saistības. Pasūtītājam nav pienākums pirms ieturējuma veikšanas vai vēršanās bankā pieprasīt atlīdzību no Uzņēmēja.</w:t>
            </w:r>
          </w:p>
          <w:p w14:paraId="24A053B9" w14:textId="565B3F95" w:rsidR="00934CA8" w:rsidRDefault="00485BAB" w:rsidP="00AB34FC">
            <w:pPr>
              <w:numPr>
                <w:ilvl w:val="1"/>
                <w:numId w:val="1"/>
              </w:numPr>
              <w:ind w:left="600" w:hanging="567"/>
              <w:jc w:val="both"/>
            </w:pPr>
            <w:r>
              <w:lastRenderedPageBreak/>
              <w:t xml:space="preserve">Līguma </w:t>
            </w:r>
            <w:r w:rsidR="009C0F4E">
              <w:t>izpildes laikā 18</w:t>
            </w:r>
            <w:r w:rsidR="00934CA8">
              <w:t>.1.punktā minētie nodrošinājumi var tikt savstarpēji aizstāti</w:t>
            </w:r>
            <w:r>
              <w:t xml:space="preserve">. </w:t>
            </w:r>
            <w:r w:rsidR="00934CA8">
              <w:t>Nodrošinājuma maiņas f</w:t>
            </w:r>
            <w:r>
              <w:t>aktu apstiprinoši dokum</w:t>
            </w:r>
            <w:r w:rsidR="00934CA8">
              <w:t>enti tiek reģistrēti pie Līguma, un par to nav nepieciešams slēgt atsevišķu vienošanos.</w:t>
            </w:r>
          </w:p>
          <w:p w14:paraId="0F3E2D72" w14:textId="1216D488" w:rsidR="00934CA8" w:rsidRDefault="00485BAB" w:rsidP="00AB34FC">
            <w:pPr>
              <w:numPr>
                <w:ilvl w:val="1"/>
                <w:numId w:val="1"/>
              </w:numPr>
              <w:ind w:left="600" w:hanging="567"/>
              <w:jc w:val="both"/>
            </w:pPr>
            <w:r>
              <w:t>Līguma izpildes bankas garantija tiek iesniegta saskaņā ar paraugu – Līguma pielikums Nr.13</w:t>
            </w:r>
            <w:r w:rsidR="00291442">
              <w:t>.</w:t>
            </w:r>
            <w:r w:rsidR="002E4633">
              <w:t>1</w:t>
            </w:r>
            <w:r>
              <w:t xml:space="preserve"> un garantijas laika bankas garantija tiek iesniegta saskaņā ar </w:t>
            </w:r>
            <w:r w:rsidR="002E4633">
              <w:t>paraugu – Līgu</w:t>
            </w:r>
            <w:r w:rsidR="00291442">
              <w:t>ma pielikums Nr.13.</w:t>
            </w:r>
            <w:r w:rsidR="002E4633">
              <w:t>3</w:t>
            </w:r>
            <w:r>
              <w:t xml:space="preserve">, neatsaucama pirmā pieprasījuma beznosacījumu līguma izpildes apdrošināšanas polise tiek iesniegta saskaņā ar </w:t>
            </w:r>
            <w:r w:rsidR="002E4633">
              <w:t>paraugu – Līguma pielikums Nr.13</w:t>
            </w:r>
            <w:r w:rsidR="00291442">
              <w:t>.</w:t>
            </w:r>
            <w:r w:rsidR="002E4633">
              <w:t>2</w:t>
            </w:r>
            <w:r>
              <w:t>, neatsaucama pirmā pieprasījuma beznosacījumu garantijas laika apdrošināšanas polise tiek iesniegta saskaņā ar p</w:t>
            </w:r>
            <w:r w:rsidR="00291442">
              <w:t>araugu – Līguma pielikums Nr.13.</w:t>
            </w:r>
            <w:r w:rsidR="002E4633">
              <w:t>4</w:t>
            </w:r>
            <w:r>
              <w:t xml:space="preserve"> Iesniegtais Līguma izpildes nodrošinājums tiek pievieno</w:t>
            </w:r>
            <w:r w:rsidR="002E4633">
              <w:t>ts pie Līguma kā pielikums Nr.14</w:t>
            </w:r>
            <w:r>
              <w:t>.</w:t>
            </w:r>
          </w:p>
          <w:p w14:paraId="66DEE5E2" w14:textId="5C358692" w:rsidR="00934CA8" w:rsidRDefault="00485BAB" w:rsidP="00AB34FC">
            <w:pPr>
              <w:numPr>
                <w:ilvl w:val="1"/>
                <w:numId w:val="1"/>
              </w:numPr>
              <w:ind w:left="600" w:hanging="567"/>
              <w:jc w:val="both"/>
            </w:pPr>
            <w:r>
              <w:t xml:space="preserve">Uzņēmējam ir pienākums nodrošināt Līguma izpildes nodrošinājuma apmēru vismaz </w:t>
            </w:r>
            <w:r w:rsidR="00CB4D4D">
              <w:t>10</w:t>
            </w:r>
            <w:r>
              <w:t>% (</w:t>
            </w:r>
            <w:r w:rsidR="00CB4D4D">
              <w:t>desmit</w:t>
            </w:r>
            <w:r>
              <w:t xml:space="preserve"> procentu) apmērā no Līgumcenas spēkā esamību līdz datumam, kas ir 14 dienas pēc </w:t>
            </w:r>
            <w:r w:rsidR="00934CA8">
              <w:t>Būvobjekta nodošanas un pieņemšanas akta abpusējas parakstīšanas</w:t>
            </w:r>
            <w:r>
              <w:t>, nepieciešamības gadījumā tā darbības termiņu attiecīgi pagarinot, iesniedzot Pasūtītājam dokumentus, kas apliecina termiņu pagarināšanu.</w:t>
            </w:r>
          </w:p>
          <w:p w14:paraId="52900F90" w14:textId="77777777" w:rsidR="00934CA8" w:rsidRDefault="00485BAB" w:rsidP="00AB34FC">
            <w:pPr>
              <w:numPr>
                <w:ilvl w:val="1"/>
                <w:numId w:val="1"/>
              </w:numPr>
              <w:ind w:left="600" w:hanging="567"/>
              <w:jc w:val="both"/>
            </w:pPr>
            <w:r>
              <w:t>Uzņēmējam ir tiesības nepagarināt Līguma izpildes bankas garantijas termiņu vai neatsaucamas pirmā pieprasījuma beznosacījumu līguma izpildes apdrošināšanas polises darbības termiņu ar nosacījumu, ja Pasūtītājs, pamatojoties uz Uzņēmēja iesniegto rēķinu, ir ieturējis garantijas summu Līguma izpildes nodrošinājuma apmērā. Uz šajā apakšpunktā minēto garantijas summu attiecas visi Līguma noteikumi, kas attiecas uz Drošības naudu, tajā skaitā Drošības naudas izmantošanas un atmaksāšanas noteikumi.</w:t>
            </w:r>
          </w:p>
          <w:p w14:paraId="7C55C278" w14:textId="5C1E1D1A" w:rsidR="00934CA8" w:rsidRPr="002E4633" w:rsidRDefault="00934CA8" w:rsidP="00AB34FC">
            <w:pPr>
              <w:numPr>
                <w:ilvl w:val="1"/>
                <w:numId w:val="1"/>
              </w:numPr>
              <w:ind w:left="600" w:hanging="567"/>
              <w:jc w:val="both"/>
            </w:pPr>
            <w:r>
              <w:t>Uzņēmējs</w:t>
            </w:r>
            <w:r w:rsidR="00485BAB">
              <w:t xml:space="preserve"> </w:t>
            </w:r>
            <w:r w:rsidRPr="00934CA8">
              <w:t xml:space="preserve">14 (četrpadsmit) dienu laikā pēc Būvobjekta pieņemšanas un nodošanas akta abpusējas parakstīšanas saņem garantijas laika nodrošinājumu </w:t>
            </w:r>
            <w:r w:rsidR="007B2BBD">
              <w:t>2</w:t>
            </w:r>
            <w:r w:rsidRPr="00934CA8">
              <w:t>% (</w:t>
            </w:r>
            <w:r w:rsidR="007B2BBD">
              <w:t>divu</w:t>
            </w:r>
            <w:r w:rsidRPr="00934CA8">
              <w:t xml:space="preserve"> procentu) apmērā no Līgumā noteiktā kārtībā pieņemto Būvdarbu kopējās summas (bez PVN) uz tādu termiņu, kāds ir normatīvajos aktos noteiktais kvalitātes garantijas minimālais termiņš, un iesniedz to Pasūtītājam. </w:t>
            </w:r>
            <w:r w:rsidRPr="002E4633">
              <w:t xml:space="preserve">Iesniegtais garantijas laika nodrošinājums tiek pievienots Līgumam kā </w:t>
            </w:r>
            <w:r w:rsidRPr="002E4633">
              <w:rPr>
                <w:i/>
              </w:rPr>
              <w:t>Līguma pielikums Nr.1</w:t>
            </w:r>
            <w:r w:rsidR="002E4633" w:rsidRPr="002E4633">
              <w:rPr>
                <w:i/>
              </w:rPr>
              <w:t>5.</w:t>
            </w:r>
          </w:p>
          <w:p w14:paraId="2CC4E3AF" w14:textId="159A7C6F" w:rsidR="00934CA8" w:rsidRPr="00934CA8" w:rsidRDefault="00934CA8" w:rsidP="00AB34FC">
            <w:pPr>
              <w:numPr>
                <w:ilvl w:val="1"/>
                <w:numId w:val="1"/>
              </w:numPr>
              <w:ind w:left="600" w:hanging="567"/>
              <w:jc w:val="both"/>
            </w:pPr>
            <w:r w:rsidRPr="00934CA8">
              <w:t>Ja Līguma izpilde netiek nodrošināta ar Bankas garantijām</w:t>
            </w:r>
            <w:r w:rsidR="009C0F4E">
              <w:t xml:space="preserve"> vai apdrošināšanas polisēm</w:t>
            </w:r>
            <w:r w:rsidRPr="00934CA8">
              <w:t>, Līguma izpilde nodrošināma ar Drošības naudu:</w:t>
            </w:r>
          </w:p>
          <w:p w14:paraId="71F5CF8B" w14:textId="332B16C5" w:rsidR="00934CA8" w:rsidRDefault="00CB4D4D" w:rsidP="00AB34FC">
            <w:pPr>
              <w:numPr>
                <w:ilvl w:val="2"/>
                <w:numId w:val="1"/>
              </w:numPr>
              <w:ind w:left="1308"/>
              <w:jc w:val="both"/>
            </w:pPr>
            <w:r>
              <w:t>10</w:t>
            </w:r>
            <w:r w:rsidR="00934CA8" w:rsidRPr="00934CA8">
              <w:t>% (</w:t>
            </w:r>
            <w:r>
              <w:t>desmit</w:t>
            </w:r>
            <w:r w:rsidR="00934CA8" w:rsidRPr="00934CA8">
              <w:t xml:space="preserve"> procentu) apmērā no Līgumcenas līdz dienai, kas ir 14 (četrpadsmit) dienas pēc Būvobjekta pieņemšanas un nodošanas akta abpusējas parakstīšanas;</w:t>
            </w:r>
          </w:p>
          <w:p w14:paraId="24D7CFF9" w14:textId="3C39B7E4" w:rsidR="00934CA8" w:rsidRPr="00E73727" w:rsidRDefault="007B2BBD" w:rsidP="00AB34FC">
            <w:pPr>
              <w:numPr>
                <w:ilvl w:val="2"/>
                <w:numId w:val="1"/>
              </w:numPr>
              <w:ind w:left="1308"/>
              <w:jc w:val="both"/>
            </w:pPr>
            <w:r>
              <w:t>2</w:t>
            </w:r>
            <w:r w:rsidR="00934CA8" w:rsidRPr="00934CA8">
              <w:t>% (</w:t>
            </w:r>
            <w:r>
              <w:t>divu</w:t>
            </w:r>
            <w:r w:rsidR="00934CA8" w:rsidRPr="00934CA8">
              <w:t xml:space="preserve"> procentu) apmērā no Līgumā noteiktā kārtībā pieņemto Būvdarbu kopējās summas (bez PVN) no piecpadsmitās dienas pēc Būvobjekta pieņemšanas un nodošanas akta abpusējas parakstīšanas līdz dienai, kas ir normatīvajos aktos noteiktais </w:t>
            </w:r>
            <w:r w:rsidR="00934CA8" w:rsidRPr="00E73727">
              <w:t>minimālais kvalitātes garantijas termiņa pēdējā diena.</w:t>
            </w:r>
          </w:p>
          <w:p w14:paraId="61292C14" w14:textId="77777777" w:rsidR="008A24E6" w:rsidRDefault="007B2BBD" w:rsidP="00AB34FC">
            <w:pPr>
              <w:numPr>
                <w:ilvl w:val="1"/>
                <w:numId w:val="1"/>
              </w:numPr>
              <w:ind w:left="600" w:hanging="600"/>
              <w:jc w:val="both"/>
            </w:pPr>
            <w:r w:rsidRPr="00934CA8">
              <w:t>Uzņēmēj</w:t>
            </w:r>
            <w:r>
              <w:t>s, beidzoties kādam no Līguma 18</w:t>
            </w:r>
            <w:r w:rsidRPr="00934CA8">
              <w:t>.</w:t>
            </w:r>
            <w:r>
              <w:t>8</w:t>
            </w:r>
            <w:r w:rsidRPr="00934CA8">
              <w:t>.punktā noteiktajiem Līguma izpildes nodrošinājuma termiņiem, iesniedz Pasūtītājam rēķinu par atmaksājamo summu</w:t>
            </w:r>
            <w:r>
              <w:t>.</w:t>
            </w:r>
          </w:p>
          <w:p w14:paraId="18619A39" w14:textId="77777777" w:rsidR="007B2BBD" w:rsidRDefault="007B2BBD" w:rsidP="00AB34FC">
            <w:pPr>
              <w:numPr>
                <w:ilvl w:val="1"/>
                <w:numId w:val="1"/>
              </w:numPr>
              <w:ind w:left="600" w:hanging="600"/>
              <w:jc w:val="both"/>
            </w:pPr>
            <w:r w:rsidRPr="00934CA8">
              <w:t>Pasūtītājs 30 (trīsdesmit) kalendāro dienu laikā pēc rēķina saņemšanas pie Pasūtītāja atmaksā Uzņēmējam Drošības naudu apmērā, kādā atmaksājama saskaņā ar Līguma nosacījumiem</w:t>
            </w:r>
            <w:r>
              <w:t>.</w:t>
            </w:r>
          </w:p>
          <w:p w14:paraId="34A38E31" w14:textId="77777777" w:rsidR="007B2BBD" w:rsidRDefault="007B2BBD" w:rsidP="00AB34FC">
            <w:pPr>
              <w:numPr>
                <w:ilvl w:val="1"/>
                <w:numId w:val="1"/>
              </w:numPr>
              <w:ind w:left="600" w:hanging="600"/>
              <w:jc w:val="both"/>
            </w:pPr>
            <w:r>
              <w:lastRenderedPageBreak/>
              <w:t xml:space="preserve">Ja Līguma izpildes kvalitātes garantija netiek nodrošināta ar bankas garantiju vai apdrošināšanas polisi, Pasūtītājs ietur galīgo norēķinu kā Drošības naudu līdz garantijas termiņa beigām. </w:t>
            </w:r>
          </w:p>
          <w:p w14:paraId="0C561B95" w14:textId="77777777" w:rsidR="007B2BBD" w:rsidRDefault="007B2BBD" w:rsidP="007B2BBD">
            <w:pPr>
              <w:ind w:left="600"/>
              <w:jc w:val="both"/>
            </w:pPr>
            <w:r>
              <w:t>Uz šajā punktā minēto garantijas summu attiecas Līguma noteikumi par Līguma izpildes nodrošinājuma izmantošanu un tā tiek atmaksāta saskaņā ar Līguma 3.13.punktu.</w:t>
            </w:r>
          </w:p>
          <w:p w14:paraId="6BA737F9" w14:textId="77777777" w:rsidR="007B2BBD" w:rsidRDefault="007B2BBD" w:rsidP="00AB34FC">
            <w:pPr>
              <w:numPr>
                <w:ilvl w:val="1"/>
                <w:numId w:val="1"/>
              </w:numPr>
              <w:ind w:left="600" w:hanging="600"/>
              <w:jc w:val="both"/>
            </w:pPr>
            <w:r>
              <w:t>Ja Līgumu būvdarbu veicēja līgumsaistību pārkāpuma dēļ izbeidz pirms termiņa, garantijas saistību nodrošinājums paliek pasūtītāja rīcībā faktiski izpildīto būvdarbu garantijas nodrošināšanai un garantijas laika ieturējums netiek izmaksāts būvdarbu veicējam.</w:t>
            </w:r>
          </w:p>
          <w:p w14:paraId="691E9F96" w14:textId="4C198E61" w:rsidR="007B2BBD" w:rsidRPr="00206364" w:rsidRDefault="009D7025" w:rsidP="00AB34FC">
            <w:pPr>
              <w:numPr>
                <w:ilvl w:val="1"/>
                <w:numId w:val="1"/>
              </w:numPr>
              <w:ind w:left="600" w:hanging="600"/>
              <w:jc w:val="both"/>
            </w:pPr>
            <w:r w:rsidRPr="00453874">
              <w:t xml:space="preserve">Uzņēmējs nodrošina garantijas laika nodrošinājuma spēkā esamību visā Līgumā noteiktajā minimālajā Būvdarbu garantijas periodā, tas ir </w:t>
            </w:r>
            <w:r w:rsidR="00453874" w:rsidRPr="00453874">
              <w:t>3</w:t>
            </w:r>
            <w:r w:rsidRPr="00453874">
              <w:t xml:space="preserve"> (</w:t>
            </w:r>
            <w:r w:rsidR="00453874" w:rsidRPr="00453874">
              <w:t>trīs</w:t>
            </w:r>
            <w:r w:rsidRPr="00453874">
              <w:t xml:space="preserve">) gadi </w:t>
            </w:r>
            <w:r w:rsidR="007C238A" w:rsidRPr="00453874">
              <w:t>pēc būves pieņemšanas ekspluatācijā</w:t>
            </w:r>
            <w:r w:rsidRPr="00453874">
              <w:t>.</w:t>
            </w:r>
          </w:p>
        </w:tc>
      </w:tr>
      <w:tr w:rsidR="00934CA8" w:rsidRPr="00E96A66" w14:paraId="7A8D5947"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6AE6A550" w14:textId="0D79BB5F" w:rsidR="00934CA8" w:rsidRPr="002D1710" w:rsidRDefault="00934CA8" w:rsidP="00AB34FC">
            <w:pPr>
              <w:pStyle w:val="ListParagraph"/>
              <w:numPr>
                <w:ilvl w:val="0"/>
                <w:numId w:val="1"/>
              </w:numPr>
              <w:spacing w:after="120"/>
              <w:rPr>
                <w:rFonts w:eastAsia="Calibri"/>
                <w:b/>
              </w:rPr>
            </w:pPr>
            <w:r w:rsidRPr="002D1710">
              <w:rPr>
                <w:rFonts w:eastAsia="Calibri"/>
                <w:b/>
              </w:rPr>
              <w:lastRenderedPageBreak/>
              <w:t>Civiltiesiskās atbildības apdrošināšana</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21BEAA64" w14:textId="67A8F557" w:rsidR="00934CA8" w:rsidRPr="00934CA8" w:rsidRDefault="00934CA8" w:rsidP="00AB34FC">
            <w:pPr>
              <w:numPr>
                <w:ilvl w:val="1"/>
                <w:numId w:val="1"/>
              </w:numPr>
              <w:ind w:left="600" w:hanging="567"/>
              <w:jc w:val="both"/>
            </w:pPr>
            <w:r w:rsidRPr="00934CA8">
              <w:rPr>
                <w:bCs/>
              </w:rPr>
              <w:t xml:space="preserve">Uzņēmējs uz visu Līguma darbības laiku (tai skaitā garantijas laiku) apņemas veikt savas un piesaistīto apakšuzņēmēju (ja tādi tiks piesaistīti būvdarbu izpildē) obligātās civiltiesiskās atbildības apdrošināšanu, kā arī </w:t>
            </w:r>
            <w:proofErr w:type="spellStart"/>
            <w:r w:rsidRPr="00934CA8">
              <w:rPr>
                <w:bCs/>
              </w:rPr>
              <w:t>būvspeciālistu</w:t>
            </w:r>
            <w:proofErr w:type="spellEnd"/>
            <w:r w:rsidRPr="00934CA8">
              <w:rPr>
                <w:bCs/>
              </w:rPr>
              <w:t xml:space="preserve"> profesionālo civiltiesiskās atbildības apdrošināšanu saskaņā ar Ministru kabineta noteikumos Nr.502 „Noteikumi par </w:t>
            </w:r>
            <w:proofErr w:type="spellStart"/>
            <w:r w:rsidRPr="00934CA8">
              <w:rPr>
                <w:bCs/>
              </w:rPr>
              <w:t>būvspeciālistu</w:t>
            </w:r>
            <w:proofErr w:type="spellEnd"/>
            <w:r w:rsidRPr="00934CA8">
              <w:rPr>
                <w:bCs/>
              </w:rPr>
              <w:t xml:space="preserve"> un būvdarbu veicēju civiltiesiskās atbildības obligāto apdrošināšanu” </w:t>
            </w:r>
            <w:r w:rsidRPr="00934CA8">
              <w:t>noteikto kārtību un limitiem.</w:t>
            </w:r>
            <w:r w:rsidRPr="00934CA8">
              <w:rPr>
                <w:bCs/>
              </w:rPr>
              <w:t xml:space="preserve"> </w:t>
            </w:r>
          </w:p>
          <w:p w14:paraId="4A75EF50" w14:textId="77777777" w:rsidR="00E42A2A" w:rsidRPr="00E42A2A" w:rsidRDefault="00E42A2A" w:rsidP="00AB34FC">
            <w:pPr>
              <w:numPr>
                <w:ilvl w:val="1"/>
                <w:numId w:val="1"/>
              </w:numPr>
              <w:ind w:left="607"/>
              <w:jc w:val="both"/>
              <w:rPr>
                <w:bCs/>
              </w:rPr>
            </w:pPr>
            <w:r w:rsidRPr="00E42A2A">
              <w:rPr>
                <w:bCs/>
              </w:rPr>
              <w:t xml:space="preserve">Apdrošināšana jāveic iestādē, kurai izsniegta licence vispārējās civiltiesiskās atbildības apdrošināšanas pakalpojumu sniegšanas jomā (ārvalstu pretendentam jābūt izsniegtai licencei minēto </w:t>
            </w:r>
            <w:proofErr w:type="spellStart"/>
            <w:r w:rsidRPr="00E42A2A">
              <w:rPr>
                <w:bCs/>
              </w:rPr>
              <w:t>būvspeciālistu</w:t>
            </w:r>
            <w:proofErr w:type="spellEnd"/>
            <w:r w:rsidRPr="00E42A2A">
              <w:rPr>
                <w:bCs/>
              </w:rPr>
              <w:t xml:space="preserve"> profesionālās civiltiesiskās atbildības apdrošināšanai, kurā ir norāde, ka tā ir derīga Latvijas Republikas teritorijā).</w:t>
            </w:r>
          </w:p>
          <w:p w14:paraId="296AA568" w14:textId="5C3E8464" w:rsidR="00E42A2A" w:rsidRPr="00E42A2A" w:rsidRDefault="00E42A2A" w:rsidP="00AB34FC">
            <w:pPr>
              <w:numPr>
                <w:ilvl w:val="1"/>
                <w:numId w:val="1"/>
              </w:numPr>
              <w:ind w:left="607"/>
              <w:jc w:val="both"/>
              <w:rPr>
                <w:bCs/>
              </w:rPr>
            </w:pPr>
            <w:r w:rsidRPr="00E42A2A">
              <w:rPr>
                <w:bCs/>
              </w:rPr>
              <w:t xml:space="preserve">Uzņēmējs 5 (piecu) darba dienu laikā pēc Līguma spēkā stāšanās Uzņēmējam jāiesniedz Pasūtītājam  Būvprojekta vadītāja, savukārt 5 (piecu) darba dienu laikā pēc atzīmes saņemšanas būvatļaujā par Būvdarbu uzsākšanas nosacījumu izpildi Uzņēmējam jāiesniedz Pasūtītājam būvuzņēmēja, atbildīgā būvdarbu vadītāja un </w:t>
            </w:r>
            <w:proofErr w:type="spellStart"/>
            <w:r w:rsidRPr="00E42A2A">
              <w:rPr>
                <w:bCs/>
              </w:rPr>
              <w:t>autoruzrauga</w:t>
            </w:r>
            <w:proofErr w:type="spellEnd"/>
            <w:r w:rsidRPr="00E42A2A">
              <w:rPr>
                <w:bCs/>
              </w:rPr>
              <w:t xml:space="preserve"> apdrošināšanas polišu, noteikumu un dokumentu, kas apliecina apdrošināšanas prēmijas apmaksu, kopijas (pēc Pasūtītāja pieprasījuma uzrādot minēto dokumentu oriģinālus), apdrošinātāja izsniegta izziņa, kas apliecina apdrošināšanas aizsardzības esību attiecībā uz konkrēto objektu. Iesniegtie dokumenti tiek pievienoti Līgumam kā Līguma  pielikums Nr.1</w:t>
            </w:r>
            <w:r>
              <w:rPr>
                <w:bCs/>
              </w:rPr>
              <w:t>2</w:t>
            </w:r>
            <w:r w:rsidRPr="00E42A2A">
              <w:rPr>
                <w:bCs/>
              </w:rPr>
              <w:t>.</w:t>
            </w:r>
          </w:p>
          <w:p w14:paraId="2D60EDBE" w14:textId="3A13E213" w:rsidR="00AA0EBC" w:rsidRDefault="00934CA8" w:rsidP="00AB34FC">
            <w:pPr>
              <w:numPr>
                <w:ilvl w:val="1"/>
                <w:numId w:val="1"/>
              </w:numPr>
              <w:ind w:left="600" w:hanging="567"/>
              <w:jc w:val="both"/>
            </w:pPr>
            <w:r w:rsidRPr="00934CA8">
              <w:rPr>
                <w:bCs/>
              </w:rPr>
              <w:t>Uzņēmējs nodrošina civiltiesiskās apdrošināšanas līgumu spēkā esamību visu Būvdarbu laiku un Būvdarbu garantijas laiku, savlaicīgi pagarinot civiltiesiskās atbildības apdrošināšanas līgumu darbības termiņus, iesniedzot Pasūtītājam dokumentus, kas apliecina termiņu pagarināšanu.</w:t>
            </w:r>
          </w:p>
        </w:tc>
      </w:tr>
      <w:tr w:rsidR="00AA0EBC" w:rsidRPr="00E96A66" w14:paraId="1253A69D"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392A4577" w14:textId="183A7C42" w:rsidR="00AA0EBC" w:rsidRDefault="00AA0EBC" w:rsidP="00AB34FC">
            <w:pPr>
              <w:pStyle w:val="ListParagraph"/>
              <w:numPr>
                <w:ilvl w:val="0"/>
                <w:numId w:val="1"/>
              </w:numPr>
              <w:spacing w:after="120"/>
              <w:ind w:left="356" w:hanging="322"/>
              <w:rPr>
                <w:rFonts w:eastAsia="Calibri"/>
                <w:b/>
              </w:rPr>
            </w:pPr>
            <w:r>
              <w:rPr>
                <w:rFonts w:eastAsia="Calibri"/>
                <w:b/>
              </w:rPr>
              <w:t>Drošības sadaļa</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29601DEC" w14:textId="77777777" w:rsidR="00AA0EBC" w:rsidRPr="00FC4AF6" w:rsidRDefault="00AA0EBC" w:rsidP="00AB34FC">
            <w:pPr>
              <w:numPr>
                <w:ilvl w:val="1"/>
                <w:numId w:val="1"/>
              </w:numPr>
              <w:ind w:left="600" w:hanging="567"/>
              <w:jc w:val="both"/>
              <w:rPr>
                <w:bCs/>
              </w:rPr>
            </w:pPr>
            <w:r w:rsidRPr="00FC4AF6">
              <w:rPr>
                <w:bCs/>
              </w:rPr>
              <w:t xml:space="preserve">Būvobjekts, pamatojoties uz Nacionālo bruņoto spēku likuma </w:t>
            </w:r>
            <w:r w:rsidRPr="00FC4AF6">
              <w:rPr>
                <w:bCs/>
              </w:rPr>
              <w:br/>
              <w:t>4.</w:t>
            </w:r>
            <w:r w:rsidRPr="00FC4AF6">
              <w:rPr>
                <w:bCs/>
                <w:vertAlign w:val="superscript"/>
              </w:rPr>
              <w:t xml:space="preserve">1 </w:t>
            </w:r>
            <w:r w:rsidRPr="00FC4AF6">
              <w:rPr>
                <w:bCs/>
              </w:rPr>
              <w:t>pantu, ir militārs objekts un atbilstoši minētā likuma 22.</w:t>
            </w:r>
            <w:r w:rsidRPr="00FC4AF6">
              <w:rPr>
                <w:bCs/>
                <w:vertAlign w:val="superscript"/>
              </w:rPr>
              <w:t xml:space="preserve"> </w:t>
            </w:r>
            <w:r w:rsidRPr="00FC4AF6">
              <w:rPr>
                <w:bCs/>
              </w:rPr>
              <w:t>pantam par patvaļīgu iekļūšanu militārajos objektos vai Nacionālo bruņoto spēku apsargājamos objektos ir paredzēta administratīvā atbildība.</w:t>
            </w:r>
          </w:p>
          <w:p w14:paraId="3301E8E2" w14:textId="77777777" w:rsidR="00664711" w:rsidRDefault="00AA0EBC" w:rsidP="00AB34FC">
            <w:pPr>
              <w:numPr>
                <w:ilvl w:val="1"/>
                <w:numId w:val="1"/>
              </w:numPr>
              <w:ind w:left="600" w:hanging="567"/>
              <w:jc w:val="both"/>
              <w:rPr>
                <w:bCs/>
              </w:rPr>
            </w:pPr>
            <w:r w:rsidRPr="00E86D03">
              <w:rPr>
                <w:bCs/>
              </w:rPr>
              <w:t>Uzņēmējs</w:t>
            </w:r>
            <w:r w:rsidR="00E86D03">
              <w:rPr>
                <w:bCs/>
              </w:rPr>
              <w:t xml:space="preserve">, </w:t>
            </w:r>
            <w:r w:rsidR="00E86D03" w:rsidRPr="00E86D03">
              <w:rPr>
                <w:bCs/>
              </w:rPr>
              <w:t>kā arī tā piesaistītie apakšuzņēmēji</w:t>
            </w:r>
            <w:r w:rsidRPr="00E86D03">
              <w:rPr>
                <w:bCs/>
              </w:rPr>
              <w:t xml:space="preserve"> Līguma </w:t>
            </w:r>
            <w:r w:rsidRPr="00FC4AF6">
              <w:rPr>
                <w:bCs/>
              </w:rPr>
              <w:t>izpildē iesaista ES, NATO vai EEZ dalībvalstu pilsoņus vai Latvijas Republikas nepilsoņus.</w:t>
            </w:r>
            <w:r w:rsidR="00E86D03">
              <w:rPr>
                <w:bCs/>
              </w:rPr>
              <w:t xml:space="preserve"> </w:t>
            </w:r>
            <w:r w:rsidR="00E86D03" w:rsidRPr="00E86D03">
              <w:rPr>
                <w:bCs/>
              </w:rPr>
              <w:t>Uzņēmējam un tā piesaistītajiem apakšuzņēmējiem Līguma izpildē aizliegts piesaistīt Krievijas Federācijas un Baltkrievijas Republikas pilsoņus, kā arī personas, kuras pēc 2022.gada 24.februāra apmeklējušas Krievijas Federāciju vai Baltkrievijas Republiku.</w:t>
            </w:r>
          </w:p>
          <w:p w14:paraId="1838862B" w14:textId="66CF1FC0" w:rsidR="00417877" w:rsidRPr="00664711" w:rsidRDefault="00AA0EBC" w:rsidP="00AB34FC">
            <w:pPr>
              <w:numPr>
                <w:ilvl w:val="1"/>
                <w:numId w:val="1"/>
              </w:numPr>
              <w:ind w:left="600" w:hanging="567"/>
              <w:jc w:val="both"/>
              <w:rPr>
                <w:bCs/>
              </w:rPr>
            </w:pPr>
            <w:r w:rsidRPr="00664711">
              <w:rPr>
                <w:bCs/>
              </w:rPr>
              <w:lastRenderedPageBreak/>
              <w:t xml:space="preserve">Uzņēmējs 10 (desmit) darba dienu laikā pēc Līguma spēkā stāšanās dienas iesniedz Pasūtītājam ar drošu elektronisko parakstu parakstītu MS </w:t>
            </w:r>
            <w:proofErr w:type="spellStart"/>
            <w:r w:rsidRPr="00664711">
              <w:rPr>
                <w:bCs/>
              </w:rPr>
              <w:t>Office</w:t>
            </w:r>
            <w:proofErr w:type="spellEnd"/>
            <w:r w:rsidRPr="00664711">
              <w:rPr>
                <w:bCs/>
              </w:rPr>
              <w:t xml:space="preserve"> Excel (.</w:t>
            </w:r>
            <w:proofErr w:type="spellStart"/>
            <w:r w:rsidRPr="00664711">
              <w:rPr>
                <w:bCs/>
              </w:rPr>
              <w:t>xls</w:t>
            </w:r>
            <w:proofErr w:type="spellEnd"/>
            <w:r w:rsidRPr="00664711">
              <w:rPr>
                <w:bCs/>
              </w:rPr>
              <w:t xml:space="preserve">) formātā uz e-pastu: </w:t>
            </w:r>
            <w:hyperlink r:id="rId9" w:history="1">
              <w:r w:rsidRPr="00664711">
                <w:rPr>
                  <w:rStyle w:val="Hyperlink"/>
                  <w:bCs/>
                </w:rPr>
                <w:t>pasts@vamoic.gov.lv</w:t>
              </w:r>
            </w:hyperlink>
            <w:r w:rsidR="00A23B7C" w:rsidRPr="00664711">
              <w:rPr>
                <w:bCs/>
              </w:rPr>
              <w:t xml:space="preserve"> un uz Līguma 24</w:t>
            </w:r>
            <w:r w:rsidRPr="00664711">
              <w:rPr>
                <w:bCs/>
              </w:rPr>
              <w:t xml:space="preserve">.1. punktā norādīto par Līguma izpildi atbildīgo personu e-pastu saskaņošanai un apstiprināšanai to darbinieku sarakstu, kuri piedalīsies Būvprojekta izstrādē un kuriem Līguma izpildes laikā būs nepieciešama piekļuve Būvprojektā ietvertajai informācijai, kā arī to darbinieku sarakstu, kuri veiks Būvdarbus un kuriem Līguma izpildes laikā būs nepieciešama piekļuve </w:t>
            </w:r>
            <w:r w:rsidR="00417877" w:rsidRPr="00354F37">
              <w:rPr>
                <w:lang w:eastAsia="zh-CN"/>
              </w:rPr>
              <w:t>Būvprojektā ietvertajai informācijai</w:t>
            </w:r>
            <w:r w:rsidR="0063257C" w:rsidRPr="00664711">
              <w:rPr>
                <w:bCs/>
              </w:rPr>
              <w:t xml:space="preserve">. </w:t>
            </w:r>
            <w:r w:rsidR="00417877">
              <w:rPr>
                <w:lang w:eastAsia="zh-CN"/>
              </w:rPr>
              <w:t>Saraksts sākotnēji iesniedzams tikai par to juridisko personu darbiniekiem, kuri ir Uzņēmēja darbinieki, vai kuri ir uz Līguma slēgšanas brīdi ir Pasūtītāja apstiprināto apakšuzņēmēju darbinieki.</w:t>
            </w:r>
            <w:r w:rsidR="00417877" w:rsidRPr="00354F37">
              <w:rPr>
                <w:lang w:eastAsia="zh-CN"/>
              </w:rPr>
              <w:t xml:space="preserve"> Saraksts jāiesniedz </w:t>
            </w:r>
            <w:r w:rsidR="00417877" w:rsidRPr="0044122F">
              <w:rPr>
                <w:lang w:eastAsia="zh-CN"/>
              </w:rPr>
              <w:t xml:space="preserve">parakstīts </w:t>
            </w:r>
            <w:r w:rsidR="00417877">
              <w:rPr>
                <w:lang w:eastAsia="zh-CN"/>
              </w:rPr>
              <w:t xml:space="preserve">ar </w:t>
            </w:r>
            <w:r w:rsidR="00417877" w:rsidRPr="0044122F">
              <w:rPr>
                <w:lang w:eastAsia="zh-CN"/>
              </w:rPr>
              <w:t>drošu e</w:t>
            </w:r>
            <w:r w:rsidR="00417877">
              <w:rPr>
                <w:lang w:eastAsia="zh-CN"/>
              </w:rPr>
              <w:t xml:space="preserve">lektronisko parakstu </w:t>
            </w:r>
            <w:r w:rsidR="00417877" w:rsidRPr="0044122F">
              <w:rPr>
                <w:lang w:eastAsia="zh-CN"/>
              </w:rPr>
              <w:t xml:space="preserve">MS </w:t>
            </w:r>
            <w:proofErr w:type="spellStart"/>
            <w:r w:rsidR="00417877" w:rsidRPr="0044122F">
              <w:rPr>
                <w:lang w:eastAsia="zh-CN"/>
              </w:rPr>
              <w:t>Office</w:t>
            </w:r>
            <w:proofErr w:type="spellEnd"/>
            <w:r w:rsidR="00417877" w:rsidRPr="0044122F">
              <w:rPr>
                <w:lang w:eastAsia="zh-CN"/>
              </w:rPr>
              <w:t xml:space="preserve"> Excel (.</w:t>
            </w:r>
            <w:proofErr w:type="spellStart"/>
            <w:r w:rsidR="00417877" w:rsidRPr="0044122F">
              <w:rPr>
                <w:lang w:eastAsia="zh-CN"/>
              </w:rPr>
              <w:t>xls</w:t>
            </w:r>
            <w:proofErr w:type="spellEnd"/>
            <w:r w:rsidR="00417877" w:rsidRPr="0044122F">
              <w:rPr>
                <w:lang w:eastAsia="zh-CN"/>
              </w:rPr>
              <w:t>)</w:t>
            </w:r>
            <w:r w:rsidR="00417877">
              <w:rPr>
                <w:lang w:eastAsia="zh-CN"/>
              </w:rPr>
              <w:t xml:space="preserve"> formātā</w:t>
            </w:r>
            <w:r w:rsidR="00417877" w:rsidRPr="00354F37">
              <w:rPr>
                <w:lang w:eastAsia="zh-CN"/>
              </w:rPr>
              <w:t xml:space="preserve">, atbilstoši </w:t>
            </w:r>
            <w:r w:rsidR="00417877" w:rsidRPr="00664711">
              <w:rPr>
                <w:i/>
                <w:lang w:eastAsia="zh-CN"/>
              </w:rPr>
              <w:t>Līguma pielikumam Nr.</w:t>
            </w:r>
            <w:r w:rsidR="007A5EE2" w:rsidRPr="00664711">
              <w:rPr>
                <w:i/>
                <w:lang w:eastAsia="zh-CN"/>
              </w:rPr>
              <w:t>1</w:t>
            </w:r>
            <w:r w:rsidR="00417877" w:rsidRPr="00664711">
              <w:rPr>
                <w:i/>
                <w:lang w:eastAsia="zh-CN"/>
              </w:rPr>
              <w:t>6 (turpmāk – Darbinieku saraksts),</w:t>
            </w:r>
            <w:r w:rsidR="00417877" w:rsidRPr="007A5EE2">
              <w:rPr>
                <w:lang w:eastAsia="zh-CN"/>
              </w:rPr>
              <w:t xml:space="preserve"> un jānosūta uz e-pastu </w:t>
            </w:r>
            <w:hyperlink r:id="rId10" w:history="1">
              <w:r w:rsidR="007A5EE2" w:rsidRPr="00664711">
                <w:rPr>
                  <w:rStyle w:val="Hyperlink"/>
                  <w:bCs/>
                </w:rPr>
                <w:t>pasts@vamoic.gov.lv</w:t>
              </w:r>
            </w:hyperlink>
            <w:r w:rsidR="007A5EE2" w:rsidRPr="00664711">
              <w:rPr>
                <w:rStyle w:val="Hyperlink"/>
                <w:color w:val="auto"/>
                <w:u w:val="none"/>
                <w:lang w:eastAsia="zh-CN"/>
              </w:rPr>
              <w:t xml:space="preserve"> </w:t>
            </w:r>
            <w:r w:rsidR="00417877" w:rsidRPr="007A5EE2">
              <w:rPr>
                <w:lang w:eastAsia="zh-CN"/>
              </w:rPr>
              <w:t xml:space="preserve"> un uz Līguma </w:t>
            </w:r>
            <w:r w:rsidR="007A5EE2" w:rsidRPr="007A5EE2">
              <w:rPr>
                <w:lang w:eastAsia="zh-CN"/>
              </w:rPr>
              <w:t>24</w:t>
            </w:r>
            <w:r w:rsidR="00417877" w:rsidRPr="007A5EE2">
              <w:rPr>
                <w:lang w:eastAsia="zh-CN"/>
              </w:rPr>
              <w:t xml:space="preserve">.1.punktā norādīto </w:t>
            </w:r>
            <w:r w:rsidR="00417877" w:rsidRPr="00354F37">
              <w:rPr>
                <w:lang w:eastAsia="zh-CN"/>
              </w:rPr>
              <w:t xml:space="preserve">par Līguma izpildi atbildīgo personu e-pastu. Iesniegtajā </w:t>
            </w:r>
            <w:r w:rsidR="00417877">
              <w:rPr>
                <w:lang w:eastAsia="zh-CN"/>
              </w:rPr>
              <w:t xml:space="preserve">Darbinieku </w:t>
            </w:r>
            <w:r w:rsidR="00417877" w:rsidRPr="00354F37">
              <w:rPr>
                <w:lang w:eastAsia="zh-CN"/>
              </w:rPr>
              <w:t>sarakstā nav jāaizpilda sadaļas A/m marka, Valsts Nr., Piekabes Nr. un Darba laiks.</w:t>
            </w:r>
          </w:p>
          <w:p w14:paraId="385A5CF4" w14:textId="4B7FDFC2" w:rsidR="00AA0EBC" w:rsidRPr="00FC4AF6" w:rsidRDefault="0063257C" w:rsidP="00AB34FC">
            <w:pPr>
              <w:numPr>
                <w:ilvl w:val="1"/>
                <w:numId w:val="1"/>
              </w:numPr>
              <w:ind w:left="600" w:hanging="567"/>
              <w:jc w:val="both"/>
              <w:rPr>
                <w:bCs/>
              </w:rPr>
            </w:pPr>
            <w:r w:rsidRPr="00FC4AF6">
              <w:t>Transportlīdzekļiem, ar kuriem plānots iekļūt Būvobjekta teritorijā un kas norādīti sarakstā, jābūt reģistrētiem kādā no ES, NATO vai EEZ valstīm.</w:t>
            </w:r>
          </w:p>
          <w:p w14:paraId="7DACDE92" w14:textId="77777777" w:rsidR="00AA0EBC" w:rsidRPr="00FC4AF6" w:rsidRDefault="00AA0EBC" w:rsidP="00AB34FC">
            <w:pPr>
              <w:numPr>
                <w:ilvl w:val="1"/>
                <w:numId w:val="1"/>
              </w:numPr>
              <w:ind w:left="600" w:hanging="567"/>
              <w:jc w:val="both"/>
              <w:rPr>
                <w:bCs/>
              </w:rPr>
            </w:pPr>
            <w:r w:rsidRPr="00FC4AF6">
              <w:rPr>
                <w:bCs/>
              </w:rPr>
              <w:t xml:space="preserve">Pasūtītājs iesniegto darbinieku un transportlīdzekļu sarakstu izskata un sniedz atbildi 1 (viena) mēneša laikā no tā iesniegšanas dienas. </w:t>
            </w:r>
          </w:p>
          <w:p w14:paraId="6BE37063" w14:textId="7BB0F6D6" w:rsidR="00AA0EBC" w:rsidRPr="00FC4AF6" w:rsidRDefault="00AA0EBC" w:rsidP="00AB34FC">
            <w:pPr>
              <w:numPr>
                <w:ilvl w:val="1"/>
                <w:numId w:val="1"/>
              </w:numPr>
              <w:ind w:left="600" w:hanging="567"/>
              <w:jc w:val="both"/>
              <w:rPr>
                <w:bCs/>
              </w:rPr>
            </w:pPr>
            <w:r w:rsidRPr="00FC4AF6">
              <w:rPr>
                <w:bCs/>
              </w:rPr>
              <w:t>Uzņēmējam ir pienākums r</w:t>
            </w:r>
            <w:r w:rsidR="00FC4AF6" w:rsidRPr="00FC4AF6">
              <w:rPr>
                <w:bCs/>
              </w:rPr>
              <w:t xml:space="preserve">akstiski uz Pasūtītāja e-pastu </w:t>
            </w:r>
            <w:hyperlink r:id="rId11" w:history="1">
              <w:r w:rsidRPr="00FC4AF6">
                <w:rPr>
                  <w:rStyle w:val="Hyperlink"/>
                  <w:bCs/>
                </w:rPr>
                <w:t>pasts@vamoic.gov.lv</w:t>
              </w:r>
            </w:hyperlink>
            <w:r w:rsidRPr="00FC4AF6">
              <w:rPr>
                <w:bCs/>
              </w:rPr>
              <w:t xml:space="preserve"> informēt par nepieciešamību, veikt grozījumus </w:t>
            </w:r>
            <w:r w:rsidR="00F01276">
              <w:rPr>
                <w:bCs/>
              </w:rPr>
              <w:t>D</w:t>
            </w:r>
            <w:r w:rsidRPr="00FC4AF6">
              <w:rPr>
                <w:bCs/>
              </w:rPr>
              <w:t xml:space="preserve">arbinieku sarakstā 1 (vienu) mēnesi pirms grozījumos norādītā darbinieka vai transportlīdzekļa nepieciešamības piekļūt </w:t>
            </w:r>
            <w:r w:rsidR="00F01276">
              <w:t xml:space="preserve">Būvprojektā ietvertajai informācijai vai </w:t>
            </w:r>
            <w:r w:rsidR="00F01276" w:rsidRPr="00FC4AF6">
              <w:rPr>
                <w:bCs/>
              </w:rPr>
              <w:t>Būvobjektam</w:t>
            </w:r>
            <w:r w:rsidR="00F01276" w:rsidRPr="000D5034">
              <w:t xml:space="preserve">. </w:t>
            </w:r>
            <w:r w:rsidR="00F01276">
              <w:t>Par apakšuzņēmēju darbiniekiem, kurus Uzņēmējs vēlas piesaistīt Līguma izpildē, Darbinieku saraksts iesniedzams nekavējoties pēc tam, kad Pasūtītājs saskaņojis apakšuzņēmēja (juridiskas personas) piesaisti Līguma izpildē</w:t>
            </w:r>
            <w:r w:rsidRPr="00FC4AF6">
              <w:rPr>
                <w:bCs/>
              </w:rPr>
              <w:t xml:space="preserve">. </w:t>
            </w:r>
          </w:p>
          <w:p w14:paraId="0F5B6ECB" w14:textId="77777777" w:rsidR="00AA0EBC" w:rsidRPr="00FC4AF6" w:rsidRDefault="00AA0EBC" w:rsidP="00AB34FC">
            <w:pPr>
              <w:numPr>
                <w:ilvl w:val="1"/>
                <w:numId w:val="1"/>
              </w:numPr>
              <w:ind w:left="600" w:hanging="567"/>
              <w:jc w:val="both"/>
              <w:rPr>
                <w:bCs/>
              </w:rPr>
            </w:pPr>
            <w:r w:rsidRPr="00FC4AF6">
              <w:rPr>
                <w:bCs/>
              </w:rPr>
              <w:t xml:space="preserve">Uzņēmējam ir pienākums 1 (vienas) darba dienas laikā rakstveidā paziņot Pasūtītājam par darba tiesisko attiecību pārtraukšanu ar darbinieku, kuram atļauju piekļuvei Būvobjektam ir devis Pasūtītājs. </w:t>
            </w:r>
          </w:p>
          <w:p w14:paraId="41B619B8" w14:textId="16B4CA00" w:rsidR="00AA0EBC" w:rsidRPr="00FC4AF6" w:rsidRDefault="00AA0EBC" w:rsidP="00AB34FC">
            <w:pPr>
              <w:numPr>
                <w:ilvl w:val="1"/>
                <w:numId w:val="1"/>
              </w:numPr>
              <w:ind w:left="600" w:hanging="567"/>
              <w:jc w:val="both"/>
              <w:rPr>
                <w:bCs/>
              </w:rPr>
            </w:pPr>
            <w:r w:rsidRPr="00FC4AF6">
              <w:rPr>
                <w:bCs/>
              </w:rPr>
              <w:t xml:space="preserve">Gadījumā, ja personai nepieciešama vienreizēja piekļuve Būvobjektam (apmeklējums, vai tml., t.sk. apmeklējums Būvprojekta izstrādes laikā), tad Uzņēmējs 5 (piecas) darba dienas pirms apmeklējuma nosūta Līguma </w:t>
            </w:r>
            <w:r w:rsidR="00A23B7C" w:rsidRPr="00FC4AF6">
              <w:rPr>
                <w:bCs/>
              </w:rPr>
              <w:t>24</w:t>
            </w:r>
            <w:r w:rsidRPr="00FC4AF6">
              <w:rPr>
                <w:bCs/>
              </w:rPr>
              <w:t xml:space="preserve">.1. punktā norādītajām par Līguma izpildi atbildīgajām personām uz e-pastu aizpildītu pieteikumu (atbilstoši paraugam </w:t>
            </w:r>
            <w:r w:rsidRPr="00FC4AF6">
              <w:rPr>
                <w:bCs/>
                <w:i/>
              </w:rPr>
              <w:t xml:space="preserve">Līguma pielikumā </w:t>
            </w:r>
            <w:r w:rsidR="002E4633" w:rsidRPr="00FC4AF6">
              <w:rPr>
                <w:bCs/>
                <w:i/>
              </w:rPr>
              <w:t>Nr.18</w:t>
            </w:r>
            <w:r w:rsidRPr="00FC4AF6">
              <w:rPr>
                <w:bCs/>
              </w:rPr>
              <w:t xml:space="preserve">) un rīkojas atbilstoši </w:t>
            </w:r>
            <w:r w:rsidRPr="00FC4AF6">
              <w:rPr>
                <w:bCs/>
                <w:i/>
              </w:rPr>
              <w:t xml:space="preserve">Līguma </w:t>
            </w:r>
            <w:r w:rsidR="002E4633" w:rsidRPr="00FC4AF6">
              <w:rPr>
                <w:bCs/>
                <w:i/>
              </w:rPr>
              <w:t>pielikumā Nr.17</w:t>
            </w:r>
            <w:r w:rsidRPr="00FC4AF6">
              <w:rPr>
                <w:bCs/>
              </w:rPr>
              <w:t xml:space="preserve"> noteiktajam</w:t>
            </w:r>
            <w:r w:rsidR="00A40B63" w:rsidRPr="00FC4AF6">
              <w:rPr>
                <w:bCs/>
              </w:rPr>
              <w:t>.</w:t>
            </w:r>
          </w:p>
          <w:p w14:paraId="020575A0" w14:textId="4F0D81F8" w:rsidR="00AA0EBC" w:rsidRPr="00FC4AF6" w:rsidRDefault="00AA0EBC" w:rsidP="00AB34FC">
            <w:pPr>
              <w:numPr>
                <w:ilvl w:val="1"/>
                <w:numId w:val="1"/>
              </w:numPr>
              <w:ind w:left="600" w:hanging="567"/>
              <w:jc w:val="both"/>
              <w:rPr>
                <w:bCs/>
              </w:rPr>
            </w:pPr>
            <w:r w:rsidRPr="00FC4AF6">
              <w:rPr>
                <w:bCs/>
              </w:rPr>
              <w:t>Uzņēmējam ir pienākums pēc Pasūtītāja pirmā pieprasījuma (Pasūtītājam nav jānorāda pamatojums) veikt grozījumus</w:t>
            </w:r>
            <w:r w:rsidR="0022572F">
              <w:rPr>
                <w:bCs/>
              </w:rPr>
              <w:t xml:space="preserve"> D</w:t>
            </w:r>
            <w:r w:rsidRPr="00FC4AF6">
              <w:rPr>
                <w:bCs/>
              </w:rPr>
              <w:t xml:space="preserve">arbinieku sarakstā un 5 (piecu) darba dienu laikā no pieprasījuma nosūtīšanas dienas iesniegt Pasūtītājam precizētu </w:t>
            </w:r>
            <w:r w:rsidR="0022572F">
              <w:rPr>
                <w:bCs/>
              </w:rPr>
              <w:t>D</w:t>
            </w:r>
            <w:r w:rsidRPr="00FC4AF6">
              <w:rPr>
                <w:bCs/>
              </w:rPr>
              <w:t xml:space="preserve">arbinieku sarakstu. Pēc Pasūtītāja pieprasījuma Uzņēmējam pienākums iesniegt </w:t>
            </w:r>
            <w:r w:rsidR="0022572F">
              <w:rPr>
                <w:bCs/>
              </w:rPr>
              <w:t>Līguma izpildē</w:t>
            </w:r>
            <w:r w:rsidRPr="00FC4AF6">
              <w:rPr>
                <w:bCs/>
              </w:rPr>
              <w:t xml:space="preserve"> iesaistīto darbinieku darba tiesisko attiecību apliecinošo dokumentu kopijas. </w:t>
            </w:r>
          </w:p>
          <w:p w14:paraId="2B3D9132" w14:textId="41820851" w:rsidR="0063257C" w:rsidRPr="00FC4AF6" w:rsidRDefault="0063257C" w:rsidP="00AB34FC">
            <w:pPr>
              <w:numPr>
                <w:ilvl w:val="1"/>
                <w:numId w:val="1"/>
              </w:numPr>
              <w:ind w:left="600" w:hanging="567"/>
              <w:jc w:val="both"/>
              <w:rPr>
                <w:bCs/>
              </w:rPr>
            </w:pPr>
            <w:r w:rsidRPr="00FC4AF6">
              <w:rPr>
                <w:bCs/>
              </w:rPr>
              <w:t xml:space="preserve">Uzņēmējs nodrošina, ka Uzņēmēja </w:t>
            </w:r>
            <w:r w:rsidRPr="00FC4AF6">
              <w:rPr>
                <w:bCs/>
                <w:i/>
              </w:rPr>
              <w:t>(t. sk. Apakšuzņēmēja, ja tādi ir piesaistīti)</w:t>
            </w:r>
            <w:r w:rsidRPr="00FC4AF6">
              <w:rPr>
                <w:bCs/>
              </w:rPr>
              <w:t xml:space="preserve"> darbinieki, ierodoties Būvobjektā un visā atrašanās </w:t>
            </w:r>
            <w:r w:rsidRPr="00FC4AF6">
              <w:rPr>
                <w:bCs/>
              </w:rPr>
              <w:lastRenderedPageBreak/>
              <w:t>laikā Būvobjektā, pēc pirmā pieprasījuma uzrāda, personu apliecinošu dokumentu – pasi vai personas apliecību.</w:t>
            </w:r>
          </w:p>
          <w:p w14:paraId="267E1D12" w14:textId="77777777" w:rsidR="00AA0EBC" w:rsidRPr="00FC4AF6" w:rsidRDefault="00AA0EBC" w:rsidP="00AB34FC">
            <w:pPr>
              <w:numPr>
                <w:ilvl w:val="1"/>
                <w:numId w:val="1"/>
              </w:numPr>
              <w:ind w:left="600" w:hanging="567"/>
              <w:jc w:val="both"/>
              <w:rPr>
                <w:bCs/>
              </w:rPr>
            </w:pPr>
            <w:r w:rsidRPr="00FC4AF6">
              <w:rPr>
                <w:bCs/>
              </w:rPr>
              <w:t xml:space="preserve">Pēc Pasūtītāja pieprasījuma Uzņēmējs pirms Būvdarbu uzsākšanas Būvobjektā par saviem līdzekļiem izgatavo saviem darbiniekiem un nodrošina, ka tiek izgatavotas apakšuzņēmēju darbiniekiem ielaminētas personu apliecinošas kartes ar fotogrāfijām. </w:t>
            </w:r>
          </w:p>
          <w:p w14:paraId="72731230" w14:textId="77777777" w:rsidR="00822175" w:rsidRDefault="00AA0EBC" w:rsidP="00AB34FC">
            <w:pPr>
              <w:numPr>
                <w:ilvl w:val="1"/>
                <w:numId w:val="1"/>
              </w:numPr>
              <w:ind w:left="600" w:hanging="567"/>
              <w:jc w:val="both"/>
              <w:rPr>
                <w:bCs/>
              </w:rPr>
            </w:pPr>
            <w:r w:rsidRPr="00FC4AF6">
              <w:rPr>
                <w:bCs/>
              </w:rPr>
              <w:t>Uzņēmējs Līguma izpildes laikā ievēro “</w:t>
            </w:r>
            <w:r w:rsidR="000A4A6B" w:rsidRPr="004D7213">
              <w:t>Iekšējās kārtības noteikumus komersantiem un to darbiniekiem Nacionālo bruņoto spēku objektos</w:t>
            </w:r>
            <w:r w:rsidR="00AE22A5" w:rsidRPr="00FC4AF6">
              <w:rPr>
                <w:lang w:eastAsia="zh-CN"/>
              </w:rPr>
              <w:t>”</w:t>
            </w:r>
            <w:r w:rsidRPr="00FC4AF6">
              <w:rPr>
                <w:bCs/>
              </w:rPr>
              <w:t xml:space="preserve"> (</w:t>
            </w:r>
            <w:r w:rsidRPr="00FC4AF6">
              <w:rPr>
                <w:bCs/>
                <w:i/>
              </w:rPr>
              <w:t>Līguma pielikums Nr.1</w:t>
            </w:r>
            <w:r w:rsidR="002E4633" w:rsidRPr="00FC4AF6">
              <w:rPr>
                <w:bCs/>
                <w:i/>
              </w:rPr>
              <w:t>7</w:t>
            </w:r>
            <w:r w:rsidRPr="00FC4AF6">
              <w:rPr>
                <w:bCs/>
              </w:rPr>
              <w:t>).</w:t>
            </w:r>
          </w:p>
          <w:p w14:paraId="31D82260" w14:textId="57F1CDDA" w:rsidR="00AA0EBC" w:rsidRPr="00822175" w:rsidRDefault="00AA0EBC" w:rsidP="00AB34FC">
            <w:pPr>
              <w:numPr>
                <w:ilvl w:val="1"/>
                <w:numId w:val="1"/>
              </w:numPr>
              <w:ind w:left="600" w:hanging="567"/>
              <w:jc w:val="both"/>
              <w:rPr>
                <w:bCs/>
              </w:rPr>
            </w:pPr>
            <w:r w:rsidRPr="00822175">
              <w:rPr>
                <w:bCs/>
              </w:rPr>
              <w:t>Uzņēmējs iepazīstina visus piesaistītos apakšuzņēmējus ar Līguma Drošības sadaļas noteikumiem, tajā skaitā ar “</w:t>
            </w:r>
            <w:r w:rsidR="000A4A6B" w:rsidRPr="004D7213">
              <w:t>Iekšējās kārtības noteikumus komersantiem un to darbiniekiem Nacionālo bruņoto spēku objektos</w:t>
            </w:r>
            <w:r w:rsidR="00FC4AF6">
              <w:rPr>
                <w:lang w:eastAsia="zh-CN"/>
              </w:rPr>
              <w:t>”</w:t>
            </w:r>
            <w:r w:rsidRPr="00822175">
              <w:rPr>
                <w:bCs/>
              </w:rPr>
              <w:t xml:space="preserve">” un nodrošina to ievērošanu. </w:t>
            </w:r>
            <w:r w:rsidR="00AE22A5" w:rsidRPr="00FC4AF6">
              <w:t xml:space="preserve">Drošības sadaļas un Fiziskās drošības noteikumu neievērošanas gadījumos, Uzņēmēja </w:t>
            </w:r>
            <w:r w:rsidR="00AE22A5" w:rsidRPr="00822175">
              <w:rPr>
                <w:i/>
              </w:rPr>
              <w:t>(t.sk. apakšuzņēmēja, ja tiek piesaistīti)</w:t>
            </w:r>
            <w:r w:rsidR="00AE22A5" w:rsidRPr="00FC4AF6">
              <w:t xml:space="preserve"> darbiniekam var tikt liegta turpmāka piekļuve Būvobjektam</w:t>
            </w:r>
            <w:r w:rsidR="0022572F">
              <w:t xml:space="preserve"> un/vai Būvprojektā ietvertajai informācijai.</w:t>
            </w:r>
          </w:p>
          <w:p w14:paraId="4BAB9D75" w14:textId="77777777" w:rsidR="00AA0EBC" w:rsidRPr="00FC4AF6" w:rsidRDefault="00AA0EBC" w:rsidP="00AB34FC">
            <w:pPr>
              <w:numPr>
                <w:ilvl w:val="1"/>
                <w:numId w:val="1"/>
              </w:numPr>
              <w:ind w:left="600" w:hanging="600"/>
              <w:jc w:val="both"/>
              <w:rPr>
                <w:bCs/>
              </w:rPr>
            </w:pPr>
            <w:r w:rsidRPr="00FC4AF6">
              <w:rPr>
                <w:bCs/>
              </w:rPr>
              <w:t>Uzņēmējam ir pienākums pēc Pasūtītāja pieprasījuma nomainīt apakšuzņēmēju, kurš neievēro Līguma Drošības sadaļas noteikumus.</w:t>
            </w:r>
          </w:p>
          <w:p w14:paraId="3F0BC70B" w14:textId="77777777" w:rsidR="002D1710" w:rsidRPr="00FC4AF6" w:rsidRDefault="009D2960" w:rsidP="00AB34FC">
            <w:pPr>
              <w:numPr>
                <w:ilvl w:val="1"/>
                <w:numId w:val="1"/>
              </w:numPr>
              <w:ind w:left="600" w:hanging="600"/>
              <w:jc w:val="both"/>
              <w:rPr>
                <w:bCs/>
              </w:rPr>
            </w:pPr>
            <w:r w:rsidRPr="00FC4AF6">
              <w:rPr>
                <w:bCs/>
                <w:color w:val="000000" w:themeColor="text1"/>
              </w:rPr>
              <w:t>Uzņēmēja darbinieki uz Būvobjektu ierodas, līdzi ņemot personu apliecinošu dokumentu – pasi vai personas apliecību</w:t>
            </w:r>
            <w:r w:rsidRPr="00FC4AF6">
              <w:t>.</w:t>
            </w:r>
          </w:p>
          <w:p w14:paraId="07E22940" w14:textId="77777777" w:rsidR="002D1710" w:rsidRPr="00FC4AF6" w:rsidRDefault="002D1710" w:rsidP="00AB34FC">
            <w:pPr>
              <w:numPr>
                <w:ilvl w:val="1"/>
                <w:numId w:val="1"/>
              </w:numPr>
              <w:ind w:left="600" w:hanging="600"/>
              <w:jc w:val="both"/>
              <w:rPr>
                <w:bCs/>
              </w:rPr>
            </w:pPr>
            <w:r w:rsidRPr="00FC4AF6">
              <w:rPr>
                <w:bCs/>
              </w:rPr>
              <w:t xml:space="preserve">Uzņēmēja pienākums ir informēt darbiniekus, kuriem saskaņā ar amata pienākumiem vai konkrētu darba uzdevumu var būt nepieciešams veikt darbu ar konkrēto ierobežotās pieejamības informāciju, par noteiktajiem informācijas izplatīšanas un izmantošanas ierobežojumiem attiecībā uz ierobežotas pieejamības informāciju. </w:t>
            </w:r>
          </w:p>
          <w:p w14:paraId="6E60775A" w14:textId="77777777" w:rsidR="002D1710" w:rsidRPr="00FC4AF6" w:rsidRDefault="002D1710" w:rsidP="00AB34FC">
            <w:pPr>
              <w:numPr>
                <w:ilvl w:val="1"/>
                <w:numId w:val="1"/>
              </w:numPr>
              <w:ind w:left="600" w:hanging="600"/>
              <w:jc w:val="both"/>
              <w:rPr>
                <w:bCs/>
              </w:rPr>
            </w:pPr>
            <w:r w:rsidRPr="00FC4AF6">
              <w:rPr>
                <w:bCs/>
              </w:rPr>
              <w:t>Uzņēmējs ir atbildīgs par to, lai aizsargājama informācija tiktu glabāta normatīvos aktos noteiktā kārtībā.</w:t>
            </w:r>
          </w:p>
          <w:p w14:paraId="04AE4CE9" w14:textId="030C5970" w:rsidR="002D1710" w:rsidRPr="00FC4AF6" w:rsidRDefault="002D1710" w:rsidP="00AB34FC">
            <w:pPr>
              <w:numPr>
                <w:ilvl w:val="1"/>
                <w:numId w:val="1"/>
              </w:numPr>
              <w:ind w:left="600" w:hanging="600"/>
              <w:jc w:val="both"/>
              <w:rPr>
                <w:bCs/>
              </w:rPr>
            </w:pPr>
            <w:r w:rsidRPr="00FC4AF6">
              <w:rPr>
                <w:bCs/>
              </w:rPr>
              <w:t>Uzņēmējs nodrošina, ka jebkura persona (t.sk. apakšuzņēmēji un to darbinieki), pirms iepazīstas vai uzsāk darbu ar ierobežotas pieejamības informāciju, tiks brīdināta, ka par ierobežotas pieejamības informācijas izpaušanu, nozaudēšanu un citiem šīs informācijas aizsardzības pasākumu pārkāpumiem tiks saukta pie disciplināratbildības vai kriminālatbildības, parakstot apliecinājumu, turpmāk – Apliecinājums, saskaņā ar Līgumam pievienoto paraugu (</w:t>
            </w:r>
            <w:r w:rsidRPr="00FC4AF6">
              <w:rPr>
                <w:bCs/>
                <w:i/>
              </w:rPr>
              <w:t>Līguma pielikums Nr.2</w:t>
            </w:r>
            <w:r w:rsidR="009371E7" w:rsidRPr="00FC4AF6">
              <w:rPr>
                <w:bCs/>
                <w:i/>
              </w:rPr>
              <w:t>5</w:t>
            </w:r>
            <w:r w:rsidRPr="00FC4AF6">
              <w:rPr>
                <w:bCs/>
              </w:rPr>
              <w:t>)</w:t>
            </w:r>
            <w:r w:rsidR="00E86D03">
              <w:rPr>
                <w:bCs/>
              </w:rPr>
              <w:t xml:space="preserve"> (</w:t>
            </w:r>
            <w:r w:rsidR="00E86D03" w:rsidRPr="00E86D03">
              <w:rPr>
                <w:bCs/>
                <w:i/>
              </w:rPr>
              <w:t>piemēro, ja attiecināms</w:t>
            </w:r>
            <w:r w:rsidR="00E86D03">
              <w:rPr>
                <w:bCs/>
              </w:rPr>
              <w:t>)</w:t>
            </w:r>
            <w:r w:rsidRPr="00FC4AF6">
              <w:rPr>
                <w:bCs/>
              </w:rPr>
              <w:t xml:space="preserve">. </w:t>
            </w:r>
          </w:p>
          <w:p w14:paraId="534C6801" w14:textId="74CC2F2F" w:rsidR="002D1710" w:rsidRPr="00FC4AF6" w:rsidRDefault="002D1710" w:rsidP="00AB34FC">
            <w:pPr>
              <w:numPr>
                <w:ilvl w:val="1"/>
                <w:numId w:val="1"/>
              </w:numPr>
              <w:ind w:left="600" w:hanging="600"/>
              <w:jc w:val="both"/>
              <w:rPr>
                <w:bCs/>
              </w:rPr>
            </w:pPr>
            <w:r w:rsidRPr="00FC4AF6">
              <w:rPr>
                <w:bCs/>
              </w:rPr>
              <w:t>Apliecinājums iesniedzams Pasūtītājam 3 (trīs) darba dienu laikā pēc tā parakstīšanas</w:t>
            </w:r>
            <w:r w:rsidR="00E86D03">
              <w:rPr>
                <w:bCs/>
              </w:rPr>
              <w:t xml:space="preserve"> (</w:t>
            </w:r>
            <w:r w:rsidR="00E86D03" w:rsidRPr="00E86D03">
              <w:rPr>
                <w:bCs/>
                <w:i/>
              </w:rPr>
              <w:t>piemēro, ja attiecināms</w:t>
            </w:r>
            <w:r w:rsidR="00E86D03">
              <w:rPr>
                <w:bCs/>
              </w:rPr>
              <w:t>)</w:t>
            </w:r>
            <w:r w:rsidRPr="00FC4AF6">
              <w:rPr>
                <w:bCs/>
              </w:rPr>
              <w:t>.</w:t>
            </w:r>
          </w:p>
          <w:p w14:paraId="09C5AFCB" w14:textId="229EFD15" w:rsidR="002D1710" w:rsidRPr="00FC4AF6" w:rsidRDefault="002D1710" w:rsidP="00AB34FC">
            <w:pPr>
              <w:numPr>
                <w:ilvl w:val="1"/>
                <w:numId w:val="1"/>
              </w:numPr>
              <w:ind w:left="600" w:hanging="600"/>
              <w:jc w:val="both"/>
              <w:rPr>
                <w:bCs/>
              </w:rPr>
            </w:pPr>
            <w:r w:rsidRPr="00FC4AF6">
              <w:rPr>
                <w:bCs/>
              </w:rPr>
              <w:t xml:space="preserve">Iesniegtie Apliecinājumi tiek reģistrēti pie Līguma kā </w:t>
            </w:r>
            <w:r w:rsidRPr="00FC4AF6">
              <w:rPr>
                <w:bCs/>
                <w:i/>
              </w:rPr>
              <w:t>Līguma pielikums Nr.2</w:t>
            </w:r>
            <w:r w:rsidR="009371E7" w:rsidRPr="00FC4AF6">
              <w:rPr>
                <w:bCs/>
                <w:i/>
              </w:rPr>
              <w:t>6</w:t>
            </w:r>
            <w:r w:rsidR="00E86D03">
              <w:rPr>
                <w:bCs/>
              </w:rPr>
              <w:t>, (</w:t>
            </w:r>
            <w:r w:rsidR="00E86D03" w:rsidRPr="00E86D03">
              <w:rPr>
                <w:bCs/>
                <w:i/>
              </w:rPr>
              <w:t>piemēro, ja attiecināms</w:t>
            </w:r>
            <w:r w:rsidR="00E86D03">
              <w:rPr>
                <w:bCs/>
              </w:rPr>
              <w:t>).</w:t>
            </w:r>
          </w:p>
          <w:p w14:paraId="6067FE04" w14:textId="785C58C0" w:rsidR="00AA0EBC" w:rsidRPr="00FC4AF6" w:rsidRDefault="00AA0EBC" w:rsidP="00AB34FC">
            <w:pPr>
              <w:numPr>
                <w:ilvl w:val="1"/>
                <w:numId w:val="1"/>
              </w:numPr>
              <w:ind w:left="600" w:hanging="600"/>
              <w:jc w:val="both"/>
              <w:rPr>
                <w:bCs/>
              </w:rPr>
            </w:pPr>
            <w:r w:rsidRPr="00FC4AF6">
              <w:rPr>
                <w:bCs/>
              </w:rPr>
              <w:t>Uzņēmējs, parakstot Līgumu, apliecina, ka:</w:t>
            </w:r>
          </w:p>
          <w:p w14:paraId="59163B94" w14:textId="44A7925D" w:rsidR="00AA0EBC" w:rsidRPr="00FC4AF6" w:rsidRDefault="00AA0EBC" w:rsidP="00AB34FC">
            <w:pPr>
              <w:pStyle w:val="ListParagraph"/>
              <w:numPr>
                <w:ilvl w:val="2"/>
                <w:numId w:val="1"/>
              </w:numPr>
              <w:ind w:left="1450" w:hanging="850"/>
              <w:jc w:val="both"/>
              <w:rPr>
                <w:bCs/>
              </w:rPr>
            </w:pPr>
            <w:r w:rsidRPr="00FC4AF6">
              <w:rPr>
                <w:bCs/>
              </w:rPr>
              <w:t xml:space="preserve">uz Uzņēmēju, tā piesaistītajiem apakšuzņēmējiem un Līguma izpildē iesaistītajiem pakalpojumu sniedzējiem un preču (materiālu, izejvielu) piegādātājiem, piegādes ķēdes dalībniekiem, gan fiziskām, gan juridiskām personām (turpmāk šajā punktā </w:t>
            </w:r>
            <w:r w:rsidRPr="00FC4AF6">
              <w:rPr>
                <w:bCs/>
                <w:i/>
              </w:rPr>
              <w:t>kopā un katrs atsevišķi saukti arī</w:t>
            </w:r>
            <w:r w:rsidRPr="00FC4AF6">
              <w:rPr>
                <w:bCs/>
              </w:rPr>
              <w:t xml:space="preserve"> - </w:t>
            </w:r>
            <w:r w:rsidRPr="00FC4AF6">
              <w:rPr>
                <w:b/>
                <w:bCs/>
                <w:i/>
              </w:rPr>
              <w:t>komersanti</w:t>
            </w:r>
            <w:r w:rsidRPr="00FC4AF6">
              <w:rPr>
                <w:b/>
                <w:bCs/>
              </w:rPr>
              <w:t>)</w:t>
            </w:r>
            <w:r w:rsidRPr="00FC4AF6">
              <w:rPr>
                <w:bCs/>
              </w:rPr>
              <w:t xml:space="preserve"> neattiecas 2022.gada 8.aprīļa Eiropas Komisijas Padomes regulā (ES) 2022/576, ar kuru groza Regulu (ES) Nr.833/2014 par ierobežojošiem pasākumiem saistībā ar Krievijas darbībām, kas destabilizē situāciju </w:t>
            </w:r>
            <w:r w:rsidRPr="00FC4AF6">
              <w:rPr>
                <w:bCs/>
              </w:rPr>
              <w:lastRenderedPageBreak/>
              <w:t>Ukrainā, kas stājas spēkā 2022.gada 9.aprīlī, noteiktie līgumu slēgšanas aizliegumi, t.sk.:</w:t>
            </w:r>
          </w:p>
          <w:p w14:paraId="161A44A9" w14:textId="77777777" w:rsidR="00DD6AEE" w:rsidRPr="00FC4AF6" w:rsidRDefault="00AA0EBC" w:rsidP="00AB34FC">
            <w:pPr>
              <w:pStyle w:val="ListParagraph"/>
              <w:numPr>
                <w:ilvl w:val="3"/>
                <w:numId w:val="1"/>
              </w:numPr>
              <w:ind w:left="2442" w:hanging="992"/>
              <w:jc w:val="both"/>
              <w:rPr>
                <w:bCs/>
              </w:rPr>
            </w:pPr>
            <w:r w:rsidRPr="00FC4AF6">
              <w:rPr>
                <w:bCs/>
              </w:rPr>
              <w:t xml:space="preserve">komersanti </w:t>
            </w:r>
            <w:r w:rsidRPr="00FC4AF6">
              <w:rPr>
                <w:bCs/>
                <w:u w:val="single"/>
              </w:rPr>
              <w:t>nav</w:t>
            </w:r>
            <w:r w:rsidRPr="00FC4AF6">
              <w:rPr>
                <w:bCs/>
              </w:rPr>
              <w:t xml:space="preserve"> Krievijas valstspiederīgie, vai fiziskas un juridiskas personas, to vienības vai struktūrvienības, kas veic uzņēmējdarbību Krievijā;</w:t>
            </w:r>
          </w:p>
          <w:p w14:paraId="3C221604" w14:textId="3E991730" w:rsidR="00DD6AEE" w:rsidRPr="00FC4AF6" w:rsidRDefault="00AA0EBC" w:rsidP="00AB34FC">
            <w:pPr>
              <w:pStyle w:val="ListParagraph"/>
              <w:numPr>
                <w:ilvl w:val="3"/>
                <w:numId w:val="1"/>
              </w:numPr>
              <w:ind w:left="2442" w:hanging="992"/>
              <w:jc w:val="both"/>
              <w:rPr>
                <w:bCs/>
              </w:rPr>
            </w:pPr>
            <w:r w:rsidRPr="00FC4AF6">
              <w:rPr>
                <w:bCs/>
              </w:rPr>
              <w:t xml:space="preserve">komersanti - nav juridiskas personas, to vienības vai struktūras, kuru īpašumtiesības vairāk nekā 50 % apmērā tieši vai netieši </w:t>
            </w:r>
            <w:r w:rsidRPr="00FC4AF6">
              <w:rPr>
                <w:bCs/>
                <w:u w:val="single"/>
              </w:rPr>
              <w:t>pieder</w:t>
            </w:r>
            <w:r w:rsidR="00A23B7C" w:rsidRPr="00FC4AF6">
              <w:rPr>
                <w:bCs/>
              </w:rPr>
              <w:t xml:space="preserve"> 20</w:t>
            </w:r>
            <w:r w:rsidRPr="00FC4AF6">
              <w:rPr>
                <w:bCs/>
              </w:rPr>
              <w:t>.</w:t>
            </w:r>
            <w:r w:rsidR="00FC4AF6">
              <w:rPr>
                <w:bCs/>
              </w:rPr>
              <w:t>20</w:t>
            </w:r>
            <w:r w:rsidRPr="00FC4AF6">
              <w:rPr>
                <w:bCs/>
              </w:rPr>
              <w:t>.1.1. apakšpunktā minētajām personām/vienībām;</w:t>
            </w:r>
          </w:p>
          <w:p w14:paraId="04748485" w14:textId="3E3C91EE" w:rsidR="00AA0EBC" w:rsidRPr="00FC4AF6" w:rsidRDefault="00AA0EBC" w:rsidP="00AB34FC">
            <w:pPr>
              <w:pStyle w:val="ListParagraph"/>
              <w:numPr>
                <w:ilvl w:val="3"/>
                <w:numId w:val="1"/>
              </w:numPr>
              <w:ind w:left="2442" w:hanging="992"/>
              <w:jc w:val="both"/>
              <w:rPr>
                <w:bCs/>
              </w:rPr>
            </w:pPr>
            <w:r w:rsidRPr="00FC4AF6">
              <w:rPr>
                <w:bCs/>
              </w:rPr>
              <w:t xml:space="preserve">komersanti </w:t>
            </w:r>
            <w:r w:rsidRPr="00FC4AF6">
              <w:rPr>
                <w:bCs/>
                <w:u w:val="single"/>
              </w:rPr>
              <w:t>nav</w:t>
            </w:r>
            <w:r w:rsidRPr="00FC4AF6">
              <w:rPr>
                <w:bCs/>
              </w:rPr>
              <w:t xml:space="preserve"> fiziskas vai juridiskas personas, to vienības vai struktūras,</w:t>
            </w:r>
            <w:r w:rsidR="00A23B7C" w:rsidRPr="00FC4AF6">
              <w:rPr>
                <w:bCs/>
              </w:rPr>
              <w:t xml:space="preserve"> kas darbojas kādas šā punkta 20.</w:t>
            </w:r>
            <w:r w:rsidR="00FC4AF6">
              <w:rPr>
                <w:bCs/>
              </w:rPr>
              <w:t>20</w:t>
            </w:r>
            <w:r w:rsidR="00A23B7C" w:rsidRPr="00FC4AF6">
              <w:rPr>
                <w:bCs/>
              </w:rPr>
              <w:t>.1.1. vai 20</w:t>
            </w:r>
            <w:r w:rsidRPr="00FC4AF6">
              <w:rPr>
                <w:bCs/>
              </w:rPr>
              <w:t>.</w:t>
            </w:r>
            <w:r w:rsidR="00FC4AF6">
              <w:rPr>
                <w:bCs/>
              </w:rPr>
              <w:t>20</w:t>
            </w:r>
            <w:r w:rsidRPr="00FC4AF6">
              <w:rPr>
                <w:bCs/>
              </w:rPr>
              <w:t>.1.2. apakšpunktā minētās vienības vārdā vai saskaņā ar tās norādēm;</w:t>
            </w:r>
          </w:p>
          <w:p w14:paraId="3949979B" w14:textId="1DF50AD7" w:rsidR="00AA0EBC" w:rsidRPr="00FC4AF6" w:rsidRDefault="00121675" w:rsidP="00AB34FC">
            <w:pPr>
              <w:pStyle w:val="ListParagraph"/>
              <w:numPr>
                <w:ilvl w:val="2"/>
                <w:numId w:val="1"/>
              </w:numPr>
              <w:ind w:left="1450" w:hanging="850"/>
              <w:jc w:val="both"/>
              <w:rPr>
                <w:bCs/>
              </w:rPr>
            </w:pPr>
            <w:r w:rsidRPr="00FC4AF6">
              <w:rPr>
                <w:color w:val="000000" w:themeColor="text1"/>
                <w:lang w:eastAsia="lv-LV"/>
              </w:rPr>
              <w:t xml:space="preserve">Uzņēmējam un iepirkuma līguma izpildē iesaistītajiem komersantiem nav </w:t>
            </w:r>
            <w:r w:rsidRPr="00FC4AF6">
              <w:rPr>
                <w:lang w:eastAsia="lv-LV"/>
              </w:rPr>
              <w:t>piemērotas</w:t>
            </w:r>
            <w:r w:rsidRPr="00FC4AF6">
              <w:t xml:space="preserve">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w:t>
            </w:r>
            <w:proofErr w:type="spellStart"/>
            <w:r w:rsidRPr="00FC4AF6">
              <w:t>pārstāvēttiesīgām</w:t>
            </w:r>
            <w:proofErr w:type="spellEnd"/>
            <w:r w:rsidRPr="00FC4AF6">
              <w:t xml:space="preserve"> personām vai prokūristiem neattiecas starptautisko un nacionālo sankciju, būtisku finanšu tirgus </w:t>
            </w:r>
            <w:r w:rsidRPr="00FC4AF6">
              <w:rPr>
                <w:color w:val="000000" w:themeColor="text1"/>
              </w:rPr>
              <w:t>intereses ietekmējošu Eiropas Savienības un Ziemeļatlantijas līguma organizācijas dalībvalsts sankciju ietvaros noteiktas sankcijas</w:t>
            </w:r>
            <w:r w:rsidR="00AA0EBC" w:rsidRPr="00FC4AF6">
              <w:rPr>
                <w:bCs/>
              </w:rPr>
              <w:t xml:space="preserve"> (turpmāk kopā sauktas – Sankcijas);</w:t>
            </w:r>
          </w:p>
          <w:p w14:paraId="72068235" w14:textId="77777777" w:rsidR="00AA0EBC" w:rsidRPr="00FC4AF6" w:rsidRDefault="00AA0EBC" w:rsidP="00AB34FC">
            <w:pPr>
              <w:numPr>
                <w:ilvl w:val="2"/>
                <w:numId w:val="1"/>
              </w:numPr>
              <w:ind w:left="1450" w:hanging="992"/>
              <w:jc w:val="both"/>
              <w:rPr>
                <w:bCs/>
              </w:rPr>
            </w:pPr>
            <w:r w:rsidRPr="00FC4AF6">
              <w:rPr>
                <w:bCs/>
              </w:rPr>
              <w:t>Līguma izpildē tiks saņemti pakalpojumi un piegādātas preces (materiāli, izejvielas) tikai no tādiem komersantiem, pret kuriem nav noteiktas Sankcijas;</w:t>
            </w:r>
          </w:p>
          <w:p w14:paraId="7CD71A91" w14:textId="77777777" w:rsidR="00AA0EBC" w:rsidRPr="00FC4AF6" w:rsidRDefault="00AA0EBC" w:rsidP="00AB34FC">
            <w:pPr>
              <w:numPr>
                <w:ilvl w:val="2"/>
                <w:numId w:val="1"/>
              </w:numPr>
              <w:ind w:left="1450" w:hanging="992"/>
              <w:jc w:val="both"/>
              <w:rPr>
                <w:bCs/>
              </w:rPr>
            </w:pPr>
            <w:r w:rsidRPr="00FC4AF6">
              <w:rPr>
                <w:bCs/>
              </w:rPr>
              <w:t xml:space="preserve">Līguma izpildei netiks slēgti līgumi par tādu preču, materiālu, izejvielu piegādēm un pakalpojumiem, kam noteiktas Sankcijas; </w:t>
            </w:r>
          </w:p>
          <w:p w14:paraId="0220F293" w14:textId="55C541A2" w:rsidR="00AA0EBC" w:rsidRPr="00FC4AF6" w:rsidRDefault="00AA0EBC" w:rsidP="00AB34FC">
            <w:pPr>
              <w:numPr>
                <w:ilvl w:val="2"/>
                <w:numId w:val="1"/>
              </w:numPr>
              <w:ind w:left="1450" w:hanging="992"/>
              <w:jc w:val="both"/>
              <w:rPr>
                <w:bCs/>
              </w:rPr>
            </w:pPr>
            <w:r w:rsidRPr="00FC4AF6">
              <w:rPr>
                <w:bCs/>
              </w:rPr>
              <w:t xml:space="preserve">nekavējoties rakstiski informēs Pasūtītāju gadījumā, ja pret Uzņēmēju vai kādu no komersantiem (t.sk. piegādes ķēdes dalībniekiem), t.sk. apakšuzņēmējiem (uzņēmumu, vai šī uzņēmuma valdes vai padomes locekli, patieso labuma guvēju, </w:t>
            </w:r>
            <w:proofErr w:type="spellStart"/>
            <w:r w:rsidRPr="00FC4AF6">
              <w:rPr>
                <w:bCs/>
              </w:rPr>
              <w:t>pārstāvēttiesīgo</w:t>
            </w:r>
            <w:proofErr w:type="spellEnd"/>
            <w:r w:rsidRPr="00FC4AF6">
              <w:rPr>
                <w:bCs/>
              </w:rPr>
              <w:t xml:space="preserve"> personu vai prokūristu), kas Līguma izpildes ietvaros sniedz Uzņēmējam pakalpojumus vai piegādā preces (materiālus, iz</w:t>
            </w:r>
            <w:r w:rsidR="00A23B7C" w:rsidRPr="00FC4AF6">
              <w:rPr>
                <w:bCs/>
              </w:rPr>
              <w:t>ejvielas),  piemērotas Līguma 20.</w:t>
            </w:r>
            <w:r w:rsidR="00FC4AF6">
              <w:rPr>
                <w:bCs/>
              </w:rPr>
              <w:t>20</w:t>
            </w:r>
            <w:r w:rsidR="00A23B7C" w:rsidRPr="00FC4AF6">
              <w:rPr>
                <w:bCs/>
              </w:rPr>
              <w:t>.1. vai 20</w:t>
            </w:r>
            <w:r w:rsidRPr="00FC4AF6">
              <w:rPr>
                <w:bCs/>
              </w:rPr>
              <w:t>.</w:t>
            </w:r>
            <w:r w:rsidR="00FC4AF6">
              <w:rPr>
                <w:bCs/>
              </w:rPr>
              <w:t>20</w:t>
            </w:r>
            <w:r w:rsidRPr="00FC4AF6">
              <w:rPr>
                <w:bCs/>
              </w:rPr>
              <w:t>.2. apakšpunktos norādītās Sankcijas, kā arī informēs par jebkurām citām sankcijām, kas stājušās spēkā, vai stāsies spēkā nākotnē un varētu būt attiecināmas uz šo Līgumu;</w:t>
            </w:r>
          </w:p>
          <w:p w14:paraId="3133E73B" w14:textId="77777777" w:rsidR="00AA0EBC" w:rsidRPr="00FC4AF6" w:rsidRDefault="00AA0EBC" w:rsidP="00AB34FC">
            <w:pPr>
              <w:numPr>
                <w:ilvl w:val="2"/>
                <w:numId w:val="1"/>
              </w:numPr>
              <w:ind w:left="1450" w:hanging="992"/>
              <w:jc w:val="both"/>
              <w:rPr>
                <w:bCs/>
              </w:rPr>
            </w:pPr>
            <w:r w:rsidRPr="00FC4AF6">
              <w:rPr>
                <w:bCs/>
              </w:rPr>
              <w:t>apņemas ievērot normatīvos aktus un starptautiskos instrumentus attiecībā uz sankcijām un uzņemas atbildību par to ievērošanu;</w:t>
            </w:r>
          </w:p>
          <w:p w14:paraId="345C40B6" w14:textId="209C8F58" w:rsidR="00AA0EBC" w:rsidRPr="00FC4AF6" w:rsidRDefault="00AA0EBC" w:rsidP="00AB34FC">
            <w:pPr>
              <w:numPr>
                <w:ilvl w:val="2"/>
                <w:numId w:val="1"/>
              </w:numPr>
              <w:ind w:left="1450" w:hanging="992"/>
              <w:jc w:val="both"/>
              <w:rPr>
                <w:bCs/>
              </w:rPr>
            </w:pPr>
            <w:r w:rsidRPr="00FC4AF6">
              <w:rPr>
                <w:bCs/>
              </w:rPr>
              <w:t>apņemas ievērot Līgumā noteikto kārtību attiecībā uz Sankciju ievērošanu.</w:t>
            </w:r>
          </w:p>
          <w:p w14:paraId="522B4A3A" w14:textId="5A1BF728" w:rsidR="00AA0EBC" w:rsidRPr="00FC4AF6" w:rsidRDefault="00AA0EBC" w:rsidP="00AB34FC">
            <w:pPr>
              <w:numPr>
                <w:ilvl w:val="1"/>
                <w:numId w:val="1"/>
              </w:numPr>
              <w:ind w:left="600" w:hanging="600"/>
              <w:jc w:val="both"/>
              <w:rPr>
                <w:bCs/>
              </w:rPr>
            </w:pPr>
            <w:r w:rsidRPr="00FC4AF6">
              <w:rPr>
                <w:bCs/>
              </w:rPr>
              <w:t>Uzņēmējam 1 (viena) mēneša laikā no Līguma spēkā stāšanās dien</w:t>
            </w:r>
            <w:r w:rsidR="002D1710" w:rsidRPr="00FC4AF6">
              <w:rPr>
                <w:bCs/>
              </w:rPr>
              <w:t>a</w:t>
            </w:r>
            <w:r w:rsidRPr="00FC4AF6">
              <w:rPr>
                <w:bCs/>
              </w:rPr>
              <w:t xml:space="preserve">s jāiesniedz Pasūtītājam, nosūtot uz e-pastu </w:t>
            </w:r>
            <w:hyperlink r:id="rId12" w:history="1">
              <w:r w:rsidRPr="00FC4AF6">
                <w:rPr>
                  <w:rStyle w:val="Hyperlink"/>
                  <w:bCs/>
                </w:rPr>
                <w:t>pasts@vamoic.gov.lv</w:t>
              </w:r>
            </w:hyperlink>
            <w:r w:rsidRPr="00FC4AF6">
              <w:rPr>
                <w:bCs/>
              </w:rPr>
              <w:t xml:space="preserve">, preču (materiālu, izejvielu), pakalpojumu sarakstu, kas nepieciešami, </w:t>
            </w:r>
            <w:r w:rsidRPr="00FC4AF6">
              <w:rPr>
                <w:bCs/>
              </w:rPr>
              <w:lastRenderedPageBreak/>
              <w:t xml:space="preserve">un tiek izmantoti Līguma izpildē, un var atrasties sankcionēto (sankcijām pakļauto) preču, materiālu, izejvielu sarakstos, saskaņā ar </w:t>
            </w:r>
            <w:r w:rsidRPr="00FC4AF6">
              <w:rPr>
                <w:bCs/>
                <w:i/>
              </w:rPr>
              <w:t xml:space="preserve">Līguma </w:t>
            </w:r>
            <w:r w:rsidR="002E4633" w:rsidRPr="00FC4AF6">
              <w:rPr>
                <w:bCs/>
                <w:i/>
              </w:rPr>
              <w:t>pielikumā Nr.2</w:t>
            </w:r>
            <w:r w:rsidR="00150D02" w:rsidRPr="00FC4AF6">
              <w:rPr>
                <w:bCs/>
                <w:i/>
              </w:rPr>
              <w:t>1</w:t>
            </w:r>
            <w:r w:rsidRPr="00FC4AF6">
              <w:rPr>
                <w:bCs/>
              </w:rPr>
              <w:t xml:space="preserve"> pievienoto paraugu, turpmāk – saraksts. Saraksts jāparaksta Uzņēmēja personai ar pārstāvības tiesībām, un pēc tā saņemšanas tas tiks reģistrēts pie Līguma kā </w:t>
            </w:r>
            <w:r w:rsidR="002E4633" w:rsidRPr="00FC4AF6">
              <w:rPr>
                <w:bCs/>
                <w:i/>
              </w:rPr>
              <w:t>pielikums Nr.2</w:t>
            </w:r>
            <w:r w:rsidR="00150D02" w:rsidRPr="00FC4AF6">
              <w:rPr>
                <w:bCs/>
                <w:i/>
              </w:rPr>
              <w:t>2</w:t>
            </w:r>
            <w:r w:rsidRPr="00FC4AF6">
              <w:rPr>
                <w:bCs/>
                <w:i/>
              </w:rPr>
              <w:t>.</w:t>
            </w:r>
          </w:p>
          <w:p w14:paraId="1AC3FE82" w14:textId="77777777" w:rsidR="00AA0EBC" w:rsidRPr="00FC4AF6" w:rsidRDefault="00AA0EBC" w:rsidP="00AB34FC">
            <w:pPr>
              <w:numPr>
                <w:ilvl w:val="1"/>
                <w:numId w:val="1"/>
              </w:numPr>
              <w:ind w:left="600" w:hanging="600"/>
              <w:jc w:val="both"/>
              <w:rPr>
                <w:bCs/>
              </w:rPr>
            </w:pPr>
            <w:r w:rsidRPr="00FC4AF6">
              <w:rPr>
                <w:bCs/>
              </w:rPr>
              <w:t>Uzņēmējam ir pienākums sarakstu aktualizēt atbilstoši situācijai (t.sk. ja notiek piegādātāju maiņa, normatīvo aktu grozījumi, jaunu sankciju pieņemšana un tml.) un aktualizētu sarakstu iesniegt Pasūtītājam.</w:t>
            </w:r>
          </w:p>
          <w:p w14:paraId="25B7AC24" w14:textId="591CE6AC" w:rsidR="00121675" w:rsidRPr="00FC4AF6" w:rsidRDefault="00121675" w:rsidP="00AB34FC">
            <w:pPr>
              <w:numPr>
                <w:ilvl w:val="1"/>
                <w:numId w:val="1"/>
              </w:numPr>
              <w:ind w:left="600" w:hanging="600"/>
              <w:jc w:val="both"/>
              <w:rPr>
                <w:bCs/>
              </w:rPr>
            </w:pPr>
            <w:r w:rsidRPr="00FC4AF6">
              <w:t>Uzņēmējs, parakstot Līgumu, apliecina, ka ir informēts par aizliegumu Līguma izpildē izmantot Krievijas Federācijas un Baltkrievijas Republikas izcelsmes preces un nodrošina, ka Uzņēmējs, tā apakšuzņēmēji (ja ir piesaistīti) vai kāds no Uzņēmēja preču piegādātājiem vai citiem tā sadarbības parteriem Līguma izpildē veicamā darba nodrošināšanai neizmantos Krievijas Federācijas un Baltkrievijas Republikas izcelsmes preces.</w:t>
            </w:r>
          </w:p>
        </w:tc>
      </w:tr>
      <w:tr w:rsidR="00752AEA" w:rsidRPr="00E96A66" w14:paraId="62FA3AAA"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1E240B5D" w14:textId="20B30AE6" w:rsidR="00752AEA" w:rsidRDefault="00752AEA" w:rsidP="00AB34FC">
            <w:pPr>
              <w:pStyle w:val="ListParagraph"/>
              <w:numPr>
                <w:ilvl w:val="0"/>
                <w:numId w:val="1"/>
              </w:numPr>
              <w:spacing w:after="120"/>
              <w:ind w:left="356" w:hanging="322"/>
              <w:rPr>
                <w:rFonts w:eastAsia="Calibri"/>
                <w:b/>
              </w:rPr>
            </w:pPr>
            <w:r>
              <w:rPr>
                <w:rFonts w:eastAsia="Calibri"/>
                <w:b/>
              </w:rPr>
              <w:lastRenderedPageBreak/>
              <w:t>Pušu atbildība</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35326BAF" w14:textId="276D6F6F" w:rsidR="00752AEA" w:rsidRPr="00E96A66" w:rsidRDefault="00752AEA" w:rsidP="00AB34FC">
            <w:pPr>
              <w:pStyle w:val="ListParagraph"/>
              <w:numPr>
                <w:ilvl w:val="1"/>
                <w:numId w:val="1"/>
              </w:numPr>
              <w:suppressAutoHyphens/>
              <w:ind w:left="600" w:hanging="600"/>
              <w:jc w:val="both"/>
              <w:rPr>
                <w:lang w:eastAsia="zh-CN"/>
              </w:rPr>
            </w:pPr>
            <w:r>
              <w:rPr>
                <w:bCs/>
              </w:rPr>
              <w:t>Ja</w:t>
            </w:r>
            <w:r w:rsidRPr="00E96A66">
              <w:rPr>
                <w:lang w:eastAsia="zh-CN"/>
              </w:rPr>
              <w:t xml:space="preserve"> Uzņēmējs kavē Līguma 2.2. noteikto Būvprojekta izstrādes un Būvdarbu izpildes kopējo termiņu</w:t>
            </w:r>
            <w:r w:rsidR="004B32F2">
              <w:rPr>
                <w:lang w:eastAsia="zh-CN"/>
              </w:rPr>
              <w:t xml:space="preserve"> un/vai </w:t>
            </w:r>
            <w:r w:rsidR="00C71ECE">
              <w:rPr>
                <w:lang w:eastAsia="zh-CN"/>
              </w:rPr>
              <w:t xml:space="preserve">Līguma </w:t>
            </w:r>
            <w:r w:rsidR="004B32F2" w:rsidRPr="00A23B7C">
              <w:rPr>
                <w:lang w:eastAsia="x-none"/>
              </w:rPr>
              <w:t>16.</w:t>
            </w:r>
            <w:r w:rsidR="004B32F2">
              <w:rPr>
                <w:lang w:eastAsia="x-none"/>
              </w:rPr>
              <w:t>9.punktā noteikt</w:t>
            </w:r>
            <w:r w:rsidR="007B1C57">
              <w:rPr>
                <w:lang w:eastAsia="x-none"/>
              </w:rPr>
              <w:t>ajā gadījumā</w:t>
            </w:r>
            <w:r w:rsidRPr="00E96A66">
              <w:rPr>
                <w:lang w:eastAsia="zh-CN"/>
              </w:rPr>
              <w:t>, Pasūtītājs ir tiesīgs, piemērot Uzņēmējam līgumsodu 0,</w:t>
            </w:r>
            <w:r w:rsidR="00B85251">
              <w:rPr>
                <w:lang w:eastAsia="zh-CN"/>
              </w:rPr>
              <w:t>5</w:t>
            </w:r>
            <w:r w:rsidRPr="00E96A66">
              <w:rPr>
                <w:lang w:eastAsia="zh-CN"/>
              </w:rPr>
              <w:t>% (</w:t>
            </w:r>
            <w:r>
              <w:rPr>
                <w:lang w:eastAsia="zh-CN"/>
              </w:rPr>
              <w:t>nulle</w:t>
            </w:r>
            <w:r w:rsidR="00B85251">
              <w:rPr>
                <w:lang w:eastAsia="zh-CN"/>
              </w:rPr>
              <w:t>,</w:t>
            </w:r>
            <w:r>
              <w:rPr>
                <w:lang w:eastAsia="zh-CN"/>
              </w:rPr>
              <w:t xml:space="preserve"> komats</w:t>
            </w:r>
            <w:r w:rsidR="00B85251">
              <w:rPr>
                <w:lang w:eastAsia="zh-CN"/>
              </w:rPr>
              <w:t>,</w:t>
            </w:r>
            <w:r>
              <w:rPr>
                <w:lang w:eastAsia="zh-CN"/>
              </w:rPr>
              <w:t xml:space="preserve"> </w:t>
            </w:r>
            <w:r w:rsidR="00B85251">
              <w:rPr>
                <w:lang w:eastAsia="zh-CN"/>
              </w:rPr>
              <w:t>piecu</w:t>
            </w:r>
            <w:r>
              <w:rPr>
                <w:lang w:eastAsia="zh-CN"/>
              </w:rPr>
              <w:t xml:space="preserve"> procent</w:t>
            </w:r>
            <w:r w:rsidR="00B85251">
              <w:rPr>
                <w:lang w:eastAsia="zh-CN"/>
              </w:rPr>
              <w:t>u</w:t>
            </w:r>
            <w:r w:rsidRPr="00E96A66">
              <w:rPr>
                <w:lang w:eastAsia="zh-CN"/>
              </w:rPr>
              <w:t>) apmērā no Līgumcenas par katru nokavēto dienu, bet ne vairāk kā 10% (desmit procenti) no Līgumcenas.</w:t>
            </w:r>
          </w:p>
          <w:p w14:paraId="2F3CB3FF" w14:textId="6F0436E4" w:rsidR="001E0017" w:rsidRPr="00E96A66" w:rsidRDefault="001E0017" w:rsidP="00AB34FC">
            <w:pPr>
              <w:pStyle w:val="ListParagraph"/>
              <w:numPr>
                <w:ilvl w:val="1"/>
                <w:numId w:val="1"/>
              </w:numPr>
              <w:ind w:left="600" w:hanging="600"/>
              <w:jc w:val="both"/>
              <w:rPr>
                <w:lang w:eastAsia="x-none"/>
              </w:rPr>
            </w:pPr>
            <w:r w:rsidRPr="00E96A66">
              <w:rPr>
                <w:lang w:eastAsia="x-none"/>
              </w:rPr>
              <w:t>Ja</w:t>
            </w:r>
            <w:r w:rsidRPr="00E96A66">
              <w:rPr>
                <w:lang w:eastAsia="zh-CN"/>
              </w:rPr>
              <w:t xml:space="preserve"> Uzņēmējs kavē Līguma </w:t>
            </w:r>
            <w:r>
              <w:rPr>
                <w:lang w:eastAsia="zh-CN"/>
              </w:rPr>
              <w:t>8</w:t>
            </w:r>
            <w:r w:rsidRPr="00E96A66">
              <w:rPr>
                <w:lang w:eastAsia="zh-CN"/>
              </w:rPr>
              <w:t xml:space="preserve">.18.punktā noteikto Būvprojekta iesniegšanas termiņu, </w:t>
            </w:r>
            <w:r w:rsidRPr="00E96A66">
              <w:rPr>
                <w:lang w:eastAsia="x-none"/>
              </w:rPr>
              <w:t>tad Pasūtītājs ir tiesīgs, piemērot Uzņēmējam līgumsodu 0,</w:t>
            </w:r>
            <w:r w:rsidR="00B85251">
              <w:rPr>
                <w:lang w:eastAsia="x-none"/>
              </w:rPr>
              <w:t>5</w:t>
            </w:r>
            <w:r w:rsidRPr="00E96A66">
              <w:rPr>
                <w:lang w:eastAsia="x-none"/>
              </w:rPr>
              <w:t>% (</w:t>
            </w:r>
            <w:r>
              <w:rPr>
                <w:lang w:eastAsia="x-none"/>
              </w:rPr>
              <w:t>nulle</w:t>
            </w:r>
            <w:r w:rsidR="00B85251">
              <w:rPr>
                <w:lang w:eastAsia="x-none"/>
              </w:rPr>
              <w:t>,</w:t>
            </w:r>
            <w:r>
              <w:rPr>
                <w:lang w:eastAsia="x-none"/>
              </w:rPr>
              <w:t xml:space="preserve"> komats</w:t>
            </w:r>
            <w:r w:rsidR="00B85251">
              <w:rPr>
                <w:lang w:eastAsia="x-none"/>
              </w:rPr>
              <w:t>,</w:t>
            </w:r>
            <w:r>
              <w:rPr>
                <w:lang w:eastAsia="x-none"/>
              </w:rPr>
              <w:t xml:space="preserve"> </w:t>
            </w:r>
            <w:r w:rsidR="00B85251">
              <w:rPr>
                <w:lang w:eastAsia="x-none"/>
              </w:rPr>
              <w:t>piecu</w:t>
            </w:r>
            <w:r w:rsidRPr="00E96A66">
              <w:rPr>
                <w:lang w:eastAsia="x-none"/>
              </w:rPr>
              <w:t xml:space="preserve"> procent</w:t>
            </w:r>
            <w:r w:rsidR="00B85251">
              <w:rPr>
                <w:lang w:eastAsia="x-none"/>
              </w:rPr>
              <w:t>u</w:t>
            </w:r>
            <w:r w:rsidRPr="00E96A66">
              <w:rPr>
                <w:lang w:eastAsia="x-none"/>
              </w:rPr>
              <w:t>) apmērā no kavētā Būvprojekta izstrādes izmaksām par katru nokavēto dienu, bet ne vairāk kā 10 % (desmit procentu) no kavētā Būvprojekta izmaksām.</w:t>
            </w:r>
          </w:p>
          <w:p w14:paraId="1BE7AB1A" w14:textId="047FFF67" w:rsidR="00752AEA" w:rsidRPr="00E96A66" w:rsidRDefault="00752AEA" w:rsidP="00AB34FC">
            <w:pPr>
              <w:pStyle w:val="ListParagraph"/>
              <w:numPr>
                <w:ilvl w:val="1"/>
                <w:numId w:val="1"/>
              </w:numPr>
              <w:ind w:left="600" w:hanging="600"/>
              <w:jc w:val="both"/>
              <w:rPr>
                <w:lang w:eastAsia="x-none"/>
              </w:rPr>
            </w:pPr>
            <w:r w:rsidRPr="00A23B7C">
              <w:rPr>
                <w:lang w:eastAsia="x-none"/>
              </w:rPr>
              <w:t xml:space="preserve">Līguma </w:t>
            </w:r>
            <w:r w:rsidR="00A23B7C" w:rsidRPr="00A23B7C">
              <w:rPr>
                <w:lang w:eastAsia="x-none"/>
              </w:rPr>
              <w:t>23</w:t>
            </w:r>
            <w:r w:rsidRPr="00A23B7C">
              <w:rPr>
                <w:lang w:eastAsia="x-none"/>
              </w:rPr>
              <w:t>.3.2.apakšpunktā (izņemot Līguma 2</w:t>
            </w:r>
            <w:r w:rsidR="00A23B7C">
              <w:rPr>
                <w:lang w:eastAsia="x-none"/>
              </w:rPr>
              <w:t>3.3.2.</w:t>
            </w:r>
            <w:r w:rsidR="00DA1A2F">
              <w:rPr>
                <w:lang w:eastAsia="x-none"/>
              </w:rPr>
              <w:t>7</w:t>
            </w:r>
            <w:r w:rsidRPr="00A23B7C">
              <w:rPr>
                <w:lang w:eastAsia="x-none"/>
              </w:rPr>
              <w:t>.</w:t>
            </w:r>
            <w:r w:rsidR="00A23B7C">
              <w:rPr>
                <w:lang w:eastAsia="x-none"/>
              </w:rPr>
              <w:t>, 23.3.2.</w:t>
            </w:r>
            <w:r w:rsidR="00DA1A2F">
              <w:rPr>
                <w:lang w:eastAsia="x-none"/>
              </w:rPr>
              <w:t>8</w:t>
            </w:r>
            <w:r w:rsidR="00A23B7C">
              <w:rPr>
                <w:lang w:eastAsia="x-none"/>
              </w:rPr>
              <w:t>.</w:t>
            </w:r>
            <w:r w:rsidRPr="00A23B7C">
              <w:rPr>
                <w:lang w:eastAsia="x-none"/>
              </w:rPr>
              <w:t xml:space="preserve">apakšpunktu) paredzētajos gadījumos, ja </w:t>
            </w:r>
            <w:r w:rsidRPr="00A23B7C">
              <w:rPr>
                <w:i/>
                <w:lang w:eastAsia="x-none"/>
              </w:rPr>
              <w:t>Pasūtītājs atkāpjas no</w:t>
            </w:r>
            <w:r w:rsidRPr="00E96A66">
              <w:rPr>
                <w:i/>
                <w:lang w:eastAsia="x-none"/>
              </w:rPr>
              <w:t xml:space="preserve"> Līguma</w:t>
            </w:r>
            <w:r w:rsidRPr="00E96A66">
              <w:rPr>
                <w:lang w:eastAsia="x-none"/>
              </w:rPr>
              <w:t>, Pasūtītājam ir tiesības Uzņēmējam piemēro</w:t>
            </w:r>
            <w:r>
              <w:rPr>
                <w:lang w:eastAsia="x-none"/>
              </w:rPr>
              <w:t>t līgumsodu 10% (desmit procentu</w:t>
            </w:r>
            <w:r w:rsidRPr="00E96A66">
              <w:rPr>
                <w:lang w:eastAsia="x-none"/>
              </w:rPr>
              <w:t>) apmērā no Līgumcenas.</w:t>
            </w:r>
          </w:p>
          <w:p w14:paraId="219BBAB2" w14:textId="77777777" w:rsidR="00752AEA" w:rsidRPr="00E96A66" w:rsidRDefault="00752AEA" w:rsidP="00AB34FC">
            <w:pPr>
              <w:pStyle w:val="ListParagraph"/>
              <w:numPr>
                <w:ilvl w:val="1"/>
                <w:numId w:val="1"/>
              </w:numPr>
              <w:ind w:left="600" w:hanging="600"/>
              <w:jc w:val="both"/>
              <w:rPr>
                <w:lang w:eastAsia="x-none"/>
              </w:rPr>
            </w:pPr>
            <w:r w:rsidRPr="00E96A66">
              <w:rPr>
                <w:lang w:eastAsia="x-none"/>
              </w:rPr>
              <w:t>Pasūtītājam ir tiesības piemērot Uzņēmējam līgumsodu 10% (desmit procentu) apmērā no Līgumcenas, gadījumā, ja tas atsakās no Līguma izpildes bez Līgumā noteiktā pamata.</w:t>
            </w:r>
          </w:p>
          <w:p w14:paraId="6E56059E" w14:textId="6C92B1C9" w:rsidR="00752AEA" w:rsidRPr="00E96A66" w:rsidRDefault="00752AEA" w:rsidP="00AB34FC">
            <w:pPr>
              <w:pStyle w:val="ListParagraph"/>
              <w:numPr>
                <w:ilvl w:val="1"/>
                <w:numId w:val="1"/>
              </w:numPr>
              <w:ind w:left="600" w:hanging="600"/>
              <w:jc w:val="both"/>
              <w:rPr>
                <w:lang w:eastAsia="x-none"/>
              </w:rPr>
            </w:pPr>
            <w:r w:rsidRPr="00E96A66">
              <w:rPr>
                <w:lang w:eastAsia="x-none"/>
              </w:rPr>
              <w:t xml:space="preserve">Pasūtītājs ir tiesīgs piemērot Uzņēmējam līgumsodu EUR 50 (piecdesmit </w:t>
            </w:r>
            <w:r w:rsidRPr="00A23B7C">
              <w:rPr>
                <w:i/>
                <w:lang w:eastAsia="x-none"/>
              </w:rPr>
              <w:t>euro</w:t>
            </w:r>
            <w:r w:rsidRPr="00A23B7C">
              <w:rPr>
                <w:lang w:eastAsia="x-none"/>
              </w:rPr>
              <w:t xml:space="preserve"> un 00 centi) apmērā par katru Būvprojekta vadītāja (Līguma </w:t>
            </w:r>
            <w:r w:rsidR="00A23B7C" w:rsidRPr="00A23B7C">
              <w:rPr>
                <w:lang w:eastAsia="x-none"/>
              </w:rPr>
              <w:t>7</w:t>
            </w:r>
            <w:r w:rsidRPr="00A23B7C">
              <w:rPr>
                <w:lang w:eastAsia="x-none"/>
              </w:rPr>
              <w:t>.</w:t>
            </w:r>
            <w:r w:rsidR="00DA1A2F">
              <w:rPr>
                <w:lang w:eastAsia="x-none"/>
              </w:rPr>
              <w:t>5</w:t>
            </w:r>
            <w:r w:rsidR="00376F41">
              <w:rPr>
                <w:lang w:eastAsia="x-none"/>
              </w:rPr>
              <w:t>.punkts)</w:t>
            </w:r>
            <w:r w:rsidRPr="00A23B7C">
              <w:rPr>
                <w:lang w:eastAsia="x-none"/>
              </w:rPr>
              <w:t xml:space="preserve"> vai būv</w:t>
            </w:r>
            <w:r w:rsidR="00A23B7C" w:rsidRPr="00A23B7C">
              <w:rPr>
                <w:lang w:eastAsia="x-none"/>
              </w:rPr>
              <w:t>projekta daļu vadītāju (Līguma 8</w:t>
            </w:r>
            <w:r w:rsidRPr="00A23B7C">
              <w:rPr>
                <w:lang w:eastAsia="x-none"/>
              </w:rPr>
              <w:t>.5.punkts</w:t>
            </w:r>
            <w:r w:rsidRPr="00E96A66">
              <w:rPr>
                <w:lang w:eastAsia="x-none"/>
              </w:rPr>
              <w:t>) nokavēto Būvdarbu apspriedes sanāksmi, bet ne vairāk kā 10% (desmit procenti) no Līgumcenas.</w:t>
            </w:r>
          </w:p>
          <w:p w14:paraId="75227F1F" w14:textId="0C98F795" w:rsidR="00752AEA" w:rsidRPr="00E96A66" w:rsidRDefault="00752AEA" w:rsidP="00AB34FC">
            <w:pPr>
              <w:numPr>
                <w:ilvl w:val="1"/>
                <w:numId w:val="1"/>
              </w:numPr>
              <w:tabs>
                <w:tab w:val="left" w:pos="710"/>
                <w:tab w:val="left" w:pos="743"/>
              </w:tabs>
              <w:suppressAutoHyphens/>
              <w:ind w:left="600" w:hanging="600"/>
              <w:jc w:val="both"/>
              <w:rPr>
                <w:lang w:eastAsia="zh-CN"/>
              </w:rPr>
            </w:pPr>
            <w:r w:rsidRPr="00A23B7C">
              <w:rPr>
                <w:lang w:eastAsia="zh-CN"/>
              </w:rPr>
              <w:t xml:space="preserve">Līguma </w:t>
            </w:r>
            <w:r w:rsidR="00A23B7C" w:rsidRPr="00A23B7C">
              <w:rPr>
                <w:lang w:eastAsia="zh-CN"/>
              </w:rPr>
              <w:t>10.2.3.</w:t>
            </w:r>
            <w:r w:rsidRPr="00A23B7C">
              <w:rPr>
                <w:lang w:eastAsia="zh-CN"/>
              </w:rPr>
              <w:t>apakšpunktā noteiktajos gadījumos Pasūtītājs ir tiesīgs piemērot Uzņēmējam līgumsodu</w:t>
            </w:r>
            <w:r w:rsidR="00376F41">
              <w:rPr>
                <w:lang w:eastAsia="zh-CN"/>
              </w:rPr>
              <w:t xml:space="preserve"> EUR 50 (piecdesmit </w:t>
            </w:r>
            <w:r w:rsidRPr="00E96A66">
              <w:rPr>
                <w:i/>
                <w:lang w:eastAsia="zh-CN"/>
              </w:rPr>
              <w:t xml:space="preserve">euro </w:t>
            </w:r>
            <w:r w:rsidRPr="00E96A66">
              <w:rPr>
                <w:lang w:eastAsia="x-none"/>
              </w:rPr>
              <w:t>un 00 centi</w:t>
            </w:r>
            <w:r w:rsidRPr="00E96A66">
              <w:rPr>
                <w:lang w:eastAsia="zh-CN"/>
              </w:rPr>
              <w:t>) apmērā par katru nokavēto būvdarbu apspriedes sanāksmi, bet ne vairāk kā 10% (desmit procentus) no Līgumcenas.</w:t>
            </w:r>
          </w:p>
          <w:p w14:paraId="4773CADD" w14:textId="271F6111" w:rsidR="00752AEA" w:rsidRPr="00A23B7C" w:rsidRDefault="00752AEA" w:rsidP="00AB34FC">
            <w:pPr>
              <w:numPr>
                <w:ilvl w:val="1"/>
                <w:numId w:val="1"/>
              </w:numPr>
              <w:tabs>
                <w:tab w:val="left" w:pos="710"/>
                <w:tab w:val="left" w:pos="743"/>
              </w:tabs>
              <w:suppressAutoHyphens/>
              <w:ind w:left="600" w:hanging="600"/>
              <w:jc w:val="both"/>
              <w:rPr>
                <w:lang w:eastAsia="zh-CN"/>
              </w:rPr>
            </w:pPr>
            <w:r w:rsidRPr="00E96A66">
              <w:rPr>
                <w:lang w:eastAsia="zh-CN"/>
              </w:rPr>
              <w:t>Pasūtītājs ir tiesīgs piemērot Uzņēmējam līgumsodu EUR 50 (</w:t>
            </w:r>
            <w:r w:rsidRPr="00E96A66">
              <w:rPr>
                <w:lang w:eastAsia="x-none"/>
              </w:rPr>
              <w:t xml:space="preserve">piecdesmit </w:t>
            </w:r>
            <w:r w:rsidRPr="00E96A66">
              <w:rPr>
                <w:i/>
                <w:lang w:eastAsia="x-none"/>
              </w:rPr>
              <w:t>euro</w:t>
            </w:r>
            <w:r w:rsidRPr="00E96A66">
              <w:rPr>
                <w:lang w:eastAsia="x-none"/>
              </w:rPr>
              <w:t xml:space="preserve"> un 00 centi</w:t>
            </w:r>
            <w:r w:rsidRPr="00E96A66">
              <w:rPr>
                <w:lang w:eastAsia="zh-CN"/>
              </w:rPr>
              <w:t xml:space="preserve">) apmērā par katru nokavēto dienu, ja Uzņēmējs nepilda </w:t>
            </w:r>
            <w:r w:rsidR="00053997">
              <w:rPr>
                <w:lang w:eastAsia="zh-CN"/>
              </w:rPr>
              <w:t>Līguma 10</w:t>
            </w:r>
            <w:r w:rsidR="00646584" w:rsidRPr="00E96A66">
              <w:rPr>
                <w:lang w:eastAsia="zh-CN"/>
              </w:rPr>
              <w:t xml:space="preserve">.2.8.apakšpunktā </w:t>
            </w:r>
            <w:r w:rsidR="00646584">
              <w:rPr>
                <w:lang w:eastAsia="zh-CN"/>
              </w:rPr>
              <w:t xml:space="preserve">noteiktos </w:t>
            </w:r>
            <w:r w:rsidRPr="00E96A66">
              <w:rPr>
                <w:lang w:eastAsia="zh-CN"/>
              </w:rPr>
              <w:t>Autoruzraudzības pienākumus, bet ne vairāk kā 10% (</w:t>
            </w:r>
            <w:r w:rsidRPr="00A23B7C">
              <w:rPr>
                <w:lang w:eastAsia="zh-CN"/>
              </w:rPr>
              <w:t>desmit procentus) no Līgumcenas.</w:t>
            </w:r>
          </w:p>
          <w:p w14:paraId="403A4AD7" w14:textId="752D417A" w:rsidR="00752AEA" w:rsidRPr="00E96A66" w:rsidRDefault="00752AEA" w:rsidP="00AB34FC">
            <w:pPr>
              <w:numPr>
                <w:ilvl w:val="1"/>
                <w:numId w:val="1"/>
              </w:numPr>
              <w:tabs>
                <w:tab w:val="left" w:pos="710"/>
                <w:tab w:val="left" w:pos="743"/>
              </w:tabs>
              <w:suppressAutoHyphens/>
              <w:ind w:left="600" w:hanging="600"/>
              <w:jc w:val="both"/>
              <w:rPr>
                <w:lang w:eastAsia="zh-CN"/>
              </w:rPr>
            </w:pPr>
            <w:r w:rsidRPr="00A23B7C">
              <w:rPr>
                <w:lang w:eastAsia="zh-CN"/>
              </w:rPr>
              <w:t xml:space="preserve">Ja Uzņēmējs neievēro </w:t>
            </w:r>
            <w:r w:rsidR="00A23B7C" w:rsidRPr="00A23B7C">
              <w:rPr>
                <w:lang w:eastAsia="zh-CN"/>
              </w:rPr>
              <w:t>Līguma 8.13</w:t>
            </w:r>
            <w:r w:rsidRPr="00A23B7C">
              <w:rPr>
                <w:lang w:eastAsia="zh-CN"/>
              </w:rPr>
              <w:t>. punktā noteikto pienākumu novērst visus Būvprojektā konstatētos trūkumus</w:t>
            </w:r>
            <w:r w:rsidRPr="00E96A66">
              <w:rPr>
                <w:lang w:eastAsia="zh-CN"/>
              </w:rPr>
              <w:t xml:space="preserve"> un nepilnības (neiekļaujas noteiktajā termiņā, nenovērš visus konstatētos trūkumus un nepilnības, vai novērš tos pavirši un tie jālabo atkārtoti) Pasūtītājam ir tiesības piemērot Uzņēmējam līgumsodu EUR 500,00 </w:t>
            </w:r>
            <w:r w:rsidRPr="00E96A66">
              <w:rPr>
                <w:lang w:eastAsia="zh-CN"/>
              </w:rPr>
              <w:lastRenderedPageBreak/>
              <w:t xml:space="preserve">(pieci simti </w:t>
            </w:r>
            <w:r w:rsidRPr="00E96A66">
              <w:rPr>
                <w:i/>
                <w:lang w:eastAsia="zh-CN"/>
              </w:rPr>
              <w:t>euro</w:t>
            </w:r>
            <w:r w:rsidRPr="00E96A66">
              <w:rPr>
                <w:lang w:eastAsia="zh-CN"/>
              </w:rPr>
              <w:t>) par katru gadījumu, bet kopumā ne vairāk kā 10% (desmit procentus) no Līgumcenas.</w:t>
            </w:r>
          </w:p>
          <w:p w14:paraId="1755E9AF" w14:textId="17426741" w:rsidR="00752AEA" w:rsidRPr="00E96A66" w:rsidRDefault="00752AEA" w:rsidP="00AB34FC">
            <w:pPr>
              <w:numPr>
                <w:ilvl w:val="1"/>
                <w:numId w:val="1"/>
              </w:numPr>
              <w:suppressAutoHyphens/>
              <w:ind w:left="600" w:hanging="600"/>
              <w:jc w:val="both"/>
              <w:rPr>
                <w:lang w:eastAsia="zh-CN"/>
              </w:rPr>
            </w:pPr>
            <w:r w:rsidRPr="00E96A66">
              <w:rPr>
                <w:lang w:eastAsia="x-none"/>
              </w:rPr>
              <w:t>Ja Pasūtītājs neveic norēķinus Līgumā noteiktajos termiņos, tad Uzņēmējs ir tiesīgs, pi</w:t>
            </w:r>
            <w:r w:rsidR="0041435F">
              <w:rPr>
                <w:lang w:eastAsia="x-none"/>
              </w:rPr>
              <w:t>emērot Pasūtītājam līgumsodu 0,1</w:t>
            </w:r>
            <w:r w:rsidRPr="00E96A66">
              <w:rPr>
                <w:lang w:eastAsia="x-none"/>
              </w:rPr>
              <w:t>% (</w:t>
            </w:r>
            <w:r w:rsidR="0041435F">
              <w:rPr>
                <w:lang w:eastAsia="x-none"/>
              </w:rPr>
              <w:t>nulle komats viena</w:t>
            </w:r>
            <w:r w:rsidRPr="00E96A66">
              <w:rPr>
                <w:lang w:eastAsia="x-none"/>
              </w:rPr>
              <w:t xml:space="preserve"> procenta) apmērā no neapmaksātās summas par katru nokavēto dienu, bet ne vairāk kā 10 % (desmit procentu) no neapmaksātās summas. Līgumsods netiek piemērots, ja Pasūtītājs neveic norēķinu, pamatojoties uz to, ka </w:t>
            </w:r>
            <w:r w:rsidRPr="00A23B7C">
              <w:rPr>
                <w:lang w:eastAsia="x-none"/>
              </w:rPr>
              <w:t>nav spēkā esoša Līguma izpildes nodrošinājums, v</w:t>
            </w:r>
            <w:r w:rsidR="00A23B7C">
              <w:rPr>
                <w:lang w:eastAsia="x-none"/>
              </w:rPr>
              <w:t>ai iestājas Līguma 3.7.,</w:t>
            </w:r>
            <w:r w:rsidR="00AA750B">
              <w:rPr>
                <w:lang w:eastAsia="x-none"/>
              </w:rPr>
              <w:t xml:space="preserve"> 3.1</w:t>
            </w:r>
            <w:r w:rsidR="00A23B7C" w:rsidRPr="00A23B7C">
              <w:rPr>
                <w:lang w:eastAsia="x-none"/>
              </w:rPr>
              <w:t>3</w:t>
            </w:r>
            <w:r w:rsidR="00AA750B">
              <w:rPr>
                <w:lang w:eastAsia="x-none"/>
              </w:rPr>
              <w:t>.</w:t>
            </w:r>
            <w:r w:rsidR="00A23B7C">
              <w:rPr>
                <w:lang w:eastAsia="x-none"/>
              </w:rPr>
              <w:t xml:space="preserve"> vai 18.6.punktos noteiktie gadījumi</w:t>
            </w:r>
            <w:r w:rsidR="007867EA">
              <w:rPr>
                <w:lang w:eastAsia="x-none"/>
              </w:rPr>
              <w:t>.</w:t>
            </w:r>
          </w:p>
          <w:p w14:paraId="55F28E4D" w14:textId="77777777" w:rsidR="00752AEA" w:rsidRPr="00E96A66" w:rsidRDefault="00752AEA" w:rsidP="00AB34FC">
            <w:pPr>
              <w:numPr>
                <w:ilvl w:val="1"/>
                <w:numId w:val="1"/>
              </w:numPr>
              <w:ind w:left="600" w:hanging="600"/>
              <w:jc w:val="both"/>
            </w:pPr>
            <w:r w:rsidRPr="00E96A66">
              <w:t>Līgumsodi sevī neietver Pasūtītājam nodarītos zaudējumus, un līgumsodu samaksa neatbrīvo no Līguma saistību izpildes.</w:t>
            </w:r>
          </w:p>
          <w:p w14:paraId="554A14DC" w14:textId="77777777" w:rsidR="00752AEA" w:rsidRPr="00E96A66" w:rsidRDefault="00752AEA" w:rsidP="00AB34FC">
            <w:pPr>
              <w:numPr>
                <w:ilvl w:val="1"/>
                <w:numId w:val="1"/>
              </w:numPr>
              <w:ind w:left="600" w:hanging="600"/>
              <w:jc w:val="both"/>
            </w:pPr>
            <w:r w:rsidRPr="00E96A66">
              <w:t>Puses atbild par kaitējumu un zaudējumiem, kas viņu darbības vai bezdarbības dēļ Līguma izpildes rezultātā nodarīts otrai Pusei un/vai trešajām personām.</w:t>
            </w:r>
          </w:p>
          <w:p w14:paraId="160F238D" w14:textId="77777777" w:rsidR="00752AEA" w:rsidRPr="00E96A66" w:rsidRDefault="00752AEA" w:rsidP="00AB34FC">
            <w:pPr>
              <w:pStyle w:val="ListParagraph"/>
              <w:numPr>
                <w:ilvl w:val="1"/>
                <w:numId w:val="1"/>
              </w:numPr>
              <w:ind w:left="600" w:hanging="600"/>
              <w:jc w:val="both"/>
            </w:pPr>
            <w:r w:rsidRPr="00E96A66">
              <w:rPr>
                <w:lang w:eastAsia="lv-LV"/>
              </w:rPr>
              <w:t>Līdz būvdarbu pieņemšanai Uzņēmējs ir atbildīgs par Būvobjektu, tajā esošo būvizstrādājumu (materiālu un iekārtu), kā arī izpildīto Būvdarbu pienācīgu uzturēšanu un saglabāšanu;</w:t>
            </w:r>
          </w:p>
          <w:p w14:paraId="5DD393B7" w14:textId="77777777" w:rsidR="00752AEA" w:rsidRPr="00E96A66" w:rsidRDefault="00752AEA" w:rsidP="00AB34FC">
            <w:pPr>
              <w:numPr>
                <w:ilvl w:val="1"/>
                <w:numId w:val="1"/>
              </w:numPr>
              <w:ind w:left="600" w:hanging="600"/>
              <w:jc w:val="both"/>
            </w:pPr>
            <w:r w:rsidRPr="00E96A66">
              <w:t>Visā Līguma izpildes laikā Uzņēmējs atbild par</w:t>
            </w:r>
            <w:r w:rsidRPr="00E96A66">
              <w:rPr>
                <w:lang w:eastAsia="lv-LV"/>
              </w:rPr>
              <w:t xml:space="preserve"> ugunsdrošības prasību ievērošanu</w:t>
            </w:r>
            <w:r w:rsidRPr="00E96A66">
              <w:t>, tajā skaitā Ministru kabineta 2016.gada 19.aprīļa noteikumu Nr.238 “Ugunsdrošības noteikumi” ievērošanu Būvobjektā,</w:t>
            </w:r>
            <w:r w:rsidRPr="00E96A66">
              <w:rPr>
                <w:lang w:eastAsia="lv-LV"/>
              </w:rPr>
              <w:t xml:space="preserve"> un visu Līgumā un normatīvajos aktos noteikto darba aizsardzības pasākumu veikšanu un ievērošanu Būvobjektā. Uzņēmējs ir atbildīgs par sekām, kuras iestājas šajā punktā noteikto pienākumu nepildīšanas vai nepienācīgas pildīšanas rezultātā.</w:t>
            </w:r>
          </w:p>
          <w:p w14:paraId="18D6B5DD" w14:textId="77777777" w:rsidR="00752AEA" w:rsidRPr="00E96A66" w:rsidRDefault="00752AEA" w:rsidP="00AB34FC">
            <w:pPr>
              <w:numPr>
                <w:ilvl w:val="1"/>
                <w:numId w:val="1"/>
              </w:numPr>
              <w:ind w:left="600" w:hanging="600"/>
              <w:jc w:val="both"/>
            </w:pPr>
            <w:r w:rsidRPr="00E96A66">
              <w:rPr>
                <w:lang w:eastAsia="zh-CN"/>
              </w:rPr>
              <w:t>Uzņēmējs atbild par visu normatīvajos aktos noteikto darba drošības un aizsardzības prasību izpildi, tajā skaitā par tādu prasību izpildi, kas saskaņā ar normatīvajiem aktiem ir noteiktas kā Pasūtītāja pienākums.</w:t>
            </w:r>
          </w:p>
          <w:p w14:paraId="000BA5B9" w14:textId="268DA61A" w:rsidR="00752AEA" w:rsidRPr="00E96A66" w:rsidRDefault="00752AEA" w:rsidP="00AB34FC">
            <w:pPr>
              <w:numPr>
                <w:ilvl w:val="1"/>
                <w:numId w:val="1"/>
              </w:numPr>
              <w:ind w:left="600" w:hanging="600"/>
              <w:jc w:val="both"/>
            </w:pPr>
            <w:r w:rsidRPr="00E96A66">
              <w:rPr>
                <w:lang w:eastAsia="lv-LV"/>
              </w:rPr>
              <w:t xml:space="preserve">Par tādu Būvdarbu izpildi, kurus veicot, Uzņēmējs ir patvaļīgi atkāpies no Līguma noteikumiem, </w:t>
            </w:r>
            <w:r w:rsidR="00646584">
              <w:rPr>
                <w:lang w:eastAsia="lv-LV"/>
              </w:rPr>
              <w:t>Tehniskās specifikācijas/Būvprojekta</w:t>
            </w:r>
            <w:r w:rsidRPr="00E96A66">
              <w:rPr>
                <w:lang w:eastAsia="lv-LV"/>
              </w:rPr>
              <w:t xml:space="preserve"> vai Tāmes, Uzņēmējs atlīdzību nesaņem un veic Būvobjektā neatbilstību un trūkumu novēršanu par saviem līdzekļiem. Šādos gadījumos Uzņēmējam nav tiesības pieprasīt darbu izpildes termiņa pagarinājumu. </w:t>
            </w:r>
          </w:p>
          <w:p w14:paraId="59E153CA" w14:textId="77777777" w:rsidR="00752AEA" w:rsidRPr="00E96A66" w:rsidRDefault="00752AEA" w:rsidP="00AB34FC">
            <w:pPr>
              <w:numPr>
                <w:ilvl w:val="1"/>
                <w:numId w:val="1"/>
              </w:numPr>
              <w:ind w:left="600" w:hanging="600"/>
              <w:jc w:val="both"/>
            </w:pPr>
            <w:r w:rsidRPr="00E96A66">
              <w:t>Uzņēmējam netiek kompensēti darbi, kuri jāveic atkārtoti sakarā ar konstatētiem trūkumiem darbu kvalitātē. Tāpat netiek kompensēta nekvalitatīvi izbūvēto darbu demontāža un trūkumu novēršanā izmantoto materiālu, tehnikas un darba stundu, u.c. izmaksas.</w:t>
            </w:r>
          </w:p>
          <w:p w14:paraId="34586552" w14:textId="77777777" w:rsidR="00752AEA" w:rsidRPr="00E96A66" w:rsidRDefault="00752AEA" w:rsidP="00AB34FC">
            <w:pPr>
              <w:numPr>
                <w:ilvl w:val="1"/>
                <w:numId w:val="1"/>
              </w:numPr>
              <w:ind w:left="600" w:hanging="600"/>
              <w:jc w:val="both"/>
            </w:pPr>
            <w:r w:rsidRPr="00E96A66">
              <w:t>Gadījumā, ja konstatētie trūkumi, nepilnības un defekti netiek novērsti saskaņā ar Līguma noteikumiem, tad Pasūtītājam ir tiesības tos novērst, šo darbu veikšanu uzdodot citiem komersantiem. Šādā gadījumā Līguma ietvaros izmaksājamā naudas summa vai Drošības naudas summa var tikt samazināta, vai Līguma izpildes nodrošinājums var tikt izlietots par summu, kāda bijusi nepieciešama defektu novēršanai. Uzņēmējam ir pienākums atlīdzināt Pasūtītājam visas izmaksas, kas Pasūtītājam radušās saistībā ar trūkumu, nepilnību un defektu novēršanu, ja Līguma ietvaros izmaksājamā naudas summa, Drošības naudas vai Līguma izpildes nodrošinājuma summa nav bijusi pietiekama konstatēto defektu novēršanai.</w:t>
            </w:r>
          </w:p>
          <w:p w14:paraId="3E33C259" w14:textId="2329E7E6" w:rsidR="00752AEA" w:rsidRPr="00E96A66" w:rsidRDefault="00752AEA" w:rsidP="00AB34FC">
            <w:pPr>
              <w:numPr>
                <w:ilvl w:val="1"/>
                <w:numId w:val="1"/>
              </w:numPr>
              <w:ind w:left="600" w:hanging="600"/>
              <w:jc w:val="both"/>
              <w:rPr>
                <w:lang w:eastAsia="x-none"/>
              </w:rPr>
            </w:pPr>
            <w:r w:rsidRPr="00E96A66">
              <w:rPr>
                <w:lang w:eastAsia="x-none"/>
              </w:rPr>
              <w:t>Uzņēmējs par saviem līdzekļiem, resursiem, Līgumā noteiktajā termiņā izpilda papildus Būvdarbus, kuri netika paredzēti Līgumā, un</w:t>
            </w:r>
            <w:r w:rsidR="00646584">
              <w:rPr>
                <w:lang w:eastAsia="x-none"/>
              </w:rPr>
              <w:t>,</w:t>
            </w:r>
            <w:r w:rsidRPr="00E96A66">
              <w:rPr>
                <w:lang w:eastAsia="x-none"/>
              </w:rPr>
              <w:t xml:space="preserve"> kuri radušies Būvprojekta kļūdu novēršanas rezultātā, tas ir:</w:t>
            </w:r>
          </w:p>
          <w:p w14:paraId="62B395B7" w14:textId="7F4D5547" w:rsidR="00752AEA" w:rsidRPr="00E96A66" w:rsidRDefault="00752AEA" w:rsidP="00AB34FC">
            <w:pPr>
              <w:numPr>
                <w:ilvl w:val="2"/>
                <w:numId w:val="1"/>
              </w:numPr>
              <w:ind w:left="1450" w:hanging="850"/>
              <w:jc w:val="both"/>
              <w:rPr>
                <w:lang w:eastAsia="x-none"/>
              </w:rPr>
            </w:pPr>
            <w:r w:rsidRPr="00E96A66">
              <w:rPr>
                <w:lang w:eastAsia="x-none"/>
              </w:rPr>
              <w:lastRenderedPageBreak/>
              <w:t xml:space="preserve">tādi Būvdarbi, kas izriet no </w:t>
            </w:r>
            <w:r w:rsidR="00646584">
              <w:rPr>
                <w:lang w:eastAsia="x-none"/>
              </w:rPr>
              <w:t>Tehniskās specifikācijas</w:t>
            </w:r>
            <w:r w:rsidRPr="00E96A66">
              <w:rPr>
                <w:lang w:eastAsia="x-none"/>
              </w:rPr>
              <w:t>, bet netika paredzēti Būvprojektā;</w:t>
            </w:r>
          </w:p>
          <w:p w14:paraId="1E836EF7" w14:textId="018849E8" w:rsidR="00752AEA" w:rsidRPr="00E96A66" w:rsidRDefault="00752AEA" w:rsidP="00AB34FC">
            <w:pPr>
              <w:numPr>
                <w:ilvl w:val="2"/>
                <w:numId w:val="1"/>
              </w:numPr>
              <w:ind w:left="1450" w:hanging="850"/>
              <w:jc w:val="both"/>
              <w:rPr>
                <w:lang w:eastAsia="x-none"/>
              </w:rPr>
            </w:pPr>
            <w:r w:rsidRPr="00E96A66">
              <w:rPr>
                <w:lang w:eastAsia="x-none"/>
              </w:rPr>
              <w:t xml:space="preserve">jānovērš neatbilstības starp Būvprojekta sadaļām un/vai daļām, </w:t>
            </w:r>
            <w:r w:rsidR="00646584">
              <w:rPr>
                <w:lang w:eastAsia="x-none"/>
              </w:rPr>
              <w:t>t.sk.</w:t>
            </w:r>
            <w:r w:rsidRPr="00E96A66">
              <w:rPr>
                <w:lang w:eastAsia="x-none"/>
              </w:rPr>
              <w:t xml:space="preserve"> starp grafisko daļu un ekonomikas daļu (Būvdarbu tāmi, </w:t>
            </w:r>
            <w:r w:rsidRPr="00E96A66">
              <w:rPr>
                <w:i/>
                <w:lang w:eastAsia="x-none"/>
              </w:rPr>
              <w:t>Līguma pielikums Nr.3).</w:t>
            </w:r>
          </w:p>
          <w:p w14:paraId="40D05B0E" w14:textId="196D754A" w:rsidR="00053997" w:rsidRDefault="00053997" w:rsidP="00AB34FC">
            <w:pPr>
              <w:numPr>
                <w:ilvl w:val="1"/>
                <w:numId w:val="1"/>
              </w:numPr>
              <w:ind w:left="600" w:hanging="600"/>
              <w:jc w:val="both"/>
              <w:rPr>
                <w:lang w:eastAsia="x-none"/>
              </w:rPr>
            </w:pPr>
            <w:r>
              <w:rPr>
                <w:lang w:eastAsia="x-none"/>
              </w:rPr>
              <w:t>Ja būves ekspertīze apstiprina Pasūtītāja norādītos defektus, Uzņēmējs sedz ar būves ekspertīzes veikšanu saistītos izdevumus.</w:t>
            </w:r>
          </w:p>
          <w:p w14:paraId="3344B945" w14:textId="597D8E7E" w:rsidR="00752AEA" w:rsidRPr="00E96A66" w:rsidRDefault="00752AEA" w:rsidP="00AB34FC">
            <w:pPr>
              <w:numPr>
                <w:ilvl w:val="1"/>
                <w:numId w:val="1"/>
              </w:numPr>
              <w:ind w:left="600" w:hanging="600"/>
              <w:jc w:val="both"/>
              <w:rPr>
                <w:lang w:eastAsia="x-none"/>
              </w:rPr>
            </w:pPr>
            <w:r w:rsidRPr="00E96A66">
              <w:rPr>
                <w:lang w:eastAsia="x-none"/>
              </w:rPr>
              <w:t>Pēc Pasūtītāja rakstiska pieprasījuma Uzņēmējs papildus līgumsodam (jā tāds ir noteikts), Pasūtītājam pilnā apmērā atlīdzina visus zaudējumus, kas radušies Uzņēmēja vainas dēļ Līguma nepienācīgas izpildes rezultātā, neatkarīgi no tā, kad Pasūtītājam šie zaudējumi radušies.</w:t>
            </w:r>
          </w:p>
          <w:p w14:paraId="6E84671A" w14:textId="77777777" w:rsidR="00752AEA" w:rsidRPr="00E96A66" w:rsidRDefault="00752AEA" w:rsidP="00AB34FC">
            <w:pPr>
              <w:numPr>
                <w:ilvl w:val="1"/>
                <w:numId w:val="1"/>
              </w:numPr>
              <w:ind w:left="600" w:hanging="600"/>
              <w:jc w:val="both"/>
              <w:rPr>
                <w:lang w:eastAsia="x-none"/>
              </w:rPr>
            </w:pPr>
            <w:r w:rsidRPr="00E96A66">
              <w:rPr>
                <w:lang w:eastAsia="x-none"/>
              </w:rPr>
              <w:t>Pasūtītājam ir tiesības ieturēt Līguma ietvaros Uzņēmējam izmaksājamo naudas summu par tādu summu, kas nepieciešama līgumsoda, zaudējumu, kā arī citu prasījumu dzēšanai.</w:t>
            </w:r>
          </w:p>
          <w:p w14:paraId="687444E2" w14:textId="77777777" w:rsidR="00752AEA" w:rsidRPr="00E96A66" w:rsidRDefault="00752AEA" w:rsidP="00AB34FC">
            <w:pPr>
              <w:numPr>
                <w:ilvl w:val="1"/>
                <w:numId w:val="1"/>
              </w:numPr>
              <w:ind w:left="600" w:hanging="600"/>
              <w:jc w:val="both"/>
              <w:rPr>
                <w:lang w:eastAsia="x-none"/>
              </w:rPr>
            </w:pPr>
            <w:r w:rsidRPr="00E96A66">
              <w:rPr>
                <w:lang w:eastAsia="x-none"/>
              </w:rPr>
              <w:t>Uzņēmējam netiek kompensēti darbi, kuri jāveic atkārtoti sakarā ar konstatētiem trūkumiem darbu kvalitātē, tāpat netiek kompensēta nekvalitatīvi izbūvēto darbu demontāža un trūkumu novēršanā izmantoto materiālu, tehnikas un darba stundu izmaksas, kas radušās Uzņēmēja vainas dēļ.</w:t>
            </w:r>
          </w:p>
          <w:p w14:paraId="67D49F90" w14:textId="4F83766E" w:rsidR="00752AEA" w:rsidRDefault="00752AEA" w:rsidP="00AB34FC">
            <w:pPr>
              <w:numPr>
                <w:ilvl w:val="1"/>
                <w:numId w:val="1"/>
              </w:numPr>
              <w:ind w:left="600" w:hanging="600"/>
              <w:jc w:val="both"/>
              <w:rPr>
                <w:bCs/>
              </w:rPr>
            </w:pPr>
            <w:r w:rsidRPr="00E96A66">
              <w:rPr>
                <w:snapToGrid w:val="0"/>
              </w:rPr>
              <w:t>Ja valsts vai pašvaldības institūcija ir uzlikusi naudas sodu Pasūtītājam par to, ka nav izpildīts kāds</w:t>
            </w:r>
            <w:r w:rsidRPr="00E96A66">
              <w:t xml:space="preserve"> </w:t>
            </w:r>
            <w:r w:rsidRPr="00E96A66">
              <w:rPr>
                <w:snapToGrid w:val="0"/>
              </w:rPr>
              <w:t xml:space="preserve">no Līgumā noteiktajiem Uzņēmēja pienākumiem, tad Pasūtītājam ir tiesības prasīt no Uzņēmēja </w:t>
            </w:r>
            <w:r w:rsidRPr="00E96A66">
              <w:t xml:space="preserve">zaudējumu atlīdzību </w:t>
            </w:r>
            <w:r w:rsidRPr="00E96A66">
              <w:rPr>
                <w:snapToGrid w:val="0"/>
              </w:rPr>
              <w:t>uzliktā naudas soda apmērā</w:t>
            </w:r>
            <w:r w:rsidRPr="00E96A66">
              <w:t>.</w:t>
            </w:r>
          </w:p>
        </w:tc>
      </w:tr>
      <w:tr w:rsidR="00646584" w:rsidRPr="00E96A66" w14:paraId="5A89A1E3"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428962A6" w14:textId="7063C919" w:rsidR="00646584" w:rsidRPr="00B85251" w:rsidRDefault="00646584" w:rsidP="00AB34FC">
            <w:pPr>
              <w:pStyle w:val="ListParagraph"/>
              <w:numPr>
                <w:ilvl w:val="0"/>
                <w:numId w:val="1"/>
              </w:numPr>
              <w:spacing w:after="120"/>
              <w:ind w:left="356" w:hanging="322"/>
              <w:rPr>
                <w:rFonts w:eastAsia="Calibri"/>
                <w:b/>
                <w:color w:val="FF0000"/>
              </w:rPr>
            </w:pPr>
            <w:r w:rsidRPr="00987AFC">
              <w:rPr>
                <w:rFonts w:eastAsia="Calibri"/>
                <w:b/>
                <w:color w:val="000000" w:themeColor="text1"/>
              </w:rPr>
              <w:lastRenderedPageBreak/>
              <w:t>Nepārvarama vara</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39261D9" w14:textId="77777777" w:rsidR="00BB7B8B" w:rsidRPr="00BB7B8B" w:rsidRDefault="00BB7B8B" w:rsidP="00AB34FC">
            <w:pPr>
              <w:pStyle w:val="ListParagraph"/>
              <w:numPr>
                <w:ilvl w:val="1"/>
                <w:numId w:val="1"/>
              </w:numPr>
              <w:suppressAutoHyphens/>
              <w:ind w:left="607"/>
              <w:jc w:val="both"/>
              <w:rPr>
                <w:bCs/>
              </w:rPr>
            </w:pPr>
            <w:r w:rsidRPr="00BB7B8B">
              <w:rPr>
                <w:bCs/>
              </w:rPr>
              <w:t xml:space="preserve">Puses nenes atbildību par pilnīgu vai daļēju Līguma neizpildi, ja tā radusies pēc Līguma  spēkā stāšanās dienas nepārvaramu, no Pusēm neatkarīgu ārkārtēju apstākļu dēļ, kurus nav iespējams ne paredzēt, ne novērst un kuri iziet ārpus Pušu kontroles un atbildības: dabas katastrofa, ūdens plūdi, ugunsgrēks, zemestrīce un citas stihiskas nelaimes, kā arī karš un karadarbība, streiki, valdības lēmumi un rīkojumi, un citi apstākļi, kas neiekļaujas Pušu iespējamās kontroles robežās. </w:t>
            </w:r>
          </w:p>
          <w:p w14:paraId="71C06BB7" w14:textId="6E9A7A3E" w:rsidR="00BB7B8B" w:rsidRPr="00BB7B8B" w:rsidRDefault="00BB7B8B" w:rsidP="00AB34FC">
            <w:pPr>
              <w:pStyle w:val="ListParagraph"/>
              <w:numPr>
                <w:ilvl w:val="1"/>
                <w:numId w:val="1"/>
              </w:numPr>
              <w:suppressAutoHyphens/>
              <w:ind w:left="607"/>
              <w:jc w:val="both"/>
              <w:rPr>
                <w:bCs/>
              </w:rPr>
            </w:pPr>
            <w:r w:rsidRPr="00BB7B8B">
              <w:rPr>
                <w:bCs/>
              </w:rPr>
              <w:t>Lai attiecīgā Puse tiktu atbrīvota no minētā Līguma saistību neizpildes, tai ir jāizdara viss nepieciešamais, lai pārvarētu nepārvaramās varas radītos Līguma  izpildes šķēršļus.</w:t>
            </w:r>
          </w:p>
          <w:p w14:paraId="7DF139EC" w14:textId="050F1180" w:rsidR="00BB7B8B" w:rsidRPr="00BB7B8B" w:rsidRDefault="00BB7B8B" w:rsidP="00AB34FC">
            <w:pPr>
              <w:pStyle w:val="ListParagraph"/>
              <w:numPr>
                <w:ilvl w:val="1"/>
                <w:numId w:val="1"/>
              </w:numPr>
              <w:suppressAutoHyphens/>
              <w:ind w:left="607"/>
              <w:jc w:val="both"/>
              <w:rPr>
                <w:bCs/>
              </w:rPr>
            </w:pPr>
            <w:r w:rsidRPr="00BB7B8B">
              <w:rPr>
                <w:bCs/>
              </w:rPr>
              <w:t>Pusei, kas nokļuvusi nepārvaramas varas apstākļos, nekavējoties, bet ne vēlāk kā 5 (piecu) darba dienu laikā pēc nepārvaramas varas apstākļu iestāšanās dienas, rakstiski jāinformē par to otra Puse un, ja tas ir iespējams, ziņojumam jāpievieno izziņa, kuru izsniegusi Latvijas tirdzniecības un rūpniecības kamera vai citas kompetentas iestādes un kura satur nepārvaramas varas apstākļu apstiprinājumu un raksturojumu. Nesavlaicīga paziņojuma gadījumā Puses netiek atbrīvotas no Līguma saistību izpildes.</w:t>
            </w:r>
          </w:p>
          <w:p w14:paraId="2A48090C" w14:textId="1E83C0F6" w:rsidR="00BB7B8B" w:rsidRPr="00BB7B8B" w:rsidRDefault="00BB7B8B" w:rsidP="00AB34FC">
            <w:pPr>
              <w:pStyle w:val="ListParagraph"/>
              <w:numPr>
                <w:ilvl w:val="1"/>
                <w:numId w:val="1"/>
              </w:numPr>
              <w:suppressAutoHyphens/>
              <w:ind w:left="607"/>
              <w:jc w:val="both"/>
              <w:rPr>
                <w:bCs/>
              </w:rPr>
            </w:pPr>
            <w:r w:rsidRPr="00BB7B8B">
              <w:rPr>
                <w:bCs/>
              </w:rPr>
              <w:t>Šajos gadījumos Līgumā noteiktais izpildes un samaksas termiņš pagarinās par šo apstākļu darbības laiku, bet ne ilgāk kā par 3 (trīs) mēnešiem.</w:t>
            </w:r>
          </w:p>
          <w:p w14:paraId="288FE402" w14:textId="0AE34350" w:rsidR="00BB7B8B" w:rsidRPr="00BB7B8B" w:rsidRDefault="00BB7B8B" w:rsidP="00AB34FC">
            <w:pPr>
              <w:pStyle w:val="ListParagraph"/>
              <w:numPr>
                <w:ilvl w:val="1"/>
                <w:numId w:val="1"/>
              </w:numPr>
              <w:suppressAutoHyphens/>
              <w:ind w:left="607"/>
              <w:jc w:val="both"/>
              <w:rPr>
                <w:bCs/>
              </w:rPr>
            </w:pPr>
            <w:r w:rsidRPr="00BB7B8B">
              <w:rPr>
                <w:bCs/>
              </w:rPr>
              <w:t xml:space="preserve">Ja nepārvaramas varas apstākļu dēļ Līgumā noteiktās saistības netiek pildītas ilgāk par 3 (trīs) mēnešiem, katrai Pusei ir tiesības izbeigt Līgumu, par to rakstveidā brīdinot otru Pusi vismaz 15 (piecpadsmit) kalendārās dienas iepriekš. Šajā gadījumā Puses nevar prasīt atlīdzināt zaudējumus, kas radušies Līguma izbeigšanas rezultātā. Šajā gadījumā Puses veic savstarpējo norēķinu par Izpildītāja Līdz Līguma izbeigšanas brīdim kvalitatīvi izpildītajiem darbiem. </w:t>
            </w:r>
          </w:p>
          <w:p w14:paraId="332AE19E" w14:textId="77777777" w:rsidR="00BB7B8B" w:rsidRPr="00BB7B8B" w:rsidRDefault="00BB7B8B" w:rsidP="00AB34FC">
            <w:pPr>
              <w:pStyle w:val="ListParagraph"/>
              <w:numPr>
                <w:ilvl w:val="1"/>
                <w:numId w:val="1"/>
              </w:numPr>
              <w:suppressAutoHyphens/>
              <w:ind w:left="607"/>
              <w:jc w:val="both"/>
              <w:rPr>
                <w:bCs/>
              </w:rPr>
            </w:pPr>
            <w:r w:rsidRPr="00BB7B8B">
              <w:rPr>
                <w:bCs/>
              </w:rPr>
              <w:lastRenderedPageBreak/>
              <w:t>Par zaudējumiem, kas radušies nepārvaramas varas apstākļu dēļ, neviena no Pusēm atbildību nenes, ja Puse ir informējusi otru Pusi atbilstoši Līguma noteikumiem.</w:t>
            </w:r>
          </w:p>
          <w:p w14:paraId="0F1E296B" w14:textId="77777777" w:rsidR="00BB7B8B" w:rsidRPr="00BB7B8B" w:rsidRDefault="00BB7B8B" w:rsidP="00AB34FC">
            <w:pPr>
              <w:pStyle w:val="ListParagraph"/>
              <w:numPr>
                <w:ilvl w:val="1"/>
                <w:numId w:val="1"/>
              </w:numPr>
              <w:suppressAutoHyphens/>
              <w:ind w:left="607"/>
              <w:jc w:val="both"/>
              <w:rPr>
                <w:bCs/>
              </w:rPr>
            </w:pPr>
            <w:r w:rsidRPr="00BB7B8B">
              <w:rPr>
                <w:bCs/>
              </w:rPr>
              <w:t>Par nepārvaramas varas apstākli nav uzskatāms:</w:t>
            </w:r>
          </w:p>
          <w:p w14:paraId="428E2809" w14:textId="77777777" w:rsidR="00BB7B8B" w:rsidRDefault="00BB7B8B" w:rsidP="00AB34FC">
            <w:pPr>
              <w:pStyle w:val="ListParagraph"/>
              <w:numPr>
                <w:ilvl w:val="2"/>
                <w:numId w:val="1"/>
              </w:numPr>
              <w:suppressAutoHyphens/>
              <w:ind w:left="607" w:firstLine="0"/>
              <w:jc w:val="both"/>
              <w:rPr>
                <w:bCs/>
              </w:rPr>
            </w:pPr>
            <w:r w:rsidRPr="00BB7B8B">
              <w:rPr>
                <w:bCs/>
              </w:rPr>
              <w:t>Izpildītāja darbinieku attaisnota prombūtne (slimība, atrašanās karantīnā, vai pašizolācijā u.c.)  un saistību neizpilde, nesavlaicīga vai nepienācīga izpilde, kā arī Izpildītāja darbinieku strīdi, streiki;</w:t>
            </w:r>
          </w:p>
          <w:p w14:paraId="2B9A53B2" w14:textId="7CAAE132" w:rsidR="00646584" w:rsidRPr="00BB7B8B" w:rsidRDefault="00BB7B8B" w:rsidP="00AB34FC">
            <w:pPr>
              <w:pStyle w:val="ListParagraph"/>
              <w:numPr>
                <w:ilvl w:val="2"/>
                <w:numId w:val="1"/>
              </w:numPr>
              <w:suppressAutoHyphens/>
              <w:ind w:left="607" w:firstLine="0"/>
              <w:jc w:val="both"/>
              <w:rPr>
                <w:bCs/>
              </w:rPr>
            </w:pPr>
            <w:r w:rsidRPr="00BB7B8B">
              <w:rPr>
                <w:bCs/>
              </w:rPr>
              <w:t>apstāklis, kad Izpildītājam vai tā Pakalpojumu sniegšanā iesaistītajiem darbiniekiem vairs nav spēkā esoši sertifikāti vai atļaujas, kas nepieciešamas Līgumā paredzēto saistību izpildei.</w:t>
            </w:r>
          </w:p>
        </w:tc>
      </w:tr>
      <w:tr w:rsidR="00646584" w:rsidRPr="00E96A66" w14:paraId="3A27ADB3"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3EC199CA" w14:textId="0CADC051" w:rsidR="00646584" w:rsidRDefault="00646584" w:rsidP="00AB34FC">
            <w:pPr>
              <w:pStyle w:val="ListParagraph"/>
              <w:numPr>
                <w:ilvl w:val="0"/>
                <w:numId w:val="1"/>
              </w:numPr>
              <w:spacing w:after="120"/>
              <w:ind w:left="356" w:hanging="322"/>
              <w:rPr>
                <w:rFonts w:eastAsia="Calibri"/>
                <w:b/>
              </w:rPr>
            </w:pPr>
            <w:r>
              <w:rPr>
                <w:rFonts w:eastAsia="Calibri"/>
                <w:b/>
              </w:rPr>
              <w:lastRenderedPageBreak/>
              <w:t>Strīdu izskatīšana un Līguma izbeigšana</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1CB85EB" w14:textId="6E554EBC" w:rsidR="00646584" w:rsidRPr="00646584" w:rsidRDefault="00646584" w:rsidP="00AB34FC">
            <w:pPr>
              <w:pStyle w:val="ListParagraph"/>
              <w:numPr>
                <w:ilvl w:val="1"/>
                <w:numId w:val="1"/>
              </w:numPr>
              <w:suppressAutoHyphens/>
              <w:ind w:left="600" w:hanging="600"/>
              <w:jc w:val="both"/>
              <w:rPr>
                <w:bCs/>
              </w:rPr>
            </w:pPr>
            <w:r w:rsidRPr="00646584">
              <w:rPr>
                <w:bCs/>
              </w:rPr>
              <w:t>Strīdus un nesaskaņas, kas var rasties Līguma izpildes rezultātā vai sakarā ar Līgumu, Puses risina savstarpēju pārrunu ceļā. Ja Puses nevar panākt vienošanos, tad domstarpības izskatāmas Latvijas Republikas tiesā normatīvajos aktos noteiktajā kārtībā.</w:t>
            </w:r>
          </w:p>
          <w:p w14:paraId="47DD3E8B" w14:textId="77777777" w:rsidR="00646584" w:rsidRPr="00646584" w:rsidRDefault="00646584" w:rsidP="00AB34FC">
            <w:pPr>
              <w:pStyle w:val="ListParagraph"/>
              <w:numPr>
                <w:ilvl w:val="1"/>
                <w:numId w:val="1"/>
              </w:numPr>
              <w:suppressAutoHyphens/>
              <w:ind w:left="600" w:hanging="600"/>
              <w:jc w:val="both"/>
              <w:rPr>
                <w:bCs/>
              </w:rPr>
            </w:pPr>
            <w:r w:rsidRPr="00646584">
              <w:rPr>
                <w:bCs/>
              </w:rPr>
              <w:t>Jautājumos, kas netiek noregulēti šajā Līgumā, Puses vadās pēc Latvijas Republikā spēkā esošajiem tiesību aktiem.</w:t>
            </w:r>
          </w:p>
          <w:p w14:paraId="0DB540DA" w14:textId="77777777" w:rsidR="00646584" w:rsidRPr="00646584" w:rsidRDefault="00646584" w:rsidP="00AB34FC">
            <w:pPr>
              <w:pStyle w:val="ListParagraph"/>
              <w:numPr>
                <w:ilvl w:val="1"/>
                <w:numId w:val="1"/>
              </w:numPr>
              <w:suppressAutoHyphens/>
              <w:ind w:left="600" w:hanging="600"/>
              <w:jc w:val="both"/>
              <w:rPr>
                <w:bCs/>
              </w:rPr>
            </w:pPr>
            <w:r w:rsidRPr="00646584">
              <w:rPr>
                <w:bCs/>
              </w:rPr>
              <w:t>Līgumu var izbeigt šādos gadījumos:</w:t>
            </w:r>
          </w:p>
          <w:p w14:paraId="75C909C6" w14:textId="77777777" w:rsidR="00646584" w:rsidRDefault="00646584" w:rsidP="00AB34FC">
            <w:pPr>
              <w:pStyle w:val="ListParagraph"/>
              <w:numPr>
                <w:ilvl w:val="2"/>
                <w:numId w:val="1"/>
              </w:numPr>
              <w:suppressAutoHyphens/>
              <w:ind w:left="1308"/>
              <w:jc w:val="both"/>
              <w:rPr>
                <w:bCs/>
              </w:rPr>
            </w:pPr>
            <w:r w:rsidRPr="00646584">
              <w:rPr>
                <w:bCs/>
              </w:rPr>
              <w:t>Pusēm savstarpēji rakstveidā vienojoties;</w:t>
            </w:r>
          </w:p>
          <w:p w14:paraId="09647289" w14:textId="77777777" w:rsidR="00646584" w:rsidRDefault="00646584" w:rsidP="00AB34FC">
            <w:pPr>
              <w:pStyle w:val="ListParagraph"/>
              <w:numPr>
                <w:ilvl w:val="2"/>
                <w:numId w:val="1"/>
              </w:numPr>
              <w:suppressAutoHyphens/>
              <w:ind w:left="1308"/>
              <w:jc w:val="both"/>
              <w:rPr>
                <w:bCs/>
              </w:rPr>
            </w:pPr>
            <w:r w:rsidRPr="00646584">
              <w:rPr>
                <w:bCs/>
              </w:rPr>
              <w:t>Pasūtītājam ir tiesības vienpusēji atkāpties no Līguma pie šādiem nosacījumiem:</w:t>
            </w:r>
          </w:p>
          <w:p w14:paraId="7E6AC5BD" w14:textId="77777777" w:rsidR="00646584" w:rsidRDefault="00646584" w:rsidP="00AB34FC">
            <w:pPr>
              <w:pStyle w:val="ListParagraph"/>
              <w:numPr>
                <w:ilvl w:val="3"/>
                <w:numId w:val="1"/>
              </w:numPr>
              <w:suppressAutoHyphens/>
              <w:ind w:left="1592" w:hanging="874"/>
              <w:jc w:val="both"/>
              <w:rPr>
                <w:bCs/>
              </w:rPr>
            </w:pPr>
            <w:r w:rsidRPr="00646584">
              <w:rPr>
                <w:bCs/>
              </w:rPr>
              <w:t>Uzņēmējs nokavējis Līguma izpildes kopējo termiņu ilgāk kā 20 (divdesmit) kalendārās dienas;</w:t>
            </w:r>
          </w:p>
          <w:p w14:paraId="2598A5A2" w14:textId="77777777" w:rsidR="00646584" w:rsidRDefault="00646584" w:rsidP="00AB34FC">
            <w:pPr>
              <w:pStyle w:val="ListParagraph"/>
              <w:numPr>
                <w:ilvl w:val="3"/>
                <w:numId w:val="1"/>
              </w:numPr>
              <w:suppressAutoHyphens/>
              <w:ind w:left="1592" w:hanging="874"/>
              <w:jc w:val="both"/>
              <w:rPr>
                <w:bCs/>
              </w:rPr>
            </w:pPr>
            <w:r w:rsidRPr="00646584">
              <w:rPr>
                <w:bCs/>
              </w:rPr>
              <w:t>ir zaudējis spēku Līguma izpildes nodrošinājums vai nav iesniegts Līguma izpildes nodrošinājums saskaņā ar Līguma noteikumiem;</w:t>
            </w:r>
          </w:p>
          <w:p w14:paraId="4DB40F62" w14:textId="47D976CF" w:rsidR="00646584" w:rsidRPr="00945C1C" w:rsidRDefault="00646584" w:rsidP="00AB34FC">
            <w:pPr>
              <w:pStyle w:val="ListParagraph"/>
              <w:numPr>
                <w:ilvl w:val="3"/>
                <w:numId w:val="1"/>
              </w:numPr>
              <w:suppressAutoHyphens/>
              <w:ind w:left="1592" w:hanging="874"/>
              <w:jc w:val="both"/>
              <w:rPr>
                <w:bCs/>
              </w:rPr>
            </w:pPr>
            <w:r w:rsidRPr="00646584">
              <w:rPr>
                <w:bCs/>
              </w:rPr>
              <w:t>Uzņēmējs pārkāpj, vai nepilda, kādu Līgumā paredzētu pienākumu, tajā skaitā, bet ne tikai – ja Uzņēmējs Līgumā noteiktā termiņā un/vai saskaņā ar Pasūtītāja vai kompetentās institūcijas norādījumiem nenovērš nepilnības Būvprojektā, kā rezultātā Pasūtītājs atkārtoti (otro reizi) nesaskaņo Būvprojektu, vai kompetenta institūcija neizdara akceptu/atzīmes, vai ja Būvprojekta vadītājs, Būvprojekt</w:t>
            </w:r>
            <w:r w:rsidR="00DD3445">
              <w:rPr>
                <w:bCs/>
              </w:rPr>
              <w:t>a sadaļu/daļu vadītāji (Līguma 7.</w:t>
            </w:r>
            <w:r w:rsidR="002D1710">
              <w:rPr>
                <w:bCs/>
              </w:rPr>
              <w:t>4</w:t>
            </w:r>
            <w:r w:rsidR="00DD3445">
              <w:rPr>
                <w:bCs/>
              </w:rPr>
              <w:t>., 7.</w:t>
            </w:r>
            <w:r w:rsidR="002D1710">
              <w:rPr>
                <w:bCs/>
              </w:rPr>
              <w:t>5</w:t>
            </w:r>
            <w:r w:rsidR="00DD3445">
              <w:rPr>
                <w:bCs/>
              </w:rPr>
              <w:t>., 8</w:t>
            </w:r>
            <w:r w:rsidRPr="00646584">
              <w:rPr>
                <w:bCs/>
              </w:rPr>
              <w:t>.</w:t>
            </w:r>
            <w:r w:rsidR="002D1710">
              <w:rPr>
                <w:bCs/>
              </w:rPr>
              <w:t>5</w:t>
            </w:r>
            <w:r w:rsidRPr="00945C1C">
              <w:rPr>
                <w:bCs/>
              </w:rPr>
              <w:t xml:space="preserve">.punkts) bez objektīva iemesla nav ieradušies uz Būvprojekta apspriedes sanāksmēm un tās šī iemesla dēļ tiek atceltas, </w:t>
            </w:r>
            <w:r w:rsidR="00945C1C" w:rsidRPr="00945C1C">
              <w:rPr>
                <w:lang w:eastAsia="zh-CN"/>
              </w:rPr>
              <w:t>vai, ja Būvprojekta vadītājs pārtraucis darba tiesiskās attiecības ar Uzņēmēju un Uzņēmējs nevar nodrošināt līdzvērtīgas kvalifikācijas speciālistus u.c</w:t>
            </w:r>
            <w:r w:rsidRPr="00945C1C">
              <w:rPr>
                <w:bCs/>
              </w:rPr>
              <w:t>.</w:t>
            </w:r>
          </w:p>
          <w:p w14:paraId="0C4EEEF9" w14:textId="523BF7A5" w:rsidR="00646584" w:rsidRDefault="00646584" w:rsidP="00AB34FC">
            <w:pPr>
              <w:pStyle w:val="ListParagraph"/>
              <w:numPr>
                <w:ilvl w:val="3"/>
                <w:numId w:val="1"/>
              </w:numPr>
              <w:suppressAutoHyphens/>
              <w:ind w:left="1592" w:hanging="874"/>
              <w:jc w:val="both"/>
              <w:rPr>
                <w:bCs/>
              </w:rPr>
            </w:pPr>
            <w:r w:rsidRPr="00646584">
              <w:rPr>
                <w:bCs/>
              </w:rPr>
              <w:t xml:space="preserve">Līguma izpildes laikā noskaidrojas, ka Uzņēmējs nav spējīgs </w:t>
            </w:r>
            <w:r w:rsidR="00DD3445">
              <w:rPr>
                <w:bCs/>
              </w:rPr>
              <w:t>izstrādāt</w:t>
            </w:r>
            <w:r w:rsidRPr="00646584">
              <w:rPr>
                <w:bCs/>
              </w:rPr>
              <w:t xml:space="preserve"> Būvprojektu un/vai</w:t>
            </w:r>
            <w:r w:rsidR="00DD3445">
              <w:rPr>
                <w:bCs/>
              </w:rPr>
              <w:t xml:space="preserve"> izpildīt</w:t>
            </w:r>
            <w:r w:rsidRPr="00646584">
              <w:rPr>
                <w:bCs/>
              </w:rPr>
              <w:t xml:space="preserve"> Būvdarbus</w:t>
            </w:r>
            <w:r w:rsidR="00945C1C">
              <w:rPr>
                <w:bCs/>
              </w:rPr>
              <w:t xml:space="preserve"> un/vai </w:t>
            </w:r>
            <w:r w:rsidR="00945C1C" w:rsidRPr="00422711">
              <w:rPr>
                <w:lang w:eastAsia="zh-CN"/>
              </w:rPr>
              <w:t>veikt Autoruzraudzību</w:t>
            </w:r>
            <w:r w:rsidRPr="00646584">
              <w:rPr>
                <w:bCs/>
              </w:rPr>
              <w:t xml:space="preserve"> saskaņā ar Līguma noteikumiem.</w:t>
            </w:r>
          </w:p>
          <w:p w14:paraId="41E35B3E" w14:textId="29BFF0E9" w:rsidR="00646584" w:rsidRDefault="00646584" w:rsidP="00AB34FC">
            <w:pPr>
              <w:pStyle w:val="ListParagraph"/>
              <w:numPr>
                <w:ilvl w:val="3"/>
                <w:numId w:val="1"/>
              </w:numPr>
              <w:suppressAutoHyphens/>
              <w:ind w:left="1592" w:hanging="874"/>
              <w:jc w:val="both"/>
              <w:rPr>
                <w:bCs/>
              </w:rPr>
            </w:pPr>
            <w:r w:rsidRPr="00646584">
              <w:rPr>
                <w:bCs/>
              </w:rPr>
              <w:t>Uzņēmējs pārkāpj Latvijas Republikā spēkā esošos likumus un citus normatīvos aktus, kas attiecas uz Darbu izpildi</w:t>
            </w:r>
            <w:r w:rsidR="00DD3445">
              <w:rPr>
                <w:bCs/>
              </w:rPr>
              <w:t>, drošību</w:t>
            </w:r>
            <w:r w:rsidRPr="00646584">
              <w:rPr>
                <w:bCs/>
              </w:rPr>
              <w:t xml:space="preserve"> un kvalitāti;</w:t>
            </w:r>
          </w:p>
          <w:p w14:paraId="4389D444" w14:textId="7E117F19" w:rsidR="00945C1C" w:rsidRPr="00B85251" w:rsidRDefault="00945C1C" w:rsidP="00AB34FC">
            <w:pPr>
              <w:pStyle w:val="ListParagraph"/>
              <w:numPr>
                <w:ilvl w:val="3"/>
                <w:numId w:val="1"/>
              </w:numPr>
              <w:suppressAutoHyphens/>
              <w:ind w:left="1592" w:hanging="874"/>
              <w:jc w:val="both"/>
              <w:rPr>
                <w:bCs/>
              </w:rPr>
            </w:pPr>
            <w:r w:rsidRPr="00422711">
              <w:rPr>
                <w:lang w:eastAsia="zh-CN"/>
              </w:rPr>
              <w:t>Uz</w:t>
            </w:r>
            <w:r>
              <w:rPr>
                <w:lang w:eastAsia="zh-CN"/>
              </w:rPr>
              <w:t xml:space="preserve">ņēmējs pārkāpj Līguma </w:t>
            </w:r>
            <w:r w:rsidRPr="00422711">
              <w:rPr>
                <w:lang w:eastAsia="zh-CN"/>
              </w:rPr>
              <w:t>20.sadaļā iekļautos nosacījumus</w:t>
            </w:r>
            <w:r w:rsidR="00E86D03" w:rsidRPr="00E86D03">
              <w:rPr>
                <w:lang w:eastAsia="zh-CN"/>
              </w:rPr>
              <w:t xml:space="preserve">, </w:t>
            </w:r>
            <w:r w:rsidR="00E86D03" w:rsidRPr="00E86D03">
              <w:t>tai skaitā, ja konstatēts aizliegums Krievijas Federācijas vai Baltkrievijas Republikas pilsoņiem tikt iesaistītiem Līguma izpildē vai ja attiecībā Uzņēmēju, tā īpašnieku, tiesisko valdītāju vai patiesā labuma guvēju saņemts negatīvs drošības iestādes atzinums, un tml.</w:t>
            </w:r>
            <w:r w:rsidRPr="00E86D03">
              <w:rPr>
                <w:lang w:eastAsia="zh-CN"/>
              </w:rPr>
              <w:t>;</w:t>
            </w:r>
          </w:p>
          <w:p w14:paraId="240E9785" w14:textId="711680E7" w:rsidR="00B85251" w:rsidRPr="00B85251" w:rsidRDefault="00B85251" w:rsidP="00AB34FC">
            <w:pPr>
              <w:pStyle w:val="ListParagraph"/>
              <w:numPr>
                <w:ilvl w:val="3"/>
                <w:numId w:val="1"/>
              </w:numPr>
              <w:suppressAutoHyphens/>
              <w:ind w:left="1592" w:hanging="874"/>
              <w:jc w:val="both"/>
              <w:rPr>
                <w:bCs/>
              </w:rPr>
            </w:pPr>
            <w:r>
              <w:rPr>
                <w:lang w:eastAsia="zh-CN"/>
              </w:rPr>
              <w:lastRenderedPageBreak/>
              <w:t>Līguma izpildes laikā noskaidrojas, ka Uzņēmējs nav spējīgs izpildīt Būvprojektu un/vai Būvdarbus, un/vai Autoruzraudzību saskaņā ar Līguma noteikumiem;</w:t>
            </w:r>
          </w:p>
          <w:p w14:paraId="73A06125" w14:textId="32A12974" w:rsidR="00B85251" w:rsidRDefault="00B85251" w:rsidP="00AB34FC">
            <w:pPr>
              <w:pStyle w:val="ListParagraph"/>
              <w:numPr>
                <w:ilvl w:val="3"/>
                <w:numId w:val="1"/>
              </w:numPr>
              <w:suppressAutoHyphens/>
              <w:ind w:left="1592" w:hanging="874"/>
              <w:jc w:val="both"/>
              <w:rPr>
                <w:bCs/>
              </w:rPr>
            </w:pPr>
            <w:r>
              <w:rPr>
                <w:lang w:eastAsia="zh-CN"/>
              </w:rPr>
              <w:t>Uzņēmējs pārkāpj Latvijas Republikā spēkā esošos likumus un citus normatīvos aktus, kas attiecas uz Darbu izpildi, drošību un kvalitāti;</w:t>
            </w:r>
          </w:p>
          <w:p w14:paraId="3B6FEB5B" w14:textId="4F7E0472" w:rsidR="00646584" w:rsidRDefault="00646584" w:rsidP="00AB34FC">
            <w:pPr>
              <w:pStyle w:val="ListParagraph"/>
              <w:numPr>
                <w:ilvl w:val="3"/>
                <w:numId w:val="1"/>
              </w:numPr>
              <w:suppressAutoHyphens/>
              <w:ind w:left="1592" w:hanging="874"/>
              <w:jc w:val="both"/>
              <w:rPr>
                <w:bCs/>
              </w:rPr>
            </w:pPr>
            <w:r w:rsidRPr="00646584">
              <w:rPr>
                <w:bCs/>
              </w:rPr>
              <w:t>ja Līgumu nav iespējams izpildīt tādēļ, ka Līguma izpildes laikā ir piemērotas starptautiskās vai nacionālās sankcijas vai būtiskas finanšu tirgus intereses ietekmējošas Eiropas Savienības vai Ziemeļatlantijas līguma organizācijas dalībvalsts noteiktās sankcijas;</w:t>
            </w:r>
          </w:p>
          <w:p w14:paraId="59E9FA50" w14:textId="1C126051" w:rsidR="00646584" w:rsidRDefault="00646584" w:rsidP="00AB34FC">
            <w:pPr>
              <w:pStyle w:val="ListParagraph"/>
              <w:numPr>
                <w:ilvl w:val="3"/>
                <w:numId w:val="1"/>
              </w:numPr>
              <w:suppressAutoHyphens/>
              <w:ind w:left="1592" w:hanging="874"/>
              <w:jc w:val="both"/>
              <w:rPr>
                <w:bCs/>
              </w:rPr>
            </w:pPr>
            <w:r w:rsidRPr="00646584">
              <w:rPr>
                <w:bCs/>
              </w:rPr>
              <w:t>Uzņēmējam i</w:t>
            </w:r>
            <w:r>
              <w:rPr>
                <w:bCs/>
              </w:rPr>
              <w:t>r apturēta saimnieciskā darbība</w:t>
            </w:r>
            <w:r w:rsidR="00B85251">
              <w:rPr>
                <w:bCs/>
              </w:rPr>
              <w:t>, uzsākts maksātnespējas process, likvidācija, tā darbība tiek izbeigta vai pārtraukta</w:t>
            </w:r>
            <w:r>
              <w:rPr>
                <w:bCs/>
              </w:rPr>
              <w:t>;</w:t>
            </w:r>
          </w:p>
          <w:p w14:paraId="399D35B3" w14:textId="607A1BF6" w:rsidR="00646584" w:rsidRPr="00646584" w:rsidRDefault="00646584" w:rsidP="00AB34FC">
            <w:pPr>
              <w:pStyle w:val="ListParagraph"/>
              <w:numPr>
                <w:ilvl w:val="3"/>
                <w:numId w:val="1"/>
              </w:numPr>
              <w:suppressAutoHyphens/>
              <w:ind w:left="1592" w:hanging="874"/>
              <w:jc w:val="both"/>
              <w:rPr>
                <w:bCs/>
              </w:rPr>
            </w:pPr>
            <w:r w:rsidRPr="00646584">
              <w:rPr>
                <w:bCs/>
              </w:rPr>
              <w:t>Uzņēmējs ar kompetentās institūcijas lēmumu ir atzīts par vainīgu konkurences tiesību pārkāpumā, kas izpaužas kā horizontālā karteļa vienošanās, Uzņēmējam noteikti liegumi vai uzlikti sodi, vai aizlieg</w:t>
            </w:r>
            <w:r>
              <w:rPr>
                <w:bCs/>
              </w:rPr>
              <w:t>ta darbība, i</w:t>
            </w:r>
            <w:r w:rsidRPr="00646584">
              <w:rPr>
                <w:bCs/>
              </w:rPr>
              <w:t>zņemot gadījumu, kad attiecīgā institūcija, konstatējot konkurences tiesību pārkāpumu, par sadarbību iecietības programmas ietvaros Uzņēmēju ir atbrīvojusi no naudas soda vai samazinājusi naudas sodu.</w:t>
            </w:r>
          </w:p>
          <w:p w14:paraId="2CFEFA06" w14:textId="497AF7F2" w:rsidR="00646584" w:rsidRDefault="00646584" w:rsidP="00AB34FC">
            <w:pPr>
              <w:pStyle w:val="ListParagraph"/>
              <w:numPr>
                <w:ilvl w:val="2"/>
                <w:numId w:val="1"/>
              </w:numPr>
              <w:suppressAutoHyphens/>
              <w:ind w:left="1308"/>
              <w:jc w:val="both"/>
              <w:rPr>
                <w:bCs/>
              </w:rPr>
            </w:pPr>
            <w:r w:rsidRPr="00646584">
              <w:rPr>
                <w:bCs/>
              </w:rPr>
              <w:t>Pasūtītājam ir tiesības vienpusēji atkāpties no Līguma bez Uzņēmēja piekrišanas jebkurā laikā, samaksājot Uzņēmējam par izpildīto Līguma daļu;</w:t>
            </w:r>
          </w:p>
          <w:p w14:paraId="5199D129" w14:textId="7AA87470" w:rsidR="00B85251" w:rsidRDefault="00B85251" w:rsidP="00AB34FC">
            <w:pPr>
              <w:pStyle w:val="ListParagraph"/>
              <w:numPr>
                <w:ilvl w:val="2"/>
                <w:numId w:val="1"/>
              </w:numPr>
              <w:suppressAutoHyphens/>
              <w:ind w:left="1308"/>
              <w:jc w:val="both"/>
              <w:rPr>
                <w:bCs/>
              </w:rPr>
            </w:pPr>
            <w:r>
              <w:rPr>
                <w:bCs/>
              </w:rPr>
              <w:t>Uzņēmējam ir tiesības vienpusēji atkāpties no Līguma tikai gadījumā, ja nav iespējams izpildīt Darbus no Uzņēmēja neatkarīgu apstākļu dēļ.</w:t>
            </w:r>
          </w:p>
          <w:p w14:paraId="0D86EA71" w14:textId="4398B5E2" w:rsidR="00121675" w:rsidRPr="00121675" w:rsidRDefault="00121675" w:rsidP="00AB34FC">
            <w:pPr>
              <w:pStyle w:val="ListParagraph"/>
              <w:numPr>
                <w:ilvl w:val="2"/>
                <w:numId w:val="1"/>
              </w:numPr>
              <w:suppressAutoHyphens/>
              <w:ind w:left="1308"/>
              <w:jc w:val="both"/>
              <w:rPr>
                <w:bCs/>
              </w:rPr>
            </w:pPr>
            <w:r w:rsidRPr="00121675">
              <w:rPr>
                <w:lang w:eastAsia="zh-CN"/>
              </w:rPr>
              <w:t>Ja Pasūtītājs pārbaudes laikā (Līguma 4.12. punkts) konstatē, ka Uzņēmējs, tā apakšuzņēmējs (ja ir piesaistīts), vai kāds no Uzņēmēja preču piegādātājiem vai citiem tā sadarbības parteriem, Līguma izpildē ir piegādājis/izmantojis preces, kuru izcelsmes/ražošanas valsts ir Krievijas Federācija vai Baltkrievijas Republika, Pasūtītājs vienpusēji atkāpjas no Līguma bez zaudējumu atlīdzināšanas Uzņēmējam.</w:t>
            </w:r>
          </w:p>
          <w:p w14:paraId="124DBB9F" w14:textId="291B63FE" w:rsidR="00646584" w:rsidRPr="00646584" w:rsidRDefault="00DD3445" w:rsidP="00AB34FC">
            <w:pPr>
              <w:pStyle w:val="ListParagraph"/>
              <w:numPr>
                <w:ilvl w:val="1"/>
                <w:numId w:val="1"/>
              </w:numPr>
              <w:suppressAutoHyphens/>
              <w:ind w:left="600" w:hanging="600"/>
              <w:jc w:val="both"/>
              <w:rPr>
                <w:bCs/>
              </w:rPr>
            </w:pPr>
            <w:r>
              <w:rPr>
                <w:bCs/>
              </w:rPr>
              <w:t xml:space="preserve">Līguma </w:t>
            </w:r>
            <w:r w:rsidRPr="00B12D76">
              <w:rPr>
                <w:bCs/>
              </w:rPr>
              <w:t>23</w:t>
            </w:r>
            <w:r w:rsidR="00646584" w:rsidRPr="00B12D76">
              <w:rPr>
                <w:bCs/>
              </w:rPr>
              <w:t>.3.2.</w:t>
            </w:r>
            <w:r w:rsidR="00121675" w:rsidRPr="00B12D76">
              <w:rPr>
                <w:bCs/>
              </w:rPr>
              <w:t>, 23.3.2. un 23.3.4.</w:t>
            </w:r>
            <w:r w:rsidR="00121675">
              <w:rPr>
                <w:bCs/>
              </w:rPr>
              <w:t xml:space="preserve"> </w:t>
            </w:r>
            <w:r w:rsidR="00646584" w:rsidRPr="00646584">
              <w:rPr>
                <w:bCs/>
              </w:rPr>
              <w:t xml:space="preserve">apakšpunktā noteiktajos gadījumos Līgums uzskatāms par izbeigtu 7. (septītajā) dienā pēc Pasūtītāja paziņojuma par atkāpšanos izsūtīšanas dienas. Šāds paziņojums tiek nosūtīts ierakstītā sūtījumā pa pastu uz Uzņēmēja juridisko adresi vai kā elektroniski parakstīts dokuments uz Uzņēmēja Līgumā norādīto e-pastu. </w:t>
            </w:r>
          </w:p>
          <w:p w14:paraId="4B2379E9" w14:textId="71DA1C85" w:rsidR="00646584" w:rsidRPr="00646584" w:rsidRDefault="00646584" w:rsidP="00AB34FC">
            <w:pPr>
              <w:pStyle w:val="ListParagraph"/>
              <w:numPr>
                <w:ilvl w:val="1"/>
                <w:numId w:val="1"/>
              </w:numPr>
              <w:suppressAutoHyphens/>
              <w:ind w:left="600" w:hanging="600"/>
              <w:jc w:val="both"/>
              <w:rPr>
                <w:bCs/>
              </w:rPr>
            </w:pPr>
            <w:r w:rsidRPr="00646584">
              <w:rPr>
                <w:bCs/>
              </w:rPr>
              <w:t>Gadījumā, ja Līgums tiek izbeigts, Būvdarbu pieņemšanas komisija sastāda pieņemšanas komisijas aktu par atbilstoši Līguma noteikumiem izpildītajiem Darbiem un Uzņēmējs iesniedz Pasūtītājam Formas Nr.2 un Formas Nr.3 par faktiski atbilstoši Līguma noteikumiem izpildītajiem Būvdarbiem. Formas Nr.2 un Formas Nr.3 pieņemšana, kā arī strīdu (ja tādi ir) risināšan</w:t>
            </w:r>
            <w:r w:rsidR="000B5ED5">
              <w:rPr>
                <w:bCs/>
              </w:rPr>
              <w:t xml:space="preserve">a notiek Līgumā (t.sk. Līguma </w:t>
            </w:r>
            <w:r w:rsidR="00376F41">
              <w:rPr>
                <w:bCs/>
              </w:rPr>
              <w:t>14</w:t>
            </w:r>
            <w:r w:rsidRPr="00646584">
              <w:rPr>
                <w:bCs/>
              </w:rPr>
              <w:t>.sadaļā) noteiktajā kārtībā. Uzņēmējs nodrošina izpildīto un pieņemto Būvdarbu kvalitāti, drošumu un ekspluatācij</w:t>
            </w:r>
            <w:r w:rsidR="00DD3445">
              <w:rPr>
                <w:bCs/>
              </w:rPr>
              <w:t>as īpašības saskaņā ar Līguma 17</w:t>
            </w:r>
            <w:r w:rsidRPr="00646584">
              <w:rPr>
                <w:bCs/>
              </w:rPr>
              <w:t>.sadaļu vai pieņemšanas komisijas aktu. Šajā ga</w:t>
            </w:r>
            <w:r w:rsidR="00DD3445">
              <w:rPr>
                <w:bCs/>
              </w:rPr>
              <w:t>dījumā norēķini tiek veikti 3.15</w:t>
            </w:r>
            <w:r w:rsidRPr="00646584">
              <w:rPr>
                <w:bCs/>
              </w:rPr>
              <w:t xml:space="preserve">.punktā </w:t>
            </w:r>
            <w:r w:rsidRPr="00DD3445">
              <w:rPr>
                <w:bCs/>
              </w:rPr>
              <w:t xml:space="preserve">noteiktajā kārtībā un, ja Līgums izbeigts Uzņēmēja līgumsaistību </w:t>
            </w:r>
            <w:r w:rsidRPr="00DD3445">
              <w:rPr>
                <w:bCs/>
              </w:rPr>
              <w:lastRenderedPageBreak/>
              <w:t xml:space="preserve">pārkāpuma dēļ, garantijas laika ieturējums paliek Pasūtītāja rīcībā atbilstoši </w:t>
            </w:r>
            <w:r w:rsidR="00DD3445" w:rsidRPr="00DD3445">
              <w:rPr>
                <w:bCs/>
              </w:rPr>
              <w:t>Līguma 18</w:t>
            </w:r>
            <w:r w:rsidRPr="00DD3445">
              <w:rPr>
                <w:bCs/>
              </w:rPr>
              <w:t>.sadaļas</w:t>
            </w:r>
            <w:r w:rsidRPr="00646584">
              <w:rPr>
                <w:bCs/>
              </w:rPr>
              <w:t xml:space="preserve"> noteikumiem.</w:t>
            </w:r>
          </w:p>
          <w:p w14:paraId="2435AC82" w14:textId="13DBA349" w:rsidR="00646584" w:rsidRPr="00646584" w:rsidRDefault="00646584" w:rsidP="00AB34FC">
            <w:pPr>
              <w:pStyle w:val="ListParagraph"/>
              <w:numPr>
                <w:ilvl w:val="1"/>
                <w:numId w:val="1"/>
              </w:numPr>
              <w:suppressAutoHyphens/>
              <w:ind w:left="600" w:hanging="600"/>
              <w:jc w:val="both"/>
              <w:rPr>
                <w:bCs/>
              </w:rPr>
            </w:pPr>
            <w:r w:rsidRPr="00646584">
              <w:rPr>
                <w:bCs/>
              </w:rPr>
              <w:t>Sankciju piemērošanas gadījumā Puses rīkojas saskaņā ar Līguma noteikumiem tiktāl, ciktāl tas nav pretrunā faktu konstatēšanas brīdī spēkā esošajiem starptautiskajiem instrumentiem vai normatīvajiem aktiem</w:t>
            </w:r>
            <w:r>
              <w:rPr>
                <w:bCs/>
              </w:rPr>
              <w:t>.</w:t>
            </w:r>
          </w:p>
        </w:tc>
      </w:tr>
      <w:tr w:rsidR="00646584" w:rsidRPr="00E96A66" w14:paraId="631B3132"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2131D139" w14:textId="174793FB" w:rsidR="00646584" w:rsidRDefault="00646584" w:rsidP="00AB34FC">
            <w:pPr>
              <w:pStyle w:val="ListParagraph"/>
              <w:numPr>
                <w:ilvl w:val="0"/>
                <w:numId w:val="1"/>
              </w:numPr>
              <w:spacing w:after="120"/>
              <w:ind w:left="356" w:hanging="322"/>
              <w:rPr>
                <w:rFonts w:eastAsia="Calibri"/>
                <w:b/>
              </w:rPr>
            </w:pPr>
            <w:r>
              <w:rPr>
                <w:rFonts w:eastAsia="Calibri"/>
                <w:b/>
              </w:rPr>
              <w:lastRenderedPageBreak/>
              <w:t>Kontaktpersonas</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7A3F0D39" w14:textId="77777777" w:rsidR="00646584" w:rsidRDefault="00646584" w:rsidP="00AB34FC">
            <w:pPr>
              <w:pStyle w:val="ListParagraph"/>
              <w:numPr>
                <w:ilvl w:val="1"/>
                <w:numId w:val="1"/>
              </w:numPr>
              <w:suppressAutoHyphens/>
              <w:ind w:left="600" w:hanging="600"/>
              <w:rPr>
                <w:bCs/>
              </w:rPr>
            </w:pPr>
            <w:r w:rsidRPr="00646584">
              <w:rPr>
                <w:bCs/>
              </w:rPr>
              <w:t>Pasūtītāja Līguma izpildes atbildīgā perso</w:t>
            </w:r>
            <w:r>
              <w:rPr>
                <w:bCs/>
              </w:rPr>
              <w:t>na ir:</w:t>
            </w:r>
          </w:p>
          <w:p w14:paraId="094F24F5" w14:textId="68C87449" w:rsidR="00646584" w:rsidRDefault="00646584" w:rsidP="00AB34FC">
            <w:pPr>
              <w:pStyle w:val="ListParagraph"/>
              <w:numPr>
                <w:ilvl w:val="2"/>
                <w:numId w:val="1"/>
              </w:numPr>
              <w:suppressAutoHyphens/>
              <w:ind w:left="599" w:hanging="12"/>
              <w:jc w:val="both"/>
              <w:rPr>
                <w:bCs/>
              </w:rPr>
            </w:pPr>
            <w:r w:rsidRPr="00646584">
              <w:rPr>
                <w:b/>
                <w:bCs/>
              </w:rPr>
              <w:t>Būvprojekta izstrādes un pieņemšanas posmā</w:t>
            </w:r>
            <w:r w:rsidR="00022391">
              <w:rPr>
                <w:bCs/>
              </w:rPr>
              <w:t xml:space="preserve"> Centra </w:t>
            </w:r>
            <w:r w:rsidRPr="00646584">
              <w:rPr>
                <w:bCs/>
              </w:rPr>
              <w:t>Būvniecības departamenta Būvprojektu izstrādes nodaļas ___________________________</w:t>
            </w:r>
            <w:r w:rsidR="00022391">
              <w:rPr>
                <w:bCs/>
              </w:rPr>
              <w:t>___</w:t>
            </w:r>
            <w:r w:rsidRPr="00646584">
              <w:rPr>
                <w:bCs/>
              </w:rPr>
              <w:t>____, tālrunis: ___________, e-pasts: ____________________, bet prombūtnes laikā Centra Būvniecības departamenta Būvprojektu izstrādes nodaļas</w:t>
            </w:r>
            <w:r w:rsidR="00022391">
              <w:rPr>
                <w:bCs/>
              </w:rPr>
              <w:t xml:space="preserve"> ________________</w:t>
            </w:r>
            <w:r w:rsidRPr="00646584">
              <w:rPr>
                <w:bCs/>
              </w:rPr>
              <w:t xml:space="preserve">____, tālrunis: ___________, e-pasts: _________________; </w:t>
            </w:r>
          </w:p>
          <w:p w14:paraId="3F639854" w14:textId="0414EEB4" w:rsidR="00646584" w:rsidRPr="00646584" w:rsidRDefault="00646584" w:rsidP="00AB34FC">
            <w:pPr>
              <w:pStyle w:val="ListParagraph"/>
              <w:numPr>
                <w:ilvl w:val="2"/>
                <w:numId w:val="1"/>
              </w:numPr>
              <w:suppressAutoHyphens/>
              <w:ind w:left="599" w:hanging="11"/>
              <w:jc w:val="both"/>
              <w:rPr>
                <w:bCs/>
              </w:rPr>
            </w:pPr>
            <w:r w:rsidRPr="00646584">
              <w:rPr>
                <w:b/>
                <w:bCs/>
              </w:rPr>
              <w:t xml:space="preserve">Būvdarbu izpildes un pieņemšanas posmā </w:t>
            </w:r>
            <w:r w:rsidRPr="00646584">
              <w:rPr>
                <w:bCs/>
              </w:rPr>
              <w:t>Centra Būvniecības departamenta Būvniecības realizācijas nodaļas ________________________________, tālrunis: ______________, e-pasts: _______________, bet prombūtnes laikā Centra Būvniecības departamenta Būvniecības realizācijas nodaļas ____________________</w:t>
            </w:r>
            <w:r w:rsidR="00022391">
              <w:rPr>
                <w:bCs/>
              </w:rPr>
              <w:t>__________</w:t>
            </w:r>
            <w:r w:rsidRPr="00646584">
              <w:rPr>
                <w:bCs/>
              </w:rPr>
              <w:t xml:space="preserve">__, tālrunis: _____________, e-pasts: _________________. </w:t>
            </w:r>
          </w:p>
          <w:p w14:paraId="6AD79BB1" w14:textId="63F9DF1B" w:rsidR="00646584" w:rsidRPr="00646584" w:rsidRDefault="00646584" w:rsidP="00AB34FC">
            <w:pPr>
              <w:pStyle w:val="ListParagraph"/>
              <w:numPr>
                <w:ilvl w:val="1"/>
                <w:numId w:val="1"/>
              </w:numPr>
              <w:suppressAutoHyphens/>
              <w:ind w:left="600" w:hanging="600"/>
              <w:jc w:val="both"/>
              <w:rPr>
                <w:bCs/>
              </w:rPr>
            </w:pPr>
            <w:r w:rsidRPr="00646584">
              <w:rPr>
                <w:bCs/>
              </w:rPr>
              <w:t>Pasūtītāja kontaktpersona, kura kā Būvobjekta lietotāja pārstāvis risina ar Līguma izpildi saistītus organizatoriska rakstura jautājumus (izņemot jautājumus, kas tieši saistīti ar Būvdarbu veikšanu un Līguma priekšmetu) Būvobjektā ir Centra  __. Reģionālās pārvaldes vadītājs ______________________________, tālrunis: _______________, e-pasts: _________________________.</w:t>
            </w:r>
          </w:p>
          <w:p w14:paraId="0F3443D6" w14:textId="72C586B0" w:rsidR="00646584" w:rsidRPr="00646584" w:rsidRDefault="00646584" w:rsidP="00AB34FC">
            <w:pPr>
              <w:pStyle w:val="ListParagraph"/>
              <w:numPr>
                <w:ilvl w:val="1"/>
                <w:numId w:val="1"/>
              </w:numPr>
              <w:suppressAutoHyphens/>
              <w:ind w:left="600" w:hanging="600"/>
              <w:jc w:val="both"/>
              <w:rPr>
                <w:bCs/>
              </w:rPr>
            </w:pPr>
            <w:r w:rsidRPr="00646584">
              <w:rPr>
                <w:bCs/>
              </w:rPr>
              <w:t xml:space="preserve"> Kontaktpersona no Uzņēmēja puses ir </w:t>
            </w:r>
            <w:r w:rsidRPr="00646584">
              <w:rPr>
                <w:bCs/>
              </w:rPr>
              <w:br/>
              <w:t>vārds, uzvārds:________</w:t>
            </w:r>
            <w:r w:rsidR="006E6EFE">
              <w:rPr>
                <w:bCs/>
              </w:rPr>
              <w:t>___________________, e-pasts:_________</w:t>
            </w:r>
            <w:r w:rsidRPr="00646584">
              <w:rPr>
                <w:bCs/>
              </w:rPr>
              <w:t>___, tālrunis:__________________.</w:t>
            </w:r>
          </w:p>
        </w:tc>
      </w:tr>
      <w:tr w:rsidR="00646584" w:rsidRPr="00E96A66" w14:paraId="165FDA4A"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4224052C" w14:textId="14A4898E" w:rsidR="00646584" w:rsidRDefault="00646584" w:rsidP="00AB34FC">
            <w:pPr>
              <w:pStyle w:val="ListParagraph"/>
              <w:numPr>
                <w:ilvl w:val="0"/>
                <w:numId w:val="1"/>
              </w:numPr>
              <w:spacing w:after="120"/>
              <w:ind w:left="356" w:hanging="322"/>
              <w:rPr>
                <w:rFonts w:eastAsia="Calibri"/>
                <w:b/>
              </w:rPr>
            </w:pPr>
            <w:r>
              <w:rPr>
                <w:rFonts w:eastAsia="Calibri"/>
                <w:b/>
              </w:rPr>
              <w:t>Personas datu apstrāde un aizsardzība</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79FCD072" w14:textId="5FB4F0C6" w:rsidR="00646584" w:rsidRPr="00646584" w:rsidRDefault="00646584" w:rsidP="00AB34FC">
            <w:pPr>
              <w:pStyle w:val="ListParagraph"/>
              <w:numPr>
                <w:ilvl w:val="1"/>
                <w:numId w:val="1"/>
              </w:numPr>
              <w:suppressAutoHyphens/>
              <w:ind w:left="600" w:hanging="600"/>
              <w:jc w:val="both"/>
              <w:rPr>
                <w:bCs/>
              </w:rPr>
            </w:pPr>
            <w:r w:rsidRPr="00646584">
              <w:rPr>
                <w:bCs/>
              </w:rPr>
              <w:t>Fiziskās personas datu apstrāde šī Līguma ietvaros tiek veikta saskaņā ar Eiropas Parlamenta un Padomes 2016.gada 27.aprīļa regulu (ES) 2016/679 par fizisku personu aizsardzību attiecībā uz personas datu apstrādi un šādu datu brīvu apriti un ar ko atceļ Direktīvu 95/46/EK (Vispārīgā datu aizsardzības regula) (turpmāk šīs sadaļas ietvaros – Regula) un citiem normatīvajiem aktiem, kas attiecas uz fiziskas personas datu aizsardzību un apstrādi, izņemot gadījumus, kad līguma priekšmets vai tā daļas atbilstoši Regulas preambulas 16.pantam ir saistīti ar valsts drošību.</w:t>
            </w:r>
          </w:p>
          <w:p w14:paraId="72D5974D" w14:textId="77777777" w:rsidR="00646584" w:rsidRPr="00646584" w:rsidRDefault="00646584" w:rsidP="00AB34FC">
            <w:pPr>
              <w:pStyle w:val="ListParagraph"/>
              <w:numPr>
                <w:ilvl w:val="1"/>
                <w:numId w:val="1"/>
              </w:numPr>
              <w:suppressAutoHyphens/>
              <w:ind w:left="600" w:hanging="600"/>
              <w:jc w:val="both"/>
              <w:rPr>
                <w:bCs/>
              </w:rPr>
            </w:pPr>
            <w:r w:rsidRPr="00646584">
              <w:rPr>
                <w:bCs/>
              </w:rPr>
              <w:t>Uzņēmējs nodod Pasūtītājam informāciju, kas nepieciešama Līguma izpildē, tajā skaitā fizisko personu datus tam nepieciešamajā apjomā.</w:t>
            </w:r>
          </w:p>
          <w:p w14:paraId="071A68C6" w14:textId="77777777" w:rsidR="00646584" w:rsidRPr="00646584" w:rsidRDefault="00646584" w:rsidP="00AB34FC">
            <w:pPr>
              <w:pStyle w:val="ListParagraph"/>
              <w:numPr>
                <w:ilvl w:val="1"/>
                <w:numId w:val="1"/>
              </w:numPr>
              <w:suppressAutoHyphens/>
              <w:ind w:left="600" w:hanging="600"/>
              <w:jc w:val="both"/>
              <w:rPr>
                <w:bCs/>
              </w:rPr>
            </w:pPr>
            <w:r w:rsidRPr="00646584">
              <w:rPr>
                <w:bCs/>
              </w:rPr>
              <w:t>Parakstot šo Līgumu, Uzņēmējs apliecina, ka:</w:t>
            </w:r>
          </w:p>
          <w:p w14:paraId="55C214B1" w14:textId="77777777" w:rsidR="00646584" w:rsidRDefault="00646584" w:rsidP="00AB34FC">
            <w:pPr>
              <w:pStyle w:val="ListParagraph"/>
              <w:numPr>
                <w:ilvl w:val="2"/>
                <w:numId w:val="1"/>
              </w:numPr>
              <w:suppressAutoHyphens/>
              <w:ind w:left="1308"/>
              <w:jc w:val="both"/>
              <w:rPr>
                <w:bCs/>
              </w:rPr>
            </w:pPr>
            <w:r w:rsidRPr="00646584">
              <w:rPr>
                <w:bCs/>
              </w:rPr>
              <w:t>informācija un personas dati, kas ir iesniegti saistībā ar šī Līguma izpildi, ir apstrādāti, ievērojot atbilstošus tehniskos un organizatoriskos pasākumus tādā veidā, ka apstrādē ir ievērotas Eiropas Savienības normatīvo aktu prasības un ir nodrošināta attiecīgo datu subjektu tiesību aizsardzība;</w:t>
            </w:r>
          </w:p>
          <w:p w14:paraId="5C8EDDF8" w14:textId="071C63F0" w:rsidR="00646584" w:rsidRDefault="00646584" w:rsidP="00AB34FC">
            <w:pPr>
              <w:pStyle w:val="ListParagraph"/>
              <w:numPr>
                <w:ilvl w:val="2"/>
                <w:numId w:val="1"/>
              </w:numPr>
              <w:suppressAutoHyphens/>
              <w:ind w:left="1308"/>
              <w:jc w:val="both"/>
              <w:rPr>
                <w:bCs/>
              </w:rPr>
            </w:pPr>
            <w:r w:rsidRPr="00646584">
              <w:rPr>
                <w:bCs/>
              </w:rPr>
              <w:t>datu subjekti, par kuriem šī Līguma izpildes laikā iesniegti dati, ir informēti un ir devuši savu piekrišanu Līgumā norādīto personas datu iesniegšanai Centrā (kontaktinformācija – adrese: Ernestīnes iela 34, Rīga, tālrunis</w:t>
            </w:r>
            <w:r w:rsidRPr="00121675">
              <w:rPr>
                <w:bCs/>
              </w:rPr>
              <w:t xml:space="preserve">: </w:t>
            </w:r>
            <w:r w:rsidR="00121675" w:rsidRPr="00121675">
              <w:t>28391699</w:t>
            </w:r>
            <w:r w:rsidRPr="00121675">
              <w:rPr>
                <w:bCs/>
              </w:rPr>
              <w:t xml:space="preserve">, e-pasts: </w:t>
            </w:r>
            <w:hyperlink r:id="rId13" w:history="1">
              <w:r w:rsidR="00121675" w:rsidRPr="008C6A7D">
                <w:rPr>
                  <w:rStyle w:val="Hyperlink"/>
                </w:rPr>
                <w:t>personasdati@vamoic.gov.lv</w:t>
              </w:r>
            </w:hyperlink>
            <w:r w:rsidR="00121675">
              <w:t>,</w:t>
            </w:r>
            <w:r w:rsidRPr="00121675">
              <w:rPr>
                <w:bCs/>
              </w:rPr>
              <w:t xml:space="preserve"> </w:t>
            </w:r>
            <w:r w:rsidRPr="00646584">
              <w:rPr>
                <w:bCs/>
              </w:rPr>
              <w:t xml:space="preserve">tīmekļvietne: </w:t>
            </w:r>
            <w:hyperlink r:id="rId14" w:history="1">
              <w:r w:rsidR="00121675" w:rsidRPr="008C6A7D">
                <w:rPr>
                  <w:rStyle w:val="Hyperlink"/>
                  <w:bCs/>
                </w:rPr>
                <w:t>www.vamoic.gov.lv</w:t>
              </w:r>
            </w:hyperlink>
            <w:r w:rsidRPr="00646584">
              <w:rPr>
                <w:bCs/>
              </w:rPr>
              <w:t xml:space="preserve">) saistībā ar šī Līguma </w:t>
            </w:r>
            <w:r w:rsidRPr="00646584">
              <w:rPr>
                <w:bCs/>
              </w:rPr>
              <w:lastRenderedPageBreak/>
              <w:t>izpildi un pamatojoties uz Publisko iepirkumu likuma noteikumiem;</w:t>
            </w:r>
          </w:p>
          <w:p w14:paraId="212F1EC9" w14:textId="77777777" w:rsidR="00646584" w:rsidRDefault="00646584" w:rsidP="00AB34FC">
            <w:pPr>
              <w:pStyle w:val="ListParagraph"/>
              <w:numPr>
                <w:ilvl w:val="2"/>
                <w:numId w:val="1"/>
              </w:numPr>
              <w:suppressAutoHyphens/>
              <w:ind w:left="1308"/>
              <w:jc w:val="both"/>
              <w:rPr>
                <w:bCs/>
              </w:rPr>
            </w:pPr>
            <w:r w:rsidRPr="00646584">
              <w:rPr>
                <w:bCs/>
              </w:rPr>
              <w:t xml:space="preserve">datu subjekti ir informēti, ka to dati tiek apstrādāti un uzglabāti nepieciešamo datu apstrādes laiku, kā arī normatīvajos aktos noteiktajos gadījumos pēc sākotnējās datu apstrādes tik ilgi, cik tas noteikts lietu nomenklatūrā un / vai normatīvajos aktos; </w:t>
            </w:r>
          </w:p>
          <w:p w14:paraId="1FFDAE88" w14:textId="77777777" w:rsidR="00646584" w:rsidRDefault="00646584" w:rsidP="00AB34FC">
            <w:pPr>
              <w:pStyle w:val="ListParagraph"/>
              <w:numPr>
                <w:ilvl w:val="2"/>
                <w:numId w:val="1"/>
              </w:numPr>
              <w:suppressAutoHyphens/>
              <w:ind w:left="1308"/>
              <w:jc w:val="both"/>
              <w:rPr>
                <w:bCs/>
              </w:rPr>
            </w:pPr>
            <w:r w:rsidRPr="00646584">
              <w:rPr>
                <w:bCs/>
              </w:rPr>
              <w:t xml:space="preserve">datu subjekti ir informēti, ka dati netiks nodoti trešajām personām, izņemot, ja tas būtu nepieciešams saistībā ar šī Līguma izpildi vai ja šādu pienākumu uzliek normatīvie akti; </w:t>
            </w:r>
          </w:p>
          <w:p w14:paraId="1E7EEE6A" w14:textId="67329872" w:rsidR="00646584" w:rsidRPr="00646584" w:rsidRDefault="00646584" w:rsidP="00AB34FC">
            <w:pPr>
              <w:pStyle w:val="ListParagraph"/>
              <w:numPr>
                <w:ilvl w:val="2"/>
                <w:numId w:val="1"/>
              </w:numPr>
              <w:suppressAutoHyphens/>
              <w:ind w:left="1308"/>
              <w:jc w:val="both"/>
              <w:rPr>
                <w:bCs/>
              </w:rPr>
            </w:pPr>
            <w:r w:rsidRPr="00646584">
              <w:rPr>
                <w:bCs/>
              </w:rPr>
              <w:t xml:space="preserve">datu subjekti ir informēti par Regulas 14.panta otrās daļas c) – e) apakšpunktos minētajām tiesībām un Publisko iepirkumu likumā, Regulā noteiktajiem ierobežojumiem izdarīt izmaiņas iesniegtajā informācijā un dokumentos. </w:t>
            </w:r>
          </w:p>
          <w:p w14:paraId="068D2DDB" w14:textId="56B160B6" w:rsidR="00646584" w:rsidRPr="00646584" w:rsidRDefault="00646584" w:rsidP="00AB34FC">
            <w:pPr>
              <w:pStyle w:val="ListParagraph"/>
              <w:numPr>
                <w:ilvl w:val="1"/>
                <w:numId w:val="1"/>
              </w:numPr>
              <w:suppressAutoHyphens/>
              <w:ind w:left="600" w:hanging="600"/>
              <w:jc w:val="both"/>
              <w:rPr>
                <w:bCs/>
              </w:rPr>
            </w:pPr>
            <w:r w:rsidRPr="00646584">
              <w:rPr>
                <w:bCs/>
              </w:rPr>
              <w:t>Uzņēmējs ir atbildīgs par attiecīgas piekrišanas iegūšanu no datu subjektiem un datu su</w:t>
            </w:r>
            <w:r w:rsidR="00DD3445">
              <w:rPr>
                <w:bCs/>
              </w:rPr>
              <w:t>bjektu informēšanu par Līguma 25</w:t>
            </w:r>
            <w:r w:rsidRPr="00646584">
              <w:rPr>
                <w:bCs/>
              </w:rPr>
              <w:t>.3.punktā minēto pirms šo subjektu dati tiek nosūtīti Pasūtītājam (tajā skaitā no apakšuzņēmējiem, ja tādi tiek piesaistīti).</w:t>
            </w:r>
          </w:p>
          <w:p w14:paraId="7124D9C3" w14:textId="77777777" w:rsidR="00646584" w:rsidRPr="00646584" w:rsidRDefault="00646584" w:rsidP="00AB34FC">
            <w:pPr>
              <w:pStyle w:val="ListParagraph"/>
              <w:numPr>
                <w:ilvl w:val="1"/>
                <w:numId w:val="1"/>
              </w:numPr>
              <w:suppressAutoHyphens/>
              <w:ind w:left="600" w:hanging="600"/>
              <w:jc w:val="both"/>
              <w:rPr>
                <w:bCs/>
              </w:rPr>
            </w:pPr>
            <w:r w:rsidRPr="00646584">
              <w:rPr>
                <w:bCs/>
              </w:rPr>
              <w:t xml:space="preserve">Ja Līguma izpildē iesaistīto fizisko personu dati ir pieejami publiskajos reģistros, Pasūtītājs tos iegūst no attiecīgajiem reģistriem. </w:t>
            </w:r>
          </w:p>
          <w:p w14:paraId="2DC2F850" w14:textId="77777777" w:rsidR="00646584" w:rsidRPr="00646584" w:rsidRDefault="00646584" w:rsidP="00AB34FC">
            <w:pPr>
              <w:pStyle w:val="ListParagraph"/>
              <w:numPr>
                <w:ilvl w:val="1"/>
                <w:numId w:val="1"/>
              </w:numPr>
              <w:suppressAutoHyphens/>
              <w:ind w:left="600" w:hanging="600"/>
              <w:jc w:val="both"/>
              <w:rPr>
                <w:bCs/>
              </w:rPr>
            </w:pPr>
            <w:r w:rsidRPr="00646584">
              <w:rPr>
                <w:bCs/>
              </w:rPr>
              <w:t>Pusēm ir tiesības apstrādāt no otras puses iegūtos fizisko personu datus tikai ar mērķi nodrošināt Līgumā noteikto saistību izpildi, ievērojot Regulā un citos normatīvajos aktos noteiktās prasības šādu datu apstrādei, izmantošanai un aizsardzībai.</w:t>
            </w:r>
          </w:p>
          <w:p w14:paraId="7AE74C1C" w14:textId="2BBCF340" w:rsidR="00646584" w:rsidRPr="00646584" w:rsidRDefault="00646584" w:rsidP="00AB34FC">
            <w:pPr>
              <w:pStyle w:val="ListParagraph"/>
              <w:numPr>
                <w:ilvl w:val="1"/>
                <w:numId w:val="1"/>
              </w:numPr>
              <w:suppressAutoHyphens/>
              <w:ind w:left="600" w:hanging="600"/>
              <w:jc w:val="both"/>
              <w:rPr>
                <w:bCs/>
              </w:rPr>
            </w:pPr>
            <w:r w:rsidRPr="00646584">
              <w:rPr>
                <w:bCs/>
              </w:rPr>
              <w:t>Uzņēmējs nav tiesīgs nodot Pasūtītāja sniegtos fizisko personu datus apakšuzņēmējiem (ja tādi tiek piesaistīti Līguma izpildē) bez Pasūtītāja piekrišanas. Ja Pasūtītājs šādu piekrišanu ir devis, tad uz attiecīgo apakšuzņēmēju vai apakšuzņēmējiem attiecas visi Līguma noteikumi par fizisko personu datu aizsardzību.</w:t>
            </w:r>
          </w:p>
        </w:tc>
      </w:tr>
      <w:tr w:rsidR="00DF6A36" w:rsidRPr="00E96A66" w14:paraId="4925D182" w14:textId="77777777" w:rsidTr="00947397">
        <w:tc>
          <w:tcPr>
            <w:tcW w:w="2694" w:type="dxa"/>
            <w:tcBorders>
              <w:top w:val="single" w:sz="4" w:space="0" w:color="auto"/>
              <w:left w:val="single" w:sz="4" w:space="0" w:color="auto"/>
              <w:bottom w:val="single" w:sz="4" w:space="0" w:color="auto"/>
              <w:right w:val="single" w:sz="4" w:space="0" w:color="auto"/>
            </w:tcBorders>
            <w:shd w:val="clear" w:color="auto" w:fill="auto"/>
          </w:tcPr>
          <w:p w14:paraId="314C6CEA" w14:textId="262A6A7E" w:rsidR="00DF6A36" w:rsidRDefault="00DF6A36" w:rsidP="00AB34FC">
            <w:pPr>
              <w:pStyle w:val="ListParagraph"/>
              <w:numPr>
                <w:ilvl w:val="0"/>
                <w:numId w:val="1"/>
              </w:numPr>
              <w:spacing w:after="120"/>
              <w:ind w:left="356" w:hanging="322"/>
              <w:rPr>
                <w:rFonts w:eastAsia="Calibri"/>
                <w:b/>
              </w:rPr>
            </w:pPr>
            <w:r>
              <w:rPr>
                <w:rFonts w:eastAsia="Calibri"/>
                <w:b/>
              </w:rPr>
              <w:lastRenderedPageBreak/>
              <w:t>Citi noteikumi</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38A66102" w14:textId="13E9AF7B" w:rsidR="00DF6A36" w:rsidRPr="00DF6A36" w:rsidRDefault="00DF6A36" w:rsidP="00AB34FC">
            <w:pPr>
              <w:pStyle w:val="ListParagraph"/>
              <w:numPr>
                <w:ilvl w:val="1"/>
                <w:numId w:val="1"/>
              </w:numPr>
              <w:suppressAutoHyphens/>
              <w:ind w:left="600" w:hanging="600"/>
              <w:jc w:val="both"/>
              <w:rPr>
                <w:bCs/>
              </w:rPr>
            </w:pPr>
            <w:r w:rsidRPr="00DF6A36">
              <w:rPr>
                <w:bCs/>
              </w:rPr>
              <w:t>Pēc Līguma stāšanās spēkā visas iepriekšējās norunas un sara</w:t>
            </w:r>
            <w:r>
              <w:rPr>
                <w:bCs/>
              </w:rPr>
              <w:t>kste par Līguma priekšmetu</w:t>
            </w:r>
            <w:r w:rsidRPr="00DF6A36">
              <w:rPr>
                <w:bCs/>
              </w:rPr>
              <w:t xml:space="preserve"> zaudē</w:t>
            </w:r>
            <w:r>
              <w:rPr>
                <w:bCs/>
              </w:rPr>
              <w:t xml:space="preserve"> spēku</w:t>
            </w:r>
            <w:r w:rsidRPr="00DF6A36">
              <w:rPr>
                <w:bCs/>
              </w:rPr>
              <w:t>.</w:t>
            </w:r>
          </w:p>
          <w:p w14:paraId="61E465D0" w14:textId="77777777" w:rsidR="00DF6A36" w:rsidRPr="00DF6A36" w:rsidRDefault="00DF6A36" w:rsidP="00AB34FC">
            <w:pPr>
              <w:pStyle w:val="ListParagraph"/>
              <w:numPr>
                <w:ilvl w:val="1"/>
                <w:numId w:val="1"/>
              </w:numPr>
              <w:suppressAutoHyphens/>
              <w:ind w:left="600" w:hanging="600"/>
              <w:jc w:val="both"/>
              <w:rPr>
                <w:bCs/>
              </w:rPr>
            </w:pPr>
            <w:r w:rsidRPr="00DF6A36">
              <w:rPr>
                <w:bCs/>
              </w:rPr>
              <w:t>Gadījumā, ja spēku zaudē kāds no normatīvajiem aktiem, kas regulē Līguma izpildi, un tā vietā stājas spēkā cits normatīvais akts, Pusēm turpmāk jārīkojas, ievērojot spēkā esošo normatīvo aktu. Ja rodas pretruna starp Līgumu un normatīvo aktu, Puses piemēro normatīvā akta noteikumus un nepieciešamības gadījumā slēdz rakstisku vienošanos pie šī Līguma par turpmāko Līguma izpildes kārtību.</w:t>
            </w:r>
          </w:p>
          <w:p w14:paraId="1222BF79" w14:textId="77777777" w:rsidR="00DF6A36" w:rsidRPr="00DF6A36" w:rsidRDefault="00DF6A36" w:rsidP="00AB34FC">
            <w:pPr>
              <w:pStyle w:val="ListParagraph"/>
              <w:numPr>
                <w:ilvl w:val="1"/>
                <w:numId w:val="1"/>
              </w:numPr>
              <w:suppressAutoHyphens/>
              <w:ind w:left="600" w:hanging="600"/>
              <w:jc w:val="both"/>
              <w:rPr>
                <w:bCs/>
              </w:rPr>
            </w:pPr>
            <w:r w:rsidRPr="00DF6A36">
              <w:rPr>
                <w:bCs/>
              </w:rPr>
              <w:t>Ja kādi no Līguma noteikumiem zaudē juridisku spēku, tas nerada pārējo noteikumu spēkā neesamību. Šādus spēkā neesošus noteikumus jāaizstāj ar normatīvo aktu noteikumiem vai citiem Līguma mērķiem un saturam atbilstošiem noteikumiem.</w:t>
            </w:r>
          </w:p>
          <w:p w14:paraId="5A182F71" w14:textId="6A37B8EF" w:rsidR="00DF6A36" w:rsidRPr="00DF6A36" w:rsidRDefault="00DF6A36" w:rsidP="00AB34FC">
            <w:pPr>
              <w:pStyle w:val="ListParagraph"/>
              <w:numPr>
                <w:ilvl w:val="1"/>
                <w:numId w:val="1"/>
              </w:numPr>
              <w:suppressAutoHyphens/>
              <w:ind w:left="600" w:hanging="600"/>
              <w:jc w:val="both"/>
              <w:rPr>
                <w:bCs/>
              </w:rPr>
            </w:pPr>
            <w:r w:rsidRPr="00DF6A36">
              <w:rPr>
                <w:bCs/>
              </w:rPr>
              <w:t>Visi Līguma grozījumi un papildinājumi tiek izdarīti rakstiski, Pusēm tos parakstot un ir spēkā no to reģistrācijas dienas pie Pasūtītāja, izņemot Līgumā noteiktā kārtībā Pasūtītāja saskaņotie apakšuzņēmēju saraksta grozījumi,</w:t>
            </w:r>
            <w:r w:rsidR="009E0E58">
              <w:rPr>
                <w:bCs/>
              </w:rPr>
              <w:t xml:space="preserve"> </w:t>
            </w:r>
            <w:r w:rsidR="009E0E58" w:rsidRPr="00BA19A0">
              <w:rPr>
                <w:lang w:eastAsia="zh-CN"/>
              </w:rPr>
              <w:t>kalendār</w:t>
            </w:r>
            <w:r w:rsidR="009E0E58">
              <w:rPr>
                <w:lang w:eastAsia="zh-CN"/>
              </w:rPr>
              <w:t>ie</w:t>
            </w:r>
            <w:r w:rsidR="009E0E58" w:rsidRPr="00BA19A0">
              <w:rPr>
                <w:lang w:eastAsia="zh-CN"/>
              </w:rPr>
              <w:t xml:space="preserve"> </w:t>
            </w:r>
            <w:r w:rsidR="00237C12">
              <w:rPr>
                <w:lang w:eastAsia="zh-CN"/>
              </w:rPr>
              <w:t xml:space="preserve">laika </w:t>
            </w:r>
            <w:r w:rsidR="009E0E58" w:rsidRPr="00BA19A0">
              <w:rPr>
                <w:lang w:eastAsia="zh-CN"/>
              </w:rPr>
              <w:t>grafik</w:t>
            </w:r>
            <w:r w:rsidR="009E0E58">
              <w:rPr>
                <w:lang w:eastAsia="zh-CN"/>
              </w:rPr>
              <w:t>i</w:t>
            </w:r>
            <w:r w:rsidR="009E0E58" w:rsidRPr="00BA19A0">
              <w:rPr>
                <w:lang w:eastAsia="zh-CN"/>
              </w:rPr>
              <w:t xml:space="preserve"> </w:t>
            </w:r>
            <w:r w:rsidR="009E0E58">
              <w:rPr>
                <w:lang w:eastAsia="zh-CN"/>
              </w:rPr>
              <w:t>un</w:t>
            </w:r>
            <w:r w:rsidR="009E0E58" w:rsidRPr="00BA19A0">
              <w:rPr>
                <w:lang w:eastAsia="zh-CN"/>
              </w:rPr>
              <w:t xml:space="preserve"> </w:t>
            </w:r>
            <w:r w:rsidR="009E0E58">
              <w:rPr>
                <w:lang w:eastAsia="zh-CN"/>
              </w:rPr>
              <w:t xml:space="preserve">Speciālistu saraksts, </w:t>
            </w:r>
            <w:r w:rsidRPr="00DF6A36">
              <w:rPr>
                <w:bCs/>
              </w:rPr>
              <w:t>kas stājas spēkā nākamajā darba dienā pēc to reģistrācijas pie Līguma.</w:t>
            </w:r>
          </w:p>
          <w:p w14:paraId="6CE0DB83" w14:textId="77777777" w:rsidR="00DF6A36" w:rsidRPr="00DF6A36" w:rsidRDefault="00DF6A36" w:rsidP="00AB34FC">
            <w:pPr>
              <w:pStyle w:val="ListParagraph"/>
              <w:numPr>
                <w:ilvl w:val="1"/>
                <w:numId w:val="1"/>
              </w:numPr>
              <w:suppressAutoHyphens/>
              <w:ind w:left="600" w:hanging="600"/>
              <w:jc w:val="both"/>
              <w:rPr>
                <w:bCs/>
              </w:rPr>
            </w:pPr>
            <w:r w:rsidRPr="00DF6A36">
              <w:rPr>
                <w:bCs/>
              </w:rPr>
              <w:t>Visi Līgumā minētie pielikumi, kā arī pēc Līguma noslēgšanas sastādītie Līguma grozījumi un papildinājumi, ja tie ir sastādīti, ievērojot Līguma noteikumus, ir Līguma neatņemamas sastāvdaļas.</w:t>
            </w:r>
          </w:p>
          <w:p w14:paraId="09522C26" w14:textId="1CB5606A" w:rsidR="00DF6A36" w:rsidRPr="00DF6A36" w:rsidRDefault="00DF6A36" w:rsidP="00AB34FC">
            <w:pPr>
              <w:pStyle w:val="ListParagraph"/>
              <w:numPr>
                <w:ilvl w:val="1"/>
                <w:numId w:val="1"/>
              </w:numPr>
              <w:suppressAutoHyphens/>
              <w:ind w:left="600" w:hanging="600"/>
              <w:jc w:val="both"/>
              <w:rPr>
                <w:bCs/>
              </w:rPr>
            </w:pPr>
            <w:r w:rsidRPr="00DF6A36">
              <w:rPr>
                <w:bCs/>
              </w:rPr>
              <w:t xml:space="preserve">Puses 5 (piecu) darba dienu laikā paziņo viena otrai par juridiskās adreses vai faktiskās atrašanās vietas, bankas vai citu rekvizītu </w:t>
            </w:r>
            <w:r w:rsidRPr="00DF6A36">
              <w:rPr>
                <w:bCs/>
              </w:rPr>
              <w:lastRenderedPageBreak/>
              <w:t xml:space="preserve">maiņu, iesniedzot rakstveida </w:t>
            </w:r>
            <w:r w:rsidRPr="00DD3445">
              <w:rPr>
                <w:bCs/>
              </w:rPr>
              <w:t xml:space="preserve">iesniegumu. Kā arī Puses nekavējoties paziņo viena otrai par Līguma </w:t>
            </w:r>
            <w:r w:rsidR="00E42C98">
              <w:rPr>
                <w:bCs/>
              </w:rPr>
              <w:t>27.sadaļā</w:t>
            </w:r>
            <w:r w:rsidRPr="00DD3445">
              <w:rPr>
                <w:bCs/>
              </w:rPr>
              <w:t xml:space="preserve"> norādītās elektroniskā pasta adreses maiņu, iesniedzot rakstveida iesniegumu. Minētie paziņojumi tiek reģistrēti pie Līguma, neveicot</w:t>
            </w:r>
            <w:r w:rsidRPr="00DF6A36">
              <w:rPr>
                <w:bCs/>
              </w:rPr>
              <w:t xml:space="preserve"> grozījumus Līgumā, un turpmāk tiek izmantota atjaunotā informācija.</w:t>
            </w:r>
          </w:p>
          <w:p w14:paraId="30747583" w14:textId="3B1EF256" w:rsidR="00DF6A36" w:rsidRPr="00DF6A36" w:rsidRDefault="00DF6A36" w:rsidP="00AB34FC">
            <w:pPr>
              <w:pStyle w:val="ListParagraph"/>
              <w:numPr>
                <w:ilvl w:val="1"/>
                <w:numId w:val="1"/>
              </w:numPr>
              <w:suppressAutoHyphens/>
              <w:ind w:left="600" w:hanging="600"/>
              <w:jc w:val="both"/>
              <w:rPr>
                <w:bCs/>
              </w:rPr>
            </w:pPr>
            <w:r w:rsidRPr="00DF6A36">
              <w:rPr>
                <w:bCs/>
              </w:rPr>
              <w:t>Visi paziņojumi, brīdinājumi vai cita veida korespondence, kas attiecas uz Līgumu, jānosūta otrai Pusei rakstveidā. Prasība par rakstveida formas ievērošanu ir izpildīta, ja paziņojums, brīdinājums vai cita korespondence ir parakstīta no attiecīgās Puses personas ar pārstāvības tiesībām un ir nosūtīta otrai Pusei ierakstītas vēstules veidā uz tās juridisko adresi, vai ar drošu elektronisko parakstu parakstīta dokumenta veidā uz Līguma 2</w:t>
            </w:r>
            <w:r w:rsidR="000B5ED5">
              <w:rPr>
                <w:bCs/>
              </w:rPr>
              <w:t>7</w:t>
            </w:r>
            <w:r w:rsidRPr="00DF6A36">
              <w:rPr>
                <w:bCs/>
              </w:rPr>
              <w:t>.sadaļā norādīto e-pastu, vai nodota tieši adresātam. Ierakstīta vēstule uzskatāma par saņemtu 7. (septītajā) dienā pēc tās nodošanas pastā, bet ar drošu elektronisko parakstu parakstīts dokuments 2. (otrajā) darba dienā pēc tā nosūtīšanas.</w:t>
            </w:r>
          </w:p>
          <w:p w14:paraId="7ECCF5E8" w14:textId="1DCD2326" w:rsidR="00DF6A36" w:rsidRPr="00DF6A36" w:rsidRDefault="00DD3445" w:rsidP="00AB34FC">
            <w:pPr>
              <w:pStyle w:val="ListParagraph"/>
              <w:numPr>
                <w:ilvl w:val="1"/>
                <w:numId w:val="1"/>
              </w:numPr>
              <w:suppressAutoHyphens/>
              <w:ind w:left="600" w:hanging="600"/>
              <w:jc w:val="both"/>
              <w:rPr>
                <w:bCs/>
              </w:rPr>
            </w:pPr>
            <w:r>
              <w:rPr>
                <w:bCs/>
              </w:rPr>
              <w:t xml:space="preserve"> Līguma 26</w:t>
            </w:r>
            <w:r w:rsidR="00DF6A36" w:rsidRPr="00DF6A36">
              <w:rPr>
                <w:bCs/>
              </w:rPr>
              <w:t xml:space="preserve">.7.punkts nav attiecināms uz gadījumiem, kad Līgumā ir noteikta cita saziņas kārtība. Nosūtītais e-pasts uzskatāms par saņemtu tā nosūtīšanas dienā, ja Līgumā nav noteikts citādi un ja tas nosūtīts darba dienā darba laika ietvaros (līdz 17:00). </w:t>
            </w:r>
            <w:r w:rsidR="00E42C98">
              <w:rPr>
                <w:bCs/>
              </w:rPr>
              <w:t>E</w:t>
            </w:r>
            <w:r w:rsidR="00DF6A36" w:rsidRPr="00DF6A36">
              <w:rPr>
                <w:bCs/>
              </w:rPr>
              <w:t xml:space="preserve">-pasti, kas nosūtīti pēc darba laika beigām vai brīvdienā uzskatāmi par saņemtiem nākamajā darba dienā. </w:t>
            </w:r>
          </w:p>
          <w:p w14:paraId="1802C4E3" w14:textId="29479501" w:rsidR="00DF6A36" w:rsidRPr="00DF6A36" w:rsidRDefault="00DF6A36" w:rsidP="00AB34FC">
            <w:pPr>
              <w:pStyle w:val="ListParagraph"/>
              <w:numPr>
                <w:ilvl w:val="1"/>
                <w:numId w:val="1"/>
              </w:numPr>
              <w:suppressAutoHyphens/>
              <w:ind w:left="600" w:hanging="600"/>
              <w:jc w:val="both"/>
              <w:rPr>
                <w:bCs/>
              </w:rPr>
            </w:pPr>
            <w:r w:rsidRPr="00DF6A36">
              <w:rPr>
                <w:bCs/>
              </w:rPr>
              <w:t>Par Līgumā noteiktajā kārtībā elektroniski sagatavota un saņemta rēķina izcelsmi un autentiskumu Puses var pārliecināties, elektroniski nosūtot informācijas pieprasījumu uz</w:t>
            </w:r>
            <w:r w:rsidR="000B5ED5">
              <w:rPr>
                <w:bCs/>
              </w:rPr>
              <w:t xml:space="preserve"> Līguma 27</w:t>
            </w:r>
            <w:r w:rsidRPr="00DF6A36">
              <w:rPr>
                <w:bCs/>
              </w:rPr>
              <w:t xml:space="preserve">.sadaļā norādīto otras Puses elektroniskā pasta adresi. </w:t>
            </w:r>
          </w:p>
          <w:p w14:paraId="3D47F8D4" w14:textId="77777777" w:rsidR="00DF6A36" w:rsidRPr="00DF6A36" w:rsidRDefault="00DF6A36" w:rsidP="00AB34FC">
            <w:pPr>
              <w:pStyle w:val="ListParagraph"/>
              <w:numPr>
                <w:ilvl w:val="1"/>
                <w:numId w:val="1"/>
              </w:numPr>
              <w:suppressAutoHyphens/>
              <w:ind w:left="600" w:hanging="600"/>
              <w:jc w:val="both"/>
              <w:rPr>
                <w:bCs/>
              </w:rPr>
            </w:pPr>
            <w:r w:rsidRPr="00DF6A36">
              <w:rPr>
                <w:bCs/>
              </w:rPr>
              <w:t>Līgumā un sarakstē noteiktie termiņi, kas aprēķināmi gados, mēnešos vai dienās, sākas nākamajā dienā pēc datuma vai pēc notikuma, kurš nosaka tā sākumu, ja Līgumā nav noteikts citādi. Termiņa sākuma datums nav nosakāms, pamatojoties uz informācijas, kas nodota telefoniski.</w:t>
            </w:r>
          </w:p>
          <w:p w14:paraId="0D21B7FB" w14:textId="4A72BA68" w:rsidR="00DF6A36" w:rsidRDefault="00DA79CB" w:rsidP="00AB34FC">
            <w:pPr>
              <w:pStyle w:val="ListParagraph"/>
              <w:numPr>
                <w:ilvl w:val="1"/>
                <w:numId w:val="1"/>
              </w:numPr>
              <w:suppressAutoHyphens/>
              <w:ind w:left="600" w:hanging="600"/>
              <w:jc w:val="both"/>
              <w:rPr>
                <w:bCs/>
              </w:rPr>
            </w:pPr>
            <w:r>
              <w:rPr>
                <w:bCs/>
              </w:rPr>
              <w:t xml:space="preserve">Līguma </w:t>
            </w:r>
            <w:r w:rsidR="00DF6A36" w:rsidRPr="00DF6A36">
              <w:rPr>
                <w:bCs/>
              </w:rPr>
              <w:t>sastādīts latviešu valodā uz __ (____) lapām.</w:t>
            </w:r>
            <w:r>
              <w:rPr>
                <w:bCs/>
              </w:rPr>
              <w:t xml:space="preserve"> </w:t>
            </w:r>
          </w:p>
          <w:p w14:paraId="2E6DE1BA" w14:textId="59941383" w:rsidR="00596B79" w:rsidRPr="00DF6A36" w:rsidRDefault="00596B79" w:rsidP="00AB34FC">
            <w:pPr>
              <w:pStyle w:val="ListParagraph"/>
              <w:numPr>
                <w:ilvl w:val="1"/>
                <w:numId w:val="1"/>
              </w:numPr>
              <w:suppressAutoHyphens/>
              <w:ind w:left="600" w:hanging="600"/>
              <w:jc w:val="both"/>
              <w:rPr>
                <w:bCs/>
              </w:rPr>
            </w:pPr>
            <w:r>
              <w:rPr>
                <w:bCs/>
              </w:rPr>
              <w:t xml:space="preserve"> </w:t>
            </w:r>
            <w:r w:rsidRPr="00D338CF">
              <w:t>Līgums parakstīts ar drošu elektronisko parakstu, kas satur laika zīmogu. Pusēm ir pieejams Pušu parakstīts Līgums elektronisk</w:t>
            </w:r>
            <w:r>
              <w:t>a</w:t>
            </w:r>
            <w:r w:rsidRPr="00D338CF">
              <w:t xml:space="preserve"> dokumenta formā</w:t>
            </w:r>
            <w:r>
              <w:t>.</w:t>
            </w:r>
          </w:p>
          <w:p w14:paraId="619BDF4A" w14:textId="1B20E9BC" w:rsidR="00DF6A36" w:rsidRDefault="00DA79CB" w:rsidP="00AB34FC">
            <w:pPr>
              <w:pStyle w:val="ListParagraph"/>
              <w:numPr>
                <w:ilvl w:val="1"/>
                <w:numId w:val="1"/>
              </w:numPr>
              <w:suppressAutoHyphens/>
              <w:ind w:left="600" w:hanging="600"/>
              <w:jc w:val="both"/>
              <w:rPr>
                <w:bCs/>
              </w:rPr>
            </w:pPr>
            <w:r>
              <w:rPr>
                <w:bCs/>
              </w:rPr>
              <w:t xml:space="preserve">Līgumam pievienoti </w:t>
            </w:r>
            <w:r w:rsidR="006E0196">
              <w:rPr>
                <w:bCs/>
              </w:rPr>
              <w:t>šādi</w:t>
            </w:r>
            <w:r>
              <w:rPr>
                <w:bCs/>
              </w:rPr>
              <w:t xml:space="preserve"> pielikumi, kas ir Līguma neatņemamas sastāvdaļas</w:t>
            </w:r>
            <w:r w:rsidR="009E0E58">
              <w:rPr>
                <w:bCs/>
              </w:rPr>
              <w:t xml:space="preserve"> </w:t>
            </w:r>
            <w:r w:rsidR="009E0E58" w:rsidRPr="004D7213">
              <w:rPr>
                <w:lang w:eastAsia="zh-CN"/>
              </w:rPr>
              <w:t>(pielikumu la</w:t>
            </w:r>
            <w:r w:rsidR="009E0E58">
              <w:rPr>
                <w:lang w:eastAsia="zh-CN"/>
              </w:rPr>
              <w:t>pu skaits nav iekļauts Līguma 26.11</w:t>
            </w:r>
            <w:r w:rsidR="009E0E58" w:rsidRPr="004D7213">
              <w:rPr>
                <w:lang w:eastAsia="zh-CN"/>
              </w:rPr>
              <w:t>.punktā norādītajā lapu skaitā)</w:t>
            </w:r>
            <w:r w:rsidR="00DF6A36">
              <w:rPr>
                <w:bCs/>
              </w:rPr>
              <w:t>:</w:t>
            </w:r>
          </w:p>
          <w:p w14:paraId="70F65C0B" w14:textId="5E849208" w:rsidR="00DA79CB" w:rsidRPr="00DF6A36" w:rsidRDefault="006E0196" w:rsidP="006E0196">
            <w:pPr>
              <w:pStyle w:val="ListParagraph"/>
              <w:suppressAutoHyphens/>
              <w:ind w:left="2300" w:hanging="1701"/>
              <w:rPr>
                <w:bCs/>
              </w:rPr>
            </w:pPr>
            <w:r>
              <w:rPr>
                <w:bCs/>
              </w:rPr>
              <w:t xml:space="preserve">Pielikums Nr.1 - </w:t>
            </w:r>
            <w:r w:rsidR="00DA79CB" w:rsidRPr="00DF6A36">
              <w:rPr>
                <w:bCs/>
              </w:rPr>
              <w:t xml:space="preserve">Tehniskā specifikācija </w:t>
            </w:r>
            <w:r w:rsidR="00A548E4">
              <w:rPr>
                <w:bCs/>
              </w:rPr>
              <w:t xml:space="preserve">(satur “IEROBEŽOTA PIEEJAMĪBA” informāciju) </w:t>
            </w:r>
            <w:r w:rsidR="00DA79CB" w:rsidRPr="00DF6A36">
              <w:rPr>
                <w:bCs/>
              </w:rPr>
              <w:t>uz __ (____) lapām;</w:t>
            </w:r>
          </w:p>
          <w:p w14:paraId="36360430" w14:textId="7520690B" w:rsidR="00DA79CB" w:rsidRDefault="006E0196" w:rsidP="006E0196">
            <w:pPr>
              <w:pStyle w:val="ListParagraph"/>
              <w:suppressAutoHyphens/>
              <w:ind w:left="2300" w:hanging="1701"/>
              <w:rPr>
                <w:bCs/>
              </w:rPr>
            </w:pPr>
            <w:r>
              <w:rPr>
                <w:bCs/>
              </w:rPr>
              <w:t xml:space="preserve">Pielikums Nr.2 - </w:t>
            </w:r>
            <w:r w:rsidR="00DA79CB" w:rsidRPr="00DF6A36">
              <w:rPr>
                <w:bCs/>
              </w:rPr>
              <w:t>Tāme uz __ (____) lapas;</w:t>
            </w:r>
          </w:p>
          <w:p w14:paraId="776AB611" w14:textId="5E9BDD30" w:rsidR="006E0196" w:rsidRDefault="006E0196" w:rsidP="006E0196">
            <w:pPr>
              <w:pStyle w:val="ListParagraph"/>
              <w:suppressAutoHyphens/>
              <w:ind w:left="2300" w:hanging="1701"/>
              <w:rPr>
                <w:bCs/>
              </w:rPr>
            </w:pPr>
            <w:r>
              <w:rPr>
                <w:bCs/>
              </w:rPr>
              <w:t xml:space="preserve">Pielikums Nr.3 - </w:t>
            </w:r>
            <w:r w:rsidRPr="00DF6A36">
              <w:rPr>
                <w:bCs/>
              </w:rPr>
              <w:t xml:space="preserve">Būvprojekta ekonomikas daļa, </w:t>
            </w:r>
            <w:r w:rsidRPr="00DF6A36">
              <w:rPr>
                <w:bCs/>
                <w:i/>
              </w:rPr>
              <w:t>kas tiek pievienota Līguma izpildes gaitā</w:t>
            </w:r>
            <w:r>
              <w:rPr>
                <w:bCs/>
                <w:i/>
              </w:rPr>
              <w:t>;</w:t>
            </w:r>
          </w:p>
          <w:p w14:paraId="603B403E" w14:textId="11FF244F" w:rsidR="006E0196" w:rsidRDefault="006E0196" w:rsidP="006E0196">
            <w:pPr>
              <w:pStyle w:val="ListParagraph"/>
              <w:suppressAutoHyphens/>
              <w:ind w:left="2300" w:hanging="1701"/>
              <w:rPr>
                <w:bCs/>
              </w:rPr>
            </w:pPr>
            <w:r>
              <w:rPr>
                <w:bCs/>
              </w:rPr>
              <w:t xml:space="preserve">Pielikums Nr.4 - </w:t>
            </w:r>
            <w:r w:rsidRPr="00DF6A36">
              <w:rPr>
                <w:bCs/>
              </w:rPr>
              <w:t>Būvprojekta pieņemšanas – nodošanas akta paraugs uz 1 (vienas) lapas</w:t>
            </w:r>
            <w:r>
              <w:rPr>
                <w:bCs/>
              </w:rPr>
              <w:t>;</w:t>
            </w:r>
          </w:p>
          <w:p w14:paraId="4D46A2BC" w14:textId="65A123F1" w:rsidR="006E0196" w:rsidRDefault="006E0196" w:rsidP="006E0196">
            <w:pPr>
              <w:pStyle w:val="ListParagraph"/>
              <w:suppressAutoHyphens/>
              <w:ind w:left="2300" w:hanging="1701"/>
              <w:rPr>
                <w:bCs/>
              </w:rPr>
            </w:pPr>
            <w:r>
              <w:rPr>
                <w:bCs/>
              </w:rPr>
              <w:t xml:space="preserve">Pielikums Nr.5 - </w:t>
            </w:r>
            <w:r w:rsidRPr="00DF6A36">
              <w:rPr>
                <w:bCs/>
              </w:rPr>
              <w:t>Darba aizsardzības koordinatoru kvalifikāciju apliecinošu dokumentu kopijas uz __ (____) lapām</w:t>
            </w:r>
            <w:r>
              <w:rPr>
                <w:bCs/>
              </w:rPr>
              <w:t>;</w:t>
            </w:r>
          </w:p>
          <w:p w14:paraId="705C77A6" w14:textId="4EAE4BC0" w:rsidR="00A56747" w:rsidRDefault="006E0196" w:rsidP="00291442">
            <w:pPr>
              <w:suppressAutoHyphens/>
              <w:ind w:left="2300" w:hanging="1701"/>
              <w:rPr>
                <w:bCs/>
              </w:rPr>
            </w:pPr>
            <w:r w:rsidRPr="00A56747">
              <w:rPr>
                <w:bCs/>
              </w:rPr>
              <w:t>Pielikums Nr.6</w:t>
            </w:r>
            <w:r w:rsidR="00A56747">
              <w:rPr>
                <w:bCs/>
              </w:rPr>
              <w:t>.1</w:t>
            </w:r>
            <w:r w:rsidRPr="00A56747">
              <w:rPr>
                <w:bCs/>
              </w:rPr>
              <w:t xml:space="preserve"> - </w:t>
            </w:r>
            <w:r w:rsidR="00A56747" w:rsidRPr="00A56747">
              <w:rPr>
                <w:bCs/>
              </w:rPr>
              <w:t>Apakšuzņēmēju saraksts uz __ (____) lapām (</w:t>
            </w:r>
            <w:r w:rsidR="00A56747" w:rsidRPr="00A56747">
              <w:rPr>
                <w:bCs/>
                <w:i/>
              </w:rPr>
              <w:t>pievieno apakšuzņēmēju piesaistes gadījumā</w:t>
            </w:r>
            <w:r w:rsidR="00A56747" w:rsidRPr="00A56747">
              <w:rPr>
                <w:bCs/>
              </w:rPr>
              <w:t>);</w:t>
            </w:r>
          </w:p>
          <w:p w14:paraId="79F53B3E" w14:textId="77777777" w:rsidR="00A56747" w:rsidRDefault="00A56747" w:rsidP="00291442">
            <w:pPr>
              <w:suppressAutoHyphens/>
              <w:ind w:left="2300" w:hanging="1701"/>
              <w:rPr>
                <w:bCs/>
              </w:rPr>
            </w:pPr>
            <w:r w:rsidRPr="00A56747">
              <w:rPr>
                <w:bCs/>
              </w:rPr>
              <w:t>Pielikums Nr.6</w:t>
            </w:r>
            <w:r>
              <w:rPr>
                <w:bCs/>
              </w:rPr>
              <w:t xml:space="preserve">.2 - </w:t>
            </w:r>
            <w:r w:rsidRPr="00A56747">
              <w:rPr>
                <w:bCs/>
              </w:rPr>
              <w:t>Apakšuzņēmēju saraksta paraugs uz 1 (vienas) lapas;</w:t>
            </w:r>
          </w:p>
          <w:p w14:paraId="1D362B28" w14:textId="77777777" w:rsidR="00A56747" w:rsidRDefault="00A56747" w:rsidP="00291442">
            <w:pPr>
              <w:suppressAutoHyphens/>
              <w:ind w:left="2300" w:hanging="1701"/>
              <w:rPr>
                <w:bCs/>
              </w:rPr>
            </w:pPr>
            <w:r w:rsidRPr="00A56747">
              <w:rPr>
                <w:bCs/>
              </w:rPr>
              <w:t>Pielikums Nr.</w:t>
            </w:r>
            <w:r>
              <w:rPr>
                <w:bCs/>
              </w:rPr>
              <w:t xml:space="preserve">7 - </w:t>
            </w:r>
            <w:r w:rsidR="00DA79CB" w:rsidRPr="00A56747">
              <w:rPr>
                <w:bCs/>
              </w:rPr>
              <w:t>Paraugs – forma Nr.2 uz 1 (vienas) lapas;</w:t>
            </w:r>
          </w:p>
          <w:p w14:paraId="488CCC32" w14:textId="0675138C" w:rsidR="00DA79CB" w:rsidRPr="00A56747" w:rsidRDefault="00A56747" w:rsidP="00291442">
            <w:pPr>
              <w:suppressAutoHyphens/>
              <w:ind w:left="2300" w:hanging="1701"/>
              <w:rPr>
                <w:bCs/>
              </w:rPr>
            </w:pPr>
            <w:r w:rsidRPr="00A56747">
              <w:rPr>
                <w:bCs/>
              </w:rPr>
              <w:lastRenderedPageBreak/>
              <w:t>Pielikums Nr.</w:t>
            </w:r>
            <w:r>
              <w:rPr>
                <w:bCs/>
              </w:rPr>
              <w:t xml:space="preserve">8 - </w:t>
            </w:r>
            <w:r w:rsidR="00DA79CB" w:rsidRPr="00A56747">
              <w:rPr>
                <w:bCs/>
              </w:rPr>
              <w:t>Paraugs – forma Nr.3 „Kopsavilkums” uz 1 (vienas) lapas;</w:t>
            </w:r>
          </w:p>
          <w:p w14:paraId="5C8272F4" w14:textId="2616BF28" w:rsidR="00DA79CB" w:rsidRPr="00DF6A36" w:rsidRDefault="00A56747" w:rsidP="00291442">
            <w:pPr>
              <w:pStyle w:val="ListParagraph"/>
              <w:suppressAutoHyphens/>
              <w:ind w:left="2300" w:hanging="1701"/>
              <w:rPr>
                <w:bCs/>
              </w:rPr>
            </w:pPr>
            <w:r w:rsidRPr="00A56747">
              <w:rPr>
                <w:bCs/>
              </w:rPr>
              <w:t>Pielikums Nr.</w:t>
            </w:r>
            <w:r>
              <w:rPr>
                <w:bCs/>
              </w:rPr>
              <w:t xml:space="preserve">9 - </w:t>
            </w:r>
            <w:r w:rsidR="00DA79CB" w:rsidRPr="00DF6A36">
              <w:rPr>
                <w:bCs/>
              </w:rPr>
              <w:t>Apliecinājuma</w:t>
            </w:r>
            <w:r w:rsidR="00E412C1">
              <w:rPr>
                <w:bCs/>
              </w:rPr>
              <w:t xml:space="preserve"> par Būvdarbu pabeigšanu</w:t>
            </w:r>
            <w:r w:rsidR="00DA79CB" w:rsidRPr="00DF6A36">
              <w:rPr>
                <w:bCs/>
              </w:rPr>
              <w:t xml:space="preserve"> paraugs uz 1 (vienas) lapas;</w:t>
            </w:r>
          </w:p>
          <w:p w14:paraId="1380DDD9" w14:textId="6A9D8E7D" w:rsidR="00DA79CB" w:rsidRPr="00DF6A36" w:rsidRDefault="00A56747" w:rsidP="00291442">
            <w:pPr>
              <w:pStyle w:val="ListParagraph"/>
              <w:suppressAutoHyphens/>
              <w:ind w:left="2300" w:hanging="1701"/>
              <w:rPr>
                <w:bCs/>
              </w:rPr>
            </w:pPr>
            <w:r w:rsidRPr="00A56747">
              <w:rPr>
                <w:bCs/>
              </w:rPr>
              <w:t>Pielikums Nr.</w:t>
            </w:r>
            <w:r>
              <w:rPr>
                <w:bCs/>
              </w:rPr>
              <w:t xml:space="preserve">10 - </w:t>
            </w:r>
            <w:r w:rsidR="00DA79CB" w:rsidRPr="00DF6A36">
              <w:rPr>
                <w:bCs/>
              </w:rPr>
              <w:t>Apliecinājums</w:t>
            </w:r>
            <w:r w:rsidR="00E412C1">
              <w:rPr>
                <w:bCs/>
              </w:rPr>
              <w:t xml:space="preserve"> par Būvdarbu pabeigšanu</w:t>
            </w:r>
            <w:r w:rsidR="00DA79CB" w:rsidRPr="00DF6A36">
              <w:rPr>
                <w:bCs/>
              </w:rPr>
              <w:t xml:space="preserve">, </w:t>
            </w:r>
            <w:r w:rsidR="00DA79CB" w:rsidRPr="00DF6A36">
              <w:rPr>
                <w:bCs/>
                <w:i/>
              </w:rPr>
              <w:t>kas saskaņā ar Līguma noteikumiem tiek pievienots Līguma izpildes gaitā</w:t>
            </w:r>
            <w:r w:rsidR="00DA79CB" w:rsidRPr="00DF6A36">
              <w:rPr>
                <w:bCs/>
              </w:rPr>
              <w:t>;</w:t>
            </w:r>
          </w:p>
          <w:p w14:paraId="51CB9430" w14:textId="6DBBC4BD" w:rsidR="00DA79CB" w:rsidRPr="00DF6A36" w:rsidRDefault="00A56747" w:rsidP="00291442">
            <w:pPr>
              <w:pStyle w:val="ListParagraph"/>
              <w:suppressAutoHyphens/>
              <w:ind w:left="2300" w:hanging="1701"/>
              <w:rPr>
                <w:bCs/>
              </w:rPr>
            </w:pPr>
            <w:r w:rsidRPr="00A56747">
              <w:rPr>
                <w:bCs/>
              </w:rPr>
              <w:t>Pielikums Nr.</w:t>
            </w:r>
            <w:r>
              <w:rPr>
                <w:bCs/>
              </w:rPr>
              <w:t xml:space="preserve">11 - </w:t>
            </w:r>
            <w:r w:rsidR="00DA79CB" w:rsidRPr="00DF6A36">
              <w:rPr>
                <w:bCs/>
              </w:rPr>
              <w:t>Defektu akta paraugs uz 2 (divām) lapām;</w:t>
            </w:r>
          </w:p>
          <w:p w14:paraId="0A00E4C9" w14:textId="13F6E127" w:rsidR="00DA79CB" w:rsidRPr="00DF6A36" w:rsidRDefault="00A56747" w:rsidP="00291442">
            <w:pPr>
              <w:pStyle w:val="ListParagraph"/>
              <w:suppressAutoHyphens/>
              <w:ind w:left="2300" w:hanging="1701"/>
              <w:rPr>
                <w:bCs/>
              </w:rPr>
            </w:pPr>
            <w:r w:rsidRPr="00A56747">
              <w:rPr>
                <w:bCs/>
              </w:rPr>
              <w:t>Pielikums Nr.</w:t>
            </w:r>
            <w:r>
              <w:rPr>
                <w:bCs/>
              </w:rPr>
              <w:t xml:space="preserve">12 - </w:t>
            </w:r>
            <w:r w:rsidR="00DA79CB" w:rsidRPr="00DF6A36">
              <w:rPr>
                <w:bCs/>
              </w:rPr>
              <w:t>Civiltiesiskās atbildības apdrošināšanas polises</w:t>
            </w:r>
            <w:r>
              <w:rPr>
                <w:bCs/>
              </w:rPr>
              <w:t xml:space="preserve"> dokumenti, noteikumu</w:t>
            </w:r>
            <w:r w:rsidR="00DA79CB" w:rsidRPr="00DF6A36">
              <w:rPr>
                <w:bCs/>
              </w:rPr>
              <w:t xml:space="preserve"> un </w:t>
            </w:r>
            <w:r>
              <w:rPr>
                <w:bCs/>
              </w:rPr>
              <w:t xml:space="preserve">u.c. </w:t>
            </w:r>
            <w:r w:rsidR="00DA79CB" w:rsidRPr="00DF6A36">
              <w:rPr>
                <w:bCs/>
              </w:rPr>
              <w:t xml:space="preserve">noteikumu kopijas </w:t>
            </w:r>
            <w:r w:rsidR="00DA79CB" w:rsidRPr="00DF6A36">
              <w:rPr>
                <w:bCs/>
                <w:i/>
              </w:rPr>
              <w:t>tiek pievienotas Līguma izpildes gaitā</w:t>
            </w:r>
            <w:r w:rsidR="00DA79CB" w:rsidRPr="00DF6A36">
              <w:rPr>
                <w:bCs/>
              </w:rPr>
              <w:t>;</w:t>
            </w:r>
          </w:p>
          <w:p w14:paraId="73686D3D" w14:textId="2357F58F" w:rsidR="00DA79CB" w:rsidRDefault="00291442" w:rsidP="00291442">
            <w:pPr>
              <w:pStyle w:val="ListParagraph"/>
              <w:suppressAutoHyphens/>
              <w:ind w:left="599"/>
              <w:rPr>
                <w:bCs/>
              </w:rPr>
            </w:pPr>
            <w:r w:rsidRPr="00A56747">
              <w:rPr>
                <w:bCs/>
              </w:rPr>
              <w:t>Pielikums Nr.</w:t>
            </w:r>
            <w:r>
              <w:rPr>
                <w:bCs/>
              </w:rPr>
              <w:t xml:space="preserve">13.1 - </w:t>
            </w:r>
            <w:r w:rsidR="009371E7">
              <w:rPr>
                <w:bCs/>
              </w:rPr>
              <w:t>B</w:t>
            </w:r>
            <w:r w:rsidR="00DA79CB" w:rsidRPr="00DF6A36">
              <w:rPr>
                <w:bCs/>
              </w:rPr>
              <w:t>ankas garantijas paraugs uz 1 (vienas) lapas;</w:t>
            </w:r>
          </w:p>
          <w:p w14:paraId="0833AA2F" w14:textId="5B1EB8DA" w:rsidR="00DA79CB" w:rsidRDefault="00291442" w:rsidP="00291442">
            <w:pPr>
              <w:pStyle w:val="ListParagraph"/>
              <w:suppressAutoHyphens/>
              <w:ind w:left="2441" w:hanging="1842"/>
              <w:rPr>
                <w:bCs/>
              </w:rPr>
            </w:pPr>
            <w:r w:rsidRPr="00A56747">
              <w:rPr>
                <w:bCs/>
              </w:rPr>
              <w:t>Pielikums Nr.</w:t>
            </w:r>
            <w:r>
              <w:rPr>
                <w:bCs/>
              </w:rPr>
              <w:t xml:space="preserve">13.2 - </w:t>
            </w:r>
            <w:r w:rsidR="00DA79CB" w:rsidRPr="006B0F3C">
              <w:rPr>
                <w:bCs/>
              </w:rPr>
              <w:t xml:space="preserve">Neatsaucamas pirmā pieprasījuma beznosacījumu līguma izpildes apdrošināšanas polises paraugs uz </w:t>
            </w:r>
            <w:r w:rsidR="009733ED">
              <w:rPr>
                <w:bCs/>
              </w:rPr>
              <w:t>3</w:t>
            </w:r>
            <w:r w:rsidR="00DA79CB" w:rsidRPr="006B0F3C">
              <w:rPr>
                <w:bCs/>
              </w:rPr>
              <w:t xml:space="preserve"> (</w:t>
            </w:r>
            <w:r w:rsidR="009733ED">
              <w:rPr>
                <w:bCs/>
              </w:rPr>
              <w:t>trīs</w:t>
            </w:r>
            <w:r w:rsidR="00DA79CB" w:rsidRPr="006B0F3C">
              <w:rPr>
                <w:bCs/>
              </w:rPr>
              <w:t>) lapām;</w:t>
            </w:r>
          </w:p>
          <w:p w14:paraId="41BD555C" w14:textId="77777777" w:rsidR="00291442" w:rsidRDefault="00291442" w:rsidP="00291442">
            <w:pPr>
              <w:pStyle w:val="ListParagraph"/>
              <w:suppressAutoHyphens/>
              <w:ind w:left="2441" w:hanging="1842"/>
              <w:rPr>
                <w:bCs/>
              </w:rPr>
            </w:pPr>
            <w:r w:rsidRPr="00A56747">
              <w:rPr>
                <w:bCs/>
              </w:rPr>
              <w:t>Pielikums Nr.</w:t>
            </w:r>
            <w:r>
              <w:rPr>
                <w:bCs/>
              </w:rPr>
              <w:t xml:space="preserve">13.3 </w:t>
            </w:r>
            <w:r w:rsidR="00DA79CB" w:rsidRPr="006B0F3C">
              <w:rPr>
                <w:bCs/>
              </w:rPr>
              <w:t>Garantijas laika bankas garantijas paraugs uz 1 (vienas) lapas;</w:t>
            </w:r>
          </w:p>
          <w:p w14:paraId="15A63D50" w14:textId="72E4C2A0" w:rsidR="00291442" w:rsidRDefault="00291442" w:rsidP="00291442">
            <w:pPr>
              <w:pStyle w:val="ListParagraph"/>
              <w:suppressAutoHyphens/>
              <w:ind w:left="2441" w:hanging="1842"/>
              <w:rPr>
                <w:bCs/>
              </w:rPr>
            </w:pPr>
            <w:r w:rsidRPr="00A56747">
              <w:rPr>
                <w:bCs/>
              </w:rPr>
              <w:t>Pielikums Nr.</w:t>
            </w:r>
            <w:r>
              <w:rPr>
                <w:bCs/>
              </w:rPr>
              <w:t xml:space="preserve">13.4 - </w:t>
            </w:r>
            <w:r w:rsidR="00DA79CB" w:rsidRPr="00291442">
              <w:rPr>
                <w:bCs/>
              </w:rPr>
              <w:t xml:space="preserve">Neatsaucamas pirmā pieprasījuma beznosacījumu garantijas laika apdrošināšanas polises paraugs uz </w:t>
            </w:r>
            <w:r w:rsidR="00DA5A20">
              <w:rPr>
                <w:bCs/>
              </w:rPr>
              <w:t>3</w:t>
            </w:r>
            <w:r w:rsidR="00DA5A20" w:rsidRPr="006B0F3C">
              <w:rPr>
                <w:bCs/>
              </w:rPr>
              <w:t xml:space="preserve"> (</w:t>
            </w:r>
            <w:r w:rsidR="00DA5A20">
              <w:rPr>
                <w:bCs/>
              </w:rPr>
              <w:t>trīs</w:t>
            </w:r>
            <w:r w:rsidR="00DA5A20" w:rsidRPr="006B0F3C">
              <w:rPr>
                <w:bCs/>
              </w:rPr>
              <w:t>) lapām</w:t>
            </w:r>
            <w:r w:rsidR="00DA79CB" w:rsidRPr="00291442">
              <w:rPr>
                <w:bCs/>
              </w:rPr>
              <w:t>;</w:t>
            </w:r>
          </w:p>
          <w:p w14:paraId="7CBDCC65" w14:textId="7F4C001B" w:rsidR="00DA79CB" w:rsidRPr="00291442" w:rsidRDefault="00291442" w:rsidP="00291442">
            <w:pPr>
              <w:pStyle w:val="ListParagraph"/>
              <w:suppressAutoHyphens/>
              <w:ind w:left="2441" w:hanging="1842"/>
              <w:rPr>
                <w:bCs/>
              </w:rPr>
            </w:pPr>
            <w:r w:rsidRPr="00A56747">
              <w:rPr>
                <w:bCs/>
              </w:rPr>
              <w:t>Pielikums Nr.</w:t>
            </w:r>
            <w:r>
              <w:rPr>
                <w:bCs/>
              </w:rPr>
              <w:t xml:space="preserve">14 - </w:t>
            </w:r>
            <w:r w:rsidR="00DA79CB" w:rsidRPr="00291442">
              <w:rPr>
                <w:bCs/>
              </w:rPr>
              <w:t>Līguma izpildes nodrošinājuma dokuments uz __ (____) lapām;</w:t>
            </w:r>
          </w:p>
          <w:p w14:paraId="183B7510" w14:textId="793DDFAC" w:rsidR="00291442" w:rsidRDefault="00291442" w:rsidP="00291442">
            <w:pPr>
              <w:pStyle w:val="ListParagraph"/>
              <w:suppressAutoHyphens/>
              <w:ind w:left="2441" w:hanging="1842"/>
              <w:rPr>
                <w:bCs/>
              </w:rPr>
            </w:pPr>
            <w:r w:rsidRPr="00A56747">
              <w:rPr>
                <w:bCs/>
              </w:rPr>
              <w:t>Pielikums Nr.</w:t>
            </w:r>
            <w:r>
              <w:rPr>
                <w:bCs/>
              </w:rPr>
              <w:t xml:space="preserve">15 - </w:t>
            </w:r>
            <w:r w:rsidR="00DA79CB">
              <w:rPr>
                <w:bCs/>
              </w:rPr>
              <w:t>G</w:t>
            </w:r>
            <w:r w:rsidR="00DA79CB" w:rsidRPr="00DF6A36">
              <w:rPr>
                <w:bCs/>
              </w:rPr>
              <w:t>arantijas laika nodrošinājum</w:t>
            </w:r>
            <w:r w:rsidR="00DA79CB">
              <w:rPr>
                <w:bCs/>
              </w:rPr>
              <w:t>a dokuments</w:t>
            </w:r>
            <w:r w:rsidR="00DA79CB" w:rsidRPr="00DF6A36">
              <w:rPr>
                <w:bCs/>
              </w:rPr>
              <w:t xml:space="preserve">, kas </w:t>
            </w:r>
            <w:r w:rsidR="00DA79CB" w:rsidRPr="00DF6A36">
              <w:rPr>
                <w:bCs/>
                <w:i/>
              </w:rPr>
              <w:t>saskaņā ar Līguma noteikumiem tiek pievienots Līgumam tā izpildes gaitā</w:t>
            </w:r>
            <w:r w:rsidR="00DA79CB" w:rsidRPr="00DF6A36">
              <w:rPr>
                <w:bCs/>
              </w:rPr>
              <w:t>;</w:t>
            </w:r>
          </w:p>
          <w:p w14:paraId="6C7C9B65" w14:textId="45D70071" w:rsidR="00A40B63" w:rsidRDefault="00291442" w:rsidP="00A40B63">
            <w:pPr>
              <w:pStyle w:val="ListParagraph"/>
              <w:suppressAutoHyphens/>
              <w:ind w:left="2441" w:hanging="1842"/>
              <w:rPr>
                <w:bCs/>
              </w:rPr>
            </w:pPr>
            <w:r w:rsidRPr="00A56747">
              <w:rPr>
                <w:bCs/>
              </w:rPr>
              <w:t>Pielikums Nr.</w:t>
            </w:r>
            <w:r>
              <w:rPr>
                <w:bCs/>
              </w:rPr>
              <w:t xml:space="preserve">16 - </w:t>
            </w:r>
            <w:r w:rsidR="000A4A6B" w:rsidRPr="00E33040">
              <w:rPr>
                <w:lang w:eastAsia="zh-CN"/>
              </w:rPr>
              <w:t xml:space="preserve">Darbinieku saraksta paraugs </w:t>
            </w:r>
            <w:r w:rsidR="000A4A6B">
              <w:rPr>
                <w:lang w:eastAsia="zh-CN"/>
              </w:rPr>
              <w:t>1 (vien</w:t>
            </w:r>
            <w:r w:rsidR="000A4A6B" w:rsidRPr="00E33040">
              <w:rPr>
                <w:lang w:eastAsia="zh-CN"/>
              </w:rPr>
              <w:t xml:space="preserve">s) </w:t>
            </w:r>
            <w:r w:rsidR="000A4A6B" w:rsidRPr="00A44FD1">
              <w:rPr>
                <w:i/>
                <w:lang w:eastAsia="zh-CN"/>
              </w:rPr>
              <w:t>Excel</w:t>
            </w:r>
            <w:r w:rsidR="000A4A6B">
              <w:rPr>
                <w:lang w:eastAsia="zh-CN"/>
              </w:rPr>
              <w:t xml:space="preserve"> fails</w:t>
            </w:r>
            <w:r w:rsidR="00A40B63">
              <w:rPr>
                <w:bCs/>
              </w:rPr>
              <w:t>;</w:t>
            </w:r>
          </w:p>
          <w:p w14:paraId="786472D9" w14:textId="775A657F" w:rsidR="00A40B63" w:rsidRDefault="00A40B63" w:rsidP="00A40B63">
            <w:pPr>
              <w:pStyle w:val="ListParagraph"/>
              <w:suppressAutoHyphens/>
              <w:ind w:left="2441" w:hanging="1842"/>
              <w:rPr>
                <w:bCs/>
              </w:rPr>
            </w:pPr>
            <w:r w:rsidRPr="00A56747">
              <w:rPr>
                <w:bCs/>
              </w:rPr>
              <w:t>Pielikums Nr.</w:t>
            </w:r>
            <w:r>
              <w:rPr>
                <w:bCs/>
              </w:rPr>
              <w:t xml:space="preserve">17 - </w:t>
            </w:r>
            <w:r w:rsidR="000A4A6B" w:rsidRPr="004D7213">
              <w:t>Iekšējās kārtības noteikumus komersantiem un to darbiniekiem Nacionālo bruņoto spēku objektos</w:t>
            </w:r>
            <w:r w:rsidR="000A4A6B" w:rsidRPr="001C0182">
              <w:rPr>
                <w:lang w:eastAsia="zh-CN"/>
              </w:rPr>
              <w:t xml:space="preserve"> </w:t>
            </w:r>
            <w:r w:rsidR="000A4A6B">
              <w:rPr>
                <w:lang w:eastAsia="zh-CN"/>
              </w:rPr>
              <w:t>uz 2 (divām) lapām</w:t>
            </w:r>
            <w:r w:rsidR="00DA79CB" w:rsidRPr="00A40B63">
              <w:rPr>
                <w:bCs/>
              </w:rPr>
              <w:t>;</w:t>
            </w:r>
          </w:p>
          <w:p w14:paraId="2187EBCB" w14:textId="77777777" w:rsidR="00A40B63" w:rsidRDefault="00A40B63" w:rsidP="00A40B63">
            <w:pPr>
              <w:pStyle w:val="ListParagraph"/>
              <w:suppressAutoHyphens/>
              <w:ind w:left="2441" w:hanging="1842"/>
              <w:rPr>
                <w:bCs/>
              </w:rPr>
            </w:pPr>
            <w:r w:rsidRPr="00A56747">
              <w:rPr>
                <w:bCs/>
              </w:rPr>
              <w:t>Pielikums Nr.</w:t>
            </w:r>
            <w:r>
              <w:rPr>
                <w:bCs/>
              </w:rPr>
              <w:t xml:space="preserve">18 - </w:t>
            </w:r>
            <w:r w:rsidR="00DA79CB" w:rsidRPr="00A40B63">
              <w:rPr>
                <w:bCs/>
              </w:rPr>
              <w:t>Komersantu darbinieku vienreizējās apmeklējuma pieteikuma paraugs uz 1 (vienas) lapas;</w:t>
            </w:r>
          </w:p>
          <w:p w14:paraId="44DA3497" w14:textId="3BFE9D5C" w:rsidR="00DA79CB" w:rsidRPr="00E34256" w:rsidRDefault="00A40B63" w:rsidP="00A40B63">
            <w:pPr>
              <w:pStyle w:val="ListParagraph"/>
              <w:suppressAutoHyphens/>
              <w:ind w:left="2441" w:hanging="1842"/>
              <w:rPr>
                <w:bCs/>
              </w:rPr>
            </w:pPr>
            <w:r w:rsidRPr="00A56747">
              <w:rPr>
                <w:bCs/>
              </w:rPr>
              <w:t xml:space="preserve">Pielikums </w:t>
            </w:r>
            <w:r w:rsidRPr="00E34256">
              <w:rPr>
                <w:bCs/>
              </w:rPr>
              <w:t>Nr.19</w:t>
            </w:r>
            <w:r w:rsidR="00F446E5" w:rsidRPr="00E34256">
              <w:rPr>
                <w:bCs/>
              </w:rPr>
              <w:t>.1</w:t>
            </w:r>
            <w:r w:rsidRPr="00E34256">
              <w:rPr>
                <w:bCs/>
              </w:rPr>
              <w:t xml:space="preserve"> - </w:t>
            </w:r>
            <w:r w:rsidR="00DA79CB" w:rsidRPr="00E34256">
              <w:rPr>
                <w:bCs/>
              </w:rPr>
              <w:t>Būvlaukuma nodošanas – pieņemšanas akta paraugs uz 1 (vienas) lapas;</w:t>
            </w:r>
          </w:p>
          <w:p w14:paraId="31E79B7A" w14:textId="03243C68" w:rsidR="00F446E5" w:rsidRPr="00F446E5" w:rsidRDefault="00F446E5" w:rsidP="00F446E5">
            <w:pPr>
              <w:pStyle w:val="ListParagraph"/>
              <w:suppressAutoHyphens/>
              <w:ind w:left="2441" w:hanging="1842"/>
              <w:rPr>
                <w:bCs/>
              </w:rPr>
            </w:pPr>
            <w:r w:rsidRPr="00E34256">
              <w:rPr>
                <w:bCs/>
              </w:rPr>
              <w:t>Pielikums Nr.19.2 - Būvlauk</w:t>
            </w:r>
            <w:r w:rsidR="00934132">
              <w:rPr>
                <w:bCs/>
              </w:rPr>
              <w:t>uma nodošanas – pieņemšanas akti</w:t>
            </w:r>
            <w:r w:rsidRPr="00E34256">
              <w:rPr>
                <w:bCs/>
              </w:rPr>
              <w:t xml:space="preserve">, </w:t>
            </w:r>
            <w:r w:rsidRPr="00DF6A36">
              <w:rPr>
                <w:bCs/>
              </w:rPr>
              <w:t xml:space="preserve">kas </w:t>
            </w:r>
            <w:r w:rsidRPr="00DF6A36">
              <w:rPr>
                <w:bCs/>
                <w:i/>
              </w:rPr>
              <w:t>tiek pievienot</w:t>
            </w:r>
            <w:r w:rsidR="00934132">
              <w:rPr>
                <w:bCs/>
                <w:i/>
              </w:rPr>
              <w:t xml:space="preserve">i Līgum </w:t>
            </w:r>
            <w:r w:rsidRPr="00DF6A36">
              <w:rPr>
                <w:bCs/>
                <w:i/>
              </w:rPr>
              <w:t>izpildes gaitā</w:t>
            </w:r>
            <w:r w:rsidRPr="00A40B63">
              <w:rPr>
                <w:bCs/>
              </w:rPr>
              <w:t>;</w:t>
            </w:r>
          </w:p>
          <w:p w14:paraId="63EC1504" w14:textId="7024BDFD" w:rsidR="001C01E6" w:rsidRDefault="00A40B63" w:rsidP="001C01E6">
            <w:pPr>
              <w:pStyle w:val="ListParagraph"/>
              <w:suppressAutoHyphens/>
              <w:ind w:left="2441" w:hanging="1842"/>
              <w:rPr>
                <w:bCs/>
              </w:rPr>
            </w:pPr>
            <w:r w:rsidRPr="00A56747">
              <w:rPr>
                <w:bCs/>
              </w:rPr>
              <w:t>Pielikums Nr.</w:t>
            </w:r>
            <w:r>
              <w:rPr>
                <w:bCs/>
              </w:rPr>
              <w:t>20</w:t>
            </w:r>
            <w:r w:rsidR="00927C46">
              <w:rPr>
                <w:bCs/>
              </w:rPr>
              <w:t>.1</w:t>
            </w:r>
            <w:r>
              <w:rPr>
                <w:bCs/>
              </w:rPr>
              <w:t xml:space="preserve"> - </w:t>
            </w:r>
            <w:r w:rsidR="001C01E6">
              <w:rPr>
                <w:bCs/>
              </w:rPr>
              <w:t>Būvprojekta</w:t>
            </w:r>
            <w:r w:rsidR="001C01E6" w:rsidRPr="00D909D8">
              <w:rPr>
                <w:bCs/>
              </w:rPr>
              <w:t xml:space="preserve"> izpildes k</w:t>
            </w:r>
            <w:r w:rsidR="001C01E6">
              <w:rPr>
                <w:bCs/>
              </w:rPr>
              <w:t>alendārā laika grafika paraugs u</w:t>
            </w:r>
            <w:r w:rsidR="001C01E6" w:rsidRPr="00D909D8">
              <w:rPr>
                <w:bCs/>
              </w:rPr>
              <w:t>z 1 (vienas) lapas</w:t>
            </w:r>
            <w:r w:rsidR="001C01E6">
              <w:rPr>
                <w:bCs/>
              </w:rPr>
              <w:t>;</w:t>
            </w:r>
          </w:p>
          <w:p w14:paraId="522FDFA6" w14:textId="1607B7FE" w:rsidR="00EE4E4F" w:rsidRDefault="001C01E6" w:rsidP="001C01E6">
            <w:pPr>
              <w:pStyle w:val="ListParagraph"/>
              <w:suppressAutoHyphens/>
              <w:ind w:left="2441" w:hanging="1842"/>
              <w:rPr>
                <w:bCs/>
                <w:i/>
              </w:rPr>
            </w:pPr>
            <w:r w:rsidRPr="00A56747">
              <w:rPr>
                <w:bCs/>
              </w:rPr>
              <w:t>Pielikums Nr.</w:t>
            </w:r>
            <w:r>
              <w:rPr>
                <w:bCs/>
              </w:rPr>
              <w:t>20.2 - Būvprojekta</w:t>
            </w:r>
            <w:r w:rsidR="00DA79CB" w:rsidRPr="00DF6A36">
              <w:rPr>
                <w:bCs/>
              </w:rPr>
              <w:t xml:space="preserve"> izpildes grafiks, </w:t>
            </w:r>
            <w:r w:rsidR="00DA79CB" w:rsidRPr="00DF6A36">
              <w:rPr>
                <w:bCs/>
                <w:i/>
              </w:rPr>
              <w:t>kas tiek p</w:t>
            </w:r>
            <w:r w:rsidR="00743EF4">
              <w:rPr>
                <w:bCs/>
                <w:i/>
              </w:rPr>
              <w:t>ievienots Līguma izpildes gaitā;</w:t>
            </w:r>
          </w:p>
          <w:p w14:paraId="4785AFFF" w14:textId="69B96E88" w:rsidR="00743EF4" w:rsidRDefault="00743EF4" w:rsidP="00743EF4">
            <w:pPr>
              <w:pStyle w:val="ListParagraph"/>
              <w:suppressAutoHyphens/>
              <w:ind w:left="2441" w:hanging="1842"/>
              <w:rPr>
                <w:bCs/>
                <w:i/>
              </w:rPr>
            </w:pPr>
            <w:r w:rsidRPr="00A56747">
              <w:rPr>
                <w:bCs/>
              </w:rPr>
              <w:t>Pielikums Nr.</w:t>
            </w:r>
            <w:r>
              <w:rPr>
                <w:bCs/>
              </w:rPr>
              <w:t>20.3 - Būvdarbu</w:t>
            </w:r>
            <w:r w:rsidRPr="00DF6A36">
              <w:rPr>
                <w:bCs/>
              </w:rPr>
              <w:t xml:space="preserve"> izpildes kalendārā laika grafiks, </w:t>
            </w:r>
            <w:r w:rsidRPr="00DF6A36">
              <w:rPr>
                <w:bCs/>
                <w:i/>
              </w:rPr>
              <w:t>kas tiek pievienots Līguma izpildes gaitā.</w:t>
            </w:r>
          </w:p>
          <w:p w14:paraId="3514F513" w14:textId="57A7107B" w:rsidR="0018784D" w:rsidRDefault="00EE4E4F" w:rsidP="0018784D">
            <w:pPr>
              <w:pStyle w:val="ListParagraph"/>
              <w:suppressAutoHyphens/>
              <w:ind w:left="2158" w:hanging="1559"/>
              <w:rPr>
                <w:bCs/>
              </w:rPr>
            </w:pPr>
            <w:r w:rsidRPr="00A56747">
              <w:rPr>
                <w:bCs/>
              </w:rPr>
              <w:t>Pielikums Nr.</w:t>
            </w:r>
            <w:r w:rsidR="0018784D">
              <w:rPr>
                <w:bCs/>
              </w:rPr>
              <w:t>2</w:t>
            </w:r>
            <w:r w:rsidR="00150D02">
              <w:rPr>
                <w:bCs/>
              </w:rPr>
              <w:t>1</w:t>
            </w:r>
            <w:r>
              <w:rPr>
                <w:bCs/>
              </w:rPr>
              <w:t xml:space="preserve"> </w:t>
            </w:r>
            <w:r w:rsidR="0018784D">
              <w:rPr>
                <w:bCs/>
              </w:rPr>
              <w:t xml:space="preserve">- </w:t>
            </w:r>
            <w:r w:rsidR="00DA79CB" w:rsidRPr="00EE4E4F">
              <w:rPr>
                <w:bCs/>
              </w:rPr>
              <w:t xml:space="preserve">Preču (materiālu, izejvielu) un pakalpojumu saraksts (paraugs) uz 1 (vienas) lapas; </w:t>
            </w:r>
          </w:p>
          <w:p w14:paraId="385F951C" w14:textId="3365FBA3" w:rsidR="0018784D" w:rsidRDefault="0018784D" w:rsidP="0018784D">
            <w:pPr>
              <w:pStyle w:val="ListParagraph"/>
              <w:suppressAutoHyphens/>
              <w:ind w:left="2158" w:hanging="1559"/>
              <w:rPr>
                <w:bCs/>
                <w:i/>
              </w:rPr>
            </w:pPr>
            <w:r w:rsidRPr="00A56747">
              <w:rPr>
                <w:bCs/>
              </w:rPr>
              <w:t>Pielikums Nr.</w:t>
            </w:r>
            <w:r>
              <w:rPr>
                <w:bCs/>
              </w:rPr>
              <w:t>2</w:t>
            </w:r>
            <w:r w:rsidR="00150D02">
              <w:rPr>
                <w:bCs/>
              </w:rPr>
              <w:t>2</w:t>
            </w:r>
            <w:r>
              <w:rPr>
                <w:bCs/>
              </w:rPr>
              <w:t xml:space="preserve"> - </w:t>
            </w:r>
            <w:r w:rsidR="00DA79CB" w:rsidRPr="0018784D">
              <w:rPr>
                <w:bCs/>
              </w:rPr>
              <w:t xml:space="preserve">Preču (materiālu, izejvielu) un pakalpojumu saraksts, </w:t>
            </w:r>
            <w:r w:rsidR="00DA79CB" w:rsidRPr="0018784D">
              <w:rPr>
                <w:bCs/>
                <w:i/>
              </w:rPr>
              <w:t>kas tiek pievienots Līguma izpildes gaitā.</w:t>
            </w:r>
          </w:p>
          <w:p w14:paraId="266296FC" w14:textId="09771F4A" w:rsidR="0018784D" w:rsidRDefault="0018784D" w:rsidP="0018784D">
            <w:pPr>
              <w:pStyle w:val="ListParagraph"/>
              <w:suppressAutoHyphens/>
              <w:ind w:left="2158" w:hanging="1559"/>
              <w:rPr>
                <w:bCs/>
              </w:rPr>
            </w:pPr>
            <w:r w:rsidRPr="00A56747">
              <w:rPr>
                <w:bCs/>
              </w:rPr>
              <w:t>Pielikums Nr.</w:t>
            </w:r>
            <w:r>
              <w:rPr>
                <w:bCs/>
              </w:rPr>
              <w:t>2</w:t>
            </w:r>
            <w:r w:rsidR="007553BF">
              <w:rPr>
                <w:bCs/>
              </w:rPr>
              <w:t>3</w:t>
            </w:r>
            <w:r>
              <w:rPr>
                <w:bCs/>
              </w:rPr>
              <w:t xml:space="preserve"> - </w:t>
            </w:r>
            <w:r w:rsidR="00DA79CB" w:rsidRPr="0018784D">
              <w:rPr>
                <w:bCs/>
              </w:rPr>
              <w:t>Būvobjekta nodošanas un pieņemšanas akta paraugs, uz 1 (vienas) lapas;</w:t>
            </w:r>
          </w:p>
          <w:p w14:paraId="7113B188" w14:textId="77777777" w:rsidR="002D1710" w:rsidRDefault="0018784D" w:rsidP="002D1710">
            <w:pPr>
              <w:pStyle w:val="ListParagraph"/>
              <w:suppressAutoHyphens/>
              <w:ind w:left="2158" w:hanging="1559"/>
              <w:rPr>
                <w:bCs/>
              </w:rPr>
            </w:pPr>
            <w:r w:rsidRPr="00A56747">
              <w:rPr>
                <w:bCs/>
              </w:rPr>
              <w:t>Pielikums Nr.</w:t>
            </w:r>
            <w:r>
              <w:rPr>
                <w:bCs/>
              </w:rPr>
              <w:t>2</w:t>
            </w:r>
            <w:r w:rsidR="007553BF">
              <w:rPr>
                <w:bCs/>
              </w:rPr>
              <w:t>4</w:t>
            </w:r>
            <w:r>
              <w:rPr>
                <w:bCs/>
              </w:rPr>
              <w:t xml:space="preserve"> - </w:t>
            </w:r>
            <w:r w:rsidR="00DA79CB" w:rsidRPr="0018784D">
              <w:rPr>
                <w:bCs/>
              </w:rPr>
              <w:t>Būvobjekta nodošanas un pieņemšanas akts,</w:t>
            </w:r>
            <w:r w:rsidR="00DA79CB" w:rsidRPr="0018784D">
              <w:rPr>
                <w:bCs/>
                <w:i/>
              </w:rPr>
              <w:t xml:space="preserve"> tiek reģistrēts pie Līguma tā izpildes laikā</w:t>
            </w:r>
            <w:r w:rsidR="00FA5CE9" w:rsidRPr="0018784D">
              <w:rPr>
                <w:bCs/>
              </w:rPr>
              <w:t>.</w:t>
            </w:r>
          </w:p>
          <w:p w14:paraId="38A00DBA" w14:textId="77777777" w:rsidR="002D1710" w:rsidRPr="00A072DA" w:rsidRDefault="002D1710" w:rsidP="002D1710">
            <w:pPr>
              <w:pStyle w:val="ListParagraph"/>
              <w:suppressAutoHyphens/>
              <w:ind w:left="2158" w:hanging="1559"/>
              <w:rPr>
                <w:bCs/>
                <w:color w:val="000000" w:themeColor="text1"/>
              </w:rPr>
            </w:pPr>
            <w:r w:rsidRPr="00A072DA">
              <w:rPr>
                <w:bCs/>
                <w:color w:val="000000" w:themeColor="text1"/>
              </w:rPr>
              <w:t>Pielikums Nr.25 - Apliecinājuma par ierobežotas pieejamības informācijas neizpaušanu paraugs uz 1 (vienas) lapas;</w:t>
            </w:r>
          </w:p>
          <w:p w14:paraId="603473F1" w14:textId="77777777" w:rsidR="002D1710" w:rsidRDefault="002D1710" w:rsidP="003E63F3">
            <w:pPr>
              <w:pStyle w:val="ListParagraph"/>
              <w:suppressAutoHyphens/>
              <w:ind w:left="2158" w:hanging="1559"/>
              <w:rPr>
                <w:bCs/>
                <w:i/>
                <w:color w:val="000000" w:themeColor="text1"/>
              </w:rPr>
            </w:pPr>
            <w:r w:rsidRPr="00A072DA">
              <w:rPr>
                <w:bCs/>
                <w:color w:val="000000" w:themeColor="text1"/>
              </w:rPr>
              <w:lastRenderedPageBreak/>
              <w:t xml:space="preserve">Pielikums Nr.26 - Apliecinājumi, </w:t>
            </w:r>
            <w:r w:rsidRPr="00A072DA">
              <w:rPr>
                <w:bCs/>
                <w:i/>
                <w:color w:val="000000" w:themeColor="text1"/>
              </w:rPr>
              <w:t>kas tiek reģistrēti pie Līguma tā izpildes laikā</w:t>
            </w:r>
            <w:r w:rsidR="00A611B2">
              <w:rPr>
                <w:bCs/>
                <w:i/>
                <w:color w:val="000000" w:themeColor="text1"/>
              </w:rPr>
              <w:t>;</w:t>
            </w:r>
          </w:p>
          <w:p w14:paraId="5BFB0CC5" w14:textId="7AB5946A" w:rsidR="00A611B2" w:rsidRPr="00A611B2" w:rsidRDefault="00A611B2" w:rsidP="003E63F3">
            <w:pPr>
              <w:pStyle w:val="ListParagraph"/>
              <w:suppressAutoHyphens/>
              <w:ind w:left="2158" w:hanging="1559"/>
              <w:rPr>
                <w:bCs/>
                <w:iCs/>
              </w:rPr>
            </w:pPr>
            <w:r w:rsidRPr="00A611B2">
              <w:rPr>
                <w:bCs/>
                <w:iCs/>
                <w:color w:val="000000" w:themeColor="text1"/>
              </w:rPr>
              <w:t>Pielikums Nr.27 – Speciālistu saraksts __ fails.</w:t>
            </w:r>
          </w:p>
        </w:tc>
      </w:tr>
      <w:tr w:rsidR="000E4289" w:rsidRPr="00E96A66" w14:paraId="429EEB8B" w14:textId="77777777" w:rsidTr="00947397">
        <w:trPr>
          <w:trHeight w:val="295"/>
        </w:trPr>
        <w:tc>
          <w:tcPr>
            <w:tcW w:w="10065" w:type="dxa"/>
            <w:gridSpan w:val="3"/>
            <w:tcBorders>
              <w:top w:val="single" w:sz="4" w:space="0" w:color="auto"/>
              <w:left w:val="single" w:sz="4" w:space="0" w:color="auto"/>
              <w:bottom w:val="single" w:sz="4" w:space="0" w:color="auto"/>
              <w:right w:val="single" w:sz="4" w:space="0" w:color="auto"/>
            </w:tcBorders>
            <w:shd w:val="clear" w:color="auto" w:fill="auto"/>
          </w:tcPr>
          <w:p w14:paraId="6B6952EB" w14:textId="15B4C6B3" w:rsidR="000E4289" w:rsidRPr="00AF57D0" w:rsidRDefault="00041A7A" w:rsidP="00C96907">
            <w:pPr>
              <w:spacing w:before="120"/>
              <w:ind w:left="356"/>
              <w:contextualSpacing/>
              <w:jc w:val="center"/>
              <w:rPr>
                <w:rFonts w:eastAsia="Calibri"/>
                <w:b/>
              </w:rPr>
            </w:pPr>
            <w:r w:rsidRPr="00AF57D0">
              <w:rPr>
                <w:rFonts w:eastAsia="Calibri"/>
                <w:b/>
              </w:rPr>
              <w:lastRenderedPageBreak/>
              <w:t>27</w:t>
            </w:r>
            <w:r w:rsidR="000E4289" w:rsidRPr="00AF57D0">
              <w:rPr>
                <w:rFonts w:eastAsia="Calibri"/>
                <w:b/>
              </w:rPr>
              <w:t>. Pušu rekvizīti un paraksti</w:t>
            </w:r>
          </w:p>
        </w:tc>
      </w:tr>
      <w:tr w:rsidR="000E4289" w:rsidRPr="00E96A66" w14:paraId="314E69C0" w14:textId="77777777" w:rsidTr="00947397">
        <w:tc>
          <w:tcPr>
            <w:tcW w:w="5267" w:type="dxa"/>
            <w:gridSpan w:val="2"/>
            <w:tcBorders>
              <w:top w:val="single" w:sz="4" w:space="0" w:color="auto"/>
              <w:left w:val="single" w:sz="4" w:space="0" w:color="auto"/>
              <w:bottom w:val="single" w:sz="4" w:space="0" w:color="auto"/>
              <w:right w:val="single" w:sz="4" w:space="0" w:color="auto"/>
            </w:tcBorders>
          </w:tcPr>
          <w:p w14:paraId="65BF1C2B" w14:textId="77777777" w:rsidR="000E4289" w:rsidRPr="00AF57D0" w:rsidRDefault="000E4289" w:rsidP="00C96907">
            <w:pPr>
              <w:ind w:left="356"/>
              <w:jc w:val="center"/>
              <w:rPr>
                <w:b/>
              </w:rPr>
            </w:pPr>
            <w:r w:rsidRPr="00AF57D0">
              <w:rPr>
                <w:b/>
                <w:caps/>
              </w:rPr>
              <w:t>Pasūtītājs</w:t>
            </w:r>
          </w:p>
        </w:tc>
        <w:tc>
          <w:tcPr>
            <w:tcW w:w="4798" w:type="dxa"/>
            <w:tcBorders>
              <w:top w:val="single" w:sz="4" w:space="0" w:color="auto"/>
              <w:left w:val="single" w:sz="4" w:space="0" w:color="auto"/>
              <w:bottom w:val="single" w:sz="4" w:space="0" w:color="auto"/>
              <w:right w:val="single" w:sz="4" w:space="0" w:color="auto"/>
            </w:tcBorders>
          </w:tcPr>
          <w:p w14:paraId="6FA8944E" w14:textId="77777777" w:rsidR="000E4289" w:rsidRPr="00AF57D0" w:rsidRDefault="000E4289" w:rsidP="00DA24C5">
            <w:pPr>
              <w:ind w:left="357"/>
              <w:jc w:val="center"/>
              <w:rPr>
                <w:b/>
              </w:rPr>
            </w:pPr>
            <w:r w:rsidRPr="00AF57D0">
              <w:rPr>
                <w:b/>
                <w:caps/>
              </w:rPr>
              <w:t xml:space="preserve">Uzņēmējs </w:t>
            </w:r>
          </w:p>
        </w:tc>
      </w:tr>
      <w:tr w:rsidR="000E4289" w:rsidRPr="00E96A66" w14:paraId="30D89EFD" w14:textId="77777777" w:rsidTr="00947397">
        <w:tc>
          <w:tcPr>
            <w:tcW w:w="5267" w:type="dxa"/>
            <w:gridSpan w:val="2"/>
            <w:tcBorders>
              <w:top w:val="single" w:sz="4" w:space="0" w:color="auto"/>
              <w:left w:val="single" w:sz="4" w:space="0" w:color="auto"/>
              <w:bottom w:val="single" w:sz="4" w:space="0" w:color="auto"/>
              <w:right w:val="single" w:sz="4" w:space="0" w:color="auto"/>
            </w:tcBorders>
          </w:tcPr>
          <w:p w14:paraId="283BB681" w14:textId="77777777" w:rsidR="000E4289" w:rsidRPr="00AF57D0" w:rsidRDefault="000E4289" w:rsidP="00C96907">
            <w:pPr>
              <w:ind w:left="356"/>
              <w:jc w:val="center"/>
              <w:rPr>
                <w:b/>
                <w:bCs/>
              </w:rPr>
            </w:pPr>
            <w:r w:rsidRPr="00AF57D0">
              <w:rPr>
                <w:b/>
                <w:bCs/>
              </w:rPr>
              <w:t>Valsts aizsardzības militāro objektu un iepirkumu centrs</w:t>
            </w:r>
          </w:p>
        </w:tc>
        <w:tc>
          <w:tcPr>
            <w:tcW w:w="4798" w:type="dxa"/>
            <w:tcBorders>
              <w:top w:val="single" w:sz="4" w:space="0" w:color="auto"/>
              <w:left w:val="single" w:sz="4" w:space="0" w:color="auto"/>
              <w:bottom w:val="single" w:sz="4" w:space="0" w:color="auto"/>
              <w:right w:val="single" w:sz="4" w:space="0" w:color="auto"/>
            </w:tcBorders>
            <w:vAlign w:val="center"/>
          </w:tcPr>
          <w:p w14:paraId="15D53ED8" w14:textId="77777777" w:rsidR="000E4289" w:rsidRPr="00AF57D0" w:rsidRDefault="000E4289" w:rsidP="00DA24C5">
            <w:pPr>
              <w:ind w:left="360"/>
              <w:rPr>
                <w:b/>
                <w:caps/>
              </w:rPr>
            </w:pPr>
          </w:p>
        </w:tc>
      </w:tr>
      <w:tr w:rsidR="000E4289" w:rsidRPr="00E96A66" w14:paraId="4B98B663" w14:textId="77777777" w:rsidTr="00947397">
        <w:tc>
          <w:tcPr>
            <w:tcW w:w="5267" w:type="dxa"/>
            <w:gridSpan w:val="2"/>
            <w:tcBorders>
              <w:top w:val="single" w:sz="4" w:space="0" w:color="auto"/>
              <w:left w:val="single" w:sz="4" w:space="0" w:color="auto"/>
              <w:bottom w:val="single" w:sz="4" w:space="0" w:color="auto"/>
              <w:right w:val="single" w:sz="4" w:space="0" w:color="auto"/>
            </w:tcBorders>
          </w:tcPr>
          <w:p w14:paraId="0158246F" w14:textId="77777777" w:rsidR="000E4289" w:rsidRPr="00AF57D0" w:rsidRDefault="000E4289" w:rsidP="00C96907">
            <w:pPr>
              <w:ind w:left="356"/>
              <w:rPr>
                <w:bCs/>
              </w:rPr>
            </w:pPr>
            <w:r w:rsidRPr="00AF57D0">
              <w:rPr>
                <w:bCs/>
              </w:rPr>
              <w:t>Reģistrācijas numurs 90009225180</w:t>
            </w:r>
          </w:p>
        </w:tc>
        <w:tc>
          <w:tcPr>
            <w:tcW w:w="4798" w:type="dxa"/>
            <w:tcBorders>
              <w:top w:val="single" w:sz="4" w:space="0" w:color="auto"/>
              <w:left w:val="single" w:sz="4" w:space="0" w:color="auto"/>
              <w:bottom w:val="single" w:sz="4" w:space="0" w:color="auto"/>
              <w:right w:val="single" w:sz="4" w:space="0" w:color="auto"/>
            </w:tcBorders>
          </w:tcPr>
          <w:p w14:paraId="2D7A659B" w14:textId="77777777" w:rsidR="000E4289" w:rsidRPr="00AF57D0" w:rsidRDefault="000E4289" w:rsidP="00DA24C5">
            <w:pPr>
              <w:rPr>
                <w:b/>
                <w:caps/>
              </w:rPr>
            </w:pPr>
            <w:r w:rsidRPr="00AF57D0">
              <w:rPr>
                <w:bCs/>
              </w:rPr>
              <w:t xml:space="preserve">Reģistrācijas numurs: </w:t>
            </w:r>
          </w:p>
        </w:tc>
      </w:tr>
      <w:tr w:rsidR="00C911E7" w:rsidRPr="00E96A66" w14:paraId="4B1125D3" w14:textId="77777777" w:rsidTr="00947397">
        <w:tc>
          <w:tcPr>
            <w:tcW w:w="5267" w:type="dxa"/>
            <w:gridSpan w:val="2"/>
            <w:tcBorders>
              <w:top w:val="single" w:sz="4" w:space="0" w:color="auto"/>
              <w:left w:val="single" w:sz="4" w:space="0" w:color="auto"/>
              <w:bottom w:val="single" w:sz="4" w:space="0" w:color="auto"/>
              <w:right w:val="single" w:sz="4" w:space="0" w:color="auto"/>
            </w:tcBorders>
          </w:tcPr>
          <w:p w14:paraId="27062607" w14:textId="77777777" w:rsidR="00C911E7" w:rsidRPr="00C911E7" w:rsidRDefault="00C911E7" w:rsidP="00C911E7">
            <w:pPr>
              <w:ind w:left="356"/>
              <w:rPr>
                <w:bCs/>
              </w:rPr>
            </w:pPr>
            <w:r w:rsidRPr="00C911E7">
              <w:rPr>
                <w:bCs/>
              </w:rPr>
              <w:t xml:space="preserve">Juridiskā adrese: </w:t>
            </w:r>
          </w:p>
          <w:p w14:paraId="31ED8F12" w14:textId="77777777" w:rsidR="00C911E7" w:rsidRPr="00C911E7" w:rsidRDefault="00C911E7" w:rsidP="00C911E7">
            <w:pPr>
              <w:ind w:left="356"/>
              <w:rPr>
                <w:bCs/>
              </w:rPr>
            </w:pPr>
            <w:r w:rsidRPr="00C911E7">
              <w:rPr>
                <w:bCs/>
              </w:rPr>
              <w:t>Ernestīnes iela 34,Rīga, LV-1083</w:t>
            </w:r>
          </w:p>
          <w:p w14:paraId="019665AF" w14:textId="77777777" w:rsidR="00C911E7" w:rsidRPr="00C911E7" w:rsidRDefault="00C911E7" w:rsidP="00C911E7">
            <w:pPr>
              <w:ind w:left="356"/>
              <w:rPr>
                <w:bCs/>
              </w:rPr>
            </w:pPr>
            <w:r w:rsidRPr="00C911E7">
              <w:rPr>
                <w:bCs/>
              </w:rPr>
              <w:t>Tālrunis: 67300200</w:t>
            </w:r>
          </w:p>
          <w:p w14:paraId="01C78A46" w14:textId="77777777" w:rsidR="00C911E7" w:rsidRPr="00C911E7" w:rsidRDefault="00C911E7" w:rsidP="00C911E7">
            <w:pPr>
              <w:ind w:left="356"/>
              <w:rPr>
                <w:bCs/>
              </w:rPr>
            </w:pPr>
            <w:r w:rsidRPr="00C911E7">
              <w:rPr>
                <w:bCs/>
              </w:rPr>
              <w:t xml:space="preserve">e-pasts: pasts@vamoic.gov.lv </w:t>
            </w:r>
          </w:p>
          <w:p w14:paraId="5F104C89" w14:textId="77777777" w:rsidR="00C911E7" w:rsidRPr="00C911E7" w:rsidRDefault="00C911E7" w:rsidP="00C911E7">
            <w:pPr>
              <w:ind w:left="356"/>
              <w:rPr>
                <w:bCs/>
              </w:rPr>
            </w:pPr>
            <w:r w:rsidRPr="00C911E7">
              <w:rPr>
                <w:bCs/>
              </w:rPr>
              <w:t>Oficiālā e-adrese: _DEFAULT@90009225180</w:t>
            </w:r>
          </w:p>
          <w:p w14:paraId="0F551673" w14:textId="77777777" w:rsidR="00C911E7" w:rsidRPr="00C911E7" w:rsidRDefault="00C911E7" w:rsidP="00C911E7">
            <w:pPr>
              <w:ind w:left="356"/>
              <w:rPr>
                <w:bCs/>
              </w:rPr>
            </w:pPr>
            <w:r w:rsidRPr="00C911E7">
              <w:rPr>
                <w:bCs/>
              </w:rPr>
              <w:t>Valsts kase</w:t>
            </w:r>
          </w:p>
          <w:p w14:paraId="4E4AE982" w14:textId="77777777" w:rsidR="00C911E7" w:rsidRPr="00C911E7" w:rsidRDefault="00C911E7" w:rsidP="00C911E7">
            <w:pPr>
              <w:ind w:left="356"/>
              <w:rPr>
                <w:bCs/>
              </w:rPr>
            </w:pPr>
            <w:r w:rsidRPr="00C911E7">
              <w:rPr>
                <w:bCs/>
              </w:rPr>
              <w:t>Kods: TRELLV22</w:t>
            </w:r>
          </w:p>
          <w:p w14:paraId="7B43E0F1" w14:textId="3C1750AB" w:rsidR="00C911E7" w:rsidRPr="00AF57D0" w:rsidRDefault="00C911E7" w:rsidP="00C911E7">
            <w:pPr>
              <w:ind w:left="356"/>
              <w:rPr>
                <w:bCs/>
              </w:rPr>
            </w:pPr>
            <w:r w:rsidRPr="00C911E7">
              <w:rPr>
                <w:bCs/>
              </w:rPr>
              <w:t>Kont</w:t>
            </w:r>
            <w:r w:rsidR="00BE7FE2">
              <w:rPr>
                <w:bCs/>
              </w:rPr>
              <w:t>s</w:t>
            </w:r>
            <w:r w:rsidRPr="00C911E7">
              <w:rPr>
                <w:bCs/>
              </w:rPr>
              <w:t>: LV51 TREL 2100 6560 0100 0</w:t>
            </w:r>
          </w:p>
        </w:tc>
        <w:tc>
          <w:tcPr>
            <w:tcW w:w="4798" w:type="dxa"/>
            <w:tcBorders>
              <w:top w:val="single" w:sz="4" w:space="0" w:color="auto"/>
              <w:left w:val="single" w:sz="4" w:space="0" w:color="auto"/>
              <w:bottom w:val="single" w:sz="4" w:space="0" w:color="auto"/>
              <w:right w:val="single" w:sz="4" w:space="0" w:color="auto"/>
            </w:tcBorders>
          </w:tcPr>
          <w:p w14:paraId="0FB4A686" w14:textId="77777777" w:rsidR="00C911E7" w:rsidRDefault="00BE7FE2" w:rsidP="00DA24C5">
            <w:pPr>
              <w:rPr>
                <w:bCs/>
              </w:rPr>
            </w:pPr>
            <w:r>
              <w:rPr>
                <w:bCs/>
              </w:rPr>
              <w:t>Juridiskā adrese:</w:t>
            </w:r>
          </w:p>
          <w:p w14:paraId="1CB0B58D" w14:textId="77777777" w:rsidR="00BE7FE2" w:rsidRDefault="00BE7FE2" w:rsidP="00DA24C5">
            <w:pPr>
              <w:rPr>
                <w:bCs/>
              </w:rPr>
            </w:pPr>
            <w:r>
              <w:rPr>
                <w:bCs/>
              </w:rPr>
              <w:t>Tālrunis:</w:t>
            </w:r>
          </w:p>
          <w:p w14:paraId="2AC80183" w14:textId="77777777" w:rsidR="00BE7FE2" w:rsidRDefault="00BE7FE2" w:rsidP="00DA24C5">
            <w:pPr>
              <w:rPr>
                <w:bCs/>
              </w:rPr>
            </w:pPr>
            <w:r>
              <w:rPr>
                <w:bCs/>
              </w:rPr>
              <w:t>e-pasts:</w:t>
            </w:r>
          </w:p>
          <w:p w14:paraId="00CCA99A" w14:textId="77777777" w:rsidR="00BE7FE2" w:rsidRDefault="00BE7FE2" w:rsidP="00DA24C5">
            <w:pPr>
              <w:rPr>
                <w:bCs/>
              </w:rPr>
            </w:pPr>
            <w:r>
              <w:rPr>
                <w:bCs/>
              </w:rPr>
              <w:t>Oficiālā e-adrese:</w:t>
            </w:r>
          </w:p>
          <w:p w14:paraId="44CBE747" w14:textId="77777777" w:rsidR="00BE7FE2" w:rsidRDefault="00BE7FE2" w:rsidP="00DA24C5">
            <w:pPr>
              <w:rPr>
                <w:bCs/>
              </w:rPr>
            </w:pPr>
            <w:r>
              <w:rPr>
                <w:bCs/>
              </w:rPr>
              <w:t>Banka:</w:t>
            </w:r>
          </w:p>
          <w:p w14:paraId="7CDF5A54" w14:textId="77777777" w:rsidR="00BE7FE2" w:rsidRDefault="00BE7FE2" w:rsidP="00DA24C5">
            <w:pPr>
              <w:rPr>
                <w:bCs/>
              </w:rPr>
            </w:pPr>
            <w:r>
              <w:rPr>
                <w:bCs/>
              </w:rPr>
              <w:t>Kods:</w:t>
            </w:r>
          </w:p>
          <w:p w14:paraId="76197E59" w14:textId="643A7C9D" w:rsidR="00BE7FE2" w:rsidRPr="00AF57D0" w:rsidRDefault="00BE7FE2" w:rsidP="00DA24C5">
            <w:pPr>
              <w:rPr>
                <w:bCs/>
              </w:rPr>
            </w:pPr>
            <w:r>
              <w:rPr>
                <w:bCs/>
              </w:rPr>
              <w:t>Konts:</w:t>
            </w:r>
          </w:p>
        </w:tc>
      </w:tr>
      <w:tr w:rsidR="00C911E7" w:rsidRPr="00E96A66" w14:paraId="45BCECA8" w14:textId="77777777" w:rsidTr="00947397">
        <w:tc>
          <w:tcPr>
            <w:tcW w:w="5267" w:type="dxa"/>
            <w:gridSpan w:val="2"/>
            <w:tcBorders>
              <w:top w:val="single" w:sz="4" w:space="0" w:color="auto"/>
              <w:left w:val="single" w:sz="4" w:space="0" w:color="auto"/>
              <w:bottom w:val="single" w:sz="4" w:space="0" w:color="auto"/>
              <w:right w:val="single" w:sz="4" w:space="0" w:color="auto"/>
            </w:tcBorders>
          </w:tcPr>
          <w:p w14:paraId="7E2A44DB" w14:textId="7577DEBE" w:rsidR="00C911E7" w:rsidRPr="00C911E7" w:rsidRDefault="00C911E7" w:rsidP="00C911E7">
            <w:pPr>
              <w:ind w:left="356"/>
              <w:rPr>
                <w:bCs/>
              </w:rPr>
            </w:pPr>
            <w:r w:rsidRPr="00C51A2B">
              <w:rPr>
                <w:color w:val="000000"/>
              </w:rPr>
              <w:t>Vadītājs pulkvedis</w:t>
            </w:r>
            <w:r>
              <w:rPr>
                <w:color w:val="000000"/>
              </w:rPr>
              <w:t xml:space="preserve"> </w:t>
            </w:r>
            <w:r w:rsidRPr="00C51A2B">
              <w:rPr>
                <w:color w:val="000000"/>
              </w:rPr>
              <w:t>K.Miezītis</w:t>
            </w:r>
          </w:p>
        </w:tc>
        <w:tc>
          <w:tcPr>
            <w:tcW w:w="4798" w:type="dxa"/>
            <w:tcBorders>
              <w:top w:val="single" w:sz="4" w:space="0" w:color="auto"/>
              <w:left w:val="single" w:sz="4" w:space="0" w:color="auto"/>
              <w:bottom w:val="single" w:sz="4" w:space="0" w:color="auto"/>
              <w:right w:val="single" w:sz="4" w:space="0" w:color="auto"/>
            </w:tcBorders>
          </w:tcPr>
          <w:p w14:paraId="36A07BDF" w14:textId="1858878B" w:rsidR="00C911E7" w:rsidRPr="00AF57D0" w:rsidRDefault="00BE7FE2" w:rsidP="00DA24C5">
            <w:pPr>
              <w:rPr>
                <w:bCs/>
              </w:rPr>
            </w:pPr>
            <w:r>
              <w:rPr>
                <w:bCs/>
              </w:rPr>
              <w:t>__________</w:t>
            </w:r>
          </w:p>
        </w:tc>
      </w:tr>
    </w:tbl>
    <w:p w14:paraId="766BBC76" w14:textId="77777777" w:rsidR="00B85251" w:rsidRPr="00E96A66" w:rsidRDefault="00B85251" w:rsidP="000E4289">
      <w:pPr>
        <w:jc w:val="center"/>
        <w:outlineLvl w:val="0"/>
        <w:rPr>
          <w:b/>
          <w:i/>
        </w:rPr>
      </w:pPr>
    </w:p>
    <w:p w14:paraId="1A6E74C2" w14:textId="77777777" w:rsidR="00C911E7" w:rsidRDefault="00C911E7">
      <w:pPr>
        <w:spacing w:after="160" w:line="259" w:lineRule="auto"/>
      </w:pPr>
      <w:r>
        <w:br w:type="page"/>
      </w:r>
    </w:p>
    <w:p w14:paraId="059BD901" w14:textId="6A640707" w:rsidR="00B85251" w:rsidRPr="00C51A2B" w:rsidRDefault="00B85251" w:rsidP="00B85251">
      <w:pPr>
        <w:jc w:val="right"/>
      </w:pPr>
      <w:r w:rsidRPr="00C51A2B">
        <w:lastRenderedPageBreak/>
        <w:t>Pielikums Nr.4</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4932"/>
      </w:tblGrid>
      <w:tr w:rsidR="00B85251" w:rsidRPr="00C51A2B" w14:paraId="556896D3" w14:textId="77777777" w:rsidTr="00956EAF">
        <w:tc>
          <w:tcPr>
            <w:tcW w:w="4820" w:type="dxa"/>
          </w:tcPr>
          <w:p w14:paraId="46E0B01D" w14:textId="63BB0BEA" w:rsidR="00B85251" w:rsidRPr="00360007" w:rsidRDefault="00B85251" w:rsidP="00956EAF">
            <w:pPr>
              <w:jc w:val="center"/>
              <w:rPr>
                <w:b/>
                <w:bCs/>
                <w:lang w:eastAsia="x-none"/>
              </w:rPr>
            </w:pPr>
            <w:r w:rsidRPr="00C51A2B">
              <w:rPr>
                <w:sz w:val="28"/>
                <w:szCs w:val="28"/>
              </w:rPr>
              <w:br w:type="page"/>
            </w:r>
            <w:r w:rsidR="00360007" w:rsidRPr="00360007">
              <w:rPr>
                <w:b/>
                <w:bCs/>
              </w:rPr>
              <w:t>PA</w:t>
            </w:r>
            <w:r w:rsidRPr="00360007">
              <w:rPr>
                <w:b/>
                <w:bCs/>
                <w:caps/>
                <w:lang w:eastAsia="x-none"/>
              </w:rPr>
              <w:t>sūtītājs</w:t>
            </w:r>
          </w:p>
        </w:tc>
        <w:tc>
          <w:tcPr>
            <w:tcW w:w="4932" w:type="dxa"/>
          </w:tcPr>
          <w:p w14:paraId="34D11D94" w14:textId="77777777" w:rsidR="00B85251" w:rsidRPr="00C51A2B" w:rsidRDefault="00B85251" w:rsidP="00956EAF">
            <w:pPr>
              <w:jc w:val="center"/>
              <w:rPr>
                <w:lang w:eastAsia="x-none"/>
              </w:rPr>
            </w:pPr>
            <w:r w:rsidRPr="00C51A2B">
              <w:rPr>
                <w:b/>
                <w:caps/>
                <w:szCs w:val="20"/>
                <w:lang w:eastAsia="x-none"/>
              </w:rPr>
              <w:t>Uzņēmējs</w:t>
            </w:r>
          </w:p>
        </w:tc>
      </w:tr>
      <w:tr w:rsidR="00B85251" w:rsidRPr="00C51A2B" w14:paraId="37B02775" w14:textId="77777777" w:rsidTr="00956EAF">
        <w:tc>
          <w:tcPr>
            <w:tcW w:w="4820" w:type="dxa"/>
          </w:tcPr>
          <w:p w14:paraId="286EF140" w14:textId="77777777" w:rsidR="00B85251" w:rsidRPr="00C51A2B" w:rsidRDefault="00B85251" w:rsidP="00956EAF">
            <w:pPr>
              <w:jc w:val="center"/>
              <w:rPr>
                <w:b/>
                <w:caps/>
                <w:szCs w:val="20"/>
                <w:lang w:eastAsia="x-none"/>
              </w:rPr>
            </w:pPr>
            <w:r w:rsidRPr="00C51A2B">
              <w:rPr>
                <w:b/>
                <w:bCs/>
                <w:szCs w:val="20"/>
                <w:lang w:eastAsia="x-none"/>
              </w:rPr>
              <w:t>Valsts aizsardzības militāro objektu un iepirkumu centrs</w:t>
            </w:r>
          </w:p>
        </w:tc>
        <w:tc>
          <w:tcPr>
            <w:tcW w:w="4932" w:type="dxa"/>
          </w:tcPr>
          <w:p w14:paraId="4329DA80" w14:textId="77777777" w:rsidR="00B85251" w:rsidRPr="00C51A2B" w:rsidRDefault="00B85251" w:rsidP="00956EAF">
            <w:pPr>
              <w:jc w:val="center"/>
              <w:rPr>
                <w:rFonts w:ascii="Times New Roman Bold" w:hAnsi="Times New Roman Bold"/>
                <w:b/>
                <w:szCs w:val="20"/>
                <w:lang w:eastAsia="x-none"/>
              </w:rPr>
            </w:pPr>
          </w:p>
        </w:tc>
      </w:tr>
      <w:tr w:rsidR="00B85251" w:rsidRPr="00C51A2B" w14:paraId="04C86448" w14:textId="77777777" w:rsidTr="00956EAF">
        <w:tc>
          <w:tcPr>
            <w:tcW w:w="4820" w:type="dxa"/>
          </w:tcPr>
          <w:p w14:paraId="7BE68DDD" w14:textId="77777777" w:rsidR="00B85251" w:rsidRPr="00C51A2B" w:rsidRDefault="00B85251" w:rsidP="00956EAF">
            <w:pPr>
              <w:tabs>
                <w:tab w:val="left" w:pos="255"/>
              </w:tabs>
              <w:ind w:left="72"/>
              <w:jc w:val="both"/>
              <w:rPr>
                <w:szCs w:val="20"/>
                <w:lang w:eastAsia="x-none"/>
              </w:rPr>
            </w:pPr>
            <w:r w:rsidRPr="00C51A2B">
              <w:rPr>
                <w:szCs w:val="20"/>
                <w:lang w:eastAsia="x-none"/>
              </w:rPr>
              <w:t xml:space="preserve">Reģistrācijas numurs </w:t>
            </w:r>
            <w:r w:rsidRPr="00C51A2B">
              <w:rPr>
                <w:bCs/>
                <w:szCs w:val="20"/>
                <w:lang w:eastAsia="x-none"/>
              </w:rPr>
              <w:t>90009225180</w:t>
            </w:r>
          </w:p>
        </w:tc>
        <w:tc>
          <w:tcPr>
            <w:tcW w:w="4932" w:type="dxa"/>
          </w:tcPr>
          <w:p w14:paraId="56DD59BC" w14:textId="77777777" w:rsidR="00B85251" w:rsidRPr="00C51A2B" w:rsidRDefault="00B85251" w:rsidP="00956EAF">
            <w:pPr>
              <w:jc w:val="both"/>
              <w:rPr>
                <w:bCs/>
              </w:rPr>
            </w:pPr>
            <w:r w:rsidRPr="00C51A2B">
              <w:t xml:space="preserve">Reģistrācijas numurs </w:t>
            </w:r>
          </w:p>
        </w:tc>
      </w:tr>
      <w:tr w:rsidR="00B85251" w:rsidRPr="00C51A2B" w14:paraId="20900EC5" w14:textId="77777777" w:rsidTr="00956EAF">
        <w:tc>
          <w:tcPr>
            <w:tcW w:w="4820" w:type="dxa"/>
          </w:tcPr>
          <w:p w14:paraId="16BBCF9D" w14:textId="77777777" w:rsidR="00B85251" w:rsidRPr="00C51A2B" w:rsidRDefault="00B85251" w:rsidP="00956EAF">
            <w:pPr>
              <w:tabs>
                <w:tab w:val="left" w:pos="255"/>
              </w:tabs>
              <w:ind w:left="74"/>
              <w:jc w:val="both"/>
              <w:rPr>
                <w:szCs w:val="20"/>
                <w:lang w:eastAsia="x-none"/>
              </w:rPr>
            </w:pPr>
            <w:r w:rsidRPr="00C51A2B">
              <w:rPr>
                <w:szCs w:val="20"/>
                <w:lang w:eastAsia="x-none"/>
              </w:rPr>
              <w:t xml:space="preserve">Juridiskā adrese: </w:t>
            </w:r>
          </w:p>
          <w:p w14:paraId="3E186904" w14:textId="77777777" w:rsidR="00B85251" w:rsidRPr="00C51A2B" w:rsidRDefault="00B85251" w:rsidP="00956EAF">
            <w:pPr>
              <w:tabs>
                <w:tab w:val="left" w:pos="255"/>
              </w:tabs>
              <w:ind w:left="74"/>
              <w:jc w:val="both"/>
              <w:rPr>
                <w:i/>
                <w:szCs w:val="20"/>
                <w:lang w:eastAsia="x-none"/>
              </w:rPr>
            </w:pPr>
            <w:r w:rsidRPr="00C51A2B">
              <w:rPr>
                <w:i/>
                <w:szCs w:val="20"/>
                <w:lang w:eastAsia="x-none"/>
              </w:rPr>
              <w:t>Ernestīnes iela 34, Rīga, LV-1083</w:t>
            </w:r>
          </w:p>
          <w:p w14:paraId="49819405" w14:textId="77777777" w:rsidR="00B85251" w:rsidRPr="00C51A2B" w:rsidRDefault="00B85251" w:rsidP="00956EAF">
            <w:pPr>
              <w:tabs>
                <w:tab w:val="left" w:pos="255"/>
              </w:tabs>
              <w:ind w:left="74"/>
              <w:jc w:val="both"/>
              <w:rPr>
                <w:szCs w:val="20"/>
                <w:lang w:eastAsia="x-none"/>
              </w:rPr>
            </w:pPr>
            <w:r w:rsidRPr="00C51A2B">
              <w:rPr>
                <w:szCs w:val="20"/>
                <w:lang w:eastAsia="x-none"/>
              </w:rPr>
              <w:t xml:space="preserve">Tālrunis: </w:t>
            </w:r>
            <w:r w:rsidRPr="00C51A2B">
              <w:rPr>
                <w:i/>
                <w:szCs w:val="20"/>
                <w:lang w:eastAsia="x-none"/>
              </w:rPr>
              <w:t>67300200</w:t>
            </w:r>
          </w:p>
          <w:p w14:paraId="0B186E4B" w14:textId="77777777" w:rsidR="00B85251" w:rsidRPr="00C51A2B" w:rsidRDefault="00B85251" w:rsidP="00956EAF">
            <w:pPr>
              <w:tabs>
                <w:tab w:val="left" w:pos="255"/>
              </w:tabs>
              <w:ind w:left="74"/>
              <w:jc w:val="both"/>
              <w:rPr>
                <w:szCs w:val="20"/>
                <w:lang w:eastAsia="x-none"/>
              </w:rPr>
            </w:pPr>
            <w:r w:rsidRPr="00C51A2B">
              <w:rPr>
                <w:szCs w:val="20"/>
                <w:lang w:eastAsia="x-none"/>
              </w:rPr>
              <w:t xml:space="preserve">E-pasts: </w:t>
            </w:r>
            <w:hyperlink r:id="rId15" w:history="1">
              <w:r w:rsidRPr="00C51A2B">
                <w:rPr>
                  <w:rStyle w:val="Hyperlink"/>
                  <w:i/>
                  <w:szCs w:val="20"/>
                  <w:lang w:eastAsia="x-none"/>
                </w:rPr>
                <w:t>pasts@vamoic.gov.lv</w:t>
              </w:r>
            </w:hyperlink>
            <w:r w:rsidRPr="00C51A2B">
              <w:rPr>
                <w:i/>
                <w:szCs w:val="20"/>
                <w:lang w:eastAsia="x-none"/>
              </w:rPr>
              <w:t xml:space="preserve"> </w:t>
            </w:r>
          </w:p>
        </w:tc>
        <w:tc>
          <w:tcPr>
            <w:tcW w:w="4932" w:type="dxa"/>
          </w:tcPr>
          <w:p w14:paraId="434BEAFE" w14:textId="77777777" w:rsidR="00B85251" w:rsidRPr="00C51A2B" w:rsidRDefault="00B85251" w:rsidP="00956EAF">
            <w:pPr>
              <w:jc w:val="both"/>
              <w:rPr>
                <w:bCs/>
              </w:rPr>
            </w:pPr>
            <w:r w:rsidRPr="00C51A2B">
              <w:rPr>
                <w:bCs/>
              </w:rPr>
              <w:t xml:space="preserve">Juridiskā adrese: </w:t>
            </w:r>
          </w:p>
          <w:p w14:paraId="5282F182" w14:textId="77777777" w:rsidR="00B85251" w:rsidRPr="00C51A2B" w:rsidRDefault="00B85251" w:rsidP="00956EAF">
            <w:pPr>
              <w:jc w:val="both"/>
              <w:rPr>
                <w:bCs/>
              </w:rPr>
            </w:pPr>
          </w:p>
          <w:p w14:paraId="0477DCE6" w14:textId="77777777" w:rsidR="00B85251" w:rsidRPr="00C51A2B" w:rsidRDefault="00B85251" w:rsidP="00956EAF">
            <w:pPr>
              <w:jc w:val="both"/>
              <w:rPr>
                <w:bCs/>
              </w:rPr>
            </w:pPr>
            <w:r w:rsidRPr="00C51A2B">
              <w:rPr>
                <w:bCs/>
              </w:rPr>
              <w:t>Tālrunis:</w:t>
            </w:r>
          </w:p>
          <w:p w14:paraId="056220C6" w14:textId="77777777" w:rsidR="00B85251" w:rsidRPr="00C51A2B" w:rsidRDefault="00B85251" w:rsidP="00956EAF">
            <w:pPr>
              <w:jc w:val="both"/>
              <w:rPr>
                <w:bCs/>
              </w:rPr>
            </w:pPr>
            <w:r w:rsidRPr="00C51A2B">
              <w:rPr>
                <w:bCs/>
              </w:rPr>
              <w:t>E-pasts:</w:t>
            </w:r>
          </w:p>
        </w:tc>
      </w:tr>
    </w:tbl>
    <w:p w14:paraId="51934FF1" w14:textId="77777777" w:rsidR="00B85251" w:rsidRPr="00C51A2B" w:rsidRDefault="00B85251" w:rsidP="00B85251">
      <w:pPr>
        <w:rPr>
          <w:sz w:val="28"/>
          <w:szCs w:val="28"/>
        </w:rPr>
      </w:pPr>
    </w:p>
    <w:p w14:paraId="10D16AEA" w14:textId="77777777" w:rsidR="000E4289" w:rsidRPr="00E96A66" w:rsidRDefault="000E4289" w:rsidP="000E4289">
      <w:pPr>
        <w:jc w:val="center"/>
        <w:outlineLvl w:val="0"/>
        <w:rPr>
          <w:b/>
          <w:i/>
        </w:rPr>
      </w:pPr>
      <w:r w:rsidRPr="00E96A66">
        <w:rPr>
          <w:b/>
          <w:i/>
        </w:rPr>
        <w:t>BŪVPROJEKTA NODOŠANAS-PIEŅEMŠANAS AKTS*</w:t>
      </w:r>
    </w:p>
    <w:p w14:paraId="4CFF5D1D" w14:textId="77777777" w:rsidR="000E4289" w:rsidRPr="00E96A66" w:rsidRDefault="000E4289" w:rsidP="000E4289">
      <w:pPr>
        <w:jc w:val="center"/>
      </w:pPr>
    </w:p>
    <w:p w14:paraId="7BA3EDA9" w14:textId="77777777" w:rsidR="000E4289" w:rsidRPr="00E96A66" w:rsidRDefault="000E4289" w:rsidP="000E4289">
      <w:pPr>
        <w:jc w:val="center"/>
      </w:pPr>
    </w:p>
    <w:p w14:paraId="5AE15B36" w14:textId="77777777" w:rsidR="000E4289" w:rsidRPr="00E96A66" w:rsidRDefault="000E4289" w:rsidP="000E4289">
      <w:r w:rsidRPr="00E96A66">
        <w:t>Rīga</w:t>
      </w:r>
      <w:r w:rsidRPr="00E96A66">
        <w:tab/>
      </w:r>
      <w:r w:rsidRPr="00E96A66">
        <w:tab/>
      </w:r>
      <w:r w:rsidRPr="00E96A66">
        <w:tab/>
      </w:r>
      <w:r w:rsidRPr="00E96A66">
        <w:tab/>
      </w:r>
      <w:r w:rsidRPr="00E96A66">
        <w:tab/>
      </w:r>
      <w:r w:rsidRPr="00E96A66">
        <w:tab/>
      </w:r>
      <w:r w:rsidRPr="00E96A66">
        <w:tab/>
        <w:t xml:space="preserve">20____.gada ________________. </w:t>
      </w:r>
    </w:p>
    <w:p w14:paraId="12751956" w14:textId="77777777" w:rsidR="000E4289" w:rsidRPr="00E96A66" w:rsidRDefault="000E4289" w:rsidP="000E4289">
      <w:pPr>
        <w:jc w:val="both"/>
      </w:pPr>
      <w:r w:rsidRPr="00E96A66">
        <w:tab/>
      </w:r>
    </w:p>
    <w:p w14:paraId="3159AF3E" w14:textId="77777777" w:rsidR="000E4289" w:rsidRPr="00E96A66" w:rsidRDefault="000E4289" w:rsidP="000E4289">
      <w:pPr>
        <w:jc w:val="both"/>
      </w:pPr>
      <w:r w:rsidRPr="00E96A66">
        <w:t xml:space="preserve">Mēs, zemāk parakstījušies, </w:t>
      </w:r>
    </w:p>
    <w:p w14:paraId="58A49D70" w14:textId="77777777" w:rsidR="000E4289" w:rsidRPr="00E96A66" w:rsidRDefault="000E4289" w:rsidP="000E4289">
      <w:pPr>
        <w:jc w:val="both"/>
      </w:pPr>
      <w:r w:rsidRPr="00E96A66">
        <w:t xml:space="preserve">Pasūtītāja pārstāvis Valsts aizsardzības militāro objektu un iepirkumu centra Būvniecības departamenta vadītājs ________________ </w:t>
      </w:r>
      <w:r w:rsidRPr="00E96A66">
        <w:rPr>
          <w:i/>
        </w:rPr>
        <w:t>(vārds, uzvārds)</w:t>
      </w:r>
      <w:r w:rsidRPr="00E96A66">
        <w:t xml:space="preserve"> no vienas puses un </w:t>
      </w:r>
    </w:p>
    <w:p w14:paraId="3E38A934" w14:textId="77777777" w:rsidR="000E4289" w:rsidRPr="00E96A66" w:rsidRDefault="000E4289" w:rsidP="000E4289">
      <w:pPr>
        <w:jc w:val="both"/>
      </w:pPr>
      <w:r w:rsidRPr="00E96A66">
        <w:t xml:space="preserve">Uzņēmēja pārstāvis </w:t>
      </w:r>
      <w:r w:rsidRPr="00E96A66">
        <w:rPr>
          <w:i/>
        </w:rPr>
        <w:t>________________________________________(pārstāvja vārds, uzvārds)</w:t>
      </w:r>
      <w:r w:rsidRPr="00E96A66">
        <w:t xml:space="preserve"> no otras puses, </w:t>
      </w:r>
    </w:p>
    <w:p w14:paraId="1EC00FBA" w14:textId="69F4C948" w:rsidR="000E4289" w:rsidRDefault="000E4289" w:rsidP="000E4289">
      <w:pPr>
        <w:jc w:val="both"/>
      </w:pPr>
      <w:r w:rsidRPr="00E96A66">
        <w:t xml:space="preserve">sastādījām šo aktu par to, ka saskaņā ar Rīgā, 20___.gada ___.________ savstarpēji noslēgto līgumu Nr._________ par </w:t>
      </w:r>
      <w:r w:rsidRPr="00E96A66">
        <w:rPr>
          <w:i/>
        </w:rPr>
        <w:t>____________________________________ (līguma priekšmets),</w:t>
      </w:r>
      <w:r w:rsidRPr="00E96A66">
        <w:t xml:space="preserve"> atbilstoši visām Līguma Nr.____________ prasībām ir paveikta Būvprojekta izstrāde.</w:t>
      </w:r>
    </w:p>
    <w:p w14:paraId="6EDAB0C9" w14:textId="56BD02DC" w:rsidR="00514410" w:rsidRDefault="00514410" w:rsidP="000E4289">
      <w:pPr>
        <w:jc w:val="both"/>
      </w:pPr>
    </w:p>
    <w:p w14:paraId="2C2384DE" w14:textId="4CD929D2" w:rsidR="00514410" w:rsidRPr="00E96A66" w:rsidRDefault="00514410" w:rsidP="000E4289">
      <w:pPr>
        <w:jc w:val="both"/>
      </w:pPr>
      <w:r>
        <w:t>Pasūtītāja saskaņojums ______________________</w:t>
      </w:r>
    </w:p>
    <w:p w14:paraId="49281242" w14:textId="77777777" w:rsidR="000E4289" w:rsidRPr="00E96A66" w:rsidRDefault="000E4289" w:rsidP="000E4289">
      <w:pPr>
        <w:jc w:val="both"/>
        <w:rPr>
          <w:i/>
        </w:rPr>
      </w:pPr>
    </w:p>
    <w:p w14:paraId="215156F4" w14:textId="3FD592F5" w:rsidR="000E4289" w:rsidRPr="00E96A66" w:rsidRDefault="000E4289" w:rsidP="000E4289">
      <w:pPr>
        <w:jc w:val="both"/>
        <w:outlineLvl w:val="0"/>
      </w:pPr>
      <w:r w:rsidRPr="00E96A66">
        <w:t>Būvprojekts</w:t>
      </w:r>
      <w:r w:rsidR="00360007">
        <w:t xml:space="preserve"> akceptēts normatīvos aktos noteiktā institūcijā</w:t>
      </w:r>
      <w:r w:rsidRPr="00E96A66">
        <w:t xml:space="preserve"> 20____.gada __._______</w:t>
      </w:r>
    </w:p>
    <w:p w14:paraId="48819479" w14:textId="77777777" w:rsidR="000E4289" w:rsidRPr="00E96A66" w:rsidRDefault="000E4289" w:rsidP="000E4289">
      <w:pPr>
        <w:jc w:val="both"/>
        <w:outlineLvl w:val="0"/>
        <w:rPr>
          <w:b/>
        </w:rPr>
      </w:pPr>
    </w:p>
    <w:p w14:paraId="2E29CAE3" w14:textId="25A9E8B9" w:rsidR="000E4289" w:rsidRPr="00E96A66" w:rsidRDefault="000E4289" w:rsidP="000E4289">
      <w:pPr>
        <w:jc w:val="both"/>
        <w:outlineLvl w:val="0"/>
        <w:rPr>
          <w:i/>
        </w:rPr>
      </w:pPr>
      <w:r w:rsidRPr="00E96A66">
        <w:rPr>
          <w:b/>
        </w:rPr>
        <w:t xml:space="preserve">Būvprojektu </w:t>
      </w:r>
    </w:p>
    <w:p w14:paraId="145933A5" w14:textId="77777777" w:rsidR="000E4289" w:rsidRPr="00E96A66" w:rsidRDefault="000E4289" w:rsidP="000E4289">
      <w:pPr>
        <w:suppressAutoHyphens/>
        <w:spacing w:after="200" w:line="276" w:lineRule="auto"/>
        <w:rPr>
          <w:b/>
          <w:lang w:eastAsia="zh-CN"/>
        </w:rPr>
      </w:pPr>
    </w:p>
    <w:p w14:paraId="3D1EF7DD" w14:textId="77777777" w:rsidR="000E4289" w:rsidRPr="00E96A66" w:rsidRDefault="000E4289" w:rsidP="000E4289">
      <w:pPr>
        <w:jc w:val="both"/>
      </w:pPr>
    </w:p>
    <w:p w14:paraId="6817B898" w14:textId="77777777" w:rsidR="000E4289" w:rsidRPr="00E96A66" w:rsidRDefault="000E4289" w:rsidP="000E4289">
      <w:pPr>
        <w:jc w:val="both"/>
        <w:outlineLvl w:val="0"/>
        <w:rPr>
          <w:b/>
        </w:rPr>
      </w:pPr>
      <w:r w:rsidRPr="00E96A66">
        <w:rPr>
          <w:b/>
        </w:rPr>
        <w:t>Nodeva:</w:t>
      </w:r>
      <w:r w:rsidRPr="00E96A66">
        <w:rPr>
          <w:b/>
        </w:rPr>
        <w:tab/>
      </w:r>
      <w:r w:rsidRPr="00E96A66">
        <w:rPr>
          <w:b/>
        </w:rPr>
        <w:tab/>
      </w:r>
      <w:r w:rsidRPr="00E96A66">
        <w:rPr>
          <w:b/>
        </w:rPr>
        <w:tab/>
      </w:r>
      <w:r w:rsidRPr="00E96A66">
        <w:rPr>
          <w:b/>
        </w:rPr>
        <w:tab/>
      </w:r>
      <w:r w:rsidRPr="00E96A66">
        <w:rPr>
          <w:b/>
        </w:rPr>
        <w:tab/>
      </w:r>
      <w:r w:rsidRPr="00E96A66">
        <w:rPr>
          <w:b/>
        </w:rPr>
        <w:tab/>
        <w:t>Pieņēma:</w:t>
      </w:r>
    </w:p>
    <w:p w14:paraId="71117ADA" w14:textId="77777777" w:rsidR="000E4289" w:rsidRPr="00E96A66" w:rsidRDefault="000E4289" w:rsidP="000E4289">
      <w:pPr>
        <w:jc w:val="both"/>
      </w:pPr>
    </w:p>
    <w:p w14:paraId="46A30304" w14:textId="77777777" w:rsidR="000E4289" w:rsidRPr="00E96A66" w:rsidRDefault="000E4289" w:rsidP="000E4289">
      <w:pPr>
        <w:jc w:val="both"/>
      </w:pPr>
      <w:r w:rsidRPr="00E96A66">
        <w:t xml:space="preserve">Uzņēmējs: _____________  </w:t>
      </w:r>
      <w:r w:rsidRPr="00E96A66">
        <w:tab/>
      </w:r>
      <w:r w:rsidRPr="00E96A66">
        <w:tab/>
      </w:r>
      <w:r w:rsidRPr="00E96A66">
        <w:tab/>
        <w:t>Pasūtītājs: _______________</w:t>
      </w:r>
    </w:p>
    <w:p w14:paraId="76B79A2D" w14:textId="77777777" w:rsidR="000E4289" w:rsidRPr="00E96A66" w:rsidRDefault="000E4289" w:rsidP="000E4289">
      <w:pPr>
        <w:jc w:val="both"/>
      </w:pPr>
      <w:r w:rsidRPr="00E96A66">
        <w:tab/>
      </w:r>
      <w:r w:rsidRPr="00E96A66">
        <w:tab/>
        <w:t>(paraksts)</w:t>
      </w:r>
      <w:r w:rsidRPr="00E96A66">
        <w:tab/>
      </w:r>
      <w:r w:rsidRPr="00E96A66">
        <w:tab/>
      </w:r>
      <w:r w:rsidRPr="00E96A66">
        <w:tab/>
      </w:r>
      <w:r w:rsidRPr="00E96A66">
        <w:tab/>
      </w:r>
      <w:r w:rsidRPr="00E96A66">
        <w:tab/>
      </w:r>
      <w:r w:rsidRPr="00E96A66">
        <w:tab/>
        <w:t>(paraksts)</w:t>
      </w:r>
    </w:p>
    <w:p w14:paraId="7CA2957F" w14:textId="77777777" w:rsidR="000E4289" w:rsidRPr="00E96A66" w:rsidRDefault="000E4289" w:rsidP="000E4289"/>
    <w:p w14:paraId="044E31BC" w14:textId="77777777" w:rsidR="000E4289" w:rsidRPr="00E96A66" w:rsidRDefault="000E4289" w:rsidP="000E4289">
      <w:r w:rsidRPr="00E96A66">
        <w:t>*Aktu saskaņo Līguma izpildes atbildīgā persona</w:t>
      </w:r>
    </w:p>
    <w:p w14:paraId="0081FE92" w14:textId="217C2CED" w:rsidR="00F33535" w:rsidRDefault="00F33535">
      <w:pPr>
        <w:spacing w:after="160" w:line="259" w:lineRule="auto"/>
        <w:sectPr w:rsidR="00F33535" w:rsidSect="00383D22">
          <w:headerReference w:type="even" r:id="rId16"/>
          <w:headerReference w:type="default" r:id="rId17"/>
          <w:footerReference w:type="even" r:id="rId18"/>
          <w:footerReference w:type="default" r:id="rId19"/>
          <w:headerReference w:type="first" r:id="rId20"/>
          <w:footerReference w:type="first" r:id="rId21"/>
          <w:pgSz w:w="11906" w:h="16838" w:code="9"/>
          <w:pgMar w:top="993" w:right="709" w:bottom="851" w:left="1276" w:header="709" w:footer="325" w:gutter="0"/>
          <w:cols w:space="720"/>
          <w:docGrid w:linePitch="326"/>
        </w:sectPr>
      </w:pPr>
      <w:r>
        <w:br w:type="page"/>
      </w:r>
    </w:p>
    <w:p w14:paraId="40C0304D" w14:textId="256ACFA7" w:rsidR="00F33535" w:rsidRPr="00CC35D3" w:rsidRDefault="00F33535" w:rsidP="00F33535">
      <w:pPr>
        <w:jc w:val="right"/>
        <w:rPr>
          <w:noProof/>
        </w:rPr>
      </w:pPr>
      <w:r w:rsidRPr="00CC35D3">
        <w:rPr>
          <w:bCs/>
        </w:rPr>
        <w:lastRenderedPageBreak/>
        <w:t>Pielikums Nr.6.2</w:t>
      </w:r>
    </w:p>
    <w:p w14:paraId="2809D3D0" w14:textId="43A34E3E" w:rsidR="00F33535" w:rsidRPr="00E96A66" w:rsidRDefault="00F33535" w:rsidP="00F33535">
      <w:pPr>
        <w:ind w:right="28"/>
        <w:jc w:val="center"/>
        <w:outlineLvl w:val="0"/>
        <w:rPr>
          <w:b/>
          <w:caps/>
          <w:szCs w:val="22"/>
        </w:rPr>
      </w:pPr>
      <w:r w:rsidRPr="00E96A66">
        <w:rPr>
          <w:b/>
          <w:bCs/>
          <w:caps/>
        </w:rPr>
        <w:t>Apakšuzņēmēju saraks</w:t>
      </w:r>
      <w:r w:rsidR="00360007">
        <w:rPr>
          <w:b/>
          <w:bCs/>
          <w:caps/>
        </w:rPr>
        <w:t>TS</w:t>
      </w:r>
    </w:p>
    <w:p w14:paraId="1C0FA43D" w14:textId="77777777" w:rsidR="00F33535" w:rsidRPr="00E96A66" w:rsidRDefault="00F33535" w:rsidP="00F33535">
      <w:pPr>
        <w:jc w:val="center"/>
        <w:rPr>
          <w:bCs/>
          <w:caps/>
        </w:rPr>
      </w:pPr>
      <w:r w:rsidRPr="00E96A66">
        <w:rPr>
          <w:bCs/>
          <w:caps/>
        </w:rPr>
        <w:t>darbu veids un paredzētais darbu apjoms euro</w:t>
      </w:r>
    </w:p>
    <w:p w14:paraId="1F1C6B30" w14:textId="77777777" w:rsidR="00F33535" w:rsidRPr="00E96A66" w:rsidRDefault="00F33535" w:rsidP="00F33535">
      <w:pPr>
        <w:tabs>
          <w:tab w:val="left" w:pos="1155"/>
        </w:tabs>
        <w:rPr>
          <w:lang w:eastAsia="lv-LV"/>
        </w:rPr>
      </w:pPr>
    </w:p>
    <w:tbl>
      <w:tblPr>
        <w:tblW w:w="14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7"/>
        <w:gridCol w:w="1175"/>
        <w:gridCol w:w="779"/>
        <w:gridCol w:w="850"/>
        <w:gridCol w:w="1418"/>
        <w:gridCol w:w="1275"/>
        <w:gridCol w:w="1276"/>
        <w:gridCol w:w="1276"/>
        <w:gridCol w:w="850"/>
        <w:gridCol w:w="993"/>
        <w:gridCol w:w="1871"/>
        <w:gridCol w:w="1843"/>
      </w:tblGrid>
      <w:tr w:rsidR="00F33535" w:rsidRPr="00E96A66" w14:paraId="25F18B00" w14:textId="77777777" w:rsidTr="00CC35D3">
        <w:trPr>
          <w:trHeight w:val="2576"/>
        </w:trPr>
        <w:tc>
          <w:tcPr>
            <w:tcW w:w="1307" w:type="dxa"/>
            <w:tcBorders>
              <w:top w:val="single" w:sz="4" w:space="0" w:color="auto"/>
              <w:left w:val="single" w:sz="4" w:space="0" w:color="auto"/>
              <w:bottom w:val="single" w:sz="4" w:space="0" w:color="auto"/>
              <w:right w:val="single" w:sz="4" w:space="0" w:color="auto"/>
            </w:tcBorders>
            <w:vAlign w:val="center"/>
            <w:hideMark/>
          </w:tcPr>
          <w:p w14:paraId="2048DEAA" w14:textId="77777777" w:rsidR="00F33535" w:rsidRPr="00E96A66" w:rsidRDefault="00F33535" w:rsidP="00F33535">
            <w:pPr>
              <w:ind w:left="-108"/>
              <w:jc w:val="center"/>
              <w:rPr>
                <w:sz w:val="20"/>
                <w:szCs w:val="18"/>
              </w:rPr>
            </w:pPr>
            <w:r w:rsidRPr="00E96A66">
              <w:rPr>
                <w:sz w:val="20"/>
                <w:szCs w:val="18"/>
              </w:rPr>
              <w:t>Apakšuzņēmēja nosaukums</w:t>
            </w:r>
            <w:r w:rsidRPr="00E96A66">
              <w:rPr>
                <w:sz w:val="20"/>
                <w:szCs w:val="18"/>
                <w:vertAlign w:val="superscript"/>
              </w:rPr>
              <w:footnoteReference w:id="2"/>
            </w:r>
            <w:r w:rsidRPr="00E96A66">
              <w:rPr>
                <w:sz w:val="20"/>
                <w:szCs w:val="18"/>
              </w:rPr>
              <w:t xml:space="preserve"> un reģistrācijas numurs,</w:t>
            </w:r>
            <w:r w:rsidRPr="00E96A66">
              <w:rPr>
                <w:rFonts w:ascii="Calibri" w:eastAsia="Calibri" w:hAnsi="Calibri"/>
                <w:b/>
                <w:sz w:val="20"/>
                <w:szCs w:val="18"/>
              </w:rPr>
              <w:t xml:space="preserve"> </w:t>
            </w:r>
            <w:r w:rsidRPr="00E96A66">
              <w:rPr>
                <w:rFonts w:eastAsia="Calibri"/>
                <w:sz w:val="20"/>
                <w:szCs w:val="18"/>
              </w:rPr>
              <w:t>kontaktinformācija</w:t>
            </w:r>
          </w:p>
        </w:tc>
        <w:tc>
          <w:tcPr>
            <w:tcW w:w="1175" w:type="dxa"/>
            <w:tcBorders>
              <w:top w:val="single" w:sz="4" w:space="0" w:color="auto"/>
              <w:left w:val="single" w:sz="4" w:space="0" w:color="auto"/>
              <w:bottom w:val="single" w:sz="4" w:space="0" w:color="auto"/>
              <w:right w:val="single" w:sz="4" w:space="0" w:color="auto"/>
            </w:tcBorders>
            <w:vAlign w:val="center"/>
          </w:tcPr>
          <w:p w14:paraId="2692EB83" w14:textId="630C7236" w:rsidR="00F33535" w:rsidRPr="00E96A66" w:rsidRDefault="00360007" w:rsidP="00F33535">
            <w:pPr>
              <w:jc w:val="center"/>
              <w:rPr>
                <w:sz w:val="20"/>
                <w:szCs w:val="18"/>
                <w:vertAlign w:val="superscript"/>
              </w:rPr>
            </w:pPr>
            <w:proofErr w:type="spellStart"/>
            <w:r w:rsidRPr="00AD4726">
              <w:rPr>
                <w:sz w:val="20"/>
                <w:szCs w:val="18"/>
              </w:rPr>
              <w:t>Mikro-uzņēmums,</w:t>
            </w:r>
            <w:proofErr w:type="spellEnd"/>
            <w:r w:rsidRPr="00AD4726">
              <w:rPr>
                <w:sz w:val="20"/>
                <w:szCs w:val="18"/>
              </w:rPr>
              <w:t xml:space="preserve"> mazais</w:t>
            </w:r>
            <w:r>
              <w:rPr>
                <w:sz w:val="20"/>
                <w:szCs w:val="18"/>
              </w:rPr>
              <w:t>,</w:t>
            </w:r>
            <w:r w:rsidRPr="00AD4726">
              <w:rPr>
                <w:sz w:val="20"/>
                <w:szCs w:val="18"/>
              </w:rPr>
              <w:t xml:space="preserve"> vidējais vai </w:t>
            </w:r>
            <w:r>
              <w:rPr>
                <w:sz w:val="20"/>
                <w:szCs w:val="18"/>
              </w:rPr>
              <w:t xml:space="preserve">lielais </w:t>
            </w:r>
            <w:r w:rsidRPr="00AD4726">
              <w:rPr>
                <w:sz w:val="20"/>
                <w:szCs w:val="18"/>
              </w:rPr>
              <w:t>uzņēmums</w:t>
            </w:r>
            <w:r w:rsidRPr="00AD4726">
              <w:rPr>
                <w:sz w:val="20"/>
                <w:szCs w:val="18"/>
                <w:vertAlign w:val="superscript"/>
              </w:rPr>
              <w:t xml:space="preserve"> </w:t>
            </w:r>
            <w:r w:rsidRPr="00AD4726">
              <w:rPr>
                <w:sz w:val="20"/>
                <w:szCs w:val="18"/>
                <w:vertAlign w:val="superscript"/>
              </w:rPr>
              <w:footnoteReference w:id="3"/>
            </w:r>
          </w:p>
        </w:tc>
        <w:tc>
          <w:tcPr>
            <w:tcW w:w="779" w:type="dxa"/>
            <w:tcBorders>
              <w:top w:val="single" w:sz="4" w:space="0" w:color="auto"/>
              <w:left w:val="single" w:sz="4" w:space="0" w:color="auto"/>
              <w:bottom w:val="single" w:sz="4" w:space="0" w:color="auto"/>
              <w:right w:val="single" w:sz="4" w:space="0" w:color="auto"/>
            </w:tcBorders>
            <w:vAlign w:val="center"/>
            <w:hideMark/>
          </w:tcPr>
          <w:p w14:paraId="6D61CC91" w14:textId="77777777" w:rsidR="00F33535" w:rsidRPr="00E96A66" w:rsidRDefault="00F33535" w:rsidP="00F33535">
            <w:pPr>
              <w:jc w:val="center"/>
              <w:rPr>
                <w:sz w:val="20"/>
                <w:szCs w:val="18"/>
              </w:rPr>
            </w:pPr>
            <w:r w:rsidRPr="00E96A66">
              <w:rPr>
                <w:sz w:val="20"/>
                <w:szCs w:val="18"/>
              </w:rPr>
              <w:t>Darbu veids</w:t>
            </w:r>
          </w:p>
        </w:tc>
        <w:tc>
          <w:tcPr>
            <w:tcW w:w="850" w:type="dxa"/>
            <w:tcBorders>
              <w:top w:val="single" w:sz="4" w:space="0" w:color="auto"/>
              <w:left w:val="single" w:sz="4" w:space="0" w:color="auto"/>
              <w:bottom w:val="single" w:sz="4" w:space="0" w:color="auto"/>
              <w:right w:val="single" w:sz="4" w:space="0" w:color="auto"/>
            </w:tcBorders>
            <w:vAlign w:val="center"/>
          </w:tcPr>
          <w:p w14:paraId="5BF1B78F" w14:textId="77777777" w:rsidR="00F33535" w:rsidRPr="00E96A66" w:rsidRDefault="00F33535" w:rsidP="00F33535">
            <w:pPr>
              <w:jc w:val="center"/>
              <w:rPr>
                <w:sz w:val="20"/>
                <w:szCs w:val="18"/>
              </w:rPr>
            </w:pPr>
            <w:r w:rsidRPr="00E96A66">
              <w:rPr>
                <w:sz w:val="20"/>
                <w:szCs w:val="18"/>
              </w:rPr>
              <w:t>Tāmes Nr. un nosaukums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31BBD8B" w14:textId="3FDB576D" w:rsidR="00F33535" w:rsidRPr="00E96A66" w:rsidRDefault="00F33535" w:rsidP="00E42C98">
            <w:pPr>
              <w:jc w:val="center"/>
              <w:rPr>
                <w:sz w:val="20"/>
                <w:szCs w:val="18"/>
              </w:rPr>
            </w:pPr>
            <w:r>
              <w:rPr>
                <w:sz w:val="20"/>
                <w:szCs w:val="18"/>
              </w:rPr>
              <w:t>Darbu apjoms</w:t>
            </w:r>
            <w:r w:rsidRPr="00E96A66">
              <w:rPr>
                <w:sz w:val="20"/>
                <w:szCs w:val="18"/>
              </w:rPr>
              <w:t xml:space="preserve"> EUR (bez PVN)</w:t>
            </w:r>
            <w:r w:rsidRPr="00E96A66">
              <w:rPr>
                <w:sz w:val="20"/>
                <w:szCs w:val="18"/>
                <w:vertAlign w:val="superscript"/>
              </w:rPr>
              <w:footnoteReference w:id="4"/>
            </w:r>
          </w:p>
        </w:tc>
        <w:tc>
          <w:tcPr>
            <w:tcW w:w="1275" w:type="dxa"/>
            <w:tcBorders>
              <w:top w:val="single" w:sz="4" w:space="0" w:color="auto"/>
              <w:left w:val="single" w:sz="4" w:space="0" w:color="auto"/>
              <w:bottom w:val="single" w:sz="4" w:space="0" w:color="auto"/>
              <w:right w:val="single" w:sz="4" w:space="0" w:color="auto"/>
            </w:tcBorders>
            <w:vAlign w:val="center"/>
          </w:tcPr>
          <w:p w14:paraId="3A435A1C" w14:textId="77777777" w:rsidR="00F33535" w:rsidRPr="00E96A66" w:rsidRDefault="00F33535" w:rsidP="00F33535">
            <w:pPr>
              <w:jc w:val="center"/>
              <w:rPr>
                <w:sz w:val="20"/>
                <w:szCs w:val="18"/>
              </w:rPr>
            </w:pPr>
            <w:r w:rsidRPr="00E96A66">
              <w:rPr>
                <w:sz w:val="20"/>
                <w:szCs w:val="18"/>
              </w:rPr>
              <w:t>Saistītie uzņēmumi</w:t>
            </w:r>
            <w:r w:rsidRPr="00E96A66">
              <w:rPr>
                <w:sz w:val="20"/>
                <w:szCs w:val="18"/>
                <w:vertAlign w:val="superscript"/>
              </w:rPr>
              <w:footnoteReference w:id="5"/>
            </w:r>
          </w:p>
        </w:tc>
        <w:tc>
          <w:tcPr>
            <w:tcW w:w="1276" w:type="dxa"/>
            <w:tcBorders>
              <w:top w:val="single" w:sz="4" w:space="0" w:color="auto"/>
              <w:left w:val="single" w:sz="4" w:space="0" w:color="auto"/>
              <w:bottom w:val="single" w:sz="4" w:space="0" w:color="auto"/>
              <w:right w:val="single" w:sz="4" w:space="0" w:color="auto"/>
            </w:tcBorders>
            <w:vAlign w:val="center"/>
            <w:hideMark/>
          </w:tcPr>
          <w:p w14:paraId="44E4AB21" w14:textId="77777777" w:rsidR="00F33535" w:rsidRPr="00E96A66" w:rsidRDefault="00F33535" w:rsidP="00F33535">
            <w:pPr>
              <w:jc w:val="center"/>
              <w:rPr>
                <w:sz w:val="20"/>
                <w:szCs w:val="18"/>
              </w:rPr>
            </w:pPr>
            <w:r w:rsidRPr="00E96A66">
              <w:rPr>
                <w:sz w:val="20"/>
                <w:szCs w:val="18"/>
              </w:rPr>
              <w:t>Apakšuzņēmēja apakšuzņēmējs</w:t>
            </w:r>
            <w:r w:rsidRPr="00E96A66">
              <w:rPr>
                <w:sz w:val="20"/>
                <w:szCs w:val="18"/>
                <w:vertAlign w:val="superscript"/>
              </w:rPr>
              <w:footnoteReference w:id="6"/>
            </w:r>
            <w:r w:rsidRPr="00E96A66">
              <w:rPr>
                <w:sz w:val="20"/>
                <w:szCs w:val="18"/>
              </w:rPr>
              <w:t xml:space="preserve"> (ja tāds tiks piesaistīts) nosaukums un reģistrācijas numurs, </w:t>
            </w:r>
            <w:r w:rsidRPr="00E96A66">
              <w:rPr>
                <w:rFonts w:eastAsia="Calibri"/>
                <w:sz w:val="20"/>
                <w:szCs w:val="18"/>
              </w:rPr>
              <w:t>kontaktinformācija</w:t>
            </w:r>
          </w:p>
        </w:tc>
        <w:tc>
          <w:tcPr>
            <w:tcW w:w="1276" w:type="dxa"/>
            <w:tcBorders>
              <w:top w:val="single" w:sz="4" w:space="0" w:color="auto"/>
              <w:left w:val="single" w:sz="4" w:space="0" w:color="auto"/>
              <w:bottom w:val="single" w:sz="4" w:space="0" w:color="auto"/>
              <w:right w:val="single" w:sz="4" w:space="0" w:color="auto"/>
            </w:tcBorders>
            <w:vAlign w:val="center"/>
          </w:tcPr>
          <w:p w14:paraId="1385EB5B" w14:textId="195B6A5F" w:rsidR="00F33535" w:rsidRPr="00E96A66" w:rsidRDefault="00360007" w:rsidP="00F33535">
            <w:pPr>
              <w:jc w:val="center"/>
              <w:rPr>
                <w:sz w:val="20"/>
                <w:szCs w:val="18"/>
                <w:vertAlign w:val="superscript"/>
              </w:rPr>
            </w:pPr>
            <w:proofErr w:type="spellStart"/>
            <w:r w:rsidRPr="00AD4726">
              <w:rPr>
                <w:sz w:val="20"/>
                <w:szCs w:val="18"/>
              </w:rPr>
              <w:t>Mikro-uzņēmums,</w:t>
            </w:r>
            <w:proofErr w:type="spellEnd"/>
            <w:r w:rsidRPr="00AD4726">
              <w:rPr>
                <w:sz w:val="20"/>
                <w:szCs w:val="18"/>
              </w:rPr>
              <w:t xml:space="preserve"> mazais</w:t>
            </w:r>
            <w:r>
              <w:rPr>
                <w:sz w:val="20"/>
                <w:szCs w:val="18"/>
              </w:rPr>
              <w:t>,</w:t>
            </w:r>
            <w:r w:rsidRPr="00AD4726">
              <w:rPr>
                <w:sz w:val="20"/>
                <w:szCs w:val="18"/>
              </w:rPr>
              <w:t xml:space="preserve"> vidējais vai </w:t>
            </w:r>
            <w:r>
              <w:rPr>
                <w:sz w:val="20"/>
                <w:szCs w:val="18"/>
              </w:rPr>
              <w:t xml:space="preserve">lielais </w:t>
            </w:r>
            <w:r w:rsidRPr="00AD4726">
              <w:rPr>
                <w:sz w:val="20"/>
                <w:szCs w:val="18"/>
              </w:rPr>
              <w:t>uzņēmums</w:t>
            </w:r>
            <w:r w:rsidR="00763B70" w:rsidRPr="00763B70">
              <w:rPr>
                <w:sz w:val="20"/>
                <w:szCs w:val="18"/>
                <w:vertAlign w:val="superscript"/>
              </w:rPr>
              <w:t>3</w:t>
            </w:r>
          </w:p>
        </w:tc>
        <w:tc>
          <w:tcPr>
            <w:tcW w:w="850" w:type="dxa"/>
            <w:tcBorders>
              <w:top w:val="single" w:sz="4" w:space="0" w:color="auto"/>
              <w:left w:val="single" w:sz="4" w:space="0" w:color="auto"/>
              <w:bottom w:val="single" w:sz="4" w:space="0" w:color="auto"/>
              <w:right w:val="single" w:sz="4" w:space="0" w:color="auto"/>
            </w:tcBorders>
            <w:vAlign w:val="center"/>
          </w:tcPr>
          <w:p w14:paraId="13A2B7C9" w14:textId="77777777" w:rsidR="00F33535" w:rsidRPr="00E96A66" w:rsidRDefault="00F33535" w:rsidP="00F33535">
            <w:pPr>
              <w:jc w:val="center"/>
              <w:rPr>
                <w:sz w:val="20"/>
                <w:szCs w:val="18"/>
              </w:rPr>
            </w:pPr>
            <w:r w:rsidRPr="00E96A66">
              <w:rPr>
                <w:sz w:val="20"/>
                <w:szCs w:val="18"/>
              </w:rPr>
              <w:t>Darbu veids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471568F" w14:textId="77777777" w:rsidR="00F33535" w:rsidRPr="00E96A66" w:rsidRDefault="00F33535" w:rsidP="00F33535">
            <w:pPr>
              <w:jc w:val="center"/>
              <w:rPr>
                <w:sz w:val="20"/>
                <w:szCs w:val="18"/>
              </w:rPr>
            </w:pPr>
          </w:p>
          <w:p w14:paraId="6B12A328" w14:textId="77777777" w:rsidR="00F33535" w:rsidRPr="00E96A66" w:rsidRDefault="00F33535" w:rsidP="00F33535">
            <w:pPr>
              <w:jc w:val="center"/>
              <w:rPr>
                <w:sz w:val="20"/>
                <w:szCs w:val="18"/>
              </w:rPr>
            </w:pPr>
          </w:p>
          <w:p w14:paraId="450A355C" w14:textId="77777777" w:rsidR="00F33535" w:rsidRPr="00E96A66" w:rsidRDefault="00F33535" w:rsidP="00F33535">
            <w:pPr>
              <w:jc w:val="center"/>
              <w:rPr>
                <w:sz w:val="20"/>
                <w:szCs w:val="18"/>
              </w:rPr>
            </w:pPr>
          </w:p>
          <w:p w14:paraId="33ADDFC4" w14:textId="77777777" w:rsidR="00F33535" w:rsidRPr="00E96A66" w:rsidRDefault="00F33535" w:rsidP="00F33535">
            <w:pPr>
              <w:jc w:val="center"/>
              <w:rPr>
                <w:sz w:val="20"/>
                <w:szCs w:val="18"/>
              </w:rPr>
            </w:pPr>
            <w:r w:rsidRPr="00E96A66">
              <w:rPr>
                <w:sz w:val="20"/>
                <w:szCs w:val="18"/>
              </w:rPr>
              <w:t>Tāmes Nr. un nosaukums</w:t>
            </w:r>
          </w:p>
          <w:p w14:paraId="306E37C6" w14:textId="77777777" w:rsidR="00F33535" w:rsidRPr="00E96A66" w:rsidRDefault="00F33535" w:rsidP="00F33535">
            <w:pPr>
              <w:jc w:val="center"/>
              <w:rPr>
                <w:sz w:val="20"/>
                <w:szCs w:val="18"/>
              </w:rPr>
            </w:pPr>
          </w:p>
          <w:p w14:paraId="0F5E6B0B" w14:textId="77777777" w:rsidR="00F33535" w:rsidRPr="00E96A66" w:rsidRDefault="00F33535" w:rsidP="00F33535">
            <w:pPr>
              <w:jc w:val="center"/>
              <w:rPr>
                <w:sz w:val="20"/>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343D3CBE" w14:textId="77777777" w:rsidR="00F33535" w:rsidRPr="00E96A66" w:rsidRDefault="00F33535" w:rsidP="00F33535">
            <w:pPr>
              <w:jc w:val="center"/>
              <w:rPr>
                <w:sz w:val="20"/>
                <w:szCs w:val="18"/>
              </w:rPr>
            </w:pPr>
          </w:p>
          <w:p w14:paraId="2C502442" w14:textId="1CF07D72" w:rsidR="00F33535" w:rsidRPr="00E96A66" w:rsidRDefault="00F33535" w:rsidP="00F33535">
            <w:pPr>
              <w:jc w:val="center"/>
              <w:rPr>
                <w:sz w:val="20"/>
                <w:szCs w:val="18"/>
              </w:rPr>
            </w:pPr>
            <w:r>
              <w:rPr>
                <w:sz w:val="20"/>
                <w:szCs w:val="18"/>
              </w:rPr>
              <w:t xml:space="preserve">Darbu apjoms </w:t>
            </w:r>
            <w:r w:rsidRPr="00E96A66">
              <w:rPr>
                <w:sz w:val="20"/>
                <w:szCs w:val="18"/>
              </w:rPr>
              <w:t>EUR (bez PVN) no Apakšuzņēmējam nodotā darbu apjoma</w:t>
            </w:r>
            <w:r w:rsidR="00763B70">
              <w:rPr>
                <w:sz w:val="20"/>
                <w:szCs w:val="18"/>
                <w:vertAlign w:val="superscript"/>
              </w:rPr>
              <w:t>4</w:t>
            </w:r>
          </w:p>
          <w:p w14:paraId="198BCCA6" w14:textId="77777777" w:rsidR="00F33535" w:rsidRPr="00E96A66" w:rsidRDefault="00F33535" w:rsidP="00F33535">
            <w:pPr>
              <w:jc w:val="center"/>
              <w:rPr>
                <w:sz w:val="20"/>
                <w:szCs w:val="18"/>
              </w:rPr>
            </w:pPr>
          </w:p>
          <w:p w14:paraId="2336B986" w14:textId="77777777" w:rsidR="00F33535" w:rsidRPr="00E96A66" w:rsidRDefault="00F33535" w:rsidP="00F33535">
            <w:pPr>
              <w:jc w:val="center"/>
              <w:rPr>
                <w:sz w:val="20"/>
                <w:szCs w:val="18"/>
              </w:rPr>
            </w:pPr>
          </w:p>
        </w:tc>
        <w:tc>
          <w:tcPr>
            <w:tcW w:w="1843" w:type="dxa"/>
            <w:tcBorders>
              <w:bottom w:val="single" w:sz="4" w:space="0" w:color="auto"/>
            </w:tcBorders>
            <w:shd w:val="clear" w:color="auto" w:fill="auto"/>
          </w:tcPr>
          <w:p w14:paraId="05780C85" w14:textId="77777777" w:rsidR="00F33535" w:rsidRPr="00E96A66" w:rsidRDefault="00F33535" w:rsidP="00F33535">
            <w:pPr>
              <w:jc w:val="center"/>
              <w:rPr>
                <w:sz w:val="20"/>
                <w:szCs w:val="18"/>
              </w:rPr>
            </w:pPr>
          </w:p>
          <w:p w14:paraId="6984FEB0" w14:textId="77777777" w:rsidR="00F33535" w:rsidRPr="00E96A66" w:rsidRDefault="00F33535" w:rsidP="00F33535">
            <w:pPr>
              <w:jc w:val="center"/>
              <w:rPr>
                <w:sz w:val="20"/>
                <w:szCs w:val="18"/>
              </w:rPr>
            </w:pPr>
          </w:p>
          <w:p w14:paraId="2E2BA4DE" w14:textId="77777777" w:rsidR="00F33535" w:rsidRPr="00E96A66" w:rsidRDefault="00F33535" w:rsidP="00F33535">
            <w:pPr>
              <w:jc w:val="center"/>
              <w:rPr>
                <w:sz w:val="20"/>
                <w:szCs w:val="18"/>
              </w:rPr>
            </w:pPr>
          </w:p>
          <w:p w14:paraId="5B60A6F2" w14:textId="688F6C37" w:rsidR="00F33535" w:rsidRPr="00E96A66" w:rsidRDefault="00F33535" w:rsidP="00F33535">
            <w:pPr>
              <w:jc w:val="center"/>
              <w:rPr>
                <w:rFonts w:ascii="Calibri" w:eastAsia="Calibri" w:hAnsi="Calibri"/>
                <w:sz w:val="22"/>
                <w:szCs w:val="22"/>
              </w:rPr>
            </w:pPr>
            <w:r w:rsidRPr="00E96A66">
              <w:rPr>
                <w:sz w:val="20"/>
                <w:szCs w:val="18"/>
              </w:rPr>
              <w:t>Saistītie uzņēmumi</w:t>
            </w:r>
            <w:r w:rsidR="00763B70">
              <w:rPr>
                <w:sz w:val="20"/>
                <w:szCs w:val="18"/>
                <w:vertAlign w:val="superscript"/>
              </w:rPr>
              <w:t>5</w:t>
            </w:r>
          </w:p>
        </w:tc>
      </w:tr>
      <w:tr w:rsidR="00F33535" w:rsidRPr="00E96A66" w14:paraId="1D1BA0C9" w14:textId="77777777" w:rsidTr="00CC35D3">
        <w:trPr>
          <w:trHeight w:val="252"/>
        </w:trPr>
        <w:tc>
          <w:tcPr>
            <w:tcW w:w="1307" w:type="dxa"/>
            <w:tcBorders>
              <w:top w:val="single" w:sz="4" w:space="0" w:color="auto"/>
              <w:left w:val="single" w:sz="4" w:space="0" w:color="auto"/>
              <w:bottom w:val="single" w:sz="4" w:space="0" w:color="auto"/>
              <w:right w:val="single" w:sz="4" w:space="0" w:color="auto"/>
            </w:tcBorders>
            <w:vAlign w:val="center"/>
          </w:tcPr>
          <w:p w14:paraId="3E6E46DB" w14:textId="77777777" w:rsidR="00F33535" w:rsidRPr="00E96A66" w:rsidRDefault="00F33535" w:rsidP="00F33535">
            <w:pPr>
              <w:jc w:val="center"/>
              <w:rPr>
                <w:sz w:val="18"/>
                <w:szCs w:val="23"/>
              </w:rPr>
            </w:pPr>
          </w:p>
        </w:tc>
        <w:tc>
          <w:tcPr>
            <w:tcW w:w="1175" w:type="dxa"/>
            <w:tcBorders>
              <w:top w:val="single" w:sz="4" w:space="0" w:color="auto"/>
              <w:left w:val="single" w:sz="4" w:space="0" w:color="auto"/>
              <w:bottom w:val="single" w:sz="4" w:space="0" w:color="auto"/>
              <w:right w:val="single" w:sz="4" w:space="0" w:color="auto"/>
            </w:tcBorders>
            <w:vAlign w:val="center"/>
          </w:tcPr>
          <w:p w14:paraId="27A120D1" w14:textId="77777777" w:rsidR="00F33535" w:rsidRPr="00E96A66" w:rsidRDefault="00F33535" w:rsidP="00F33535">
            <w:pPr>
              <w:jc w:val="center"/>
              <w:rPr>
                <w:sz w:val="18"/>
                <w:szCs w:val="23"/>
              </w:rPr>
            </w:pPr>
          </w:p>
        </w:tc>
        <w:tc>
          <w:tcPr>
            <w:tcW w:w="779" w:type="dxa"/>
            <w:tcBorders>
              <w:top w:val="single" w:sz="4" w:space="0" w:color="auto"/>
              <w:left w:val="single" w:sz="4" w:space="0" w:color="auto"/>
              <w:bottom w:val="single" w:sz="4" w:space="0" w:color="auto"/>
              <w:right w:val="single" w:sz="4" w:space="0" w:color="auto"/>
            </w:tcBorders>
            <w:vAlign w:val="center"/>
          </w:tcPr>
          <w:p w14:paraId="6B74C2EC" w14:textId="77777777" w:rsidR="00F33535" w:rsidRPr="00E96A66" w:rsidRDefault="00F33535" w:rsidP="00F33535">
            <w:pPr>
              <w:jc w:val="center"/>
              <w:rPr>
                <w:sz w:val="18"/>
                <w:szCs w:val="23"/>
              </w:rPr>
            </w:pPr>
          </w:p>
        </w:tc>
        <w:tc>
          <w:tcPr>
            <w:tcW w:w="850" w:type="dxa"/>
            <w:tcBorders>
              <w:top w:val="single" w:sz="4" w:space="0" w:color="auto"/>
              <w:left w:val="single" w:sz="4" w:space="0" w:color="auto"/>
              <w:bottom w:val="single" w:sz="4" w:space="0" w:color="auto"/>
              <w:right w:val="single" w:sz="4" w:space="0" w:color="auto"/>
            </w:tcBorders>
            <w:vAlign w:val="center"/>
          </w:tcPr>
          <w:p w14:paraId="7966BF22" w14:textId="77777777" w:rsidR="00F33535" w:rsidRPr="00E96A66" w:rsidRDefault="00F33535" w:rsidP="00F33535">
            <w:pPr>
              <w:jc w:val="center"/>
              <w:rPr>
                <w:sz w:val="18"/>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75BF6EAA" w14:textId="77777777" w:rsidR="00F33535" w:rsidRPr="00E96A66" w:rsidRDefault="00F33535" w:rsidP="00F33535">
            <w:pPr>
              <w:jc w:val="center"/>
              <w:rPr>
                <w:sz w:val="18"/>
                <w:szCs w:val="23"/>
              </w:rPr>
            </w:pPr>
          </w:p>
        </w:tc>
        <w:tc>
          <w:tcPr>
            <w:tcW w:w="1275" w:type="dxa"/>
            <w:tcBorders>
              <w:top w:val="single" w:sz="4" w:space="0" w:color="auto"/>
              <w:left w:val="single" w:sz="4" w:space="0" w:color="auto"/>
              <w:bottom w:val="single" w:sz="4" w:space="0" w:color="auto"/>
              <w:right w:val="single" w:sz="4" w:space="0" w:color="auto"/>
            </w:tcBorders>
            <w:vAlign w:val="center"/>
          </w:tcPr>
          <w:p w14:paraId="4C055E94" w14:textId="77777777" w:rsidR="00F33535" w:rsidRPr="00E96A66" w:rsidRDefault="00F33535" w:rsidP="00F33535">
            <w:pPr>
              <w:jc w:val="center"/>
              <w:rPr>
                <w:sz w:val="18"/>
                <w:szCs w:val="23"/>
              </w:rPr>
            </w:pPr>
          </w:p>
        </w:tc>
        <w:tc>
          <w:tcPr>
            <w:tcW w:w="1276" w:type="dxa"/>
            <w:tcBorders>
              <w:top w:val="single" w:sz="4" w:space="0" w:color="auto"/>
              <w:left w:val="single" w:sz="4" w:space="0" w:color="auto"/>
              <w:right w:val="single" w:sz="4" w:space="0" w:color="auto"/>
            </w:tcBorders>
            <w:vAlign w:val="center"/>
          </w:tcPr>
          <w:p w14:paraId="050A201F" w14:textId="77777777" w:rsidR="00F33535" w:rsidRPr="00E96A66" w:rsidRDefault="00F33535" w:rsidP="00F33535">
            <w:pPr>
              <w:jc w:val="center"/>
              <w:rPr>
                <w:sz w:val="18"/>
                <w:szCs w:val="23"/>
              </w:rPr>
            </w:pPr>
          </w:p>
        </w:tc>
        <w:tc>
          <w:tcPr>
            <w:tcW w:w="1276" w:type="dxa"/>
            <w:tcBorders>
              <w:top w:val="single" w:sz="4" w:space="0" w:color="auto"/>
              <w:left w:val="single" w:sz="4" w:space="0" w:color="auto"/>
              <w:right w:val="single" w:sz="4" w:space="0" w:color="auto"/>
            </w:tcBorders>
            <w:vAlign w:val="center"/>
          </w:tcPr>
          <w:p w14:paraId="707EFC42" w14:textId="77777777" w:rsidR="00F33535" w:rsidRPr="00E96A66" w:rsidRDefault="00F33535" w:rsidP="00F33535">
            <w:pPr>
              <w:jc w:val="center"/>
              <w:rPr>
                <w:sz w:val="18"/>
                <w:szCs w:val="23"/>
              </w:rPr>
            </w:pPr>
          </w:p>
        </w:tc>
        <w:tc>
          <w:tcPr>
            <w:tcW w:w="850" w:type="dxa"/>
            <w:tcBorders>
              <w:top w:val="single" w:sz="4" w:space="0" w:color="auto"/>
              <w:left w:val="single" w:sz="4" w:space="0" w:color="auto"/>
              <w:right w:val="single" w:sz="4" w:space="0" w:color="auto"/>
            </w:tcBorders>
            <w:vAlign w:val="center"/>
          </w:tcPr>
          <w:p w14:paraId="52A05641" w14:textId="77777777" w:rsidR="00F33535" w:rsidRPr="00E96A66" w:rsidRDefault="00F33535" w:rsidP="00F33535">
            <w:pPr>
              <w:jc w:val="center"/>
              <w:rPr>
                <w:sz w:val="18"/>
                <w:szCs w:val="23"/>
              </w:rPr>
            </w:pPr>
          </w:p>
        </w:tc>
        <w:tc>
          <w:tcPr>
            <w:tcW w:w="993" w:type="dxa"/>
            <w:tcBorders>
              <w:top w:val="single" w:sz="4" w:space="0" w:color="auto"/>
              <w:left w:val="single" w:sz="4" w:space="0" w:color="auto"/>
              <w:right w:val="single" w:sz="4" w:space="0" w:color="auto"/>
            </w:tcBorders>
            <w:vAlign w:val="center"/>
          </w:tcPr>
          <w:p w14:paraId="6C19D334" w14:textId="77777777" w:rsidR="00F33535" w:rsidRPr="00E96A66" w:rsidRDefault="00F33535" w:rsidP="00F33535">
            <w:pPr>
              <w:jc w:val="center"/>
              <w:rPr>
                <w:sz w:val="18"/>
                <w:szCs w:val="23"/>
              </w:rPr>
            </w:pPr>
          </w:p>
        </w:tc>
        <w:tc>
          <w:tcPr>
            <w:tcW w:w="1871" w:type="dxa"/>
            <w:tcBorders>
              <w:top w:val="single" w:sz="4" w:space="0" w:color="auto"/>
              <w:left w:val="single" w:sz="4" w:space="0" w:color="auto"/>
              <w:right w:val="single" w:sz="4" w:space="0" w:color="auto"/>
            </w:tcBorders>
            <w:vAlign w:val="center"/>
          </w:tcPr>
          <w:p w14:paraId="35C858B1" w14:textId="77777777" w:rsidR="00F33535" w:rsidRPr="00E96A66" w:rsidRDefault="00F33535" w:rsidP="00F33535">
            <w:pPr>
              <w:jc w:val="center"/>
              <w:rPr>
                <w:sz w:val="18"/>
                <w:szCs w:val="23"/>
              </w:rPr>
            </w:pPr>
          </w:p>
        </w:tc>
        <w:tc>
          <w:tcPr>
            <w:tcW w:w="1843" w:type="dxa"/>
            <w:tcBorders>
              <w:bottom w:val="single" w:sz="4" w:space="0" w:color="auto"/>
            </w:tcBorders>
            <w:shd w:val="clear" w:color="auto" w:fill="auto"/>
          </w:tcPr>
          <w:p w14:paraId="61FF603B" w14:textId="77777777" w:rsidR="00F33535" w:rsidRPr="00E96A66" w:rsidRDefault="00F33535" w:rsidP="00F33535">
            <w:pPr>
              <w:rPr>
                <w:rFonts w:ascii="Calibri" w:eastAsia="Calibri" w:hAnsi="Calibri"/>
                <w:sz w:val="22"/>
                <w:szCs w:val="22"/>
              </w:rPr>
            </w:pPr>
          </w:p>
        </w:tc>
      </w:tr>
      <w:tr w:rsidR="00F33535" w:rsidRPr="00E96A66" w14:paraId="3228EA21" w14:textId="77777777" w:rsidTr="00CC35D3">
        <w:trPr>
          <w:trHeight w:val="252"/>
        </w:trPr>
        <w:tc>
          <w:tcPr>
            <w:tcW w:w="1307" w:type="dxa"/>
            <w:tcBorders>
              <w:top w:val="single" w:sz="4" w:space="0" w:color="auto"/>
              <w:left w:val="single" w:sz="4" w:space="0" w:color="auto"/>
              <w:bottom w:val="single" w:sz="4" w:space="0" w:color="auto"/>
              <w:right w:val="single" w:sz="4" w:space="0" w:color="auto"/>
            </w:tcBorders>
            <w:vAlign w:val="center"/>
          </w:tcPr>
          <w:p w14:paraId="47F40155" w14:textId="77777777" w:rsidR="00F33535" w:rsidRPr="00E96A66" w:rsidRDefault="00F33535" w:rsidP="00F33535">
            <w:pPr>
              <w:jc w:val="center"/>
              <w:rPr>
                <w:sz w:val="18"/>
                <w:szCs w:val="23"/>
              </w:rPr>
            </w:pPr>
          </w:p>
        </w:tc>
        <w:tc>
          <w:tcPr>
            <w:tcW w:w="1175" w:type="dxa"/>
            <w:tcBorders>
              <w:top w:val="single" w:sz="4" w:space="0" w:color="auto"/>
              <w:left w:val="single" w:sz="4" w:space="0" w:color="auto"/>
              <w:bottom w:val="single" w:sz="4" w:space="0" w:color="auto"/>
              <w:right w:val="single" w:sz="4" w:space="0" w:color="auto"/>
            </w:tcBorders>
            <w:vAlign w:val="center"/>
          </w:tcPr>
          <w:p w14:paraId="76E3EA33" w14:textId="77777777" w:rsidR="00F33535" w:rsidRPr="00E96A66" w:rsidRDefault="00F33535" w:rsidP="00F33535">
            <w:pPr>
              <w:jc w:val="center"/>
              <w:rPr>
                <w:sz w:val="18"/>
                <w:szCs w:val="23"/>
              </w:rPr>
            </w:pPr>
          </w:p>
        </w:tc>
        <w:tc>
          <w:tcPr>
            <w:tcW w:w="779" w:type="dxa"/>
            <w:tcBorders>
              <w:top w:val="single" w:sz="4" w:space="0" w:color="auto"/>
              <w:left w:val="single" w:sz="4" w:space="0" w:color="auto"/>
              <w:bottom w:val="single" w:sz="4" w:space="0" w:color="auto"/>
              <w:right w:val="single" w:sz="4" w:space="0" w:color="auto"/>
            </w:tcBorders>
            <w:vAlign w:val="center"/>
          </w:tcPr>
          <w:p w14:paraId="209C9BF1" w14:textId="77777777" w:rsidR="00F33535" w:rsidRPr="00E96A66" w:rsidRDefault="00F33535" w:rsidP="00F33535">
            <w:pPr>
              <w:jc w:val="center"/>
              <w:rPr>
                <w:sz w:val="18"/>
                <w:szCs w:val="23"/>
              </w:rPr>
            </w:pPr>
          </w:p>
        </w:tc>
        <w:tc>
          <w:tcPr>
            <w:tcW w:w="850" w:type="dxa"/>
            <w:tcBorders>
              <w:top w:val="single" w:sz="4" w:space="0" w:color="auto"/>
              <w:left w:val="single" w:sz="4" w:space="0" w:color="auto"/>
              <w:bottom w:val="single" w:sz="4" w:space="0" w:color="auto"/>
              <w:right w:val="single" w:sz="4" w:space="0" w:color="auto"/>
            </w:tcBorders>
            <w:vAlign w:val="center"/>
          </w:tcPr>
          <w:p w14:paraId="3317384E" w14:textId="77777777" w:rsidR="00F33535" w:rsidRPr="00E96A66" w:rsidRDefault="00F33535" w:rsidP="00F33535">
            <w:pPr>
              <w:jc w:val="center"/>
              <w:rPr>
                <w:sz w:val="18"/>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1CD7D451" w14:textId="77777777" w:rsidR="00F33535" w:rsidRPr="00E96A66" w:rsidRDefault="00F33535" w:rsidP="00F33535">
            <w:pPr>
              <w:jc w:val="center"/>
              <w:rPr>
                <w:sz w:val="18"/>
                <w:szCs w:val="23"/>
              </w:rPr>
            </w:pPr>
          </w:p>
        </w:tc>
        <w:tc>
          <w:tcPr>
            <w:tcW w:w="1275" w:type="dxa"/>
            <w:tcBorders>
              <w:top w:val="single" w:sz="4" w:space="0" w:color="auto"/>
              <w:left w:val="single" w:sz="4" w:space="0" w:color="auto"/>
              <w:bottom w:val="single" w:sz="4" w:space="0" w:color="auto"/>
              <w:right w:val="single" w:sz="4" w:space="0" w:color="auto"/>
            </w:tcBorders>
            <w:vAlign w:val="center"/>
          </w:tcPr>
          <w:p w14:paraId="1EF8E1F2" w14:textId="77777777" w:rsidR="00F33535" w:rsidRPr="00E96A66" w:rsidRDefault="00F33535" w:rsidP="00F33535">
            <w:pPr>
              <w:jc w:val="center"/>
              <w:rPr>
                <w:sz w:val="18"/>
                <w:szCs w:val="23"/>
              </w:rPr>
            </w:pPr>
          </w:p>
        </w:tc>
        <w:tc>
          <w:tcPr>
            <w:tcW w:w="1276" w:type="dxa"/>
            <w:tcBorders>
              <w:top w:val="single" w:sz="4" w:space="0" w:color="auto"/>
              <w:left w:val="single" w:sz="4" w:space="0" w:color="auto"/>
              <w:right w:val="single" w:sz="4" w:space="0" w:color="auto"/>
            </w:tcBorders>
            <w:vAlign w:val="center"/>
          </w:tcPr>
          <w:p w14:paraId="4D00D56F" w14:textId="77777777" w:rsidR="00F33535" w:rsidRPr="00E96A66" w:rsidRDefault="00F33535" w:rsidP="00F33535">
            <w:pPr>
              <w:jc w:val="center"/>
              <w:rPr>
                <w:sz w:val="18"/>
                <w:szCs w:val="23"/>
              </w:rPr>
            </w:pPr>
          </w:p>
        </w:tc>
        <w:tc>
          <w:tcPr>
            <w:tcW w:w="1276" w:type="dxa"/>
            <w:tcBorders>
              <w:top w:val="single" w:sz="4" w:space="0" w:color="auto"/>
              <w:left w:val="single" w:sz="4" w:space="0" w:color="auto"/>
              <w:right w:val="single" w:sz="4" w:space="0" w:color="auto"/>
            </w:tcBorders>
            <w:vAlign w:val="center"/>
          </w:tcPr>
          <w:p w14:paraId="3408D8F8" w14:textId="77777777" w:rsidR="00F33535" w:rsidRPr="00E96A66" w:rsidRDefault="00F33535" w:rsidP="00F33535">
            <w:pPr>
              <w:jc w:val="center"/>
              <w:rPr>
                <w:sz w:val="18"/>
                <w:szCs w:val="23"/>
              </w:rPr>
            </w:pPr>
          </w:p>
        </w:tc>
        <w:tc>
          <w:tcPr>
            <w:tcW w:w="850" w:type="dxa"/>
            <w:tcBorders>
              <w:top w:val="single" w:sz="4" w:space="0" w:color="auto"/>
              <w:left w:val="single" w:sz="4" w:space="0" w:color="auto"/>
              <w:right w:val="single" w:sz="4" w:space="0" w:color="auto"/>
            </w:tcBorders>
            <w:vAlign w:val="center"/>
          </w:tcPr>
          <w:p w14:paraId="52786D2C" w14:textId="77777777" w:rsidR="00F33535" w:rsidRPr="00E96A66" w:rsidRDefault="00F33535" w:rsidP="00F33535">
            <w:pPr>
              <w:jc w:val="center"/>
              <w:rPr>
                <w:sz w:val="18"/>
                <w:szCs w:val="23"/>
              </w:rPr>
            </w:pPr>
          </w:p>
        </w:tc>
        <w:tc>
          <w:tcPr>
            <w:tcW w:w="993" w:type="dxa"/>
            <w:tcBorders>
              <w:top w:val="single" w:sz="4" w:space="0" w:color="auto"/>
              <w:left w:val="single" w:sz="4" w:space="0" w:color="auto"/>
              <w:right w:val="single" w:sz="4" w:space="0" w:color="auto"/>
            </w:tcBorders>
            <w:vAlign w:val="center"/>
          </w:tcPr>
          <w:p w14:paraId="71010AF8" w14:textId="77777777" w:rsidR="00F33535" w:rsidRPr="00E96A66" w:rsidRDefault="00F33535" w:rsidP="00F33535">
            <w:pPr>
              <w:jc w:val="center"/>
              <w:rPr>
                <w:sz w:val="18"/>
                <w:szCs w:val="23"/>
              </w:rPr>
            </w:pPr>
          </w:p>
        </w:tc>
        <w:tc>
          <w:tcPr>
            <w:tcW w:w="1871" w:type="dxa"/>
            <w:tcBorders>
              <w:top w:val="single" w:sz="4" w:space="0" w:color="auto"/>
              <w:left w:val="single" w:sz="4" w:space="0" w:color="auto"/>
              <w:right w:val="single" w:sz="4" w:space="0" w:color="auto"/>
            </w:tcBorders>
            <w:vAlign w:val="center"/>
          </w:tcPr>
          <w:p w14:paraId="500ED211" w14:textId="77777777" w:rsidR="00F33535" w:rsidRPr="00E96A66" w:rsidRDefault="00F33535" w:rsidP="00F33535">
            <w:pPr>
              <w:jc w:val="center"/>
              <w:rPr>
                <w:sz w:val="18"/>
                <w:szCs w:val="23"/>
              </w:rPr>
            </w:pPr>
          </w:p>
        </w:tc>
        <w:tc>
          <w:tcPr>
            <w:tcW w:w="1843" w:type="dxa"/>
            <w:tcBorders>
              <w:bottom w:val="single" w:sz="4" w:space="0" w:color="auto"/>
            </w:tcBorders>
            <w:shd w:val="clear" w:color="auto" w:fill="auto"/>
          </w:tcPr>
          <w:p w14:paraId="639DA752" w14:textId="77777777" w:rsidR="00F33535" w:rsidRPr="00E96A66" w:rsidRDefault="00F33535" w:rsidP="00F33535">
            <w:pPr>
              <w:rPr>
                <w:rFonts w:ascii="Calibri" w:eastAsia="Calibri" w:hAnsi="Calibri"/>
                <w:sz w:val="22"/>
                <w:szCs w:val="22"/>
              </w:rPr>
            </w:pPr>
          </w:p>
        </w:tc>
      </w:tr>
      <w:tr w:rsidR="00F33535" w:rsidRPr="00E96A66" w14:paraId="701C47D5" w14:textId="77777777" w:rsidTr="00CC35D3">
        <w:trPr>
          <w:trHeight w:val="252"/>
        </w:trPr>
        <w:tc>
          <w:tcPr>
            <w:tcW w:w="1307" w:type="dxa"/>
            <w:tcBorders>
              <w:top w:val="single" w:sz="4" w:space="0" w:color="auto"/>
              <w:left w:val="single" w:sz="4" w:space="0" w:color="auto"/>
              <w:bottom w:val="single" w:sz="4" w:space="0" w:color="auto"/>
              <w:right w:val="single" w:sz="4" w:space="0" w:color="auto"/>
            </w:tcBorders>
            <w:vAlign w:val="center"/>
          </w:tcPr>
          <w:p w14:paraId="66AAB8B2" w14:textId="77777777" w:rsidR="00F33535" w:rsidRPr="00E96A66" w:rsidRDefault="00F33535" w:rsidP="00F33535">
            <w:pPr>
              <w:jc w:val="center"/>
              <w:rPr>
                <w:sz w:val="18"/>
                <w:szCs w:val="23"/>
              </w:rPr>
            </w:pPr>
          </w:p>
        </w:tc>
        <w:tc>
          <w:tcPr>
            <w:tcW w:w="1175" w:type="dxa"/>
            <w:tcBorders>
              <w:top w:val="single" w:sz="4" w:space="0" w:color="auto"/>
              <w:left w:val="single" w:sz="4" w:space="0" w:color="auto"/>
              <w:bottom w:val="single" w:sz="4" w:space="0" w:color="auto"/>
              <w:right w:val="single" w:sz="4" w:space="0" w:color="auto"/>
            </w:tcBorders>
            <w:vAlign w:val="center"/>
          </w:tcPr>
          <w:p w14:paraId="3E7C7428" w14:textId="77777777" w:rsidR="00F33535" w:rsidRPr="00E96A66" w:rsidRDefault="00F33535" w:rsidP="00F33535">
            <w:pPr>
              <w:jc w:val="center"/>
              <w:rPr>
                <w:sz w:val="18"/>
                <w:szCs w:val="23"/>
              </w:rPr>
            </w:pPr>
          </w:p>
        </w:tc>
        <w:tc>
          <w:tcPr>
            <w:tcW w:w="779" w:type="dxa"/>
            <w:tcBorders>
              <w:top w:val="single" w:sz="4" w:space="0" w:color="auto"/>
              <w:left w:val="single" w:sz="4" w:space="0" w:color="auto"/>
              <w:bottom w:val="single" w:sz="4" w:space="0" w:color="auto"/>
              <w:right w:val="single" w:sz="4" w:space="0" w:color="auto"/>
            </w:tcBorders>
            <w:vAlign w:val="center"/>
          </w:tcPr>
          <w:p w14:paraId="47810729" w14:textId="77777777" w:rsidR="00F33535" w:rsidRPr="00E96A66" w:rsidRDefault="00F33535" w:rsidP="00F33535">
            <w:pPr>
              <w:jc w:val="center"/>
              <w:rPr>
                <w:sz w:val="18"/>
                <w:szCs w:val="23"/>
              </w:rPr>
            </w:pPr>
          </w:p>
        </w:tc>
        <w:tc>
          <w:tcPr>
            <w:tcW w:w="850" w:type="dxa"/>
            <w:tcBorders>
              <w:top w:val="single" w:sz="4" w:space="0" w:color="auto"/>
              <w:left w:val="single" w:sz="4" w:space="0" w:color="auto"/>
              <w:bottom w:val="single" w:sz="4" w:space="0" w:color="auto"/>
              <w:right w:val="single" w:sz="4" w:space="0" w:color="auto"/>
            </w:tcBorders>
            <w:vAlign w:val="center"/>
          </w:tcPr>
          <w:p w14:paraId="3BFC8790" w14:textId="77777777" w:rsidR="00F33535" w:rsidRPr="00E96A66" w:rsidRDefault="00F33535" w:rsidP="00F33535">
            <w:pPr>
              <w:jc w:val="center"/>
              <w:rPr>
                <w:sz w:val="18"/>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61E966B8" w14:textId="77777777" w:rsidR="00F33535" w:rsidRPr="00E96A66" w:rsidRDefault="00F33535" w:rsidP="00F33535">
            <w:pPr>
              <w:jc w:val="center"/>
              <w:rPr>
                <w:sz w:val="18"/>
                <w:szCs w:val="23"/>
              </w:rPr>
            </w:pPr>
          </w:p>
        </w:tc>
        <w:tc>
          <w:tcPr>
            <w:tcW w:w="1275" w:type="dxa"/>
            <w:tcBorders>
              <w:top w:val="single" w:sz="4" w:space="0" w:color="auto"/>
              <w:left w:val="single" w:sz="4" w:space="0" w:color="auto"/>
              <w:bottom w:val="single" w:sz="4" w:space="0" w:color="auto"/>
              <w:right w:val="single" w:sz="4" w:space="0" w:color="auto"/>
            </w:tcBorders>
            <w:vAlign w:val="center"/>
          </w:tcPr>
          <w:p w14:paraId="52167EA7" w14:textId="77777777" w:rsidR="00F33535" w:rsidRPr="00E96A66" w:rsidRDefault="00F33535" w:rsidP="00F33535">
            <w:pPr>
              <w:jc w:val="center"/>
              <w:rPr>
                <w:sz w:val="18"/>
                <w:szCs w:val="23"/>
              </w:rPr>
            </w:pPr>
          </w:p>
        </w:tc>
        <w:tc>
          <w:tcPr>
            <w:tcW w:w="1276" w:type="dxa"/>
            <w:tcBorders>
              <w:top w:val="single" w:sz="4" w:space="0" w:color="auto"/>
              <w:left w:val="single" w:sz="4" w:space="0" w:color="auto"/>
              <w:right w:val="single" w:sz="4" w:space="0" w:color="auto"/>
            </w:tcBorders>
            <w:vAlign w:val="center"/>
          </w:tcPr>
          <w:p w14:paraId="4405B664" w14:textId="77777777" w:rsidR="00F33535" w:rsidRPr="00E96A66" w:rsidRDefault="00F33535" w:rsidP="00F33535">
            <w:pPr>
              <w:jc w:val="center"/>
              <w:rPr>
                <w:sz w:val="18"/>
                <w:szCs w:val="23"/>
              </w:rPr>
            </w:pPr>
          </w:p>
        </w:tc>
        <w:tc>
          <w:tcPr>
            <w:tcW w:w="1276" w:type="dxa"/>
            <w:tcBorders>
              <w:top w:val="single" w:sz="4" w:space="0" w:color="auto"/>
              <w:left w:val="single" w:sz="4" w:space="0" w:color="auto"/>
              <w:right w:val="single" w:sz="4" w:space="0" w:color="auto"/>
            </w:tcBorders>
            <w:vAlign w:val="center"/>
          </w:tcPr>
          <w:p w14:paraId="2A32FF7C" w14:textId="77777777" w:rsidR="00F33535" w:rsidRPr="00E96A66" w:rsidRDefault="00F33535" w:rsidP="00F33535">
            <w:pPr>
              <w:jc w:val="center"/>
              <w:rPr>
                <w:sz w:val="18"/>
                <w:szCs w:val="23"/>
              </w:rPr>
            </w:pPr>
          </w:p>
        </w:tc>
        <w:tc>
          <w:tcPr>
            <w:tcW w:w="850" w:type="dxa"/>
            <w:tcBorders>
              <w:top w:val="single" w:sz="4" w:space="0" w:color="auto"/>
              <w:left w:val="single" w:sz="4" w:space="0" w:color="auto"/>
              <w:right w:val="single" w:sz="4" w:space="0" w:color="auto"/>
            </w:tcBorders>
            <w:vAlign w:val="center"/>
          </w:tcPr>
          <w:p w14:paraId="017FF3C5" w14:textId="77777777" w:rsidR="00F33535" w:rsidRPr="00E96A66" w:rsidRDefault="00F33535" w:rsidP="00F33535">
            <w:pPr>
              <w:jc w:val="center"/>
              <w:rPr>
                <w:sz w:val="18"/>
                <w:szCs w:val="23"/>
              </w:rPr>
            </w:pPr>
          </w:p>
        </w:tc>
        <w:tc>
          <w:tcPr>
            <w:tcW w:w="993" w:type="dxa"/>
            <w:tcBorders>
              <w:top w:val="single" w:sz="4" w:space="0" w:color="auto"/>
              <w:left w:val="single" w:sz="4" w:space="0" w:color="auto"/>
              <w:right w:val="single" w:sz="4" w:space="0" w:color="auto"/>
            </w:tcBorders>
            <w:vAlign w:val="center"/>
          </w:tcPr>
          <w:p w14:paraId="24B77721" w14:textId="77777777" w:rsidR="00F33535" w:rsidRPr="00E96A66" w:rsidRDefault="00F33535" w:rsidP="00F33535">
            <w:pPr>
              <w:jc w:val="center"/>
              <w:rPr>
                <w:sz w:val="18"/>
                <w:szCs w:val="23"/>
              </w:rPr>
            </w:pPr>
          </w:p>
        </w:tc>
        <w:tc>
          <w:tcPr>
            <w:tcW w:w="1871" w:type="dxa"/>
            <w:tcBorders>
              <w:top w:val="single" w:sz="4" w:space="0" w:color="auto"/>
              <w:left w:val="single" w:sz="4" w:space="0" w:color="auto"/>
              <w:right w:val="single" w:sz="4" w:space="0" w:color="auto"/>
            </w:tcBorders>
            <w:vAlign w:val="center"/>
          </w:tcPr>
          <w:p w14:paraId="2D61E70F" w14:textId="77777777" w:rsidR="00F33535" w:rsidRPr="00E96A66" w:rsidRDefault="00F33535" w:rsidP="00F33535">
            <w:pPr>
              <w:jc w:val="center"/>
              <w:rPr>
                <w:sz w:val="18"/>
                <w:szCs w:val="23"/>
              </w:rPr>
            </w:pPr>
          </w:p>
        </w:tc>
        <w:tc>
          <w:tcPr>
            <w:tcW w:w="1843" w:type="dxa"/>
            <w:tcBorders>
              <w:bottom w:val="single" w:sz="4" w:space="0" w:color="auto"/>
            </w:tcBorders>
            <w:shd w:val="clear" w:color="auto" w:fill="auto"/>
          </w:tcPr>
          <w:p w14:paraId="1FEA0707" w14:textId="77777777" w:rsidR="00F33535" w:rsidRPr="00E96A66" w:rsidRDefault="00F33535" w:rsidP="00F33535">
            <w:pPr>
              <w:rPr>
                <w:rFonts w:ascii="Calibri" w:eastAsia="Calibri" w:hAnsi="Calibri"/>
                <w:sz w:val="22"/>
                <w:szCs w:val="22"/>
              </w:rPr>
            </w:pPr>
          </w:p>
        </w:tc>
      </w:tr>
    </w:tbl>
    <w:p w14:paraId="07FCA5FD" w14:textId="3763F150" w:rsidR="00F33535" w:rsidRPr="00E96A66" w:rsidRDefault="00F33535" w:rsidP="00F33535">
      <w:pPr>
        <w:ind w:firstLine="720"/>
        <w:jc w:val="both"/>
        <w:rPr>
          <w:sz w:val="22"/>
          <w:szCs w:val="22"/>
        </w:rPr>
      </w:pPr>
      <w:r w:rsidRPr="00E96A66">
        <w:rPr>
          <w:sz w:val="22"/>
          <w:szCs w:val="22"/>
        </w:rPr>
        <w:t xml:space="preserve">Ar šo_____________ , reģ. Nr._______________, juridiskā adrese______________________, apliecinu, ka visa sniegtā informācija ir pareiza, iepirkumā </w:t>
      </w:r>
      <w:r w:rsidRPr="00E96A66">
        <w:rPr>
          <w:rFonts w:eastAsia="Calibri"/>
          <w:b/>
          <w:i/>
          <w:sz w:val="22"/>
          <w:szCs w:val="22"/>
        </w:rPr>
        <w:t xml:space="preserve">“_________________________”, </w:t>
      </w:r>
      <w:r w:rsidRPr="00E96A66">
        <w:rPr>
          <w:b/>
          <w:bCs/>
          <w:i/>
          <w:sz w:val="22"/>
          <w:szCs w:val="22"/>
        </w:rPr>
        <w:t xml:space="preserve">identifikācijas </w:t>
      </w:r>
      <w:r w:rsidRPr="00E96A66">
        <w:rPr>
          <w:b/>
          <w:i/>
          <w:sz w:val="22"/>
          <w:szCs w:val="22"/>
        </w:rPr>
        <w:t>Nr. VAMOIC 20__/__</w:t>
      </w:r>
      <w:r w:rsidR="00E42C98">
        <w:rPr>
          <w:b/>
          <w:i/>
          <w:sz w:val="22"/>
          <w:szCs w:val="22"/>
        </w:rPr>
        <w:t>, Uzņēmēja</w:t>
      </w:r>
      <w:r w:rsidR="00E42C98">
        <w:rPr>
          <w:i/>
          <w:sz w:val="22"/>
          <w:szCs w:val="22"/>
        </w:rPr>
        <w:t xml:space="preserve"> </w:t>
      </w:r>
      <w:r w:rsidRPr="00E96A66">
        <w:rPr>
          <w:sz w:val="22"/>
          <w:szCs w:val="22"/>
        </w:rPr>
        <w:t>paredzēto da</w:t>
      </w:r>
      <w:r w:rsidR="00E42C98">
        <w:rPr>
          <w:sz w:val="22"/>
          <w:szCs w:val="22"/>
        </w:rPr>
        <w:t>rbu apjoms sastāda - ______ EUR</w:t>
      </w:r>
      <w:r w:rsidRPr="00E96A66">
        <w:rPr>
          <w:sz w:val="22"/>
          <w:szCs w:val="22"/>
        </w:rPr>
        <w:t xml:space="preserve"> un apakšuzņēmējiem paredzēt</w:t>
      </w:r>
      <w:r>
        <w:rPr>
          <w:sz w:val="22"/>
          <w:szCs w:val="22"/>
        </w:rPr>
        <w:t>o darbu apjoms sastāda -</w:t>
      </w:r>
      <w:r w:rsidRPr="00E96A66">
        <w:rPr>
          <w:sz w:val="22"/>
          <w:szCs w:val="22"/>
        </w:rPr>
        <w:t xml:space="preserve"> ______ EUR.</w:t>
      </w:r>
    </w:p>
    <w:p w14:paraId="0DA1B73B" w14:textId="77777777" w:rsidR="00F33535" w:rsidRDefault="00F33535" w:rsidP="00F33535">
      <w:pPr>
        <w:spacing w:after="200" w:line="276" w:lineRule="auto"/>
      </w:pPr>
    </w:p>
    <w:p w14:paraId="346C028B" w14:textId="77777777" w:rsidR="004D72FD" w:rsidRDefault="004D72FD" w:rsidP="00CC35D3">
      <w:pPr>
        <w:spacing w:after="200" w:line="276" w:lineRule="auto"/>
        <w:jc w:val="right"/>
      </w:pPr>
    </w:p>
    <w:p w14:paraId="22FDDFBA" w14:textId="2633D6E8" w:rsidR="004D72FD" w:rsidRPr="00971879" w:rsidRDefault="004D72FD" w:rsidP="004D72FD">
      <w:pPr>
        <w:jc w:val="right"/>
        <w:rPr>
          <w:sz w:val="20"/>
          <w:szCs w:val="20"/>
        </w:rPr>
        <w:sectPr w:rsidR="004D72FD" w:rsidRPr="00971879" w:rsidSect="004D72FD">
          <w:headerReference w:type="default" r:id="rId22"/>
          <w:pgSz w:w="16838" w:h="11906" w:orient="landscape"/>
          <w:pgMar w:top="993" w:right="1440" w:bottom="1702" w:left="1440" w:header="708" w:footer="708" w:gutter="0"/>
          <w:cols w:space="708"/>
          <w:docGrid w:linePitch="360"/>
        </w:sectPr>
      </w:pPr>
      <w:r w:rsidRPr="00971879">
        <w:rPr>
          <w:noProof/>
          <w:sz w:val="20"/>
          <w:szCs w:val="20"/>
          <w:lang w:eastAsia="lv-LV"/>
        </w:rPr>
        <mc:AlternateContent>
          <mc:Choice Requires="wpc">
            <w:drawing>
              <wp:anchor distT="0" distB="0" distL="114300" distR="114300" simplePos="0" relativeHeight="251663360" behindDoc="0" locked="0" layoutInCell="1" allowOverlap="1" wp14:anchorId="4B15C82C" wp14:editId="335AA620">
                <wp:simplePos x="0" y="0"/>
                <wp:positionH relativeFrom="margin">
                  <wp:posOffset>-228600</wp:posOffset>
                </wp:positionH>
                <wp:positionV relativeFrom="paragraph">
                  <wp:posOffset>174625</wp:posOffset>
                </wp:positionV>
                <wp:extent cx="9318750" cy="6010130"/>
                <wp:effectExtent l="0" t="0" r="0" b="10160"/>
                <wp:wrapNone/>
                <wp:docPr id="503" name="Canvas 5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5"/>
                        <wps:cNvSpPr>
                          <a:spLocks noChangeArrowheads="1"/>
                        </wps:cNvSpPr>
                        <wps:spPr bwMode="auto">
                          <a:xfrm>
                            <a:off x="2720975" y="1953126"/>
                            <a:ext cx="742950" cy="1289685"/>
                          </a:xfrm>
                          <a:prstGeom prst="rect">
                            <a:avLst/>
                          </a:prstGeom>
                          <a:solidFill>
                            <a:srgbClr val="E4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 name="Rectangle 6"/>
                        <wps:cNvSpPr>
                          <a:spLocks noChangeArrowheads="1"/>
                        </wps:cNvSpPr>
                        <wps:spPr bwMode="auto">
                          <a:xfrm>
                            <a:off x="922020" y="184651"/>
                            <a:ext cx="20046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9ADD6" w14:textId="77777777" w:rsidR="004D72FD" w:rsidRDefault="004D72FD" w:rsidP="004D72FD">
                              <w:r>
                                <w:rPr>
                                  <w:color w:val="000000"/>
                                  <w:sz w:val="14"/>
                                  <w:szCs w:val="14"/>
                                </w:rPr>
                                <w:t>Valsts aizsardzības militāro objektu un iepirkumu centrs</w:t>
                              </w:r>
                            </w:p>
                          </w:txbxContent>
                        </wps:txbx>
                        <wps:bodyPr rot="0" vert="horz" wrap="none" lIns="0" tIns="0" rIns="0" bIns="0" anchor="t" anchorCtr="0">
                          <a:spAutoFit/>
                        </wps:bodyPr>
                      </wps:wsp>
                      <wps:wsp>
                        <wps:cNvPr id="318" name="Rectangle 7"/>
                        <wps:cNvSpPr>
                          <a:spLocks noChangeArrowheads="1"/>
                        </wps:cNvSpPr>
                        <wps:spPr bwMode="auto">
                          <a:xfrm>
                            <a:off x="5433060" y="184651"/>
                            <a:ext cx="30162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ED478" w14:textId="77777777" w:rsidR="004D72FD" w:rsidRDefault="004D72FD" w:rsidP="004D72FD">
                              <w:r>
                                <w:rPr>
                                  <w:color w:val="000000"/>
                                  <w:sz w:val="14"/>
                                  <w:szCs w:val="14"/>
                                </w:rPr>
                                <w:t xml:space="preserve">Objekts: </w:t>
                              </w:r>
                            </w:p>
                          </w:txbxContent>
                        </wps:txbx>
                        <wps:bodyPr rot="0" vert="horz" wrap="none" lIns="0" tIns="0" rIns="0" bIns="0" anchor="t" anchorCtr="0">
                          <a:spAutoFit/>
                        </wps:bodyPr>
                      </wps:wsp>
                      <wps:wsp>
                        <wps:cNvPr id="319" name="Rectangle 8"/>
                        <wps:cNvSpPr>
                          <a:spLocks noChangeArrowheads="1"/>
                        </wps:cNvSpPr>
                        <wps:spPr bwMode="auto">
                          <a:xfrm>
                            <a:off x="922020" y="295776"/>
                            <a:ext cx="4895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99BE76" w14:textId="77777777" w:rsidR="004D72FD" w:rsidRDefault="004D72FD" w:rsidP="004D72FD">
                              <w:r>
                                <w:rPr>
                                  <w:color w:val="000000"/>
                                  <w:sz w:val="14"/>
                                  <w:szCs w:val="14"/>
                                </w:rPr>
                                <w:t>90009225180</w:t>
                              </w:r>
                            </w:p>
                          </w:txbxContent>
                        </wps:txbx>
                        <wps:bodyPr rot="0" vert="horz" wrap="none" lIns="0" tIns="0" rIns="0" bIns="0" anchor="t" anchorCtr="0">
                          <a:spAutoFit/>
                        </wps:bodyPr>
                      </wps:wsp>
                      <wps:wsp>
                        <wps:cNvPr id="320" name="Rectangle 9"/>
                        <wps:cNvSpPr>
                          <a:spLocks noChangeArrowheads="1"/>
                        </wps:cNvSpPr>
                        <wps:spPr bwMode="auto">
                          <a:xfrm>
                            <a:off x="922020" y="406901"/>
                            <a:ext cx="12592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C778D" w14:textId="77777777" w:rsidR="004D72FD" w:rsidRDefault="004D72FD" w:rsidP="004D72FD">
                              <w:r>
                                <w:rPr>
                                  <w:color w:val="000000"/>
                                  <w:sz w:val="14"/>
                                  <w:szCs w:val="14"/>
                                </w:rPr>
                                <w:t>Ernestīnes iela 34, Rīga, LV - 1083</w:t>
                              </w:r>
                            </w:p>
                          </w:txbxContent>
                        </wps:txbx>
                        <wps:bodyPr rot="0" vert="horz" wrap="none" lIns="0" tIns="0" rIns="0" bIns="0" anchor="t" anchorCtr="0">
                          <a:spAutoFit/>
                        </wps:bodyPr>
                      </wps:wsp>
                      <wps:wsp>
                        <wps:cNvPr id="321" name="Rectangle 10"/>
                        <wps:cNvSpPr>
                          <a:spLocks noChangeArrowheads="1"/>
                        </wps:cNvSpPr>
                        <wps:spPr bwMode="auto">
                          <a:xfrm>
                            <a:off x="5397500" y="629151"/>
                            <a:ext cx="4400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35DC7" w14:textId="77777777" w:rsidR="004D72FD" w:rsidRDefault="004D72FD" w:rsidP="004D72FD">
                              <w:r>
                                <w:rPr>
                                  <w:color w:val="000000"/>
                                  <w:sz w:val="14"/>
                                  <w:szCs w:val="14"/>
                                </w:rPr>
                                <w:t>Līguma Nr.:</w:t>
                              </w:r>
                            </w:p>
                          </w:txbxContent>
                        </wps:txbx>
                        <wps:bodyPr rot="0" vert="horz" wrap="none" lIns="0" tIns="0" rIns="0" bIns="0" anchor="t" anchorCtr="0">
                          <a:spAutoFit/>
                        </wps:bodyPr>
                      </wps:wsp>
                      <wps:wsp>
                        <wps:cNvPr id="322" name="Rectangle 11"/>
                        <wps:cNvSpPr>
                          <a:spLocks noChangeArrowheads="1"/>
                        </wps:cNvSpPr>
                        <wps:spPr bwMode="auto">
                          <a:xfrm>
                            <a:off x="5245100" y="740276"/>
                            <a:ext cx="5803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150F0" w14:textId="77777777" w:rsidR="004D72FD" w:rsidRDefault="004D72FD" w:rsidP="004D72FD">
                              <w:r>
                                <w:rPr>
                                  <w:color w:val="000000"/>
                                  <w:sz w:val="14"/>
                                  <w:szCs w:val="14"/>
                                </w:rPr>
                                <w:t>Līguma datums:</w:t>
                              </w:r>
                            </w:p>
                          </w:txbxContent>
                        </wps:txbx>
                        <wps:bodyPr rot="0" vert="horz" wrap="none" lIns="0" tIns="0" rIns="0" bIns="0" anchor="t" anchorCtr="0">
                          <a:spAutoFit/>
                        </wps:bodyPr>
                      </wps:wsp>
                      <wps:wsp>
                        <wps:cNvPr id="323" name="Rectangle 12"/>
                        <wps:cNvSpPr>
                          <a:spLocks noChangeArrowheads="1"/>
                        </wps:cNvSpPr>
                        <wps:spPr bwMode="auto">
                          <a:xfrm>
                            <a:off x="4806315" y="850766"/>
                            <a:ext cx="9632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B097E" w14:textId="77777777" w:rsidR="004D72FD" w:rsidRDefault="004D72FD" w:rsidP="004D72FD">
                              <w:r>
                                <w:rPr>
                                  <w:color w:val="000000"/>
                                  <w:sz w:val="14"/>
                                  <w:szCs w:val="14"/>
                                </w:rPr>
                                <w:t>Vienošanās datums un Nr.:</w:t>
                              </w:r>
                            </w:p>
                          </w:txbxContent>
                        </wps:txbx>
                        <wps:bodyPr rot="0" vert="horz" wrap="none" lIns="0" tIns="0" rIns="0" bIns="0" anchor="t" anchorCtr="0">
                          <a:spAutoFit/>
                        </wps:bodyPr>
                      </wps:wsp>
                      <wps:wsp>
                        <wps:cNvPr id="324" name="Rectangle 13"/>
                        <wps:cNvSpPr>
                          <a:spLocks noChangeArrowheads="1"/>
                        </wps:cNvSpPr>
                        <wps:spPr bwMode="auto">
                          <a:xfrm>
                            <a:off x="3813175" y="2456681"/>
                            <a:ext cx="1485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7D574" w14:textId="77777777" w:rsidR="004D72FD" w:rsidRDefault="004D72FD" w:rsidP="004D72FD">
                              <w:r>
                                <w:rPr>
                                  <w:color w:val="000000"/>
                                  <w:sz w:val="12"/>
                                  <w:szCs w:val="12"/>
                                </w:rPr>
                                <w:t xml:space="preserve">laika </w:t>
                              </w:r>
                            </w:p>
                          </w:txbxContent>
                        </wps:txbx>
                        <wps:bodyPr rot="0" vert="horz" wrap="none" lIns="0" tIns="0" rIns="0" bIns="0" anchor="t" anchorCtr="0">
                          <a:spAutoFit/>
                        </wps:bodyPr>
                      </wps:wsp>
                      <wps:wsp>
                        <wps:cNvPr id="325" name="Rectangle 14"/>
                        <wps:cNvSpPr>
                          <a:spLocks noChangeArrowheads="1"/>
                        </wps:cNvSpPr>
                        <wps:spPr bwMode="auto">
                          <a:xfrm>
                            <a:off x="3795395" y="2576696"/>
                            <a:ext cx="1949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4A334" w14:textId="77777777" w:rsidR="004D72FD" w:rsidRDefault="004D72FD" w:rsidP="004D72FD">
                              <w:r>
                                <w:rPr>
                                  <w:color w:val="000000"/>
                                  <w:sz w:val="12"/>
                                  <w:szCs w:val="12"/>
                                </w:rPr>
                                <w:t xml:space="preserve">norma </w:t>
                              </w:r>
                            </w:p>
                          </w:txbxContent>
                        </wps:txbx>
                        <wps:bodyPr rot="0" vert="horz" wrap="none" lIns="0" tIns="0" rIns="0" bIns="0" anchor="t" anchorCtr="0">
                          <a:spAutoFit/>
                        </wps:bodyPr>
                      </wps:wsp>
                      <wps:wsp>
                        <wps:cNvPr id="326" name="Rectangle 15"/>
                        <wps:cNvSpPr>
                          <a:spLocks noChangeArrowheads="1"/>
                        </wps:cNvSpPr>
                        <wps:spPr bwMode="auto">
                          <a:xfrm>
                            <a:off x="3822065" y="2696076"/>
                            <a:ext cx="1441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5B020" w14:textId="77777777" w:rsidR="004D72FD" w:rsidRDefault="004D72FD" w:rsidP="004D72FD">
                              <w:r>
                                <w:rPr>
                                  <w:color w:val="000000"/>
                                  <w:sz w:val="12"/>
                                  <w:szCs w:val="12"/>
                                </w:rPr>
                                <w:t>(c/h)</w:t>
                              </w:r>
                            </w:p>
                          </w:txbxContent>
                        </wps:txbx>
                        <wps:bodyPr rot="0" vert="horz" wrap="none" lIns="0" tIns="0" rIns="0" bIns="0" anchor="t" anchorCtr="0">
                          <a:spAutoFit/>
                        </wps:bodyPr>
                      </wps:wsp>
                      <wps:wsp>
                        <wps:cNvPr id="327" name="Rectangle 16"/>
                        <wps:cNvSpPr>
                          <a:spLocks noChangeArrowheads="1"/>
                        </wps:cNvSpPr>
                        <wps:spPr bwMode="auto">
                          <a:xfrm>
                            <a:off x="4180205" y="2396991"/>
                            <a:ext cx="1695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271E0" w14:textId="77777777" w:rsidR="004D72FD" w:rsidRDefault="004D72FD" w:rsidP="004D72FD">
                              <w:r>
                                <w:rPr>
                                  <w:color w:val="000000"/>
                                  <w:sz w:val="12"/>
                                  <w:szCs w:val="12"/>
                                </w:rPr>
                                <w:t xml:space="preserve">darba </w:t>
                              </w:r>
                            </w:p>
                          </w:txbxContent>
                        </wps:txbx>
                        <wps:bodyPr rot="0" vert="horz" wrap="none" lIns="0" tIns="0" rIns="0" bIns="0" anchor="t" anchorCtr="0">
                          <a:spAutoFit/>
                        </wps:bodyPr>
                      </wps:wsp>
                      <wps:wsp>
                        <wps:cNvPr id="328" name="Rectangle 17"/>
                        <wps:cNvSpPr>
                          <a:spLocks noChangeArrowheads="1"/>
                        </wps:cNvSpPr>
                        <wps:spPr bwMode="auto">
                          <a:xfrm>
                            <a:off x="4117340" y="2517006"/>
                            <a:ext cx="2882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76554" w14:textId="77777777" w:rsidR="004D72FD" w:rsidRDefault="004D72FD" w:rsidP="004D72FD">
                              <w:r>
                                <w:rPr>
                                  <w:color w:val="000000"/>
                                  <w:sz w:val="12"/>
                                  <w:szCs w:val="12"/>
                                </w:rPr>
                                <w:t xml:space="preserve">samaksas </w:t>
                              </w:r>
                            </w:p>
                          </w:txbxContent>
                        </wps:txbx>
                        <wps:bodyPr rot="0" vert="horz" wrap="none" lIns="0" tIns="0" rIns="0" bIns="0" anchor="t" anchorCtr="0">
                          <a:spAutoFit/>
                        </wps:bodyPr>
                      </wps:wsp>
                      <wps:wsp>
                        <wps:cNvPr id="329" name="Rectangle 18"/>
                        <wps:cNvSpPr>
                          <a:spLocks noChangeArrowheads="1"/>
                        </wps:cNvSpPr>
                        <wps:spPr bwMode="auto">
                          <a:xfrm>
                            <a:off x="4180205" y="2636386"/>
                            <a:ext cx="1739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7483E" w14:textId="77777777" w:rsidR="004D72FD" w:rsidRDefault="004D72FD" w:rsidP="004D72FD">
                              <w:r>
                                <w:rPr>
                                  <w:color w:val="000000"/>
                                  <w:sz w:val="12"/>
                                  <w:szCs w:val="12"/>
                                </w:rPr>
                                <w:t xml:space="preserve">likme </w:t>
                              </w:r>
                            </w:p>
                          </w:txbxContent>
                        </wps:txbx>
                        <wps:bodyPr rot="0" vert="horz" wrap="none" lIns="0" tIns="0" rIns="0" bIns="0" anchor="t" anchorCtr="0">
                          <a:spAutoFit/>
                        </wps:bodyPr>
                      </wps:wsp>
                      <wps:wsp>
                        <wps:cNvPr id="330" name="Rectangle 19"/>
                        <wps:cNvSpPr>
                          <a:spLocks noChangeArrowheads="1"/>
                        </wps:cNvSpPr>
                        <wps:spPr bwMode="auto">
                          <a:xfrm>
                            <a:off x="4126230" y="2755766"/>
                            <a:ext cx="262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B4EC3" w14:textId="77777777" w:rsidR="004D72FD" w:rsidRDefault="004D72FD" w:rsidP="004D72FD">
                              <w:r>
                                <w:rPr>
                                  <w:color w:val="000000"/>
                                  <w:sz w:val="12"/>
                                  <w:szCs w:val="12"/>
                                </w:rPr>
                                <w:t>(EUR/h)</w:t>
                              </w:r>
                            </w:p>
                          </w:txbxContent>
                        </wps:txbx>
                        <wps:bodyPr rot="0" vert="horz" wrap="none" lIns="0" tIns="0" rIns="0" bIns="0" anchor="t" anchorCtr="0">
                          <a:spAutoFit/>
                        </wps:bodyPr>
                      </wps:wsp>
                      <wps:wsp>
                        <wps:cNvPr id="331" name="Rectangle 20"/>
                        <wps:cNvSpPr>
                          <a:spLocks noChangeArrowheads="1"/>
                        </wps:cNvSpPr>
                        <wps:spPr bwMode="auto">
                          <a:xfrm>
                            <a:off x="4556125" y="2456681"/>
                            <a:ext cx="1695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95953" w14:textId="77777777" w:rsidR="004D72FD" w:rsidRDefault="004D72FD" w:rsidP="004D72FD">
                              <w:r>
                                <w:rPr>
                                  <w:color w:val="000000"/>
                                  <w:sz w:val="12"/>
                                  <w:szCs w:val="12"/>
                                </w:rPr>
                                <w:t xml:space="preserve">darba </w:t>
                              </w:r>
                            </w:p>
                          </w:txbxContent>
                        </wps:txbx>
                        <wps:bodyPr rot="0" vert="horz" wrap="none" lIns="0" tIns="0" rIns="0" bIns="0" anchor="t" anchorCtr="0">
                          <a:spAutoFit/>
                        </wps:bodyPr>
                      </wps:wsp>
                      <wps:wsp>
                        <wps:cNvPr id="332" name="Rectangle 21"/>
                        <wps:cNvSpPr>
                          <a:spLocks noChangeArrowheads="1"/>
                        </wps:cNvSpPr>
                        <wps:spPr bwMode="auto">
                          <a:xfrm>
                            <a:off x="4582795" y="2576696"/>
                            <a:ext cx="1270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46764" w14:textId="77777777" w:rsidR="004D72FD" w:rsidRDefault="004D72FD" w:rsidP="004D72FD">
                              <w:r>
                                <w:rPr>
                                  <w:color w:val="000000"/>
                                  <w:sz w:val="12"/>
                                  <w:szCs w:val="12"/>
                                </w:rPr>
                                <w:t>alga</w:t>
                              </w:r>
                            </w:p>
                          </w:txbxContent>
                        </wps:txbx>
                        <wps:bodyPr rot="0" vert="horz" wrap="none" lIns="0" tIns="0" rIns="0" bIns="0" anchor="t" anchorCtr="0">
                          <a:spAutoFit/>
                        </wps:bodyPr>
                      </wps:wsp>
                      <wps:wsp>
                        <wps:cNvPr id="333" name="Rectangle 22"/>
                        <wps:cNvSpPr>
                          <a:spLocks noChangeArrowheads="1"/>
                        </wps:cNvSpPr>
                        <wps:spPr bwMode="auto">
                          <a:xfrm>
                            <a:off x="4537710" y="2696076"/>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F67E8" w14:textId="77777777" w:rsidR="004D72FD" w:rsidRDefault="004D72FD" w:rsidP="004D72FD">
                              <w:r>
                                <w:rPr>
                                  <w:color w:val="000000"/>
                                  <w:sz w:val="12"/>
                                  <w:szCs w:val="12"/>
                                </w:rPr>
                                <w:t>(EUR)</w:t>
                              </w:r>
                            </w:p>
                          </w:txbxContent>
                        </wps:txbx>
                        <wps:bodyPr rot="0" vert="horz" wrap="none" lIns="0" tIns="0" rIns="0" bIns="0" anchor="t" anchorCtr="0">
                          <a:spAutoFit/>
                        </wps:bodyPr>
                      </wps:wsp>
                      <wps:wsp>
                        <wps:cNvPr id="334" name="Rectangle 23"/>
                        <wps:cNvSpPr>
                          <a:spLocks noChangeArrowheads="1"/>
                        </wps:cNvSpPr>
                        <wps:spPr bwMode="auto">
                          <a:xfrm>
                            <a:off x="4824730" y="2517006"/>
                            <a:ext cx="4914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1FD6F" w14:textId="77777777" w:rsidR="004D72FD" w:rsidRDefault="004D72FD" w:rsidP="004D72FD">
                              <w:r>
                                <w:rPr>
                                  <w:color w:val="000000"/>
                                  <w:sz w:val="12"/>
                                  <w:szCs w:val="12"/>
                                </w:rPr>
                                <w:t>būvizstrādājumi</w:t>
                              </w:r>
                            </w:p>
                          </w:txbxContent>
                        </wps:txbx>
                        <wps:bodyPr rot="0" vert="horz" wrap="none" lIns="0" tIns="0" rIns="0" bIns="0" anchor="t" anchorCtr="0">
                          <a:spAutoFit/>
                        </wps:bodyPr>
                      </wps:wsp>
                      <wps:wsp>
                        <wps:cNvPr id="335" name="Rectangle 24"/>
                        <wps:cNvSpPr>
                          <a:spLocks noChangeArrowheads="1"/>
                        </wps:cNvSpPr>
                        <wps:spPr bwMode="auto">
                          <a:xfrm>
                            <a:off x="4994275" y="2636386"/>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4501B" w14:textId="77777777" w:rsidR="004D72FD" w:rsidRDefault="004D72FD" w:rsidP="004D72FD">
                              <w:r>
                                <w:rPr>
                                  <w:color w:val="000000"/>
                                  <w:sz w:val="12"/>
                                  <w:szCs w:val="12"/>
                                </w:rPr>
                                <w:t>(EUR)</w:t>
                              </w:r>
                            </w:p>
                          </w:txbxContent>
                        </wps:txbx>
                        <wps:bodyPr rot="0" vert="horz" wrap="none" lIns="0" tIns="0" rIns="0" bIns="0" anchor="t" anchorCtr="0">
                          <a:spAutoFit/>
                        </wps:bodyPr>
                      </wps:wsp>
                      <wps:wsp>
                        <wps:cNvPr id="336" name="Rectangle 25"/>
                        <wps:cNvSpPr>
                          <a:spLocks noChangeArrowheads="1"/>
                        </wps:cNvSpPr>
                        <wps:spPr bwMode="auto">
                          <a:xfrm>
                            <a:off x="5477510" y="2517006"/>
                            <a:ext cx="3346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21246" w14:textId="77777777" w:rsidR="004D72FD" w:rsidRDefault="004D72FD" w:rsidP="004D72FD">
                              <w:r>
                                <w:rPr>
                                  <w:color w:val="000000"/>
                                  <w:sz w:val="12"/>
                                  <w:szCs w:val="12"/>
                                </w:rPr>
                                <w:t xml:space="preserve">mehānismi   </w:t>
                              </w:r>
                            </w:p>
                          </w:txbxContent>
                        </wps:txbx>
                        <wps:bodyPr rot="0" vert="horz" wrap="none" lIns="0" tIns="0" rIns="0" bIns="0" anchor="t" anchorCtr="0">
                          <a:spAutoFit/>
                        </wps:bodyPr>
                      </wps:wsp>
                      <wps:wsp>
                        <wps:cNvPr id="337" name="Rectangle 26"/>
                        <wps:cNvSpPr>
                          <a:spLocks noChangeArrowheads="1"/>
                        </wps:cNvSpPr>
                        <wps:spPr bwMode="auto">
                          <a:xfrm>
                            <a:off x="5549265" y="2636386"/>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3C193" w14:textId="77777777" w:rsidR="004D72FD" w:rsidRDefault="004D72FD" w:rsidP="004D72FD">
                              <w:r>
                                <w:rPr>
                                  <w:color w:val="000000"/>
                                  <w:sz w:val="12"/>
                                  <w:szCs w:val="12"/>
                                </w:rPr>
                                <w:t>(EUR)</w:t>
                              </w:r>
                            </w:p>
                          </w:txbxContent>
                        </wps:txbx>
                        <wps:bodyPr rot="0" vert="horz" wrap="none" lIns="0" tIns="0" rIns="0" bIns="0" anchor="t" anchorCtr="0">
                          <a:spAutoFit/>
                        </wps:bodyPr>
                      </wps:wsp>
                      <wps:wsp>
                        <wps:cNvPr id="338" name="Rectangle 27"/>
                        <wps:cNvSpPr>
                          <a:spLocks noChangeArrowheads="1"/>
                        </wps:cNvSpPr>
                        <wps:spPr bwMode="auto">
                          <a:xfrm>
                            <a:off x="6068695" y="2517006"/>
                            <a:ext cx="1485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5FC72" w14:textId="77777777" w:rsidR="004D72FD" w:rsidRDefault="004D72FD" w:rsidP="004D72FD">
                              <w:r>
                                <w:rPr>
                                  <w:color w:val="000000"/>
                                  <w:sz w:val="12"/>
                                  <w:szCs w:val="12"/>
                                </w:rPr>
                                <w:t>kopā</w:t>
                              </w:r>
                            </w:p>
                          </w:txbxContent>
                        </wps:txbx>
                        <wps:bodyPr rot="0" vert="horz" wrap="none" lIns="0" tIns="0" rIns="0" bIns="0" anchor="t" anchorCtr="0">
                          <a:spAutoFit/>
                        </wps:bodyPr>
                      </wps:wsp>
                      <wps:wsp>
                        <wps:cNvPr id="339" name="Rectangle 28"/>
                        <wps:cNvSpPr>
                          <a:spLocks noChangeArrowheads="1"/>
                        </wps:cNvSpPr>
                        <wps:spPr bwMode="auto">
                          <a:xfrm>
                            <a:off x="6041390" y="2636386"/>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2654C" w14:textId="77777777" w:rsidR="004D72FD" w:rsidRDefault="004D72FD" w:rsidP="004D72FD">
                              <w:r>
                                <w:rPr>
                                  <w:color w:val="000000"/>
                                  <w:sz w:val="12"/>
                                  <w:szCs w:val="12"/>
                                </w:rPr>
                                <w:t>(EUR)</w:t>
                              </w:r>
                            </w:p>
                          </w:txbxContent>
                        </wps:txbx>
                        <wps:bodyPr rot="0" vert="horz" wrap="none" lIns="0" tIns="0" rIns="0" bIns="0" anchor="t" anchorCtr="0">
                          <a:spAutoFit/>
                        </wps:bodyPr>
                      </wps:wsp>
                      <wps:wsp>
                        <wps:cNvPr id="340" name="Rectangle 29"/>
                        <wps:cNvSpPr>
                          <a:spLocks noChangeArrowheads="1"/>
                        </wps:cNvSpPr>
                        <wps:spPr bwMode="auto">
                          <a:xfrm>
                            <a:off x="6426835" y="2517006"/>
                            <a:ext cx="3854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5042E" w14:textId="77777777" w:rsidR="004D72FD" w:rsidRDefault="004D72FD" w:rsidP="004D72FD">
                              <w:r>
                                <w:rPr>
                                  <w:color w:val="000000"/>
                                  <w:sz w:val="12"/>
                                  <w:szCs w:val="12"/>
                                </w:rPr>
                                <w:t>darbietilpība</w:t>
                              </w:r>
                            </w:p>
                          </w:txbxContent>
                        </wps:txbx>
                        <wps:bodyPr rot="0" vert="horz" wrap="none" lIns="0" tIns="0" rIns="0" bIns="0" anchor="t" anchorCtr="0">
                          <a:spAutoFit/>
                        </wps:bodyPr>
                      </wps:wsp>
                      <wps:wsp>
                        <wps:cNvPr id="341" name="Rectangle 30"/>
                        <wps:cNvSpPr>
                          <a:spLocks noChangeArrowheads="1"/>
                        </wps:cNvSpPr>
                        <wps:spPr bwMode="auto">
                          <a:xfrm>
                            <a:off x="6569710" y="2636386"/>
                            <a:ext cx="1441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E1DF1" w14:textId="77777777" w:rsidR="004D72FD" w:rsidRDefault="004D72FD" w:rsidP="004D72FD">
                              <w:r>
                                <w:rPr>
                                  <w:color w:val="000000"/>
                                  <w:sz w:val="12"/>
                                  <w:szCs w:val="12"/>
                                </w:rPr>
                                <w:t>(c/h)</w:t>
                              </w:r>
                            </w:p>
                          </w:txbxContent>
                        </wps:txbx>
                        <wps:bodyPr rot="0" vert="horz" wrap="none" lIns="0" tIns="0" rIns="0" bIns="0" anchor="t" anchorCtr="0">
                          <a:spAutoFit/>
                        </wps:bodyPr>
                      </wps:wsp>
                      <wps:wsp>
                        <wps:cNvPr id="342" name="Rectangle 31"/>
                        <wps:cNvSpPr>
                          <a:spLocks noChangeArrowheads="1"/>
                        </wps:cNvSpPr>
                        <wps:spPr bwMode="auto">
                          <a:xfrm>
                            <a:off x="7008495" y="2517006"/>
                            <a:ext cx="3155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FA075" w14:textId="77777777" w:rsidR="004D72FD" w:rsidRDefault="004D72FD" w:rsidP="004D72FD">
                              <w:r>
                                <w:rPr>
                                  <w:color w:val="000000"/>
                                  <w:sz w:val="12"/>
                                  <w:szCs w:val="12"/>
                                </w:rPr>
                                <w:t>darba alga</w:t>
                              </w:r>
                            </w:p>
                          </w:txbxContent>
                        </wps:txbx>
                        <wps:bodyPr rot="0" vert="horz" wrap="none" lIns="0" tIns="0" rIns="0" bIns="0" anchor="t" anchorCtr="0">
                          <a:spAutoFit/>
                        </wps:bodyPr>
                      </wps:wsp>
                      <wps:wsp>
                        <wps:cNvPr id="343" name="Rectangle 32"/>
                        <wps:cNvSpPr>
                          <a:spLocks noChangeArrowheads="1"/>
                        </wps:cNvSpPr>
                        <wps:spPr bwMode="auto">
                          <a:xfrm>
                            <a:off x="7070725" y="2636386"/>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B96BA" w14:textId="77777777" w:rsidR="004D72FD" w:rsidRDefault="004D72FD" w:rsidP="004D72FD">
                              <w:r>
                                <w:rPr>
                                  <w:color w:val="000000"/>
                                  <w:sz w:val="12"/>
                                  <w:szCs w:val="12"/>
                                </w:rPr>
                                <w:t>(EUR)</w:t>
                              </w:r>
                            </w:p>
                          </w:txbxContent>
                        </wps:txbx>
                        <wps:bodyPr rot="0" vert="horz" wrap="none" lIns="0" tIns="0" rIns="0" bIns="0" anchor="t" anchorCtr="0">
                          <a:spAutoFit/>
                        </wps:bodyPr>
                      </wps:wsp>
                      <wps:wsp>
                        <wps:cNvPr id="344" name="Rectangle 33"/>
                        <wps:cNvSpPr>
                          <a:spLocks noChangeArrowheads="1"/>
                        </wps:cNvSpPr>
                        <wps:spPr bwMode="auto">
                          <a:xfrm>
                            <a:off x="7518400" y="2517006"/>
                            <a:ext cx="4914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21877" w14:textId="77777777" w:rsidR="004D72FD" w:rsidRDefault="004D72FD" w:rsidP="004D72FD">
                              <w:r>
                                <w:rPr>
                                  <w:color w:val="000000"/>
                                  <w:sz w:val="12"/>
                                  <w:szCs w:val="12"/>
                                </w:rPr>
                                <w:t>būvizstrādājumi</w:t>
                              </w:r>
                            </w:p>
                          </w:txbxContent>
                        </wps:txbx>
                        <wps:bodyPr rot="0" vert="horz" wrap="none" lIns="0" tIns="0" rIns="0" bIns="0" anchor="t" anchorCtr="0">
                          <a:spAutoFit/>
                        </wps:bodyPr>
                      </wps:wsp>
                      <wps:wsp>
                        <wps:cNvPr id="345" name="Rectangle 34"/>
                        <wps:cNvSpPr>
                          <a:spLocks noChangeArrowheads="1"/>
                        </wps:cNvSpPr>
                        <wps:spPr bwMode="auto">
                          <a:xfrm>
                            <a:off x="7688580" y="2636386"/>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15E3B" w14:textId="77777777" w:rsidR="004D72FD" w:rsidRDefault="004D72FD" w:rsidP="004D72FD">
                              <w:r>
                                <w:rPr>
                                  <w:color w:val="000000"/>
                                  <w:sz w:val="12"/>
                                  <w:szCs w:val="12"/>
                                </w:rPr>
                                <w:t>(EUR)</w:t>
                              </w:r>
                            </w:p>
                          </w:txbxContent>
                        </wps:txbx>
                        <wps:bodyPr rot="0" vert="horz" wrap="none" lIns="0" tIns="0" rIns="0" bIns="0" anchor="t" anchorCtr="0">
                          <a:spAutoFit/>
                        </wps:bodyPr>
                      </wps:wsp>
                      <wps:wsp>
                        <wps:cNvPr id="346" name="Rectangle 35"/>
                        <wps:cNvSpPr>
                          <a:spLocks noChangeArrowheads="1"/>
                        </wps:cNvSpPr>
                        <wps:spPr bwMode="auto">
                          <a:xfrm>
                            <a:off x="8234680" y="2517006"/>
                            <a:ext cx="3346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8BE7A" w14:textId="77777777" w:rsidR="004D72FD" w:rsidRDefault="004D72FD" w:rsidP="004D72FD">
                              <w:r>
                                <w:rPr>
                                  <w:color w:val="000000"/>
                                  <w:sz w:val="12"/>
                                  <w:szCs w:val="12"/>
                                </w:rPr>
                                <w:t>mehānismi</w:t>
                              </w:r>
                            </w:p>
                          </w:txbxContent>
                        </wps:txbx>
                        <wps:bodyPr rot="0" vert="horz" wrap="none" lIns="0" tIns="0" rIns="0" bIns="0" anchor="t" anchorCtr="0">
                          <a:spAutoFit/>
                        </wps:bodyPr>
                      </wps:wsp>
                      <wps:wsp>
                        <wps:cNvPr id="347" name="Rectangle 36"/>
                        <wps:cNvSpPr>
                          <a:spLocks noChangeArrowheads="1"/>
                        </wps:cNvSpPr>
                        <wps:spPr bwMode="auto">
                          <a:xfrm>
                            <a:off x="8306435" y="2636386"/>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FF4E9" w14:textId="77777777" w:rsidR="004D72FD" w:rsidRDefault="004D72FD" w:rsidP="004D72FD">
                              <w:r>
                                <w:rPr>
                                  <w:color w:val="000000"/>
                                  <w:sz w:val="12"/>
                                  <w:szCs w:val="12"/>
                                </w:rPr>
                                <w:t xml:space="preserve">(EUR) </w:t>
                              </w:r>
                            </w:p>
                          </w:txbxContent>
                        </wps:txbx>
                        <wps:bodyPr rot="0" vert="horz" wrap="none" lIns="0" tIns="0" rIns="0" bIns="0" anchor="t" anchorCtr="0">
                          <a:spAutoFit/>
                        </wps:bodyPr>
                      </wps:wsp>
                      <wps:wsp>
                        <wps:cNvPr id="348" name="Rectangle 37"/>
                        <wps:cNvSpPr>
                          <a:spLocks noChangeArrowheads="1"/>
                        </wps:cNvSpPr>
                        <wps:spPr bwMode="auto">
                          <a:xfrm>
                            <a:off x="161290" y="2900788"/>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35707" w14:textId="77777777" w:rsidR="004D72FD" w:rsidRDefault="004D72FD" w:rsidP="004D72FD">
                              <w:r>
                                <w:rPr>
                                  <w:i/>
                                  <w:iCs/>
                                  <w:color w:val="000000"/>
                                  <w:sz w:val="12"/>
                                  <w:szCs w:val="12"/>
                                </w:rPr>
                                <w:t>1</w:t>
                              </w:r>
                            </w:p>
                          </w:txbxContent>
                        </wps:txbx>
                        <wps:bodyPr rot="0" vert="horz" wrap="none" lIns="0" tIns="0" rIns="0" bIns="0" anchor="t" anchorCtr="0">
                          <a:spAutoFit/>
                        </wps:bodyPr>
                      </wps:wsp>
                      <wps:wsp>
                        <wps:cNvPr id="349" name="Rectangle 38"/>
                        <wps:cNvSpPr>
                          <a:spLocks noChangeArrowheads="1"/>
                        </wps:cNvSpPr>
                        <wps:spPr bwMode="auto">
                          <a:xfrm>
                            <a:off x="608965" y="2900788"/>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E6CDA" w14:textId="77777777" w:rsidR="004D72FD" w:rsidRDefault="004D72FD" w:rsidP="004D72FD">
                              <w:r>
                                <w:rPr>
                                  <w:i/>
                                  <w:iCs/>
                                  <w:color w:val="000000"/>
                                  <w:sz w:val="12"/>
                                  <w:szCs w:val="12"/>
                                </w:rPr>
                                <w:t>2</w:t>
                              </w:r>
                            </w:p>
                          </w:txbxContent>
                        </wps:txbx>
                        <wps:bodyPr rot="0" vert="horz" wrap="none" lIns="0" tIns="0" rIns="0" bIns="0" anchor="t" anchorCtr="0">
                          <a:spAutoFit/>
                        </wps:bodyPr>
                      </wps:wsp>
                      <wps:wsp>
                        <wps:cNvPr id="350" name="Rectangle 39"/>
                        <wps:cNvSpPr>
                          <a:spLocks noChangeArrowheads="1"/>
                        </wps:cNvSpPr>
                        <wps:spPr bwMode="auto">
                          <a:xfrm>
                            <a:off x="1602105" y="2900788"/>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2C1B6" w14:textId="77777777" w:rsidR="004D72FD" w:rsidRDefault="004D72FD" w:rsidP="004D72FD">
                              <w:r>
                                <w:rPr>
                                  <w:i/>
                                  <w:iCs/>
                                  <w:color w:val="000000"/>
                                  <w:sz w:val="12"/>
                                  <w:szCs w:val="12"/>
                                </w:rPr>
                                <w:t>3</w:t>
                              </w:r>
                            </w:p>
                          </w:txbxContent>
                        </wps:txbx>
                        <wps:bodyPr rot="0" vert="horz" wrap="none" lIns="0" tIns="0" rIns="0" bIns="0" anchor="t" anchorCtr="0">
                          <a:spAutoFit/>
                        </wps:bodyPr>
                      </wps:wsp>
                      <wps:wsp>
                        <wps:cNvPr id="351" name="Rectangle 40"/>
                        <wps:cNvSpPr>
                          <a:spLocks noChangeArrowheads="1"/>
                        </wps:cNvSpPr>
                        <wps:spPr bwMode="auto">
                          <a:xfrm>
                            <a:off x="2515235" y="2900788"/>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E26C7" w14:textId="77777777" w:rsidR="004D72FD" w:rsidRDefault="004D72FD" w:rsidP="004D72FD">
                              <w:r>
                                <w:rPr>
                                  <w:i/>
                                  <w:iCs/>
                                  <w:color w:val="000000"/>
                                  <w:sz w:val="12"/>
                                  <w:szCs w:val="12"/>
                                </w:rPr>
                                <w:t>4</w:t>
                              </w:r>
                            </w:p>
                          </w:txbxContent>
                        </wps:txbx>
                        <wps:bodyPr rot="0" vert="horz" wrap="none" lIns="0" tIns="0" rIns="0" bIns="0" anchor="t" anchorCtr="0">
                          <a:spAutoFit/>
                        </wps:bodyPr>
                      </wps:wsp>
                      <wps:wsp>
                        <wps:cNvPr id="352" name="Rectangle 41"/>
                        <wps:cNvSpPr>
                          <a:spLocks noChangeArrowheads="1"/>
                        </wps:cNvSpPr>
                        <wps:spPr bwMode="auto">
                          <a:xfrm>
                            <a:off x="2882265" y="2900788"/>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27AF5" w14:textId="77777777" w:rsidR="004D72FD" w:rsidRDefault="004D72FD" w:rsidP="004D72FD">
                              <w:r>
                                <w:rPr>
                                  <w:i/>
                                  <w:iCs/>
                                  <w:color w:val="000000"/>
                                  <w:sz w:val="12"/>
                                  <w:szCs w:val="12"/>
                                </w:rPr>
                                <w:t>5</w:t>
                              </w:r>
                            </w:p>
                          </w:txbxContent>
                        </wps:txbx>
                        <wps:bodyPr rot="0" vert="horz" wrap="none" lIns="0" tIns="0" rIns="0" bIns="0" anchor="t" anchorCtr="0">
                          <a:spAutoFit/>
                        </wps:bodyPr>
                      </wps:wsp>
                      <wps:wsp>
                        <wps:cNvPr id="353" name="Rectangle 42"/>
                        <wps:cNvSpPr>
                          <a:spLocks noChangeArrowheads="1"/>
                        </wps:cNvSpPr>
                        <wps:spPr bwMode="auto">
                          <a:xfrm>
                            <a:off x="3249295" y="2900788"/>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3DA99" w14:textId="77777777" w:rsidR="004D72FD" w:rsidRDefault="004D72FD" w:rsidP="004D72FD">
                              <w:r>
                                <w:rPr>
                                  <w:i/>
                                  <w:iCs/>
                                  <w:color w:val="000000"/>
                                  <w:sz w:val="12"/>
                                  <w:szCs w:val="12"/>
                                </w:rPr>
                                <w:t>6</w:t>
                              </w:r>
                            </w:p>
                          </w:txbxContent>
                        </wps:txbx>
                        <wps:bodyPr rot="0" vert="horz" wrap="none" lIns="0" tIns="0" rIns="0" bIns="0" anchor="t" anchorCtr="0">
                          <a:spAutoFit/>
                        </wps:bodyPr>
                      </wps:wsp>
                      <wps:wsp>
                        <wps:cNvPr id="354" name="Rectangle 43"/>
                        <wps:cNvSpPr>
                          <a:spLocks noChangeArrowheads="1"/>
                        </wps:cNvSpPr>
                        <wps:spPr bwMode="auto">
                          <a:xfrm>
                            <a:off x="3580130" y="2900788"/>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6185E" w14:textId="77777777" w:rsidR="004D72FD" w:rsidRDefault="004D72FD" w:rsidP="004D72FD">
                              <w:r>
                                <w:rPr>
                                  <w:i/>
                                  <w:iCs/>
                                  <w:color w:val="000000"/>
                                  <w:sz w:val="12"/>
                                  <w:szCs w:val="12"/>
                                </w:rPr>
                                <w:t>7</w:t>
                              </w:r>
                            </w:p>
                          </w:txbxContent>
                        </wps:txbx>
                        <wps:bodyPr rot="0" vert="horz" wrap="none" lIns="0" tIns="0" rIns="0" bIns="0" anchor="t" anchorCtr="0">
                          <a:spAutoFit/>
                        </wps:bodyPr>
                      </wps:wsp>
                      <wps:wsp>
                        <wps:cNvPr id="355" name="Rectangle 44"/>
                        <wps:cNvSpPr>
                          <a:spLocks noChangeArrowheads="1"/>
                        </wps:cNvSpPr>
                        <wps:spPr bwMode="auto">
                          <a:xfrm>
                            <a:off x="3875405" y="2900788"/>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1A07F" w14:textId="77777777" w:rsidR="004D72FD" w:rsidRDefault="004D72FD" w:rsidP="004D72FD">
                              <w:r>
                                <w:rPr>
                                  <w:i/>
                                  <w:iCs/>
                                  <w:color w:val="000000"/>
                                  <w:sz w:val="12"/>
                                  <w:szCs w:val="12"/>
                                </w:rPr>
                                <w:t>8</w:t>
                              </w:r>
                            </w:p>
                          </w:txbxContent>
                        </wps:txbx>
                        <wps:bodyPr rot="0" vert="horz" wrap="none" lIns="0" tIns="0" rIns="0" bIns="0" anchor="t" anchorCtr="0">
                          <a:spAutoFit/>
                        </wps:bodyPr>
                      </wps:wsp>
                      <wps:wsp>
                        <wps:cNvPr id="356" name="Rectangle 45"/>
                        <wps:cNvSpPr>
                          <a:spLocks noChangeArrowheads="1"/>
                        </wps:cNvSpPr>
                        <wps:spPr bwMode="auto">
                          <a:xfrm>
                            <a:off x="4251325" y="2900788"/>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6F385" w14:textId="77777777" w:rsidR="004D72FD" w:rsidRDefault="004D72FD" w:rsidP="004D72FD">
                              <w:r>
                                <w:rPr>
                                  <w:i/>
                                  <w:iCs/>
                                  <w:color w:val="000000"/>
                                  <w:sz w:val="12"/>
                                  <w:szCs w:val="12"/>
                                </w:rPr>
                                <w:t>9</w:t>
                              </w:r>
                            </w:p>
                          </w:txbxContent>
                        </wps:txbx>
                        <wps:bodyPr rot="0" vert="horz" wrap="none" lIns="0" tIns="0" rIns="0" bIns="0" anchor="t" anchorCtr="0">
                          <a:spAutoFit/>
                        </wps:bodyPr>
                      </wps:wsp>
                      <wps:wsp>
                        <wps:cNvPr id="357" name="Rectangle 46"/>
                        <wps:cNvSpPr>
                          <a:spLocks noChangeArrowheads="1"/>
                        </wps:cNvSpPr>
                        <wps:spPr bwMode="auto">
                          <a:xfrm>
                            <a:off x="4600575" y="2900788"/>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8DE73" w14:textId="77777777" w:rsidR="004D72FD" w:rsidRDefault="004D72FD" w:rsidP="004D72FD">
                              <w:r>
                                <w:rPr>
                                  <w:i/>
                                  <w:iCs/>
                                  <w:color w:val="000000"/>
                                  <w:sz w:val="12"/>
                                  <w:szCs w:val="12"/>
                                </w:rPr>
                                <w:t>10</w:t>
                              </w:r>
                            </w:p>
                          </w:txbxContent>
                        </wps:txbx>
                        <wps:bodyPr rot="0" vert="horz" wrap="none" lIns="0" tIns="0" rIns="0" bIns="0" anchor="t" anchorCtr="0">
                          <a:spAutoFit/>
                        </wps:bodyPr>
                      </wps:wsp>
                      <wps:wsp>
                        <wps:cNvPr id="358" name="Rectangle 47"/>
                        <wps:cNvSpPr>
                          <a:spLocks noChangeArrowheads="1"/>
                        </wps:cNvSpPr>
                        <wps:spPr bwMode="auto">
                          <a:xfrm>
                            <a:off x="5057140" y="2900788"/>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AD744" w14:textId="77777777" w:rsidR="004D72FD" w:rsidRDefault="004D72FD" w:rsidP="004D72FD">
                              <w:r>
                                <w:rPr>
                                  <w:i/>
                                  <w:iCs/>
                                  <w:color w:val="000000"/>
                                  <w:sz w:val="12"/>
                                  <w:szCs w:val="12"/>
                                </w:rPr>
                                <w:t>11</w:t>
                              </w:r>
                            </w:p>
                          </w:txbxContent>
                        </wps:txbx>
                        <wps:bodyPr rot="0" vert="horz" wrap="none" lIns="0" tIns="0" rIns="0" bIns="0" anchor="t" anchorCtr="0">
                          <a:spAutoFit/>
                        </wps:bodyPr>
                      </wps:wsp>
                      <wps:wsp>
                        <wps:cNvPr id="359" name="Rectangle 48"/>
                        <wps:cNvSpPr>
                          <a:spLocks noChangeArrowheads="1"/>
                        </wps:cNvSpPr>
                        <wps:spPr bwMode="auto">
                          <a:xfrm>
                            <a:off x="5612130" y="2900788"/>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11E5A" w14:textId="77777777" w:rsidR="004D72FD" w:rsidRDefault="004D72FD" w:rsidP="004D72FD">
                              <w:r>
                                <w:rPr>
                                  <w:i/>
                                  <w:iCs/>
                                  <w:color w:val="000000"/>
                                  <w:sz w:val="12"/>
                                  <w:szCs w:val="12"/>
                                </w:rPr>
                                <w:t>12</w:t>
                              </w:r>
                            </w:p>
                          </w:txbxContent>
                        </wps:txbx>
                        <wps:bodyPr rot="0" vert="horz" wrap="none" lIns="0" tIns="0" rIns="0" bIns="0" anchor="t" anchorCtr="0">
                          <a:spAutoFit/>
                        </wps:bodyPr>
                      </wps:wsp>
                      <wps:wsp>
                        <wps:cNvPr id="360" name="Rectangle 49"/>
                        <wps:cNvSpPr>
                          <a:spLocks noChangeArrowheads="1"/>
                        </wps:cNvSpPr>
                        <wps:spPr bwMode="auto">
                          <a:xfrm>
                            <a:off x="6104255" y="2900788"/>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62396" w14:textId="77777777" w:rsidR="004D72FD" w:rsidRDefault="004D72FD" w:rsidP="004D72FD">
                              <w:r>
                                <w:rPr>
                                  <w:i/>
                                  <w:iCs/>
                                  <w:color w:val="000000"/>
                                  <w:sz w:val="12"/>
                                  <w:szCs w:val="12"/>
                                </w:rPr>
                                <w:t>13</w:t>
                              </w:r>
                            </w:p>
                          </w:txbxContent>
                        </wps:txbx>
                        <wps:bodyPr rot="0" vert="horz" wrap="none" lIns="0" tIns="0" rIns="0" bIns="0" anchor="t" anchorCtr="0">
                          <a:spAutoFit/>
                        </wps:bodyPr>
                      </wps:wsp>
                      <wps:wsp>
                        <wps:cNvPr id="361" name="Rectangle 50"/>
                        <wps:cNvSpPr>
                          <a:spLocks noChangeArrowheads="1"/>
                        </wps:cNvSpPr>
                        <wps:spPr bwMode="auto">
                          <a:xfrm>
                            <a:off x="6596380" y="2900788"/>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FF082" w14:textId="77777777" w:rsidR="004D72FD" w:rsidRDefault="004D72FD" w:rsidP="004D72FD">
                              <w:r>
                                <w:rPr>
                                  <w:i/>
                                  <w:iCs/>
                                  <w:color w:val="000000"/>
                                  <w:sz w:val="12"/>
                                  <w:szCs w:val="12"/>
                                </w:rPr>
                                <w:t>14</w:t>
                              </w:r>
                            </w:p>
                          </w:txbxContent>
                        </wps:txbx>
                        <wps:bodyPr rot="0" vert="horz" wrap="none" lIns="0" tIns="0" rIns="0" bIns="0" anchor="t" anchorCtr="0">
                          <a:spAutoFit/>
                        </wps:bodyPr>
                      </wps:wsp>
                      <wps:wsp>
                        <wps:cNvPr id="362" name="Rectangle 51"/>
                        <wps:cNvSpPr>
                          <a:spLocks noChangeArrowheads="1"/>
                        </wps:cNvSpPr>
                        <wps:spPr bwMode="auto">
                          <a:xfrm>
                            <a:off x="7133590" y="2900788"/>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A8759" w14:textId="77777777" w:rsidR="004D72FD" w:rsidRDefault="004D72FD" w:rsidP="004D72FD">
                              <w:r>
                                <w:rPr>
                                  <w:i/>
                                  <w:iCs/>
                                  <w:color w:val="000000"/>
                                  <w:sz w:val="12"/>
                                  <w:szCs w:val="12"/>
                                </w:rPr>
                                <w:t>15</w:t>
                              </w:r>
                            </w:p>
                          </w:txbxContent>
                        </wps:txbx>
                        <wps:bodyPr rot="0" vert="horz" wrap="none" lIns="0" tIns="0" rIns="0" bIns="0" anchor="t" anchorCtr="0">
                          <a:spAutoFit/>
                        </wps:bodyPr>
                      </wps:wsp>
                      <wps:wsp>
                        <wps:cNvPr id="363" name="Rectangle 52"/>
                        <wps:cNvSpPr>
                          <a:spLocks noChangeArrowheads="1"/>
                        </wps:cNvSpPr>
                        <wps:spPr bwMode="auto">
                          <a:xfrm>
                            <a:off x="7751445" y="2900788"/>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75AE7" w14:textId="77777777" w:rsidR="004D72FD" w:rsidRDefault="004D72FD" w:rsidP="004D72FD">
                              <w:r>
                                <w:rPr>
                                  <w:i/>
                                  <w:iCs/>
                                  <w:color w:val="000000"/>
                                  <w:sz w:val="12"/>
                                  <w:szCs w:val="12"/>
                                </w:rPr>
                                <w:t>16</w:t>
                              </w:r>
                            </w:p>
                          </w:txbxContent>
                        </wps:txbx>
                        <wps:bodyPr rot="0" vert="horz" wrap="none" lIns="0" tIns="0" rIns="0" bIns="0" anchor="t" anchorCtr="0">
                          <a:spAutoFit/>
                        </wps:bodyPr>
                      </wps:wsp>
                      <wps:wsp>
                        <wps:cNvPr id="364" name="Rectangle 53"/>
                        <wps:cNvSpPr>
                          <a:spLocks noChangeArrowheads="1"/>
                        </wps:cNvSpPr>
                        <wps:spPr bwMode="auto">
                          <a:xfrm>
                            <a:off x="8368665" y="2900788"/>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73200" w14:textId="77777777" w:rsidR="004D72FD" w:rsidRDefault="004D72FD" w:rsidP="004D72FD">
                              <w:r>
                                <w:rPr>
                                  <w:i/>
                                  <w:iCs/>
                                  <w:color w:val="000000"/>
                                  <w:sz w:val="12"/>
                                  <w:szCs w:val="12"/>
                                </w:rPr>
                                <w:t>17</w:t>
                              </w:r>
                            </w:p>
                          </w:txbxContent>
                        </wps:txbx>
                        <wps:bodyPr rot="0" vert="horz" wrap="none" lIns="0" tIns="0" rIns="0" bIns="0" anchor="t" anchorCtr="0">
                          <a:spAutoFit/>
                        </wps:bodyPr>
                      </wps:wsp>
                      <wps:wsp>
                        <wps:cNvPr id="365" name="Rectangle 54"/>
                        <wps:cNvSpPr>
                          <a:spLocks noChangeArrowheads="1"/>
                        </wps:cNvSpPr>
                        <wps:spPr bwMode="auto">
                          <a:xfrm>
                            <a:off x="8941435" y="2900788"/>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5FAED" w14:textId="77777777" w:rsidR="004D72FD" w:rsidRDefault="004D72FD" w:rsidP="004D72FD">
                              <w:r>
                                <w:rPr>
                                  <w:i/>
                                  <w:iCs/>
                                  <w:color w:val="000000"/>
                                  <w:sz w:val="12"/>
                                  <w:szCs w:val="12"/>
                                </w:rPr>
                                <w:t>18</w:t>
                              </w:r>
                            </w:p>
                          </w:txbxContent>
                        </wps:txbx>
                        <wps:bodyPr rot="0" vert="horz" wrap="none" lIns="0" tIns="0" rIns="0" bIns="0" anchor="t" anchorCtr="0">
                          <a:spAutoFit/>
                        </wps:bodyPr>
                      </wps:wsp>
                      <wps:wsp>
                        <wps:cNvPr id="366" name="Rectangle 55"/>
                        <wps:cNvSpPr>
                          <a:spLocks noChangeArrowheads="1"/>
                        </wps:cNvSpPr>
                        <wps:spPr bwMode="auto">
                          <a:xfrm>
                            <a:off x="26670" y="3900671"/>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8102B" w14:textId="77777777" w:rsidR="004D72FD" w:rsidRDefault="004D72FD" w:rsidP="004D72FD">
                              <w:r>
                                <w:rPr>
                                  <w:color w:val="000000"/>
                                  <w:sz w:val="14"/>
                                  <w:szCs w:val="14"/>
                                </w:rPr>
                                <w:t>_________________________</w:t>
                              </w:r>
                            </w:p>
                          </w:txbxContent>
                        </wps:txbx>
                        <wps:bodyPr rot="0" vert="horz" wrap="none" lIns="0" tIns="0" rIns="0" bIns="0" anchor="t" anchorCtr="0">
                          <a:spAutoFit/>
                        </wps:bodyPr>
                      </wps:wsp>
                      <wps:wsp>
                        <wps:cNvPr id="367" name="Rectangle 56"/>
                        <wps:cNvSpPr>
                          <a:spLocks noChangeArrowheads="1"/>
                        </wps:cNvSpPr>
                        <wps:spPr bwMode="auto">
                          <a:xfrm>
                            <a:off x="3776980" y="3900671"/>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112B1" w14:textId="77777777" w:rsidR="004D72FD" w:rsidRDefault="004D72FD" w:rsidP="004D72FD">
                              <w:r>
                                <w:rPr>
                                  <w:color w:val="000000"/>
                                  <w:sz w:val="14"/>
                                  <w:szCs w:val="14"/>
                                </w:rPr>
                                <w:t>_________________________</w:t>
                              </w:r>
                            </w:p>
                          </w:txbxContent>
                        </wps:txbx>
                        <wps:bodyPr rot="0" vert="horz" wrap="none" lIns="0" tIns="0" rIns="0" bIns="0" anchor="t" anchorCtr="0">
                          <a:spAutoFit/>
                        </wps:bodyPr>
                      </wps:wsp>
                      <wps:wsp>
                        <wps:cNvPr id="368" name="Rectangle 57"/>
                        <wps:cNvSpPr>
                          <a:spLocks noChangeArrowheads="1"/>
                        </wps:cNvSpPr>
                        <wps:spPr bwMode="auto">
                          <a:xfrm>
                            <a:off x="26670" y="4156576"/>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6FEAB" w14:textId="77777777" w:rsidR="004D72FD" w:rsidRDefault="004D72FD" w:rsidP="004D72FD">
                              <w:r>
                                <w:rPr>
                                  <w:color w:val="000000"/>
                                  <w:sz w:val="14"/>
                                  <w:szCs w:val="14"/>
                                </w:rPr>
                                <w:t>_________________________</w:t>
                              </w:r>
                            </w:p>
                          </w:txbxContent>
                        </wps:txbx>
                        <wps:bodyPr rot="0" vert="horz" wrap="none" lIns="0" tIns="0" rIns="0" bIns="0" anchor="t" anchorCtr="0">
                          <a:spAutoFit/>
                        </wps:bodyPr>
                      </wps:wsp>
                      <wps:wsp>
                        <wps:cNvPr id="369" name="Rectangle 58"/>
                        <wps:cNvSpPr>
                          <a:spLocks noChangeArrowheads="1"/>
                        </wps:cNvSpPr>
                        <wps:spPr bwMode="auto">
                          <a:xfrm>
                            <a:off x="3776980" y="4156576"/>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4D564" w14:textId="77777777" w:rsidR="004D72FD" w:rsidRDefault="004D72FD" w:rsidP="004D72FD">
                              <w:r>
                                <w:rPr>
                                  <w:color w:val="000000"/>
                                  <w:sz w:val="14"/>
                                  <w:szCs w:val="14"/>
                                </w:rPr>
                                <w:t>_________________________</w:t>
                              </w:r>
                            </w:p>
                          </w:txbxContent>
                        </wps:txbx>
                        <wps:bodyPr rot="0" vert="horz" wrap="none" lIns="0" tIns="0" rIns="0" bIns="0" anchor="t" anchorCtr="0">
                          <a:spAutoFit/>
                        </wps:bodyPr>
                      </wps:wsp>
                      <wps:wsp>
                        <wps:cNvPr id="370" name="Rectangle 59"/>
                        <wps:cNvSpPr>
                          <a:spLocks noChangeArrowheads="1"/>
                        </wps:cNvSpPr>
                        <wps:spPr bwMode="auto">
                          <a:xfrm>
                            <a:off x="26670" y="4438516"/>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B2D20" w14:textId="77777777" w:rsidR="004D72FD" w:rsidRDefault="004D72FD" w:rsidP="004D72FD">
                              <w:r>
                                <w:rPr>
                                  <w:color w:val="000000"/>
                                  <w:sz w:val="14"/>
                                  <w:szCs w:val="14"/>
                                </w:rPr>
                                <w:t>Datums:___________________</w:t>
                              </w:r>
                            </w:p>
                          </w:txbxContent>
                        </wps:txbx>
                        <wps:bodyPr rot="0" vert="horz" wrap="none" lIns="0" tIns="0" rIns="0" bIns="0" anchor="t" anchorCtr="0">
                          <a:spAutoFit/>
                        </wps:bodyPr>
                      </wps:wsp>
                      <wps:wsp>
                        <wps:cNvPr id="371" name="Rectangle 60"/>
                        <wps:cNvSpPr>
                          <a:spLocks noChangeArrowheads="1"/>
                        </wps:cNvSpPr>
                        <wps:spPr bwMode="auto">
                          <a:xfrm>
                            <a:off x="3776980" y="4438516"/>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F0F9F" w14:textId="77777777" w:rsidR="004D72FD" w:rsidRDefault="004D72FD" w:rsidP="004D72FD">
                              <w:r>
                                <w:rPr>
                                  <w:color w:val="000000"/>
                                  <w:sz w:val="14"/>
                                  <w:szCs w:val="14"/>
                                </w:rPr>
                                <w:t>Datums:___________________</w:t>
                              </w:r>
                            </w:p>
                          </w:txbxContent>
                        </wps:txbx>
                        <wps:bodyPr rot="0" vert="horz" wrap="none" lIns="0" tIns="0" rIns="0" bIns="0" anchor="t" anchorCtr="0">
                          <a:spAutoFit/>
                        </wps:bodyPr>
                      </wps:wsp>
                      <wps:wsp>
                        <wps:cNvPr id="372" name="Rectangle 61"/>
                        <wps:cNvSpPr>
                          <a:spLocks noChangeArrowheads="1"/>
                        </wps:cNvSpPr>
                        <wps:spPr bwMode="auto">
                          <a:xfrm>
                            <a:off x="3776980" y="5087486"/>
                            <a:ext cx="13855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72F49" w14:textId="77777777" w:rsidR="004D72FD" w:rsidRDefault="004D72FD" w:rsidP="004D72FD">
                              <w:r>
                                <w:rPr>
                                  <w:color w:val="000000"/>
                                  <w:sz w:val="14"/>
                                  <w:szCs w:val="14"/>
                                </w:rPr>
                                <w:t>Finanšu nodaļas atbildīgais darbinieks:</w:t>
                              </w:r>
                            </w:p>
                          </w:txbxContent>
                        </wps:txbx>
                        <wps:bodyPr rot="0" vert="horz" wrap="none" lIns="0" tIns="0" rIns="0" bIns="0" anchor="t" anchorCtr="0">
                          <a:spAutoFit/>
                        </wps:bodyPr>
                      </wps:wsp>
                      <wps:wsp>
                        <wps:cNvPr id="373" name="Rectangle 62"/>
                        <wps:cNvSpPr>
                          <a:spLocks noChangeArrowheads="1"/>
                        </wps:cNvSpPr>
                        <wps:spPr bwMode="auto">
                          <a:xfrm>
                            <a:off x="26670" y="5344026"/>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DEC46" w14:textId="77777777" w:rsidR="004D72FD" w:rsidRDefault="004D72FD" w:rsidP="004D72FD">
                              <w:r>
                                <w:rPr>
                                  <w:color w:val="000000"/>
                                  <w:sz w:val="14"/>
                                  <w:szCs w:val="14"/>
                                </w:rPr>
                                <w:t>_________________________</w:t>
                              </w:r>
                            </w:p>
                          </w:txbxContent>
                        </wps:txbx>
                        <wps:bodyPr rot="0" vert="horz" wrap="none" lIns="0" tIns="0" rIns="0" bIns="0" anchor="t" anchorCtr="0">
                          <a:spAutoFit/>
                        </wps:bodyPr>
                      </wps:wsp>
                      <wps:wsp>
                        <wps:cNvPr id="374" name="Rectangle 63"/>
                        <wps:cNvSpPr>
                          <a:spLocks noChangeArrowheads="1"/>
                        </wps:cNvSpPr>
                        <wps:spPr bwMode="auto">
                          <a:xfrm>
                            <a:off x="3776980" y="5344026"/>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DEA83" w14:textId="77777777" w:rsidR="004D72FD" w:rsidRDefault="004D72FD" w:rsidP="004D72FD">
                              <w:r>
                                <w:rPr>
                                  <w:color w:val="000000"/>
                                  <w:sz w:val="14"/>
                                  <w:szCs w:val="14"/>
                                </w:rPr>
                                <w:t>_________________________</w:t>
                              </w:r>
                            </w:p>
                          </w:txbxContent>
                        </wps:txbx>
                        <wps:bodyPr rot="0" vert="horz" wrap="none" lIns="0" tIns="0" rIns="0" bIns="0" anchor="t" anchorCtr="0">
                          <a:spAutoFit/>
                        </wps:bodyPr>
                      </wps:wsp>
                      <wps:wsp>
                        <wps:cNvPr id="375" name="Rectangle 64"/>
                        <wps:cNvSpPr>
                          <a:spLocks noChangeArrowheads="1"/>
                        </wps:cNvSpPr>
                        <wps:spPr bwMode="auto">
                          <a:xfrm>
                            <a:off x="26670" y="5600566"/>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A5617" w14:textId="77777777" w:rsidR="004D72FD" w:rsidRDefault="004D72FD" w:rsidP="004D72FD">
                              <w:r>
                                <w:rPr>
                                  <w:color w:val="000000"/>
                                  <w:sz w:val="14"/>
                                  <w:szCs w:val="14"/>
                                </w:rPr>
                                <w:t>_________________________</w:t>
                              </w:r>
                            </w:p>
                          </w:txbxContent>
                        </wps:txbx>
                        <wps:bodyPr rot="0" vert="horz" wrap="none" lIns="0" tIns="0" rIns="0" bIns="0" anchor="t" anchorCtr="0">
                          <a:spAutoFit/>
                        </wps:bodyPr>
                      </wps:wsp>
                      <wps:wsp>
                        <wps:cNvPr id="376" name="Rectangle 65"/>
                        <wps:cNvSpPr>
                          <a:spLocks noChangeArrowheads="1"/>
                        </wps:cNvSpPr>
                        <wps:spPr bwMode="auto">
                          <a:xfrm>
                            <a:off x="3776980" y="5600566"/>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59A87" w14:textId="77777777" w:rsidR="004D72FD" w:rsidRDefault="004D72FD" w:rsidP="004D72FD">
                              <w:r>
                                <w:rPr>
                                  <w:color w:val="000000"/>
                                  <w:sz w:val="14"/>
                                  <w:szCs w:val="14"/>
                                </w:rPr>
                                <w:t>_________________________</w:t>
                              </w:r>
                            </w:p>
                          </w:txbxContent>
                        </wps:txbx>
                        <wps:bodyPr rot="0" vert="horz" wrap="none" lIns="0" tIns="0" rIns="0" bIns="0" anchor="t" anchorCtr="0">
                          <a:spAutoFit/>
                        </wps:bodyPr>
                      </wps:wsp>
                      <wps:wsp>
                        <wps:cNvPr id="377" name="Rectangle 66"/>
                        <wps:cNvSpPr>
                          <a:spLocks noChangeArrowheads="1"/>
                        </wps:cNvSpPr>
                        <wps:spPr bwMode="auto">
                          <a:xfrm>
                            <a:off x="26670" y="5907906"/>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615A6" w14:textId="77777777" w:rsidR="004D72FD" w:rsidRDefault="004D72FD" w:rsidP="004D72FD">
                              <w:r>
                                <w:rPr>
                                  <w:color w:val="000000"/>
                                  <w:sz w:val="14"/>
                                  <w:szCs w:val="14"/>
                                </w:rPr>
                                <w:t>Datums:___________________</w:t>
                              </w:r>
                            </w:p>
                          </w:txbxContent>
                        </wps:txbx>
                        <wps:bodyPr rot="0" vert="horz" wrap="none" lIns="0" tIns="0" rIns="0" bIns="0" anchor="t" anchorCtr="0">
                          <a:spAutoFit/>
                        </wps:bodyPr>
                      </wps:wsp>
                      <wps:wsp>
                        <wps:cNvPr id="378" name="Rectangle 67"/>
                        <wps:cNvSpPr>
                          <a:spLocks noChangeArrowheads="1"/>
                        </wps:cNvSpPr>
                        <wps:spPr bwMode="auto">
                          <a:xfrm>
                            <a:off x="3776980" y="5907906"/>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9244C" w14:textId="77777777" w:rsidR="004D72FD" w:rsidRDefault="004D72FD" w:rsidP="004D72FD">
                              <w:r>
                                <w:rPr>
                                  <w:color w:val="000000"/>
                                  <w:sz w:val="14"/>
                                  <w:szCs w:val="14"/>
                                </w:rPr>
                                <w:t>Datums:___________________</w:t>
                              </w:r>
                            </w:p>
                          </w:txbxContent>
                        </wps:txbx>
                        <wps:bodyPr rot="0" vert="horz" wrap="none" lIns="0" tIns="0" rIns="0" bIns="0" anchor="t" anchorCtr="0">
                          <a:spAutoFit/>
                        </wps:bodyPr>
                      </wps:wsp>
                      <wps:wsp>
                        <wps:cNvPr id="379" name="Rectangle 68"/>
                        <wps:cNvSpPr>
                          <a:spLocks noChangeArrowheads="1"/>
                        </wps:cNvSpPr>
                        <wps:spPr bwMode="auto">
                          <a:xfrm>
                            <a:off x="6918960" y="4310246"/>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24AC9" w14:textId="77777777" w:rsidR="004D72FD" w:rsidRDefault="004D72FD" w:rsidP="004D72FD"/>
                          </w:txbxContent>
                        </wps:txbx>
                        <wps:bodyPr rot="0" vert="horz" wrap="none" lIns="0" tIns="0" rIns="0" bIns="0" anchor="t" anchorCtr="0">
                          <a:spAutoFit/>
                        </wps:bodyPr>
                      </wps:wsp>
                      <wps:wsp>
                        <wps:cNvPr id="380" name="Rectangle 69"/>
                        <wps:cNvSpPr>
                          <a:spLocks noChangeArrowheads="1"/>
                        </wps:cNvSpPr>
                        <wps:spPr bwMode="auto">
                          <a:xfrm>
                            <a:off x="26670" y="4831581"/>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BBCF6" w14:textId="77777777" w:rsidR="004D72FD" w:rsidRDefault="004D72FD" w:rsidP="004D72FD"/>
                          </w:txbxContent>
                        </wps:txbx>
                        <wps:bodyPr rot="0" vert="horz" wrap="none" lIns="0" tIns="0" rIns="0" bIns="0" anchor="t" anchorCtr="0">
                          <a:spAutoFit/>
                        </wps:bodyPr>
                      </wps:wsp>
                      <wps:wsp>
                        <wps:cNvPr id="381" name="Rectangle 70"/>
                        <wps:cNvSpPr>
                          <a:spLocks noChangeArrowheads="1"/>
                        </wps:cNvSpPr>
                        <wps:spPr bwMode="auto">
                          <a:xfrm>
                            <a:off x="6918960" y="5625966"/>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D0F32" w14:textId="77777777" w:rsidR="004D72FD" w:rsidRDefault="004D72FD" w:rsidP="004D72FD"/>
                          </w:txbxContent>
                        </wps:txbx>
                        <wps:bodyPr rot="0" vert="horz" wrap="none" lIns="0" tIns="0" rIns="0" bIns="0" anchor="t" anchorCtr="0">
                          <a:spAutoFit/>
                        </wps:bodyPr>
                      </wps:wsp>
                      <wps:wsp>
                        <wps:cNvPr id="382" name="Rectangle 71"/>
                        <wps:cNvSpPr>
                          <a:spLocks noChangeArrowheads="1"/>
                        </wps:cNvSpPr>
                        <wps:spPr bwMode="auto">
                          <a:xfrm>
                            <a:off x="26670" y="5779636"/>
                            <a:ext cx="8128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CC53C" w14:textId="77777777" w:rsidR="004D72FD" w:rsidRDefault="004D72FD" w:rsidP="004D72FD">
                              <w:r>
                                <w:rPr>
                                  <w:color w:val="000000"/>
                                  <w:sz w:val="14"/>
                                  <w:szCs w:val="14"/>
                                </w:rPr>
                                <w:t xml:space="preserve">          (Vārds Uzvārds)</w:t>
                              </w:r>
                            </w:p>
                          </w:txbxContent>
                        </wps:txbx>
                        <wps:bodyPr rot="0" vert="horz" wrap="none" lIns="0" tIns="0" rIns="0" bIns="0" anchor="t" anchorCtr="0">
                          <a:spAutoFit/>
                        </wps:bodyPr>
                      </wps:wsp>
                      <wps:wsp>
                        <wps:cNvPr id="383" name="Rectangle 72"/>
                        <wps:cNvSpPr>
                          <a:spLocks noChangeArrowheads="1"/>
                        </wps:cNvSpPr>
                        <wps:spPr bwMode="auto">
                          <a:xfrm>
                            <a:off x="3804285" y="5779636"/>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760FF" w14:textId="77777777" w:rsidR="004D72FD" w:rsidRDefault="004D72FD" w:rsidP="004D72FD">
                              <w:r>
                                <w:rPr>
                                  <w:color w:val="000000"/>
                                  <w:sz w:val="14"/>
                                  <w:szCs w:val="14"/>
                                </w:rPr>
                                <w:t>(Vārds Uzvārds)</w:t>
                              </w:r>
                            </w:p>
                          </w:txbxContent>
                        </wps:txbx>
                        <wps:bodyPr rot="0" vert="horz" wrap="none" lIns="0" tIns="0" rIns="0" bIns="0" anchor="t" anchorCtr="0">
                          <a:spAutoFit/>
                        </wps:bodyPr>
                      </wps:wsp>
                      <wps:wsp>
                        <wps:cNvPr id="384" name="Rectangle 73"/>
                        <wps:cNvSpPr>
                          <a:spLocks noChangeArrowheads="1"/>
                        </wps:cNvSpPr>
                        <wps:spPr bwMode="auto">
                          <a:xfrm>
                            <a:off x="4824730" y="5779636"/>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0D414" w14:textId="77777777" w:rsidR="004D72FD" w:rsidRDefault="004D72FD" w:rsidP="004D72FD"/>
                          </w:txbxContent>
                        </wps:txbx>
                        <wps:bodyPr rot="0" vert="horz" wrap="none" lIns="0" tIns="0" rIns="0" bIns="0" anchor="t" anchorCtr="0">
                          <a:spAutoFit/>
                        </wps:bodyPr>
                      </wps:wsp>
                      <wps:wsp>
                        <wps:cNvPr id="385" name="Rectangle 74"/>
                        <wps:cNvSpPr>
                          <a:spLocks noChangeArrowheads="1"/>
                        </wps:cNvSpPr>
                        <wps:spPr bwMode="auto">
                          <a:xfrm>
                            <a:off x="3776980" y="5215756"/>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4DB02" w14:textId="77777777" w:rsidR="004D72FD" w:rsidRDefault="004D72FD" w:rsidP="004D72FD"/>
                          </w:txbxContent>
                        </wps:txbx>
                        <wps:bodyPr rot="0" vert="horz" wrap="none" lIns="0" tIns="0" rIns="0" bIns="0" anchor="t" anchorCtr="0">
                          <a:spAutoFit/>
                        </wps:bodyPr>
                      </wps:wsp>
                      <wps:wsp>
                        <wps:cNvPr id="386" name="Rectangle 75"/>
                        <wps:cNvSpPr>
                          <a:spLocks noChangeArrowheads="1"/>
                        </wps:cNvSpPr>
                        <wps:spPr bwMode="auto">
                          <a:xfrm>
                            <a:off x="4824730" y="5215756"/>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2AA1A" w14:textId="77777777" w:rsidR="004D72FD" w:rsidRDefault="004D72FD" w:rsidP="004D72FD"/>
                          </w:txbxContent>
                        </wps:txbx>
                        <wps:bodyPr rot="0" vert="horz" wrap="none" lIns="0" tIns="0" rIns="0" bIns="0" anchor="t" anchorCtr="0">
                          <a:spAutoFit/>
                        </wps:bodyPr>
                      </wps:wsp>
                      <wps:wsp>
                        <wps:cNvPr id="387" name="Rectangle 76"/>
                        <wps:cNvSpPr>
                          <a:spLocks noChangeArrowheads="1"/>
                        </wps:cNvSpPr>
                        <wps:spPr bwMode="auto">
                          <a:xfrm>
                            <a:off x="6918960" y="5344026"/>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48123" w14:textId="77777777" w:rsidR="004D72FD" w:rsidRDefault="004D72FD" w:rsidP="004D72FD"/>
                          </w:txbxContent>
                        </wps:txbx>
                        <wps:bodyPr rot="0" vert="horz" wrap="none" lIns="0" tIns="0" rIns="0" bIns="0" anchor="t" anchorCtr="0">
                          <a:spAutoFit/>
                        </wps:bodyPr>
                      </wps:wsp>
                      <wps:wsp>
                        <wps:cNvPr id="388" name="Rectangle 77"/>
                        <wps:cNvSpPr>
                          <a:spLocks noChangeArrowheads="1"/>
                        </wps:cNvSpPr>
                        <wps:spPr bwMode="auto">
                          <a:xfrm>
                            <a:off x="456565" y="5472296"/>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ADF74" w14:textId="77777777" w:rsidR="004D72FD" w:rsidRDefault="004D72FD" w:rsidP="004D72FD">
                              <w:r>
                                <w:rPr>
                                  <w:color w:val="000000"/>
                                  <w:sz w:val="14"/>
                                  <w:szCs w:val="14"/>
                                </w:rPr>
                                <w:t>(Paraksts)</w:t>
                              </w:r>
                            </w:p>
                          </w:txbxContent>
                        </wps:txbx>
                        <wps:bodyPr rot="0" vert="horz" wrap="none" lIns="0" tIns="0" rIns="0" bIns="0" anchor="t" anchorCtr="0">
                          <a:spAutoFit/>
                        </wps:bodyPr>
                      </wps:wsp>
                      <wps:wsp>
                        <wps:cNvPr id="389" name="Rectangle 78"/>
                        <wps:cNvSpPr>
                          <a:spLocks noChangeArrowheads="1"/>
                        </wps:cNvSpPr>
                        <wps:spPr bwMode="auto">
                          <a:xfrm>
                            <a:off x="3920490" y="5472296"/>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B2068" w14:textId="77777777" w:rsidR="004D72FD" w:rsidRDefault="004D72FD" w:rsidP="004D72FD">
                              <w:r>
                                <w:rPr>
                                  <w:color w:val="000000"/>
                                  <w:sz w:val="14"/>
                                  <w:szCs w:val="14"/>
                                </w:rPr>
                                <w:t>(Paraksts)</w:t>
                              </w:r>
                            </w:p>
                          </w:txbxContent>
                        </wps:txbx>
                        <wps:bodyPr rot="0" vert="horz" wrap="none" lIns="0" tIns="0" rIns="0" bIns="0" anchor="t" anchorCtr="0">
                          <a:spAutoFit/>
                        </wps:bodyPr>
                      </wps:wsp>
                      <wps:wsp>
                        <wps:cNvPr id="390" name="Rectangle 79"/>
                        <wps:cNvSpPr>
                          <a:spLocks noChangeArrowheads="1"/>
                        </wps:cNvSpPr>
                        <wps:spPr bwMode="auto">
                          <a:xfrm>
                            <a:off x="4824730" y="5472296"/>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729A0" w14:textId="77777777" w:rsidR="004D72FD" w:rsidRDefault="004D72FD" w:rsidP="004D72FD"/>
                          </w:txbxContent>
                        </wps:txbx>
                        <wps:bodyPr rot="0" vert="horz" wrap="none" lIns="0" tIns="0" rIns="0" bIns="0" anchor="t" anchorCtr="0">
                          <a:spAutoFit/>
                        </wps:bodyPr>
                      </wps:wsp>
                      <wps:wsp>
                        <wps:cNvPr id="391" name="Rectangle 80"/>
                        <wps:cNvSpPr>
                          <a:spLocks noChangeArrowheads="1"/>
                        </wps:cNvSpPr>
                        <wps:spPr bwMode="auto">
                          <a:xfrm>
                            <a:off x="6918960" y="3644131"/>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48BB5" w14:textId="77777777" w:rsidR="004D72FD" w:rsidRDefault="004D72FD" w:rsidP="004D72FD"/>
                          </w:txbxContent>
                        </wps:txbx>
                        <wps:bodyPr rot="0" vert="horz" wrap="none" lIns="0" tIns="0" rIns="0" bIns="0" anchor="t" anchorCtr="0">
                          <a:spAutoFit/>
                        </wps:bodyPr>
                      </wps:wsp>
                      <wps:wsp>
                        <wps:cNvPr id="392" name="Rectangle 81"/>
                        <wps:cNvSpPr>
                          <a:spLocks noChangeArrowheads="1"/>
                        </wps:cNvSpPr>
                        <wps:spPr bwMode="auto">
                          <a:xfrm>
                            <a:off x="456565" y="4028306"/>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07B83" w14:textId="77777777" w:rsidR="004D72FD" w:rsidRDefault="004D72FD" w:rsidP="004D72FD">
                              <w:r>
                                <w:rPr>
                                  <w:color w:val="000000"/>
                                  <w:sz w:val="14"/>
                                  <w:szCs w:val="14"/>
                                </w:rPr>
                                <w:t>(Paraksts)</w:t>
                              </w:r>
                            </w:p>
                          </w:txbxContent>
                        </wps:txbx>
                        <wps:bodyPr rot="0" vert="horz" wrap="none" lIns="0" tIns="0" rIns="0" bIns="0" anchor="t" anchorCtr="0">
                          <a:spAutoFit/>
                        </wps:bodyPr>
                      </wps:wsp>
                      <wps:wsp>
                        <wps:cNvPr id="393" name="Rectangle 82"/>
                        <wps:cNvSpPr>
                          <a:spLocks noChangeArrowheads="1"/>
                        </wps:cNvSpPr>
                        <wps:spPr bwMode="auto">
                          <a:xfrm>
                            <a:off x="3920490" y="4028306"/>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F4BD9" w14:textId="77777777" w:rsidR="004D72FD" w:rsidRDefault="004D72FD" w:rsidP="004D72FD">
                              <w:r>
                                <w:rPr>
                                  <w:color w:val="000000"/>
                                  <w:sz w:val="14"/>
                                  <w:szCs w:val="14"/>
                                </w:rPr>
                                <w:t>(Paraksts)</w:t>
                              </w:r>
                            </w:p>
                          </w:txbxContent>
                        </wps:txbx>
                        <wps:bodyPr rot="0" vert="horz" wrap="none" lIns="0" tIns="0" rIns="0" bIns="0" anchor="t" anchorCtr="0">
                          <a:spAutoFit/>
                        </wps:bodyPr>
                      </wps:wsp>
                      <wps:wsp>
                        <wps:cNvPr id="394" name="Rectangle 83"/>
                        <wps:cNvSpPr>
                          <a:spLocks noChangeArrowheads="1"/>
                        </wps:cNvSpPr>
                        <wps:spPr bwMode="auto">
                          <a:xfrm>
                            <a:off x="4824730" y="4028306"/>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D95F3" w14:textId="77777777" w:rsidR="004D72FD" w:rsidRDefault="004D72FD" w:rsidP="004D72FD"/>
                          </w:txbxContent>
                        </wps:txbx>
                        <wps:bodyPr rot="0" vert="horz" wrap="none" lIns="0" tIns="0" rIns="0" bIns="0" anchor="t" anchorCtr="0">
                          <a:spAutoFit/>
                        </wps:bodyPr>
                      </wps:wsp>
                      <wps:wsp>
                        <wps:cNvPr id="395" name="Rectangle 84"/>
                        <wps:cNvSpPr>
                          <a:spLocks noChangeArrowheads="1"/>
                        </wps:cNvSpPr>
                        <wps:spPr bwMode="auto">
                          <a:xfrm>
                            <a:off x="6918960" y="4028306"/>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E8E7A" w14:textId="77777777" w:rsidR="004D72FD" w:rsidRDefault="004D72FD" w:rsidP="004D72FD"/>
                          </w:txbxContent>
                        </wps:txbx>
                        <wps:bodyPr rot="0" vert="horz" wrap="none" lIns="0" tIns="0" rIns="0" bIns="0" anchor="t" anchorCtr="0">
                          <a:spAutoFit/>
                        </wps:bodyPr>
                      </wps:wsp>
                      <wps:wsp>
                        <wps:cNvPr id="396" name="Rectangle 85"/>
                        <wps:cNvSpPr>
                          <a:spLocks noChangeArrowheads="1"/>
                        </wps:cNvSpPr>
                        <wps:spPr bwMode="auto">
                          <a:xfrm>
                            <a:off x="26670" y="3507606"/>
                            <a:ext cx="3803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CBA43" w14:textId="77777777" w:rsidR="004D72FD" w:rsidRDefault="004D72FD" w:rsidP="004D72FD">
                              <w:r>
                                <w:rPr>
                                  <w:color w:val="000000"/>
                                  <w:sz w:val="14"/>
                                  <w:szCs w:val="14"/>
                                </w:rPr>
                                <w:t>Uzņēmējs:</w:t>
                              </w:r>
                            </w:p>
                          </w:txbxContent>
                        </wps:txbx>
                        <wps:bodyPr rot="0" vert="horz" wrap="none" lIns="0" tIns="0" rIns="0" bIns="0" anchor="t" anchorCtr="0">
                          <a:spAutoFit/>
                        </wps:bodyPr>
                      </wps:wsp>
                      <wps:wsp>
                        <wps:cNvPr id="397" name="Rectangle 86"/>
                        <wps:cNvSpPr>
                          <a:spLocks noChangeArrowheads="1"/>
                        </wps:cNvSpPr>
                        <wps:spPr bwMode="auto">
                          <a:xfrm>
                            <a:off x="3776980" y="3507606"/>
                            <a:ext cx="2009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24AF2" w14:textId="77777777" w:rsidR="004D72FD" w:rsidRDefault="004D72FD" w:rsidP="004D72FD">
                              <w:r>
                                <w:rPr>
                                  <w:color w:val="000000"/>
                                  <w:sz w:val="14"/>
                                  <w:szCs w:val="14"/>
                                </w:rPr>
                                <w:t>Valsts aizsardzības militāro objektu un iepirkumu centra</w:t>
                              </w:r>
                            </w:p>
                          </w:txbxContent>
                        </wps:txbx>
                        <wps:bodyPr rot="0" vert="horz" wrap="none" lIns="0" tIns="0" rIns="0" bIns="0" anchor="t" anchorCtr="0">
                          <a:spAutoFit/>
                        </wps:bodyPr>
                      </wps:wsp>
                      <wps:wsp>
                        <wps:cNvPr id="398" name="Rectangle 87"/>
                        <wps:cNvSpPr>
                          <a:spLocks noChangeArrowheads="1"/>
                        </wps:cNvSpPr>
                        <wps:spPr bwMode="auto">
                          <a:xfrm>
                            <a:off x="26670" y="4959851"/>
                            <a:ext cx="4495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1FF02" w14:textId="77777777" w:rsidR="004D72FD" w:rsidRDefault="004D72FD" w:rsidP="004D72FD">
                              <w:r>
                                <w:rPr>
                                  <w:color w:val="000000"/>
                                  <w:sz w:val="14"/>
                                  <w:szCs w:val="14"/>
                                </w:rPr>
                                <w:t>Būvuzraugs:</w:t>
                              </w:r>
                            </w:p>
                          </w:txbxContent>
                        </wps:txbx>
                        <wps:bodyPr rot="0" vert="horz" wrap="none" lIns="0" tIns="0" rIns="0" bIns="0" anchor="t" anchorCtr="0">
                          <a:spAutoFit/>
                        </wps:bodyPr>
                      </wps:wsp>
                      <wps:wsp>
                        <wps:cNvPr id="399" name="Rectangle 88"/>
                        <wps:cNvSpPr>
                          <a:spLocks noChangeArrowheads="1"/>
                        </wps:cNvSpPr>
                        <wps:spPr bwMode="auto">
                          <a:xfrm>
                            <a:off x="3776980" y="4950961"/>
                            <a:ext cx="2009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0A215" w14:textId="77777777" w:rsidR="004D72FD" w:rsidRDefault="004D72FD" w:rsidP="004D72FD">
                              <w:r>
                                <w:rPr>
                                  <w:color w:val="000000"/>
                                  <w:sz w:val="14"/>
                                  <w:szCs w:val="14"/>
                                </w:rPr>
                                <w:t>Valsts aizsardzības militāro objektu un iepirkumu centra</w:t>
                              </w:r>
                            </w:p>
                          </w:txbxContent>
                        </wps:txbx>
                        <wps:bodyPr rot="0" vert="horz" wrap="none" lIns="0" tIns="0" rIns="0" bIns="0" anchor="t" anchorCtr="0">
                          <a:spAutoFit/>
                        </wps:bodyPr>
                      </wps:wsp>
                      <wps:wsp>
                        <wps:cNvPr id="400" name="Rectangle 89"/>
                        <wps:cNvSpPr>
                          <a:spLocks noChangeArrowheads="1"/>
                        </wps:cNvSpPr>
                        <wps:spPr bwMode="auto">
                          <a:xfrm>
                            <a:off x="3776980" y="3635876"/>
                            <a:ext cx="12642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6B581" w14:textId="77777777" w:rsidR="004D72FD" w:rsidRDefault="004D72FD" w:rsidP="004D72FD">
                              <w:r>
                                <w:rPr>
                                  <w:color w:val="000000"/>
                                  <w:sz w:val="14"/>
                                  <w:szCs w:val="14"/>
                                </w:rPr>
                                <w:t>Būvniecības departamenta vadītājs:</w:t>
                              </w:r>
                            </w:p>
                          </w:txbxContent>
                        </wps:txbx>
                        <wps:bodyPr rot="0" vert="horz" wrap="none" lIns="0" tIns="0" rIns="0" bIns="0" anchor="t" anchorCtr="0">
                          <a:spAutoFit/>
                        </wps:bodyPr>
                      </wps:wsp>
                      <wps:wsp>
                        <wps:cNvPr id="401" name="Rectangle 90"/>
                        <wps:cNvSpPr>
                          <a:spLocks noChangeArrowheads="1"/>
                        </wps:cNvSpPr>
                        <wps:spPr bwMode="auto">
                          <a:xfrm>
                            <a:off x="26670" y="4310246"/>
                            <a:ext cx="8128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DE057" w14:textId="77777777" w:rsidR="004D72FD" w:rsidRDefault="004D72FD" w:rsidP="004D72FD">
                              <w:r>
                                <w:rPr>
                                  <w:color w:val="000000"/>
                                  <w:sz w:val="14"/>
                                  <w:szCs w:val="14"/>
                                </w:rPr>
                                <w:t xml:space="preserve">          (Vārds Uzvārds)</w:t>
                              </w:r>
                            </w:p>
                          </w:txbxContent>
                        </wps:txbx>
                        <wps:bodyPr rot="0" vert="horz" wrap="none" lIns="0" tIns="0" rIns="0" bIns="0" anchor="t" anchorCtr="0">
                          <a:spAutoFit/>
                        </wps:bodyPr>
                      </wps:wsp>
                      <wps:wsp>
                        <wps:cNvPr id="402" name="Rectangle 91"/>
                        <wps:cNvSpPr>
                          <a:spLocks noChangeArrowheads="1"/>
                        </wps:cNvSpPr>
                        <wps:spPr bwMode="auto">
                          <a:xfrm>
                            <a:off x="3804285" y="4310246"/>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45894" w14:textId="77777777" w:rsidR="004D72FD" w:rsidRDefault="004D72FD" w:rsidP="004D72FD">
                              <w:r>
                                <w:rPr>
                                  <w:color w:val="000000"/>
                                  <w:sz w:val="14"/>
                                  <w:szCs w:val="14"/>
                                </w:rPr>
                                <w:t>(Vārds Uzvārds)</w:t>
                              </w:r>
                            </w:p>
                          </w:txbxContent>
                        </wps:txbx>
                        <wps:bodyPr rot="0" vert="horz" wrap="none" lIns="0" tIns="0" rIns="0" bIns="0" anchor="t" anchorCtr="0">
                          <a:spAutoFit/>
                        </wps:bodyPr>
                      </wps:wsp>
                      <wps:wsp>
                        <wps:cNvPr id="403" name="Rectangle 92"/>
                        <wps:cNvSpPr>
                          <a:spLocks noChangeArrowheads="1"/>
                        </wps:cNvSpPr>
                        <wps:spPr bwMode="auto">
                          <a:xfrm>
                            <a:off x="4824730" y="4310246"/>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6D9B2" w14:textId="77777777" w:rsidR="004D72FD" w:rsidRDefault="004D72FD" w:rsidP="004D72FD"/>
                          </w:txbxContent>
                        </wps:txbx>
                        <wps:bodyPr rot="0" vert="horz" wrap="none" lIns="0" tIns="0" rIns="0" bIns="0" anchor="t" anchorCtr="0">
                          <a:spAutoFit/>
                        </wps:bodyPr>
                      </wps:wsp>
                      <wps:wsp>
                        <wps:cNvPr id="404" name="Rectangle 93"/>
                        <wps:cNvSpPr>
                          <a:spLocks noChangeArrowheads="1"/>
                        </wps:cNvSpPr>
                        <wps:spPr bwMode="auto">
                          <a:xfrm>
                            <a:off x="6918960" y="3515861"/>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A306B" w14:textId="77777777" w:rsidR="004D72FD" w:rsidRDefault="004D72FD" w:rsidP="004D72FD"/>
                          </w:txbxContent>
                        </wps:txbx>
                        <wps:bodyPr rot="0" vert="horz" wrap="none" lIns="0" tIns="0" rIns="0" bIns="0" anchor="t" anchorCtr="0">
                          <a:spAutoFit/>
                        </wps:bodyPr>
                      </wps:wsp>
                      <wps:wsp>
                        <wps:cNvPr id="405" name="Rectangle 94"/>
                        <wps:cNvSpPr>
                          <a:spLocks noChangeArrowheads="1"/>
                        </wps:cNvSpPr>
                        <wps:spPr bwMode="auto">
                          <a:xfrm>
                            <a:off x="5844540" y="1995671"/>
                            <a:ext cx="9137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05FE5" w14:textId="77777777" w:rsidR="004D72FD" w:rsidRDefault="004D72FD" w:rsidP="004D72FD">
                              <w:r>
                                <w:rPr>
                                  <w:color w:val="000000"/>
                                  <w:sz w:val="14"/>
                                  <w:szCs w:val="14"/>
                                </w:rPr>
                                <w:t>Izpildīts norēķina periodā</w:t>
                              </w:r>
                            </w:p>
                          </w:txbxContent>
                        </wps:txbx>
                        <wps:bodyPr rot="0" vert="horz" wrap="none" lIns="0" tIns="0" rIns="0" bIns="0" anchor="t" anchorCtr="0">
                          <a:spAutoFit/>
                        </wps:bodyPr>
                      </wps:wsp>
                      <wps:wsp>
                        <wps:cNvPr id="406" name="Rectangle 95"/>
                        <wps:cNvSpPr>
                          <a:spLocks noChangeArrowheads="1"/>
                        </wps:cNvSpPr>
                        <wps:spPr bwMode="auto">
                          <a:xfrm rot="16200000">
                            <a:off x="3373120" y="2473826"/>
                            <a:ext cx="3263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BCB06" w14:textId="77777777" w:rsidR="004D72FD" w:rsidRDefault="004D72FD" w:rsidP="004D72FD">
                              <w:r>
                                <w:rPr>
                                  <w:color w:val="000000"/>
                                  <w:sz w:val="12"/>
                                  <w:szCs w:val="12"/>
                                </w:rPr>
                                <w:t xml:space="preserve">Daudzums </w:t>
                              </w:r>
                            </w:p>
                          </w:txbxContent>
                        </wps:txbx>
                        <wps:bodyPr rot="0" vert="horz" wrap="none" lIns="0" tIns="0" rIns="0" bIns="0" anchor="t" anchorCtr="0">
                          <a:spAutoFit/>
                        </wps:bodyPr>
                      </wps:wsp>
                      <wps:wsp>
                        <wps:cNvPr id="407" name="Rectangle 96"/>
                        <wps:cNvSpPr>
                          <a:spLocks noChangeArrowheads="1"/>
                        </wps:cNvSpPr>
                        <wps:spPr bwMode="auto">
                          <a:xfrm rot="16200000">
                            <a:off x="3391288" y="2487478"/>
                            <a:ext cx="5695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8A8AD" w14:textId="77777777" w:rsidR="004D72FD" w:rsidRDefault="004D72FD" w:rsidP="004D72FD">
                              <w:r>
                                <w:rPr>
                                  <w:color w:val="000000"/>
                                  <w:sz w:val="12"/>
                                  <w:szCs w:val="12"/>
                                </w:rPr>
                                <w:t>(norēķinu periodā)</w:t>
                              </w:r>
                            </w:p>
                          </w:txbxContent>
                        </wps:txbx>
                        <wps:bodyPr rot="0" vert="horz" wrap="none" lIns="0" tIns="0" rIns="0" bIns="0" anchor="t" anchorCtr="0">
                          <a:spAutoFit/>
                        </wps:bodyPr>
                      </wps:wsp>
                      <wps:wsp>
                        <wps:cNvPr id="408" name="Rectangle 97"/>
                        <wps:cNvSpPr>
                          <a:spLocks noChangeArrowheads="1"/>
                        </wps:cNvSpPr>
                        <wps:spPr bwMode="auto">
                          <a:xfrm>
                            <a:off x="4788535" y="2217921"/>
                            <a:ext cx="5397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BECA9" w14:textId="77777777" w:rsidR="004D72FD" w:rsidRDefault="004D72FD" w:rsidP="004D72FD">
                              <w:r>
                                <w:rPr>
                                  <w:color w:val="000000"/>
                                  <w:sz w:val="12"/>
                                  <w:szCs w:val="12"/>
                                </w:rPr>
                                <w:t>Vienības izmaksa</w:t>
                              </w:r>
                            </w:p>
                          </w:txbxContent>
                        </wps:txbx>
                        <wps:bodyPr rot="0" vert="horz" wrap="none" lIns="0" tIns="0" rIns="0" bIns="0" anchor="t" anchorCtr="0">
                          <a:spAutoFit/>
                        </wps:bodyPr>
                      </wps:wsp>
                      <wps:wsp>
                        <wps:cNvPr id="409" name="Rectangle 98"/>
                        <wps:cNvSpPr>
                          <a:spLocks noChangeArrowheads="1"/>
                        </wps:cNvSpPr>
                        <wps:spPr bwMode="auto">
                          <a:xfrm>
                            <a:off x="7196455" y="2217921"/>
                            <a:ext cx="65024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2D3F4" w14:textId="77777777" w:rsidR="004D72FD" w:rsidRDefault="004D72FD" w:rsidP="004D72FD">
                              <w:r>
                                <w:rPr>
                                  <w:color w:val="000000"/>
                                  <w:sz w:val="12"/>
                                  <w:szCs w:val="12"/>
                                </w:rPr>
                                <w:t>Kopā uz visu apjomu</w:t>
                              </w:r>
                            </w:p>
                          </w:txbxContent>
                        </wps:txbx>
                        <wps:bodyPr rot="0" vert="horz" wrap="none" lIns="0" tIns="0" rIns="0" bIns="0" anchor="t" anchorCtr="0">
                          <a:spAutoFit/>
                        </wps:bodyPr>
                      </wps:wsp>
                      <wps:wsp>
                        <wps:cNvPr id="410" name="Rectangle 99"/>
                        <wps:cNvSpPr>
                          <a:spLocks noChangeArrowheads="1"/>
                        </wps:cNvSpPr>
                        <wps:spPr bwMode="auto">
                          <a:xfrm>
                            <a:off x="8870315" y="2405881"/>
                            <a:ext cx="2330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A1933" w14:textId="77777777" w:rsidR="004D72FD" w:rsidRDefault="004D72FD" w:rsidP="004D72FD">
                              <w:r>
                                <w:rPr>
                                  <w:color w:val="000000"/>
                                  <w:sz w:val="12"/>
                                  <w:szCs w:val="12"/>
                                </w:rPr>
                                <w:t>Summa</w:t>
                              </w:r>
                            </w:p>
                          </w:txbxContent>
                        </wps:txbx>
                        <wps:bodyPr rot="0" vert="horz" wrap="none" lIns="0" tIns="0" rIns="0" bIns="0" anchor="t" anchorCtr="0">
                          <a:spAutoFit/>
                        </wps:bodyPr>
                      </wps:wsp>
                      <wps:wsp>
                        <wps:cNvPr id="411" name="Rectangle 100"/>
                        <wps:cNvSpPr>
                          <a:spLocks noChangeArrowheads="1"/>
                        </wps:cNvSpPr>
                        <wps:spPr bwMode="auto">
                          <a:xfrm>
                            <a:off x="8879205" y="2525261"/>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5802F" w14:textId="77777777" w:rsidR="004D72FD" w:rsidRDefault="004D72FD" w:rsidP="004D72FD">
                              <w:r>
                                <w:rPr>
                                  <w:color w:val="000000"/>
                                  <w:sz w:val="12"/>
                                  <w:szCs w:val="12"/>
                                </w:rPr>
                                <w:t>(EUR)</w:t>
                              </w:r>
                            </w:p>
                          </w:txbxContent>
                        </wps:txbx>
                        <wps:bodyPr rot="0" vert="horz" wrap="none" lIns="0" tIns="0" rIns="0" bIns="0" anchor="t" anchorCtr="0">
                          <a:spAutoFit/>
                        </wps:bodyPr>
                      </wps:wsp>
                      <wps:wsp>
                        <wps:cNvPr id="412" name="Rectangle 101"/>
                        <wps:cNvSpPr>
                          <a:spLocks noChangeArrowheads="1"/>
                        </wps:cNvSpPr>
                        <wps:spPr bwMode="auto">
                          <a:xfrm>
                            <a:off x="4278630" y="3242811"/>
                            <a:ext cx="19011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36FEE" w14:textId="77777777" w:rsidR="004D72FD" w:rsidRDefault="004D72FD" w:rsidP="004D72FD">
                              <w:r>
                                <w:rPr>
                                  <w:b/>
                                  <w:bCs/>
                                  <w:color w:val="000000"/>
                                  <w:sz w:val="12"/>
                                  <w:szCs w:val="12"/>
                                </w:rPr>
                                <w:t>Tiešās izmaksas kopā, t.sk. darba devēja sociālais nodoklis</w:t>
                              </w:r>
                            </w:p>
                          </w:txbxContent>
                        </wps:txbx>
                        <wps:bodyPr rot="0" vert="horz" wrap="none" lIns="0" tIns="0" rIns="0" bIns="0" anchor="t" anchorCtr="0">
                          <a:spAutoFit/>
                        </wps:bodyPr>
                      </wps:wsp>
                      <wps:wsp>
                        <wps:cNvPr id="413" name="Rectangle 102"/>
                        <wps:cNvSpPr>
                          <a:spLocks noChangeArrowheads="1"/>
                        </wps:cNvSpPr>
                        <wps:spPr bwMode="auto">
                          <a:xfrm rot="16200000">
                            <a:off x="2779713" y="2405563"/>
                            <a:ext cx="7188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9C3D2" w14:textId="77777777" w:rsidR="004D72FD" w:rsidRDefault="004D72FD" w:rsidP="004D72FD">
                              <w:r>
                                <w:rPr>
                                  <w:color w:val="000000"/>
                                  <w:sz w:val="14"/>
                                  <w:szCs w:val="14"/>
                                </w:rPr>
                                <w:t xml:space="preserve">Daudzums (izpildīts </w:t>
                              </w:r>
                            </w:p>
                          </w:txbxContent>
                        </wps:txbx>
                        <wps:bodyPr rot="0" vert="horz" wrap="none" lIns="0" tIns="0" rIns="0" bIns="0" anchor="t" anchorCtr="0">
                          <a:spAutoFit/>
                        </wps:bodyPr>
                      </wps:wsp>
                      <wps:wsp>
                        <wps:cNvPr id="414" name="Rectangle 103"/>
                        <wps:cNvSpPr>
                          <a:spLocks noChangeArrowheads="1"/>
                        </wps:cNvSpPr>
                        <wps:spPr bwMode="auto">
                          <a:xfrm rot="16200000">
                            <a:off x="3069590" y="2405134"/>
                            <a:ext cx="471805" cy="154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A1846" w14:textId="77777777" w:rsidR="004D72FD" w:rsidRDefault="004D72FD" w:rsidP="004D72FD">
                              <w:r>
                                <w:rPr>
                                  <w:color w:val="000000"/>
                                  <w:sz w:val="14"/>
                                  <w:szCs w:val="14"/>
                                </w:rPr>
                                <w:t xml:space="preserve">līdz norēķinu </w:t>
                              </w:r>
                            </w:p>
                          </w:txbxContent>
                        </wps:txbx>
                        <wps:bodyPr rot="0" vert="horz" wrap="none" lIns="0" tIns="0" rIns="0" bIns="0" anchor="t" anchorCtr="0">
                          <a:noAutofit/>
                        </wps:bodyPr>
                      </wps:wsp>
                      <wps:wsp>
                        <wps:cNvPr id="415" name="Rectangle 104"/>
                        <wps:cNvSpPr>
                          <a:spLocks noChangeArrowheads="1"/>
                        </wps:cNvSpPr>
                        <wps:spPr bwMode="auto">
                          <a:xfrm rot="16200000">
                            <a:off x="3219271" y="2528753"/>
                            <a:ext cx="3657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1E5C2" w14:textId="77777777" w:rsidR="004D72FD" w:rsidRDefault="004D72FD" w:rsidP="004D72FD">
                              <w:r>
                                <w:rPr>
                                  <w:color w:val="000000"/>
                                  <w:sz w:val="14"/>
                                  <w:szCs w:val="14"/>
                                </w:rPr>
                                <w:t>periodam)</w:t>
                              </w:r>
                            </w:p>
                          </w:txbxContent>
                        </wps:txbx>
                        <wps:bodyPr rot="0" vert="horz" wrap="none" lIns="0" tIns="0" rIns="0" bIns="0" anchor="t" anchorCtr="0">
                          <a:spAutoFit/>
                        </wps:bodyPr>
                      </wps:wsp>
                      <wps:wsp>
                        <wps:cNvPr id="416" name="Rectangle 105"/>
                        <wps:cNvSpPr>
                          <a:spLocks noChangeArrowheads="1"/>
                        </wps:cNvSpPr>
                        <wps:spPr bwMode="auto">
                          <a:xfrm>
                            <a:off x="133985" y="2294756"/>
                            <a:ext cx="996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82363" w14:textId="77777777" w:rsidR="004D72FD" w:rsidRDefault="004D72FD" w:rsidP="004D72FD">
                              <w:r>
                                <w:rPr>
                                  <w:color w:val="000000"/>
                                  <w:sz w:val="12"/>
                                  <w:szCs w:val="12"/>
                                </w:rPr>
                                <w:t>Nr.</w:t>
                              </w:r>
                            </w:p>
                          </w:txbxContent>
                        </wps:txbx>
                        <wps:bodyPr rot="0" vert="horz" wrap="none" lIns="0" tIns="0" rIns="0" bIns="0" anchor="t" anchorCtr="0">
                          <a:spAutoFit/>
                        </wps:bodyPr>
                      </wps:wsp>
                      <wps:wsp>
                        <wps:cNvPr id="417" name="Rectangle 106"/>
                        <wps:cNvSpPr>
                          <a:spLocks noChangeArrowheads="1"/>
                        </wps:cNvSpPr>
                        <wps:spPr bwMode="auto">
                          <a:xfrm>
                            <a:off x="125095" y="2414136"/>
                            <a:ext cx="1149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2539F" w14:textId="77777777" w:rsidR="004D72FD" w:rsidRDefault="004D72FD" w:rsidP="004D72FD">
                              <w:r>
                                <w:rPr>
                                  <w:color w:val="000000"/>
                                  <w:sz w:val="12"/>
                                  <w:szCs w:val="12"/>
                                </w:rPr>
                                <w:t>p.k.</w:t>
                              </w:r>
                            </w:p>
                          </w:txbxContent>
                        </wps:txbx>
                        <wps:bodyPr rot="0" vert="horz" wrap="none" lIns="0" tIns="0" rIns="0" bIns="0" anchor="t" anchorCtr="0">
                          <a:spAutoFit/>
                        </wps:bodyPr>
                      </wps:wsp>
                      <wps:wsp>
                        <wps:cNvPr id="418" name="Rectangle 107"/>
                        <wps:cNvSpPr>
                          <a:spLocks noChangeArrowheads="1"/>
                        </wps:cNvSpPr>
                        <wps:spPr bwMode="auto">
                          <a:xfrm>
                            <a:off x="546100" y="2354446"/>
                            <a:ext cx="1612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EDF9D" w14:textId="77777777" w:rsidR="004D72FD" w:rsidRDefault="004D72FD" w:rsidP="004D72FD">
                              <w:r>
                                <w:rPr>
                                  <w:color w:val="000000"/>
                                  <w:sz w:val="12"/>
                                  <w:szCs w:val="12"/>
                                </w:rPr>
                                <w:t>Kods</w:t>
                              </w:r>
                            </w:p>
                          </w:txbxContent>
                        </wps:txbx>
                        <wps:bodyPr rot="0" vert="horz" wrap="none" lIns="0" tIns="0" rIns="0" bIns="0" anchor="t" anchorCtr="0">
                          <a:spAutoFit/>
                        </wps:bodyPr>
                      </wps:wsp>
                      <wps:wsp>
                        <wps:cNvPr id="419" name="Rectangle 108"/>
                        <wps:cNvSpPr>
                          <a:spLocks noChangeArrowheads="1"/>
                        </wps:cNvSpPr>
                        <wps:spPr bwMode="auto">
                          <a:xfrm>
                            <a:off x="1324610" y="2354446"/>
                            <a:ext cx="54864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5769B" w14:textId="77777777" w:rsidR="004D72FD" w:rsidRDefault="004D72FD" w:rsidP="004D72FD">
                              <w:r>
                                <w:rPr>
                                  <w:color w:val="000000"/>
                                  <w:sz w:val="12"/>
                                  <w:szCs w:val="12"/>
                                </w:rPr>
                                <w:t>Darba nosaukums</w:t>
                              </w:r>
                            </w:p>
                          </w:txbxContent>
                        </wps:txbx>
                        <wps:bodyPr rot="0" vert="horz" wrap="none" lIns="0" tIns="0" rIns="0" bIns="0" anchor="t" anchorCtr="0">
                          <a:spAutoFit/>
                        </wps:bodyPr>
                      </wps:wsp>
                      <wps:wsp>
                        <wps:cNvPr id="420" name="Rectangle 109"/>
                        <wps:cNvSpPr>
                          <a:spLocks noChangeArrowheads="1"/>
                        </wps:cNvSpPr>
                        <wps:spPr bwMode="auto">
                          <a:xfrm>
                            <a:off x="2443480" y="2354446"/>
                            <a:ext cx="1841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3F9CA" w14:textId="77777777" w:rsidR="004D72FD" w:rsidRDefault="004D72FD" w:rsidP="004D72FD">
                              <w:r>
                                <w:rPr>
                                  <w:color w:val="000000"/>
                                  <w:sz w:val="12"/>
                                  <w:szCs w:val="12"/>
                                </w:rPr>
                                <w:t>Mērv.</w:t>
                              </w:r>
                            </w:p>
                          </w:txbxContent>
                        </wps:txbx>
                        <wps:bodyPr rot="0" vert="horz" wrap="none" lIns="0" tIns="0" rIns="0" bIns="0" anchor="t" anchorCtr="0">
                          <a:spAutoFit/>
                        </wps:bodyPr>
                      </wps:wsp>
                      <wps:wsp>
                        <wps:cNvPr id="421" name="Rectangle 110"/>
                        <wps:cNvSpPr>
                          <a:spLocks noChangeArrowheads="1"/>
                        </wps:cNvSpPr>
                        <wps:spPr bwMode="auto">
                          <a:xfrm rot="16200000">
                            <a:off x="2484092" y="2440171"/>
                            <a:ext cx="6496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2A04A" w14:textId="77777777" w:rsidR="004D72FD" w:rsidRDefault="004D72FD" w:rsidP="004D72FD">
                              <w:r>
                                <w:rPr>
                                  <w:color w:val="000000"/>
                                  <w:sz w:val="14"/>
                                  <w:szCs w:val="14"/>
                                </w:rPr>
                                <w:t xml:space="preserve">Daudzums līguma </w:t>
                              </w:r>
                            </w:p>
                          </w:txbxContent>
                        </wps:txbx>
                        <wps:bodyPr rot="0" vert="horz" wrap="none" lIns="0" tIns="0" rIns="0" bIns="0" anchor="t" anchorCtr="0">
                          <a:spAutoFit/>
                        </wps:bodyPr>
                      </wps:wsp>
                      <wps:wsp>
                        <wps:cNvPr id="422" name="Rectangle 111"/>
                        <wps:cNvSpPr>
                          <a:spLocks noChangeArrowheads="1"/>
                        </wps:cNvSpPr>
                        <wps:spPr bwMode="auto">
                          <a:xfrm rot="16200000">
                            <a:off x="2880885" y="2458365"/>
                            <a:ext cx="1733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BEB8E" w14:textId="77777777" w:rsidR="004D72FD" w:rsidRDefault="004D72FD" w:rsidP="004D72FD">
                              <w:r>
                                <w:rPr>
                                  <w:color w:val="000000"/>
                                  <w:sz w:val="14"/>
                                  <w:szCs w:val="14"/>
                                </w:rPr>
                                <w:t>tāmē</w:t>
                              </w:r>
                            </w:p>
                          </w:txbxContent>
                        </wps:txbx>
                        <wps:bodyPr rot="0" vert="horz" wrap="none" lIns="0" tIns="0" rIns="0" bIns="0" anchor="t" anchorCtr="0">
                          <a:spAutoFit/>
                        </wps:bodyPr>
                      </wps:wsp>
                      <wps:wsp>
                        <wps:cNvPr id="423" name="Rectangle 112"/>
                        <wps:cNvSpPr>
                          <a:spLocks noChangeArrowheads="1"/>
                        </wps:cNvSpPr>
                        <wps:spPr bwMode="auto">
                          <a:xfrm>
                            <a:off x="8771890" y="56381"/>
                            <a:ext cx="4152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89B07" w14:textId="77777777" w:rsidR="004D72FD" w:rsidRDefault="004D72FD" w:rsidP="004D72FD">
                              <w:r w:rsidRPr="00540085">
                                <w:rPr>
                                  <w:color w:val="000000"/>
                                  <w:sz w:val="14"/>
                                  <w:szCs w:val="14"/>
                                </w:rPr>
                                <w:t>Forma Nr</w:t>
                              </w:r>
                              <w:r>
                                <w:rPr>
                                  <w:color w:val="000000"/>
                                  <w:sz w:val="14"/>
                                  <w:szCs w:val="14"/>
                                </w:rPr>
                                <w:t>.2</w:t>
                              </w:r>
                            </w:p>
                          </w:txbxContent>
                        </wps:txbx>
                        <wps:bodyPr rot="0" vert="horz" wrap="none" lIns="0" tIns="0" rIns="0" bIns="0" anchor="t" anchorCtr="0">
                          <a:spAutoFit/>
                        </wps:bodyPr>
                      </wps:wsp>
                      <wps:wsp>
                        <wps:cNvPr id="424" name="Rectangle 113"/>
                        <wps:cNvSpPr>
                          <a:spLocks noChangeArrowheads="1"/>
                        </wps:cNvSpPr>
                        <wps:spPr bwMode="auto">
                          <a:xfrm>
                            <a:off x="26670" y="184651"/>
                            <a:ext cx="3657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01983" w14:textId="77777777" w:rsidR="004D72FD" w:rsidRDefault="004D72FD" w:rsidP="004D72FD">
                              <w:r>
                                <w:rPr>
                                  <w:color w:val="000000"/>
                                  <w:sz w:val="14"/>
                                  <w:szCs w:val="14"/>
                                </w:rPr>
                                <w:t xml:space="preserve">Pasūtītājs:                                </w:t>
                              </w:r>
                            </w:p>
                          </w:txbxContent>
                        </wps:txbx>
                        <wps:bodyPr rot="0" vert="horz" wrap="none" lIns="0" tIns="0" rIns="0" bIns="0" anchor="t" anchorCtr="0">
                          <a:spAutoFit/>
                        </wps:bodyPr>
                      </wps:wsp>
                      <wps:wsp>
                        <wps:cNvPr id="425" name="Rectangle 114"/>
                        <wps:cNvSpPr>
                          <a:spLocks noChangeArrowheads="1"/>
                        </wps:cNvSpPr>
                        <wps:spPr bwMode="auto">
                          <a:xfrm>
                            <a:off x="26670" y="295776"/>
                            <a:ext cx="3289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F7263" w14:textId="77777777" w:rsidR="004D72FD" w:rsidRDefault="004D72FD" w:rsidP="004D72FD">
                              <w:r>
                                <w:rPr>
                                  <w:color w:val="000000"/>
                                  <w:sz w:val="14"/>
                                  <w:szCs w:val="14"/>
                                </w:rPr>
                                <w:t xml:space="preserve">Reģ. Nr.:            </w:t>
                              </w:r>
                            </w:p>
                          </w:txbxContent>
                        </wps:txbx>
                        <wps:bodyPr rot="0" vert="horz" wrap="none" lIns="0" tIns="0" rIns="0" bIns="0" anchor="t" anchorCtr="0">
                          <a:spAutoFit/>
                        </wps:bodyPr>
                      </wps:wsp>
                      <wps:wsp>
                        <wps:cNvPr id="426" name="Rectangle 115"/>
                        <wps:cNvSpPr>
                          <a:spLocks noChangeArrowheads="1"/>
                        </wps:cNvSpPr>
                        <wps:spPr bwMode="auto">
                          <a:xfrm>
                            <a:off x="26670" y="406901"/>
                            <a:ext cx="594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3F17E" w14:textId="77777777" w:rsidR="004D72FD" w:rsidRDefault="004D72FD" w:rsidP="004D72FD">
                              <w:r>
                                <w:rPr>
                                  <w:color w:val="000000"/>
                                  <w:sz w:val="14"/>
                                  <w:szCs w:val="14"/>
                                </w:rPr>
                                <w:t xml:space="preserve">Juridiskā adrese:                </w:t>
                              </w:r>
                            </w:p>
                          </w:txbxContent>
                        </wps:txbx>
                        <wps:bodyPr rot="0" vert="horz" wrap="none" lIns="0" tIns="0" rIns="0" bIns="0" anchor="t" anchorCtr="0">
                          <a:spAutoFit/>
                        </wps:bodyPr>
                      </wps:wsp>
                      <wps:wsp>
                        <wps:cNvPr id="427" name="Rectangle 116"/>
                        <wps:cNvSpPr>
                          <a:spLocks noChangeArrowheads="1"/>
                        </wps:cNvSpPr>
                        <wps:spPr bwMode="auto">
                          <a:xfrm>
                            <a:off x="26670" y="629151"/>
                            <a:ext cx="3803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44B17" w14:textId="77777777" w:rsidR="004D72FD" w:rsidRDefault="004D72FD" w:rsidP="004D72FD">
                              <w:r>
                                <w:rPr>
                                  <w:color w:val="000000"/>
                                  <w:sz w:val="14"/>
                                  <w:szCs w:val="14"/>
                                </w:rPr>
                                <w:t xml:space="preserve">Uzņēmējs:                                </w:t>
                              </w:r>
                            </w:p>
                          </w:txbxContent>
                        </wps:txbx>
                        <wps:bodyPr rot="0" vert="horz" wrap="none" lIns="0" tIns="0" rIns="0" bIns="0" anchor="t" anchorCtr="0">
                          <a:spAutoFit/>
                        </wps:bodyPr>
                      </wps:wsp>
                      <wps:wsp>
                        <wps:cNvPr id="428" name="Rectangle 117"/>
                        <wps:cNvSpPr>
                          <a:spLocks noChangeArrowheads="1"/>
                        </wps:cNvSpPr>
                        <wps:spPr bwMode="auto">
                          <a:xfrm>
                            <a:off x="3463925" y="1525771"/>
                            <a:ext cx="19958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167E8" w14:textId="77777777" w:rsidR="004D72FD" w:rsidRDefault="004D72FD" w:rsidP="004D72FD">
                              <w:r>
                                <w:rPr>
                                  <w:color w:val="000000"/>
                                  <w:sz w:val="14"/>
                                  <w:szCs w:val="14"/>
                                </w:rPr>
                                <w:t>Tāmes nosaukums: _____________________________</w:t>
                              </w:r>
                            </w:p>
                          </w:txbxContent>
                        </wps:txbx>
                        <wps:bodyPr rot="0" vert="horz" wrap="none" lIns="0" tIns="0" rIns="0" bIns="0" anchor="t" anchorCtr="0">
                          <a:spAutoFit/>
                        </wps:bodyPr>
                      </wps:wsp>
                      <wps:wsp>
                        <wps:cNvPr id="429" name="Rectangle 118"/>
                        <wps:cNvSpPr>
                          <a:spLocks noChangeArrowheads="1"/>
                        </wps:cNvSpPr>
                        <wps:spPr bwMode="auto">
                          <a:xfrm>
                            <a:off x="4359275" y="1671186"/>
                            <a:ext cx="4743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BEBC1" w14:textId="77777777" w:rsidR="004D72FD" w:rsidRDefault="004D72FD" w:rsidP="004D72FD">
                              <w:r>
                                <w:rPr>
                                  <w:color w:val="000000"/>
                                  <w:sz w:val="14"/>
                                  <w:szCs w:val="14"/>
                                </w:rPr>
                                <w:t>Tāme Nr.___</w:t>
                              </w:r>
                            </w:p>
                          </w:txbxContent>
                        </wps:txbx>
                        <wps:bodyPr rot="0" vert="horz" wrap="none" lIns="0" tIns="0" rIns="0" bIns="0" anchor="t" anchorCtr="0">
                          <a:spAutoFit/>
                        </wps:bodyPr>
                      </wps:wsp>
                      <wps:wsp>
                        <wps:cNvPr id="430" name="Rectangle 119"/>
                        <wps:cNvSpPr>
                          <a:spLocks noChangeArrowheads="1"/>
                        </wps:cNvSpPr>
                        <wps:spPr bwMode="auto">
                          <a:xfrm>
                            <a:off x="26670" y="740276"/>
                            <a:ext cx="3289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FEEA2" w14:textId="77777777" w:rsidR="004D72FD" w:rsidRDefault="004D72FD" w:rsidP="004D72FD">
                              <w:r>
                                <w:rPr>
                                  <w:color w:val="000000"/>
                                  <w:sz w:val="14"/>
                                  <w:szCs w:val="14"/>
                                </w:rPr>
                                <w:t xml:space="preserve">Reģ. Nr.:                   </w:t>
                              </w:r>
                            </w:p>
                          </w:txbxContent>
                        </wps:txbx>
                        <wps:bodyPr rot="0" vert="horz" wrap="none" lIns="0" tIns="0" rIns="0" bIns="0" anchor="t" anchorCtr="0">
                          <a:spAutoFit/>
                        </wps:bodyPr>
                      </wps:wsp>
                      <wps:wsp>
                        <wps:cNvPr id="431" name="Rectangle 120"/>
                        <wps:cNvSpPr>
                          <a:spLocks noChangeArrowheads="1"/>
                        </wps:cNvSpPr>
                        <wps:spPr bwMode="auto">
                          <a:xfrm>
                            <a:off x="922020" y="740276"/>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27413" w14:textId="77777777" w:rsidR="004D72FD" w:rsidRDefault="004D72FD" w:rsidP="004D72FD"/>
                          </w:txbxContent>
                        </wps:txbx>
                        <wps:bodyPr rot="0" vert="horz" wrap="none" lIns="0" tIns="0" rIns="0" bIns="0" anchor="t" anchorCtr="0">
                          <a:spAutoFit/>
                        </wps:bodyPr>
                      </wps:wsp>
                      <wps:wsp>
                        <wps:cNvPr id="432" name="Rectangle 121"/>
                        <wps:cNvSpPr>
                          <a:spLocks noChangeArrowheads="1"/>
                        </wps:cNvSpPr>
                        <wps:spPr bwMode="auto">
                          <a:xfrm>
                            <a:off x="26670" y="850766"/>
                            <a:ext cx="594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BD1B8" w14:textId="77777777" w:rsidR="004D72FD" w:rsidRDefault="004D72FD" w:rsidP="004D72FD">
                              <w:r>
                                <w:rPr>
                                  <w:color w:val="000000"/>
                                  <w:sz w:val="14"/>
                                  <w:szCs w:val="14"/>
                                </w:rPr>
                                <w:t xml:space="preserve">Juridiskā adrese:                </w:t>
                              </w:r>
                            </w:p>
                          </w:txbxContent>
                        </wps:txbx>
                        <wps:bodyPr rot="0" vert="horz" wrap="none" lIns="0" tIns="0" rIns="0" bIns="0" anchor="t" anchorCtr="0">
                          <a:spAutoFit/>
                        </wps:bodyPr>
                      </wps:wsp>
                      <wps:wsp>
                        <wps:cNvPr id="433" name="Rectangle 122"/>
                        <wps:cNvSpPr>
                          <a:spLocks noChangeArrowheads="1"/>
                        </wps:cNvSpPr>
                        <wps:spPr bwMode="auto">
                          <a:xfrm>
                            <a:off x="4359275" y="1226686"/>
                            <a:ext cx="4819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9715D" w14:textId="77777777" w:rsidR="004D72FD" w:rsidRDefault="004D72FD" w:rsidP="004D72FD">
                              <w:r>
                                <w:rPr>
                                  <w:b/>
                                  <w:bCs/>
                                  <w:color w:val="000000"/>
                                  <w:sz w:val="14"/>
                                  <w:szCs w:val="14"/>
                                </w:rPr>
                                <w:t>Akts Nr. ___</w:t>
                              </w:r>
                            </w:p>
                          </w:txbxContent>
                        </wps:txbx>
                        <wps:bodyPr rot="0" vert="horz" wrap="none" lIns="0" tIns="0" rIns="0" bIns="0" anchor="t" anchorCtr="0">
                          <a:spAutoFit/>
                        </wps:bodyPr>
                      </wps:wsp>
                      <wps:wsp>
                        <wps:cNvPr id="434" name="Rectangle 123"/>
                        <wps:cNvSpPr>
                          <a:spLocks noChangeArrowheads="1"/>
                        </wps:cNvSpPr>
                        <wps:spPr bwMode="auto">
                          <a:xfrm>
                            <a:off x="3428365" y="1380356"/>
                            <a:ext cx="20942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EB761" w14:textId="77777777" w:rsidR="004D72FD" w:rsidRDefault="004D72FD" w:rsidP="004D72FD">
                              <w:r>
                                <w:rPr>
                                  <w:color w:val="000000"/>
                                  <w:sz w:val="14"/>
                                  <w:szCs w:val="14"/>
                                </w:rPr>
                                <w:t>par _____.gada ____________ izpildīto darbu pieņemšanu</w:t>
                              </w:r>
                            </w:p>
                          </w:txbxContent>
                        </wps:txbx>
                        <wps:bodyPr rot="0" vert="horz" wrap="none" lIns="0" tIns="0" rIns="0" bIns="0" anchor="t" anchorCtr="0">
                          <a:spAutoFit/>
                        </wps:bodyPr>
                      </wps:wsp>
                      <wps:wsp>
                        <wps:cNvPr id="435" name="Line 124"/>
                        <wps:cNvCnPr>
                          <a:cxnSpLocks noChangeShapeType="1"/>
                        </wps:cNvCnPr>
                        <wps:spPr bwMode="auto">
                          <a:xfrm>
                            <a:off x="895350" y="748531"/>
                            <a:ext cx="2863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6" name="Rectangle 125"/>
                        <wps:cNvSpPr>
                          <a:spLocks noChangeArrowheads="1"/>
                        </wps:cNvSpPr>
                        <wps:spPr bwMode="auto">
                          <a:xfrm>
                            <a:off x="895350" y="748531"/>
                            <a:ext cx="28638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 name="Line 126"/>
                        <wps:cNvCnPr>
                          <a:cxnSpLocks noChangeShapeType="1"/>
                        </wps:cNvCnPr>
                        <wps:spPr bwMode="auto">
                          <a:xfrm>
                            <a:off x="895350" y="859656"/>
                            <a:ext cx="2863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8" name="Rectangle 127"/>
                        <wps:cNvSpPr>
                          <a:spLocks noChangeArrowheads="1"/>
                        </wps:cNvSpPr>
                        <wps:spPr bwMode="auto">
                          <a:xfrm>
                            <a:off x="895350" y="859656"/>
                            <a:ext cx="286385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 name="Line 128"/>
                        <wps:cNvCnPr>
                          <a:cxnSpLocks noChangeShapeType="1"/>
                        </wps:cNvCnPr>
                        <wps:spPr bwMode="auto">
                          <a:xfrm>
                            <a:off x="895350" y="970781"/>
                            <a:ext cx="2863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0" name="Rectangle 129"/>
                        <wps:cNvSpPr>
                          <a:spLocks noChangeArrowheads="1"/>
                        </wps:cNvSpPr>
                        <wps:spPr bwMode="auto">
                          <a:xfrm>
                            <a:off x="895350" y="970781"/>
                            <a:ext cx="286385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 name="Line 130"/>
                        <wps:cNvCnPr>
                          <a:cxnSpLocks noChangeShapeType="1"/>
                        </wps:cNvCnPr>
                        <wps:spPr bwMode="auto">
                          <a:xfrm>
                            <a:off x="0" y="1953126"/>
                            <a:ext cx="0" cy="14179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2" name="Rectangle 131"/>
                        <wps:cNvSpPr>
                          <a:spLocks noChangeArrowheads="1"/>
                        </wps:cNvSpPr>
                        <wps:spPr bwMode="auto">
                          <a:xfrm>
                            <a:off x="0" y="1953126"/>
                            <a:ext cx="8890" cy="14179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 name="Line 132"/>
                        <wps:cNvCnPr>
                          <a:cxnSpLocks noChangeShapeType="1"/>
                        </wps:cNvCnPr>
                        <wps:spPr bwMode="auto">
                          <a:xfrm>
                            <a:off x="375920" y="1961381"/>
                            <a:ext cx="0" cy="1409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4" name="Rectangle 133"/>
                        <wps:cNvSpPr>
                          <a:spLocks noChangeArrowheads="1"/>
                        </wps:cNvSpPr>
                        <wps:spPr bwMode="auto">
                          <a:xfrm>
                            <a:off x="375920" y="1961381"/>
                            <a:ext cx="8890" cy="1409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 name="Line 134"/>
                        <wps:cNvCnPr>
                          <a:cxnSpLocks noChangeShapeType="1"/>
                        </wps:cNvCnPr>
                        <wps:spPr bwMode="auto">
                          <a:xfrm>
                            <a:off x="895350" y="1961381"/>
                            <a:ext cx="0" cy="1409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6" name="Rectangle 135"/>
                        <wps:cNvSpPr>
                          <a:spLocks noChangeArrowheads="1"/>
                        </wps:cNvSpPr>
                        <wps:spPr bwMode="auto">
                          <a:xfrm>
                            <a:off x="895350" y="1961381"/>
                            <a:ext cx="8890" cy="1409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 name="Line 136"/>
                        <wps:cNvCnPr>
                          <a:cxnSpLocks noChangeShapeType="1"/>
                        </wps:cNvCnPr>
                        <wps:spPr bwMode="auto">
                          <a:xfrm>
                            <a:off x="2353945" y="1961381"/>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8" name="Rectangle 137"/>
                        <wps:cNvSpPr>
                          <a:spLocks noChangeArrowheads="1"/>
                        </wps:cNvSpPr>
                        <wps:spPr bwMode="auto">
                          <a:xfrm>
                            <a:off x="2353945" y="1961381"/>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9" name="Line 138"/>
                        <wps:cNvCnPr>
                          <a:cxnSpLocks noChangeShapeType="1"/>
                        </wps:cNvCnPr>
                        <wps:spPr bwMode="auto">
                          <a:xfrm>
                            <a:off x="2720975" y="1961381"/>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0" name="Rectangle 139"/>
                        <wps:cNvSpPr>
                          <a:spLocks noChangeArrowheads="1"/>
                        </wps:cNvSpPr>
                        <wps:spPr bwMode="auto">
                          <a:xfrm>
                            <a:off x="2720975" y="1961381"/>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 name="Line 140"/>
                        <wps:cNvCnPr>
                          <a:cxnSpLocks noChangeShapeType="1"/>
                        </wps:cNvCnPr>
                        <wps:spPr bwMode="auto">
                          <a:xfrm>
                            <a:off x="3088005" y="1961381"/>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2" name="Rectangle 141"/>
                        <wps:cNvSpPr>
                          <a:spLocks noChangeArrowheads="1"/>
                        </wps:cNvSpPr>
                        <wps:spPr bwMode="auto">
                          <a:xfrm>
                            <a:off x="3088005" y="1961381"/>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 name="Line 142"/>
                        <wps:cNvCnPr>
                          <a:cxnSpLocks noChangeShapeType="1"/>
                        </wps:cNvCnPr>
                        <wps:spPr bwMode="auto">
                          <a:xfrm>
                            <a:off x="3455035" y="1961381"/>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4" name="Rectangle 143"/>
                        <wps:cNvSpPr>
                          <a:spLocks noChangeArrowheads="1"/>
                        </wps:cNvSpPr>
                        <wps:spPr bwMode="auto">
                          <a:xfrm>
                            <a:off x="3455035" y="1961381"/>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 name="Line 144"/>
                        <wps:cNvCnPr>
                          <a:cxnSpLocks noChangeShapeType="1"/>
                        </wps:cNvCnPr>
                        <wps:spPr bwMode="auto">
                          <a:xfrm>
                            <a:off x="9272905" y="1961381"/>
                            <a:ext cx="0" cy="1409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6" name="Rectangle 145"/>
                        <wps:cNvSpPr>
                          <a:spLocks noChangeArrowheads="1"/>
                        </wps:cNvSpPr>
                        <wps:spPr bwMode="auto">
                          <a:xfrm>
                            <a:off x="9272905" y="1961381"/>
                            <a:ext cx="8890" cy="1409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 name="Line 146"/>
                        <wps:cNvCnPr>
                          <a:cxnSpLocks noChangeShapeType="1"/>
                        </wps:cNvCnPr>
                        <wps:spPr bwMode="auto">
                          <a:xfrm>
                            <a:off x="3750310" y="2174741"/>
                            <a:ext cx="0" cy="10680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8" name="Rectangle 147"/>
                        <wps:cNvSpPr>
                          <a:spLocks noChangeArrowheads="1"/>
                        </wps:cNvSpPr>
                        <wps:spPr bwMode="auto">
                          <a:xfrm>
                            <a:off x="3750310" y="2174741"/>
                            <a:ext cx="8890" cy="10680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 name="Line 148"/>
                        <wps:cNvCnPr>
                          <a:cxnSpLocks noChangeShapeType="1"/>
                        </wps:cNvCnPr>
                        <wps:spPr bwMode="auto">
                          <a:xfrm>
                            <a:off x="6399530" y="2174741"/>
                            <a:ext cx="0" cy="119634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0" name="Rectangle 149"/>
                        <wps:cNvSpPr>
                          <a:spLocks noChangeArrowheads="1"/>
                        </wps:cNvSpPr>
                        <wps:spPr bwMode="auto">
                          <a:xfrm>
                            <a:off x="6399530" y="2174741"/>
                            <a:ext cx="8890" cy="11963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 name="Line 150"/>
                        <wps:cNvCnPr>
                          <a:cxnSpLocks noChangeShapeType="1"/>
                        </wps:cNvCnPr>
                        <wps:spPr bwMode="auto">
                          <a:xfrm>
                            <a:off x="8700135" y="2174741"/>
                            <a:ext cx="0" cy="119634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2" name="Rectangle 151"/>
                        <wps:cNvSpPr>
                          <a:spLocks noChangeArrowheads="1"/>
                        </wps:cNvSpPr>
                        <wps:spPr bwMode="auto">
                          <a:xfrm>
                            <a:off x="8700135" y="2174741"/>
                            <a:ext cx="8890" cy="11963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 name="Line 152"/>
                        <wps:cNvCnPr>
                          <a:cxnSpLocks noChangeShapeType="1"/>
                        </wps:cNvCnPr>
                        <wps:spPr bwMode="auto">
                          <a:xfrm>
                            <a:off x="4045585" y="2396991"/>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4" name="Rectangle 153"/>
                        <wps:cNvSpPr>
                          <a:spLocks noChangeArrowheads="1"/>
                        </wps:cNvSpPr>
                        <wps:spPr bwMode="auto">
                          <a:xfrm>
                            <a:off x="4045585" y="2396991"/>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 name="Line 154"/>
                        <wps:cNvCnPr>
                          <a:cxnSpLocks noChangeShapeType="1"/>
                        </wps:cNvCnPr>
                        <wps:spPr bwMode="auto">
                          <a:xfrm>
                            <a:off x="4502150" y="2396991"/>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6" name="Rectangle 155"/>
                        <wps:cNvSpPr>
                          <a:spLocks noChangeArrowheads="1"/>
                        </wps:cNvSpPr>
                        <wps:spPr bwMode="auto">
                          <a:xfrm>
                            <a:off x="4502150" y="2396991"/>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 name="Line 156"/>
                        <wps:cNvCnPr>
                          <a:cxnSpLocks noChangeShapeType="1"/>
                        </wps:cNvCnPr>
                        <wps:spPr bwMode="auto">
                          <a:xfrm>
                            <a:off x="4797425" y="2396991"/>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8" name="Rectangle 157"/>
                        <wps:cNvSpPr>
                          <a:spLocks noChangeArrowheads="1"/>
                        </wps:cNvSpPr>
                        <wps:spPr bwMode="auto">
                          <a:xfrm>
                            <a:off x="4797425" y="2396991"/>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 name="Line 158"/>
                        <wps:cNvCnPr>
                          <a:cxnSpLocks noChangeShapeType="1"/>
                        </wps:cNvCnPr>
                        <wps:spPr bwMode="auto">
                          <a:xfrm>
                            <a:off x="5406390" y="2396991"/>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0" name="Rectangle 159"/>
                        <wps:cNvSpPr>
                          <a:spLocks noChangeArrowheads="1"/>
                        </wps:cNvSpPr>
                        <wps:spPr bwMode="auto">
                          <a:xfrm>
                            <a:off x="5406390" y="2396991"/>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 name="Line 160"/>
                        <wps:cNvCnPr>
                          <a:cxnSpLocks noChangeShapeType="1"/>
                        </wps:cNvCnPr>
                        <wps:spPr bwMode="auto">
                          <a:xfrm>
                            <a:off x="5907405" y="2396991"/>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2" name="Rectangle 161"/>
                        <wps:cNvSpPr>
                          <a:spLocks noChangeArrowheads="1"/>
                        </wps:cNvSpPr>
                        <wps:spPr bwMode="auto">
                          <a:xfrm>
                            <a:off x="5907405" y="2396991"/>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 name="Line 162"/>
                        <wps:cNvCnPr>
                          <a:cxnSpLocks noChangeShapeType="1"/>
                        </wps:cNvCnPr>
                        <wps:spPr bwMode="auto">
                          <a:xfrm>
                            <a:off x="6892290" y="2396991"/>
                            <a:ext cx="0" cy="9740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4" name="Rectangle 163"/>
                        <wps:cNvSpPr>
                          <a:spLocks noChangeArrowheads="1"/>
                        </wps:cNvSpPr>
                        <wps:spPr bwMode="auto">
                          <a:xfrm>
                            <a:off x="6892290" y="2396991"/>
                            <a:ext cx="8890" cy="974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 name="Line 164"/>
                        <wps:cNvCnPr>
                          <a:cxnSpLocks noChangeShapeType="1"/>
                        </wps:cNvCnPr>
                        <wps:spPr bwMode="auto">
                          <a:xfrm>
                            <a:off x="7465060" y="2396991"/>
                            <a:ext cx="0" cy="9740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6" name="Rectangle 165"/>
                        <wps:cNvSpPr>
                          <a:spLocks noChangeArrowheads="1"/>
                        </wps:cNvSpPr>
                        <wps:spPr bwMode="auto">
                          <a:xfrm>
                            <a:off x="7465060" y="2396991"/>
                            <a:ext cx="8890" cy="974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 name="Line 166"/>
                        <wps:cNvCnPr>
                          <a:cxnSpLocks noChangeShapeType="1"/>
                        </wps:cNvCnPr>
                        <wps:spPr bwMode="auto">
                          <a:xfrm>
                            <a:off x="8127365" y="2396991"/>
                            <a:ext cx="0" cy="9740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8" name="Rectangle 167"/>
                        <wps:cNvSpPr>
                          <a:spLocks noChangeArrowheads="1"/>
                        </wps:cNvSpPr>
                        <wps:spPr bwMode="auto">
                          <a:xfrm>
                            <a:off x="8127365" y="2396991"/>
                            <a:ext cx="8890" cy="974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 name="Line 168"/>
                        <wps:cNvCnPr>
                          <a:cxnSpLocks noChangeShapeType="1"/>
                        </wps:cNvCnPr>
                        <wps:spPr bwMode="auto">
                          <a:xfrm>
                            <a:off x="5907405" y="304666"/>
                            <a:ext cx="2228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0" name="Rectangle 169"/>
                        <wps:cNvSpPr>
                          <a:spLocks noChangeArrowheads="1"/>
                        </wps:cNvSpPr>
                        <wps:spPr bwMode="auto">
                          <a:xfrm>
                            <a:off x="5907405" y="304666"/>
                            <a:ext cx="222885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1" name="Line 170"/>
                        <wps:cNvCnPr>
                          <a:cxnSpLocks noChangeShapeType="1"/>
                        </wps:cNvCnPr>
                        <wps:spPr bwMode="auto">
                          <a:xfrm>
                            <a:off x="5907405" y="748531"/>
                            <a:ext cx="993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2" name="Rectangle 171"/>
                        <wps:cNvSpPr>
                          <a:spLocks noChangeArrowheads="1"/>
                        </wps:cNvSpPr>
                        <wps:spPr bwMode="auto">
                          <a:xfrm>
                            <a:off x="5907405" y="748531"/>
                            <a:ext cx="9937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 name="Line 172"/>
                        <wps:cNvCnPr>
                          <a:cxnSpLocks noChangeShapeType="1"/>
                        </wps:cNvCnPr>
                        <wps:spPr bwMode="auto">
                          <a:xfrm>
                            <a:off x="5907405" y="859656"/>
                            <a:ext cx="993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4" name="Rectangle 173"/>
                        <wps:cNvSpPr>
                          <a:spLocks noChangeArrowheads="1"/>
                        </wps:cNvSpPr>
                        <wps:spPr bwMode="auto">
                          <a:xfrm>
                            <a:off x="5907405" y="859656"/>
                            <a:ext cx="99377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 name="Line 174"/>
                        <wps:cNvCnPr>
                          <a:cxnSpLocks noChangeShapeType="1"/>
                        </wps:cNvCnPr>
                        <wps:spPr bwMode="auto">
                          <a:xfrm>
                            <a:off x="5907405" y="970781"/>
                            <a:ext cx="993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6" name="Rectangle 175"/>
                        <wps:cNvSpPr>
                          <a:spLocks noChangeArrowheads="1"/>
                        </wps:cNvSpPr>
                        <wps:spPr bwMode="auto">
                          <a:xfrm>
                            <a:off x="5907405" y="970781"/>
                            <a:ext cx="99377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 name="Line 176"/>
                        <wps:cNvCnPr>
                          <a:cxnSpLocks noChangeShapeType="1"/>
                        </wps:cNvCnPr>
                        <wps:spPr bwMode="auto">
                          <a:xfrm>
                            <a:off x="8890" y="1953126"/>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8" name="Rectangle 177"/>
                        <wps:cNvSpPr>
                          <a:spLocks noChangeArrowheads="1"/>
                        </wps:cNvSpPr>
                        <wps:spPr bwMode="auto">
                          <a:xfrm>
                            <a:off x="8890" y="1953126"/>
                            <a:ext cx="92729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9" name="Line 178"/>
                        <wps:cNvCnPr>
                          <a:cxnSpLocks noChangeShapeType="1"/>
                        </wps:cNvCnPr>
                        <wps:spPr bwMode="auto">
                          <a:xfrm>
                            <a:off x="3463925" y="2166486"/>
                            <a:ext cx="58178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0" name="Rectangle 179"/>
                        <wps:cNvSpPr>
                          <a:spLocks noChangeArrowheads="1"/>
                        </wps:cNvSpPr>
                        <wps:spPr bwMode="auto">
                          <a:xfrm>
                            <a:off x="3463925" y="2166486"/>
                            <a:ext cx="581787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1" name="Line 180"/>
                        <wps:cNvCnPr>
                          <a:cxnSpLocks noChangeShapeType="1"/>
                        </wps:cNvCnPr>
                        <wps:spPr bwMode="auto">
                          <a:xfrm>
                            <a:off x="3759200" y="2388736"/>
                            <a:ext cx="49498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2" name="Rectangle 181"/>
                        <wps:cNvSpPr>
                          <a:spLocks noChangeArrowheads="1"/>
                        </wps:cNvSpPr>
                        <wps:spPr bwMode="auto">
                          <a:xfrm>
                            <a:off x="3759200" y="2388736"/>
                            <a:ext cx="494982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3" name="Line 182"/>
                        <wps:cNvCnPr>
                          <a:cxnSpLocks noChangeShapeType="1"/>
                        </wps:cNvCnPr>
                        <wps:spPr bwMode="auto">
                          <a:xfrm>
                            <a:off x="8890" y="2875781"/>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4" name="Rectangle 183"/>
                        <wps:cNvSpPr>
                          <a:spLocks noChangeArrowheads="1"/>
                        </wps:cNvSpPr>
                        <wps:spPr bwMode="auto">
                          <a:xfrm>
                            <a:off x="8890" y="2875781"/>
                            <a:ext cx="92729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 name="Line 184"/>
                        <wps:cNvCnPr>
                          <a:cxnSpLocks noChangeShapeType="1"/>
                        </wps:cNvCnPr>
                        <wps:spPr bwMode="auto">
                          <a:xfrm>
                            <a:off x="8890" y="2995161"/>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6" name="Rectangle 185"/>
                        <wps:cNvSpPr>
                          <a:spLocks noChangeArrowheads="1"/>
                        </wps:cNvSpPr>
                        <wps:spPr bwMode="auto">
                          <a:xfrm>
                            <a:off x="8890" y="2995161"/>
                            <a:ext cx="92729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 name="Line 186"/>
                        <wps:cNvCnPr>
                          <a:cxnSpLocks noChangeShapeType="1"/>
                        </wps:cNvCnPr>
                        <wps:spPr bwMode="auto">
                          <a:xfrm>
                            <a:off x="8890" y="3114541"/>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8" name="Rectangle 187"/>
                        <wps:cNvSpPr>
                          <a:spLocks noChangeArrowheads="1"/>
                        </wps:cNvSpPr>
                        <wps:spPr bwMode="auto">
                          <a:xfrm>
                            <a:off x="8890" y="3114541"/>
                            <a:ext cx="92729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9" name="Line 188"/>
                        <wps:cNvCnPr>
                          <a:cxnSpLocks noChangeShapeType="1"/>
                        </wps:cNvCnPr>
                        <wps:spPr bwMode="auto">
                          <a:xfrm>
                            <a:off x="8890" y="3233921"/>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0" name="Rectangle 189"/>
                        <wps:cNvSpPr>
                          <a:spLocks noChangeArrowheads="1"/>
                        </wps:cNvSpPr>
                        <wps:spPr bwMode="auto">
                          <a:xfrm>
                            <a:off x="8890" y="3233921"/>
                            <a:ext cx="92729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1" name="Line 190"/>
                        <wps:cNvCnPr>
                          <a:cxnSpLocks noChangeShapeType="1"/>
                        </wps:cNvCnPr>
                        <wps:spPr bwMode="auto">
                          <a:xfrm>
                            <a:off x="8890" y="3362191"/>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2" name="Rectangle 191"/>
                        <wps:cNvSpPr>
                          <a:spLocks noChangeArrowheads="1"/>
                        </wps:cNvSpPr>
                        <wps:spPr bwMode="auto">
                          <a:xfrm>
                            <a:off x="8890" y="3362191"/>
                            <a:ext cx="92729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B15C82C" id="Canvas 503" o:spid="_x0000_s1026" editas="canvas" style="position:absolute;left:0;text-align:left;margin-left:-18pt;margin-top:13.75pt;width:733.75pt;height:473.25pt;z-index:251663360;mso-position-horizontal-relative:margin" coordsize="93186,60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3186;height:60096;visibility:visible;mso-wrap-style:square">
                  <v:fill o:detectmouseclick="t"/>
                  <v:path o:connecttype="none"/>
                </v:shape>
                <v:rect id="Rectangle 5" o:spid="_x0000_s1028" style="position:absolute;left:27209;top:19531;width:7430;height:12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" fillcolor="#e4dfec" stroked="f"/>
                <v:rect id="Rectangle 6" o:spid="_x0000_s1029" style="position:absolute;left:9220;top:1846;width:2004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" filled="f" stroked="f">
                  <v:textbox style="mso-fit-shape-to-text:t" inset="0,0,0,0">
                    <w:txbxContent>
                      <w:p w14:paraId="7C19ADD6" w14:textId="77777777" w:rsidR="004D72FD" w:rsidRDefault="004D72FD" w:rsidP="004D72FD">
                        <w:r>
                          <w:rPr>
                            <w:color w:val="000000"/>
                            <w:sz w:val="14"/>
                            <w:szCs w:val="14"/>
                          </w:rPr>
                          <w:t>Valsts aizsardzības militāro objektu un iepirkumu centrs</w:t>
                        </w:r>
                      </w:p>
                    </w:txbxContent>
                  </v:textbox>
                </v:rect>
                <v:rect id="Rectangle 7" o:spid="_x0000_s1030" style="position:absolute;left:54330;top:1846;width:301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vUwAAAANwAAAAPAAAAZHJzL2Rvd25yZXYueG1sRE9LasMw&#10;EN0XcgcxgewaOQk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vnBL1MAAAADcAAAADwAAAAAA&#10;AAAAAAAAAAAHAgAAZHJzL2Rvd25yZXYueG1sUEsFBgAAAAADAAMAtwAAAPQCAAAAAA==&#10;" filled="f" stroked="f">
                  <v:textbox style="mso-fit-shape-to-text:t" inset="0,0,0,0">
                    <w:txbxContent>
                      <w:p w14:paraId="002ED478" w14:textId="77777777" w:rsidR="004D72FD" w:rsidRDefault="004D72FD" w:rsidP="004D72FD">
                        <w:r>
                          <w:rPr>
                            <w:color w:val="000000"/>
                            <w:sz w:val="14"/>
                            <w:szCs w:val="14"/>
                          </w:rPr>
                          <w:t xml:space="preserve">Objekts: </w:t>
                        </w:r>
                      </w:p>
                    </w:txbxContent>
                  </v:textbox>
                </v:rect>
                <v:rect id="Rectangle 8" o:spid="_x0000_s1031" style="position:absolute;left:9220;top:2957;width:489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" filled="f" stroked="f">
                  <v:textbox style="mso-fit-shape-to-text:t" inset="0,0,0,0">
                    <w:txbxContent>
                      <w:p w14:paraId="1F99BE76" w14:textId="77777777" w:rsidR="004D72FD" w:rsidRDefault="004D72FD" w:rsidP="004D72FD">
                        <w:r>
                          <w:rPr>
                            <w:color w:val="000000"/>
                            <w:sz w:val="14"/>
                            <w:szCs w:val="14"/>
                          </w:rPr>
                          <w:t>90009225180</w:t>
                        </w:r>
                      </w:p>
                    </w:txbxContent>
                  </v:textbox>
                </v:rect>
                <v:rect id="Rectangle 9" o:spid="_x0000_s1032" style="position:absolute;left:9220;top:4069;width:1259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o1vvgAAANwAAAAPAAAAZHJzL2Rvd25yZXYueG1sRE/LisIw&#10;FN0L/kO4wuw0tQM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I5qjW++AAAA3AAAAA8AAAAAAAAA&#10;AAAAAAAABwIAAGRycy9kb3ducmV2LnhtbFBLBQYAAAAAAwADALcAAADyAgAAAAA=&#10;" filled="f" stroked="f">
                  <v:textbox style="mso-fit-shape-to-text:t" inset="0,0,0,0">
                    <w:txbxContent>
                      <w:p w14:paraId="682C778D" w14:textId="77777777" w:rsidR="004D72FD" w:rsidRDefault="004D72FD" w:rsidP="004D72FD">
                        <w:r>
                          <w:rPr>
                            <w:color w:val="000000"/>
                            <w:sz w:val="14"/>
                            <w:szCs w:val="14"/>
                          </w:rPr>
                          <w:t>Ernestīnes iela 34, Rīga, LV - 1083</w:t>
                        </w:r>
                      </w:p>
                    </w:txbxContent>
                  </v:textbox>
                </v:rect>
                <v:rect id="Rectangle 10" o:spid="_x0000_s1033" style="position:absolute;left:53975;top:6291;width:440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" filled="f" stroked="f">
                  <v:textbox style="mso-fit-shape-to-text:t" inset="0,0,0,0">
                    <w:txbxContent>
                      <w:p w14:paraId="0CF35DC7" w14:textId="77777777" w:rsidR="004D72FD" w:rsidRDefault="004D72FD" w:rsidP="004D72FD">
                        <w:r>
                          <w:rPr>
                            <w:color w:val="000000"/>
                            <w:sz w:val="14"/>
                            <w:szCs w:val="14"/>
                          </w:rPr>
                          <w:t>Līguma Nr.:</w:t>
                        </w:r>
                      </w:p>
                    </w:txbxContent>
                  </v:textbox>
                </v:rect>
                <v:rect id="Rectangle 11" o:spid="_x0000_s1034" style="position:absolute;left:52451;top:7402;width:5803;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" filled="f" stroked="f">
                  <v:textbox style="mso-fit-shape-to-text:t" inset="0,0,0,0">
                    <w:txbxContent>
                      <w:p w14:paraId="6F6150F0" w14:textId="77777777" w:rsidR="004D72FD" w:rsidRDefault="004D72FD" w:rsidP="004D72FD">
                        <w:r>
                          <w:rPr>
                            <w:color w:val="000000"/>
                            <w:sz w:val="14"/>
                            <w:szCs w:val="14"/>
                          </w:rPr>
                          <w:t>Līguma datums:</w:t>
                        </w:r>
                      </w:p>
                    </w:txbxContent>
                  </v:textbox>
                </v:rect>
                <v:rect id="Rectangle 12" o:spid="_x0000_s1035" style="position:absolute;left:48063;top:8507;width:9633;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" filled="f" stroked="f">
                  <v:textbox style="mso-fit-shape-to-text:t" inset="0,0,0,0">
                    <w:txbxContent>
                      <w:p w14:paraId="036B097E" w14:textId="77777777" w:rsidR="004D72FD" w:rsidRDefault="004D72FD" w:rsidP="004D72FD">
                        <w:r>
                          <w:rPr>
                            <w:color w:val="000000"/>
                            <w:sz w:val="14"/>
                            <w:szCs w:val="14"/>
                          </w:rPr>
                          <w:t>Vienošanās datums un Nr.:</w:t>
                        </w:r>
                      </w:p>
                    </w:txbxContent>
                  </v:textbox>
                </v:rect>
                <v:rect id="Rectangle 13" o:spid="_x0000_s1036" style="position:absolute;left:38131;top:24566;width:1486;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" filled="f" stroked="f">
                  <v:textbox style="mso-fit-shape-to-text:t" inset="0,0,0,0">
                    <w:txbxContent>
                      <w:p w14:paraId="3C57D574" w14:textId="77777777" w:rsidR="004D72FD" w:rsidRDefault="004D72FD" w:rsidP="004D72FD">
                        <w:r>
                          <w:rPr>
                            <w:color w:val="000000"/>
                            <w:sz w:val="12"/>
                            <w:szCs w:val="12"/>
                          </w:rPr>
                          <w:t xml:space="preserve">laika </w:t>
                        </w:r>
                      </w:p>
                    </w:txbxContent>
                  </v:textbox>
                </v:rect>
                <v:rect id="Rectangle 14" o:spid="_x0000_s1037" style="position:absolute;left:37953;top:25766;width:1950;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" filled="f" stroked="f">
                  <v:textbox style="mso-fit-shape-to-text:t" inset="0,0,0,0">
                    <w:txbxContent>
                      <w:p w14:paraId="10A4A334" w14:textId="77777777" w:rsidR="004D72FD" w:rsidRDefault="004D72FD" w:rsidP="004D72FD">
                        <w:r>
                          <w:rPr>
                            <w:color w:val="000000"/>
                            <w:sz w:val="12"/>
                            <w:szCs w:val="12"/>
                          </w:rPr>
                          <w:t xml:space="preserve">norma </w:t>
                        </w:r>
                      </w:p>
                    </w:txbxContent>
                  </v:textbox>
                </v:rect>
                <v:rect id="Rectangle 15" o:spid="_x0000_s1038" style="position:absolute;left:38220;top:26960;width:1442;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7CAwQAAANwAAAAPAAAAZHJzL2Rvd25yZXYueG1sRI/disIw&#10;FITvF3yHcBa8W9OtIF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G7PsIDBAAAA3AAAAA8AAAAA&#10;AAAAAAAAAAAABwIAAGRycy9kb3ducmV2LnhtbFBLBQYAAAAAAwADALcAAAD1AgAAAAA=&#10;" filled="f" stroked="f">
                  <v:textbox style="mso-fit-shape-to-text:t" inset="0,0,0,0">
                    <w:txbxContent>
                      <w:p w14:paraId="1715B020" w14:textId="77777777" w:rsidR="004D72FD" w:rsidRDefault="004D72FD" w:rsidP="004D72FD">
                        <w:r>
                          <w:rPr>
                            <w:color w:val="000000"/>
                            <w:sz w:val="12"/>
                            <w:szCs w:val="12"/>
                          </w:rPr>
                          <w:t>(c/h)</w:t>
                        </w:r>
                      </w:p>
                    </w:txbxContent>
                  </v:textbox>
                </v:rect>
                <v:rect id="Rectangle 16" o:spid="_x0000_s1039" style="position:absolute;left:41802;top:23969;width:1695;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" filled="f" stroked="f">
                  <v:textbox style="mso-fit-shape-to-text:t" inset="0,0,0,0">
                    <w:txbxContent>
                      <w:p w14:paraId="361271E0" w14:textId="77777777" w:rsidR="004D72FD" w:rsidRDefault="004D72FD" w:rsidP="004D72FD">
                        <w:r>
                          <w:rPr>
                            <w:color w:val="000000"/>
                            <w:sz w:val="12"/>
                            <w:szCs w:val="12"/>
                          </w:rPr>
                          <w:t xml:space="preserve">darba </w:t>
                        </w:r>
                      </w:p>
                    </w:txbxContent>
                  </v:textbox>
                </v:rect>
                <v:rect id="Rectangle 17" o:spid="_x0000_s1040" style="position:absolute;left:41173;top:25170;width:2883;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IFpvgAAANwAAAAPAAAAZHJzL2Rvd25yZXYueG1sRE/LisIw&#10;FN0L/kO4wuw0tQM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HAcgWm+AAAA3AAAAA8AAAAAAAAA&#10;AAAAAAAABwIAAGRycy9kb3ducmV2LnhtbFBLBQYAAAAAAwADALcAAADyAgAAAAA=&#10;" filled="f" stroked="f">
                  <v:textbox style="mso-fit-shape-to-text:t" inset="0,0,0,0">
                    <w:txbxContent>
                      <w:p w14:paraId="7CA76554" w14:textId="77777777" w:rsidR="004D72FD" w:rsidRDefault="004D72FD" w:rsidP="004D72FD">
                        <w:r>
                          <w:rPr>
                            <w:color w:val="000000"/>
                            <w:sz w:val="12"/>
                            <w:szCs w:val="12"/>
                          </w:rPr>
                          <w:t xml:space="preserve">samaksas </w:t>
                        </w:r>
                      </w:p>
                    </w:txbxContent>
                  </v:textbox>
                </v:rect>
                <v:rect id="Rectangle 18" o:spid="_x0000_s1041" style="position:absolute;left:41802;top:26363;width:1739;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" filled="f" stroked="f">
                  <v:textbox style="mso-fit-shape-to-text:t" inset="0,0,0,0">
                    <w:txbxContent>
                      <w:p w14:paraId="3CE7483E" w14:textId="77777777" w:rsidR="004D72FD" w:rsidRDefault="004D72FD" w:rsidP="004D72FD">
                        <w:r>
                          <w:rPr>
                            <w:color w:val="000000"/>
                            <w:sz w:val="12"/>
                            <w:szCs w:val="12"/>
                          </w:rPr>
                          <w:t xml:space="preserve">likme </w:t>
                        </w:r>
                      </w:p>
                    </w:txbxContent>
                  </v:textbox>
                </v:rect>
                <v:rect id="Rectangle 19" o:spid="_x0000_s1042" style="position:absolute;left:41262;top:27557;width:262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" filled="f" stroked="f">
                  <v:textbox style="mso-fit-shape-to-text:t" inset="0,0,0,0">
                    <w:txbxContent>
                      <w:p w14:paraId="0FCB4EC3" w14:textId="77777777" w:rsidR="004D72FD" w:rsidRDefault="004D72FD" w:rsidP="004D72FD">
                        <w:r>
                          <w:rPr>
                            <w:color w:val="000000"/>
                            <w:sz w:val="12"/>
                            <w:szCs w:val="12"/>
                          </w:rPr>
                          <w:t>(EUR/h)</w:t>
                        </w:r>
                      </w:p>
                    </w:txbxContent>
                  </v:textbox>
                </v:rect>
                <v:rect id="Rectangle 20" o:spid="_x0000_s1043" style="position:absolute;left:45561;top:24566;width:1695;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" filled="f" stroked="f">
                  <v:textbox style="mso-fit-shape-to-text:t" inset="0,0,0,0">
                    <w:txbxContent>
                      <w:p w14:paraId="05995953" w14:textId="77777777" w:rsidR="004D72FD" w:rsidRDefault="004D72FD" w:rsidP="004D72FD">
                        <w:r>
                          <w:rPr>
                            <w:color w:val="000000"/>
                            <w:sz w:val="12"/>
                            <w:szCs w:val="12"/>
                          </w:rPr>
                          <w:t xml:space="preserve">darba </w:t>
                        </w:r>
                      </w:p>
                    </w:txbxContent>
                  </v:textbox>
                </v:rect>
                <v:rect id="Rectangle 21" o:spid="_x0000_s1044" style="position:absolute;left:45827;top:25766;width:1270;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SBewQAAANwAAAAPAAAAZHJzL2Rvd25yZXYueG1sRI/disIw&#10;FITvhX2HcIS909QK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JQtIF7BAAAA3AAAAA8AAAAA&#10;AAAAAAAAAAAABwIAAGRycy9kb3ducmV2LnhtbFBLBQYAAAAAAwADALcAAAD1AgAAAAA=&#10;" filled="f" stroked="f">
                  <v:textbox style="mso-fit-shape-to-text:t" inset="0,0,0,0">
                    <w:txbxContent>
                      <w:p w14:paraId="67046764" w14:textId="77777777" w:rsidR="004D72FD" w:rsidRDefault="004D72FD" w:rsidP="004D72FD">
                        <w:r>
                          <w:rPr>
                            <w:color w:val="000000"/>
                            <w:sz w:val="12"/>
                            <w:szCs w:val="12"/>
                          </w:rPr>
                          <w:t>alga</w:t>
                        </w:r>
                      </w:p>
                    </w:txbxContent>
                  </v:textbox>
                </v:rect>
                <v:rect id="Rectangle 22" o:spid="_x0000_s1045" style="position:absolute;left:45377;top:26960;width:2032;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" filled="f" stroked="f">
                  <v:textbox style="mso-fit-shape-to-text:t" inset="0,0,0,0">
                    <w:txbxContent>
                      <w:p w14:paraId="2EFF67E8" w14:textId="77777777" w:rsidR="004D72FD" w:rsidRDefault="004D72FD" w:rsidP="004D72FD">
                        <w:r>
                          <w:rPr>
                            <w:color w:val="000000"/>
                            <w:sz w:val="12"/>
                            <w:szCs w:val="12"/>
                          </w:rPr>
                          <w:t>(EUR)</w:t>
                        </w:r>
                      </w:p>
                    </w:txbxContent>
                  </v:textbox>
                </v:rect>
                <v:rect id="Rectangle 23" o:spid="_x0000_s1046" style="position:absolute;left:48247;top:25170;width:4915;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" filled="f" stroked="f">
                  <v:textbox style="mso-fit-shape-to-text:t" inset="0,0,0,0">
                    <w:txbxContent>
                      <w:p w14:paraId="1741FD6F" w14:textId="77777777" w:rsidR="004D72FD" w:rsidRDefault="004D72FD" w:rsidP="004D72FD">
                        <w:r>
                          <w:rPr>
                            <w:color w:val="000000"/>
                            <w:sz w:val="12"/>
                            <w:szCs w:val="12"/>
                          </w:rPr>
                          <w:t>būvizstrādājumi</w:t>
                        </w:r>
                      </w:p>
                    </w:txbxContent>
                  </v:textbox>
                </v:rect>
                <v:rect id="Rectangle 24" o:spid="_x0000_s1047" style="position:absolute;left:49942;top:26363;width:2032;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" filled="f" stroked="f">
                  <v:textbox style="mso-fit-shape-to-text:t" inset="0,0,0,0">
                    <w:txbxContent>
                      <w:p w14:paraId="59A4501B" w14:textId="77777777" w:rsidR="004D72FD" w:rsidRDefault="004D72FD" w:rsidP="004D72FD">
                        <w:r>
                          <w:rPr>
                            <w:color w:val="000000"/>
                            <w:sz w:val="12"/>
                            <w:szCs w:val="12"/>
                          </w:rPr>
                          <w:t>(EUR)</w:t>
                        </w:r>
                      </w:p>
                    </w:txbxContent>
                  </v:textbox>
                </v:rect>
                <v:rect id="Rectangle 25" o:spid="_x0000_s1048" style="position:absolute;left:54775;top:25170;width:334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iZdwQAAANwAAAAPAAAAZHJzL2Rvd25yZXYueG1sRI/NigIx&#10;EITvC75DaMHbmlFB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OsWJl3BAAAA3AAAAA8AAAAA&#10;AAAAAAAAAAAABwIAAGRycy9kb3ducmV2LnhtbFBLBQYAAAAAAwADALcAAAD1AgAAAAA=&#10;" filled="f" stroked="f">
                  <v:textbox style="mso-fit-shape-to-text:t" inset="0,0,0,0">
                    <w:txbxContent>
                      <w:p w14:paraId="0FA21246" w14:textId="77777777" w:rsidR="004D72FD" w:rsidRDefault="004D72FD" w:rsidP="004D72FD">
                        <w:r>
                          <w:rPr>
                            <w:color w:val="000000"/>
                            <w:sz w:val="12"/>
                            <w:szCs w:val="12"/>
                          </w:rPr>
                          <w:t xml:space="preserve">mehānismi   </w:t>
                        </w:r>
                      </w:p>
                    </w:txbxContent>
                  </v:textbox>
                </v:rect>
                <v:rect id="Rectangle 26" o:spid="_x0000_s1049" style="position:absolute;left:55492;top:26363;width:2032;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" filled="f" stroked="f">
                  <v:textbox style="mso-fit-shape-to-text:t" inset="0,0,0,0">
                    <w:txbxContent>
                      <w:p w14:paraId="57A3C193" w14:textId="77777777" w:rsidR="004D72FD" w:rsidRDefault="004D72FD" w:rsidP="004D72FD">
                        <w:r>
                          <w:rPr>
                            <w:color w:val="000000"/>
                            <w:sz w:val="12"/>
                            <w:szCs w:val="12"/>
                          </w:rPr>
                          <w:t>(EUR)</w:t>
                        </w:r>
                      </w:p>
                    </w:txbxContent>
                  </v:textbox>
                </v:rect>
                <v:rect id="Rectangle 27" o:spid="_x0000_s1050" style="position:absolute;left:60686;top:25170;width:148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Re0wAAAANwAAAAPAAAAZHJzL2Rvd25yZXYueG1sRE9LasMw&#10;EN0XcgcxgewauQk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9cUXtMAAAADcAAAADwAAAAAA&#10;AAAAAAAAAAAHAgAAZHJzL2Rvd25yZXYueG1sUEsFBgAAAAADAAMAtwAAAPQCAAAAAA==&#10;" filled="f" stroked="f">
                  <v:textbox style="mso-fit-shape-to-text:t" inset="0,0,0,0">
                    <w:txbxContent>
                      <w:p w14:paraId="4045FC72" w14:textId="77777777" w:rsidR="004D72FD" w:rsidRDefault="004D72FD" w:rsidP="004D72FD">
                        <w:r>
                          <w:rPr>
                            <w:color w:val="000000"/>
                            <w:sz w:val="12"/>
                            <w:szCs w:val="12"/>
                          </w:rPr>
                          <w:t>kopā</w:t>
                        </w:r>
                      </w:p>
                    </w:txbxContent>
                  </v:textbox>
                </v:rect>
                <v:rect id="Rectangle 28" o:spid="_x0000_s1051" style="position:absolute;left:60413;top:26363;width:2032;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" filled="f" stroked="f">
                  <v:textbox style="mso-fit-shape-to-text:t" inset="0,0,0,0">
                    <w:txbxContent>
                      <w:p w14:paraId="57F2654C" w14:textId="77777777" w:rsidR="004D72FD" w:rsidRDefault="004D72FD" w:rsidP="004D72FD">
                        <w:r>
                          <w:rPr>
                            <w:color w:val="000000"/>
                            <w:sz w:val="12"/>
                            <w:szCs w:val="12"/>
                          </w:rPr>
                          <w:t>(EUR)</w:t>
                        </w:r>
                      </w:p>
                    </w:txbxContent>
                  </v:textbox>
                </v:rect>
                <v:rect id="Rectangle 29" o:spid="_x0000_s1052" style="position:absolute;left:64268;top:25170;width:385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WjPvwAAANwAAAAPAAAAZHJzL2Rvd25yZXYueG1sRE/LisIw&#10;FN0L8w/hDsxO01ER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BTtWjPvwAAANwAAAAPAAAAAAAA&#10;AAAAAAAAAAcCAABkcnMvZG93bnJldi54bWxQSwUGAAAAAAMAAwC3AAAA8wIAAAAA&#10;" filled="f" stroked="f">
                  <v:textbox style="mso-fit-shape-to-text:t" inset="0,0,0,0">
                    <w:txbxContent>
                      <w:p w14:paraId="0925042E" w14:textId="77777777" w:rsidR="004D72FD" w:rsidRDefault="004D72FD" w:rsidP="004D72FD">
                        <w:r>
                          <w:rPr>
                            <w:color w:val="000000"/>
                            <w:sz w:val="12"/>
                            <w:szCs w:val="12"/>
                          </w:rPr>
                          <w:t>darbietilpība</w:t>
                        </w:r>
                      </w:p>
                    </w:txbxContent>
                  </v:textbox>
                </v:rect>
                <v:rect id="Rectangle 30" o:spid="_x0000_s1053" style="position:absolute;left:65697;top:26363;width:1441;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" filled="f" stroked="f">
                  <v:textbox style="mso-fit-shape-to-text:t" inset="0,0,0,0">
                    <w:txbxContent>
                      <w:p w14:paraId="6C1E1DF1" w14:textId="77777777" w:rsidR="004D72FD" w:rsidRDefault="004D72FD" w:rsidP="004D72FD">
                        <w:r>
                          <w:rPr>
                            <w:color w:val="000000"/>
                            <w:sz w:val="12"/>
                            <w:szCs w:val="12"/>
                          </w:rPr>
                          <w:t>(c/h)</w:t>
                        </w:r>
                      </w:p>
                    </w:txbxContent>
                  </v:textbox>
                </v:rect>
                <v:rect id="Rectangle 31" o:spid="_x0000_s1054" style="position:absolute;left:70084;top:25170;width:315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MjwgAAANwAAAAPAAAAZHJzL2Rvd25yZXYueG1sRI/dagIx&#10;FITvBd8hHME7zbqW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DMK1MjwgAAANwAAAAPAAAA&#10;AAAAAAAAAAAAAAcCAABkcnMvZG93bnJldi54bWxQSwUGAAAAAAMAAwC3AAAA9gIAAAAA&#10;" filled="f" stroked="f">
                  <v:textbox style="mso-fit-shape-to-text:t" inset="0,0,0,0">
                    <w:txbxContent>
                      <w:p w14:paraId="5A6FA075" w14:textId="77777777" w:rsidR="004D72FD" w:rsidRDefault="004D72FD" w:rsidP="004D72FD">
                        <w:r>
                          <w:rPr>
                            <w:color w:val="000000"/>
                            <w:sz w:val="12"/>
                            <w:szCs w:val="12"/>
                          </w:rPr>
                          <w:t>darba alga</w:t>
                        </w:r>
                      </w:p>
                    </w:txbxContent>
                  </v:textbox>
                </v:rect>
                <v:rect id="Rectangle 32" o:spid="_x0000_s1055" style="position:absolute;left:70707;top:26363;width:2032;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" filled="f" stroked="f">
                  <v:textbox style="mso-fit-shape-to-text:t" inset="0,0,0,0">
                    <w:txbxContent>
                      <w:p w14:paraId="076B96BA" w14:textId="77777777" w:rsidR="004D72FD" w:rsidRDefault="004D72FD" w:rsidP="004D72FD">
                        <w:r>
                          <w:rPr>
                            <w:color w:val="000000"/>
                            <w:sz w:val="12"/>
                            <w:szCs w:val="12"/>
                          </w:rPr>
                          <w:t>(EUR)</w:t>
                        </w:r>
                      </w:p>
                    </w:txbxContent>
                  </v:textbox>
                </v:rect>
                <v:rect id="Rectangle 33" o:spid="_x0000_s1056" style="position:absolute;left:75184;top:25170;width:491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" filled="f" stroked="f">
                  <v:textbox style="mso-fit-shape-to-text:t" inset="0,0,0,0">
                    <w:txbxContent>
                      <w:p w14:paraId="45821877" w14:textId="77777777" w:rsidR="004D72FD" w:rsidRDefault="004D72FD" w:rsidP="004D72FD">
                        <w:r>
                          <w:rPr>
                            <w:color w:val="000000"/>
                            <w:sz w:val="12"/>
                            <w:szCs w:val="12"/>
                          </w:rPr>
                          <w:t>būvizstrādājumi</w:t>
                        </w:r>
                      </w:p>
                    </w:txbxContent>
                  </v:textbox>
                </v:rect>
                <v:rect id="Rectangle 34" o:spid="_x0000_s1057" style="position:absolute;left:76885;top:26363;width:2032;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" filled="f" stroked="f">
                  <v:textbox style="mso-fit-shape-to-text:t" inset="0,0,0,0">
                    <w:txbxContent>
                      <w:p w14:paraId="2AF15E3B" w14:textId="77777777" w:rsidR="004D72FD" w:rsidRDefault="004D72FD" w:rsidP="004D72FD">
                        <w:r>
                          <w:rPr>
                            <w:color w:val="000000"/>
                            <w:sz w:val="12"/>
                            <w:szCs w:val="12"/>
                          </w:rPr>
                          <w:t>(EUR)</w:t>
                        </w:r>
                      </w:p>
                    </w:txbxContent>
                  </v:textbox>
                </v:rect>
                <v:rect id="Rectangle 35" o:spid="_x0000_s1058" style="position:absolute;left:82346;top:25170;width:334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UgwgAAANwAAAAPAAAAZHJzL2Rvd25yZXYueG1sRI/NigIx&#10;EITvgu8QWvCmGXUR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CzEFUgwgAAANwAAAAPAAAA&#10;AAAAAAAAAAAAAAcCAABkcnMvZG93bnJldi54bWxQSwUGAAAAAAMAAwC3AAAA9gIAAAAA&#10;" filled="f" stroked="f">
                  <v:textbox style="mso-fit-shape-to-text:t" inset="0,0,0,0">
                    <w:txbxContent>
                      <w:p w14:paraId="08B8BE7A" w14:textId="77777777" w:rsidR="004D72FD" w:rsidRDefault="004D72FD" w:rsidP="004D72FD">
                        <w:r>
                          <w:rPr>
                            <w:color w:val="000000"/>
                            <w:sz w:val="12"/>
                            <w:szCs w:val="12"/>
                          </w:rPr>
                          <w:t>mehānismi</w:t>
                        </w:r>
                      </w:p>
                    </w:txbxContent>
                  </v:textbox>
                </v:rect>
                <v:rect id="Rectangle 36" o:spid="_x0000_s1059" style="position:absolute;left:83064;top:26363;width:2032;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PC7wgAAANwAAAAPAAAAZHJzL2Rvd25yZXYueG1sRI/dagIx&#10;FITvC75DOIJ3NasW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DcXPC7wgAAANwAAAAPAAAA&#10;AAAAAAAAAAAAAAcCAABkcnMvZG93bnJldi54bWxQSwUGAAAAAAMAAwC3AAAA9gIAAAAA&#10;" filled="f" stroked="f">
                  <v:textbox style="mso-fit-shape-to-text:t" inset="0,0,0,0">
                    <w:txbxContent>
                      <w:p w14:paraId="326FF4E9" w14:textId="77777777" w:rsidR="004D72FD" w:rsidRDefault="004D72FD" w:rsidP="004D72FD">
                        <w:r>
                          <w:rPr>
                            <w:color w:val="000000"/>
                            <w:sz w:val="12"/>
                            <w:szCs w:val="12"/>
                          </w:rPr>
                          <w:t xml:space="preserve">(EUR) </w:t>
                        </w:r>
                      </w:p>
                    </w:txbxContent>
                  </v:textbox>
                </v:rect>
                <v:rect id="Rectangle 37" o:spid="_x0000_s1060" style="position:absolute;left:1612;top:29007;width:38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2TJvwAAANwAAAAPAAAAZHJzL2Rvd25yZXYueG1sRE/LisIw&#10;FN0L8w/hDsxO01ER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Ctw2TJvwAAANwAAAAPAAAAAAAA&#10;AAAAAAAAAAcCAABkcnMvZG93bnJldi54bWxQSwUGAAAAAAMAAwC3AAAA8wIAAAAA&#10;" filled="f" stroked="f">
                  <v:textbox style="mso-fit-shape-to-text:t" inset="0,0,0,0">
                    <w:txbxContent>
                      <w:p w14:paraId="0C135707" w14:textId="77777777" w:rsidR="004D72FD" w:rsidRDefault="004D72FD" w:rsidP="004D72FD">
                        <w:r>
                          <w:rPr>
                            <w:i/>
                            <w:iCs/>
                            <w:color w:val="000000"/>
                            <w:sz w:val="12"/>
                            <w:szCs w:val="12"/>
                          </w:rPr>
                          <w:t>1</w:t>
                        </w:r>
                      </w:p>
                    </w:txbxContent>
                  </v:textbox>
                </v:rect>
                <v:rect id="Rectangle 38" o:spid="_x0000_s1061" style="position:absolute;left:6089;top:29007;width:38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" filled="f" stroked="f">
                  <v:textbox style="mso-fit-shape-to-text:t" inset="0,0,0,0">
                    <w:txbxContent>
                      <w:p w14:paraId="5CFE6CDA" w14:textId="77777777" w:rsidR="004D72FD" w:rsidRDefault="004D72FD" w:rsidP="004D72FD">
                        <w:r>
                          <w:rPr>
                            <w:i/>
                            <w:iCs/>
                            <w:color w:val="000000"/>
                            <w:sz w:val="12"/>
                            <w:szCs w:val="12"/>
                          </w:rPr>
                          <w:t>2</w:t>
                        </w:r>
                      </w:p>
                    </w:txbxContent>
                  </v:textbox>
                </v:rect>
                <v:rect id="Rectangle 39" o:spid="_x0000_s1062" style="position:absolute;left:16021;top:29007;width:387;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P4SvwAAANwAAAAPAAAAZHJzL2Rvd25yZXYueG1sRE/LisIw&#10;FN0L8w/hDsxO01EU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DWbP4SvwAAANwAAAAPAAAAAAAA&#10;AAAAAAAAAAcCAABkcnMvZG93bnJldi54bWxQSwUGAAAAAAMAAwC3AAAA8wIAAAAA&#10;" filled="f" stroked="f">
                  <v:textbox style="mso-fit-shape-to-text:t" inset="0,0,0,0">
                    <w:txbxContent>
                      <w:p w14:paraId="27A2C1B6" w14:textId="77777777" w:rsidR="004D72FD" w:rsidRDefault="004D72FD" w:rsidP="004D72FD">
                        <w:r>
                          <w:rPr>
                            <w:i/>
                            <w:iCs/>
                            <w:color w:val="000000"/>
                            <w:sz w:val="12"/>
                            <w:szCs w:val="12"/>
                          </w:rPr>
                          <w:t>3</w:t>
                        </w:r>
                      </w:p>
                    </w:txbxContent>
                  </v:textbox>
                </v:rect>
                <v:rect id="Rectangle 40" o:spid="_x0000_s1063" style="position:absolute;left:25152;top:29007;width:387;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" filled="f" stroked="f">
                  <v:textbox style="mso-fit-shape-to-text:t" inset="0,0,0,0">
                    <w:txbxContent>
                      <w:p w14:paraId="29EE26C7" w14:textId="77777777" w:rsidR="004D72FD" w:rsidRDefault="004D72FD" w:rsidP="004D72FD">
                        <w:r>
                          <w:rPr>
                            <w:i/>
                            <w:iCs/>
                            <w:color w:val="000000"/>
                            <w:sz w:val="12"/>
                            <w:szCs w:val="12"/>
                          </w:rPr>
                          <w:t>4</w:t>
                        </w:r>
                      </w:p>
                    </w:txbxContent>
                  </v:textbox>
                </v:rect>
                <v:rect id="Rectangle 41" o:spid="_x0000_s1064" style="position:absolute;left:28822;top:29007;width:38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sX+wgAAANwAAAAPAAAAZHJzL2Rvd25yZXYueG1sRI/dagIx&#10;FITvBd8hHME7zbrS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BJ8sX+wgAAANwAAAAPAAAA&#10;AAAAAAAAAAAAAAcCAABkcnMvZG93bnJldi54bWxQSwUGAAAAAAMAAwC3AAAA9gIAAAAA&#10;" filled="f" stroked="f">
                  <v:textbox style="mso-fit-shape-to-text:t" inset="0,0,0,0">
                    <w:txbxContent>
                      <w:p w14:paraId="30527AF5" w14:textId="77777777" w:rsidR="004D72FD" w:rsidRDefault="004D72FD" w:rsidP="004D72FD">
                        <w:r>
                          <w:rPr>
                            <w:i/>
                            <w:iCs/>
                            <w:color w:val="000000"/>
                            <w:sz w:val="12"/>
                            <w:szCs w:val="12"/>
                          </w:rPr>
                          <w:t>5</w:t>
                        </w:r>
                      </w:p>
                    </w:txbxContent>
                  </v:textbox>
                </v:rect>
                <v:rect id="Rectangle 42" o:spid="_x0000_s1065" style="position:absolute;left:32492;top:29007;width:38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" filled="f" stroked="f">
                  <v:textbox style="mso-fit-shape-to-text:t" inset="0,0,0,0">
                    <w:txbxContent>
                      <w:p w14:paraId="6743DA99" w14:textId="77777777" w:rsidR="004D72FD" w:rsidRDefault="004D72FD" w:rsidP="004D72FD">
                        <w:r>
                          <w:rPr>
                            <w:i/>
                            <w:iCs/>
                            <w:color w:val="000000"/>
                            <w:sz w:val="12"/>
                            <w:szCs w:val="12"/>
                          </w:rPr>
                          <w:t>6</w:t>
                        </w:r>
                      </w:p>
                    </w:txbxContent>
                  </v:textbox>
                </v:rect>
                <v:rect id="Rectangle 43" o:spid="_x0000_s1066" style="position:absolute;left:35801;top:29007;width:387;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" filled="f" stroked="f">
                  <v:textbox style="mso-fit-shape-to-text:t" inset="0,0,0,0">
                    <w:txbxContent>
                      <w:p w14:paraId="3126185E" w14:textId="77777777" w:rsidR="004D72FD" w:rsidRDefault="004D72FD" w:rsidP="004D72FD">
                        <w:r>
                          <w:rPr>
                            <w:i/>
                            <w:iCs/>
                            <w:color w:val="000000"/>
                            <w:sz w:val="12"/>
                            <w:szCs w:val="12"/>
                          </w:rPr>
                          <w:t>7</w:t>
                        </w:r>
                      </w:p>
                    </w:txbxContent>
                  </v:textbox>
                </v:rect>
                <v:rect id="Rectangle 44" o:spid="_x0000_s1067" style="position:absolute;left:38754;top:29007;width:387;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" filled="f" stroked="f">
                  <v:textbox style="mso-fit-shape-to-text:t" inset="0,0,0,0">
                    <w:txbxContent>
                      <w:p w14:paraId="1D81A07F" w14:textId="77777777" w:rsidR="004D72FD" w:rsidRDefault="004D72FD" w:rsidP="004D72FD">
                        <w:r>
                          <w:rPr>
                            <w:i/>
                            <w:iCs/>
                            <w:color w:val="000000"/>
                            <w:sz w:val="12"/>
                            <w:szCs w:val="12"/>
                          </w:rPr>
                          <w:t>8</w:t>
                        </w:r>
                      </w:p>
                    </w:txbxContent>
                  </v:textbox>
                </v:rect>
                <v:rect id="Rectangle 45" o:spid="_x0000_s1068" style="position:absolute;left:42513;top:29007;width:387;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cP9wgAAANwAAAAPAAAAZHJzL2Rvd25yZXYueG1sRI/NigIx&#10;EITvgu8QWvCmGZUV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A2ycP9wgAAANwAAAAPAAAA&#10;AAAAAAAAAAAAAAcCAABkcnMvZG93bnJldi54bWxQSwUGAAAAAAMAAwC3AAAA9gIAAAAA&#10;" filled="f" stroked="f">
                  <v:textbox style="mso-fit-shape-to-text:t" inset="0,0,0,0">
                    <w:txbxContent>
                      <w:p w14:paraId="10F6F385" w14:textId="77777777" w:rsidR="004D72FD" w:rsidRDefault="004D72FD" w:rsidP="004D72FD">
                        <w:r>
                          <w:rPr>
                            <w:i/>
                            <w:iCs/>
                            <w:color w:val="000000"/>
                            <w:sz w:val="12"/>
                            <w:szCs w:val="12"/>
                          </w:rPr>
                          <w:t>9</w:t>
                        </w:r>
                      </w:p>
                    </w:txbxContent>
                  </v:textbox>
                </v:rect>
                <v:rect id="Rectangle 46" o:spid="_x0000_s1069" style="position:absolute;left:46005;top:29007;width:769;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ZmwgAAANwAAAAPAAAAZHJzL2Rvd25yZXYueG1sRI/dagIx&#10;FITvC75DOIJ3NatS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BZhWZmwgAAANwAAAAPAAAA&#10;AAAAAAAAAAAAAAcCAABkcnMvZG93bnJldi54bWxQSwUGAAAAAAMAAwC3AAAA9gIAAAAA&#10;" filled="f" stroked="f">
                  <v:textbox style="mso-fit-shape-to-text:t" inset="0,0,0,0">
                    <w:txbxContent>
                      <w:p w14:paraId="6CE8DE73" w14:textId="77777777" w:rsidR="004D72FD" w:rsidRDefault="004D72FD" w:rsidP="004D72FD">
                        <w:r>
                          <w:rPr>
                            <w:i/>
                            <w:iCs/>
                            <w:color w:val="000000"/>
                            <w:sz w:val="12"/>
                            <w:szCs w:val="12"/>
                          </w:rPr>
                          <w:t>10</w:t>
                        </w:r>
                      </w:p>
                    </w:txbxContent>
                  </v:textbox>
                </v:rect>
                <v:rect id="Rectangle 47" o:spid="_x0000_s1070" style="position:absolute;left:50571;top:29007;width:76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vIUvwAAANwAAAAPAAAAZHJzL2Rvd25yZXYueG1sRE/LisIw&#10;FN0L8w/hDsxO01EU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AoGvIUvwAAANwAAAAPAAAAAAAA&#10;AAAAAAAAAAcCAABkcnMvZG93bnJldi54bWxQSwUGAAAAAAMAAwC3AAAA8wIAAAAA&#10;" filled="f" stroked="f">
                  <v:textbox style="mso-fit-shape-to-text:t" inset="0,0,0,0">
                    <w:txbxContent>
                      <w:p w14:paraId="3CAAD744" w14:textId="77777777" w:rsidR="004D72FD" w:rsidRDefault="004D72FD" w:rsidP="004D72FD">
                        <w:r>
                          <w:rPr>
                            <w:i/>
                            <w:iCs/>
                            <w:color w:val="000000"/>
                            <w:sz w:val="12"/>
                            <w:szCs w:val="12"/>
                          </w:rPr>
                          <w:t>11</w:t>
                        </w:r>
                      </w:p>
                    </w:txbxContent>
                  </v:textbox>
                </v:rect>
                <v:rect id="Rectangle 48" o:spid="_x0000_s1071" style="position:absolute;left:56121;top:29007;width:76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" filled="f" stroked="f">
                  <v:textbox style="mso-fit-shape-to-text:t" inset="0,0,0,0">
                    <w:txbxContent>
                      <w:p w14:paraId="01111E5A" w14:textId="77777777" w:rsidR="004D72FD" w:rsidRDefault="004D72FD" w:rsidP="004D72FD">
                        <w:r>
                          <w:rPr>
                            <w:i/>
                            <w:iCs/>
                            <w:color w:val="000000"/>
                            <w:sz w:val="12"/>
                            <w:szCs w:val="12"/>
                          </w:rPr>
                          <w:t>12</w:t>
                        </w:r>
                      </w:p>
                    </w:txbxContent>
                  </v:textbox>
                </v:rect>
                <v:rect id="Rectangle 49" o:spid="_x0000_s1072" style="position:absolute;left:61042;top:29007;width:76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" filled="f" stroked="f">
                  <v:textbox style="mso-fit-shape-to-text:t" inset="0,0,0,0">
                    <w:txbxContent>
                      <w:p w14:paraId="08C62396" w14:textId="77777777" w:rsidR="004D72FD" w:rsidRDefault="004D72FD" w:rsidP="004D72FD">
                        <w:r>
                          <w:rPr>
                            <w:i/>
                            <w:iCs/>
                            <w:color w:val="000000"/>
                            <w:sz w:val="12"/>
                            <w:szCs w:val="12"/>
                          </w:rPr>
                          <w:t>13</w:t>
                        </w:r>
                      </w:p>
                    </w:txbxContent>
                  </v:textbox>
                </v:rect>
                <v:rect id="Rectangle 50" o:spid="_x0000_s1073" style="position:absolute;left:65963;top:29007;width:769;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" filled="f" stroked="f">
                  <v:textbox style="mso-fit-shape-to-text:t" inset="0,0,0,0">
                    <w:txbxContent>
                      <w:p w14:paraId="344FF082" w14:textId="77777777" w:rsidR="004D72FD" w:rsidRDefault="004D72FD" w:rsidP="004D72FD">
                        <w:r>
                          <w:rPr>
                            <w:i/>
                            <w:iCs/>
                            <w:color w:val="000000"/>
                            <w:sz w:val="12"/>
                            <w:szCs w:val="12"/>
                          </w:rPr>
                          <w:t>14</w:t>
                        </w:r>
                      </w:p>
                    </w:txbxContent>
                  </v:textbox>
                </v:rect>
                <v:rect id="Rectangle 51" o:spid="_x0000_s1074" style="position:absolute;left:71335;top:29007;width:769;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" filled="f" stroked="f">
                  <v:textbox style="mso-fit-shape-to-text:t" inset="0,0,0,0">
                    <w:txbxContent>
                      <w:p w14:paraId="79CA8759" w14:textId="77777777" w:rsidR="004D72FD" w:rsidRDefault="004D72FD" w:rsidP="004D72FD">
                        <w:r>
                          <w:rPr>
                            <w:i/>
                            <w:iCs/>
                            <w:color w:val="000000"/>
                            <w:sz w:val="12"/>
                            <w:szCs w:val="12"/>
                          </w:rPr>
                          <w:t>15</w:t>
                        </w:r>
                      </w:p>
                    </w:txbxContent>
                  </v:textbox>
                </v:rect>
                <v:rect id="Rectangle 52" o:spid="_x0000_s1075" style="position:absolute;left:77514;top:29007;width:76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" filled="f" stroked="f">
                  <v:textbox style="mso-fit-shape-to-text:t" inset="0,0,0,0">
                    <w:txbxContent>
                      <w:p w14:paraId="69B75AE7" w14:textId="77777777" w:rsidR="004D72FD" w:rsidRDefault="004D72FD" w:rsidP="004D72FD">
                        <w:r>
                          <w:rPr>
                            <w:i/>
                            <w:iCs/>
                            <w:color w:val="000000"/>
                            <w:sz w:val="12"/>
                            <w:szCs w:val="12"/>
                          </w:rPr>
                          <w:t>16</w:t>
                        </w:r>
                      </w:p>
                    </w:txbxContent>
                  </v:textbox>
                </v:rect>
                <v:rect id="Rectangle 53" o:spid="_x0000_s1076" style="position:absolute;left:83686;top:29007;width:769;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" filled="f" stroked="f">
                  <v:textbox style="mso-fit-shape-to-text:t" inset="0,0,0,0">
                    <w:txbxContent>
                      <w:p w14:paraId="3A273200" w14:textId="77777777" w:rsidR="004D72FD" w:rsidRDefault="004D72FD" w:rsidP="004D72FD">
                        <w:r>
                          <w:rPr>
                            <w:i/>
                            <w:iCs/>
                            <w:color w:val="000000"/>
                            <w:sz w:val="12"/>
                            <w:szCs w:val="12"/>
                          </w:rPr>
                          <w:t>17</w:t>
                        </w:r>
                      </w:p>
                    </w:txbxContent>
                  </v:textbox>
                </v:rect>
                <v:rect id="Rectangle 54" o:spid="_x0000_s1077" style="position:absolute;left:89414;top:29007;width:76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" filled="f" stroked="f">
                  <v:textbox style="mso-fit-shape-to-text:t" inset="0,0,0,0">
                    <w:txbxContent>
                      <w:p w14:paraId="0CB5FAED" w14:textId="77777777" w:rsidR="004D72FD" w:rsidRDefault="004D72FD" w:rsidP="004D72FD">
                        <w:r>
                          <w:rPr>
                            <w:i/>
                            <w:iCs/>
                            <w:color w:val="000000"/>
                            <w:sz w:val="12"/>
                            <w:szCs w:val="12"/>
                          </w:rPr>
                          <w:t>18</w:t>
                        </w:r>
                      </w:p>
                    </w:txbxContent>
                  </v:textbox>
                </v:rect>
                <v:rect id="Rectangle 55" o:spid="_x0000_s1078" style="position:absolute;left:266;top:39006;width:1111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" filled="f" stroked="f">
                  <v:textbox style="mso-fit-shape-to-text:t" inset="0,0,0,0">
                    <w:txbxContent>
                      <w:p w14:paraId="3C68102B" w14:textId="77777777" w:rsidR="004D72FD" w:rsidRDefault="004D72FD" w:rsidP="004D72FD">
                        <w:r>
                          <w:rPr>
                            <w:color w:val="000000"/>
                            <w:sz w:val="14"/>
                            <w:szCs w:val="14"/>
                          </w:rPr>
                          <w:t>_________________________</w:t>
                        </w:r>
                      </w:p>
                    </w:txbxContent>
                  </v:textbox>
                </v:rect>
                <v:rect id="Rectangle 56" o:spid="_x0000_s1079" style="position:absolute;left:37769;top:39006;width:1111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" filled="f" stroked="f">
                  <v:textbox style="mso-fit-shape-to-text:t" inset="0,0,0,0">
                    <w:txbxContent>
                      <w:p w14:paraId="7F4112B1" w14:textId="77777777" w:rsidR="004D72FD" w:rsidRDefault="004D72FD" w:rsidP="004D72FD">
                        <w:r>
                          <w:rPr>
                            <w:color w:val="000000"/>
                            <w:sz w:val="14"/>
                            <w:szCs w:val="14"/>
                          </w:rPr>
                          <w:t>_________________________</w:t>
                        </w:r>
                      </w:p>
                    </w:txbxContent>
                  </v:textbox>
                </v:rect>
                <v:rect id="Rectangle 57" o:spid="_x0000_s1080" style="position:absolute;left:266;top:41565;width:1111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" filled="f" stroked="f">
                  <v:textbox style="mso-fit-shape-to-text:t" inset="0,0,0,0">
                    <w:txbxContent>
                      <w:p w14:paraId="7E76FEAB" w14:textId="77777777" w:rsidR="004D72FD" w:rsidRDefault="004D72FD" w:rsidP="004D72FD">
                        <w:r>
                          <w:rPr>
                            <w:color w:val="000000"/>
                            <w:sz w:val="14"/>
                            <w:szCs w:val="14"/>
                          </w:rPr>
                          <w:t>_________________________</w:t>
                        </w:r>
                      </w:p>
                    </w:txbxContent>
                  </v:textbox>
                </v:rect>
                <v:rect id="Rectangle 58" o:spid="_x0000_s1081" style="position:absolute;left:37769;top:41565;width:1111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" filled="f" stroked="f">
                  <v:textbox style="mso-fit-shape-to-text:t" inset="0,0,0,0">
                    <w:txbxContent>
                      <w:p w14:paraId="3614D564" w14:textId="77777777" w:rsidR="004D72FD" w:rsidRDefault="004D72FD" w:rsidP="004D72FD">
                        <w:r>
                          <w:rPr>
                            <w:color w:val="000000"/>
                            <w:sz w:val="14"/>
                            <w:szCs w:val="14"/>
                          </w:rPr>
                          <w:t>_________________________</w:t>
                        </w:r>
                      </w:p>
                    </w:txbxContent>
                  </v:textbox>
                </v:rect>
                <v:rect id="Rectangle 59" o:spid="_x0000_s1082" style="position:absolute;left:266;top:44385;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" filled="f" stroked="f">
                  <v:textbox style="mso-fit-shape-to-text:t" inset="0,0,0,0">
                    <w:txbxContent>
                      <w:p w14:paraId="584B2D20" w14:textId="77777777" w:rsidR="004D72FD" w:rsidRDefault="004D72FD" w:rsidP="004D72FD">
                        <w:r>
                          <w:rPr>
                            <w:color w:val="000000"/>
                            <w:sz w:val="14"/>
                            <w:szCs w:val="14"/>
                          </w:rPr>
                          <w:t>Datums:___________________</w:t>
                        </w:r>
                      </w:p>
                    </w:txbxContent>
                  </v:textbox>
                </v:rect>
                <v:rect id="Rectangle 60" o:spid="_x0000_s1083" style="position:absolute;left:37769;top:44385;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" filled="f" stroked="f">
                  <v:textbox style="mso-fit-shape-to-text:t" inset="0,0,0,0">
                    <w:txbxContent>
                      <w:p w14:paraId="570F0F9F" w14:textId="77777777" w:rsidR="004D72FD" w:rsidRDefault="004D72FD" w:rsidP="004D72FD">
                        <w:r>
                          <w:rPr>
                            <w:color w:val="000000"/>
                            <w:sz w:val="14"/>
                            <w:szCs w:val="14"/>
                          </w:rPr>
                          <w:t>Datums:___________________</w:t>
                        </w:r>
                      </w:p>
                    </w:txbxContent>
                  </v:textbox>
                </v:rect>
                <v:rect id="Rectangle 61" o:spid="_x0000_s1084" style="position:absolute;left:37769;top:50874;width:138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" filled="f" stroked="f">
                  <v:textbox style="mso-fit-shape-to-text:t" inset="0,0,0,0">
                    <w:txbxContent>
                      <w:p w14:paraId="77D72F49" w14:textId="77777777" w:rsidR="004D72FD" w:rsidRDefault="004D72FD" w:rsidP="004D72FD">
                        <w:r>
                          <w:rPr>
                            <w:color w:val="000000"/>
                            <w:sz w:val="14"/>
                            <w:szCs w:val="14"/>
                          </w:rPr>
                          <w:t>Finanšu nodaļas atbildīgais darbinieks:</w:t>
                        </w:r>
                      </w:p>
                    </w:txbxContent>
                  </v:textbox>
                </v:rect>
                <v:rect id="Rectangle 62" o:spid="_x0000_s1085" style="position:absolute;left:266;top:53440;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" filled="f" stroked="f">
                  <v:textbox style="mso-fit-shape-to-text:t" inset="0,0,0,0">
                    <w:txbxContent>
                      <w:p w14:paraId="153DEC46" w14:textId="77777777" w:rsidR="004D72FD" w:rsidRDefault="004D72FD" w:rsidP="004D72FD">
                        <w:r>
                          <w:rPr>
                            <w:color w:val="000000"/>
                            <w:sz w:val="14"/>
                            <w:szCs w:val="14"/>
                          </w:rPr>
                          <w:t>_________________________</w:t>
                        </w:r>
                      </w:p>
                    </w:txbxContent>
                  </v:textbox>
                </v:rect>
                <v:rect id="Rectangle 63" o:spid="_x0000_s1086" style="position:absolute;left:37769;top:53440;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RxwgAAANwAAAAPAAAAZHJzL2Rvd25yZXYueG1sRI/dagIx&#10;FITvC75DOIJ3NasW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Di4qRxwgAAANwAAAAPAAAA&#10;AAAAAAAAAAAAAAcCAABkcnMvZG93bnJldi54bWxQSwUGAAAAAAMAAwC3AAAA9gIAAAAA&#10;" filled="f" stroked="f">
                  <v:textbox style="mso-fit-shape-to-text:t" inset="0,0,0,0">
                    <w:txbxContent>
                      <w:p w14:paraId="039DEA83" w14:textId="77777777" w:rsidR="004D72FD" w:rsidRDefault="004D72FD" w:rsidP="004D72FD">
                        <w:r>
                          <w:rPr>
                            <w:color w:val="000000"/>
                            <w:sz w:val="14"/>
                            <w:szCs w:val="14"/>
                          </w:rPr>
                          <w:t>_________________________</w:t>
                        </w:r>
                      </w:p>
                    </w:txbxContent>
                  </v:textbox>
                </v:rect>
                <v:rect id="Rectangle 64" o:spid="_x0000_s1087" style="position:absolute;left:266;top:56005;width:1111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HqwgAAANwAAAAPAAAAZHJzL2Rvd25yZXYueG1sRI/dagIx&#10;FITvC75DOIJ3NatS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CNrgHqwgAAANwAAAAPAAAA&#10;AAAAAAAAAAAAAAcCAABkcnMvZG93bnJldi54bWxQSwUGAAAAAAMAAwC3AAAA9gIAAAAA&#10;" filled="f" stroked="f">
                  <v:textbox style="mso-fit-shape-to-text:t" inset="0,0,0,0">
                    <w:txbxContent>
                      <w:p w14:paraId="5C3A5617" w14:textId="77777777" w:rsidR="004D72FD" w:rsidRDefault="004D72FD" w:rsidP="004D72FD">
                        <w:r>
                          <w:rPr>
                            <w:color w:val="000000"/>
                            <w:sz w:val="14"/>
                            <w:szCs w:val="14"/>
                          </w:rPr>
                          <w:t>_________________________</w:t>
                        </w:r>
                      </w:p>
                    </w:txbxContent>
                  </v:textbox>
                </v:rect>
                <v:rect id="Rectangle 65" o:spid="_x0000_s1088" style="position:absolute;left:37769;top:56005;width:1111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J+dwgAAANwAAAAPAAAAZHJzL2Rvd25yZXYueG1sRI/NigIx&#10;EITvgu8QWtibZlRw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B9fJ+dwgAAANwAAAAPAAAA&#10;AAAAAAAAAAAAAAcCAABkcnMvZG93bnJldi54bWxQSwUGAAAAAAMAAwC3AAAA9gIAAAAA&#10;" filled="f" stroked="f">
                  <v:textbox style="mso-fit-shape-to-text:t" inset="0,0,0,0">
                    <w:txbxContent>
                      <w:p w14:paraId="45059A87" w14:textId="77777777" w:rsidR="004D72FD" w:rsidRDefault="004D72FD" w:rsidP="004D72FD">
                        <w:r>
                          <w:rPr>
                            <w:color w:val="000000"/>
                            <w:sz w:val="14"/>
                            <w:szCs w:val="14"/>
                          </w:rPr>
                          <w:t>_________________________</w:t>
                        </w:r>
                      </w:p>
                    </w:txbxContent>
                  </v:textbox>
                </v:rect>
                <v:rect id="Rectangle 66" o:spid="_x0000_s1089" style="position:absolute;left:266;top:59079;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" filled="f" stroked="f">
                  <v:textbox style="mso-fit-shape-to-text:t" inset="0,0,0,0">
                    <w:txbxContent>
                      <w:p w14:paraId="030615A6" w14:textId="77777777" w:rsidR="004D72FD" w:rsidRDefault="004D72FD" w:rsidP="004D72FD">
                        <w:r>
                          <w:rPr>
                            <w:color w:val="000000"/>
                            <w:sz w:val="14"/>
                            <w:szCs w:val="14"/>
                          </w:rPr>
                          <w:t>Datums:___________________</w:t>
                        </w:r>
                      </w:p>
                    </w:txbxContent>
                  </v:textbox>
                </v:rect>
                <v:rect id="Rectangle 67" o:spid="_x0000_s1090" style="position:absolute;left:37769;top:59079;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" filled="f" stroked="f">
                  <v:textbox style="mso-fit-shape-to-text:t" inset="0,0,0,0">
                    <w:txbxContent>
                      <w:p w14:paraId="1B79244C" w14:textId="77777777" w:rsidR="004D72FD" w:rsidRDefault="004D72FD" w:rsidP="004D72FD">
                        <w:r>
                          <w:rPr>
                            <w:color w:val="000000"/>
                            <w:sz w:val="14"/>
                            <w:szCs w:val="14"/>
                          </w:rPr>
                          <w:t>Datums:___________________</w:t>
                        </w:r>
                      </w:p>
                    </w:txbxContent>
                  </v:textbox>
                </v:rect>
                <v:rect id="Rectangle 68" o:spid="_x0000_s1091" style="position:absolute;left:69189;top:43102;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" filled="f" stroked="f">
                  <v:textbox style="mso-fit-shape-to-text:t" inset="0,0,0,0">
                    <w:txbxContent>
                      <w:p w14:paraId="11724AC9" w14:textId="77777777" w:rsidR="004D72FD" w:rsidRDefault="004D72FD" w:rsidP="004D72FD"/>
                    </w:txbxContent>
                  </v:textbox>
                </v:rect>
                <v:rect id="Rectangle 69" o:spid="_x0000_s1092" style="position:absolute;left:266;top:48315;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NJVvgAAANwAAAAPAAAAZHJzL2Rvd25yZXYueG1sRE/LisIw&#10;FN0P+A/hCu7GVIW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KgM0lW+AAAA3AAAAA8AAAAAAAAA&#10;AAAAAAAABwIAAGRycy9kb3ducmV2LnhtbFBLBQYAAAAAAwADALcAAADyAgAAAAA=&#10;" filled="f" stroked="f">
                  <v:textbox style="mso-fit-shape-to-text:t" inset="0,0,0,0">
                    <w:txbxContent>
                      <w:p w14:paraId="68ABBCF6" w14:textId="77777777" w:rsidR="004D72FD" w:rsidRDefault="004D72FD" w:rsidP="004D72FD"/>
                    </w:txbxContent>
                  </v:textbox>
                </v:rect>
                <v:rect id="Rectangle 70" o:spid="_x0000_s1093" style="position:absolute;left:69189;top:56259;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" filled="f" stroked="f">
                  <v:textbox style="mso-fit-shape-to-text:t" inset="0,0,0,0">
                    <w:txbxContent>
                      <w:p w14:paraId="1F7D0F32" w14:textId="77777777" w:rsidR="004D72FD" w:rsidRDefault="004D72FD" w:rsidP="004D72FD"/>
                    </w:txbxContent>
                  </v:textbox>
                </v:rect>
                <v:rect id="Rectangle 71" o:spid="_x0000_s1094" style="position:absolute;left:266;top:57796;width:812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" filled="f" stroked="f">
                  <v:textbox style="mso-fit-shape-to-text:t" inset="0,0,0,0">
                    <w:txbxContent>
                      <w:p w14:paraId="1BBCC53C" w14:textId="77777777" w:rsidR="004D72FD" w:rsidRDefault="004D72FD" w:rsidP="004D72FD">
                        <w:r>
                          <w:rPr>
                            <w:color w:val="000000"/>
                            <w:sz w:val="14"/>
                            <w:szCs w:val="14"/>
                          </w:rPr>
                          <w:t xml:space="preserve">          </w:t>
                        </w:r>
                        <w:r>
                          <w:rPr>
                            <w:color w:val="000000"/>
                            <w:sz w:val="14"/>
                            <w:szCs w:val="14"/>
                          </w:rPr>
                          <w:t>(Vārds Uzvārds)</w:t>
                        </w:r>
                      </w:p>
                    </w:txbxContent>
                  </v:textbox>
                </v:rect>
                <v:rect id="Rectangle 72" o:spid="_x0000_s1095" style="position:absolute;left:38042;top:57796;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" filled="f" stroked="f">
                  <v:textbox style="mso-fit-shape-to-text:t" inset="0,0,0,0">
                    <w:txbxContent>
                      <w:p w14:paraId="33E760FF" w14:textId="77777777" w:rsidR="004D72FD" w:rsidRDefault="004D72FD" w:rsidP="004D72FD">
                        <w:r>
                          <w:rPr>
                            <w:color w:val="000000"/>
                            <w:sz w:val="14"/>
                            <w:szCs w:val="14"/>
                          </w:rPr>
                          <w:t>(Vārds Uzvārds)</w:t>
                        </w:r>
                      </w:p>
                    </w:txbxContent>
                  </v:textbox>
                </v:rect>
                <v:rect id="Rectangle 73" o:spid="_x0000_s1096" style="position:absolute;left:48247;top:57796;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9RWwgAAANwAAAAPAAAAZHJzL2Rvd25yZXYueG1sRI/dagIx&#10;FITvhb5DOAXvNFsV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DXN9RWwgAAANwAAAAPAAAA&#10;AAAAAAAAAAAAAAcCAABkcnMvZG93bnJldi54bWxQSwUGAAAAAAMAAwC3AAAA9gIAAAAA&#10;" filled="f" stroked="f">
                  <v:textbox style="mso-fit-shape-to-text:t" inset="0,0,0,0">
                    <w:txbxContent>
                      <w:p w14:paraId="4E80D414" w14:textId="77777777" w:rsidR="004D72FD" w:rsidRDefault="004D72FD" w:rsidP="004D72FD"/>
                    </w:txbxContent>
                  </v:textbox>
                </v:rect>
                <v:rect id="Rectangle 74" o:spid="_x0000_s1097" style="position:absolute;left:37769;top:52157;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3HNwgAAANwAAAAPAAAAZHJzL2Rvd25yZXYueG1sRI/dagIx&#10;FITvhb5DOAXvNFtF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C4e3HNwgAAANwAAAAPAAAA&#10;AAAAAAAAAAAAAAcCAABkcnMvZG93bnJldi54bWxQSwUGAAAAAAMAAwC3AAAA9gIAAAAA&#10;" filled="f" stroked="f">
                  <v:textbox style="mso-fit-shape-to-text:t" inset="0,0,0,0">
                    <w:txbxContent>
                      <w:p w14:paraId="3F54DB02" w14:textId="77777777" w:rsidR="004D72FD" w:rsidRDefault="004D72FD" w:rsidP="004D72FD"/>
                    </w:txbxContent>
                  </v:textbox>
                </v:rect>
                <v:rect id="Rectangle 75" o:spid="_x0000_s1098" style="position:absolute;left:48247;top:52157;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" filled="f" stroked="f">
                  <v:textbox style="mso-fit-shape-to-text:t" inset="0,0,0,0">
                    <w:txbxContent>
                      <w:p w14:paraId="3562AA1A" w14:textId="77777777" w:rsidR="004D72FD" w:rsidRDefault="004D72FD" w:rsidP="004D72FD"/>
                    </w:txbxContent>
                  </v:textbox>
                </v:rect>
                <v:rect id="Rectangle 76" o:spid="_x0000_s1099" style="position:absolute;left:69189;top:53440;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" filled="f" stroked="f">
                  <v:textbox style="mso-fit-shape-to-text:t" inset="0,0,0,0">
                    <w:txbxContent>
                      <w:p w14:paraId="25248123" w14:textId="77777777" w:rsidR="004D72FD" w:rsidRDefault="004D72FD" w:rsidP="004D72FD"/>
                    </w:txbxContent>
                  </v:textbox>
                </v:rect>
                <v:rect id="Rectangle 77" o:spid="_x0000_s1100" style="position:absolute;left:4565;top:54722;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t5TvgAAANwAAAAPAAAAZHJzL2Rvd25yZXYueG1sRE/LisIw&#10;FN0P+A/hCu7GVIW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FZ63lO+AAAA3AAAAA8AAAAAAAAA&#10;AAAAAAAABwIAAGRycy9kb3ducmV2LnhtbFBLBQYAAAAAAwADALcAAADyAgAAAAA=&#10;" filled="f" stroked="f">
                  <v:textbox style="mso-fit-shape-to-text:t" inset="0,0,0,0">
                    <w:txbxContent>
                      <w:p w14:paraId="047ADF74" w14:textId="77777777" w:rsidR="004D72FD" w:rsidRDefault="004D72FD" w:rsidP="004D72FD">
                        <w:r>
                          <w:rPr>
                            <w:color w:val="000000"/>
                            <w:sz w:val="14"/>
                            <w:szCs w:val="14"/>
                          </w:rPr>
                          <w:t>(Paraksts)</w:t>
                        </w:r>
                      </w:p>
                    </w:txbxContent>
                  </v:textbox>
                </v:rect>
                <v:rect id="Rectangle 78" o:spid="_x0000_s1101" style="position:absolute;left:39204;top:54722;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" filled="f" stroked="f">
                  <v:textbox style="mso-fit-shape-to-text:t" inset="0,0,0,0">
                    <w:txbxContent>
                      <w:p w14:paraId="78DB2068" w14:textId="77777777" w:rsidR="004D72FD" w:rsidRDefault="004D72FD" w:rsidP="004D72FD">
                        <w:r>
                          <w:rPr>
                            <w:color w:val="000000"/>
                            <w:sz w:val="14"/>
                            <w:szCs w:val="14"/>
                          </w:rPr>
                          <w:t>(Paraksts)</w:t>
                        </w:r>
                      </w:p>
                    </w:txbxContent>
                  </v:textbox>
                </v:rect>
                <v:rect id="Rectangle 79" o:spid="_x0000_s1102" style="position:absolute;left:48247;top:54722;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" filled="f" stroked="f">
                  <v:textbox style="mso-fit-shape-to-text:t" inset="0,0,0,0">
                    <w:txbxContent>
                      <w:p w14:paraId="097729A0" w14:textId="77777777" w:rsidR="004D72FD" w:rsidRDefault="004D72FD" w:rsidP="004D72FD"/>
                    </w:txbxContent>
                  </v:textbox>
                </v:rect>
                <v:rect id="Rectangle 80" o:spid="_x0000_s1103" style="position:absolute;left:69189;top:36441;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" filled="f" stroked="f">
                  <v:textbox style="mso-fit-shape-to-text:t" inset="0,0,0,0">
                    <w:txbxContent>
                      <w:p w14:paraId="3B848BB5" w14:textId="77777777" w:rsidR="004D72FD" w:rsidRDefault="004D72FD" w:rsidP="004D72FD"/>
                    </w:txbxContent>
                  </v:textbox>
                </v:rect>
                <v:rect id="Rectangle 81" o:spid="_x0000_s1104" style="position:absolute;left:4565;top:40283;width:355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" filled="f" stroked="f">
                  <v:textbox style="mso-fit-shape-to-text:t" inset="0,0,0,0">
                    <w:txbxContent>
                      <w:p w14:paraId="66F07B83" w14:textId="77777777" w:rsidR="004D72FD" w:rsidRDefault="004D72FD" w:rsidP="004D72FD">
                        <w:r>
                          <w:rPr>
                            <w:color w:val="000000"/>
                            <w:sz w:val="14"/>
                            <w:szCs w:val="14"/>
                          </w:rPr>
                          <w:t>(Paraksts)</w:t>
                        </w:r>
                      </w:p>
                    </w:txbxContent>
                  </v:textbox>
                </v:rect>
                <v:rect id="Rectangle 82" o:spid="_x0000_s1105" style="position:absolute;left:39204;top:40283;width:355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" filled="f" stroked="f">
                  <v:textbox style="mso-fit-shape-to-text:t" inset="0,0,0,0">
                    <w:txbxContent>
                      <w:p w14:paraId="32BF4BD9" w14:textId="77777777" w:rsidR="004D72FD" w:rsidRDefault="004D72FD" w:rsidP="004D72FD">
                        <w:r>
                          <w:rPr>
                            <w:color w:val="000000"/>
                            <w:sz w:val="14"/>
                            <w:szCs w:val="14"/>
                          </w:rPr>
                          <w:t>(Paraksts)</w:t>
                        </w:r>
                      </w:p>
                    </w:txbxContent>
                  </v:textbox>
                </v:rect>
                <v:rect id="Rectangle 83" o:spid="_x0000_s1106" style="position:absolute;left:48247;top:40283;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kKLwgAAANwAAAAPAAAAZHJzL2Rvd25yZXYueG1sRI/dagIx&#10;FITvC75DOIJ3NasW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BS7kKLwgAAANwAAAAPAAAA&#10;AAAAAAAAAAAAAAcCAABkcnMvZG93bnJldi54bWxQSwUGAAAAAAMAAwC3AAAA9gIAAAAA&#10;" filled="f" stroked="f">
                  <v:textbox style="mso-fit-shape-to-text:t" inset="0,0,0,0">
                    <w:txbxContent>
                      <w:p w14:paraId="6FCD95F3" w14:textId="77777777" w:rsidR="004D72FD" w:rsidRDefault="004D72FD" w:rsidP="004D72FD"/>
                    </w:txbxContent>
                  </v:textbox>
                </v:rect>
                <v:rect id="Rectangle 84" o:spid="_x0000_s1107" style="position:absolute;left:69189;top:40283;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ucQwgAAANwAAAAPAAAAZHJzL2Rvd25yZXYueG1sRI/dagIx&#10;FITvC75DOIJ3NatS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A9oucQwgAAANwAAAAPAAAA&#10;AAAAAAAAAAAAAAcCAABkcnMvZG93bnJldi54bWxQSwUGAAAAAAMAAwC3AAAA9gIAAAAA&#10;" filled="f" stroked="f">
                  <v:textbox style="mso-fit-shape-to-text:t" inset="0,0,0,0">
                    <w:txbxContent>
                      <w:p w14:paraId="3CFE8E7A" w14:textId="77777777" w:rsidR="004D72FD" w:rsidRDefault="004D72FD" w:rsidP="004D72FD"/>
                    </w:txbxContent>
                  </v:textbox>
                </v:rect>
                <v:rect id="Rectangle 85" o:spid="_x0000_s1108" style="position:absolute;left:266;top:35076;width:380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" filled="f" stroked="f">
                  <v:textbox style="mso-fit-shape-to-text:t" inset="0,0,0,0">
                    <w:txbxContent>
                      <w:p w14:paraId="0CACBA43" w14:textId="77777777" w:rsidR="004D72FD" w:rsidRDefault="004D72FD" w:rsidP="004D72FD">
                        <w:r>
                          <w:rPr>
                            <w:color w:val="000000"/>
                            <w:sz w:val="14"/>
                            <w:szCs w:val="14"/>
                          </w:rPr>
                          <w:t>Uzņēmējs:</w:t>
                        </w:r>
                      </w:p>
                    </w:txbxContent>
                  </v:textbox>
                </v:rect>
                <v:rect id="Rectangle 86" o:spid="_x0000_s1109" style="position:absolute;left:37769;top:35076;width:200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" filled="f" stroked="f">
                  <v:textbox style="mso-fit-shape-to-text:t" inset="0,0,0,0">
                    <w:txbxContent>
                      <w:p w14:paraId="59724AF2" w14:textId="77777777" w:rsidR="004D72FD" w:rsidRDefault="004D72FD" w:rsidP="004D72FD">
                        <w:r>
                          <w:rPr>
                            <w:color w:val="000000"/>
                            <w:sz w:val="14"/>
                            <w:szCs w:val="14"/>
                          </w:rPr>
                          <w:t>Valsts aizsardzības militāro objektu un iepirkumu centra</w:t>
                        </w:r>
                      </w:p>
                    </w:txbxContent>
                  </v:textbox>
                </v:rect>
                <v:rect id="Rectangle 87" o:spid="_x0000_s1110" style="position:absolute;left:266;top:49598;width:44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" filled="f" stroked="f">
                  <v:textbox style="mso-fit-shape-to-text:t" inset="0,0,0,0">
                    <w:txbxContent>
                      <w:p w14:paraId="10B1FF02" w14:textId="77777777" w:rsidR="004D72FD" w:rsidRDefault="004D72FD" w:rsidP="004D72FD">
                        <w:r>
                          <w:rPr>
                            <w:color w:val="000000"/>
                            <w:sz w:val="14"/>
                            <w:szCs w:val="14"/>
                          </w:rPr>
                          <w:t>Būvuzraugs:</w:t>
                        </w:r>
                      </w:p>
                    </w:txbxContent>
                  </v:textbox>
                </v:rect>
                <v:rect id="Rectangle 88" o:spid="_x0000_s1111" style="position:absolute;left:37769;top:49509;width:200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" filled="f" stroked="f">
                  <v:textbox style="mso-fit-shape-to-text:t" inset="0,0,0,0">
                    <w:txbxContent>
                      <w:p w14:paraId="1790A215" w14:textId="77777777" w:rsidR="004D72FD" w:rsidRDefault="004D72FD" w:rsidP="004D72FD">
                        <w:r>
                          <w:rPr>
                            <w:color w:val="000000"/>
                            <w:sz w:val="14"/>
                            <w:szCs w:val="14"/>
                          </w:rPr>
                          <w:t>Valsts aizsardzības militāro objektu un iepirkumu centra</w:t>
                        </w:r>
                      </w:p>
                    </w:txbxContent>
                  </v:textbox>
                </v:rect>
                <v:rect id="Rectangle 89" o:spid="_x0000_s1112" style="position:absolute;left:37769;top:36358;width:12643;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" filled="f" stroked="f">
                  <v:textbox style="mso-fit-shape-to-text:t" inset="0,0,0,0">
                    <w:txbxContent>
                      <w:p w14:paraId="22A6B581" w14:textId="77777777" w:rsidR="004D72FD" w:rsidRDefault="004D72FD" w:rsidP="004D72FD">
                        <w:r>
                          <w:rPr>
                            <w:color w:val="000000"/>
                            <w:sz w:val="14"/>
                            <w:szCs w:val="14"/>
                          </w:rPr>
                          <w:t>Būvniecības departamenta vadītājs:</w:t>
                        </w:r>
                      </w:p>
                    </w:txbxContent>
                  </v:textbox>
                </v:rect>
                <v:rect id="Rectangle 90" o:spid="_x0000_s1113" style="position:absolute;left:266;top:43102;width:812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" filled="f" stroked="f">
                  <v:textbox style="mso-fit-shape-to-text:t" inset="0,0,0,0">
                    <w:txbxContent>
                      <w:p w14:paraId="708DE057" w14:textId="77777777" w:rsidR="004D72FD" w:rsidRDefault="004D72FD" w:rsidP="004D72FD">
                        <w:r>
                          <w:rPr>
                            <w:color w:val="000000"/>
                            <w:sz w:val="14"/>
                            <w:szCs w:val="14"/>
                          </w:rPr>
                          <w:t xml:space="preserve">          </w:t>
                        </w:r>
                        <w:r>
                          <w:rPr>
                            <w:color w:val="000000"/>
                            <w:sz w:val="14"/>
                            <w:szCs w:val="14"/>
                          </w:rPr>
                          <w:t>(Vārds Uzvārds)</w:t>
                        </w:r>
                      </w:p>
                    </w:txbxContent>
                  </v:textbox>
                </v:rect>
                <v:rect id="Rectangle 91" o:spid="_x0000_s1114" style="position:absolute;left:38042;top:43102;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" filled="f" stroked="f">
                  <v:textbox style="mso-fit-shape-to-text:t" inset="0,0,0,0">
                    <w:txbxContent>
                      <w:p w14:paraId="0DE45894" w14:textId="77777777" w:rsidR="004D72FD" w:rsidRDefault="004D72FD" w:rsidP="004D72FD">
                        <w:r>
                          <w:rPr>
                            <w:color w:val="000000"/>
                            <w:sz w:val="14"/>
                            <w:szCs w:val="14"/>
                          </w:rPr>
                          <w:t>(Vārds Uzvārds)</w:t>
                        </w:r>
                      </w:p>
                    </w:txbxContent>
                  </v:textbox>
                </v:rect>
                <v:rect id="Rectangle 92" o:spid="_x0000_s1115" style="position:absolute;left:48247;top:43102;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" filled="f" stroked="f">
                  <v:textbox style="mso-fit-shape-to-text:t" inset="0,0,0,0">
                    <w:txbxContent>
                      <w:p w14:paraId="0C26D9B2" w14:textId="77777777" w:rsidR="004D72FD" w:rsidRDefault="004D72FD" w:rsidP="004D72FD"/>
                    </w:txbxContent>
                  </v:textbox>
                </v:rect>
                <v:rect id="Rectangle 93" o:spid="_x0000_s1116" style="position:absolute;left:69189;top:3515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" filled="f" stroked="f">
                  <v:textbox style="mso-fit-shape-to-text:t" inset="0,0,0,0">
                    <w:txbxContent>
                      <w:p w14:paraId="497A306B" w14:textId="77777777" w:rsidR="004D72FD" w:rsidRDefault="004D72FD" w:rsidP="004D72FD"/>
                    </w:txbxContent>
                  </v:textbox>
                </v:rect>
                <v:rect id="Rectangle 94" o:spid="_x0000_s1117" style="position:absolute;left:58445;top:19956;width:9138;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" filled="f" stroked="f">
                  <v:textbox style="mso-fit-shape-to-text:t" inset="0,0,0,0">
                    <w:txbxContent>
                      <w:p w14:paraId="6FA05FE5" w14:textId="77777777" w:rsidR="004D72FD" w:rsidRDefault="004D72FD" w:rsidP="004D72FD">
                        <w:r>
                          <w:rPr>
                            <w:color w:val="000000"/>
                            <w:sz w:val="14"/>
                            <w:szCs w:val="14"/>
                          </w:rPr>
                          <w:t>Izpildīts norēķina periodā</w:t>
                        </w:r>
                      </w:p>
                    </w:txbxContent>
                  </v:textbox>
                </v:rect>
                <v:rect id="Rectangle 95" o:spid="_x0000_s1118" style="position:absolute;left:33731;top:24738;width:3264;height:87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" filled="f" stroked="f">
                  <v:textbox style="mso-fit-shape-to-text:t" inset="0,0,0,0">
                    <w:txbxContent>
                      <w:p w14:paraId="768BCB06" w14:textId="77777777" w:rsidR="004D72FD" w:rsidRDefault="004D72FD" w:rsidP="004D72FD">
                        <w:r>
                          <w:rPr>
                            <w:color w:val="000000"/>
                            <w:sz w:val="12"/>
                            <w:szCs w:val="12"/>
                          </w:rPr>
                          <w:t xml:space="preserve">Daudzums </w:t>
                        </w:r>
                      </w:p>
                    </w:txbxContent>
                  </v:textbox>
                </v:rect>
                <v:rect id="Rectangle 96" o:spid="_x0000_s1119" style="position:absolute;left:33913;top:24873;width:5696;height:877;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" filled="f" stroked="f">
                  <v:textbox style="mso-fit-shape-to-text:t" inset="0,0,0,0">
                    <w:txbxContent>
                      <w:p w14:paraId="6BF8A8AD" w14:textId="77777777" w:rsidR="004D72FD" w:rsidRDefault="004D72FD" w:rsidP="004D72FD">
                        <w:r>
                          <w:rPr>
                            <w:color w:val="000000"/>
                            <w:sz w:val="12"/>
                            <w:szCs w:val="12"/>
                          </w:rPr>
                          <w:t>(norēķinu periodā)</w:t>
                        </w:r>
                      </w:p>
                    </w:txbxContent>
                  </v:textbox>
                </v:rect>
                <v:rect id="Rectangle 97" o:spid="_x0000_s1120" style="position:absolute;left:47885;top:22179;width:539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" filled="f" stroked="f">
                  <v:textbox style="mso-fit-shape-to-text:t" inset="0,0,0,0">
                    <w:txbxContent>
                      <w:p w14:paraId="3D6BECA9" w14:textId="77777777" w:rsidR="004D72FD" w:rsidRDefault="004D72FD" w:rsidP="004D72FD">
                        <w:r>
                          <w:rPr>
                            <w:color w:val="000000"/>
                            <w:sz w:val="12"/>
                            <w:szCs w:val="12"/>
                          </w:rPr>
                          <w:t>Vienības izmaksa</w:t>
                        </w:r>
                      </w:p>
                    </w:txbxContent>
                  </v:textbox>
                </v:rect>
                <v:rect id="Rectangle 98" o:spid="_x0000_s1121" style="position:absolute;left:71964;top:22179;width:650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" filled="f" stroked="f">
                  <v:textbox style="mso-fit-shape-to-text:t" inset="0,0,0,0">
                    <w:txbxContent>
                      <w:p w14:paraId="7062D3F4" w14:textId="77777777" w:rsidR="004D72FD" w:rsidRDefault="004D72FD" w:rsidP="004D72FD">
                        <w:r>
                          <w:rPr>
                            <w:color w:val="000000"/>
                            <w:sz w:val="12"/>
                            <w:szCs w:val="12"/>
                          </w:rPr>
                          <w:t>Kopā uz visu apjomu</w:t>
                        </w:r>
                      </w:p>
                    </w:txbxContent>
                  </v:textbox>
                </v:rect>
                <v:rect id="Rectangle 99" o:spid="_x0000_s1122" style="position:absolute;left:88703;top:24058;width:2330;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" filled="f" stroked="f">
                  <v:textbox style="mso-fit-shape-to-text:t" inset="0,0,0,0">
                    <w:txbxContent>
                      <w:p w14:paraId="1A6A1933" w14:textId="77777777" w:rsidR="004D72FD" w:rsidRDefault="004D72FD" w:rsidP="004D72FD">
                        <w:r>
                          <w:rPr>
                            <w:color w:val="000000"/>
                            <w:sz w:val="12"/>
                            <w:szCs w:val="12"/>
                          </w:rPr>
                          <w:t>Summa</w:t>
                        </w:r>
                      </w:p>
                    </w:txbxContent>
                  </v:textbox>
                </v:rect>
                <v:rect id="Rectangle 100" o:spid="_x0000_s1123" style="position:absolute;left:88792;top:2525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" filled="f" stroked="f">
                  <v:textbox style="mso-fit-shape-to-text:t" inset="0,0,0,0">
                    <w:txbxContent>
                      <w:p w14:paraId="7355802F" w14:textId="77777777" w:rsidR="004D72FD" w:rsidRDefault="004D72FD" w:rsidP="004D72FD">
                        <w:r>
                          <w:rPr>
                            <w:color w:val="000000"/>
                            <w:sz w:val="12"/>
                            <w:szCs w:val="12"/>
                          </w:rPr>
                          <w:t>(EUR)</w:t>
                        </w:r>
                      </w:p>
                    </w:txbxContent>
                  </v:textbox>
                </v:rect>
                <v:rect id="Rectangle 101" o:spid="_x0000_s1124" style="position:absolute;left:42786;top:32428;width:1901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" filled="f" stroked="f">
                  <v:textbox style="mso-fit-shape-to-text:t" inset="0,0,0,0">
                    <w:txbxContent>
                      <w:p w14:paraId="32236FEE" w14:textId="77777777" w:rsidR="004D72FD" w:rsidRDefault="004D72FD" w:rsidP="004D72FD">
                        <w:r>
                          <w:rPr>
                            <w:b/>
                            <w:bCs/>
                            <w:color w:val="000000"/>
                            <w:sz w:val="12"/>
                            <w:szCs w:val="12"/>
                          </w:rPr>
                          <w:t>Tiešās izmaksas kopā, t.sk. darba devēja sociālais nodoklis</w:t>
                        </w:r>
                      </w:p>
                    </w:txbxContent>
                  </v:textbox>
                </v:rect>
                <v:rect id="Rectangle 102" o:spid="_x0000_s1125" style="position:absolute;left:27797;top:24055;width:7188;height:102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" filled="f" stroked="f">
                  <v:textbox style="mso-fit-shape-to-text:t" inset="0,0,0,0">
                    <w:txbxContent>
                      <w:p w14:paraId="1489C3D2" w14:textId="77777777" w:rsidR="004D72FD" w:rsidRDefault="004D72FD" w:rsidP="004D72FD">
                        <w:r>
                          <w:rPr>
                            <w:color w:val="000000"/>
                            <w:sz w:val="14"/>
                            <w:szCs w:val="14"/>
                          </w:rPr>
                          <w:t xml:space="preserve">Daudzums (izpildīts </w:t>
                        </w:r>
                      </w:p>
                    </w:txbxContent>
                  </v:textbox>
                </v:rect>
                <v:rect id="Rectangle 103" o:spid="_x0000_s1126" style="position:absolute;left:30696;top:24050;width:4718;height:1545;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" filled="f" stroked="f">
                  <v:textbox inset="0,0,0,0">
                    <w:txbxContent>
                      <w:p w14:paraId="042A1846" w14:textId="77777777" w:rsidR="004D72FD" w:rsidRDefault="004D72FD" w:rsidP="004D72FD">
                        <w:r>
                          <w:rPr>
                            <w:color w:val="000000"/>
                            <w:sz w:val="14"/>
                            <w:szCs w:val="14"/>
                          </w:rPr>
                          <w:t xml:space="preserve">līdz norēķinu </w:t>
                        </w:r>
                      </w:p>
                    </w:txbxContent>
                  </v:textbox>
                </v:rect>
                <v:rect id="Rectangle 104" o:spid="_x0000_s1127" style="position:absolute;left:32192;top:25287;width:3658;height:102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" filled="f" stroked="f">
                  <v:textbox style="mso-fit-shape-to-text:t" inset="0,0,0,0">
                    <w:txbxContent>
                      <w:p w14:paraId="5DF1E5C2" w14:textId="77777777" w:rsidR="004D72FD" w:rsidRDefault="004D72FD" w:rsidP="004D72FD">
                        <w:r>
                          <w:rPr>
                            <w:color w:val="000000"/>
                            <w:sz w:val="14"/>
                            <w:szCs w:val="14"/>
                          </w:rPr>
                          <w:t>periodam)</w:t>
                        </w:r>
                      </w:p>
                    </w:txbxContent>
                  </v:textbox>
                </v:rect>
                <v:rect id="Rectangle 105" o:spid="_x0000_s1128" style="position:absolute;left:1339;top:22947;width:99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bdYwQAAANwAAAAPAAAAZHJzL2Rvd25yZXYueG1sRI/NigIx&#10;EITvC75DaMHbmlFE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GAJt1jBAAAA3AAAAA8AAAAA&#10;AAAAAAAAAAAABwIAAGRycy9kb3ducmV2LnhtbFBLBQYAAAAAAwADALcAAAD1AgAAAAA=&#10;" filled="f" stroked="f">
                  <v:textbox style="mso-fit-shape-to-text:t" inset="0,0,0,0">
                    <w:txbxContent>
                      <w:p w14:paraId="24082363" w14:textId="77777777" w:rsidR="004D72FD" w:rsidRDefault="004D72FD" w:rsidP="004D72FD">
                        <w:r>
                          <w:rPr>
                            <w:color w:val="000000"/>
                            <w:sz w:val="12"/>
                            <w:szCs w:val="12"/>
                          </w:rPr>
                          <w:t>Nr.</w:t>
                        </w:r>
                      </w:p>
                    </w:txbxContent>
                  </v:textbox>
                </v:rect>
                <v:rect id="Rectangle 106" o:spid="_x0000_s1129" style="position:absolute;left:1250;top:24141;width:115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" filled="f" stroked="f">
                  <v:textbox style="mso-fit-shape-to-text:t" inset="0,0,0,0">
                    <w:txbxContent>
                      <w:p w14:paraId="6742539F" w14:textId="77777777" w:rsidR="004D72FD" w:rsidRDefault="004D72FD" w:rsidP="004D72FD">
                        <w:r>
                          <w:rPr>
                            <w:color w:val="000000"/>
                            <w:sz w:val="12"/>
                            <w:szCs w:val="12"/>
                          </w:rPr>
                          <w:t>p.k.</w:t>
                        </w:r>
                      </w:p>
                    </w:txbxContent>
                  </v:textbox>
                </v:rect>
                <v:rect id="Rectangle 107" o:spid="_x0000_s1130" style="position:absolute;left:5461;top:23544;width:161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axwAAAANwAAAAPAAAAZHJzL2Rvd25yZXYueG1sRE9LasMw&#10;EN0XcgcxgewaOSE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ftqGscAAAADcAAAADwAAAAAA&#10;AAAAAAAAAAAHAgAAZHJzL2Rvd25yZXYueG1sUEsFBgAAAAADAAMAtwAAAPQCAAAAAA==&#10;" filled="f" stroked="f">
                  <v:textbox style="mso-fit-shape-to-text:t" inset="0,0,0,0">
                    <w:txbxContent>
                      <w:p w14:paraId="768EDF9D" w14:textId="77777777" w:rsidR="004D72FD" w:rsidRDefault="004D72FD" w:rsidP="004D72FD">
                        <w:r>
                          <w:rPr>
                            <w:color w:val="000000"/>
                            <w:sz w:val="12"/>
                            <w:szCs w:val="12"/>
                          </w:rPr>
                          <w:t>Kods</w:t>
                        </w:r>
                      </w:p>
                    </w:txbxContent>
                  </v:textbox>
                </v:rect>
                <v:rect id="Rectangle 108" o:spid="_x0000_s1131" style="position:absolute;left:13246;top:23544;width:548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" filled="f" stroked="f">
                  <v:textbox style="mso-fit-shape-to-text:t" inset="0,0,0,0">
                    <w:txbxContent>
                      <w:p w14:paraId="6225769B" w14:textId="77777777" w:rsidR="004D72FD" w:rsidRDefault="004D72FD" w:rsidP="004D72FD">
                        <w:r>
                          <w:rPr>
                            <w:color w:val="000000"/>
                            <w:sz w:val="12"/>
                            <w:szCs w:val="12"/>
                          </w:rPr>
                          <w:t>Darba nosaukums</w:t>
                        </w:r>
                      </w:p>
                    </w:txbxContent>
                  </v:textbox>
                </v:rect>
                <v:rect id="Rectangle 109" o:spid="_x0000_s1132" style="position:absolute;left:24434;top:23544;width:184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EAKvgAAANwAAAAPAAAAZHJzL2Rvd25yZXYueG1sRE/LisIw&#10;FN0L/kO4wuw0tQw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E7AQAq+AAAA3AAAAA8AAAAAAAAA&#10;AAAAAAAABwIAAGRycy9kb3ducmV2LnhtbFBLBQYAAAAAAwADALcAAADyAgAAAAA=&#10;" filled="f" stroked="f">
                  <v:textbox style="mso-fit-shape-to-text:t" inset="0,0,0,0">
                    <w:txbxContent>
                      <w:p w14:paraId="5243F9CA" w14:textId="77777777" w:rsidR="004D72FD" w:rsidRDefault="004D72FD" w:rsidP="004D72FD">
                        <w:r>
                          <w:rPr>
                            <w:color w:val="000000"/>
                            <w:sz w:val="12"/>
                            <w:szCs w:val="12"/>
                          </w:rPr>
                          <w:t>Mērv.</w:t>
                        </w:r>
                      </w:p>
                    </w:txbxContent>
                  </v:textbox>
                </v:rect>
                <v:rect id="Rectangle 110" o:spid="_x0000_s1133" style="position:absolute;left:24841;top:24400;width:6496;height:1023;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" filled="f" stroked="f">
                  <v:textbox style="mso-fit-shape-to-text:t" inset="0,0,0,0">
                    <w:txbxContent>
                      <w:p w14:paraId="14D2A04A" w14:textId="77777777" w:rsidR="004D72FD" w:rsidRDefault="004D72FD" w:rsidP="004D72FD">
                        <w:r>
                          <w:rPr>
                            <w:color w:val="000000"/>
                            <w:sz w:val="14"/>
                            <w:szCs w:val="14"/>
                          </w:rPr>
                          <w:t xml:space="preserve">Daudzums līguma </w:t>
                        </w:r>
                      </w:p>
                    </w:txbxContent>
                  </v:textbox>
                </v:rect>
                <v:rect id="Rectangle 111" o:spid="_x0000_s1134" style="position:absolute;left:28808;top:24584;width:1733;height:102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" filled="f" stroked="f">
                  <v:textbox style="mso-fit-shape-to-text:t" inset="0,0,0,0">
                    <w:txbxContent>
                      <w:p w14:paraId="6F5BEB8E" w14:textId="77777777" w:rsidR="004D72FD" w:rsidRDefault="004D72FD" w:rsidP="004D72FD">
                        <w:r>
                          <w:rPr>
                            <w:color w:val="000000"/>
                            <w:sz w:val="14"/>
                            <w:szCs w:val="14"/>
                          </w:rPr>
                          <w:t>tāmē</w:t>
                        </w:r>
                      </w:p>
                    </w:txbxContent>
                  </v:textbox>
                </v:rect>
                <v:rect id="Rectangle 112" o:spid="_x0000_s1135" style="position:absolute;left:87718;top:563;width:4153;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59wgAAANwAAAAPAAAAZHJzL2Rvd25yZXYueG1sRI/dagIx&#10;FITvBd8hHME7zbqW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C+Et59wgAAANwAAAAPAAAA&#10;AAAAAAAAAAAAAAcCAABkcnMvZG93bnJldi54bWxQSwUGAAAAAAMAAwC3AAAA9gIAAAAA&#10;" filled="f" stroked="f">
                  <v:textbox style="mso-fit-shape-to-text:t" inset="0,0,0,0">
                    <w:txbxContent>
                      <w:p w14:paraId="34689B07" w14:textId="77777777" w:rsidR="004D72FD" w:rsidRDefault="004D72FD" w:rsidP="004D72FD">
                        <w:r w:rsidRPr="00540085">
                          <w:rPr>
                            <w:color w:val="000000"/>
                            <w:sz w:val="14"/>
                            <w:szCs w:val="14"/>
                          </w:rPr>
                          <w:t>Forma Nr</w:t>
                        </w:r>
                        <w:r>
                          <w:rPr>
                            <w:color w:val="000000"/>
                            <w:sz w:val="14"/>
                            <w:szCs w:val="14"/>
                          </w:rPr>
                          <w:t>.2</w:t>
                        </w:r>
                      </w:p>
                    </w:txbxContent>
                  </v:textbox>
                </v:rect>
                <v:rect id="Rectangle 113" o:spid="_x0000_s1136" style="position:absolute;left:266;top:1846;width:365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" filled="f" stroked="f">
                  <v:textbox style="mso-fit-shape-to-text:t" inset="0,0,0,0">
                    <w:txbxContent>
                      <w:p w14:paraId="2C101983" w14:textId="77777777" w:rsidR="004D72FD" w:rsidRDefault="004D72FD" w:rsidP="004D72FD">
                        <w:r>
                          <w:rPr>
                            <w:color w:val="000000"/>
                            <w:sz w:val="14"/>
                            <w:szCs w:val="14"/>
                          </w:rPr>
                          <w:t xml:space="preserve">Pasūtītājs:                                </w:t>
                        </w:r>
                      </w:p>
                    </w:txbxContent>
                  </v:textbox>
                </v:rect>
                <v:rect id="Rectangle 114" o:spid="_x0000_s1137" style="position:absolute;left:266;top:2957;width:329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" filled="f" stroked="f">
                  <v:textbox style="mso-fit-shape-to-text:t" inset="0,0,0,0">
                    <w:txbxContent>
                      <w:p w14:paraId="00AF7263" w14:textId="77777777" w:rsidR="004D72FD" w:rsidRDefault="004D72FD" w:rsidP="004D72FD">
                        <w:r>
                          <w:rPr>
                            <w:color w:val="000000"/>
                            <w:sz w:val="14"/>
                            <w:szCs w:val="14"/>
                          </w:rPr>
                          <w:t xml:space="preserve">Reģ. Nr.:            </w:t>
                        </w:r>
                      </w:p>
                    </w:txbxContent>
                  </v:textbox>
                </v:rect>
                <v:rect id="Rectangle 115" o:spid="_x0000_s1138" style="position:absolute;left:266;top:4069;width:595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X3lwQAAANwAAAAPAAAAZHJzL2Rvd25yZXYueG1sRI/disIw&#10;FITvF3yHcBa8W9MtIl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K5lfeXBAAAA3AAAAA8AAAAA&#10;AAAAAAAAAAAABwIAAGRycy9kb3ducmV2LnhtbFBLBQYAAAAAAwADALcAAAD1AgAAAAA=&#10;" filled="f" stroked="f">
                  <v:textbox style="mso-fit-shape-to-text:t" inset="0,0,0,0">
                    <w:txbxContent>
                      <w:p w14:paraId="65C3F17E" w14:textId="77777777" w:rsidR="004D72FD" w:rsidRDefault="004D72FD" w:rsidP="004D72FD">
                        <w:r>
                          <w:rPr>
                            <w:color w:val="000000"/>
                            <w:sz w:val="14"/>
                            <w:szCs w:val="14"/>
                          </w:rPr>
                          <w:t xml:space="preserve">Juridiskā adrese:                </w:t>
                        </w:r>
                      </w:p>
                    </w:txbxContent>
                  </v:textbox>
                </v:rect>
                <v:rect id="Rectangle 116" o:spid="_x0000_s1139" style="position:absolute;left:266;top:6291;width:380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" filled="f" stroked="f">
                  <v:textbox style="mso-fit-shape-to-text:t" inset="0,0,0,0">
                    <w:txbxContent>
                      <w:p w14:paraId="29144B17" w14:textId="77777777" w:rsidR="004D72FD" w:rsidRDefault="004D72FD" w:rsidP="004D72FD">
                        <w:r>
                          <w:rPr>
                            <w:color w:val="000000"/>
                            <w:sz w:val="14"/>
                            <w:szCs w:val="14"/>
                          </w:rPr>
                          <w:t xml:space="preserve">Uzņēmējs:                                </w:t>
                        </w:r>
                      </w:p>
                    </w:txbxContent>
                  </v:textbox>
                </v:rect>
                <v:rect id="Rectangle 117" o:spid="_x0000_s1140" style="position:absolute;left:34639;top:15257;width:19958;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kwMvgAAANwAAAAPAAAAZHJzL2Rvd25yZXYueG1sRE/LisIw&#10;FN0L/kO4wuw0tQw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LC2TAy+AAAA3AAAAA8AAAAAAAAA&#10;AAAAAAAABwIAAGRycy9kb3ducmV2LnhtbFBLBQYAAAAAAwADALcAAADyAgAAAAA=&#10;" filled="f" stroked="f">
                  <v:textbox style="mso-fit-shape-to-text:t" inset="0,0,0,0">
                    <w:txbxContent>
                      <w:p w14:paraId="0A9167E8" w14:textId="77777777" w:rsidR="004D72FD" w:rsidRDefault="004D72FD" w:rsidP="004D72FD">
                        <w:r>
                          <w:rPr>
                            <w:color w:val="000000"/>
                            <w:sz w:val="14"/>
                            <w:szCs w:val="14"/>
                          </w:rPr>
                          <w:t>Tāmes nosaukums: _____________________________</w:t>
                        </w:r>
                      </w:p>
                    </w:txbxContent>
                  </v:textbox>
                </v:rect>
                <v:rect id="Rectangle 118" o:spid="_x0000_s1141" style="position:absolute;left:43592;top:16711;width:474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" filled="f" stroked="f">
                  <v:textbox style="mso-fit-shape-to-text:t" inset="0,0,0,0">
                    <w:txbxContent>
                      <w:p w14:paraId="074BEBC1" w14:textId="77777777" w:rsidR="004D72FD" w:rsidRDefault="004D72FD" w:rsidP="004D72FD">
                        <w:r>
                          <w:rPr>
                            <w:color w:val="000000"/>
                            <w:sz w:val="14"/>
                            <w:szCs w:val="14"/>
                          </w:rPr>
                          <w:t>Tāme Nr.___</w:t>
                        </w:r>
                      </w:p>
                    </w:txbxContent>
                  </v:textbox>
                </v:rect>
                <v:rect id="Rectangle 119" o:spid="_x0000_s1142" style="position:absolute;left:266;top:7402;width:329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" filled="f" stroked="f">
                  <v:textbox style="mso-fit-shape-to-text:t" inset="0,0,0,0">
                    <w:txbxContent>
                      <w:p w14:paraId="069FEEA2" w14:textId="77777777" w:rsidR="004D72FD" w:rsidRDefault="004D72FD" w:rsidP="004D72FD">
                        <w:r>
                          <w:rPr>
                            <w:color w:val="000000"/>
                            <w:sz w:val="14"/>
                            <w:szCs w:val="14"/>
                          </w:rPr>
                          <w:t xml:space="preserve">Reģ. Nr.:                   </w:t>
                        </w:r>
                      </w:p>
                    </w:txbxContent>
                  </v:textbox>
                </v:rect>
                <v:rect id="Rectangle 120" o:spid="_x0000_s1143" style="position:absolute;left:9220;top:7402;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" filled="f" stroked="f">
                  <v:textbox style="mso-fit-shape-to-text:t" inset="0,0,0,0">
                    <w:txbxContent>
                      <w:p w14:paraId="40927413" w14:textId="77777777" w:rsidR="004D72FD" w:rsidRDefault="004D72FD" w:rsidP="004D72FD"/>
                    </w:txbxContent>
                  </v:textbox>
                </v:rect>
                <v:rect id="Rectangle 121" o:spid="_x0000_s1144" style="position:absolute;left:266;top:8507;width:595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07wgAAANwAAAAPAAAAZHJzL2Rvd25yZXYueG1sRI/dagIx&#10;FITvBd8hHME7zbqW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BUh+07wgAAANwAAAAPAAAA&#10;AAAAAAAAAAAAAAcCAABkcnMvZG93bnJldi54bWxQSwUGAAAAAAMAAwC3AAAA9gIAAAAA&#10;" filled="f" stroked="f">
                  <v:textbox style="mso-fit-shape-to-text:t" inset="0,0,0,0">
                    <w:txbxContent>
                      <w:p w14:paraId="4D7BD1B8" w14:textId="77777777" w:rsidR="004D72FD" w:rsidRDefault="004D72FD" w:rsidP="004D72FD">
                        <w:r>
                          <w:rPr>
                            <w:color w:val="000000"/>
                            <w:sz w:val="14"/>
                            <w:szCs w:val="14"/>
                          </w:rPr>
                          <w:t xml:space="preserve">Juridiskā adrese:                </w:t>
                        </w:r>
                      </w:p>
                    </w:txbxContent>
                  </v:textbox>
                </v:rect>
                <v:rect id="Rectangle 122" o:spid="_x0000_s1145" style="position:absolute;left:43592;top:12266;width:482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" filled="f" stroked="f">
                  <v:textbox style="mso-fit-shape-to-text:t" inset="0,0,0,0">
                    <w:txbxContent>
                      <w:p w14:paraId="2229715D" w14:textId="77777777" w:rsidR="004D72FD" w:rsidRDefault="004D72FD" w:rsidP="004D72FD">
                        <w:r>
                          <w:rPr>
                            <w:b/>
                            <w:bCs/>
                            <w:color w:val="000000"/>
                            <w:sz w:val="14"/>
                            <w:szCs w:val="14"/>
                          </w:rPr>
                          <w:t>Akts Nr. ___</w:t>
                        </w:r>
                      </w:p>
                    </w:txbxContent>
                  </v:textbox>
                </v:rect>
                <v:rect id="Rectangle 123" o:spid="_x0000_s1146" style="position:absolute;left:34283;top:13803;width:2094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" filled="f" stroked="f">
                  <v:textbox style="mso-fit-shape-to-text:t" inset="0,0,0,0">
                    <w:txbxContent>
                      <w:p w14:paraId="2AEEB761" w14:textId="77777777" w:rsidR="004D72FD" w:rsidRDefault="004D72FD" w:rsidP="004D72FD">
                        <w:r>
                          <w:rPr>
                            <w:color w:val="000000"/>
                            <w:sz w:val="14"/>
                            <w:szCs w:val="14"/>
                          </w:rPr>
                          <w:t>par _____.gada ____________ izpildīto darbu pieņemšanu</w:t>
                        </w:r>
                      </w:p>
                    </w:txbxContent>
                  </v:textbox>
                </v:rect>
                <v:line id="Line 124" o:spid="_x0000_s1147" style="position:absolute;visibility:visible;mso-wrap-style:square" from="8953,7485" to="37592,7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" strokeweight="0"/>
                <v:rect id="Rectangle 125" o:spid="_x0000_s1148" style="position:absolute;left:8953;top:7485;width:2863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gf7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jDoj+BxJh4BOb0DAAD//wMAUEsBAi0AFAAGAAgAAAAhANvh9svuAAAAhQEAABMAAAAAAAAA&#10;AAAAAAAAAAAAAFtDb250ZW50X1R5cGVzXS54bWxQSwECLQAUAAYACAAAACEAWvQsW78AAAAVAQAA&#10;CwAAAAAAAAAAAAAAAAAfAQAAX3JlbHMvLnJlbHNQSwECLQAUAAYACAAAACEAEwoH+8YAAADcAAAA&#10;DwAAAAAAAAAAAAAAAAAHAgAAZHJzL2Rvd25yZXYueG1sUEsFBgAAAAADAAMAtwAAAPoCAAAAAA==&#10;" fillcolor="black" stroked="f"/>
                <v:line id="Line 126" o:spid="_x0000_s1149" style="position:absolute;visibility:visible;mso-wrap-style:square" from="8953,8596" to="37592,8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" strokeweight="0"/>
                <v:rect id="Rectangle 127" o:spid="_x0000_s1150" style="position:absolute;left:8953;top:8596;width:2863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" fillcolor="black" stroked="f"/>
                <v:line id="Line 128" o:spid="_x0000_s1151" style="position:absolute;visibility:visible;mso-wrap-style:square" from="8953,9707" to="37592,9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" strokeweight="0"/>
                <v:rect id="Rectangle 129" o:spid="_x0000_s1152" style="position:absolute;left:8953;top:9707;width:2863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" fillcolor="black" stroked="f"/>
                <v:line id="Line 130" o:spid="_x0000_s1153" style="position:absolute;visibility:visible;mso-wrap-style:square" from="0,19531" to="0,3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" strokeweight="0"/>
                <v:rect id="Rectangle 131" o:spid="_x0000_s1154" style="position:absolute;top:19531;width:88;height:14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" fillcolor="black" stroked="f"/>
                <v:line id="Line 132" o:spid="_x0000_s1155" style="position:absolute;visibility:visible;mso-wrap-style:square" from="3759,19613" to="3759,3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" strokeweight="0"/>
                <v:rect id="Rectangle 133" o:spid="_x0000_s1156" style="position:absolute;left:3759;top:19613;width:89;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" fillcolor="black" stroked="f"/>
                <v:line id="Line 134" o:spid="_x0000_s1157" style="position:absolute;visibility:visible;mso-wrap-style:square" from="8953,19613" to="8953,3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" strokeweight="0"/>
                <v:rect id="Rectangle 135" o:spid="_x0000_s1158" style="position:absolute;left:8953;top:19613;width:89;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" fillcolor="black" stroked="f"/>
                <v:line id="Line 136" o:spid="_x0000_s1159" style="position:absolute;visibility:visible;mso-wrap-style:square" from="23539,19613" to="23539,3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" strokeweight="0"/>
                <v:rect id="Rectangle 137" o:spid="_x0000_s1160" style="position:absolute;left:23539;top:19613;width:89;height:12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" fillcolor="black" stroked="f"/>
                <v:line id="Line 138" o:spid="_x0000_s1161" style="position:absolute;visibility:visible;mso-wrap-style:square" from="27209,19613" to="27209,3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" strokeweight="0"/>
                <v:rect id="Rectangle 139" o:spid="_x0000_s1162" style="position:absolute;left:27209;top:19613;width:89;height:12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" fillcolor="black" stroked="f"/>
                <v:line id="Line 140" o:spid="_x0000_s1163" style="position:absolute;visibility:visible;mso-wrap-style:square" from="30880,19613" to="30880,3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" strokeweight="0"/>
                <v:rect id="Rectangle 141" o:spid="_x0000_s1164" style="position:absolute;left:30880;top:19613;width:88;height:12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uRY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Gvn8L9TDwCcnoDAAD//wMAUEsBAi0AFAAGAAgAAAAhANvh9svuAAAAhQEAABMAAAAAAAAA&#10;AAAAAAAAAAAAAFtDb250ZW50X1R5cGVzXS54bWxQSwECLQAUAAYACAAAACEAWvQsW78AAAAVAQAA&#10;CwAAAAAAAAAAAAAAAAAfAQAAX3JlbHMvLnJlbHNQSwECLQAUAAYACAAAACEAse7kWMYAAADcAAAA&#10;DwAAAAAAAAAAAAAAAAAHAgAAZHJzL2Rvd25yZXYueG1sUEsFBgAAAAADAAMAtwAAAPoCAAAAAA==&#10;" fillcolor="black" stroked="f"/>
                <v:line id="Line 142" o:spid="_x0000_s1165" style="position:absolute;visibility:visible;mso-wrap-style:square" from="34550,19613" to="34550,3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" strokeweight="0"/>
                <v:rect id="Rectangle 143" o:spid="_x0000_s1166" style="position:absolute;left:34550;top:19613;width:89;height:12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" fillcolor="black" stroked="f"/>
                <v:line id="Line 144" o:spid="_x0000_s1167" style="position:absolute;visibility:visible;mso-wrap-style:square" from="92729,19613" to="92729,3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" strokeweight="0"/>
                <v:rect id="Rectangle 145" o:spid="_x0000_s1168" style="position:absolute;left:92729;top:19613;width:88;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" fillcolor="black" stroked="f"/>
                <v:line id="Line 146" o:spid="_x0000_s1169" style="position:absolute;visibility:visible;mso-wrap-style:square" from="37503,21747" to="37503,3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" strokeweight="0"/>
                <v:rect id="Rectangle 147" o:spid="_x0000_s1170" style="position:absolute;left:37503;top:21747;width:89;height:10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" fillcolor="black" stroked="f"/>
                <v:line id="Line 148" o:spid="_x0000_s1171" style="position:absolute;visibility:visible;mso-wrap-style:square" from="63995,21747" to="63995,3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" strokeweight="0"/>
                <v:rect id="Rectangle 149" o:spid="_x0000_s1172" style="position:absolute;left:63995;top:21747;width:89;height:1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" fillcolor="black" stroked="f"/>
                <v:line id="Line 150" o:spid="_x0000_s1173" style="position:absolute;visibility:visible;mso-wrap-style:square" from="87001,21747" to="87001,3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" strokeweight="0"/>
                <v:rect id="Rectangle 151" o:spid="_x0000_s1174" style="position:absolute;left:87001;top:21747;width:89;height:1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" fillcolor="black" stroked="f"/>
                <v:line id="Line 152" o:spid="_x0000_s1175" style="position:absolute;visibility:visible;mso-wrap-style:square" from="40455,23969" to="40455,3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" strokeweight="0"/>
                <v:rect id="Rectangle 153" o:spid="_x0000_s1176" style="position:absolute;left:40455;top:23969;width:89;height:8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" fillcolor="black" stroked="f"/>
                <v:line id="Line 154" o:spid="_x0000_s1177" style="position:absolute;visibility:visible;mso-wrap-style:square" from="45021,23969" to="45021,3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" strokeweight="0"/>
                <v:rect id="Rectangle 155" o:spid="_x0000_s1178" style="position:absolute;left:45021;top:23969;width:89;height:8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" fillcolor="black" stroked="f"/>
                <v:line id="Line 156" o:spid="_x0000_s1179" style="position:absolute;visibility:visible;mso-wrap-style:square" from="47974,23969" to="47974,3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" strokeweight="0"/>
                <v:rect id="Rectangle 157" o:spid="_x0000_s1180" style="position:absolute;left:47974;top:23969;width:89;height:8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" fillcolor="black" stroked="f"/>
                <v:line id="Line 158" o:spid="_x0000_s1181" style="position:absolute;visibility:visible;mso-wrap-style:square" from="54063,23969" to="54063,3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" strokeweight="0"/>
                <v:rect id="Rectangle 159" o:spid="_x0000_s1182" style="position:absolute;left:54063;top:23969;width:89;height:8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" fillcolor="black" stroked="f"/>
                <v:line id="Line 160" o:spid="_x0000_s1183" style="position:absolute;visibility:visible;mso-wrap-style:square" from="59074,23969" to="59074,3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" strokeweight="0"/>
                <v:rect id="Rectangle 161" o:spid="_x0000_s1184" style="position:absolute;left:59074;top:23969;width:88;height:8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" fillcolor="black" stroked="f"/>
                <v:line id="Line 162" o:spid="_x0000_s1185" style="position:absolute;visibility:visible;mso-wrap-style:square" from="68922,23969" to="68922,3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" strokeweight="0"/>
                <v:rect id="Rectangle 163" o:spid="_x0000_s1186" style="position:absolute;left:68922;top:23969;width:89;height:9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" fillcolor="black" stroked="f"/>
                <v:line id="Line 164" o:spid="_x0000_s1187" style="position:absolute;visibility:visible;mso-wrap-style:square" from="74650,23969" to="74650,3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" strokeweight="0"/>
                <v:rect id="Rectangle 165" o:spid="_x0000_s1188" style="position:absolute;left:74650;top:23969;width:89;height:9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" fillcolor="black" stroked="f"/>
                <v:line id="Line 166" o:spid="_x0000_s1189" style="position:absolute;visibility:visible;mso-wrap-style:square" from="81273,23969" to="81273,3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" strokeweight="0"/>
                <v:rect id="Rectangle 167" o:spid="_x0000_s1190" style="position:absolute;left:81273;top:23969;width:89;height:9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" fillcolor="black" stroked="f"/>
                <v:line id="Line 168" o:spid="_x0000_s1191" style="position:absolute;visibility:visible;mso-wrap-style:square" from="59074,3046" to="81362,3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" strokeweight="0"/>
                <v:rect id="Rectangle 169" o:spid="_x0000_s1192" style="position:absolute;left:59074;top:3046;width:2228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" fillcolor="black" stroked="f"/>
                <v:line id="Line 170" o:spid="_x0000_s1193" style="position:absolute;visibility:visible;mso-wrap-style:square" from="59074,7485" to="69011,7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" strokeweight="0"/>
                <v:rect id="Rectangle 171" o:spid="_x0000_s1194" style="position:absolute;left:59074;top:7485;width:993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" fillcolor="black" stroked="f"/>
                <v:line id="Line 172" o:spid="_x0000_s1195" style="position:absolute;visibility:visible;mso-wrap-style:square" from="59074,8596" to="69011,8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" strokeweight="0"/>
                <v:rect id="Rectangle 173" o:spid="_x0000_s1196" style="position:absolute;left:59074;top:8596;width:9937;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" fillcolor="black" stroked="f"/>
                <v:line id="Line 174" o:spid="_x0000_s1197" style="position:absolute;visibility:visible;mso-wrap-style:square" from="59074,9707" to="69011,9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" strokeweight="0"/>
                <v:rect id="Rectangle 175" o:spid="_x0000_s1198" style="position:absolute;left:59074;top:9707;width:9937;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" fillcolor="black" stroked="f"/>
                <v:line id="Line 176" o:spid="_x0000_s1199" style="position:absolute;visibility:visible;mso-wrap-style:square" from="88,19531" to="92817,19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" strokeweight="0"/>
                <v:rect id="Rectangle 177" o:spid="_x0000_s1200" style="position:absolute;left:88;top:19531;width:9272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" fillcolor="black" stroked="f"/>
                <v:line id="Line 178" o:spid="_x0000_s1201" style="position:absolute;visibility:visible;mso-wrap-style:square" from="34639,21664" to="92817,21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" strokeweight="0"/>
                <v:rect id="Rectangle 179" o:spid="_x0000_s1202" style="position:absolute;left:34639;top:21664;width:5817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" fillcolor="black" stroked="f"/>
                <v:line id="Line 180" o:spid="_x0000_s1203" style="position:absolute;visibility:visible;mso-wrap-style:square" from="37592,23887" to="87090,23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" strokeweight="0"/>
                <v:rect id="Rectangle 181" o:spid="_x0000_s1204" style="position:absolute;left:37592;top:23887;width:4949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17C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ZJIX/M/EIyPkVAAD//wMAUEsBAi0AFAAGAAgAAAAhANvh9svuAAAAhQEAABMAAAAAAAAA&#10;AAAAAAAAAAAAAFtDb250ZW50X1R5cGVzXS54bWxQSwECLQAUAAYACAAAACEAWvQsW78AAAAVAQAA&#10;CwAAAAAAAAAAAAAAAAAfAQAAX3JlbHMvLnJlbHNQSwECLQAUAAYACAAAACEASldewsYAAADcAAAA&#10;DwAAAAAAAAAAAAAAAAAHAgAAZHJzL2Rvd25yZXYueG1sUEsFBgAAAAADAAMAtwAAAPoCAAAAAA==&#10;" fillcolor="black" stroked="f"/>
                <v:line id="Line 182" o:spid="_x0000_s1205" style="position:absolute;visibility:visible;mso-wrap-style:square" from="88,28757" to="92817,28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" strokeweight="0"/>
                <v:rect id="Rectangle 183" o:spid="_x0000_s1206" style="position:absolute;left:88;top:28757;width:9272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mMt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ZJIP/M/EIyPkVAAD//wMAUEsBAi0AFAAGAAgAAAAhANvh9svuAAAAhQEAABMAAAAAAAAA&#10;AAAAAAAAAAAAAFtDb250ZW50X1R5cGVzXS54bWxQSwECLQAUAAYACAAAACEAWvQsW78AAAAVAQAA&#10;CwAAAAAAAAAAAAAAAAAfAQAAX3JlbHMvLnJlbHNQSwECLQAUAAYACAAAACEAqvJjLcYAAADcAAAA&#10;DwAAAAAAAAAAAAAAAAAHAgAAZHJzL2Rvd25yZXYueG1sUEsFBgAAAAADAAMAtwAAAPoCAAAAAA==&#10;" fillcolor="black" stroked="f"/>
                <v:line id="Line 184" o:spid="_x0000_s1207" style="position:absolute;visibility:visible;mso-wrap-style:square" from="88,29951" to="92817,29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" strokeweight="0"/>
                <v:rect id="Rectangle 185" o:spid="_x0000_s1208" style="position:absolute;left:88;top:29951;width:9272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" fillcolor="black" stroked="f"/>
                <v:line id="Line 186" o:spid="_x0000_s1209" style="position:absolute;visibility:visible;mso-wrap-style:square" from="88,31145" to="92817,3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" strokeweight="0"/>
                <v:rect id="Rectangle 187" o:spid="_x0000_s1210" style="position:absolute;left:88;top:31145;width:9272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" fillcolor="black" stroked="f"/>
                <v:line id="Line 188" o:spid="_x0000_s1211" style="position:absolute;visibility:visible;mso-wrap-style:square" from="88,32339" to="92817,32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" strokeweight="0"/>
                <v:rect id="Rectangle 189" o:spid="_x0000_s1212" style="position:absolute;left:88;top:32339;width:9272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" fillcolor="black" stroked="f"/>
                <v:line id="Line 190" o:spid="_x0000_s1213" style="position:absolute;visibility:visible;mso-wrap-style:square" from="88,33621" to="92817,33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" strokeweight="0"/>
                <v:rect id="Rectangle 191" o:spid="_x0000_s1214" style="position:absolute;left:88;top:33621;width:9272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" fillcolor="black" stroked="f"/>
                <w10:wrap anchorx="margin"/>
              </v:group>
            </w:pict>
          </mc:Fallback>
        </mc:AlternateContent>
      </w:r>
      <w:r w:rsidR="00CC35D3" w:rsidRPr="00CC35D3">
        <w:rPr>
          <w:bCs/>
        </w:rPr>
        <w:t>Pielikums Nr.7</w:t>
      </w:r>
    </w:p>
    <w:p w14:paraId="0D034C74" w14:textId="0DC62311" w:rsidR="004A7080" w:rsidRPr="00CC35D3" w:rsidRDefault="00CC35D3" w:rsidP="004D72FD">
      <w:pPr>
        <w:spacing w:after="160" w:line="259" w:lineRule="auto"/>
        <w:jc w:val="right"/>
        <w:rPr>
          <w:noProof/>
          <w:lang w:eastAsia="lv-LV"/>
        </w:rPr>
      </w:pPr>
      <w:r w:rsidRPr="00CC35D3">
        <w:rPr>
          <w:bCs/>
        </w:rPr>
        <w:lastRenderedPageBreak/>
        <w:t>Pielikums Nr.8</w:t>
      </w:r>
      <w:r w:rsidR="00BA2C76" w:rsidRPr="00CC35D3">
        <w:rPr>
          <w:noProof/>
          <w:lang w:val="en-US"/>
        </w:rPr>
        <mc:AlternateContent>
          <mc:Choice Requires="wpc">
            <w:drawing>
              <wp:anchor distT="0" distB="0" distL="114300" distR="114300" simplePos="0" relativeHeight="251661312" behindDoc="0" locked="0" layoutInCell="1" allowOverlap="1" wp14:anchorId="5298BCB4" wp14:editId="488C38EE">
                <wp:simplePos x="0" y="0"/>
                <wp:positionH relativeFrom="column">
                  <wp:posOffset>22860</wp:posOffset>
                </wp:positionH>
                <wp:positionV relativeFrom="paragraph">
                  <wp:posOffset>213995</wp:posOffset>
                </wp:positionV>
                <wp:extent cx="5819140" cy="7327900"/>
                <wp:effectExtent l="9525" t="0" r="635" b="0"/>
                <wp:wrapNone/>
                <wp:docPr id="943" name="Canvas 9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30" name="Group 522"/>
                        <wpg:cNvGrpSpPr>
                          <a:grpSpLocks/>
                        </wpg:cNvGrpSpPr>
                        <wpg:grpSpPr bwMode="auto">
                          <a:xfrm>
                            <a:off x="24130" y="259715"/>
                            <a:ext cx="5579745" cy="5107940"/>
                            <a:chOff x="38" y="409"/>
                            <a:chExt cx="8787" cy="8044"/>
                          </a:xfrm>
                        </wpg:grpSpPr>
                        <wps:wsp>
                          <wps:cNvPr id="631" name="Line 322"/>
                          <wps:cNvCnPr>
                            <a:cxnSpLocks noChangeShapeType="1"/>
                          </wps:cNvCnPr>
                          <wps:spPr bwMode="auto">
                            <a:xfrm>
                              <a:off x="7297" y="4304"/>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2" name="Rectangle 323"/>
                          <wps:cNvSpPr>
                            <a:spLocks noChangeArrowheads="1"/>
                          </wps:cNvSpPr>
                          <wps:spPr bwMode="auto">
                            <a:xfrm>
                              <a:off x="7297" y="4304"/>
                              <a:ext cx="64"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Line 324"/>
                          <wps:cNvCnPr>
                            <a:cxnSpLocks noChangeShapeType="1"/>
                          </wps:cNvCnPr>
                          <wps:spPr bwMode="auto">
                            <a:xfrm>
                              <a:off x="7297" y="4318"/>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4" name="Rectangle 325"/>
                          <wps:cNvSpPr>
                            <a:spLocks noChangeArrowheads="1"/>
                          </wps:cNvSpPr>
                          <wps:spPr bwMode="auto">
                            <a:xfrm>
                              <a:off x="7297" y="4318"/>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 name="Line 326"/>
                          <wps:cNvCnPr>
                            <a:cxnSpLocks noChangeShapeType="1"/>
                          </wps:cNvCnPr>
                          <wps:spPr bwMode="auto">
                            <a:xfrm>
                              <a:off x="7297" y="4331"/>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6" name="Rectangle 327"/>
                          <wps:cNvSpPr>
                            <a:spLocks noChangeArrowheads="1"/>
                          </wps:cNvSpPr>
                          <wps:spPr bwMode="auto">
                            <a:xfrm>
                              <a:off x="7297" y="4331"/>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7" name="Line 328"/>
                          <wps:cNvCnPr>
                            <a:cxnSpLocks noChangeShapeType="1"/>
                          </wps:cNvCnPr>
                          <wps:spPr bwMode="auto">
                            <a:xfrm>
                              <a:off x="7297" y="4344"/>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8" name="Rectangle 329"/>
                          <wps:cNvSpPr>
                            <a:spLocks noChangeArrowheads="1"/>
                          </wps:cNvSpPr>
                          <wps:spPr bwMode="auto">
                            <a:xfrm>
                              <a:off x="7297" y="4344"/>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 name="Line 330"/>
                          <wps:cNvCnPr>
                            <a:cxnSpLocks noChangeShapeType="1"/>
                          </wps:cNvCnPr>
                          <wps:spPr bwMode="auto">
                            <a:xfrm>
                              <a:off x="7297" y="4357"/>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0" name="Rectangle 331"/>
                          <wps:cNvSpPr>
                            <a:spLocks noChangeArrowheads="1"/>
                          </wps:cNvSpPr>
                          <wps:spPr bwMode="auto">
                            <a:xfrm>
                              <a:off x="7297" y="4357"/>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 name="Line 332"/>
                          <wps:cNvCnPr>
                            <a:cxnSpLocks noChangeShapeType="1"/>
                          </wps:cNvCnPr>
                          <wps:spPr bwMode="auto">
                            <a:xfrm>
                              <a:off x="7297" y="4502"/>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2" name="Rectangle 333"/>
                          <wps:cNvSpPr>
                            <a:spLocks noChangeArrowheads="1"/>
                          </wps:cNvSpPr>
                          <wps:spPr bwMode="auto">
                            <a:xfrm>
                              <a:off x="7297" y="4502"/>
                              <a:ext cx="64"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3" name="Line 334"/>
                          <wps:cNvCnPr>
                            <a:cxnSpLocks noChangeShapeType="1"/>
                          </wps:cNvCnPr>
                          <wps:spPr bwMode="auto">
                            <a:xfrm>
                              <a:off x="7297" y="4516"/>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4" name="Rectangle 335"/>
                          <wps:cNvSpPr>
                            <a:spLocks noChangeArrowheads="1"/>
                          </wps:cNvSpPr>
                          <wps:spPr bwMode="auto">
                            <a:xfrm>
                              <a:off x="7297" y="4516"/>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 name="Line 336"/>
                          <wps:cNvCnPr>
                            <a:cxnSpLocks noChangeShapeType="1"/>
                          </wps:cNvCnPr>
                          <wps:spPr bwMode="auto">
                            <a:xfrm>
                              <a:off x="7297" y="4529"/>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6" name="Rectangle 337"/>
                          <wps:cNvSpPr>
                            <a:spLocks noChangeArrowheads="1"/>
                          </wps:cNvSpPr>
                          <wps:spPr bwMode="auto">
                            <a:xfrm>
                              <a:off x="7297" y="4529"/>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7" name="Line 338"/>
                          <wps:cNvCnPr>
                            <a:cxnSpLocks noChangeShapeType="1"/>
                          </wps:cNvCnPr>
                          <wps:spPr bwMode="auto">
                            <a:xfrm>
                              <a:off x="7297" y="454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8" name="Rectangle 339"/>
                          <wps:cNvSpPr>
                            <a:spLocks noChangeArrowheads="1"/>
                          </wps:cNvSpPr>
                          <wps:spPr bwMode="auto">
                            <a:xfrm>
                              <a:off x="7297" y="4542"/>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 name="Line 340"/>
                          <wps:cNvCnPr>
                            <a:cxnSpLocks noChangeShapeType="1"/>
                          </wps:cNvCnPr>
                          <wps:spPr bwMode="auto">
                            <a:xfrm>
                              <a:off x="7297" y="4555"/>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0" name="Rectangle 341"/>
                          <wps:cNvSpPr>
                            <a:spLocks noChangeArrowheads="1"/>
                          </wps:cNvSpPr>
                          <wps:spPr bwMode="auto">
                            <a:xfrm>
                              <a:off x="7297" y="4555"/>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 name="Line 342"/>
                          <wps:cNvCnPr>
                            <a:cxnSpLocks noChangeShapeType="1"/>
                          </wps:cNvCnPr>
                          <wps:spPr bwMode="auto">
                            <a:xfrm>
                              <a:off x="7297" y="4701"/>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2" name="Rectangle 343"/>
                          <wps:cNvSpPr>
                            <a:spLocks noChangeArrowheads="1"/>
                          </wps:cNvSpPr>
                          <wps:spPr bwMode="auto">
                            <a:xfrm>
                              <a:off x="7297" y="4701"/>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 name="Line 344"/>
                          <wps:cNvCnPr>
                            <a:cxnSpLocks noChangeShapeType="1"/>
                          </wps:cNvCnPr>
                          <wps:spPr bwMode="auto">
                            <a:xfrm>
                              <a:off x="7297" y="4714"/>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4" name="Rectangle 345"/>
                          <wps:cNvSpPr>
                            <a:spLocks noChangeArrowheads="1"/>
                          </wps:cNvSpPr>
                          <wps:spPr bwMode="auto">
                            <a:xfrm>
                              <a:off x="7297" y="4714"/>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 name="Line 346"/>
                          <wps:cNvCnPr>
                            <a:cxnSpLocks noChangeShapeType="1"/>
                          </wps:cNvCnPr>
                          <wps:spPr bwMode="auto">
                            <a:xfrm>
                              <a:off x="7297" y="4727"/>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6" name="Rectangle 347"/>
                          <wps:cNvSpPr>
                            <a:spLocks noChangeArrowheads="1"/>
                          </wps:cNvSpPr>
                          <wps:spPr bwMode="auto">
                            <a:xfrm>
                              <a:off x="7297" y="4727"/>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 name="Line 348"/>
                          <wps:cNvCnPr>
                            <a:cxnSpLocks noChangeShapeType="1"/>
                          </wps:cNvCnPr>
                          <wps:spPr bwMode="auto">
                            <a:xfrm>
                              <a:off x="7297" y="4740"/>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8" name="Rectangle 349"/>
                          <wps:cNvSpPr>
                            <a:spLocks noChangeArrowheads="1"/>
                          </wps:cNvSpPr>
                          <wps:spPr bwMode="auto">
                            <a:xfrm>
                              <a:off x="7297" y="4740"/>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9" name="Line 350"/>
                          <wps:cNvCnPr>
                            <a:cxnSpLocks noChangeShapeType="1"/>
                          </wps:cNvCnPr>
                          <wps:spPr bwMode="auto">
                            <a:xfrm>
                              <a:off x="7297" y="4753"/>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0" name="Rectangle 351"/>
                          <wps:cNvSpPr>
                            <a:spLocks noChangeArrowheads="1"/>
                          </wps:cNvSpPr>
                          <wps:spPr bwMode="auto">
                            <a:xfrm>
                              <a:off x="7297" y="4753"/>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 name="Line 352"/>
                          <wps:cNvCnPr>
                            <a:cxnSpLocks noChangeShapeType="1"/>
                          </wps:cNvCnPr>
                          <wps:spPr bwMode="auto">
                            <a:xfrm>
                              <a:off x="3668" y="489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2" name="Rectangle 353"/>
                          <wps:cNvSpPr>
                            <a:spLocks noChangeArrowheads="1"/>
                          </wps:cNvSpPr>
                          <wps:spPr bwMode="auto">
                            <a:xfrm>
                              <a:off x="3668" y="489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3" name="Line 354"/>
                          <wps:cNvCnPr>
                            <a:cxnSpLocks noChangeShapeType="1"/>
                          </wps:cNvCnPr>
                          <wps:spPr bwMode="auto">
                            <a:xfrm>
                              <a:off x="3668"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4" name="Rectangle 355"/>
                          <wps:cNvSpPr>
                            <a:spLocks noChangeArrowheads="1"/>
                          </wps:cNvSpPr>
                          <wps:spPr bwMode="auto">
                            <a:xfrm>
                              <a:off x="3668"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 name="Line 356"/>
                          <wps:cNvCnPr>
                            <a:cxnSpLocks noChangeShapeType="1"/>
                          </wps:cNvCnPr>
                          <wps:spPr bwMode="auto">
                            <a:xfrm>
                              <a:off x="3668" y="4925"/>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6" name="Rectangle 357"/>
                          <wps:cNvSpPr>
                            <a:spLocks noChangeArrowheads="1"/>
                          </wps:cNvSpPr>
                          <wps:spPr bwMode="auto">
                            <a:xfrm>
                              <a:off x="3668" y="4925"/>
                              <a:ext cx="38"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 name="Line 358"/>
                          <wps:cNvCnPr>
                            <a:cxnSpLocks noChangeShapeType="1"/>
                          </wps:cNvCnPr>
                          <wps:spPr bwMode="auto">
                            <a:xfrm>
                              <a:off x="3668" y="4938"/>
                              <a:ext cx="2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8" name="Rectangle 359"/>
                          <wps:cNvSpPr>
                            <a:spLocks noChangeArrowheads="1"/>
                          </wps:cNvSpPr>
                          <wps:spPr bwMode="auto">
                            <a:xfrm>
                              <a:off x="3668" y="4938"/>
                              <a:ext cx="25"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9" name="Line 360"/>
                          <wps:cNvCnPr>
                            <a:cxnSpLocks noChangeShapeType="1"/>
                          </wps:cNvCnPr>
                          <wps:spPr bwMode="auto">
                            <a:xfrm>
                              <a:off x="3668" y="4951"/>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0" name="Rectangle 361"/>
                          <wps:cNvSpPr>
                            <a:spLocks noChangeArrowheads="1"/>
                          </wps:cNvSpPr>
                          <wps:spPr bwMode="auto">
                            <a:xfrm>
                              <a:off x="3668" y="4951"/>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 name="Line 362"/>
                          <wps:cNvCnPr>
                            <a:cxnSpLocks noChangeShapeType="1"/>
                          </wps:cNvCnPr>
                          <wps:spPr bwMode="auto">
                            <a:xfrm>
                              <a:off x="4575" y="489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2" name="Rectangle 363"/>
                          <wps:cNvSpPr>
                            <a:spLocks noChangeArrowheads="1"/>
                          </wps:cNvSpPr>
                          <wps:spPr bwMode="auto">
                            <a:xfrm>
                              <a:off x="4575" y="489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 name="Line 364"/>
                          <wps:cNvCnPr>
                            <a:cxnSpLocks noChangeShapeType="1"/>
                          </wps:cNvCnPr>
                          <wps:spPr bwMode="auto">
                            <a:xfrm>
                              <a:off x="4575"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4" name="Rectangle 365"/>
                          <wps:cNvSpPr>
                            <a:spLocks noChangeArrowheads="1"/>
                          </wps:cNvSpPr>
                          <wps:spPr bwMode="auto">
                            <a:xfrm>
                              <a:off x="4575"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 name="Line 366"/>
                          <wps:cNvCnPr>
                            <a:cxnSpLocks noChangeShapeType="1"/>
                          </wps:cNvCnPr>
                          <wps:spPr bwMode="auto">
                            <a:xfrm>
                              <a:off x="4575" y="4925"/>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6" name="Rectangle 367"/>
                          <wps:cNvSpPr>
                            <a:spLocks noChangeArrowheads="1"/>
                          </wps:cNvSpPr>
                          <wps:spPr bwMode="auto">
                            <a:xfrm>
                              <a:off x="4575" y="4925"/>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7" name="Line 368"/>
                          <wps:cNvCnPr>
                            <a:cxnSpLocks noChangeShapeType="1"/>
                          </wps:cNvCnPr>
                          <wps:spPr bwMode="auto">
                            <a:xfrm>
                              <a:off x="4575" y="4938"/>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8" name="Rectangle 369"/>
                          <wps:cNvSpPr>
                            <a:spLocks noChangeArrowheads="1"/>
                          </wps:cNvSpPr>
                          <wps:spPr bwMode="auto">
                            <a:xfrm>
                              <a:off x="4575" y="4938"/>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 name="Line 370"/>
                          <wps:cNvCnPr>
                            <a:cxnSpLocks noChangeShapeType="1"/>
                          </wps:cNvCnPr>
                          <wps:spPr bwMode="auto">
                            <a:xfrm>
                              <a:off x="4575" y="4951"/>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0" name="Rectangle 371"/>
                          <wps:cNvSpPr>
                            <a:spLocks noChangeArrowheads="1"/>
                          </wps:cNvSpPr>
                          <wps:spPr bwMode="auto">
                            <a:xfrm>
                              <a:off x="4575" y="4951"/>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1" name="Line 372"/>
                          <wps:cNvCnPr>
                            <a:cxnSpLocks noChangeShapeType="1"/>
                          </wps:cNvCnPr>
                          <wps:spPr bwMode="auto">
                            <a:xfrm>
                              <a:off x="5483" y="4899"/>
                              <a:ext cx="6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2" name="Rectangle 373"/>
                          <wps:cNvSpPr>
                            <a:spLocks noChangeArrowheads="1"/>
                          </wps:cNvSpPr>
                          <wps:spPr bwMode="auto">
                            <a:xfrm>
                              <a:off x="5483" y="4899"/>
                              <a:ext cx="6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 name="Line 374"/>
                          <wps:cNvCnPr>
                            <a:cxnSpLocks noChangeShapeType="1"/>
                          </wps:cNvCnPr>
                          <wps:spPr bwMode="auto">
                            <a:xfrm>
                              <a:off x="5483"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4" name="Rectangle 375"/>
                          <wps:cNvSpPr>
                            <a:spLocks noChangeArrowheads="1"/>
                          </wps:cNvSpPr>
                          <wps:spPr bwMode="auto">
                            <a:xfrm>
                              <a:off x="5483"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 name="Line 376"/>
                          <wps:cNvCnPr>
                            <a:cxnSpLocks noChangeShapeType="1"/>
                          </wps:cNvCnPr>
                          <wps:spPr bwMode="auto">
                            <a:xfrm>
                              <a:off x="5483" y="4925"/>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6" name="Rectangle 377"/>
                          <wps:cNvSpPr>
                            <a:spLocks noChangeArrowheads="1"/>
                          </wps:cNvSpPr>
                          <wps:spPr bwMode="auto">
                            <a:xfrm>
                              <a:off x="5483" y="4925"/>
                              <a:ext cx="38"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 name="Line 378"/>
                          <wps:cNvCnPr>
                            <a:cxnSpLocks noChangeShapeType="1"/>
                          </wps:cNvCnPr>
                          <wps:spPr bwMode="auto">
                            <a:xfrm>
                              <a:off x="5483" y="4938"/>
                              <a:ext cx="2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8" name="Rectangle 379"/>
                          <wps:cNvSpPr>
                            <a:spLocks noChangeArrowheads="1"/>
                          </wps:cNvSpPr>
                          <wps:spPr bwMode="auto">
                            <a:xfrm>
                              <a:off x="5483" y="4938"/>
                              <a:ext cx="25"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 name="Line 380"/>
                          <wps:cNvCnPr>
                            <a:cxnSpLocks noChangeShapeType="1"/>
                          </wps:cNvCnPr>
                          <wps:spPr bwMode="auto">
                            <a:xfrm>
                              <a:off x="5483" y="4951"/>
                              <a:ext cx="12"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0" name="Rectangle 381"/>
                          <wps:cNvSpPr>
                            <a:spLocks noChangeArrowheads="1"/>
                          </wps:cNvSpPr>
                          <wps:spPr bwMode="auto">
                            <a:xfrm>
                              <a:off x="5483" y="4951"/>
                              <a:ext cx="12"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 name="Line 382"/>
                          <wps:cNvCnPr>
                            <a:cxnSpLocks noChangeShapeType="1"/>
                          </wps:cNvCnPr>
                          <wps:spPr bwMode="auto">
                            <a:xfrm>
                              <a:off x="7297" y="489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2" name="Rectangle 383"/>
                          <wps:cNvSpPr>
                            <a:spLocks noChangeArrowheads="1"/>
                          </wps:cNvSpPr>
                          <wps:spPr bwMode="auto">
                            <a:xfrm>
                              <a:off x="7297" y="489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3" name="Line 384"/>
                          <wps:cNvCnPr>
                            <a:cxnSpLocks noChangeShapeType="1"/>
                          </wps:cNvCnPr>
                          <wps:spPr bwMode="auto">
                            <a:xfrm>
                              <a:off x="7297"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4" name="Rectangle 385"/>
                          <wps:cNvSpPr>
                            <a:spLocks noChangeArrowheads="1"/>
                          </wps:cNvSpPr>
                          <wps:spPr bwMode="auto">
                            <a:xfrm>
                              <a:off x="7297"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 name="Line 386"/>
                          <wps:cNvCnPr>
                            <a:cxnSpLocks noChangeShapeType="1"/>
                          </wps:cNvCnPr>
                          <wps:spPr bwMode="auto">
                            <a:xfrm>
                              <a:off x="7297" y="4925"/>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6" name="Rectangle 387"/>
                          <wps:cNvSpPr>
                            <a:spLocks noChangeArrowheads="1"/>
                          </wps:cNvSpPr>
                          <wps:spPr bwMode="auto">
                            <a:xfrm>
                              <a:off x="7297" y="4925"/>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 name="Line 388"/>
                          <wps:cNvCnPr>
                            <a:cxnSpLocks noChangeShapeType="1"/>
                          </wps:cNvCnPr>
                          <wps:spPr bwMode="auto">
                            <a:xfrm>
                              <a:off x="7297" y="4938"/>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8" name="Rectangle 389"/>
                          <wps:cNvSpPr>
                            <a:spLocks noChangeArrowheads="1"/>
                          </wps:cNvSpPr>
                          <wps:spPr bwMode="auto">
                            <a:xfrm>
                              <a:off x="7297" y="4938"/>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9" name="Line 390"/>
                          <wps:cNvCnPr>
                            <a:cxnSpLocks noChangeShapeType="1"/>
                          </wps:cNvCnPr>
                          <wps:spPr bwMode="auto">
                            <a:xfrm>
                              <a:off x="7297" y="4951"/>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0" name="Rectangle 391"/>
                          <wps:cNvSpPr>
                            <a:spLocks noChangeArrowheads="1"/>
                          </wps:cNvSpPr>
                          <wps:spPr bwMode="auto">
                            <a:xfrm>
                              <a:off x="7297" y="4951"/>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 name="Line 392"/>
                          <wps:cNvCnPr>
                            <a:cxnSpLocks noChangeShapeType="1"/>
                          </wps:cNvCnPr>
                          <wps:spPr bwMode="auto">
                            <a:xfrm>
                              <a:off x="7297" y="5097"/>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2" name="Rectangle 393"/>
                          <wps:cNvSpPr>
                            <a:spLocks noChangeArrowheads="1"/>
                          </wps:cNvSpPr>
                          <wps:spPr bwMode="auto">
                            <a:xfrm>
                              <a:off x="7297" y="5097"/>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3" name="Line 394"/>
                          <wps:cNvCnPr>
                            <a:cxnSpLocks noChangeShapeType="1"/>
                          </wps:cNvCnPr>
                          <wps:spPr bwMode="auto">
                            <a:xfrm>
                              <a:off x="7297" y="5110"/>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4" name="Rectangle 395"/>
                          <wps:cNvSpPr>
                            <a:spLocks noChangeArrowheads="1"/>
                          </wps:cNvSpPr>
                          <wps:spPr bwMode="auto">
                            <a:xfrm>
                              <a:off x="7297" y="5110"/>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5" name="Line 396"/>
                          <wps:cNvCnPr>
                            <a:cxnSpLocks noChangeShapeType="1"/>
                          </wps:cNvCnPr>
                          <wps:spPr bwMode="auto">
                            <a:xfrm>
                              <a:off x="7297" y="5123"/>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6" name="Rectangle 397"/>
                          <wps:cNvSpPr>
                            <a:spLocks noChangeArrowheads="1"/>
                          </wps:cNvSpPr>
                          <wps:spPr bwMode="auto">
                            <a:xfrm>
                              <a:off x="7297" y="5123"/>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7" name="Line 398"/>
                          <wps:cNvCnPr>
                            <a:cxnSpLocks noChangeShapeType="1"/>
                          </wps:cNvCnPr>
                          <wps:spPr bwMode="auto">
                            <a:xfrm>
                              <a:off x="7297" y="5136"/>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8" name="Rectangle 399"/>
                          <wps:cNvSpPr>
                            <a:spLocks noChangeArrowheads="1"/>
                          </wps:cNvSpPr>
                          <wps:spPr bwMode="auto">
                            <a:xfrm>
                              <a:off x="7297" y="5136"/>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9" name="Line 400"/>
                          <wps:cNvCnPr>
                            <a:cxnSpLocks noChangeShapeType="1"/>
                          </wps:cNvCnPr>
                          <wps:spPr bwMode="auto">
                            <a:xfrm>
                              <a:off x="7297" y="5149"/>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0" name="Rectangle 401"/>
                          <wps:cNvSpPr>
                            <a:spLocks noChangeArrowheads="1"/>
                          </wps:cNvSpPr>
                          <wps:spPr bwMode="auto">
                            <a:xfrm>
                              <a:off x="7297" y="5149"/>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 name="Line 402"/>
                          <wps:cNvCnPr>
                            <a:cxnSpLocks noChangeShapeType="1"/>
                          </wps:cNvCnPr>
                          <wps:spPr bwMode="auto">
                            <a:xfrm>
                              <a:off x="7297" y="5493"/>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2" name="Rectangle 403"/>
                          <wps:cNvSpPr>
                            <a:spLocks noChangeArrowheads="1"/>
                          </wps:cNvSpPr>
                          <wps:spPr bwMode="auto">
                            <a:xfrm>
                              <a:off x="7297" y="5493"/>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3" name="Line 404"/>
                          <wps:cNvCnPr>
                            <a:cxnSpLocks noChangeShapeType="1"/>
                          </wps:cNvCnPr>
                          <wps:spPr bwMode="auto">
                            <a:xfrm>
                              <a:off x="7297" y="5506"/>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4" name="Rectangle 405"/>
                          <wps:cNvSpPr>
                            <a:spLocks noChangeArrowheads="1"/>
                          </wps:cNvSpPr>
                          <wps:spPr bwMode="auto">
                            <a:xfrm>
                              <a:off x="7297" y="5506"/>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5" name="Line 406"/>
                          <wps:cNvCnPr>
                            <a:cxnSpLocks noChangeShapeType="1"/>
                          </wps:cNvCnPr>
                          <wps:spPr bwMode="auto">
                            <a:xfrm>
                              <a:off x="7297" y="5519"/>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6" name="Rectangle 407"/>
                          <wps:cNvSpPr>
                            <a:spLocks noChangeArrowheads="1"/>
                          </wps:cNvSpPr>
                          <wps:spPr bwMode="auto">
                            <a:xfrm>
                              <a:off x="7297" y="5519"/>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7" name="Line 408"/>
                          <wps:cNvCnPr>
                            <a:cxnSpLocks noChangeShapeType="1"/>
                          </wps:cNvCnPr>
                          <wps:spPr bwMode="auto">
                            <a:xfrm>
                              <a:off x="7297" y="553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8" name="Rectangle 409"/>
                          <wps:cNvSpPr>
                            <a:spLocks noChangeArrowheads="1"/>
                          </wps:cNvSpPr>
                          <wps:spPr bwMode="auto">
                            <a:xfrm>
                              <a:off x="7297" y="5532"/>
                              <a:ext cx="26"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 name="Line 410"/>
                          <wps:cNvCnPr>
                            <a:cxnSpLocks noChangeShapeType="1"/>
                          </wps:cNvCnPr>
                          <wps:spPr bwMode="auto">
                            <a:xfrm>
                              <a:off x="7297" y="5546"/>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0" name="Rectangle 411"/>
                          <wps:cNvSpPr>
                            <a:spLocks noChangeArrowheads="1"/>
                          </wps:cNvSpPr>
                          <wps:spPr bwMode="auto">
                            <a:xfrm>
                              <a:off x="7297" y="5546"/>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1" name="Line 412"/>
                          <wps:cNvCnPr>
                            <a:cxnSpLocks noChangeShapeType="1"/>
                          </wps:cNvCnPr>
                          <wps:spPr bwMode="auto">
                            <a:xfrm>
                              <a:off x="7297" y="5691"/>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2" name="Rectangle 413"/>
                          <wps:cNvSpPr>
                            <a:spLocks noChangeArrowheads="1"/>
                          </wps:cNvSpPr>
                          <wps:spPr bwMode="auto">
                            <a:xfrm>
                              <a:off x="7297" y="5691"/>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3" name="Line 414"/>
                          <wps:cNvCnPr>
                            <a:cxnSpLocks noChangeShapeType="1"/>
                          </wps:cNvCnPr>
                          <wps:spPr bwMode="auto">
                            <a:xfrm>
                              <a:off x="7297" y="5704"/>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4" name="Rectangle 415"/>
                          <wps:cNvSpPr>
                            <a:spLocks noChangeArrowheads="1"/>
                          </wps:cNvSpPr>
                          <wps:spPr bwMode="auto">
                            <a:xfrm>
                              <a:off x="7297" y="5704"/>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5" name="Line 416"/>
                          <wps:cNvCnPr>
                            <a:cxnSpLocks noChangeShapeType="1"/>
                          </wps:cNvCnPr>
                          <wps:spPr bwMode="auto">
                            <a:xfrm>
                              <a:off x="7297" y="5717"/>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6" name="Rectangle 417"/>
                          <wps:cNvSpPr>
                            <a:spLocks noChangeArrowheads="1"/>
                          </wps:cNvSpPr>
                          <wps:spPr bwMode="auto">
                            <a:xfrm>
                              <a:off x="7297" y="5717"/>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7" name="Line 418"/>
                          <wps:cNvCnPr>
                            <a:cxnSpLocks noChangeShapeType="1"/>
                          </wps:cNvCnPr>
                          <wps:spPr bwMode="auto">
                            <a:xfrm>
                              <a:off x="7297" y="5730"/>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8" name="Rectangle 419"/>
                          <wps:cNvSpPr>
                            <a:spLocks noChangeArrowheads="1"/>
                          </wps:cNvSpPr>
                          <wps:spPr bwMode="auto">
                            <a:xfrm>
                              <a:off x="7297" y="5730"/>
                              <a:ext cx="26"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9" name="Line 420"/>
                          <wps:cNvCnPr>
                            <a:cxnSpLocks noChangeShapeType="1"/>
                          </wps:cNvCnPr>
                          <wps:spPr bwMode="auto">
                            <a:xfrm>
                              <a:off x="7297" y="5744"/>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0" name="Rectangle 421"/>
                          <wps:cNvSpPr>
                            <a:spLocks noChangeArrowheads="1"/>
                          </wps:cNvSpPr>
                          <wps:spPr bwMode="auto">
                            <a:xfrm>
                              <a:off x="7297" y="5744"/>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 name="Line 422"/>
                          <wps:cNvCnPr>
                            <a:cxnSpLocks noChangeShapeType="1"/>
                          </wps:cNvCnPr>
                          <wps:spPr bwMode="auto">
                            <a:xfrm>
                              <a:off x="7297" y="588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2" name="Rectangle 423"/>
                          <wps:cNvSpPr>
                            <a:spLocks noChangeArrowheads="1"/>
                          </wps:cNvSpPr>
                          <wps:spPr bwMode="auto">
                            <a:xfrm>
                              <a:off x="7297" y="588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3" name="Line 424"/>
                          <wps:cNvCnPr>
                            <a:cxnSpLocks noChangeShapeType="1"/>
                          </wps:cNvCnPr>
                          <wps:spPr bwMode="auto">
                            <a:xfrm>
                              <a:off x="7297" y="590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4" name="Rectangle 425"/>
                          <wps:cNvSpPr>
                            <a:spLocks noChangeArrowheads="1"/>
                          </wps:cNvSpPr>
                          <wps:spPr bwMode="auto">
                            <a:xfrm>
                              <a:off x="7297" y="590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5" name="Line 426"/>
                          <wps:cNvCnPr>
                            <a:cxnSpLocks noChangeShapeType="1"/>
                          </wps:cNvCnPr>
                          <wps:spPr bwMode="auto">
                            <a:xfrm>
                              <a:off x="7297" y="5915"/>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6" name="Rectangle 427"/>
                          <wps:cNvSpPr>
                            <a:spLocks noChangeArrowheads="1"/>
                          </wps:cNvSpPr>
                          <wps:spPr bwMode="auto">
                            <a:xfrm>
                              <a:off x="7297" y="5915"/>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7" name="Line 428"/>
                          <wps:cNvCnPr>
                            <a:cxnSpLocks noChangeShapeType="1"/>
                          </wps:cNvCnPr>
                          <wps:spPr bwMode="auto">
                            <a:xfrm>
                              <a:off x="7297" y="5928"/>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8" name="Rectangle 429"/>
                          <wps:cNvSpPr>
                            <a:spLocks noChangeArrowheads="1"/>
                          </wps:cNvSpPr>
                          <wps:spPr bwMode="auto">
                            <a:xfrm>
                              <a:off x="7297" y="5928"/>
                              <a:ext cx="26"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9" name="Line 430"/>
                          <wps:cNvCnPr>
                            <a:cxnSpLocks noChangeShapeType="1"/>
                          </wps:cNvCnPr>
                          <wps:spPr bwMode="auto">
                            <a:xfrm>
                              <a:off x="7297" y="5942"/>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0" name="Rectangle 431"/>
                          <wps:cNvSpPr>
                            <a:spLocks noChangeArrowheads="1"/>
                          </wps:cNvSpPr>
                          <wps:spPr bwMode="auto">
                            <a:xfrm>
                              <a:off x="7297" y="5942"/>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1" name="Line 432"/>
                          <wps:cNvCnPr>
                            <a:cxnSpLocks noChangeShapeType="1"/>
                          </wps:cNvCnPr>
                          <wps:spPr bwMode="auto">
                            <a:xfrm>
                              <a:off x="7297" y="6087"/>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2" name="Rectangle 433"/>
                          <wps:cNvSpPr>
                            <a:spLocks noChangeArrowheads="1"/>
                          </wps:cNvSpPr>
                          <wps:spPr bwMode="auto">
                            <a:xfrm>
                              <a:off x="7297" y="6087"/>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3" name="Line 434"/>
                          <wps:cNvCnPr>
                            <a:cxnSpLocks noChangeShapeType="1"/>
                          </wps:cNvCnPr>
                          <wps:spPr bwMode="auto">
                            <a:xfrm>
                              <a:off x="7297" y="6100"/>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4" name="Rectangle 435"/>
                          <wps:cNvSpPr>
                            <a:spLocks noChangeArrowheads="1"/>
                          </wps:cNvSpPr>
                          <wps:spPr bwMode="auto">
                            <a:xfrm>
                              <a:off x="7297" y="6100"/>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5" name="Line 436"/>
                          <wps:cNvCnPr>
                            <a:cxnSpLocks noChangeShapeType="1"/>
                          </wps:cNvCnPr>
                          <wps:spPr bwMode="auto">
                            <a:xfrm>
                              <a:off x="7297" y="6113"/>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6" name="Rectangle 437"/>
                          <wps:cNvSpPr>
                            <a:spLocks noChangeArrowheads="1"/>
                          </wps:cNvSpPr>
                          <wps:spPr bwMode="auto">
                            <a:xfrm>
                              <a:off x="7297" y="6113"/>
                              <a:ext cx="39"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 name="Line 438"/>
                          <wps:cNvCnPr>
                            <a:cxnSpLocks noChangeShapeType="1"/>
                          </wps:cNvCnPr>
                          <wps:spPr bwMode="auto">
                            <a:xfrm>
                              <a:off x="7297" y="6127"/>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8" name="Rectangle 439"/>
                          <wps:cNvSpPr>
                            <a:spLocks noChangeArrowheads="1"/>
                          </wps:cNvSpPr>
                          <wps:spPr bwMode="auto">
                            <a:xfrm>
                              <a:off x="7297" y="6127"/>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9" name="Line 440"/>
                          <wps:cNvCnPr>
                            <a:cxnSpLocks noChangeShapeType="1"/>
                          </wps:cNvCnPr>
                          <wps:spPr bwMode="auto">
                            <a:xfrm>
                              <a:off x="7297" y="6140"/>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0" name="Rectangle 441"/>
                          <wps:cNvSpPr>
                            <a:spLocks noChangeArrowheads="1"/>
                          </wps:cNvSpPr>
                          <wps:spPr bwMode="auto">
                            <a:xfrm>
                              <a:off x="7297" y="6140"/>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1" name="Line 442"/>
                          <wps:cNvCnPr>
                            <a:cxnSpLocks noChangeShapeType="1"/>
                          </wps:cNvCnPr>
                          <wps:spPr bwMode="auto">
                            <a:xfrm>
                              <a:off x="3668" y="6285"/>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2" name="Rectangle 443"/>
                          <wps:cNvSpPr>
                            <a:spLocks noChangeArrowheads="1"/>
                          </wps:cNvSpPr>
                          <wps:spPr bwMode="auto">
                            <a:xfrm>
                              <a:off x="3668" y="6285"/>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3" name="Line 444"/>
                          <wps:cNvCnPr>
                            <a:cxnSpLocks noChangeShapeType="1"/>
                          </wps:cNvCnPr>
                          <wps:spPr bwMode="auto">
                            <a:xfrm>
                              <a:off x="3668" y="6298"/>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4" name="Rectangle 445"/>
                          <wps:cNvSpPr>
                            <a:spLocks noChangeArrowheads="1"/>
                          </wps:cNvSpPr>
                          <wps:spPr bwMode="auto">
                            <a:xfrm>
                              <a:off x="3668" y="6298"/>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 name="Line 446"/>
                          <wps:cNvCnPr>
                            <a:cxnSpLocks noChangeShapeType="1"/>
                          </wps:cNvCnPr>
                          <wps:spPr bwMode="auto">
                            <a:xfrm>
                              <a:off x="3668" y="6311"/>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6" name="Rectangle 447"/>
                          <wps:cNvSpPr>
                            <a:spLocks noChangeArrowheads="1"/>
                          </wps:cNvSpPr>
                          <wps:spPr bwMode="auto">
                            <a:xfrm>
                              <a:off x="3668" y="6311"/>
                              <a:ext cx="38"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 name="Line 448"/>
                          <wps:cNvCnPr>
                            <a:cxnSpLocks noChangeShapeType="1"/>
                          </wps:cNvCnPr>
                          <wps:spPr bwMode="auto">
                            <a:xfrm>
                              <a:off x="3668" y="6325"/>
                              <a:ext cx="2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8" name="Rectangle 449"/>
                          <wps:cNvSpPr>
                            <a:spLocks noChangeArrowheads="1"/>
                          </wps:cNvSpPr>
                          <wps:spPr bwMode="auto">
                            <a:xfrm>
                              <a:off x="3668" y="6325"/>
                              <a:ext cx="25"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9" name="Line 450"/>
                          <wps:cNvCnPr>
                            <a:cxnSpLocks noChangeShapeType="1"/>
                          </wps:cNvCnPr>
                          <wps:spPr bwMode="auto">
                            <a:xfrm>
                              <a:off x="3668" y="6338"/>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0" name="Rectangle 451"/>
                          <wps:cNvSpPr>
                            <a:spLocks noChangeArrowheads="1"/>
                          </wps:cNvSpPr>
                          <wps:spPr bwMode="auto">
                            <a:xfrm>
                              <a:off x="3668" y="6338"/>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1" name="Line 452"/>
                          <wps:cNvCnPr>
                            <a:cxnSpLocks noChangeShapeType="1"/>
                          </wps:cNvCnPr>
                          <wps:spPr bwMode="auto">
                            <a:xfrm>
                              <a:off x="7297" y="6285"/>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2" name="Rectangle 453"/>
                          <wps:cNvSpPr>
                            <a:spLocks noChangeArrowheads="1"/>
                          </wps:cNvSpPr>
                          <wps:spPr bwMode="auto">
                            <a:xfrm>
                              <a:off x="7297" y="6285"/>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3" name="Line 454"/>
                          <wps:cNvCnPr>
                            <a:cxnSpLocks noChangeShapeType="1"/>
                          </wps:cNvCnPr>
                          <wps:spPr bwMode="auto">
                            <a:xfrm>
                              <a:off x="7297" y="6298"/>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4" name="Rectangle 455"/>
                          <wps:cNvSpPr>
                            <a:spLocks noChangeArrowheads="1"/>
                          </wps:cNvSpPr>
                          <wps:spPr bwMode="auto">
                            <a:xfrm>
                              <a:off x="7297" y="6298"/>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 name="Line 456"/>
                          <wps:cNvCnPr>
                            <a:cxnSpLocks noChangeShapeType="1"/>
                          </wps:cNvCnPr>
                          <wps:spPr bwMode="auto">
                            <a:xfrm>
                              <a:off x="7297" y="6311"/>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6" name="Rectangle 457"/>
                          <wps:cNvSpPr>
                            <a:spLocks noChangeArrowheads="1"/>
                          </wps:cNvSpPr>
                          <wps:spPr bwMode="auto">
                            <a:xfrm>
                              <a:off x="7297" y="6311"/>
                              <a:ext cx="39"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7" name="Line 458"/>
                          <wps:cNvCnPr>
                            <a:cxnSpLocks noChangeShapeType="1"/>
                          </wps:cNvCnPr>
                          <wps:spPr bwMode="auto">
                            <a:xfrm>
                              <a:off x="7297" y="6325"/>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8" name="Rectangle 459"/>
                          <wps:cNvSpPr>
                            <a:spLocks noChangeArrowheads="1"/>
                          </wps:cNvSpPr>
                          <wps:spPr bwMode="auto">
                            <a:xfrm>
                              <a:off x="7297" y="6325"/>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9" name="Line 460"/>
                          <wps:cNvCnPr>
                            <a:cxnSpLocks noChangeShapeType="1"/>
                          </wps:cNvCnPr>
                          <wps:spPr bwMode="auto">
                            <a:xfrm>
                              <a:off x="7297" y="6338"/>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0" name="Rectangle 461"/>
                          <wps:cNvSpPr>
                            <a:spLocks noChangeArrowheads="1"/>
                          </wps:cNvSpPr>
                          <wps:spPr bwMode="auto">
                            <a:xfrm>
                              <a:off x="7297" y="6338"/>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1" name="Line 462"/>
                          <wps:cNvCnPr>
                            <a:cxnSpLocks noChangeShapeType="1"/>
                          </wps:cNvCnPr>
                          <wps:spPr bwMode="auto">
                            <a:xfrm>
                              <a:off x="7297" y="6483"/>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2" name="Rectangle 463"/>
                          <wps:cNvSpPr>
                            <a:spLocks noChangeArrowheads="1"/>
                          </wps:cNvSpPr>
                          <wps:spPr bwMode="auto">
                            <a:xfrm>
                              <a:off x="7297" y="6483"/>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3" name="Line 464"/>
                          <wps:cNvCnPr>
                            <a:cxnSpLocks noChangeShapeType="1"/>
                          </wps:cNvCnPr>
                          <wps:spPr bwMode="auto">
                            <a:xfrm>
                              <a:off x="7297" y="6496"/>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4" name="Rectangle 465"/>
                          <wps:cNvSpPr>
                            <a:spLocks noChangeArrowheads="1"/>
                          </wps:cNvSpPr>
                          <wps:spPr bwMode="auto">
                            <a:xfrm>
                              <a:off x="7297" y="6496"/>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 name="Line 466"/>
                          <wps:cNvCnPr>
                            <a:cxnSpLocks noChangeShapeType="1"/>
                          </wps:cNvCnPr>
                          <wps:spPr bwMode="auto">
                            <a:xfrm>
                              <a:off x="7297" y="6509"/>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6" name="Rectangle 467"/>
                          <wps:cNvSpPr>
                            <a:spLocks noChangeArrowheads="1"/>
                          </wps:cNvSpPr>
                          <wps:spPr bwMode="auto">
                            <a:xfrm>
                              <a:off x="7297" y="6509"/>
                              <a:ext cx="39"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 name="Line 468"/>
                          <wps:cNvCnPr>
                            <a:cxnSpLocks noChangeShapeType="1"/>
                          </wps:cNvCnPr>
                          <wps:spPr bwMode="auto">
                            <a:xfrm>
                              <a:off x="7297" y="6523"/>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8" name="Rectangle 469"/>
                          <wps:cNvSpPr>
                            <a:spLocks noChangeArrowheads="1"/>
                          </wps:cNvSpPr>
                          <wps:spPr bwMode="auto">
                            <a:xfrm>
                              <a:off x="7297" y="6523"/>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9" name="Line 470"/>
                          <wps:cNvCnPr>
                            <a:cxnSpLocks noChangeShapeType="1"/>
                          </wps:cNvCnPr>
                          <wps:spPr bwMode="auto">
                            <a:xfrm>
                              <a:off x="7297" y="6536"/>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80" name="Rectangle 471"/>
                          <wps:cNvSpPr>
                            <a:spLocks noChangeArrowheads="1"/>
                          </wps:cNvSpPr>
                          <wps:spPr bwMode="auto">
                            <a:xfrm>
                              <a:off x="7297" y="6536"/>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1" name="Rectangle 472"/>
                          <wps:cNvSpPr>
                            <a:spLocks noChangeArrowheads="1"/>
                          </wps:cNvSpPr>
                          <wps:spPr bwMode="auto">
                            <a:xfrm>
                              <a:off x="38" y="409"/>
                              <a:ext cx="57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E0181" w14:textId="77777777" w:rsidR="00907986" w:rsidRDefault="00907986" w:rsidP="00BA2C76">
                                <w:r>
                                  <w:rPr>
                                    <w:color w:val="000000"/>
                                    <w:sz w:val="14"/>
                                    <w:szCs w:val="14"/>
                                    <w:lang w:val="en-US"/>
                                  </w:rPr>
                                  <w:t xml:space="preserve">Pasūtītājs:                                </w:t>
                                </w:r>
                              </w:p>
                            </w:txbxContent>
                          </wps:txbx>
                          <wps:bodyPr rot="0" vert="horz" wrap="none" lIns="0" tIns="0" rIns="0" bIns="0" anchor="t" anchorCtr="0">
                            <a:spAutoFit/>
                          </wps:bodyPr>
                        </wps:wsp>
                        <wps:wsp>
                          <wps:cNvPr id="782" name="Rectangle 473"/>
                          <wps:cNvSpPr>
                            <a:spLocks noChangeArrowheads="1"/>
                          </wps:cNvSpPr>
                          <wps:spPr bwMode="auto">
                            <a:xfrm>
                              <a:off x="1176" y="409"/>
                              <a:ext cx="315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8BC0A" w14:textId="77777777" w:rsidR="00907986" w:rsidRDefault="00907986" w:rsidP="00BA2C76">
                                <w:r>
                                  <w:rPr>
                                    <w:color w:val="000000"/>
                                    <w:sz w:val="14"/>
                                    <w:szCs w:val="14"/>
                                    <w:lang w:val="en-US"/>
                                  </w:rPr>
                                  <w:t>Valsts aizsardzības militāro objektu un iepirkumu centrs</w:t>
                                </w:r>
                              </w:p>
                            </w:txbxContent>
                          </wps:txbx>
                          <wps:bodyPr rot="0" vert="horz" wrap="none" lIns="0" tIns="0" rIns="0" bIns="0" anchor="t" anchorCtr="0">
                            <a:spAutoFit/>
                          </wps:bodyPr>
                        </wps:wsp>
                        <wps:wsp>
                          <wps:cNvPr id="783" name="Rectangle 474"/>
                          <wps:cNvSpPr>
                            <a:spLocks noChangeArrowheads="1"/>
                          </wps:cNvSpPr>
                          <wps:spPr bwMode="auto">
                            <a:xfrm>
                              <a:off x="5508" y="409"/>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D09EF" w14:textId="77777777" w:rsidR="00907986" w:rsidRDefault="00907986" w:rsidP="00BA2C76">
                                <w:r>
                                  <w:rPr>
                                    <w:color w:val="000000"/>
                                    <w:sz w:val="14"/>
                                    <w:szCs w:val="14"/>
                                    <w:lang w:val="en-US"/>
                                  </w:rPr>
                                  <w:t xml:space="preserve">Objekts: </w:t>
                                </w:r>
                              </w:p>
                            </w:txbxContent>
                          </wps:txbx>
                          <wps:bodyPr rot="0" vert="horz" wrap="none" lIns="0" tIns="0" rIns="0" bIns="0" anchor="t" anchorCtr="0">
                            <a:spAutoFit/>
                          </wps:bodyPr>
                        </wps:wsp>
                        <wps:wsp>
                          <wps:cNvPr id="784" name="Rectangle 475"/>
                          <wps:cNvSpPr>
                            <a:spLocks noChangeArrowheads="1"/>
                          </wps:cNvSpPr>
                          <wps:spPr bwMode="auto">
                            <a:xfrm>
                              <a:off x="38" y="607"/>
                              <a:ext cx="51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60686" w14:textId="77777777" w:rsidR="00907986" w:rsidRDefault="00907986" w:rsidP="00BA2C76">
                                <w:r>
                                  <w:rPr>
                                    <w:color w:val="000000"/>
                                    <w:sz w:val="14"/>
                                    <w:szCs w:val="14"/>
                                    <w:lang w:val="en-US"/>
                                  </w:rPr>
                                  <w:t xml:space="preserve">Reģ. Nr.:              </w:t>
                                </w:r>
                              </w:p>
                            </w:txbxContent>
                          </wps:txbx>
                          <wps:bodyPr rot="0" vert="horz" wrap="none" lIns="0" tIns="0" rIns="0" bIns="0" anchor="t" anchorCtr="0">
                            <a:spAutoFit/>
                          </wps:bodyPr>
                        </wps:wsp>
                        <wps:wsp>
                          <wps:cNvPr id="785" name="Rectangle 476"/>
                          <wps:cNvSpPr>
                            <a:spLocks noChangeArrowheads="1"/>
                          </wps:cNvSpPr>
                          <wps:spPr bwMode="auto">
                            <a:xfrm>
                              <a:off x="1176" y="607"/>
                              <a:ext cx="7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DA8E6" w14:textId="77777777" w:rsidR="00907986" w:rsidRDefault="00907986" w:rsidP="00BA2C76">
                                <w:r>
                                  <w:rPr>
                                    <w:color w:val="000000"/>
                                    <w:sz w:val="14"/>
                                    <w:szCs w:val="14"/>
                                    <w:lang w:val="en-US"/>
                                  </w:rPr>
                                  <w:t>90009225180</w:t>
                                </w:r>
                              </w:p>
                            </w:txbxContent>
                          </wps:txbx>
                          <wps:bodyPr rot="0" vert="horz" wrap="none" lIns="0" tIns="0" rIns="0" bIns="0" anchor="t" anchorCtr="0">
                            <a:spAutoFit/>
                          </wps:bodyPr>
                        </wps:wsp>
                        <wps:wsp>
                          <wps:cNvPr id="786" name="Rectangle 477"/>
                          <wps:cNvSpPr>
                            <a:spLocks noChangeArrowheads="1"/>
                          </wps:cNvSpPr>
                          <wps:spPr bwMode="auto">
                            <a:xfrm>
                              <a:off x="38" y="805"/>
                              <a:ext cx="93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36A78" w14:textId="77777777" w:rsidR="00907986" w:rsidRDefault="00907986" w:rsidP="00BA2C76">
                                <w:r>
                                  <w:rPr>
                                    <w:color w:val="000000"/>
                                    <w:sz w:val="14"/>
                                    <w:szCs w:val="14"/>
                                    <w:lang w:val="en-US"/>
                                  </w:rPr>
                                  <w:t xml:space="preserve">Juridiskā adrese:                </w:t>
                                </w:r>
                              </w:p>
                            </w:txbxContent>
                          </wps:txbx>
                          <wps:bodyPr rot="0" vert="horz" wrap="none" lIns="0" tIns="0" rIns="0" bIns="0" anchor="t" anchorCtr="0">
                            <a:spAutoFit/>
                          </wps:bodyPr>
                        </wps:wsp>
                        <wps:wsp>
                          <wps:cNvPr id="787" name="Rectangle 478"/>
                          <wps:cNvSpPr>
                            <a:spLocks noChangeArrowheads="1"/>
                          </wps:cNvSpPr>
                          <wps:spPr bwMode="auto">
                            <a:xfrm>
                              <a:off x="38" y="1202"/>
                              <a:ext cx="59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DAEBD" w14:textId="77777777" w:rsidR="00907986" w:rsidRDefault="00907986" w:rsidP="00BA2C76">
                                <w:r>
                                  <w:rPr>
                                    <w:color w:val="000000"/>
                                    <w:sz w:val="14"/>
                                    <w:szCs w:val="14"/>
                                    <w:lang w:val="en-US"/>
                                  </w:rPr>
                                  <w:t xml:space="preserve">Uzņēmējs:                                </w:t>
                                </w:r>
                              </w:p>
                            </w:txbxContent>
                          </wps:txbx>
                          <wps:bodyPr rot="0" vert="horz" wrap="none" lIns="0" tIns="0" rIns="0" bIns="0" anchor="t" anchorCtr="0">
                            <a:spAutoFit/>
                          </wps:bodyPr>
                        </wps:wsp>
                        <wps:wsp>
                          <wps:cNvPr id="788" name="Rectangle 479"/>
                          <wps:cNvSpPr>
                            <a:spLocks noChangeArrowheads="1"/>
                          </wps:cNvSpPr>
                          <wps:spPr bwMode="auto">
                            <a:xfrm>
                              <a:off x="5649" y="1202"/>
                              <a:ext cx="69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F655A" w14:textId="77777777" w:rsidR="00907986" w:rsidRDefault="00907986" w:rsidP="00BA2C76">
                                <w:r>
                                  <w:rPr>
                                    <w:color w:val="000000"/>
                                    <w:sz w:val="14"/>
                                    <w:szCs w:val="14"/>
                                    <w:lang w:val="en-US"/>
                                  </w:rPr>
                                  <w:t>Līguma Nr.:</w:t>
                                </w:r>
                              </w:p>
                            </w:txbxContent>
                          </wps:txbx>
                          <wps:bodyPr rot="0" vert="horz" wrap="none" lIns="0" tIns="0" rIns="0" bIns="0" anchor="t" anchorCtr="0">
                            <a:spAutoFit/>
                          </wps:bodyPr>
                        </wps:wsp>
                        <wps:wsp>
                          <wps:cNvPr id="789" name="Rectangle 480"/>
                          <wps:cNvSpPr>
                            <a:spLocks noChangeArrowheads="1"/>
                          </wps:cNvSpPr>
                          <wps:spPr bwMode="auto">
                            <a:xfrm>
                              <a:off x="38" y="1400"/>
                              <a:ext cx="51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A98BF" w14:textId="77777777" w:rsidR="00907986" w:rsidRDefault="00907986" w:rsidP="00BA2C76">
                                <w:r>
                                  <w:rPr>
                                    <w:color w:val="000000"/>
                                    <w:sz w:val="14"/>
                                    <w:szCs w:val="14"/>
                                    <w:lang w:val="en-US"/>
                                  </w:rPr>
                                  <w:t xml:space="preserve">Reģ. Nr.:                      </w:t>
                                </w:r>
                              </w:p>
                            </w:txbxContent>
                          </wps:txbx>
                          <wps:bodyPr rot="0" vert="horz" wrap="none" lIns="0" tIns="0" rIns="0" bIns="0" anchor="t" anchorCtr="0">
                            <a:spAutoFit/>
                          </wps:bodyPr>
                        </wps:wsp>
                        <wps:wsp>
                          <wps:cNvPr id="790" name="Rectangle 481"/>
                          <wps:cNvSpPr>
                            <a:spLocks noChangeArrowheads="1"/>
                          </wps:cNvSpPr>
                          <wps:spPr bwMode="auto">
                            <a:xfrm>
                              <a:off x="5431" y="1400"/>
                              <a:ext cx="91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E3972" w14:textId="77777777" w:rsidR="00907986" w:rsidRDefault="00907986" w:rsidP="00BA2C76">
                                <w:r>
                                  <w:rPr>
                                    <w:color w:val="000000"/>
                                    <w:sz w:val="14"/>
                                    <w:szCs w:val="14"/>
                                    <w:lang w:val="en-US"/>
                                  </w:rPr>
                                  <w:t>Līguma datums:</w:t>
                                </w:r>
                              </w:p>
                            </w:txbxContent>
                          </wps:txbx>
                          <wps:bodyPr rot="0" vert="horz" wrap="none" lIns="0" tIns="0" rIns="0" bIns="0" anchor="t" anchorCtr="0">
                            <a:spAutoFit/>
                          </wps:bodyPr>
                        </wps:wsp>
                        <wps:wsp>
                          <wps:cNvPr id="791" name="Rectangle 482"/>
                          <wps:cNvSpPr>
                            <a:spLocks noChangeArrowheads="1"/>
                          </wps:cNvSpPr>
                          <wps:spPr bwMode="auto">
                            <a:xfrm>
                              <a:off x="38" y="1598"/>
                              <a:ext cx="93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28287" w14:textId="77777777" w:rsidR="00907986" w:rsidRDefault="00907986" w:rsidP="00BA2C76">
                                <w:r>
                                  <w:rPr>
                                    <w:color w:val="000000"/>
                                    <w:sz w:val="14"/>
                                    <w:szCs w:val="14"/>
                                    <w:lang w:val="en-US"/>
                                  </w:rPr>
                                  <w:t xml:space="preserve">Juridiskā adrese:                </w:t>
                                </w:r>
                              </w:p>
                            </w:txbxContent>
                          </wps:txbx>
                          <wps:bodyPr rot="0" vert="horz" wrap="none" lIns="0" tIns="0" rIns="0" bIns="0" anchor="t" anchorCtr="0">
                            <a:spAutoFit/>
                          </wps:bodyPr>
                        </wps:wsp>
                        <wps:wsp>
                          <wps:cNvPr id="792" name="Rectangle 483"/>
                          <wps:cNvSpPr>
                            <a:spLocks noChangeArrowheads="1"/>
                          </wps:cNvSpPr>
                          <wps:spPr bwMode="auto">
                            <a:xfrm>
                              <a:off x="4805" y="1598"/>
                              <a:ext cx="151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705B9" w14:textId="77777777" w:rsidR="00907986" w:rsidRDefault="00907986" w:rsidP="00BA2C76">
                                <w:r>
                                  <w:rPr>
                                    <w:color w:val="000000"/>
                                    <w:sz w:val="14"/>
                                    <w:szCs w:val="14"/>
                                    <w:lang w:val="en-US"/>
                                  </w:rPr>
                                  <w:t>Vienošanās datums un Nr.:</w:t>
                                </w:r>
                              </w:p>
                            </w:txbxContent>
                          </wps:txbx>
                          <wps:bodyPr rot="0" vert="horz" wrap="none" lIns="0" tIns="0" rIns="0" bIns="0" anchor="t" anchorCtr="0">
                            <a:spAutoFit/>
                          </wps:bodyPr>
                        </wps:wsp>
                        <wps:wsp>
                          <wps:cNvPr id="793" name="Rectangle 484"/>
                          <wps:cNvSpPr>
                            <a:spLocks noChangeArrowheads="1"/>
                          </wps:cNvSpPr>
                          <wps:spPr bwMode="auto">
                            <a:xfrm>
                              <a:off x="6697" y="3803"/>
                              <a:ext cx="28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1F3EF" w14:textId="77777777" w:rsidR="00907986" w:rsidRDefault="00907986" w:rsidP="00BA2C76">
                                <w:r>
                                  <w:rPr>
                                    <w:color w:val="000000"/>
                                    <w:sz w:val="14"/>
                                    <w:szCs w:val="14"/>
                                    <w:lang w:val="en-US"/>
                                  </w:rPr>
                                  <w:t>EUR</w:t>
                                </w:r>
                              </w:p>
                            </w:txbxContent>
                          </wps:txbx>
                          <wps:bodyPr rot="0" vert="horz" wrap="none" lIns="0" tIns="0" rIns="0" bIns="0" anchor="t" anchorCtr="0">
                            <a:spAutoFit/>
                          </wps:bodyPr>
                        </wps:wsp>
                        <wps:wsp>
                          <wps:cNvPr id="794" name="Rectangle 485"/>
                          <wps:cNvSpPr>
                            <a:spLocks noChangeArrowheads="1"/>
                          </wps:cNvSpPr>
                          <wps:spPr bwMode="auto">
                            <a:xfrm>
                              <a:off x="7693" y="3803"/>
                              <a:ext cx="11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26658" w14:textId="77777777" w:rsidR="00907986" w:rsidRDefault="00907986" w:rsidP="00BA2C76">
                                <w:r>
                                  <w:rPr>
                                    <w:color w:val="000000"/>
                                    <w:sz w:val="14"/>
                                    <w:szCs w:val="14"/>
                                    <w:lang w:val="en-US"/>
                                  </w:rPr>
                                  <w:t>%</w:t>
                                </w:r>
                              </w:p>
                            </w:txbxContent>
                          </wps:txbx>
                          <wps:bodyPr rot="0" vert="horz" wrap="none" lIns="0" tIns="0" rIns="0" bIns="0" anchor="t" anchorCtr="0">
                            <a:spAutoFit/>
                          </wps:bodyPr>
                        </wps:wsp>
                        <wps:wsp>
                          <wps:cNvPr id="795" name="Rectangle 486"/>
                          <wps:cNvSpPr>
                            <a:spLocks noChangeArrowheads="1"/>
                          </wps:cNvSpPr>
                          <wps:spPr bwMode="auto">
                            <a:xfrm>
                              <a:off x="192"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C8BF1" w14:textId="77777777" w:rsidR="00907986" w:rsidRDefault="00907986" w:rsidP="00BA2C76">
                                <w:r>
                                  <w:rPr>
                                    <w:i/>
                                    <w:iCs/>
                                    <w:color w:val="000000"/>
                                    <w:sz w:val="14"/>
                                    <w:szCs w:val="14"/>
                                    <w:lang w:val="en-US"/>
                                  </w:rPr>
                                  <w:t>1</w:t>
                                </w:r>
                              </w:p>
                            </w:txbxContent>
                          </wps:txbx>
                          <wps:bodyPr rot="0" vert="horz" wrap="none" lIns="0" tIns="0" rIns="0" bIns="0" anchor="t" anchorCtr="0">
                            <a:spAutoFit/>
                          </wps:bodyPr>
                        </wps:wsp>
                        <wps:wsp>
                          <wps:cNvPr id="796" name="Rectangle 487"/>
                          <wps:cNvSpPr>
                            <a:spLocks noChangeArrowheads="1"/>
                          </wps:cNvSpPr>
                          <wps:spPr bwMode="auto">
                            <a:xfrm>
                              <a:off x="767"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CBF9A" w14:textId="77777777" w:rsidR="00907986" w:rsidRDefault="00907986" w:rsidP="00BA2C76">
                                <w:r>
                                  <w:rPr>
                                    <w:i/>
                                    <w:iCs/>
                                    <w:color w:val="000000"/>
                                    <w:sz w:val="14"/>
                                    <w:szCs w:val="14"/>
                                    <w:lang w:val="en-US"/>
                                  </w:rPr>
                                  <w:t>2</w:t>
                                </w:r>
                              </w:p>
                            </w:txbxContent>
                          </wps:txbx>
                          <wps:bodyPr rot="0" vert="horz" wrap="none" lIns="0" tIns="0" rIns="0" bIns="0" anchor="t" anchorCtr="0">
                            <a:spAutoFit/>
                          </wps:bodyPr>
                        </wps:wsp>
                        <wps:wsp>
                          <wps:cNvPr id="797" name="Rectangle 488"/>
                          <wps:cNvSpPr>
                            <a:spLocks noChangeArrowheads="1"/>
                          </wps:cNvSpPr>
                          <wps:spPr bwMode="auto">
                            <a:xfrm>
                              <a:off x="2351"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02306" w14:textId="77777777" w:rsidR="00907986" w:rsidRDefault="00907986" w:rsidP="00BA2C76">
                                <w:r>
                                  <w:rPr>
                                    <w:i/>
                                    <w:iCs/>
                                    <w:color w:val="000000"/>
                                    <w:sz w:val="14"/>
                                    <w:szCs w:val="14"/>
                                    <w:lang w:val="en-US"/>
                                  </w:rPr>
                                  <w:t>3</w:t>
                                </w:r>
                              </w:p>
                            </w:txbxContent>
                          </wps:txbx>
                          <wps:bodyPr rot="0" vert="horz" wrap="none" lIns="0" tIns="0" rIns="0" bIns="0" anchor="t" anchorCtr="0">
                            <a:spAutoFit/>
                          </wps:bodyPr>
                        </wps:wsp>
                        <wps:wsp>
                          <wps:cNvPr id="798" name="Rectangle 489"/>
                          <wps:cNvSpPr>
                            <a:spLocks noChangeArrowheads="1"/>
                          </wps:cNvSpPr>
                          <wps:spPr bwMode="auto">
                            <a:xfrm>
                              <a:off x="4064"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8500E" w14:textId="77777777" w:rsidR="00907986" w:rsidRDefault="00907986" w:rsidP="00BA2C76">
                                <w:r>
                                  <w:rPr>
                                    <w:i/>
                                    <w:iCs/>
                                    <w:color w:val="000000"/>
                                    <w:sz w:val="14"/>
                                    <w:szCs w:val="14"/>
                                    <w:lang w:val="en-US"/>
                                  </w:rPr>
                                  <w:t>4</w:t>
                                </w:r>
                              </w:p>
                            </w:txbxContent>
                          </wps:txbx>
                          <wps:bodyPr rot="0" vert="horz" wrap="none" lIns="0" tIns="0" rIns="0" bIns="0" anchor="t" anchorCtr="0">
                            <a:spAutoFit/>
                          </wps:bodyPr>
                        </wps:wsp>
                        <wps:wsp>
                          <wps:cNvPr id="799" name="Rectangle 490"/>
                          <wps:cNvSpPr>
                            <a:spLocks noChangeArrowheads="1"/>
                          </wps:cNvSpPr>
                          <wps:spPr bwMode="auto">
                            <a:xfrm>
                              <a:off x="4971"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C4EEF" w14:textId="77777777" w:rsidR="00907986" w:rsidRDefault="00907986" w:rsidP="00BA2C76">
                                <w:r>
                                  <w:rPr>
                                    <w:i/>
                                    <w:iCs/>
                                    <w:color w:val="000000"/>
                                    <w:sz w:val="14"/>
                                    <w:szCs w:val="14"/>
                                    <w:lang w:val="en-US"/>
                                  </w:rPr>
                                  <w:t>5</w:t>
                                </w:r>
                              </w:p>
                            </w:txbxContent>
                          </wps:txbx>
                          <wps:bodyPr rot="0" vert="horz" wrap="none" lIns="0" tIns="0" rIns="0" bIns="0" anchor="t" anchorCtr="0">
                            <a:spAutoFit/>
                          </wps:bodyPr>
                        </wps:wsp>
                        <wps:wsp>
                          <wps:cNvPr id="800" name="Rectangle 491"/>
                          <wps:cNvSpPr>
                            <a:spLocks noChangeArrowheads="1"/>
                          </wps:cNvSpPr>
                          <wps:spPr bwMode="auto">
                            <a:xfrm>
                              <a:off x="5879" y="4106"/>
                              <a:ext cx="7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9F15D" w14:textId="77777777" w:rsidR="00907986" w:rsidRDefault="00907986" w:rsidP="00BA2C76">
                                <w:r>
                                  <w:rPr>
                                    <w:i/>
                                    <w:iCs/>
                                    <w:color w:val="000000"/>
                                    <w:sz w:val="14"/>
                                    <w:szCs w:val="14"/>
                                    <w:lang w:val="en-US"/>
                                  </w:rPr>
                                  <w:t>6</w:t>
                                </w:r>
                              </w:p>
                            </w:txbxContent>
                          </wps:txbx>
                          <wps:bodyPr rot="0" vert="horz" wrap="none" lIns="0" tIns="0" rIns="0" bIns="0" anchor="t" anchorCtr="0">
                            <a:spAutoFit/>
                          </wps:bodyPr>
                        </wps:wsp>
                        <wps:wsp>
                          <wps:cNvPr id="801" name="Rectangle 492"/>
                          <wps:cNvSpPr>
                            <a:spLocks noChangeArrowheads="1"/>
                          </wps:cNvSpPr>
                          <wps:spPr bwMode="auto">
                            <a:xfrm>
                              <a:off x="6582" y="4106"/>
                              <a:ext cx="47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9B9F6" w14:textId="77777777" w:rsidR="00907986" w:rsidRDefault="00907986" w:rsidP="00BA2C76">
                                <w:r>
                                  <w:rPr>
                                    <w:i/>
                                    <w:iCs/>
                                    <w:color w:val="000000"/>
                                    <w:sz w:val="14"/>
                                    <w:szCs w:val="14"/>
                                    <w:lang w:val="en-US"/>
                                  </w:rPr>
                                  <w:t>7 = 5+6</w:t>
                                </w:r>
                              </w:p>
                            </w:txbxContent>
                          </wps:txbx>
                          <wps:bodyPr rot="0" vert="horz" wrap="none" lIns="0" tIns="0" rIns="0" bIns="0" anchor="t" anchorCtr="0">
                            <a:spAutoFit/>
                          </wps:bodyPr>
                        </wps:wsp>
                        <wps:wsp>
                          <wps:cNvPr id="802" name="Rectangle 493"/>
                          <wps:cNvSpPr>
                            <a:spLocks noChangeArrowheads="1"/>
                          </wps:cNvSpPr>
                          <wps:spPr bwMode="auto">
                            <a:xfrm>
                              <a:off x="7693"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9C361" w14:textId="77777777" w:rsidR="00907986" w:rsidRDefault="00907986" w:rsidP="00BA2C76">
                                <w:r>
                                  <w:rPr>
                                    <w:i/>
                                    <w:iCs/>
                                    <w:color w:val="000000"/>
                                    <w:sz w:val="14"/>
                                    <w:szCs w:val="14"/>
                                    <w:lang w:val="en-US"/>
                                  </w:rPr>
                                  <w:t>8</w:t>
                                </w:r>
                              </w:p>
                            </w:txbxContent>
                          </wps:txbx>
                          <wps:bodyPr rot="0" vert="horz" wrap="none" lIns="0" tIns="0" rIns="0" bIns="0" anchor="t" anchorCtr="0">
                            <a:spAutoFit/>
                          </wps:bodyPr>
                        </wps:wsp>
                        <wps:wsp>
                          <wps:cNvPr id="803" name="Rectangle 494"/>
                          <wps:cNvSpPr>
                            <a:spLocks noChangeArrowheads="1"/>
                          </wps:cNvSpPr>
                          <wps:spPr bwMode="auto">
                            <a:xfrm>
                              <a:off x="8435" y="4106"/>
                              <a:ext cx="390"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3FBD3" w14:textId="77777777" w:rsidR="00907986" w:rsidRDefault="00907986" w:rsidP="00BA2C76">
                                <w:r>
                                  <w:rPr>
                                    <w:i/>
                                    <w:iCs/>
                                    <w:color w:val="000000"/>
                                    <w:sz w:val="14"/>
                                    <w:szCs w:val="14"/>
                                    <w:lang w:val="en-US"/>
                                  </w:rPr>
                                  <w:t>9 =4-7</w:t>
                                </w:r>
                              </w:p>
                            </w:txbxContent>
                          </wps:txbx>
                          <wps:bodyPr rot="0" vert="horz" wrap="none" lIns="0" tIns="0" rIns="0" bIns="0" anchor="t" anchorCtr="0">
                            <a:spAutoFit/>
                          </wps:bodyPr>
                        </wps:wsp>
                        <wps:wsp>
                          <wps:cNvPr id="804" name="Rectangle 495"/>
                          <wps:cNvSpPr>
                            <a:spLocks noChangeArrowheads="1"/>
                          </wps:cNvSpPr>
                          <wps:spPr bwMode="auto">
                            <a:xfrm>
                              <a:off x="7502" y="4304"/>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C3924" w14:textId="77777777" w:rsidR="00907986" w:rsidRDefault="00907986" w:rsidP="00BA2C76">
                                <w:r>
                                  <w:rPr>
                                    <w:color w:val="FFFFFF"/>
                                    <w:sz w:val="14"/>
                                    <w:szCs w:val="14"/>
                                    <w:lang w:val="en-US"/>
                                  </w:rPr>
                                  <w:t>#DIV/0!</w:t>
                                </w:r>
                              </w:p>
                            </w:txbxContent>
                          </wps:txbx>
                          <wps:bodyPr rot="0" vert="horz" wrap="none" lIns="0" tIns="0" rIns="0" bIns="0" anchor="t" anchorCtr="0">
                            <a:spAutoFit/>
                          </wps:bodyPr>
                        </wps:wsp>
                        <wps:wsp>
                          <wps:cNvPr id="805" name="Rectangle 496"/>
                          <wps:cNvSpPr>
                            <a:spLocks noChangeArrowheads="1"/>
                          </wps:cNvSpPr>
                          <wps:spPr bwMode="auto">
                            <a:xfrm>
                              <a:off x="7502" y="4502"/>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DC987" w14:textId="77777777" w:rsidR="00907986" w:rsidRDefault="00907986" w:rsidP="00BA2C76">
                                <w:r>
                                  <w:rPr>
                                    <w:color w:val="FFFFFF"/>
                                    <w:sz w:val="14"/>
                                    <w:szCs w:val="14"/>
                                    <w:lang w:val="en-US"/>
                                  </w:rPr>
                                  <w:t>#DIV/0!</w:t>
                                </w:r>
                              </w:p>
                            </w:txbxContent>
                          </wps:txbx>
                          <wps:bodyPr rot="0" vert="horz" wrap="none" lIns="0" tIns="0" rIns="0" bIns="0" anchor="t" anchorCtr="0">
                            <a:spAutoFit/>
                          </wps:bodyPr>
                        </wps:wsp>
                        <wps:wsp>
                          <wps:cNvPr id="806" name="Rectangle 497"/>
                          <wps:cNvSpPr>
                            <a:spLocks noChangeArrowheads="1"/>
                          </wps:cNvSpPr>
                          <wps:spPr bwMode="auto">
                            <a:xfrm>
                              <a:off x="7502" y="4701"/>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91799" w14:textId="77777777" w:rsidR="00907986" w:rsidRDefault="00907986" w:rsidP="00BA2C76">
                                <w:r>
                                  <w:rPr>
                                    <w:color w:val="FFFFFF"/>
                                    <w:sz w:val="14"/>
                                    <w:szCs w:val="14"/>
                                    <w:lang w:val="en-US"/>
                                  </w:rPr>
                                  <w:t>#DIV/0!</w:t>
                                </w:r>
                              </w:p>
                            </w:txbxContent>
                          </wps:txbx>
                          <wps:bodyPr rot="0" vert="horz" wrap="none" lIns="0" tIns="0" rIns="0" bIns="0" anchor="t" anchorCtr="0">
                            <a:spAutoFit/>
                          </wps:bodyPr>
                        </wps:wsp>
                        <wps:wsp>
                          <wps:cNvPr id="807" name="Rectangle 498"/>
                          <wps:cNvSpPr>
                            <a:spLocks noChangeArrowheads="1"/>
                          </wps:cNvSpPr>
                          <wps:spPr bwMode="auto">
                            <a:xfrm>
                              <a:off x="2211" y="4899"/>
                              <a:ext cx="126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22D55" w14:textId="77777777" w:rsidR="00907986" w:rsidRDefault="00907986" w:rsidP="00BA2C76">
                                <w:r>
                                  <w:rPr>
                                    <w:b/>
                                    <w:bCs/>
                                    <w:color w:val="000000"/>
                                    <w:sz w:val="14"/>
                                    <w:szCs w:val="14"/>
                                    <w:lang w:val="en-US"/>
                                  </w:rPr>
                                  <w:t>Kopā tiešās izmaksas</w:t>
                                </w:r>
                              </w:p>
                            </w:txbxContent>
                          </wps:txbx>
                          <wps:bodyPr rot="0" vert="horz" wrap="none" lIns="0" tIns="0" rIns="0" bIns="0" anchor="t" anchorCtr="0">
                            <a:spAutoFit/>
                          </wps:bodyPr>
                        </wps:wsp>
                        <wps:wsp>
                          <wps:cNvPr id="808" name="Rectangle 499"/>
                          <wps:cNvSpPr>
                            <a:spLocks noChangeArrowheads="1"/>
                          </wps:cNvSpPr>
                          <wps:spPr bwMode="auto">
                            <a:xfrm>
                              <a:off x="7502" y="4899"/>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A2D01" w14:textId="77777777" w:rsidR="00907986" w:rsidRDefault="00907986" w:rsidP="00BA2C76">
                                <w:r>
                                  <w:rPr>
                                    <w:b/>
                                    <w:bCs/>
                                    <w:color w:val="FFFFFF"/>
                                    <w:sz w:val="14"/>
                                    <w:szCs w:val="14"/>
                                    <w:lang w:val="en-US"/>
                                  </w:rPr>
                                  <w:t>#DIV/0!</w:t>
                                </w:r>
                              </w:p>
                            </w:txbxContent>
                          </wps:txbx>
                          <wps:bodyPr rot="0" vert="horz" wrap="none" lIns="0" tIns="0" rIns="0" bIns="0" anchor="t" anchorCtr="0">
                            <a:spAutoFit/>
                          </wps:bodyPr>
                        </wps:wsp>
                        <wps:wsp>
                          <wps:cNvPr id="809" name="Rectangle 500"/>
                          <wps:cNvSpPr>
                            <a:spLocks noChangeArrowheads="1"/>
                          </wps:cNvSpPr>
                          <wps:spPr bwMode="auto">
                            <a:xfrm>
                              <a:off x="2569" y="5097"/>
                              <a:ext cx="105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B942B" w14:textId="77777777" w:rsidR="00907986" w:rsidRDefault="00907986" w:rsidP="00BA2C76">
                                <w:r>
                                  <w:rPr>
                                    <w:color w:val="000000"/>
                                    <w:sz w:val="14"/>
                                    <w:szCs w:val="14"/>
                                    <w:lang w:val="en-US"/>
                                  </w:rPr>
                                  <w:t>Virsizdevumi __%</w:t>
                                </w:r>
                              </w:p>
                            </w:txbxContent>
                          </wps:txbx>
                          <wps:bodyPr rot="0" vert="horz" wrap="none" lIns="0" tIns="0" rIns="0" bIns="0" anchor="t" anchorCtr="0">
                            <a:spAutoFit/>
                          </wps:bodyPr>
                        </wps:wsp>
                        <wps:wsp>
                          <wps:cNvPr id="810" name="Rectangle 501"/>
                          <wps:cNvSpPr>
                            <a:spLocks noChangeArrowheads="1"/>
                          </wps:cNvSpPr>
                          <wps:spPr bwMode="auto">
                            <a:xfrm>
                              <a:off x="7502" y="5097"/>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A2110" w14:textId="77777777" w:rsidR="00907986" w:rsidRDefault="00907986" w:rsidP="00BA2C76">
                                <w:r>
                                  <w:rPr>
                                    <w:color w:val="FFFFFF"/>
                                    <w:sz w:val="14"/>
                                    <w:szCs w:val="14"/>
                                    <w:lang w:val="en-US"/>
                                  </w:rPr>
                                  <w:t>#DIV/0!</w:t>
                                </w:r>
                              </w:p>
                            </w:txbxContent>
                          </wps:txbx>
                          <wps:bodyPr rot="0" vert="horz" wrap="none" lIns="0" tIns="0" rIns="0" bIns="0" anchor="t" anchorCtr="0">
                            <a:spAutoFit/>
                          </wps:bodyPr>
                        </wps:wsp>
                        <wps:wsp>
                          <wps:cNvPr id="811" name="Rectangle 502"/>
                          <wps:cNvSpPr>
                            <a:spLocks noChangeArrowheads="1"/>
                          </wps:cNvSpPr>
                          <wps:spPr bwMode="auto">
                            <a:xfrm>
                              <a:off x="2275" y="5295"/>
                              <a:ext cx="127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B3145" w14:textId="77777777" w:rsidR="00907986" w:rsidRDefault="00907986" w:rsidP="00BA2C76">
                                <w:r>
                                  <w:rPr>
                                    <w:i/>
                                    <w:iCs/>
                                    <w:color w:val="000000"/>
                                    <w:sz w:val="14"/>
                                    <w:szCs w:val="14"/>
                                    <w:lang w:val="en-US"/>
                                  </w:rPr>
                                  <w:t>t.sk. darba aizsardzība</w:t>
                                </w:r>
                              </w:p>
                            </w:txbxContent>
                          </wps:txbx>
                          <wps:bodyPr rot="0" vert="horz" wrap="none" lIns="0" tIns="0" rIns="0" bIns="0" anchor="t" anchorCtr="0">
                            <a:spAutoFit/>
                          </wps:bodyPr>
                        </wps:wsp>
                        <wps:wsp>
                          <wps:cNvPr id="812" name="Rectangle 503"/>
                          <wps:cNvSpPr>
                            <a:spLocks noChangeArrowheads="1"/>
                          </wps:cNvSpPr>
                          <wps:spPr bwMode="auto">
                            <a:xfrm>
                              <a:off x="2990" y="5493"/>
                              <a:ext cx="60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58EA9" w14:textId="77777777" w:rsidR="00907986" w:rsidRDefault="00907986" w:rsidP="00BA2C76">
                                <w:r>
                                  <w:rPr>
                                    <w:color w:val="000000"/>
                                    <w:sz w:val="14"/>
                                    <w:szCs w:val="14"/>
                                    <w:lang w:val="en-US"/>
                                  </w:rPr>
                                  <w:t>Peļņa __%</w:t>
                                </w:r>
                              </w:p>
                            </w:txbxContent>
                          </wps:txbx>
                          <wps:bodyPr rot="0" vert="horz" wrap="none" lIns="0" tIns="0" rIns="0" bIns="0" anchor="t" anchorCtr="0">
                            <a:spAutoFit/>
                          </wps:bodyPr>
                        </wps:wsp>
                        <wps:wsp>
                          <wps:cNvPr id="813" name="Rectangle 504"/>
                          <wps:cNvSpPr>
                            <a:spLocks noChangeArrowheads="1"/>
                          </wps:cNvSpPr>
                          <wps:spPr bwMode="auto">
                            <a:xfrm>
                              <a:off x="7502" y="5493"/>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C06DB" w14:textId="77777777" w:rsidR="00907986" w:rsidRDefault="00907986" w:rsidP="00BA2C76">
                                <w:r>
                                  <w:rPr>
                                    <w:color w:val="FFFFFF"/>
                                    <w:sz w:val="14"/>
                                    <w:szCs w:val="14"/>
                                    <w:lang w:val="en-US"/>
                                  </w:rPr>
                                  <w:t>#DIV/0!</w:t>
                                </w:r>
                              </w:p>
                            </w:txbxContent>
                          </wps:txbx>
                          <wps:bodyPr rot="0" vert="horz" wrap="none" lIns="0" tIns="0" rIns="0" bIns="0" anchor="t" anchorCtr="0">
                            <a:spAutoFit/>
                          </wps:bodyPr>
                        </wps:wsp>
                        <wps:wsp>
                          <wps:cNvPr id="814" name="Rectangle 505"/>
                          <wps:cNvSpPr>
                            <a:spLocks noChangeArrowheads="1"/>
                          </wps:cNvSpPr>
                          <wps:spPr bwMode="auto">
                            <a:xfrm>
                              <a:off x="3297" y="5691"/>
                              <a:ext cx="32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CFB2B" w14:textId="77777777" w:rsidR="00907986" w:rsidRDefault="00907986" w:rsidP="00BA2C76">
                                <w:r>
                                  <w:rPr>
                                    <w:b/>
                                    <w:bCs/>
                                    <w:color w:val="000000"/>
                                    <w:sz w:val="14"/>
                                    <w:szCs w:val="14"/>
                                    <w:lang w:val="en-US"/>
                                  </w:rPr>
                                  <w:t>Kopā</w:t>
                                </w:r>
                              </w:p>
                            </w:txbxContent>
                          </wps:txbx>
                          <wps:bodyPr rot="0" vert="horz" wrap="none" lIns="0" tIns="0" rIns="0" bIns="0" anchor="t" anchorCtr="0">
                            <a:spAutoFit/>
                          </wps:bodyPr>
                        </wps:wsp>
                        <wps:wsp>
                          <wps:cNvPr id="815" name="Rectangle 506"/>
                          <wps:cNvSpPr>
                            <a:spLocks noChangeArrowheads="1"/>
                          </wps:cNvSpPr>
                          <wps:spPr bwMode="auto">
                            <a:xfrm>
                              <a:off x="7502" y="5691"/>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BFAD5" w14:textId="77777777" w:rsidR="00907986" w:rsidRDefault="00907986" w:rsidP="00BA2C76">
                                <w:r>
                                  <w:rPr>
                                    <w:b/>
                                    <w:bCs/>
                                    <w:color w:val="FFFFFF"/>
                                    <w:sz w:val="14"/>
                                    <w:szCs w:val="14"/>
                                    <w:lang w:val="en-US"/>
                                  </w:rPr>
                                  <w:t>#DIV/0!</w:t>
                                </w:r>
                              </w:p>
                            </w:txbxContent>
                          </wps:txbx>
                          <wps:bodyPr rot="0" vert="horz" wrap="none" lIns="0" tIns="0" rIns="0" bIns="0" anchor="t" anchorCtr="0">
                            <a:spAutoFit/>
                          </wps:bodyPr>
                        </wps:wsp>
                        <wps:wsp>
                          <wps:cNvPr id="816" name="Rectangle 507"/>
                          <wps:cNvSpPr>
                            <a:spLocks noChangeArrowheads="1"/>
                          </wps:cNvSpPr>
                          <wps:spPr bwMode="auto">
                            <a:xfrm>
                              <a:off x="1316" y="5889"/>
                              <a:ext cx="223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98E6E" w14:textId="77777777" w:rsidR="00907986" w:rsidRDefault="00907986" w:rsidP="00BA2C76">
                                <w:r>
                                  <w:rPr>
                                    <w:color w:val="000000"/>
                                    <w:sz w:val="14"/>
                                    <w:szCs w:val="14"/>
                                    <w:lang w:val="en-US"/>
                                  </w:rPr>
                                  <w:t>Finanšu rezerve neparedzētiem darbiem</w:t>
                                </w:r>
                              </w:p>
                            </w:txbxContent>
                          </wps:txbx>
                          <wps:bodyPr rot="0" vert="horz" wrap="none" lIns="0" tIns="0" rIns="0" bIns="0" anchor="t" anchorCtr="0">
                            <a:spAutoFit/>
                          </wps:bodyPr>
                        </wps:wsp>
                        <wps:wsp>
                          <wps:cNvPr id="817" name="Rectangle 508"/>
                          <wps:cNvSpPr>
                            <a:spLocks noChangeArrowheads="1"/>
                          </wps:cNvSpPr>
                          <wps:spPr bwMode="auto">
                            <a:xfrm>
                              <a:off x="7502" y="5889"/>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C33C0" w14:textId="77777777" w:rsidR="00907986" w:rsidRDefault="00907986" w:rsidP="00BA2C76">
                                <w:r>
                                  <w:rPr>
                                    <w:color w:val="FFFFFF"/>
                                    <w:sz w:val="14"/>
                                    <w:szCs w:val="14"/>
                                    <w:lang w:val="en-US"/>
                                  </w:rPr>
                                  <w:t>#DIV/0!</w:t>
                                </w:r>
                              </w:p>
                            </w:txbxContent>
                          </wps:txbx>
                          <wps:bodyPr rot="0" vert="horz" wrap="none" lIns="0" tIns="0" rIns="0" bIns="0" anchor="t" anchorCtr="0">
                            <a:spAutoFit/>
                          </wps:bodyPr>
                        </wps:wsp>
                        <wps:wsp>
                          <wps:cNvPr id="818" name="Rectangle 509"/>
                          <wps:cNvSpPr>
                            <a:spLocks noChangeArrowheads="1"/>
                          </wps:cNvSpPr>
                          <wps:spPr bwMode="auto">
                            <a:xfrm>
                              <a:off x="3297" y="6087"/>
                              <a:ext cx="32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C4DFB" w14:textId="77777777" w:rsidR="00907986" w:rsidRDefault="00907986" w:rsidP="00BA2C76">
                                <w:r>
                                  <w:rPr>
                                    <w:b/>
                                    <w:bCs/>
                                    <w:color w:val="000000"/>
                                    <w:sz w:val="14"/>
                                    <w:szCs w:val="14"/>
                                    <w:lang w:val="en-US"/>
                                  </w:rPr>
                                  <w:t>Kopā</w:t>
                                </w:r>
                              </w:p>
                            </w:txbxContent>
                          </wps:txbx>
                          <wps:bodyPr rot="0" vert="horz" wrap="none" lIns="0" tIns="0" rIns="0" bIns="0" anchor="t" anchorCtr="0">
                            <a:spAutoFit/>
                          </wps:bodyPr>
                        </wps:wsp>
                        <wps:wsp>
                          <wps:cNvPr id="819" name="Rectangle 510"/>
                          <wps:cNvSpPr>
                            <a:spLocks noChangeArrowheads="1"/>
                          </wps:cNvSpPr>
                          <wps:spPr bwMode="auto">
                            <a:xfrm>
                              <a:off x="7502" y="6087"/>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A5F76" w14:textId="77777777" w:rsidR="00907986" w:rsidRDefault="00907986" w:rsidP="00BA2C76">
                                <w:r>
                                  <w:rPr>
                                    <w:b/>
                                    <w:bCs/>
                                    <w:color w:val="FFFFFF"/>
                                    <w:sz w:val="14"/>
                                    <w:szCs w:val="14"/>
                                    <w:lang w:val="en-US"/>
                                  </w:rPr>
                                  <w:t>#DIV/0!</w:t>
                                </w:r>
                              </w:p>
                            </w:txbxContent>
                          </wps:txbx>
                          <wps:bodyPr rot="0" vert="horz" wrap="none" lIns="0" tIns="0" rIns="0" bIns="0" anchor="t" anchorCtr="0">
                            <a:spAutoFit/>
                          </wps:bodyPr>
                        </wps:wsp>
                        <wps:wsp>
                          <wps:cNvPr id="820" name="Rectangle 511"/>
                          <wps:cNvSpPr>
                            <a:spLocks noChangeArrowheads="1"/>
                          </wps:cNvSpPr>
                          <wps:spPr bwMode="auto">
                            <a:xfrm>
                              <a:off x="3042" y="6285"/>
                              <a:ext cx="57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F6487" w14:textId="77777777" w:rsidR="00907986" w:rsidRDefault="00907986" w:rsidP="00BA2C76">
                                <w:r>
                                  <w:rPr>
                                    <w:color w:val="000000"/>
                                    <w:sz w:val="14"/>
                                    <w:szCs w:val="14"/>
                                    <w:lang w:val="en-US"/>
                                  </w:rPr>
                                  <w:t>PVN 21%</w:t>
                                </w:r>
                              </w:p>
                            </w:txbxContent>
                          </wps:txbx>
                          <wps:bodyPr rot="0" vert="horz" wrap="none" lIns="0" tIns="0" rIns="0" bIns="0" anchor="t" anchorCtr="0">
                            <a:spAutoFit/>
                          </wps:bodyPr>
                        </wps:wsp>
                        <wps:wsp>
                          <wps:cNvPr id="821" name="Rectangle 512"/>
                          <wps:cNvSpPr>
                            <a:spLocks noChangeArrowheads="1"/>
                          </wps:cNvSpPr>
                          <wps:spPr bwMode="auto">
                            <a:xfrm>
                              <a:off x="7502" y="6285"/>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57089" w14:textId="77777777" w:rsidR="00907986" w:rsidRDefault="00907986" w:rsidP="00BA2C76">
                                <w:r>
                                  <w:rPr>
                                    <w:color w:val="FFFFFF"/>
                                    <w:sz w:val="14"/>
                                    <w:szCs w:val="14"/>
                                    <w:lang w:val="en-US"/>
                                  </w:rPr>
                                  <w:t>#DIV/0!</w:t>
                                </w:r>
                              </w:p>
                            </w:txbxContent>
                          </wps:txbx>
                          <wps:bodyPr rot="0" vert="horz" wrap="none" lIns="0" tIns="0" rIns="0" bIns="0" anchor="t" anchorCtr="0">
                            <a:spAutoFit/>
                          </wps:bodyPr>
                        </wps:wsp>
                        <wps:wsp>
                          <wps:cNvPr id="822" name="Rectangle 513"/>
                          <wps:cNvSpPr>
                            <a:spLocks noChangeArrowheads="1"/>
                          </wps:cNvSpPr>
                          <wps:spPr bwMode="auto">
                            <a:xfrm>
                              <a:off x="2786" y="6483"/>
                              <a:ext cx="81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7635F" w14:textId="77777777" w:rsidR="00907986" w:rsidRDefault="00907986" w:rsidP="00BA2C76">
                                <w:r>
                                  <w:rPr>
                                    <w:b/>
                                    <w:bCs/>
                                    <w:color w:val="000000"/>
                                    <w:sz w:val="14"/>
                                    <w:szCs w:val="14"/>
                                    <w:lang w:val="en-US"/>
                                  </w:rPr>
                                  <w:t>Kopā ar PVN</w:t>
                                </w:r>
                              </w:p>
                            </w:txbxContent>
                          </wps:txbx>
                          <wps:bodyPr rot="0" vert="horz" wrap="none" lIns="0" tIns="0" rIns="0" bIns="0" anchor="t" anchorCtr="0">
                            <a:spAutoFit/>
                          </wps:bodyPr>
                        </wps:wsp>
                        <wps:wsp>
                          <wps:cNvPr id="823" name="Rectangle 514"/>
                          <wps:cNvSpPr>
                            <a:spLocks noChangeArrowheads="1"/>
                          </wps:cNvSpPr>
                          <wps:spPr bwMode="auto">
                            <a:xfrm>
                              <a:off x="7502" y="6483"/>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DA8FD" w14:textId="77777777" w:rsidR="00907986" w:rsidRDefault="00907986" w:rsidP="00BA2C76">
                                <w:r>
                                  <w:rPr>
                                    <w:b/>
                                    <w:bCs/>
                                    <w:color w:val="FFFFFF"/>
                                    <w:sz w:val="14"/>
                                    <w:szCs w:val="14"/>
                                    <w:lang w:val="en-US"/>
                                  </w:rPr>
                                  <w:t>#DIV/0!</w:t>
                                </w:r>
                              </w:p>
                            </w:txbxContent>
                          </wps:txbx>
                          <wps:bodyPr rot="0" vert="horz" wrap="none" lIns="0" tIns="0" rIns="0" bIns="0" anchor="t" anchorCtr="0">
                            <a:spAutoFit/>
                          </wps:bodyPr>
                        </wps:wsp>
                        <wps:wsp>
                          <wps:cNvPr id="824" name="Rectangle 515"/>
                          <wps:cNvSpPr>
                            <a:spLocks noChangeArrowheads="1"/>
                          </wps:cNvSpPr>
                          <wps:spPr bwMode="auto">
                            <a:xfrm>
                              <a:off x="38" y="7275"/>
                              <a:ext cx="59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459B7" w14:textId="77777777" w:rsidR="00907986" w:rsidRDefault="00907986" w:rsidP="00BA2C76">
                                <w:r>
                                  <w:rPr>
                                    <w:color w:val="000000"/>
                                    <w:sz w:val="14"/>
                                    <w:szCs w:val="14"/>
                                    <w:lang w:val="en-US"/>
                                  </w:rPr>
                                  <w:t>Uzņēmējs:</w:t>
                                </w:r>
                              </w:p>
                            </w:txbxContent>
                          </wps:txbx>
                          <wps:bodyPr rot="0" vert="horz" wrap="none" lIns="0" tIns="0" rIns="0" bIns="0" anchor="t" anchorCtr="0">
                            <a:spAutoFit/>
                          </wps:bodyPr>
                        </wps:wsp>
                        <wps:wsp>
                          <wps:cNvPr id="825" name="Rectangle 516"/>
                          <wps:cNvSpPr>
                            <a:spLocks noChangeArrowheads="1"/>
                          </wps:cNvSpPr>
                          <wps:spPr bwMode="auto">
                            <a:xfrm>
                              <a:off x="5508" y="7275"/>
                              <a:ext cx="316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8DF8C" w14:textId="77777777" w:rsidR="00907986" w:rsidRDefault="00907986" w:rsidP="00BA2C76">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26" name="Rectangle 517"/>
                          <wps:cNvSpPr>
                            <a:spLocks noChangeArrowheads="1"/>
                          </wps:cNvSpPr>
                          <wps:spPr bwMode="auto">
                            <a:xfrm>
                              <a:off x="5508" y="7473"/>
                              <a:ext cx="199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42305" w14:textId="77777777" w:rsidR="00907986" w:rsidRDefault="00907986" w:rsidP="00BA2C76">
                                <w:r>
                                  <w:rPr>
                                    <w:color w:val="000000"/>
                                    <w:sz w:val="14"/>
                                    <w:szCs w:val="14"/>
                                    <w:lang w:val="en-US"/>
                                  </w:rPr>
                                  <w:t>Būvniecības departamenta vadītājs:</w:t>
                                </w:r>
                              </w:p>
                            </w:txbxContent>
                          </wps:txbx>
                          <wps:bodyPr rot="0" vert="horz" wrap="none" lIns="0" tIns="0" rIns="0" bIns="0" anchor="t" anchorCtr="0">
                            <a:spAutoFit/>
                          </wps:bodyPr>
                        </wps:wsp>
                        <wps:wsp>
                          <wps:cNvPr id="827" name="Rectangle 518"/>
                          <wps:cNvSpPr>
                            <a:spLocks noChangeArrowheads="1"/>
                          </wps:cNvSpPr>
                          <wps:spPr bwMode="auto">
                            <a:xfrm>
                              <a:off x="38" y="7869"/>
                              <a:ext cx="17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1AE5F" w14:textId="77777777" w:rsidR="00907986" w:rsidRDefault="00907986" w:rsidP="00BA2C76">
                                <w:r>
                                  <w:rPr>
                                    <w:color w:val="000000"/>
                                    <w:sz w:val="14"/>
                                    <w:szCs w:val="14"/>
                                    <w:lang w:val="en-US"/>
                                  </w:rPr>
                                  <w:t>_________________________</w:t>
                                </w:r>
                              </w:p>
                            </w:txbxContent>
                          </wps:txbx>
                          <wps:bodyPr rot="0" vert="horz" wrap="none" lIns="0" tIns="0" rIns="0" bIns="0" anchor="t" anchorCtr="0">
                            <a:spAutoFit/>
                          </wps:bodyPr>
                        </wps:wsp>
                        <wps:wsp>
                          <wps:cNvPr id="828" name="Rectangle 519"/>
                          <wps:cNvSpPr>
                            <a:spLocks noChangeArrowheads="1"/>
                          </wps:cNvSpPr>
                          <wps:spPr bwMode="auto">
                            <a:xfrm>
                              <a:off x="5508" y="7869"/>
                              <a:ext cx="17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06193" w14:textId="77777777" w:rsidR="00907986" w:rsidRDefault="00907986" w:rsidP="00BA2C76">
                                <w:r>
                                  <w:rPr>
                                    <w:color w:val="000000"/>
                                    <w:sz w:val="14"/>
                                    <w:szCs w:val="14"/>
                                    <w:lang w:val="en-US"/>
                                  </w:rPr>
                                  <w:t>_________________________</w:t>
                                </w:r>
                              </w:p>
                            </w:txbxContent>
                          </wps:txbx>
                          <wps:bodyPr rot="0" vert="horz" wrap="none" lIns="0" tIns="0" rIns="0" bIns="0" anchor="t" anchorCtr="0">
                            <a:spAutoFit/>
                          </wps:bodyPr>
                        </wps:wsp>
                        <wps:wsp>
                          <wps:cNvPr id="829" name="Rectangle 520"/>
                          <wps:cNvSpPr>
                            <a:spLocks noChangeArrowheads="1"/>
                          </wps:cNvSpPr>
                          <wps:spPr bwMode="auto">
                            <a:xfrm>
                              <a:off x="511" y="8094"/>
                              <a:ext cx="560"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F5726" w14:textId="77777777" w:rsidR="00907986" w:rsidRDefault="00907986" w:rsidP="00BA2C76">
                                <w:r>
                                  <w:rPr>
                                    <w:color w:val="000000"/>
                                    <w:sz w:val="14"/>
                                    <w:szCs w:val="14"/>
                                    <w:lang w:val="en-US"/>
                                  </w:rPr>
                                  <w:t>(Paraksts)</w:t>
                                </w:r>
                              </w:p>
                            </w:txbxContent>
                          </wps:txbx>
                          <wps:bodyPr rot="0" vert="horz" wrap="none" lIns="0" tIns="0" rIns="0" bIns="0" anchor="t" anchorCtr="0">
                            <a:spAutoFit/>
                          </wps:bodyPr>
                        </wps:wsp>
                        <wps:wsp>
                          <wps:cNvPr id="830" name="Rectangle 521"/>
                          <wps:cNvSpPr>
                            <a:spLocks noChangeArrowheads="1"/>
                          </wps:cNvSpPr>
                          <wps:spPr bwMode="auto">
                            <a:xfrm>
                              <a:off x="38" y="8292"/>
                              <a:ext cx="17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981F8" w14:textId="77777777" w:rsidR="00907986" w:rsidRDefault="00907986" w:rsidP="00BA2C76">
                                <w:r>
                                  <w:rPr>
                                    <w:color w:val="000000"/>
                                    <w:sz w:val="14"/>
                                    <w:szCs w:val="14"/>
                                    <w:lang w:val="en-US"/>
                                  </w:rPr>
                                  <w:t>_________________________</w:t>
                                </w:r>
                              </w:p>
                            </w:txbxContent>
                          </wps:txbx>
                          <wps:bodyPr rot="0" vert="horz" wrap="none" lIns="0" tIns="0" rIns="0" bIns="0" anchor="t" anchorCtr="0">
                            <a:spAutoFit/>
                          </wps:bodyPr>
                        </wps:wsp>
                      </wpg:wgp>
                      <wps:wsp>
                        <wps:cNvPr id="831" name="Rectangle 523"/>
                        <wps:cNvSpPr>
                          <a:spLocks noChangeArrowheads="1"/>
                        </wps:cNvSpPr>
                        <wps:spPr bwMode="auto">
                          <a:xfrm>
                            <a:off x="3497580" y="526542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72590" w14:textId="77777777" w:rsidR="00907986" w:rsidRDefault="00907986" w:rsidP="00BA2C76">
                              <w:r>
                                <w:rPr>
                                  <w:color w:val="000000"/>
                                  <w:sz w:val="14"/>
                                  <w:szCs w:val="14"/>
                                  <w:lang w:val="en-US"/>
                                </w:rPr>
                                <w:t>_________________________</w:t>
                              </w:r>
                            </w:p>
                          </w:txbxContent>
                        </wps:txbx>
                        <wps:bodyPr rot="0" vert="horz" wrap="none" lIns="0" tIns="0" rIns="0" bIns="0" anchor="t" anchorCtr="0">
                          <a:spAutoFit/>
                        </wps:bodyPr>
                      </wps:wsp>
                      <wps:wsp>
                        <wps:cNvPr id="832" name="Rectangle 524"/>
                        <wps:cNvSpPr>
                          <a:spLocks noChangeArrowheads="1"/>
                        </wps:cNvSpPr>
                        <wps:spPr bwMode="auto">
                          <a:xfrm>
                            <a:off x="324485" y="540766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30909" w14:textId="77777777" w:rsidR="00907986" w:rsidRDefault="00907986" w:rsidP="00BA2C76">
                              <w:r>
                                <w:rPr>
                                  <w:color w:val="000000"/>
                                  <w:sz w:val="14"/>
                                  <w:szCs w:val="14"/>
                                  <w:lang w:val="en-US"/>
                                </w:rPr>
                                <w:t>(Vārds Uzvārds)</w:t>
                              </w:r>
                            </w:p>
                          </w:txbxContent>
                        </wps:txbx>
                        <wps:bodyPr rot="0" vert="horz" wrap="none" lIns="0" tIns="0" rIns="0" bIns="0" anchor="t" anchorCtr="0">
                          <a:spAutoFit/>
                        </wps:bodyPr>
                      </wps:wsp>
                      <wps:wsp>
                        <wps:cNvPr id="833" name="Rectangle 525"/>
                        <wps:cNvSpPr>
                          <a:spLocks noChangeArrowheads="1"/>
                        </wps:cNvSpPr>
                        <wps:spPr bwMode="auto">
                          <a:xfrm>
                            <a:off x="24130" y="553339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8C328" w14:textId="77777777" w:rsidR="00907986" w:rsidRDefault="00907986" w:rsidP="00BA2C76">
                              <w:r>
                                <w:rPr>
                                  <w:color w:val="000000"/>
                                  <w:sz w:val="14"/>
                                  <w:szCs w:val="14"/>
                                  <w:lang w:val="en-US"/>
                                </w:rPr>
                                <w:t>Datums:___________________</w:t>
                              </w:r>
                            </w:p>
                          </w:txbxContent>
                        </wps:txbx>
                        <wps:bodyPr rot="0" vert="horz" wrap="none" lIns="0" tIns="0" rIns="0" bIns="0" anchor="t" anchorCtr="0">
                          <a:spAutoFit/>
                        </wps:bodyPr>
                      </wps:wsp>
                      <wps:wsp>
                        <wps:cNvPr id="834" name="Rectangle 526"/>
                        <wps:cNvSpPr>
                          <a:spLocks noChangeArrowheads="1"/>
                        </wps:cNvSpPr>
                        <wps:spPr bwMode="auto">
                          <a:xfrm>
                            <a:off x="3497580" y="553339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03682" w14:textId="77777777" w:rsidR="00907986" w:rsidRDefault="00907986" w:rsidP="00BA2C76">
                              <w:r>
                                <w:rPr>
                                  <w:color w:val="000000"/>
                                  <w:sz w:val="14"/>
                                  <w:szCs w:val="14"/>
                                  <w:lang w:val="en-US"/>
                                </w:rPr>
                                <w:t>Datums:___________________</w:t>
                              </w:r>
                            </w:p>
                          </w:txbxContent>
                        </wps:txbx>
                        <wps:bodyPr rot="0" vert="horz" wrap="none" lIns="0" tIns="0" rIns="0" bIns="0" anchor="t" anchorCtr="0">
                          <a:spAutoFit/>
                        </wps:bodyPr>
                      </wps:wsp>
                      <wps:wsp>
                        <wps:cNvPr id="835" name="Rectangle 527"/>
                        <wps:cNvSpPr>
                          <a:spLocks noChangeArrowheads="1"/>
                        </wps:cNvSpPr>
                        <wps:spPr bwMode="auto">
                          <a:xfrm>
                            <a:off x="24130" y="6036945"/>
                            <a:ext cx="4495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E435E" w14:textId="77777777" w:rsidR="00907986" w:rsidRDefault="00907986" w:rsidP="00BA2C76">
                              <w:r>
                                <w:rPr>
                                  <w:color w:val="000000"/>
                                  <w:sz w:val="14"/>
                                  <w:szCs w:val="14"/>
                                  <w:lang w:val="en-US"/>
                                </w:rPr>
                                <w:t>Būvuzraugs:</w:t>
                              </w:r>
                            </w:p>
                          </w:txbxContent>
                        </wps:txbx>
                        <wps:bodyPr rot="0" vert="horz" wrap="none" lIns="0" tIns="0" rIns="0" bIns="0" anchor="t" anchorCtr="0">
                          <a:spAutoFit/>
                        </wps:bodyPr>
                      </wps:wsp>
                      <wps:wsp>
                        <wps:cNvPr id="836" name="Rectangle 528"/>
                        <wps:cNvSpPr>
                          <a:spLocks noChangeArrowheads="1"/>
                        </wps:cNvSpPr>
                        <wps:spPr bwMode="auto">
                          <a:xfrm>
                            <a:off x="3497580" y="6036945"/>
                            <a:ext cx="2009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35315" w14:textId="77777777" w:rsidR="00907986" w:rsidRDefault="00907986" w:rsidP="00BA2C76">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37" name="Rectangle 529"/>
                        <wps:cNvSpPr>
                          <a:spLocks noChangeArrowheads="1"/>
                        </wps:cNvSpPr>
                        <wps:spPr bwMode="auto">
                          <a:xfrm>
                            <a:off x="3497580" y="6162675"/>
                            <a:ext cx="13855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0C9D4" w14:textId="77777777" w:rsidR="00907986" w:rsidRDefault="00907986" w:rsidP="00BA2C76">
                              <w:r>
                                <w:rPr>
                                  <w:color w:val="000000"/>
                                  <w:sz w:val="14"/>
                                  <w:szCs w:val="14"/>
                                  <w:lang w:val="en-US"/>
                                </w:rPr>
                                <w:t>Finanšu nodaļas atbildīgais darbinieks:</w:t>
                              </w:r>
                            </w:p>
                          </w:txbxContent>
                        </wps:txbx>
                        <wps:bodyPr rot="0" vert="horz" wrap="none" lIns="0" tIns="0" rIns="0" bIns="0" anchor="t" anchorCtr="0">
                          <a:spAutoFit/>
                        </wps:bodyPr>
                      </wps:wsp>
                      <wps:wsp>
                        <wps:cNvPr id="838" name="Rectangle 530"/>
                        <wps:cNvSpPr>
                          <a:spLocks noChangeArrowheads="1"/>
                        </wps:cNvSpPr>
                        <wps:spPr bwMode="auto">
                          <a:xfrm>
                            <a:off x="24130" y="641413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5F2F2" w14:textId="77777777" w:rsidR="00907986" w:rsidRDefault="00907986" w:rsidP="00BA2C76">
                              <w:r>
                                <w:rPr>
                                  <w:color w:val="000000"/>
                                  <w:sz w:val="14"/>
                                  <w:szCs w:val="14"/>
                                  <w:lang w:val="en-US"/>
                                </w:rPr>
                                <w:t>_________________________</w:t>
                              </w:r>
                            </w:p>
                          </w:txbxContent>
                        </wps:txbx>
                        <wps:bodyPr rot="0" vert="horz" wrap="none" lIns="0" tIns="0" rIns="0" bIns="0" anchor="t" anchorCtr="0">
                          <a:spAutoFit/>
                        </wps:bodyPr>
                      </wps:wsp>
                      <wps:wsp>
                        <wps:cNvPr id="839" name="Rectangle 531"/>
                        <wps:cNvSpPr>
                          <a:spLocks noChangeArrowheads="1"/>
                        </wps:cNvSpPr>
                        <wps:spPr bwMode="auto">
                          <a:xfrm>
                            <a:off x="3497580" y="641413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C9BC8" w14:textId="77777777" w:rsidR="00907986" w:rsidRDefault="00907986" w:rsidP="00BA2C76">
                              <w:r>
                                <w:rPr>
                                  <w:color w:val="000000"/>
                                  <w:sz w:val="14"/>
                                  <w:szCs w:val="14"/>
                                  <w:lang w:val="en-US"/>
                                </w:rPr>
                                <w:t>_________________________</w:t>
                              </w:r>
                            </w:p>
                          </w:txbxContent>
                        </wps:txbx>
                        <wps:bodyPr rot="0" vert="horz" wrap="none" lIns="0" tIns="0" rIns="0" bIns="0" anchor="t" anchorCtr="0">
                          <a:spAutoFit/>
                        </wps:bodyPr>
                      </wps:wsp>
                      <wps:wsp>
                        <wps:cNvPr id="840" name="Rectangle 532"/>
                        <wps:cNvSpPr>
                          <a:spLocks noChangeArrowheads="1"/>
                        </wps:cNvSpPr>
                        <wps:spPr bwMode="auto">
                          <a:xfrm>
                            <a:off x="324485" y="6556375"/>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FF0AC" w14:textId="77777777" w:rsidR="00907986" w:rsidRDefault="00907986" w:rsidP="00BA2C76">
                              <w:r>
                                <w:rPr>
                                  <w:color w:val="000000"/>
                                  <w:sz w:val="14"/>
                                  <w:szCs w:val="14"/>
                                  <w:lang w:val="en-US"/>
                                </w:rPr>
                                <w:t>(Paraksts)</w:t>
                              </w:r>
                            </w:p>
                          </w:txbxContent>
                        </wps:txbx>
                        <wps:bodyPr rot="0" vert="horz" wrap="none" lIns="0" tIns="0" rIns="0" bIns="0" anchor="t" anchorCtr="0">
                          <a:spAutoFit/>
                        </wps:bodyPr>
                      </wps:wsp>
                      <wps:wsp>
                        <wps:cNvPr id="841" name="Rectangle 533"/>
                        <wps:cNvSpPr>
                          <a:spLocks noChangeArrowheads="1"/>
                        </wps:cNvSpPr>
                        <wps:spPr bwMode="auto">
                          <a:xfrm>
                            <a:off x="24130" y="668210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C729B" w14:textId="77777777" w:rsidR="00907986" w:rsidRDefault="00907986" w:rsidP="00BA2C76">
                              <w:r>
                                <w:rPr>
                                  <w:color w:val="000000"/>
                                  <w:sz w:val="14"/>
                                  <w:szCs w:val="14"/>
                                  <w:lang w:val="en-US"/>
                                </w:rPr>
                                <w:t>_________________________</w:t>
                              </w:r>
                            </w:p>
                          </w:txbxContent>
                        </wps:txbx>
                        <wps:bodyPr rot="0" vert="horz" wrap="none" lIns="0" tIns="0" rIns="0" bIns="0" anchor="t" anchorCtr="0">
                          <a:spAutoFit/>
                        </wps:bodyPr>
                      </wps:wsp>
                      <wps:wsp>
                        <wps:cNvPr id="842" name="Rectangle 534"/>
                        <wps:cNvSpPr>
                          <a:spLocks noChangeArrowheads="1"/>
                        </wps:cNvSpPr>
                        <wps:spPr bwMode="auto">
                          <a:xfrm>
                            <a:off x="3497580" y="668210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457730" w14:textId="77777777" w:rsidR="00907986" w:rsidRDefault="00907986" w:rsidP="00BA2C76">
                              <w:r>
                                <w:rPr>
                                  <w:color w:val="000000"/>
                                  <w:sz w:val="14"/>
                                  <w:szCs w:val="14"/>
                                  <w:lang w:val="en-US"/>
                                </w:rPr>
                                <w:t>_________________________</w:t>
                              </w:r>
                            </w:p>
                          </w:txbxContent>
                        </wps:txbx>
                        <wps:bodyPr rot="0" vert="horz" wrap="none" lIns="0" tIns="0" rIns="0" bIns="0" anchor="t" anchorCtr="0">
                          <a:spAutoFit/>
                        </wps:bodyPr>
                      </wps:wsp>
                      <wps:wsp>
                        <wps:cNvPr id="843" name="Rectangle 535"/>
                        <wps:cNvSpPr>
                          <a:spLocks noChangeArrowheads="1"/>
                        </wps:cNvSpPr>
                        <wps:spPr bwMode="auto">
                          <a:xfrm>
                            <a:off x="324485" y="682498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0D902" w14:textId="77777777" w:rsidR="00907986" w:rsidRDefault="00907986" w:rsidP="00BA2C76">
                              <w:r>
                                <w:rPr>
                                  <w:color w:val="000000"/>
                                  <w:sz w:val="14"/>
                                  <w:szCs w:val="14"/>
                                  <w:lang w:val="en-US"/>
                                </w:rPr>
                                <w:t>(Vārds Uzvārds)</w:t>
                              </w:r>
                            </w:p>
                          </w:txbxContent>
                        </wps:txbx>
                        <wps:bodyPr rot="0" vert="horz" wrap="none" lIns="0" tIns="0" rIns="0" bIns="0" anchor="t" anchorCtr="0">
                          <a:spAutoFit/>
                        </wps:bodyPr>
                      </wps:wsp>
                      <wps:wsp>
                        <wps:cNvPr id="844" name="Rectangle 536"/>
                        <wps:cNvSpPr>
                          <a:spLocks noChangeArrowheads="1"/>
                        </wps:cNvSpPr>
                        <wps:spPr bwMode="auto">
                          <a:xfrm>
                            <a:off x="24130" y="695071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35F0B" w14:textId="77777777" w:rsidR="00907986" w:rsidRDefault="00907986" w:rsidP="00BA2C76">
                              <w:r>
                                <w:rPr>
                                  <w:color w:val="000000"/>
                                  <w:sz w:val="14"/>
                                  <w:szCs w:val="14"/>
                                  <w:lang w:val="en-US"/>
                                </w:rPr>
                                <w:t>Datums:___________________</w:t>
                              </w:r>
                            </w:p>
                          </w:txbxContent>
                        </wps:txbx>
                        <wps:bodyPr rot="0" vert="horz" wrap="none" lIns="0" tIns="0" rIns="0" bIns="0" anchor="t" anchorCtr="0">
                          <a:spAutoFit/>
                        </wps:bodyPr>
                      </wps:wsp>
                      <wps:wsp>
                        <wps:cNvPr id="845" name="Rectangle 537"/>
                        <wps:cNvSpPr>
                          <a:spLocks noChangeArrowheads="1"/>
                        </wps:cNvSpPr>
                        <wps:spPr bwMode="auto">
                          <a:xfrm>
                            <a:off x="3497580" y="695071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CF578" w14:textId="77777777" w:rsidR="00907986" w:rsidRDefault="00907986" w:rsidP="00BA2C76">
                              <w:r>
                                <w:rPr>
                                  <w:color w:val="000000"/>
                                  <w:sz w:val="14"/>
                                  <w:szCs w:val="14"/>
                                  <w:lang w:val="en-US"/>
                                </w:rPr>
                                <w:t>Datums:___________________</w:t>
                              </w:r>
                            </w:p>
                          </w:txbxContent>
                        </wps:txbx>
                        <wps:bodyPr rot="0" vert="horz" wrap="none" lIns="0" tIns="0" rIns="0" bIns="0" anchor="t" anchorCtr="0">
                          <a:spAutoFit/>
                        </wps:bodyPr>
                      </wps:wsp>
                      <wps:wsp>
                        <wps:cNvPr id="846" name="Rectangle 538"/>
                        <wps:cNvSpPr>
                          <a:spLocks noChangeArrowheads="1"/>
                        </wps:cNvSpPr>
                        <wps:spPr bwMode="auto">
                          <a:xfrm>
                            <a:off x="5323840" y="0"/>
                            <a:ext cx="4152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E3410" w14:textId="77777777" w:rsidR="00907986" w:rsidRDefault="00907986" w:rsidP="00BA2C76">
                              <w:r>
                                <w:rPr>
                                  <w:color w:val="000000"/>
                                  <w:sz w:val="14"/>
                                  <w:szCs w:val="14"/>
                                  <w:lang w:val="en-US"/>
                                </w:rPr>
                                <w:t>Forma Nr.3</w:t>
                              </w:r>
                            </w:p>
                          </w:txbxContent>
                        </wps:txbx>
                        <wps:bodyPr rot="0" vert="horz" wrap="none" lIns="0" tIns="0" rIns="0" bIns="0" anchor="t" anchorCtr="0">
                          <a:spAutoFit/>
                        </wps:bodyPr>
                      </wps:wsp>
                      <wps:wsp>
                        <wps:cNvPr id="847" name="Rectangle 539"/>
                        <wps:cNvSpPr>
                          <a:spLocks noChangeArrowheads="1"/>
                        </wps:cNvSpPr>
                        <wps:spPr bwMode="auto">
                          <a:xfrm>
                            <a:off x="746760" y="511175"/>
                            <a:ext cx="12592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52098" w14:textId="77777777" w:rsidR="00907986" w:rsidRDefault="00907986" w:rsidP="00BA2C76">
                              <w:r>
                                <w:rPr>
                                  <w:color w:val="000000"/>
                                  <w:sz w:val="14"/>
                                  <w:szCs w:val="14"/>
                                  <w:lang w:val="en-US"/>
                                </w:rPr>
                                <w:t>Ernestīnes iela 34, Rīga, LV - 1083</w:t>
                              </w:r>
                            </w:p>
                          </w:txbxContent>
                        </wps:txbx>
                        <wps:bodyPr rot="0" vert="horz" wrap="none" lIns="0" tIns="0" rIns="0" bIns="0" anchor="t" anchorCtr="0">
                          <a:spAutoFit/>
                        </wps:bodyPr>
                      </wps:wsp>
                      <wps:wsp>
                        <wps:cNvPr id="848" name="Rectangle 540"/>
                        <wps:cNvSpPr>
                          <a:spLocks noChangeArrowheads="1"/>
                        </wps:cNvSpPr>
                        <wps:spPr bwMode="auto">
                          <a:xfrm>
                            <a:off x="2312670" y="1517650"/>
                            <a:ext cx="5435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D3927" w14:textId="77777777" w:rsidR="00907986" w:rsidRDefault="00907986" w:rsidP="00BA2C76">
                              <w:r>
                                <w:rPr>
                                  <w:b/>
                                  <w:bCs/>
                                  <w:color w:val="000000"/>
                                  <w:sz w:val="14"/>
                                  <w:szCs w:val="14"/>
                                  <w:lang w:val="en-US"/>
                                </w:rPr>
                                <w:t>Kopsavilkums</w:t>
                              </w:r>
                            </w:p>
                          </w:txbxContent>
                        </wps:txbx>
                        <wps:bodyPr rot="0" vert="horz" wrap="none" lIns="0" tIns="0" rIns="0" bIns="0" anchor="t" anchorCtr="0">
                          <a:spAutoFit/>
                        </wps:bodyPr>
                      </wps:wsp>
                      <wps:wsp>
                        <wps:cNvPr id="849" name="Rectangle 541"/>
                        <wps:cNvSpPr>
                          <a:spLocks noChangeArrowheads="1"/>
                        </wps:cNvSpPr>
                        <wps:spPr bwMode="auto">
                          <a:xfrm>
                            <a:off x="1509395" y="1635125"/>
                            <a:ext cx="20942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90E42" w14:textId="77777777" w:rsidR="00907986" w:rsidRDefault="00907986" w:rsidP="00BA2C76">
                              <w:r>
                                <w:rPr>
                                  <w:color w:val="000000"/>
                                  <w:sz w:val="14"/>
                                  <w:szCs w:val="14"/>
                                  <w:lang w:val="en-US"/>
                                </w:rPr>
                                <w:t>par ____</w:t>
                              </w:r>
                              <w:r>
                                <w:rPr>
                                  <w:color w:val="000000"/>
                                  <w:sz w:val="14"/>
                                  <w:szCs w:val="14"/>
                                  <w:lang w:val="en-US"/>
                                </w:rPr>
                                <w:t>_.gada ____________ izpildīto darbu pieņemšanu</w:t>
                              </w:r>
                            </w:p>
                          </w:txbxContent>
                        </wps:txbx>
                        <wps:bodyPr rot="0" vert="horz" wrap="none" lIns="0" tIns="0" rIns="0" bIns="0" anchor="t" anchorCtr="0">
                          <a:spAutoFit/>
                        </wps:bodyPr>
                      </wps:wsp>
                      <wps:wsp>
                        <wps:cNvPr id="850" name="Rectangle 542"/>
                        <wps:cNvSpPr>
                          <a:spLocks noChangeArrowheads="1"/>
                        </wps:cNvSpPr>
                        <wps:spPr bwMode="auto">
                          <a:xfrm>
                            <a:off x="97155" y="2247265"/>
                            <a:ext cx="1162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FBD34" w14:textId="77777777" w:rsidR="00907986" w:rsidRDefault="00907986" w:rsidP="00BA2C76">
                              <w:r>
                                <w:rPr>
                                  <w:color w:val="000000"/>
                                  <w:sz w:val="14"/>
                                  <w:szCs w:val="14"/>
                                  <w:lang w:val="en-US"/>
                                </w:rPr>
                                <w:t>Nr.</w:t>
                              </w:r>
                            </w:p>
                          </w:txbxContent>
                        </wps:txbx>
                        <wps:bodyPr rot="0" vert="horz" wrap="none" lIns="0" tIns="0" rIns="0" bIns="0" anchor="t" anchorCtr="0">
                          <a:spAutoFit/>
                        </wps:bodyPr>
                      </wps:wsp>
                      <wps:wsp>
                        <wps:cNvPr id="851" name="Rectangle 543"/>
                        <wps:cNvSpPr>
                          <a:spLocks noChangeArrowheads="1"/>
                        </wps:cNvSpPr>
                        <wps:spPr bwMode="auto">
                          <a:xfrm>
                            <a:off x="81280" y="2372995"/>
                            <a:ext cx="1339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59DDA" w14:textId="77777777" w:rsidR="00907986" w:rsidRDefault="00907986" w:rsidP="00BA2C76">
                              <w:r>
                                <w:rPr>
                                  <w:color w:val="000000"/>
                                  <w:sz w:val="14"/>
                                  <w:szCs w:val="14"/>
                                  <w:lang w:val="en-US"/>
                                </w:rPr>
                                <w:t>p.k.</w:t>
                              </w:r>
                            </w:p>
                          </w:txbxContent>
                        </wps:txbx>
                        <wps:bodyPr rot="0" vert="horz" wrap="none" lIns="0" tIns="0" rIns="0" bIns="0" anchor="t" anchorCtr="0">
                          <a:spAutoFit/>
                        </wps:bodyPr>
                      </wps:wsp>
                      <wps:wsp>
                        <wps:cNvPr id="852" name="Rectangle 544"/>
                        <wps:cNvSpPr>
                          <a:spLocks noChangeArrowheads="1"/>
                        </wps:cNvSpPr>
                        <wps:spPr bwMode="auto">
                          <a:xfrm>
                            <a:off x="373380" y="2247265"/>
                            <a:ext cx="2819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545CE" w14:textId="77777777" w:rsidR="00907986" w:rsidRDefault="00907986" w:rsidP="00BA2C76">
                              <w:r>
                                <w:rPr>
                                  <w:color w:val="000000"/>
                                  <w:sz w:val="14"/>
                                  <w:szCs w:val="14"/>
                                  <w:lang w:val="en-US"/>
                                </w:rPr>
                                <w:t>Lokālās</w:t>
                              </w:r>
                            </w:p>
                          </w:txbxContent>
                        </wps:txbx>
                        <wps:bodyPr rot="0" vert="horz" wrap="none" lIns="0" tIns="0" rIns="0" bIns="0" anchor="t" anchorCtr="0">
                          <a:spAutoFit/>
                        </wps:bodyPr>
                      </wps:wsp>
                      <wps:wsp>
                        <wps:cNvPr id="853" name="Rectangle 545"/>
                        <wps:cNvSpPr>
                          <a:spLocks noChangeArrowheads="1"/>
                        </wps:cNvSpPr>
                        <wps:spPr bwMode="auto">
                          <a:xfrm>
                            <a:off x="332740" y="2372995"/>
                            <a:ext cx="3460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DF857" w14:textId="77777777" w:rsidR="00907986" w:rsidRDefault="00907986" w:rsidP="00BA2C76">
                              <w:r>
                                <w:rPr>
                                  <w:color w:val="000000"/>
                                  <w:sz w:val="14"/>
                                  <w:szCs w:val="14"/>
                                  <w:lang w:val="en-US"/>
                                </w:rPr>
                                <w:t>tāmes Nr.</w:t>
                              </w:r>
                            </w:p>
                          </w:txbxContent>
                        </wps:txbx>
                        <wps:bodyPr rot="0" vert="horz" wrap="none" lIns="0" tIns="0" rIns="0" bIns="0" anchor="t" anchorCtr="0">
                          <a:spAutoFit/>
                        </wps:bodyPr>
                      </wps:wsp>
                      <wps:wsp>
                        <wps:cNvPr id="854" name="Rectangle 546"/>
                        <wps:cNvSpPr>
                          <a:spLocks noChangeArrowheads="1"/>
                        </wps:cNvSpPr>
                        <wps:spPr bwMode="auto">
                          <a:xfrm>
                            <a:off x="1047115" y="2305685"/>
                            <a:ext cx="9334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7E356" w14:textId="77777777" w:rsidR="00907986" w:rsidRDefault="00907986" w:rsidP="00BA2C76">
                              <w:r>
                                <w:rPr>
                                  <w:color w:val="000000"/>
                                  <w:sz w:val="14"/>
                                  <w:szCs w:val="14"/>
                                  <w:lang w:val="en-US"/>
                                </w:rPr>
                                <w:t>Lokālās tāmes nosaukums</w:t>
                              </w:r>
                            </w:p>
                          </w:txbxContent>
                        </wps:txbx>
                        <wps:bodyPr rot="0" vert="horz" wrap="none" lIns="0" tIns="0" rIns="0" bIns="0" anchor="t" anchorCtr="0">
                          <a:spAutoFit/>
                        </wps:bodyPr>
                      </wps:wsp>
                      <wps:wsp>
                        <wps:cNvPr id="855" name="Rectangle 547"/>
                        <wps:cNvSpPr>
                          <a:spLocks noChangeArrowheads="1"/>
                        </wps:cNvSpPr>
                        <wps:spPr bwMode="auto">
                          <a:xfrm>
                            <a:off x="2475230" y="2179955"/>
                            <a:ext cx="2768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EA23A" w14:textId="77777777" w:rsidR="00907986" w:rsidRDefault="00907986" w:rsidP="00BA2C76">
                              <w:r>
                                <w:rPr>
                                  <w:color w:val="000000"/>
                                  <w:sz w:val="14"/>
                                  <w:szCs w:val="14"/>
                                  <w:lang w:val="en-US"/>
                                </w:rPr>
                                <w:t xml:space="preserve">Līguma </w:t>
                              </w:r>
                            </w:p>
                          </w:txbxContent>
                        </wps:txbx>
                        <wps:bodyPr rot="0" vert="horz" wrap="none" lIns="0" tIns="0" rIns="0" bIns="0" anchor="t" anchorCtr="0">
                          <a:spAutoFit/>
                        </wps:bodyPr>
                      </wps:wsp>
                      <wps:wsp>
                        <wps:cNvPr id="856" name="Rectangle 548"/>
                        <wps:cNvSpPr>
                          <a:spLocks noChangeArrowheads="1"/>
                        </wps:cNvSpPr>
                        <wps:spPr bwMode="auto">
                          <a:xfrm>
                            <a:off x="2442845" y="2305685"/>
                            <a:ext cx="3263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05AFB" w14:textId="77777777" w:rsidR="00907986" w:rsidRDefault="00907986" w:rsidP="00BA2C76">
                              <w:r>
                                <w:rPr>
                                  <w:color w:val="000000"/>
                                  <w:sz w:val="14"/>
                                  <w:szCs w:val="14"/>
                                  <w:lang w:val="en-US"/>
                                </w:rPr>
                                <w:t>izmaksas</w:t>
                              </w:r>
                            </w:p>
                          </w:txbxContent>
                        </wps:txbx>
                        <wps:bodyPr rot="0" vert="horz" wrap="none" lIns="0" tIns="0" rIns="0" bIns="0" anchor="t" anchorCtr="0">
                          <a:spAutoFit/>
                        </wps:bodyPr>
                      </wps:wsp>
                      <wps:wsp>
                        <wps:cNvPr id="857" name="Rectangle 549"/>
                        <wps:cNvSpPr>
                          <a:spLocks noChangeArrowheads="1"/>
                        </wps:cNvSpPr>
                        <wps:spPr bwMode="auto">
                          <a:xfrm>
                            <a:off x="2524125" y="243141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9ED9C" w14:textId="77777777" w:rsidR="00907986" w:rsidRDefault="00907986" w:rsidP="00BA2C76">
                              <w:r>
                                <w:rPr>
                                  <w:color w:val="000000"/>
                                  <w:sz w:val="14"/>
                                  <w:szCs w:val="14"/>
                                  <w:lang w:val="en-US"/>
                                </w:rPr>
                                <w:t>EUR</w:t>
                              </w:r>
                            </w:p>
                          </w:txbxContent>
                        </wps:txbx>
                        <wps:bodyPr rot="0" vert="horz" wrap="none" lIns="0" tIns="0" rIns="0" bIns="0" anchor="t" anchorCtr="0">
                          <a:spAutoFit/>
                        </wps:bodyPr>
                      </wps:wsp>
                      <wps:wsp>
                        <wps:cNvPr id="858" name="Rectangle 550"/>
                        <wps:cNvSpPr>
                          <a:spLocks noChangeArrowheads="1"/>
                        </wps:cNvSpPr>
                        <wps:spPr bwMode="auto">
                          <a:xfrm>
                            <a:off x="2962275" y="2121535"/>
                            <a:ext cx="4470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59C46" w14:textId="77777777" w:rsidR="00907986" w:rsidRDefault="00907986" w:rsidP="00BA2C76">
                              <w:r>
                                <w:rPr>
                                  <w:color w:val="000000"/>
                                  <w:sz w:val="14"/>
                                  <w:szCs w:val="14"/>
                                  <w:lang w:val="en-US"/>
                                </w:rPr>
                                <w:t xml:space="preserve">Izpildīts līdz </w:t>
                              </w:r>
                            </w:p>
                          </w:txbxContent>
                        </wps:txbx>
                        <wps:bodyPr rot="0" vert="horz" wrap="none" lIns="0" tIns="0" rIns="0" bIns="0" anchor="t" anchorCtr="0">
                          <a:spAutoFit/>
                        </wps:bodyPr>
                      </wps:wsp>
                      <wps:wsp>
                        <wps:cNvPr id="859" name="Rectangle 551"/>
                        <wps:cNvSpPr>
                          <a:spLocks noChangeArrowheads="1"/>
                        </wps:cNvSpPr>
                        <wps:spPr bwMode="auto">
                          <a:xfrm>
                            <a:off x="3027045" y="2247265"/>
                            <a:ext cx="3111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0CFFC" w14:textId="77777777" w:rsidR="00907986" w:rsidRDefault="00907986" w:rsidP="00BA2C76">
                              <w:r>
                                <w:rPr>
                                  <w:color w:val="000000"/>
                                  <w:sz w:val="14"/>
                                  <w:szCs w:val="14"/>
                                  <w:lang w:val="en-US"/>
                                </w:rPr>
                                <w:t xml:space="preserve">norēķina </w:t>
                              </w:r>
                            </w:p>
                          </w:txbxContent>
                        </wps:txbx>
                        <wps:bodyPr rot="0" vert="horz" wrap="none" lIns="0" tIns="0" rIns="0" bIns="0" anchor="t" anchorCtr="0">
                          <a:spAutoFit/>
                        </wps:bodyPr>
                      </wps:wsp>
                      <wps:wsp>
                        <wps:cNvPr id="860" name="Rectangle 552"/>
                        <wps:cNvSpPr>
                          <a:spLocks noChangeArrowheads="1"/>
                        </wps:cNvSpPr>
                        <wps:spPr bwMode="auto">
                          <a:xfrm>
                            <a:off x="3018790" y="2372995"/>
                            <a:ext cx="3359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BE90AC" w14:textId="77777777" w:rsidR="00907986" w:rsidRDefault="00907986" w:rsidP="00BA2C76">
                              <w:r>
                                <w:rPr>
                                  <w:color w:val="000000"/>
                                  <w:sz w:val="14"/>
                                  <w:szCs w:val="14"/>
                                  <w:lang w:val="en-US"/>
                                </w:rPr>
                                <w:t xml:space="preserve">periodam    </w:t>
                              </w:r>
                            </w:p>
                          </w:txbxContent>
                        </wps:txbx>
                        <wps:bodyPr rot="0" vert="horz" wrap="none" lIns="0" tIns="0" rIns="0" bIns="0" anchor="t" anchorCtr="0">
                          <a:spAutoFit/>
                        </wps:bodyPr>
                      </wps:wsp>
                      <wps:wsp>
                        <wps:cNvPr id="861" name="Rectangle 553"/>
                        <wps:cNvSpPr>
                          <a:spLocks noChangeArrowheads="1"/>
                        </wps:cNvSpPr>
                        <wps:spPr bwMode="auto">
                          <a:xfrm>
                            <a:off x="3100070" y="249872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75BFB" w14:textId="77777777" w:rsidR="00907986" w:rsidRDefault="00907986" w:rsidP="00BA2C76">
                              <w:r>
                                <w:rPr>
                                  <w:color w:val="000000"/>
                                  <w:sz w:val="14"/>
                                  <w:szCs w:val="14"/>
                                  <w:lang w:val="en-US"/>
                                </w:rPr>
                                <w:t>EUR</w:t>
                              </w:r>
                            </w:p>
                          </w:txbxContent>
                        </wps:txbx>
                        <wps:bodyPr rot="0" vert="horz" wrap="none" lIns="0" tIns="0" rIns="0" bIns="0" anchor="t" anchorCtr="0">
                          <a:spAutoFit/>
                        </wps:bodyPr>
                      </wps:wsp>
                      <wps:wsp>
                        <wps:cNvPr id="862" name="Rectangle 554"/>
                        <wps:cNvSpPr>
                          <a:spLocks noChangeArrowheads="1"/>
                        </wps:cNvSpPr>
                        <wps:spPr bwMode="auto">
                          <a:xfrm>
                            <a:off x="3611245" y="2121535"/>
                            <a:ext cx="2914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DA331" w14:textId="77777777" w:rsidR="00907986" w:rsidRDefault="00907986" w:rsidP="00BA2C76">
                              <w:r>
                                <w:rPr>
                                  <w:color w:val="000000"/>
                                  <w:sz w:val="14"/>
                                  <w:szCs w:val="14"/>
                                  <w:lang w:val="en-US"/>
                                </w:rPr>
                                <w:t xml:space="preserve">Izpildīts </w:t>
                              </w:r>
                            </w:p>
                          </w:txbxContent>
                        </wps:txbx>
                        <wps:bodyPr rot="0" vert="horz" wrap="none" lIns="0" tIns="0" rIns="0" bIns="0" anchor="t" anchorCtr="0">
                          <a:spAutoFit/>
                        </wps:bodyPr>
                      </wps:wsp>
                      <wps:wsp>
                        <wps:cNvPr id="863" name="Rectangle 555"/>
                        <wps:cNvSpPr>
                          <a:spLocks noChangeArrowheads="1"/>
                        </wps:cNvSpPr>
                        <wps:spPr bwMode="auto">
                          <a:xfrm>
                            <a:off x="3594735" y="2247265"/>
                            <a:ext cx="3111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E9C3B" w14:textId="77777777" w:rsidR="00907986" w:rsidRDefault="00907986" w:rsidP="00BA2C76">
                              <w:r>
                                <w:rPr>
                                  <w:color w:val="000000"/>
                                  <w:sz w:val="14"/>
                                  <w:szCs w:val="14"/>
                                  <w:lang w:val="en-US"/>
                                </w:rPr>
                                <w:t xml:space="preserve">norēķina </w:t>
                              </w:r>
                            </w:p>
                          </w:txbxContent>
                        </wps:txbx>
                        <wps:bodyPr rot="0" vert="horz" wrap="none" lIns="0" tIns="0" rIns="0" bIns="0" anchor="t" anchorCtr="0">
                          <a:spAutoFit/>
                        </wps:bodyPr>
                      </wps:wsp>
                      <wps:wsp>
                        <wps:cNvPr id="864" name="Rectangle 556"/>
                        <wps:cNvSpPr>
                          <a:spLocks noChangeArrowheads="1"/>
                        </wps:cNvSpPr>
                        <wps:spPr bwMode="auto">
                          <a:xfrm>
                            <a:off x="3627755" y="2372995"/>
                            <a:ext cx="2667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823A6" w14:textId="77777777" w:rsidR="00907986" w:rsidRDefault="00907986" w:rsidP="00BA2C76">
                              <w:r>
                                <w:rPr>
                                  <w:color w:val="000000"/>
                                  <w:sz w:val="14"/>
                                  <w:szCs w:val="14"/>
                                  <w:lang w:val="en-US"/>
                                </w:rPr>
                                <w:t>periodā</w:t>
                              </w:r>
                            </w:p>
                          </w:txbxContent>
                        </wps:txbx>
                        <wps:bodyPr rot="0" vert="horz" wrap="none" lIns="0" tIns="0" rIns="0" bIns="0" anchor="t" anchorCtr="0">
                          <a:spAutoFit/>
                        </wps:bodyPr>
                      </wps:wsp>
                      <wps:wsp>
                        <wps:cNvPr id="865" name="Rectangle 557"/>
                        <wps:cNvSpPr>
                          <a:spLocks noChangeArrowheads="1"/>
                        </wps:cNvSpPr>
                        <wps:spPr bwMode="auto">
                          <a:xfrm>
                            <a:off x="3676015" y="249872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45286" w14:textId="77777777" w:rsidR="00907986" w:rsidRDefault="00907986" w:rsidP="00BA2C76">
                              <w:r>
                                <w:rPr>
                                  <w:color w:val="000000"/>
                                  <w:sz w:val="14"/>
                                  <w:szCs w:val="14"/>
                                  <w:lang w:val="en-US"/>
                                </w:rPr>
                                <w:t>EUR</w:t>
                              </w:r>
                            </w:p>
                          </w:txbxContent>
                        </wps:txbx>
                        <wps:bodyPr rot="0" vert="horz" wrap="none" lIns="0" tIns="0" rIns="0" bIns="0" anchor="t" anchorCtr="0">
                          <a:spAutoFit/>
                        </wps:bodyPr>
                      </wps:wsp>
                      <wps:wsp>
                        <wps:cNvPr id="866" name="Rectangle 558"/>
                        <wps:cNvSpPr>
                          <a:spLocks noChangeArrowheads="1"/>
                        </wps:cNvSpPr>
                        <wps:spPr bwMode="auto">
                          <a:xfrm>
                            <a:off x="5323840" y="2247265"/>
                            <a:ext cx="3314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7347E" w14:textId="77777777" w:rsidR="00907986" w:rsidRDefault="00907986" w:rsidP="00BA2C76">
                              <w:r>
                                <w:rPr>
                                  <w:color w:val="000000"/>
                                  <w:sz w:val="14"/>
                                  <w:szCs w:val="14"/>
                                  <w:lang w:val="en-US"/>
                                </w:rPr>
                                <w:t>Atlikums</w:t>
                              </w:r>
                            </w:p>
                          </w:txbxContent>
                        </wps:txbx>
                        <wps:bodyPr rot="0" vert="horz" wrap="none" lIns="0" tIns="0" rIns="0" bIns="0" anchor="t" anchorCtr="0">
                          <a:spAutoFit/>
                        </wps:bodyPr>
                      </wps:wsp>
                      <wps:wsp>
                        <wps:cNvPr id="867" name="Rectangle 559"/>
                        <wps:cNvSpPr>
                          <a:spLocks noChangeArrowheads="1"/>
                        </wps:cNvSpPr>
                        <wps:spPr bwMode="auto">
                          <a:xfrm>
                            <a:off x="5404485" y="237299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A33AC" w14:textId="77777777" w:rsidR="00907986" w:rsidRDefault="00907986" w:rsidP="00BA2C76">
                              <w:r>
                                <w:rPr>
                                  <w:color w:val="000000"/>
                                  <w:sz w:val="14"/>
                                  <w:szCs w:val="14"/>
                                  <w:lang w:val="en-US"/>
                                </w:rPr>
                                <w:t>EUR</w:t>
                              </w:r>
                            </w:p>
                          </w:txbxContent>
                        </wps:txbx>
                        <wps:bodyPr rot="0" vert="horz" wrap="none" lIns="0" tIns="0" rIns="0" bIns="0" anchor="t" anchorCtr="0">
                          <a:spAutoFit/>
                        </wps:bodyPr>
                      </wps:wsp>
                      <wps:wsp>
                        <wps:cNvPr id="868" name="Rectangle 560"/>
                        <wps:cNvSpPr>
                          <a:spLocks noChangeArrowheads="1"/>
                        </wps:cNvSpPr>
                        <wps:spPr bwMode="auto">
                          <a:xfrm>
                            <a:off x="2345055" y="68249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0627B" w14:textId="77777777" w:rsidR="00907986" w:rsidRDefault="00907986" w:rsidP="00BA2C76"/>
                          </w:txbxContent>
                        </wps:txbx>
                        <wps:bodyPr rot="0" vert="horz" wrap="none" lIns="0" tIns="0" rIns="0" bIns="0" anchor="t" anchorCtr="0">
                          <a:spAutoFit/>
                        </wps:bodyPr>
                      </wps:wsp>
                      <wps:wsp>
                        <wps:cNvPr id="869" name="Rectangle 561"/>
                        <wps:cNvSpPr>
                          <a:spLocks noChangeArrowheads="1"/>
                        </wps:cNvSpPr>
                        <wps:spPr bwMode="auto">
                          <a:xfrm>
                            <a:off x="3757295" y="682498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FA82F" w14:textId="77777777" w:rsidR="00907986" w:rsidRDefault="00907986" w:rsidP="00BA2C76">
                              <w:r>
                                <w:rPr>
                                  <w:color w:val="000000"/>
                                  <w:sz w:val="14"/>
                                  <w:szCs w:val="14"/>
                                  <w:lang w:val="en-US"/>
                                </w:rPr>
                                <w:t>(Vārds Uzvārds)</w:t>
                              </w:r>
                            </w:p>
                          </w:txbxContent>
                        </wps:txbx>
                        <wps:bodyPr rot="0" vert="horz" wrap="none" lIns="0" tIns="0" rIns="0" bIns="0" anchor="t" anchorCtr="0">
                          <a:spAutoFit/>
                        </wps:bodyPr>
                      </wps:wsp>
                      <wps:wsp>
                        <wps:cNvPr id="870" name="Rectangle 562"/>
                        <wps:cNvSpPr>
                          <a:spLocks noChangeArrowheads="1"/>
                        </wps:cNvSpPr>
                        <wps:spPr bwMode="auto">
                          <a:xfrm>
                            <a:off x="4373880" y="2179955"/>
                            <a:ext cx="4864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9C102" w14:textId="77777777" w:rsidR="00907986" w:rsidRDefault="00907986" w:rsidP="00BA2C76">
                              <w:r>
                                <w:rPr>
                                  <w:color w:val="000000"/>
                                  <w:sz w:val="14"/>
                                  <w:szCs w:val="14"/>
                                  <w:lang w:val="en-US"/>
                                </w:rPr>
                                <w:t>Izpildīts kopā</w:t>
                              </w:r>
                            </w:p>
                          </w:txbxContent>
                        </wps:txbx>
                        <wps:bodyPr rot="0" vert="horz" wrap="none" lIns="0" tIns="0" rIns="0" bIns="0" anchor="t" anchorCtr="0">
                          <a:spAutoFit/>
                        </wps:bodyPr>
                      </wps:wsp>
                      <wps:wsp>
                        <wps:cNvPr id="871" name="Rectangle 563"/>
                        <wps:cNvSpPr>
                          <a:spLocks noChangeArrowheads="1"/>
                        </wps:cNvSpPr>
                        <wps:spPr bwMode="auto">
                          <a:xfrm>
                            <a:off x="2345055" y="51396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C24B2" w14:textId="77777777" w:rsidR="00907986" w:rsidRDefault="00907986" w:rsidP="00BA2C76"/>
                          </w:txbxContent>
                        </wps:txbx>
                        <wps:bodyPr rot="0" vert="horz" wrap="none" lIns="0" tIns="0" rIns="0" bIns="0" anchor="t" anchorCtr="0">
                          <a:spAutoFit/>
                        </wps:bodyPr>
                      </wps:wsp>
                      <wps:wsp>
                        <wps:cNvPr id="872" name="Rectangle 564"/>
                        <wps:cNvSpPr>
                          <a:spLocks noChangeArrowheads="1"/>
                        </wps:cNvSpPr>
                        <wps:spPr bwMode="auto">
                          <a:xfrm>
                            <a:off x="3862705" y="5139690"/>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7157E" w14:textId="77777777" w:rsidR="00907986" w:rsidRDefault="00907986" w:rsidP="00BA2C76">
                              <w:r>
                                <w:rPr>
                                  <w:color w:val="000000"/>
                                  <w:sz w:val="14"/>
                                  <w:szCs w:val="14"/>
                                  <w:lang w:val="en-US"/>
                                </w:rPr>
                                <w:t>(Paraksts)</w:t>
                              </w:r>
                            </w:p>
                          </w:txbxContent>
                        </wps:txbx>
                        <wps:bodyPr rot="0" vert="horz" wrap="none" lIns="0" tIns="0" rIns="0" bIns="0" anchor="t" anchorCtr="0">
                          <a:spAutoFit/>
                        </wps:bodyPr>
                      </wps:wsp>
                      <wps:wsp>
                        <wps:cNvPr id="873" name="Rectangle 565"/>
                        <wps:cNvSpPr>
                          <a:spLocks noChangeArrowheads="1"/>
                        </wps:cNvSpPr>
                        <wps:spPr bwMode="auto">
                          <a:xfrm>
                            <a:off x="2345055" y="54076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BCEF0" w14:textId="77777777" w:rsidR="00907986" w:rsidRDefault="00907986" w:rsidP="00BA2C76"/>
                          </w:txbxContent>
                        </wps:txbx>
                        <wps:bodyPr rot="0" vert="horz" wrap="none" lIns="0" tIns="0" rIns="0" bIns="0" anchor="t" anchorCtr="0">
                          <a:spAutoFit/>
                        </wps:bodyPr>
                      </wps:wsp>
                      <wps:wsp>
                        <wps:cNvPr id="874" name="Rectangle 566"/>
                        <wps:cNvSpPr>
                          <a:spLocks noChangeArrowheads="1"/>
                        </wps:cNvSpPr>
                        <wps:spPr bwMode="auto">
                          <a:xfrm>
                            <a:off x="3757295" y="540766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4DE47" w14:textId="77777777" w:rsidR="00907986" w:rsidRDefault="00907986" w:rsidP="00BA2C76">
                              <w:r>
                                <w:rPr>
                                  <w:color w:val="000000"/>
                                  <w:sz w:val="14"/>
                                  <w:szCs w:val="14"/>
                                  <w:lang w:val="en-US"/>
                                </w:rPr>
                                <w:t>(Vārds Uzvārds)</w:t>
                              </w:r>
                            </w:p>
                          </w:txbxContent>
                        </wps:txbx>
                        <wps:bodyPr rot="0" vert="horz" wrap="none" lIns="0" tIns="0" rIns="0" bIns="0" anchor="t" anchorCtr="0">
                          <a:spAutoFit/>
                        </wps:bodyPr>
                      </wps:wsp>
                      <wps:wsp>
                        <wps:cNvPr id="875" name="Rectangle 567"/>
                        <wps:cNvSpPr>
                          <a:spLocks noChangeArrowheads="1"/>
                        </wps:cNvSpPr>
                        <wps:spPr bwMode="auto">
                          <a:xfrm>
                            <a:off x="2345055" y="655637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0FA0F" w14:textId="77777777" w:rsidR="00907986" w:rsidRDefault="00907986" w:rsidP="00BA2C76"/>
                          </w:txbxContent>
                        </wps:txbx>
                        <wps:bodyPr rot="0" vert="horz" wrap="none" lIns="0" tIns="0" rIns="0" bIns="0" anchor="t" anchorCtr="0">
                          <a:spAutoFit/>
                        </wps:bodyPr>
                      </wps:wsp>
                      <wps:wsp>
                        <wps:cNvPr id="876" name="Rectangle 568"/>
                        <wps:cNvSpPr>
                          <a:spLocks noChangeArrowheads="1"/>
                        </wps:cNvSpPr>
                        <wps:spPr bwMode="auto">
                          <a:xfrm>
                            <a:off x="3862705" y="6556375"/>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67F6C" w14:textId="77777777" w:rsidR="00907986" w:rsidRDefault="00907986" w:rsidP="00BA2C76">
                              <w:r>
                                <w:rPr>
                                  <w:color w:val="000000"/>
                                  <w:sz w:val="14"/>
                                  <w:szCs w:val="14"/>
                                  <w:lang w:val="en-US"/>
                                </w:rPr>
                                <w:t>(Paraksts)</w:t>
                              </w:r>
                            </w:p>
                          </w:txbxContent>
                        </wps:txbx>
                        <wps:bodyPr rot="0" vert="horz" wrap="none" lIns="0" tIns="0" rIns="0" bIns="0" anchor="t" anchorCtr="0">
                          <a:spAutoFit/>
                        </wps:bodyPr>
                      </wps:wsp>
                      <wps:wsp>
                        <wps:cNvPr id="877" name="Line 569"/>
                        <wps:cNvCnPr>
                          <a:cxnSpLocks noChangeShapeType="1"/>
                        </wps:cNvCnPr>
                        <wps:spPr bwMode="auto">
                          <a:xfrm>
                            <a:off x="721995" y="880110"/>
                            <a:ext cx="16071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8" name="Rectangle 570"/>
                        <wps:cNvSpPr>
                          <a:spLocks noChangeArrowheads="1"/>
                        </wps:cNvSpPr>
                        <wps:spPr bwMode="auto">
                          <a:xfrm>
                            <a:off x="721995" y="880110"/>
                            <a:ext cx="1607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9" name="Line 571"/>
                        <wps:cNvCnPr>
                          <a:cxnSpLocks noChangeShapeType="1"/>
                        </wps:cNvCnPr>
                        <wps:spPr bwMode="auto">
                          <a:xfrm>
                            <a:off x="721995" y="1005840"/>
                            <a:ext cx="16071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0" name="Rectangle 572"/>
                        <wps:cNvSpPr>
                          <a:spLocks noChangeArrowheads="1"/>
                        </wps:cNvSpPr>
                        <wps:spPr bwMode="auto">
                          <a:xfrm>
                            <a:off x="721995" y="1005840"/>
                            <a:ext cx="1607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1" name="Line 573"/>
                        <wps:cNvCnPr>
                          <a:cxnSpLocks noChangeShapeType="1"/>
                        </wps:cNvCnPr>
                        <wps:spPr bwMode="auto">
                          <a:xfrm>
                            <a:off x="721995" y="1132205"/>
                            <a:ext cx="16071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2" name="Rectangle 574"/>
                        <wps:cNvSpPr>
                          <a:spLocks noChangeArrowheads="1"/>
                        </wps:cNvSpPr>
                        <wps:spPr bwMode="auto">
                          <a:xfrm>
                            <a:off x="721995" y="1132205"/>
                            <a:ext cx="160718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3" name="Line 575"/>
                        <wps:cNvCnPr>
                          <a:cxnSpLocks noChangeShapeType="1"/>
                        </wps:cNvCnPr>
                        <wps:spPr bwMode="auto">
                          <a:xfrm>
                            <a:off x="0" y="2138045"/>
                            <a:ext cx="0" cy="21043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4" name="Rectangle 576"/>
                        <wps:cNvSpPr>
                          <a:spLocks noChangeArrowheads="1"/>
                        </wps:cNvSpPr>
                        <wps:spPr bwMode="auto">
                          <a:xfrm>
                            <a:off x="0" y="2138045"/>
                            <a:ext cx="8255" cy="21043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5" name="Line 577"/>
                        <wps:cNvCnPr>
                          <a:cxnSpLocks noChangeShapeType="1"/>
                        </wps:cNvCnPr>
                        <wps:spPr bwMode="auto">
                          <a:xfrm>
                            <a:off x="30035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6" name="Rectangle 578"/>
                        <wps:cNvSpPr>
                          <a:spLocks noChangeArrowheads="1"/>
                        </wps:cNvSpPr>
                        <wps:spPr bwMode="auto">
                          <a:xfrm>
                            <a:off x="30035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7" name="Line 579"/>
                        <wps:cNvCnPr>
                          <a:cxnSpLocks noChangeShapeType="1"/>
                        </wps:cNvCnPr>
                        <wps:spPr bwMode="auto">
                          <a:xfrm>
                            <a:off x="72199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8" name="Rectangle 580"/>
                        <wps:cNvSpPr>
                          <a:spLocks noChangeArrowheads="1"/>
                        </wps:cNvSpPr>
                        <wps:spPr bwMode="auto">
                          <a:xfrm>
                            <a:off x="72199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9" name="Line 581"/>
                        <wps:cNvCnPr>
                          <a:cxnSpLocks noChangeShapeType="1"/>
                        </wps:cNvCnPr>
                        <wps:spPr bwMode="auto">
                          <a:xfrm>
                            <a:off x="232092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0" name="Rectangle 582"/>
                        <wps:cNvSpPr>
                          <a:spLocks noChangeArrowheads="1"/>
                        </wps:cNvSpPr>
                        <wps:spPr bwMode="auto">
                          <a:xfrm>
                            <a:off x="232092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1" name="Line 583"/>
                        <wps:cNvCnPr>
                          <a:cxnSpLocks noChangeShapeType="1"/>
                        </wps:cNvCnPr>
                        <wps:spPr bwMode="auto">
                          <a:xfrm>
                            <a:off x="2896870"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2" name="Rectangle 584"/>
                        <wps:cNvSpPr>
                          <a:spLocks noChangeArrowheads="1"/>
                        </wps:cNvSpPr>
                        <wps:spPr bwMode="auto">
                          <a:xfrm>
                            <a:off x="2896870"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3" name="Line 585"/>
                        <wps:cNvCnPr>
                          <a:cxnSpLocks noChangeShapeType="1"/>
                        </wps:cNvCnPr>
                        <wps:spPr bwMode="auto">
                          <a:xfrm>
                            <a:off x="3473450"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4" name="Rectangle 586"/>
                        <wps:cNvSpPr>
                          <a:spLocks noChangeArrowheads="1"/>
                        </wps:cNvSpPr>
                        <wps:spPr bwMode="auto">
                          <a:xfrm>
                            <a:off x="3473450"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5" name="Line 587"/>
                        <wps:cNvCnPr>
                          <a:cxnSpLocks noChangeShapeType="1"/>
                        </wps:cNvCnPr>
                        <wps:spPr bwMode="auto">
                          <a:xfrm>
                            <a:off x="404939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6" name="Rectangle 588"/>
                        <wps:cNvSpPr>
                          <a:spLocks noChangeArrowheads="1"/>
                        </wps:cNvSpPr>
                        <wps:spPr bwMode="auto">
                          <a:xfrm>
                            <a:off x="404939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7" name="Line 589"/>
                        <wps:cNvCnPr>
                          <a:cxnSpLocks noChangeShapeType="1"/>
                        </wps:cNvCnPr>
                        <wps:spPr bwMode="auto">
                          <a:xfrm>
                            <a:off x="5201920"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8" name="Rectangle 590"/>
                        <wps:cNvSpPr>
                          <a:spLocks noChangeArrowheads="1"/>
                        </wps:cNvSpPr>
                        <wps:spPr bwMode="auto">
                          <a:xfrm>
                            <a:off x="5201920"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9" name="Line 591"/>
                        <wps:cNvCnPr>
                          <a:cxnSpLocks noChangeShapeType="1"/>
                        </wps:cNvCnPr>
                        <wps:spPr bwMode="auto">
                          <a:xfrm>
                            <a:off x="577786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0" name="Rectangle 592"/>
                        <wps:cNvSpPr>
                          <a:spLocks noChangeArrowheads="1"/>
                        </wps:cNvSpPr>
                        <wps:spPr bwMode="auto">
                          <a:xfrm>
                            <a:off x="577786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1" name="Line 593"/>
                        <wps:cNvCnPr>
                          <a:cxnSpLocks noChangeShapeType="1"/>
                        </wps:cNvCnPr>
                        <wps:spPr bwMode="auto">
                          <a:xfrm>
                            <a:off x="4625340" y="2355850"/>
                            <a:ext cx="0" cy="18865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2" name="Rectangle 594"/>
                        <wps:cNvSpPr>
                          <a:spLocks noChangeArrowheads="1"/>
                        </wps:cNvSpPr>
                        <wps:spPr bwMode="auto">
                          <a:xfrm>
                            <a:off x="4625340" y="2355850"/>
                            <a:ext cx="8255" cy="18865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3" name="Line 595"/>
                        <wps:cNvCnPr>
                          <a:cxnSpLocks noChangeShapeType="1"/>
                        </wps:cNvCnPr>
                        <wps:spPr bwMode="auto">
                          <a:xfrm>
                            <a:off x="4049395" y="377190"/>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4" name="Rectangle 596"/>
                        <wps:cNvSpPr>
                          <a:spLocks noChangeArrowheads="1"/>
                        </wps:cNvSpPr>
                        <wps:spPr bwMode="auto">
                          <a:xfrm>
                            <a:off x="4049395" y="377190"/>
                            <a:ext cx="116078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5" name="Line 597"/>
                        <wps:cNvCnPr>
                          <a:cxnSpLocks noChangeShapeType="1"/>
                        </wps:cNvCnPr>
                        <wps:spPr bwMode="auto">
                          <a:xfrm>
                            <a:off x="4049395" y="880110"/>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6" name="Rectangle 598"/>
                        <wps:cNvSpPr>
                          <a:spLocks noChangeArrowheads="1"/>
                        </wps:cNvSpPr>
                        <wps:spPr bwMode="auto">
                          <a:xfrm>
                            <a:off x="4049395" y="880110"/>
                            <a:ext cx="116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7" name="Line 599"/>
                        <wps:cNvCnPr>
                          <a:cxnSpLocks noChangeShapeType="1"/>
                        </wps:cNvCnPr>
                        <wps:spPr bwMode="auto">
                          <a:xfrm>
                            <a:off x="4049395" y="1005840"/>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8" name="Rectangle 600"/>
                        <wps:cNvSpPr>
                          <a:spLocks noChangeArrowheads="1"/>
                        </wps:cNvSpPr>
                        <wps:spPr bwMode="auto">
                          <a:xfrm>
                            <a:off x="4049395" y="1005840"/>
                            <a:ext cx="116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9" name="Line 601"/>
                        <wps:cNvCnPr>
                          <a:cxnSpLocks noChangeShapeType="1"/>
                        </wps:cNvCnPr>
                        <wps:spPr bwMode="auto">
                          <a:xfrm>
                            <a:off x="4049395" y="1132205"/>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0" name="Rectangle 602"/>
                        <wps:cNvSpPr>
                          <a:spLocks noChangeArrowheads="1"/>
                        </wps:cNvSpPr>
                        <wps:spPr bwMode="auto">
                          <a:xfrm>
                            <a:off x="4049395" y="1132205"/>
                            <a:ext cx="116078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1" name="Line 603"/>
                        <wps:cNvCnPr>
                          <a:cxnSpLocks noChangeShapeType="1"/>
                        </wps:cNvCnPr>
                        <wps:spPr bwMode="auto">
                          <a:xfrm>
                            <a:off x="8255" y="213804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2" name="Rectangle 604"/>
                        <wps:cNvSpPr>
                          <a:spLocks noChangeArrowheads="1"/>
                        </wps:cNvSpPr>
                        <wps:spPr bwMode="auto">
                          <a:xfrm>
                            <a:off x="8255" y="213804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3" name="Line 605"/>
                        <wps:cNvCnPr>
                          <a:cxnSpLocks noChangeShapeType="1"/>
                        </wps:cNvCnPr>
                        <wps:spPr bwMode="auto">
                          <a:xfrm>
                            <a:off x="4057650" y="2347595"/>
                            <a:ext cx="11525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4" name="Rectangle 606"/>
                        <wps:cNvSpPr>
                          <a:spLocks noChangeArrowheads="1"/>
                        </wps:cNvSpPr>
                        <wps:spPr bwMode="auto">
                          <a:xfrm>
                            <a:off x="4057650" y="2347595"/>
                            <a:ext cx="115252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5" name="Line 607"/>
                        <wps:cNvCnPr>
                          <a:cxnSpLocks noChangeShapeType="1"/>
                        </wps:cNvCnPr>
                        <wps:spPr bwMode="auto">
                          <a:xfrm>
                            <a:off x="8255" y="259905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6" name="Rectangle 608"/>
                        <wps:cNvSpPr>
                          <a:spLocks noChangeArrowheads="1"/>
                        </wps:cNvSpPr>
                        <wps:spPr bwMode="auto">
                          <a:xfrm>
                            <a:off x="8255" y="259905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7" name="Line 609"/>
                        <wps:cNvCnPr>
                          <a:cxnSpLocks noChangeShapeType="1"/>
                        </wps:cNvCnPr>
                        <wps:spPr bwMode="auto">
                          <a:xfrm>
                            <a:off x="8255" y="272478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8" name="Rectangle 610"/>
                        <wps:cNvSpPr>
                          <a:spLocks noChangeArrowheads="1"/>
                        </wps:cNvSpPr>
                        <wps:spPr bwMode="auto">
                          <a:xfrm>
                            <a:off x="8255" y="272478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9" name="Line 611"/>
                        <wps:cNvCnPr>
                          <a:cxnSpLocks noChangeShapeType="1"/>
                        </wps:cNvCnPr>
                        <wps:spPr bwMode="auto">
                          <a:xfrm>
                            <a:off x="8255" y="285051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0" name="Rectangle 612"/>
                        <wps:cNvSpPr>
                          <a:spLocks noChangeArrowheads="1"/>
                        </wps:cNvSpPr>
                        <wps:spPr bwMode="auto">
                          <a:xfrm>
                            <a:off x="8255" y="285051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1" name="Line 613"/>
                        <wps:cNvCnPr>
                          <a:cxnSpLocks noChangeShapeType="1"/>
                        </wps:cNvCnPr>
                        <wps:spPr bwMode="auto">
                          <a:xfrm>
                            <a:off x="8255" y="297624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2" name="Rectangle 614"/>
                        <wps:cNvSpPr>
                          <a:spLocks noChangeArrowheads="1"/>
                        </wps:cNvSpPr>
                        <wps:spPr bwMode="auto">
                          <a:xfrm>
                            <a:off x="8255" y="297624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3" name="Line 615"/>
                        <wps:cNvCnPr>
                          <a:cxnSpLocks noChangeShapeType="1"/>
                        </wps:cNvCnPr>
                        <wps:spPr bwMode="auto">
                          <a:xfrm>
                            <a:off x="8255" y="310197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4" name="Rectangle 616"/>
                        <wps:cNvSpPr>
                          <a:spLocks noChangeArrowheads="1"/>
                        </wps:cNvSpPr>
                        <wps:spPr bwMode="auto">
                          <a:xfrm>
                            <a:off x="8255" y="310197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5" name="Line 617"/>
                        <wps:cNvCnPr>
                          <a:cxnSpLocks noChangeShapeType="1"/>
                        </wps:cNvCnPr>
                        <wps:spPr bwMode="auto">
                          <a:xfrm>
                            <a:off x="8255" y="322770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6" name="Rectangle 618"/>
                        <wps:cNvSpPr>
                          <a:spLocks noChangeArrowheads="1"/>
                        </wps:cNvSpPr>
                        <wps:spPr bwMode="auto">
                          <a:xfrm>
                            <a:off x="8255" y="322770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7" name="Line 619"/>
                        <wps:cNvCnPr>
                          <a:cxnSpLocks noChangeShapeType="1"/>
                        </wps:cNvCnPr>
                        <wps:spPr bwMode="auto">
                          <a:xfrm>
                            <a:off x="8255" y="335343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8" name="Rectangle 620"/>
                        <wps:cNvSpPr>
                          <a:spLocks noChangeArrowheads="1"/>
                        </wps:cNvSpPr>
                        <wps:spPr bwMode="auto">
                          <a:xfrm>
                            <a:off x="8255" y="335343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9" name="Line 621"/>
                        <wps:cNvCnPr>
                          <a:cxnSpLocks noChangeShapeType="1"/>
                        </wps:cNvCnPr>
                        <wps:spPr bwMode="auto">
                          <a:xfrm>
                            <a:off x="8255" y="347980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0" name="Rectangle 622"/>
                        <wps:cNvSpPr>
                          <a:spLocks noChangeArrowheads="1"/>
                        </wps:cNvSpPr>
                        <wps:spPr bwMode="auto">
                          <a:xfrm>
                            <a:off x="8255" y="347980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1" name="Line 623"/>
                        <wps:cNvCnPr>
                          <a:cxnSpLocks noChangeShapeType="1"/>
                        </wps:cNvCnPr>
                        <wps:spPr bwMode="auto">
                          <a:xfrm>
                            <a:off x="8255" y="360553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2" name="Rectangle 624"/>
                        <wps:cNvSpPr>
                          <a:spLocks noChangeArrowheads="1"/>
                        </wps:cNvSpPr>
                        <wps:spPr bwMode="auto">
                          <a:xfrm>
                            <a:off x="8255" y="360553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3" name="Line 625"/>
                        <wps:cNvCnPr>
                          <a:cxnSpLocks noChangeShapeType="1"/>
                        </wps:cNvCnPr>
                        <wps:spPr bwMode="auto">
                          <a:xfrm>
                            <a:off x="8255" y="373126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4" name="Rectangle 626"/>
                        <wps:cNvSpPr>
                          <a:spLocks noChangeArrowheads="1"/>
                        </wps:cNvSpPr>
                        <wps:spPr bwMode="auto">
                          <a:xfrm>
                            <a:off x="8255" y="373126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5" name="Line 627"/>
                        <wps:cNvCnPr>
                          <a:cxnSpLocks noChangeShapeType="1"/>
                        </wps:cNvCnPr>
                        <wps:spPr bwMode="auto">
                          <a:xfrm>
                            <a:off x="8255" y="385699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6" name="Rectangle 628"/>
                        <wps:cNvSpPr>
                          <a:spLocks noChangeArrowheads="1"/>
                        </wps:cNvSpPr>
                        <wps:spPr bwMode="auto">
                          <a:xfrm>
                            <a:off x="8255" y="385699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7" name="Line 629"/>
                        <wps:cNvCnPr>
                          <a:cxnSpLocks noChangeShapeType="1"/>
                        </wps:cNvCnPr>
                        <wps:spPr bwMode="auto">
                          <a:xfrm>
                            <a:off x="8255" y="398272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8" name="Rectangle 630"/>
                        <wps:cNvSpPr>
                          <a:spLocks noChangeArrowheads="1"/>
                        </wps:cNvSpPr>
                        <wps:spPr bwMode="auto">
                          <a:xfrm>
                            <a:off x="8255" y="398272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9" name="Line 631"/>
                        <wps:cNvCnPr>
                          <a:cxnSpLocks noChangeShapeType="1"/>
                        </wps:cNvCnPr>
                        <wps:spPr bwMode="auto">
                          <a:xfrm>
                            <a:off x="8255" y="410845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0" name="Rectangle 632"/>
                        <wps:cNvSpPr>
                          <a:spLocks noChangeArrowheads="1"/>
                        </wps:cNvSpPr>
                        <wps:spPr bwMode="auto">
                          <a:xfrm>
                            <a:off x="8255" y="410845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1" name="Line 633"/>
                        <wps:cNvCnPr>
                          <a:cxnSpLocks noChangeShapeType="1"/>
                        </wps:cNvCnPr>
                        <wps:spPr bwMode="auto">
                          <a:xfrm>
                            <a:off x="8255" y="423418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2" name="Rectangle 634"/>
                        <wps:cNvSpPr>
                          <a:spLocks noChangeArrowheads="1"/>
                        </wps:cNvSpPr>
                        <wps:spPr bwMode="auto">
                          <a:xfrm>
                            <a:off x="8255" y="423418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298BCB4" id="Canvas 943" o:spid="_x0000_s1215" editas="canvas" style="position:absolute;left:0;text-align:left;margin-left:1.8pt;margin-top:16.85pt;width:458.2pt;height:577pt;z-index:251661312" coordsize="58191,7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">
                <v:shape id="_x0000_s1216" type="#_x0000_t75" style="position:absolute;width:58191;height:73279;visibility:visible;mso-wrap-style:square">
                  <v:fill o:detectmouseclick="t"/>
                  <v:path o:connecttype="none"/>
                </v:shape>
                <v:group id="Group 522" o:spid="_x0000_s1217" style="position:absolute;left:241;top:2597;width:55797;height:51079" coordorigin="38,409" coordsize="8787,8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">
                  <v:line id="Line 322" o:spid="_x0000_s1218" style="position:absolute;visibility:visible;mso-wrap-style:square" from="7297,4304" to="7361,4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" strokecolor="green" strokeweight="0"/>
                  <v:rect id="Rectangle 323" o:spid="_x0000_s1219" style="position:absolute;left:7297;top:4304;width:64;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" fillcolor="green" stroked="f"/>
                  <v:line id="Line 324" o:spid="_x0000_s1220" style="position:absolute;visibility:visible;mso-wrap-style:square" from="7297,4318" to="7348,4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" strokecolor="green" strokeweight="0"/>
                  <v:rect id="Rectangle 325" o:spid="_x0000_s1221" style="position:absolute;left:7297;top:4318;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" fillcolor="green" stroked="f"/>
                  <v:line id="Line 326" o:spid="_x0000_s1222" style="position:absolute;visibility:visible;mso-wrap-style:square" from="7297,4331" to="7336,4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" strokecolor="green" strokeweight="0"/>
                  <v:rect id="Rectangle 327" o:spid="_x0000_s1223" style="position:absolute;left:7297;top:4331;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" fillcolor="green" stroked="f"/>
                  <v:line id="Line 328" o:spid="_x0000_s1224" style="position:absolute;visibility:visible;mso-wrap-style:square" from="7297,4344" to="7323,4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" strokecolor="green" strokeweight="0"/>
                  <v:rect id="Rectangle 329" o:spid="_x0000_s1225" style="position:absolute;left:7297;top:4344;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" fillcolor="green" stroked="f"/>
                  <v:line id="Line 330" o:spid="_x0000_s1226" style="position:absolute;visibility:visible;mso-wrap-style:square" from="7297,4357" to="7310,4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" strokecolor="green" strokeweight="0"/>
                  <v:rect id="Rectangle 331" o:spid="_x0000_s1227" style="position:absolute;left:7297;top:4357;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" fillcolor="green" stroked="f"/>
                  <v:line id="Line 332" o:spid="_x0000_s1228" style="position:absolute;visibility:visible;mso-wrap-style:square" from="7297,4502" to="736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" strokecolor="green" strokeweight="0"/>
                  <v:rect id="Rectangle 333" o:spid="_x0000_s1229" style="position:absolute;left:7297;top:4502;width:64;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" fillcolor="green" stroked="f"/>
                  <v:line id="Line 334" o:spid="_x0000_s1230" style="position:absolute;visibility:visible;mso-wrap-style:square" from="7297,4516" to="7348,4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" strokecolor="green" strokeweight="0"/>
                  <v:rect id="Rectangle 335" o:spid="_x0000_s1231" style="position:absolute;left:7297;top:4516;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" fillcolor="green" stroked="f"/>
                  <v:line id="Line 336" o:spid="_x0000_s1232" style="position:absolute;visibility:visible;mso-wrap-style:square" from="7297,4529" to="7336,4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" strokecolor="green" strokeweight="0"/>
                  <v:rect id="Rectangle 337" o:spid="_x0000_s1233" style="position:absolute;left:7297;top:4529;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" fillcolor="green" stroked="f"/>
                  <v:line id="Line 338" o:spid="_x0000_s1234" style="position:absolute;visibility:visible;mso-wrap-style:square" from="7297,4542" to="7323,4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" strokecolor="green" strokeweight="0"/>
                  <v:rect id="Rectangle 339" o:spid="_x0000_s1235" style="position:absolute;left:7297;top:4542;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" fillcolor="green" stroked="f"/>
                  <v:line id="Line 340" o:spid="_x0000_s1236" style="position:absolute;visibility:visible;mso-wrap-style:square" from="7297,4555" to="7310,4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" strokecolor="green" strokeweight="0"/>
                  <v:rect id="Rectangle 341" o:spid="_x0000_s1237" style="position:absolute;left:7297;top:4555;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" fillcolor="green" stroked="f"/>
                  <v:line id="Line 342" o:spid="_x0000_s1238" style="position:absolute;visibility:visible;mso-wrap-style:square" from="7297,4701" to="7361,4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" strokecolor="green" strokeweight="0"/>
                  <v:rect id="Rectangle 343" o:spid="_x0000_s1239" style="position:absolute;left:7297;top:4701;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" fillcolor="green" stroked="f"/>
                  <v:line id="Line 344" o:spid="_x0000_s1240" style="position:absolute;visibility:visible;mso-wrap-style:square" from="7297,4714" to="7348,4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" strokecolor="green" strokeweight="0"/>
                  <v:rect id="Rectangle 345" o:spid="_x0000_s1241" style="position:absolute;left:7297;top:4714;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" fillcolor="green" stroked="f"/>
                  <v:line id="Line 346" o:spid="_x0000_s1242" style="position:absolute;visibility:visible;mso-wrap-style:square" from="7297,4727" to="7336,4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" strokecolor="green" strokeweight="0"/>
                  <v:rect id="Rectangle 347" o:spid="_x0000_s1243" style="position:absolute;left:7297;top:4727;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" fillcolor="green" stroked="f"/>
                  <v:line id="Line 348" o:spid="_x0000_s1244" style="position:absolute;visibility:visible;mso-wrap-style:square" from="7297,4740" to="7323,4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" strokecolor="green" strokeweight="0"/>
                  <v:rect id="Rectangle 349" o:spid="_x0000_s1245" style="position:absolute;left:7297;top:4740;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" fillcolor="green" stroked="f"/>
                  <v:line id="Line 350" o:spid="_x0000_s1246" style="position:absolute;visibility:visible;mso-wrap-style:square" from="7297,4753" to="7310,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" strokecolor="green" strokeweight="0"/>
                  <v:rect id="Rectangle 351" o:spid="_x0000_s1247" style="position:absolute;left:7297;top:4753;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" fillcolor="green" stroked="f"/>
                  <v:line id="Line 352" o:spid="_x0000_s1248" style="position:absolute;visibility:visible;mso-wrap-style:square" from="3668,4899" to="3732,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" strokecolor="green" strokeweight="0"/>
                  <v:rect id="Rectangle 353" o:spid="_x0000_s1249" style="position:absolute;left:3668;top:489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" fillcolor="green" stroked="f"/>
                  <v:line id="Line 354" o:spid="_x0000_s1250" style="position:absolute;visibility:visible;mso-wrap-style:square" from="3668,4912" to="3719,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" strokecolor="green" strokeweight="0"/>
                  <v:rect id="Rectangle 355" o:spid="_x0000_s1251" style="position:absolute;left:3668;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" fillcolor="green" stroked="f"/>
                  <v:line id="Line 356" o:spid="_x0000_s1252" style="position:absolute;visibility:visible;mso-wrap-style:square" from="3668,4925" to="3706,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" strokecolor="green" strokeweight="0"/>
                  <v:rect id="Rectangle 357" o:spid="_x0000_s1253" style="position:absolute;left:3668;top:4925;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" fillcolor="green" stroked="f"/>
                  <v:line id="Line 358" o:spid="_x0000_s1254" style="position:absolute;visibility:visible;mso-wrap-style:square" from="3668,4938" to="3693,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" strokecolor="green" strokeweight="0"/>
                  <v:rect id="Rectangle 359" o:spid="_x0000_s1255" style="position:absolute;left:3668;top:4938;width:2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" fillcolor="green" stroked="f"/>
                  <v:line id="Line 360" o:spid="_x0000_s1256" style="position:absolute;visibility:visible;mso-wrap-style:square" from="3668,4951" to="3681,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" strokecolor="green" strokeweight="0"/>
                  <v:rect id="Rectangle 361" o:spid="_x0000_s1257" style="position:absolute;left:3668;top:4951;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" fillcolor="green" stroked="f"/>
                  <v:line id="Line 362" o:spid="_x0000_s1258" style="position:absolute;visibility:visible;mso-wrap-style:square" from="4575,4899" to="4639,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" strokecolor="green" strokeweight="0"/>
                  <v:rect id="Rectangle 363" o:spid="_x0000_s1259" style="position:absolute;left:4575;top:489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" fillcolor="green" stroked="f"/>
                  <v:line id="Line 364" o:spid="_x0000_s1260" style="position:absolute;visibility:visible;mso-wrap-style:square" from="4575,4912" to="4626,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" strokecolor="green" strokeweight="0"/>
                  <v:rect id="Rectangle 365" o:spid="_x0000_s1261" style="position:absolute;left:4575;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" fillcolor="green" stroked="f"/>
                  <v:line id="Line 366" o:spid="_x0000_s1262" style="position:absolute;visibility:visible;mso-wrap-style:square" from="4575,4925" to="4614,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" strokecolor="green" strokeweight="0"/>
                  <v:rect id="Rectangle 367" o:spid="_x0000_s1263" style="position:absolute;left:4575;top:492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" fillcolor="green" stroked="f"/>
                  <v:line id="Line 368" o:spid="_x0000_s1264" style="position:absolute;visibility:visible;mso-wrap-style:square" from="4575,4938" to="4601,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" strokecolor="green" strokeweight="0"/>
                  <v:rect id="Rectangle 369" o:spid="_x0000_s1265" style="position:absolute;left:4575;top:4938;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" fillcolor="green" stroked="f"/>
                  <v:line id="Line 370" o:spid="_x0000_s1266" style="position:absolute;visibility:visible;mso-wrap-style:square" from="4575,4951" to="4588,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" strokecolor="green" strokeweight="0"/>
                  <v:rect id="Rectangle 371" o:spid="_x0000_s1267" style="position:absolute;left:4575;top:4951;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" fillcolor="green" stroked="f"/>
                  <v:line id="Line 372" o:spid="_x0000_s1268" style="position:absolute;visibility:visible;mso-wrap-style:square" from="5483,4899" to="5546,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" strokecolor="green" strokeweight="0"/>
                  <v:rect id="Rectangle 373" o:spid="_x0000_s1269" style="position:absolute;left:5483;top:4899;width:6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" fillcolor="green" stroked="f"/>
                  <v:line id="Line 374" o:spid="_x0000_s1270" style="position:absolute;visibility:visible;mso-wrap-style:square" from="5483,4912" to="5534,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" strokecolor="green" strokeweight="0"/>
                  <v:rect id="Rectangle 375" o:spid="_x0000_s1271" style="position:absolute;left:5483;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" fillcolor="green" stroked="f"/>
                  <v:line id="Line 376" o:spid="_x0000_s1272" style="position:absolute;visibility:visible;mso-wrap-style:square" from="5483,4925" to="5521,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" strokecolor="green" strokeweight="0"/>
                  <v:rect id="Rectangle 377" o:spid="_x0000_s1273" style="position:absolute;left:5483;top:4925;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" fillcolor="green" stroked="f"/>
                  <v:line id="Line 378" o:spid="_x0000_s1274" style="position:absolute;visibility:visible;mso-wrap-style:square" from="5483,4938" to="5508,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" strokecolor="green" strokeweight="0"/>
                  <v:rect id="Rectangle 379" o:spid="_x0000_s1275" style="position:absolute;left:5483;top:4938;width:2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" fillcolor="green" stroked="f"/>
                  <v:line id="Line 380" o:spid="_x0000_s1276" style="position:absolute;visibility:visible;mso-wrap-style:square" from="5483,4951" to="5495,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" strokecolor="green" strokeweight="0"/>
                  <v:rect id="Rectangle 381" o:spid="_x0000_s1277" style="position:absolute;left:5483;top:4951;width:12;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" fillcolor="green" stroked="f"/>
                  <v:line id="Line 382" o:spid="_x0000_s1278" style="position:absolute;visibility:visible;mso-wrap-style:square" from="7297,4899" to="7361,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" strokecolor="green" strokeweight="0"/>
                  <v:rect id="Rectangle 383" o:spid="_x0000_s1279" style="position:absolute;left:7297;top:489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" fillcolor="green" stroked="f"/>
                  <v:line id="Line 384" o:spid="_x0000_s1280" style="position:absolute;visibility:visible;mso-wrap-style:square" from="7297,4912" to="7348,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" strokecolor="green" strokeweight="0"/>
                  <v:rect id="Rectangle 385" o:spid="_x0000_s1281" style="position:absolute;left:7297;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" fillcolor="green" stroked="f"/>
                  <v:line id="Line 386" o:spid="_x0000_s1282" style="position:absolute;visibility:visible;mso-wrap-style:square" from="7297,4925" to="7336,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" strokecolor="green" strokeweight="0"/>
                  <v:rect id="Rectangle 387" o:spid="_x0000_s1283" style="position:absolute;left:7297;top:492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" fillcolor="green" stroked="f"/>
                  <v:line id="Line 388" o:spid="_x0000_s1284" style="position:absolute;visibility:visible;mso-wrap-style:square" from="7297,4938" to="7323,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" strokecolor="green" strokeweight="0"/>
                  <v:rect id="Rectangle 389" o:spid="_x0000_s1285" style="position:absolute;left:7297;top:4938;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" fillcolor="green" stroked="f"/>
                  <v:line id="Line 390" o:spid="_x0000_s1286" style="position:absolute;visibility:visible;mso-wrap-style:square" from="7297,4951" to="7310,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" strokecolor="green" strokeweight="0"/>
                  <v:rect id="Rectangle 391" o:spid="_x0000_s1287" style="position:absolute;left:7297;top:4951;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" fillcolor="green" stroked="f"/>
                  <v:line id="Line 392" o:spid="_x0000_s1288" style="position:absolute;visibility:visible;mso-wrap-style:square" from="7297,5097" to="7361,5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" strokecolor="green" strokeweight="0"/>
                  <v:rect id="Rectangle 393" o:spid="_x0000_s1289" style="position:absolute;left:7297;top:5097;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" fillcolor="green" stroked="f"/>
                  <v:line id="Line 394" o:spid="_x0000_s1290" style="position:absolute;visibility:visible;mso-wrap-style:square" from="7297,5110" to="7348,5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" strokecolor="green" strokeweight="0"/>
                  <v:rect id="Rectangle 395" o:spid="_x0000_s1291" style="position:absolute;left:7297;top:5110;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" fillcolor="green" stroked="f"/>
                  <v:line id="Line 396" o:spid="_x0000_s1292" style="position:absolute;visibility:visible;mso-wrap-style:square" from="7297,5123" to="7336,5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" strokecolor="green" strokeweight="0"/>
                  <v:rect id="Rectangle 397" o:spid="_x0000_s1293" style="position:absolute;left:7297;top:5123;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" fillcolor="green" stroked="f"/>
                  <v:line id="Line 398" o:spid="_x0000_s1294" style="position:absolute;visibility:visible;mso-wrap-style:square" from="7297,5136" to="7323,5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" strokecolor="green" strokeweight="0"/>
                  <v:rect id="Rectangle 399" o:spid="_x0000_s1295" style="position:absolute;left:7297;top:5136;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" fillcolor="green" stroked="f"/>
                  <v:line id="Line 400" o:spid="_x0000_s1296" style="position:absolute;visibility:visible;mso-wrap-style:square" from="7297,5149" to="7310,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" strokecolor="green" strokeweight="0"/>
                  <v:rect id="Rectangle 401" o:spid="_x0000_s1297" style="position:absolute;left:7297;top:5149;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" fillcolor="green" stroked="f"/>
                  <v:line id="Line 402" o:spid="_x0000_s1298" style="position:absolute;visibility:visible;mso-wrap-style:square" from="7297,5493" to="7361,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" strokecolor="green" strokeweight="0"/>
                  <v:rect id="Rectangle 403" o:spid="_x0000_s1299" style="position:absolute;left:7297;top:549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" fillcolor="green" stroked="f"/>
                  <v:line id="Line 404" o:spid="_x0000_s1300" style="position:absolute;visibility:visible;mso-wrap-style:square" from="7297,5506" to="7348,5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" strokecolor="green" strokeweight="0"/>
                  <v:rect id="Rectangle 405" o:spid="_x0000_s1301" style="position:absolute;left:7297;top:5506;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" fillcolor="green" stroked="f"/>
                  <v:line id="Line 406" o:spid="_x0000_s1302" style="position:absolute;visibility:visible;mso-wrap-style:square" from="7297,5519" to="7336,5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" strokecolor="green" strokeweight="0"/>
                  <v:rect id="Rectangle 407" o:spid="_x0000_s1303" style="position:absolute;left:7297;top:5519;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" fillcolor="green" stroked="f"/>
                  <v:line id="Line 408" o:spid="_x0000_s1304" style="position:absolute;visibility:visible;mso-wrap-style:square" from="7297,5532" to="7323,5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" strokecolor="green" strokeweight="0"/>
                  <v:rect id="Rectangle 409" o:spid="_x0000_s1305" style="position:absolute;left:7297;top:5532;width:26;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" fillcolor="green" stroked="f"/>
                  <v:line id="Line 410" o:spid="_x0000_s1306" style="position:absolute;visibility:visible;mso-wrap-style:square" from="7297,5546" to="7310,5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" strokecolor="green" strokeweight="0"/>
                  <v:rect id="Rectangle 411" o:spid="_x0000_s1307" style="position:absolute;left:7297;top:5546;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" fillcolor="green" stroked="f"/>
                  <v:line id="Line 412" o:spid="_x0000_s1308" style="position:absolute;visibility:visible;mso-wrap-style:square" from="7297,5691" to="736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" strokecolor="green" strokeweight="0"/>
                  <v:rect id="Rectangle 413" o:spid="_x0000_s1309" style="position:absolute;left:7297;top:5691;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" fillcolor="green" stroked="f"/>
                  <v:line id="Line 414" o:spid="_x0000_s1310" style="position:absolute;visibility:visible;mso-wrap-style:square" from="7297,5704" to="7348,5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" strokecolor="green" strokeweight="0"/>
                  <v:rect id="Rectangle 415" o:spid="_x0000_s1311" style="position:absolute;left:7297;top:5704;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" fillcolor="green" stroked="f"/>
                  <v:line id="Line 416" o:spid="_x0000_s1312" style="position:absolute;visibility:visible;mso-wrap-style:square" from="7297,5717" to="7336,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" strokecolor="green" strokeweight="0"/>
                  <v:rect id="Rectangle 417" o:spid="_x0000_s1313" style="position:absolute;left:7297;top:5717;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" fillcolor="green" stroked="f"/>
                  <v:line id="Line 418" o:spid="_x0000_s1314" style="position:absolute;visibility:visible;mso-wrap-style:square" from="7297,5730" to="7323,5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" strokecolor="green" strokeweight="0"/>
                  <v:rect id="Rectangle 419" o:spid="_x0000_s1315" style="position:absolute;left:7297;top:5730;width:26;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" fillcolor="green" stroked="f"/>
                  <v:line id="Line 420" o:spid="_x0000_s1316" style="position:absolute;visibility:visible;mso-wrap-style:square" from="7297,5744" to="7310,5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" strokecolor="green" strokeweight="0"/>
                  <v:rect id="Rectangle 421" o:spid="_x0000_s1317" style="position:absolute;left:7297;top:5744;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" fillcolor="green" stroked="f"/>
                  <v:line id="Line 422" o:spid="_x0000_s1318" style="position:absolute;visibility:visible;mso-wrap-style:square" from="7297,5889" to="7361,5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" strokecolor="green" strokeweight="0"/>
                  <v:rect id="Rectangle 423" o:spid="_x0000_s1319" style="position:absolute;left:7297;top:588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" fillcolor="green" stroked="f"/>
                  <v:line id="Line 424" o:spid="_x0000_s1320" style="position:absolute;visibility:visible;mso-wrap-style:square" from="7297,5902" to="7348,5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" strokecolor="green" strokeweight="0"/>
                  <v:rect id="Rectangle 425" o:spid="_x0000_s1321" style="position:absolute;left:7297;top:590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" fillcolor="green" stroked="f"/>
                  <v:line id="Line 426" o:spid="_x0000_s1322" style="position:absolute;visibility:visible;mso-wrap-style:square" from="7297,5915" to="7336,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" strokecolor="green" strokeweight="0"/>
                  <v:rect id="Rectangle 427" o:spid="_x0000_s1323" style="position:absolute;left:7297;top:591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" fillcolor="green" stroked="f"/>
                  <v:line id="Line 428" o:spid="_x0000_s1324" style="position:absolute;visibility:visible;mso-wrap-style:square" from="7297,5928" to="7323,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" strokecolor="green" strokeweight="0"/>
                  <v:rect id="Rectangle 429" o:spid="_x0000_s1325" style="position:absolute;left:7297;top:5928;width:26;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" fillcolor="green" stroked="f"/>
                  <v:line id="Line 430" o:spid="_x0000_s1326" style="position:absolute;visibility:visible;mso-wrap-style:square" from="7297,5942" to="7310,5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" strokecolor="green" strokeweight="0"/>
                  <v:rect id="Rectangle 431" o:spid="_x0000_s1327" style="position:absolute;left:7297;top:5942;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" fillcolor="green" stroked="f"/>
                  <v:line id="Line 432" o:spid="_x0000_s1328" style="position:absolute;visibility:visible;mso-wrap-style:square" from="7297,6087" to="7361,6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" strokecolor="green" strokeweight="0"/>
                  <v:rect id="Rectangle 433" o:spid="_x0000_s1329" style="position:absolute;left:7297;top:6087;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" fillcolor="green" stroked="f"/>
                  <v:line id="Line 434" o:spid="_x0000_s1330" style="position:absolute;visibility:visible;mso-wrap-style:square" from="7297,6100" to="7348,6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" strokecolor="green" strokeweight="0"/>
                  <v:rect id="Rectangle 435" o:spid="_x0000_s1331" style="position:absolute;left:7297;top:6100;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" fillcolor="green" stroked="f"/>
                  <v:line id="Line 436" o:spid="_x0000_s1332" style="position:absolute;visibility:visible;mso-wrap-style:square" from="7297,6113" to="7336,6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" strokecolor="green" strokeweight="0"/>
                  <v:rect id="Rectangle 437" o:spid="_x0000_s1333" style="position:absolute;left:7297;top:6113;width:39;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" fillcolor="green" stroked="f"/>
                  <v:line id="Line 438" o:spid="_x0000_s1334" style="position:absolute;visibility:visible;mso-wrap-style:square" from="7297,6127" to="7323,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" strokecolor="green" strokeweight="0"/>
                  <v:rect id="Rectangle 439" o:spid="_x0000_s1335" style="position:absolute;left:7297;top:6127;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" fillcolor="green" stroked="f"/>
                  <v:line id="Line 440" o:spid="_x0000_s1336" style="position:absolute;visibility:visible;mso-wrap-style:square" from="7297,6140" to="7310,6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" strokecolor="green" strokeweight="0"/>
                  <v:rect id="Rectangle 441" o:spid="_x0000_s1337" style="position:absolute;left:7297;top:6140;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" fillcolor="green" stroked="f"/>
                  <v:line id="Line 442" o:spid="_x0000_s1338" style="position:absolute;visibility:visible;mso-wrap-style:square" from="3668,6285" to="3732,6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" strokecolor="green" strokeweight="0"/>
                  <v:rect id="Rectangle 443" o:spid="_x0000_s1339" style="position:absolute;left:3668;top:628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" fillcolor="green" stroked="f"/>
                  <v:line id="Line 444" o:spid="_x0000_s1340" style="position:absolute;visibility:visible;mso-wrap-style:square" from="3668,6298" to="3719,6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" strokecolor="green" strokeweight="0"/>
                  <v:rect id="Rectangle 445" o:spid="_x0000_s1341" style="position:absolute;left:3668;top:6298;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" fillcolor="green" stroked="f"/>
                  <v:line id="Line 446" o:spid="_x0000_s1342" style="position:absolute;visibility:visible;mso-wrap-style:square" from="3668,6311" to="3706,6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" strokecolor="green" strokeweight="0"/>
                  <v:rect id="Rectangle 447" o:spid="_x0000_s1343" style="position:absolute;left:3668;top:6311;width:38;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" fillcolor="green" stroked="f"/>
                  <v:line id="Line 448" o:spid="_x0000_s1344" style="position:absolute;visibility:visible;mso-wrap-style:square" from="3668,6325" to="3693,6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" strokecolor="green" strokeweight="0"/>
                  <v:rect id="Rectangle 449" o:spid="_x0000_s1345" style="position:absolute;left:3668;top:6325;width:2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" fillcolor="green" stroked="f"/>
                  <v:line id="Line 450" o:spid="_x0000_s1346" style="position:absolute;visibility:visible;mso-wrap-style:square" from="3668,6338" to="3681,6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" strokecolor="green" strokeweight="0"/>
                  <v:rect id="Rectangle 451" o:spid="_x0000_s1347" style="position:absolute;left:3668;top:6338;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" fillcolor="green" stroked="f"/>
                  <v:line id="Line 452" o:spid="_x0000_s1348" style="position:absolute;visibility:visible;mso-wrap-style:square" from="7297,6285" to="7361,6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" strokecolor="green" strokeweight="0"/>
                  <v:rect id="Rectangle 453" o:spid="_x0000_s1349" style="position:absolute;left:7297;top:628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" fillcolor="green" stroked="f"/>
                  <v:line id="Line 454" o:spid="_x0000_s1350" style="position:absolute;visibility:visible;mso-wrap-style:square" from="7297,6298" to="7348,6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" strokecolor="green" strokeweight="0"/>
                  <v:rect id="Rectangle 455" o:spid="_x0000_s1351" style="position:absolute;left:7297;top:6298;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" fillcolor="green" stroked="f"/>
                  <v:line id="Line 456" o:spid="_x0000_s1352" style="position:absolute;visibility:visible;mso-wrap-style:square" from="7297,6311" to="7336,6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" strokecolor="green" strokeweight="0"/>
                  <v:rect id="Rectangle 457" o:spid="_x0000_s1353" style="position:absolute;left:7297;top:6311;width:39;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" fillcolor="green" stroked="f"/>
                  <v:line id="Line 458" o:spid="_x0000_s1354" style="position:absolute;visibility:visible;mso-wrap-style:square" from="7297,6325" to="7323,6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" strokecolor="green" strokeweight="0"/>
                  <v:rect id="Rectangle 459" o:spid="_x0000_s1355" style="position:absolute;left:7297;top:6325;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" fillcolor="green" stroked="f"/>
                  <v:line id="Line 460" o:spid="_x0000_s1356" style="position:absolute;visibility:visible;mso-wrap-style:square" from="7297,6338" to="7310,6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" strokecolor="green" strokeweight="0"/>
                  <v:rect id="Rectangle 461" o:spid="_x0000_s1357" style="position:absolute;left:7297;top:6338;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" fillcolor="green" stroked="f"/>
                  <v:line id="Line 462" o:spid="_x0000_s1358" style="position:absolute;visibility:visible;mso-wrap-style:square" from="7297,6483" to="7361,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" strokecolor="green" strokeweight="0"/>
                  <v:rect id="Rectangle 463" o:spid="_x0000_s1359" style="position:absolute;left:7297;top:648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" fillcolor="green" stroked="f"/>
                  <v:line id="Line 464" o:spid="_x0000_s1360" style="position:absolute;visibility:visible;mso-wrap-style:square" from="7297,6496" to="7348,6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" strokecolor="green" strokeweight="0"/>
                  <v:rect id="Rectangle 465" o:spid="_x0000_s1361" style="position:absolute;left:7297;top:6496;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" fillcolor="green" stroked="f"/>
                  <v:line id="Line 466" o:spid="_x0000_s1362" style="position:absolute;visibility:visible;mso-wrap-style:square" from="7297,6509" to="7336,6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" strokecolor="green" strokeweight="0"/>
                  <v:rect id="Rectangle 467" o:spid="_x0000_s1363" style="position:absolute;left:7297;top:6509;width:39;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" fillcolor="green" stroked="f"/>
                  <v:line id="Line 468" o:spid="_x0000_s1364" style="position:absolute;visibility:visible;mso-wrap-style:square" from="7297,6523" to="7323,6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" strokecolor="green" strokeweight="0"/>
                  <v:rect id="Rectangle 469" o:spid="_x0000_s1365" style="position:absolute;left:7297;top:6523;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" fillcolor="green" stroked="f"/>
                  <v:line id="Line 470" o:spid="_x0000_s1366" style="position:absolute;visibility:visible;mso-wrap-style:square" from="7297,6536" to="7310,6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" strokecolor="green" strokeweight="0"/>
                  <v:rect id="Rectangle 471" o:spid="_x0000_s1367" style="position:absolute;left:7297;top:6536;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" fillcolor="green" stroked="f"/>
                  <v:rect id="Rectangle 472" o:spid="_x0000_s1368" style="position:absolute;left:38;top:409;width:57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" filled="f" stroked="f">
                    <v:textbox style="mso-fit-shape-to-text:t" inset="0,0,0,0">
                      <w:txbxContent>
                        <w:p w14:paraId="27CE0181" w14:textId="77777777" w:rsidR="00907986" w:rsidRDefault="00907986" w:rsidP="00BA2C76">
                          <w:r>
                            <w:rPr>
                              <w:color w:val="000000"/>
                              <w:sz w:val="14"/>
                              <w:szCs w:val="14"/>
                              <w:lang w:val="en-US"/>
                            </w:rPr>
                            <w:t xml:space="preserve">Pasūtītājs:                                </w:t>
                          </w:r>
                        </w:p>
                      </w:txbxContent>
                    </v:textbox>
                  </v:rect>
                  <v:rect id="Rectangle 473" o:spid="_x0000_s1369" style="position:absolute;left:1176;top:409;width:315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" filled="f" stroked="f">
                    <v:textbox style="mso-fit-shape-to-text:t" inset="0,0,0,0">
                      <w:txbxContent>
                        <w:p w14:paraId="5198BC0A" w14:textId="77777777" w:rsidR="00907986" w:rsidRDefault="00907986" w:rsidP="00BA2C76">
                          <w:r>
                            <w:rPr>
                              <w:color w:val="000000"/>
                              <w:sz w:val="14"/>
                              <w:szCs w:val="14"/>
                              <w:lang w:val="en-US"/>
                            </w:rPr>
                            <w:t>Valsts aizsardzības militāro objektu un iepirkumu centrs</w:t>
                          </w:r>
                        </w:p>
                      </w:txbxContent>
                    </v:textbox>
                  </v:rect>
                  <v:rect id="Rectangle 474" o:spid="_x0000_s1370" style="position:absolute;left:5508;top:409;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eA7wgAAANwAAAAPAAAAZHJzL2Rvd25yZXYueG1sRI/dagIx&#10;FITvhb5DOAXvNFsF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BDUeA7wgAAANwAAAAPAAAA&#10;AAAAAAAAAAAAAAcCAABkcnMvZG93bnJldi54bWxQSwUGAAAAAAMAAwC3AAAA9gIAAAAA&#10;" filled="f" stroked="f">
                    <v:textbox style="mso-fit-shape-to-text:t" inset="0,0,0,0">
                      <w:txbxContent>
                        <w:p w14:paraId="27CD09EF" w14:textId="77777777" w:rsidR="00907986" w:rsidRDefault="00907986" w:rsidP="00BA2C76">
                          <w:r>
                            <w:rPr>
                              <w:color w:val="000000"/>
                              <w:sz w:val="14"/>
                              <w:szCs w:val="14"/>
                              <w:lang w:val="en-US"/>
                            </w:rPr>
                            <w:t xml:space="preserve">Objekts: </w:t>
                          </w:r>
                        </w:p>
                      </w:txbxContent>
                    </v:textbox>
                  </v:rect>
                  <v:rect id="Rectangle 475" o:spid="_x0000_s1371" style="position:absolute;left:38;top:607;width:51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HhPwgAAANwAAAAPAAAAZHJzL2Rvd25yZXYueG1sRI/dagIx&#10;FITvhb5DOAXvNFsR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DMuHhPwgAAANwAAAAPAAAA&#10;AAAAAAAAAAAAAAcCAABkcnMvZG93bnJldi54bWxQSwUGAAAAAAMAAwC3AAAA9gIAAAAA&#10;" filled="f" stroked="f">
                    <v:textbox style="mso-fit-shape-to-text:t" inset="0,0,0,0">
                      <w:txbxContent>
                        <w:p w14:paraId="08360686" w14:textId="77777777" w:rsidR="00907986" w:rsidRDefault="00907986" w:rsidP="00BA2C76">
                          <w:r>
                            <w:rPr>
                              <w:color w:val="000000"/>
                              <w:sz w:val="14"/>
                              <w:szCs w:val="14"/>
                              <w:lang w:val="en-US"/>
                            </w:rPr>
                            <w:t xml:space="preserve">Reģ. Nr.:              </w:t>
                          </w:r>
                        </w:p>
                      </w:txbxContent>
                    </v:textbox>
                  </v:rect>
                  <v:rect id="Rectangle 476" o:spid="_x0000_s1372" style="position:absolute;left:1176;top:607;width:7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N3UwgAAANwAAAAPAAAAZHJzL2Rvd25yZXYueG1sRI/dagIx&#10;FITvhb5DOAXvNFtB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Cj9N3UwgAAANwAAAAPAAAA&#10;AAAAAAAAAAAAAAcCAABkcnMvZG93bnJldi54bWxQSwUGAAAAAAMAAwC3AAAA9gIAAAAA&#10;" filled="f" stroked="f">
                    <v:textbox style="mso-fit-shape-to-text:t" inset="0,0,0,0">
                      <w:txbxContent>
                        <w:p w14:paraId="242DA8E6" w14:textId="77777777" w:rsidR="00907986" w:rsidRDefault="00907986" w:rsidP="00BA2C76">
                          <w:r>
                            <w:rPr>
                              <w:color w:val="000000"/>
                              <w:sz w:val="14"/>
                              <w:szCs w:val="14"/>
                              <w:lang w:val="en-US"/>
                            </w:rPr>
                            <w:t>90009225180</w:t>
                          </w:r>
                        </w:p>
                      </w:txbxContent>
                    </v:textbox>
                  </v:rect>
                  <v:rect id="Rectangle 477" o:spid="_x0000_s1373" style="position:absolute;left:38;top:805;width:93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" filled="f" stroked="f">
                    <v:textbox style="mso-fit-shape-to-text:t" inset="0,0,0,0">
                      <w:txbxContent>
                        <w:p w14:paraId="73536A78" w14:textId="77777777" w:rsidR="00907986" w:rsidRDefault="00907986" w:rsidP="00BA2C76">
                          <w:r>
                            <w:rPr>
                              <w:color w:val="000000"/>
                              <w:sz w:val="14"/>
                              <w:szCs w:val="14"/>
                              <w:lang w:val="en-US"/>
                            </w:rPr>
                            <w:t xml:space="preserve">Juridiskā adrese:                </w:t>
                          </w:r>
                        </w:p>
                      </w:txbxContent>
                    </v:textbox>
                  </v:rect>
                  <v:rect id="Rectangle 478" o:spid="_x0000_s1374" style="position:absolute;left:38;top:1202;width:599;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" filled="f" stroked="f">
                    <v:textbox style="mso-fit-shape-to-text:t" inset="0,0,0,0">
                      <w:txbxContent>
                        <w:p w14:paraId="437DAEBD" w14:textId="77777777" w:rsidR="00907986" w:rsidRDefault="00907986" w:rsidP="00BA2C76">
                          <w:r>
                            <w:rPr>
                              <w:color w:val="000000"/>
                              <w:sz w:val="14"/>
                              <w:szCs w:val="14"/>
                              <w:lang w:val="en-US"/>
                            </w:rPr>
                            <w:t xml:space="preserve">Uzņēmējs:                                </w:t>
                          </w:r>
                        </w:p>
                      </w:txbxContent>
                    </v:textbox>
                  </v:rect>
                  <v:rect id="Rectangle 479" o:spid="_x0000_s1375" style="position:absolute;left:5649;top:1202;width:69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" filled="f" stroked="f">
                    <v:textbox style="mso-fit-shape-to-text:t" inset="0,0,0,0">
                      <w:txbxContent>
                        <w:p w14:paraId="308F655A" w14:textId="77777777" w:rsidR="00907986" w:rsidRDefault="00907986" w:rsidP="00BA2C76">
                          <w:r>
                            <w:rPr>
                              <w:color w:val="000000"/>
                              <w:sz w:val="14"/>
                              <w:szCs w:val="14"/>
                              <w:lang w:val="en-US"/>
                            </w:rPr>
                            <w:t>Līguma Nr.:</w:t>
                          </w:r>
                        </w:p>
                      </w:txbxContent>
                    </v:textbox>
                  </v:rect>
                  <v:rect id="Rectangle 480" o:spid="_x0000_s1376" style="position:absolute;left:38;top:1400;width:51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" filled="f" stroked="f">
                    <v:textbox style="mso-fit-shape-to-text:t" inset="0,0,0,0">
                      <w:txbxContent>
                        <w:p w14:paraId="33DA98BF" w14:textId="77777777" w:rsidR="00907986" w:rsidRDefault="00907986" w:rsidP="00BA2C76">
                          <w:r>
                            <w:rPr>
                              <w:color w:val="000000"/>
                              <w:sz w:val="14"/>
                              <w:szCs w:val="14"/>
                              <w:lang w:val="en-US"/>
                            </w:rPr>
                            <w:t xml:space="preserve">Reģ. Nr.:                      </w:t>
                          </w:r>
                        </w:p>
                      </w:txbxContent>
                    </v:textbox>
                  </v:rect>
                  <v:rect id="Rectangle 481" o:spid="_x0000_s1377" style="position:absolute;left:5431;top:1400;width:91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" filled="f" stroked="f">
                    <v:textbox style="mso-fit-shape-to-text:t" inset="0,0,0,0">
                      <w:txbxContent>
                        <w:p w14:paraId="211E3972" w14:textId="77777777" w:rsidR="00907986" w:rsidRDefault="00907986" w:rsidP="00BA2C76">
                          <w:r>
                            <w:rPr>
                              <w:color w:val="000000"/>
                              <w:sz w:val="14"/>
                              <w:szCs w:val="14"/>
                              <w:lang w:val="en-US"/>
                            </w:rPr>
                            <w:t>Līguma datums:</w:t>
                          </w:r>
                        </w:p>
                      </w:txbxContent>
                    </v:textbox>
                  </v:rect>
                  <v:rect id="Rectangle 482" o:spid="_x0000_s1378" style="position:absolute;left:38;top:1598;width:93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" filled="f" stroked="f">
                    <v:textbox style="mso-fit-shape-to-text:t" inset="0,0,0,0">
                      <w:txbxContent>
                        <w:p w14:paraId="38C28287" w14:textId="77777777" w:rsidR="00907986" w:rsidRDefault="00907986" w:rsidP="00BA2C76">
                          <w:r>
                            <w:rPr>
                              <w:color w:val="000000"/>
                              <w:sz w:val="14"/>
                              <w:szCs w:val="14"/>
                              <w:lang w:val="en-US"/>
                            </w:rPr>
                            <w:t xml:space="preserve">Juridiskā adrese:                </w:t>
                          </w:r>
                        </w:p>
                      </w:txbxContent>
                    </v:textbox>
                  </v:rect>
                  <v:rect id="Rectangle 483" o:spid="_x0000_s1379" style="position:absolute;left:4805;top:1598;width:151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" filled="f" stroked="f">
                    <v:textbox style="mso-fit-shape-to-text:t" inset="0,0,0,0">
                      <w:txbxContent>
                        <w:p w14:paraId="051705B9" w14:textId="77777777" w:rsidR="00907986" w:rsidRDefault="00907986" w:rsidP="00BA2C76">
                          <w:r>
                            <w:rPr>
                              <w:color w:val="000000"/>
                              <w:sz w:val="14"/>
                              <w:szCs w:val="14"/>
                              <w:lang w:val="en-US"/>
                            </w:rPr>
                            <w:t>Vienošanās datums un Nr.:</w:t>
                          </w:r>
                        </w:p>
                      </w:txbxContent>
                    </v:textbox>
                  </v:rect>
                  <v:rect id="Rectangle 484" o:spid="_x0000_s1380" style="position:absolute;left:6697;top:3803;width:28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HbmwgAAANwAAAAPAAAAZHJzL2Rvd25yZXYueG1sRI/dagIx&#10;FITvC75DOIJ3NatC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DGiHbmwgAAANwAAAAPAAAA&#10;AAAAAAAAAAAAAAcCAABkcnMvZG93bnJldi54bWxQSwUGAAAAAAMAAwC3AAAA9gIAAAAA&#10;" filled="f" stroked="f">
                    <v:textbox style="mso-fit-shape-to-text:t" inset="0,0,0,0">
                      <w:txbxContent>
                        <w:p w14:paraId="2EE1F3EF" w14:textId="77777777" w:rsidR="00907986" w:rsidRDefault="00907986" w:rsidP="00BA2C76">
                          <w:r>
                            <w:rPr>
                              <w:color w:val="000000"/>
                              <w:sz w:val="14"/>
                              <w:szCs w:val="14"/>
                              <w:lang w:val="en-US"/>
                            </w:rPr>
                            <w:t>EUR</w:t>
                          </w:r>
                        </w:p>
                      </w:txbxContent>
                    </v:textbox>
                  </v:rect>
                  <v:rect id="Rectangle 485" o:spid="_x0000_s1381" style="position:absolute;left:7693;top:3803;width:11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e6SwgAAANwAAAAPAAAAZHJzL2Rvd25yZXYueG1sRI/dagIx&#10;FITvC75DOIJ3NatI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BJYe6SwgAAANwAAAAPAAAA&#10;AAAAAAAAAAAAAAcCAABkcnMvZG93bnJldi54bWxQSwUGAAAAAAMAAwC3AAAA9gIAAAAA&#10;" filled="f" stroked="f">
                    <v:textbox style="mso-fit-shape-to-text:t" inset="0,0,0,0">
                      <w:txbxContent>
                        <w:p w14:paraId="1DE26658" w14:textId="77777777" w:rsidR="00907986" w:rsidRDefault="00907986" w:rsidP="00BA2C76">
                          <w:r>
                            <w:rPr>
                              <w:color w:val="000000"/>
                              <w:sz w:val="14"/>
                              <w:szCs w:val="14"/>
                              <w:lang w:val="en-US"/>
                            </w:rPr>
                            <w:t>%</w:t>
                          </w:r>
                        </w:p>
                      </w:txbxContent>
                    </v:textbox>
                  </v:rect>
                  <v:rect id="Rectangle 486" o:spid="_x0000_s1382" style="position:absolute;left:192;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UsJwgAAANwAAAAPAAAAZHJzL2Rvd25yZXYueG1sRI/dagIx&#10;FITvC75DOIJ3Natg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AmLUsJwgAAANwAAAAPAAAA&#10;AAAAAAAAAAAAAAcCAABkcnMvZG93bnJldi54bWxQSwUGAAAAAAMAAwC3AAAA9gIAAAAA&#10;" filled="f" stroked="f">
                    <v:textbox style="mso-fit-shape-to-text:t" inset="0,0,0,0">
                      <w:txbxContent>
                        <w:p w14:paraId="01FC8BF1" w14:textId="77777777" w:rsidR="00907986" w:rsidRDefault="00907986" w:rsidP="00BA2C76">
                          <w:r>
                            <w:rPr>
                              <w:i/>
                              <w:iCs/>
                              <w:color w:val="000000"/>
                              <w:sz w:val="14"/>
                              <w:szCs w:val="14"/>
                              <w:lang w:val="en-US"/>
                            </w:rPr>
                            <w:t>1</w:t>
                          </w:r>
                        </w:p>
                      </w:txbxContent>
                    </v:textbox>
                  </v:rect>
                  <v:rect id="Rectangle 487" o:spid="_x0000_s1383" style="position:absolute;left:767;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" filled="f" stroked="f">
                    <v:textbox style="mso-fit-shape-to-text:t" inset="0,0,0,0">
                      <w:txbxContent>
                        <w:p w14:paraId="72FCBF9A" w14:textId="77777777" w:rsidR="00907986" w:rsidRDefault="00907986" w:rsidP="00BA2C76">
                          <w:r>
                            <w:rPr>
                              <w:i/>
                              <w:iCs/>
                              <w:color w:val="000000"/>
                              <w:sz w:val="14"/>
                              <w:szCs w:val="14"/>
                              <w:lang w:val="en-US"/>
                            </w:rPr>
                            <w:t>2</w:t>
                          </w:r>
                        </w:p>
                      </w:txbxContent>
                    </v:textbox>
                  </v:rect>
                  <v:rect id="Rectangle 488" o:spid="_x0000_s1384" style="position:absolute;left:2351;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" filled="f" stroked="f">
                    <v:textbox style="mso-fit-shape-to-text:t" inset="0,0,0,0">
                      <w:txbxContent>
                        <w:p w14:paraId="31702306" w14:textId="77777777" w:rsidR="00907986" w:rsidRDefault="00907986" w:rsidP="00BA2C76">
                          <w:r>
                            <w:rPr>
                              <w:i/>
                              <w:iCs/>
                              <w:color w:val="000000"/>
                              <w:sz w:val="14"/>
                              <w:szCs w:val="14"/>
                              <w:lang w:val="en-US"/>
                            </w:rPr>
                            <w:t>3</w:t>
                          </w:r>
                        </w:p>
                      </w:txbxContent>
                    </v:textbox>
                  </v:rect>
                  <v:rect id="Rectangle 489" o:spid="_x0000_s1385" style="position:absolute;left:4064;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" filled="f" stroked="f">
                    <v:textbox style="mso-fit-shape-to-text:t" inset="0,0,0,0">
                      <w:txbxContent>
                        <w:p w14:paraId="2E58500E" w14:textId="77777777" w:rsidR="00907986" w:rsidRDefault="00907986" w:rsidP="00BA2C76">
                          <w:r>
                            <w:rPr>
                              <w:i/>
                              <w:iCs/>
                              <w:color w:val="000000"/>
                              <w:sz w:val="14"/>
                              <w:szCs w:val="14"/>
                              <w:lang w:val="en-US"/>
                            </w:rPr>
                            <w:t>4</w:t>
                          </w:r>
                        </w:p>
                      </w:txbxContent>
                    </v:textbox>
                  </v:rect>
                  <v:rect id="Rectangle 490" o:spid="_x0000_s1386" style="position:absolute;left:4971;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" filled="f" stroked="f">
                    <v:textbox style="mso-fit-shape-to-text:t" inset="0,0,0,0">
                      <w:txbxContent>
                        <w:p w14:paraId="6B3C4EEF" w14:textId="77777777" w:rsidR="00907986" w:rsidRDefault="00907986" w:rsidP="00BA2C76">
                          <w:r>
                            <w:rPr>
                              <w:i/>
                              <w:iCs/>
                              <w:color w:val="000000"/>
                              <w:sz w:val="14"/>
                              <w:szCs w:val="14"/>
                              <w:lang w:val="en-US"/>
                            </w:rPr>
                            <w:t>5</w:t>
                          </w:r>
                        </w:p>
                      </w:txbxContent>
                    </v:textbox>
                  </v:rect>
                  <v:rect id="Rectangle 491" o:spid="_x0000_s1387" style="position:absolute;left:5879;top:4106;width:7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" filled="f" stroked="f">
                    <v:textbox style="mso-fit-shape-to-text:t" inset="0,0,0,0">
                      <w:txbxContent>
                        <w:p w14:paraId="2409F15D" w14:textId="77777777" w:rsidR="00907986" w:rsidRDefault="00907986" w:rsidP="00BA2C76">
                          <w:r>
                            <w:rPr>
                              <w:i/>
                              <w:iCs/>
                              <w:color w:val="000000"/>
                              <w:sz w:val="14"/>
                              <w:szCs w:val="14"/>
                              <w:lang w:val="en-US"/>
                            </w:rPr>
                            <w:t>6</w:t>
                          </w:r>
                        </w:p>
                      </w:txbxContent>
                    </v:textbox>
                  </v:rect>
                  <v:rect id="Rectangle 492" o:spid="_x0000_s1388" style="position:absolute;left:6582;top:4106;width:47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" filled="f" stroked="f">
                    <v:textbox style="mso-fit-shape-to-text:t" inset="0,0,0,0">
                      <w:txbxContent>
                        <w:p w14:paraId="5E09B9F6" w14:textId="77777777" w:rsidR="00907986" w:rsidRDefault="00907986" w:rsidP="00BA2C76">
                          <w:r>
                            <w:rPr>
                              <w:i/>
                              <w:iCs/>
                              <w:color w:val="000000"/>
                              <w:sz w:val="14"/>
                              <w:szCs w:val="14"/>
                              <w:lang w:val="en-US"/>
                            </w:rPr>
                            <w:t>7 = 5+6</w:t>
                          </w:r>
                        </w:p>
                      </w:txbxContent>
                    </v:textbox>
                  </v:rect>
                  <v:rect id="Rectangle 493" o:spid="_x0000_s1389" style="position:absolute;left:7693;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" filled="f" stroked="f">
                    <v:textbox style="mso-fit-shape-to-text:t" inset="0,0,0,0">
                      <w:txbxContent>
                        <w:p w14:paraId="69E9C361" w14:textId="77777777" w:rsidR="00907986" w:rsidRDefault="00907986" w:rsidP="00BA2C76">
                          <w:r>
                            <w:rPr>
                              <w:i/>
                              <w:iCs/>
                              <w:color w:val="000000"/>
                              <w:sz w:val="14"/>
                              <w:szCs w:val="14"/>
                              <w:lang w:val="en-US"/>
                            </w:rPr>
                            <w:t>8</w:t>
                          </w:r>
                        </w:p>
                      </w:txbxContent>
                    </v:textbox>
                  </v:rect>
                  <v:rect id="Rectangle 494" o:spid="_x0000_s1390" style="position:absolute;left:8435;top:4106;width:390;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nc3wgAAANwAAAAPAAAAZHJzL2Rvd25yZXYueG1sRI/dagIx&#10;FITvC32HcAq9q4kWZF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DYNnc3wgAAANwAAAAPAAAA&#10;AAAAAAAAAAAAAAcCAABkcnMvZG93bnJldi54bWxQSwUGAAAAAAMAAwC3AAAA9gIAAAAA&#10;" filled="f" stroked="f">
                    <v:textbox style="mso-fit-shape-to-text:t" inset="0,0,0,0">
                      <w:txbxContent>
                        <w:p w14:paraId="3FD3FBD3" w14:textId="77777777" w:rsidR="00907986" w:rsidRDefault="00907986" w:rsidP="00BA2C76">
                          <w:r>
                            <w:rPr>
                              <w:i/>
                              <w:iCs/>
                              <w:color w:val="000000"/>
                              <w:sz w:val="14"/>
                              <w:szCs w:val="14"/>
                              <w:lang w:val="en-US"/>
                            </w:rPr>
                            <w:t>9 =4-7</w:t>
                          </w:r>
                        </w:p>
                      </w:txbxContent>
                    </v:textbox>
                  </v:rect>
                  <v:rect id="Rectangle 495" o:spid="_x0000_s1391" style="position:absolute;left:7502;top:4304;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9DwgAAANwAAAAPAAAAZHJzL2Rvd25yZXYueG1sRI/dagIx&#10;FITvC32HcAq9q4lSZF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BX3+9DwgAAANwAAAAPAAAA&#10;AAAAAAAAAAAAAAcCAABkcnMvZG93bnJldi54bWxQSwUGAAAAAAMAAwC3AAAA9gIAAAAA&#10;" filled="f" stroked="f">
                    <v:textbox style="mso-fit-shape-to-text:t" inset="0,0,0,0">
                      <w:txbxContent>
                        <w:p w14:paraId="774C3924" w14:textId="77777777" w:rsidR="00907986" w:rsidRDefault="00907986" w:rsidP="00BA2C76">
                          <w:r>
                            <w:rPr>
                              <w:color w:val="FFFFFF"/>
                              <w:sz w:val="14"/>
                              <w:szCs w:val="14"/>
                              <w:lang w:val="en-US"/>
                            </w:rPr>
                            <w:t>#DIV/0!</w:t>
                          </w:r>
                        </w:p>
                      </w:txbxContent>
                    </v:textbox>
                  </v:rect>
                  <v:rect id="Rectangle 496" o:spid="_x0000_s1392" style="position:absolute;left:7502;top:4502;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0rYwgAAANwAAAAPAAAAZHJzL2Rvd25yZXYueG1sRI/dagIx&#10;FITvC32HcAq9q4lCZV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A4k0rYwgAAANwAAAAPAAAA&#10;AAAAAAAAAAAAAAcCAABkcnMvZG93bnJldi54bWxQSwUGAAAAAAMAAwC3AAAA9gIAAAAA&#10;" filled="f" stroked="f">
                    <v:textbox style="mso-fit-shape-to-text:t" inset="0,0,0,0">
                      <w:txbxContent>
                        <w:p w14:paraId="214DC987" w14:textId="77777777" w:rsidR="00907986" w:rsidRDefault="00907986" w:rsidP="00BA2C76">
                          <w:r>
                            <w:rPr>
                              <w:color w:val="FFFFFF"/>
                              <w:sz w:val="14"/>
                              <w:szCs w:val="14"/>
                              <w:lang w:val="en-US"/>
                            </w:rPr>
                            <w:t>#DIV/0!</w:t>
                          </w:r>
                        </w:p>
                      </w:txbxContent>
                    </v:textbox>
                  </v:rect>
                  <v:rect id="Rectangle 497" o:spid="_x0000_s1393" style="position:absolute;left:7502;top:4701;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" filled="f" stroked="f">
                    <v:textbox style="mso-fit-shape-to-text:t" inset="0,0,0,0">
                      <w:txbxContent>
                        <w:p w14:paraId="65391799" w14:textId="77777777" w:rsidR="00907986" w:rsidRDefault="00907986" w:rsidP="00BA2C76">
                          <w:r>
                            <w:rPr>
                              <w:color w:val="FFFFFF"/>
                              <w:sz w:val="14"/>
                              <w:szCs w:val="14"/>
                              <w:lang w:val="en-US"/>
                            </w:rPr>
                            <w:t>#DIV/0!</w:t>
                          </w:r>
                        </w:p>
                      </w:txbxContent>
                    </v:textbox>
                  </v:rect>
                  <v:rect id="Rectangle 498" o:spid="_x0000_s1394" style="position:absolute;left:2211;top:4899;width:126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" filled="f" stroked="f">
                    <v:textbox style="mso-fit-shape-to-text:t" inset="0,0,0,0">
                      <w:txbxContent>
                        <w:p w14:paraId="10A22D55" w14:textId="77777777" w:rsidR="00907986" w:rsidRDefault="00907986" w:rsidP="00BA2C76">
                          <w:r>
                            <w:rPr>
                              <w:b/>
                              <w:bCs/>
                              <w:color w:val="000000"/>
                              <w:sz w:val="14"/>
                              <w:szCs w:val="14"/>
                              <w:lang w:val="en-US"/>
                            </w:rPr>
                            <w:t>Kopā tiešās izmaksas</w:t>
                          </w:r>
                        </w:p>
                      </w:txbxContent>
                    </v:textbox>
                  </v:rect>
                  <v:rect id="Rectangle 499" o:spid="_x0000_s1395" style="position:absolute;left:7502;top:4899;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" filled="f" stroked="f">
                    <v:textbox style="mso-fit-shape-to-text:t" inset="0,0,0,0">
                      <w:txbxContent>
                        <w:p w14:paraId="15DA2D01" w14:textId="77777777" w:rsidR="00907986" w:rsidRDefault="00907986" w:rsidP="00BA2C76">
                          <w:r>
                            <w:rPr>
                              <w:b/>
                              <w:bCs/>
                              <w:color w:val="FFFFFF"/>
                              <w:sz w:val="14"/>
                              <w:szCs w:val="14"/>
                              <w:lang w:val="en-US"/>
                            </w:rPr>
                            <w:t>#DIV/0!</w:t>
                          </w:r>
                        </w:p>
                      </w:txbxContent>
                    </v:textbox>
                  </v:rect>
                  <v:rect id="Rectangle 500" o:spid="_x0000_s1396" style="position:absolute;left:2569;top:5097;width:105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" filled="f" stroked="f">
                    <v:textbox style="mso-fit-shape-to-text:t" inset="0,0,0,0">
                      <w:txbxContent>
                        <w:p w14:paraId="258B942B" w14:textId="77777777" w:rsidR="00907986" w:rsidRDefault="00907986" w:rsidP="00BA2C76">
                          <w:r>
                            <w:rPr>
                              <w:color w:val="000000"/>
                              <w:sz w:val="14"/>
                              <w:szCs w:val="14"/>
                              <w:lang w:val="en-US"/>
                            </w:rPr>
                            <w:t>Virsizdevumi __%</w:t>
                          </w:r>
                        </w:p>
                      </w:txbxContent>
                    </v:textbox>
                  </v:rect>
                  <v:rect id="Rectangle 501" o:spid="_x0000_s1397" style="position:absolute;left:7502;top:5097;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" filled="f" stroked="f">
                    <v:textbox style="mso-fit-shape-to-text:t" inset="0,0,0,0">
                      <w:txbxContent>
                        <w:p w14:paraId="3D2A2110" w14:textId="77777777" w:rsidR="00907986" w:rsidRDefault="00907986" w:rsidP="00BA2C76">
                          <w:r>
                            <w:rPr>
                              <w:color w:val="FFFFFF"/>
                              <w:sz w:val="14"/>
                              <w:szCs w:val="14"/>
                              <w:lang w:val="en-US"/>
                            </w:rPr>
                            <w:t>#DIV/0!</w:t>
                          </w:r>
                        </w:p>
                      </w:txbxContent>
                    </v:textbox>
                  </v:rect>
                  <v:rect id="Rectangle 502" o:spid="_x0000_s1398" style="position:absolute;left:2275;top:5295;width:127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" filled="f" stroked="f">
                    <v:textbox style="mso-fit-shape-to-text:t" inset="0,0,0,0">
                      <w:txbxContent>
                        <w:p w14:paraId="715B3145" w14:textId="77777777" w:rsidR="00907986" w:rsidRDefault="00907986" w:rsidP="00BA2C76">
                          <w:r>
                            <w:rPr>
                              <w:i/>
                              <w:iCs/>
                              <w:color w:val="000000"/>
                              <w:sz w:val="14"/>
                              <w:szCs w:val="14"/>
                              <w:lang w:val="en-US"/>
                            </w:rPr>
                            <w:t>t.sk. darba aizsardzība</w:t>
                          </w:r>
                        </w:p>
                      </w:txbxContent>
                    </v:textbox>
                  </v:rect>
                  <v:rect id="Rectangle 503" o:spid="_x0000_s1399" style="position:absolute;left:2990;top:5493;width:60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" filled="f" stroked="f">
                    <v:textbox style="mso-fit-shape-to-text:t" inset="0,0,0,0">
                      <w:txbxContent>
                        <w:p w14:paraId="4AB58EA9" w14:textId="77777777" w:rsidR="00907986" w:rsidRDefault="00907986" w:rsidP="00BA2C76">
                          <w:r>
                            <w:rPr>
                              <w:color w:val="000000"/>
                              <w:sz w:val="14"/>
                              <w:szCs w:val="14"/>
                              <w:lang w:val="en-US"/>
                            </w:rPr>
                            <w:t>Peļņa __%</w:t>
                          </w:r>
                        </w:p>
                      </w:txbxContent>
                    </v:textbox>
                  </v:rect>
                  <v:rect id="Rectangle 504" o:spid="_x0000_s1400" style="position:absolute;left:7502;top:5493;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" filled="f" stroked="f">
                    <v:textbox style="mso-fit-shape-to-text:t" inset="0,0,0,0">
                      <w:txbxContent>
                        <w:p w14:paraId="46FC06DB" w14:textId="77777777" w:rsidR="00907986" w:rsidRDefault="00907986" w:rsidP="00BA2C76">
                          <w:r>
                            <w:rPr>
                              <w:color w:val="FFFFFF"/>
                              <w:sz w:val="14"/>
                              <w:szCs w:val="14"/>
                              <w:lang w:val="en-US"/>
                            </w:rPr>
                            <w:t>#DIV/0!</w:t>
                          </w:r>
                        </w:p>
                      </w:txbxContent>
                    </v:textbox>
                  </v:rect>
                  <v:rect id="Rectangle 505" o:spid="_x0000_s1401" style="position:absolute;left:3297;top:5691;width:32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" filled="f" stroked="f">
                    <v:textbox style="mso-fit-shape-to-text:t" inset="0,0,0,0">
                      <w:txbxContent>
                        <w:p w14:paraId="0A2CFB2B" w14:textId="77777777" w:rsidR="00907986" w:rsidRDefault="00907986" w:rsidP="00BA2C76">
                          <w:r>
                            <w:rPr>
                              <w:b/>
                              <w:bCs/>
                              <w:color w:val="000000"/>
                              <w:sz w:val="14"/>
                              <w:szCs w:val="14"/>
                              <w:lang w:val="en-US"/>
                            </w:rPr>
                            <w:t>Kopā</w:t>
                          </w:r>
                        </w:p>
                      </w:txbxContent>
                    </v:textbox>
                  </v:rect>
                  <v:rect id="Rectangle 506" o:spid="_x0000_s1402" style="position:absolute;left:7502;top:5691;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" filled="f" stroked="f">
                    <v:textbox style="mso-fit-shape-to-text:t" inset="0,0,0,0">
                      <w:txbxContent>
                        <w:p w14:paraId="3F9BFAD5" w14:textId="77777777" w:rsidR="00907986" w:rsidRDefault="00907986" w:rsidP="00BA2C76">
                          <w:r>
                            <w:rPr>
                              <w:b/>
                              <w:bCs/>
                              <w:color w:val="FFFFFF"/>
                              <w:sz w:val="14"/>
                              <w:szCs w:val="14"/>
                              <w:lang w:val="en-US"/>
                            </w:rPr>
                            <w:t>#DIV/0!</w:t>
                          </w:r>
                        </w:p>
                      </w:txbxContent>
                    </v:textbox>
                  </v:rect>
                  <v:rect id="Rectangle 507" o:spid="_x0000_s1403" style="position:absolute;left:1316;top:5889;width:223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" filled="f" stroked="f">
                    <v:textbox style="mso-fit-shape-to-text:t" inset="0,0,0,0">
                      <w:txbxContent>
                        <w:p w14:paraId="3ED98E6E" w14:textId="77777777" w:rsidR="00907986" w:rsidRDefault="00907986" w:rsidP="00BA2C76">
                          <w:r>
                            <w:rPr>
                              <w:color w:val="000000"/>
                              <w:sz w:val="14"/>
                              <w:szCs w:val="14"/>
                              <w:lang w:val="en-US"/>
                            </w:rPr>
                            <w:t>Finanšu rezerve neparedzētiem darbiem</w:t>
                          </w:r>
                        </w:p>
                      </w:txbxContent>
                    </v:textbox>
                  </v:rect>
                  <v:rect id="Rectangle 508" o:spid="_x0000_s1404" style="position:absolute;left:7502;top:5889;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" filled="f" stroked="f">
                    <v:textbox style="mso-fit-shape-to-text:t" inset="0,0,0,0">
                      <w:txbxContent>
                        <w:p w14:paraId="372C33C0" w14:textId="77777777" w:rsidR="00907986" w:rsidRDefault="00907986" w:rsidP="00BA2C76">
                          <w:r>
                            <w:rPr>
                              <w:color w:val="FFFFFF"/>
                              <w:sz w:val="14"/>
                              <w:szCs w:val="14"/>
                              <w:lang w:val="en-US"/>
                            </w:rPr>
                            <w:t>#DIV/0!</w:t>
                          </w:r>
                        </w:p>
                      </w:txbxContent>
                    </v:textbox>
                  </v:rect>
                  <v:rect id="Rectangle 509" o:spid="_x0000_s1405" style="position:absolute;left:3297;top:6087;width:32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" filled="f" stroked="f">
                    <v:textbox style="mso-fit-shape-to-text:t" inset="0,0,0,0">
                      <w:txbxContent>
                        <w:p w14:paraId="260C4DFB" w14:textId="77777777" w:rsidR="00907986" w:rsidRDefault="00907986" w:rsidP="00BA2C76">
                          <w:r>
                            <w:rPr>
                              <w:b/>
                              <w:bCs/>
                              <w:color w:val="000000"/>
                              <w:sz w:val="14"/>
                              <w:szCs w:val="14"/>
                              <w:lang w:val="en-US"/>
                            </w:rPr>
                            <w:t>Kopā</w:t>
                          </w:r>
                        </w:p>
                      </w:txbxContent>
                    </v:textbox>
                  </v:rect>
                  <v:rect id="Rectangle 510" o:spid="_x0000_s1406" style="position:absolute;left:7502;top:6087;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" filled="f" stroked="f">
                    <v:textbox style="mso-fit-shape-to-text:t" inset="0,0,0,0">
                      <w:txbxContent>
                        <w:p w14:paraId="5CBA5F76" w14:textId="77777777" w:rsidR="00907986" w:rsidRDefault="00907986" w:rsidP="00BA2C76">
                          <w:r>
                            <w:rPr>
                              <w:b/>
                              <w:bCs/>
                              <w:color w:val="FFFFFF"/>
                              <w:sz w:val="14"/>
                              <w:szCs w:val="14"/>
                              <w:lang w:val="en-US"/>
                            </w:rPr>
                            <w:t>#DIV/0!</w:t>
                          </w:r>
                        </w:p>
                      </w:txbxContent>
                    </v:textbox>
                  </v:rect>
                  <v:rect id="Rectangle 511" o:spid="_x0000_s1407" style="position:absolute;left:3042;top:6285;width:572;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" filled="f" stroked="f">
                    <v:textbox style="mso-fit-shape-to-text:t" inset="0,0,0,0">
                      <w:txbxContent>
                        <w:p w14:paraId="45EF6487" w14:textId="77777777" w:rsidR="00907986" w:rsidRDefault="00907986" w:rsidP="00BA2C76">
                          <w:r>
                            <w:rPr>
                              <w:color w:val="000000"/>
                              <w:sz w:val="14"/>
                              <w:szCs w:val="14"/>
                              <w:lang w:val="en-US"/>
                            </w:rPr>
                            <w:t>PVN 21%</w:t>
                          </w:r>
                        </w:p>
                      </w:txbxContent>
                    </v:textbox>
                  </v:rect>
                  <v:rect id="Rectangle 512" o:spid="_x0000_s1408" style="position:absolute;left:7502;top:6285;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" filled="f" stroked="f">
                    <v:textbox style="mso-fit-shape-to-text:t" inset="0,0,0,0">
                      <w:txbxContent>
                        <w:p w14:paraId="21957089" w14:textId="77777777" w:rsidR="00907986" w:rsidRDefault="00907986" w:rsidP="00BA2C76">
                          <w:r>
                            <w:rPr>
                              <w:color w:val="FFFFFF"/>
                              <w:sz w:val="14"/>
                              <w:szCs w:val="14"/>
                              <w:lang w:val="en-US"/>
                            </w:rPr>
                            <w:t>#DIV/0!</w:t>
                          </w:r>
                        </w:p>
                      </w:txbxContent>
                    </v:textbox>
                  </v:rect>
                  <v:rect id="Rectangle 513" o:spid="_x0000_s1409" style="position:absolute;left:2786;top:6483;width:81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" filled="f" stroked="f">
                    <v:textbox style="mso-fit-shape-to-text:t" inset="0,0,0,0">
                      <w:txbxContent>
                        <w:p w14:paraId="26C7635F" w14:textId="77777777" w:rsidR="00907986" w:rsidRDefault="00907986" w:rsidP="00BA2C76">
                          <w:r>
                            <w:rPr>
                              <w:b/>
                              <w:bCs/>
                              <w:color w:val="000000"/>
                              <w:sz w:val="14"/>
                              <w:szCs w:val="14"/>
                              <w:lang w:val="en-US"/>
                            </w:rPr>
                            <w:t>Kopā ar PVN</w:t>
                          </w:r>
                        </w:p>
                      </w:txbxContent>
                    </v:textbox>
                  </v:rect>
                  <v:rect id="Rectangle 514" o:spid="_x0000_s1410" style="position:absolute;left:7502;top:6483;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ytXwgAAANwAAAAPAAAAZHJzL2Rvd25yZXYueG1sRI/dagIx&#10;FITvC75DOIJ3NdsVyr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CTgytXwgAAANwAAAAPAAAA&#10;AAAAAAAAAAAAAAcCAABkcnMvZG93bnJldi54bWxQSwUGAAAAAAMAAwC3AAAA9gIAAAAA&#10;" filled="f" stroked="f">
                    <v:textbox style="mso-fit-shape-to-text:t" inset="0,0,0,0">
                      <w:txbxContent>
                        <w:p w14:paraId="79EDA8FD" w14:textId="77777777" w:rsidR="00907986" w:rsidRDefault="00907986" w:rsidP="00BA2C76">
                          <w:r>
                            <w:rPr>
                              <w:b/>
                              <w:bCs/>
                              <w:color w:val="FFFFFF"/>
                              <w:sz w:val="14"/>
                              <w:szCs w:val="14"/>
                              <w:lang w:val="en-US"/>
                            </w:rPr>
                            <w:t>#DIV/0!</w:t>
                          </w:r>
                        </w:p>
                      </w:txbxContent>
                    </v:textbox>
                  </v:rect>
                  <v:rect id="Rectangle 515" o:spid="_x0000_s1411" style="position:absolute;left:38;top:7275;width:599;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MjwgAAANwAAAAPAAAAZHJzL2Rvd25yZXYueG1sRI/dagIx&#10;FITvC75DOIJ3NdtFyr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AcarMjwgAAANwAAAAPAAAA&#10;AAAAAAAAAAAAAAcCAABkcnMvZG93bnJldi54bWxQSwUGAAAAAAMAAwC3AAAA9gIAAAAA&#10;" filled="f" stroked="f">
                    <v:textbox style="mso-fit-shape-to-text:t" inset="0,0,0,0">
                      <w:txbxContent>
                        <w:p w14:paraId="137459B7" w14:textId="77777777" w:rsidR="00907986" w:rsidRDefault="00907986" w:rsidP="00BA2C76">
                          <w:r>
                            <w:rPr>
                              <w:color w:val="000000"/>
                              <w:sz w:val="14"/>
                              <w:szCs w:val="14"/>
                              <w:lang w:val="en-US"/>
                            </w:rPr>
                            <w:t>Uzņēmējs:</w:t>
                          </w:r>
                        </w:p>
                      </w:txbxContent>
                    </v:textbox>
                  </v:rect>
                  <v:rect id="Rectangle 516" o:spid="_x0000_s1412" style="position:absolute;left:5508;top:7275;width:316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ha4wgAAANwAAAAPAAAAZHJzL2Rvd25yZXYueG1sRI/dagIx&#10;FITvC75DOIJ3NdsFy7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BzJha4wgAAANwAAAAPAAAA&#10;AAAAAAAAAAAAAAcCAABkcnMvZG93bnJldi54bWxQSwUGAAAAAAMAAwC3AAAA9gIAAAAA&#10;" filled="f" stroked="f">
                    <v:textbox style="mso-fit-shape-to-text:t" inset="0,0,0,0">
                      <w:txbxContent>
                        <w:p w14:paraId="0458DF8C" w14:textId="77777777" w:rsidR="00907986" w:rsidRDefault="00907986" w:rsidP="00BA2C76">
                          <w:r>
                            <w:rPr>
                              <w:color w:val="000000"/>
                              <w:sz w:val="14"/>
                              <w:szCs w:val="14"/>
                              <w:lang w:val="en-US"/>
                            </w:rPr>
                            <w:t>Valsts aizsardzības militāro objektu un iepirkumu centra</w:t>
                          </w:r>
                        </w:p>
                      </w:txbxContent>
                    </v:textbox>
                  </v:rect>
                  <v:rect id="Rectangle 517" o:spid="_x0000_s1413" style="position:absolute;left:5508;top:7473;width:199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" filled="f" stroked="f">
                    <v:textbox style="mso-fit-shape-to-text:t" inset="0,0,0,0">
                      <w:txbxContent>
                        <w:p w14:paraId="5AB42305" w14:textId="77777777" w:rsidR="00907986" w:rsidRDefault="00907986" w:rsidP="00BA2C76">
                          <w:r>
                            <w:rPr>
                              <w:color w:val="000000"/>
                              <w:sz w:val="14"/>
                              <w:szCs w:val="14"/>
                              <w:lang w:val="en-US"/>
                            </w:rPr>
                            <w:t>Būvniecības departamenta vadītājs:</w:t>
                          </w:r>
                        </w:p>
                      </w:txbxContent>
                    </v:textbox>
                  </v:rect>
                  <v:rect id="Rectangle 518" o:spid="_x0000_s1414" style="position:absolute;left:38;top:7869;width:175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" filled="f" stroked="f">
                    <v:textbox style="mso-fit-shape-to-text:t" inset="0,0,0,0">
                      <w:txbxContent>
                        <w:p w14:paraId="48E1AE5F" w14:textId="77777777" w:rsidR="00907986" w:rsidRDefault="00907986" w:rsidP="00BA2C76">
                          <w:r>
                            <w:rPr>
                              <w:color w:val="000000"/>
                              <w:sz w:val="14"/>
                              <w:szCs w:val="14"/>
                              <w:lang w:val="en-US"/>
                            </w:rPr>
                            <w:t>_________________________</w:t>
                          </w:r>
                        </w:p>
                      </w:txbxContent>
                    </v:textbox>
                  </v:rect>
                  <v:rect id="Rectangle 519" o:spid="_x0000_s1415" style="position:absolute;left:5508;top:7869;width:175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" filled="f" stroked="f">
                    <v:textbox style="mso-fit-shape-to-text:t" inset="0,0,0,0">
                      <w:txbxContent>
                        <w:p w14:paraId="22A06193" w14:textId="77777777" w:rsidR="00907986" w:rsidRDefault="00907986" w:rsidP="00BA2C76">
                          <w:r>
                            <w:rPr>
                              <w:color w:val="000000"/>
                              <w:sz w:val="14"/>
                              <w:szCs w:val="14"/>
                              <w:lang w:val="en-US"/>
                            </w:rPr>
                            <w:t>_________________________</w:t>
                          </w:r>
                        </w:p>
                      </w:txbxContent>
                    </v:textbox>
                  </v:rect>
                  <v:rect id="Rectangle 520" o:spid="_x0000_s1416" style="position:absolute;left:511;top:8094;width:560;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" filled="f" stroked="f">
                    <v:textbox style="mso-fit-shape-to-text:t" inset="0,0,0,0">
                      <w:txbxContent>
                        <w:p w14:paraId="18DF5726" w14:textId="77777777" w:rsidR="00907986" w:rsidRDefault="00907986" w:rsidP="00BA2C76">
                          <w:r>
                            <w:rPr>
                              <w:color w:val="000000"/>
                              <w:sz w:val="14"/>
                              <w:szCs w:val="14"/>
                              <w:lang w:val="en-US"/>
                            </w:rPr>
                            <w:t>(Paraksts)</w:t>
                          </w:r>
                        </w:p>
                      </w:txbxContent>
                    </v:textbox>
                  </v:rect>
                  <v:rect id="Rectangle 521" o:spid="_x0000_s1417" style="position:absolute;left:38;top:8292;width:175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CP9vgAAANwAAAAPAAAAZHJzL2Rvd25yZXYueG1sRE/LisIw&#10;FN0P+A/hCu7GVIW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OaII/2+AAAA3AAAAA8AAAAAAAAA&#10;AAAAAAAABwIAAGRycy9kb3ducmV2LnhtbFBLBQYAAAAAAwADALcAAADyAgAAAAA=&#10;" filled="f" stroked="f">
                    <v:textbox style="mso-fit-shape-to-text:t" inset="0,0,0,0">
                      <w:txbxContent>
                        <w:p w14:paraId="019981F8" w14:textId="77777777" w:rsidR="00907986" w:rsidRDefault="00907986" w:rsidP="00BA2C76">
                          <w:r>
                            <w:rPr>
                              <w:color w:val="000000"/>
                              <w:sz w:val="14"/>
                              <w:szCs w:val="14"/>
                              <w:lang w:val="en-US"/>
                            </w:rPr>
                            <w:t>_________________________</w:t>
                          </w:r>
                        </w:p>
                      </w:txbxContent>
                    </v:textbox>
                  </v:rect>
                </v:group>
                <v:rect id="Rectangle 523" o:spid="_x0000_s1418" style="position:absolute;left:34975;top:5265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IZmwQAAANwAAAAPAAAAZHJzL2Rvd25yZXYueG1sRI/disIw&#10;FITvF3yHcATv1lSF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InEhmbBAAAA3AAAAA8AAAAA&#10;AAAAAAAAAAAABwIAAGRycy9kb3ducmV2LnhtbFBLBQYAAAAAAwADALcAAAD1AgAAAAA=&#10;" filled="f" stroked="f">
                  <v:textbox style="mso-fit-shape-to-text:t" inset="0,0,0,0">
                    <w:txbxContent>
                      <w:p w14:paraId="34F72590" w14:textId="77777777" w:rsidR="00907986" w:rsidRDefault="00907986" w:rsidP="00BA2C76">
                        <w:r>
                          <w:rPr>
                            <w:color w:val="000000"/>
                            <w:sz w:val="14"/>
                            <w:szCs w:val="14"/>
                            <w:lang w:val="en-US"/>
                          </w:rPr>
                          <w:t>_________________________</w:t>
                        </w:r>
                      </w:p>
                    </w:txbxContent>
                  </v:textbox>
                </v:rect>
                <v:rect id="Rectangle 524" o:spid="_x0000_s1419" style="position:absolute;left:3244;top:54076;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hgRwgAAANwAAAAPAAAAZHJzL2Rvd25yZXYueG1sRI/dagIx&#10;FITvC75DOIJ3NdsVyr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B5FhgRwgAAANwAAAAPAAAA&#10;AAAAAAAAAAAAAAcCAABkcnMvZG93bnJldi54bWxQSwUGAAAAAAMAAwC3AAAA9gIAAAAA&#10;" filled="f" stroked="f">
                  <v:textbox style="mso-fit-shape-to-text:t" inset="0,0,0,0">
                    <w:txbxContent>
                      <w:p w14:paraId="37D30909" w14:textId="77777777" w:rsidR="00907986" w:rsidRDefault="00907986" w:rsidP="00BA2C76">
                        <w:r>
                          <w:rPr>
                            <w:color w:val="000000"/>
                            <w:sz w:val="14"/>
                            <w:szCs w:val="14"/>
                            <w:lang w:val="en-US"/>
                          </w:rPr>
                          <w:t>(Vārds Uzvārds)</w:t>
                        </w:r>
                      </w:p>
                    </w:txbxContent>
                  </v:textbox>
                </v:rect>
                <v:rect id="Rectangle 525" o:spid="_x0000_s1420" style="position:absolute;left:241;top:5533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r2KwQAAANwAAAAPAAAAZHJzL2Rvd25yZXYueG1sRI/disIw&#10;FITvF3yHcATv1lSF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BZavYrBAAAA3AAAAA8AAAAA&#10;AAAAAAAAAAAABwIAAGRycy9kb3ducmV2LnhtbFBLBQYAAAAAAwADALcAAAD1AgAAAAA=&#10;" filled="f" stroked="f">
                  <v:textbox style="mso-fit-shape-to-text:t" inset="0,0,0,0">
                    <w:txbxContent>
                      <w:p w14:paraId="60B8C328" w14:textId="77777777" w:rsidR="00907986" w:rsidRDefault="00907986" w:rsidP="00BA2C76">
                        <w:proofErr w:type="gramStart"/>
                        <w:r>
                          <w:rPr>
                            <w:color w:val="000000"/>
                            <w:sz w:val="14"/>
                            <w:szCs w:val="14"/>
                            <w:lang w:val="en-US"/>
                          </w:rPr>
                          <w:t>Datums:_</w:t>
                        </w:r>
                        <w:proofErr w:type="gramEnd"/>
                        <w:r>
                          <w:rPr>
                            <w:color w:val="000000"/>
                            <w:sz w:val="14"/>
                            <w:szCs w:val="14"/>
                            <w:lang w:val="en-US"/>
                          </w:rPr>
                          <w:t>__________________</w:t>
                        </w:r>
                      </w:p>
                    </w:txbxContent>
                  </v:textbox>
                </v:rect>
                <v:rect id="Rectangle 526" o:spid="_x0000_s1421" style="position:absolute;left:34975;top:5533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yX+wgAAANwAAAAPAAAAZHJzL2Rvd25yZXYueG1sRI/dagIx&#10;FITvhb5DOAXvNFsV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CZsyX+wgAAANwAAAAPAAAA&#10;AAAAAAAAAAAAAAcCAABkcnMvZG93bnJldi54bWxQSwUGAAAAAAMAAwC3AAAA9gIAAAAA&#10;" filled="f" stroked="f">
                  <v:textbox style="mso-fit-shape-to-text:t" inset="0,0,0,0">
                    <w:txbxContent>
                      <w:p w14:paraId="16C03682" w14:textId="77777777" w:rsidR="00907986" w:rsidRDefault="00907986" w:rsidP="00BA2C76">
                        <w:proofErr w:type="gramStart"/>
                        <w:r>
                          <w:rPr>
                            <w:color w:val="000000"/>
                            <w:sz w:val="14"/>
                            <w:szCs w:val="14"/>
                            <w:lang w:val="en-US"/>
                          </w:rPr>
                          <w:t>Datums:_</w:t>
                        </w:r>
                        <w:proofErr w:type="gramEnd"/>
                        <w:r>
                          <w:rPr>
                            <w:color w:val="000000"/>
                            <w:sz w:val="14"/>
                            <w:szCs w:val="14"/>
                            <w:lang w:val="en-US"/>
                          </w:rPr>
                          <w:t>__________________</w:t>
                        </w:r>
                      </w:p>
                    </w:txbxContent>
                  </v:textbox>
                </v:rect>
                <v:rect id="Rectangle 527" o:spid="_x0000_s1422" style="position:absolute;left:241;top:60369;width:44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BlwgAAANwAAAAPAAAAZHJzL2Rvd25yZXYueG1sRI/dagIx&#10;FITvhb5DOAXvNFtF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D2/4BlwgAAANwAAAAPAAAA&#10;AAAAAAAAAAAAAAcCAABkcnMvZG93bnJldi54bWxQSwUGAAAAAAMAAwC3AAAA9gIAAAAA&#10;" filled="f" stroked="f">
                  <v:textbox style="mso-fit-shape-to-text:t" inset="0,0,0,0">
                    <w:txbxContent>
                      <w:p w14:paraId="4E8E435E" w14:textId="77777777" w:rsidR="00907986" w:rsidRDefault="00907986" w:rsidP="00BA2C76">
                        <w:r>
                          <w:rPr>
                            <w:color w:val="000000"/>
                            <w:sz w:val="14"/>
                            <w:szCs w:val="14"/>
                            <w:lang w:val="en-US"/>
                          </w:rPr>
                          <w:t>Būvuzraugs:</w:t>
                        </w:r>
                      </w:p>
                    </w:txbxContent>
                  </v:textbox>
                </v:rect>
                <v:rect id="Rectangle 528" o:spid="_x0000_s1423" style="position:absolute;left:34975;top:60369;width:200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R4SwQAAANwAAAAPAAAAZHJzL2Rvd25yZXYueG1sRI/disIw&#10;FITvF3yHcATv1lQF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AYtHhLBAAAA3AAAAA8AAAAA&#10;AAAAAAAAAAAABwIAAGRycy9kb3ducmV2LnhtbFBLBQYAAAAAAwADALcAAAD1AgAAAAA=&#10;" filled="f" stroked="f">
                  <v:textbox style="mso-fit-shape-to-text:t" inset="0,0,0,0">
                    <w:txbxContent>
                      <w:p w14:paraId="27935315" w14:textId="77777777" w:rsidR="00907986" w:rsidRDefault="00907986" w:rsidP="00BA2C76">
                        <w:r>
                          <w:rPr>
                            <w:color w:val="000000"/>
                            <w:sz w:val="14"/>
                            <w:szCs w:val="14"/>
                            <w:lang w:val="en-US"/>
                          </w:rPr>
                          <w:t>Valsts aizsardzības militāro objektu un iepirkumu centra</w:t>
                        </w:r>
                      </w:p>
                    </w:txbxContent>
                  </v:textbox>
                </v:rect>
                <v:rect id="Rectangle 529" o:spid="_x0000_s1424" style="position:absolute;left:34975;top:61626;width:138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buJwgAAANwAAAAPAAAAZHJzL2Rvd25yZXYueG1sRI/dagIx&#10;FITvhb5DOAXvNFsF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BpYbuJwgAAANwAAAAPAAAA&#10;AAAAAAAAAAAAAAcCAABkcnMvZG93bnJldi54bWxQSwUGAAAAAAMAAwC3AAAA9gIAAAAA&#10;" filled="f" stroked="f">
                  <v:textbox style="mso-fit-shape-to-text:t" inset="0,0,0,0">
                    <w:txbxContent>
                      <w:p w14:paraId="0FB0C9D4" w14:textId="77777777" w:rsidR="00907986" w:rsidRDefault="00907986" w:rsidP="00BA2C76">
                        <w:r>
                          <w:rPr>
                            <w:color w:val="000000"/>
                            <w:sz w:val="14"/>
                            <w:szCs w:val="14"/>
                            <w:lang w:val="en-US"/>
                          </w:rPr>
                          <w:t>Finanšu nodaļas atbildīgais darbinieks:</w:t>
                        </w:r>
                      </w:p>
                    </w:txbxContent>
                  </v:textbox>
                </v:rect>
                <v:rect id="Rectangle 530" o:spid="_x0000_s1425" style="position:absolute;left:241;top:6414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7vgAAANwAAAAPAAAAZHJzL2Rvd25yZXYueG1sRE/LisIw&#10;FN0P+A/hCu7GVIW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Bj+L/u+AAAA3AAAAA8AAAAAAAAA&#10;AAAAAAAABwIAAGRycy9kb3ducmV2LnhtbFBLBQYAAAAAAwADALcAAADyAgAAAAA=&#10;" filled="f" stroked="f">
                  <v:textbox style="mso-fit-shape-to-text:t" inset="0,0,0,0">
                    <w:txbxContent>
                      <w:p w14:paraId="5F55F2F2" w14:textId="77777777" w:rsidR="00907986" w:rsidRDefault="00907986" w:rsidP="00BA2C76">
                        <w:r>
                          <w:rPr>
                            <w:color w:val="000000"/>
                            <w:sz w:val="14"/>
                            <w:szCs w:val="14"/>
                            <w:lang w:val="en-US"/>
                          </w:rPr>
                          <w:t>_________________________</w:t>
                        </w:r>
                      </w:p>
                    </w:txbxContent>
                  </v:textbox>
                </v:rect>
                <v:rect id="Rectangle 531" o:spid="_x0000_s1426" style="position:absolute;left:34975;top:6414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opgwgAAANwAAAAPAAAAZHJzL2Rvd25yZXYueG1sRI/dagIx&#10;FITvBd8hHME7zWqh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B3sopgwgAAANwAAAAPAAAA&#10;AAAAAAAAAAAAAAcCAABkcnMvZG93bnJldi54bWxQSwUGAAAAAAMAAwC3AAAA9gIAAAAA&#10;" filled="f" stroked="f">
                  <v:textbox style="mso-fit-shape-to-text:t" inset="0,0,0,0">
                    <w:txbxContent>
                      <w:p w14:paraId="265C9BC8" w14:textId="77777777" w:rsidR="00907986" w:rsidRDefault="00907986" w:rsidP="00BA2C76">
                        <w:r>
                          <w:rPr>
                            <w:color w:val="000000"/>
                            <w:sz w:val="14"/>
                            <w:szCs w:val="14"/>
                            <w:lang w:val="en-US"/>
                          </w:rPr>
                          <w:t>_________________________</w:t>
                        </w:r>
                      </w:p>
                    </w:txbxContent>
                  </v:textbox>
                </v:rect>
                <v:rect id="Rectangle 532" o:spid="_x0000_s1427" style="position:absolute;left:3244;top:65563;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CAvgAAANwAAAAPAAAAZHJzL2Rvd25yZXYueG1sRE/LisIw&#10;FN0P+A/hCu7GVJG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L6OUIC+AAAA3AAAAA8AAAAAAAAA&#10;AAAAAAAABwIAAGRycy9kb3ducmV2LnhtbFBLBQYAAAAAAwADALcAAADyAgAAAAA=&#10;" filled="f" stroked="f">
                  <v:textbox style="mso-fit-shape-to-text:t" inset="0,0,0,0">
                    <w:txbxContent>
                      <w:p w14:paraId="74BFF0AC" w14:textId="77777777" w:rsidR="00907986" w:rsidRDefault="00907986" w:rsidP="00BA2C76">
                        <w:r>
                          <w:rPr>
                            <w:color w:val="000000"/>
                            <w:sz w:val="14"/>
                            <w:szCs w:val="14"/>
                            <w:lang w:val="en-US"/>
                          </w:rPr>
                          <w:t>(Paraksts)</w:t>
                        </w:r>
                      </w:p>
                    </w:txbxContent>
                  </v:textbox>
                </v:rect>
                <v:rect id="Rectangle 533" o:spid="_x0000_s1428" style="position:absolute;left:241;top:6682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vUbwQAAANwAAAAPAAAAZHJzL2Rvd25yZXYueG1sRI/disIw&#10;FITvF3yHcATv1lSR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NHC9RvBAAAA3AAAAA8AAAAA&#10;AAAAAAAAAAAABwIAAGRycy9kb3ducmV2LnhtbFBLBQYAAAAAAwADALcAAAD1AgAAAAA=&#10;" filled="f" stroked="f">
                  <v:textbox style="mso-fit-shape-to-text:t" inset="0,0,0,0">
                    <w:txbxContent>
                      <w:p w14:paraId="257C729B" w14:textId="77777777" w:rsidR="00907986" w:rsidRDefault="00907986" w:rsidP="00BA2C76">
                        <w:r>
                          <w:rPr>
                            <w:color w:val="000000"/>
                            <w:sz w:val="14"/>
                            <w:szCs w:val="14"/>
                            <w:lang w:val="en-US"/>
                          </w:rPr>
                          <w:t>_________________________</w:t>
                        </w:r>
                      </w:p>
                    </w:txbxContent>
                  </v:textbox>
                </v:rect>
                <v:rect id="Rectangle 534" o:spid="_x0000_s1429" style="position:absolute;left:34975;top:6682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GtswgAAANwAAAAPAAAAZHJzL2Rvd25yZXYueG1sRI/dagIx&#10;FITvC75DOIJ3NdtFyr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AhEGtswgAAANwAAAAPAAAA&#10;AAAAAAAAAAAAAAcCAABkcnMvZG93bnJldi54bWxQSwUGAAAAAAMAAwC3AAAA9gIAAAAA&#10;" filled="f" stroked="f">
                  <v:textbox style="mso-fit-shape-to-text:t" inset="0,0,0,0">
                    <w:txbxContent>
                      <w:p w14:paraId="2A457730" w14:textId="77777777" w:rsidR="00907986" w:rsidRDefault="00907986" w:rsidP="00BA2C76">
                        <w:r>
                          <w:rPr>
                            <w:color w:val="000000"/>
                            <w:sz w:val="14"/>
                            <w:szCs w:val="14"/>
                            <w:lang w:val="en-US"/>
                          </w:rPr>
                          <w:t>_________________________</w:t>
                        </w:r>
                      </w:p>
                    </w:txbxContent>
                  </v:textbox>
                </v:rect>
                <v:rect id="Rectangle 535" o:spid="_x0000_s1430" style="position:absolute;left:3244;top:68249;width:590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M73wgAAANwAAAAPAAAAZHJzL2Rvd25yZXYueG1sRI/dagIx&#10;FITvhb5DOAXvNFsV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BOXM73wgAAANwAAAAPAAAA&#10;AAAAAAAAAAAAAAcCAABkcnMvZG93bnJldi54bWxQSwUGAAAAAAMAAwC3AAAA9gIAAAAA&#10;" filled="f" stroked="f">
                  <v:textbox style="mso-fit-shape-to-text:t" inset="0,0,0,0">
                    <w:txbxContent>
                      <w:p w14:paraId="28C0D902" w14:textId="77777777" w:rsidR="00907986" w:rsidRDefault="00907986" w:rsidP="00BA2C76">
                        <w:r>
                          <w:rPr>
                            <w:color w:val="000000"/>
                            <w:sz w:val="14"/>
                            <w:szCs w:val="14"/>
                            <w:lang w:val="en-US"/>
                          </w:rPr>
                          <w:t>(Vārds Uzvārds)</w:t>
                        </w:r>
                      </w:p>
                    </w:txbxContent>
                  </v:textbox>
                </v:rect>
                <v:rect id="Rectangle 536" o:spid="_x0000_s1431" style="position:absolute;left:241;top:69507;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VaDwQAAANwAAAAPAAAAZHJzL2Rvd25yZXYueG1sRI/disIw&#10;FITvF3yHcATv1lSR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MG1VoPBAAAA3AAAAA8AAAAA&#10;AAAAAAAAAAAABwIAAGRycy9kb3ducmV2LnhtbFBLBQYAAAAAAwADALcAAAD1AgAAAAA=&#10;" filled="f" stroked="f">
                  <v:textbox style="mso-fit-shape-to-text:t" inset="0,0,0,0">
                    <w:txbxContent>
                      <w:p w14:paraId="26135F0B" w14:textId="77777777" w:rsidR="00907986" w:rsidRDefault="00907986" w:rsidP="00BA2C76">
                        <w:proofErr w:type="gramStart"/>
                        <w:r>
                          <w:rPr>
                            <w:color w:val="000000"/>
                            <w:sz w:val="14"/>
                            <w:szCs w:val="14"/>
                            <w:lang w:val="en-US"/>
                          </w:rPr>
                          <w:t>Datums:_</w:t>
                        </w:r>
                        <w:proofErr w:type="gramEnd"/>
                        <w:r>
                          <w:rPr>
                            <w:color w:val="000000"/>
                            <w:sz w:val="14"/>
                            <w:szCs w:val="14"/>
                            <w:lang w:val="en-US"/>
                          </w:rPr>
                          <w:t>__________________</w:t>
                        </w:r>
                      </w:p>
                    </w:txbxContent>
                  </v:textbox>
                </v:rect>
                <v:rect id="Rectangle 537" o:spid="_x0000_s1432" style="position:absolute;left:34975;top:69507;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MYwgAAANwAAAAPAAAAZHJzL2Rvd25yZXYueG1sRI/dagIx&#10;FITvhb5DOAXvNFtR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Cu+fMYwgAAANwAAAAPAAAA&#10;AAAAAAAAAAAAAAcCAABkcnMvZG93bnJldi54bWxQSwUGAAAAAAMAAwC3AAAA9gIAAAAA&#10;" filled="f" stroked="f">
                  <v:textbox style="mso-fit-shape-to-text:t" inset="0,0,0,0">
                    <w:txbxContent>
                      <w:p w14:paraId="278CF578" w14:textId="77777777" w:rsidR="00907986" w:rsidRDefault="00907986" w:rsidP="00BA2C76">
                        <w:proofErr w:type="gramStart"/>
                        <w:r>
                          <w:rPr>
                            <w:color w:val="000000"/>
                            <w:sz w:val="14"/>
                            <w:szCs w:val="14"/>
                            <w:lang w:val="en-US"/>
                          </w:rPr>
                          <w:t>Datums:_</w:t>
                        </w:r>
                        <w:proofErr w:type="gramEnd"/>
                        <w:r>
                          <w:rPr>
                            <w:color w:val="000000"/>
                            <w:sz w:val="14"/>
                            <w:szCs w:val="14"/>
                            <w:lang w:val="en-US"/>
                          </w:rPr>
                          <w:t>__________________</w:t>
                        </w:r>
                      </w:p>
                    </w:txbxContent>
                  </v:textbox>
                </v:rect>
                <v:rect id="Rectangle 538" o:spid="_x0000_s1433" style="position:absolute;left:53238;width:415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21vwQAAANwAAAAPAAAAZHJzL2Rvd25yZXYueG1sRI/disIw&#10;FITvF3yHcATv1lQR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F4rbW/BAAAA3AAAAA8AAAAA&#10;AAAAAAAAAAAABwIAAGRycy9kb3ducmV2LnhtbFBLBQYAAAAAAwADALcAAAD1AgAAAAA=&#10;" filled="f" stroked="f">
                  <v:textbox style="mso-fit-shape-to-text:t" inset="0,0,0,0">
                    <w:txbxContent>
                      <w:p w14:paraId="724E3410" w14:textId="77777777" w:rsidR="00907986" w:rsidRDefault="00907986" w:rsidP="00BA2C76">
                        <w:r>
                          <w:rPr>
                            <w:color w:val="000000"/>
                            <w:sz w:val="14"/>
                            <w:szCs w:val="14"/>
                            <w:lang w:val="en-US"/>
                          </w:rPr>
                          <w:t>Forma Nr.3</w:t>
                        </w:r>
                      </w:p>
                    </w:txbxContent>
                  </v:textbox>
                </v:rect>
                <v:rect id="Rectangle 539" o:spid="_x0000_s1434" style="position:absolute;left:7467;top:5111;width:1259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8j0wgAAANwAAAAPAAAAZHJzL2Rvd25yZXYueG1sRI/dagIx&#10;FITvhb5DOAXvNFsR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AxZ8j0wgAAANwAAAAPAAAA&#10;AAAAAAAAAAAAAAcCAABkcnMvZG93bnJldi54bWxQSwUGAAAAAAMAAwC3AAAA9gIAAAAA&#10;" filled="f" stroked="f">
                  <v:textbox style="mso-fit-shape-to-text:t" inset="0,0,0,0">
                    <w:txbxContent>
                      <w:p w14:paraId="7EE52098" w14:textId="77777777" w:rsidR="00907986" w:rsidRDefault="00907986" w:rsidP="00BA2C76">
                        <w:r>
                          <w:rPr>
                            <w:color w:val="000000"/>
                            <w:sz w:val="14"/>
                            <w:szCs w:val="14"/>
                            <w:lang w:val="en-US"/>
                          </w:rPr>
                          <w:t>Ernestīnes iela 34, Rīga, LV - 1083</w:t>
                        </w:r>
                      </w:p>
                    </w:txbxContent>
                  </v:textbox>
                </v:rect>
                <v:rect id="Rectangle 540" o:spid="_x0000_s1435" style="position:absolute;left:23126;top:15176;width:543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yGvgAAANwAAAAPAAAAZHJzL2Rvd25yZXYueG1sRE/LisIw&#10;FN0P+A/hCu7GVJG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ED4XIa+AAAA3AAAAA8AAAAAAAAA&#10;AAAAAAAABwIAAGRycy9kb3ducmV2LnhtbFBLBQYAAAAAAwADALcAAADyAgAAAAA=&#10;" filled="f" stroked="f">
                  <v:textbox style="mso-fit-shape-to-text:t" inset="0,0,0,0">
                    <w:txbxContent>
                      <w:p w14:paraId="72CD3927" w14:textId="77777777" w:rsidR="00907986" w:rsidRDefault="00907986" w:rsidP="00BA2C76">
                        <w:r>
                          <w:rPr>
                            <w:b/>
                            <w:bCs/>
                            <w:color w:val="000000"/>
                            <w:sz w:val="14"/>
                            <w:szCs w:val="14"/>
                            <w:lang w:val="en-US"/>
                          </w:rPr>
                          <w:t>Kopsavilkums</w:t>
                        </w:r>
                      </w:p>
                    </w:txbxContent>
                  </v:textbox>
                </v:rect>
                <v:rect id="Rectangle 541" o:spid="_x0000_s1436" style="position:absolute;left:15093;top:16351;width:2094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PkdwgAAANwAAAAPAAAAZHJzL2Rvd25yZXYueG1sRI/dagIx&#10;FITvBd8hHME7zSql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AvtPkdwgAAANwAAAAPAAAA&#10;AAAAAAAAAAAAAAcCAABkcnMvZG93bnJldi54bWxQSwUGAAAAAAMAAwC3AAAA9gIAAAAA&#10;" filled="f" stroked="f">
                  <v:textbox style="mso-fit-shape-to-text:t" inset="0,0,0,0">
                    <w:txbxContent>
                      <w:p w14:paraId="66D90E42" w14:textId="77777777" w:rsidR="00907986" w:rsidRDefault="00907986" w:rsidP="00BA2C76">
                        <w:r>
                          <w:rPr>
                            <w:color w:val="000000"/>
                            <w:sz w:val="14"/>
                            <w:szCs w:val="14"/>
                            <w:lang w:val="en-US"/>
                          </w:rPr>
                          <w:t>par ____</w:t>
                        </w:r>
                        <w:proofErr w:type="gramStart"/>
                        <w:r>
                          <w:rPr>
                            <w:color w:val="000000"/>
                            <w:sz w:val="14"/>
                            <w:szCs w:val="14"/>
                            <w:lang w:val="en-US"/>
                          </w:rPr>
                          <w:t>_.gada</w:t>
                        </w:r>
                        <w:proofErr w:type="gramEnd"/>
                        <w:r>
                          <w:rPr>
                            <w:color w:val="000000"/>
                            <w:sz w:val="14"/>
                            <w:szCs w:val="14"/>
                            <w:lang w:val="en-US"/>
                          </w:rPr>
                          <w:t xml:space="preserve"> ____________ izpildīto darbu pieņemšanu</w:t>
                        </w:r>
                      </w:p>
                    </w:txbxContent>
                  </v:textbox>
                </v:rect>
                <v:rect id="Rectangle 542" o:spid="_x0000_s1437" style="position:absolute;left:971;top:22472;width:11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8ZdvgAAANwAAAAPAAAAZHJzL2Rvd25yZXYueG1sRE/LisIw&#10;FN0P+A/hCu7GVMG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DtXxl2+AAAA3AAAAA8AAAAAAAAA&#10;AAAAAAAABwIAAGRycy9kb3ducmV2LnhtbFBLBQYAAAAAAwADALcAAADyAgAAAAA=&#10;" filled="f" stroked="f">
                  <v:textbox style="mso-fit-shape-to-text:t" inset="0,0,0,0">
                    <w:txbxContent>
                      <w:p w14:paraId="482FBD34" w14:textId="77777777" w:rsidR="00907986" w:rsidRDefault="00907986" w:rsidP="00BA2C76">
                        <w:r>
                          <w:rPr>
                            <w:color w:val="000000"/>
                            <w:sz w:val="14"/>
                            <w:szCs w:val="14"/>
                            <w:lang w:val="en-US"/>
                          </w:rPr>
                          <w:t>Nr.</w:t>
                        </w:r>
                      </w:p>
                    </w:txbxContent>
                  </v:textbox>
                </v:rect>
                <v:rect id="Rectangle 543" o:spid="_x0000_s1438" style="position:absolute;left:812;top:23729;width:134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2PGwQAAANwAAAAPAAAAZHJzL2Rvd25yZXYueG1sRI/disIw&#10;FITvF3yHcATv1lTB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FQbY8bBAAAA3AAAAA8AAAAA&#10;AAAAAAAAAAAABwIAAGRycy9kb3ducmV2LnhtbFBLBQYAAAAAAwADALcAAAD1AgAAAAA=&#10;" filled="f" stroked="f">
                  <v:textbox style="mso-fit-shape-to-text:t" inset="0,0,0,0">
                    <w:txbxContent>
                      <w:p w14:paraId="72A59DDA" w14:textId="77777777" w:rsidR="00907986" w:rsidRDefault="00907986" w:rsidP="00BA2C76">
                        <w:r>
                          <w:rPr>
                            <w:color w:val="000000"/>
                            <w:sz w:val="14"/>
                            <w:szCs w:val="14"/>
                            <w:lang w:val="en-US"/>
                          </w:rPr>
                          <w:t>p.k.</w:t>
                        </w:r>
                      </w:p>
                    </w:txbxContent>
                  </v:textbox>
                </v:rect>
                <v:rect id="Rectangle 544" o:spid="_x0000_s1439" style="position:absolute;left:3733;top:22472;width:282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f2xwgAAANwAAAAPAAAAZHJzL2Rvd25yZXYueG1sRI/dagIx&#10;FITvC75DOIJ3NdsFy7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Ckyf2xwgAAANwAAAAPAAAA&#10;AAAAAAAAAAAAAAcCAABkcnMvZG93bnJldi54bWxQSwUGAAAAAAMAAwC3AAAA9gIAAAAA&#10;" filled="f" stroked="f">
                  <v:textbox style="mso-fit-shape-to-text:t" inset="0,0,0,0">
                    <w:txbxContent>
                      <w:p w14:paraId="2AA545CE" w14:textId="77777777" w:rsidR="00907986" w:rsidRDefault="00907986" w:rsidP="00BA2C76">
                        <w:r>
                          <w:rPr>
                            <w:color w:val="000000"/>
                            <w:sz w:val="14"/>
                            <w:szCs w:val="14"/>
                            <w:lang w:val="en-US"/>
                          </w:rPr>
                          <w:t>Lokālās</w:t>
                        </w:r>
                      </w:p>
                    </w:txbxContent>
                  </v:textbox>
                </v:rect>
                <v:rect id="Rectangle 545" o:spid="_x0000_s1440" style="position:absolute;left:3327;top:23729;width:346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VgqwgAAANwAAAAPAAAAZHJzL2Rvd25yZXYueG1sRI/dagIx&#10;FITvhb5DOAXvNFtF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DLhVgqwgAAANwAAAAPAAAA&#10;AAAAAAAAAAAAAAcCAABkcnMvZG93bnJldi54bWxQSwUGAAAAAAMAAwC3AAAA9gIAAAAA&#10;" filled="f" stroked="f">
                  <v:textbox style="mso-fit-shape-to-text:t" inset="0,0,0,0">
                    <w:txbxContent>
                      <w:p w14:paraId="703DF857" w14:textId="77777777" w:rsidR="00907986" w:rsidRDefault="00907986" w:rsidP="00BA2C76">
                        <w:r>
                          <w:rPr>
                            <w:color w:val="000000"/>
                            <w:sz w:val="14"/>
                            <w:szCs w:val="14"/>
                            <w:lang w:val="en-US"/>
                          </w:rPr>
                          <w:t>tāmes Nr.</w:t>
                        </w:r>
                      </w:p>
                    </w:txbxContent>
                  </v:textbox>
                </v:rect>
                <v:rect id="Rectangle 546" o:spid="_x0000_s1441" style="position:absolute;left:10471;top:23056;width:933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MBewgAAANwAAAAPAAAAZHJzL2Rvd25yZXYueG1sRI/dagIx&#10;FITvhb5DOAXvNFtR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BEbMBewgAAANwAAAAPAAAA&#10;AAAAAAAAAAAAAAcCAABkcnMvZG93bnJldi54bWxQSwUGAAAAAAMAAwC3AAAA9gIAAAAA&#10;" filled="f" stroked="f">
                  <v:textbox style="mso-fit-shape-to-text:t" inset="0,0,0,0">
                    <w:txbxContent>
                      <w:p w14:paraId="3597E356" w14:textId="77777777" w:rsidR="00907986" w:rsidRDefault="00907986" w:rsidP="00BA2C76">
                        <w:r>
                          <w:rPr>
                            <w:color w:val="000000"/>
                            <w:sz w:val="14"/>
                            <w:szCs w:val="14"/>
                            <w:lang w:val="en-US"/>
                          </w:rPr>
                          <w:t>Lokālās tāmes nosaukums</w:t>
                        </w:r>
                      </w:p>
                    </w:txbxContent>
                  </v:textbox>
                </v:rect>
                <v:rect id="Rectangle 547" o:spid="_x0000_s1442" style="position:absolute;left:24752;top:21799;width:276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GXFwQAAANwAAAAPAAAAZHJzL2Rvd25yZXYueG1sRI/disIw&#10;FITvF3yHcATv1lTB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CsgZcXBAAAA3AAAAA8AAAAA&#10;AAAAAAAAAAAABwIAAGRycy9kb3ducmV2LnhtbFBLBQYAAAAAAwADALcAAAD1AgAAAAA=&#10;" filled="f" stroked="f">
                  <v:textbox style="mso-fit-shape-to-text:t" inset="0,0,0,0">
                    <w:txbxContent>
                      <w:p w14:paraId="55EEA23A" w14:textId="77777777" w:rsidR="00907986" w:rsidRDefault="00907986" w:rsidP="00BA2C76">
                        <w:r>
                          <w:rPr>
                            <w:color w:val="000000"/>
                            <w:sz w:val="14"/>
                            <w:szCs w:val="14"/>
                            <w:lang w:val="en-US"/>
                          </w:rPr>
                          <w:t xml:space="preserve">Līguma </w:t>
                        </w:r>
                      </w:p>
                    </w:txbxContent>
                  </v:textbox>
                </v:rect>
                <v:rect id="Rectangle 548" o:spid="_x0000_s1443" style="position:absolute;left:24428;top:23056;width:326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vuywQAAANwAAAAPAAAAZHJzL2Rvd25yZXYueG1sRI/disIw&#10;FITvF3yHcATv1lRB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Nvy+7LBAAAA3AAAAA8AAAAA&#10;AAAAAAAAAAAABwIAAGRycy9kb3ducmV2LnhtbFBLBQYAAAAAAwADALcAAAD1AgAAAAA=&#10;" filled="f" stroked="f">
                  <v:textbox style="mso-fit-shape-to-text:t" inset="0,0,0,0">
                    <w:txbxContent>
                      <w:p w14:paraId="2A505AFB" w14:textId="77777777" w:rsidR="00907986" w:rsidRDefault="00907986" w:rsidP="00BA2C76">
                        <w:r>
                          <w:rPr>
                            <w:color w:val="000000"/>
                            <w:sz w:val="14"/>
                            <w:szCs w:val="14"/>
                            <w:lang w:val="en-US"/>
                          </w:rPr>
                          <w:t>izmaksas</w:t>
                        </w:r>
                      </w:p>
                    </w:txbxContent>
                  </v:textbox>
                </v:rect>
                <v:rect id="Rectangle 549" o:spid="_x0000_s1444" style="position:absolute;left:25241;top:24314;width:178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l4pwgAAANwAAAAPAAAAZHJzL2Rvd25yZXYueG1sRI/dagIx&#10;FITvhb5DOAXvNFtB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C0vl4pwgAAANwAAAAPAAAA&#10;AAAAAAAAAAAAAAcCAABkcnMvZG93bnJldi54bWxQSwUGAAAAAAMAAwC3AAAA9gIAAAAA&#10;" filled="f" stroked="f">
                  <v:textbox style="mso-fit-shape-to-text:t" inset="0,0,0,0">
                    <w:txbxContent>
                      <w:p w14:paraId="2759ED9C" w14:textId="77777777" w:rsidR="00907986" w:rsidRDefault="00907986" w:rsidP="00BA2C76">
                        <w:r>
                          <w:rPr>
                            <w:color w:val="000000"/>
                            <w:sz w:val="14"/>
                            <w:szCs w:val="14"/>
                            <w:lang w:val="en-US"/>
                          </w:rPr>
                          <w:t>EUR</w:t>
                        </w:r>
                      </w:p>
                    </w:txbxContent>
                  </v:textbox>
                </v:rect>
                <v:rect id="Rectangle 550" o:spid="_x0000_s1445" style="position:absolute;left:29622;top:21215;width:447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pbvgAAANwAAAAPAAAAZHJzL2Rvd25yZXYueG1sRE/LisIw&#10;FN0P+A/hCu7GVMG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MUhylu+AAAA3AAAAA8AAAAAAAAA&#10;AAAAAAAABwIAAGRycy9kb3ducmV2LnhtbFBLBQYAAAAAAwADALcAAADyAgAAAAA=&#10;" filled="f" stroked="f">
                  <v:textbox style="mso-fit-shape-to-text:t" inset="0,0,0,0">
                    <w:txbxContent>
                      <w:p w14:paraId="71859C46" w14:textId="77777777" w:rsidR="00907986" w:rsidRDefault="00907986" w:rsidP="00BA2C76">
                        <w:r>
                          <w:rPr>
                            <w:color w:val="000000"/>
                            <w:sz w:val="14"/>
                            <w:szCs w:val="14"/>
                            <w:lang w:val="en-US"/>
                          </w:rPr>
                          <w:t xml:space="preserve">Izpildīts līdz </w:t>
                        </w:r>
                      </w:p>
                    </w:txbxContent>
                  </v:textbox>
                </v:rect>
                <v:rect id="Rectangle 551" o:spid="_x0000_s1446" style="position:absolute;left:30270;top:22472;width:311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W/AwgAAANwAAAAPAAAAZHJzL2Rvd25yZXYueG1sRI/dagIx&#10;FITvBd8hHME7zSq0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CqbW/AwgAAANwAAAAPAAAA&#10;AAAAAAAAAAAAAAcCAABkcnMvZG93bnJldi54bWxQSwUGAAAAAAMAAwC3AAAA9gIAAAAA&#10;" filled="f" stroked="f">
                  <v:textbox style="mso-fit-shape-to-text:t" inset="0,0,0,0">
                    <w:txbxContent>
                      <w:p w14:paraId="14F0CFFC" w14:textId="77777777" w:rsidR="00907986" w:rsidRDefault="00907986" w:rsidP="00BA2C76">
                        <w:r>
                          <w:rPr>
                            <w:color w:val="000000"/>
                            <w:sz w:val="14"/>
                            <w:szCs w:val="14"/>
                            <w:lang w:val="en-US"/>
                          </w:rPr>
                          <w:t xml:space="preserve">norēķina </w:t>
                        </w:r>
                      </w:p>
                    </w:txbxContent>
                  </v:textbox>
                </v:rect>
                <v:rect id="Rectangle 552" o:spid="_x0000_s1447" style="position:absolute;left:30187;top:23729;width:336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" filled="f" stroked="f">
                  <v:textbox style="mso-fit-shape-to-text:t" inset="0,0,0,0">
                    <w:txbxContent>
                      <w:p w14:paraId="25BE90AC" w14:textId="77777777" w:rsidR="00907986" w:rsidRDefault="00907986" w:rsidP="00BA2C76">
                        <w:r>
                          <w:rPr>
                            <w:color w:val="000000"/>
                            <w:sz w:val="14"/>
                            <w:szCs w:val="14"/>
                            <w:lang w:val="en-US"/>
                          </w:rPr>
                          <w:t xml:space="preserve">periodam    </w:t>
                        </w:r>
                      </w:p>
                    </w:txbxContent>
                  </v:textbox>
                </v:rect>
                <v:rect id="Rectangle 553" o:spid="_x0000_s1448" style="position:absolute;left:31000;top:24987;width:178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" filled="f" stroked="f">
                  <v:textbox style="mso-fit-shape-to-text:t" inset="0,0,0,0">
                    <w:txbxContent>
                      <w:p w14:paraId="73275BFB" w14:textId="77777777" w:rsidR="00907986" w:rsidRDefault="00907986" w:rsidP="00BA2C76">
                        <w:r>
                          <w:rPr>
                            <w:color w:val="000000"/>
                            <w:sz w:val="14"/>
                            <w:szCs w:val="14"/>
                            <w:lang w:val="en-US"/>
                          </w:rPr>
                          <w:t>EUR</w:t>
                        </w:r>
                      </w:p>
                    </w:txbxContent>
                  </v:textbox>
                </v:rect>
                <v:rect id="Rectangle 554" o:spid="_x0000_s1449" style="position:absolute;left:36112;top:21215;width:291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" filled="f" stroked="f">
                  <v:textbox style="mso-fit-shape-to-text:t" inset="0,0,0,0">
                    <w:txbxContent>
                      <w:p w14:paraId="5CEDA331" w14:textId="77777777" w:rsidR="00907986" w:rsidRDefault="00907986" w:rsidP="00BA2C76">
                        <w:r>
                          <w:rPr>
                            <w:color w:val="000000"/>
                            <w:sz w:val="14"/>
                            <w:szCs w:val="14"/>
                            <w:lang w:val="en-US"/>
                          </w:rPr>
                          <w:t xml:space="preserve">Izpildīts </w:t>
                        </w:r>
                      </w:p>
                    </w:txbxContent>
                  </v:textbox>
                </v:rect>
                <v:rect id="Rectangle 555" o:spid="_x0000_s1450" style="position:absolute;left:35947;top:22472;width:311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ZKXwQAAANwAAAAPAAAAZHJzL2Rvd25yZXYueG1sRI/disIw&#10;FITvF3yHcATv1lQF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AXpkpfBAAAA3AAAAA8AAAAA&#10;AAAAAAAAAAAABwIAAGRycy9kb3ducmV2LnhtbFBLBQYAAAAAAwADALcAAAD1AgAAAAA=&#10;" filled="f" stroked="f">
                  <v:textbox style="mso-fit-shape-to-text:t" inset="0,0,0,0">
                    <w:txbxContent>
                      <w:p w14:paraId="79EE9C3B" w14:textId="77777777" w:rsidR="00907986" w:rsidRDefault="00907986" w:rsidP="00BA2C76">
                        <w:r>
                          <w:rPr>
                            <w:color w:val="000000"/>
                            <w:sz w:val="14"/>
                            <w:szCs w:val="14"/>
                            <w:lang w:val="en-US"/>
                          </w:rPr>
                          <w:t xml:space="preserve">norēķina </w:t>
                        </w:r>
                      </w:p>
                    </w:txbxContent>
                  </v:textbox>
                </v:rect>
                <v:rect id="Rectangle 556" o:spid="_x0000_s1451" style="position:absolute;left:36277;top:23729;width:2667;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ArjwQAAANwAAAAPAAAAZHJzL2Rvd25yZXYueG1sRI/disIw&#10;FITvF3yHcATv1lQR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IoACuPBAAAA3AAAAA8AAAAA&#10;AAAAAAAAAAAABwIAAGRycy9kb3ducmV2LnhtbFBLBQYAAAAAAwADALcAAAD1AgAAAAA=&#10;" filled="f" stroked="f">
                  <v:textbox style="mso-fit-shape-to-text:t" inset="0,0,0,0">
                    <w:txbxContent>
                      <w:p w14:paraId="7B1823A6" w14:textId="77777777" w:rsidR="00907986" w:rsidRDefault="00907986" w:rsidP="00BA2C76">
                        <w:r>
                          <w:rPr>
                            <w:color w:val="000000"/>
                            <w:sz w:val="14"/>
                            <w:szCs w:val="14"/>
                            <w:lang w:val="en-US"/>
                          </w:rPr>
                          <w:t>periodā</w:t>
                        </w:r>
                      </w:p>
                    </w:txbxContent>
                  </v:textbox>
                </v:rect>
                <v:rect id="Rectangle 557" o:spid="_x0000_s1452" style="position:absolute;left:36760;top:24987;width:178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K94wQAAANwAAAAPAAAAZHJzL2Rvd25yZXYueG1sRI/disIw&#10;FITvF3yHcATv1lRB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OVMr3jBAAAA3AAAAA8AAAAA&#10;AAAAAAAAAAAABwIAAGRycy9kb3ducmV2LnhtbFBLBQYAAAAAAwADALcAAAD1AgAAAAA=&#10;" filled="f" stroked="f">
                  <v:textbox style="mso-fit-shape-to-text:t" inset="0,0,0,0">
                    <w:txbxContent>
                      <w:p w14:paraId="2B045286" w14:textId="77777777" w:rsidR="00907986" w:rsidRDefault="00907986" w:rsidP="00BA2C76">
                        <w:r>
                          <w:rPr>
                            <w:color w:val="000000"/>
                            <w:sz w:val="14"/>
                            <w:szCs w:val="14"/>
                            <w:lang w:val="en-US"/>
                          </w:rPr>
                          <w:t>EUR</w:t>
                        </w:r>
                      </w:p>
                    </w:txbxContent>
                  </v:textbox>
                </v:rect>
                <v:rect id="Rectangle 558" o:spid="_x0000_s1453" style="position:absolute;left:53238;top:22472;width:331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" filled="f" stroked="f">
                  <v:textbox style="mso-fit-shape-to-text:t" inset="0,0,0,0">
                    <w:txbxContent>
                      <w:p w14:paraId="7EA7347E" w14:textId="77777777" w:rsidR="00907986" w:rsidRDefault="00907986" w:rsidP="00BA2C76">
                        <w:r>
                          <w:rPr>
                            <w:color w:val="000000"/>
                            <w:sz w:val="14"/>
                            <w:szCs w:val="14"/>
                            <w:lang w:val="en-US"/>
                          </w:rPr>
                          <w:t>Atlikums</w:t>
                        </w:r>
                      </w:p>
                    </w:txbxContent>
                  </v:textbox>
                </v:rect>
                <v:rect id="Rectangle 559" o:spid="_x0000_s1454" style="position:absolute;left:54044;top:23729;width:178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" filled="f" stroked="f">
                  <v:textbox style="mso-fit-shape-to-text:t" inset="0,0,0,0">
                    <w:txbxContent>
                      <w:p w14:paraId="605A33AC" w14:textId="77777777" w:rsidR="00907986" w:rsidRDefault="00907986" w:rsidP="00BA2C76">
                        <w:r>
                          <w:rPr>
                            <w:color w:val="000000"/>
                            <w:sz w:val="14"/>
                            <w:szCs w:val="14"/>
                            <w:lang w:val="en-US"/>
                          </w:rPr>
                          <w:t>EUR</w:t>
                        </w:r>
                      </w:p>
                    </w:txbxContent>
                  </v:textbox>
                </v:rect>
                <v:rect id="Rectangle 560" o:spid="_x0000_s1455" style="position:absolute;left:23450;top:68249;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" filled="f" stroked="f">
                  <v:textbox style="mso-fit-shape-to-text:t" inset="0,0,0,0">
                    <w:txbxContent>
                      <w:p w14:paraId="0040627B" w14:textId="77777777" w:rsidR="00907986" w:rsidRDefault="00907986" w:rsidP="00BA2C76"/>
                    </w:txbxContent>
                  </v:textbox>
                </v:rect>
                <v:rect id="Rectangle 561" o:spid="_x0000_s1456" style="position:absolute;left:37572;top:68249;width:590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" filled="f" stroked="f">
                  <v:textbox style="mso-fit-shape-to-text:t" inset="0,0,0,0">
                    <w:txbxContent>
                      <w:p w14:paraId="6F9FA82F" w14:textId="77777777" w:rsidR="00907986" w:rsidRDefault="00907986" w:rsidP="00BA2C76">
                        <w:r>
                          <w:rPr>
                            <w:color w:val="000000"/>
                            <w:sz w:val="14"/>
                            <w:szCs w:val="14"/>
                            <w:lang w:val="en-US"/>
                          </w:rPr>
                          <w:t>(Vārds Uzvārds)</w:t>
                        </w:r>
                      </w:p>
                    </w:txbxContent>
                  </v:textbox>
                </v:rect>
                <v:rect id="Rectangle 562" o:spid="_x0000_s1457" style="position:absolute;left:43738;top:21799;width:486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" filled="f" stroked="f">
                  <v:textbox style="mso-fit-shape-to-text:t" inset="0,0,0,0">
                    <w:txbxContent>
                      <w:p w14:paraId="4339C102" w14:textId="77777777" w:rsidR="00907986" w:rsidRDefault="00907986" w:rsidP="00BA2C76">
                        <w:r>
                          <w:rPr>
                            <w:color w:val="000000"/>
                            <w:sz w:val="14"/>
                            <w:szCs w:val="14"/>
                            <w:lang w:val="en-US"/>
                          </w:rPr>
                          <w:t>Izpildīts kopā</w:t>
                        </w:r>
                      </w:p>
                    </w:txbxContent>
                  </v:textbox>
                </v:rect>
                <v:rect id="Rectangle 563" o:spid="_x0000_s1458" style="position:absolute;left:23450;top:5139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" filled="f" stroked="f">
                  <v:textbox style="mso-fit-shape-to-text:t" inset="0,0,0,0">
                    <w:txbxContent>
                      <w:p w14:paraId="500C24B2" w14:textId="77777777" w:rsidR="00907986" w:rsidRDefault="00907986" w:rsidP="00BA2C76"/>
                    </w:txbxContent>
                  </v:textbox>
                </v:rect>
                <v:rect id="Rectangle 564" o:spid="_x0000_s1459" style="position:absolute;left:38627;top:51396;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" filled="f" stroked="f">
                  <v:textbox style="mso-fit-shape-to-text:t" inset="0,0,0,0">
                    <w:txbxContent>
                      <w:p w14:paraId="0587157E" w14:textId="77777777" w:rsidR="00907986" w:rsidRDefault="00907986" w:rsidP="00BA2C76">
                        <w:r>
                          <w:rPr>
                            <w:color w:val="000000"/>
                            <w:sz w:val="14"/>
                            <w:szCs w:val="14"/>
                            <w:lang w:val="en-US"/>
                          </w:rPr>
                          <w:t>(Paraksts)</w:t>
                        </w:r>
                      </w:p>
                    </w:txbxContent>
                  </v:textbox>
                </v:rect>
                <v:rect id="Rectangle 565" o:spid="_x0000_s1460" style="position:absolute;left:23450;top:5407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" filled="f" stroked="f">
                  <v:textbox style="mso-fit-shape-to-text:t" inset="0,0,0,0">
                    <w:txbxContent>
                      <w:p w14:paraId="618BCEF0" w14:textId="77777777" w:rsidR="00907986" w:rsidRDefault="00907986" w:rsidP="00BA2C76"/>
                    </w:txbxContent>
                  </v:textbox>
                </v:rect>
                <v:rect id="Rectangle 566" o:spid="_x0000_s1461" style="position:absolute;left:37572;top:54076;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" filled="f" stroked="f">
                  <v:textbox style="mso-fit-shape-to-text:t" inset="0,0,0,0">
                    <w:txbxContent>
                      <w:p w14:paraId="3E64DE47" w14:textId="77777777" w:rsidR="00907986" w:rsidRDefault="00907986" w:rsidP="00BA2C76">
                        <w:r>
                          <w:rPr>
                            <w:color w:val="000000"/>
                            <w:sz w:val="14"/>
                            <w:szCs w:val="14"/>
                            <w:lang w:val="en-US"/>
                          </w:rPr>
                          <w:t>(Vārds Uzvārds)</w:t>
                        </w:r>
                      </w:p>
                    </w:txbxContent>
                  </v:textbox>
                </v:rect>
                <v:rect id="Rectangle 567" o:spid="_x0000_s1462" style="position:absolute;left:23450;top:65563;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" filled="f" stroked="f">
                  <v:textbox style="mso-fit-shape-to-text:t" inset="0,0,0,0">
                    <w:txbxContent>
                      <w:p w14:paraId="0830FA0F" w14:textId="77777777" w:rsidR="00907986" w:rsidRDefault="00907986" w:rsidP="00BA2C76"/>
                    </w:txbxContent>
                  </v:textbox>
                </v:rect>
                <v:rect id="Rectangle 568" o:spid="_x0000_s1463" style="position:absolute;left:38627;top:65563;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" filled="f" stroked="f">
                  <v:textbox style="mso-fit-shape-to-text:t" inset="0,0,0,0">
                    <w:txbxContent>
                      <w:p w14:paraId="45767F6C" w14:textId="77777777" w:rsidR="00907986" w:rsidRDefault="00907986" w:rsidP="00BA2C76">
                        <w:r>
                          <w:rPr>
                            <w:color w:val="000000"/>
                            <w:sz w:val="14"/>
                            <w:szCs w:val="14"/>
                            <w:lang w:val="en-US"/>
                          </w:rPr>
                          <w:t>(Paraksts)</w:t>
                        </w:r>
                      </w:p>
                    </w:txbxContent>
                  </v:textbox>
                </v:rect>
                <v:line id="Line 569" o:spid="_x0000_s1464" style="position:absolute;visibility:visible;mso-wrap-style:square" from="7219,8801" to="23291,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" strokeweight="0"/>
                <v:rect id="Rectangle 570" o:spid="_x0000_s1465" style="position:absolute;left:7219;top:8801;width:1607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" fillcolor="black" stroked="f"/>
                <v:line id="Line 571" o:spid="_x0000_s1466" style="position:absolute;visibility:visible;mso-wrap-style:square" from="7219,10058" to="23291,10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" strokeweight="0"/>
                <v:rect id="Rectangle 572" o:spid="_x0000_s1467" style="position:absolute;left:7219;top:10058;width:1607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" fillcolor="black" stroked="f"/>
                <v:line id="Line 573" o:spid="_x0000_s1468" style="position:absolute;visibility:visible;mso-wrap-style:square" from="7219,11322" to="23291,11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" strokeweight="0"/>
                <v:rect id="Rectangle 574" o:spid="_x0000_s1469" style="position:absolute;left:7219;top:11322;width:16072;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" fillcolor="black" stroked="f"/>
                <v:line id="Line 575" o:spid="_x0000_s1470" style="position:absolute;visibility:visible;mso-wrap-style:square" from="0,21380" to="0,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" strokeweight="0"/>
                <v:rect id="Rectangle 576" o:spid="_x0000_s1471" style="position:absolute;top:21380;width:82;height:21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" fillcolor="black" stroked="f"/>
                <v:line id="Line 577" o:spid="_x0000_s1472" style="position:absolute;visibility:visible;mso-wrap-style:square" from="3003,21463" to="3003,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" strokeweight="0"/>
                <v:rect id="Rectangle 578" o:spid="_x0000_s1473" style="position:absolute;left:3003;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" fillcolor="black" stroked="f"/>
                <v:line id="Line 579" o:spid="_x0000_s1474" style="position:absolute;visibility:visible;mso-wrap-style:square" from="7219,21463" to="7219,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" strokeweight="0"/>
                <v:rect id="Rectangle 580" o:spid="_x0000_s1475" style="position:absolute;left:7219;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" fillcolor="black" stroked="f"/>
                <v:line id="Line 581" o:spid="_x0000_s1476" style="position:absolute;visibility:visible;mso-wrap-style:square" from="23209,21463" to="23209,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" strokeweight="0"/>
                <v:rect id="Rectangle 582" o:spid="_x0000_s1477" style="position:absolute;left:23209;top:21463;width:82;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" fillcolor="black" stroked="f"/>
                <v:line id="Line 583" o:spid="_x0000_s1478" style="position:absolute;visibility:visible;mso-wrap-style:square" from="28968,21463" to="28968,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" strokeweight="0"/>
                <v:rect id="Rectangle 584" o:spid="_x0000_s1479" style="position:absolute;left:28968;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" fillcolor="black" stroked="f"/>
                <v:line id="Line 585" o:spid="_x0000_s1480" style="position:absolute;visibility:visible;mso-wrap-style:square" from="34734,21463" to="34734,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" strokeweight="0"/>
                <v:rect id="Rectangle 586" o:spid="_x0000_s1481" style="position:absolute;left:34734;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" fillcolor="black" stroked="f"/>
                <v:line id="Line 587" o:spid="_x0000_s1482" style="position:absolute;visibility:visible;mso-wrap-style:square" from="40493,21463" to="40493,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" strokeweight="0"/>
                <v:rect id="Rectangle 588" o:spid="_x0000_s1483" style="position:absolute;left:40493;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" fillcolor="black" stroked="f"/>
                <v:line id="Line 589" o:spid="_x0000_s1484" style="position:absolute;visibility:visible;mso-wrap-style:square" from="52019,21463" to="52019,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" strokeweight="0"/>
                <v:rect id="Rectangle 590" o:spid="_x0000_s1485" style="position:absolute;left:52019;top:21463;width:82;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" fillcolor="black" stroked="f"/>
                <v:line id="Line 591" o:spid="_x0000_s1486" style="position:absolute;visibility:visible;mso-wrap-style:square" from="57778,21463" to="57778,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" strokeweight="0"/>
                <v:rect id="Rectangle 592" o:spid="_x0000_s1487" style="position:absolute;left:57778;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" fillcolor="black" stroked="f"/>
                <v:line id="Line 593" o:spid="_x0000_s1488" style="position:absolute;visibility:visible;mso-wrap-style:square" from="46253,23558" to="46253,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" strokeweight="0"/>
                <v:rect id="Rectangle 594" o:spid="_x0000_s1489" style="position:absolute;left:46253;top:23558;width:82;height:18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" fillcolor="black" stroked="f"/>
                <v:line id="Line 595" o:spid="_x0000_s1490" style="position:absolute;visibility:visible;mso-wrap-style:square" from="40493,3771" to="52101,3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" strokeweight="0"/>
                <v:rect id="Rectangle 596" o:spid="_x0000_s1491" style="position:absolute;left:40493;top:3771;width:1160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" fillcolor="black" stroked="f"/>
                <v:line id="Line 597" o:spid="_x0000_s1492" style="position:absolute;visibility:visible;mso-wrap-style:square" from="40493,8801" to="52101,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" strokeweight="0"/>
                <v:rect id="Rectangle 598" o:spid="_x0000_s1493" style="position:absolute;left:40493;top:8801;width:116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" fillcolor="black" stroked="f"/>
                <v:line id="Line 599" o:spid="_x0000_s1494" style="position:absolute;visibility:visible;mso-wrap-style:square" from="40493,10058" to="52101,10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" strokeweight="0"/>
                <v:rect id="Rectangle 600" o:spid="_x0000_s1495" style="position:absolute;left:40493;top:10058;width:116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" fillcolor="black" stroked="f"/>
                <v:line id="Line 601" o:spid="_x0000_s1496" style="position:absolute;visibility:visible;mso-wrap-style:square" from="40493,11322" to="52101,11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" strokeweight="0"/>
                <v:rect id="Rectangle 602" o:spid="_x0000_s1497" style="position:absolute;left:40493;top:11322;width:1160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" fillcolor="black" stroked="f"/>
                <v:line id="Line 603" o:spid="_x0000_s1498" style="position:absolute;visibility:visible;mso-wrap-style:square" from="82,21380" to="57861,21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" strokeweight="0"/>
                <v:rect id="Rectangle 604" o:spid="_x0000_s1499" style="position:absolute;left:82;top:21380;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" fillcolor="black" stroked="f"/>
                <v:line id="Line 605" o:spid="_x0000_s1500" style="position:absolute;visibility:visible;mso-wrap-style:square" from="40576,23475" to="52101,23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" strokeweight="0"/>
                <v:rect id="Rectangle 606" o:spid="_x0000_s1501" style="position:absolute;left:40576;top:23475;width:11525;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" fillcolor="black" stroked="f"/>
                <v:line id="Line 607" o:spid="_x0000_s1502" style="position:absolute;visibility:visible;mso-wrap-style:square" from="82,25990" to="57861,2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" strokeweight="0"/>
                <v:rect id="Rectangle 608" o:spid="_x0000_s1503" style="position:absolute;left:82;top:25990;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" fillcolor="black" stroked="f"/>
                <v:line id="Line 609" o:spid="_x0000_s1504" style="position:absolute;visibility:visible;mso-wrap-style:square" from="82,27247" to="57861,27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" strokeweight="0"/>
                <v:rect id="Rectangle 610" o:spid="_x0000_s1505" style="position:absolute;left:82;top:27247;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" fillcolor="black" stroked="f"/>
                <v:line id="Line 611" o:spid="_x0000_s1506" style="position:absolute;visibility:visible;mso-wrap-style:square" from="82,28505" to="57861,28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" strokeweight="0"/>
                <v:rect id="Rectangle 612" o:spid="_x0000_s1507" style="position:absolute;left:82;top:28505;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" fillcolor="black" stroked="f"/>
                <v:line id="Line 613" o:spid="_x0000_s1508" style="position:absolute;visibility:visible;mso-wrap-style:square" from="82,29762" to="57861,29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" strokeweight="0"/>
                <v:rect id="Rectangle 614" o:spid="_x0000_s1509" style="position:absolute;left:82;top:29762;width:5777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" fillcolor="black" stroked="f"/>
                <v:line id="Line 615" o:spid="_x0000_s1510" style="position:absolute;visibility:visible;mso-wrap-style:square" from="82,31019" to="57861,31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" strokeweight="0"/>
                <v:rect id="Rectangle 616" o:spid="_x0000_s1511" style="position:absolute;left:82;top:31019;width:5777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" fillcolor="black" stroked="f"/>
                <v:line id="Line 617" o:spid="_x0000_s1512" style="position:absolute;visibility:visible;mso-wrap-style:square" from="82,32277" to="57861,3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" strokeweight="0"/>
                <v:rect id="Rectangle 618" o:spid="_x0000_s1513" style="position:absolute;left:82;top:32277;width:57779;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" fillcolor="black" stroked="f"/>
                <v:line id="Line 619" o:spid="_x0000_s1514" style="position:absolute;visibility:visible;mso-wrap-style:square" from="82,33534" to="57861,33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" strokeweight="0"/>
                <v:rect id="Rectangle 620" o:spid="_x0000_s1515" style="position:absolute;left:82;top:33534;width:5777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" fillcolor="black" stroked="f"/>
                <v:line id="Line 621" o:spid="_x0000_s1516" style="position:absolute;visibility:visible;mso-wrap-style:square" from="82,34798" to="57861,34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" strokeweight="0"/>
                <v:rect id="Rectangle 622" o:spid="_x0000_s1517" style="position:absolute;left:82;top:34798;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" fillcolor="black" stroked="f"/>
                <v:line id="Line 623" o:spid="_x0000_s1518" style="position:absolute;visibility:visible;mso-wrap-style:square" from="82,36055" to="57861,36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" strokeweight="0"/>
                <v:rect id="Rectangle 624" o:spid="_x0000_s1519" style="position:absolute;left:82;top:36055;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" fillcolor="black" stroked="f"/>
                <v:line id="Line 625" o:spid="_x0000_s1520" style="position:absolute;visibility:visible;mso-wrap-style:square" from="82,37312" to="57861,37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" strokeweight="0"/>
                <v:rect id="Rectangle 626" o:spid="_x0000_s1521" style="position:absolute;left:82;top:37312;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Mag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LR2wB+z8QjICd3AAAA//8DAFBLAQItABQABgAIAAAAIQDb4fbL7gAAAIUBAAATAAAAAAAA&#10;AAAAAAAAAAAAAABbQ29udGVudF9UeXBlc10ueG1sUEsBAi0AFAAGAAgAAAAhAFr0LFu/AAAAFQEA&#10;AAsAAAAAAAAAAAAAAAAAHwEAAF9yZWxzLy5yZWxzUEsBAi0AFAAGAAgAAAAhANfkxqDHAAAA3AAA&#10;AA8AAAAAAAAAAAAAAAAABwIAAGRycy9kb3ducmV2LnhtbFBLBQYAAAAAAwADALcAAAD7AgAAAAA=&#10;" fillcolor="black" stroked="f"/>
                <v:line id="Line 627" o:spid="_x0000_s1522" style="position:absolute;visibility:visible;mso-wrap-style:square" from="82,38569" to="57861,38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" strokeweight="0"/>
                <v:rect id="Rectangle 628" o:spid="_x0000_s1523" style="position:absolute;left:82;top:38569;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" fillcolor="black" stroked="f"/>
                <v:line id="Line 629" o:spid="_x0000_s1524" style="position:absolute;visibility:visible;mso-wrap-style:square" from="82,39827" to="57861,39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" strokeweight="0"/>
                <v:rect id="Rectangle 630" o:spid="_x0000_s1525" style="position:absolute;left:82;top:39827;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" fillcolor="black" stroked="f"/>
                <v:line id="Line 631" o:spid="_x0000_s1526" style="position:absolute;visibility:visible;mso-wrap-style:square" from="82,41084" to="57861,41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" strokeweight="0"/>
                <v:rect id="Rectangle 632" o:spid="_x0000_s1527" style="position:absolute;left:82;top:41084;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" fillcolor="black" stroked="f"/>
                <v:line id="Line 633" o:spid="_x0000_s1528" style="position:absolute;visibility:visible;mso-wrap-style:square" from="82,42341" to="57861,42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" strokeweight="0"/>
                <v:rect id="Rectangle 634" o:spid="_x0000_s1529" style="position:absolute;left:82;top:42341;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" fillcolor="black" stroked="f"/>
              </v:group>
            </w:pict>
          </mc:Fallback>
        </mc:AlternateContent>
      </w:r>
    </w:p>
    <w:p w14:paraId="3075FE64" w14:textId="77777777" w:rsidR="004A7080" w:rsidRPr="004A7080" w:rsidRDefault="004A7080" w:rsidP="004A7080">
      <w:pPr>
        <w:rPr>
          <w:lang w:eastAsia="lv-LV"/>
        </w:rPr>
      </w:pPr>
    </w:p>
    <w:p w14:paraId="3CC8E137" w14:textId="77777777" w:rsidR="004A7080" w:rsidRPr="004A7080" w:rsidRDefault="004A7080" w:rsidP="004A7080">
      <w:pPr>
        <w:rPr>
          <w:lang w:eastAsia="lv-LV"/>
        </w:rPr>
      </w:pPr>
    </w:p>
    <w:p w14:paraId="76F0722B" w14:textId="77777777" w:rsidR="004A7080" w:rsidRPr="004A7080" w:rsidRDefault="004A7080" w:rsidP="004A7080">
      <w:pPr>
        <w:rPr>
          <w:lang w:eastAsia="lv-LV"/>
        </w:rPr>
      </w:pPr>
    </w:p>
    <w:p w14:paraId="4957C68A" w14:textId="77777777" w:rsidR="004A7080" w:rsidRPr="004A7080" w:rsidRDefault="004A7080" w:rsidP="004A7080">
      <w:pPr>
        <w:rPr>
          <w:lang w:eastAsia="lv-LV"/>
        </w:rPr>
      </w:pPr>
    </w:p>
    <w:p w14:paraId="10542E23" w14:textId="77777777" w:rsidR="004A7080" w:rsidRPr="004A7080" w:rsidRDefault="004A7080" w:rsidP="004A7080">
      <w:pPr>
        <w:rPr>
          <w:lang w:eastAsia="lv-LV"/>
        </w:rPr>
      </w:pPr>
    </w:p>
    <w:p w14:paraId="6384FDA1" w14:textId="77777777" w:rsidR="004A7080" w:rsidRPr="004A7080" w:rsidRDefault="004A7080" w:rsidP="004A7080">
      <w:pPr>
        <w:rPr>
          <w:lang w:eastAsia="lv-LV"/>
        </w:rPr>
      </w:pPr>
    </w:p>
    <w:p w14:paraId="0A565980" w14:textId="77777777" w:rsidR="004A7080" w:rsidRPr="004A7080" w:rsidRDefault="004A7080" w:rsidP="004A7080">
      <w:pPr>
        <w:rPr>
          <w:lang w:eastAsia="lv-LV"/>
        </w:rPr>
      </w:pPr>
    </w:p>
    <w:p w14:paraId="772F22FE" w14:textId="77777777" w:rsidR="004A7080" w:rsidRPr="004A7080" w:rsidRDefault="004A7080" w:rsidP="004A7080">
      <w:pPr>
        <w:rPr>
          <w:lang w:eastAsia="lv-LV"/>
        </w:rPr>
      </w:pPr>
    </w:p>
    <w:p w14:paraId="4F2D5BCF" w14:textId="77777777" w:rsidR="004A7080" w:rsidRPr="004A7080" w:rsidRDefault="004A7080" w:rsidP="004A7080">
      <w:pPr>
        <w:rPr>
          <w:lang w:eastAsia="lv-LV"/>
        </w:rPr>
      </w:pPr>
    </w:p>
    <w:p w14:paraId="08A1AA48" w14:textId="77777777" w:rsidR="004A7080" w:rsidRPr="004A7080" w:rsidRDefault="004A7080" w:rsidP="004A7080">
      <w:pPr>
        <w:rPr>
          <w:lang w:eastAsia="lv-LV"/>
        </w:rPr>
      </w:pPr>
    </w:p>
    <w:p w14:paraId="694F7D21" w14:textId="77777777" w:rsidR="004A7080" w:rsidRPr="004A7080" w:rsidRDefault="004A7080" w:rsidP="004A7080">
      <w:pPr>
        <w:rPr>
          <w:lang w:eastAsia="lv-LV"/>
        </w:rPr>
      </w:pPr>
    </w:p>
    <w:p w14:paraId="3ABEA96A" w14:textId="77777777" w:rsidR="004A7080" w:rsidRPr="004A7080" w:rsidRDefault="004A7080" w:rsidP="004A7080">
      <w:pPr>
        <w:rPr>
          <w:lang w:eastAsia="lv-LV"/>
        </w:rPr>
      </w:pPr>
    </w:p>
    <w:p w14:paraId="324340FF" w14:textId="77777777" w:rsidR="004A7080" w:rsidRPr="004A7080" w:rsidRDefault="004A7080" w:rsidP="004A7080">
      <w:pPr>
        <w:rPr>
          <w:lang w:eastAsia="lv-LV"/>
        </w:rPr>
      </w:pPr>
    </w:p>
    <w:p w14:paraId="6C22209F" w14:textId="77777777" w:rsidR="004A7080" w:rsidRPr="004A7080" w:rsidRDefault="004A7080" w:rsidP="004A7080">
      <w:pPr>
        <w:rPr>
          <w:lang w:eastAsia="lv-LV"/>
        </w:rPr>
      </w:pPr>
    </w:p>
    <w:p w14:paraId="66164AA6" w14:textId="77777777" w:rsidR="004A7080" w:rsidRPr="004A7080" w:rsidRDefault="004A7080" w:rsidP="004A7080">
      <w:pPr>
        <w:rPr>
          <w:lang w:eastAsia="lv-LV"/>
        </w:rPr>
      </w:pPr>
    </w:p>
    <w:p w14:paraId="63E104F9" w14:textId="77777777" w:rsidR="004A7080" w:rsidRPr="004A7080" w:rsidRDefault="004A7080" w:rsidP="004A7080">
      <w:pPr>
        <w:rPr>
          <w:lang w:eastAsia="lv-LV"/>
        </w:rPr>
      </w:pPr>
    </w:p>
    <w:p w14:paraId="79584532" w14:textId="77777777" w:rsidR="004A7080" w:rsidRPr="004A7080" w:rsidRDefault="004A7080" w:rsidP="004A7080">
      <w:pPr>
        <w:rPr>
          <w:lang w:eastAsia="lv-LV"/>
        </w:rPr>
      </w:pPr>
    </w:p>
    <w:p w14:paraId="66077758" w14:textId="77777777" w:rsidR="004A7080" w:rsidRPr="004A7080" w:rsidRDefault="004A7080" w:rsidP="004A7080">
      <w:pPr>
        <w:rPr>
          <w:lang w:eastAsia="lv-LV"/>
        </w:rPr>
      </w:pPr>
    </w:p>
    <w:p w14:paraId="3D4BF5B8" w14:textId="77777777" w:rsidR="004A7080" w:rsidRPr="004A7080" w:rsidRDefault="004A7080" w:rsidP="004A7080">
      <w:pPr>
        <w:rPr>
          <w:lang w:eastAsia="lv-LV"/>
        </w:rPr>
      </w:pPr>
    </w:p>
    <w:p w14:paraId="77740EFA" w14:textId="77777777" w:rsidR="004A7080" w:rsidRPr="004A7080" w:rsidRDefault="004A7080" w:rsidP="004A7080">
      <w:pPr>
        <w:rPr>
          <w:lang w:eastAsia="lv-LV"/>
        </w:rPr>
      </w:pPr>
    </w:p>
    <w:p w14:paraId="63F51756" w14:textId="77777777" w:rsidR="004A7080" w:rsidRPr="004A7080" w:rsidRDefault="004A7080" w:rsidP="004A7080">
      <w:pPr>
        <w:rPr>
          <w:lang w:eastAsia="lv-LV"/>
        </w:rPr>
      </w:pPr>
    </w:p>
    <w:p w14:paraId="5F6B2690" w14:textId="77777777" w:rsidR="004A7080" w:rsidRPr="004A7080" w:rsidRDefault="004A7080" w:rsidP="004A7080">
      <w:pPr>
        <w:rPr>
          <w:lang w:eastAsia="lv-LV"/>
        </w:rPr>
      </w:pPr>
    </w:p>
    <w:p w14:paraId="73F4CBE1" w14:textId="77777777" w:rsidR="004A7080" w:rsidRPr="004A7080" w:rsidRDefault="004A7080" w:rsidP="004A7080">
      <w:pPr>
        <w:rPr>
          <w:lang w:eastAsia="lv-LV"/>
        </w:rPr>
      </w:pPr>
    </w:p>
    <w:p w14:paraId="22C50020" w14:textId="77777777" w:rsidR="004A7080" w:rsidRPr="004A7080" w:rsidRDefault="004A7080" w:rsidP="004A7080">
      <w:pPr>
        <w:rPr>
          <w:lang w:eastAsia="lv-LV"/>
        </w:rPr>
      </w:pPr>
    </w:p>
    <w:p w14:paraId="4C483CB0" w14:textId="77777777" w:rsidR="004A7080" w:rsidRPr="004A7080" w:rsidRDefault="004A7080" w:rsidP="004A7080">
      <w:pPr>
        <w:rPr>
          <w:lang w:eastAsia="lv-LV"/>
        </w:rPr>
      </w:pPr>
    </w:p>
    <w:p w14:paraId="47AFB74B" w14:textId="77777777" w:rsidR="004A7080" w:rsidRPr="004A7080" w:rsidRDefault="004A7080" w:rsidP="004A7080">
      <w:pPr>
        <w:rPr>
          <w:lang w:eastAsia="lv-LV"/>
        </w:rPr>
      </w:pPr>
    </w:p>
    <w:p w14:paraId="11D92CD7" w14:textId="77777777" w:rsidR="004A7080" w:rsidRPr="004A7080" w:rsidRDefault="004A7080" w:rsidP="004A7080">
      <w:pPr>
        <w:rPr>
          <w:lang w:eastAsia="lv-LV"/>
        </w:rPr>
      </w:pPr>
    </w:p>
    <w:p w14:paraId="53F9BDEB" w14:textId="77777777" w:rsidR="004A7080" w:rsidRPr="004A7080" w:rsidRDefault="004A7080" w:rsidP="004A7080">
      <w:pPr>
        <w:rPr>
          <w:lang w:eastAsia="lv-LV"/>
        </w:rPr>
      </w:pPr>
    </w:p>
    <w:p w14:paraId="726FE71D" w14:textId="77777777" w:rsidR="004A7080" w:rsidRPr="004A7080" w:rsidRDefault="004A7080" w:rsidP="004A7080">
      <w:pPr>
        <w:rPr>
          <w:lang w:eastAsia="lv-LV"/>
        </w:rPr>
      </w:pPr>
    </w:p>
    <w:p w14:paraId="4F80EE5C" w14:textId="77777777" w:rsidR="004A7080" w:rsidRPr="004A7080" w:rsidRDefault="004A7080" w:rsidP="004A7080">
      <w:pPr>
        <w:rPr>
          <w:lang w:eastAsia="lv-LV"/>
        </w:rPr>
      </w:pPr>
    </w:p>
    <w:p w14:paraId="18BE304C" w14:textId="77777777" w:rsidR="004A7080" w:rsidRPr="004A7080" w:rsidRDefault="004A7080" w:rsidP="004A7080">
      <w:pPr>
        <w:rPr>
          <w:lang w:eastAsia="lv-LV"/>
        </w:rPr>
      </w:pPr>
    </w:p>
    <w:p w14:paraId="2BE75536" w14:textId="77777777" w:rsidR="004A7080" w:rsidRPr="004A7080" w:rsidRDefault="004A7080" w:rsidP="004A7080">
      <w:pPr>
        <w:rPr>
          <w:lang w:eastAsia="lv-LV"/>
        </w:rPr>
      </w:pPr>
    </w:p>
    <w:p w14:paraId="377BAB5D" w14:textId="77777777" w:rsidR="004A7080" w:rsidRPr="004A7080" w:rsidRDefault="004A7080" w:rsidP="004A7080">
      <w:pPr>
        <w:rPr>
          <w:lang w:eastAsia="lv-LV"/>
        </w:rPr>
      </w:pPr>
    </w:p>
    <w:p w14:paraId="5D64D272" w14:textId="77777777" w:rsidR="004A7080" w:rsidRPr="004A7080" w:rsidRDefault="004A7080" w:rsidP="004A7080">
      <w:pPr>
        <w:rPr>
          <w:lang w:eastAsia="lv-LV"/>
        </w:rPr>
      </w:pPr>
    </w:p>
    <w:p w14:paraId="5A3586AB" w14:textId="77777777" w:rsidR="004A7080" w:rsidRPr="004A7080" w:rsidRDefault="004A7080" w:rsidP="004A7080">
      <w:pPr>
        <w:rPr>
          <w:lang w:eastAsia="lv-LV"/>
        </w:rPr>
      </w:pPr>
    </w:p>
    <w:p w14:paraId="0254C02E" w14:textId="77777777" w:rsidR="004A7080" w:rsidRPr="004A7080" w:rsidRDefault="004A7080" w:rsidP="004A7080">
      <w:pPr>
        <w:rPr>
          <w:lang w:eastAsia="lv-LV"/>
        </w:rPr>
      </w:pPr>
    </w:p>
    <w:p w14:paraId="7D32DBF5" w14:textId="77777777" w:rsidR="004A7080" w:rsidRPr="004A7080" w:rsidRDefault="004A7080" w:rsidP="004A7080">
      <w:pPr>
        <w:rPr>
          <w:lang w:eastAsia="lv-LV"/>
        </w:rPr>
      </w:pPr>
    </w:p>
    <w:p w14:paraId="1A2FFD79" w14:textId="77777777" w:rsidR="004A7080" w:rsidRPr="004A7080" w:rsidRDefault="004A7080" w:rsidP="004A7080">
      <w:pPr>
        <w:rPr>
          <w:lang w:eastAsia="lv-LV"/>
        </w:rPr>
      </w:pPr>
    </w:p>
    <w:p w14:paraId="4B008781" w14:textId="77777777" w:rsidR="004A7080" w:rsidRPr="004A7080" w:rsidRDefault="004A7080" w:rsidP="004A7080">
      <w:pPr>
        <w:rPr>
          <w:lang w:eastAsia="lv-LV"/>
        </w:rPr>
      </w:pPr>
    </w:p>
    <w:p w14:paraId="3A9C78C4" w14:textId="77777777" w:rsidR="004A7080" w:rsidRPr="004A7080" w:rsidRDefault="004A7080" w:rsidP="004A7080">
      <w:pPr>
        <w:rPr>
          <w:lang w:eastAsia="lv-LV"/>
        </w:rPr>
      </w:pPr>
    </w:p>
    <w:p w14:paraId="4C790542" w14:textId="77777777" w:rsidR="004A7080" w:rsidRPr="004A7080" w:rsidRDefault="004A7080" w:rsidP="004A7080">
      <w:pPr>
        <w:rPr>
          <w:lang w:eastAsia="lv-LV"/>
        </w:rPr>
      </w:pPr>
    </w:p>
    <w:p w14:paraId="7188F5B7" w14:textId="77777777" w:rsidR="004A7080" w:rsidRPr="004A7080" w:rsidRDefault="004A7080" w:rsidP="004A7080">
      <w:pPr>
        <w:rPr>
          <w:lang w:eastAsia="lv-LV"/>
        </w:rPr>
      </w:pPr>
    </w:p>
    <w:p w14:paraId="616C239F" w14:textId="77777777" w:rsidR="00CC35D3" w:rsidRDefault="00CC35D3" w:rsidP="004A7080">
      <w:pPr>
        <w:tabs>
          <w:tab w:val="left" w:pos="2798"/>
        </w:tabs>
        <w:rPr>
          <w:lang w:eastAsia="lv-LV"/>
        </w:rPr>
        <w:sectPr w:rsidR="00CC35D3" w:rsidSect="00BA2C76">
          <w:headerReference w:type="default" r:id="rId23"/>
          <w:pgSz w:w="11906" w:h="16838"/>
          <w:pgMar w:top="1134" w:right="1134" w:bottom="1440" w:left="1797" w:header="709" w:footer="709" w:gutter="0"/>
          <w:cols w:space="708"/>
          <w:docGrid w:linePitch="360"/>
        </w:sectPr>
      </w:pPr>
    </w:p>
    <w:p w14:paraId="433AECD6" w14:textId="115BD399" w:rsidR="00BA2C76" w:rsidRPr="00CC35D3" w:rsidRDefault="00CC35D3" w:rsidP="00CC35D3">
      <w:pPr>
        <w:tabs>
          <w:tab w:val="left" w:pos="2798"/>
        </w:tabs>
        <w:jc w:val="right"/>
        <w:rPr>
          <w:bCs/>
        </w:rPr>
      </w:pPr>
      <w:r w:rsidRPr="00CC35D3">
        <w:rPr>
          <w:bCs/>
        </w:rPr>
        <w:lastRenderedPageBreak/>
        <w:t>Pielikums Nr.9</w:t>
      </w:r>
    </w:p>
    <w:p w14:paraId="0AD14AD5" w14:textId="77777777" w:rsidR="00CC35D3" w:rsidRDefault="00CC35D3" w:rsidP="00CC35D3">
      <w:pPr>
        <w:tabs>
          <w:tab w:val="left" w:pos="2798"/>
        </w:tabs>
        <w:jc w:val="right"/>
        <w:rPr>
          <w:bCs/>
        </w:rPr>
      </w:pPr>
    </w:p>
    <w:p w14:paraId="483518B5" w14:textId="77777777" w:rsidR="00CC35D3" w:rsidRPr="00E96A66" w:rsidRDefault="00CC35D3" w:rsidP="00CC35D3">
      <w:pPr>
        <w:tabs>
          <w:tab w:val="left" w:pos="1155"/>
        </w:tabs>
        <w:jc w:val="right"/>
        <w:rPr>
          <w:b/>
        </w:rPr>
      </w:pPr>
      <w:r w:rsidRPr="00E96A66">
        <w:rPr>
          <w:b/>
        </w:rPr>
        <w:t xml:space="preserve">Valsts aizsardzības militāro objektu </w:t>
      </w:r>
    </w:p>
    <w:p w14:paraId="3801A00F" w14:textId="77777777" w:rsidR="00CC35D3" w:rsidRPr="00E96A66" w:rsidRDefault="00CC35D3" w:rsidP="00CC35D3">
      <w:pPr>
        <w:ind w:left="2160" w:firstLine="720"/>
        <w:jc w:val="right"/>
        <w:rPr>
          <w:b/>
        </w:rPr>
      </w:pPr>
      <w:r w:rsidRPr="00E96A66">
        <w:rPr>
          <w:b/>
        </w:rPr>
        <w:t>un iepirkumu centra vadītājam</w:t>
      </w:r>
    </w:p>
    <w:p w14:paraId="31664427" w14:textId="77777777" w:rsidR="00CC35D3" w:rsidRPr="00E96A66" w:rsidRDefault="00CC35D3" w:rsidP="00CC35D3"/>
    <w:p w14:paraId="3B516ACE" w14:textId="77777777" w:rsidR="00CC35D3" w:rsidRPr="00E96A66" w:rsidRDefault="00CC35D3" w:rsidP="00CC35D3">
      <w:pPr>
        <w:tabs>
          <w:tab w:val="left" w:pos="360"/>
        </w:tabs>
        <w:spacing w:before="240" w:after="60"/>
        <w:jc w:val="center"/>
        <w:outlineLvl w:val="0"/>
        <w:rPr>
          <w:bCs/>
          <w:color w:val="000000"/>
          <w:kern w:val="32"/>
        </w:rPr>
      </w:pPr>
      <w:r w:rsidRPr="00E96A66">
        <w:rPr>
          <w:bCs/>
          <w:color w:val="000000"/>
          <w:kern w:val="32"/>
        </w:rPr>
        <w:t>Apliecinājums*</w:t>
      </w:r>
    </w:p>
    <w:p w14:paraId="3D7B241F" w14:textId="77777777" w:rsidR="00CC35D3" w:rsidRPr="00E96A66" w:rsidRDefault="00CC35D3" w:rsidP="00CC35D3"/>
    <w:p w14:paraId="38259773" w14:textId="77777777" w:rsidR="00CC35D3" w:rsidRPr="00E96A66" w:rsidRDefault="00CC35D3" w:rsidP="00CC35D3">
      <w:pPr>
        <w:jc w:val="both"/>
        <w:rPr>
          <w:color w:val="000000"/>
        </w:rPr>
      </w:pPr>
      <w:r w:rsidRPr="00E96A66">
        <w:rPr>
          <w:color w:val="000000"/>
        </w:rPr>
        <w:t>Uzņēmējs, __________________________________________________________________,</w:t>
      </w:r>
    </w:p>
    <w:p w14:paraId="152FD69F" w14:textId="77777777" w:rsidR="00CC35D3" w:rsidRPr="00E96A66" w:rsidRDefault="00CC35D3" w:rsidP="00CC35D3">
      <w:pPr>
        <w:jc w:val="both"/>
        <w:outlineLvl w:val="0"/>
        <w:rPr>
          <w:color w:val="000000"/>
        </w:rPr>
      </w:pPr>
      <w:r w:rsidRPr="00E96A66">
        <w:rPr>
          <w:color w:val="000000"/>
        </w:rPr>
        <w:t>/uzņēmēja nosaukums/</w:t>
      </w:r>
    </w:p>
    <w:p w14:paraId="67493BF2" w14:textId="77777777" w:rsidR="00CC35D3" w:rsidRPr="00E96A66" w:rsidRDefault="00CC35D3" w:rsidP="00CC35D3">
      <w:pPr>
        <w:jc w:val="both"/>
        <w:rPr>
          <w:color w:val="000000"/>
        </w:rPr>
      </w:pPr>
      <w:r w:rsidRPr="00E96A66">
        <w:rPr>
          <w:color w:val="000000"/>
        </w:rPr>
        <w:t xml:space="preserve">vien.reģ.Nr._______________________________________________________________, </w:t>
      </w:r>
    </w:p>
    <w:p w14:paraId="7F8D96DD" w14:textId="77777777" w:rsidR="00CC35D3" w:rsidRPr="00E96A66" w:rsidRDefault="00CC35D3" w:rsidP="00CC35D3">
      <w:pPr>
        <w:jc w:val="both"/>
        <w:outlineLvl w:val="0"/>
        <w:rPr>
          <w:color w:val="000000"/>
        </w:rPr>
      </w:pPr>
      <w:r w:rsidRPr="00E96A66">
        <w:rPr>
          <w:color w:val="000000"/>
        </w:rPr>
        <w:t xml:space="preserve">                                                                       /vienotais reģistrācijas numurs/                 </w:t>
      </w:r>
    </w:p>
    <w:p w14:paraId="75E1A853" w14:textId="77777777" w:rsidR="00CC35D3" w:rsidRPr="00E96A66" w:rsidRDefault="00CC35D3" w:rsidP="00CC35D3">
      <w:pPr>
        <w:jc w:val="both"/>
        <w:rPr>
          <w:color w:val="000000"/>
        </w:rPr>
      </w:pPr>
      <w:r w:rsidRPr="00E96A66">
        <w:rPr>
          <w:color w:val="000000"/>
        </w:rPr>
        <w:t xml:space="preserve">tā _____________________________________________ personā apliecina, ka: </w:t>
      </w:r>
    </w:p>
    <w:p w14:paraId="6D0364B9" w14:textId="77777777" w:rsidR="00CC35D3" w:rsidRPr="00E96A66" w:rsidRDefault="00CC35D3" w:rsidP="00CC35D3">
      <w:pPr>
        <w:jc w:val="both"/>
        <w:rPr>
          <w:color w:val="000000"/>
        </w:rPr>
      </w:pPr>
      <w:r w:rsidRPr="00E96A66">
        <w:rPr>
          <w:color w:val="000000"/>
        </w:rPr>
        <w:tab/>
      </w:r>
      <w:r w:rsidRPr="00E96A66">
        <w:rPr>
          <w:color w:val="000000"/>
        </w:rPr>
        <w:tab/>
      </w:r>
      <w:r w:rsidRPr="00E96A66">
        <w:rPr>
          <w:color w:val="000000"/>
        </w:rPr>
        <w:tab/>
        <w:t xml:space="preserve">/vārds, uzvārds, amats/                         </w:t>
      </w:r>
    </w:p>
    <w:p w14:paraId="363BEEB1" w14:textId="77777777" w:rsidR="00CC35D3" w:rsidRPr="00E96A66" w:rsidRDefault="00CC35D3" w:rsidP="00CC35D3">
      <w:pPr>
        <w:jc w:val="both"/>
        <w:rPr>
          <w:color w:val="000000"/>
        </w:rPr>
      </w:pPr>
    </w:p>
    <w:p w14:paraId="3440BBEA" w14:textId="77777777" w:rsidR="00CC35D3" w:rsidRPr="00E96A66" w:rsidRDefault="00CC35D3" w:rsidP="00CC35D3">
      <w:pPr>
        <w:spacing w:line="360" w:lineRule="auto"/>
        <w:jc w:val="both"/>
      </w:pPr>
      <w:r w:rsidRPr="00E96A66">
        <w:t>saskaņā ar 20_____.gada __. _______ noslēgtā līguma Nr._______ noteikumiem ir 20_______.gada___._____________ pabeidzis būvdarbus objektā _____________________________________________________________________</w:t>
      </w:r>
    </w:p>
    <w:p w14:paraId="3275E204" w14:textId="77777777" w:rsidR="00CC35D3" w:rsidRPr="00E96A66" w:rsidRDefault="00CC35D3" w:rsidP="00CC35D3">
      <w:pPr>
        <w:spacing w:line="360" w:lineRule="auto"/>
        <w:ind w:firstLine="720"/>
        <w:jc w:val="both"/>
        <w:outlineLvl w:val="0"/>
      </w:pPr>
      <w:r w:rsidRPr="00E96A66">
        <w:t>/objekta nosaukums/</w:t>
      </w:r>
    </w:p>
    <w:p w14:paraId="6F6C7D68" w14:textId="77777777" w:rsidR="00CC35D3" w:rsidRPr="00E96A66" w:rsidRDefault="00CC35D3" w:rsidP="00CC35D3">
      <w:pPr>
        <w:spacing w:line="360" w:lineRule="auto"/>
        <w:jc w:val="both"/>
      </w:pPr>
      <w:r w:rsidRPr="00E96A66">
        <w:t>atbilstoši Latvijas Republikas normatīvo aktu un Līguma Nr.__________ noteikumiem.</w:t>
      </w:r>
    </w:p>
    <w:p w14:paraId="3013E356" w14:textId="77777777" w:rsidR="00CC35D3" w:rsidRPr="00E96A66" w:rsidRDefault="00CC35D3" w:rsidP="00CC35D3">
      <w:pPr>
        <w:jc w:val="both"/>
        <w:rPr>
          <w:color w:val="000000"/>
        </w:rPr>
      </w:pPr>
      <w:r w:rsidRPr="00E96A66">
        <w:rPr>
          <w:color w:val="000000"/>
        </w:rPr>
        <w:t>Apliecinājums sastādīts vienā oriģināleksemplārā, tiek reģistrēts un glabājas Centrā.</w:t>
      </w:r>
    </w:p>
    <w:p w14:paraId="06052B18" w14:textId="77777777" w:rsidR="00CC35D3" w:rsidRPr="00E96A66" w:rsidRDefault="00CC35D3" w:rsidP="00CC35D3">
      <w:pPr>
        <w:outlineLvl w:val="0"/>
        <w:rPr>
          <w:color w:val="000000"/>
        </w:rPr>
      </w:pPr>
      <w:r w:rsidRPr="00E96A66">
        <w:rPr>
          <w:color w:val="000000"/>
        </w:rPr>
        <w:t>Uzņēmēja paraksts**:__________________________________</w:t>
      </w:r>
    </w:p>
    <w:p w14:paraId="0F52EAD3" w14:textId="77777777" w:rsidR="00CC35D3" w:rsidRPr="00E96A66" w:rsidRDefault="00CC35D3" w:rsidP="00CC35D3">
      <w:pPr>
        <w:rPr>
          <w:color w:val="000000"/>
        </w:rPr>
      </w:pPr>
    </w:p>
    <w:p w14:paraId="7B074F7B" w14:textId="77777777" w:rsidR="00CC35D3" w:rsidRPr="00E96A66" w:rsidRDefault="00CC35D3" w:rsidP="00CC35D3">
      <w:pPr>
        <w:outlineLvl w:val="0"/>
        <w:rPr>
          <w:color w:val="000000"/>
        </w:rPr>
      </w:pPr>
      <w:r w:rsidRPr="00E96A66">
        <w:rPr>
          <w:color w:val="000000"/>
        </w:rPr>
        <w:t>Vārds, uzvārds: ______________________________________</w:t>
      </w:r>
    </w:p>
    <w:p w14:paraId="62810FAD" w14:textId="77777777" w:rsidR="00CC35D3" w:rsidRPr="00E96A66" w:rsidRDefault="00CC35D3" w:rsidP="00CC35D3">
      <w:pPr>
        <w:rPr>
          <w:color w:val="000000"/>
        </w:rPr>
      </w:pPr>
    </w:p>
    <w:p w14:paraId="0C435291" w14:textId="77777777" w:rsidR="00CC35D3" w:rsidRPr="00E96A66" w:rsidRDefault="00CC35D3" w:rsidP="00CC35D3">
      <w:pPr>
        <w:outlineLvl w:val="0"/>
        <w:rPr>
          <w:color w:val="000000"/>
        </w:rPr>
      </w:pPr>
      <w:r w:rsidRPr="00E96A66">
        <w:rPr>
          <w:color w:val="000000"/>
        </w:rPr>
        <w:t>Amats: ____________________________________________</w:t>
      </w:r>
    </w:p>
    <w:p w14:paraId="0DC33BAD" w14:textId="77777777" w:rsidR="00CC35D3" w:rsidRPr="00E96A66" w:rsidRDefault="00CC35D3" w:rsidP="00CC35D3">
      <w:pPr>
        <w:framePr w:hSpace="180" w:wrap="around" w:vAnchor="text" w:hAnchor="margin" w:y="362"/>
      </w:pPr>
    </w:p>
    <w:p w14:paraId="15D51BC4" w14:textId="77777777" w:rsidR="00CC35D3" w:rsidRPr="00E96A66" w:rsidRDefault="00CC35D3" w:rsidP="00CC35D3"/>
    <w:p w14:paraId="2B96DF5C" w14:textId="77777777" w:rsidR="00CC35D3" w:rsidRPr="00E96A66" w:rsidRDefault="00CC35D3" w:rsidP="00CC35D3">
      <w:pPr>
        <w:outlineLvl w:val="0"/>
        <w:rPr>
          <w:i/>
        </w:rPr>
      </w:pPr>
      <w:r w:rsidRPr="00E96A66">
        <w:rPr>
          <w:i/>
        </w:rPr>
        <w:t>Pasūtītāja vārdā,</w:t>
      </w:r>
    </w:p>
    <w:p w14:paraId="560385E4" w14:textId="77777777" w:rsidR="00CC35D3" w:rsidRPr="00E96A66" w:rsidRDefault="00CC35D3" w:rsidP="00CC35D3">
      <w:pPr>
        <w:outlineLvl w:val="0"/>
      </w:pPr>
      <w:r w:rsidRPr="00E96A66">
        <w:t>apstiprinu:</w:t>
      </w:r>
    </w:p>
    <w:tbl>
      <w:tblPr>
        <w:tblW w:w="0" w:type="auto"/>
        <w:tblLayout w:type="fixed"/>
        <w:tblLook w:val="04A0" w:firstRow="1" w:lastRow="0" w:firstColumn="1" w:lastColumn="0" w:noHBand="0" w:noVBand="1"/>
      </w:tblPr>
      <w:tblGrid>
        <w:gridCol w:w="4810"/>
      </w:tblGrid>
      <w:tr w:rsidR="00CC35D3" w:rsidRPr="00E96A66" w14:paraId="549BDDB6" w14:textId="77777777" w:rsidTr="00CC35D3">
        <w:tc>
          <w:tcPr>
            <w:tcW w:w="4810" w:type="dxa"/>
            <w:hideMark/>
          </w:tcPr>
          <w:p w14:paraId="603461E1" w14:textId="77777777" w:rsidR="00CC35D3" w:rsidRPr="00E96A66" w:rsidRDefault="00CC35D3" w:rsidP="00CC35D3">
            <w:pPr>
              <w:rPr>
                <w:b/>
              </w:rPr>
            </w:pPr>
            <w:r w:rsidRPr="00E96A66">
              <w:rPr>
                <w:b/>
              </w:rPr>
              <w:t>Par Līgumu atbildīgā persona:</w:t>
            </w:r>
          </w:p>
        </w:tc>
      </w:tr>
      <w:tr w:rsidR="00CC35D3" w:rsidRPr="00E96A66" w14:paraId="1E771562" w14:textId="77777777" w:rsidTr="00CC35D3">
        <w:trPr>
          <w:trHeight w:val="1079"/>
        </w:trPr>
        <w:tc>
          <w:tcPr>
            <w:tcW w:w="4810" w:type="dxa"/>
          </w:tcPr>
          <w:p w14:paraId="7A957B4F" w14:textId="77777777" w:rsidR="00CC35D3" w:rsidRPr="00E96A66" w:rsidRDefault="00CC35D3" w:rsidP="00CC35D3">
            <w:pPr>
              <w:rPr>
                <w:lang w:eastAsia="lv-LV"/>
              </w:rPr>
            </w:pPr>
            <w:r w:rsidRPr="00E96A66">
              <w:rPr>
                <w:lang w:eastAsia="lv-LV"/>
              </w:rPr>
              <w:t>Būvdarbi pabeigti 20____.gada ___._________________.</w:t>
            </w:r>
          </w:p>
          <w:p w14:paraId="53A890FD" w14:textId="77777777" w:rsidR="00CC35D3" w:rsidRPr="00E96A66" w:rsidRDefault="00CC35D3" w:rsidP="00CC35D3">
            <w:pPr>
              <w:rPr>
                <w:lang w:eastAsia="lv-LV"/>
              </w:rPr>
            </w:pPr>
            <w:r w:rsidRPr="00E96A66">
              <w:rPr>
                <w:lang w:eastAsia="lv-LV"/>
              </w:rPr>
              <w:t>______________________________________</w:t>
            </w:r>
          </w:p>
          <w:p w14:paraId="04CF2D87" w14:textId="77777777" w:rsidR="00CC35D3" w:rsidRPr="00E96A66" w:rsidRDefault="00CC35D3" w:rsidP="00CC35D3">
            <w:pPr>
              <w:jc w:val="center"/>
            </w:pPr>
            <w:r w:rsidRPr="00E96A66">
              <w:t>/paraksts, tā atšifrējums/</w:t>
            </w:r>
          </w:p>
          <w:p w14:paraId="1B1251F0" w14:textId="77777777" w:rsidR="00CC35D3" w:rsidRPr="00E96A66" w:rsidRDefault="00CC35D3" w:rsidP="00CC35D3">
            <w:pPr>
              <w:rPr>
                <w:i/>
              </w:rPr>
            </w:pPr>
          </w:p>
          <w:p w14:paraId="28DE1904" w14:textId="77777777" w:rsidR="00CC35D3" w:rsidRPr="00E96A66" w:rsidRDefault="00CC35D3" w:rsidP="00CC35D3">
            <w:r w:rsidRPr="00E96A66">
              <w:t>20____.gada___._____________</w:t>
            </w:r>
          </w:p>
          <w:p w14:paraId="6B726419" w14:textId="77777777" w:rsidR="00CC35D3" w:rsidRPr="00E96A66" w:rsidRDefault="00CC35D3" w:rsidP="00CC35D3">
            <w:pPr>
              <w:rPr>
                <w:i/>
              </w:rPr>
            </w:pPr>
          </w:p>
        </w:tc>
      </w:tr>
    </w:tbl>
    <w:p w14:paraId="597C25A5" w14:textId="77777777" w:rsidR="00CC35D3" w:rsidRPr="00E96A66" w:rsidRDefault="00CC35D3" w:rsidP="00CC35D3">
      <w:pPr>
        <w:rPr>
          <w:i/>
          <w:color w:val="000000"/>
        </w:rPr>
      </w:pPr>
      <w:r w:rsidRPr="00E96A66">
        <w:rPr>
          <w:i/>
          <w:color w:val="000000"/>
        </w:rPr>
        <w:t xml:space="preserve">* Apliecinājums ir jāaizpilda ar drukātiem burtiem. </w:t>
      </w:r>
    </w:p>
    <w:p w14:paraId="0ABD0B01" w14:textId="77777777" w:rsidR="00CC35D3" w:rsidRPr="00E96A66" w:rsidRDefault="00CC35D3" w:rsidP="00CC35D3">
      <w:r w:rsidRPr="00E96A66">
        <w:rPr>
          <w:i/>
        </w:rPr>
        <w:t>** Apliecinājums ir jāparaksta Uzņēmēja pārstāvim, kura pārstāvības tiesības nostiprinātas Uzņēmuma reģistrā, vai viņa pilnvarotai personai (šādā gadījumā apliecinājumam jāpievieno pilnvara).</w:t>
      </w:r>
    </w:p>
    <w:p w14:paraId="69286A4B" w14:textId="5337310A" w:rsidR="009733ED" w:rsidRDefault="009733ED">
      <w:pPr>
        <w:spacing w:after="160" w:line="259" w:lineRule="auto"/>
        <w:rPr>
          <w:bCs/>
        </w:rPr>
      </w:pPr>
      <w:r>
        <w:rPr>
          <w:bCs/>
        </w:rPr>
        <w:br w:type="page"/>
      </w:r>
    </w:p>
    <w:p w14:paraId="0761396F" w14:textId="0547C744" w:rsidR="00CC35D3" w:rsidRDefault="009733ED" w:rsidP="00CC35D3">
      <w:pPr>
        <w:tabs>
          <w:tab w:val="left" w:pos="2798"/>
        </w:tabs>
        <w:jc w:val="right"/>
        <w:rPr>
          <w:bCs/>
        </w:rPr>
      </w:pPr>
      <w:r w:rsidRPr="00A56747">
        <w:rPr>
          <w:bCs/>
        </w:rPr>
        <w:lastRenderedPageBreak/>
        <w:t>Pielikums Nr.</w:t>
      </w:r>
      <w:r>
        <w:rPr>
          <w:bCs/>
        </w:rPr>
        <w:t>11</w:t>
      </w:r>
    </w:p>
    <w:tbl>
      <w:tblPr>
        <w:tblW w:w="0" w:type="auto"/>
        <w:tblLook w:val="04A0" w:firstRow="1" w:lastRow="0" w:firstColumn="1" w:lastColumn="0" w:noHBand="0" w:noVBand="1"/>
      </w:tblPr>
      <w:tblGrid>
        <w:gridCol w:w="5069"/>
        <w:gridCol w:w="5136"/>
      </w:tblGrid>
      <w:tr w:rsidR="009733ED" w:rsidRPr="00E96A66" w14:paraId="005C9A8B" w14:textId="77777777" w:rsidTr="00991E79">
        <w:trPr>
          <w:trHeight w:val="1453"/>
        </w:trPr>
        <w:tc>
          <w:tcPr>
            <w:tcW w:w="5069" w:type="dxa"/>
          </w:tcPr>
          <w:p w14:paraId="159CA4EB" w14:textId="77777777" w:rsidR="009733ED" w:rsidRPr="00E96A66" w:rsidRDefault="009733ED" w:rsidP="00991E79"/>
        </w:tc>
        <w:tc>
          <w:tcPr>
            <w:tcW w:w="5136" w:type="dxa"/>
          </w:tcPr>
          <w:p w14:paraId="356F7E2C" w14:textId="77777777" w:rsidR="009733ED" w:rsidRPr="00E96A66" w:rsidRDefault="009733ED" w:rsidP="00991E79">
            <w:pPr>
              <w:keepNext/>
              <w:spacing w:before="240" w:after="60"/>
              <w:jc w:val="right"/>
              <w:outlineLvl w:val="0"/>
              <w:rPr>
                <w:b/>
                <w:bCs/>
                <w:kern w:val="32"/>
              </w:rPr>
            </w:pPr>
            <w:r w:rsidRPr="00E96A66">
              <w:rPr>
                <w:b/>
                <w:bCs/>
                <w:kern w:val="32"/>
              </w:rPr>
              <w:t>APSTIPRINU</w:t>
            </w:r>
          </w:p>
          <w:p w14:paraId="11483DAC" w14:textId="77777777" w:rsidR="009733ED" w:rsidRPr="00E96A66" w:rsidRDefault="009733ED" w:rsidP="00991E79">
            <w:pPr>
              <w:jc w:val="right"/>
              <w:rPr>
                <w:b/>
                <w:bCs/>
              </w:rPr>
            </w:pPr>
            <w:r w:rsidRPr="00E96A66">
              <w:t xml:space="preserve">Valsts aizsardzības militāro objektu un iepirkumu centra vadītājs _____________ </w:t>
            </w:r>
          </w:p>
          <w:p w14:paraId="1B72A13D" w14:textId="77777777" w:rsidR="009733ED" w:rsidRPr="00E96A66" w:rsidRDefault="009733ED" w:rsidP="00991E79">
            <w:pPr>
              <w:jc w:val="right"/>
            </w:pPr>
          </w:p>
          <w:p w14:paraId="17A06C04" w14:textId="77777777" w:rsidR="009733ED" w:rsidRPr="00E96A66" w:rsidRDefault="009733ED" w:rsidP="00991E79">
            <w:pPr>
              <w:jc w:val="right"/>
            </w:pPr>
            <w:r w:rsidRPr="00E96A66">
              <w:t>20____. gada “_____” _____________</w:t>
            </w:r>
          </w:p>
        </w:tc>
      </w:tr>
    </w:tbl>
    <w:p w14:paraId="7BA165BD" w14:textId="77777777" w:rsidR="009733ED" w:rsidRPr="00E96A66" w:rsidRDefault="009733ED" w:rsidP="009733ED">
      <w:pPr>
        <w:jc w:val="center"/>
        <w:rPr>
          <w:b/>
          <w:bCs/>
        </w:rPr>
      </w:pPr>
    </w:p>
    <w:p w14:paraId="79C8FA0C" w14:textId="77777777" w:rsidR="009733ED" w:rsidRPr="00E96A66" w:rsidRDefault="009733ED" w:rsidP="009733ED">
      <w:pPr>
        <w:jc w:val="center"/>
        <w:rPr>
          <w:b/>
          <w:bCs/>
        </w:rPr>
      </w:pPr>
      <w:r w:rsidRPr="00E96A66">
        <w:rPr>
          <w:b/>
          <w:bCs/>
        </w:rPr>
        <w:t>DEFEKTU AKTS</w:t>
      </w:r>
    </w:p>
    <w:p w14:paraId="2E2D8649" w14:textId="77777777" w:rsidR="009733ED" w:rsidRPr="00E96A66" w:rsidRDefault="009733ED" w:rsidP="009733ED">
      <w:pPr>
        <w:jc w:val="center"/>
        <w:rPr>
          <w:b/>
          <w:bCs/>
        </w:rPr>
      </w:pPr>
    </w:p>
    <w:p w14:paraId="238575F7" w14:textId="77777777" w:rsidR="009733ED" w:rsidRPr="00E96A66" w:rsidRDefault="009733ED" w:rsidP="009733ED">
      <w:pPr>
        <w:pBdr>
          <w:top w:val="single" w:sz="12" w:space="1" w:color="auto"/>
          <w:bottom w:val="single" w:sz="12" w:space="1" w:color="auto"/>
        </w:pBdr>
        <w:jc w:val="center"/>
        <w:rPr>
          <w:b/>
        </w:rPr>
      </w:pPr>
      <w:r w:rsidRPr="00E96A66">
        <w:rPr>
          <w:b/>
        </w:rPr>
        <w:t xml:space="preserve"> (Būvobjekta nosaukums, adrese)</w:t>
      </w:r>
    </w:p>
    <w:p w14:paraId="520B373B" w14:textId="77777777" w:rsidR="009733ED" w:rsidRPr="00E96A66" w:rsidRDefault="009733ED" w:rsidP="009733ED">
      <w:pPr>
        <w:pBdr>
          <w:top w:val="single" w:sz="12" w:space="1" w:color="auto"/>
          <w:bottom w:val="single" w:sz="12" w:space="1" w:color="auto"/>
        </w:pBdr>
        <w:rPr>
          <w:b/>
        </w:rPr>
      </w:pPr>
    </w:p>
    <w:p w14:paraId="1352BC9C" w14:textId="77777777" w:rsidR="009733ED" w:rsidRPr="00E96A66" w:rsidRDefault="009733ED" w:rsidP="009733ED">
      <w:pPr>
        <w:jc w:val="center"/>
        <w:rPr>
          <w:b/>
        </w:rPr>
      </w:pPr>
      <w:r w:rsidRPr="00E96A66">
        <w:rPr>
          <w:b/>
        </w:rPr>
        <w:t>(kadastra numurs/apzīmējums)</w:t>
      </w:r>
    </w:p>
    <w:p w14:paraId="681A6EE8" w14:textId="77777777" w:rsidR="009733ED" w:rsidRPr="00E96A66" w:rsidRDefault="009733ED" w:rsidP="009733ED"/>
    <w:p w14:paraId="591DAA00" w14:textId="77777777" w:rsidR="009733ED" w:rsidRPr="00E96A66" w:rsidRDefault="009733ED" w:rsidP="009733ED">
      <w:pPr>
        <w:outlineLvl w:val="0"/>
        <w:rPr>
          <w:b/>
        </w:rPr>
      </w:pPr>
      <w:r w:rsidRPr="00E96A66">
        <w:rPr>
          <w:b/>
        </w:rPr>
        <w:t>Vispārējās ziņas par būvi:</w:t>
      </w:r>
    </w:p>
    <w:p w14:paraId="620F952B" w14:textId="77777777" w:rsidR="009733ED" w:rsidRPr="00E96A66" w:rsidRDefault="009733ED" w:rsidP="009733ED">
      <w:r w:rsidRPr="00E96A66">
        <w:t>Būvdarbu pieņemšana ekspluatācijā (datums): ___________________________________</w:t>
      </w:r>
    </w:p>
    <w:p w14:paraId="0ADA844A" w14:textId="77777777" w:rsidR="009733ED" w:rsidRPr="00E96A66" w:rsidRDefault="009733ED" w:rsidP="009733ED">
      <w:r w:rsidRPr="00E96A66">
        <w:t>Ekspluatācijas uzsākšanas datums: ____________________________________________</w:t>
      </w:r>
    </w:p>
    <w:p w14:paraId="7C11D369" w14:textId="77777777" w:rsidR="009733ED" w:rsidRPr="00E96A66" w:rsidRDefault="009733ED" w:rsidP="009733ED">
      <w:pPr>
        <w:tabs>
          <w:tab w:val="left" w:pos="7560"/>
        </w:tabs>
      </w:pPr>
      <w:r w:rsidRPr="00E96A66">
        <w:t>Komisija sekojošā sastāvā (komisijas izveidošanas pamatojums):_____________________</w:t>
      </w:r>
    </w:p>
    <w:p w14:paraId="52E85CC1" w14:textId="77777777" w:rsidR="009733ED" w:rsidRPr="00E96A66" w:rsidRDefault="009733ED" w:rsidP="009733ED">
      <w:pPr>
        <w:tabs>
          <w:tab w:val="left" w:pos="7560"/>
        </w:tabs>
      </w:pPr>
      <w:r w:rsidRPr="00E96A66">
        <w:t>_________________________________________________________________________</w:t>
      </w:r>
    </w:p>
    <w:p w14:paraId="373B2A76" w14:textId="77777777" w:rsidR="009733ED" w:rsidRPr="00E96A66" w:rsidRDefault="009733ED" w:rsidP="009733ED">
      <w:pPr>
        <w:tabs>
          <w:tab w:val="left" w:pos="7560"/>
        </w:tabs>
      </w:pPr>
      <w:r w:rsidRPr="00E96A66">
        <w:t>Pieaicinātās personas:</w:t>
      </w:r>
    </w:p>
    <w:p w14:paraId="73D8BC3E" w14:textId="77777777" w:rsidR="009733ED" w:rsidRPr="00E96A66" w:rsidRDefault="009733ED" w:rsidP="009733ED">
      <w:pPr>
        <w:tabs>
          <w:tab w:val="left" w:pos="7560"/>
        </w:tabs>
      </w:pPr>
      <w:r w:rsidRPr="00E96A66">
        <w:t>_________________________________________________________________________</w:t>
      </w:r>
    </w:p>
    <w:p w14:paraId="5CBA8C62" w14:textId="77777777" w:rsidR="009733ED" w:rsidRPr="00E96A66" w:rsidRDefault="009733ED" w:rsidP="009733ED">
      <w:pPr>
        <w:tabs>
          <w:tab w:val="left" w:pos="7560"/>
        </w:tabs>
      </w:pPr>
      <w:r w:rsidRPr="00E96A66">
        <w:t>Pasūtītājs: _________________________________</w:t>
      </w:r>
    </w:p>
    <w:p w14:paraId="7BA88129" w14:textId="77777777" w:rsidR="009733ED" w:rsidRPr="00E96A66" w:rsidRDefault="009733ED" w:rsidP="009733ED">
      <w:pPr>
        <w:tabs>
          <w:tab w:val="left" w:pos="7560"/>
        </w:tabs>
      </w:pPr>
      <w:r w:rsidRPr="00E96A66">
        <w:t>Būvdarbu veicējs: ___________________________</w:t>
      </w:r>
    </w:p>
    <w:p w14:paraId="0A7001E0" w14:textId="77777777" w:rsidR="009733ED" w:rsidRPr="00E96A66" w:rsidRDefault="009733ED" w:rsidP="009733ED">
      <w:pPr>
        <w:tabs>
          <w:tab w:val="left" w:pos="7560"/>
        </w:tabs>
      </w:pPr>
      <w:r w:rsidRPr="00E96A66">
        <w:t xml:space="preserve">                                    (uzņēmēja nosaukums, reģistrācijas Nr.)</w:t>
      </w:r>
    </w:p>
    <w:p w14:paraId="0604AB25" w14:textId="77777777" w:rsidR="009733ED" w:rsidRPr="00E96A66" w:rsidRDefault="009733ED" w:rsidP="009733ED">
      <w:pPr>
        <w:tabs>
          <w:tab w:val="left" w:pos="7560"/>
        </w:tabs>
      </w:pPr>
      <w:r w:rsidRPr="00E96A66">
        <w:t>Līgums: ___________________________________</w:t>
      </w:r>
    </w:p>
    <w:p w14:paraId="7C2669D4" w14:textId="77777777" w:rsidR="009733ED" w:rsidRPr="00E96A66" w:rsidRDefault="009733ED" w:rsidP="009733ED">
      <w:pPr>
        <w:tabs>
          <w:tab w:val="left" w:pos="7560"/>
        </w:tabs>
      </w:pPr>
      <w:r w:rsidRPr="00E96A66">
        <w:t xml:space="preserve">                                        (datums, Nr.)</w:t>
      </w:r>
    </w:p>
    <w:p w14:paraId="68B6DD7A" w14:textId="77777777" w:rsidR="009733ED" w:rsidRPr="00E96A66" w:rsidRDefault="009733ED" w:rsidP="009733ED">
      <w:pPr>
        <w:jc w:val="both"/>
      </w:pPr>
    </w:p>
    <w:p w14:paraId="4A5B8E13" w14:textId="77777777" w:rsidR="009733ED" w:rsidRPr="00E96A66" w:rsidRDefault="009733ED" w:rsidP="009733ED">
      <w:pPr>
        <w:ind w:firstLine="720"/>
        <w:jc w:val="both"/>
      </w:pPr>
      <w:r w:rsidRPr="00E96A66">
        <w:t>Veica ________________________________ apsekošanu un konstatēja:</w:t>
      </w:r>
    </w:p>
    <w:p w14:paraId="3566594D" w14:textId="77777777" w:rsidR="009733ED" w:rsidRPr="00E96A66" w:rsidRDefault="009733ED" w:rsidP="009733ED">
      <w:pPr>
        <w:ind w:firstLine="720"/>
        <w:jc w:val="both"/>
      </w:pPr>
      <w:r w:rsidRPr="00E96A66">
        <w:t>(apsekojamā objekta vai tā daļas nosaukums)</w:t>
      </w:r>
    </w:p>
    <w:p w14:paraId="327CB61E" w14:textId="77777777" w:rsidR="009733ED" w:rsidRPr="00E96A66" w:rsidRDefault="009733ED" w:rsidP="009733ED">
      <w:pPr>
        <w:jc w:val="both"/>
      </w:pPr>
    </w:p>
    <w:p w14:paraId="756359E3" w14:textId="77777777" w:rsidR="009733ED" w:rsidRPr="00E96A66" w:rsidRDefault="009733ED" w:rsidP="009733ED">
      <w:pPr>
        <w:ind w:firstLine="720"/>
        <w:jc w:val="both"/>
      </w:pPr>
    </w:p>
    <w:p w14:paraId="7F7C541E" w14:textId="77777777" w:rsidR="009733ED" w:rsidRPr="00E96A66" w:rsidRDefault="009733ED" w:rsidP="009733ED">
      <w:pPr>
        <w:ind w:firstLine="720"/>
        <w:jc w:val="both"/>
      </w:pPr>
    </w:p>
    <w:p w14:paraId="5FB41070" w14:textId="77777777" w:rsidR="009733ED" w:rsidRPr="00E96A66" w:rsidRDefault="009733ED" w:rsidP="009733ED">
      <w:pPr>
        <w:jc w:val="both"/>
        <w:outlineLvl w:val="0"/>
      </w:pPr>
      <w:r w:rsidRPr="00E96A66">
        <w:t xml:space="preserve">   1. Nepilnības/defekti:</w:t>
      </w:r>
    </w:p>
    <w:tbl>
      <w:tblPr>
        <w:tblW w:w="936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7"/>
        <w:gridCol w:w="8523"/>
      </w:tblGrid>
      <w:tr w:rsidR="009733ED" w:rsidRPr="00E96A66" w14:paraId="56E1C917" w14:textId="77777777" w:rsidTr="00991E79">
        <w:tc>
          <w:tcPr>
            <w:tcW w:w="785" w:type="dxa"/>
            <w:tcBorders>
              <w:top w:val="single" w:sz="4" w:space="0" w:color="000000"/>
              <w:left w:val="single" w:sz="4" w:space="0" w:color="000000"/>
              <w:bottom w:val="single" w:sz="4" w:space="0" w:color="000000"/>
              <w:right w:val="single" w:sz="4" w:space="0" w:color="000000"/>
            </w:tcBorders>
            <w:hideMark/>
          </w:tcPr>
          <w:p w14:paraId="19E7772D" w14:textId="77777777" w:rsidR="009733ED" w:rsidRPr="00E96A66" w:rsidRDefault="009733ED" w:rsidP="00991E79">
            <w:pPr>
              <w:jc w:val="both"/>
              <w:rPr>
                <w:b/>
              </w:rPr>
            </w:pPr>
            <w:proofErr w:type="spellStart"/>
            <w:r w:rsidRPr="00E96A66">
              <w:rPr>
                <w:b/>
              </w:rPr>
              <w:t>N.p.k</w:t>
            </w:r>
            <w:proofErr w:type="spellEnd"/>
            <w:r w:rsidRPr="00E96A66">
              <w:rPr>
                <w:b/>
              </w:rPr>
              <w:t>.</w:t>
            </w:r>
          </w:p>
        </w:tc>
        <w:tc>
          <w:tcPr>
            <w:tcW w:w="8575" w:type="dxa"/>
            <w:tcBorders>
              <w:top w:val="single" w:sz="4" w:space="0" w:color="000000"/>
              <w:left w:val="single" w:sz="4" w:space="0" w:color="000000"/>
              <w:bottom w:val="single" w:sz="4" w:space="0" w:color="000000"/>
              <w:right w:val="single" w:sz="4" w:space="0" w:color="000000"/>
            </w:tcBorders>
            <w:vAlign w:val="center"/>
            <w:hideMark/>
          </w:tcPr>
          <w:p w14:paraId="5FD3AEB2" w14:textId="77777777" w:rsidR="009733ED" w:rsidRPr="00E96A66" w:rsidRDefault="009733ED" w:rsidP="00991E79">
            <w:pPr>
              <w:jc w:val="center"/>
              <w:rPr>
                <w:b/>
              </w:rPr>
            </w:pPr>
            <w:r w:rsidRPr="00E96A66">
              <w:rPr>
                <w:b/>
              </w:rPr>
              <w:t>Nosaukums</w:t>
            </w:r>
          </w:p>
        </w:tc>
      </w:tr>
      <w:tr w:rsidR="009733ED" w:rsidRPr="00E96A66" w14:paraId="7842542E" w14:textId="77777777" w:rsidTr="00991E79">
        <w:trPr>
          <w:trHeight w:val="162"/>
        </w:trPr>
        <w:tc>
          <w:tcPr>
            <w:tcW w:w="785" w:type="dxa"/>
            <w:tcBorders>
              <w:top w:val="single" w:sz="4" w:space="0" w:color="000000"/>
              <w:left w:val="single" w:sz="4" w:space="0" w:color="000000"/>
              <w:bottom w:val="single" w:sz="4" w:space="0" w:color="000000"/>
              <w:right w:val="single" w:sz="4" w:space="0" w:color="000000"/>
            </w:tcBorders>
            <w:vAlign w:val="center"/>
            <w:hideMark/>
          </w:tcPr>
          <w:p w14:paraId="2EEC5CCF" w14:textId="77777777" w:rsidR="009733ED" w:rsidRPr="00E96A66" w:rsidRDefault="009733ED" w:rsidP="00991E79">
            <w:pPr>
              <w:jc w:val="center"/>
            </w:pPr>
            <w:r w:rsidRPr="00E96A66">
              <w:t>1.</w:t>
            </w:r>
          </w:p>
        </w:tc>
        <w:tc>
          <w:tcPr>
            <w:tcW w:w="8575" w:type="dxa"/>
            <w:tcBorders>
              <w:top w:val="single" w:sz="4" w:space="0" w:color="000000"/>
              <w:left w:val="single" w:sz="4" w:space="0" w:color="000000"/>
              <w:bottom w:val="single" w:sz="4" w:space="0" w:color="000000"/>
              <w:right w:val="single" w:sz="4" w:space="0" w:color="000000"/>
            </w:tcBorders>
          </w:tcPr>
          <w:p w14:paraId="3CB148CA" w14:textId="77777777" w:rsidR="009733ED" w:rsidRPr="00E96A66" w:rsidRDefault="009733ED" w:rsidP="00991E79">
            <w:pPr>
              <w:jc w:val="both"/>
            </w:pPr>
          </w:p>
        </w:tc>
      </w:tr>
      <w:tr w:rsidR="009733ED" w:rsidRPr="00E96A66" w14:paraId="11AD3AAA" w14:textId="77777777" w:rsidTr="00991E79">
        <w:tc>
          <w:tcPr>
            <w:tcW w:w="785" w:type="dxa"/>
            <w:tcBorders>
              <w:top w:val="single" w:sz="4" w:space="0" w:color="000000"/>
              <w:left w:val="single" w:sz="4" w:space="0" w:color="000000"/>
              <w:bottom w:val="single" w:sz="4" w:space="0" w:color="000000"/>
              <w:right w:val="single" w:sz="4" w:space="0" w:color="000000"/>
            </w:tcBorders>
            <w:vAlign w:val="center"/>
            <w:hideMark/>
          </w:tcPr>
          <w:p w14:paraId="23A47102" w14:textId="77777777" w:rsidR="009733ED" w:rsidRPr="00E96A66" w:rsidRDefault="009733ED" w:rsidP="00991E79">
            <w:pPr>
              <w:jc w:val="center"/>
            </w:pPr>
            <w:r w:rsidRPr="00E96A66">
              <w:t>2.</w:t>
            </w:r>
          </w:p>
        </w:tc>
        <w:tc>
          <w:tcPr>
            <w:tcW w:w="8575" w:type="dxa"/>
            <w:tcBorders>
              <w:top w:val="single" w:sz="4" w:space="0" w:color="000000"/>
              <w:left w:val="single" w:sz="4" w:space="0" w:color="000000"/>
              <w:bottom w:val="single" w:sz="4" w:space="0" w:color="000000"/>
              <w:right w:val="single" w:sz="4" w:space="0" w:color="000000"/>
            </w:tcBorders>
          </w:tcPr>
          <w:p w14:paraId="76901CC9" w14:textId="77777777" w:rsidR="009733ED" w:rsidRPr="00E96A66" w:rsidRDefault="009733ED" w:rsidP="00991E79">
            <w:pPr>
              <w:jc w:val="both"/>
            </w:pPr>
          </w:p>
        </w:tc>
      </w:tr>
      <w:tr w:rsidR="009733ED" w:rsidRPr="00E96A66" w14:paraId="40FAD2AF" w14:textId="77777777" w:rsidTr="00991E79">
        <w:tc>
          <w:tcPr>
            <w:tcW w:w="785" w:type="dxa"/>
            <w:tcBorders>
              <w:top w:val="single" w:sz="4" w:space="0" w:color="000000"/>
              <w:left w:val="single" w:sz="4" w:space="0" w:color="000000"/>
              <w:bottom w:val="single" w:sz="4" w:space="0" w:color="000000"/>
              <w:right w:val="single" w:sz="4" w:space="0" w:color="000000"/>
            </w:tcBorders>
            <w:vAlign w:val="center"/>
            <w:hideMark/>
          </w:tcPr>
          <w:p w14:paraId="3DB0581C" w14:textId="77777777" w:rsidR="009733ED" w:rsidRPr="00E96A66" w:rsidRDefault="009733ED" w:rsidP="00991E79">
            <w:pPr>
              <w:jc w:val="center"/>
            </w:pPr>
            <w:r w:rsidRPr="00E96A66">
              <w:t>3.</w:t>
            </w:r>
          </w:p>
        </w:tc>
        <w:tc>
          <w:tcPr>
            <w:tcW w:w="8575" w:type="dxa"/>
            <w:tcBorders>
              <w:top w:val="single" w:sz="4" w:space="0" w:color="000000"/>
              <w:left w:val="single" w:sz="4" w:space="0" w:color="000000"/>
              <w:bottom w:val="single" w:sz="4" w:space="0" w:color="000000"/>
              <w:right w:val="single" w:sz="4" w:space="0" w:color="000000"/>
            </w:tcBorders>
          </w:tcPr>
          <w:p w14:paraId="31310789" w14:textId="77777777" w:rsidR="009733ED" w:rsidRPr="00E96A66" w:rsidRDefault="009733ED" w:rsidP="00991E79">
            <w:pPr>
              <w:jc w:val="both"/>
            </w:pPr>
          </w:p>
        </w:tc>
      </w:tr>
      <w:tr w:rsidR="009733ED" w:rsidRPr="00E96A66" w14:paraId="035D5492" w14:textId="77777777" w:rsidTr="00991E79">
        <w:tc>
          <w:tcPr>
            <w:tcW w:w="785" w:type="dxa"/>
            <w:tcBorders>
              <w:top w:val="single" w:sz="4" w:space="0" w:color="000000"/>
              <w:left w:val="single" w:sz="4" w:space="0" w:color="000000"/>
              <w:bottom w:val="single" w:sz="4" w:space="0" w:color="000000"/>
              <w:right w:val="single" w:sz="4" w:space="0" w:color="000000"/>
            </w:tcBorders>
            <w:vAlign w:val="center"/>
            <w:hideMark/>
          </w:tcPr>
          <w:p w14:paraId="71715B16" w14:textId="77777777" w:rsidR="009733ED" w:rsidRPr="00E96A66" w:rsidRDefault="009733ED" w:rsidP="00991E79">
            <w:pPr>
              <w:jc w:val="center"/>
            </w:pPr>
            <w:r w:rsidRPr="00E96A66">
              <w:t>4.</w:t>
            </w:r>
          </w:p>
        </w:tc>
        <w:tc>
          <w:tcPr>
            <w:tcW w:w="8575" w:type="dxa"/>
            <w:tcBorders>
              <w:top w:val="single" w:sz="4" w:space="0" w:color="000000"/>
              <w:left w:val="single" w:sz="4" w:space="0" w:color="000000"/>
              <w:bottom w:val="single" w:sz="4" w:space="0" w:color="000000"/>
              <w:right w:val="single" w:sz="4" w:space="0" w:color="000000"/>
            </w:tcBorders>
          </w:tcPr>
          <w:p w14:paraId="24C06131" w14:textId="77777777" w:rsidR="009733ED" w:rsidRPr="00E96A66" w:rsidRDefault="009733ED" w:rsidP="00991E79">
            <w:pPr>
              <w:jc w:val="both"/>
            </w:pPr>
          </w:p>
        </w:tc>
      </w:tr>
      <w:tr w:rsidR="009733ED" w:rsidRPr="00E96A66" w14:paraId="4ADF7E3D" w14:textId="77777777" w:rsidTr="00991E79">
        <w:tc>
          <w:tcPr>
            <w:tcW w:w="785" w:type="dxa"/>
            <w:tcBorders>
              <w:top w:val="single" w:sz="4" w:space="0" w:color="000000"/>
              <w:left w:val="single" w:sz="4" w:space="0" w:color="000000"/>
              <w:bottom w:val="single" w:sz="4" w:space="0" w:color="000000"/>
              <w:right w:val="single" w:sz="4" w:space="0" w:color="000000"/>
            </w:tcBorders>
            <w:vAlign w:val="center"/>
            <w:hideMark/>
          </w:tcPr>
          <w:p w14:paraId="2E820842" w14:textId="77777777" w:rsidR="009733ED" w:rsidRPr="00E96A66" w:rsidRDefault="009733ED" w:rsidP="00991E79">
            <w:pPr>
              <w:jc w:val="center"/>
            </w:pPr>
            <w:r w:rsidRPr="00E96A66">
              <w:t>5.</w:t>
            </w:r>
          </w:p>
        </w:tc>
        <w:tc>
          <w:tcPr>
            <w:tcW w:w="8575" w:type="dxa"/>
            <w:tcBorders>
              <w:top w:val="single" w:sz="4" w:space="0" w:color="000000"/>
              <w:left w:val="single" w:sz="4" w:space="0" w:color="000000"/>
              <w:bottom w:val="single" w:sz="4" w:space="0" w:color="000000"/>
              <w:right w:val="single" w:sz="4" w:space="0" w:color="000000"/>
            </w:tcBorders>
          </w:tcPr>
          <w:p w14:paraId="4D838DB0" w14:textId="77777777" w:rsidR="009733ED" w:rsidRPr="00E96A66" w:rsidRDefault="009733ED" w:rsidP="00991E79"/>
        </w:tc>
      </w:tr>
    </w:tbl>
    <w:p w14:paraId="7AFADA2D" w14:textId="77777777" w:rsidR="009733ED" w:rsidRPr="00E96A66" w:rsidRDefault="009733ED" w:rsidP="009733ED">
      <w:pPr>
        <w:jc w:val="both"/>
      </w:pPr>
    </w:p>
    <w:p w14:paraId="0490DF65" w14:textId="77777777" w:rsidR="009733ED" w:rsidRPr="00E96A66" w:rsidRDefault="009733ED" w:rsidP="009733ED">
      <w:pPr>
        <w:jc w:val="both"/>
      </w:pPr>
    </w:p>
    <w:p w14:paraId="44D6E0A9" w14:textId="77777777" w:rsidR="009733ED" w:rsidRPr="00E96A66" w:rsidRDefault="009733ED" w:rsidP="009733ED">
      <w:pPr>
        <w:jc w:val="both"/>
        <w:outlineLvl w:val="0"/>
      </w:pPr>
      <w:r w:rsidRPr="00E96A66">
        <w:t>2. Fotofiksācija ______________ nepieciešama.</w:t>
      </w:r>
    </w:p>
    <w:p w14:paraId="02758B5D" w14:textId="77777777" w:rsidR="009733ED" w:rsidRPr="00E96A66" w:rsidRDefault="009733ED" w:rsidP="009733ED">
      <w:pPr>
        <w:jc w:val="both"/>
      </w:pPr>
      <w:r w:rsidRPr="00E96A66">
        <w:t xml:space="preserve">                                      (ir/nav)</w:t>
      </w:r>
    </w:p>
    <w:p w14:paraId="72702BB3" w14:textId="77777777" w:rsidR="009733ED" w:rsidRPr="00E96A66" w:rsidRDefault="009733ED" w:rsidP="009733ED">
      <w:pPr>
        <w:jc w:val="both"/>
        <w:outlineLvl w:val="0"/>
      </w:pPr>
    </w:p>
    <w:p w14:paraId="544965B8" w14:textId="77777777" w:rsidR="009733ED" w:rsidRPr="00E96A66" w:rsidRDefault="009733ED" w:rsidP="009733ED">
      <w:pPr>
        <w:jc w:val="both"/>
        <w:outlineLvl w:val="0"/>
      </w:pPr>
    </w:p>
    <w:p w14:paraId="1ED01FC8" w14:textId="77777777" w:rsidR="009733ED" w:rsidRPr="00E96A66" w:rsidRDefault="009733ED" w:rsidP="009733ED">
      <w:pPr>
        <w:jc w:val="both"/>
        <w:outlineLvl w:val="0"/>
      </w:pPr>
    </w:p>
    <w:p w14:paraId="316010A0" w14:textId="77777777" w:rsidR="009733ED" w:rsidRPr="00E96A66" w:rsidRDefault="009733ED" w:rsidP="009733ED">
      <w:pPr>
        <w:jc w:val="both"/>
        <w:outlineLvl w:val="0"/>
      </w:pPr>
    </w:p>
    <w:p w14:paraId="4D6AA337" w14:textId="77777777" w:rsidR="009733ED" w:rsidRPr="00E96A66" w:rsidRDefault="009733ED" w:rsidP="009733ED">
      <w:pPr>
        <w:jc w:val="both"/>
        <w:outlineLvl w:val="0"/>
      </w:pPr>
    </w:p>
    <w:p w14:paraId="0F044DB3" w14:textId="77777777" w:rsidR="009733ED" w:rsidRPr="00E96A66" w:rsidRDefault="009733ED" w:rsidP="009733ED">
      <w:pPr>
        <w:jc w:val="both"/>
        <w:outlineLvl w:val="0"/>
      </w:pPr>
    </w:p>
    <w:p w14:paraId="332581E7" w14:textId="77777777" w:rsidR="009733ED" w:rsidRPr="00E96A66" w:rsidRDefault="009733ED" w:rsidP="009733ED">
      <w:pPr>
        <w:jc w:val="both"/>
        <w:outlineLvl w:val="0"/>
      </w:pPr>
    </w:p>
    <w:p w14:paraId="40F54566" w14:textId="77777777" w:rsidR="009733ED" w:rsidRPr="00E96A66" w:rsidRDefault="009733ED" w:rsidP="009733ED">
      <w:pPr>
        <w:jc w:val="both"/>
        <w:outlineLvl w:val="0"/>
      </w:pPr>
    </w:p>
    <w:p w14:paraId="1C7422AA" w14:textId="77777777" w:rsidR="009733ED" w:rsidRPr="00E96A66" w:rsidRDefault="009733ED" w:rsidP="009733ED">
      <w:pPr>
        <w:jc w:val="both"/>
        <w:outlineLvl w:val="0"/>
      </w:pPr>
    </w:p>
    <w:p w14:paraId="2E62879C" w14:textId="77777777" w:rsidR="009733ED" w:rsidRPr="00E96A66" w:rsidRDefault="009733ED" w:rsidP="009733ED">
      <w:pPr>
        <w:jc w:val="both"/>
        <w:outlineLvl w:val="0"/>
      </w:pPr>
      <w:r w:rsidRPr="00E96A66">
        <w:t xml:space="preserve">3. Jāveic šādi remontdarbu apjomi:  </w:t>
      </w:r>
    </w:p>
    <w:p w14:paraId="14F939D3" w14:textId="77777777" w:rsidR="009733ED" w:rsidRPr="00E96A66" w:rsidRDefault="009733ED" w:rsidP="009733ED">
      <w:pPr>
        <w:jc w:val="both"/>
      </w:pPr>
    </w:p>
    <w:tbl>
      <w:tblPr>
        <w:tblW w:w="10200"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60"/>
        <w:gridCol w:w="4444"/>
        <w:gridCol w:w="1474"/>
        <w:gridCol w:w="1226"/>
        <w:gridCol w:w="1896"/>
      </w:tblGrid>
      <w:tr w:rsidR="009733ED" w:rsidRPr="00E96A66" w14:paraId="7DC8EE25" w14:textId="77777777" w:rsidTr="00991E79">
        <w:trPr>
          <w:jc w:val="center"/>
        </w:trPr>
        <w:tc>
          <w:tcPr>
            <w:tcW w:w="1161" w:type="dxa"/>
            <w:tcBorders>
              <w:top w:val="single" w:sz="12" w:space="0" w:color="auto"/>
              <w:left w:val="single" w:sz="12" w:space="0" w:color="auto"/>
              <w:bottom w:val="single" w:sz="12" w:space="0" w:color="auto"/>
              <w:right w:val="single" w:sz="12" w:space="0" w:color="auto"/>
            </w:tcBorders>
            <w:shd w:val="clear" w:color="auto" w:fill="F3F3F3"/>
            <w:hideMark/>
          </w:tcPr>
          <w:p w14:paraId="382C1870" w14:textId="77777777" w:rsidR="009733ED" w:rsidRPr="00E96A66" w:rsidRDefault="009733ED" w:rsidP="00991E79">
            <w:pPr>
              <w:jc w:val="center"/>
              <w:rPr>
                <w:b/>
                <w:bCs/>
              </w:rPr>
            </w:pPr>
            <w:r w:rsidRPr="00E96A66">
              <w:rPr>
                <w:b/>
                <w:bCs/>
              </w:rPr>
              <w:t>Nr.</w:t>
            </w:r>
          </w:p>
          <w:p w14:paraId="0EB250CA" w14:textId="77777777" w:rsidR="009733ED" w:rsidRPr="00E96A66" w:rsidRDefault="009733ED" w:rsidP="00991E79">
            <w:pPr>
              <w:jc w:val="center"/>
              <w:rPr>
                <w:b/>
                <w:bCs/>
              </w:rPr>
            </w:pPr>
            <w:r w:rsidRPr="00E96A66">
              <w:rPr>
                <w:b/>
                <w:bCs/>
              </w:rPr>
              <w:t>p/k</w:t>
            </w:r>
          </w:p>
        </w:tc>
        <w:tc>
          <w:tcPr>
            <w:tcW w:w="4444" w:type="dxa"/>
            <w:tcBorders>
              <w:top w:val="single" w:sz="12" w:space="0" w:color="auto"/>
              <w:left w:val="single" w:sz="12" w:space="0" w:color="auto"/>
              <w:bottom w:val="single" w:sz="12" w:space="0" w:color="auto"/>
              <w:right w:val="single" w:sz="12" w:space="0" w:color="auto"/>
            </w:tcBorders>
            <w:shd w:val="clear" w:color="auto" w:fill="F3F3F3"/>
            <w:hideMark/>
          </w:tcPr>
          <w:p w14:paraId="69D20F86" w14:textId="77777777" w:rsidR="009733ED" w:rsidRPr="00E96A66" w:rsidRDefault="009733ED" w:rsidP="00991E79">
            <w:pPr>
              <w:jc w:val="center"/>
              <w:rPr>
                <w:b/>
                <w:bCs/>
              </w:rPr>
            </w:pPr>
            <w:r w:rsidRPr="00E96A66">
              <w:rPr>
                <w:b/>
                <w:bCs/>
              </w:rPr>
              <w:t>Darbu nosaukums</w:t>
            </w:r>
          </w:p>
        </w:tc>
        <w:tc>
          <w:tcPr>
            <w:tcW w:w="1474" w:type="dxa"/>
            <w:tcBorders>
              <w:top w:val="single" w:sz="12" w:space="0" w:color="auto"/>
              <w:left w:val="single" w:sz="12" w:space="0" w:color="auto"/>
              <w:bottom w:val="single" w:sz="12" w:space="0" w:color="auto"/>
              <w:right w:val="single" w:sz="12" w:space="0" w:color="auto"/>
            </w:tcBorders>
            <w:shd w:val="clear" w:color="auto" w:fill="F3F3F3"/>
            <w:hideMark/>
          </w:tcPr>
          <w:p w14:paraId="3AAA8616" w14:textId="77777777" w:rsidR="009733ED" w:rsidRPr="00E96A66" w:rsidRDefault="009733ED" w:rsidP="00991E79">
            <w:pPr>
              <w:jc w:val="center"/>
              <w:rPr>
                <w:b/>
                <w:bCs/>
              </w:rPr>
            </w:pPr>
            <w:r w:rsidRPr="00E96A66">
              <w:rPr>
                <w:b/>
                <w:bCs/>
              </w:rPr>
              <w:t>Mērvienība</w:t>
            </w:r>
          </w:p>
        </w:tc>
        <w:tc>
          <w:tcPr>
            <w:tcW w:w="1226" w:type="dxa"/>
            <w:tcBorders>
              <w:top w:val="single" w:sz="12" w:space="0" w:color="auto"/>
              <w:left w:val="single" w:sz="12" w:space="0" w:color="auto"/>
              <w:bottom w:val="single" w:sz="12" w:space="0" w:color="auto"/>
              <w:right w:val="single" w:sz="12" w:space="0" w:color="auto"/>
            </w:tcBorders>
            <w:shd w:val="clear" w:color="auto" w:fill="F3F3F3"/>
            <w:hideMark/>
          </w:tcPr>
          <w:p w14:paraId="3AE6BDE1" w14:textId="77777777" w:rsidR="009733ED" w:rsidRPr="00E96A66" w:rsidRDefault="009733ED" w:rsidP="00991E79">
            <w:pPr>
              <w:jc w:val="center"/>
              <w:rPr>
                <w:b/>
                <w:bCs/>
              </w:rPr>
            </w:pPr>
            <w:r w:rsidRPr="00E96A66">
              <w:rPr>
                <w:b/>
                <w:bCs/>
              </w:rPr>
              <w:t>Daudzums</w:t>
            </w:r>
          </w:p>
        </w:tc>
        <w:tc>
          <w:tcPr>
            <w:tcW w:w="1896" w:type="dxa"/>
            <w:tcBorders>
              <w:top w:val="single" w:sz="12" w:space="0" w:color="auto"/>
              <w:left w:val="single" w:sz="12" w:space="0" w:color="auto"/>
              <w:bottom w:val="single" w:sz="12" w:space="0" w:color="auto"/>
              <w:right w:val="single" w:sz="12" w:space="0" w:color="auto"/>
            </w:tcBorders>
            <w:shd w:val="clear" w:color="auto" w:fill="F3F3F3"/>
            <w:hideMark/>
          </w:tcPr>
          <w:p w14:paraId="410F29F2" w14:textId="77777777" w:rsidR="009733ED" w:rsidRPr="00E96A66" w:rsidRDefault="009733ED" w:rsidP="00991E79">
            <w:pPr>
              <w:jc w:val="center"/>
              <w:rPr>
                <w:b/>
                <w:bCs/>
              </w:rPr>
            </w:pPr>
            <w:r w:rsidRPr="00E96A66">
              <w:rPr>
                <w:b/>
                <w:bCs/>
              </w:rPr>
              <w:t>Piezīmes</w:t>
            </w:r>
          </w:p>
        </w:tc>
      </w:tr>
      <w:tr w:rsidR="009733ED" w:rsidRPr="00E96A66" w14:paraId="504C89FC" w14:textId="77777777" w:rsidTr="00991E79">
        <w:trPr>
          <w:jc w:val="center"/>
        </w:trPr>
        <w:tc>
          <w:tcPr>
            <w:tcW w:w="1161" w:type="dxa"/>
            <w:tcBorders>
              <w:top w:val="single" w:sz="12" w:space="0" w:color="auto"/>
              <w:left w:val="single" w:sz="12" w:space="0" w:color="auto"/>
              <w:bottom w:val="single" w:sz="12" w:space="0" w:color="auto"/>
              <w:right w:val="single" w:sz="12" w:space="0" w:color="auto"/>
            </w:tcBorders>
            <w:shd w:val="clear" w:color="auto" w:fill="F3F3F3"/>
            <w:hideMark/>
          </w:tcPr>
          <w:p w14:paraId="2064FB5A" w14:textId="77777777" w:rsidR="009733ED" w:rsidRPr="00E96A66" w:rsidRDefault="009733ED" w:rsidP="00991E79">
            <w:pPr>
              <w:jc w:val="center"/>
              <w:rPr>
                <w:b/>
              </w:rPr>
            </w:pPr>
            <w:r w:rsidRPr="00E96A66">
              <w:rPr>
                <w:b/>
              </w:rPr>
              <w:t>1.</w:t>
            </w:r>
          </w:p>
        </w:tc>
        <w:tc>
          <w:tcPr>
            <w:tcW w:w="4444" w:type="dxa"/>
            <w:tcBorders>
              <w:top w:val="single" w:sz="12" w:space="0" w:color="auto"/>
              <w:left w:val="single" w:sz="12" w:space="0" w:color="auto"/>
              <w:bottom w:val="single" w:sz="12" w:space="0" w:color="auto"/>
              <w:right w:val="single" w:sz="12" w:space="0" w:color="auto"/>
            </w:tcBorders>
            <w:shd w:val="clear" w:color="auto" w:fill="F3F3F3"/>
            <w:hideMark/>
          </w:tcPr>
          <w:p w14:paraId="5D0B738D" w14:textId="77777777" w:rsidR="009733ED" w:rsidRPr="00E96A66" w:rsidRDefault="009733ED" w:rsidP="00991E79">
            <w:pPr>
              <w:jc w:val="center"/>
              <w:rPr>
                <w:b/>
              </w:rPr>
            </w:pPr>
            <w:r w:rsidRPr="00E96A66">
              <w:rPr>
                <w:b/>
              </w:rPr>
              <w:t>2.</w:t>
            </w:r>
          </w:p>
        </w:tc>
        <w:tc>
          <w:tcPr>
            <w:tcW w:w="1474" w:type="dxa"/>
            <w:tcBorders>
              <w:top w:val="single" w:sz="12" w:space="0" w:color="auto"/>
              <w:left w:val="single" w:sz="12" w:space="0" w:color="auto"/>
              <w:bottom w:val="single" w:sz="12" w:space="0" w:color="auto"/>
              <w:right w:val="single" w:sz="12" w:space="0" w:color="auto"/>
            </w:tcBorders>
            <w:shd w:val="clear" w:color="auto" w:fill="F3F3F3"/>
            <w:hideMark/>
          </w:tcPr>
          <w:p w14:paraId="1B5CC97B" w14:textId="77777777" w:rsidR="009733ED" w:rsidRPr="00E96A66" w:rsidRDefault="009733ED" w:rsidP="00991E79">
            <w:pPr>
              <w:jc w:val="center"/>
              <w:rPr>
                <w:b/>
              </w:rPr>
            </w:pPr>
            <w:r w:rsidRPr="00E96A66">
              <w:rPr>
                <w:b/>
              </w:rPr>
              <w:t>3.</w:t>
            </w:r>
          </w:p>
        </w:tc>
        <w:tc>
          <w:tcPr>
            <w:tcW w:w="1226" w:type="dxa"/>
            <w:tcBorders>
              <w:top w:val="single" w:sz="12" w:space="0" w:color="auto"/>
              <w:left w:val="single" w:sz="12" w:space="0" w:color="auto"/>
              <w:bottom w:val="single" w:sz="12" w:space="0" w:color="auto"/>
              <w:right w:val="single" w:sz="12" w:space="0" w:color="auto"/>
            </w:tcBorders>
            <w:shd w:val="clear" w:color="auto" w:fill="F3F3F3"/>
            <w:hideMark/>
          </w:tcPr>
          <w:p w14:paraId="51AA44AE" w14:textId="77777777" w:rsidR="009733ED" w:rsidRPr="00E96A66" w:rsidRDefault="009733ED" w:rsidP="00991E79">
            <w:pPr>
              <w:jc w:val="center"/>
              <w:rPr>
                <w:b/>
              </w:rPr>
            </w:pPr>
            <w:r w:rsidRPr="00E96A66">
              <w:rPr>
                <w:b/>
              </w:rPr>
              <w:t>4.</w:t>
            </w:r>
          </w:p>
        </w:tc>
        <w:tc>
          <w:tcPr>
            <w:tcW w:w="1896" w:type="dxa"/>
            <w:tcBorders>
              <w:top w:val="single" w:sz="12" w:space="0" w:color="auto"/>
              <w:left w:val="single" w:sz="12" w:space="0" w:color="auto"/>
              <w:bottom w:val="single" w:sz="12" w:space="0" w:color="auto"/>
              <w:right w:val="single" w:sz="12" w:space="0" w:color="auto"/>
            </w:tcBorders>
            <w:shd w:val="clear" w:color="auto" w:fill="F3F3F3"/>
            <w:hideMark/>
          </w:tcPr>
          <w:p w14:paraId="0C19AE9E" w14:textId="77777777" w:rsidR="009733ED" w:rsidRPr="00E96A66" w:rsidRDefault="009733ED" w:rsidP="00991E79">
            <w:pPr>
              <w:jc w:val="center"/>
              <w:rPr>
                <w:b/>
              </w:rPr>
            </w:pPr>
            <w:r w:rsidRPr="00E96A66">
              <w:rPr>
                <w:b/>
              </w:rPr>
              <w:t>5.</w:t>
            </w:r>
          </w:p>
        </w:tc>
      </w:tr>
      <w:tr w:rsidR="009733ED" w:rsidRPr="00E96A66" w14:paraId="6E52A98D" w14:textId="77777777" w:rsidTr="00991E79">
        <w:trPr>
          <w:jc w:val="center"/>
        </w:trPr>
        <w:tc>
          <w:tcPr>
            <w:tcW w:w="1161" w:type="dxa"/>
            <w:tcBorders>
              <w:top w:val="single" w:sz="12" w:space="0" w:color="auto"/>
              <w:left w:val="single" w:sz="12" w:space="0" w:color="auto"/>
              <w:bottom w:val="single" w:sz="8" w:space="0" w:color="auto"/>
              <w:right w:val="single" w:sz="8" w:space="0" w:color="auto"/>
            </w:tcBorders>
            <w:hideMark/>
          </w:tcPr>
          <w:p w14:paraId="2356774B" w14:textId="77777777" w:rsidR="009733ED" w:rsidRPr="00E96A66" w:rsidRDefault="009733ED" w:rsidP="00991E79">
            <w:pPr>
              <w:rPr>
                <w:bCs/>
              </w:rPr>
            </w:pPr>
            <w:r w:rsidRPr="00E96A66">
              <w:rPr>
                <w:bCs/>
              </w:rPr>
              <w:t>1.</w:t>
            </w:r>
          </w:p>
        </w:tc>
        <w:tc>
          <w:tcPr>
            <w:tcW w:w="4444" w:type="dxa"/>
            <w:tcBorders>
              <w:top w:val="single" w:sz="12" w:space="0" w:color="auto"/>
              <w:left w:val="single" w:sz="8" w:space="0" w:color="auto"/>
              <w:bottom w:val="single" w:sz="8" w:space="0" w:color="auto"/>
              <w:right w:val="single" w:sz="8" w:space="0" w:color="auto"/>
            </w:tcBorders>
          </w:tcPr>
          <w:p w14:paraId="472B3D8E" w14:textId="77777777" w:rsidR="009733ED" w:rsidRPr="00E96A66" w:rsidRDefault="009733ED" w:rsidP="00991E79">
            <w:pPr>
              <w:rPr>
                <w:bCs/>
              </w:rPr>
            </w:pPr>
          </w:p>
        </w:tc>
        <w:tc>
          <w:tcPr>
            <w:tcW w:w="1474" w:type="dxa"/>
            <w:tcBorders>
              <w:top w:val="single" w:sz="12" w:space="0" w:color="auto"/>
              <w:left w:val="single" w:sz="8" w:space="0" w:color="auto"/>
              <w:bottom w:val="single" w:sz="8" w:space="0" w:color="auto"/>
              <w:right w:val="single" w:sz="8" w:space="0" w:color="auto"/>
            </w:tcBorders>
          </w:tcPr>
          <w:p w14:paraId="60E54B19" w14:textId="77777777" w:rsidR="009733ED" w:rsidRPr="00E96A66" w:rsidRDefault="009733ED" w:rsidP="00991E79">
            <w:pPr>
              <w:jc w:val="center"/>
            </w:pPr>
          </w:p>
        </w:tc>
        <w:tc>
          <w:tcPr>
            <w:tcW w:w="1226" w:type="dxa"/>
            <w:tcBorders>
              <w:top w:val="single" w:sz="12" w:space="0" w:color="auto"/>
              <w:left w:val="single" w:sz="8" w:space="0" w:color="auto"/>
              <w:bottom w:val="single" w:sz="8" w:space="0" w:color="auto"/>
              <w:right w:val="single" w:sz="8" w:space="0" w:color="auto"/>
            </w:tcBorders>
          </w:tcPr>
          <w:p w14:paraId="577EE81B" w14:textId="77777777" w:rsidR="009733ED" w:rsidRPr="00E96A66" w:rsidRDefault="009733ED" w:rsidP="00991E79">
            <w:pPr>
              <w:jc w:val="center"/>
            </w:pPr>
          </w:p>
        </w:tc>
        <w:tc>
          <w:tcPr>
            <w:tcW w:w="1896" w:type="dxa"/>
            <w:tcBorders>
              <w:top w:val="single" w:sz="12" w:space="0" w:color="auto"/>
              <w:left w:val="single" w:sz="8" w:space="0" w:color="auto"/>
              <w:bottom w:val="single" w:sz="8" w:space="0" w:color="auto"/>
              <w:right w:val="single" w:sz="12" w:space="0" w:color="auto"/>
            </w:tcBorders>
          </w:tcPr>
          <w:p w14:paraId="3A9B2E79" w14:textId="77777777" w:rsidR="009733ED" w:rsidRPr="00E96A66" w:rsidRDefault="009733ED" w:rsidP="00991E79"/>
        </w:tc>
      </w:tr>
      <w:tr w:rsidR="009733ED" w:rsidRPr="00E96A66" w14:paraId="31B9E462" w14:textId="77777777" w:rsidTr="00991E79">
        <w:trPr>
          <w:jc w:val="center"/>
        </w:trPr>
        <w:tc>
          <w:tcPr>
            <w:tcW w:w="1161" w:type="dxa"/>
            <w:tcBorders>
              <w:top w:val="single" w:sz="8" w:space="0" w:color="auto"/>
              <w:left w:val="single" w:sz="12" w:space="0" w:color="auto"/>
              <w:bottom w:val="single" w:sz="12" w:space="0" w:color="auto"/>
              <w:right w:val="single" w:sz="8" w:space="0" w:color="auto"/>
            </w:tcBorders>
            <w:hideMark/>
          </w:tcPr>
          <w:p w14:paraId="743F7F01" w14:textId="77777777" w:rsidR="009733ED" w:rsidRPr="00E96A66" w:rsidRDefault="009733ED" w:rsidP="00991E79">
            <w:pPr>
              <w:rPr>
                <w:bCs/>
              </w:rPr>
            </w:pPr>
            <w:r w:rsidRPr="00E96A66">
              <w:rPr>
                <w:bCs/>
              </w:rPr>
              <w:t>2.</w:t>
            </w:r>
          </w:p>
        </w:tc>
        <w:tc>
          <w:tcPr>
            <w:tcW w:w="4444" w:type="dxa"/>
            <w:tcBorders>
              <w:top w:val="single" w:sz="8" w:space="0" w:color="auto"/>
              <w:left w:val="single" w:sz="8" w:space="0" w:color="auto"/>
              <w:bottom w:val="single" w:sz="12" w:space="0" w:color="auto"/>
              <w:right w:val="single" w:sz="8" w:space="0" w:color="auto"/>
            </w:tcBorders>
          </w:tcPr>
          <w:p w14:paraId="42F84213" w14:textId="77777777" w:rsidR="009733ED" w:rsidRPr="00E96A66" w:rsidRDefault="009733ED" w:rsidP="00991E79">
            <w:pPr>
              <w:rPr>
                <w:bCs/>
              </w:rPr>
            </w:pPr>
          </w:p>
        </w:tc>
        <w:tc>
          <w:tcPr>
            <w:tcW w:w="1474" w:type="dxa"/>
            <w:tcBorders>
              <w:top w:val="single" w:sz="8" w:space="0" w:color="auto"/>
              <w:left w:val="single" w:sz="8" w:space="0" w:color="auto"/>
              <w:bottom w:val="single" w:sz="12" w:space="0" w:color="auto"/>
              <w:right w:val="single" w:sz="8" w:space="0" w:color="auto"/>
            </w:tcBorders>
          </w:tcPr>
          <w:p w14:paraId="490B9E5B" w14:textId="77777777" w:rsidR="009733ED" w:rsidRPr="00E96A66" w:rsidRDefault="009733ED" w:rsidP="00991E79">
            <w:pPr>
              <w:jc w:val="center"/>
            </w:pPr>
          </w:p>
        </w:tc>
        <w:tc>
          <w:tcPr>
            <w:tcW w:w="1226" w:type="dxa"/>
            <w:tcBorders>
              <w:top w:val="single" w:sz="8" w:space="0" w:color="auto"/>
              <w:left w:val="single" w:sz="8" w:space="0" w:color="auto"/>
              <w:bottom w:val="single" w:sz="12" w:space="0" w:color="auto"/>
              <w:right w:val="single" w:sz="8" w:space="0" w:color="auto"/>
            </w:tcBorders>
          </w:tcPr>
          <w:p w14:paraId="5DC6DF86" w14:textId="77777777" w:rsidR="009733ED" w:rsidRPr="00E96A66" w:rsidRDefault="009733ED" w:rsidP="00991E79">
            <w:pPr>
              <w:jc w:val="center"/>
            </w:pPr>
          </w:p>
        </w:tc>
        <w:tc>
          <w:tcPr>
            <w:tcW w:w="1896" w:type="dxa"/>
            <w:tcBorders>
              <w:top w:val="single" w:sz="8" w:space="0" w:color="auto"/>
              <w:left w:val="single" w:sz="8" w:space="0" w:color="auto"/>
              <w:bottom w:val="single" w:sz="12" w:space="0" w:color="auto"/>
              <w:right w:val="single" w:sz="12" w:space="0" w:color="auto"/>
            </w:tcBorders>
          </w:tcPr>
          <w:p w14:paraId="317A090C" w14:textId="77777777" w:rsidR="009733ED" w:rsidRPr="00E96A66" w:rsidRDefault="009733ED" w:rsidP="00991E79"/>
        </w:tc>
      </w:tr>
    </w:tbl>
    <w:p w14:paraId="437B40F8" w14:textId="77777777" w:rsidR="009733ED" w:rsidRPr="00E96A66" w:rsidRDefault="009733ED" w:rsidP="009733ED">
      <w:pPr>
        <w:ind w:firstLine="720"/>
        <w:jc w:val="both"/>
      </w:pPr>
    </w:p>
    <w:p w14:paraId="6A783ADD" w14:textId="77777777" w:rsidR="009733ED" w:rsidRPr="00E96A66" w:rsidRDefault="009733ED" w:rsidP="009733ED">
      <w:r w:rsidRPr="00E96A66">
        <w:t>4. Cita informācija: ___________________________________________________________</w:t>
      </w:r>
    </w:p>
    <w:p w14:paraId="21772926" w14:textId="77777777" w:rsidR="009733ED" w:rsidRPr="00E96A66" w:rsidRDefault="009733ED" w:rsidP="009733ED">
      <w:pPr>
        <w:ind w:firstLine="720"/>
        <w:jc w:val="both"/>
      </w:pPr>
    </w:p>
    <w:p w14:paraId="737249C1" w14:textId="77777777" w:rsidR="009733ED" w:rsidRPr="00E96A66" w:rsidRDefault="009733ED" w:rsidP="009733ED">
      <w:pPr>
        <w:ind w:firstLine="720"/>
        <w:jc w:val="both"/>
      </w:pPr>
    </w:p>
    <w:p w14:paraId="02845EBD" w14:textId="77777777" w:rsidR="009733ED" w:rsidRPr="00E96A66" w:rsidRDefault="009733ED" w:rsidP="009733ED">
      <w:pPr>
        <w:jc w:val="both"/>
      </w:pPr>
    </w:p>
    <w:p w14:paraId="2B33223F" w14:textId="77777777" w:rsidR="009733ED" w:rsidRPr="00E96A66" w:rsidRDefault="009733ED" w:rsidP="009733ED">
      <w:pPr>
        <w:jc w:val="both"/>
      </w:pPr>
    </w:p>
    <w:p w14:paraId="63B59D75" w14:textId="77777777" w:rsidR="009733ED" w:rsidRPr="00E96A66" w:rsidRDefault="009733ED" w:rsidP="009733ED">
      <w:pPr>
        <w:jc w:val="both"/>
        <w:outlineLvl w:val="0"/>
      </w:pPr>
      <w:r w:rsidRPr="00E96A66">
        <w:t>Pielikumā : ________________________________________________</w:t>
      </w:r>
    </w:p>
    <w:p w14:paraId="496688CA" w14:textId="77777777" w:rsidR="009733ED" w:rsidRPr="00E96A66" w:rsidRDefault="009733ED" w:rsidP="009733ED">
      <w:pPr>
        <w:jc w:val="both"/>
      </w:pPr>
      <w:r w:rsidRPr="00E96A66">
        <w:t xml:space="preserve">            (fotofiksācijas materiāli, ja par to nepieciešamību lēmusi komisija saskaņā ar Noteikumiem)</w:t>
      </w:r>
    </w:p>
    <w:p w14:paraId="7D9A8DD0" w14:textId="77777777" w:rsidR="009733ED" w:rsidRPr="00E96A66" w:rsidRDefault="009733ED" w:rsidP="009733ED">
      <w:pPr>
        <w:jc w:val="both"/>
      </w:pPr>
    </w:p>
    <w:p w14:paraId="2D3F5C00" w14:textId="77777777" w:rsidR="009733ED" w:rsidRPr="00E96A66" w:rsidRDefault="009733ED" w:rsidP="009733ED">
      <w:pPr>
        <w:jc w:val="both"/>
      </w:pPr>
    </w:p>
    <w:p w14:paraId="72B93427" w14:textId="77777777" w:rsidR="009733ED" w:rsidRPr="00E96A66" w:rsidRDefault="009733ED" w:rsidP="009733ED">
      <w:pPr>
        <w:outlineLvl w:val="0"/>
        <w:rPr>
          <w:b/>
          <w:bCs/>
        </w:rPr>
      </w:pPr>
      <w:r w:rsidRPr="00E96A66">
        <w:rPr>
          <w:b/>
          <w:bCs/>
        </w:rPr>
        <w:t>Komisijas locekļi:</w:t>
      </w:r>
      <w:r w:rsidRPr="00E96A66">
        <w:rPr>
          <w:b/>
          <w:bCs/>
        </w:rPr>
        <w:tab/>
      </w:r>
    </w:p>
    <w:p w14:paraId="4612B94C" w14:textId="77777777" w:rsidR="009733ED" w:rsidRPr="00E96A66" w:rsidRDefault="009733ED" w:rsidP="009733ED">
      <w:pPr>
        <w:rPr>
          <w:b/>
          <w:bCs/>
        </w:rPr>
      </w:pPr>
    </w:p>
    <w:p w14:paraId="575B7FA2" w14:textId="77777777" w:rsidR="009733ED" w:rsidRPr="00E96A66" w:rsidRDefault="009733ED" w:rsidP="009733ED">
      <w:pPr>
        <w:rPr>
          <w:b/>
          <w:bCs/>
        </w:rPr>
      </w:pPr>
    </w:p>
    <w:p w14:paraId="6C3C60AF" w14:textId="77777777" w:rsidR="009733ED" w:rsidRPr="00E96A66" w:rsidRDefault="009733ED" w:rsidP="009733ED">
      <w:pPr>
        <w:rPr>
          <w:b/>
          <w:bCs/>
        </w:rPr>
      </w:pPr>
    </w:p>
    <w:p w14:paraId="2DB43ED7" w14:textId="63561CEC" w:rsidR="009733ED" w:rsidRDefault="009733ED" w:rsidP="009733ED">
      <w:pPr>
        <w:tabs>
          <w:tab w:val="left" w:pos="2798"/>
        </w:tabs>
        <w:rPr>
          <w:bCs/>
        </w:rPr>
      </w:pPr>
      <w:r w:rsidRPr="00E96A66">
        <w:rPr>
          <w:b/>
          <w:bCs/>
        </w:rPr>
        <w:t>Pieaicinātās personas:</w:t>
      </w:r>
    </w:p>
    <w:p w14:paraId="5723B0C6" w14:textId="77777777" w:rsidR="009733ED" w:rsidRDefault="009733ED">
      <w:pPr>
        <w:spacing w:after="160" w:line="259" w:lineRule="auto"/>
        <w:rPr>
          <w:lang w:eastAsia="lv-LV"/>
        </w:rPr>
        <w:sectPr w:rsidR="009733ED" w:rsidSect="00DA24C5">
          <w:headerReference w:type="first" r:id="rId24"/>
          <w:pgSz w:w="11906" w:h="16838"/>
          <w:pgMar w:top="851" w:right="709" w:bottom="851" w:left="992" w:header="567" w:footer="448" w:gutter="0"/>
          <w:cols w:space="708"/>
          <w:titlePg/>
          <w:docGrid w:linePitch="360"/>
        </w:sectPr>
      </w:pPr>
    </w:p>
    <w:p w14:paraId="571B7335" w14:textId="73054468" w:rsidR="009733ED" w:rsidRDefault="009733ED" w:rsidP="009733ED">
      <w:pPr>
        <w:spacing w:after="160" w:line="259" w:lineRule="auto"/>
        <w:jc w:val="right"/>
        <w:rPr>
          <w:bCs/>
        </w:rPr>
      </w:pPr>
      <w:r w:rsidRPr="00A56747">
        <w:rPr>
          <w:bCs/>
        </w:rPr>
        <w:lastRenderedPageBreak/>
        <w:t>Pielikums Nr.</w:t>
      </w:r>
      <w:r>
        <w:rPr>
          <w:bCs/>
        </w:rPr>
        <w:t>13.1</w:t>
      </w:r>
    </w:p>
    <w:p w14:paraId="1E9C363B" w14:textId="77777777" w:rsidR="009733ED" w:rsidRPr="003826F6" w:rsidRDefault="009733ED" w:rsidP="009733ED">
      <w:pPr>
        <w:jc w:val="center"/>
        <w:rPr>
          <w:b/>
          <w:bCs/>
          <w:spacing w:val="30"/>
          <w:sz w:val="22"/>
          <w:szCs w:val="22"/>
        </w:rPr>
      </w:pPr>
      <w:r w:rsidRPr="003826F6">
        <w:rPr>
          <w:b/>
          <w:bCs/>
          <w:spacing w:val="30"/>
          <w:sz w:val="22"/>
          <w:szCs w:val="22"/>
        </w:rPr>
        <w:t>Līguma izpildes Bankas garantija (Beznosacījumu)</w:t>
      </w:r>
    </w:p>
    <w:p w14:paraId="69D93738" w14:textId="77777777" w:rsidR="009733ED" w:rsidRPr="002927B1" w:rsidRDefault="009733ED" w:rsidP="009733ED">
      <w:pPr>
        <w:ind w:firstLine="720"/>
        <w:jc w:val="center"/>
        <w:rPr>
          <w:b/>
          <w:sz w:val="20"/>
          <w:szCs w:val="20"/>
        </w:rPr>
      </w:pPr>
    </w:p>
    <w:p w14:paraId="4D284B9D" w14:textId="77777777" w:rsidR="009733ED" w:rsidRPr="003826F6" w:rsidRDefault="009733ED" w:rsidP="009733ED">
      <w:pPr>
        <w:tabs>
          <w:tab w:val="left" w:pos="720"/>
          <w:tab w:val="left" w:pos="1440"/>
          <w:tab w:val="left" w:pos="2160"/>
          <w:tab w:val="left" w:pos="2880"/>
          <w:tab w:val="left" w:pos="3600"/>
          <w:tab w:val="left" w:pos="4320"/>
          <w:tab w:val="left" w:pos="5040"/>
          <w:tab w:val="left" w:pos="5760"/>
          <w:tab w:val="left" w:pos="6480"/>
          <w:tab w:val="left" w:pos="7028"/>
        </w:tabs>
        <w:jc w:val="both"/>
        <w:rPr>
          <w:sz w:val="22"/>
          <w:szCs w:val="22"/>
        </w:rPr>
      </w:pPr>
      <w:r w:rsidRPr="003826F6">
        <w:rPr>
          <w:sz w:val="22"/>
          <w:szCs w:val="22"/>
        </w:rPr>
        <w:t xml:space="preserve">Kam: </w:t>
      </w:r>
      <w:r w:rsidRPr="003826F6">
        <w:rPr>
          <w:sz w:val="22"/>
          <w:szCs w:val="22"/>
        </w:rPr>
        <w:tab/>
        <w:t xml:space="preserve"> Valsts aizsardzības militāro objektu un iepirkumu centram (turpmāk saukts </w:t>
      </w:r>
      <w:r w:rsidRPr="003826F6">
        <w:rPr>
          <w:sz w:val="22"/>
          <w:szCs w:val="22"/>
          <w:lang w:eastAsia="lv-LV"/>
        </w:rPr>
        <w:t>„</w:t>
      </w:r>
      <w:r w:rsidRPr="003826F6">
        <w:rPr>
          <w:sz w:val="22"/>
          <w:szCs w:val="22"/>
        </w:rPr>
        <w:t>Pasūtītājs”)</w:t>
      </w:r>
    </w:p>
    <w:p w14:paraId="1DE9B1EF" w14:textId="77777777" w:rsidR="009733ED" w:rsidRPr="003826F6" w:rsidRDefault="009733ED" w:rsidP="009733ED">
      <w:pPr>
        <w:tabs>
          <w:tab w:val="left" w:pos="720"/>
          <w:tab w:val="left" w:pos="1440"/>
          <w:tab w:val="left" w:pos="2160"/>
          <w:tab w:val="left" w:pos="2880"/>
          <w:tab w:val="left" w:pos="3600"/>
          <w:tab w:val="left" w:pos="4320"/>
          <w:tab w:val="left" w:pos="5040"/>
          <w:tab w:val="left" w:pos="5760"/>
          <w:tab w:val="left" w:pos="6480"/>
          <w:tab w:val="left" w:pos="7028"/>
        </w:tabs>
        <w:jc w:val="both"/>
        <w:rPr>
          <w:sz w:val="22"/>
          <w:szCs w:val="22"/>
        </w:rPr>
      </w:pPr>
      <w:r w:rsidRPr="003826F6">
        <w:rPr>
          <w:sz w:val="22"/>
          <w:szCs w:val="22"/>
        </w:rPr>
        <w:t>Adrese: Ernestīnes iela 34, Rīga, LV-10</w:t>
      </w:r>
      <w:r>
        <w:rPr>
          <w:sz w:val="22"/>
          <w:szCs w:val="22"/>
        </w:rPr>
        <w:t>83</w:t>
      </w:r>
    </w:p>
    <w:p w14:paraId="295BE6E2" w14:textId="77777777" w:rsidR="009733ED" w:rsidRPr="008D621E" w:rsidRDefault="009733ED" w:rsidP="009733ED">
      <w:pPr>
        <w:jc w:val="both"/>
        <w:rPr>
          <w:sz w:val="12"/>
          <w:szCs w:val="22"/>
        </w:rPr>
      </w:pPr>
    </w:p>
    <w:p w14:paraId="45B52366" w14:textId="45C168F2" w:rsidR="009733ED" w:rsidRPr="003826F6" w:rsidRDefault="009733ED" w:rsidP="009733ED">
      <w:pPr>
        <w:suppressAutoHyphens/>
        <w:ind w:right="28"/>
        <w:jc w:val="both"/>
        <w:rPr>
          <w:sz w:val="22"/>
          <w:szCs w:val="22"/>
          <w:lang w:eastAsia="lv-LV"/>
        </w:rPr>
      </w:pPr>
      <w:r w:rsidRPr="003826F6">
        <w:rPr>
          <w:sz w:val="22"/>
          <w:szCs w:val="22"/>
          <w:lang w:eastAsia="lv-LV"/>
        </w:rPr>
        <w:t>Ņemot vērā to, ka /</w:t>
      </w:r>
      <w:r w:rsidRPr="003826F6">
        <w:rPr>
          <w:i/>
          <w:sz w:val="22"/>
          <w:szCs w:val="22"/>
          <w:lang w:eastAsia="lv-LV"/>
        </w:rPr>
        <w:t>Darbu izpildītāja nosaukums un adrese</w:t>
      </w:r>
      <w:r w:rsidRPr="003826F6">
        <w:rPr>
          <w:sz w:val="22"/>
          <w:szCs w:val="22"/>
          <w:lang w:eastAsia="lv-LV"/>
        </w:rPr>
        <w:t xml:space="preserve">/ (turpmāk saukts „Darbu izpildītājs”) kā nodrošinājumu saistību izpildei saskaņā ar 20___.gada ___ . ______ līgumu Nr._______ par </w:t>
      </w:r>
      <w:r w:rsidRPr="003826F6">
        <w:rPr>
          <w:b/>
          <w:sz w:val="22"/>
          <w:szCs w:val="22"/>
          <w:lang w:eastAsia="lv-LV"/>
        </w:rPr>
        <w:t>“_________________________</w:t>
      </w:r>
      <w:r w:rsidRPr="003826F6">
        <w:rPr>
          <w:b/>
          <w:sz w:val="22"/>
          <w:szCs w:val="22"/>
        </w:rPr>
        <w:t>”</w:t>
      </w:r>
      <w:r>
        <w:rPr>
          <w:sz w:val="22"/>
          <w:szCs w:val="22"/>
          <w:lang w:eastAsia="lv-LV"/>
        </w:rPr>
        <w:t xml:space="preserve"> (</w:t>
      </w:r>
      <w:proofErr w:type="spellStart"/>
      <w:r>
        <w:rPr>
          <w:sz w:val="22"/>
          <w:szCs w:val="22"/>
          <w:lang w:eastAsia="lv-LV"/>
        </w:rPr>
        <w:t>iep</w:t>
      </w:r>
      <w:proofErr w:type="spellEnd"/>
      <w:r>
        <w:rPr>
          <w:sz w:val="22"/>
          <w:szCs w:val="22"/>
          <w:lang w:eastAsia="lv-LV"/>
        </w:rPr>
        <w:t xml:space="preserve">. </w:t>
      </w:r>
      <w:proofErr w:type="spellStart"/>
      <w:r>
        <w:rPr>
          <w:sz w:val="22"/>
          <w:szCs w:val="22"/>
          <w:lang w:eastAsia="lv-LV"/>
        </w:rPr>
        <w:t>id</w:t>
      </w:r>
      <w:proofErr w:type="spellEnd"/>
      <w:r>
        <w:rPr>
          <w:sz w:val="22"/>
          <w:szCs w:val="22"/>
          <w:lang w:eastAsia="lv-LV"/>
        </w:rPr>
        <w:t>. Nr. VAMOIC 202</w:t>
      </w:r>
      <w:r w:rsidR="003D27D6">
        <w:rPr>
          <w:sz w:val="22"/>
          <w:szCs w:val="22"/>
          <w:lang w:eastAsia="lv-LV"/>
        </w:rPr>
        <w:t>6</w:t>
      </w:r>
      <w:r w:rsidRPr="003826F6">
        <w:rPr>
          <w:sz w:val="22"/>
          <w:szCs w:val="22"/>
          <w:lang w:eastAsia="lv-LV"/>
        </w:rPr>
        <w:t>/</w:t>
      </w:r>
      <w:r w:rsidR="003D27D6">
        <w:rPr>
          <w:sz w:val="22"/>
          <w:szCs w:val="22"/>
          <w:lang w:eastAsia="lv-LV"/>
        </w:rPr>
        <w:t>81</w:t>
      </w:r>
      <w:r>
        <w:rPr>
          <w:sz w:val="22"/>
          <w:szCs w:val="22"/>
          <w:lang w:eastAsia="lv-LV"/>
        </w:rPr>
        <w:t>) (turpmāk saukts “</w:t>
      </w:r>
      <w:r w:rsidRPr="003826F6">
        <w:rPr>
          <w:sz w:val="22"/>
          <w:szCs w:val="22"/>
          <w:lang w:eastAsia="lv-LV"/>
        </w:rPr>
        <w:t xml:space="preserve">Līgums”), ___ punktu, var iesniegt Līguma izpildes bankas garantiju, </w:t>
      </w:r>
    </w:p>
    <w:p w14:paraId="511BDBD7" w14:textId="77777777" w:rsidR="009733ED" w:rsidRPr="003826F6" w:rsidRDefault="009733ED" w:rsidP="009733ED">
      <w:pPr>
        <w:jc w:val="both"/>
        <w:rPr>
          <w:sz w:val="22"/>
          <w:szCs w:val="22"/>
        </w:rPr>
      </w:pPr>
    </w:p>
    <w:p w14:paraId="34CDB480" w14:textId="77777777" w:rsidR="009733ED" w:rsidRPr="003826F6" w:rsidRDefault="009733ED" w:rsidP="009733ED">
      <w:pPr>
        <w:jc w:val="both"/>
        <w:rPr>
          <w:sz w:val="22"/>
          <w:szCs w:val="22"/>
        </w:rPr>
      </w:pPr>
      <w:r w:rsidRPr="003826F6">
        <w:rPr>
          <w:sz w:val="22"/>
          <w:szCs w:val="22"/>
        </w:rPr>
        <w:t xml:space="preserve">Banka apņemas maksāt Pasūtītājam ne vairāk kā EUR ________________ </w:t>
      </w:r>
      <w:r w:rsidRPr="003826F6">
        <w:rPr>
          <w:i/>
          <w:sz w:val="22"/>
          <w:szCs w:val="22"/>
        </w:rPr>
        <w:t>(Garantijas summa)</w:t>
      </w:r>
      <w:r w:rsidRPr="003826F6">
        <w:rPr>
          <w:sz w:val="22"/>
          <w:szCs w:val="22"/>
        </w:rPr>
        <w:t xml:space="preserve"> </w:t>
      </w:r>
      <w:r w:rsidRPr="003826F6">
        <w:rPr>
          <w:i/>
          <w:sz w:val="22"/>
          <w:szCs w:val="22"/>
        </w:rPr>
        <w:t>(summa vārdiem)</w:t>
      </w:r>
      <w:bookmarkStart w:id="1" w:name="OLE_LINK6"/>
      <w:bookmarkStart w:id="2" w:name="OLE_LINK7"/>
      <w:r w:rsidRPr="003826F6">
        <w:rPr>
          <w:spacing w:val="20"/>
          <w:sz w:val="22"/>
          <w:szCs w:val="22"/>
          <w:vertAlign w:val="superscript"/>
        </w:rPr>
        <w:footnoteReference w:id="7"/>
      </w:r>
      <w:bookmarkEnd w:id="1"/>
      <w:bookmarkEnd w:id="2"/>
      <w:r w:rsidRPr="003826F6">
        <w:rPr>
          <w:sz w:val="22"/>
          <w:szCs w:val="22"/>
        </w:rPr>
        <w:t xml:space="preserve">, </w:t>
      </w:r>
      <w:r w:rsidRPr="003826F6">
        <w:rPr>
          <w:rFonts w:eastAsia="Calibri"/>
          <w:sz w:val="22"/>
          <w:szCs w:val="22"/>
        </w:rPr>
        <w:t>saņemot garantijas nosacījumiem atbilstošu Pasūtītāja pirmo rakstisko pieprasījumu un rakstisku apgalvojumu, neceļot nekādus iebildumus vai pretenzijas un neprasot, lai Pasūtītājs pierādītu vai norādītu pamatu vai iemeslus, kāpēc Pasūtītājs ir pieprasījis attiecīgo summu.</w:t>
      </w:r>
    </w:p>
    <w:p w14:paraId="529273D5" w14:textId="77777777" w:rsidR="009733ED" w:rsidRPr="003826F6" w:rsidRDefault="009733ED" w:rsidP="009733ED">
      <w:pPr>
        <w:jc w:val="both"/>
        <w:rPr>
          <w:sz w:val="22"/>
          <w:szCs w:val="22"/>
        </w:rPr>
      </w:pPr>
    </w:p>
    <w:p w14:paraId="57728A58" w14:textId="77777777" w:rsidR="009733ED" w:rsidRPr="003826F6" w:rsidRDefault="009733ED" w:rsidP="009733ED">
      <w:pPr>
        <w:jc w:val="both"/>
        <w:rPr>
          <w:sz w:val="22"/>
          <w:szCs w:val="22"/>
        </w:rPr>
      </w:pPr>
      <w:r w:rsidRPr="003826F6">
        <w:rPr>
          <w:sz w:val="22"/>
          <w:szCs w:val="22"/>
        </w:rPr>
        <w:t>Banka atsakās no tiesības prasīt, lai, pirms pieprasījuma iesniegšanas Bankai, Pasūtītājs pieprasītu parādu no Darbu izpildītāja.</w:t>
      </w:r>
    </w:p>
    <w:p w14:paraId="6032353F" w14:textId="77777777" w:rsidR="009733ED" w:rsidRPr="003826F6" w:rsidRDefault="009733ED" w:rsidP="009733ED">
      <w:pPr>
        <w:jc w:val="both"/>
        <w:rPr>
          <w:sz w:val="22"/>
          <w:szCs w:val="22"/>
        </w:rPr>
      </w:pPr>
    </w:p>
    <w:p w14:paraId="0131A595" w14:textId="77777777" w:rsidR="009733ED" w:rsidRPr="003826F6" w:rsidRDefault="009733ED" w:rsidP="009733ED">
      <w:pPr>
        <w:jc w:val="both"/>
        <w:rPr>
          <w:sz w:val="22"/>
          <w:szCs w:val="22"/>
        </w:rPr>
      </w:pPr>
      <w:r w:rsidRPr="003826F6">
        <w:rPr>
          <w:sz w:val="22"/>
          <w:szCs w:val="22"/>
        </w:rPr>
        <w:t xml:space="preserve">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nevienas saistības, kas paredzētas šajā Garantijā, un Banka ar šo atsakās no tiesības prasīt paziņot </w:t>
      </w:r>
      <w:r>
        <w:rPr>
          <w:sz w:val="22"/>
          <w:szCs w:val="22"/>
        </w:rPr>
        <w:t>Bankai</w:t>
      </w:r>
      <w:r w:rsidRPr="003826F6">
        <w:rPr>
          <w:sz w:val="22"/>
          <w:szCs w:val="22"/>
        </w:rPr>
        <w:t xml:space="preserve"> par šādām izmaiņām, papildinājumu vai grozījumu.</w:t>
      </w:r>
    </w:p>
    <w:p w14:paraId="68A9E39F" w14:textId="77777777" w:rsidR="009733ED" w:rsidRPr="003826F6" w:rsidRDefault="009733ED" w:rsidP="009733ED">
      <w:pPr>
        <w:jc w:val="both"/>
        <w:rPr>
          <w:sz w:val="22"/>
          <w:szCs w:val="22"/>
        </w:rPr>
      </w:pPr>
    </w:p>
    <w:p w14:paraId="588E4831" w14:textId="77777777" w:rsidR="009733ED" w:rsidRPr="003826F6" w:rsidRDefault="009733ED" w:rsidP="009733ED">
      <w:pPr>
        <w:jc w:val="both"/>
        <w:rPr>
          <w:sz w:val="22"/>
          <w:szCs w:val="22"/>
        </w:rPr>
      </w:pPr>
      <w:r w:rsidRPr="003826F6">
        <w:rPr>
          <w:sz w:val="22"/>
          <w:szCs w:val="22"/>
        </w:rPr>
        <w:t xml:space="preserve">Šī garantija ir spēkā līdz ___ </w:t>
      </w:r>
      <w:r w:rsidRPr="003826F6">
        <w:rPr>
          <w:b/>
          <w:sz w:val="22"/>
          <w:szCs w:val="22"/>
        </w:rPr>
        <w:t>(</w:t>
      </w:r>
      <w:r w:rsidRPr="003826F6">
        <w:rPr>
          <w:sz w:val="22"/>
          <w:szCs w:val="22"/>
        </w:rPr>
        <w:t>datums)</w:t>
      </w:r>
      <w:r w:rsidRPr="003826F6">
        <w:rPr>
          <w:sz w:val="22"/>
          <w:szCs w:val="22"/>
          <w:vertAlign w:val="superscript"/>
        </w:rPr>
        <w:t>1</w:t>
      </w:r>
      <w:r w:rsidRPr="003826F6">
        <w:rPr>
          <w:sz w:val="22"/>
          <w:szCs w:val="22"/>
        </w:rPr>
        <w:t xml:space="preserve"> (ieskaitot), un visas prasības saistībā ar šo garantiju jāiesniedz ________________, ______________, ______ ielā___, __________, LV – _____________, Latvijā līdz augstāk minētajam datumam. </w:t>
      </w:r>
    </w:p>
    <w:p w14:paraId="657467A6" w14:textId="77777777" w:rsidR="009733ED" w:rsidRPr="003826F6" w:rsidRDefault="009733ED" w:rsidP="009733ED">
      <w:pPr>
        <w:jc w:val="both"/>
        <w:rPr>
          <w:sz w:val="22"/>
          <w:szCs w:val="22"/>
        </w:rPr>
      </w:pPr>
    </w:p>
    <w:p w14:paraId="3DB94211" w14:textId="77777777" w:rsidR="009733ED" w:rsidRPr="003826F6" w:rsidRDefault="009733ED" w:rsidP="009733ED">
      <w:pPr>
        <w:jc w:val="both"/>
        <w:rPr>
          <w:sz w:val="22"/>
          <w:szCs w:val="22"/>
        </w:rPr>
      </w:pPr>
      <w:r w:rsidRPr="003826F6">
        <w:rPr>
          <w:sz w:val="22"/>
          <w:szCs w:val="22"/>
        </w:rPr>
        <w:t>Pēc šī datuma garantija zaudēs spēku, neatkarīgi no tā, vai garantijas oriģināls tiek nosūtīts atpakaļ Bankai vai ne.</w:t>
      </w:r>
    </w:p>
    <w:p w14:paraId="07285C32" w14:textId="77777777" w:rsidR="009733ED" w:rsidRPr="003826F6" w:rsidRDefault="009733ED" w:rsidP="009733ED">
      <w:pPr>
        <w:jc w:val="both"/>
        <w:rPr>
          <w:sz w:val="22"/>
          <w:szCs w:val="22"/>
        </w:rPr>
      </w:pPr>
    </w:p>
    <w:p w14:paraId="3265B1B9" w14:textId="77777777" w:rsidR="009733ED" w:rsidRPr="003826F6" w:rsidRDefault="009733ED" w:rsidP="009733ED">
      <w:pPr>
        <w:jc w:val="both"/>
        <w:rPr>
          <w:sz w:val="22"/>
          <w:szCs w:val="22"/>
        </w:rPr>
      </w:pPr>
      <w:r w:rsidRPr="003826F6">
        <w:rPr>
          <w:sz w:val="22"/>
          <w:szCs w:val="22"/>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025FCB98" w14:textId="77777777" w:rsidR="009733ED" w:rsidRPr="003826F6" w:rsidRDefault="009733ED" w:rsidP="009733ED">
      <w:pPr>
        <w:jc w:val="both"/>
        <w:rPr>
          <w:sz w:val="22"/>
          <w:szCs w:val="22"/>
        </w:rPr>
      </w:pPr>
      <w:r w:rsidRPr="003826F6">
        <w:rPr>
          <w:sz w:val="22"/>
          <w:szCs w:val="22"/>
        </w:rPr>
        <w:t>Banka anulēs garantiju pirms garantijā noteiktā termiņa beigām, ja Pasūtītājs rakstveidā atbrīvos Banku no tās saistībām saskaņā ar šo garantiju.</w:t>
      </w:r>
    </w:p>
    <w:p w14:paraId="30124157" w14:textId="77777777" w:rsidR="009733ED" w:rsidRPr="003826F6" w:rsidRDefault="009733ED" w:rsidP="009733ED">
      <w:pPr>
        <w:jc w:val="both"/>
        <w:rPr>
          <w:sz w:val="22"/>
          <w:szCs w:val="22"/>
        </w:rPr>
      </w:pPr>
      <w:r w:rsidRPr="003826F6">
        <w:rPr>
          <w:sz w:val="22"/>
          <w:szCs w:val="22"/>
        </w:rPr>
        <w:t xml:space="preserve">Summas, kuras Banka samaksājusi pēc Pasūtītāja pieprasījuma saskaņā ar šo garantiju, samazina kopējo garantēto apjomu. </w:t>
      </w:r>
    </w:p>
    <w:p w14:paraId="47616626" w14:textId="77777777" w:rsidR="009733ED" w:rsidRPr="003826F6" w:rsidRDefault="009733ED" w:rsidP="009733ED">
      <w:pPr>
        <w:jc w:val="both"/>
        <w:rPr>
          <w:sz w:val="22"/>
          <w:szCs w:val="22"/>
        </w:rPr>
      </w:pPr>
      <w:r w:rsidRPr="003826F6">
        <w:rPr>
          <w:sz w:val="22"/>
          <w:szCs w:val="22"/>
        </w:rPr>
        <w:t xml:space="preserve">Šo Garantiju regulē Starptautiskās tirdzniecības kameras noteikumi </w:t>
      </w:r>
      <w:r w:rsidRPr="003826F6">
        <w:rPr>
          <w:noProof/>
          <w:sz w:val="22"/>
          <w:szCs w:val="22"/>
        </w:rPr>
        <w:t>„The ICC Uniform Rules for Demand Guarantees” (URDG), 2010 Revision, International Chamber of Commerce Publication No.758 (tālāk tekstā - Pieprasījuma garantijas noteikumi), bet attiecībā uz jautājumiem, kurus neregulē Pieprasījuma garantijas noteikumi, šai Garantijai</w:t>
      </w:r>
      <w:r w:rsidRPr="003826F6">
        <w:rPr>
          <w:sz w:val="22"/>
          <w:szCs w:val="22"/>
        </w:rPr>
        <w:t xml:space="preserve"> piemērojami Latvijas Republikas normatīvie akti. </w:t>
      </w:r>
    </w:p>
    <w:p w14:paraId="7E988B7B" w14:textId="77777777" w:rsidR="009733ED" w:rsidRPr="003826F6" w:rsidRDefault="009733ED" w:rsidP="009733ED">
      <w:pPr>
        <w:jc w:val="both"/>
        <w:rPr>
          <w:sz w:val="22"/>
          <w:szCs w:val="22"/>
        </w:rPr>
      </w:pPr>
      <w:r w:rsidRPr="003826F6">
        <w:rPr>
          <w:sz w:val="22"/>
          <w:szCs w:val="22"/>
        </w:rPr>
        <w:t>Prasības un strīdi, kas saistīti ar šo Garantiju, izskatāmi Latvijas Republikas tiesā saskaņā ar Latvijas Republikas normatīvajiem aktiem.</w:t>
      </w:r>
    </w:p>
    <w:p w14:paraId="3D2BD90E" w14:textId="77777777" w:rsidR="009733ED" w:rsidRPr="002927B1" w:rsidRDefault="009733ED" w:rsidP="009733ED">
      <w:pPr>
        <w:jc w:val="both"/>
        <w:rPr>
          <w:sz w:val="18"/>
          <w:szCs w:val="22"/>
        </w:rPr>
      </w:pPr>
    </w:p>
    <w:p w14:paraId="5632D32A" w14:textId="77777777" w:rsidR="009733ED" w:rsidRPr="003826F6" w:rsidRDefault="009733ED" w:rsidP="009733ED">
      <w:pPr>
        <w:jc w:val="both"/>
        <w:rPr>
          <w:sz w:val="22"/>
          <w:szCs w:val="22"/>
        </w:rPr>
      </w:pPr>
      <w:r w:rsidRPr="003826F6">
        <w:rPr>
          <w:sz w:val="22"/>
          <w:szCs w:val="22"/>
        </w:rPr>
        <w:t>Šī garantija ir sastādīta un izsniegta vienā eksemplārā – iesniegšanai Pasūtītājam.</w:t>
      </w:r>
    </w:p>
    <w:p w14:paraId="76DBCD5E" w14:textId="77777777" w:rsidR="009733ED" w:rsidRPr="002927B1" w:rsidRDefault="009733ED" w:rsidP="009733ED">
      <w:pPr>
        <w:jc w:val="both"/>
        <w:rPr>
          <w:sz w:val="16"/>
          <w:szCs w:val="22"/>
        </w:rPr>
      </w:pPr>
    </w:p>
    <w:p w14:paraId="69628A8E" w14:textId="77777777" w:rsidR="009733ED" w:rsidRPr="003826F6" w:rsidRDefault="009733ED" w:rsidP="009733ED">
      <w:pPr>
        <w:jc w:val="both"/>
        <w:rPr>
          <w:sz w:val="22"/>
          <w:szCs w:val="22"/>
        </w:rPr>
      </w:pPr>
      <w:r w:rsidRPr="003826F6">
        <w:rPr>
          <w:sz w:val="22"/>
          <w:szCs w:val="22"/>
        </w:rPr>
        <w:t xml:space="preserve">Paraksts un zīmogs _____________________________________________ </w:t>
      </w:r>
    </w:p>
    <w:p w14:paraId="046A49B9" w14:textId="77777777" w:rsidR="009733ED" w:rsidRPr="003826F6" w:rsidRDefault="009733ED" w:rsidP="009733ED">
      <w:pPr>
        <w:jc w:val="both"/>
        <w:rPr>
          <w:sz w:val="22"/>
          <w:szCs w:val="22"/>
        </w:rPr>
      </w:pPr>
      <w:r w:rsidRPr="003826F6">
        <w:rPr>
          <w:sz w:val="22"/>
          <w:szCs w:val="22"/>
        </w:rPr>
        <w:t>Bankas nosaukums _____________________________________________</w:t>
      </w:r>
    </w:p>
    <w:p w14:paraId="7C9AF367" w14:textId="77777777" w:rsidR="009733ED" w:rsidRDefault="009733ED" w:rsidP="009733ED">
      <w:pPr>
        <w:jc w:val="both"/>
        <w:rPr>
          <w:sz w:val="22"/>
          <w:szCs w:val="22"/>
        </w:rPr>
      </w:pPr>
      <w:r w:rsidRPr="003826F6">
        <w:rPr>
          <w:sz w:val="22"/>
          <w:szCs w:val="22"/>
        </w:rPr>
        <w:t>Adrese _______________________</w:t>
      </w:r>
      <w:r>
        <w:rPr>
          <w:sz w:val="22"/>
          <w:szCs w:val="22"/>
        </w:rPr>
        <w:t>_______________________________</w:t>
      </w:r>
    </w:p>
    <w:p w14:paraId="5F78B545" w14:textId="77777777" w:rsidR="009733ED" w:rsidRDefault="009733ED" w:rsidP="009733ED">
      <w:pPr>
        <w:rPr>
          <w:sz w:val="22"/>
          <w:szCs w:val="22"/>
        </w:rPr>
      </w:pPr>
      <w:r w:rsidRPr="003826F6">
        <w:rPr>
          <w:sz w:val="22"/>
          <w:szCs w:val="22"/>
        </w:rPr>
        <w:t>Datums ______________________________________________________</w:t>
      </w:r>
    </w:p>
    <w:p w14:paraId="2C1E39CD" w14:textId="77777777" w:rsidR="009733ED" w:rsidRDefault="009733ED">
      <w:pPr>
        <w:spacing w:after="160" w:line="259" w:lineRule="auto"/>
        <w:rPr>
          <w:bCs/>
        </w:rPr>
      </w:pPr>
    </w:p>
    <w:p w14:paraId="26874428" w14:textId="5803A73A" w:rsidR="009733ED" w:rsidRDefault="009733ED" w:rsidP="009733ED">
      <w:pPr>
        <w:spacing w:after="160" w:line="259" w:lineRule="auto"/>
        <w:jc w:val="right"/>
        <w:rPr>
          <w:bCs/>
        </w:rPr>
      </w:pPr>
      <w:r>
        <w:rPr>
          <w:lang w:eastAsia="lv-LV"/>
        </w:rPr>
        <w:br w:type="page"/>
      </w:r>
      <w:r w:rsidRPr="00A56747">
        <w:rPr>
          <w:bCs/>
        </w:rPr>
        <w:lastRenderedPageBreak/>
        <w:t>Pielikums Nr.</w:t>
      </w:r>
      <w:r>
        <w:rPr>
          <w:bCs/>
        </w:rPr>
        <w:t xml:space="preserve">13.2 </w:t>
      </w:r>
    </w:p>
    <w:p w14:paraId="0B88333C" w14:textId="77777777" w:rsidR="009733ED" w:rsidRPr="00E96A66" w:rsidRDefault="009733ED" w:rsidP="009733ED">
      <w:pPr>
        <w:ind w:firstLine="720"/>
        <w:jc w:val="center"/>
        <w:rPr>
          <w:b/>
          <w:lang w:eastAsia="zh-CN"/>
        </w:rPr>
      </w:pPr>
      <w:r w:rsidRPr="00E96A66">
        <w:rPr>
          <w:b/>
          <w:lang w:eastAsia="zh-CN"/>
        </w:rPr>
        <w:t>Neatsaucama pirmā pieprasījuma beznosacījumu līguma izpildes apdrošināšanas polise</w:t>
      </w:r>
    </w:p>
    <w:p w14:paraId="0322294A" w14:textId="77777777" w:rsidR="009733ED" w:rsidRPr="00E96A66" w:rsidRDefault="009733ED" w:rsidP="009733ED">
      <w:pPr>
        <w:ind w:firstLine="720"/>
        <w:jc w:val="center"/>
        <w:rPr>
          <w:i/>
          <w:u w:val="single"/>
          <w:lang w:eastAsia="zh-CN"/>
        </w:rPr>
      </w:pPr>
      <w:r w:rsidRPr="00E96A66">
        <w:rPr>
          <w:i/>
          <w:u w:val="single"/>
          <w:lang w:eastAsia="zh-CN"/>
        </w:rPr>
        <w:t>Pēc pretendenta pieprasījuma aizpilda apdrošinātājs, pēc nepieciešamības noformējot uz savas veidlapas vai iekļauj šos īpašos nosacījumus polises pielikumā*</w:t>
      </w:r>
    </w:p>
    <w:p w14:paraId="5096C0F7" w14:textId="77777777" w:rsidR="009733ED" w:rsidRPr="00E96A66" w:rsidRDefault="009733ED" w:rsidP="009733ED">
      <w:pPr>
        <w:jc w:val="both"/>
        <w:rPr>
          <w:b/>
          <w:lang w:eastAsia="zh-CN"/>
        </w:rPr>
      </w:pPr>
    </w:p>
    <w:p w14:paraId="4275AFB4" w14:textId="77777777" w:rsidR="009733ED" w:rsidRPr="00E96A66" w:rsidRDefault="009733ED" w:rsidP="009733ED">
      <w:pPr>
        <w:jc w:val="both"/>
        <w:rPr>
          <w:b/>
          <w:lang w:eastAsia="zh-CN"/>
        </w:rPr>
      </w:pPr>
      <w:r w:rsidRPr="00E96A66">
        <w:rPr>
          <w:b/>
          <w:lang w:eastAsia="zh-CN"/>
        </w:rPr>
        <w:t>Apdrošināšanas polise Nr.___________________</w:t>
      </w:r>
    </w:p>
    <w:p w14:paraId="37E2736B" w14:textId="77777777" w:rsidR="009733ED" w:rsidRPr="00E96A66" w:rsidRDefault="009733ED" w:rsidP="009733ED">
      <w:pPr>
        <w:jc w:val="both"/>
        <w:rPr>
          <w:b/>
          <w:lang w:eastAsia="zh-CN"/>
        </w:rPr>
      </w:pPr>
      <w:r w:rsidRPr="00E96A66">
        <w:rPr>
          <w:b/>
          <w:lang w:eastAsia="zh-CN"/>
        </w:rPr>
        <w:t>Apdrošinājuma ņēmējs:</w:t>
      </w:r>
    </w:p>
    <w:p w14:paraId="0572A059" w14:textId="77777777" w:rsidR="009733ED" w:rsidRPr="00E96A66" w:rsidRDefault="009733ED" w:rsidP="009733ED">
      <w:pPr>
        <w:jc w:val="both"/>
        <w:rPr>
          <w:i/>
          <w:lang w:eastAsia="zh-CN"/>
        </w:rPr>
      </w:pPr>
      <w:r w:rsidRPr="00E96A66">
        <w:rPr>
          <w:i/>
          <w:lang w:eastAsia="zh-CN"/>
        </w:rPr>
        <w:t>Uzņēmējs</w:t>
      </w:r>
    </w:p>
    <w:p w14:paraId="197E2CF5" w14:textId="77777777" w:rsidR="009733ED" w:rsidRPr="00E96A66" w:rsidRDefault="009733ED" w:rsidP="009733ED">
      <w:pPr>
        <w:jc w:val="both"/>
        <w:rPr>
          <w:i/>
          <w:lang w:eastAsia="zh-CN"/>
        </w:rPr>
      </w:pPr>
      <w:proofErr w:type="spellStart"/>
      <w:r w:rsidRPr="00E96A66">
        <w:rPr>
          <w:i/>
          <w:lang w:eastAsia="zh-CN"/>
        </w:rPr>
        <w:t>Reģ.Nr</w:t>
      </w:r>
      <w:proofErr w:type="spellEnd"/>
      <w:r w:rsidRPr="00E96A66">
        <w:rPr>
          <w:i/>
          <w:lang w:eastAsia="zh-CN"/>
        </w:rPr>
        <w:t>.</w:t>
      </w:r>
    </w:p>
    <w:p w14:paraId="188F7671" w14:textId="77777777" w:rsidR="009733ED" w:rsidRPr="00E96A66" w:rsidRDefault="009733ED" w:rsidP="009733ED">
      <w:pPr>
        <w:jc w:val="both"/>
        <w:rPr>
          <w:i/>
          <w:lang w:eastAsia="zh-CN"/>
        </w:rPr>
      </w:pPr>
      <w:r w:rsidRPr="00E96A66">
        <w:rPr>
          <w:i/>
          <w:lang w:eastAsia="zh-CN"/>
        </w:rPr>
        <w:t>Adrese:</w:t>
      </w:r>
    </w:p>
    <w:p w14:paraId="52BF92CF" w14:textId="77777777" w:rsidR="009733ED" w:rsidRPr="00E96A66" w:rsidRDefault="009733ED" w:rsidP="009733ED">
      <w:pPr>
        <w:jc w:val="both"/>
        <w:rPr>
          <w:b/>
          <w:lang w:eastAsia="zh-CN"/>
        </w:rPr>
      </w:pPr>
    </w:p>
    <w:p w14:paraId="1A6FED29" w14:textId="77777777" w:rsidR="009733ED" w:rsidRPr="00E96A66" w:rsidRDefault="009733ED" w:rsidP="009733ED">
      <w:pPr>
        <w:jc w:val="both"/>
        <w:rPr>
          <w:b/>
          <w:lang w:eastAsia="zh-CN"/>
        </w:rPr>
      </w:pPr>
      <w:r w:rsidRPr="00E96A66">
        <w:rPr>
          <w:b/>
          <w:lang w:eastAsia="zh-CN"/>
        </w:rPr>
        <w:t>Apdrošinātais:</w:t>
      </w:r>
    </w:p>
    <w:p w14:paraId="52EA0F31" w14:textId="77777777" w:rsidR="009733ED" w:rsidRPr="00E96A66" w:rsidRDefault="009733ED" w:rsidP="009733ED">
      <w:pPr>
        <w:jc w:val="both"/>
        <w:rPr>
          <w:lang w:eastAsia="zh-CN"/>
        </w:rPr>
      </w:pPr>
      <w:r w:rsidRPr="00E96A66">
        <w:rPr>
          <w:lang w:eastAsia="zh-CN"/>
        </w:rPr>
        <w:t>Valsts aizsardzības militāro objektu un iepirkumu centrs</w:t>
      </w:r>
    </w:p>
    <w:p w14:paraId="7855A7B5" w14:textId="77777777" w:rsidR="009733ED" w:rsidRPr="00E96A66" w:rsidRDefault="009733ED" w:rsidP="009733ED">
      <w:pPr>
        <w:jc w:val="both"/>
        <w:rPr>
          <w:lang w:eastAsia="zh-CN"/>
        </w:rPr>
      </w:pPr>
      <w:proofErr w:type="spellStart"/>
      <w:r w:rsidRPr="00E96A66">
        <w:rPr>
          <w:lang w:eastAsia="zh-CN"/>
        </w:rPr>
        <w:t>Reģ.Nr</w:t>
      </w:r>
      <w:proofErr w:type="spellEnd"/>
      <w:r w:rsidRPr="00E96A66">
        <w:rPr>
          <w:lang w:eastAsia="zh-CN"/>
        </w:rPr>
        <w:t>.</w:t>
      </w:r>
      <w:r w:rsidRPr="00E96A66">
        <w:t xml:space="preserve"> </w:t>
      </w:r>
      <w:r w:rsidRPr="00E96A66">
        <w:rPr>
          <w:lang w:eastAsia="zh-CN"/>
        </w:rPr>
        <w:t>90009225180</w:t>
      </w:r>
    </w:p>
    <w:p w14:paraId="090FD3F4" w14:textId="77777777" w:rsidR="009733ED" w:rsidRPr="00E96A66" w:rsidRDefault="009733ED" w:rsidP="009733ED">
      <w:pPr>
        <w:jc w:val="both"/>
        <w:rPr>
          <w:lang w:eastAsia="zh-CN"/>
        </w:rPr>
      </w:pPr>
      <w:proofErr w:type="spellStart"/>
      <w:r w:rsidRPr="00E96A66">
        <w:rPr>
          <w:lang w:eastAsia="zh-CN"/>
        </w:rPr>
        <w:t>Adrese:Ernestīnes</w:t>
      </w:r>
      <w:proofErr w:type="spellEnd"/>
      <w:r w:rsidRPr="00E96A66">
        <w:rPr>
          <w:lang w:eastAsia="zh-CN"/>
        </w:rPr>
        <w:t xml:space="preserve"> iela 34, Rīga, LV-10</w:t>
      </w:r>
      <w:r>
        <w:rPr>
          <w:lang w:eastAsia="zh-CN"/>
        </w:rPr>
        <w:t>83</w:t>
      </w:r>
    </w:p>
    <w:p w14:paraId="3F42DB3B" w14:textId="77777777" w:rsidR="009733ED" w:rsidRPr="00E96A66" w:rsidRDefault="009733ED" w:rsidP="009733ED">
      <w:pPr>
        <w:jc w:val="both"/>
        <w:rPr>
          <w:b/>
          <w:lang w:eastAsia="zh-CN"/>
        </w:rPr>
      </w:pPr>
    </w:p>
    <w:p w14:paraId="02E14AFE" w14:textId="77777777" w:rsidR="009733ED" w:rsidRPr="00E96A66" w:rsidRDefault="009733ED" w:rsidP="009733ED">
      <w:pPr>
        <w:jc w:val="both"/>
        <w:rPr>
          <w:b/>
          <w:lang w:eastAsia="zh-CN"/>
        </w:rPr>
      </w:pPr>
      <w:r w:rsidRPr="00E96A66">
        <w:rPr>
          <w:b/>
          <w:lang w:eastAsia="zh-CN"/>
        </w:rPr>
        <w:t>Apdrošināšanas objekts:</w:t>
      </w:r>
    </w:p>
    <w:p w14:paraId="18069C9C" w14:textId="248A7606" w:rsidR="009733ED" w:rsidRPr="00E96A66" w:rsidRDefault="009733ED" w:rsidP="009733ED">
      <w:pPr>
        <w:jc w:val="both"/>
        <w:rPr>
          <w:lang w:eastAsia="zh-CN"/>
        </w:rPr>
      </w:pPr>
      <w:r w:rsidRPr="00E96A66">
        <w:rPr>
          <w:lang w:eastAsia="zh-CN"/>
        </w:rPr>
        <w:t xml:space="preserve">Neatsaucams, beznosacījumu pirmā pieprasījuma līguma izpildes nodrošinājums, saskaņā ar atklāta konkursa </w:t>
      </w:r>
      <w:proofErr w:type="spellStart"/>
      <w:r w:rsidRPr="00E96A66">
        <w:rPr>
          <w:lang w:eastAsia="zh-CN"/>
        </w:rPr>
        <w:t>Nr.VAMOIC</w:t>
      </w:r>
      <w:proofErr w:type="spellEnd"/>
      <w:r w:rsidRPr="00E96A66">
        <w:rPr>
          <w:lang w:eastAsia="zh-CN"/>
        </w:rPr>
        <w:t xml:space="preserve"> 202</w:t>
      </w:r>
      <w:r w:rsidR="003D27D6">
        <w:rPr>
          <w:lang w:eastAsia="zh-CN"/>
        </w:rPr>
        <w:t>6</w:t>
      </w:r>
      <w:r w:rsidRPr="00E96A66">
        <w:rPr>
          <w:lang w:eastAsia="zh-CN"/>
        </w:rPr>
        <w:t>/</w:t>
      </w:r>
      <w:r w:rsidR="003D27D6">
        <w:rPr>
          <w:lang w:eastAsia="zh-CN"/>
        </w:rPr>
        <w:t>81</w:t>
      </w:r>
      <w:r w:rsidRPr="00E96A66">
        <w:rPr>
          <w:lang w:eastAsia="zh-CN"/>
        </w:rPr>
        <w:t xml:space="preserve"> </w:t>
      </w:r>
      <w:r w:rsidRPr="00E96A66">
        <w:t>“</w:t>
      </w:r>
      <w:r w:rsidRPr="00E96A66">
        <w:rPr>
          <w:rFonts w:eastAsia="Calibri"/>
        </w:rPr>
        <w:t>______________</w:t>
      </w:r>
      <w:r w:rsidRPr="00E96A66">
        <w:rPr>
          <w:lang w:eastAsia="zh-CN"/>
        </w:rPr>
        <w:t>” (</w:t>
      </w:r>
      <w:r w:rsidRPr="00E96A66">
        <w:rPr>
          <w:i/>
          <w:color w:val="A6A6A6"/>
          <w:lang w:eastAsia="zh-CN"/>
        </w:rPr>
        <w:t>&lt;iepirkuma/līguma priekšmets&gt;</w:t>
      </w:r>
      <w:r w:rsidRPr="00E96A66">
        <w:rPr>
          <w:lang w:eastAsia="zh-CN"/>
        </w:rPr>
        <w:t xml:space="preserve">), </w:t>
      </w:r>
      <w:r>
        <w:rPr>
          <w:lang w:eastAsia="zh-CN"/>
        </w:rPr>
        <w:t>_____</w:t>
      </w:r>
      <w:r w:rsidRPr="00E96A66">
        <w:rPr>
          <w:lang w:eastAsia="zh-CN"/>
        </w:rPr>
        <w:t>. punktu noteikumiem par Apdrošinājuma ņēmēja līgumsaistību izpildi.</w:t>
      </w:r>
    </w:p>
    <w:p w14:paraId="50B2D834" w14:textId="77777777" w:rsidR="009733ED" w:rsidRPr="00E96A66" w:rsidRDefault="009733ED" w:rsidP="009733ED">
      <w:pPr>
        <w:jc w:val="both"/>
        <w:rPr>
          <w:b/>
          <w:lang w:eastAsia="zh-CN"/>
        </w:rPr>
      </w:pPr>
    </w:p>
    <w:p w14:paraId="781D10F6" w14:textId="77777777" w:rsidR="009733ED" w:rsidRPr="00E96A66" w:rsidRDefault="009733ED" w:rsidP="009733ED">
      <w:pPr>
        <w:jc w:val="both"/>
        <w:rPr>
          <w:b/>
          <w:lang w:eastAsia="zh-CN"/>
        </w:rPr>
      </w:pPr>
      <w:r w:rsidRPr="00E96A66">
        <w:rPr>
          <w:b/>
          <w:lang w:eastAsia="zh-CN"/>
        </w:rPr>
        <w:t>Apdrošināšanu regulējošie noteikumi:</w:t>
      </w:r>
    </w:p>
    <w:p w14:paraId="0E20B7EA" w14:textId="77777777" w:rsidR="009733ED" w:rsidRPr="00E96A66" w:rsidRDefault="009733ED" w:rsidP="009733ED">
      <w:pPr>
        <w:jc w:val="both"/>
        <w:rPr>
          <w:i/>
          <w:color w:val="A6A6A6"/>
          <w:lang w:eastAsia="zh-CN"/>
        </w:rPr>
      </w:pPr>
      <w:r w:rsidRPr="00E96A66">
        <w:rPr>
          <w:i/>
          <w:color w:val="A6A6A6"/>
          <w:lang w:eastAsia="zh-CN"/>
        </w:rPr>
        <w:t>&lt;Apdrošinātāja noteikumi&gt;</w:t>
      </w:r>
    </w:p>
    <w:p w14:paraId="183C39F1" w14:textId="77777777" w:rsidR="009733ED" w:rsidRPr="00E96A66" w:rsidRDefault="009733ED" w:rsidP="009733ED">
      <w:pPr>
        <w:jc w:val="both"/>
        <w:rPr>
          <w:lang w:eastAsia="zh-CN"/>
        </w:rPr>
      </w:pPr>
      <w:r w:rsidRPr="00E96A66">
        <w:rPr>
          <w:i/>
          <w:lang w:eastAsia="zh-CN"/>
        </w:rPr>
        <w:t>Īpašie nosacījumi saskaņā ar šo pielikumu</w:t>
      </w:r>
    </w:p>
    <w:p w14:paraId="5987934A" w14:textId="77777777" w:rsidR="009733ED" w:rsidRPr="00E96A66" w:rsidRDefault="009733ED" w:rsidP="009733ED">
      <w:pPr>
        <w:jc w:val="both"/>
        <w:rPr>
          <w:b/>
          <w:lang w:eastAsia="zh-CN"/>
        </w:rPr>
      </w:pPr>
    </w:p>
    <w:p w14:paraId="412A5553" w14:textId="77777777" w:rsidR="009733ED" w:rsidRPr="00E96A66" w:rsidRDefault="009733ED" w:rsidP="009733ED">
      <w:pPr>
        <w:jc w:val="both"/>
        <w:rPr>
          <w:b/>
          <w:lang w:eastAsia="zh-CN"/>
        </w:rPr>
      </w:pPr>
      <w:r w:rsidRPr="00E96A66">
        <w:rPr>
          <w:b/>
          <w:lang w:eastAsia="zh-CN"/>
        </w:rPr>
        <w:t>Apdrošināšanas nosacījumi:</w:t>
      </w:r>
    </w:p>
    <w:p w14:paraId="10182A05" w14:textId="77777777" w:rsidR="009733ED" w:rsidRPr="00E96A66" w:rsidRDefault="009733ED" w:rsidP="009733ED">
      <w:pPr>
        <w:jc w:val="both"/>
        <w:rPr>
          <w:lang w:eastAsia="zh-CN"/>
        </w:rPr>
      </w:pPr>
      <w:r w:rsidRPr="00E96A66">
        <w:rPr>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0A10C5A1" w14:textId="77777777" w:rsidR="009733ED" w:rsidRPr="00E96A66" w:rsidRDefault="009733ED" w:rsidP="009733ED">
      <w:pPr>
        <w:jc w:val="both"/>
        <w:rPr>
          <w:lang w:eastAsia="zh-CN"/>
        </w:rPr>
      </w:pPr>
      <w:r w:rsidRPr="00E96A66">
        <w:rPr>
          <w:lang w:eastAsia="zh-CN"/>
        </w:rPr>
        <w:t>Apdrošināšanas polises termiņš: ________________  (</w:t>
      </w:r>
      <w:r w:rsidRPr="00E96A66">
        <w:rPr>
          <w:i/>
          <w:lang w:eastAsia="zh-CN"/>
        </w:rPr>
        <w:t>ne mazāk kā ____ gadi/mēneši</w:t>
      </w:r>
      <w:r w:rsidRPr="00E96A66">
        <w:rPr>
          <w:lang w:eastAsia="zh-CN"/>
        </w:rPr>
        <w:t>)</w:t>
      </w:r>
      <w:r w:rsidRPr="00E96A66">
        <w:rPr>
          <w:vertAlign w:val="superscript"/>
          <w:lang w:eastAsia="zh-CN"/>
        </w:rPr>
        <w:footnoteReference w:id="8"/>
      </w:r>
    </w:p>
    <w:p w14:paraId="407A73BA" w14:textId="77777777" w:rsidR="009733ED" w:rsidRPr="00E96A66" w:rsidRDefault="009733ED" w:rsidP="009733ED">
      <w:pPr>
        <w:jc w:val="both"/>
        <w:rPr>
          <w:lang w:eastAsia="zh-CN"/>
        </w:rPr>
      </w:pPr>
      <w:r w:rsidRPr="00E96A66">
        <w:rPr>
          <w:lang w:eastAsia="zh-CN"/>
        </w:rPr>
        <w:t xml:space="preserve">Ar šo izdoto Apdrošināšanas polisi Apdrošinātājs neatsaucami, neatkarīgi no jebkādiem strīdiem saistībā ar Līgumu un bez atteikuma tiesībām, kā arī atsakoties no jebkādām atrunām, ierunu tiesībām (t sk. atsakoties izmantot Apdrošinājuma ņēmēja, kā galvenā parādnieka, jebkādas atrunas, ierunas) apņemas izmaksāt Apdrošinātajam </w:t>
      </w:r>
      <w:r w:rsidRPr="00E96A66">
        <w:rPr>
          <w:iCs/>
          <w:color w:val="A6A6A6"/>
          <w:lang w:eastAsia="zh-CN"/>
        </w:rPr>
        <w:t>&lt;</w:t>
      </w:r>
      <w:r w:rsidRPr="00E96A66">
        <w:rPr>
          <w:i/>
          <w:iCs/>
          <w:color w:val="A6A6A6"/>
          <w:lang w:eastAsia="zh-CN"/>
        </w:rPr>
        <w:t>summa cipariem</w:t>
      </w:r>
      <w:r w:rsidRPr="00E96A66">
        <w:rPr>
          <w:iCs/>
          <w:color w:val="A6A6A6"/>
          <w:lang w:eastAsia="zh-CN"/>
        </w:rPr>
        <w:t>&gt;</w:t>
      </w:r>
      <w:r w:rsidRPr="00E96A66">
        <w:rPr>
          <w:color w:val="A6A6A6"/>
          <w:lang w:eastAsia="zh-CN"/>
        </w:rPr>
        <w:t xml:space="preserve"> </w:t>
      </w:r>
      <w:r w:rsidRPr="00E96A66">
        <w:rPr>
          <w:lang w:eastAsia="zh-CN"/>
        </w:rPr>
        <w:t>EUR (</w:t>
      </w:r>
      <w:r w:rsidRPr="00E96A66">
        <w:rPr>
          <w:i/>
          <w:iCs/>
          <w:color w:val="A6A6A6"/>
          <w:lang w:eastAsia="zh-CN"/>
        </w:rPr>
        <w:t>&lt;summa vārdiem&gt;</w:t>
      </w:r>
      <w:r w:rsidRPr="00E96A66">
        <w:rPr>
          <w:iCs/>
          <w:vertAlign w:val="superscript"/>
          <w:lang w:eastAsia="zh-CN"/>
        </w:rPr>
        <w:footnoteReference w:id="9"/>
      </w:r>
      <w:r w:rsidRPr="00E96A66">
        <w:rPr>
          <w:lang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polisē atrunātie noteikumi ir saistoši Apdrošinātājam un citiem subjektiem, kas darbojas Apdrošinātāja vārdā.</w:t>
      </w:r>
    </w:p>
    <w:p w14:paraId="34B66FED" w14:textId="77777777" w:rsidR="009733ED" w:rsidRPr="00E96A66" w:rsidRDefault="009733ED" w:rsidP="009733ED">
      <w:pPr>
        <w:jc w:val="both"/>
        <w:rPr>
          <w:b/>
          <w:lang w:eastAsia="zh-CN"/>
        </w:rPr>
      </w:pPr>
    </w:p>
    <w:p w14:paraId="55F0AA44" w14:textId="77777777" w:rsidR="009733ED" w:rsidRPr="00E96A66" w:rsidRDefault="009733ED" w:rsidP="009733ED">
      <w:pPr>
        <w:jc w:val="both"/>
        <w:rPr>
          <w:b/>
          <w:lang w:eastAsia="zh-CN"/>
        </w:rPr>
      </w:pPr>
      <w:r w:rsidRPr="00E96A66">
        <w:rPr>
          <w:b/>
          <w:lang w:eastAsia="zh-CN"/>
        </w:rPr>
        <w:t>Īpašie nosacījumi:</w:t>
      </w:r>
    </w:p>
    <w:p w14:paraId="0CC0E45F" w14:textId="77777777" w:rsidR="009733ED" w:rsidRPr="00E96A66" w:rsidRDefault="009733ED" w:rsidP="009733ED">
      <w:pPr>
        <w:numPr>
          <w:ilvl w:val="0"/>
          <w:numId w:val="14"/>
        </w:numPr>
        <w:suppressAutoHyphens/>
        <w:ind w:left="360"/>
        <w:contextualSpacing/>
        <w:jc w:val="both"/>
      </w:pPr>
      <w:r w:rsidRPr="00E96A66">
        <w:t>Šī līguma izpildes garantija ir neatsaucama</w:t>
      </w:r>
      <w:r w:rsidRPr="00E96A66">
        <w:rPr>
          <w:b/>
          <w:lang w:eastAsia="zh-CN"/>
        </w:rPr>
        <w:t xml:space="preserve"> </w:t>
      </w:r>
      <w:r w:rsidRPr="00E96A66">
        <w:rPr>
          <w:lang w:eastAsia="zh-CN"/>
        </w:rPr>
        <w:t>pirmā pieprasījuma</w:t>
      </w:r>
      <w:r w:rsidRPr="00E96A66">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w:t>
      </w:r>
      <w:proofErr w:type="spellStart"/>
      <w:r w:rsidRPr="00E96A66">
        <w:t>The</w:t>
      </w:r>
      <w:proofErr w:type="spellEnd"/>
      <w:r w:rsidRPr="00E96A66">
        <w:t xml:space="preserve"> ICC </w:t>
      </w:r>
      <w:proofErr w:type="spellStart"/>
      <w:r w:rsidRPr="00E96A66">
        <w:t>Uniform</w:t>
      </w:r>
      <w:proofErr w:type="spellEnd"/>
      <w:r w:rsidRPr="00E96A66">
        <w:t xml:space="preserve"> </w:t>
      </w:r>
      <w:proofErr w:type="spellStart"/>
      <w:r w:rsidRPr="00E96A66">
        <w:t>Rules</w:t>
      </w:r>
      <w:proofErr w:type="spellEnd"/>
      <w:r w:rsidRPr="00E96A66">
        <w:t xml:space="preserve"> </w:t>
      </w:r>
      <w:proofErr w:type="spellStart"/>
      <w:r w:rsidRPr="00E96A66">
        <w:t>for</w:t>
      </w:r>
      <w:proofErr w:type="spellEnd"/>
      <w:r w:rsidRPr="00E96A66">
        <w:t xml:space="preserve"> </w:t>
      </w:r>
      <w:proofErr w:type="spellStart"/>
      <w:r w:rsidRPr="00E96A66">
        <w:t>Demand</w:t>
      </w:r>
      <w:proofErr w:type="spellEnd"/>
      <w:r w:rsidRPr="00E96A66">
        <w:t xml:space="preserve"> </w:t>
      </w:r>
      <w:proofErr w:type="spellStart"/>
      <w:r w:rsidRPr="00E96A66">
        <w:t>Guarantees</w:t>
      </w:r>
      <w:proofErr w:type="spellEnd"/>
      <w:r w:rsidRPr="00E96A66">
        <w:t>” (turpmāk – Apdrošināšanas polise).</w:t>
      </w:r>
    </w:p>
    <w:p w14:paraId="5F05D90A" w14:textId="77777777" w:rsidR="009733ED" w:rsidRPr="00E96A66" w:rsidRDefault="009733ED" w:rsidP="009733ED">
      <w:pPr>
        <w:numPr>
          <w:ilvl w:val="0"/>
          <w:numId w:val="14"/>
        </w:numPr>
        <w:suppressAutoHyphens/>
        <w:ind w:left="360"/>
        <w:contextualSpacing/>
        <w:jc w:val="both"/>
      </w:pPr>
      <w:r w:rsidRPr="00E96A66">
        <w:t>Ar Apdrošināšanas polisi tiek apdrošinātas visas Apdrošinājuma ņēmēja Līguma izpildes saistības, tai skaitā, bet neaprobežojoties ar:</w:t>
      </w:r>
    </w:p>
    <w:p w14:paraId="7E644E3D" w14:textId="77777777" w:rsidR="009733ED" w:rsidRPr="00E96A66" w:rsidRDefault="009733ED" w:rsidP="009733ED">
      <w:pPr>
        <w:numPr>
          <w:ilvl w:val="1"/>
          <w:numId w:val="15"/>
        </w:numPr>
        <w:suppressAutoHyphens/>
        <w:ind w:left="709"/>
        <w:contextualSpacing/>
        <w:jc w:val="both"/>
      </w:pPr>
      <w:r w:rsidRPr="00E96A66">
        <w:lastRenderedPageBreak/>
        <w:t>atbildību par līgumsaistību nekvalitatīvu vai nesavlaicīgu izpildi, vai neizpildi vispār, t.sk., ja Apdrošinātais izmanto Līgumā noteiktās tiesības vienpusēji atkāpties no Līguma minēto iemeslu dēļ;</w:t>
      </w:r>
    </w:p>
    <w:p w14:paraId="691A72CB" w14:textId="77777777" w:rsidR="009733ED" w:rsidRPr="00E96A66" w:rsidRDefault="009733ED" w:rsidP="009733ED">
      <w:pPr>
        <w:numPr>
          <w:ilvl w:val="1"/>
          <w:numId w:val="15"/>
        </w:numPr>
        <w:suppressAutoHyphens/>
        <w:ind w:left="709"/>
        <w:contextualSpacing/>
        <w:jc w:val="both"/>
      </w:pPr>
      <w:r w:rsidRPr="00E96A66">
        <w:t>atbildību par Apdrošinātajam nodarītajiem zaudējumiem, t.sk. tādiem, kurus ar prettiesisku darbību, ļaunprātīgu nolūku vai neuzmanību nodarījis Apdrošinājuma ņēmējs vai tā pieaicinātie apakšuzņēmēji (t.sk. izmantoto materiālu un iekārtu, tehnikas nepareizas izmantošanas rezultātā radītie zaudējumi Apdrošinātajam);</w:t>
      </w:r>
    </w:p>
    <w:p w14:paraId="36B2C0AB" w14:textId="77777777" w:rsidR="009733ED" w:rsidRPr="00E96A66" w:rsidRDefault="009733ED" w:rsidP="009733ED">
      <w:pPr>
        <w:numPr>
          <w:ilvl w:val="1"/>
          <w:numId w:val="15"/>
        </w:numPr>
        <w:suppressAutoHyphens/>
        <w:ind w:left="709"/>
        <w:contextualSpacing/>
        <w:jc w:val="both"/>
      </w:pPr>
      <w:r w:rsidRPr="00E96A66">
        <w:t>Apdrošinājuma ņēmējam piemērotajiem līgumsodiem (ja tādi tiek aprēķināti) par Līguma saistību nekvalitatīvu izpildi, nesavlaicīgu izpildi vai neizpildi vispār.</w:t>
      </w:r>
    </w:p>
    <w:p w14:paraId="029641AF" w14:textId="77777777" w:rsidR="009733ED" w:rsidRPr="00E96A66" w:rsidRDefault="009733ED" w:rsidP="009733ED">
      <w:pPr>
        <w:numPr>
          <w:ilvl w:val="0"/>
          <w:numId w:val="14"/>
        </w:numPr>
        <w:suppressAutoHyphens/>
        <w:ind w:left="360"/>
        <w:contextualSpacing/>
        <w:jc w:val="both"/>
      </w:pPr>
      <w:r w:rsidRPr="00E96A66">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596276B8" w14:textId="77777777" w:rsidR="009733ED" w:rsidRPr="00E96A66" w:rsidRDefault="009733ED" w:rsidP="009733ED">
      <w:pPr>
        <w:numPr>
          <w:ilvl w:val="0"/>
          <w:numId w:val="14"/>
        </w:numPr>
        <w:suppressAutoHyphens/>
        <w:ind w:left="360"/>
        <w:contextualSpacing/>
        <w:jc w:val="both"/>
        <w:rPr>
          <w:iCs/>
        </w:rPr>
      </w:pPr>
      <w:r w:rsidRPr="00E96A66">
        <w:rPr>
          <w:iCs/>
        </w:rPr>
        <w:t>Apdrošinātājs un Apdrošinājuma ņēmējs Apdrošināšanas polisi drīkst izbeigt, saīsināt tās spēkā esamības termiņu vai grozīt polises apdrošināšanas apmēru tikai ar Apdrošinātā iepriekšēju rakstiski saņemtu piekrišanu.</w:t>
      </w:r>
    </w:p>
    <w:p w14:paraId="317147C4" w14:textId="77777777" w:rsidR="009733ED" w:rsidRPr="00E96A66" w:rsidRDefault="009733ED" w:rsidP="009733ED">
      <w:pPr>
        <w:numPr>
          <w:ilvl w:val="0"/>
          <w:numId w:val="14"/>
        </w:numPr>
        <w:suppressAutoHyphens/>
        <w:ind w:left="360"/>
        <w:contextualSpacing/>
        <w:jc w:val="both"/>
        <w:rPr>
          <w:iCs/>
        </w:rPr>
      </w:pPr>
      <w:r w:rsidRPr="00E96A66">
        <w:rPr>
          <w:iCs/>
        </w:rPr>
        <w:t>Apdrošinātājs apliecina, ka šī Apdrošināšanas polise būs spēkā arī gadījumā, ja Apdrošinājuma ņēmējam ir pasludināta maksātnespēja vai Apdrošinājuma ņēmējs ir likvidēts šīs polises spēkā esamības periodā.</w:t>
      </w:r>
    </w:p>
    <w:p w14:paraId="61DAE94A" w14:textId="77777777" w:rsidR="009733ED" w:rsidRPr="00E96A66" w:rsidRDefault="009733ED" w:rsidP="009733ED">
      <w:pPr>
        <w:numPr>
          <w:ilvl w:val="0"/>
          <w:numId w:val="14"/>
        </w:numPr>
        <w:suppressAutoHyphens/>
        <w:ind w:left="360"/>
        <w:contextualSpacing/>
        <w:jc w:val="both"/>
        <w:rPr>
          <w:iCs/>
        </w:rPr>
      </w:pPr>
      <w:r w:rsidRPr="00E96A66">
        <w:rPr>
          <w:iCs/>
        </w:rPr>
        <w:t>Apdrošinātājs nepiemēros Apdrošināšanas līguma likuma 31. panta otrās daļas 4. un 5. punktā minētos noteikumus, saņemot Pasūtītāja pieprasījumu līdz Apdrošināšanas polises beigu datumam.</w:t>
      </w:r>
    </w:p>
    <w:p w14:paraId="2634B9D7" w14:textId="77777777" w:rsidR="009733ED" w:rsidRPr="00E96A66" w:rsidRDefault="009733ED" w:rsidP="009733ED">
      <w:pPr>
        <w:numPr>
          <w:ilvl w:val="0"/>
          <w:numId w:val="14"/>
        </w:numPr>
        <w:suppressAutoHyphens/>
        <w:ind w:left="360"/>
        <w:contextualSpacing/>
        <w:jc w:val="both"/>
        <w:rPr>
          <w:iCs/>
        </w:rPr>
      </w:pPr>
      <w:r w:rsidRPr="00E96A66">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4FCA2D8B" w14:textId="77777777" w:rsidR="009733ED" w:rsidRPr="00E96A66" w:rsidRDefault="009733ED" w:rsidP="009733ED">
      <w:pPr>
        <w:numPr>
          <w:ilvl w:val="0"/>
          <w:numId w:val="14"/>
        </w:numPr>
        <w:suppressAutoHyphens/>
        <w:ind w:left="360"/>
        <w:contextualSpacing/>
        <w:jc w:val="both"/>
        <w:rPr>
          <w:iCs/>
        </w:rPr>
      </w:pPr>
      <w:r w:rsidRPr="00E96A66">
        <w:rPr>
          <w:iCs/>
        </w:rPr>
        <w:t>Apdrošinātajam nav jāpieprasa atlīdzības summa no Apdrošinājuma ņēmēja pirms Apdrošināšanas atlīdzības izmaksas pieteikuma iesniegšanas Apdrošinātājam.</w:t>
      </w:r>
    </w:p>
    <w:p w14:paraId="1A420F6E" w14:textId="77777777" w:rsidR="009733ED" w:rsidRPr="00E96A66" w:rsidRDefault="009733ED" w:rsidP="009733ED">
      <w:pPr>
        <w:numPr>
          <w:ilvl w:val="0"/>
          <w:numId w:val="14"/>
        </w:numPr>
        <w:suppressAutoHyphens/>
        <w:ind w:left="360"/>
        <w:contextualSpacing/>
        <w:jc w:val="both"/>
        <w:rPr>
          <w:iCs/>
        </w:rPr>
      </w:pPr>
      <w:r w:rsidRPr="00E96A66">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7356B1F2" w14:textId="77777777" w:rsidR="009733ED" w:rsidRPr="00E96A66" w:rsidRDefault="009733ED" w:rsidP="009733ED">
      <w:pPr>
        <w:numPr>
          <w:ilvl w:val="0"/>
          <w:numId w:val="14"/>
        </w:numPr>
        <w:suppressAutoHyphens/>
        <w:ind w:left="360"/>
        <w:contextualSpacing/>
        <w:jc w:val="both"/>
      </w:pPr>
      <w:r w:rsidRPr="00E96A66">
        <w:t>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5.panta otrās daļas 6. un 7.apakšpunktam, vai informāciju, kas ir atzīstama par valsts noslēpumu. Minētais attiecas arī uz Apdrošinātāja iespējām veikt fizisku apskati, izmantojot savu personālu.</w:t>
      </w:r>
    </w:p>
    <w:p w14:paraId="5FF57996" w14:textId="77777777" w:rsidR="009733ED" w:rsidRPr="00E96A66" w:rsidRDefault="009733ED" w:rsidP="009733ED">
      <w:pPr>
        <w:numPr>
          <w:ilvl w:val="0"/>
          <w:numId w:val="14"/>
        </w:numPr>
        <w:suppressAutoHyphens/>
        <w:ind w:left="360"/>
        <w:contextualSpacing/>
        <w:jc w:val="both"/>
      </w:pPr>
      <w:r w:rsidRPr="00E96A66">
        <w:rPr>
          <w:iCs/>
        </w:rPr>
        <w:t xml:space="preserve">Apdrošinātājs izmaksā apdrošināšanas atlīdzību Apdrošinātajam 10 (desmit) dienu laikā no pieteikuma saņemšanas dienas. </w:t>
      </w:r>
      <w:r w:rsidRPr="00E96A66">
        <w:t>Par apdrošināšanas atlīdzības pieteikuma saņemšanas dienu tiek uzskatīta:</w:t>
      </w:r>
    </w:p>
    <w:p w14:paraId="67466640" w14:textId="77777777" w:rsidR="009733ED" w:rsidRPr="00E96A66" w:rsidRDefault="009733ED" w:rsidP="009733ED">
      <w:pPr>
        <w:numPr>
          <w:ilvl w:val="1"/>
          <w:numId w:val="16"/>
        </w:numPr>
        <w:suppressAutoHyphens/>
        <w:contextualSpacing/>
        <w:jc w:val="both"/>
      </w:pPr>
      <w:r w:rsidRPr="00E96A66">
        <w:t>Nākamā darba diena, ja Apdrošinātais apdrošināšanas atlīdzības izmaksas pieteikumu nosūtījis kā elektroniski parakstītu dokumentu uz Apdrošinātāja e</w:t>
      </w:r>
      <w:r w:rsidRPr="00E96A66">
        <w:noBreakHyphen/>
        <w:t>pastu;</w:t>
      </w:r>
    </w:p>
    <w:p w14:paraId="12CDA1A2" w14:textId="77777777" w:rsidR="009733ED" w:rsidRPr="00E96A66" w:rsidRDefault="009733ED" w:rsidP="009733ED">
      <w:pPr>
        <w:numPr>
          <w:ilvl w:val="1"/>
          <w:numId w:val="16"/>
        </w:numPr>
        <w:suppressAutoHyphens/>
        <w:contextualSpacing/>
        <w:jc w:val="both"/>
      </w:pPr>
      <w:r w:rsidRPr="00E96A66">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75BE8B68" w14:textId="77777777" w:rsidR="009733ED" w:rsidRPr="00E96A66" w:rsidRDefault="009733ED" w:rsidP="009733ED">
      <w:pPr>
        <w:numPr>
          <w:ilvl w:val="1"/>
          <w:numId w:val="16"/>
        </w:numPr>
        <w:suppressAutoHyphens/>
        <w:ind w:left="1276" w:hanging="567"/>
        <w:contextualSpacing/>
        <w:jc w:val="both"/>
      </w:pPr>
      <w:r w:rsidRPr="00E96A66">
        <w:t>Diena, kad saņemts Apdrošinātāja apliecinājums par apdrošināšanas atlīdzības izmaksas pieteikuma saņemšanu, ja tas saņemts ātrāk par 11.1. vai 11.2.punktā noteikto.</w:t>
      </w:r>
    </w:p>
    <w:p w14:paraId="29F70088" w14:textId="77777777" w:rsidR="009733ED" w:rsidRPr="00E96A66" w:rsidRDefault="009733ED" w:rsidP="009733ED">
      <w:pPr>
        <w:pStyle w:val="ListParagraph"/>
        <w:numPr>
          <w:ilvl w:val="0"/>
          <w:numId w:val="16"/>
        </w:numPr>
        <w:suppressAutoHyphens/>
        <w:jc w:val="both"/>
      </w:pPr>
      <w:r w:rsidRPr="00E96A66">
        <w:lastRenderedPageBreak/>
        <w:t>Ja 11.1. / 11.2. apakšpunktā noteiktais apdrošināšanas atlīdzības izmaksas pieprasījums ir nosūtīts e-pastā vai nodots pastā apdrošināšanas polises spēkā esamības termiņā, tas tiek uzskatīts par iesniegtu termiņā.</w:t>
      </w:r>
    </w:p>
    <w:p w14:paraId="03DC1CAE" w14:textId="77777777" w:rsidR="009733ED" w:rsidRPr="00E96A66" w:rsidRDefault="009733ED" w:rsidP="009733ED">
      <w:pPr>
        <w:numPr>
          <w:ilvl w:val="0"/>
          <w:numId w:val="16"/>
        </w:numPr>
        <w:suppressAutoHyphens/>
        <w:ind w:left="426"/>
        <w:contextualSpacing/>
        <w:jc w:val="both"/>
      </w:pPr>
      <w:r w:rsidRPr="00E96A66">
        <w:t>Ja tiek konstatētas pretrunas starp Apdrošināšanas polisi un apdrošināšanas līgumu vai Apdrošinātāja noteikumiem, tad prioritāri un visām iesaistītajām pusēm saistoši ir augstāk minētie īpašie nosacījumi.</w:t>
      </w:r>
    </w:p>
    <w:p w14:paraId="2E44E653" w14:textId="77777777" w:rsidR="009733ED" w:rsidRPr="00E96A66" w:rsidRDefault="009733ED" w:rsidP="009733ED">
      <w:pPr>
        <w:ind w:left="360"/>
        <w:contextualSpacing/>
        <w:jc w:val="both"/>
      </w:pPr>
    </w:p>
    <w:p w14:paraId="2444D0F3" w14:textId="77777777" w:rsidR="009733ED" w:rsidRPr="00E96A66" w:rsidRDefault="009733ED" w:rsidP="009733ED">
      <w:r w:rsidRPr="00E96A66">
        <w:t>Summas, kas samaksātas saskaņā ar šo Apdrošināšanas polisi, samazina kopējo garantēto apjomu.</w:t>
      </w:r>
    </w:p>
    <w:p w14:paraId="7F10C919" w14:textId="77777777" w:rsidR="009733ED" w:rsidRPr="00E96A66" w:rsidRDefault="009733ED" w:rsidP="009733ED">
      <w:pPr>
        <w:jc w:val="both"/>
      </w:pPr>
      <w:r w:rsidRPr="00E96A66">
        <w:t>Paraksts un zīmogs______________________________________________</w:t>
      </w:r>
    </w:p>
    <w:p w14:paraId="41FFC795" w14:textId="77777777" w:rsidR="009733ED" w:rsidRPr="00E96A66" w:rsidRDefault="009733ED" w:rsidP="009733ED">
      <w:pPr>
        <w:jc w:val="both"/>
      </w:pPr>
      <w:r w:rsidRPr="00E96A66">
        <w:t>Apdrošinātāja nosaukums:________________________________________</w:t>
      </w:r>
    </w:p>
    <w:p w14:paraId="0C987094" w14:textId="77777777" w:rsidR="009733ED" w:rsidRPr="00E96A66" w:rsidRDefault="009733ED" w:rsidP="009733ED">
      <w:pPr>
        <w:jc w:val="both"/>
      </w:pPr>
      <w:r w:rsidRPr="00E96A66">
        <w:t>Adrese:_______________________________________________________</w:t>
      </w:r>
    </w:p>
    <w:p w14:paraId="4F23A240" w14:textId="28C9DC8A" w:rsidR="009733ED" w:rsidRDefault="009733ED" w:rsidP="009733ED">
      <w:pPr>
        <w:jc w:val="both"/>
      </w:pPr>
      <w:r w:rsidRPr="00E96A66">
        <w:t>Datums____________________</w:t>
      </w:r>
    </w:p>
    <w:p w14:paraId="631E6B47" w14:textId="77777777" w:rsidR="0089133B" w:rsidRPr="00E96A66" w:rsidRDefault="0089133B" w:rsidP="009733ED">
      <w:pPr>
        <w:jc w:val="both"/>
      </w:pPr>
    </w:p>
    <w:p w14:paraId="25144BD7" w14:textId="77777777" w:rsidR="009733ED" w:rsidRPr="00E96A66" w:rsidRDefault="009733ED" w:rsidP="009733ED">
      <w:pPr>
        <w:jc w:val="both"/>
      </w:pPr>
      <w:r w:rsidRPr="00E96A66">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1F333BC2" w14:textId="77777777" w:rsidR="009733ED" w:rsidRDefault="009733ED">
      <w:pPr>
        <w:spacing w:after="160" w:line="259" w:lineRule="auto"/>
        <w:rPr>
          <w:bCs/>
        </w:rPr>
      </w:pPr>
    </w:p>
    <w:p w14:paraId="4889CDE6" w14:textId="047563EE" w:rsidR="009733ED" w:rsidRDefault="009733ED">
      <w:pPr>
        <w:spacing w:after="160" w:line="259" w:lineRule="auto"/>
        <w:rPr>
          <w:lang w:eastAsia="lv-LV"/>
        </w:rPr>
      </w:pPr>
      <w:r>
        <w:rPr>
          <w:lang w:eastAsia="lv-LV"/>
        </w:rPr>
        <w:br w:type="page"/>
      </w:r>
    </w:p>
    <w:p w14:paraId="2A3E36A1" w14:textId="44C4F364" w:rsidR="009733ED" w:rsidRDefault="009733ED" w:rsidP="009733ED">
      <w:pPr>
        <w:spacing w:after="160" w:line="259" w:lineRule="auto"/>
        <w:jc w:val="right"/>
        <w:rPr>
          <w:bCs/>
        </w:rPr>
      </w:pPr>
      <w:r w:rsidRPr="00A56747">
        <w:rPr>
          <w:bCs/>
        </w:rPr>
        <w:lastRenderedPageBreak/>
        <w:t>Pielikums Nr.</w:t>
      </w:r>
      <w:r>
        <w:rPr>
          <w:bCs/>
        </w:rPr>
        <w:t>13.3</w:t>
      </w:r>
    </w:p>
    <w:p w14:paraId="1F92EC81" w14:textId="77777777" w:rsidR="009733ED" w:rsidRPr="00625E70" w:rsidRDefault="009733ED" w:rsidP="009733ED">
      <w:pPr>
        <w:spacing w:after="160" w:line="259" w:lineRule="auto"/>
        <w:jc w:val="center"/>
        <w:rPr>
          <w:b/>
          <w:sz w:val="22"/>
          <w:szCs w:val="22"/>
        </w:rPr>
      </w:pPr>
      <w:r w:rsidRPr="00625E70">
        <w:rPr>
          <w:b/>
          <w:sz w:val="22"/>
          <w:szCs w:val="22"/>
        </w:rPr>
        <w:t>Garantijas laika bankas garantija</w:t>
      </w:r>
    </w:p>
    <w:p w14:paraId="6287D6C5" w14:textId="77777777" w:rsidR="009733ED" w:rsidRPr="002927B1" w:rsidRDefault="009733ED" w:rsidP="009733ED">
      <w:pPr>
        <w:rPr>
          <w:sz w:val="20"/>
          <w:szCs w:val="20"/>
        </w:rPr>
      </w:pPr>
    </w:p>
    <w:p w14:paraId="10472F77" w14:textId="77777777" w:rsidR="009733ED" w:rsidRPr="00625E70" w:rsidRDefault="009733ED" w:rsidP="009733ED">
      <w:pPr>
        <w:rPr>
          <w:sz w:val="22"/>
          <w:szCs w:val="22"/>
        </w:rPr>
      </w:pPr>
      <w:r w:rsidRPr="00625E70">
        <w:rPr>
          <w:sz w:val="22"/>
          <w:szCs w:val="22"/>
        </w:rPr>
        <w:t>Kam: Valsts aizsardzības militāro objektu un iepirkumu centram (turpmāk saukts „Pasūtītājs”)</w:t>
      </w:r>
    </w:p>
    <w:p w14:paraId="15F4B14A" w14:textId="77777777" w:rsidR="009733ED" w:rsidRPr="00625E70" w:rsidRDefault="009733ED" w:rsidP="009733ED">
      <w:pPr>
        <w:rPr>
          <w:sz w:val="22"/>
          <w:szCs w:val="22"/>
        </w:rPr>
      </w:pPr>
      <w:r w:rsidRPr="00625E70">
        <w:rPr>
          <w:sz w:val="22"/>
          <w:szCs w:val="22"/>
        </w:rPr>
        <w:t>Adrese: Ernestīnes iela 34, Rīga, LV-10</w:t>
      </w:r>
      <w:r>
        <w:rPr>
          <w:sz w:val="22"/>
          <w:szCs w:val="22"/>
        </w:rPr>
        <w:t>83</w:t>
      </w:r>
    </w:p>
    <w:p w14:paraId="67421B2E" w14:textId="77777777" w:rsidR="009733ED" w:rsidRPr="00920045" w:rsidRDefault="009733ED" w:rsidP="009733ED">
      <w:pPr>
        <w:rPr>
          <w:sz w:val="18"/>
          <w:szCs w:val="18"/>
        </w:rPr>
      </w:pPr>
    </w:p>
    <w:p w14:paraId="6E198F7F" w14:textId="77777777" w:rsidR="009733ED" w:rsidRPr="00625E70" w:rsidRDefault="009733ED" w:rsidP="009733ED">
      <w:pPr>
        <w:rPr>
          <w:sz w:val="22"/>
          <w:szCs w:val="22"/>
        </w:rPr>
      </w:pPr>
      <w:r w:rsidRPr="00625E70">
        <w:rPr>
          <w:sz w:val="22"/>
          <w:szCs w:val="22"/>
        </w:rPr>
        <w:t>Līguma Nr.</w:t>
      </w:r>
    </w:p>
    <w:p w14:paraId="65A2E888" w14:textId="77777777" w:rsidR="009733ED" w:rsidRPr="00625E70" w:rsidRDefault="009733ED" w:rsidP="009733ED">
      <w:pPr>
        <w:jc w:val="both"/>
        <w:rPr>
          <w:sz w:val="22"/>
          <w:szCs w:val="22"/>
        </w:rPr>
      </w:pPr>
      <w:r w:rsidRPr="00625E70">
        <w:rPr>
          <w:sz w:val="22"/>
          <w:szCs w:val="22"/>
        </w:rPr>
        <w:t xml:space="preserve">Ievērojot to, ka </w:t>
      </w:r>
      <w:r w:rsidRPr="00625E70">
        <w:rPr>
          <w:i/>
          <w:sz w:val="22"/>
          <w:szCs w:val="22"/>
        </w:rPr>
        <w:t>/Darbu izpildītāja nosaukums un adrese/</w:t>
      </w:r>
      <w:r w:rsidRPr="00625E70">
        <w:rPr>
          <w:sz w:val="22"/>
          <w:szCs w:val="22"/>
        </w:rPr>
        <w:t xml:space="preserve"> (turpmāk saukts „Darbu izpildītājs”) un Pasūtītājs 20___.gada _._______ ir noslēguši līgumu Nr. _______(turpmāk saukts „Līgums”), saskaņā ar kuru Darbu izpildītājs ir uzņēmies veikt ___________________________________________________________________________</w:t>
      </w:r>
    </w:p>
    <w:p w14:paraId="35BF8ABD" w14:textId="77777777" w:rsidR="009733ED" w:rsidRPr="00625E70" w:rsidRDefault="009733ED" w:rsidP="009733ED">
      <w:pPr>
        <w:jc w:val="both"/>
        <w:rPr>
          <w:sz w:val="22"/>
          <w:szCs w:val="22"/>
        </w:rPr>
      </w:pPr>
      <w:r w:rsidRPr="00625E70">
        <w:rPr>
          <w:sz w:val="22"/>
          <w:szCs w:val="22"/>
        </w:rPr>
        <w:t>un ievērojot to, ka Līgumā ir noteikts, ka Darbu izpildītājam ir jāiesniedz garantijas laika bankas garantija,</w:t>
      </w:r>
    </w:p>
    <w:p w14:paraId="103A4CA1" w14:textId="77777777" w:rsidR="009733ED" w:rsidRPr="00920045" w:rsidRDefault="009733ED" w:rsidP="009733ED">
      <w:pPr>
        <w:jc w:val="both"/>
        <w:rPr>
          <w:sz w:val="18"/>
          <w:szCs w:val="18"/>
        </w:rPr>
      </w:pPr>
    </w:p>
    <w:p w14:paraId="279A7968" w14:textId="77777777" w:rsidR="009733ED" w:rsidRPr="00625E70" w:rsidRDefault="009733ED" w:rsidP="009733ED">
      <w:pPr>
        <w:jc w:val="both"/>
        <w:rPr>
          <w:sz w:val="22"/>
          <w:szCs w:val="22"/>
        </w:rPr>
      </w:pPr>
      <w:r w:rsidRPr="00625E70">
        <w:rPr>
          <w:sz w:val="22"/>
          <w:szCs w:val="22"/>
        </w:rPr>
        <w:t xml:space="preserve">mēs, </w:t>
      </w:r>
      <w:r w:rsidRPr="00625E70">
        <w:rPr>
          <w:i/>
          <w:sz w:val="22"/>
          <w:szCs w:val="22"/>
        </w:rPr>
        <w:t>/Bankas nosaukums un adrese /</w:t>
      </w:r>
      <w:r w:rsidRPr="00625E70">
        <w:rPr>
          <w:sz w:val="22"/>
          <w:szCs w:val="22"/>
        </w:rPr>
        <w:t xml:space="preserve"> (turpmāk saukta „Banka”), neatkarīgi no augstāk minētā Līguma juridiskā spēka un atsakoties no jebkādām ierunu tiesībām, kas izriet no galvenā parāda, apņemamies maksāt Pasūtītājam ne vairāk kā summu EUR ________ (</w:t>
      </w:r>
      <w:r w:rsidRPr="00625E70">
        <w:rPr>
          <w:i/>
          <w:sz w:val="22"/>
          <w:szCs w:val="22"/>
        </w:rPr>
        <w:t>summa vārdiem</w:t>
      </w:r>
      <w:r w:rsidRPr="00625E70">
        <w:rPr>
          <w:sz w:val="22"/>
          <w:szCs w:val="22"/>
        </w:rPr>
        <w:t>)</w:t>
      </w:r>
      <w:r w:rsidRPr="00625E70">
        <w:rPr>
          <w:rStyle w:val="FootnoteReference"/>
          <w:sz w:val="22"/>
          <w:szCs w:val="22"/>
        </w:rPr>
        <w:footnoteReference w:id="10"/>
      </w:r>
      <w:r w:rsidRPr="00625E70">
        <w:rPr>
          <w:sz w:val="22"/>
          <w:szCs w:val="22"/>
        </w:rPr>
        <w:t xml:space="preserve">, saņemot Pasūtītāja pirmo rakstisko pieprasījumu un rakstisku apgalvojumu, ka Darbu izpildītājs nav izpildījis garantijas laika saistības saskaņā ar Līgumu.  </w:t>
      </w:r>
    </w:p>
    <w:p w14:paraId="6C30581B" w14:textId="77777777" w:rsidR="009733ED" w:rsidRPr="00920045" w:rsidRDefault="009733ED" w:rsidP="009733ED">
      <w:pPr>
        <w:jc w:val="both"/>
        <w:rPr>
          <w:sz w:val="18"/>
          <w:szCs w:val="18"/>
        </w:rPr>
      </w:pPr>
    </w:p>
    <w:p w14:paraId="15B0EF09" w14:textId="77777777" w:rsidR="009733ED" w:rsidRPr="00625E70" w:rsidRDefault="009733ED" w:rsidP="009733ED">
      <w:pPr>
        <w:jc w:val="both"/>
        <w:rPr>
          <w:sz w:val="22"/>
          <w:szCs w:val="22"/>
        </w:rPr>
      </w:pPr>
      <w:r w:rsidRPr="00625E70">
        <w:rPr>
          <w:sz w:val="22"/>
          <w:szCs w:val="22"/>
        </w:rPr>
        <w:t>Banka atsakās no tiesības prasīt, lai, pirms pieprasījuma iesniegšanas Bankai, Pasūtītājs pieprasītu parādu no Darbu izpildītāja.</w:t>
      </w:r>
    </w:p>
    <w:p w14:paraId="3FCEDD0C" w14:textId="77777777" w:rsidR="009733ED" w:rsidRPr="00625E70" w:rsidRDefault="009733ED" w:rsidP="009733ED">
      <w:pPr>
        <w:jc w:val="both"/>
        <w:rPr>
          <w:sz w:val="22"/>
          <w:szCs w:val="22"/>
        </w:rPr>
      </w:pPr>
      <w:r w:rsidRPr="00625E70">
        <w:rPr>
          <w:sz w:val="22"/>
          <w:szCs w:val="22"/>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saistībām, kas paredzētas šajā garantijā, un Banka ar šo atsakās no tiesības prasīt paziņot Bankai par šādām izmaiņām, papildinājumiem vai grozījumiem.</w:t>
      </w:r>
    </w:p>
    <w:p w14:paraId="7E02F8B6" w14:textId="77777777" w:rsidR="009733ED" w:rsidRPr="00920045" w:rsidRDefault="009733ED" w:rsidP="009733ED">
      <w:pPr>
        <w:jc w:val="both"/>
        <w:rPr>
          <w:sz w:val="18"/>
          <w:szCs w:val="18"/>
        </w:rPr>
      </w:pPr>
    </w:p>
    <w:p w14:paraId="530C58C6" w14:textId="77777777" w:rsidR="009733ED" w:rsidRPr="00625E70" w:rsidRDefault="009733ED" w:rsidP="009733ED">
      <w:pPr>
        <w:jc w:val="both"/>
        <w:rPr>
          <w:sz w:val="22"/>
          <w:szCs w:val="22"/>
        </w:rPr>
      </w:pPr>
      <w:r w:rsidRPr="00625E70">
        <w:rPr>
          <w:sz w:val="22"/>
          <w:szCs w:val="22"/>
        </w:rPr>
        <w:t xml:space="preserve">Šī garantija ir spēkā līdz ___ </w:t>
      </w:r>
      <w:r w:rsidRPr="00625E70">
        <w:rPr>
          <w:b/>
          <w:sz w:val="22"/>
          <w:szCs w:val="22"/>
        </w:rPr>
        <w:t>(</w:t>
      </w:r>
      <w:r w:rsidRPr="00625E70">
        <w:rPr>
          <w:sz w:val="22"/>
          <w:szCs w:val="22"/>
        </w:rPr>
        <w:t>datums)</w:t>
      </w:r>
      <w:r w:rsidRPr="00625E70">
        <w:rPr>
          <w:sz w:val="22"/>
          <w:szCs w:val="22"/>
          <w:vertAlign w:val="superscript"/>
        </w:rPr>
        <w:t>1</w:t>
      </w:r>
      <w:r w:rsidRPr="00625E70">
        <w:rPr>
          <w:sz w:val="22"/>
          <w:szCs w:val="22"/>
        </w:rPr>
        <w:t xml:space="preserve"> (ieskaitot), un visas prasības saistībā ar šo garantiju jāiesniedz ________________, ______________, ______ ielā___, __________, LV – _____________, Latvijā līdz augstāk minētajam datumam. </w:t>
      </w:r>
    </w:p>
    <w:p w14:paraId="1BB68B1C" w14:textId="77777777" w:rsidR="009733ED" w:rsidRPr="00625E70" w:rsidRDefault="009733ED" w:rsidP="009733ED">
      <w:pPr>
        <w:jc w:val="both"/>
        <w:rPr>
          <w:sz w:val="22"/>
          <w:szCs w:val="22"/>
        </w:rPr>
      </w:pPr>
      <w:r w:rsidRPr="00625E70">
        <w:rPr>
          <w:sz w:val="22"/>
          <w:szCs w:val="22"/>
        </w:rPr>
        <w:t>Pēc šī datuma garantija zaudēs spēku, neatkarīgi no tā, vai garantijas oriģināls tiek nosūtīts atpakaļ Bankai vai ne.</w:t>
      </w:r>
    </w:p>
    <w:p w14:paraId="45036938" w14:textId="77777777" w:rsidR="009733ED" w:rsidRPr="00920045" w:rsidRDefault="009733ED" w:rsidP="009733ED">
      <w:pPr>
        <w:jc w:val="both"/>
        <w:rPr>
          <w:sz w:val="18"/>
          <w:szCs w:val="18"/>
        </w:rPr>
      </w:pPr>
    </w:p>
    <w:p w14:paraId="2EE85E17" w14:textId="77777777" w:rsidR="009733ED" w:rsidRPr="002927B1" w:rsidRDefault="009733ED" w:rsidP="009733ED">
      <w:pPr>
        <w:jc w:val="both"/>
        <w:rPr>
          <w:sz w:val="20"/>
          <w:szCs w:val="20"/>
        </w:rPr>
      </w:pPr>
      <w:r w:rsidRPr="00625E70">
        <w:rPr>
          <w:sz w:val="22"/>
          <w:szCs w:val="22"/>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236E5C8B" w14:textId="77777777" w:rsidR="009733ED" w:rsidRPr="00625E70" w:rsidRDefault="009733ED" w:rsidP="009733ED">
      <w:pPr>
        <w:jc w:val="both"/>
        <w:rPr>
          <w:sz w:val="22"/>
          <w:szCs w:val="22"/>
        </w:rPr>
      </w:pPr>
      <w:r w:rsidRPr="00625E70">
        <w:rPr>
          <w:sz w:val="22"/>
          <w:szCs w:val="22"/>
        </w:rPr>
        <w:t>Banka anulēs garantiju pirms garantijā noteiktā termiņa beigām, ja Pasūtītājs rakstveidā atbrīvos Banku no tās saistībām saskaņā ar šo garantiju.</w:t>
      </w:r>
    </w:p>
    <w:p w14:paraId="5BE0FF36" w14:textId="77777777" w:rsidR="009733ED" w:rsidRPr="00625E70" w:rsidRDefault="009733ED" w:rsidP="009733ED">
      <w:pPr>
        <w:jc w:val="both"/>
        <w:rPr>
          <w:sz w:val="22"/>
          <w:szCs w:val="22"/>
        </w:rPr>
      </w:pPr>
      <w:r w:rsidRPr="00625E70">
        <w:rPr>
          <w:sz w:val="22"/>
          <w:szCs w:val="22"/>
        </w:rPr>
        <w:t xml:space="preserve">Summas, kuras Banka samaksājusi pēc Pasūtītāja pieprasījuma saskaņā ar šo garantiju, samazina kopējo garantēto apjomu. </w:t>
      </w:r>
    </w:p>
    <w:p w14:paraId="61AB95BA" w14:textId="77777777" w:rsidR="009733ED" w:rsidRPr="00625E70" w:rsidRDefault="009733ED" w:rsidP="009733ED">
      <w:pPr>
        <w:jc w:val="both"/>
        <w:rPr>
          <w:sz w:val="22"/>
          <w:szCs w:val="22"/>
        </w:rPr>
      </w:pPr>
      <w:r w:rsidRPr="00625E70">
        <w:rPr>
          <w:sz w:val="22"/>
          <w:szCs w:val="22"/>
        </w:rPr>
        <w:t xml:space="preserve">Šo Garantiju regulē Starptautiskās tirdzniecības kameras noteikumi </w:t>
      </w:r>
      <w:r w:rsidRPr="00625E70">
        <w:rPr>
          <w:noProof/>
          <w:sz w:val="22"/>
          <w:szCs w:val="22"/>
        </w:rPr>
        <w:t>„The ICC Uniform Rules for Demand Guarantees” (URDG), 2010 Revision, International Chamber of Commerce Publication No.758 (tālāk tekstā - Pieprasījuma garantijas noteikumi), bet attiecībā uz jautājumiem, kurus neregulē Pieprasījuma garantijas noteikumi, šai Garantijai</w:t>
      </w:r>
      <w:r w:rsidRPr="00625E70">
        <w:rPr>
          <w:sz w:val="22"/>
          <w:szCs w:val="22"/>
        </w:rPr>
        <w:t xml:space="preserve"> piemērojami Latvijas Republikas normatīvie akti. </w:t>
      </w:r>
    </w:p>
    <w:p w14:paraId="0E9BFBFB" w14:textId="77777777" w:rsidR="009733ED" w:rsidRPr="00625E70" w:rsidRDefault="009733ED" w:rsidP="009733ED">
      <w:pPr>
        <w:jc w:val="both"/>
        <w:rPr>
          <w:sz w:val="22"/>
          <w:szCs w:val="22"/>
        </w:rPr>
      </w:pPr>
      <w:r w:rsidRPr="00625E70">
        <w:rPr>
          <w:sz w:val="22"/>
          <w:szCs w:val="22"/>
        </w:rPr>
        <w:t>Prasības un strīdi, kas saistīti ar šo Garantiju, izskatāmi Latvijas Republikas tiesā saskaņā ar Latvijas Republikas normatīvajiem aktiem.</w:t>
      </w:r>
    </w:p>
    <w:p w14:paraId="111E85E2" w14:textId="77777777" w:rsidR="009733ED" w:rsidRPr="00625E70" w:rsidRDefault="009733ED" w:rsidP="009733ED">
      <w:pPr>
        <w:jc w:val="both"/>
        <w:rPr>
          <w:sz w:val="22"/>
          <w:szCs w:val="22"/>
        </w:rPr>
      </w:pPr>
      <w:r w:rsidRPr="00625E70">
        <w:rPr>
          <w:sz w:val="22"/>
          <w:szCs w:val="22"/>
        </w:rPr>
        <w:t>Šī garantija ir sastādīta un izsniegta vienā eksemplārā – iesniegšanai Pasūtītājam.</w:t>
      </w:r>
    </w:p>
    <w:p w14:paraId="5B02DD55" w14:textId="77777777" w:rsidR="009733ED" w:rsidRDefault="009733ED" w:rsidP="0089133B">
      <w:pPr>
        <w:jc w:val="both"/>
        <w:rPr>
          <w:sz w:val="22"/>
          <w:szCs w:val="22"/>
        </w:rPr>
      </w:pPr>
      <w:r w:rsidRPr="00625E70">
        <w:rPr>
          <w:sz w:val="22"/>
          <w:szCs w:val="22"/>
        </w:rPr>
        <w:t>Garantētāja paraksts un zīmogs  ________________</w:t>
      </w:r>
      <w:r>
        <w:rPr>
          <w:sz w:val="22"/>
          <w:szCs w:val="22"/>
        </w:rPr>
        <w:t xml:space="preserve">_____________________________ </w:t>
      </w:r>
      <w:r>
        <w:rPr>
          <w:sz w:val="22"/>
          <w:szCs w:val="22"/>
        </w:rPr>
        <w:tab/>
      </w:r>
    </w:p>
    <w:p w14:paraId="17F1E27E" w14:textId="77777777" w:rsidR="009733ED" w:rsidRDefault="009733ED" w:rsidP="0089133B">
      <w:pPr>
        <w:jc w:val="both"/>
        <w:rPr>
          <w:sz w:val="22"/>
          <w:szCs w:val="22"/>
        </w:rPr>
      </w:pPr>
      <w:r w:rsidRPr="00625E70">
        <w:rPr>
          <w:sz w:val="22"/>
          <w:szCs w:val="22"/>
        </w:rPr>
        <w:t>Bankas nosaukums ______________________</w:t>
      </w:r>
      <w:r>
        <w:rPr>
          <w:sz w:val="22"/>
          <w:szCs w:val="22"/>
        </w:rPr>
        <w:t>_____________________</w:t>
      </w:r>
    </w:p>
    <w:p w14:paraId="060E1C93" w14:textId="55DA66DC" w:rsidR="009733ED" w:rsidRDefault="009733ED" w:rsidP="0089133B">
      <w:pPr>
        <w:rPr>
          <w:sz w:val="22"/>
          <w:szCs w:val="22"/>
        </w:rPr>
      </w:pPr>
      <w:r w:rsidRPr="00625E70">
        <w:rPr>
          <w:sz w:val="22"/>
          <w:szCs w:val="22"/>
        </w:rPr>
        <w:t>Adrese _____________________________</w:t>
      </w:r>
      <w:r>
        <w:rPr>
          <w:sz w:val="22"/>
          <w:szCs w:val="22"/>
        </w:rPr>
        <w:t>____________________</w:t>
      </w:r>
    </w:p>
    <w:p w14:paraId="36A8DFE9" w14:textId="61EC8B05" w:rsidR="0089133B" w:rsidRDefault="0089133B" w:rsidP="0089133B">
      <w:pPr>
        <w:rPr>
          <w:sz w:val="22"/>
          <w:szCs w:val="22"/>
        </w:rPr>
      </w:pPr>
      <w:r>
        <w:rPr>
          <w:sz w:val="22"/>
          <w:szCs w:val="22"/>
        </w:rPr>
        <w:t>Datums___________________________________________</w:t>
      </w:r>
    </w:p>
    <w:p w14:paraId="52BA14D9" w14:textId="435DF1B2" w:rsidR="009733ED" w:rsidRDefault="009733ED" w:rsidP="009733ED">
      <w:pPr>
        <w:spacing w:after="160" w:line="259" w:lineRule="auto"/>
        <w:rPr>
          <w:bCs/>
        </w:rPr>
      </w:pPr>
      <w:r>
        <w:rPr>
          <w:bCs/>
        </w:rPr>
        <w:br w:type="page"/>
      </w:r>
    </w:p>
    <w:p w14:paraId="7B0B48C5" w14:textId="2650EDAA" w:rsidR="009733ED" w:rsidRDefault="009733ED" w:rsidP="009733ED">
      <w:pPr>
        <w:spacing w:after="160" w:line="259" w:lineRule="auto"/>
        <w:jc w:val="right"/>
        <w:rPr>
          <w:bCs/>
        </w:rPr>
      </w:pPr>
      <w:r w:rsidRPr="00A56747">
        <w:rPr>
          <w:bCs/>
        </w:rPr>
        <w:lastRenderedPageBreak/>
        <w:t>Pielikums Nr.</w:t>
      </w:r>
      <w:r>
        <w:rPr>
          <w:bCs/>
        </w:rPr>
        <w:t>13.4</w:t>
      </w:r>
    </w:p>
    <w:p w14:paraId="78EB0C6A" w14:textId="77777777" w:rsidR="00881051" w:rsidRPr="00E96A66" w:rsidRDefault="00881051" w:rsidP="00881051">
      <w:pPr>
        <w:suppressAutoHyphens/>
        <w:ind w:firstLine="720"/>
        <w:jc w:val="center"/>
        <w:rPr>
          <w:b/>
          <w:lang w:eastAsia="zh-CN"/>
        </w:rPr>
      </w:pPr>
      <w:r w:rsidRPr="00E96A66">
        <w:rPr>
          <w:b/>
          <w:lang w:eastAsia="zh-CN"/>
        </w:rPr>
        <w:t>Neatsaucama pirmā pieprasījuma beznosacījumu garantijas laika apdrošināšanas polise*</w:t>
      </w:r>
    </w:p>
    <w:p w14:paraId="6C482814" w14:textId="77777777" w:rsidR="00881051" w:rsidRPr="00E96A66" w:rsidRDefault="00881051" w:rsidP="00881051">
      <w:pPr>
        <w:suppressAutoHyphens/>
        <w:ind w:firstLine="720"/>
        <w:jc w:val="center"/>
        <w:rPr>
          <w:i/>
          <w:u w:val="single"/>
          <w:lang w:eastAsia="zh-CN"/>
        </w:rPr>
      </w:pPr>
      <w:r w:rsidRPr="00E96A66">
        <w:rPr>
          <w:i/>
          <w:u w:val="single"/>
          <w:lang w:eastAsia="zh-CN"/>
        </w:rPr>
        <w:t>Pēc pretendenta pieprasījuma aizpilda apdrošinātājs, pēc nepieciešamības noformējot uz savas veidlapas vai iekļauj šos īpašos nosacījumus polises pielikumā*</w:t>
      </w:r>
    </w:p>
    <w:p w14:paraId="273684EC" w14:textId="77777777" w:rsidR="00881051" w:rsidRPr="00E96A66" w:rsidRDefault="00881051" w:rsidP="00881051">
      <w:pPr>
        <w:suppressAutoHyphens/>
        <w:jc w:val="both"/>
        <w:rPr>
          <w:b/>
          <w:lang w:eastAsia="zh-CN"/>
        </w:rPr>
      </w:pPr>
    </w:p>
    <w:p w14:paraId="71961CBC" w14:textId="77777777" w:rsidR="00881051" w:rsidRPr="00E96A66" w:rsidRDefault="00881051" w:rsidP="00881051">
      <w:pPr>
        <w:suppressAutoHyphens/>
        <w:jc w:val="both"/>
        <w:rPr>
          <w:b/>
          <w:lang w:eastAsia="zh-CN"/>
        </w:rPr>
      </w:pPr>
      <w:r w:rsidRPr="00E96A66">
        <w:rPr>
          <w:b/>
          <w:lang w:eastAsia="zh-CN"/>
        </w:rPr>
        <w:t>Apdrošināšanas polise Nr.___________________</w:t>
      </w:r>
    </w:p>
    <w:p w14:paraId="26D951AF" w14:textId="77777777" w:rsidR="00881051" w:rsidRPr="00E96A66" w:rsidRDefault="00881051" w:rsidP="00881051">
      <w:pPr>
        <w:suppressAutoHyphens/>
        <w:jc w:val="both"/>
        <w:rPr>
          <w:b/>
          <w:lang w:eastAsia="zh-CN"/>
        </w:rPr>
      </w:pPr>
    </w:p>
    <w:p w14:paraId="7A1F63F0" w14:textId="77777777" w:rsidR="00881051" w:rsidRPr="00E96A66" w:rsidRDefault="00881051" w:rsidP="00881051">
      <w:pPr>
        <w:suppressAutoHyphens/>
        <w:jc w:val="both"/>
        <w:rPr>
          <w:b/>
          <w:lang w:eastAsia="zh-CN"/>
        </w:rPr>
      </w:pPr>
      <w:r w:rsidRPr="00E96A66">
        <w:rPr>
          <w:b/>
          <w:lang w:eastAsia="zh-CN"/>
        </w:rPr>
        <w:t>Līguma Nr.</w:t>
      </w:r>
    </w:p>
    <w:p w14:paraId="2149E553" w14:textId="77777777" w:rsidR="00881051" w:rsidRPr="00E96A66" w:rsidRDefault="00881051" w:rsidP="00881051">
      <w:pPr>
        <w:suppressAutoHyphens/>
        <w:jc w:val="both"/>
        <w:rPr>
          <w:b/>
          <w:lang w:eastAsia="zh-CN"/>
        </w:rPr>
      </w:pPr>
      <w:r w:rsidRPr="00E96A66">
        <w:rPr>
          <w:b/>
          <w:lang w:eastAsia="zh-CN"/>
        </w:rPr>
        <w:t>Līguma datums:</w:t>
      </w:r>
    </w:p>
    <w:p w14:paraId="2AEF73CD" w14:textId="77777777" w:rsidR="00881051" w:rsidRPr="00E96A66" w:rsidRDefault="00881051" w:rsidP="00881051">
      <w:pPr>
        <w:suppressAutoHyphens/>
        <w:jc w:val="both"/>
        <w:rPr>
          <w:b/>
          <w:lang w:eastAsia="zh-CN"/>
        </w:rPr>
      </w:pPr>
    </w:p>
    <w:p w14:paraId="3F3A405C" w14:textId="77777777" w:rsidR="00881051" w:rsidRPr="00E96A66" w:rsidRDefault="00881051" w:rsidP="00881051">
      <w:pPr>
        <w:suppressAutoHyphens/>
        <w:jc w:val="both"/>
        <w:rPr>
          <w:b/>
          <w:lang w:eastAsia="zh-CN"/>
        </w:rPr>
      </w:pPr>
      <w:r w:rsidRPr="00E96A66">
        <w:rPr>
          <w:b/>
          <w:lang w:eastAsia="zh-CN"/>
        </w:rPr>
        <w:t>Apdrošinājuma ņēmējs:</w:t>
      </w:r>
    </w:p>
    <w:p w14:paraId="38C3EECD" w14:textId="77777777" w:rsidR="00881051" w:rsidRPr="00E96A66" w:rsidRDefault="00881051" w:rsidP="00881051">
      <w:pPr>
        <w:suppressAutoHyphens/>
        <w:jc w:val="both"/>
        <w:rPr>
          <w:i/>
          <w:lang w:eastAsia="zh-CN"/>
        </w:rPr>
      </w:pPr>
      <w:r w:rsidRPr="00E96A66">
        <w:rPr>
          <w:i/>
          <w:lang w:eastAsia="zh-CN"/>
        </w:rPr>
        <w:t>Uzņēmējs</w:t>
      </w:r>
    </w:p>
    <w:p w14:paraId="4FACFF18" w14:textId="77777777" w:rsidR="00881051" w:rsidRPr="00E96A66" w:rsidRDefault="00881051" w:rsidP="00881051">
      <w:pPr>
        <w:suppressAutoHyphens/>
        <w:jc w:val="both"/>
        <w:rPr>
          <w:i/>
          <w:lang w:eastAsia="zh-CN"/>
        </w:rPr>
      </w:pPr>
      <w:proofErr w:type="spellStart"/>
      <w:r w:rsidRPr="00E96A66">
        <w:rPr>
          <w:i/>
          <w:lang w:eastAsia="zh-CN"/>
        </w:rPr>
        <w:t>Reģ.Nr</w:t>
      </w:r>
      <w:proofErr w:type="spellEnd"/>
      <w:r w:rsidRPr="00E96A66">
        <w:rPr>
          <w:i/>
          <w:lang w:eastAsia="zh-CN"/>
        </w:rPr>
        <w:t>.</w:t>
      </w:r>
    </w:p>
    <w:p w14:paraId="3AC326A4" w14:textId="77777777" w:rsidR="00881051" w:rsidRPr="00E96A66" w:rsidRDefault="00881051" w:rsidP="00881051">
      <w:pPr>
        <w:suppressAutoHyphens/>
        <w:jc w:val="both"/>
        <w:rPr>
          <w:i/>
          <w:lang w:eastAsia="zh-CN"/>
        </w:rPr>
      </w:pPr>
      <w:r w:rsidRPr="00E96A66">
        <w:rPr>
          <w:i/>
          <w:lang w:eastAsia="zh-CN"/>
        </w:rPr>
        <w:t>Adrese</w:t>
      </w:r>
    </w:p>
    <w:p w14:paraId="6BAE4322" w14:textId="77777777" w:rsidR="00881051" w:rsidRPr="00E96A66" w:rsidRDefault="00881051" w:rsidP="00881051">
      <w:pPr>
        <w:suppressAutoHyphens/>
        <w:jc w:val="both"/>
        <w:rPr>
          <w:lang w:eastAsia="zh-CN"/>
        </w:rPr>
      </w:pPr>
    </w:p>
    <w:p w14:paraId="17525C3A" w14:textId="77777777" w:rsidR="00881051" w:rsidRPr="00E96A66" w:rsidRDefault="00881051" w:rsidP="00881051">
      <w:pPr>
        <w:suppressAutoHyphens/>
        <w:jc w:val="both"/>
        <w:rPr>
          <w:b/>
          <w:lang w:eastAsia="zh-CN"/>
        </w:rPr>
      </w:pPr>
      <w:r w:rsidRPr="00E96A66">
        <w:rPr>
          <w:b/>
          <w:lang w:eastAsia="zh-CN"/>
        </w:rPr>
        <w:t>Apdrošinātais:</w:t>
      </w:r>
    </w:p>
    <w:p w14:paraId="4DA8CDB3" w14:textId="77777777" w:rsidR="00881051" w:rsidRPr="00E96A66" w:rsidRDefault="00881051" w:rsidP="00881051">
      <w:pPr>
        <w:suppressAutoHyphens/>
        <w:jc w:val="both"/>
        <w:rPr>
          <w:lang w:eastAsia="zh-CN"/>
        </w:rPr>
      </w:pPr>
      <w:r w:rsidRPr="00E96A66">
        <w:rPr>
          <w:lang w:eastAsia="zh-CN"/>
        </w:rPr>
        <w:t>Valsts aizsardzības militāro objektu un iepirkumu centrs</w:t>
      </w:r>
    </w:p>
    <w:p w14:paraId="5FE82172" w14:textId="77777777" w:rsidR="00881051" w:rsidRPr="00E96A66" w:rsidRDefault="00881051" w:rsidP="00881051">
      <w:pPr>
        <w:suppressAutoHyphens/>
        <w:jc w:val="both"/>
        <w:rPr>
          <w:lang w:eastAsia="zh-CN"/>
        </w:rPr>
      </w:pPr>
      <w:proofErr w:type="spellStart"/>
      <w:r w:rsidRPr="00E96A66">
        <w:rPr>
          <w:lang w:eastAsia="zh-CN"/>
        </w:rPr>
        <w:t>Reģ.Nr</w:t>
      </w:r>
      <w:proofErr w:type="spellEnd"/>
      <w:r w:rsidRPr="00E96A66">
        <w:rPr>
          <w:lang w:eastAsia="zh-CN"/>
        </w:rPr>
        <w:t>.</w:t>
      </w:r>
      <w:r w:rsidRPr="00E96A66">
        <w:t xml:space="preserve"> </w:t>
      </w:r>
      <w:r w:rsidRPr="00E96A66">
        <w:rPr>
          <w:lang w:eastAsia="zh-CN"/>
        </w:rPr>
        <w:t>90009225180</w:t>
      </w:r>
    </w:p>
    <w:p w14:paraId="6757EEF3" w14:textId="77777777" w:rsidR="00881051" w:rsidRPr="00E96A66" w:rsidRDefault="00881051" w:rsidP="00881051">
      <w:pPr>
        <w:suppressAutoHyphens/>
        <w:jc w:val="both"/>
        <w:rPr>
          <w:lang w:eastAsia="zh-CN"/>
        </w:rPr>
      </w:pPr>
      <w:proofErr w:type="spellStart"/>
      <w:r w:rsidRPr="00E96A66">
        <w:rPr>
          <w:lang w:eastAsia="zh-CN"/>
        </w:rPr>
        <w:t>Adrese:Ernestīnes</w:t>
      </w:r>
      <w:proofErr w:type="spellEnd"/>
      <w:r w:rsidRPr="00E96A66">
        <w:rPr>
          <w:lang w:eastAsia="zh-CN"/>
        </w:rPr>
        <w:t xml:space="preserve"> iela 34, Rīga, LV-10</w:t>
      </w:r>
      <w:r>
        <w:rPr>
          <w:lang w:eastAsia="zh-CN"/>
        </w:rPr>
        <w:t>83</w:t>
      </w:r>
    </w:p>
    <w:p w14:paraId="3376C6A1" w14:textId="77777777" w:rsidR="00881051" w:rsidRPr="00E96A66" w:rsidRDefault="00881051" w:rsidP="00881051">
      <w:pPr>
        <w:suppressAutoHyphens/>
        <w:jc w:val="both"/>
        <w:rPr>
          <w:lang w:eastAsia="zh-CN"/>
        </w:rPr>
      </w:pPr>
    </w:p>
    <w:p w14:paraId="6EAEECF8" w14:textId="77777777" w:rsidR="00881051" w:rsidRPr="00E96A66" w:rsidRDefault="00881051" w:rsidP="00881051">
      <w:pPr>
        <w:suppressAutoHyphens/>
        <w:jc w:val="both"/>
        <w:rPr>
          <w:b/>
          <w:lang w:eastAsia="zh-CN"/>
        </w:rPr>
      </w:pPr>
      <w:r w:rsidRPr="00E96A66">
        <w:rPr>
          <w:b/>
          <w:lang w:eastAsia="zh-CN"/>
        </w:rPr>
        <w:t>Apdrošināšanas objekts:</w:t>
      </w:r>
    </w:p>
    <w:p w14:paraId="47C5E82B" w14:textId="52F36314" w:rsidR="00881051" w:rsidRPr="00E96A66" w:rsidRDefault="00881051" w:rsidP="00881051">
      <w:pPr>
        <w:suppressAutoHyphens/>
        <w:jc w:val="both"/>
        <w:rPr>
          <w:sz w:val="22"/>
          <w:szCs w:val="22"/>
          <w:lang w:eastAsia="zh-CN"/>
        </w:rPr>
      </w:pPr>
      <w:r w:rsidRPr="00E96A66">
        <w:rPr>
          <w:sz w:val="22"/>
          <w:szCs w:val="22"/>
          <w:lang w:eastAsia="zh-CN"/>
        </w:rPr>
        <w:t xml:space="preserve">Neatsaucams, beznosacījumu pirmā pieprasījuma nodrošinājums, saskaņā ar iepirkuma </w:t>
      </w:r>
      <w:proofErr w:type="spellStart"/>
      <w:r w:rsidRPr="00E96A66">
        <w:rPr>
          <w:sz w:val="22"/>
          <w:szCs w:val="22"/>
          <w:lang w:eastAsia="zh-CN"/>
        </w:rPr>
        <w:t>Nr.VAMOIC</w:t>
      </w:r>
      <w:proofErr w:type="spellEnd"/>
      <w:r w:rsidRPr="00E96A66">
        <w:rPr>
          <w:sz w:val="22"/>
          <w:szCs w:val="22"/>
          <w:lang w:eastAsia="zh-CN"/>
        </w:rPr>
        <w:t xml:space="preserve"> 20</w:t>
      </w:r>
      <w:r>
        <w:rPr>
          <w:sz w:val="22"/>
          <w:szCs w:val="22"/>
          <w:lang w:eastAsia="zh-CN"/>
        </w:rPr>
        <w:t>2</w:t>
      </w:r>
      <w:r w:rsidR="003D27D6">
        <w:rPr>
          <w:sz w:val="22"/>
          <w:szCs w:val="22"/>
          <w:lang w:eastAsia="zh-CN"/>
        </w:rPr>
        <w:t>6</w:t>
      </w:r>
      <w:r w:rsidRPr="00E96A66">
        <w:rPr>
          <w:sz w:val="22"/>
          <w:szCs w:val="22"/>
          <w:lang w:eastAsia="zh-CN"/>
        </w:rPr>
        <w:t>/</w:t>
      </w:r>
      <w:r w:rsidR="003D27D6">
        <w:rPr>
          <w:sz w:val="22"/>
          <w:szCs w:val="22"/>
          <w:lang w:eastAsia="zh-CN"/>
        </w:rPr>
        <w:t>81</w:t>
      </w:r>
      <w:r>
        <w:rPr>
          <w:sz w:val="22"/>
          <w:szCs w:val="22"/>
          <w:lang w:eastAsia="zh-CN"/>
        </w:rPr>
        <w:t xml:space="preserve"> </w:t>
      </w:r>
      <w:r w:rsidRPr="00E96A66">
        <w:rPr>
          <w:sz w:val="22"/>
          <w:szCs w:val="22"/>
          <w:lang w:eastAsia="zh-CN"/>
        </w:rPr>
        <w:t>rezultātā ___.___._______ (</w:t>
      </w:r>
      <w:r w:rsidRPr="00E96A66">
        <w:rPr>
          <w:i/>
          <w:color w:val="A6A6A6" w:themeColor="background1" w:themeShade="A6"/>
          <w:sz w:val="22"/>
          <w:szCs w:val="22"/>
          <w:lang w:eastAsia="zh-CN"/>
        </w:rPr>
        <w:t>&lt;</w:t>
      </w:r>
      <w:proofErr w:type="spellStart"/>
      <w:r w:rsidRPr="00E96A66">
        <w:rPr>
          <w:i/>
          <w:color w:val="A6A6A6" w:themeColor="background1" w:themeShade="A6"/>
          <w:sz w:val="22"/>
          <w:szCs w:val="22"/>
          <w:lang w:eastAsia="zh-CN"/>
        </w:rPr>
        <w:t>dd</w:t>
      </w:r>
      <w:proofErr w:type="spellEnd"/>
      <w:r w:rsidRPr="00E96A66">
        <w:rPr>
          <w:i/>
          <w:color w:val="A6A6A6" w:themeColor="background1" w:themeShade="A6"/>
          <w:sz w:val="22"/>
          <w:szCs w:val="22"/>
          <w:lang w:eastAsia="zh-CN"/>
        </w:rPr>
        <w:t>/mm/</w:t>
      </w:r>
      <w:proofErr w:type="spellStart"/>
      <w:r w:rsidRPr="00E96A66">
        <w:rPr>
          <w:i/>
          <w:color w:val="A6A6A6" w:themeColor="background1" w:themeShade="A6"/>
          <w:sz w:val="22"/>
          <w:szCs w:val="22"/>
          <w:lang w:eastAsia="zh-CN"/>
        </w:rPr>
        <w:t>gggg</w:t>
      </w:r>
      <w:proofErr w:type="spellEnd"/>
      <w:r w:rsidRPr="00E96A66">
        <w:rPr>
          <w:i/>
          <w:color w:val="A6A6A6" w:themeColor="background1" w:themeShade="A6"/>
          <w:sz w:val="22"/>
          <w:szCs w:val="22"/>
          <w:lang w:eastAsia="zh-CN"/>
        </w:rPr>
        <w:t>&gt;</w:t>
      </w:r>
      <w:r w:rsidRPr="00E96A66">
        <w:rPr>
          <w:sz w:val="22"/>
          <w:szCs w:val="22"/>
          <w:lang w:eastAsia="zh-CN"/>
        </w:rPr>
        <w:t>) noslēgtā līguma Nr._____ “__________” (</w:t>
      </w:r>
      <w:r w:rsidRPr="00E96A66">
        <w:rPr>
          <w:i/>
          <w:color w:val="A6A6A6" w:themeColor="background1" w:themeShade="A6"/>
          <w:sz w:val="22"/>
          <w:szCs w:val="22"/>
          <w:lang w:eastAsia="zh-CN"/>
        </w:rPr>
        <w:t>&lt;līguma priekšmets&gt;</w:t>
      </w:r>
      <w:r w:rsidRPr="00E96A66">
        <w:rPr>
          <w:sz w:val="22"/>
          <w:szCs w:val="22"/>
          <w:lang w:eastAsia="zh-CN"/>
        </w:rPr>
        <w:t>), turpmāk – Līgums, ________________ punkta/punktu noteikumiem par Apdrošinājuma ņēmēja garantijas saistību izpildi.</w:t>
      </w:r>
    </w:p>
    <w:p w14:paraId="0E68A00D" w14:textId="77777777" w:rsidR="00881051" w:rsidRPr="00E96A66" w:rsidRDefault="00881051" w:rsidP="00881051">
      <w:pPr>
        <w:suppressAutoHyphens/>
        <w:jc w:val="both"/>
        <w:rPr>
          <w:lang w:eastAsia="zh-CN"/>
        </w:rPr>
      </w:pPr>
    </w:p>
    <w:p w14:paraId="5ED0D1D0" w14:textId="77777777" w:rsidR="00881051" w:rsidRPr="00E96A66" w:rsidRDefault="00881051" w:rsidP="00881051">
      <w:pPr>
        <w:suppressAutoHyphens/>
        <w:jc w:val="both"/>
        <w:rPr>
          <w:b/>
          <w:sz w:val="22"/>
          <w:szCs w:val="22"/>
          <w:lang w:eastAsia="zh-CN"/>
        </w:rPr>
      </w:pPr>
      <w:r w:rsidRPr="00E96A66">
        <w:rPr>
          <w:b/>
          <w:sz w:val="22"/>
          <w:szCs w:val="22"/>
          <w:lang w:eastAsia="zh-CN"/>
        </w:rPr>
        <w:t>Apdrošināšanu regulējošie noteikumi:</w:t>
      </w:r>
    </w:p>
    <w:p w14:paraId="0C0DF028" w14:textId="77777777" w:rsidR="00881051" w:rsidRPr="00E96A66" w:rsidRDefault="00881051" w:rsidP="00881051">
      <w:pPr>
        <w:suppressAutoHyphens/>
        <w:jc w:val="both"/>
        <w:rPr>
          <w:i/>
          <w:color w:val="A6A6A6" w:themeColor="background1" w:themeShade="A6"/>
          <w:sz w:val="22"/>
          <w:szCs w:val="22"/>
          <w:lang w:eastAsia="zh-CN"/>
        </w:rPr>
      </w:pPr>
      <w:r w:rsidRPr="00E96A66">
        <w:rPr>
          <w:i/>
          <w:color w:val="A6A6A6" w:themeColor="background1" w:themeShade="A6"/>
          <w:sz w:val="22"/>
          <w:szCs w:val="22"/>
          <w:lang w:eastAsia="zh-CN"/>
        </w:rPr>
        <w:t>&lt;Apdrošinātāja noteikumi&gt;</w:t>
      </w:r>
    </w:p>
    <w:p w14:paraId="0DC2EEF9" w14:textId="77777777" w:rsidR="00881051" w:rsidRPr="00E96A66" w:rsidRDefault="00881051" w:rsidP="00881051">
      <w:pPr>
        <w:suppressAutoHyphens/>
        <w:jc w:val="both"/>
        <w:rPr>
          <w:sz w:val="22"/>
          <w:szCs w:val="22"/>
          <w:lang w:eastAsia="zh-CN"/>
        </w:rPr>
      </w:pPr>
      <w:r w:rsidRPr="00E96A66">
        <w:rPr>
          <w:i/>
          <w:sz w:val="22"/>
          <w:szCs w:val="22"/>
          <w:lang w:eastAsia="zh-CN"/>
        </w:rPr>
        <w:t>Īpašie nosacījumi saskaņā ar šo pielikumu</w:t>
      </w:r>
    </w:p>
    <w:p w14:paraId="0A568207" w14:textId="77777777" w:rsidR="00881051" w:rsidRPr="00E96A66" w:rsidRDefault="00881051" w:rsidP="00881051">
      <w:pPr>
        <w:suppressAutoHyphens/>
        <w:jc w:val="both"/>
        <w:rPr>
          <w:lang w:eastAsia="zh-CN"/>
        </w:rPr>
      </w:pPr>
    </w:p>
    <w:p w14:paraId="33C70988" w14:textId="77777777" w:rsidR="00881051" w:rsidRPr="00E96A66" w:rsidRDefault="00881051" w:rsidP="00881051">
      <w:pPr>
        <w:suppressAutoHyphens/>
        <w:jc w:val="both"/>
        <w:rPr>
          <w:b/>
          <w:lang w:eastAsia="zh-CN"/>
        </w:rPr>
      </w:pPr>
      <w:r w:rsidRPr="00E96A66">
        <w:rPr>
          <w:b/>
          <w:lang w:eastAsia="zh-CN"/>
        </w:rPr>
        <w:t>Apdrošināšanas nosacījumi:</w:t>
      </w:r>
    </w:p>
    <w:p w14:paraId="75C568B7" w14:textId="77777777" w:rsidR="00881051" w:rsidRPr="00E96A66" w:rsidRDefault="00881051" w:rsidP="00881051">
      <w:pPr>
        <w:suppressAutoHyphens/>
        <w:jc w:val="both"/>
        <w:rPr>
          <w:sz w:val="22"/>
          <w:szCs w:val="22"/>
          <w:lang w:eastAsia="zh-CN"/>
        </w:rPr>
      </w:pPr>
      <w:r w:rsidRPr="00E96A66">
        <w:rPr>
          <w:sz w:val="22"/>
          <w:szCs w:val="22"/>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314F2B2B" w14:textId="77777777" w:rsidR="00881051" w:rsidRPr="00E96A66" w:rsidRDefault="00881051" w:rsidP="00881051">
      <w:pPr>
        <w:suppressAutoHyphens/>
        <w:jc w:val="both"/>
        <w:rPr>
          <w:sz w:val="22"/>
          <w:szCs w:val="22"/>
          <w:lang w:eastAsia="zh-CN"/>
        </w:rPr>
      </w:pPr>
    </w:p>
    <w:p w14:paraId="4537DFAC" w14:textId="77777777" w:rsidR="00881051" w:rsidRPr="00E96A66" w:rsidRDefault="00881051" w:rsidP="00881051">
      <w:pPr>
        <w:suppressAutoHyphens/>
        <w:jc w:val="both"/>
        <w:rPr>
          <w:sz w:val="22"/>
          <w:szCs w:val="22"/>
          <w:lang w:eastAsia="zh-CN"/>
        </w:rPr>
      </w:pPr>
      <w:r w:rsidRPr="00E96A66">
        <w:rPr>
          <w:sz w:val="22"/>
          <w:szCs w:val="22"/>
          <w:lang w:eastAsia="zh-CN"/>
        </w:rPr>
        <w:t>Apdrošināšanas polises termiņš: ________________  (</w:t>
      </w:r>
      <w:r w:rsidRPr="00E96A66">
        <w:rPr>
          <w:i/>
          <w:sz w:val="22"/>
          <w:szCs w:val="22"/>
          <w:lang w:eastAsia="zh-CN"/>
        </w:rPr>
        <w:t>ne mazāk kā ____ gadi/mēneši</w:t>
      </w:r>
      <w:r w:rsidRPr="00E96A66">
        <w:rPr>
          <w:sz w:val="22"/>
          <w:szCs w:val="22"/>
          <w:lang w:eastAsia="zh-CN"/>
        </w:rPr>
        <w:t>)</w:t>
      </w:r>
      <w:r w:rsidRPr="00E96A66">
        <w:rPr>
          <w:rStyle w:val="FootnoteReference"/>
          <w:sz w:val="22"/>
          <w:szCs w:val="22"/>
          <w:lang w:eastAsia="zh-CN"/>
        </w:rPr>
        <w:footnoteReference w:id="11"/>
      </w:r>
    </w:p>
    <w:p w14:paraId="0B8C952A" w14:textId="77777777" w:rsidR="00881051" w:rsidRPr="00E96A66" w:rsidRDefault="00881051" w:rsidP="00881051">
      <w:pPr>
        <w:suppressAutoHyphens/>
        <w:jc w:val="both"/>
        <w:rPr>
          <w:sz w:val="22"/>
          <w:szCs w:val="22"/>
          <w:lang w:eastAsia="zh-CN"/>
        </w:rPr>
      </w:pPr>
    </w:p>
    <w:p w14:paraId="01970DE7" w14:textId="37EC9E5D" w:rsidR="00881051" w:rsidRPr="00881051" w:rsidRDefault="00881051" w:rsidP="00881051">
      <w:pPr>
        <w:suppressAutoHyphens/>
        <w:jc w:val="both"/>
        <w:rPr>
          <w:sz w:val="22"/>
          <w:szCs w:val="22"/>
          <w:lang w:eastAsia="zh-CN"/>
        </w:rPr>
      </w:pPr>
      <w:r w:rsidRPr="00E96A66">
        <w:rPr>
          <w:sz w:val="22"/>
          <w:szCs w:val="22"/>
          <w:lang w:eastAsia="zh-CN"/>
        </w:rPr>
        <w:t xml:space="preserve">Ar šo izdoto Apdrošināšanas polisi Apdrošinātājs neatsaucami, neatkarīgi no jebkādiem strīdiem saistībā ar Līgumu un bez atteikuma tiesībām, kā arī atsakoties no jebkādām atrunām, ierunu tiesībām (t sk. atsakoties izmantot Apdrošinājuma ņēmēja, kā galvenā parādnieka, jebkādas atrunas, ierunas) apņemas izmaksāt Apdrošinātajam </w:t>
      </w:r>
      <w:r w:rsidRPr="00E96A66">
        <w:rPr>
          <w:iCs/>
          <w:color w:val="A6A6A6" w:themeColor="background1" w:themeShade="A6"/>
          <w:sz w:val="22"/>
          <w:szCs w:val="22"/>
          <w:lang w:eastAsia="zh-CN"/>
        </w:rPr>
        <w:t>&lt;</w:t>
      </w:r>
      <w:r w:rsidRPr="00E96A66">
        <w:rPr>
          <w:i/>
          <w:iCs/>
          <w:color w:val="A6A6A6" w:themeColor="background1" w:themeShade="A6"/>
          <w:sz w:val="22"/>
          <w:szCs w:val="22"/>
          <w:lang w:eastAsia="zh-CN"/>
        </w:rPr>
        <w:t>summa cipariem</w:t>
      </w:r>
      <w:r w:rsidRPr="00E96A66">
        <w:rPr>
          <w:iCs/>
          <w:color w:val="A6A6A6" w:themeColor="background1" w:themeShade="A6"/>
          <w:sz w:val="22"/>
          <w:szCs w:val="22"/>
          <w:lang w:eastAsia="zh-CN"/>
        </w:rPr>
        <w:t>&gt;</w:t>
      </w:r>
      <w:r w:rsidRPr="00E96A66">
        <w:rPr>
          <w:color w:val="A6A6A6" w:themeColor="background1" w:themeShade="A6"/>
          <w:sz w:val="22"/>
          <w:szCs w:val="22"/>
          <w:lang w:eastAsia="zh-CN"/>
        </w:rPr>
        <w:t xml:space="preserve"> </w:t>
      </w:r>
      <w:r w:rsidRPr="00E96A66">
        <w:rPr>
          <w:sz w:val="22"/>
          <w:szCs w:val="22"/>
          <w:lang w:eastAsia="zh-CN"/>
        </w:rPr>
        <w:t>EUR (</w:t>
      </w:r>
      <w:r w:rsidRPr="00E96A66">
        <w:rPr>
          <w:i/>
          <w:iCs/>
          <w:color w:val="A6A6A6" w:themeColor="background1" w:themeShade="A6"/>
          <w:sz w:val="22"/>
          <w:szCs w:val="22"/>
          <w:lang w:eastAsia="zh-CN"/>
        </w:rPr>
        <w:t>&lt;summa vārdiem&gt;</w:t>
      </w:r>
      <w:r w:rsidRPr="00E96A66">
        <w:rPr>
          <w:rStyle w:val="FootnoteReference"/>
          <w:iCs/>
          <w:sz w:val="22"/>
          <w:szCs w:val="22"/>
          <w:lang w:eastAsia="zh-CN"/>
        </w:rPr>
        <w:footnoteReference w:id="12"/>
      </w:r>
      <w:r w:rsidRPr="00E96A66">
        <w:rPr>
          <w:sz w:val="22"/>
          <w:szCs w:val="22"/>
          <w:lang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polisē atrunātie noteikumi ir saistoši Apdrošinātājam un citiem subjektiem, ka</w:t>
      </w:r>
      <w:r>
        <w:rPr>
          <w:sz w:val="22"/>
          <w:szCs w:val="22"/>
          <w:lang w:eastAsia="zh-CN"/>
        </w:rPr>
        <w:t>s darbojas Apdrošinātāja vārdā.</w:t>
      </w:r>
    </w:p>
    <w:p w14:paraId="1AFD09B9" w14:textId="77777777" w:rsidR="00881051" w:rsidRPr="00E96A66" w:rsidRDefault="00881051" w:rsidP="00881051">
      <w:pPr>
        <w:suppressAutoHyphens/>
        <w:jc w:val="both"/>
        <w:rPr>
          <w:lang w:eastAsia="zh-CN"/>
        </w:rPr>
      </w:pPr>
    </w:p>
    <w:p w14:paraId="786AB786" w14:textId="77777777" w:rsidR="00881051" w:rsidRPr="00E96A66" w:rsidRDefault="00881051" w:rsidP="00881051">
      <w:pPr>
        <w:suppressAutoHyphens/>
        <w:jc w:val="both"/>
        <w:rPr>
          <w:b/>
          <w:lang w:eastAsia="zh-CN"/>
        </w:rPr>
      </w:pPr>
      <w:r w:rsidRPr="00E96A66">
        <w:rPr>
          <w:b/>
          <w:lang w:eastAsia="zh-CN"/>
        </w:rPr>
        <w:t>Īpašie nosacījumi:</w:t>
      </w:r>
    </w:p>
    <w:p w14:paraId="310F99A9" w14:textId="77777777" w:rsidR="00881051" w:rsidRPr="00E96A66" w:rsidRDefault="00881051" w:rsidP="00881051">
      <w:pPr>
        <w:pStyle w:val="ListParagraph"/>
        <w:numPr>
          <w:ilvl w:val="0"/>
          <w:numId w:val="8"/>
        </w:numPr>
        <w:jc w:val="both"/>
        <w:rPr>
          <w:sz w:val="22"/>
          <w:szCs w:val="22"/>
        </w:rPr>
      </w:pPr>
      <w:r w:rsidRPr="00E96A66">
        <w:rPr>
          <w:sz w:val="22"/>
          <w:szCs w:val="22"/>
        </w:rPr>
        <w:t>Šī garantijas laika garantija ir neatsaucama</w:t>
      </w:r>
      <w:r w:rsidRPr="00E96A66">
        <w:rPr>
          <w:b/>
          <w:sz w:val="22"/>
          <w:szCs w:val="22"/>
          <w:lang w:eastAsia="zh-CN"/>
        </w:rPr>
        <w:t xml:space="preserve"> </w:t>
      </w:r>
      <w:r w:rsidRPr="00E96A66">
        <w:rPr>
          <w:sz w:val="22"/>
          <w:szCs w:val="22"/>
          <w:lang w:eastAsia="zh-CN"/>
        </w:rPr>
        <w:t>pirmā pieprasījuma</w:t>
      </w:r>
      <w:r w:rsidRPr="00E96A66">
        <w:rPr>
          <w:sz w:val="22"/>
          <w:szCs w:val="22"/>
        </w:rPr>
        <w:t xml:space="preserve"> beznosacījumu apdrošināšanas polise, kuras ietvaros Apdrošinātājam jāizmaksā Apdrošināšanas atlīdzība, tai skaitā, ja minētajai apdrošināšanas polisei un apdrošināšanas līgumam tiek piemēroti Starptautiskās tirdzniecības un rūpniecības kameras vienotie noteikumi Nr.758 par pieprasījuma garantijām “</w:t>
      </w:r>
      <w:proofErr w:type="spellStart"/>
      <w:r w:rsidRPr="00E96A66">
        <w:rPr>
          <w:sz w:val="22"/>
          <w:szCs w:val="22"/>
        </w:rPr>
        <w:t>The</w:t>
      </w:r>
      <w:proofErr w:type="spellEnd"/>
      <w:r w:rsidRPr="00E96A66">
        <w:rPr>
          <w:sz w:val="22"/>
          <w:szCs w:val="22"/>
        </w:rPr>
        <w:t xml:space="preserve"> ICC </w:t>
      </w:r>
      <w:proofErr w:type="spellStart"/>
      <w:r w:rsidRPr="00E96A66">
        <w:rPr>
          <w:sz w:val="22"/>
          <w:szCs w:val="22"/>
        </w:rPr>
        <w:t>Uniform</w:t>
      </w:r>
      <w:proofErr w:type="spellEnd"/>
      <w:r w:rsidRPr="00E96A66">
        <w:rPr>
          <w:sz w:val="22"/>
          <w:szCs w:val="22"/>
        </w:rPr>
        <w:t xml:space="preserve"> </w:t>
      </w:r>
      <w:proofErr w:type="spellStart"/>
      <w:r w:rsidRPr="00E96A66">
        <w:rPr>
          <w:sz w:val="22"/>
          <w:szCs w:val="22"/>
        </w:rPr>
        <w:t>Rules</w:t>
      </w:r>
      <w:proofErr w:type="spellEnd"/>
      <w:r w:rsidRPr="00E96A66">
        <w:rPr>
          <w:sz w:val="22"/>
          <w:szCs w:val="22"/>
        </w:rPr>
        <w:t xml:space="preserve"> </w:t>
      </w:r>
      <w:proofErr w:type="spellStart"/>
      <w:r w:rsidRPr="00E96A66">
        <w:rPr>
          <w:sz w:val="22"/>
          <w:szCs w:val="22"/>
        </w:rPr>
        <w:t>for</w:t>
      </w:r>
      <w:proofErr w:type="spellEnd"/>
      <w:r w:rsidRPr="00E96A66">
        <w:rPr>
          <w:sz w:val="22"/>
          <w:szCs w:val="22"/>
        </w:rPr>
        <w:t xml:space="preserve"> </w:t>
      </w:r>
      <w:proofErr w:type="spellStart"/>
      <w:r w:rsidRPr="00E96A66">
        <w:rPr>
          <w:sz w:val="22"/>
          <w:szCs w:val="22"/>
        </w:rPr>
        <w:t>Demand</w:t>
      </w:r>
      <w:proofErr w:type="spellEnd"/>
      <w:r w:rsidRPr="00E96A66">
        <w:rPr>
          <w:sz w:val="22"/>
          <w:szCs w:val="22"/>
        </w:rPr>
        <w:t xml:space="preserve"> </w:t>
      </w:r>
      <w:proofErr w:type="spellStart"/>
      <w:r w:rsidRPr="00E96A66">
        <w:rPr>
          <w:sz w:val="22"/>
          <w:szCs w:val="22"/>
        </w:rPr>
        <w:t>Guarantees</w:t>
      </w:r>
      <w:proofErr w:type="spellEnd"/>
      <w:r w:rsidRPr="00E96A66">
        <w:rPr>
          <w:sz w:val="22"/>
          <w:szCs w:val="22"/>
        </w:rPr>
        <w:t>” (turpmāk – Apdrošināšanas polise).</w:t>
      </w:r>
    </w:p>
    <w:p w14:paraId="3E86C1EF" w14:textId="77777777" w:rsidR="00881051" w:rsidRPr="00E96A66" w:rsidRDefault="00881051" w:rsidP="00881051">
      <w:pPr>
        <w:pStyle w:val="ListParagraph"/>
        <w:numPr>
          <w:ilvl w:val="0"/>
          <w:numId w:val="8"/>
        </w:numPr>
        <w:jc w:val="both"/>
        <w:rPr>
          <w:sz w:val="22"/>
          <w:szCs w:val="22"/>
        </w:rPr>
      </w:pPr>
      <w:r w:rsidRPr="00E96A66">
        <w:rPr>
          <w:sz w:val="22"/>
          <w:szCs w:val="22"/>
        </w:rPr>
        <w:lastRenderedPageBreak/>
        <w:t xml:space="preserve">Ar Apdrošināšanas polisi tiek apdrošinātas visas Apdrošinājuma ņēmēja no Līguma izrietošās garantijas saistības, </w:t>
      </w:r>
      <w:r w:rsidRPr="00E96A66">
        <w:rPr>
          <w:rFonts w:eastAsiaTheme="minorHAnsi"/>
          <w:sz w:val="22"/>
          <w:szCs w:val="22"/>
        </w:rPr>
        <w:t>tai skaitā, bet neaprobežojoties ar:</w:t>
      </w:r>
    </w:p>
    <w:p w14:paraId="52CAC9FC" w14:textId="77777777" w:rsidR="00881051" w:rsidRPr="00E96A66" w:rsidRDefault="00881051" w:rsidP="00881051">
      <w:pPr>
        <w:pStyle w:val="ListParagraph"/>
        <w:numPr>
          <w:ilvl w:val="1"/>
          <w:numId w:val="8"/>
        </w:numPr>
        <w:jc w:val="both"/>
        <w:rPr>
          <w:sz w:val="22"/>
          <w:szCs w:val="22"/>
        </w:rPr>
      </w:pPr>
      <w:r w:rsidRPr="00E96A66">
        <w:rPr>
          <w:sz w:val="22"/>
          <w:szCs w:val="22"/>
        </w:rPr>
        <w:t>atbildību par garantijas saistību nekvalitatīvu vai nesavlaicīgu izpildi, vai neizpildi vispār, t.sk., ja Apdrošinājuma ņēmējs neveic garantijas saistību izpildi pēc Apdrošinātā uzaicinājuma;</w:t>
      </w:r>
    </w:p>
    <w:p w14:paraId="48B3B26C" w14:textId="77777777" w:rsidR="00881051" w:rsidRPr="00E96A66" w:rsidRDefault="00881051" w:rsidP="00881051">
      <w:pPr>
        <w:pStyle w:val="ListParagraph"/>
        <w:numPr>
          <w:ilvl w:val="1"/>
          <w:numId w:val="8"/>
        </w:numPr>
        <w:jc w:val="both"/>
        <w:rPr>
          <w:sz w:val="22"/>
          <w:szCs w:val="22"/>
        </w:rPr>
      </w:pPr>
      <w:r w:rsidRPr="00E96A66">
        <w:rPr>
          <w:sz w:val="22"/>
          <w:szCs w:val="22"/>
        </w:rPr>
        <w:t>atbildību par Apdrošinātajam nodarītajiem zaudējumiem, t.sk. tādiem, kurus ar prettiesisku darbību, ļaunprātīgu nolūku vai neuzmanību nodarījis Apdrošinājuma ņēmējs vai tā pieaicinātie apakšuzņēmēji, veicot konstatēto defektu novēršanas darbus garantijas ietvaros (t.sk. Apdrošinājuma ņēmēja izmantoto materiālu un iekārtu, tehnikas nepareizas izmantošanas rezultātā radītie zaudējumi Apdrošinātajam).</w:t>
      </w:r>
    </w:p>
    <w:p w14:paraId="30D0A5F6" w14:textId="77777777" w:rsidR="00881051" w:rsidRPr="00E96A66" w:rsidRDefault="00881051" w:rsidP="00881051">
      <w:pPr>
        <w:pStyle w:val="ListParagraph"/>
        <w:numPr>
          <w:ilvl w:val="0"/>
          <w:numId w:val="8"/>
        </w:numPr>
        <w:jc w:val="both"/>
        <w:rPr>
          <w:sz w:val="22"/>
          <w:szCs w:val="22"/>
        </w:rPr>
      </w:pPr>
      <w:r w:rsidRPr="00E96A66">
        <w:rPr>
          <w:sz w:val="22"/>
          <w:szCs w:val="22"/>
        </w:rPr>
        <w:t>Apdrošinātajam ir tiesības pieprasīt Apdrošināšanas atlīdzības izmaksu visā Apdrošināšanas polises spēkā esamības periodā. Ja pieprasījums iesniegts Apdrošināšanas polises spēkā esamības periodā, Apdrošinātājam nav tiesību atteikt Apdrošināšanas atlīdzības izmaksu, pamatojoties uz to, ka kopš apdrošināšanas gadījuma iestāšanās ir nokavēts Apdrošinātāja noteikts pieprasījuma iesniegšanas termiņš, vai beidzies Apdrošināšanas polises termiņš.</w:t>
      </w:r>
    </w:p>
    <w:p w14:paraId="4F7BA835" w14:textId="77777777" w:rsidR="00881051" w:rsidRPr="00E96A66" w:rsidRDefault="00881051" w:rsidP="00881051">
      <w:pPr>
        <w:pStyle w:val="ListParagraph"/>
        <w:numPr>
          <w:ilvl w:val="0"/>
          <w:numId w:val="8"/>
        </w:numPr>
        <w:jc w:val="both"/>
        <w:rPr>
          <w:iCs/>
          <w:sz w:val="22"/>
          <w:szCs w:val="22"/>
        </w:rPr>
      </w:pPr>
      <w:r w:rsidRPr="00E96A66">
        <w:rPr>
          <w:iCs/>
          <w:sz w:val="22"/>
          <w:szCs w:val="22"/>
        </w:rPr>
        <w:t>Apdrošinātājs un Apdrošinājuma ņēmējs Apdrošināšanas polisi drīkst izbeigt, saīsināt tās spēkā esamības termiņu vai grozīt polises apdrošināšanas apmēru tikai ar Apdrošinātā iepriekšēju rakstiski saņemtu piekrišanu.</w:t>
      </w:r>
    </w:p>
    <w:p w14:paraId="55F0CAED" w14:textId="77777777" w:rsidR="00881051" w:rsidRPr="00E96A66" w:rsidRDefault="00881051" w:rsidP="00881051">
      <w:pPr>
        <w:pStyle w:val="ListParagraph"/>
        <w:numPr>
          <w:ilvl w:val="0"/>
          <w:numId w:val="8"/>
        </w:numPr>
        <w:jc w:val="both"/>
        <w:rPr>
          <w:sz w:val="22"/>
          <w:szCs w:val="22"/>
        </w:rPr>
      </w:pPr>
      <w:r w:rsidRPr="00E96A66">
        <w:rPr>
          <w:sz w:val="22"/>
          <w:szCs w:val="22"/>
        </w:rPr>
        <w:t>Apdrošinātājs apliecina, ka nepiemēros Apdrošināšanas līguma likuma 31. panta otrās daļas 4. un 5. punktā minētos noteikumus, saņemot Pasūtītāja pieprasījumu līdz Apdrošināšanas polises beigu datumam.</w:t>
      </w:r>
    </w:p>
    <w:p w14:paraId="11A5BF7E" w14:textId="77777777" w:rsidR="00881051" w:rsidRPr="00E96A66" w:rsidRDefault="00881051" w:rsidP="00881051">
      <w:pPr>
        <w:pStyle w:val="ListParagraph"/>
        <w:numPr>
          <w:ilvl w:val="0"/>
          <w:numId w:val="8"/>
        </w:numPr>
        <w:jc w:val="both"/>
        <w:rPr>
          <w:sz w:val="22"/>
          <w:szCs w:val="22"/>
        </w:rPr>
      </w:pPr>
      <w:r w:rsidRPr="00E96A66">
        <w:rPr>
          <w:sz w:val="22"/>
          <w:szCs w:val="22"/>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1EAFECA3" w14:textId="77777777" w:rsidR="00881051" w:rsidRPr="00E96A66" w:rsidRDefault="00881051" w:rsidP="00881051">
      <w:pPr>
        <w:pStyle w:val="ListParagraph"/>
        <w:numPr>
          <w:ilvl w:val="0"/>
          <w:numId w:val="8"/>
        </w:numPr>
        <w:jc w:val="both"/>
        <w:rPr>
          <w:sz w:val="22"/>
          <w:szCs w:val="22"/>
        </w:rPr>
      </w:pPr>
      <w:r w:rsidRPr="00E96A66">
        <w:rPr>
          <w:iCs/>
          <w:sz w:val="22"/>
          <w:szCs w:val="22"/>
        </w:rPr>
        <w:t>Apdrošinātajam nav jāpieprasa atlīdzības summa no Apdrošinājuma ņēmēja pirms Apdrošināšanas atlīdzības izmaksas pieteikuma iesniegšanas Apdrošinātājam.</w:t>
      </w:r>
    </w:p>
    <w:p w14:paraId="5E15F4F7" w14:textId="77777777" w:rsidR="00881051" w:rsidRPr="00E96A66" w:rsidRDefault="00881051" w:rsidP="00881051">
      <w:pPr>
        <w:pStyle w:val="ListParagraph"/>
        <w:numPr>
          <w:ilvl w:val="0"/>
          <w:numId w:val="8"/>
        </w:numPr>
        <w:jc w:val="both"/>
        <w:rPr>
          <w:sz w:val="22"/>
          <w:szCs w:val="22"/>
        </w:rPr>
      </w:pPr>
      <w:r w:rsidRPr="00E96A66">
        <w:rPr>
          <w:rFonts w:eastAsiaTheme="minorHAnsi"/>
          <w:iCs/>
          <w:sz w:val="22"/>
          <w:szCs w:val="22"/>
        </w:rPr>
        <w:t>Apdrošinātājs apliecina, ka šī Apdrošināšanas polise būs spēkā arī gadījumā, ja Apdrošinājuma ņēmējam tiks pasludināta maksātnespēja vai Apdrošinājuma ņēmējs tiks likvidēts šīs Apdrošināšanas polises spēkā esamības periodā.</w:t>
      </w:r>
    </w:p>
    <w:p w14:paraId="0B639A13" w14:textId="77777777" w:rsidR="00881051" w:rsidRPr="00E96A66" w:rsidRDefault="00881051" w:rsidP="00881051">
      <w:pPr>
        <w:pStyle w:val="ListParagraph"/>
        <w:numPr>
          <w:ilvl w:val="0"/>
          <w:numId w:val="8"/>
        </w:numPr>
        <w:jc w:val="both"/>
        <w:rPr>
          <w:sz w:val="22"/>
          <w:szCs w:val="22"/>
        </w:rPr>
      </w:pPr>
      <w:r w:rsidRPr="00E96A66">
        <w:rPr>
          <w:rFonts w:eastAsiaTheme="minorHAnsi"/>
          <w:sz w:val="22"/>
          <w:szCs w:val="22"/>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071A856D" w14:textId="77777777" w:rsidR="00881051" w:rsidRPr="00E96A66" w:rsidRDefault="00881051" w:rsidP="00881051">
      <w:pPr>
        <w:pStyle w:val="ListParagraph"/>
        <w:numPr>
          <w:ilvl w:val="0"/>
          <w:numId w:val="8"/>
        </w:numPr>
        <w:jc w:val="both"/>
        <w:rPr>
          <w:sz w:val="22"/>
          <w:szCs w:val="22"/>
        </w:rPr>
      </w:pPr>
      <w:r w:rsidRPr="00E96A66">
        <w:rPr>
          <w:sz w:val="22"/>
          <w:szCs w:val="22"/>
        </w:rPr>
        <w:t>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5.panta otrās daļas 6. un 7.apakšpunktam, vai informāciju, kas ir atzīstama par valsts noslēpumu. Minētais attiecas arī uz Apdrošinātāja iespējām veikt fizisku apskati, izmantojot savu personālu.</w:t>
      </w:r>
    </w:p>
    <w:p w14:paraId="1F7D54C1" w14:textId="77777777" w:rsidR="00881051" w:rsidRPr="00E96A66" w:rsidRDefault="00881051" w:rsidP="00881051">
      <w:pPr>
        <w:pStyle w:val="ListParagraph"/>
        <w:numPr>
          <w:ilvl w:val="0"/>
          <w:numId w:val="8"/>
        </w:numPr>
        <w:jc w:val="both"/>
        <w:rPr>
          <w:sz w:val="22"/>
          <w:szCs w:val="22"/>
        </w:rPr>
      </w:pPr>
      <w:r w:rsidRPr="00E96A66">
        <w:rPr>
          <w:sz w:val="22"/>
          <w:szCs w:val="22"/>
        </w:rPr>
        <w:t>Apdrošinātājs izmaksā apdrošināšanas atlīdzību Apdrošinātajam 10 (desmit) dienu laikā no pieteikuma saņemšanas dienas, neprasot Apdrošinātajam vispirms pamatot un iesniegt dokumentus, kas apliecina apdrošināšanas gadījuma iestāšanos. Par apdrošināšanas atlīdzības pieteikuma saņemšanas dienu tiek uzskatīta:</w:t>
      </w:r>
    </w:p>
    <w:p w14:paraId="262945C2" w14:textId="77777777" w:rsidR="00881051" w:rsidRPr="00E96A66" w:rsidRDefault="00881051" w:rsidP="00881051">
      <w:pPr>
        <w:numPr>
          <w:ilvl w:val="1"/>
          <w:numId w:val="8"/>
        </w:numPr>
        <w:ind w:left="1276" w:hanging="556"/>
        <w:contextualSpacing/>
        <w:jc w:val="both"/>
        <w:rPr>
          <w:rFonts w:eastAsiaTheme="minorHAnsi"/>
          <w:sz w:val="22"/>
          <w:szCs w:val="22"/>
        </w:rPr>
      </w:pPr>
      <w:r w:rsidRPr="00E96A66">
        <w:rPr>
          <w:sz w:val="22"/>
          <w:szCs w:val="22"/>
        </w:rPr>
        <w:t>Nākamā darba diena, ja Apdrošinātais apdrošināšanas atlīdzības izmaksas pieteikumu nosūtījis kā elektroniski parakstītu dokumentu uz Apdrošinātāja e</w:t>
      </w:r>
      <w:r w:rsidRPr="00E96A66">
        <w:rPr>
          <w:sz w:val="22"/>
          <w:szCs w:val="22"/>
        </w:rPr>
        <w:noBreakHyphen/>
        <w:t>pastu;</w:t>
      </w:r>
    </w:p>
    <w:p w14:paraId="1865EE8F" w14:textId="77777777" w:rsidR="00881051" w:rsidRPr="00E96A66" w:rsidRDefault="00881051" w:rsidP="00881051">
      <w:pPr>
        <w:numPr>
          <w:ilvl w:val="1"/>
          <w:numId w:val="8"/>
        </w:numPr>
        <w:ind w:left="1276" w:hanging="556"/>
        <w:contextualSpacing/>
        <w:jc w:val="both"/>
        <w:rPr>
          <w:rFonts w:eastAsiaTheme="minorHAnsi"/>
          <w:sz w:val="22"/>
          <w:szCs w:val="22"/>
        </w:rPr>
      </w:pPr>
      <w:r w:rsidRPr="00E96A66">
        <w:rPr>
          <w:sz w:val="22"/>
          <w:szCs w:val="22"/>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197D9794" w14:textId="77777777" w:rsidR="00881051" w:rsidRPr="00E96A66" w:rsidRDefault="00881051" w:rsidP="00881051">
      <w:pPr>
        <w:numPr>
          <w:ilvl w:val="1"/>
          <w:numId w:val="8"/>
        </w:numPr>
        <w:ind w:left="1276" w:hanging="556"/>
        <w:contextualSpacing/>
        <w:jc w:val="both"/>
        <w:rPr>
          <w:rFonts w:eastAsiaTheme="minorHAnsi"/>
          <w:sz w:val="22"/>
          <w:szCs w:val="22"/>
        </w:rPr>
      </w:pPr>
      <w:r w:rsidRPr="00E96A66">
        <w:rPr>
          <w:rFonts w:eastAsiaTheme="minorHAnsi"/>
          <w:sz w:val="22"/>
          <w:szCs w:val="22"/>
        </w:rPr>
        <w:t>Diena, kad saņemts Apdrošinātāja apliecinājums par apdrošināšanas atlīdzības izmaksas pieteikuma saņemšanu, ja tas saņemts ātrāk par 11.1. vai 11.2.punktā noteikto.</w:t>
      </w:r>
    </w:p>
    <w:p w14:paraId="022CC204" w14:textId="77777777" w:rsidR="00881051" w:rsidRPr="00A95FB6" w:rsidRDefault="00881051" w:rsidP="00881051">
      <w:pPr>
        <w:pStyle w:val="ListParagraph"/>
        <w:numPr>
          <w:ilvl w:val="0"/>
          <w:numId w:val="8"/>
        </w:numPr>
        <w:jc w:val="both"/>
        <w:rPr>
          <w:rFonts w:eastAsiaTheme="minorHAnsi"/>
          <w:sz w:val="22"/>
          <w:szCs w:val="22"/>
        </w:rPr>
      </w:pPr>
      <w:r w:rsidRPr="00A95FB6">
        <w:rPr>
          <w:sz w:val="22"/>
          <w:szCs w:val="22"/>
        </w:rPr>
        <w:t>Ja 11.1. / 11.2. apakšpunktā noteiktais apdrošināšanas atlīdzības izmaksas pieprasījums ir nosūtīts e-pastā vai nodots pastā apdrošināšanas polises spēkā esamības termiņā, tas tiek uzskatīts par iesniegtu termiņā.</w:t>
      </w:r>
    </w:p>
    <w:p w14:paraId="0A1BBE3E" w14:textId="77777777" w:rsidR="00881051" w:rsidRPr="00E96A66" w:rsidRDefault="00881051" w:rsidP="00881051">
      <w:pPr>
        <w:pStyle w:val="ListParagraph"/>
        <w:numPr>
          <w:ilvl w:val="0"/>
          <w:numId w:val="8"/>
        </w:numPr>
        <w:rPr>
          <w:sz w:val="22"/>
          <w:szCs w:val="22"/>
        </w:rPr>
      </w:pPr>
      <w:r w:rsidRPr="00E96A66">
        <w:rPr>
          <w:sz w:val="22"/>
          <w:szCs w:val="22"/>
        </w:rPr>
        <w:t>Ja tiek konstatētas pretrunas starp Apdrošināšanas polisi un apdrošināšanas līgumu vai Apdrošinātāja noteikumiem, tad prioritāri un visām iesaistītajām pusēm saistoši ir augstāk minētie īpašie nosacījumi.</w:t>
      </w:r>
    </w:p>
    <w:p w14:paraId="655DF923" w14:textId="77777777" w:rsidR="00881051" w:rsidRPr="00E96A66" w:rsidRDefault="00881051" w:rsidP="00881051">
      <w:pPr>
        <w:pStyle w:val="ListParagraph"/>
        <w:rPr>
          <w:sz w:val="22"/>
          <w:szCs w:val="20"/>
        </w:rPr>
      </w:pPr>
    </w:p>
    <w:p w14:paraId="612B8F6A" w14:textId="77777777" w:rsidR="00881051" w:rsidRPr="00E96A66" w:rsidRDefault="00881051" w:rsidP="00881051">
      <w:pPr>
        <w:rPr>
          <w:sz w:val="20"/>
          <w:szCs w:val="20"/>
        </w:rPr>
      </w:pPr>
      <w:r w:rsidRPr="00E96A66">
        <w:rPr>
          <w:sz w:val="22"/>
          <w:szCs w:val="20"/>
        </w:rPr>
        <w:t>Summas, kas samaksātas saskaņā ar šo Apdrošināšanas polisi, samazina kopējo garantēto apjomu.</w:t>
      </w:r>
    </w:p>
    <w:p w14:paraId="5F29D303" w14:textId="77777777" w:rsidR="00881051" w:rsidRPr="00E96A66" w:rsidRDefault="00881051" w:rsidP="00881051">
      <w:pPr>
        <w:rPr>
          <w:sz w:val="20"/>
          <w:szCs w:val="20"/>
        </w:rPr>
      </w:pPr>
    </w:p>
    <w:p w14:paraId="6290FD71" w14:textId="77777777" w:rsidR="00881051" w:rsidRPr="00E96A66" w:rsidRDefault="00881051" w:rsidP="00881051">
      <w:pPr>
        <w:rPr>
          <w:sz w:val="20"/>
          <w:szCs w:val="20"/>
        </w:rPr>
      </w:pPr>
      <w:r w:rsidRPr="00E96A66">
        <w:rPr>
          <w:sz w:val="20"/>
          <w:szCs w:val="20"/>
        </w:rPr>
        <w:t>Paraksts un zīmogs______________________________________________</w:t>
      </w:r>
    </w:p>
    <w:p w14:paraId="6F57D2B5" w14:textId="77777777" w:rsidR="00881051" w:rsidRPr="00E96A66" w:rsidRDefault="00881051" w:rsidP="00881051">
      <w:pPr>
        <w:rPr>
          <w:sz w:val="20"/>
          <w:szCs w:val="20"/>
        </w:rPr>
      </w:pPr>
      <w:r w:rsidRPr="00E96A66">
        <w:rPr>
          <w:sz w:val="20"/>
          <w:szCs w:val="20"/>
        </w:rPr>
        <w:lastRenderedPageBreak/>
        <w:t>Apdrošinātāja nosaukums:</w:t>
      </w:r>
    </w:p>
    <w:p w14:paraId="173B50DC" w14:textId="77777777" w:rsidR="00881051" w:rsidRPr="00E96A66" w:rsidRDefault="00881051" w:rsidP="00881051">
      <w:pPr>
        <w:rPr>
          <w:sz w:val="20"/>
          <w:szCs w:val="20"/>
        </w:rPr>
      </w:pPr>
      <w:r w:rsidRPr="00E96A66">
        <w:rPr>
          <w:sz w:val="20"/>
          <w:szCs w:val="20"/>
        </w:rPr>
        <w:t>______________________________________________________________</w:t>
      </w:r>
    </w:p>
    <w:p w14:paraId="5999B900" w14:textId="77777777" w:rsidR="00881051" w:rsidRPr="00E96A66" w:rsidRDefault="00881051" w:rsidP="00881051">
      <w:pPr>
        <w:rPr>
          <w:sz w:val="20"/>
          <w:szCs w:val="20"/>
        </w:rPr>
      </w:pPr>
    </w:p>
    <w:p w14:paraId="795B0DDD" w14:textId="77777777" w:rsidR="00881051" w:rsidRPr="00E96A66" w:rsidRDefault="00881051" w:rsidP="00881051">
      <w:pPr>
        <w:rPr>
          <w:sz w:val="20"/>
          <w:szCs w:val="20"/>
        </w:rPr>
      </w:pPr>
      <w:r w:rsidRPr="00E96A66">
        <w:rPr>
          <w:sz w:val="20"/>
          <w:szCs w:val="20"/>
        </w:rPr>
        <w:t>Adrese:________________________________________________________</w:t>
      </w:r>
    </w:p>
    <w:p w14:paraId="352FC176" w14:textId="77777777" w:rsidR="00881051" w:rsidRPr="00E96A66" w:rsidRDefault="00881051" w:rsidP="00881051">
      <w:pPr>
        <w:rPr>
          <w:sz w:val="20"/>
          <w:szCs w:val="20"/>
        </w:rPr>
      </w:pPr>
    </w:p>
    <w:p w14:paraId="041D8E2F" w14:textId="77777777" w:rsidR="00881051" w:rsidRPr="00E96A66" w:rsidRDefault="00881051" w:rsidP="00881051">
      <w:pPr>
        <w:rPr>
          <w:sz w:val="20"/>
          <w:szCs w:val="20"/>
        </w:rPr>
      </w:pPr>
      <w:r w:rsidRPr="00E96A66">
        <w:rPr>
          <w:sz w:val="20"/>
          <w:szCs w:val="20"/>
        </w:rPr>
        <w:t>Datums____________________</w:t>
      </w:r>
    </w:p>
    <w:p w14:paraId="7CE44B08" w14:textId="77777777" w:rsidR="00881051" w:rsidRPr="00E96A66" w:rsidRDefault="00881051" w:rsidP="00881051">
      <w:pPr>
        <w:rPr>
          <w:sz w:val="20"/>
          <w:szCs w:val="20"/>
        </w:rPr>
      </w:pPr>
    </w:p>
    <w:p w14:paraId="5D1F6751" w14:textId="18791140" w:rsidR="00DA5A20" w:rsidRDefault="00881051" w:rsidP="00881051">
      <w:pPr>
        <w:jc w:val="both"/>
        <w:rPr>
          <w:sz w:val="20"/>
          <w:szCs w:val="20"/>
        </w:rPr>
      </w:pPr>
      <w:r w:rsidRPr="00E96A66">
        <w:rPr>
          <w:sz w:val="20"/>
          <w:szCs w:val="20"/>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5D1779D7" w14:textId="221D540F" w:rsidR="00196847" w:rsidRDefault="00196847">
      <w:pPr>
        <w:spacing w:after="160" w:line="259" w:lineRule="auto"/>
        <w:rPr>
          <w:sz w:val="20"/>
          <w:szCs w:val="20"/>
        </w:rPr>
      </w:pPr>
      <w:r>
        <w:rPr>
          <w:sz w:val="20"/>
          <w:szCs w:val="20"/>
        </w:rPr>
        <w:br w:type="page"/>
      </w:r>
    </w:p>
    <w:p w14:paraId="18540784" w14:textId="77777777" w:rsidR="00196847" w:rsidRDefault="00196847">
      <w:pPr>
        <w:spacing w:after="160" w:line="259" w:lineRule="auto"/>
        <w:rPr>
          <w:sz w:val="20"/>
          <w:szCs w:val="20"/>
        </w:rPr>
      </w:pPr>
    </w:p>
    <w:p w14:paraId="31548A36" w14:textId="24E84D89" w:rsidR="00196847" w:rsidRDefault="00196847" w:rsidP="00196847">
      <w:pPr>
        <w:spacing w:after="160" w:line="259" w:lineRule="auto"/>
        <w:jc w:val="right"/>
        <w:rPr>
          <w:bCs/>
        </w:rPr>
      </w:pPr>
      <w:r w:rsidRPr="00A56747">
        <w:rPr>
          <w:bCs/>
        </w:rPr>
        <w:t>Pielikums Nr.</w:t>
      </w:r>
      <w:r>
        <w:rPr>
          <w:bCs/>
        </w:rPr>
        <w:t>16</w:t>
      </w:r>
    </w:p>
    <w:p w14:paraId="61CD54BD" w14:textId="77777777" w:rsidR="00AF6B28" w:rsidRDefault="00AF6B28" w:rsidP="00AF6B28">
      <w:pPr>
        <w:jc w:val="right"/>
        <w:rPr>
          <w:i/>
          <w:sz w:val="20"/>
          <w:szCs w:val="20"/>
        </w:rPr>
      </w:pPr>
      <w:r w:rsidRPr="00BA0808">
        <w:rPr>
          <w:i/>
          <w:sz w:val="20"/>
          <w:szCs w:val="20"/>
        </w:rPr>
        <w:t xml:space="preserve">(jāaizpilda </w:t>
      </w:r>
      <w:proofErr w:type="spellStart"/>
      <w:r w:rsidRPr="00BA0808">
        <w:rPr>
          <w:i/>
          <w:sz w:val="20"/>
          <w:szCs w:val="20"/>
        </w:rPr>
        <w:t>excel</w:t>
      </w:r>
      <w:proofErr w:type="spellEnd"/>
      <w:r w:rsidRPr="00BA0808">
        <w:rPr>
          <w:i/>
          <w:sz w:val="20"/>
          <w:szCs w:val="20"/>
        </w:rPr>
        <w:t xml:space="preserve"> formātā)</w:t>
      </w:r>
    </w:p>
    <w:p w14:paraId="341BABD3" w14:textId="546B01F6" w:rsidR="00DA5A20" w:rsidRDefault="00196847">
      <w:pPr>
        <w:spacing w:after="160" w:line="259" w:lineRule="auto"/>
        <w:rPr>
          <w:sz w:val="20"/>
          <w:szCs w:val="20"/>
        </w:rPr>
        <w:sectPr w:rsidR="00DA5A20" w:rsidSect="00DA24C5">
          <w:pgSz w:w="11906" w:h="16838"/>
          <w:pgMar w:top="851" w:right="709" w:bottom="851" w:left="992" w:header="567" w:footer="448" w:gutter="0"/>
          <w:cols w:space="708"/>
          <w:titlePg/>
          <w:docGrid w:linePitch="360"/>
        </w:sectPr>
      </w:pPr>
      <w:r w:rsidRPr="00511BFE">
        <w:rPr>
          <w:noProof/>
          <w:lang w:eastAsia="lv-LV"/>
        </w:rPr>
        <w:drawing>
          <wp:inline distT="0" distB="0" distL="0" distR="0" wp14:anchorId="60456F79" wp14:editId="28494168">
            <wp:extent cx="6480175" cy="3742568"/>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80175" cy="3742568"/>
                    </a:xfrm>
                    <a:prstGeom prst="rect">
                      <a:avLst/>
                    </a:prstGeom>
                    <a:noFill/>
                    <a:ln>
                      <a:noFill/>
                    </a:ln>
                  </pic:spPr>
                </pic:pic>
              </a:graphicData>
            </a:graphic>
          </wp:inline>
        </w:drawing>
      </w:r>
    </w:p>
    <w:p w14:paraId="49A344F9" w14:textId="4FB85DAF" w:rsidR="00196847" w:rsidRDefault="00196847">
      <w:pPr>
        <w:spacing w:after="160" w:line="259" w:lineRule="auto"/>
        <w:rPr>
          <w:bCs/>
        </w:rPr>
      </w:pPr>
    </w:p>
    <w:p w14:paraId="77978B0E" w14:textId="79443B48" w:rsidR="00DA5A20" w:rsidRDefault="00DA5A20" w:rsidP="00DA5A20">
      <w:pPr>
        <w:spacing w:after="160" w:line="259" w:lineRule="auto"/>
        <w:jc w:val="right"/>
        <w:rPr>
          <w:sz w:val="20"/>
          <w:szCs w:val="20"/>
        </w:rPr>
      </w:pPr>
      <w:r w:rsidRPr="00A56747">
        <w:rPr>
          <w:bCs/>
        </w:rPr>
        <w:t>Pielikums Nr.</w:t>
      </w:r>
      <w:r>
        <w:rPr>
          <w:bCs/>
        </w:rPr>
        <w:t>17</w:t>
      </w:r>
    </w:p>
    <w:p w14:paraId="45A516F1" w14:textId="77777777" w:rsidR="000A4A6B" w:rsidRPr="00EA19E8" w:rsidRDefault="000A4A6B" w:rsidP="000A4A6B">
      <w:pPr>
        <w:jc w:val="center"/>
        <w:rPr>
          <w:b/>
        </w:rPr>
      </w:pPr>
      <w:r w:rsidRPr="00EA19E8">
        <w:rPr>
          <w:b/>
        </w:rPr>
        <w:t xml:space="preserve">Iekšējās kārtības noteikumi komersantiem un to darbiniekiem </w:t>
      </w:r>
    </w:p>
    <w:p w14:paraId="696DF324" w14:textId="77777777" w:rsidR="000A4A6B" w:rsidRPr="00EA19E8" w:rsidRDefault="000A4A6B" w:rsidP="000A4A6B">
      <w:pPr>
        <w:jc w:val="center"/>
        <w:rPr>
          <w:b/>
        </w:rPr>
      </w:pPr>
      <w:r w:rsidRPr="00EA19E8">
        <w:rPr>
          <w:b/>
        </w:rPr>
        <w:t>Nacionālo bruņoto spēku objektos.</w:t>
      </w:r>
    </w:p>
    <w:p w14:paraId="3A1592E1" w14:textId="77777777" w:rsidR="000A4A6B" w:rsidRPr="00EA19E8" w:rsidRDefault="000A4A6B" w:rsidP="000A4A6B">
      <w:pPr>
        <w:ind w:left="-142" w:right="-625" w:hanging="425"/>
        <w:jc w:val="center"/>
      </w:pPr>
      <w:r w:rsidRPr="00EA19E8">
        <w:t xml:space="preserve">(Darbi/ piegādes garākā laika periodā). </w:t>
      </w:r>
    </w:p>
    <w:p w14:paraId="68B0A3AB" w14:textId="77777777" w:rsidR="000A4A6B" w:rsidRPr="00EA19E8" w:rsidRDefault="000A4A6B" w:rsidP="000A4A6B">
      <w:pPr>
        <w:ind w:left="-142" w:right="-625" w:hanging="425"/>
        <w:jc w:val="center"/>
        <w:rPr>
          <w:b/>
        </w:rPr>
      </w:pPr>
    </w:p>
    <w:p w14:paraId="5B83C078" w14:textId="77777777" w:rsidR="000A4A6B" w:rsidRPr="00EA19E8" w:rsidRDefault="000A4A6B" w:rsidP="000A4A6B">
      <w:pPr>
        <w:pStyle w:val="ListParagraph"/>
        <w:numPr>
          <w:ilvl w:val="0"/>
          <w:numId w:val="4"/>
        </w:numPr>
        <w:spacing w:after="200" w:line="276" w:lineRule="auto"/>
        <w:ind w:left="426" w:right="-3" w:hanging="425"/>
        <w:jc w:val="both"/>
      </w:pPr>
      <w:r w:rsidRPr="00EA19E8">
        <w:t>Iekļūšana komersantu darbiniekiem Nacionālo bruņoto spēku (</w:t>
      </w:r>
      <w:r w:rsidRPr="00073C12">
        <w:rPr>
          <w:i/>
        </w:rPr>
        <w:t>turpmāk</w:t>
      </w:r>
      <w:r w:rsidRPr="00EA19E8">
        <w:t xml:space="preserve"> – NBS) objektos notiek pamatojoties uz iesūtīto un apstiprināto personu sarakstā (</w:t>
      </w:r>
      <w:r w:rsidRPr="00073C12">
        <w:rPr>
          <w:i/>
        </w:rPr>
        <w:t>turpmāk</w:t>
      </w:r>
      <w:r w:rsidRPr="00EA19E8">
        <w:t xml:space="preserve"> – p/s) un transportlīdzekļu sarakstu.</w:t>
      </w:r>
    </w:p>
    <w:p w14:paraId="687BA444" w14:textId="77777777" w:rsidR="000A4A6B" w:rsidRPr="00EA19E8" w:rsidRDefault="000A4A6B" w:rsidP="000A4A6B">
      <w:pPr>
        <w:pStyle w:val="ListParagraph"/>
        <w:numPr>
          <w:ilvl w:val="0"/>
          <w:numId w:val="4"/>
        </w:numPr>
        <w:spacing w:after="200" w:line="276" w:lineRule="auto"/>
        <w:ind w:left="426" w:right="-3" w:hanging="425"/>
        <w:jc w:val="both"/>
      </w:pPr>
      <w:r w:rsidRPr="00EA19E8">
        <w:t>Komersanta darbinieka uzturēšanās 1. vai 2. kategorijas drošības zonā notiek atbildīgās amatpersonas par iepirkumu/projektu klātbūtnē un komersanta darbiniekam/</w:t>
      </w:r>
      <w:proofErr w:type="spellStart"/>
      <w:r w:rsidRPr="00EA19E8">
        <w:t>kiem</w:t>
      </w:r>
      <w:proofErr w:type="spellEnd"/>
      <w:r w:rsidRPr="00EA19E8">
        <w:t xml:space="preserve"> ir jāuzrāda/jāiesniedz firmas IDS un personu speciālā atļauja atbildīgajā NBS Drošības daļā. </w:t>
      </w:r>
    </w:p>
    <w:p w14:paraId="6A59BB63" w14:textId="77777777" w:rsidR="000A4A6B" w:rsidRPr="00EA19E8" w:rsidRDefault="000A4A6B" w:rsidP="000A4A6B">
      <w:pPr>
        <w:pStyle w:val="ListParagraph"/>
        <w:numPr>
          <w:ilvl w:val="0"/>
          <w:numId w:val="4"/>
        </w:numPr>
        <w:spacing w:after="200" w:line="276" w:lineRule="auto"/>
        <w:ind w:left="426" w:right="-3" w:hanging="425"/>
        <w:jc w:val="both"/>
      </w:pPr>
      <w:r w:rsidRPr="00EA19E8">
        <w:t>Tiek organizēta informatīvā sapulce, kuras laikā komersanta darbinieki un darba vadītāji tiek iepazīstināti ar drošības režīma prasībām.</w:t>
      </w:r>
    </w:p>
    <w:p w14:paraId="0F76BA61" w14:textId="77777777" w:rsidR="000A4A6B" w:rsidRPr="00EA19E8" w:rsidRDefault="000A4A6B" w:rsidP="000A4A6B">
      <w:pPr>
        <w:pStyle w:val="ListParagraph"/>
        <w:numPr>
          <w:ilvl w:val="0"/>
          <w:numId w:val="4"/>
        </w:numPr>
        <w:spacing w:after="200" w:line="276" w:lineRule="auto"/>
        <w:ind w:left="426" w:right="-3" w:hanging="425"/>
        <w:jc w:val="both"/>
      </w:pPr>
      <w:r w:rsidRPr="00EA19E8">
        <w:t>Pēc informatīvās sanāksmes p/s ar parakstu apliecina to, ka ir iepazinies ar drošības režīma prasībām un ir, saņēmis magnētisko karti* un/vai, auto caurlaidi.</w:t>
      </w:r>
    </w:p>
    <w:p w14:paraId="58D8E6EA" w14:textId="77777777" w:rsidR="000A4A6B" w:rsidRPr="00EA19E8" w:rsidRDefault="000A4A6B" w:rsidP="000A4A6B">
      <w:pPr>
        <w:pStyle w:val="ListParagraph"/>
        <w:numPr>
          <w:ilvl w:val="0"/>
          <w:numId w:val="4"/>
        </w:numPr>
        <w:spacing w:after="200" w:line="276" w:lineRule="auto"/>
        <w:ind w:left="426" w:right="-3" w:hanging="425"/>
        <w:jc w:val="both"/>
      </w:pPr>
      <w:r w:rsidRPr="00EA19E8">
        <w:t>Saņemot magnētisko karti* un/ vai auto caurlaidi pati persona to apliecina ar parakstu un ir atbildīga par to pareizu lietošanu.</w:t>
      </w:r>
    </w:p>
    <w:p w14:paraId="141F8A62" w14:textId="77777777" w:rsidR="000A4A6B" w:rsidRPr="00EA19E8" w:rsidRDefault="000A4A6B" w:rsidP="000A4A6B">
      <w:pPr>
        <w:pStyle w:val="ListParagraph"/>
        <w:numPr>
          <w:ilvl w:val="0"/>
          <w:numId w:val="4"/>
        </w:numPr>
        <w:spacing w:after="200" w:line="276" w:lineRule="auto"/>
        <w:ind w:left="426" w:right="-3" w:hanging="425"/>
        <w:jc w:val="both"/>
      </w:pPr>
      <w:r w:rsidRPr="00EA19E8">
        <w:t>Iekļūšana NBS militārajos objektos notiek caur Kontroles un caurlaides punktu (</w:t>
      </w:r>
      <w:r w:rsidRPr="00073C12">
        <w:rPr>
          <w:i/>
        </w:rPr>
        <w:t>turpmāk</w:t>
      </w:r>
      <w:r w:rsidRPr="00EA19E8">
        <w:t xml:space="preserve"> – KCP), </w:t>
      </w:r>
      <w:r w:rsidRPr="00EA19E8">
        <w:rPr>
          <w:u w:val="single"/>
        </w:rPr>
        <w:t>katru reizi</w:t>
      </w:r>
      <w:r w:rsidRPr="00EA19E8">
        <w:t xml:space="preserve"> reģistrējoties.</w:t>
      </w:r>
    </w:p>
    <w:p w14:paraId="190C903F" w14:textId="77777777" w:rsidR="000A4A6B" w:rsidRPr="00EA19E8" w:rsidRDefault="000A4A6B" w:rsidP="000A4A6B">
      <w:pPr>
        <w:pStyle w:val="ListParagraph"/>
        <w:numPr>
          <w:ilvl w:val="0"/>
          <w:numId w:val="4"/>
        </w:numPr>
        <w:spacing w:after="200" w:line="276" w:lineRule="auto"/>
        <w:ind w:left="426" w:right="-3" w:hanging="425"/>
        <w:jc w:val="both"/>
      </w:pPr>
      <w:r w:rsidRPr="00EA19E8">
        <w:t>Aizliegts sev piesaistīto magnētisko karti* un/ vai auto caurlaidi nodot lietošanā citai personai vai izmantot auto caurlaidi transportlīdzeklim, kurš nav minēts apstiprinātajā sarakstā.</w:t>
      </w:r>
    </w:p>
    <w:p w14:paraId="12066EAC" w14:textId="77777777" w:rsidR="000A4A6B" w:rsidRPr="00EA19E8" w:rsidRDefault="000A4A6B" w:rsidP="000A4A6B">
      <w:pPr>
        <w:pStyle w:val="ListParagraph"/>
        <w:numPr>
          <w:ilvl w:val="0"/>
          <w:numId w:val="4"/>
        </w:numPr>
        <w:spacing w:after="200" w:line="276" w:lineRule="auto"/>
        <w:ind w:left="426" w:right="-3" w:hanging="425"/>
        <w:jc w:val="both"/>
      </w:pPr>
      <w:r w:rsidRPr="00EA19E8">
        <w:t xml:space="preserve">Atrodoties NBS teritorijā, </w:t>
      </w:r>
      <w:r w:rsidRPr="00EA19E8">
        <w:rPr>
          <w:u w:val="single"/>
        </w:rPr>
        <w:t>obligāti vienmēr</w:t>
      </w:r>
      <w:r w:rsidRPr="00EA19E8">
        <w:t xml:space="preserve"> ir jābūt līdzi personu apliecinošam dokumentam.</w:t>
      </w:r>
    </w:p>
    <w:p w14:paraId="1BD06F4A" w14:textId="77777777" w:rsidR="000A4A6B" w:rsidRPr="00EA19E8" w:rsidRDefault="000A4A6B" w:rsidP="000A4A6B">
      <w:pPr>
        <w:pStyle w:val="ListParagraph"/>
        <w:numPr>
          <w:ilvl w:val="0"/>
          <w:numId w:val="4"/>
        </w:numPr>
        <w:spacing w:after="200" w:line="276" w:lineRule="auto"/>
        <w:ind w:left="426" w:right="-3" w:hanging="425"/>
        <w:jc w:val="both"/>
      </w:pPr>
      <w:r w:rsidRPr="00EA19E8">
        <w:t xml:space="preserve">NBS objektos ir atļauts iekļūt </w:t>
      </w:r>
      <w:r w:rsidRPr="00EA19E8">
        <w:rPr>
          <w:u w:val="single"/>
        </w:rPr>
        <w:t>tikai apstiprinātajā sarakstā minētajām personām un transportlīdzekļiem</w:t>
      </w:r>
      <w:r w:rsidRPr="00EA19E8">
        <w:t>.</w:t>
      </w:r>
    </w:p>
    <w:p w14:paraId="264A2334" w14:textId="77777777" w:rsidR="000A4A6B" w:rsidRPr="00EA19E8" w:rsidRDefault="000A4A6B" w:rsidP="000A4A6B">
      <w:pPr>
        <w:pStyle w:val="ListParagraph"/>
        <w:numPr>
          <w:ilvl w:val="0"/>
          <w:numId w:val="4"/>
        </w:numPr>
        <w:spacing w:after="200" w:line="276" w:lineRule="auto"/>
        <w:ind w:left="426" w:right="-3" w:hanging="425"/>
        <w:jc w:val="both"/>
        <w:rPr>
          <w:color w:val="FF0000"/>
        </w:rPr>
      </w:pPr>
      <w:r w:rsidRPr="00EA19E8">
        <w:t xml:space="preserve">Magnētiskās kartes* un/vai caurlaides nozaudēšanas gadījumā darbinieks nekavējoties informē par to NBS atbildīgo amatpersonu. Komersants pilnā apmērā atlīdzina radušos finansiālos zaudējumus. Personai tiek liegta ieeja NBS objektā. </w:t>
      </w:r>
    </w:p>
    <w:p w14:paraId="05355A03" w14:textId="77777777" w:rsidR="000A4A6B" w:rsidRPr="00EA19E8" w:rsidRDefault="000A4A6B" w:rsidP="000A4A6B">
      <w:pPr>
        <w:pStyle w:val="ListParagraph"/>
        <w:numPr>
          <w:ilvl w:val="0"/>
          <w:numId w:val="4"/>
        </w:numPr>
        <w:spacing w:after="200" w:line="276" w:lineRule="auto"/>
        <w:ind w:left="426" w:right="-3" w:hanging="425"/>
        <w:jc w:val="both"/>
      </w:pPr>
      <w:r w:rsidRPr="00EA19E8">
        <w:t>Ja magnētiskā karte tiek iedota trešajai personai, par magnētisko karti/caurlaidi atbildīgajai personai tiek liegta ieeja NBS objektā un par to tiek informētas drošības iestādes un līguma slēdzējs.*</w:t>
      </w:r>
    </w:p>
    <w:p w14:paraId="6ACAC994" w14:textId="77777777" w:rsidR="000A4A6B" w:rsidRPr="00EA19E8" w:rsidRDefault="000A4A6B" w:rsidP="000A4A6B">
      <w:pPr>
        <w:pStyle w:val="ListParagraph"/>
        <w:numPr>
          <w:ilvl w:val="0"/>
          <w:numId w:val="4"/>
        </w:numPr>
        <w:spacing w:after="200" w:line="276" w:lineRule="auto"/>
        <w:ind w:left="426" w:right="-3" w:hanging="425"/>
        <w:jc w:val="both"/>
      </w:pPr>
      <w:r w:rsidRPr="00EA19E8">
        <w:t>Transportlīdzekļu iebraukšanas laikā tajā drīkst atrasties tikai transportlīdzekļa vadītājs (ir jau piereģistrējies Kontroles caurlaižu punktā), pasažieri iet un reģistrējas caur KCP.</w:t>
      </w:r>
    </w:p>
    <w:p w14:paraId="00A41E38" w14:textId="77777777" w:rsidR="000A4A6B" w:rsidRPr="00EA19E8" w:rsidRDefault="000A4A6B" w:rsidP="000A4A6B">
      <w:pPr>
        <w:pStyle w:val="ListParagraph"/>
        <w:numPr>
          <w:ilvl w:val="0"/>
          <w:numId w:val="4"/>
        </w:numPr>
        <w:spacing w:after="200" w:line="276" w:lineRule="auto"/>
        <w:ind w:left="426" w:right="-3" w:hanging="425"/>
        <w:jc w:val="both"/>
        <w:rPr>
          <w:color w:val="FF0000"/>
        </w:rPr>
      </w:pPr>
      <w:r w:rsidRPr="00EA19E8">
        <w:t>Iebraucot NBS objektos ar transportlīdzekli, ja transportlīdzeklī atrodas materiālās vērtības, darba instrumenti, personai jānodod materiāli tehnisko līdzekļu (</w:t>
      </w:r>
      <w:r w:rsidRPr="00073C12">
        <w:rPr>
          <w:i/>
        </w:rPr>
        <w:t>turpmāk</w:t>
      </w:r>
      <w:r w:rsidRPr="00EA19E8">
        <w:t xml:space="preserve"> - MTL) saraksts KCP dežurantam un, izbraucot ārā KCP, dežurantam ir tiesības pārbaudīt transportlīdzekli un salīdzināt materiālās vērtības ar sarakstu,</w:t>
      </w:r>
      <w:r w:rsidRPr="00EA19E8">
        <w:rPr>
          <w:color w:val="FF0000"/>
        </w:rPr>
        <w:t xml:space="preserve"> </w:t>
      </w:r>
      <w:r w:rsidRPr="00EA19E8">
        <w:t xml:space="preserve">neiesniedzot sarakstu par MTL ievešanu izbraucot no bāzes teritorijas transportlīdzeklī atrastie MTL tiek uzskatīti par nelikumīgi iegūtiem un transportlīdzeklis netiek izlaists no bāzes teritorijas līdz apstākļu noskaidrošanai. </w:t>
      </w:r>
    </w:p>
    <w:p w14:paraId="3327E9BD" w14:textId="77777777" w:rsidR="000A4A6B" w:rsidRPr="00EA19E8" w:rsidRDefault="000A4A6B" w:rsidP="000A4A6B">
      <w:pPr>
        <w:pStyle w:val="ListParagraph"/>
        <w:numPr>
          <w:ilvl w:val="0"/>
          <w:numId w:val="4"/>
        </w:numPr>
        <w:spacing w:after="200" w:line="276" w:lineRule="auto"/>
        <w:ind w:left="426" w:right="-3" w:hanging="425"/>
        <w:jc w:val="both"/>
        <w:rPr>
          <w:u w:val="single"/>
        </w:rPr>
      </w:pPr>
      <w:r w:rsidRPr="00EA19E8">
        <w:t xml:space="preserve">P/s vai transportlīdzekļu izmaiņu gadījumā </w:t>
      </w:r>
      <w:r w:rsidRPr="00EA19E8">
        <w:rPr>
          <w:u w:val="single"/>
        </w:rPr>
        <w:t>savlaicīgi (48h pirms) ir jāiesniedz jaunais apstiprinātais saraksts.</w:t>
      </w:r>
      <w:r w:rsidRPr="00EA19E8">
        <w:t xml:space="preserve"> Sarakstā neesošajiem darbiniekiem un transportlīdzekļiem piekļuve NBS objektam tiek liegta.</w:t>
      </w:r>
    </w:p>
    <w:p w14:paraId="1D3ED5A0" w14:textId="77777777" w:rsidR="000A4A6B" w:rsidRPr="00EA19E8" w:rsidRDefault="000A4A6B" w:rsidP="000A4A6B">
      <w:pPr>
        <w:pStyle w:val="ListParagraph"/>
        <w:numPr>
          <w:ilvl w:val="0"/>
          <w:numId w:val="4"/>
        </w:numPr>
        <w:spacing w:after="200" w:line="276" w:lineRule="auto"/>
        <w:ind w:left="426" w:right="-3" w:hanging="425"/>
        <w:jc w:val="both"/>
      </w:pPr>
      <w:r w:rsidRPr="00EA19E8">
        <w:t xml:space="preserve">Beidzoties darba attiecībām, katrai personai </w:t>
      </w:r>
      <w:r w:rsidRPr="00EA19E8">
        <w:rPr>
          <w:u w:val="single"/>
        </w:rPr>
        <w:t>personīgi</w:t>
      </w:r>
      <w:r w:rsidRPr="00EA19E8">
        <w:t xml:space="preserve"> jānodod viņai piesaistītā magnētiskā karte* un/vai auto caurlaidi NBS KCP vai Drošības daļā.</w:t>
      </w:r>
    </w:p>
    <w:p w14:paraId="0E961190" w14:textId="77777777" w:rsidR="000A4A6B" w:rsidRPr="00EA19E8" w:rsidRDefault="000A4A6B" w:rsidP="000A4A6B">
      <w:pPr>
        <w:pStyle w:val="ListParagraph"/>
        <w:numPr>
          <w:ilvl w:val="0"/>
          <w:numId w:val="4"/>
        </w:numPr>
        <w:spacing w:after="200" w:line="276" w:lineRule="auto"/>
        <w:ind w:left="426" w:right="-3" w:hanging="425"/>
        <w:jc w:val="both"/>
      </w:pPr>
      <w:r>
        <w:t>P/s</w:t>
      </w:r>
      <w:r w:rsidRPr="00EA19E8">
        <w:t xml:space="preserve"> norādītajiem darbiniekiem ir atļauts uzturēties vietā, kas ir saistīta ar tiešo darba pienākumu izpildi. Atrasties citā vietā bez iemesla un nepieciešamības ir kategoriski aizliegts.</w:t>
      </w:r>
    </w:p>
    <w:p w14:paraId="2E2C8683" w14:textId="77777777" w:rsidR="000A4A6B" w:rsidRPr="00EA19E8" w:rsidRDefault="000A4A6B" w:rsidP="000A4A6B">
      <w:pPr>
        <w:pStyle w:val="ListParagraph"/>
        <w:numPr>
          <w:ilvl w:val="0"/>
          <w:numId w:val="4"/>
        </w:numPr>
        <w:spacing w:after="200" w:line="276" w:lineRule="auto"/>
        <w:ind w:left="426" w:right="-3" w:hanging="425"/>
        <w:jc w:val="both"/>
        <w:rPr>
          <w:color w:val="FF0000"/>
        </w:rPr>
      </w:pPr>
      <w:r w:rsidRPr="00EA19E8">
        <w:t xml:space="preserve"> P/s norādītajiem darbiniekiem pēc uzaicinājuma un bez ierunām ir jāuzrāda personu apliecinošs dokuments un piesaistītā magnētiskā karte* NBS diennakts norīkojumā iesaistītajam personālam un Drošības daļas amatpersonām. </w:t>
      </w:r>
    </w:p>
    <w:p w14:paraId="7D310C77" w14:textId="77777777" w:rsidR="000A4A6B" w:rsidRPr="00EA19E8" w:rsidRDefault="000A4A6B" w:rsidP="000A4A6B">
      <w:pPr>
        <w:pStyle w:val="ListParagraph"/>
        <w:numPr>
          <w:ilvl w:val="0"/>
          <w:numId w:val="4"/>
        </w:numPr>
        <w:spacing w:after="200" w:line="276" w:lineRule="auto"/>
        <w:ind w:left="426" w:right="-3" w:hanging="425"/>
        <w:jc w:val="both"/>
        <w:rPr>
          <w:color w:val="FF0000"/>
        </w:rPr>
      </w:pPr>
      <w:r w:rsidRPr="00EA19E8">
        <w:lastRenderedPageBreak/>
        <w:t>NBS teritorijās smēķēšana ir atļauta tikai tam paredzētajās vietās.</w:t>
      </w:r>
    </w:p>
    <w:p w14:paraId="5DB8349E" w14:textId="77777777" w:rsidR="000A4A6B" w:rsidRPr="00EA19E8" w:rsidRDefault="000A4A6B" w:rsidP="000A4A6B">
      <w:pPr>
        <w:pStyle w:val="ListParagraph"/>
        <w:numPr>
          <w:ilvl w:val="0"/>
          <w:numId w:val="4"/>
        </w:numPr>
        <w:spacing w:after="200" w:line="276" w:lineRule="auto"/>
        <w:ind w:left="426" w:right="-3" w:hanging="425"/>
        <w:jc w:val="both"/>
        <w:rPr>
          <w:color w:val="FF0000"/>
        </w:rPr>
      </w:pPr>
      <w:r w:rsidRPr="00EA19E8">
        <w:t>NBS teritorijās transporta pārvietošanās ātrums ir jāievēro maksimāli noteiktais, transporta apdzīšanas manevri ir stingri aizliegti;</w:t>
      </w:r>
    </w:p>
    <w:p w14:paraId="7EC76B89" w14:textId="77777777" w:rsidR="000A4A6B" w:rsidRPr="00EA19E8" w:rsidRDefault="000A4A6B" w:rsidP="000A4A6B">
      <w:pPr>
        <w:pStyle w:val="ListParagraph"/>
        <w:numPr>
          <w:ilvl w:val="0"/>
          <w:numId w:val="4"/>
        </w:numPr>
        <w:spacing w:after="200" w:line="276" w:lineRule="auto"/>
        <w:ind w:left="426" w:right="-3" w:hanging="425"/>
        <w:jc w:val="both"/>
        <w:rPr>
          <w:color w:val="FF0000"/>
        </w:rPr>
      </w:pPr>
      <w:r w:rsidRPr="00EA19E8">
        <w:t>Veicot būvniecības darbus vai pakalpojumu objektā jāievēro darba drošības noteikumi;</w:t>
      </w:r>
    </w:p>
    <w:p w14:paraId="43755451" w14:textId="77777777" w:rsidR="000A4A6B" w:rsidRPr="00EA19E8" w:rsidRDefault="000A4A6B" w:rsidP="000A4A6B">
      <w:pPr>
        <w:pStyle w:val="ListParagraph"/>
        <w:numPr>
          <w:ilvl w:val="0"/>
          <w:numId w:val="4"/>
        </w:numPr>
        <w:spacing w:after="200" w:line="276" w:lineRule="auto"/>
        <w:ind w:left="426" w:right="-3" w:hanging="425"/>
        <w:jc w:val="both"/>
        <w:rPr>
          <w:color w:val="FF0000"/>
        </w:rPr>
      </w:pPr>
      <w:r w:rsidRPr="00EA19E8">
        <w:t>Par visiem drošības režīma pārkāpumiem un incidentiem bāzes teritorijā nekavējoties jāinformē NBS atbildīgās amatpersonas;</w:t>
      </w:r>
    </w:p>
    <w:p w14:paraId="0730707C" w14:textId="77777777" w:rsidR="000A4A6B" w:rsidRPr="00EA19E8" w:rsidRDefault="000A4A6B" w:rsidP="000A4A6B">
      <w:pPr>
        <w:pStyle w:val="ListParagraph"/>
        <w:numPr>
          <w:ilvl w:val="0"/>
          <w:numId w:val="4"/>
        </w:numPr>
        <w:spacing w:after="200" w:line="276" w:lineRule="auto"/>
        <w:ind w:left="426" w:right="-3" w:hanging="425"/>
        <w:jc w:val="both"/>
      </w:pPr>
      <w:r w:rsidRPr="00EA19E8">
        <w:rPr>
          <w:b/>
          <w:u w:val="single"/>
        </w:rPr>
        <w:t>Kategoriski aizliegts</w:t>
      </w:r>
      <w:r w:rsidRPr="00EA19E8">
        <w:t xml:space="preserve"> veikt dažāda rakstura darbības, kurās ir saskatāmas noziedzīgā nodarījuma un drošības režīma pārkāpuma pazīmes:</w:t>
      </w:r>
    </w:p>
    <w:p w14:paraId="6857FC58" w14:textId="77777777" w:rsidR="000A4A6B" w:rsidRPr="00EA19E8" w:rsidRDefault="000A4A6B" w:rsidP="000A4A6B">
      <w:pPr>
        <w:pStyle w:val="ListParagraph"/>
        <w:numPr>
          <w:ilvl w:val="1"/>
          <w:numId w:val="4"/>
        </w:numPr>
        <w:spacing w:after="200" w:line="276" w:lineRule="auto"/>
        <w:ind w:left="426" w:right="-3"/>
        <w:jc w:val="both"/>
      </w:pPr>
      <w:r w:rsidRPr="00EA19E8">
        <w:t>Fotografēšana un filmēšana;</w:t>
      </w:r>
    </w:p>
    <w:p w14:paraId="127897C2" w14:textId="77777777" w:rsidR="000A4A6B" w:rsidRPr="00EA19E8" w:rsidRDefault="000A4A6B" w:rsidP="000A4A6B">
      <w:pPr>
        <w:pStyle w:val="ListParagraph"/>
        <w:numPr>
          <w:ilvl w:val="1"/>
          <w:numId w:val="4"/>
        </w:numPr>
        <w:spacing w:after="200" w:line="276" w:lineRule="auto"/>
        <w:ind w:left="426" w:right="-3"/>
        <w:jc w:val="both"/>
      </w:pPr>
      <w:proofErr w:type="spellStart"/>
      <w:r w:rsidRPr="00EA19E8">
        <w:t>videoreģistrātoru</w:t>
      </w:r>
      <w:proofErr w:type="spellEnd"/>
      <w:r w:rsidRPr="00EA19E8">
        <w:t xml:space="preserve"> lietošana; </w:t>
      </w:r>
    </w:p>
    <w:p w14:paraId="3762B482" w14:textId="77777777" w:rsidR="000A4A6B" w:rsidRPr="00EA19E8" w:rsidRDefault="000A4A6B" w:rsidP="000A4A6B">
      <w:pPr>
        <w:pStyle w:val="ListParagraph"/>
        <w:numPr>
          <w:ilvl w:val="1"/>
          <w:numId w:val="4"/>
        </w:numPr>
        <w:spacing w:after="200" w:line="276" w:lineRule="auto"/>
        <w:ind w:left="426" w:right="-3"/>
        <w:jc w:val="both"/>
      </w:pPr>
      <w:r w:rsidRPr="00EA19E8">
        <w:t xml:space="preserve">iebraucot bāzes teritorijā ar autotransportu, kurām ir rūpnieciski iebūvēta </w:t>
      </w:r>
      <w:proofErr w:type="spellStart"/>
      <w:r w:rsidRPr="00EA19E8">
        <w:t>videoreģistrācijas</w:t>
      </w:r>
      <w:proofErr w:type="spellEnd"/>
      <w:r w:rsidRPr="00EA19E8">
        <w:t xml:space="preserve"> sistēma, automašīnas vadītājam par to jābrīdina apsardze un jārīkojas saskaņā ar norādījumiem;</w:t>
      </w:r>
    </w:p>
    <w:p w14:paraId="60B3C08F" w14:textId="77777777" w:rsidR="000A4A6B" w:rsidRPr="00EA19E8" w:rsidRDefault="000A4A6B" w:rsidP="000A4A6B">
      <w:pPr>
        <w:pStyle w:val="ListParagraph"/>
        <w:numPr>
          <w:ilvl w:val="1"/>
          <w:numId w:val="4"/>
        </w:numPr>
        <w:spacing w:after="200" w:line="276" w:lineRule="auto"/>
        <w:ind w:left="426" w:right="-3"/>
        <w:jc w:val="both"/>
      </w:pPr>
      <w:r w:rsidRPr="00EA19E8">
        <w:t>MTL bojāšana;</w:t>
      </w:r>
    </w:p>
    <w:p w14:paraId="6AEF05EA" w14:textId="77777777" w:rsidR="000A4A6B" w:rsidRPr="00EA19E8" w:rsidRDefault="000A4A6B" w:rsidP="000A4A6B">
      <w:pPr>
        <w:pStyle w:val="ListParagraph"/>
        <w:numPr>
          <w:ilvl w:val="1"/>
          <w:numId w:val="4"/>
        </w:numPr>
        <w:spacing w:after="200" w:line="276" w:lineRule="auto"/>
        <w:ind w:left="426" w:right="-3"/>
        <w:jc w:val="both"/>
      </w:pPr>
      <w:r w:rsidRPr="00EA19E8">
        <w:t>MTL zādzība;</w:t>
      </w:r>
    </w:p>
    <w:p w14:paraId="6EC2C549" w14:textId="77777777" w:rsidR="000A4A6B" w:rsidRPr="00EA19E8" w:rsidRDefault="000A4A6B" w:rsidP="000A4A6B">
      <w:pPr>
        <w:pStyle w:val="ListParagraph"/>
        <w:numPr>
          <w:ilvl w:val="1"/>
          <w:numId w:val="4"/>
        </w:numPr>
        <w:spacing w:after="200" w:line="276" w:lineRule="auto"/>
        <w:ind w:left="426" w:right="-3"/>
        <w:jc w:val="both"/>
      </w:pPr>
      <w:r w:rsidRPr="00EA19E8">
        <w:t xml:space="preserve">alkoholisku un citu apreibinošo vielu ievešana/lietošana; </w:t>
      </w:r>
    </w:p>
    <w:p w14:paraId="41177549" w14:textId="77777777" w:rsidR="000A4A6B" w:rsidRPr="00EA19E8" w:rsidRDefault="000A4A6B" w:rsidP="000A4A6B">
      <w:pPr>
        <w:pStyle w:val="ListParagraph"/>
        <w:numPr>
          <w:ilvl w:val="1"/>
          <w:numId w:val="4"/>
        </w:numPr>
        <w:spacing w:after="200" w:line="276" w:lineRule="auto"/>
        <w:ind w:left="426" w:right="-3"/>
        <w:jc w:val="both"/>
      </w:pPr>
      <w:r w:rsidRPr="00EA19E8">
        <w:t>iekļūšana un atrašanās vietās, kas nav saistītas ar tiešo darba pienākumu izpildi;</w:t>
      </w:r>
    </w:p>
    <w:p w14:paraId="3BFB3D6C" w14:textId="77777777" w:rsidR="000A4A6B" w:rsidRPr="00EA19E8" w:rsidRDefault="000A4A6B" w:rsidP="000A4A6B">
      <w:pPr>
        <w:pStyle w:val="ListParagraph"/>
        <w:numPr>
          <w:ilvl w:val="1"/>
          <w:numId w:val="4"/>
        </w:numPr>
        <w:spacing w:after="200" w:line="276" w:lineRule="auto"/>
        <w:ind w:left="426" w:right="-3"/>
        <w:jc w:val="both"/>
      </w:pPr>
      <w:r w:rsidRPr="00EA19E8">
        <w:t>patvaļīgi iekļūt NBS teritorijā;</w:t>
      </w:r>
    </w:p>
    <w:p w14:paraId="30703226" w14:textId="77777777" w:rsidR="000A4A6B" w:rsidRPr="00EA19E8" w:rsidRDefault="000A4A6B" w:rsidP="000A4A6B">
      <w:pPr>
        <w:pStyle w:val="ListParagraph"/>
        <w:numPr>
          <w:ilvl w:val="1"/>
          <w:numId w:val="4"/>
        </w:numPr>
        <w:spacing w:after="200" w:line="276" w:lineRule="auto"/>
        <w:ind w:left="426" w:right="-3"/>
        <w:jc w:val="both"/>
      </w:pPr>
      <w:r w:rsidRPr="00EA19E8">
        <w:t>bez saskaņošanas izmantot DRONU;</w:t>
      </w:r>
    </w:p>
    <w:p w14:paraId="5B40B472" w14:textId="77777777" w:rsidR="000A4A6B" w:rsidRPr="00EA19E8" w:rsidRDefault="000A4A6B" w:rsidP="000A4A6B">
      <w:pPr>
        <w:pStyle w:val="ListParagraph"/>
        <w:numPr>
          <w:ilvl w:val="1"/>
          <w:numId w:val="4"/>
        </w:numPr>
        <w:spacing w:after="200" w:line="276" w:lineRule="auto"/>
        <w:ind w:left="426" w:right="-3"/>
        <w:jc w:val="both"/>
      </w:pPr>
      <w:r w:rsidRPr="00EA19E8">
        <w:t xml:space="preserve"> un cita rakstura darbības, kas nav saskaņotas ar Drošības daļu. </w:t>
      </w:r>
    </w:p>
    <w:p w14:paraId="5C574EAE" w14:textId="77777777" w:rsidR="000A4A6B" w:rsidRPr="00EA19E8" w:rsidRDefault="000A4A6B" w:rsidP="000A4A6B">
      <w:pPr>
        <w:ind w:left="1080" w:right="-625"/>
        <w:jc w:val="both"/>
      </w:pPr>
    </w:p>
    <w:p w14:paraId="1C725E2D" w14:textId="77777777" w:rsidR="000A4A6B" w:rsidRPr="00EA19E8" w:rsidRDefault="000A4A6B" w:rsidP="000A4A6B">
      <w:pPr>
        <w:ind w:left="-142" w:right="-625" w:hanging="425"/>
        <w:jc w:val="center"/>
      </w:pPr>
    </w:p>
    <w:p w14:paraId="6A93AC94" w14:textId="77777777" w:rsidR="000A4A6B" w:rsidRPr="00EA19E8" w:rsidRDefault="000A4A6B" w:rsidP="000A4A6B">
      <w:pPr>
        <w:ind w:left="-142" w:right="-625" w:hanging="425"/>
        <w:jc w:val="center"/>
      </w:pPr>
    </w:p>
    <w:p w14:paraId="3E508780" w14:textId="0BB46F06" w:rsidR="000A4A6B" w:rsidRDefault="000A4A6B" w:rsidP="000A4A6B">
      <w:pPr>
        <w:ind w:left="851" w:right="-625" w:hanging="425"/>
      </w:pPr>
      <w:r w:rsidRPr="00EA19E8">
        <w:t>*nosacījumi attiecas, ja ir saņemta magnētiskā karte</w:t>
      </w:r>
    </w:p>
    <w:p w14:paraId="2413EAA2" w14:textId="77777777" w:rsidR="000A4A6B" w:rsidRDefault="000A4A6B">
      <w:pPr>
        <w:spacing w:after="160" w:line="259" w:lineRule="auto"/>
      </w:pPr>
      <w:r>
        <w:br w:type="page"/>
      </w:r>
    </w:p>
    <w:p w14:paraId="4707A792" w14:textId="77777777" w:rsidR="000A4A6B" w:rsidRPr="00EA19E8" w:rsidRDefault="000A4A6B" w:rsidP="000A4A6B">
      <w:pPr>
        <w:ind w:left="851" w:right="-625" w:hanging="425"/>
      </w:pPr>
    </w:p>
    <w:p w14:paraId="7DB0C9FD" w14:textId="01BB058D" w:rsidR="009733ED" w:rsidRDefault="00DA5A20" w:rsidP="00DA5A20">
      <w:pPr>
        <w:spacing w:after="160" w:line="259" w:lineRule="auto"/>
        <w:jc w:val="right"/>
        <w:rPr>
          <w:bCs/>
        </w:rPr>
      </w:pPr>
      <w:r w:rsidRPr="00A56747">
        <w:rPr>
          <w:bCs/>
        </w:rPr>
        <w:t>Pielikums Nr.</w:t>
      </w:r>
      <w:r>
        <w:rPr>
          <w:bCs/>
        </w:rPr>
        <w:t>18</w:t>
      </w:r>
    </w:p>
    <w:p w14:paraId="2BE843B8" w14:textId="77777777" w:rsidR="00DA5A20" w:rsidRPr="00E96A66" w:rsidRDefault="00DA5A20" w:rsidP="00DA5A20">
      <w:pPr>
        <w:ind w:left="-142" w:right="-625" w:hanging="425"/>
        <w:jc w:val="center"/>
        <w:rPr>
          <w:b/>
        </w:rPr>
      </w:pPr>
      <w:r w:rsidRPr="00E96A66">
        <w:rPr>
          <w:b/>
        </w:rPr>
        <w:t xml:space="preserve">Komersantu darbinieku vienreizējais apmeklējums </w:t>
      </w:r>
    </w:p>
    <w:p w14:paraId="087AAF4E" w14:textId="4B0C7A01" w:rsidR="00DA5A20" w:rsidRDefault="00DA5A20" w:rsidP="00DA5A20">
      <w:pPr>
        <w:ind w:left="-142" w:right="-625" w:hanging="425"/>
        <w:jc w:val="center"/>
      </w:pPr>
      <w:r w:rsidRPr="00E96A66">
        <w:t xml:space="preserve">(Darbi/ piegādes īsā laika periodā). </w:t>
      </w:r>
    </w:p>
    <w:p w14:paraId="38B16469" w14:textId="77777777" w:rsidR="00DA5A20" w:rsidRPr="00E96A66" w:rsidRDefault="00DA5A20" w:rsidP="00DA5A20">
      <w:pPr>
        <w:ind w:left="-142" w:right="-625" w:hanging="425"/>
        <w:jc w:val="center"/>
      </w:pPr>
    </w:p>
    <w:p w14:paraId="65A4056C" w14:textId="77777777" w:rsidR="00DA5A20" w:rsidRPr="00E96A66" w:rsidRDefault="00DA5A20" w:rsidP="00401033">
      <w:pPr>
        <w:pStyle w:val="ListParagraph"/>
        <w:numPr>
          <w:ilvl w:val="0"/>
          <w:numId w:val="5"/>
        </w:numPr>
        <w:spacing w:after="200" w:line="276" w:lineRule="auto"/>
        <w:ind w:left="567" w:right="282" w:hanging="425"/>
        <w:jc w:val="both"/>
        <w:rPr>
          <w:i/>
        </w:rPr>
      </w:pPr>
      <w:r w:rsidRPr="00E96A66">
        <w:t xml:space="preserve">Iekļūšana komersantu darbiniekiem NBS objektos notiek, pamatojoties uz iesūtīto un apstiprināto p/s un transportlīdzekļu sarakstu </w:t>
      </w:r>
      <w:r w:rsidRPr="00E96A66">
        <w:rPr>
          <w:i/>
        </w:rPr>
        <w:t>(Apmeklētāju un/vai tehnikas pieteikuma veidlapa).</w:t>
      </w:r>
    </w:p>
    <w:p w14:paraId="6070E204" w14:textId="77777777" w:rsidR="00DA5A20" w:rsidRPr="00E96A66" w:rsidRDefault="00DA5A20" w:rsidP="00401033">
      <w:pPr>
        <w:pStyle w:val="ListParagraph"/>
        <w:numPr>
          <w:ilvl w:val="0"/>
          <w:numId w:val="5"/>
        </w:numPr>
        <w:spacing w:after="200" w:line="276" w:lineRule="auto"/>
        <w:ind w:left="567" w:right="282" w:hanging="425"/>
      </w:pPr>
      <w:r w:rsidRPr="00E96A66">
        <w:t>Sarakstā neesošajiem darbiniekiem un transportlīdzekļiem ieeja NBS objektos tiek liegta.</w:t>
      </w:r>
    </w:p>
    <w:p w14:paraId="659B8EDD" w14:textId="77777777" w:rsidR="00DA5A20" w:rsidRPr="00E96A66" w:rsidRDefault="00DA5A20" w:rsidP="00401033">
      <w:pPr>
        <w:pStyle w:val="ListParagraph"/>
        <w:numPr>
          <w:ilvl w:val="0"/>
          <w:numId w:val="5"/>
        </w:numPr>
        <w:spacing w:after="200" w:line="276" w:lineRule="auto"/>
        <w:ind w:left="567" w:right="282" w:hanging="425"/>
        <w:jc w:val="both"/>
      </w:pPr>
      <w:r w:rsidRPr="00E96A66">
        <w:t xml:space="preserve">Persona tiek identificēta un reģistrēta KCP, saņemot apmeklētāju caurlaidi. </w:t>
      </w:r>
    </w:p>
    <w:p w14:paraId="1BC4A534" w14:textId="77777777" w:rsidR="00DA5A20" w:rsidRPr="00E96A66" w:rsidRDefault="00DA5A20" w:rsidP="00401033">
      <w:pPr>
        <w:pStyle w:val="ListParagraph"/>
        <w:numPr>
          <w:ilvl w:val="0"/>
          <w:numId w:val="5"/>
        </w:numPr>
        <w:spacing w:after="200" w:line="276" w:lineRule="auto"/>
        <w:ind w:left="567" w:right="282" w:hanging="425"/>
        <w:jc w:val="both"/>
      </w:pPr>
      <w:r w:rsidRPr="00E96A66">
        <w:t>Personas uzturēšanās NBS objektā notiek atbildīgās personas pavadībā.</w:t>
      </w:r>
    </w:p>
    <w:p w14:paraId="62028B76" w14:textId="77777777" w:rsidR="00DA5A20" w:rsidRPr="00E96A66" w:rsidRDefault="00DA5A20" w:rsidP="00401033">
      <w:pPr>
        <w:pStyle w:val="ListParagraph"/>
        <w:numPr>
          <w:ilvl w:val="0"/>
          <w:numId w:val="5"/>
        </w:numPr>
        <w:spacing w:after="200" w:line="276" w:lineRule="auto"/>
        <w:ind w:left="567" w:right="282" w:hanging="425"/>
        <w:jc w:val="both"/>
      </w:pPr>
      <w:r w:rsidRPr="00E96A66">
        <w:t>Izbraucot no NBS objekta, persona nodot KCP apmeklētāju caurlaidi, tiek reģistrēts izbraukšanas laiks.</w:t>
      </w:r>
    </w:p>
    <w:p w14:paraId="16AD2A53" w14:textId="77777777" w:rsidR="00DA5A20" w:rsidRPr="00E96A66" w:rsidRDefault="00DA5A20" w:rsidP="00DA5A20">
      <w:pPr>
        <w:jc w:val="center"/>
        <w:rPr>
          <w:b/>
        </w:rPr>
      </w:pPr>
      <w:r w:rsidRPr="00E96A66">
        <w:rPr>
          <w:b/>
        </w:rPr>
        <w:t>Apmeklētāju un/vai tehnikas pieteikuma veidlapa.</w:t>
      </w:r>
    </w:p>
    <w:p w14:paraId="0C3D80AE" w14:textId="77777777" w:rsidR="00DA5A20" w:rsidRPr="00E96A66" w:rsidRDefault="00DA5A20" w:rsidP="00DA5A20">
      <w:pPr>
        <w:jc w:val="center"/>
        <w:rPr>
          <w:b/>
        </w:rPr>
      </w:pPr>
      <w:r w:rsidRPr="00E96A66">
        <w:rPr>
          <w:b/>
        </w:rPr>
        <w:t>Objekts:_____________________________________</w:t>
      </w:r>
    </w:p>
    <w:p w14:paraId="2E7E547A" w14:textId="77777777" w:rsidR="00DA5A20" w:rsidRPr="00E96A66" w:rsidRDefault="00DA5A20" w:rsidP="00DA5A20">
      <w:pPr>
        <w:rPr>
          <w:b/>
        </w:rPr>
      </w:pPr>
    </w:p>
    <w:tbl>
      <w:tblPr>
        <w:tblStyle w:val="TableGrid"/>
        <w:tblW w:w="0" w:type="auto"/>
        <w:tblLook w:val="04A0" w:firstRow="1" w:lastRow="0" w:firstColumn="1" w:lastColumn="0" w:noHBand="0" w:noVBand="1"/>
      </w:tblPr>
      <w:tblGrid>
        <w:gridCol w:w="3794"/>
        <w:gridCol w:w="5699"/>
      </w:tblGrid>
      <w:tr w:rsidR="00DA5A20" w:rsidRPr="00E96A66" w14:paraId="011618F3" w14:textId="77777777" w:rsidTr="00DA5A20">
        <w:tc>
          <w:tcPr>
            <w:tcW w:w="9493" w:type="dxa"/>
            <w:gridSpan w:val="2"/>
          </w:tcPr>
          <w:p w14:paraId="3F7B87D0" w14:textId="77777777" w:rsidR="00DA5A20" w:rsidRPr="00E96A66" w:rsidRDefault="00DA5A20" w:rsidP="00991E79">
            <w:pPr>
              <w:jc w:val="center"/>
              <w:rPr>
                <w:b/>
              </w:rPr>
            </w:pPr>
            <w:r w:rsidRPr="00E96A66">
              <w:rPr>
                <w:b/>
              </w:rPr>
              <w:t>Ziņas par apmeklētāju(-</w:t>
            </w:r>
            <w:proofErr w:type="spellStart"/>
            <w:r w:rsidRPr="00E96A66">
              <w:rPr>
                <w:b/>
              </w:rPr>
              <w:t>iem</w:t>
            </w:r>
            <w:proofErr w:type="spellEnd"/>
            <w:r w:rsidRPr="00E96A66">
              <w:rPr>
                <w:b/>
              </w:rPr>
              <w:t>)</w:t>
            </w:r>
          </w:p>
        </w:tc>
      </w:tr>
      <w:tr w:rsidR="00DA5A20" w:rsidRPr="00E96A66" w14:paraId="694CC830" w14:textId="77777777" w:rsidTr="00DA5A20">
        <w:trPr>
          <w:trHeight w:val="463"/>
        </w:trPr>
        <w:tc>
          <w:tcPr>
            <w:tcW w:w="3794" w:type="dxa"/>
          </w:tcPr>
          <w:p w14:paraId="47C7C259" w14:textId="77777777" w:rsidR="00DA5A20" w:rsidRPr="00E96A66" w:rsidRDefault="00DA5A20" w:rsidP="00991E79">
            <w:r w:rsidRPr="00E96A66">
              <w:t>Firmas/uzņēmuma nosaukums</w:t>
            </w:r>
          </w:p>
        </w:tc>
        <w:tc>
          <w:tcPr>
            <w:tcW w:w="5699" w:type="dxa"/>
          </w:tcPr>
          <w:p w14:paraId="5577A048" w14:textId="77777777" w:rsidR="00DA5A20" w:rsidRPr="00E96A66" w:rsidRDefault="00DA5A20" w:rsidP="00991E79"/>
        </w:tc>
      </w:tr>
      <w:tr w:rsidR="00DA5A20" w:rsidRPr="00E96A66" w14:paraId="556B078B" w14:textId="77777777" w:rsidTr="00DA5A20">
        <w:tc>
          <w:tcPr>
            <w:tcW w:w="3794" w:type="dxa"/>
          </w:tcPr>
          <w:p w14:paraId="41A8D811" w14:textId="77777777" w:rsidR="00DA5A20" w:rsidRPr="00E96A66" w:rsidRDefault="00DA5A20" w:rsidP="00991E79">
            <w:r w:rsidRPr="00E96A66">
              <w:t>Vārds Uzvārds,</w:t>
            </w:r>
          </w:p>
          <w:p w14:paraId="0575DCF8" w14:textId="77777777" w:rsidR="00DA5A20" w:rsidRPr="00E96A66" w:rsidRDefault="00DA5A20" w:rsidP="00991E79">
            <w:r w:rsidRPr="00E96A66">
              <w:t>personas kods, pilsonība (ID numurs)</w:t>
            </w:r>
          </w:p>
        </w:tc>
        <w:tc>
          <w:tcPr>
            <w:tcW w:w="5699" w:type="dxa"/>
          </w:tcPr>
          <w:p w14:paraId="15AAD2F0" w14:textId="77777777" w:rsidR="00DA5A20" w:rsidRPr="00E96A66" w:rsidRDefault="00DA5A20" w:rsidP="00991E79">
            <w:pPr>
              <w:rPr>
                <w:b/>
                <w:color w:val="000000"/>
              </w:rPr>
            </w:pPr>
          </w:p>
        </w:tc>
      </w:tr>
      <w:tr w:rsidR="00DA5A20" w:rsidRPr="00E96A66" w14:paraId="45AA7479" w14:textId="77777777" w:rsidTr="00DA5A20">
        <w:tc>
          <w:tcPr>
            <w:tcW w:w="3794" w:type="dxa"/>
          </w:tcPr>
          <w:p w14:paraId="060D4ED8" w14:textId="77777777" w:rsidR="00DA5A20" w:rsidRPr="00E96A66" w:rsidRDefault="00DA5A20" w:rsidP="00991E79">
            <w:r w:rsidRPr="00E96A66">
              <w:t>Transportlīdzekļa(-u) marka,</w:t>
            </w:r>
          </w:p>
          <w:p w14:paraId="479664CC" w14:textId="77777777" w:rsidR="00DA5A20" w:rsidRPr="00E96A66" w:rsidRDefault="00DA5A20" w:rsidP="00991E79">
            <w:r w:rsidRPr="00E96A66">
              <w:t>valsts numurs</w:t>
            </w:r>
          </w:p>
        </w:tc>
        <w:tc>
          <w:tcPr>
            <w:tcW w:w="5699" w:type="dxa"/>
          </w:tcPr>
          <w:p w14:paraId="6FA5C604" w14:textId="77777777" w:rsidR="00DA5A20" w:rsidRPr="00E96A66" w:rsidRDefault="00DA5A20" w:rsidP="00991E79">
            <w:pPr>
              <w:rPr>
                <w:b/>
                <w:color w:val="000000"/>
              </w:rPr>
            </w:pPr>
          </w:p>
        </w:tc>
      </w:tr>
      <w:tr w:rsidR="00DA5A20" w:rsidRPr="00E96A66" w14:paraId="3DEB57DD" w14:textId="77777777" w:rsidTr="00DA5A20">
        <w:tc>
          <w:tcPr>
            <w:tcW w:w="3794" w:type="dxa"/>
          </w:tcPr>
          <w:p w14:paraId="37432AE3" w14:textId="77777777" w:rsidR="00DA5A20" w:rsidRPr="00E96A66" w:rsidRDefault="00DA5A20" w:rsidP="00991E79">
            <w:r w:rsidRPr="00E96A66">
              <w:t>Apmeklējuma laiks, datums</w:t>
            </w:r>
          </w:p>
        </w:tc>
        <w:tc>
          <w:tcPr>
            <w:tcW w:w="5699" w:type="dxa"/>
          </w:tcPr>
          <w:p w14:paraId="26D113A5" w14:textId="77777777" w:rsidR="00DA5A20" w:rsidRPr="00E96A66" w:rsidRDefault="00DA5A20" w:rsidP="00991E79">
            <w:pPr>
              <w:rPr>
                <w:b/>
                <w:color w:val="000000"/>
              </w:rPr>
            </w:pPr>
          </w:p>
        </w:tc>
      </w:tr>
      <w:tr w:rsidR="00DA5A20" w:rsidRPr="00E96A66" w14:paraId="1468DADC" w14:textId="77777777" w:rsidTr="00DA5A20">
        <w:tc>
          <w:tcPr>
            <w:tcW w:w="9493" w:type="dxa"/>
            <w:gridSpan w:val="2"/>
          </w:tcPr>
          <w:p w14:paraId="08969899" w14:textId="77777777" w:rsidR="00DA5A20" w:rsidRPr="00E96A66" w:rsidRDefault="00DA5A20" w:rsidP="00991E79">
            <w:pPr>
              <w:jc w:val="center"/>
              <w:rPr>
                <w:b/>
              </w:rPr>
            </w:pPr>
            <w:r w:rsidRPr="00E96A66">
              <w:rPr>
                <w:b/>
              </w:rPr>
              <w:t>Apmeklējuma mērķis</w:t>
            </w:r>
          </w:p>
        </w:tc>
      </w:tr>
      <w:tr w:rsidR="00DA5A20" w:rsidRPr="00E96A66" w14:paraId="5831FA07" w14:textId="77777777" w:rsidTr="00DA5A20">
        <w:tc>
          <w:tcPr>
            <w:tcW w:w="9493" w:type="dxa"/>
            <w:gridSpan w:val="2"/>
          </w:tcPr>
          <w:p w14:paraId="15A0E305" w14:textId="77777777" w:rsidR="00DA5A20" w:rsidRPr="00E96A66" w:rsidRDefault="00DA5A20" w:rsidP="00991E79">
            <w:pPr>
              <w:jc w:val="both"/>
            </w:pPr>
          </w:p>
        </w:tc>
      </w:tr>
      <w:tr w:rsidR="00DA5A20" w:rsidRPr="00E96A66" w14:paraId="597DD2CA" w14:textId="77777777" w:rsidTr="00DA5A20">
        <w:tc>
          <w:tcPr>
            <w:tcW w:w="3794" w:type="dxa"/>
          </w:tcPr>
          <w:p w14:paraId="1051B5C3" w14:textId="77777777" w:rsidR="00DA5A20" w:rsidRPr="00E96A66" w:rsidRDefault="00DA5A20" w:rsidP="00991E79">
            <w:r w:rsidRPr="00E96A66">
              <w:t>Pieteicējs/atbildīgā persona:</w:t>
            </w:r>
          </w:p>
          <w:p w14:paraId="29B6BDCD" w14:textId="77777777" w:rsidR="00DA5A20" w:rsidRPr="00E96A66" w:rsidRDefault="00DA5A20" w:rsidP="00991E79">
            <w:r w:rsidRPr="00E96A66">
              <w:t>V.Uzvārds, kontakttālrunis</w:t>
            </w:r>
          </w:p>
          <w:p w14:paraId="629C31A5" w14:textId="77777777" w:rsidR="00DA5A20" w:rsidRPr="00E96A66" w:rsidRDefault="00DA5A20" w:rsidP="00991E79">
            <w:r w:rsidRPr="00E96A66">
              <w:t>Datums</w:t>
            </w:r>
          </w:p>
        </w:tc>
        <w:tc>
          <w:tcPr>
            <w:tcW w:w="5699" w:type="dxa"/>
          </w:tcPr>
          <w:p w14:paraId="1D296E6B" w14:textId="77777777" w:rsidR="00DA5A20" w:rsidRPr="00E96A66" w:rsidRDefault="00DA5A20" w:rsidP="00991E79">
            <w:pPr>
              <w:rPr>
                <w:b/>
                <w:color w:val="000000"/>
              </w:rPr>
            </w:pPr>
          </w:p>
        </w:tc>
      </w:tr>
    </w:tbl>
    <w:p w14:paraId="7ED0B3B5" w14:textId="77777777" w:rsidR="00DA5A20" w:rsidRDefault="00DA5A20" w:rsidP="00DA5A20">
      <w:pPr>
        <w:spacing w:after="160" w:line="259" w:lineRule="auto"/>
        <w:jc w:val="center"/>
        <w:rPr>
          <w:lang w:eastAsia="lv-LV"/>
        </w:rPr>
      </w:pPr>
    </w:p>
    <w:p w14:paraId="666D5A02" w14:textId="162E3BEC" w:rsidR="00DA5A20" w:rsidRDefault="00DA5A20">
      <w:pPr>
        <w:spacing w:after="160" w:line="259" w:lineRule="auto"/>
        <w:rPr>
          <w:lang w:eastAsia="lv-LV"/>
        </w:rPr>
      </w:pPr>
      <w:r>
        <w:rPr>
          <w:lang w:eastAsia="lv-LV"/>
        </w:rPr>
        <w:br w:type="page"/>
      </w:r>
    </w:p>
    <w:p w14:paraId="06BD96FE" w14:textId="5C1439D8" w:rsidR="009733ED" w:rsidRDefault="00401033" w:rsidP="00401033">
      <w:pPr>
        <w:spacing w:after="160" w:line="259" w:lineRule="auto"/>
        <w:jc w:val="right"/>
        <w:rPr>
          <w:bCs/>
        </w:rPr>
      </w:pPr>
      <w:r w:rsidRPr="00A56747">
        <w:rPr>
          <w:bCs/>
        </w:rPr>
        <w:lastRenderedPageBreak/>
        <w:t xml:space="preserve">Pielikums </w:t>
      </w:r>
      <w:r w:rsidRPr="00E34256">
        <w:rPr>
          <w:bCs/>
        </w:rPr>
        <w:t>Nr.19.1</w:t>
      </w:r>
    </w:p>
    <w:p w14:paraId="759475C9" w14:textId="77777777" w:rsidR="00401033" w:rsidRDefault="00401033" w:rsidP="00401033">
      <w:pPr>
        <w:jc w:val="center"/>
        <w:rPr>
          <w:b/>
        </w:rPr>
      </w:pPr>
      <w:r>
        <w:rPr>
          <w:b/>
        </w:rPr>
        <w:t>BŪVLAUKUMA NODOŠANAS – PIEŅEMŠANAS AKTS</w:t>
      </w:r>
    </w:p>
    <w:p w14:paraId="5B77980E" w14:textId="77777777" w:rsidR="00401033" w:rsidRDefault="00401033" w:rsidP="00401033">
      <w:pPr>
        <w:jc w:val="center"/>
        <w:rPr>
          <w:b/>
        </w:rPr>
      </w:pPr>
    </w:p>
    <w:p w14:paraId="16112AA1" w14:textId="77777777" w:rsidR="00401033" w:rsidRDefault="00401033" w:rsidP="00401033">
      <w:pPr>
        <w:jc w:val="right"/>
      </w:pPr>
      <w:r>
        <w:t>202_. gada __.___________</w:t>
      </w:r>
    </w:p>
    <w:p w14:paraId="2B9D184A" w14:textId="77777777" w:rsidR="00401033" w:rsidRDefault="00401033" w:rsidP="00401033">
      <w:r>
        <w:t>__________</w:t>
      </w:r>
    </w:p>
    <w:p w14:paraId="44B99265" w14:textId="77777777" w:rsidR="00401033" w:rsidRDefault="00401033" w:rsidP="00401033">
      <w:r>
        <w:t>(Vieta)</w:t>
      </w:r>
    </w:p>
    <w:p w14:paraId="1E31F96C" w14:textId="77777777" w:rsidR="00401033" w:rsidRDefault="00401033" w:rsidP="00401033">
      <w:r>
        <w:t>Ar šī akta parakstīšanu,</w:t>
      </w:r>
    </w:p>
    <w:p w14:paraId="7E3A57B5" w14:textId="5191E815" w:rsidR="00401033" w:rsidRDefault="00401033" w:rsidP="00401033">
      <w:pPr>
        <w:ind w:firstLine="720"/>
        <w:jc w:val="both"/>
      </w:pPr>
      <w:r>
        <w:rPr>
          <w:b/>
          <w:bCs/>
        </w:rPr>
        <w:t xml:space="preserve">Valsts aizsardzības militāro objektu un iepirkumu centrs </w:t>
      </w:r>
      <w:r>
        <w:t>(turpmāk – Centrs),</w:t>
      </w:r>
      <w:r>
        <w:rPr>
          <w:b/>
          <w:bCs/>
        </w:rPr>
        <w:t xml:space="preserve"> </w:t>
      </w:r>
      <w:proofErr w:type="spellStart"/>
      <w:r>
        <w:t>reģ.Nr</w:t>
      </w:r>
      <w:proofErr w:type="spellEnd"/>
      <w:r>
        <w:t xml:space="preserve">. LV90009225180, juridiskā adrese: Ernestīnes iela 34, Rīga, LV-1083, tās Būvniecības departamenta vadītāja ________ personā (turpmāk – Pasūtītājs), no vienas puses, un </w:t>
      </w:r>
    </w:p>
    <w:p w14:paraId="1F43B2CB" w14:textId="65813F4C" w:rsidR="00401033" w:rsidRDefault="00401033" w:rsidP="00401033">
      <w:pPr>
        <w:ind w:firstLine="720"/>
        <w:jc w:val="both"/>
      </w:pPr>
      <w:r>
        <w:rPr>
          <w:b/>
          <w:bCs/>
        </w:rPr>
        <w:t>___________________</w:t>
      </w:r>
      <w:r>
        <w:t xml:space="preserve">, vienotais </w:t>
      </w:r>
      <w:proofErr w:type="spellStart"/>
      <w:r>
        <w:t>reģ.Nr</w:t>
      </w:r>
      <w:proofErr w:type="spellEnd"/>
      <w:r>
        <w:t>._____________, juridiskā adrese: ____________________, tā _______ _____ _______________________ personā (turpmāk – Uzņēmējs), no otras puses</w:t>
      </w:r>
    </w:p>
    <w:p w14:paraId="032EC8ED" w14:textId="2A66465D" w:rsidR="00401033" w:rsidRDefault="00401033" w:rsidP="00401033">
      <w:pPr>
        <w:ind w:firstLine="720"/>
        <w:jc w:val="both"/>
        <w:rPr>
          <w:b/>
          <w:bCs/>
        </w:rPr>
      </w:pPr>
      <w:r>
        <w:rPr>
          <w:b/>
          <w:bCs/>
        </w:rPr>
        <w:t xml:space="preserve">Abi kopā turpmāk – Puses, </w:t>
      </w:r>
    </w:p>
    <w:p w14:paraId="34DEE1E6" w14:textId="77777777" w:rsidR="00401033" w:rsidRDefault="00401033" w:rsidP="00401033">
      <w:pPr>
        <w:jc w:val="both"/>
      </w:pPr>
      <w:r>
        <w:t>Saskaņā ar Pušu starpā 202_. gada ___. ______ noslēgto Līgumu Nr.____ par _______ (turpmāk – Līgums) sastāda šādu Būvlaukuma nodošanas – pieņemšanas aktu (turpmāk – Akts):</w:t>
      </w:r>
    </w:p>
    <w:p w14:paraId="658CF811" w14:textId="77777777" w:rsidR="00401033" w:rsidRDefault="00401033" w:rsidP="00401033">
      <w:pPr>
        <w:pStyle w:val="ListParagraph"/>
        <w:numPr>
          <w:ilvl w:val="0"/>
          <w:numId w:val="7"/>
        </w:numPr>
        <w:spacing w:after="160"/>
        <w:jc w:val="both"/>
      </w:pPr>
      <w:r>
        <w:t>Saskaņā ar Līguma __. punktu būvdarbu veikšanai Pasūtītājs nodod Uzņēmēja atbildībā _________________________ (turpmāk – Būvlaukumu), parakstot Aktu.</w:t>
      </w:r>
    </w:p>
    <w:p w14:paraId="6C1587E7" w14:textId="77777777" w:rsidR="00401033" w:rsidRDefault="00401033" w:rsidP="00401033">
      <w:pPr>
        <w:pStyle w:val="ListParagraph"/>
        <w:numPr>
          <w:ilvl w:val="0"/>
          <w:numId w:val="7"/>
        </w:numPr>
        <w:spacing w:after="160"/>
        <w:jc w:val="both"/>
      </w:pPr>
      <w:r>
        <w:t>Būvlaukums ietver_________________ (</w:t>
      </w:r>
      <w:r>
        <w:rPr>
          <w:i/>
          <w:iCs/>
        </w:rPr>
        <w:t>ko nodod</w:t>
      </w:r>
      <w:r>
        <w:t xml:space="preserve">: </w:t>
      </w:r>
      <w:r>
        <w:rPr>
          <w:i/>
          <w:iCs/>
        </w:rPr>
        <w:t>ēku, ēkas stāvu, telpas, teritoriju… uzskaitīt, pielikumā pievienot shēmas</w:t>
      </w:r>
      <w:r>
        <w:t>).</w:t>
      </w:r>
    </w:p>
    <w:p w14:paraId="110BA00F" w14:textId="77777777" w:rsidR="00401033" w:rsidRDefault="00401033" w:rsidP="00401033">
      <w:pPr>
        <w:pStyle w:val="ListParagraph"/>
        <w:numPr>
          <w:ilvl w:val="0"/>
          <w:numId w:val="7"/>
        </w:numPr>
        <w:spacing w:after="160"/>
        <w:jc w:val="both"/>
      </w:pPr>
      <w:r>
        <w:t xml:space="preserve">Ar šī Akta parakstīšanu, Uzņēmējs pārņem Būvlaukumu savā lietošanā un uzņemas atbildību par tā izmantošanu līdz būves pieņemšanai ekspluatācijā vai līdz atsevišķa akta parakstīšanai par Būvlaukuma nodošanu atpakaļ Pasūtītājam, kā arī uzņemas pilnu materiālo atbildību par Līguma darbības laikā Būvobjektam vai Pasūtītājam, vai trešajām personām nodarītajiem zaudējumiem </w:t>
      </w:r>
    </w:p>
    <w:p w14:paraId="06080BBC" w14:textId="77777777" w:rsidR="00401033" w:rsidRDefault="00401033" w:rsidP="00401033">
      <w:pPr>
        <w:pStyle w:val="ListParagraph"/>
        <w:numPr>
          <w:ilvl w:val="0"/>
          <w:numId w:val="7"/>
        </w:numPr>
        <w:spacing w:after="160"/>
        <w:jc w:val="both"/>
      </w:pPr>
      <w:r>
        <w:t>Saskaņā ar Līguma __.punktu Būvlaukums tiek nodots atpakaļ Pasūtītājam ar Būvobjekta nodošanas - pieņemšanas aktu (Līguma ...punkts), vai atsevišķu nodošanas – pieņemšanas aktu, ja būvdarbu veikšanai būvlaukums Uzņēmējam ticis nodots pa zonām.</w:t>
      </w:r>
    </w:p>
    <w:p w14:paraId="7DB6EC2E" w14:textId="77777777" w:rsidR="00401033" w:rsidRDefault="00401033" w:rsidP="00401033">
      <w:pPr>
        <w:jc w:val="both"/>
      </w:pPr>
      <w:r>
        <w:t>Akts stājas spēkā tā abpusējas parakstīšanas dienā un tiek reģistrēts pie Līguma. Ar Akta spēkā stāšanās dienu tas kļūst par Līguma neatņemamu sastāvdaļu.</w:t>
      </w:r>
    </w:p>
    <w:p w14:paraId="6D8FAC73" w14:textId="77777777" w:rsidR="00401033" w:rsidRDefault="00401033" w:rsidP="00401033">
      <w:pPr>
        <w:jc w:val="both"/>
      </w:pPr>
      <w:r>
        <w:t>Akts ir sastādīts latviešu valodā uz 1 (vienas) lapas 2 (divos) oriģināleksemplāros, no kuriem viens oriģināleksemplārs atrodas pie Uzņēmēja, bet otrs - pie Pasūtītāja. Abiem Akta oriģināleksemplāriem ir vienāds juridisks spēks.</w:t>
      </w:r>
    </w:p>
    <w:p w14:paraId="3BD7AED7" w14:textId="77777777" w:rsidR="00401033" w:rsidRPr="00A27A13" w:rsidRDefault="00401033" w:rsidP="00401033">
      <w:pPr>
        <w:jc w:val="both"/>
      </w:pPr>
    </w:p>
    <w:p w14:paraId="5C5B39B5" w14:textId="77777777" w:rsidR="00401033" w:rsidRDefault="00401033" w:rsidP="00401033">
      <w:pPr>
        <w:jc w:val="both"/>
      </w:pPr>
    </w:p>
    <w:tbl>
      <w:tblPr>
        <w:tblW w:w="10217" w:type="dxa"/>
        <w:tblInd w:w="-21" w:type="dxa"/>
        <w:tblCellMar>
          <w:left w:w="0" w:type="dxa"/>
          <w:right w:w="0" w:type="dxa"/>
        </w:tblCellMar>
        <w:tblLook w:val="04A0" w:firstRow="1" w:lastRow="0" w:firstColumn="1" w:lastColumn="0" w:noHBand="0" w:noVBand="1"/>
      </w:tblPr>
      <w:tblGrid>
        <w:gridCol w:w="5114"/>
        <w:gridCol w:w="5103"/>
      </w:tblGrid>
      <w:tr w:rsidR="00401033" w14:paraId="25FD2CCE" w14:textId="77777777" w:rsidTr="00401033">
        <w:trPr>
          <w:trHeight w:val="602"/>
        </w:trPr>
        <w:tc>
          <w:tcPr>
            <w:tcW w:w="51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C1B929" w14:textId="77777777" w:rsidR="00401033" w:rsidRDefault="00401033" w:rsidP="00991E79">
            <w:pPr>
              <w:spacing w:line="252" w:lineRule="auto"/>
              <w:jc w:val="center"/>
              <w:rPr>
                <w:b/>
                <w:bCs/>
                <w:lang w:val="en-US"/>
              </w:rPr>
            </w:pPr>
            <w:r>
              <w:rPr>
                <w:b/>
                <w:bCs/>
              </w:rPr>
              <w:t>PASŪTĪTĀJS</w:t>
            </w:r>
          </w:p>
        </w:tc>
        <w:tc>
          <w:tcPr>
            <w:tcW w:w="51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E91CA8" w14:textId="77777777" w:rsidR="00401033" w:rsidRDefault="00401033" w:rsidP="00991E79">
            <w:pPr>
              <w:spacing w:line="252" w:lineRule="auto"/>
              <w:jc w:val="center"/>
              <w:rPr>
                <w:b/>
                <w:bCs/>
              </w:rPr>
            </w:pPr>
            <w:r>
              <w:rPr>
                <w:b/>
                <w:bCs/>
              </w:rPr>
              <w:t>UZŅĒMĒJS</w:t>
            </w:r>
          </w:p>
        </w:tc>
      </w:tr>
      <w:tr w:rsidR="00401033" w14:paraId="3A851188" w14:textId="77777777" w:rsidTr="00401033">
        <w:trPr>
          <w:trHeight w:val="634"/>
        </w:trPr>
        <w:tc>
          <w:tcPr>
            <w:tcW w:w="51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AC9128" w14:textId="77777777" w:rsidR="00401033" w:rsidRDefault="00401033" w:rsidP="00991E79">
            <w:pPr>
              <w:spacing w:line="252" w:lineRule="auto"/>
              <w:jc w:val="both"/>
            </w:pPr>
            <w:r>
              <w:t>Valsts aizsardzības militāro objektu un iepirkuma centrs</w:t>
            </w:r>
          </w:p>
        </w:tc>
        <w:tc>
          <w:tcPr>
            <w:tcW w:w="5103" w:type="dxa"/>
            <w:tcBorders>
              <w:top w:val="nil"/>
              <w:left w:val="nil"/>
              <w:bottom w:val="single" w:sz="8" w:space="0" w:color="auto"/>
              <w:right w:val="single" w:sz="8" w:space="0" w:color="auto"/>
            </w:tcBorders>
            <w:tcMar>
              <w:top w:w="0" w:type="dxa"/>
              <w:left w:w="108" w:type="dxa"/>
              <w:bottom w:w="0" w:type="dxa"/>
              <w:right w:w="108" w:type="dxa"/>
            </w:tcMar>
          </w:tcPr>
          <w:p w14:paraId="03499FD3" w14:textId="77777777" w:rsidR="00401033" w:rsidRDefault="00401033" w:rsidP="00991E79">
            <w:pPr>
              <w:spacing w:line="252" w:lineRule="auto"/>
              <w:jc w:val="both"/>
            </w:pPr>
          </w:p>
        </w:tc>
      </w:tr>
    </w:tbl>
    <w:p w14:paraId="0EFC0690" w14:textId="4E9EDBCF" w:rsidR="00401033" w:rsidRDefault="00401033" w:rsidP="00401033">
      <w:pPr>
        <w:spacing w:after="160" w:line="259" w:lineRule="auto"/>
        <w:jc w:val="right"/>
        <w:rPr>
          <w:lang w:eastAsia="lv-LV"/>
        </w:rPr>
      </w:pPr>
    </w:p>
    <w:p w14:paraId="3F63705D" w14:textId="77777777" w:rsidR="00401033" w:rsidRDefault="00401033">
      <w:pPr>
        <w:spacing w:after="160" w:line="259" w:lineRule="auto"/>
        <w:rPr>
          <w:lang w:eastAsia="lv-LV"/>
        </w:rPr>
      </w:pPr>
      <w:r>
        <w:rPr>
          <w:lang w:eastAsia="lv-LV"/>
        </w:rPr>
        <w:br w:type="page"/>
      </w:r>
    </w:p>
    <w:p w14:paraId="4456BD09" w14:textId="71F33AD7" w:rsidR="00401033" w:rsidRDefault="00401033" w:rsidP="00401033">
      <w:pPr>
        <w:spacing w:after="160" w:line="259" w:lineRule="auto"/>
        <w:jc w:val="right"/>
        <w:rPr>
          <w:lang w:eastAsia="lv-LV"/>
        </w:rPr>
      </w:pPr>
      <w:r w:rsidRPr="00A56747">
        <w:rPr>
          <w:bCs/>
        </w:rPr>
        <w:lastRenderedPageBreak/>
        <w:t>Pielikums Nr.</w:t>
      </w:r>
      <w:r>
        <w:rPr>
          <w:bCs/>
        </w:rPr>
        <w:t>20.1</w:t>
      </w:r>
    </w:p>
    <w:tbl>
      <w:tblPr>
        <w:tblW w:w="10665" w:type="dxa"/>
        <w:tblInd w:w="-372" w:type="dxa"/>
        <w:tblLook w:val="04A0" w:firstRow="1" w:lastRow="0" w:firstColumn="1" w:lastColumn="0" w:noHBand="0" w:noVBand="1"/>
      </w:tblPr>
      <w:tblGrid>
        <w:gridCol w:w="943"/>
        <w:gridCol w:w="6028"/>
        <w:gridCol w:w="411"/>
        <w:gridCol w:w="411"/>
        <w:gridCol w:w="411"/>
        <w:gridCol w:w="411"/>
        <w:gridCol w:w="411"/>
        <w:gridCol w:w="411"/>
        <w:gridCol w:w="411"/>
        <w:gridCol w:w="411"/>
        <w:gridCol w:w="446"/>
      </w:tblGrid>
      <w:tr w:rsidR="000E4289" w:rsidRPr="00E96A66" w14:paraId="3A5FEF67" w14:textId="77777777" w:rsidTr="00DA24C5">
        <w:trPr>
          <w:trHeight w:val="109"/>
        </w:trPr>
        <w:tc>
          <w:tcPr>
            <w:tcW w:w="10665" w:type="dxa"/>
            <w:gridSpan w:val="11"/>
            <w:tcBorders>
              <w:top w:val="nil"/>
              <w:left w:val="nil"/>
              <w:bottom w:val="nil"/>
              <w:right w:val="nil"/>
            </w:tcBorders>
            <w:shd w:val="clear" w:color="auto" w:fill="auto"/>
            <w:noWrap/>
            <w:vAlign w:val="center"/>
            <w:hideMark/>
          </w:tcPr>
          <w:p w14:paraId="2DA8A8C9" w14:textId="468EC519" w:rsidR="000E4289" w:rsidRPr="00E96A66" w:rsidRDefault="001C01E6" w:rsidP="00401033">
            <w:pPr>
              <w:jc w:val="center"/>
              <w:rPr>
                <w:rFonts w:cs="Calibri"/>
                <w:b/>
                <w:bCs/>
                <w:sz w:val="28"/>
                <w:szCs w:val="28"/>
              </w:rPr>
            </w:pPr>
            <w:r w:rsidRPr="001C01E6">
              <w:rPr>
                <w:b/>
                <w:bCs/>
              </w:rPr>
              <w:t>Būvprojekta izpildes kalendārā laika grafiks</w:t>
            </w:r>
            <w:r w:rsidRPr="00E96A66">
              <w:rPr>
                <w:rFonts w:cs="Calibri"/>
                <w:b/>
                <w:bCs/>
                <w:sz w:val="28"/>
                <w:szCs w:val="28"/>
              </w:rPr>
              <w:t xml:space="preserve"> </w:t>
            </w:r>
            <w:r w:rsidR="00401033" w:rsidRPr="00401033">
              <w:rPr>
                <w:rFonts w:cs="Calibri"/>
                <w:b/>
                <w:bCs/>
                <w:i/>
              </w:rPr>
              <w:t>(Paraugs)</w:t>
            </w:r>
          </w:p>
        </w:tc>
      </w:tr>
      <w:tr w:rsidR="000E4289" w:rsidRPr="00E96A66" w14:paraId="7F9820A6" w14:textId="77777777" w:rsidTr="00DA24C5">
        <w:trPr>
          <w:trHeight w:val="343"/>
        </w:trPr>
        <w:tc>
          <w:tcPr>
            <w:tcW w:w="943" w:type="dxa"/>
            <w:tcBorders>
              <w:top w:val="nil"/>
              <w:left w:val="nil"/>
              <w:bottom w:val="nil"/>
              <w:right w:val="nil"/>
            </w:tcBorders>
            <w:shd w:val="clear" w:color="auto" w:fill="auto"/>
            <w:noWrap/>
            <w:vAlign w:val="center"/>
            <w:hideMark/>
          </w:tcPr>
          <w:p w14:paraId="0D7007BB" w14:textId="77777777" w:rsidR="000E4289" w:rsidRPr="00E96A66" w:rsidRDefault="000E4289" w:rsidP="00DA24C5">
            <w:pPr>
              <w:jc w:val="center"/>
              <w:rPr>
                <w:rFonts w:cs="Calibri"/>
                <w:b/>
                <w:bCs/>
                <w:sz w:val="28"/>
                <w:szCs w:val="28"/>
              </w:rPr>
            </w:pPr>
          </w:p>
        </w:tc>
        <w:tc>
          <w:tcPr>
            <w:tcW w:w="9722" w:type="dxa"/>
            <w:gridSpan w:val="10"/>
            <w:tcBorders>
              <w:top w:val="nil"/>
              <w:left w:val="nil"/>
              <w:bottom w:val="nil"/>
              <w:right w:val="nil"/>
            </w:tcBorders>
            <w:shd w:val="clear" w:color="auto" w:fill="auto"/>
            <w:noWrap/>
            <w:vAlign w:val="center"/>
            <w:hideMark/>
          </w:tcPr>
          <w:p w14:paraId="1DE54516" w14:textId="77777777" w:rsidR="000E4289" w:rsidRPr="00E96A66" w:rsidRDefault="000E4289" w:rsidP="00DA24C5">
            <w:pPr>
              <w:jc w:val="center"/>
              <w:rPr>
                <w:rFonts w:cs="Calibri"/>
                <w:sz w:val="28"/>
                <w:szCs w:val="28"/>
              </w:rPr>
            </w:pPr>
            <w:r w:rsidRPr="00E96A66">
              <w:rPr>
                <w:rFonts w:cs="Calibri"/>
                <w:sz w:val="28"/>
                <w:szCs w:val="28"/>
              </w:rPr>
              <w:t>Projekta nosaukums</w:t>
            </w:r>
          </w:p>
        </w:tc>
      </w:tr>
      <w:tr w:rsidR="000E4289" w:rsidRPr="00E96A66" w14:paraId="55956B74" w14:textId="77777777" w:rsidTr="00DA24C5">
        <w:trPr>
          <w:trHeight w:val="66"/>
        </w:trPr>
        <w:tc>
          <w:tcPr>
            <w:tcW w:w="943" w:type="dxa"/>
            <w:tcBorders>
              <w:top w:val="nil"/>
              <w:left w:val="nil"/>
              <w:bottom w:val="nil"/>
              <w:right w:val="nil"/>
            </w:tcBorders>
            <w:shd w:val="clear" w:color="auto" w:fill="auto"/>
            <w:noWrap/>
            <w:vAlign w:val="center"/>
            <w:hideMark/>
          </w:tcPr>
          <w:p w14:paraId="0A298156" w14:textId="77777777" w:rsidR="000E4289" w:rsidRPr="00E96A66" w:rsidRDefault="000E4289" w:rsidP="00DA24C5">
            <w:pPr>
              <w:jc w:val="center"/>
              <w:rPr>
                <w:rFonts w:cs="Calibri"/>
                <w:sz w:val="28"/>
                <w:szCs w:val="28"/>
              </w:rPr>
            </w:pPr>
          </w:p>
        </w:tc>
        <w:tc>
          <w:tcPr>
            <w:tcW w:w="6028" w:type="dxa"/>
            <w:tcBorders>
              <w:top w:val="nil"/>
              <w:left w:val="nil"/>
              <w:bottom w:val="nil"/>
              <w:right w:val="nil"/>
            </w:tcBorders>
            <w:shd w:val="clear" w:color="auto" w:fill="auto"/>
            <w:noWrap/>
            <w:vAlign w:val="center"/>
            <w:hideMark/>
          </w:tcPr>
          <w:p w14:paraId="75536B9F"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1C54B97C"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795C944C"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6FB22809"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20B6C800"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1F235CAD"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2AA726ED"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698D0FE9"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63A8583A" w14:textId="77777777" w:rsidR="000E4289" w:rsidRPr="00E96A66" w:rsidRDefault="000E4289" w:rsidP="00DA24C5">
            <w:pPr>
              <w:rPr>
                <w:sz w:val="20"/>
                <w:szCs w:val="20"/>
              </w:rPr>
            </w:pPr>
          </w:p>
        </w:tc>
        <w:tc>
          <w:tcPr>
            <w:tcW w:w="446" w:type="dxa"/>
            <w:tcBorders>
              <w:top w:val="nil"/>
              <w:left w:val="nil"/>
              <w:bottom w:val="nil"/>
              <w:right w:val="nil"/>
            </w:tcBorders>
            <w:shd w:val="clear" w:color="auto" w:fill="auto"/>
            <w:noWrap/>
            <w:vAlign w:val="center"/>
            <w:hideMark/>
          </w:tcPr>
          <w:p w14:paraId="4C4D8934" w14:textId="77777777" w:rsidR="000E4289" w:rsidRPr="00E96A66" w:rsidRDefault="000E4289" w:rsidP="00DA24C5">
            <w:pPr>
              <w:rPr>
                <w:sz w:val="20"/>
                <w:szCs w:val="20"/>
              </w:rPr>
            </w:pPr>
          </w:p>
        </w:tc>
      </w:tr>
      <w:tr w:rsidR="000E4289" w:rsidRPr="00E96A66" w14:paraId="522D36DA" w14:textId="77777777" w:rsidTr="00DA24C5">
        <w:trPr>
          <w:trHeight w:val="302"/>
        </w:trPr>
        <w:tc>
          <w:tcPr>
            <w:tcW w:w="943" w:type="dxa"/>
            <w:vMerge w:val="restart"/>
            <w:tcBorders>
              <w:top w:val="single" w:sz="8" w:space="0" w:color="auto"/>
              <w:left w:val="single" w:sz="8" w:space="0" w:color="auto"/>
              <w:bottom w:val="nil"/>
              <w:right w:val="nil"/>
            </w:tcBorders>
            <w:shd w:val="clear" w:color="000000" w:fill="C0C0C0"/>
            <w:vAlign w:val="center"/>
            <w:hideMark/>
          </w:tcPr>
          <w:p w14:paraId="604819A1" w14:textId="77777777" w:rsidR="000E4289" w:rsidRPr="00E96A66" w:rsidRDefault="000E4289" w:rsidP="00DA24C5">
            <w:pPr>
              <w:jc w:val="center"/>
              <w:rPr>
                <w:rFonts w:cs="Calibri"/>
                <w:b/>
                <w:bCs/>
              </w:rPr>
            </w:pPr>
            <w:proofErr w:type="spellStart"/>
            <w:r w:rsidRPr="00E96A66">
              <w:rPr>
                <w:rFonts w:cs="Calibri"/>
                <w:b/>
                <w:bCs/>
              </w:rPr>
              <w:t>Nr.p.k</w:t>
            </w:r>
            <w:proofErr w:type="spellEnd"/>
            <w:r w:rsidRPr="00E96A66">
              <w:rPr>
                <w:rFonts w:cs="Calibri"/>
                <w:b/>
                <w:bCs/>
              </w:rPr>
              <w:t>.</w:t>
            </w:r>
          </w:p>
        </w:tc>
        <w:tc>
          <w:tcPr>
            <w:tcW w:w="6028" w:type="dxa"/>
            <w:vMerge w:val="restart"/>
            <w:tcBorders>
              <w:top w:val="single" w:sz="8" w:space="0" w:color="auto"/>
              <w:left w:val="single" w:sz="8" w:space="0" w:color="auto"/>
              <w:bottom w:val="single" w:sz="4" w:space="0" w:color="auto"/>
              <w:right w:val="single" w:sz="8" w:space="0" w:color="auto"/>
            </w:tcBorders>
            <w:shd w:val="clear" w:color="000000" w:fill="C0C0C0"/>
            <w:noWrap/>
            <w:vAlign w:val="center"/>
            <w:hideMark/>
          </w:tcPr>
          <w:p w14:paraId="490C232F" w14:textId="77777777" w:rsidR="000E4289" w:rsidRPr="00E96A66" w:rsidRDefault="000E4289" w:rsidP="00DA24C5">
            <w:pPr>
              <w:jc w:val="center"/>
              <w:rPr>
                <w:rFonts w:cs="Calibri"/>
                <w:b/>
                <w:bCs/>
              </w:rPr>
            </w:pPr>
            <w:r w:rsidRPr="00E96A66">
              <w:rPr>
                <w:rFonts w:cs="Calibri"/>
                <w:b/>
                <w:bCs/>
              </w:rPr>
              <w:t xml:space="preserve">Darba nosaukums </w:t>
            </w:r>
          </w:p>
        </w:tc>
        <w:tc>
          <w:tcPr>
            <w:tcW w:w="3694" w:type="dxa"/>
            <w:gridSpan w:val="9"/>
            <w:tcBorders>
              <w:top w:val="single" w:sz="8" w:space="0" w:color="auto"/>
              <w:left w:val="nil"/>
              <w:bottom w:val="single" w:sz="8" w:space="0" w:color="auto"/>
              <w:right w:val="nil"/>
            </w:tcBorders>
            <w:shd w:val="clear" w:color="000000" w:fill="C0C0C0"/>
            <w:noWrap/>
            <w:vAlign w:val="center"/>
            <w:hideMark/>
          </w:tcPr>
          <w:p w14:paraId="71AE98EA" w14:textId="77777777" w:rsidR="000E4289" w:rsidRPr="00E96A66" w:rsidRDefault="000E4289" w:rsidP="00DA24C5">
            <w:pPr>
              <w:jc w:val="center"/>
              <w:rPr>
                <w:rFonts w:cs="Calibri"/>
                <w:b/>
                <w:bCs/>
              </w:rPr>
            </w:pPr>
            <w:r w:rsidRPr="00E96A66">
              <w:rPr>
                <w:rFonts w:cs="Calibri"/>
                <w:b/>
                <w:bCs/>
              </w:rPr>
              <w:t>202_. gads</w:t>
            </w:r>
          </w:p>
        </w:tc>
      </w:tr>
      <w:tr w:rsidR="000E4289" w:rsidRPr="00E96A66" w14:paraId="702C50DC" w14:textId="77777777" w:rsidTr="00DA24C5">
        <w:trPr>
          <w:trHeight w:val="458"/>
        </w:trPr>
        <w:tc>
          <w:tcPr>
            <w:tcW w:w="943" w:type="dxa"/>
            <w:vMerge/>
            <w:tcBorders>
              <w:top w:val="single" w:sz="8" w:space="0" w:color="auto"/>
              <w:left w:val="single" w:sz="8" w:space="0" w:color="auto"/>
              <w:bottom w:val="nil"/>
              <w:right w:val="nil"/>
            </w:tcBorders>
            <w:vAlign w:val="center"/>
            <w:hideMark/>
          </w:tcPr>
          <w:p w14:paraId="2B9E2E20" w14:textId="77777777" w:rsidR="000E4289" w:rsidRPr="00E96A66" w:rsidRDefault="000E4289" w:rsidP="00DA24C5">
            <w:pPr>
              <w:rPr>
                <w:rFonts w:cs="Calibri"/>
                <w:b/>
                <w:bCs/>
              </w:rPr>
            </w:pPr>
          </w:p>
        </w:tc>
        <w:tc>
          <w:tcPr>
            <w:tcW w:w="6028" w:type="dxa"/>
            <w:vMerge/>
            <w:tcBorders>
              <w:top w:val="single" w:sz="8" w:space="0" w:color="auto"/>
              <w:left w:val="single" w:sz="8" w:space="0" w:color="auto"/>
              <w:bottom w:val="single" w:sz="4" w:space="0" w:color="auto"/>
              <w:right w:val="single" w:sz="8" w:space="0" w:color="auto"/>
            </w:tcBorders>
            <w:vAlign w:val="center"/>
            <w:hideMark/>
          </w:tcPr>
          <w:p w14:paraId="6E5C4ECC" w14:textId="77777777" w:rsidR="000E4289" w:rsidRPr="00E96A66" w:rsidRDefault="000E4289" w:rsidP="00DA24C5">
            <w:pPr>
              <w:rPr>
                <w:rFonts w:cs="Calibri"/>
                <w:b/>
                <w:bCs/>
              </w:rPr>
            </w:pPr>
          </w:p>
        </w:tc>
        <w:tc>
          <w:tcPr>
            <w:tcW w:w="3694" w:type="dxa"/>
            <w:gridSpan w:val="9"/>
            <w:vMerge w:val="restart"/>
            <w:tcBorders>
              <w:top w:val="single" w:sz="8" w:space="0" w:color="auto"/>
              <w:left w:val="single" w:sz="8" w:space="0" w:color="auto"/>
              <w:bottom w:val="single" w:sz="8" w:space="0" w:color="000000"/>
              <w:right w:val="nil"/>
            </w:tcBorders>
            <w:shd w:val="clear" w:color="000000" w:fill="C0C0C0"/>
            <w:vAlign w:val="center"/>
            <w:hideMark/>
          </w:tcPr>
          <w:p w14:paraId="6647EBC2" w14:textId="77777777" w:rsidR="000E4289" w:rsidRPr="00E96A66" w:rsidRDefault="000E4289" w:rsidP="00DA24C5">
            <w:pPr>
              <w:jc w:val="center"/>
              <w:rPr>
                <w:rFonts w:cs="Calibri"/>
                <w:b/>
                <w:bCs/>
              </w:rPr>
            </w:pPr>
            <w:r w:rsidRPr="00E96A66">
              <w:rPr>
                <w:rFonts w:cs="Calibri"/>
                <w:b/>
                <w:bCs/>
              </w:rPr>
              <w:t>Kopējais projekta izstrādes laiks __ nedēļas</w:t>
            </w:r>
          </w:p>
        </w:tc>
      </w:tr>
      <w:tr w:rsidR="000E4289" w:rsidRPr="00E96A66" w14:paraId="1BEC8401" w14:textId="77777777" w:rsidTr="00DA24C5">
        <w:trPr>
          <w:trHeight w:val="458"/>
        </w:trPr>
        <w:tc>
          <w:tcPr>
            <w:tcW w:w="943" w:type="dxa"/>
            <w:vMerge/>
            <w:tcBorders>
              <w:top w:val="single" w:sz="8" w:space="0" w:color="auto"/>
              <w:left w:val="single" w:sz="8" w:space="0" w:color="auto"/>
              <w:bottom w:val="nil"/>
              <w:right w:val="nil"/>
            </w:tcBorders>
            <w:vAlign w:val="center"/>
            <w:hideMark/>
          </w:tcPr>
          <w:p w14:paraId="6F26EA86" w14:textId="77777777" w:rsidR="000E4289" w:rsidRPr="00E96A66" w:rsidRDefault="000E4289" w:rsidP="00DA24C5">
            <w:pPr>
              <w:rPr>
                <w:rFonts w:cs="Calibri"/>
                <w:b/>
                <w:bCs/>
              </w:rPr>
            </w:pPr>
          </w:p>
        </w:tc>
        <w:tc>
          <w:tcPr>
            <w:tcW w:w="6028" w:type="dxa"/>
            <w:vMerge/>
            <w:tcBorders>
              <w:top w:val="single" w:sz="8" w:space="0" w:color="auto"/>
              <w:left w:val="single" w:sz="8" w:space="0" w:color="auto"/>
              <w:bottom w:val="single" w:sz="4" w:space="0" w:color="auto"/>
              <w:right w:val="single" w:sz="8" w:space="0" w:color="auto"/>
            </w:tcBorders>
            <w:vAlign w:val="center"/>
            <w:hideMark/>
          </w:tcPr>
          <w:p w14:paraId="43001861" w14:textId="77777777" w:rsidR="000E4289" w:rsidRPr="00E96A66" w:rsidRDefault="000E4289" w:rsidP="00DA24C5">
            <w:pPr>
              <w:rPr>
                <w:rFonts w:cs="Calibri"/>
                <w:b/>
                <w:bCs/>
              </w:rPr>
            </w:pPr>
          </w:p>
        </w:tc>
        <w:tc>
          <w:tcPr>
            <w:tcW w:w="3694" w:type="dxa"/>
            <w:gridSpan w:val="9"/>
            <w:vMerge/>
            <w:tcBorders>
              <w:top w:val="single" w:sz="8" w:space="0" w:color="auto"/>
              <w:left w:val="single" w:sz="8" w:space="0" w:color="auto"/>
              <w:bottom w:val="single" w:sz="8" w:space="0" w:color="000000"/>
              <w:right w:val="nil"/>
            </w:tcBorders>
            <w:vAlign w:val="center"/>
            <w:hideMark/>
          </w:tcPr>
          <w:p w14:paraId="75B42B42" w14:textId="77777777" w:rsidR="000E4289" w:rsidRPr="00E96A66" w:rsidRDefault="000E4289" w:rsidP="00DA24C5">
            <w:pPr>
              <w:rPr>
                <w:rFonts w:cs="Calibri"/>
                <w:b/>
                <w:bCs/>
              </w:rPr>
            </w:pPr>
          </w:p>
        </w:tc>
      </w:tr>
      <w:tr w:rsidR="000E4289" w:rsidRPr="00E96A66" w14:paraId="44F96C9A" w14:textId="77777777" w:rsidTr="00DA24C5">
        <w:trPr>
          <w:trHeight w:val="1292"/>
        </w:trPr>
        <w:tc>
          <w:tcPr>
            <w:tcW w:w="943" w:type="dxa"/>
            <w:tcBorders>
              <w:top w:val="single" w:sz="8" w:space="0" w:color="auto"/>
              <w:left w:val="single" w:sz="8" w:space="0" w:color="auto"/>
              <w:bottom w:val="nil"/>
              <w:right w:val="single" w:sz="8" w:space="0" w:color="auto"/>
            </w:tcBorders>
            <w:shd w:val="clear" w:color="000000" w:fill="FFFFFF"/>
            <w:noWrap/>
            <w:vAlign w:val="center"/>
            <w:hideMark/>
          </w:tcPr>
          <w:p w14:paraId="5B90EC1C" w14:textId="77777777" w:rsidR="000E4289" w:rsidRPr="00E96A66" w:rsidRDefault="000E4289" w:rsidP="00DA24C5">
            <w:pPr>
              <w:jc w:val="center"/>
              <w:rPr>
                <w:rFonts w:cs="Calibri"/>
                <w:b/>
                <w:bCs/>
              </w:rPr>
            </w:pPr>
            <w:r w:rsidRPr="00E96A66">
              <w:rPr>
                <w:rFonts w:cs="Calibri"/>
                <w:b/>
                <w:bCs/>
              </w:rPr>
              <w:t>1</w:t>
            </w:r>
          </w:p>
        </w:tc>
        <w:tc>
          <w:tcPr>
            <w:tcW w:w="6028" w:type="dxa"/>
            <w:tcBorders>
              <w:top w:val="single" w:sz="8" w:space="0" w:color="auto"/>
              <w:left w:val="nil"/>
              <w:bottom w:val="nil"/>
              <w:right w:val="single" w:sz="8" w:space="0" w:color="auto"/>
            </w:tcBorders>
            <w:shd w:val="clear" w:color="000000" w:fill="FFFFFF"/>
            <w:noWrap/>
            <w:vAlign w:val="center"/>
            <w:hideMark/>
          </w:tcPr>
          <w:p w14:paraId="61BECE87" w14:textId="77777777" w:rsidR="000E4289" w:rsidRPr="00E96A66" w:rsidRDefault="000E4289" w:rsidP="00DA24C5">
            <w:pPr>
              <w:jc w:val="center"/>
              <w:rPr>
                <w:rFonts w:cs="Calibri"/>
                <w:b/>
                <w:bCs/>
              </w:rPr>
            </w:pPr>
            <w:r w:rsidRPr="00E96A66">
              <w:rPr>
                <w:rFonts w:cs="Calibri"/>
                <w:b/>
                <w:bCs/>
              </w:rPr>
              <w:t>2</w:t>
            </w:r>
          </w:p>
        </w:tc>
        <w:tc>
          <w:tcPr>
            <w:tcW w:w="406" w:type="dxa"/>
            <w:tcBorders>
              <w:top w:val="nil"/>
              <w:left w:val="nil"/>
              <w:bottom w:val="single" w:sz="8" w:space="0" w:color="auto"/>
              <w:right w:val="single" w:sz="4" w:space="0" w:color="auto"/>
            </w:tcBorders>
            <w:shd w:val="clear" w:color="auto" w:fill="auto"/>
            <w:noWrap/>
            <w:textDirection w:val="btLr"/>
            <w:vAlign w:val="center"/>
            <w:hideMark/>
          </w:tcPr>
          <w:p w14:paraId="70060182" w14:textId="77777777" w:rsidR="000E4289" w:rsidRPr="00E96A66" w:rsidRDefault="000E4289" w:rsidP="00DA24C5">
            <w:pPr>
              <w:jc w:val="center"/>
              <w:rPr>
                <w:rFonts w:cs="Calibri"/>
                <w:sz w:val="16"/>
                <w:szCs w:val="16"/>
              </w:rPr>
            </w:pPr>
            <w:proofErr w:type="spellStart"/>
            <w:r w:rsidRPr="00E96A66">
              <w:rPr>
                <w:rFonts w:cs="Calibri"/>
                <w:sz w:val="16"/>
                <w:szCs w:val="16"/>
              </w:rPr>
              <w:t>dat.mēn.-dat.mēn</w:t>
            </w:r>
            <w:proofErr w:type="spellEnd"/>
          </w:p>
        </w:tc>
        <w:tc>
          <w:tcPr>
            <w:tcW w:w="406" w:type="dxa"/>
            <w:tcBorders>
              <w:top w:val="nil"/>
              <w:left w:val="nil"/>
              <w:bottom w:val="single" w:sz="8" w:space="0" w:color="auto"/>
              <w:right w:val="single" w:sz="4" w:space="0" w:color="auto"/>
            </w:tcBorders>
            <w:shd w:val="clear" w:color="auto" w:fill="auto"/>
            <w:noWrap/>
            <w:textDirection w:val="btLr"/>
            <w:vAlign w:val="center"/>
            <w:hideMark/>
          </w:tcPr>
          <w:p w14:paraId="3174CAB8" w14:textId="77777777" w:rsidR="000E4289" w:rsidRPr="00E96A66" w:rsidRDefault="000E4289" w:rsidP="00DA24C5">
            <w:pPr>
              <w:jc w:val="center"/>
              <w:rPr>
                <w:rFonts w:cs="Calibri"/>
                <w:sz w:val="16"/>
                <w:szCs w:val="16"/>
              </w:rPr>
            </w:pPr>
            <w:proofErr w:type="spellStart"/>
            <w:r w:rsidRPr="00E96A66">
              <w:rPr>
                <w:rFonts w:cs="Calibri"/>
                <w:sz w:val="16"/>
                <w:szCs w:val="16"/>
              </w:rPr>
              <w:t>dat.mēn.-dat.mēn</w:t>
            </w:r>
            <w:proofErr w:type="spellEnd"/>
          </w:p>
        </w:tc>
        <w:tc>
          <w:tcPr>
            <w:tcW w:w="406" w:type="dxa"/>
            <w:tcBorders>
              <w:top w:val="nil"/>
              <w:left w:val="nil"/>
              <w:bottom w:val="single" w:sz="8" w:space="0" w:color="auto"/>
              <w:right w:val="single" w:sz="8" w:space="0" w:color="auto"/>
            </w:tcBorders>
            <w:shd w:val="clear" w:color="auto" w:fill="auto"/>
            <w:noWrap/>
            <w:textDirection w:val="btLr"/>
            <w:vAlign w:val="center"/>
            <w:hideMark/>
          </w:tcPr>
          <w:p w14:paraId="6891BD4C" w14:textId="77777777" w:rsidR="000E4289" w:rsidRPr="00E96A66" w:rsidRDefault="000E4289" w:rsidP="00DA24C5">
            <w:pPr>
              <w:jc w:val="center"/>
              <w:rPr>
                <w:rFonts w:cs="Calibri"/>
                <w:sz w:val="16"/>
                <w:szCs w:val="16"/>
              </w:rPr>
            </w:pPr>
            <w:proofErr w:type="spellStart"/>
            <w:r w:rsidRPr="00E96A66">
              <w:rPr>
                <w:rFonts w:cs="Calibri"/>
                <w:sz w:val="16"/>
                <w:szCs w:val="16"/>
              </w:rPr>
              <w:t>dat.mēn.-dat.mēn</w:t>
            </w:r>
            <w:proofErr w:type="spellEnd"/>
          </w:p>
        </w:tc>
        <w:tc>
          <w:tcPr>
            <w:tcW w:w="406" w:type="dxa"/>
            <w:tcBorders>
              <w:top w:val="nil"/>
              <w:left w:val="single" w:sz="4" w:space="0" w:color="auto"/>
              <w:bottom w:val="single" w:sz="8" w:space="0" w:color="auto"/>
              <w:right w:val="single" w:sz="8" w:space="0" w:color="auto"/>
            </w:tcBorders>
            <w:shd w:val="clear" w:color="auto" w:fill="auto"/>
            <w:noWrap/>
            <w:textDirection w:val="btLr"/>
            <w:vAlign w:val="center"/>
            <w:hideMark/>
          </w:tcPr>
          <w:p w14:paraId="3A17FF40" w14:textId="77777777" w:rsidR="000E4289" w:rsidRPr="00E96A66" w:rsidRDefault="000E4289" w:rsidP="00DA24C5">
            <w:pPr>
              <w:jc w:val="center"/>
              <w:rPr>
                <w:rFonts w:cs="Calibri"/>
                <w:sz w:val="16"/>
                <w:szCs w:val="16"/>
              </w:rPr>
            </w:pPr>
            <w:proofErr w:type="spellStart"/>
            <w:r w:rsidRPr="00E96A66">
              <w:rPr>
                <w:rFonts w:cs="Calibri"/>
                <w:sz w:val="16"/>
                <w:szCs w:val="16"/>
              </w:rPr>
              <w:t>dat.mēn.-dat.mēn</w:t>
            </w:r>
            <w:proofErr w:type="spellEnd"/>
          </w:p>
        </w:tc>
        <w:tc>
          <w:tcPr>
            <w:tcW w:w="406" w:type="dxa"/>
            <w:tcBorders>
              <w:top w:val="nil"/>
              <w:left w:val="nil"/>
              <w:bottom w:val="nil"/>
              <w:right w:val="single" w:sz="4" w:space="0" w:color="auto"/>
            </w:tcBorders>
            <w:shd w:val="clear" w:color="auto" w:fill="auto"/>
            <w:noWrap/>
            <w:textDirection w:val="btLr"/>
            <w:vAlign w:val="center"/>
            <w:hideMark/>
          </w:tcPr>
          <w:p w14:paraId="45A810A4" w14:textId="77777777" w:rsidR="000E4289" w:rsidRPr="00E96A66" w:rsidRDefault="000E4289" w:rsidP="00DA24C5">
            <w:pPr>
              <w:jc w:val="center"/>
              <w:rPr>
                <w:rFonts w:cs="Calibri"/>
                <w:sz w:val="16"/>
                <w:szCs w:val="16"/>
              </w:rPr>
            </w:pPr>
            <w:r w:rsidRPr="00E96A66">
              <w:rPr>
                <w:rFonts w:cs="Calibri"/>
                <w:sz w:val="16"/>
                <w:szCs w:val="16"/>
              </w:rPr>
              <w:t>u.t.t.</w:t>
            </w:r>
          </w:p>
        </w:tc>
        <w:tc>
          <w:tcPr>
            <w:tcW w:w="406" w:type="dxa"/>
            <w:tcBorders>
              <w:top w:val="nil"/>
              <w:left w:val="nil"/>
              <w:bottom w:val="nil"/>
              <w:right w:val="single" w:sz="4" w:space="0" w:color="auto"/>
            </w:tcBorders>
            <w:shd w:val="clear" w:color="auto" w:fill="auto"/>
            <w:noWrap/>
            <w:textDirection w:val="btLr"/>
            <w:vAlign w:val="center"/>
            <w:hideMark/>
          </w:tcPr>
          <w:p w14:paraId="5B934DFA" w14:textId="77777777" w:rsidR="000E4289" w:rsidRPr="00E96A66" w:rsidRDefault="000E4289" w:rsidP="00DA24C5">
            <w:pPr>
              <w:jc w:val="center"/>
              <w:rPr>
                <w:rFonts w:cs="Calibri"/>
                <w:sz w:val="16"/>
                <w:szCs w:val="16"/>
              </w:rPr>
            </w:pPr>
            <w:r w:rsidRPr="00E96A66">
              <w:rPr>
                <w:rFonts w:cs="Calibri"/>
                <w:sz w:val="16"/>
                <w:szCs w:val="16"/>
              </w:rPr>
              <w:t> </w:t>
            </w:r>
          </w:p>
        </w:tc>
        <w:tc>
          <w:tcPr>
            <w:tcW w:w="406" w:type="dxa"/>
            <w:tcBorders>
              <w:top w:val="nil"/>
              <w:left w:val="nil"/>
              <w:bottom w:val="nil"/>
              <w:right w:val="single" w:sz="4" w:space="0" w:color="auto"/>
            </w:tcBorders>
            <w:shd w:val="clear" w:color="auto" w:fill="auto"/>
            <w:noWrap/>
            <w:textDirection w:val="btLr"/>
            <w:vAlign w:val="center"/>
            <w:hideMark/>
          </w:tcPr>
          <w:p w14:paraId="3D2346F6" w14:textId="77777777" w:rsidR="000E4289" w:rsidRPr="00E96A66" w:rsidRDefault="000E4289" w:rsidP="00DA24C5">
            <w:pPr>
              <w:jc w:val="center"/>
              <w:rPr>
                <w:rFonts w:cs="Calibri"/>
                <w:sz w:val="16"/>
                <w:szCs w:val="16"/>
              </w:rPr>
            </w:pPr>
            <w:r w:rsidRPr="00E96A66">
              <w:rPr>
                <w:rFonts w:cs="Calibri"/>
                <w:sz w:val="16"/>
                <w:szCs w:val="16"/>
              </w:rPr>
              <w:t> </w:t>
            </w:r>
          </w:p>
        </w:tc>
        <w:tc>
          <w:tcPr>
            <w:tcW w:w="406" w:type="dxa"/>
            <w:tcBorders>
              <w:top w:val="nil"/>
              <w:left w:val="nil"/>
              <w:bottom w:val="nil"/>
              <w:right w:val="single" w:sz="8" w:space="0" w:color="auto"/>
            </w:tcBorders>
            <w:shd w:val="clear" w:color="auto" w:fill="auto"/>
            <w:noWrap/>
            <w:textDirection w:val="btLr"/>
            <w:vAlign w:val="center"/>
            <w:hideMark/>
          </w:tcPr>
          <w:p w14:paraId="0D662EBA" w14:textId="77777777" w:rsidR="000E4289" w:rsidRPr="00E96A66" w:rsidRDefault="000E4289" w:rsidP="00DA24C5">
            <w:pPr>
              <w:jc w:val="center"/>
              <w:rPr>
                <w:rFonts w:cs="Calibri"/>
                <w:sz w:val="16"/>
                <w:szCs w:val="16"/>
              </w:rPr>
            </w:pPr>
            <w:r w:rsidRPr="00E96A66">
              <w:rPr>
                <w:rFonts w:cs="Calibri"/>
                <w:sz w:val="16"/>
                <w:szCs w:val="16"/>
              </w:rPr>
              <w:t> </w:t>
            </w:r>
          </w:p>
        </w:tc>
        <w:tc>
          <w:tcPr>
            <w:tcW w:w="446" w:type="dxa"/>
            <w:tcBorders>
              <w:top w:val="nil"/>
              <w:left w:val="nil"/>
              <w:bottom w:val="nil"/>
              <w:right w:val="single" w:sz="4" w:space="0" w:color="auto"/>
            </w:tcBorders>
            <w:shd w:val="clear" w:color="auto" w:fill="auto"/>
            <w:noWrap/>
            <w:textDirection w:val="btLr"/>
            <w:vAlign w:val="center"/>
            <w:hideMark/>
          </w:tcPr>
          <w:p w14:paraId="241B4381" w14:textId="77777777" w:rsidR="000E4289" w:rsidRPr="00E96A66" w:rsidRDefault="000E4289" w:rsidP="00DA24C5">
            <w:pPr>
              <w:jc w:val="center"/>
              <w:rPr>
                <w:rFonts w:cs="Calibri"/>
                <w:sz w:val="16"/>
                <w:szCs w:val="16"/>
              </w:rPr>
            </w:pPr>
            <w:r w:rsidRPr="00E96A66">
              <w:rPr>
                <w:rFonts w:cs="Calibri"/>
                <w:sz w:val="16"/>
                <w:szCs w:val="16"/>
              </w:rPr>
              <w:t> </w:t>
            </w:r>
          </w:p>
        </w:tc>
      </w:tr>
      <w:tr w:rsidR="000E4289" w:rsidRPr="00E96A66" w14:paraId="7B2FE314" w14:textId="77777777" w:rsidTr="00DA24C5">
        <w:trPr>
          <w:trHeight w:val="302"/>
        </w:trPr>
        <w:tc>
          <w:tcPr>
            <w:tcW w:w="943" w:type="dxa"/>
            <w:tcBorders>
              <w:top w:val="single" w:sz="8" w:space="0" w:color="auto"/>
              <w:left w:val="single" w:sz="8" w:space="0" w:color="auto"/>
              <w:bottom w:val="nil"/>
              <w:right w:val="single" w:sz="8" w:space="0" w:color="auto"/>
            </w:tcBorders>
            <w:shd w:val="clear" w:color="000000" w:fill="C0C0C0"/>
            <w:noWrap/>
            <w:vAlign w:val="center"/>
            <w:hideMark/>
          </w:tcPr>
          <w:p w14:paraId="2FC82763" w14:textId="77777777" w:rsidR="000E4289" w:rsidRPr="00E96A66" w:rsidRDefault="000E4289" w:rsidP="00DA24C5">
            <w:pPr>
              <w:jc w:val="center"/>
              <w:rPr>
                <w:rFonts w:cs="Calibri"/>
                <w:b/>
                <w:bCs/>
              </w:rPr>
            </w:pPr>
            <w:r w:rsidRPr="00E96A66">
              <w:rPr>
                <w:rFonts w:cs="Calibri"/>
                <w:b/>
                <w:bCs/>
              </w:rPr>
              <w:t> </w:t>
            </w:r>
          </w:p>
        </w:tc>
        <w:tc>
          <w:tcPr>
            <w:tcW w:w="6028" w:type="dxa"/>
            <w:tcBorders>
              <w:top w:val="single" w:sz="8" w:space="0" w:color="auto"/>
              <w:left w:val="nil"/>
              <w:bottom w:val="single" w:sz="8" w:space="0" w:color="auto"/>
              <w:right w:val="nil"/>
            </w:tcBorders>
            <w:shd w:val="clear" w:color="auto" w:fill="auto"/>
            <w:noWrap/>
            <w:vAlign w:val="bottom"/>
            <w:hideMark/>
          </w:tcPr>
          <w:p w14:paraId="2C9BD9D5" w14:textId="77777777" w:rsidR="000E4289" w:rsidRPr="00E96A66" w:rsidRDefault="000E4289" w:rsidP="00DA24C5">
            <w:pPr>
              <w:rPr>
                <w:rFonts w:cs="Calibri"/>
                <w:b/>
                <w:bCs/>
              </w:rPr>
            </w:pPr>
            <w:r w:rsidRPr="00E96A66">
              <w:rPr>
                <w:rFonts w:cs="Calibri"/>
                <w:b/>
                <w:bCs/>
              </w:rPr>
              <w:t> </w:t>
            </w:r>
          </w:p>
        </w:tc>
        <w:tc>
          <w:tcPr>
            <w:tcW w:w="1624"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72008430" w14:textId="77777777" w:rsidR="000E4289" w:rsidRPr="00E96A66" w:rsidRDefault="000E4289" w:rsidP="00DA24C5">
            <w:pPr>
              <w:jc w:val="center"/>
              <w:rPr>
                <w:rFonts w:cs="Calibri"/>
                <w:b/>
                <w:bCs/>
              </w:rPr>
            </w:pPr>
            <w:r w:rsidRPr="00E96A66">
              <w:rPr>
                <w:rFonts w:cs="Calibri"/>
                <w:b/>
                <w:bCs/>
              </w:rPr>
              <w:t> </w:t>
            </w:r>
          </w:p>
        </w:tc>
        <w:tc>
          <w:tcPr>
            <w:tcW w:w="1624" w:type="dxa"/>
            <w:gridSpan w:val="4"/>
            <w:tcBorders>
              <w:top w:val="single" w:sz="8" w:space="0" w:color="auto"/>
              <w:left w:val="nil"/>
              <w:bottom w:val="single" w:sz="8" w:space="0" w:color="auto"/>
              <w:right w:val="single" w:sz="8" w:space="0" w:color="000000"/>
            </w:tcBorders>
            <w:shd w:val="clear" w:color="auto" w:fill="auto"/>
            <w:vAlign w:val="center"/>
            <w:hideMark/>
          </w:tcPr>
          <w:p w14:paraId="18DC0E0A" w14:textId="77777777" w:rsidR="000E4289" w:rsidRPr="00E96A66" w:rsidRDefault="000E4289" w:rsidP="00DA24C5">
            <w:pPr>
              <w:jc w:val="center"/>
              <w:rPr>
                <w:rFonts w:cs="Calibri"/>
                <w:b/>
                <w:bCs/>
              </w:rPr>
            </w:pPr>
            <w:r w:rsidRPr="00E96A66">
              <w:rPr>
                <w:rFonts w:cs="Calibri"/>
                <w:b/>
                <w:bCs/>
              </w:rPr>
              <w:t> </w:t>
            </w:r>
          </w:p>
        </w:tc>
        <w:tc>
          <w:tcPr>
            <w:tcW w:w="446" w:type="dxa"/>
            <w:tcBorders>
              <w:top w:val="single" w:sz="8" w:space="0" w:color="auto"/>
              <w:left w:val="nil"/>
              <w:bottom w:val="single" w:sz="8" w:space="0" w:color="auto"/>
              <w:right w:val="single" w:sz="4" w:space="0" w:color="auto"/>
            </w:tcBorders>
            <w:shd w:val="clear" w:color="auto" w:fill="auto"/>
            <w:vAlign w:val="center"/>
            <w:hideMark/>
          </w:tcPr>
          <w:p w14:paraId="4D135EFD" w14:textId="77777777" w:rsidR="000E4289" w:rsidRPr="00E96A66" w:rsidRDefault="000E4289" w:rsidP="00DA24C5">
            <w:pPr>
              <w:jc w:val="center"/>
              <w:rPr>
                <w:rFonts w:cs="Calibri"/>
                <w:b/>
                <w:bCs/>
              </w:rPr>
            </w:pPr>
            <w:r w:rsidRPr="00E96A66">
              <w:rPr>
                <w:rFonts w:cs="Calibri"/>
                <w:b/>
                <w:bCs/>
              </w:rPr>
              <w:t> </w:t>
            </w:r>
          </w:p>
        </w:tc>
      </w:tr>
      <w:tr w:rsidR="000E4289" w:rsidRPr="00E96A66" w14:paraId="59F5E670" w14:textId="77777777" w:rsidTr="00DA24C5">
        <w:trPr>
          <w:trHeight w:val="288"/>
        </w:trPr>
        <w:tc>
          <w:tcPr>
            <w:tcW w:w="943" w:type="dxa"/>
            <w:tcBorders>
              <w:top w:val="single" w:sz="8" w:space="0" w:color="auto"/>
              <w:left w:val="single" w:sz="8" w:space="0" w:color="auto"/>
              <w:bottom w:val="nil"/>
              <w:right w:val="single" w:sz="8" w:space="0" w:color="auto"/>
            </w:tcBorders>
            <w:shd w:val="clear" w:color="000000" w:fill="C0C0C0"/>
            <w:noWrap/>
            <w:vAlign w:val="center"/>
            <w:hideMark/>
          </w:tcPr>
          <w:p w14:paraId="772767EE" w14:textId="77777777" w:rsidR="000E4289" w:rsidRPr="00E96A66" w:rsidRDefault="000E4289" w:rsidP="00DA24C5">
            <w:pPr>
              <w:jc w:val="center"/>
              <w:rPr>
                <w:rFonts w:cs="Calibri"/>
              </w:rPr>
            </w:pPr>
            <w:r w:rsidRPr="00E96A66">
              <w:rPr>
                <w:rFonts w:cs="Calibri"/>
              </w:rPr>
              <w:t>1</w:t>
            </w:r>
          </w:p>
        </w:tc>
        <w:tc>
          <w:tcPr>
            <w:tcW w:w="6028" w:type="dxa"/>
            <w:tcBorders>
              <w:top w:val="nil"/>
              <w:left w:val="nil"/>
              <w:bottom w:val="single" w:sz="4" w:space="0" w:color="auto"/>
              <w:right w:val="nil"/>
            </w:tcBorders>
            <w:shd w:val="clear" w:color="auto" w:fill="auto"/>
            <w:vAlign w:val="center"/>
            <w:hideMark/>
          </w:tcPr>
          <w:p w14:paraId="3DCB046E" w14:textId="77777777" w:rsidR="000E4289" w:rsidRPr="00E96A66" w:rsidRDefault="000E4289" w:rsidP="00DA24C5">
            <w:pPr>
              <w:rPr>
                <w:rFonts w:cs="Calibri"/>
              </w:rPr>
            </w:pPr>
            <w:r w:rsidRPr="00E96A66">
              <w:rPr>
                <w:rFonts w:cs="Calibri"/>
              </w:rPr>
              <w:t> </w:t>
            </w:r>
          </w:p>
        </w:tc>
        <w:tc>
          <w:tcPr>
            <w:tcW w:w="406" w:type="dxa"/>
            <w:tcBorders>
              <w:top w:val="nil"/>
              <w:left w:val="single" w:sz="8" w:space="0" w:color="auto"/>
              <w:bottom w:val="single" w:sz="4" w:space="0" w:color="auto"/>
              <w:right w:val="single" w:sz="4" w:space="0" w:color="auto"/>
            </w:tcBorders>
            <w:shd w:val="clear" w:color="000000" w:fill="FFFFFF"/>
            <w:vAlign w:val="center"/>
            <w:hideMark/>
          </w:tcPr>
          <w:p w14:paraId="3075CA40" w14:textId="77777777" w:rsidR="000E4289" w:rsidRPr="00E96A66" w:rsidRDefault="000E4289" w:rsidP="00DA24C5">
            <w:pPr>
              <w:jc w:val="center"/>
              <w:rPr>
                <w:rFonts w:cs="Calibri"/>
                <w:b/>
                <w:bCs/>
              </w:rPr>
            </w:pPr>
            <w:r w:rsidRPr="00E96A66">
              <w:rPr>
                <w:rFonts w:cs="Calibri"/>
                <w:b/>
                <w:bCs/>
              </w:rPr>
              <w:t> </w:t>
            </w:r>
          </w:p>
        </w:tc>
        <w:tc>
          <w:tcPr>
            <w:tcW w:w="406" w:type="dxa"/>
            <w:tcBorders>
              <w:top w:val="nil"/>
              <w:left w:val="nil"/>
              <w:bottom w:val="single" w:sz="4" w:space="0" w:color="auto"/>
              <w:right w:val="single" w:sz="4" w:space="0" w:color="auto"/>
            </w:tcBorders>
            <w:shd w:val="clear" w:color="000000" w:fill="FFFFFF"/>
            <w:vAlign w:val="center"/>
            <w:hideMark/>
          </w:tcPr>
          <w:p w14:paraId="31DCCE5F" w14:textId="77777777" w:rsidR="000E4289" w:rsidRPr="00E96A66" w:rsidRDefault="000E4289" w:rsidP="00DA24C5">
            <w:pPr>
              <w:jc w:val="center"/>
              <w:rPr>
                <w:rFonts w:cs="Calibri"/>
                <w:b/>
                <w:bCs/>
              </w:rPr>
            </w:pPr>
            <w:r w:rsidRPr="00E96A66">
              <w:rPr>
                <w:rFonts w:cs="Calibri"/>
                <w:b/>
                <w:bCs/>
              </w:rPr>
              <w:t> </w:t>
            </w:r>
          </w:p>
        </w:tc>
        <w:tc>
          <w:tcPr>
            <w:tcW w:w="406" w:type="dxa"/>
            <w:tcBorders>
              <w:top w:val="nil"/>
              <w:left w:val="nil"/>
              <w:bottom w:val="single" w:sz="4" w:space="0" w:color="auto"/>
              <w:right w:val="single" w:sz="4" w:space="0" w:color="auto"/>
            </w:tcBorders>
            <w:shd w:val="clear" w:color="000000" w:fill="FFFFFF"/>
            <w:vAlign w:val="center"/>
            <w:hideMark/>
          </w:tcPr>
          <w:p w14:paraId="7EE5D32C" w14:textId="77777777" w:rsidR="000E4289" w:rsidRPr="00E96A66" w:rsidRDefault="000E4289" w:rsidP="00DA24C5">
            <w:pPr>
              <w:jc w:val="center"/>
              <w:rPr>
                <w:rFonts w:cs="Calibri"/>
                <w:b/>
                <w:bCs/>
              </w:rPr>
            </w:pPr>
            <w:r w:rsidRPr="00E96A66">
              <w:rPr>
                <w:rFonts w:cs="Calibri"/>
                <w:b/>
                <w:bCs/>
              </w:rPr>
              <w:t> </w:t>
            </w:r>
          </w:p>
        </w:tc>
        <w:tc>
          <w:tcPr>
            <w:tcW w:w="406" w:type="dxa"/>
            <w:tcBorders>
              <w:top w:val="nil"/>
              <w:left w:val="nil"/>
              <w:bottom w:val="nil"/>
              <w:right w:val="single" w:sz="8" w:space="0" w:color="auto"/>
            </w:tcBorders>
            <w:shd w:val="clear" w:color="000000" w:fill="FFFFFF"/>
            <w:vAlign w:val="center"/>
            <w:hideMark/>
          </w:tcPr>
          <w:p w14:paraId="51E335D2" w14:textId="77777777" w:rsidR="000E4289" w:rsidRPr="00E96A66" w:rsidRDefault="000E4289" w:rsidP="00DA24C5">
            <w:pPr>
              <w:jc w:val="center"/>
              <w:rPr>
                <w:rFonts w:cs="Calibri"/>
                <w:b/>
                <w:bCs/>
              </w:rPr>
            </w:pPr>
            <w:r w:rsidRPr="00E96A66">
              <w:rPr>
                <w:rFonts w:cs="Calibri"/>
                <w:b/>
                <w:bCs/>
              </w:rPr>
              <w:t> </w:t>
            </w:r>
          </w:p>
        </w:tc>
        <w:tc>
          <w:tcPr>
            <w:tcW w:w="406" w:type="dxa"/>
            <w:tcBorders>
              <w:top w:val="nil"/>
              <w:left w:val="nil"/>
              <w:bottom w:val="nil"/>
              <w:right w:val="single" w:sz="4" w:space="0" w:color="auto"/>
            </w:tcBorders>
            <w:shd w:val="clear" w:color="000000" w:fill="FFFFFF"/>
            <w:vAlign w:val="center"/>
            <w:hideMark/>
          </w:tcPr>
          <w:p w14:paraId="1494966E" w14:textId="77777777" w:rsidR="000E4289" w:rsidRPr="00E96A66" w:rsidRDefault="000E4289" w:rsidP="00DA24C5">
            <w:pPr>
              <w:jc w:val="center"/>
              <w:rPr>
                <w:rFonts w:cs="Calibri"/>
                <w:b/>
                <w:bCs/>
              </w:rPr>
            </w:pPr>
            <w:r w:rsidRPr="00E96A66">
              <w:rPr>
                <w:rFonts w:cs="Calibri"/>
                <w:b/>
                <w:bCs/>
              </w:rPr>
              <w:t> </w:t>
            </w:r>
          </w:p>
        </w:tc>
        <w:tc>
          <w:tcPr>
            <w:tcW w:w="406" w:type="dxa"/>
            <w:tcBorders>
              <w:top w:val="nil"/>
              <w:left w:val="nil"/>
              <w:bottom w:val="nil"/>
              <w:right w:val="single" w:sz="4" w:space="0" w:color="auto"/>
            </w:tcBorders>
            <w:shd w:val="clear" w:color="000000" w:fill="FFFFFF"/>
            <w:vAlign w:val="center"/>
            <w:hideMark/>
          </w:tcPr>
          <w:p w14:paraId="235BA4F9" w14:textId="77777777" w:rsidR="000E4289" w:rsidRPr="00E96A66" w:rsidRDefault="000E4289" w:rsidP="00DA24C5">
            <w:pPr>
              <w:jc w:val="center"/>
              <w:rPr>
                <w:rFonts w:cs="Calibri"/>
                <w:b/>
                <w:bCs/>
              </w:rPr>
            </w:pPr>
            <w:r w:rsidRPr="00E96A66">
              <w:rPr>
                <w:rFonts w:cs="Calibri"/>
                <w:b/>
                <w:bCs/>
              </w:rPr>
              <w:t> </w:t>
            </w:r>
          </w:p>
        </w:tc>
        <w:tc>
          <w:tcPr>
            <w:tcW w:w="406" w:type="dxa"/>
            <w:tcBorders>
              <w:top w:val="nil"/>
              <w:left w:val="nil"/>
              <w:bottom w:val="nil"/>
              <w:right w:val="single" w:sz="4" w:space="0" w:color="auto"/>
            </w:tcBorders>
            <w:shd w:val="clear" w:color="000000" w:fill="FFFFFF"/>
            <w:vAlign w:val="center"/>
            <w:hideMark/>
          </w:tcPr>
          <w:p w14:paraId="0DD4A1FA" w14:textId="77777777" w:rsidR="000E4289" w:rsidRPr="00E96A66" w:rsidRDefault="000E4289" w:rsidP="00DA24C5">
            <w:pPr>
              <w:jc w:val="center"/>
              <w:rPr>
                <w:rFonts w:cs="Calibri"/>
                <w:b/>
                <w:bCs/>
              </w:rPr>
            </w:pPr>
            <w:r w:rsidRPr="00E96A66">
              <w:rPr>
                <w:rFonts w:cs="Calibri"/>
                <w:b/>
                <w:bCs/>
              </w:rPr>
              <w:t> </w:t>
            </w:r>
          </w:p>
        </w:tc>
        <w:tc>
          <w:tcPr>
            <w:tcW w:w="406" w:type="dxa"/>
            <w:tcBorders>
              <w:top w:val="nil"/>
              <w:left w:val="nil"/>
              <w:bottom w:val="nil"/>
              <w:right w:val="single" w:sz="8" w:space="0" w:color="auto"/>
            </w:tcBorders>
            <w:shd w:val="clear" w:color="000000" w:fill="FFFFFF"/>
            <w:vAlign w:val="center"/>
            <w:hideMark/>
          </w:tcPr>
          <w:p w14:paraId="3156AC2B" w14:textId="77777777" w:rsidR="000E4289" w:rsidRPr="00E96A66" w:rsidRDefault="000E4289" w:rsidP="00DA24C5">
            <w:pPr>
              <w:jc w:val="center"/>
              <w:rPr>
                <w:rFonts w:cs="Calibri"/>
                <w:b/>
                <w:bCs/>
              </w:rPr>
            </w:pPr>
            <w:r w:rsidRPr="00E96A66">
              <w:rPr>
                <w:rFonts w:cs="Calibri"/>
                <w:b/>
                <w:bCs/>
              </w:rPr>
              <w:t> </w:t>
            </w:r>
          </w:p>
        </w:tc>
        <w:tc>
          <w:tcPr>
            <w:tcW w:w="446" w:type="dxa"/>
            <w:tcBorders>
              <w:top w:val="nil"/>
              <w:left w:val="nil"/>
              <w:bottom w:val="nil"/>
              <w:right w:val="single" w:sz="4" w:space="0" w:color="auto"/>
            </w:tcBorders>
            <w:shd w:val="clear" w:color="000000" w:fill="FFFFFF"/>
            <w:vAlign w:val="center"/>
            <w:hideMark/>
          </w:tcPr>
          <w:p w14:paraId="6517B7E0" w14:textId="77777777" w:rsidR="000E4289" w:rsidRPr="00E96A66" w:rsidRDefault="000E4289" w:rsidP="00DA24C5">
            <w:pPr>
              <w:jc w:val="center"/>
              <w:rPr>
                <w:rFonts w:cs="Calibri"/>
                <w:b/>
                <w:bCs/>
              </w:rPr>
            </w:pPr>
            <w:r w:rsidRPr="00E96A66">
              <w:rPr>
                <w:rFonts w:cs="Calibri"/>
                <w:b/>
                <w:bCs/>
              </w:rPr>
              <w:t> </w:t>
            </w:r>
          </w:p>
        </w:tc>
      </w:tr>
      <w:tr w:rsidR="000E4289" w:rsidRPr="00E96A66" w14:paraId="060855B1" w14:textId="77777777" w:rsidTr="00DA24C5">
        <w:trPr>
          <w:trHeight w:val="288"/>
        </w:trPr>
        <w:tc>
          <w:tcPr>
            <w:tcW w:w="943"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49963D44" w14:textId="77777777" w:rsidR="000E4289" w:rsidRPr="00E96A66" w:rsidRDefault="000E4289" w:rsidP="00DA24C5">
            <w:pPr>
              <w:jc w:val="center"/>
              <w:rPr>
                <w:rFonts w:cs="Calibri"/>
              </w:rPr>
            </w:pPr>
            <w:r w:rsidRPr="00E96A66">
              <w:rPr>
                <w:rFonts w:cs="Calibri"/>
              </w:rPr>
              <w:t>2</w:t>
            </w:r>
          </w:p>
        </w:tc>
        <w:tc>
          <w:tcPr>
            <w:tcW w:w="6028" w:type="dxa"/>
            <w:tcBorders>
              <w:top w:val="nil"/>
              <w:left w:val="nil"/>
              <w:bottom w:val="single" w:sz="4" w:space="0" w:color="auto"/>
              <w:right w:val="nil"/>
            </w:tcBorders>
            <w:shd w:val="clear" w:color="auto" w:fill="auto"/>
            <w:vAlign w:val="center"/>
            <w:hideMark/>
          </w:tcPr>
          <w:p w14:paraId="23B926BB" w14:textId="77777777" w:rsidR="000E4289" w:rsidRPr="00E96A66" w:rsidRDefault="000E4289" w:rsidP="00DA24C5">
            <w:pPr>
              <w:rPr>
                <w:rFonts w:cs="Calibri"/>
                <w:i/>
                <w:iCs/>
              </w:rPr>
            </w:pPr>
            <w:r w:rsidRPr="00E96A66">
              <w:rPr>
                <w:rFonts w:cs="Calibri"/>
                <w:i/>
                <w:iCs/>
              </w:rPr>
              <w:t> </w:t>
            </w:r>
          </w:p>
        </w:tc>
        <w:tc>
          <w:tcPr>
            <w:tcW w:w="406" w:type="dxa"/>
            <w:tcBorders>
              <w:top w:val="nil"/>
              <w:left w:val="single" w:sz="8" w:space="0" w:color="auto"/>
              <w:bottom w:val="single" w:sz="4" w:space="0" w:color="auto"/>
              <w:right w:val="single" w:sz="4" w:space="0" w:color="auto"/>
            </w:tcBorders>
            <w:shd w:val="clear" w:color="000000" w:fill="FFFFFF"/>
            <w:vAlign w:val="center"/>
            <w:hideMark/>
          </w:tcPr>
          <w:p w14:paraId="110FA349"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1FF7E8B6"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04A742A5" w14:textId="77777777" w:rsidR="000E4289" w:rsidRPr="00E96A66" w:rsidRDefault="000E4289" w:rsidP="00DA24C5">
            <w:pPr>
              <w:rPr>
                <w:rFonts w:cs="Calibri"/>
              </w:rPr>
            </w:pPr>
            <w:r w:rsidRPr="00E96A66">
              <w:rPr>
                <w:rFonts w:cs="Calibri"/>
              </w:rPr>
              <w:t> </w:t>
            </w:r>
          </w:p>
        </w:tc>
        <w:tc>
          <w:tcPr>
            <w:tcW w:w="406" w:type="dxa"/>
            <w:tcBorders>
              <w:top w:val="single" w:sz="4" w:space="0" w:color="auto"/>
              <w:left w:val="nil"/>
              <w:bottom w:val="single" w:sz="4" w:space="0" w:color="auto"/>
              <w:right w:val="single" w:sz="8" w:space="0" w:color="auto"/>
            </w:tcBorders>
            <w:shd w:val="clear" w:color="000000" w:fill="FFFFFF"/>
            <w:vAlign w:val="center"/>
            <w:hideMark/>
          </w:tcPr>
          <w:p w14:paraId="1FB47415" w14:textId="77777777" w:rsidR="000E4289" w:rsidRPr="00E96A66" w:rsidRDefault="000E4289" w:rsidP="00DA24C5">
            <w:pPr>
              <w:rPr>
                <w:rFonts w:cs="Calibri"/>
              </w:rPr>
            </w:pPr>
            <w:r w:rsidRPr="00E96A66">
              <w:rPr>
                <w:rFonts w:cs="Calibri"/>
              </w:rPr>
              <w:t> </w:t>
            </w:r>
          </w:p>
        </w:tc>
        <w:tc>
          <w:tcPr>
            <w:tcW w:w="406" w:type="dxa"/>
            <w:tcBorders>
              <w:top w:val="single" w:sz="4" w:space="0" w:color="auto"/>
              <w:left w:val="nil"/>
              <w:bottom w:val="single" w:sz="4" w:space="0" w:color="auto"/>
              <w:right w:val="single" w:sz="4" w:space="0" w:color="auto"/>
            </w:tcBorders>
            <w:shd w:val="clear" w:color="000000" w:fill="FFFFFF"/>
            <w:vAlign w:val="center"/>
            <w:hideMark/>
          </w:tcPr>
          <w:p w14:paraId="68D60FAF" w14:textId="77777777" w:rsidR="000E4289" w:rsidRPr="00E96A66" w:rsidRDefault="000E4289" w:rsidP="00DA24C5">
            <w:pPr>
              <w:rPr>
                <w:rFonts w:cs="Calibri"/>
              </w:rPr>
            </w:pPr>
            <w:r w:rsidRPr="00E96A66">
              <w:rPr>
                <w:rFonts w:cs="Calibri"/>
              </w:rPr>
              <w:t> </w:t>
            </w:r>
          </w:p>
        </w:tc>
        <w:tc>
          <w:tcPr>
            <w:tcW w:w="406" w:type="dxa"/>
            <w:tcBorders>
              <w:top w:val="single" w:sz="4" w:space="0" w:color="auto"/>
              <w:left w:val="nil"/>
              <w:bottom w:val="single" w:sz="4" w:space="0" w:color="auto"/>
              <w:right w:val="single" w:sz="4" w:space="0" w:color="auto"/>
            </w:tcBorders>
            <w:shd w:val="clear" w:color="000000" w:fill="FFFFFF"/>
            <w:vAlign w:val="center"/>
            <w:hideMark/>
          </w:tcPr>
          <w:p w14:paraId="7724A668" w14:textId="77777777" w:rsidR="000E4289" w:rsidRPr="00E96A66" w:rsidRDefault="000E4289" w:rsidP="00DA24C5">
            <w:pPr>
              <w:rPr>
                <w:rFonts w:cs="Calibri"/>
              </w:rPr>
            </w:pPr>
            <w:r w:rsidRPr="00E96A66">
              <w:rPr>
                <w:rFonts w:cs="Calibri"/>
              </w:rPr>
              <w:t> </w:t>
            </w:r>
          </w:p>
        </w:tc>
        <w:tc>
          <w:tcPr>
            <w:tcW w:w="406" w:type="dxa"/>
            <w:tcBorders>
              <w:top w:val="single" w:sz="4" w:space="0" w:color="auto"/>
              <w:left w:val="nil"/>
              <w:bottom w:val="single" w:sz="4" w:space="0" w:color="auto"/>
              <w:right w:val="single" w:sz="4" w:space="0" w:color="auto"/>
            </w:tcBorders>
            <w:shd w:val="clear" w:color="000000" w:fill="FFFFFF"/>
            <w:vAlign w:val="center"/>
            <w:hideMark/>
          </w:tcPr>
          <w:p w14:paraId="5410CAF5" w14:textId="77777777" w:rsidR="000E4289" w:rsidRPr="00E96A66" w:rsidRDefault="000E4289" w:rsidP="00DA24C5">
            <w:pPr>
              <w:jc w:val="center"/>
              <w:rPr>
                <w:rFonts w:cs="Calibri"/>
              </w:rPr>
            </w:pPr>
            <w:r w:rsidRPr="00E96A66">
              <w:rPr>
                <w:rFonts w:cs="Calibri"/>
              </w:rPr>
              <w:t> </w:t>
            </w:r>
          </w:p>
        </w:tc>
        <w:tc>
          <w:tcPr>
            <w:tcW w:w="406" w:type="dxa"/>
            <w:tcBorders>
              <w:top w:val="single" w:sz="4" w:space="0" w:color="auto"/>
              <w:left w:val="nil"/>
              <w:bottom w:val="single" w:sz="4" w:space="0" w:color="auto"/>
              <w:right w:val="single" w:sz="8" w:space="0" w:color="auto"/>
            </w:tcBorders>
            <w:shd w:val="clear" w:color="000000" w:fill="FFFFFF"/>
            <w:vAlign w:val="center"/>
            <w:hideMark/>
          </w:tcPr>
          <w:p w14:paraId="2346F77E" w14:textId="77777777" w:rsidR="000E4289" w:rsidRPr="00E96A66" w:rsidRDefault="000E4289" w:rsidP="00DA24C5">
            <w:pPr>
              <w:jc w:val="center"/>
              <w:rPr>
                <w:rFonts w:cs="Calibri"/>
              </w:rPr>
            </w:pPr>
            <w:r w:rsidRPr="00E96A66">
              <w:rPr>
                <w:rFonts w:cs="Calibri"/>
              </w:rPr>
              <w:t> </w:t>
            </w:r>
          </w:p>
        </w:tc>
        <w:tc>
          <w:tcPr>
            <w:tcW w:w="446" w:type="dxa"/>
            <w:tcBorders>
              <w:top w:val="single" w:sz="4" w:space="0" w:color="auto"/>
              <w:left w:val="nil"/>
              <w:bottom w:val="single" w:sz="4" w:space="0" w:color="auto"/>
              <w:right w:val="single" w:sz="4" w:space="0" w:color="auto"/>
            </w:tcBorders>
            <w:shd w:val="clear" w:color="000000" w:fill="FFFFFF"/>
            <w:vAlign w:val="center"/>
            <w:hideMark/>
          </w:tcPr>
          <w:p w14:paraId="7491521F" w14:textId="77777777" w:rsidR="000E4289" w:rsidRPr="00E96A66" w:rsidRDefault="000E4289" w:rsidP="00DA24C5">
            <w:pPr>
              <w:jc w:val="center"/>
              <w:rPr>
                <w:rFonts w:cs="Calibri"/>
              </w:rPr>
            </w:pPr>
            <w:r w:rsidRPr="00E96A66">
              <w:rPr>
                <w:rFonts w:cs="Calibri"/>
              </w:rPr>
              <w:t> </w:t>
            </w:r>
          </w:p>
        </w:tc>
      </w:tr>
      <w:tr w:rsidR="000E4289" w:rsidRPr="00E96A66" w14:paraId="28B35459" w14:textId="77777777" w:rsidTr="00DA24C5">
        <w:trPr>
          <w:trHeight w:val="288"/>
        </w:trPr>
        <w:tc>
          <w:tcPr>
            <w:tcW w:w="943" w:type="dxa"/>
            <w:tcBorders>
              <w:top w:val="nil"/>
              <w:left w:val="single" w:sz="8" w:space="0" w:color="auto"/>
              <w:bottom w:val="single" w:sz="4" w:space="0" w:color="auto"/>
              <w:right w:val="single" w:sz="8" w:space="0" w:color="auto"/>
            </w:tcBorders>
            <w:shd w:val="clear" w:color="000000" w:fill="C0C0C0"/>
            <w:vAlign w:val="center"/>
            <w:hideMark/>
          </w:tcPr>
          <w:p w14:paraId="08CC2678" w14:textId="77777777" w:rsidR="000E4289" w:rsidRPr="00E96A66" w:rsidRDefault="000E4289" w:rsidP="00DA24C5">
            <w:pPr>
              <w:jc w:val="center"/>
              <w:rPr>
                <w:rFonts w:cs="Calibri"/>
              </w:rPr>
            </w:pPr>
            <w:r w:rsidRPr="00E96A66">
              <w:rPr>
                <w:rFonts w:cs="Calibri"/>
              </w:rPr>
              <w:t>3</w:t>
            </w:r>
          </w:p>
        </w:tc>
        <w:tc>
          <w:tcPr>
            <w:tcW w:w="6028" w:type="dxa"/>
            <w:tcBorders>
              <w:top w:val="nil"/>
              <w:left w:val="nil"/>
              <w:bottom w:val="single" w:sz="4" w:space="0" w:color="auto"/>
              <w:right w:val="nil"/>
            </w:tcBorders>
            <w:shd w:val="clear" w:color="auto" w:fill="auto"/>
            <w:vAlign w:val="center"/>
            <w:hideMark/>
          </w:tcPr>
          <w:p w14:paraId="1AEC81CB" w14:textId="77777777" w:rsidR="000E4289" w:rsidRPr="00E96A66" w:rsidRDefault="000E4289" w:rsidP="00DA24C5">
            <w:pPr>
              <w:rPr>
                <w:rFonts w:cs="Calibri"/>
                <w:i/>
                <w:iCs/>
              </w:rPr>
            </w:pPr>
            <w:r w:rsidRPr="00E96A66">
              <w:rPr>
                <w:rFonts w:cs="Calibri"/>
                <w:i/>
                <w:iCs/>
              </w:rPr>
              <w:t> </w:t>
            </w:r>
          </w:p>
        </w:tc>
        <w:tc>
          <w:tcPr>
            <w:tcW w:w="406" w:type="dxa"/>
            <w:tcBorders>
              <w:top w:val="nil"/>
              <w:left w:val="single" w:sz="8" w:space="0" w:color="auto"/>
              <w:bottom w:val="single" w:sz="4" w:space="0" w:color="auto"/>
              <w:right w:val="single" w:sz="4" w:space="0" w:color="auto"/>
            </w:tcBorders>
            <w:shd w:val="clear" w:color="000000" w:fill="FFFFFF"/>
            <w:vAlign w:val="center"/>
            <w:hideMark/>
          </w:tcPr>
          <w:p w14:paraId="7E3C050F"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5F9B191E"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5C1F79B9"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3E8DA8A4"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5B8B6DC6"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0EFF28BD"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6DCA8C09" w14:textId="77777777" w:rsidR="000E4289" w:rsidRPr="00E96A66" w:rsidRDefault="000E4289" w:rsidP="00DA24C5">
            <w:pPr>
              <w:jc w:val="cente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0E6B2A03" w14:textId="77777777" w:rsidR="000E4289" w:rsidRPr="00E96A66" w:rsidRDefault="000E4289" w:rsidP="00DA24C5">
            <w:pPr>
              <w:jc w:val="center"/>
              <w:rPr>
                <w:rFonts w:cs="Calibri"/>
              </w:rPr>
            </w:pPr>
            <w:r w:rsidRPr="00E96A66">
              <w:rPr>
                <w:rFonts w:cs="Calibri"/>
              </w:rPr>
              <w:t> </w:t>
            </w:r>
          </w:p>
        </w:tc>
        <w:tc>
          <w:tcPr>
            <w:tcW w:w="446" w:type="dxa"/>
            <w:tcBorders>
              <w:top w:val="nil"/>
              <w:left w:val="nil"/>
              <w:bottom w:val="single" w:sz="4" w:space="0" w:color="auto"/>
              <w:right w:val="single" w:sz="4" w:space="0" w:color="auto"/>
            </w:tcBorders>
            <w:shd w:val="clear" w:color="000000" w:fill="FFFFFF"/>
            <w:vAlign w:val="center"/>
            <w:hideMark/>
          </w:tcPr>
          <w:p w14:paraId="40376891" w14:textId="77777777" w:rsidR="000E4289" w:rsidRPr="00E96A66" w:rsidRDefault="000E4289" w:rsidP="00DA24C5">
            <w:pPr>
              <w:jc w:val="center"/>
              <w:rPr>
                <w:rFonts w:cs="Calibri"/>
              </w:rPr>
            </w:pPr>
            <w:r w:rsidRPr="00E96A66">
              <w:rPr>
                <w:rFonts w:cs="Calibri"/>
              </w:rPr>
              <w:t> </w:t>
            </w:r>
          </w:p>
        </w:tc>
      </w:tr>
      <w:tr w:rsidR="000E4289" w:rsidRPr="00E96A66" w14:paraId="74808CAD" w14:textId="77777777" w:rsidTr="00DA24C5">
        <w:trPr>
          <w:trHeight w:val="288"/>
        </w:trPr>
        <w:tc>
          <w:tcPr>
            <w:tcW w:w="943" w:type="dxa"/>
            <w:tcBorders>
              <w:top w:val="nil"/>
              <w:left w:val="single" w:sz="8" w:space="0" w:color="auto"/>
              <w:bottom w:val="single" w:sz="4" w:space="0" w:color="auto"/>
              <w:right w:val="single" w:sz="8" w:space="0" w:color="auto"/>
            </w:tcBorders>
            <w:shd w:val="clear" w:color="000000" w:fill="C0C0C0"/>
            <w:vAlign w:val="center"/>
            <w:hideMark/>
          </w:tcPr>
          <w:p w14:paraId="02B7B3BA" w14:textId="77777777" w:rsidR="000E4289" w:rsidRPr="00E96A66" w:rsidRDefault="000E4289" w:rsidP="00DA24C5">
            <w:pPr>
              <w:jc w:val="center"/>
              <w:rPr>
                <w:rFonts w:cs="Calibri"/>
              </w:rPr>
            </w:pPr>
            <w:r w:rsidRPr="00E96A66">
              <w:rPr>
                <w:rFonts w:cs="Calibri"/>
              </w:rPr>
              <w:t>4</w:t>
            </w:r>
          </w:p>
        </w:tc>
        <w:tc>
          <w:tcPr>
            <w:tcW w:w="6028" w:type="dxa"/>
            <w:tcBorders>
              <w:top w:val="nil"/>
              <w:left w:val="nil"/>
              <w:bottom w:val="single" w:sz="4" w:space="0" w:color="auto"/>
              <w:right w:val="nil"/>
            </w:tcBorders>
            <w:shd w:val="clear" w:color="auto" w:fill="auto"/>
            <w:vAlign w:val="center"/>
            <w:hideMark/>
          </w:tcPr>
          <w:p w14:paraId="5C768E6E" w14:textId="77777777" w:rsidR="000E4289" w:rsidRPr="00E96A66" w:rsidRDefault="000E4289" w:rsidP="00DA24C5">
            <w:pPr>
              <w:rPr>
                <w:rFonts w:cs="Calibri"/>
                <w:i/>
                <w:iCs/>
              </w:rPr>
            </w:pPr>
            <w:r w:rsidRPr="00E96A66">
              <w:rPr>
                <w:rFonts w:cs="Calibri"/>
                <w:i/>
                <w:iCs/>
              </w:rPr>
              <w:t> </w:t>
            </w:r>
          </w:p>
        </w:tc>
        <w:tc>
          <w:tcPr>
            <w:tcW w:w="406" w:type="dxa"/>
            <w:tcBorders>
              <w:top w:val="nil"/>
              <w:left w:val="single" w:sz="8" w:space="0" w:color="auto"/>
              <w:bottom w:val="single" w:sz="4" w:space="0" w:color="auto"/>
              <w:right w:val="single" w:sz="4" w:space="0" w:color="auto"/>
            </w:tcBorders>
            <w:shd w:val="clear" w:color="000000" w:fill="FFFFFF"/>
            <w:vAlign w:val="center"/>
            <w:hideMark/>
          </w:tcPr>
          <w:p w14:paraId="4B430414"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6500563E"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58F986B4"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77B17CBB"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6F0B0DDD"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161FC1E9"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5B5ECD67" w14:textId="77777777" w:rsidR="000E4289" w:rsidRPr="00E96A66" w:rsidRDefault="000E4289" w:rsidP="00DA24C5">
            <w:pPr>
              <w:jc w:val="cente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5EFAC660" w14:textId="77777777" w:rsidR="000E4289" w:rsidRPr="00E96A66" w:rsidRDefault="000E4289" w:rsidP="00DA24C5">
            <w:pPr>
              <w:jc w:val="center"/>
              <w:rPr>
                <w:rFonts w:cs="Calibri"/>
              </w:rPr>
            </w:pPr>
            <w:r w:rsidRPr="00E96A66">
              <w:rPr>
                <w:rFonts w:cs="Calibri"/>
              </w:rPr>
              <w:t> </w:t>
            </w:r>
          </w:p>
        </w:tc>
        <w:tc>
          <w:tcPr>
            <w:tcW w:w="446" w:type="dxa"/>
            <w:tcBorders>
              <w:top w:val="nil"/>
              <w:left w:val="nil"/>
              <w:bottom w:val="single" w:sz="4" w:space="0" w:color="auto"/>
              <w:right w:val="single" w:sz="4" w:space="0" w:color="auto"/>
            </w:tcBorders>
            <w:shd w:val="clear" w:color="000000" w:fill="FFFFFF"/>
            <w:vAlign w:val="center"/>
            <w:hideMark/>
          </w:tcPr>
          <w:p w14:paraId="55994889" w14:textId="77777777" w:rsidR="000E4289" w:rsidRPr="00E96A66" w:rsidRDefault="000E4289" w:rsidP="00DA24C5">
            <w:pPr>
              <w:jc w:val="center"/>
              <w:rPr>
                <w:rFonts w:cs="Calibri"/>
              </w:rPr>
            </w:pPr>
            <w:r w:rsidRPr="00E96A66">
              <w:rPr>
                <w:rFonts w:cs="Calibri"/>
              </w:rPr>
              <w:t> </w:t>
            </w:r>
          </w:p>
        </w:tc>
      </w:tr>
      <w:tr w:rsidR="000E4289" w:rsidRPr="00E96A66" w14:paraId="25B9143E" w14:textId="77777777" w:rsidTr="00DA24C5">
        <w:trPr>
          <w:trHeight w:val="288"/>
        </w:trPr>
        <w:tc>
          <w:tcPr>
            <w:tcW w:w="943" w:type="dxa"/>
            <w:tcBorders>
              <w:top w:val="nil"/>
              <w:left w:val="single" w:sz="8" w:space="0" w:color="auto"/>
              <w:bottom w:val="single" w:sz="4" w:space="0" w:color="auto"/>
              <w:right w:val="single" w:sz="8" w:space="0" w:color="auto"/>
            </w:tcBorders>
            <w:shd w:val="clear" w:color="000000" w:fill="C0C0C0"/>
            <w:vAlign w:val="center"/>
            <w:hideMark/>
          </w:tcPr>
          <w:p w14:paraId="02A1D20C" w14:textId="77777777" w:rsidR="000E4289" w:rsidRPr="00E96A66" w:rsidRDefault="000E4289" w:rsidP="00DA24C5">
            <w:pPr>
              <w:jc w:val="center"/>
              <w:rPr>
                <w:rFonts w:cs="Calibri"/>
              </w:rPr>
            </w:pPr>
            <w:r w:rsidRPr="00E96A66">
              <w:rPr>
                <w:rFonts w:cs="Calibri"/>
              </w:rPr>
              <w:t>5</w:t>
            </w:r>
          </w:p>
        </w:tc>
        <w:tc>
          <w:tcPr>
            <w:tcW w:w="6028" w:type="dxa"/>
            <w:tcBorders>
              <w:top w:val="nil"/>
              <w:left w:val="nil"/>
              <w:bottom w:val="single" w:sz="4" w:space="0" w:color="auto"/>
              <w:right w:val="nil"/>
            </w:tcBorders>
            <w:shd w:val="clear" w:color="auto" w:fill="auto"/>
            <w:vAlign w:val="center"/>
            <w:hideMark/>
          </w:tcPr>
          <w:p w14:paraId="1503B9F4" w14:textId="77777777" w:rsidR="000E4289" w:rsidRPr="00E96A66" w:rsidRDefault="000E4289" w:rsidP="00DA24C5">
            <w:pPr>
              <w:rPr>
                <w:rFonts w:cs="Calibri"/>
                <w:i/>
                <w:iCs/>
              </w:rPr>
            </w:pPr>
            <w:r w:rsidRPr="00E96A66">
              <w:rPr>
                <w:rFonts w:cs="Calibri"/>
                <w:i/>
                <w:iCs/>
              </w:rPr>
              <w:t> </w:t>
            </w:r>
          </w:p>
        </w:tc>
        <w:tc>
          <w:tcPr>
            <w:tcW w:w="406" w:type="dxa"/>
            <w:tcBorders>
              <w:top w:val="nil"/>
              <w:left w:val="single" w:sz="8" w:space="0" w:color="auto"/>
              <w:bottom w:val="single" w:sz="4" w:space="0" w:color="auto"/>
              <w:right w:val="single" w:sz="4" w:space="0" w:color="auto"/>
            </w:tcBorders>
            <w:shd w:val="clear" w:color="000000" w:fill="FFFFFF"/>
            <w:vAlign w:val="center"/>
            <w:hideMark/>
          </w:tcPr>
          <w:p w14:paraId="4B0183D5"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142B6A15"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60916A17"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459FD29E"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1F5FBE35"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3710C3AE"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192FCE8B" w14:textId="77777777" w:rsidR="000E4289" w:rsidRPr="00E96A66" w:rsidRDefault="000E4289" w:rsidP="00DA24C5">
            <w:pPr>
              <w:jc w:val="cente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5A13664A" w14:textId="77777777" w:rsidR="000E4289" w:rsidRPr="00E96A66" w:rsidRDefault="000E4289" w:rsidP="00DA24C5">
            <w:pPr>
              <w:jc w:val="center"/>
              <w:rPr>
                <w:rFonts w:cs="Calibri"/>
              </w:rPr>
            </w:pPr>
            <w:r w:rsidRPr="00E96A66">
              <w:rPr>
                <w:rFonts w:cs="Calibri"/>
              </w:rPr>
              <w:t> </w:t>
            </w:r>
          </w:p>
        </w:tc>
        <w:tc>
          <w:tcPr>
            <w:tcW w:w="446" w:type="dxa"/>
            <w:tcBorders>
              <w:top w:val="nil"/>
              <w:left w:val="nil"/>
              <w:bottom w:val="single" w:sz="4" w:space="0" w:color="auto"/>
              <w:right w:val="single" w:sz="4" w:space="0" w:color="auto"/>
            </w:tcBorders>
            <w:shd w:val="clear" w:color="000000" w:fill="FFFFFF"/>
            <w:vAlign w:val="center"/>
            <w:hideMark/>
          </w:tcPr>
          <w:p w14:paraId="3547FCC6" w14:textId="77777777" w:rsidR="000E4289" w:rsidRPr="00E96A66" w:rsidRDefault="000E4289" w:rsidP="00DA24C5">
            <w:pPr>
              <w:jc w:val="center"/>
              <w:rPr>
                <w:rFonts w:cs="Calibri"/>
              </w:rPr>
            </w:pPr>
            <w:r w:rsidRPr="00E96A66">
              <w:rPr>
                <w:rFonts w:cs="Calibri"/>
              </w:rPr>
              <w:t> </w:t>
            </w:r>
          </w:p>
        </w:tc>
      </w:tr>
      <w:tr w:rsidR="000E4289" w:rsidRPr="00E96A66" w14:paraId="3D75D64D" w14:textId="77777777" w:rsidTr="00DA24C5">
        <w:trPr>
          <w:trHeight w:val="288"/>
        </w:trPr>
        <w:tc>
          <w:tcPr>
            <w:tcW w:w="943" w:type="dxa"/>
            <w:tcBorders>
              <w:top w:val="nil"/>
              <w:left w:val="single" w:sz="8" w:space="0" w:color="auto"/>
              <w:bottom w:val="single" w:sz="4" w:space="0" w:color="auto"/>
              <w:right w:val="single" w:sz="8" w:space="0" w:color="auto"/>
            </w:tcBorders>
            <w:shd w:val="clear" w:color="000000" w:fill="C0C0C0"/>
            <w:vAlign w:val="center"/>
            <w:hideMark/>
          </w:tcPr>
          <w:p w14:paraId="484A5FF8" w14:textId="77777777" w:rsidR="000E4289" w:rsidRPr="00E96A66" w:rsidRDefault="000E4289" w:rsidP="00DA24C5">
            <w:pPr>
              <w:jc w:val="center"/>
              <w:rPr>
                <w:rFonts w:cs="Calibri"/>
              </w:rPr>
            </w:pPr>
            <w:r w:rsidRPr="00E96A66">
              <w:rPr>
                <w:rFonts w:cs="Calibri"/>
              </w:rPr>
              <w:t>6</w:t>
            </w:r>
          </w:p>
        </w:tc>
        <w:tc>
          <w:tcPr>
            <w:tcW w:w="6028" w:type="dxa"/>
            <w:tcBorders>
              <w:top w:val="nil"/>
              <w:left w:val="nil"/>
              <w:bottom w:val="single" w:sz="4" w:space="0" w:color="auto"/>
              <w:right w:val="nil"/>
            </w:tcBorders>
            <w:shd w:val="clear" w:color="auto" w:fill="auto"/>
            <w:vAlign w:val="center"/>
            <w:hideMark/>
          </w:tcPr>
          <w:p w14:paraId="685097F0" w14:textId="77777777" w:rsidR="000E4289" w:rsidRPr="00E96A66" w:rsidRDefault="000E4289" w:rsidP="00DA24C5">
            <w:pPr>
              <w:rPr>
                <w:rFonts w:cs="Calibri"/>
              </w:rPr>
            </w:pPr>
            <w:r w:rsidRPr="00E96A66">
              <w:rPr>
                <w:rFonts w:cs="Calibri"/>
              </w:rPr>
              <w:t> </w:t>
            </w:r>
          </w:p>
        </w:tc>
        <w:tc>
          <w:tcPr>
            <w:tcW w:w="406" w:type="dxa"/>
            <w:tcBorders>
              <w:top w:val="nil"/>
              <w:left w:val="single" w:sz="8" w:space="0" w:color="auto"/>
              <w:bottom w:val="single" w:sz="4" w:space="0" w:color="auto"/>
              <w:right w:val="single" w:sz="4" w:space="0" w:color="auto"/>
            </w:tcBorders>
            <w:shd w:val="clear" w:color="000000" w:fill="FFFFFF"/>
            <w:vAlign w:val="center"/>
            <w:hideMark/>
          </w:tcPr>
          <w:p w14:paraId="76E1D323"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506DD6B5"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20D2B44C"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4E5B9995"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2B1FB808"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7AE3C8A5"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0F95558F" w14:textId="77777777" w:rsidR="000E4289" w:rsidRPr="00E96A66" w:rsidRDefault="000E4289" w:rsidP="00DA24C5">
            <w:pPr>
              <w:jc w:val="cente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6F000CEA" w14:textId="77777777" w:rsidR="000E4289" w:rsidRPr="00E96A66" w:rsidRDefault="000E4289" w:rsidP="00DA24C5">
            <w:pPr>
              <w:jc w:val="center"/>
              <w:rPr>
                <w:rFonts w:cs="Calibri"/>
              </w:rPr>
            </w:pPr>
            <w:r w:rsidRPr="00E96A66">
              <w:rPr>
                <w:rFonts w:cs="Calibri"/>
              </w:rPr>
              <w:t> </w:t>
            </w:r>
          </w:p>
        </w:tc>
        <w:tc>
          <w:tcPr>
            <w:tcW w:w="446" w:type="dxa"/>
            <w:tcBorders>
              <w:top w:val="nil"/>
              <w:left w:val="nil"/>
              <w:bottom w:val="single" w:sz="4" w:space="0" w:color="auto"/>
              <w:right w:val="single" w:sz="4" w:space="0" w:color="auto"/>
            </w:tcBorders>
            <w:shd w:val="clear" w:color="000000" w:fill="FFFFFF"/>
            <w:vAlign w:val="center"/>
            <w:hideMark/>
          </w:tcPr>
          <w:p w14:paraId="6FFC4F29" w14:textId="77777777" w:rsidR="000E4289" w:rsidRPr="00E96A66" w:rsidRDefault="000E4289" w:rsidP="00DA24C5">
            <w:pPr>
              <w:jc w:val="center"/>
              <w:rPr>
                <w:rFonts w:cs="Calibri"/>
              </w:rPr>
            </w:pPr>
            <w:r w:rsidRPr="00E96A66">
              <w:rPr>
                <w:rFonts w:cs="Calibri"/>
              </w:rPr>
              <w:t> </w:t>
            </w:r>
          </w:p>
        </w:tc>
      </w:tr>
      <w:tr w:rsidR="000E4289" w:rsidRPr="00E96A66" w14:paraId="6A19827C" w14:textId="77777777" w:rsidTr="00DA24C5">
        <w:trPr>
          <w:trHeight w:val="288"/>
        </w:trPr>
        <w:tc>
          <w:tcPr>
            <w:tcW w:w="943" w:type="dxa"/>
            <w:tcBorders>
              <w:top w:val="nil"/>
              <w:left w:val="single" w:sz="8" w:space="0" w:color="auto"/>
              <w:bottom w:val="single" w:sz="4" w:space="0" w:color="auto"/>
              <w:right w:val="single" w:sz="8" w:space="0" w:color="auto"/>
            </w:tcBorders>
            <w:shd w:val="clear" w:color="000000" w:fill="C0C0C0"/>
            <w:vAlign w:val="center"/>
            <w:hideMark/>
          </w:tcPr>
          <w:p w14:paraId="6CAB0BEE" w14:textId="77777777" w:rsidR="000E4289" w:rsidRPr="00E96A66" w:rsidRDefault="000E4289" w:rsidP="00DA24C5">
            <w:pPr>
              <w:jc w:val="center"/>
              <w:rPr>
                <w:rFonts w:cs="Calibri"/>
              </w:rPr>
            </w:pPr>
            <w:r w:rsidRPr="00E96A66">
              <w:rPr>
                <w:rFonts w:cs="Calibri"/>
              </w:rPr>
              <w:t>7</w:t>
            </w:r>
          </w:p>
        </w:tc>
        <w:tc>
          <w:tcPr>
            <w:tcW w:w="6028" w:type="dxa"/>
            <w:tcBorders>
              <w:top w:val="nil"/>
              <w:left w:val="nil"/>
              <w:bottom w:val="single" w:sz="4" w:space="0" w:color="auto"/>
              <w:right w:val="nil"/>
            </w:tcBorders>
            <w:shd w:val="clear" w:color="auto" w:fill="auto"/>
            <w:vAlign w:val="center"/>
            <w:hideMark/>
          </w:tcPr>
          <w:p w14:paraId="78F59FFF" w14:textId="77777777" w:rsidR="000E4289" w:rsidRPr="00E96A66" w:rsidRDefault="000E4289" w:rsidP="00DA24C5">
            <w:pPr>
              <w:rPr>
                <w:rFonts w:cs="Calibri"/>
              </w:rPr>
            </w:pPr>
            <w:r w:rsidRPr="00E96A66">
              <w:rPr>
                <w:rFonts w:cs="Calibri"/>
              </w:rPr>
              <w:t> </w:t>
            </w:r>
          </w:p>
        </w:tc>
        <w:tc>
          <w:tcPr>
            <w:tcW w:w="406" w:type="dxa"/>
            <w:tcBorders>
              <w:top w:val="nil"/>
              <w:left w:val="single" w:sz="8" w:space="0" w:color="auto"/>
              <w:bottom w:val="single" w:sz="4" w:space="0" w:color="auto"/>
              <w:right w:val="single" w:sz="4" w:space="0" w:color="auto"/>
            </w:tcBorders>
            <w:shd w:val="clear" w:color="000000" w:fill="FFFFFF"/>
            <w:vAlign w:val="center"/>
            <w:hideMark/>
          </w:tcPr>
          <w:p w14:paraId="0207E144"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0359A946"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21BFA56C"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5039D32D"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556743B8"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759DCE3F"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41FE3003"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4F84B6EF" w14:textId="77777777" w:rsidR="000E4289" w:rsidRPr="00E96A66" w:rsidRDefault="000E4289" w:rsidP="00DA24C5">
            <w:pPr>
              <w:rPr>
                <w:rFonts w:cs="Calibri"/>
              </w:rPr>
            </w:pPr>
            <w:r w:rsidRPr="00E96A66">
              <w:rPr>
                <w:rFonts w:cs="Calibri"/>
              </w:rPr>
              <w:t> </w:t>
            </w:r>
          </w:p>
        </w:tc>
        <w:tc>
          <w:tcPr>
            <w:tcW w:w="446" w:type="dxa"/>
            <w:tcBorders>
              <w:top w:val="nil"/>
              <w:left w:val="nil"/>
              <w:bottom w:val="single" w:sz="4" w:space="0" w:color="auto"/>
              <w:right w:val="single" w:sz="4" w:space="0" w:color="auto"/>
            </w:tcBorders>
            <w:shd w:val="clear" w:color="000000" w:fill="FFFFFF"/>
            <w:vAlign w:val="center"/>
            <w:hideMark/>
          </w:tcPr>
          <w:p w14:paraId="316AD27B" w14:textId="77777777" w:rsidR="000E4289" w:rsidRPr="00E96A66" w:rsidRDefault="000E4289" w:rsidP="00DA24C5">
            <w:pPr>
              <w:rPr>
                <w:rFonts w:cs="Calibri"/>
              </w:rPr>
            </w:pPr>
            <w:r w:rsidRPr="00E96A66">
              <w:rPr>
                <w:rFonts w:cs="Calibri"/>
              </w:rPr>
              <w:t> </w:t>
            </w:r>
          </w:p>
        </w:tc>
      </w:tr>
      <w:tr w:rsidR="000E4289" w:rsidRPr="00E96A66" w14:paraId="5F0E8BEA" w14:textId="77777777" w:rsidTr="00DA24C5">
        <w:trPr>
          <w:trHeight w:val="288"/>
        </w:trPr>
        <w:tc>
          <w:tcPr>
            <w:tcW w:w="943" w:type="dxa"/>
            <w:tcBorders>
              <w:top w:val="nil"/>
              <w:left w:val="single" w:sz="8" w:space="0" w:color="auto"/>
              <w:bottom w:val="single" w:sz="4" w:space="0" w:color="auto"/>
              <w:right w:val="single" w:sz="8" w:space="0" w:color="auto"/>
            </w:tcBorders>
            <w:shd w:val="clear" w:color="000000" w:fill="C0C0C0"/>
            <w:vAlign w:val="center"/>
            <w:hideMark/>
          </w:tcPr>
          <w:p w14:paraId="6FAFCC06" w14:textId="77777777" w:rsidR="000E4289" w:rsidRPr="00E96A66" w:rsidRDefault="000E4289" w:rsidP="00DA24C5">
            <w:pPr>
              <w:jc w:val="center"/>
              <w:rPr>
                <w:rFonts w:cs="Calibri"/>
              </w:rPr>
            </w:pPr>
            <w:r w:rsidRPr="00E96A66">
              <w:rPr>
                <w:rFonts w:cs="Calibri"/>
              </w:rPr>
              <w:t>8</w:t>
            </w:r>
          </w:p>
        </w:tc>
        <w:tc>
          <w:tcPr>
            <w:tcW w:w="6028" w:type="dxa"/>
            <w:tcBorders>
              <w:top w:val="nil"/>
              <w:left w:val="nil"/>
              <w:bottom w:val="single" w:sz="4" w:space="0" w:color="auto"/>
              <w:right w:val="nil"/>
            </w:tcBorders>
            <w:shd w:val="clear" w:color="auto" w:fill="auto"/>
            <w:vAlign w:val="center"/>
            <w:hideMark/>
          </w:tcPr>
          <w:p w14:paraId="4633017C" w14:textId="77777777" w:rsidR="000E4289" w:rsidRPr="00E96A66" w:rsidRDefault="000E4289" w:rsidP="00DA24C5">
            <w:pPr>
              <w:rPr>
                <w:rFonts w:cs="Calibri"/>
              </w:rPr>
            </w:pPr>
            <w:r w:rsidRPr="00E96A66">
              <w:rPr>
                <w:rFonts w:cs="Calibri"/>
              </w:rPr>
              <w:t> </w:t>
            </w:r>
          </w:p>
        </w:tc>
        <w:tc>
          <w:tcPr>
            <w:tcW w:w="406" w:type="dxa"/>
            <w:tcBorders>
              <w:top w:val="nil"/>
              <w:left w:val="single" w:sz="8" w:space="0" w:color="auto"/>
              <w:bottom w:val="single" w:sz="4" w:space="0" w:color="auto"/>
              <w:right w:val="single" w:sz="4" w:space="0" w:color="auto"/>
            </w:tcBorders>
            <w:shd w:val="clear" w:color="000000" w:fill="FFFFFF"/>
            <w:vAlign w:val="center"/>
            <w:hideMark/>
          </w:tcPr>
          <w:p w14:paraId="2DCCBCE7"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2277AF01"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64817EF8"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56F0E67B"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72C6D638"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511524DE"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333442AC"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76EE9B25" w14:textId="77777777" w:rsidR="000E4289" w:rsidRPr="00E96A66" w:rsidRDefault="000E4289" w:rsidP="00DA24C5">
            <w:pPr>
              <w:rPr>
                <w:rFonts w:cs="Calibri"/>
              </w:rPr>
            </w:pPr>
            <w:r w:rsidRPr="00E96A66">
              <w:rPr>
                <w:rFonts w:cs="Calibri"/>
              </w:rPr>
              <w:t> </w:t>
            </w:r>
          </w:p>
        </w:tc>
        <w:tc>
          <w:tcPr>
            <w:tcW w:w="446" w:type="dxa"/>
            <w:tcBorders>
              <w:top w:val="nil"/>
              <w:left w:val="nil"/>
              <w:bottom w:val="single" w:sz="4" w:space="0" w:color="auto"/>
              <w:right w:val="single" w:sz="4" w:space="0" w:color="auto"/>
            </w:tcBorders>
            <w:shd w:val="clear" w:color="000000" w:fill="FFFFFF"/>
            <w:vAlign w:val="center"/>
            <w:hideMark/>
          </w:tcPr>
          <w:p w14:paraId="3AC2D267" w14:textId="77777777" w:rsidR="000E4289" w:rsidRPr="00E96A66" w:rsidRDefault="000E4289" w:rsidP="00DA24C5">
            <w:pPr>
              <w:rPr>
                <w:rFonts w:cs="Calibri"/>
              </w:rPr>
            </w:pPr>
            <w:r w:rsidRPr="00E96A66">
              <w:rPr>
                <w:rFonts w:cs="Calibri"/>
              </w:rPr>
              <w:t> </w:t>
            </w:r>
          </w:p>
        </w:tc>
      </w:tr>
      <w:tr w:rsidR="000E4289" w:rsidRPr="00E96A66" w14:paraId="535F915D" w14:textId="77777777" w:rsidTr="00DA24C5">
        <w:trPr>
          <w:trHeight w:val="288"/>
        </w:trPr>
        <w:tc>
          <w:tcPr>
            <w:tcW w:w="943" w:type="dxa"/>
            <w:tcBorders>
              <w:top w:val="nil"/>
              <w:left w:val="single" w:sz="8" w:space="0" w:color="auto"/>
              <w:bottom w:val="single" w:sz="4" w:space="0" w:color="auto"/>
              <w:right w:val="single" w:sz="8" w:space="0" w:color="auto"/>
            </w:tcBorders>
            <w:shd w:val="clear" w:color="000000" w:fill="C0C0C0"/>
            <w:vAlign w:val="center"/>
            <w:hideMark/>
          </w:tcPr>
          <w:p w14:paraId="4C1A6952" w14:textId="77777777" w:rsidR="000E4289" w:rsidRPr="00E96A66" w:rsidRDefault="000E4289" w:rsidP="00DA24C5">
            <w:pPr>
              <w:jc w:val="center"/>
              <w:rPr>
                <w:rFonts w:cs="Calibri"/>
              </w:rPr>
            </w:pPr>
            <w:r w:rsidRPr="00E96A66">
              <w:rPr>
                <w:rFonts w:cs="Calibri"/>
              </w:rPr>
              <w:t>9</w:t>
            </w:r>
          </w:p>
        </w:tc>
        <w:tc>
          <w:tcPr>
            <w:tcW w:w="6028" w:type="dxa"/>
            <w:tcBorders>
              <w:top w:val="nil"/>
              <w:left w:val="nil"/>
              <w:bottom w:val="single" w:sz="4" w:space="0" w:color="auto"/>
              <w:right w:val="nil"/>
            </w:tcBorders>
            <w:shd w:val="clear" w:color="auto" w:fill="auto"/>
            <w:vAlign w:val="center"/>
            <w:hideMark/>
          </w:tcPr>
          <w:p w14:paraId="2C475C69" w14:textId="77777777" w:rsidR="000E4289" w:rsidRPr="00E96A66" w:rsidRDefault="000E4289" w:rsidP="00DA24C5">
            <w:pPr>
              <w:rPr>
                <w:rFonts w:cs="Calibri"/>
              </w:rPr>
            </w:pPr>
            <w:r w:rsidRPr="00E96A66">
              <w:rPr>
                <w:rFonts w:cs="Calibri"/>
              </w:rPr>
              <w:t> </w:t>
            </w:r>
          </w:p>
        </w:tc>
        <w:tc>
          <w:tcPr>
            <w:tcW w:w="406" w:type="dxa"/>
            <w:tcBorders>
              <w:top w:val="nil"/>
              <w:left w:val="single" w:sz="8" w:space="0" w:color="auto"/>
              <w:bottom w:val="single" w:sz="4" w:space="0" w:color="auto"/>
              <w:right w:val="single" w:sz="4" w:space="0" w:color="auto"/>
            </w:tcBorders>
            <w:shd w:val="clear" w:color="000000" w:fill="FFFFFF"/>
            <w:vAlign w:val="center"/>
            <w:hideMark/>
          </w:tcPr>
          <w:p w14:paraId="48B0F805"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4827A36B"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33B52447"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473D7A8E"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1C936D5C"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5ED718BE"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4" w:space="0" w:color="auto"/>
            </w:tcBorders>
            <w:shd w:val="clear" w:color="000000" w:fill="FFFFFF"/>
            <w:vAlign w:val="center"/>
            <w:hideMark/>
          </w:tcPr>
          <w:p w14:paraId="7CDD254F"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4" w:space="0" w:color="auto"/>
              <w:right w:val="single" w:sz="8" w:space="0" w:color="auto"/>
            </w:tcBorders>
            <w:shd w:val="clear" w:color="000000" w:fill="FFFFFF"/>
            <w:vAlign w:val="center"/>
            <w:hideMark/>
          </w:tcPr>
          <w:p w14:paraId="4AED444E" w14:textId="77777777" w:rsidR="000E4289" w:rsidRPr="00E96A66" w:rsidRDefault="000E4289" w:rsidP="00DA24C5">
            <w:pPr>
              <w:rPr>
                <w:rFonts w:cs="Calibri"/>
              </w:rPr>
            </w:pPr>
            <w:r w:rsidRPr="00E96A66">
              <w:rPr>
                <w:rFonts w:cs="Calibri"/>
              </w:rPr>
              <w:t> </w:t>
            </w:r>
          </w:p>
        </w:tc>
        <w:tc>
          <w:tcPr>
            <w:tcW w:w="446" w:type="dxa"/>
            <w:tcBorders>
              <w:top w:val="nil"/>
              <w:left w:val="nil"/>
              <w:bottom w:val="single" w:sz="4" w:space="0" w:color="auto"/>
              <w:right w:val="single" w:sz="4" w:space="0" w:color="auto"/>
            </w:tcBorders>
            <w:shd w:val="clear" w:color="000000" w:fill="FFFFFF"/>
            <w:vAlign w:val="center"/>
            <w:hideMark/>
          </w:tcPr>
          <w:p w14:paraId="0B6240E0" w14:textId="77777777" w:rsidR="000E4289" w:rsidRPr="00E96A66" w:rsidRDefault="000E4289" w:rsidP="00DA24C5">
            <w:pPr>
              <w:rPr>
                <w:rFonts w:cs="Calibri"/>
              </w:rPr>
            </w:pPr>
            <w:r w:rsidRPr="00E96A66">
              <w:rPr>
                <w:rFonts w:cs="Calibri"/>
              </w:rPr>
              <w:t> </w:t>
            </w:r>
          </w:p>
        </w:tc>
      </w:tr>
      <w:tr w:rsidR="000E4289" w:rsidRPr="00E96A66" w14:paraId="5109B2D4" w14:textId="77777777" w:rsidTr="00DA24C5">
        <w:trPr>
          <w:trHeight w:val="302"/>
        </w:trPr>
        <w:tc>
          <w:tcPr>
            <w:tcW w:w="943" w:type="dxa"/>
            <w:tcBorders>
              <w:top w:val="nil"/>
              <w:left w:val="single" w:sz="8" w:space="0" w:color="auto"/>
              <w:bottom w:val="single" w:sz="8" w:space="0" w:color="auto"/>
              <w:right w:val="single" w:sz="8" w:space="0" w:color="auto"/>
            </w:tcBorders>
            <w:shd w:val="clear" w:color="000000" w:fill="C0C0C0"/>
            <w:vAlign w:val="center"/>
            <w:hideMark/>
          </w:tcPr>
          <w:p w14:paraId="14587B46" w14:textId="77777777" w:rsidR="000E4289" w:rsidRPr="00E96A66" w:rsidRDefault="000E4289" w:rsidP="00DA24C5">
            <w:pPr>
              <w:jc w:val="center"/>
              <w:rPr>
                <w:rFonts w:cs="Calibri"/>
              </w:rPr>
            </w:pPr>
            <w:r w:rsidRPr="00E96A66">
              <w:rPr>
                <w:rFonts w:cs="Calibri"/>
              </w:rPr>
              <w:t>10</w:t>
            </w:r>
          </w:p>
        </w:tc>
        <w:tc>
          <w:tcPr>
            <w:tcW w:w="6028" w:type="dxa"/>
            <w:tcBorders>
              <w:top w:val="nil"/>
              <w:left w:val="nil"/>
              <w:bottom w:val="single" w:sz="8" w:space="0" w:color="auto"/>
              <w:right w:val="nil"/>
            </w:tcBorders>
            <w:shd w:val="clear" w:color="auto" w:fill="auto"/>
            <w:vAlign w:val="center"/>
            <w:hideMark/>
          </w:tcPr>
          <w:p w14:paraId="217DE1C8" w14:textId="77777777" w:rsidR="000E4289" w:rsidRPr="00E96A66" w:rsidRDefault="000E4289" w:rsidP="00DA24C5">
            <w:pPr>
              <w:rPr>
                <w:rFonts w:cs="Calibri"/>
                <w:i/>
                <w:iCs/>
              </w:rPr>
            </w:pPr>
            <w:r w:rsidRPr="00E96A66">
              <w:rPr>
                <w:rFonts w:cs="Calibri"/>
                <w:i/>
                <w:iCs/>
              </w:rPr>
              <w:t> </w:t>
            </w:r>
          </w:p>
        </w:tc>
        <w:tc>
          <w:tcPr>
            <w:tcW w:w="406" w:type="dxa"/>
            <w:tcBorders>
              <w:top w:val="nil"/>
              <w:left w:val="single" w:sz="8" w:space="0" w:color="auto"/>
              <w:bottom w:val="single" w:sz="8" w:space="0" w:color="auto"/>
              <w:right w:val="single" w:sz="4" w:space="0" w:color="auto"/>
            </w:tcBorders>
            <w:shd w:val="clear" w:color="000000" w:fill="FFFFFF"/>
            <w:vAlign w:val="center"/>
            <w:hideMark/>
          </w:tcPr>
          <w:p w14:paraId="754B75B8"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8" w:space="0" w:color="auto"/>
              <w:right w:val="single" w:sz="4" w:space="0" w:color="auto"/>
            </w:tcBorders>
            <w:shd w:val="clear" w:color="000000" w:fill="FFFFFF"/>
            <w:vAlign w:val="center"/>
            <w:hideMark/>
          </w:tcPr>
          <w:p w14:paraId="6AEFF94B"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8" w:space="0" w:color="auto"/>
              <w:right w:val="single" w:sz="4" w:space="0" w:color="auto"/>
            </w:tcBorders>
            <w:shd w:val="clear" w:color="000000" w:fill="FFFFFF"/>
            <w:vAlign w:val="center"/>
            <w:hideMark/>
          </w:tcPr>
          <w:p w14:paraId="133BB05A"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8" w:space="0" w:color="auto"/>
              <w:right w:val="single" w:sz="8" w:space="0" w:color="auto"/>
            </w:tcBorders>
            <w:shd w:val="clear" w:color="000000" w:fill="FFFFFF"/>
            <w:vAlign w:val="center"/>
            <w:hideMark/>
          </w:tcPr>
          <w:p w14:paraId="73E93B24"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8" w:space="0" w:color="auto"/>
              <w:right w:val="single" w:sz="4" w:space="0" w:color="auto"/>
            </w:tcBorders>
            <w:shd w:val="clear" w:color="000000" w:fill="FFFFFF"/>
            <w:vAlign w:val="center"/>
            <w:hideMark/>
          </w:tcPr>
          <w:p w14:paraId="558EDB19"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8" w:space="0" w:color="auto"/>
              <w:right w:val="single" w:sz="4" w:space="0" w:color="auto"/>
            </w:tcBorders>
            <w:shd w:val="clear" w:color="000000" w:fill="FFFFFF"/>
            <w:vAlign w:val="center"/>
            <w:hideMark/>
          </w:tcPr>
          <w:p w14:paraId="64783435"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8" w:space="0" w:color="auto"/>
              <w:right w:val="single" w:sz="4" w:space="0" w:color="auto"/>
            </w:tcBorders>
            <w:shd w:val="clear" w:color="000000" w:fill="FFFFFF"/>
            <w:vAlign w:val="center"/>
            <w:hideMark/>
          </w:tcPr>
          <w:p w14:paraId="7277C532" w14:textId="77777777" w:rsidR="000E4289" w:rsidRPr="00E96A66" w:rsidRDefault="000E4289" w:rsidP="00DA24C5">
            <w:pPr>
              <w:rPr>
                <w:rFonts w:cs="Calibri"/>
              </w:rPr>
            </w:pPr>
            <w:r w:rsidRPr="00E96A66">
              <w:rPr>
                <w:rFonts w:cs="Calibri"/>
              </w:rPr>
              <w:t> </w:t>
            </w:r>
          </w:p>
        </w:tc>
        <w:tc>
          <w:tcPr>
            <w:tcW w:w="406" w:type="dxa"/>
            <w:tcBorders>
              <w:top w:val="nil"/>
              <w:left w:val="nil"/>
              <w:bottom w:val="single" w:sz="8" w:space="0" w:color="auto"/>
              <w:right w:val="single" w:sz="8" w:space="0" w:color="auto"/>
            </w:tcBorders>
            <w:shd w:val="clear" w:color="000000" w:fill="FFFFFF"/>
            <w:vAlign w:val="center"/>
            <w:hideMark/>
          </w:tcPr>
          <w:p w14:paraId="77D4F73D" w14:textId="77777777" w:rsidR="000E4289" w:rsidRPr="00E96A66" w:rsidRDefault="000E4289" w:rsidP="00DA24C5">
            <w:pPr>
              <w:rPr>
                <w:rFonts w:cs="Calibri"/>
              </w:rPr>
            </w:pPr>
            <w:r w:rsidRPr="00E96A66">
              <w:rPr>
                <w:rFonts w:cs="Calibri"/>
              </w:rPr>
              <w:t> </w:t>
            </w:r>
          </w:p>
        </w:tc>
        <w:tc>
          <w:tcPr>
            <w:tcW w:w="446" w:type="dxa"/>
            <w:tcBorders>
              <w:top w:val="nil"/>
              <w:left w:val="nil"/>
              <w:bottom w:val="single" w:sz="8" w:space="0" w:color="auto"/>
              <w:right w:val="single" w:sz="4" w:space="0" w:color="auto"/>
            </w:tcBorders>
            <w:shd w:val="clear" w:color="000000" w:fill="FFFFFF"/>
            <w:vAlign w:val="center"/>
            <w:hideMark/>
          </w:tcPr>
          <w:p w14:paraId="401DC48A" w14:textId="77777777" w:rsidR="000E4289" w:rsidRPr="00E96A66" w:rsidRDefault="000E4289" w:rsidP="00DA24C5">
            <w:pPr>
              <w:jc w:val="center"/>
              <w:rPr>
                <w:rFonts w:cs="Calibri"/>
              </w:rPr>
            </w:pPr>
            <w:r w:rsidRPr="00E96A66">
              <w:rPr>
                <w:rFonts w:cs="Calibri"/>
              </w:rPr>
              <w:t> </w:t>
            </w:r>
          </w:p>
        </w:tc>
      </w:tr>
      <w:tr w:rsidR="000E4289" w:rsidRPr="00E96A66" w14:paraId="514EA6A3" w14:textId="77777777" w:rsidTr="00DA24C5">
        <w:trPr>
          <w:trHeight w:val="302"/>
        </w:trPr>
        <w:tc>
          <w:tcPr>
            <w:tcW w:w="943" w:type="dxa"/>
            <w:tcBorders>
              <w:top w:val="nil"/>
              <w:left w:val="nil"/>
              <w:bottom w:val="nil"/>
              <w:right w:val="nil"/>
            </w:tcBorders>
            <w:shd w:val="clear" w:color="auto" w:fill="auto"/>
            <w:vAlign w:val="center"/>
            <w:hideMark/>
          </w:tcPr>
          <w:p w14:paraId="7C1E60E7" w14:textId="77777777" w:rsidR="000E4289" w:rsidRPr="00E96A66" w:rsidRDefault="000E4289" w:rsidP="00DA24C5">
            <w:pPr>
              <w:jc w:val="center"/>
              <w:rPr>
                <w:rFonts w:cs="Calibri"/>
              </w:rPr>
            </w:pPr>
          </w:p>
        </w:tc>
        <w:tc>
          <w:tcPr>
            <w:tcW w:w="6028" w:type="dxa"/>
            <w:tcBorders>
              <w:top w:val="nil"/>
              <w:left w:val="nil"/>
              <w:bottom w:val="nil"/>
              <w:right w:val="nil"/>
            </w:tcBorders>
            <w:shd w:val="clear" w:color="auto" w:fill="auto"/>
            <w:noWrap/>
            <w:vAlign w:val="center"/>
            <w:hideMark/>
          </w:tcPr>
          <w:p w14:paraId="347881B8" w14:textId="77777777" w:rsidR="000E4289" w:rsidRPr="00E96A66" w:rsidRDefault="000E4289" w:rsidP="00DA24C5">
            <w:pPr>
              <w:jc w:val="center"/>
              <w:rPr>
                <w:sz w:val="20"/>
                <w:szCs w:val="20"/>
              </w:rPr>
            </w:pPr>
          </w:p>
        </w:tc>
        <w:tc>
          <w:tcPr>
            <w:tcW w:w="406" w:type="dxa"/>
            <w:tcBorders>
              <w:top w:val="nil"/>
              <w:left w:val="nil"/>
              <w:bottom w:val="nil"/>
              <w:right w:val="nil"/>
            </w:tcBorders>
            <w:shd w:val="clear" w:color="auto" w:fill="auto"/>
            <w:vAlign w:val="center"/>
            <w:hideMark/>
          </w:tcPr>
          <w:p w14:paraId="0E1536CE"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vAlign w:val="center"/>
            <w:hideMark/>
          </w:tcPr>
          <w:p w14:paraId="5EE430D6"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vAlign w:val="center"/>
            <w:hideMark/>
          </w:tcPr>
          <w:p w14:paraId="73325DD4"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vAlign w:val="center"/>
            <w:hideMark/>
          </w:tcPr>
          <w:p w14:paraId="6E4670EB"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vAlign w:val="center"/>
            <w:hideMark/>
          </w:tcPr>
          <w:p w14:paraId="1F66DE96"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vAlign w:val="center"/>
            <w:hideMark/>
          </w:tcPr>
          <w:p w14:paraId="4875D3AB"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vAlign w:val="center"/>
            <w:hideMark/>
          </w:tcPr>
          <w:p w14:paraId="6B462348"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vAlign w:val="center"/>
            <w:hideMark/>
          </w:tcPr>
          <w:p w14:paraId="7CC46B07" w14:textId="77777777" w:rsidR="000E4289" w:rsidRPr="00E96A66" w:rsidRDefault="000E4289" w:rsidP="00DA24C5">
            <w:pPr>
              <w:rPr>
                <w:sz w:val="20"/>
                <w:szCs w:val="20"/>
              </w:rPr>
            </w:pPr>
          </w:p>
        </w:tc>
        <w:tc>
          <w:tcPr>
            <w:tcW w:w="446" w:type="dxa"/>
            <w:tcBorders>
              <w:top w:val="nil"/>
              <w:left w:val="nil"/>
              <w:bottom w:val="nil"/>
              <w:right w:val="nil"/>
            </w:tcBorders>
            <w:shd w:val="clear" w:color="auto" w:fill="auto"/>
            <w:vAlign w:val="center"/>
            <w:hideMark/>
          </w:tcPr>
          <w:p w14:paraId="164ADEB6" w14:textId="77777777" w:rsidR="000E4289" w:rsidRPr="00E96A66" w:rsidRDefault="000E4289" w:rsidP="00DA24C5">
            <w:pPr>
              <w:rPr>
                <w:sz w:val="20"/>
                <w:szCs w:val="20"/>
              </w:rPr>
            </w:pPr>
          </w:p>
        </w:tc>
      </w:tr>
      <w:tr w:rsidR="000E4289" w:rsidRPr="00E96A66" w14:paraId="4E0B8B0D" w14:textId="77777777" w:rsidTr="00DA24C5">
        <w:trPr>
          <w:trHeight w:val="302"/>
        </w:trPr>
        <w:tc>
          <w:tcPr>
            <w:tcW w:w="943" w:type="dxa"/>
            <w:tcBorders>
              <w:top w:val="single" w:sz="8" w:space="0" w:color="auto"/>
              <w:left w:val="single" w:sz="8" w:space="0" w:color="auto"/>
              <w:bottom w:val="single" w:sz="8" w:space="0" w:color="auto"/>
              <w:right w:val="single" w:sz="8" w:space="0" w:color="auto"/>
            </w:tcBorders>
            <w:shd w:val="clear" w:color="000000" w:fill="00B050"/>
            <w:noWrap/>
            <w:vAlign w:val="bottom"/>
            <w:hideMark/>
          </w:tcPr>
          <w:p w14:paraId="515B8FBC" w14:textId="77777777" w:rsidR="000E4289" w:rsidRPr="00E96A66" w:rsidRDefault="000E4289" w:rsidP="00DA24C5">
            <w:pPr>
              <w:rPr>
                <w:rFonts w:cs="Calibri"/>
                <w:color w:val="000000"/>
              </w:rPr>
            </w:pPr>
            <w:r w:rsidRPr="00E96A66">
              <w:rPr>
                <w:rFonts w:cs="Calibri"/>
                <w:color w:val="000000"/>
              </w:rPr>
              <w:t> </w:t>
            </w:r>
          </w:p>
        </w:tc>
        <w:tc>
          <w:tcPr>
            <w:tcW w:w="6028" w:type="dxa"/>
            <w:tcBorders>
              <w:top w:val="nil"/>
              <w:left w:val="nil"/>
              <w:bottom w:val="nil"/>
              <w:right w:val="nil"/>
            </w:tcBorders>
            <w:shd w:val="clear" w:color="auto" w:fill="auto"/>
            <w:noWrap/>
            <w:vAlign w:val="bottom"/>
            <w:hideMark/>
          </w:tcPr>
          <w:p w14:paraId="40A5F4F1" w14:textId="77777777" w:rsidR="000E4289" w:rsidRPr="00E96A66" w:rsidRDefault="000E4289" w:rsidP="00DA24C5">
            <w:pPr>
              <w:rPr>
                <w:rFonts w:cs="Calibri"/>
                <w:color w:val="000000"/>
              </w:rPr>
            </w:pPr>
            <w:r w:rsidRPr="00E96A66">
              <w:rPr>
                <w:rFonts w:cs="Calibri"/>
                <w:color w:val="000000"/>
              </w:rPr>
              <w:t xml:space="preserve"> - Plānotais izpildes laiks</w:t>
            </w:r>
          </w:p>
        </w:tc>
        <w:tc>
          <w:tcPr>
            <w:tcW w:w="406" w:type="dxa"/>
            <w:tcBorders>
              <w:top w:val="nil"/>
              <w:left w:val="nil"/>
              <w:bottom w:val="nil"/>
              <w:right w:val="nil"/>
            </w:tcBorders>
            <w:shd w:val="clear" w:color="auto" w:fill="auto"/>
            <w:noWrap/>
            <w:vAlign w:val="center"/>
            <w:hideMark/>
          </w:tcPr>
          <w:p w14:paraId="39B28CA1" w14:textId="77777777" w:rsidR="000E4289" w:rsidRPr="00E96A66" w:rsidRDefault="000E4289" w:rsidP="00DA24C5">
            <w:pPr>
              <w:rPr>
                <w:rFonts w:cs="Calibri"/>
                <w:color w:val="000000"/>
              </w:rPr>
            </w:pPr>
          </w:p>
        </w:tc>
        <w:tc>
          <w:tcPr>
            <w:tcW w:w="406" w:type="dxa"/>
            <w:tcBorders>
              <w:top w:val="nil"/>
              <w:left w:val="nil"/>
              <w:bottom w:val="nil"/>
              <w:right w:val="nil"/>
            </w:tcBorders>
            <w:shd w:val="clear" w:color="auto" w:fill="auto"/>
            <w:noWrap/>
            <w:vAlign w:val="center"/>
            <w:hideMark/>
          </w:tcPr>
          <w:p w14:paraId="11C9D67B"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0735E5EF"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39C2AC9C"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7C64ABA5"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3D19C404"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208196A9"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267D96A1" w14:textId="77777777" w:rsidR="000E4289" w:rsidRPr="00E96A66" w:rsidRDefault="000E4289" w:rsidP="00DA24C5">
            <w:pPr>
              <w:rPr>
                <w:sz w:val="20"/>
                <w:szCs w:val="20"/>
              </w:rPr>
            </w:pPr>
          </w:p>
        </w:tc>
        <w:tc>
          <w:tcPr>
            <w:tcW w:w="446" w:type="dxa"/>
            <w:tcBorders>
              <w:top w:val="nil"/>
              <w:left w:val="nil"/>
              <w:bottom w:val="nil"/>
              <w:right w:val="nil"/>
            </w:tcBorders>
            <w:shd w:val="clear" w:color="auto" w:fill="auto"/>
            <w:noWrap/>
            <w:vAlign w:val="center"/>
            <w:hideMark/>
          </w:tcPr>
          <w:p w14:paraId="3B087209" w14:textId="77777777" w:rsidR="000E4289" w:rsidRPr="00E96A66" w:rsidRDefault="000E4289" w:rsidP="00DA24C5">
            <w:pPr>
              <w:rPr>
                <w:sz w:val="20"/>
                <w:szCs w:val="20"/>
              </w:rPr>
            </w:pPr>
          </w:p>
        </w:tc>
      </w:tr>
      <w:tr w:rsidR="000E4289" w:rsidRPr="00E96A66" w14:paraId="1563D712" w14:textId="77777777" w:rsidTr="00DA24C5">
        <w:trPr>
          <w:trHeight w:val="288"/>
        </w:trPr>
        <w:tc>
          <w:tcPr>
            <w:tcW w:w="943" w:type="dxa"/>
            <w:tcBorders>
              <w:top w:val="nil"/>
              <w:left w:val="nil"/>
              <w:bottom w:val="nil"/>
              <w:right w:val="nil"/>
            </w:tcBorders>
            <w:shd w:val="clear" w:color="auto" w:fill="auto"/>
            <w:noWrap/>
            <w:vAlign w:val="bottom"/>
            <w:hideMark/>
          </w:tcPr>
          <w:p w14:paraId="2BE24C03" w14:textId="77777777" w:rsidR="000E4289" w:rsidRPr="00E96A66" w:rsidRDefault="000E4289" w:rsidP="00DA24C5">
            <w:pPr>
              <w:rPr>
                <w:sz w:val="20"/>
                <w:szCs w:val="20"/>
              </w:rPr>
            </w:pPr>
          </w:p>
        </w:tc>
        <w:tc>
          <w:tcPr>
            <w:tcW w:w="6028" w:type="dxa"/>
            <w:tcBorders>
              <w:top w:val="nil"/>
              <w:left w:val="nil"/>
              <w:bottom w:val="nil"/>
              <w:right w:val="nil"/>
            </w:tcBorders>
            <w:shd w:val="clear" w:color="auto" w:fill="auto"/>
            <w:noWrap/>
            <w:vAlign w:val="bottom"/>
            <w:hideMark/>
          </w:tcPr>
          <w:p w14:paraId="238AE436"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2261AC48"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181B16A2"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623FFB79"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4B9F3AC1"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369DEA3C"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632FDDC1"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3E5B2CC6"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4AD184D7" w14:textId="77777777" w:rsidR="000E4289" w:rsidRPr="00E96A66" w:rsidRDefault="000E4289" w:rsidP="00DA24C5">
            <w:pPr>
              <w:rPr>
                <w:sz w:val="20"/>
                <w:szCs w:val="20"/>
              </w:rPr>
            </w:pPr>
          </w:p>
        </w:tc>
        <w:tc>
          <w:tcPr>
            <w:tcW w:w="446" w:type="dxa"/>
            <w:tcBorders>
              <w:top w:val="nil"/>
              <w:left w:val="nil"/>
              <w:bottom w:val="nil"/>
              <w:right w:val="nil"/>
            </w:tcBorders>
            <w:shd w:val="clear" w:color="auto" w:fill="auto"/>
            <w:noWrap/>
            <w:vAlign w:val="center"/>
            <w:hideMark/>
          </w:tcPr>
          <w:p w14:paraId="62E20EEF" w14:textId="77777777" w:rsidR="000E4289" w:rsidRPr="00E96A66" w:rsidRDefault="000E4289" w:rsidP="00DA24C5">
            <w:pPr>
              <w:rPr>
                <w:sz w:val="20"/>
                <w:szCs w:val="20"/>
              </w:rPr>
            </w:pPr>
          </w:p>
        </w:tc>
      </w:tr>
      <w:tr w:rsidR="000E4289" w:rsidRPr="00E96A66" w14:paraId="27CB9604" w14:textId="77777777" w:rsidTr="00DA24C5">
        <w:trPr>
          <w:trHeight w:val="233"/>
        </w:trPr>
        <w:tc>
          <w:tcPr>
            <w:tcW w:w="943" w:type="dxa"/>
            <w:tcBorders>
              <w:top w:val="nil"/>
              <w:left w:val="nil"/>
              <w:bottom w:val="nil"/>
              <w:right w:val="nil"/>
            </w:tcBorders>
            <w:shd w:val="clear" w:color="auto" w:fill="auto"/>
            <w:noWrap/>
            <w:vAlign w:val="center"/>
            <w:hideMark/>
          </w:tcPr>
          <w:p w14:paraId="323E84C3" w14:textId="77777777" w:rsidR="000E4289" w:rsidRPr="00E96A66" w:rsidRDefault="000E4289" w:rsidP="00DA24C5">
            <w:pPr>
              <w:rPr>
                <w:sz w:val="20"/>
                <w:szCs w:val="20"/>
              </w:rPr>
            </w:pPr>
          </w:p>
        </w:tc>
        <w:tc>
          <w:tcPr>
            <w:tcW w:w="6028" w:type="dxa"/>
            <w:tcBorders>
              <w:top w:val="nil"/>
              <w:left w:val="nil"/>
              <w:bottom w:val="nil"/>
              <w:right w:val="nil"/>
            </w:tcBorders>
            <w:shd w:val="clear" w:color="auto" w:fill="auto"/>
            <w:noWrap/>
            <w:vAlign w:val="center"/>
            <w:hideMark/>
          </w:tcPr>
          <w:p w14:paraId="237801A9" w14:textId="77777777" w:rsidR="000E4289" w:rsidRPr="00E96A66" w:rsidRDefault="000E4289" w:rsidP="00DA24C5">
            <w:pPr>
              <w:rPr>
                <w:rFonts w:cs="Calibri"/>
                <w:sz w:val="20"/>
                <w:szCs w:val="20"/>
              </w:rPr>
            </w:pPr>
            <w:r w:rsidRPr="00E96A66">
              <w:rPr>
                <w:rFonts w:cs="Calibri"/>
                <w:sz w:val="20"/>
                <w:szCs w:val="20"/>
              </w:rPr>
              <w:t xml:space="preserve">Uzņēmēja paraksts vai </w:t>
            </w:r>
          </w:p>
          <w:p w14:paraId="4DE47B8C" w14:textId="77777777" w:rsidR="000E4289" w:rsidRPr="00E96A66" w:rsidRDefault="000E4289" w:rsidP="00DA24C5">
            <w:pPr>
              <w:rPr>
                <w:rFonts w:cs="Calibri"/>
                <w:sz w:val="20"/>
                <w:szCs w:val="20"/>
              </w:rPr>
            </w:pPr>
            <w:r w:rsidRPr="00E96A66">
              <w:rPr>
                <w:rFonts w:cs="Calibri"/>
                <w:sz w:val="20"/>
                <w:szCs w:val="20"/>
              </w:rPr>
              <w:t>Šīs dokuments ir elektroniski parakstītas ar drošu elektronisko parakstu</w:t>
            </w:r>
          </w:p>
          <w:p w14:paraId="51648AD1" w14:textId="77777777" w:rsidR="000E4289" w:rsidRPr="00E96A66" w:rsidRDefault="000E4289" w:rsidP="00DA24C5">
            <w:pPr>
              <w:rPr>
                <w:rFonts w:cs="Calibri"/>
                <w:sz w:val="20"/>
                <w:szCs w:val="20"/>
              </w:rPr>
            </w:pPr>
          </w:p>
          <w:p w14:paraId="192E4F6A" w14:textId="77777777" w:rsidR="000E4289" w:rsidRPr="00E96A66" w:rsidRDefault="000E4289" w:rsidP="00DA24C5">
            <w:pPr>
              <w:rPr>
                <w:rFonts w:cs="Calibri"/>
                <w:sz w:val="20"/>
                <w:szCs w:val="20"/>
              </w:rPr>
            </w:pPr>
          </w:p>
        </w:tc>
        <w:tc>
          <w:tcPr>
            <w:tcW w:w="406" w:type="dxa"/>
            <w:tcBorders>
              <w:top w:val="nil"/>
              <w:left w:val="nil"/>
              <w:bottom w:val="nil"/>
              <w:right w:val="nil"/>
            </w:tcBorders>
            <w:shd w:val="clear" w:color="auto" w:fill="auto"/>
            <w:noWrap/>
            <w:vAlign w:val="center"/>
            <w:hideMark/>
          </w:tcPr>
          <w:p w14:paraId="20A96708" w14:textId="77777777" w:rsidR="000E4289" w:rsidRPr="00E96A66" w:rsidRDefault="000E4289" w:rsidP="00DA24C5">
            <w:pPr>
              <w:rPr>
                <w:rFonts w:cs="Calibri"/>
                <w:sz w:val="20"/>
                <w:szCs w:val="20"/>
              </w:rPr>
            </w:pPr>
          </w:p>
        </w:tc>
        <w:tc>
          <w:tcPr>
            <w:tcW w:w="406" w:type="dxa"/>
            <w:tcBorders>
              <w:top w:val="nil"/>
              <w:left w:val="nil"/>
              <w:bottom w:val="nil"/>
              <w:right w:val="nil"/>
            </w:tcBorders>
            <w:shd w:val="clear" w:color="auto" w:fill="auto"/>
            <w:noWrap/>
            <w:vAlign w:val="center"/>
            <w:hideMark/>
          </w:tcPr>
          <w:p w14:paraId="1DE2695D"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11F0C4E4"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5CBE29D4"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0657A367"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6B2463C8"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6E14E6CA" w14:textId="77777777" w:rsidR="000E4289" w:rsidRPr="00E96A66" w:rsidRDefault="000E4289" w:rsidP="00DA24C5">
            <w:pPr>
              <w:rPr>
                <w:sz w:val="20"/>
                <w:szCs w:val="20"/>
              </w:rPr>
            </w:pPr>
          </w:p>
        </w:tc>
        <w:tc>
          <w:tcPr>
            <w:tcW w:w="406" w:type="dxa"/>
            <w:tcBorders>
              <w:top w:val="nil"/>
              <w:left w:val="nil"/>
              <w:bottom w:val="nil"/>
              <w:right w:val="nil"/>
            </w:tcBorders>
            <w:shd w:val="clear" w:color="auto" w:fill="auto"/>
            <w:noWrap/>
            <w:vAlign w:val="center"/>
            <w:hideMark/>
          </w:tcPr>
          <w:p w14:paraId="32E6CC65" w14:textId="77777777" w:rsidR="000E4289" w:rsidRPr="00E96A66" w:rsidRDefault="000E4289" w:rsidP="00DA24C5">
            <w:pPr>
              <w:rPr>
                <w:sz w:val="20"/>
                <w:szCs w:val="20"/>
              </w:rPr>
            </w:pPr>
          </w:p>
        </w:tc>
        <w:tc>
          <w:tcPr>
            <w:tcW w:w="446" w:type="dxa"/>
            <w:tcBorders>
              <w:top w:val="nil"/>
              <w:left w:val="nil"/>
              <w:bottom w:val="nil"/>
              <w:right w:val="nil"/>
            </w:tcBorders>
            <w:shd w:val="clear" w:color="auto" w:fill="auto"/>
            <w:noWrap/>
            <w:vAlign w:val="center"/>
            <w:hideMark/>
          </w:tcPr>
          <w:p w14:paraId="5B3BFFA7" w14:textId="77777777" w:rsidR="000E4289" w:rsidRPr="00E96A66" w:rsidRDefault="000E4289" w:rsidP="00DA24C5">
            <w:pPr>
              <w:rPr>
                <w:sz w:val="20"/>
                <w:szCs w:val="20"/>
              </w:rPr>
            </w:pPr>
          </w:p>
        </w:tc>
      </w:tr>
    </w:tbl>
    <w:p w14:paraId="222B111B" w14:textId="790C71DE" w:rsidR="00FF08F0" w:rsidRDefault="00FF08F0" w:rsidP="00401033">
      <w:pPr>
        <w:tabs>
          <w:tab w:val="left" w:pos="1155"/>
        </w:tabs>
        <w:rPr>
          <w:lang w:eastAsia="lv-LV"/>
        </w:rPr>
      </w:pPr>
    </w:p>
    <w:p w14:paraId="693C0B27" w14:textId="29D74AF6" w:rsidR="000E4289" w:rsidRPr="00E96A66" w:rsidRDefault="00FF08F0" w:rsidP="00DA5A20">
      <w:pPr>
        <w:spacing w:after="160" w:line="259" w:lineRule="auto"/>
        <w:rPr>
          <w:lang w:eastAsia="lv-LV"/>
        </w:rPr>
      </w:pPr>
      <w:r>
        <w:rPr>
          <w:lang w:eastAsia="lv-LV"/>
        </w:rPr>
        <w:br w:type="page"/>
      </w:r>
    </w:p>
    <w:p w14:paraId="5FF1D7A5" w14:textId="41920D5E" w:rsidR="000E4289" w:rsidRDefault="00401033" w:rsidP="00401033">
      <w:pPr>
        <w:jc w:val="right"/>
        <w:rPr>
          <w:bCs/>
        </w:rPr>
      </w:pPr>
      <w:r w:rsidRPr="00A56747">
        <w:rPr>
          <w:bCs/>
        </w:rPr>
        <w:lastRenderedPageBreak/>
        <w:t>Pielikums Nr.</w:t>
      </w:r>
      <w:r>
        <w:rPr>
          <w:bCs/>
        </w:rPr>
        <w:t>21</w:t>
      </w:r>
    </w:p>
    <w:p w14:paraId="1B179941" w14:textId="735F1EBD" w:rsidR="00401033" w:rsidRDefault="00401033" w:rsidP="00401033">
      <w:pPr>
        <w:jc w:val="right"/>
        <w:rPr>
          <w:bCs/>
        </w:rPr>
      </w:pPr>
    </w:p>
    <w:p w14:paraId="7CC5E5D4" w14:textId="77777777" w:rsidR="00401033" w:rsidRPr="00E96A66" w:rsidRDefault="00401033" w:rsidP="00401033">
      <w:pPr>
        <w:jc w:val="center"/>
        <w:rPr>
          <w:b/>
          <w:bCs/>
          <w:sz w:val="26"/>
          <w:szCs w:val="26"/>
        </w:rPr>
      </w:pPr>
      <w:r w:rsidRPr="00E96A66">
        <w:rPr>
          <w:b/>
          <w:bCs/>
          <w:sz w:val="26"/>
          <w:szCs w:val="26"/>
        </w:rPr>
        <w:t>Preču (materiālu, izejvielu) un  pakalpojumu saraksts</w:t>
      </w:r>
    </w:p>
    <w:p w14:paraId="4F0F032E" w14:textId="77777777" w:rsidR="00401033" w:rsidRPr="00E96A66" w:rsidRDefault="00401033" w:rsidP="00401033">
      <w:pPr>
        <w:jc w:val="center"/>
        <w:rPr>
          <w:bCs/>
          <w:sz w:val="26"/>
          <w:szCs w:val="26"/>
        </w:rPr>
      </w:pPr>
      <w:r w:rsidRPr="00E96A66">
        <w:rPr>
          <w:bCs/>
          <w:sz w:val="26"/>
          <w:szCs w:val="26"/>
        </w:rPr>
        <w:t>(PARAUGS)</w:t>
      </w:r>
    </w:p>
    <w:p w14:paraId="0DF9DDA5" w14:textId="77777777" w:rsidR="00401033" w:rsidRPr="00E96A66" w:rsidRDefault="00401033" w:rsidP="00401033">
      <w:pPr>
        <w:jc w:val="both"/>
      </w:pPr>
    </w:p>
    <w:p w14:paraId="45B8C5ED" w14:textId="77777777" w:rsidR="00401033" w:rsidRPr="00E96A66" w:rsidRDefault="00401033" w:rsidP="00401033">
      <w:pPr>
        <w:jc w:val="both"/>
      </w:pPr>
      <w:r w:rsidRPr="00E96A66">
        <w:t>Līguma Nr.___________</w:t>
      </w:r>
    </w:p>
    <w:p w14:paraId="5C8DFDC5" w14:textId="77777777" w:rsidR="00401033" w:rsidRPr="00E96A66" w:rsidRDefault="00401033" w:rsidP="00401033">
      <w:pPr>
        <w:jc w:val="both"/>
      </w:pPr>
      <w:r w:rsidRPr="00E96A66">
        <w:t>Noslēgšanas datums______________</w:t>
      </w:r>
    </w:p>
    <w:p w14:paraId="4E4D6541" w14:textId="77777777" w:rsidR="00401033" w:rsidRPr="00E96A66" w:rsidRDefault="00401033" w:rsidP="00401033">
      <w:pPr>
        <w:jc w:val="both"/>
      </w:pPr>
      <w:r w:rsidRPr="00E96A66">
        <w:t>Līguma priekšmets_________________________</w:t>
      </w:r>
    </w:p>
    <w:p w14:paraId="0A323DAB" w14:textId="77777777" w:rsidR="00401033" w:rsidRPr="00E96A66" w:rsidRDefault="00401033" w:rsidP="00401033">
      <w:pPr>
        <w:jc w:val="both"/>
      </w:pPr>
      <w:r w:rsidRPr="00E96A66">
        <w:t>Piegādātājs ____________________________ /nosaukums, reģistrācijas numurs/</w:t>
      </w:r>
    </w:p>
    <w:p w14:paraId="44746E6F" w14:textId="77777777" w:rsidR="00401033" w:rsidRPr="00E96A66" w:rsidRDefault="00401033" w:rsidP="00401033">
      <w:pPr>
        <w:jc w:val="both"/>
      </w:pPr>
    </w:p>
    <w:p w14:paraId="41BD83B2" w14:textId="77777777" w:rsidR="00401033" w:rsidRPr="00E96A66" w:rsidRDefault="00401033" w:rsidP="00401033">
      <w:pPr>
        <w:jc w:val="both"/>
      </w:pPr>
    </w:p>
    <w:p w14:paraId="1E7228AB" w14:textId="77777777" w:rsidR="00401033" w:rsidRPr="00E96A66" w:rsidRDefault="00401033" w:rsidP="00401033">
      <w:pPr>
        <w:jc w:val="both"/>
      </w:pPr>
      <w:r w:rsidRPr="00E96A66">
        <w:t xml:space="preserve">Preces, materiāli, izejvielas, pakalpojumi, kas nepieciešamas, un tiek izmantotas ar Pasūtītāju noslēgtā līguma izpildē, un var atrasties sankcionēto (sankcijām pakļauto) preču, materiālu, izejvielu sarakstos </w:t>
      </w:r>
      <w:r w:rsidRPr="00E96A66">
        <w:rPr>
          <w:b/>
        </w:rPr>
        <w:t>*:</w:t>
      </w:r>
    </w:p>
    <w:p w14:paraId="1C8EFC45" w14:textId="77777777" w:rsidR="00401033" w:rsidRPr="00E96A66" w:rsidRDefault="00401033" w:rsidP="00401033">
      <w:pPr>
        <w:jc w:val="both"/>
      </w:pPr>
    </w:p>
    <w:tbl>
      <w:tblPr>
        <w:tblW w:w="10196" w:type="dxa"/>
        <w:tblCellMar>
          <w:left w:w="0" w:type="dxa"/>
          <w:right w:w="0" w:type="dxa"/>
        </w:tblCellMar>
        <w:tblLook w:val="04A0" w:firstRow="1" w:lastRow="0" w:firstColumn="1" w:lastColumn="0" w:noHBand="0" w:noVBand="1"/>
      </w:tblPr>
      <w:tblGrid>
        <w:gridCol w:w="1194"/>
        <w:gridCol w:w="2602"/>
        <w:gridCol w:w="2431"/>
        <w:gridCol w:w="3969"/>
      </w:tblGrid>
      <w:tr w:rsidR="00401033" w:rsidRPr="00E96A66" w14:paraId="200990DC" w14:textId="77777777" w:rsidTr="00401033">
        <w:tc>
          <w:tcPr>
            <w:tcW w:w="11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7095DE" w14:textId="77777777" w:rsidR="00401033" w:rsidRPr="00E96A66" w:rsidRDefault="00401033" w:rsidP="00991E79">
            <w:pPr>
              <w:jc w:val="both"/>
            </w:pPr>
            <w:proofErr w:type="spellStart"/>
            <w:r w:rsidRPr="00E96A66">
              <w:t>N.p.k</w:t>
            </w:r>
            <w:proofErr w:type="spellEnd"/>
            <w:r w:rsidRPr="00E96A66">
              <w:t>.</w:t>
            </w:r>
          </w:p>
        </w:tc>
        <w:tc>
          <w:tcPr>
            <w:tcW w:w="26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324555" w14:textId="77777777" w:rsidR="00401033" w:rsidRPr="00E96A66" w:rsidRDefault="00401033" w:rsidP="00991E79">
            <w:pPr>
              <w:jc w:val="both"/>
            </w:pPr>
            <w:r w:rsidRPr="00E96A66">
              <w:t>Sankcionētās preces, materiālu, izejvielu, pakalpojumu nosaukums</w:t>
            </w:r>
          </w:p>
        </w:tc>
        <w:tc>
          <w:tcPr>
            <w:tcW w:w="24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9AA5FF" w14:textId="77777777" w:rsidR="00401033" w:rsidRPr="00E96A66" w:rsidRDefault="00401033" w:rsidP="00991E79">
            <w:pPr>
              <w:jc w:val="both"/>
            </w:pPr>
            <w:r w:rsidRPr="00E96A66">
              <w:t>Izcelsmes valsts</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DEF27D" w14:textId="77777777" w:rsidR="00401033" w:rsidRPr="00E96A66" w:rsidRDefault="00401033" w:rsidP="00991E79">
            <w:pPr>
              <w:jc w:val="both"/>
            </w:pPr>
            <w:r w:rsidRPr="00E96A66">
              <w:t>Piegādātājs (nosaukums, reģistrācijas numurs, reģistrācijas valsts)</w:t>
            </w:r>
          </w:p>
        </w:tc>
      </w:tr>
      <w:tr w:rsidR="00401033" w:rsidRPr="00E96A66" w14:paraId="32FC0E24" w14:textId="77777777" w:rsidTr="00401033">
        <w:tc>
          <w:tcPr>
            <w:tcW w:w="11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70D88" w14:textId="77777777" w:rsidR="00401033" w:rsidRPr="00E96A66" w:rsidRDefault="00401033" w:rsidP="00991E79">
            <w:pPr>
              <w:jc w:val="both"/>
            </w:pP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6B9EEA6D" w14:textId="77777777" w:rsidR="00401033" w:rsidRPr="00E96A66" w:rsidRDefault="00401033" w:rsidP="00991E79">
            <w:pPr>
              <w:jc w:val="both"/>
            </w:pPr>
          </w:p>
        </w:tc>
        <w:tc>
          <w:tcPr>
            <w:tcW w:w="2431" w:type="dxa"/>
            <w:tcBorders>
              <w:top w:val="nil"/>
              <w:left w:val="nil"/>
              <w:bottom w:val="single" w:sz="8" w:space="0" w:color="auto"/>
              <w:right w:val="single" w:sz="8" w:space="0" w:color="auto"/>
            </w:tcBorders>
            <w:tcMar>
              <w:top w:w="0" w:type="dxa"/>
              <w:left w:w="108" w:type="dxa"/>
              <w:bottom w:w="0" w:type="dxa"/>
              <w:right w:w="108" w:type="dxa"/>
            </w:tcMar>
          </w:tcPr>
          <w:p w14:paraId="4A945780" w14:textId="77777777" w:rsidR="00401033" w:rsidRPr="00E96A66" w:rsidRDefault="00401033" w:rsidP="00991E79">
            <w:pPr>
              <w:jc w:val="both"/>
            </w:pP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14:paraId="37EDA5BD" w14:textId="77777777" w:rsidR="00401033" w:rsidRPr="00E96A66" w:rsidRDefault="00401033" w:rsidP="00991E79">
            <w:pPr>
              <w:jc w:val="both"/>
            </w:pPr>
          </w:p>
        </w:tc>
      </w:tr>
      <w:tr w:rsidR="00401033" w:rsidRPr="00E96A66" w14:paraId="4989B0D5" w14:textId="77777777" w:rsidTr="00401033">
        <w:tc>
          <w:tcPr>
            <w:tcW w:w="11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B743B0" w14:textId="77777777" w:rsidR="00401033" w:rsidRPr="00E96A66" w:rsidRDefault="00401033" w:rsidP="00991E79">
            <w:pPr>
              <w:jc w:val="both"/>
            </w:pP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33AC6ACA" w14:textId="77777777" w:rsidR="00401033" w:rsidRPr="00E96A66" w:rsidRDefault="00401033" w:rsidP="00991E79">
            <w:pPr>
              <w:jc w:val="both"/>
            </w:pPr>
          </w:p>
        </w:tc>
        <w:tc>
          <w:tcPr>
            <w:tcW w:w="2431" w:type="dxa"/>
            <w:tcBorders>
              <w:top w:val="nil"/>
              <w:left w:val="nil"/>
              <w:bottom w:val="single" w:sz="8" w:space="0" w:color="auto"/>
              <w:right w:val="single" w:sz="8" w:space="0" w:color="auto"/>
            </w:tcBorders>
            <w:tcMar>
              <w:top w:w="0" w:type="dxa"/>
              <w:left w:w="108" w:type="dxa"/>
              <w:bottom w:w="0" w:type="dxa"/>
              <w:right w:w="108" w:type="dxa"/>
            </w:tcMar>
          </w:tcPr>
          <w:p w14:paraId="78899588" w14:textId="77777777" w:rsidR="00401033" w:rsidRPr="00E96A66" w:rsidRDefault="00401033" w:rsidP="00991E79">
            <w:pPr>
              <w:jc w:val="both"/>
            </w:pP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14:paraId="513A6D8E" w14:textId="77777777" w:rsidR="00401033" w:rsidRPr="00E96A66" w:rsidRDefault="00401033" w:rsidP="00991E79">
            <w:pPr>
              <w:jc w:val="both"/>
            </w:pPr>
          </w:p>
        </w:tc>
      </w:tr>
    </w:tbl>
    <w:p w14:paraId="4251C9D3" w14:textId="77777777" w:rsidR="00401033" w:rsidRPr="00E96A66" w:rsidRDefault="00401033" w:rsidP="00401033">
      <w:pPr>
        <w:jc w:val="both"/>
        <w:rPr>
          <w:color w:val="FF0000"/>
        </w:rPr>
      </w:pPr>
    </w:p>
    <w:p w14:paraId="56B87373" w14:textId="77777777" w:rsidR="00401033" w:rsidRPr="00E96A66" w:rsidRDefault="00401033" w:rsidP="00401033">
      <w:pPr>
        <w:jc w:val="both"/>
        <w:rPr>
          <w:b/>
        </w:rPr>
      </w:pPr>
      <w:r w:rsidRPr="00E96A66">
        <w:rPr>
          <w:b/>
        </w:rPr>
        <w:t xml:space="preserve">* ja preces, materiāli, izejvielas, pakalpojumi, kas tiek izmantoti šī Līguma izpildē, nav sankciju sarakstos, tabulā izdara atzīmi – </w:t>
      </w:r>
      <w:r w:rsidRPr="00E96A66">
        <w:rPr>
          <w:b/>
          <w:u w:val="single"/>
        </w:rPr>
        <w:t>NAV</w:t>
      </w:r>
    </w:p>
    <w:p w14:paraId="7D31EDC6" w14:textId="77777777" w:rsidR="00401033" w:rsidRPr="00E96A66" w:rsidRDefault="00401033" w:rsidP="00401033">
      <w:pPr>
        <w:jc w:val="both"/>
      </w:pPr>
    </w:p>
    <w:p w14:paraId="7F7BAD73" w14:textId="77777777" w:rsidR="00401033" w:rsidRPr="00E96A66" w:rsidRDefault="00401033" w:rsidP="00401033">
      <w:pPr>
        <w:jc w:val="both"/>
      </w:pPr>
      <w:r w:rsidRPr="00E96A66">
        <w:t>Apliecinu sniegto ziņu patiesumu,</w:t>
      </w:r>
    </w:p>
    <w:p w14:paraId="46BA23F7" w14:textId="77777777" w:rsidR="00401033" w:rsidRPr="00E96A66" w:rsidRDefault="00401033" w:rsidP="00401033">
      <w:pPr>
        <w:jc w:val="both"/>
      </w:pPr>
    </w:p>
    <w:p w14:paraId="6E029910" w14:textId="77777777" w:rsidR="00401033" w:rsidRPr="00E96A66" w:rsidRDefault="00401033" w:rsidP="00401033">
      <w:pPr>
        <w:jc w:val="both"/>
      </w:pPr>
    </w:p>
    <w:p w14:paraId="74B6EEF3" w14:textId="77777777" w:rsidR="00401033" w:rsidRPr="00E96A66" w:rsidRDefault="00401033" w:rsidP="00401033">
      <w:pPr>
        <w:jc w:val="both"/>
      </w:pPr>
      <w:r w:rsidRPr="00E96A66">
        <w:t xml:space="preserve">Piegādātāja </w:t>
      </w:r>
      <w:proofErr w:type="spellStart"/>
      <w:r w:rsidRPr="00E96A66">
        <w:t>pārstāvēttiesīgā</w:t>
      </w:r>
      <w:proofErr w:type="spellEnd"/>
      <w:r w:rsidRPr="00E96A66">
        <w:t xml:space="preserve"> persona vai pilnvarotā persona:</w:t>
      </w:r>
    </w:p>
    <w:p w14:paraId="28F9CF19" w14:textId="77777777" w:rsidR="00401033" w:rsidRPr="00E96A66" w:rsidRDefault="00401033" w:rsidP="00401033">
      <w:pPr>
        <w:jc w:val="both"/>
      </w:pPr>
      <w:r w:rsidRPr="00E96A66">
        <w:t>__________________ /paraksts/</w:t>
      </w:r>
    </w:p>
    <w:p w14:paraId="128ABE70" w14:textId="77777777" w:rsidR="00401033" w:rsidRPr="00E96A66" w:rsidRDefault="00401033" w:rsidP="00401033">
      <w:pPr>
        <w:jc w:val="both"/>
      </w:pPr>
      <w:r w:rsidRPr="00E96A66">
        <w:t>__________________ /vārds, uzvārds/ persona</w:t>
      </w:r>
    </w:p>
    <w:p w14:paraId="6FB885AF" w14:textId="77777777" w:rsidR="00401033" w:rsidRPr="00E96A66" w:rsidRDefault="00401033" w:rsidP="00401033">
      <w:pPr>
        <w:jc w:val="both"/>
      </w:pPr>
      <w:r w:rsidRPr="00E96A66">
        <w:t>___________________/amats/</w:t>
      </w:r>
    </w:p>
    <w:p w14:paraId="14ED70DB" w14:textId="77777777" w:rsidR="00401033" w:rsidRPr="00E96A66" w:rsidRDefault="00401033" w:rsidP="00401033">
      <w:pPr>
        <w:jc w:val="both"/>
      </w:pPr>
      <w:r w:rsidRPr="00E96A66">
        <w:t>___________________/datums/</w:t>
      </w:r>
    </w:p>
    <w:p w14:paraId="232B277B" w14:textId="740F32C9" w:rsidR="00401033" w:rsidRDefault="00401033">
      <w:pPr>
        <w:spacing w:after="160" w:line="259" w:lineRule="auto"/>
        <w:rPr>
          <w:bCs/>
        </w:rPr>
      </w:pPr>
      <w:r>
        <w:rPr>
          <w:bCs/>
        </w:rPr>
        <w:br w:type="page"/>
      </w:r>
    </w:p>
    <w:p w14:paraId="29D544A2" w14:textId="2D1779CA" w:rsidR="00401033" w:rsidRPr="00E96A66" w:rsidRDefault="00401033" w:rsidP="00401033">
      <w:pPr>
        <w:jc w:val="right"/>
      </w:pPr>
      <w:r w:rsidRPr="00A56747">
        <w:rPr>
          <w:bCs/>
        </w:rPr>
        <w:lastRenderedPageBreak/>
        <w:t>Pielikums Nr.</w:t>
      </w:r>
      <w:r>
        <w:rPr>
          <w:bCs/>
        </w:rPr>
        <w:t>23</w:t>
      </w:r>
    </w:p>
    <w:p w14:paraId="707E7681" w14:textId="3E953251" w:rsidR="00627ED3" w:rsidRPr="00FA0C0B" w:rsidRDefault="00627ED3" w:rsidP="009733ED">
      <w:pPr>
        <w:spacing w:after="160" w:line="259" w:lineRule="auto"/>
        <w:jc w:val="center"/>
        <w:rPr>
          <w:b/>
          <w:bCs/>
          <w:lang w:eastAsia="lv-LV"/>
        </w:rPr>
      </w:pPr>
      <w:r w:rsidRPr="00FA0C0B">
        <w:rPr>
          <w:b/>
          <w:bCs/>
          <w:lang w:eastAsia="lv-LV"/>
        </w:rPr>
        <w:t>Būvobjekta nodošanas un pieņemšanas akts</w:t>
      </w:r>
    </w:p>
    <w:p w14:paraId="32E57083" w14:textId="0A247E0F" w:rsidR="00627ED3" w:rsidRPr="00FA0C0B" w:rsidRDefault="00627ED3" w:rsidP="00627ED3">
      <w:pPr>
        <w:shd w:val="clear" w:color="auto" w:fill="FFFFFF"/>
        <w:jc w:val="right"/>
        <w:rPr>
          <w:bCs/>
          <w:i/>
          <w:lang w:eastAsia="lv-LV"/>
        </w:rPr>
      </w:pPr>
      <w:r w:rsidRPr="00FA0C0B">
        <w:rPr>
          <w:bCs/>
          <w:i/>
          <w:lang w:eastAsia="lv-LV"/>
        </w:rPr>
        <w:t>Akta sastādīšanas datums, vieta</w:t>
      </w:r>
    </w:p>
    <w:p w14:paraId="36C1E44F" w14:textId="77777777" w:rsidR="00C738AE" w:rsidRPr="00FA0C0B" w:rsidRDefault="00C738AE" w:rsidP="00996585">
      <w:pPr>
        <w:shd w:val="clear" w:color="auto" w:fill="FFFFFF"/>
        <w:spacing w:before="100" w:beforeAutospacing="1" w:after="100" w:afterAutospacing="1" w:line="293" w:lineRule="atLeast"/>
        <w:ind w:left="142" w:firstLine="426"/>
        <w:jc w:val="both"/>
        <w:rPr>
          <w:lang w:eastAsia="lv-LV"/>
        </w:rPr>
      </w:pPr>
      <w:r w:rsidRPr="00FA0C0B">
        <w:rPr>
          <w:color w:val="414142"/>
          <w:lang w:eastAsia="lv-LV"/>
        </w:rPr>
        <w:t xml:space="preserve">____________________________________ </w:t>
      </w:r>
      <w:r w:rsidRPr="00FA0C0B">
        <w:rPr>
          <w:lang w:eastAsia="lv-LV"/>
        </w:rPr>
        <w:t>(turpmāk – Pasūtītājs), no vienas puses, un ________________________ (turpmāk – Uzņēmējs), no otras puses (Pasūtītājs un Uzņēmējs kopā turpmāk – Puses, bet katrs atsevišķi – Puse), saskaņā ar 20___. gada _______ ___________ līgumu Nr.____________ "Par__________________________" (Objekts __________________, kadastra Nr. ______________________) (turpmāk – Līgums), paraksta šo aktu, ņemot vērā šādus nosacījumus:</w:t>
      </w:r>
    </w:p>
    <w:p w14:paraId="4760715B" w14:textId="77777777" w:rsidR="00C738AE" w:rsidRPr="00FA0C0B" w:rsidRDefault="00C738AE" w:rsidP="00996585">
      <w:pPr>
        <w:pStyle w:val="ListParagraph"/>
        <w:numPr>
          <w:ilvl w:val="0"/>
          <w:numId w:val="28"/>
        </w:numPr>
        <w:shd w:val="clear" w:color="auto" w:fill="FFFFFF"/>
        <w:spacing w:before="100" w:beforeAutospacing="1" w:after="100" w:afterAutospacing="1" w:line="293" w:lineRule="atLeast"/>
        <w:ind w:left="142"/>
        <w:jc w:val="both"/>
        <w:rPr>
          <w:lang w:eastAsia="lv-LV"/>
        </w:rPr>
      </w:pPr>
      <w:r w:rsidRPr="00FA0C0B">
        <w:rPr>
          <w:lang w:eastAsia="lv-LV"/>
        </w:rPr>
        <w:t>Puses apliecina, ka Uzņēmējs saskaņā ar Līgumu un tā pielikumiem Pasūtītāja interesēs ir izpildījis būvdarbus pilnā apjomā, izņemot atliktos darbus, par kuru izpildes termiņu puses atsevišķi ir vienojušās. Ja Uzņēmējs nepilda savas saistības atbilstoši noteiktajām prasībām, Pasūtītājam ir tiesības iesaistīt papildu darbaspēku atlikto darbu veikšanai, un Uzņēmēja pienākums ir piecu darbdienu laikā segt Pasūtītājam saistībā ar to radušos izdevumus un/vai zaudējumus (ja attiecināms).</w:t>
      </w:r>
    </w:p>
    <w:p w14:paraId="59E994E9" w14:textId="2ABF6BCE" w:rsidR="00C738AE" w:rsidRPr="00A83997" w:rsidRDefault="00150920" w:rsidP="00996585">
      <w:pPr>
        <w:pStyle w:val="ListParagraph"/>
        <w:numPr>
          <w:ilvl w:val="0"/>
          <w:numId w:val="28"/>
        </w:numPr>
        <w:shd w:val="clear" w:color="auto" w:fill="FFFFFF"/>
        <w:spacing w:before="100" w:beforeAutospacing="1" w:after="100" w:afterAutospacing="1" w:line="293" w:lineRule="atLeast"/>
        <w:ind w:left="142"/>
        <w:jc w:val="both"/>
        <w:rPr>
          <w:lang w:eastAsia="lv-LV"/>
        </w:rPr>
      </w:pPr>
      <w:r>
        <w:rPr>
          <w:lang w:eastAsia="lv-LV"/>
        </w:rPr>
        <w:t>Atzīme</w:t>
      </w:r>
      <w:r w:rsidR="00C738AE">
        <w:rPr>
          <w:lang w:eastAsia="lv-LV"/>
        </w:rPr>
        <w:t xml:space="preserve"> paskaidrojuma rakstā par būvdarbu pabeigšanu datums un numurs</w:t>
      </w:r>
      <w:r w:rsidR="00C738AE" w:rsidRPr="00A83997">
        <w:t>.</w:t>
      </w:r>
    </w:p>
    <w:p w14:paraId="71029B37" w14:textId="77777777" w:rsidR="00C738AE" w:rsidRPr="00FA0C0B" w:rsidRDefault="00C738AE" w:rsidP="00996585">
      <w:pPr>
        <w:pStyle w:val="ListParagraph"/>
        <w:shd w:val="clear" w:color="auto" w:fill="FFFFFF"/>
        <w:spacing w:before="100" w:beforeAutospacing="1" w:line="293" w:lineRule="atLeast"/>
        <w:ind w:left="142"/>
        <w:jc w:val="both"/>
        <w:rPr>
          <w:lang w:eastAsia="lv-LV"/>
        </w:rPr>
      </w:pPr>
      <w:r w:rsidRPr="00FA0C0B">
        <w:t>____________________________________________________________</w:t>
      </w:r>
    </w:p>
    <w:p w14:paraId="0C096E64" w14:textId="77777777" w:rsidR="00C738AE" w:rsidRPr="00FA0C0B" w:rsidRDefault="00C738AE" w:rsidP="00996585">
      <w:pPr>
        <w:shd w:val="clear" w:color="auto" w:fill="FFFFFF"/>
        <w:spacing w:line="293" w:lineRule="atLeast"/>
        <w:ind w:left="142" w:hanging="284"/>
        <w:jc w:val="both"/>
        <w:rPr>
          <w:lang w:eastAsia="lv-LV"/>
        </w:rPr>
      </w:pPr>
      <w:r w:rsidRPr="00FA0C0B">
        <w:rPr>
          <w:lang w:eastAsia="lv-LV"/>
        </w:rPr>
        <w:t>3. Puses konstatē, ka saskaņā ar Līguma ____. punktu par būvdarbu izpildi Pasūtītājs apņēmies samaksāt Uzņēmējam ___ EUR (___________) bez PVN. Būvdarbu faktiskās izmaksas ir _____________ EUR bez PVN. Veicot norēķinus, samaksai tiek piemērots PVN normatīvajos aktos noteiktajā kārtībā un apmērā.</w:t>
      </w:r>
    </w:p>
    <w:p w14:paraId="60DCAAE6" w14:textId="77777777" w:rsidR="00C738AE" w:rsidRPr="00FA0C0B" w:rsidRDefault="00C738AE" w:rsidP="00996585">
      <w:pPr>
        <w:shd w:val="clear" w:color="auto" w:fill="FFFFFF"/>
        <w:spacing w:line="293" w:lineRule="atLeast"/>
        <w:ind w:left="142" w:hanging="284"/>
        <w:jc w:val="both"/>
        <w:rPr>
          <w:lang w:eastAsia="lv-LV"/>
        </w:rPr>
      </w:pPr>
      <w:r w:rsidRPr="00FA0C0B">
        <w:rPr>
          <w:lang w:eastAsia="lv-LV"/>
        </w:rPr>
        <w:t xml:space="preserve">4. Puses apliecina, ka Uzņēmējs ir nodevis un Pasūtītājs ir pieņēmis būvdarbos lietoto būvizstrādājumu (materiālu, izstrādājumu un iekārtu) ražotāju (pārdevēju, piegādātāju) izpilddokumentāciju (ekspluatācijas noteikumus, tehniskās specifikācijas, </w:t>
      </w:r>
      <w:proofErr w:type="spellStart"/>
      <w:r w:rsidRPr="00FA0C0B">
        <w:rPr>
          <w:lang w:eastAsia="lv-LV"/>
        </w:rPr>
        <w:t>izpildshēmas</w:t>
      </w:r>
      <w:proofErr w:type="spellEnd"/>
      <w:r w:rsidRPr="00FA0C0B">
        <w:rPr>
          <w:lang w:eastAsia="lv-LV"/>
        </w:rPr>
        <w:t>, rasējumus u. tml.), kā arī visu citu Līgumā paredzēto dokumentāciju.</w:t>
      </w:r>
    </w:p>
    <w:p w14:paraId="0C9518B8" w14:textId="77777777" w:rsidR="00C738AE" w:rsidRPr="00FA0C0B" w:rsidRDefault="00C738AE" w:rsidP="00996585">
      <w:pPr>
        <w:shd w:val="clear" w:color="auto" w:fill="FFFFFF"/>
        <w:spacing w:line="293" w:lineRule="atLeast"/>
        <w:ind w:left="142" w:hanging="284"/>
        <w:jc w:val="both"/>
        <w:rPr>
          <w:lang w:eastAsia="lv-LV"/>
        </w:rPr>
      </w:pPr>
      <w:r w:rsidRPr="00FA0C0B">
        <w:rPr>
          <w:lang w:eastAsia="lv-LV"/>
        </w:rPr>
        <w:t>5. Uzņēmējs vienlaikus ar šo aktu iesniedz Pasūtītājam būvdarbos lietoto būvizstrādājumu (materiālu, izstrādājumu un iekārtu) ražotāju (pārdevēju, piegādātāju) sniegtās garantijas, un Pasūtītājs tās var brīvi izmantot.</w:t>
      </w:r>
    </w:p>
    <w:p w14:paraId="4EE1F22E" w14:textId="77777777" w:rsidR="00C738AE" w:rsidRPr="00FA0C0B" w:rsidRDefault="00C738AE" w:rsidP="00996585">
      <w:pPr>
        <w:shd w:val="clear" w:color="auto" w:fill="FFFFFF"/>
        <w:spacing w:line="293" w:lineRule="atLeast"/>
        <w:ind w:left="426" w:hanging="568"/>
        <w:jc w:val="both"/>
        <w:rPr>
          <w:lang w:eastAsia="lv-LV"/>
        </w:rPr>
      </w:pPr>
      <w:r w:rsidRPr="00FA0C0B">
        <w:rPr>
          <w:lang w:eastAsia="lv-LV"/>
        </w:rPr>
        <w:t>6. Būvdarbu pabeigšanas datums ir 20__. gada _____. ________.</w:t>
      </w:r>
    </w:p>
    <w:p w14:paraId="4D14B669" w14:textId="77777777" w:rsidR="00C738AE" w:rsidRPr="00FA0C0B" w:rsidRDefault="00C738AE" w:rsidP="00996585">
      <w:pPr>
        <w:shd w:val="clear" w:color="auto" w:fill="FFFFFF"/>
        <w:spacing w:line="293" w:lineRule="atLeast"/>
        <w:ind w:left="142" w:hanging="284"/>
        <w:jc w:val="both"/>
        <w:rPr>
          <w:lang w:eastAsia="lv-LV"/>
        </w:rPr>
      </w:pPr>
      <w:r w:rsidRPr="00FA0C0B">
        <w:rPr>
          <w:lang w:eastAsia="lv-LV"/>
        </w:rPr>
        <w:t>7. Saskaņā ar Līguma ___. punktu Pasūtītājs no Uzņēmējam izmaksājamās summas veic līgumsoda ieturējumu _________ EUR (___________EUR un ___ centi) (ja attiecināms).</w:t>
      </w:r>
    </w:p>
    <w:p w14:paraId="2EA6C2F8" w14:textId="77777777" w:rsidR="00C738AE" w:rsidRPr="00FA0C0B" w:rsidRDefault="00C738AE" w:rsidP="00996585">
      <w:pPr>
        <w:shd w:val="clear" w:color="auto" w:fill="FFFFFF"/>
        <w:spacing w:line="293" w:lineRule="atLeast"/>
        <w:ind w:left="142" w:hanging="284"/>
        <w:jc w:val="both"/>
        <w:rPr>
          <w:lang w:eastAsia="lv-LV"/>
        </w:rPr>
      </w:pPr>
      <w:r w:rsidRPr="00FA0C0B">
        <w:rPr>
          <w:lang w:eastAsia="lv-LV"/>
        </w:rPr>
        <w:t>8. Akts sagatavots uz vienas lapas elektroniska dokumenta veidā un parakstīts ar drošu elektronisko parakstu,</w:t>
      </w:r>
      <w:r>
        <w:rPr>
          <w:lang w:eastAsia="lv-LV"/>
        </w:rPr>
        <w:t xml:space="preserve"> tam pielikumā pievienots akta 4. un 5</w:t>
      </w:r>
      <w:r w:rsidRPr="00FA0C0B">
        <w:rPr>
          <w:lang w:eastAsia="lv-LV"/>
        </w:rPr>
        <w:t>. punktā noteikto un Pasūtītāj</w:t>
      </w:r>
      <w:r>
        <w:rPr>
          <w:lang w:eastAsia="lv-LV"/>
        </w:rPr>
        <w:t>am iesniegto dokumentu saraksts</w:t>
      </w:r>
      <w:r w:rsidRPr="00FA0C0B">
        <w:rPr>
          <w:lang w:eastAsia="lv-LV"/>
        </w:rPr>
        <w:t>.</w:t>
      </w:r>
    </w:p>
    <w:p w14:paraId="4E92825A" w14:textId="77777777" w:rsidR="00C738AE" w:rsidRPr="00FA0C0B" w:rsidRDefault="00C738AE" w:rsidP="00C738AE">
      <w:pPr>
        <w:shd w:val="clear" w:color="auto" w:fill="FFFFFF"/>
        <w:spacing w:before="100" w:beforeAutospacing="1" w:after="100" w:afterAutospacing="1" w:line="293" w:lineRule="atLeast"/>
        <w:ind w:left="142"/>
        <w:jc w:val="both"/>
        <w:rPr>
          <w:lang w:eastAsia="lv-LV"/>
        </w:rPr>
      </w:pPr>
      <w:r w:rsidRPr="00FA0C0B">
        <w:t>Būvobjekta nodošanas un pieņemšanas akts uzskatāms par parakstītu un Būvobjekts uzskatāms par pieņemtu dienā, kad aktu parakstījis Pasūtītājs.</w:t>
      </w: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5715"/>
        <w:gridCol w:w="4490"/>
      </w:tblGrid>
      <w:tr w:rsidR="00627ED3" w:rsidRPr="00FA0C0B" w14:paraId="71CDBA16" w14:textId="77777777" w:rsidTr="00FF08F0">
        <w:tc>
          <w:tcPr>
            <w:tcW w:w="2800" w:type="pct"/>
            <w:tcBorders>
              <w:top w:val="nil"/>
              <w:left w:val="nil"/>
              <w:bottom w:val="nil"/>
              <w:right w:val="nil"/>
            </w:tcBorders>
            <w:hideMark/>
          </w:tcPr>
          <w:p w14:paraId="6118AB72" w14:textId="77777777" w:rsidR="00627ED3" w:rsidRPr="00FA0C0B" w:rsidRDefault="00627ED3" w:rsidP="00FF08F0">
            <w:pPr>
              <w:spacing w:before="100" w:beforeAutospacing="1" w:after="100" w:afterAutospacing="1" w:line="293" w:lineRule="atLeast"/>
              <w:rPr>
                <w:lang w:eastAsia="lv-LV"/>
              </w:rPr>
            </w:pPr>
            <w:r w:rsidRPr="00FA0C0B">
              <w:rPr>
                <w:lang w:eastAsia="lv-LV"/>
              </w:rPr>
              <w:t>Uzņēmējs</w:t>
            </w:r>
          </w:p>
        </w:tc>
        <w:tc>
          <w:tcPr>
            <w:tcW w:w="2200" w:type="pct"/>
            <w:tcBorders>
              <w:top w:val="nil"/>
              <w:left w:val="nil"/>
              <w:bottom w:val="nil"/>
              <w:right w:val="nil"/>
            </w:tcBorders>
            <w:hideMark/>
          </w:tcPr>
          <w:p w14:paraId="0A762748" w14:textId="77777777" w:rsidR="00627ED3" w:rsidRPr="00FA0C0B" w:rsidRDefault="00627ED3" w:rsidP="00FF08F0">
            <w:pPr>
              <w:spacing w:before="195"/>
              <w:rPr>
                <w:lang w:eastAsia="lv-LV"/>
              </w:rPr>
            </w:pPr>
            <w:r w:rsidRPr="00FA0C0B">
              <w:rPr>
                <w:lang w:eastAsia="lv-LV"/>
              </w:rPr>
              <w:t>Pasūtītājs</w:t>
            </w:r>
          </w:p>
        </w:tc>
      </w:tr>
      <w:tr w:rsidR="00627ED3" w:rsidRPr="00FA0C0B" w14:paraId="50EDF5F4" w14:textId="77777777" w:rsidTr="00FF08F0">
        <w:tc>
          <w:tcPr>
            <w:tcW w:w="2800" w:type="pct"/>
            <w:tcBorders>
              <w:top w:val="nil"/>
              <w:left w:val="nil"/>
              <w:bottom w:val="nil"/>
              <w:right w:val="nil"/>
            </w:tcBorders>
            <w:hideMark/>
          </w:tcPr>
          <w:p w14:paraId="7C68E263" w14:textId="77777777" w:rsidR="00627ED3" w:rsidRPr="00FA0C0B" w:rsidRDefault="00627ED3" w:rsidP="00FF08F0">
            <w:pPr>
              <w:spacing w:before="195"/>
              <w:rPr>
                <w:lang w:eastAsia="lv-LV"/>
              </w:rPr>
            </w:pPr>
            <w:r w:rsidRPr="00FA0C0B">
              <w:rPr>
                <w:lang w:eastAsia="lv-LV"/>
              </w:rPr>
              <w:t>______________________________</w:t>
            </w:r>
          </w:p>
        </w:tc>
        <w:tc>
          <w:tcPr>
            <w:tcW w:w="2200" w:type="pct"/>
            <w:tcBorders>
              <w:top w:val="nil"/>
              <w:left w:val="nil"/>
              <w:bottom w:val="nil"/>
              <w:right w:val="nil"/>
            </w:tcBorders>
            <w:hideMark/>
          </w:tcPr>
          <w:p w14:paraId="5EC1EEAB" w14:textId="77777777" w:rsidR="00627ED3" w:rsidRPr="00FA0C0B" w:rsidRDefault="00627ED3" w:rsidP="00FF08F0">
            <w:pPr>
              <w:spacing w:before="195"/>
              <w:rPr>
                <w:lang w:eastAsia="lv-LV"/>
              </w:rPr>
            </w:pPr>
            <w:r w:rsidRPr="00FA0C0B">
              <w:rPr>
                <w:lang w:eastAsia="lv-LV"/>
              </w:rPr>
              <w:t>_________________________________</w:t>
            </w:r>
          </w:p>
        </w:tc>
      </w:tr>
      <w:tr w:rsidR="00627ED3" w:rsidRPr="00D65BB7" w14:paraId="25E62BA1" w14:textId="77777777" w:rsidTr="00FF08F0">
        <w:tc>
          <w:tcPr>
            <w:tcW w:w="2800" w:type="pct"/>
            <w:tcBorders>
              <w:top w:val="nil"/>
              <w:left w:val="nil"/>
              <w:bottom w:val="nil"/>
              <w:right w:val="nil"/>
            </w:tcBorders>
            <w:hideMark/>
          </w:tcPr>
          <w:p w14:paraId="540177B1" w14:textId="77777777" w:rsidR="00627ED3" w:rsidRPr="00FA0C0B" w:rsidRDefault="00627ED3" w:rsidP="00FF08F0">
            <w:pPr>
              <w:spacing w:before="195"/>
              <w:rPr>
                <w:lang w:eastAsia="lv-LV"/>
              </w:rPr>
            </w:pPr>
            <w:r w:rsidRPr="00FA0C0B">
              <w:rPr>
                <w:lang w:eastAsia="lv-LV"/>
              </w:rPr>
              <w:t>(_______________)</w:t>
            </w:r>
          </w:p>
        </w:tc>
        <w:tc>
          <w:tcPr>
            <w:tcW w:w="2200" w:type="pct"/>
            <w:tcBorders>
              <w:top w:val="nil"/>
              <w:left w:val="nil"/>
              <w:bottom w:val="nil"/>
              <w:right w:val="nil"/>
            </w:tcBorders>
            <w:hideMark/>
          </w:tcPr>
          <w:p w14:paraId="5759AA46" w14:textId="77777777" w:rsidR="00627ED3" w:rsidRPr="00D65BB7" w:rsidRDefault="00627ED3" w:rsidP="00FF08F0">
            <w:pPr>
              <w:spacing w:before="195"/>
              <w:rPr>
                <w:lang w:eastAsia="lv-LV"/>
              </w:rPr>
            </w:pPr>
            <w:r w:rsidRPr="00FA0C0B">
              <w:rPr>
                <w:lang w:eastAsia="lv-LV"/>
              </w:rPr>
              <w:t>(_______________________)</w:t>
            </w:r>
          </w:p>
        </w:tc>
      </w:tr>
    </w:tbl>
    <w:p w14:paraId="29E383AA" w14:textId="5F37614D" w:rsidR="00A548E4" w:rsidRDefault="00A548E4" w:rsidP="008D24A8">
      <w:pPr>
        <w:spacing w:after="160" w:line="259" w:lineRule="auto"/>
        <w:rPr>
          <w:color w:val="FF0000"/>
        </w:rPr>
      </w:pPr>
    </w:p>
    <w:p w14:paraId="6A9CAA40" w14:textId="77777777" w:rsidR="00A548E4" w:rsidRDefault="00A548E4">
      <w:pPr>
        <w:spacing w:after="160" w:line="259" w:lineRule="auto"/>
        <w:rPr>
          <w:color w:val="FF0000"/>
        </w:rPr>
      </w:pPr>
      <w:r>
        <w:rPr>
          <w:color w:val="FF0000"/>
        </w:rPr>
        <w:br w:type="page"/>
      </w:r>
    </w:p>
    <w:p w14:paraId="1E907AFB" w14:textId="77777777" w:rsidR="00A548E4" w:rsidRPr="00E96A66" w:rsidRDefault="00A548E4" w:rsidP="00A548E4">
      <w:pPr>
        <w:ind w:left="2160" w:firstLine="720"/>
        <w:jc w:val="right"/>
        <w:rPr>
          <w:b/>
        </w:rPr>
      </w:pPr>
      <w:r w:rsidRPr="00A56747">
        <w:rPr>
          <w:bCs/>
        </w:rPr>
        <w:lastRenderedPageBreak/>
        <w:t>Pielikums Nr.</w:t>
      </w:r>
      <w:r>
        <w:rPr>
          <w:bCs/>
        </w:rPr>
        <w:t>25</w:t>
      </w:r>
    </w:p>
    <w:p w14:paraId="27CAAE80" w14:textId="77777777" w:rsidR="00A548E4" w:rsidRPr="00C978CE" w:rsidRDefault="00A548E4" w:rsidP="00A548E4"/>
    <w:p w14:paraId="25952AA3" w14:textId="77777777" w:rsidR="00A548E4" w:rsidRDefault="00A548E4" w:rsidP="00A548E4">
      <w:pPr>
        <w:jc w:val="center"/>
        <w:rPr>
          <w:b/>
          <w:bCs/>
          <w:caps/>
        </w:rPr>
      </w:pPr>
    </w:p>
    <w:p w14:paraId="6691634A" w14:textId="77777777" w:rsidR="00A548E4" w:rsidRPr="00966F90" w:rsidRDefault="00A548E4" w:rsidP="00A548E4">
      <w:pPr>
        <w:jc w:val="center"/>
        <w:rPr>
          <w:color w:val="000000" w:themeColor="text1"/>
        </w:rPr>
      </w:pPr>
      <w:r w:rsidRPr="00966F90">
        <w:rPr>
          <w:color w:val="000000" w:themeColor="text1"/>
          <w:lang w:eastAsia="zh-CN"/>
        </w:rPr>
        <w:t>IEROBEŽOTA PIEEJAMĪBA (</w:t>
      </w:r>
      <w:r w:rsidRPr="00966F90">
        <w:rPr>
          <w:i/>
          <w:color w:val="000000" w:themeColor="text1"/>
          <w:lang w:eastAsia="zh-CN"/>
        </w:rPr>
        <w:t>pēc aizpildīšanas</w:t>
      </w:r>
      <w:r w:rsidRPr="00966F90">
        <w:rPr>
          <w:color w:val="000000" w:themeColor="text1"/>
          <w:lang w:eastAsia="zh-CN"/>
        </w:rPr>
        <w:t>)</w:t>
      </w:r>
    </w:p>
    <w:p w14:paraId="729AF0EF" w14:textId="77777777" w:rsidR="00A548E4" w:rsidRPr="00966F90" w:rsidRDefault="00A548E4" w:rsidP="00A548E4">
      <w:pPr>
        <w:jc w:val="center"/>
        <w:rPr>
          <w:b/>
          <w:caps/>
          <w:color w:val="000000" w:themeColor="text1"/>
        </w:rPr>
      </w:pPr>
      <w:r w:rsidRPr="00966F90">
        <w:rPr>
          <w:b/>
          <w:caps/>
          <w:color w:val="000000" w:themeColor="text1"/>
        </w:rPr>
        <w:t xml:space="preserve">APLIECINĀJUMS </w:t>
      </w:r>
      <w:r w:rsidRPr="00966F90">
        <w:rPr>
          <w:b/>
          <w:bCs/>
          <w:caps/>
          <w:color w:val="000000" w:themeColor="text1"/>
        </w:rPr>
        <w:t>(</w:t>
      </w:r>
      <w:r w:rsidRPr="00966F90">
        <w:rPr>
          <w:b/>
          <w:bCs/>
          <w:i/>
          <w:caps/>
          <w:color w:val="000000" w:themeColor="text1"/>
        </w:rPr>
        <w:t>paraugs</w:t>
      </w:r>
      <w:r w:rsidRPr="00966F90">
        <w:rPr>
          <w:b/>
          <w:bCs/>
          <w:caps/>
          <w:color w:val="000000" w:themeColor="text1"/>
        </w:rPr>
        <w:t>)</w:t>
      </w:r>
    </w:p>
    <w:p w14:paraId="3D1A05F9" w14:textId="77777777" w:rsidR="00A548E4" w:rsidRPr="00966F90" w:rsidRDefault="00A548E4" w:rsidP="00A548E4">
      <w:pPr>
        <w:jc w:val="center"/>
        <w:rPr>
          <w:rFonts w:eastAsia="Calibri"/>
          <w:color w:val="000000" w:themeColor="text1"/>
        </w:rPr>
      </w:pPr>
      <w:r w:rsidRPr="00966F90">
        <w:rPr>
          <w:rFonts w:eastAsia="Calibri"/>
          <w:color w:val="000000" w:themeColor="text1"/>
        </w:rPr>
        <w:t>par ierobežotas pieejamības informācijas neizpaušanu</w:t>
      </w:r>
    </w:p>
    <w:p w14:paraId="2A63F2C2" w14:textId="77777777" w:rsidR="00A548E4" w:rsidRPr="00966F90" w:rsidRDefault="00A548E4" w:rsidP="00A548E4">
      <w:pPr>
        <w:spacing w:before="120" w:line="252" w:lineRule="auto"/>
        <w:jc w:val="center"/>
        <w:rPr>
          <w:color w:val="000000" w:themeColor="text1"/>
        </w:rPr>
      </w:pPr>
      <w:r w:rsidRPr="00966F90">
        <w:rPr>
          <w:color w:val="000000" w:themeColor="text1"/>
        </w:rPr>
        <w:t>(Līgums Nr._________________, reģistrēts 20___.gada ____. __________)</w:t>
      </w:r>
      <w:bookmarkStart w:id="3" w:name="119104"/>
      <w:bookmarkEnd w:id="3"/>
      <w:r>
        <w:rPr>
          <w:color w:val="000000" w:themeColor="text1"/>
        </w:rPr>
        <w:t xml:space="preserve"> </w:t>
      </w:r>
      <w:r>
        <w:t xml:space="preserve">vai iepirkums – </w:t>
      </w:r>
      <w:proofErr w:type="spellStart"/>
      <w:r>
        <w:t>id.Nr</w:t>
      </w:r>
      <w:proofErr w:type="spellEnd"/>
      <w:r>
        <w:t>. un nosaukums</w:t>
      </w:r>
    </w:p>
    <w:p w14:paraId="5764B306" w14:textId="77777777" w:rsidR="00A548E4" w:rsidRPr="00966F90" w:rsidRDefault="00A548E4" w:rsidP="00A548E4">
      <w:pPr>
        <w:spacing w:before="120" w:line="252" w:lineRule="auto"/>
        <w:ind w:right="424"/>
        <w:jc w:val="center"/>
        <w:rPr>
          <w:color w:val="000000" w:themeColor="text1"/>
        </w:rPr>
      </w:pPr>
    </w:p>
    <w:tbl>
      <w:tblPr>
        <w:tblW w:w="4957" w:type="pct"/>
        <w:tblCellSpacing w:w="15" w:type="dxa"/>
        <w:tblCellMar>
          <w:left w:w="0" w:type="dxa"/>
          <w:right w:w="0" w:type="dxa"/>
        </w:tblCellMar>
        <w:tblLook w:val="04A0" w:firstRow="1" w:lastRow="0" w:firstColumn="1" w:lastColumn="0" w:noHBand="0" w:noVBand="1"/>
      </w:tblPr>
      <w:tblGrid>
        <w:gridCol w:w="590"/>
        <w:gridCol w:w="340"/>
        <w:gridCol w:w="7744"/>
        <w:gridCol w:w="268"/>
        <w:gridCol w:w="823"/>
        <w:gridCol w:w="352"/>
      </w:tblGrid>
      <w:tr w:rsidR="00A548E4" w:rsidRPr="00966F90" w14:paraId="31F023AE" w14:textId="77777777" w:rsidTr="00D95A2A">
        <w:trPr>
          <w:gridAfter w:val="1"/>
          <w:wAfter w:w="155" w:type="pct"/>
          <w:tblCellSpacing w:w="15" w:type="dxa"/>
        </w:trPr>
        <w:tc>
          <w:tcPr>
            <w:tcW w:w="301" w:type="pct"/>
            <w:gridSpan w:val="2"/>
            <w:vMerge w:val="restart"/>
            <w:tcMar>
              <w:top w:w="30" w:type="dxa"/>
              <w:left w:w="30" w:type="dxa"/>
              <w:bottom w:w="30" w:type="dxa"/>
              <w:right w:w="30" w:type="dxa"/>
            </w:tcMar>
            <w:hideMark/>
          </w:tcPr>
          <w:p w14:paraId="4D34D002" w14:textId="77777777" w:rsidR="00A548E4" w:rsidRPr="00966F90" w:rsidRDefault="00A548E4" w:rsidP="00D95A2A">
            <w:pPr>
              <w:spacing w:line="252" w:lineRule="auto"/>
              <w:ind w:right="424"/>
              <w:rPr>
                <w:color w:val="000000" w:themeColor="text1"/>
                <w:lang w:eastAsia="lv-LV"/>
              </w:rPr>
            </w:pPr>
            <w:r w:rsidRPr="00966F90">
              <w:rPr>
                <w:color w:val="000000" w:themeColor="text1"/>
                <w:lang w:eastAsia="lv-LV"/>
              </w:rPr>
              <w:t>Es,</w:t>
            </w:r>
          </w:p>
        </w:tc>
        <w:tc>
          <w:tcPr>
            <w:tcW w:w="4481" w:type="pct"/>
            <w:gridSpan w:val="3"/>
            <w:tcBorders>
              <w:bottom w:val="single" w:sz="4" w:space="0" w:color="auto"/>
            </w:tcBorders>
            <w:tcMar>
              <w:top w:w="30" w:type="dxa"/>
              <w:left w:w="30" w:type="dxa"/>
              <w:bottom w:w="30" w:type="dxa"/>
              <w:right w:w="30" w:type="dxa"/>
            </w:tcMar>
            <w:vAlign w:val="center"/>
            <w:hideMark/>
          </w:tcPr>
          <w:p w14:paraId="7E1CCCF7" w14:textId="77777777" w:rsidR="00A548E4" w:rsidRPr="00966F90" w:rsidRDefault="00A548E4" w:rsidP="00D95A2A">
            <w:pPr>
              <w:spacing w:line="252" w:lineRule="auto"/>
              <w:ind w:right="424"/>
              <w:rPr>
                <w:color w:val="000000" w:themeColor="text1"/>
                <w:lang w:eastAsia="lv-LV"/>
              </w:rPr>
            </w:pPr>
            <w:r w:rsidRPr="00966F90">
              <w:rPr>
                <w:color w:val="000000" w:themeColor="text1"/>
                <w:lang w:eastAsia="lv-LV"/>
              </w:rPr>
              <w:t> </w:t>
            </w:r>
          </w:p>
        </w:tc>
      </w:tr>
      <w:tr w:rsidR="00A548E4" w:rsidRPr="00966F90" w14:paraId="01FBA74D" w14:textId="77777777" w:rsidTr="00D95A2A">
        <w:trPr>
          <w:gridAfter w:val="2"/>
          <w:wAfter w:w="555" w:type="pct"/>
          <w:tblCellSpacing w:w="15" w:type="dxa"/>
        </w:trPr>
        <w:tc>
          <w:tcPr>
            <w:tcW w:w="0" w:type="auto"/>
            <w:gridSpan w:val="2"/>
            <w:vMerge/>
            <w:vAlign w:val="center"/>
            <w:hideMark/>
          </w:tcPr>
          <w:p w14:paraId="64959F1A" w14:textId="77777777" w:rsidR="00A548E4" w:rsidRPr="00966F90" w:rsidRDefault="00A548E4" w:rsidP="00D95A2A">
            <w:pPr>
              <w:ind w:right="424"/>
              <w:rPr>
                <w:rFonts w:eastAsiaTheme="minorHAnsi"/>
                <w:color w:val="000000" w:themeColor="text1"/>
                <w:lang w:eastAsia="lv-LV"/>
              </w:rPr>
            </w:pPr>
          </w:p>
        </w:tc>
        <w:tc>
          <w:tcPr>
            <w:tcW w:w="4081" w:type="pct"/>
            <w:gridSpan w:val="2"/>
            <w:tcMar>
              <w:top w:w="30" w:type="dxa"/>
              <w:left w:w="30" w:type="dxa"/>
              <w:bottom w:w="30" w:type="dxa"/>
              <w:right w:w="30" w:type="dxa"/>
            </w:tcMar>
            <w:hideMark/>
          </w:tcPr>
          <w:p w14:paraId="5B05A0EE" w14:textId="77777777" w:rsidR="00A548E4" w:rsidRPr="00966F90" w:rsidRDefault="00A548E4" w:rsidP="00D95A2A">
            <w:pPr>
              <w:spacing w:before="100" w:beforeAutospacing="1" w:after="100" w:afterAutospacing="1" w:line="252" w:lineRule="auto"/>
              <w:ind w:right="424"/>
              <w:jc w:val="center"/>
              <w:rPr>
                <w:color w:val="000000" w:themeColor="text1"/>
                <w:lang w:eastAsia="lv-LV"/>
              </w:rPr>
            </w:pPr>
            <w:r w:rsidRPr="00966F90">
              <w:rPr>
                <w:color w:val="000000" w:themeColor="text1"/>
                <w:lang w:eastAsia="lv-LV"/>
              </w:rPr>
              <w:t>(vārds, uzvārds)</w:t>
            </w:r>
          </w:p>
        </w:tc>
      </w:tr>
      <w:tr w:rsidR="00A548E4" w:rsidRPr="00966F90" w14:paraId="72948BB1" w14:textId="77777777" w:rsidTr="00D95A2A">
        <w:trPr>
          <w:tblCellSpacing w:w="15" w:type="dxa"/>
        </w:trPr>
        <w:tc>
          <w:tcPr>
            <w:tcW w:w="177" w:type="pct"/>
            <w:tcMar>
              <w:top w:w="30" w:type="dxa"/>
              <w:left w:w="30" w:type="dxa"/>
              <w:bottom w:w="30" w:type="dxa"/>
              <w:right w:w="30" w:type="dxa"/>
            </w:tcMar>
            <w:vAlign w:val="center"/>
            <w:hideMark/>
          </w:tcPr>
          <w:p w14:paraId="2E4DEA79" w14:textId="77777777" w:rsidR="00A548E4" w:rsidRPr="00966F90" w:rsidRDefault="00A548E4" w:rsidP="00D95A2A">
            <w:pPr>
              <w:spacing w:line="252" w:lineRule="auto"/>
              <w:ind w:right="424"/>
              <w:rPr>
                <w:color w:val="000000" w:themeColor="text1"/>
                <w:lang w:eastAsia="lv-LV"/>
              </w:rPr>
            </w:pPr>
            <w:r w:rsidRPr="00966F90">
              <w:rPr>
                <w:color w:val="000000" w:themeColor="text1"/>
                <w:lang w:eastAsia="lv-LV"/>
              </w:rPr>
              <w:t> </w:t>
            </w:r>
          </w:p>
        </w:tc>
        <w:tc>
          <w:tcPr>
            <w:tcW w:w="4085" w:type="pct"/>
            <w:gridSpan w:val="2"/>
            <w:tcBorders>
              <w:bottom w:val="single" w:sz="4" w:space="0" w:color="auto"/>
            </w:tcBorders>
            <w:tcMar>
              <w:top w:w="30" w:type="dxa"/>
              <w:left w:w="30" w:type="dxa"/>
              <w:bottom w:w="30" w:type="dxa"/>
              <w:right w:w="30" w:type="dxa"/>
            </w:tcMar>
            <w:vAlign w:val="center"/>
            <w:hideMark/>
          </w:tcPr>
          <w:p w14:paraId="7E28F1F5" w14:textId="77777777" w:rsidR="00A548E4" w:rsidRPr="00966F90" w:rsidRDefault="00A548E4" w:rsidP="00D95A2A">
            <w:pPr>
              <w:spacing w:line="252" w:lineRule="auto"/>
              <w:ind w:right="424"/>
              <w:rPr>
                <w:color w:val="000000" w:themeColor="text1"/>
                <w:lang w:eastAsia="lv-LV"/>
              </w:rPr>
            </w:pPr>
            <w:r w:rsidRPr="00966F90">
              <w:rPr>
                <w:color w:val="000000" w:themeColor="text1"/>
                <w:lang w:eastAsia="lv-LV"/>
              </w:rPr>
              <w:t> </w:t>
            </w:r>
          </w:p>
        </w:tc>
        <w:tc>
          <w:tcPr>
            <w:tcW w:w="674" w:type="pct"/>
            <w:gridSpan w:val="3"/>
            <w:tcMar>
              <w:top w:w="30" w:type="dxa"/>
              <w:left w:w="30" w:type="dxa"/>
              <w:bottom w:w="30" w:type="dxa"/>
              <w:right w:w="30" w:type="dxa"/>
            </w:tcMar>
            <w:vAlign w:val="center"/>
            <w:hideMark/>
          </w:tcPr>
          <w:p w14:paraId="03D73839" w14:textId="77777777" w:rsidR="00A548E4" w:rsidRPr="00966F90" w:rsidRDefault="00A548E4" w:rsidP="00D95A2A">
            <w:pPr>
              <w:spacing w:line="252" w:lineRule="auto"/>
              <w:ind w:right="424"/>
              <w:rPr>
                <w:color w:val="000000" w:themeColor="text1"/>
                <w:lang w:eastAsia="lv-LV"/>
              </w:rPr>
            </w:pPr>
            <w:r w:rsidRPr="00966F90">
              <w:rPr>
                <w:color w:val="000000" w:themeColor="text1"/>
                <w:lang w:eastAsia="lv-LV"/>
              </w:rPr>
              <w:t>,apņemos</w:t>
            </w:r>
          </w:p>
        </w:tc>
      </w:tr>
      <w:tr w:rsidR="00A548E4" w:rsidRPr="00966F90" w14:paraId="7606E030" w14:textId="77777777" w:rsidTr="00D95A2A">
        <w:trPr>
          <w:tblCellSpacing w:w="15" w:type="dxa"/>
        </w:trPr>
        <w:tc>
          <w:tcPr>
            <w:tcW w:w="177" w:type="pct"/>
            <w:tcMar>
              <w:top w:w="30" w:type="dxa"/>
              <w:left w:w="30" w:type="dxa"/>
              <w:bottom w:w="30" w:type="dxa"/>
              <w:right w:w="30" w:type="dxa"/>
            </w:tcMar>
            <w:vAlign w:val="center"/>
            <w:hideMark/>
          </w:tcPr>
          <w:p w14:paraId="47BFECDA" w14:textId="77777777" w:rsidR="00A548E4" w:rsidRPr="00966F90" w:rsidRDefault="00A548E4" w:rsidP="00D95A2A">
            <w:pPr>
              <w:spacing w:line="252" w:lineRule="auto"/>
              <w:ind w:right="424"/>
              <w:rPr>
                <w:color w:val="000000" w:themeColor="text1"/>
                <w:lang w:eastAsia="lv-LV"/>
              </w:rPr>
            </w:pPr>
            <w:r w:rsidRPr="00966F90">
              <w:rPr>
                <w:color w:val="000000" w:themeColor="text1"/>
                <w:lang w:eastAsia="lv-LV"/>
              </w:rPr>
              <w:t> </w:t>
            </w:r>
          </w:p>
        </w:tc>
        <w:tc>
          <w:tcPr>
            <w:tcW w:w="4085" w:type="pct"/>
            <w:gridSpan w:val="2"/>
            <w:tcMar>
              <w:top w:w="30" w:type="dxa"/>
              <w:left w:w="30" w:type="dxa"/>
              <w:bottom w:w="30" w:type="dxa"/>
              <w:right w:w="30" w:type="dxa"/>
            </w:tcMar>
            <w:hideMark/>
          </w:tcPr>
          <w:p w14:paraId="28EE423C" w14:textId="77777777" w:rsidR="00A548E4" w:rsidRPr="00966F90" w:rsidRDefault="00A548E4" w:rsidP="00D95A2A">
            <w:pPr>
              <w:spacing w:before="100" w:beforeAutospacing="1" w:after="100" w:afterAutospacing="1" w:line="252" w:lineRule="auto"/>
              <w:ind w:right="424"/>
              <w:rPr>
                <w:color w:val="000000" w:themeColor="text1"/>
                <w:lang w:eastAsia="lv-LV"/>
              </w:rPr>
            </w:pPr>
            <w:r w:rsidRPr="00966F90">
              <w:rPr>
                <w:color w:val="000000" w:themeColor="text1"/>
                <w:lang w:eastAsia="lv-LV"/>
              </w:rPr>
              <w:t>(personas kods (ārvalstniekiem – dzimšanas datums), darba devējs)</w:t>
            </w:r>
          </w:p>
        </w:tc>
        <w:tc>
          <w:tcPr>
            <w:tcW w:w="674" w:type="pct"/>
            <w:gridSpan w:val="3"/>
            <w:tcMar>
              <w:top w:w="30" w:type="dxa"/>
              <w:left w:w="30" w:type="dxa"/>
              <w:bottom w:w="30" w:type="dxa"/>
              <w:right w:w="30" w:type="dxa"/>
            </w:tcMar>
            <w:vAlign w:val="center"/>
            <w:hideMark/>
          </w:tcPr>
          <w:p w14:paraId="576FC5DF" w14:textId="77777777" w:rsidR="00A548E4" w:rsidRPr="00966F90" w:rsidRDefault="00A548E4" w:rsidP="00D95A2A">
            <w:pPr>
              <w:spacing w:line="252" w:lineRule="auto"/>
              <w:ind w:right="424"/>
              <w:rPr>
                <w:color w:val="000000" w:themeColor="text1"/>
                <w:lang w:eastAsia="lv-LV"/>
              </w:rPr>
            </w:pPr>
            <w:r w:rsidRPr="00966F90">
              <w:rPr>
                <w:color w:val="000000" w:themeColor="text1"/>
                <w:lang w:eastAsia="lv-LV"/>
              </w:rPr>
              <w:t> </w:t>
            </w:r>
          </w:p>
        </w:tc>
      </w:tr>
    </w:tbl>
    <w:p w14:paraId="00D38C06" w14:textId="77777777" w:rsidR="00A548E4" w:rsidRPr="00966F90" w:rsidRDefault="00A548E4" w:rsidP="00A548E4">
      <w:pPr>
        <w:pStyle w:val="ListParagraph"/>
        <w:numPr>
          <w:ilvl w:val="0"/>
          <w:numId w:val="36"/>
        </w:numPr>
        <w:spacing w:before="100" w:beforeAutospacing="1" w:after="100" w:afterAutospacing="1"/>
        <w:ind w:left="426" w:right="424"/>
        <w:jc w:val="both"/>
        <w:rPr>
          <w:rFonts w:eastAsiaTheme="minorHAnsi"/>
          <w:color w:val="000000" w:themeColor="text1"/>
          <w:lang w:eastAsia="lv-LV"/>
        </w:rPr>
      </w:pPr>
      <w:r w:rsidRPr="00966F90">
        <w:rPr>
          <w:color w:val="000000" w:themeColor="text1"/>
          <w:lang w:eastAsia="lv-LV"/>
        </w:rPr>
        <w:t xml:space="preserve">neizpaust </w:t>
      </w:r>
      <w:r w:rsidRPr="00966F90">
        <w:rPr>
          <w:color w:val="000000" w:themeColor="text1"/>
        </w:rPr>
        <w:t>ierobežotas pieejamības informāciju</w:t>
      </w:r>
      <w:r w:rsidRPr="00966F90">
        <w:rPr>
          <w:color w:val="000000" w:themeColor="text1"/>
          <w:lang w:eastAsia="lv-LV"/>
        </w:rPr>
        <w:t>, kas man tiks uzticēta vai kļūs zināma, pildot amata vai dienesta pienākumus vai konkrētu darba vai dienesta uzdevumu;</w:t>
      </w:r>
    </w:p>
    <w:p w14:paraId="4EAF7BF3" w14:textId="77777777" w:rsidR="00A548E4" w:rsidRPr="00966F90" w:rsidRDefault="00A548E4" w:rsidP="00A548E4">
      <w:pPr>
        <w:pStyle w:val="ListParagraph"/>
        <w:numPr>
          <w:ilvl w:val="0"/>
          <w:numId w:val="36"/>
        </w:numPr>
        <w:spacing w:before="100" w:beforeAutospacing="1" w:after="100" w:afterAutospacing="1"/>
        <w:ind w:left="426" w:right="424"/>
        <w:jc w:val="both"/>
        <w:rPr>
          <w:color w:val="000000" w:themeColor="text1"/>
          <w:lang w:eastAsia="lv-LV"/>
        </w:rPr>
      </w:pPr>
      <w:r w:rsidRPr="00966F90">
        <w:rPr>
          <w:color w:val="000000" w:themeColor="text1"/>
          <w:lang w:eastAsia="lv-LV"/>
        </w:rPr>
        <w:t>bez iebildumiem un precīzi izpildīt ar</w:t>
      </w:r>
      <w:r w:rsidRPr="00966F90">
        <w:rPr>
          <w:color w:val="000000" w:themeColor="text1"/>
        </w:rPr>
        <w:t xml:space="preserve"> ierobežotas pieejamības </w:t>
      </w:r>
      <w:r w:rsidRPr="00966F90">
        <w:rPr>
          <w:color w:val="000000" w:themeColor="text1"/>
          <w:lang w:eastAsia="lv-LV"/>
        </w:rPr>
        <w:t>informācijas aizsardzību saistīto rīkojumu (pavēļu), noteikumu un instrukciju prasības, ar kurām esmu iepazīstināts;</w:t>
      </w:r>
    </w:p>
    <w:p w14:paraId="3D32F4D7" w14:textId="77777777" w:rsidR="00A548E4" w:rsidRPr="00966F90" w:rsidRDefault="00A548E4" w:rsidP="00A548E4">
      <w:pPr>
        <w:pStyle w:val="ListParagraph"/>
        <w:numPr>
          <w:ilvl w:val="0"/>
          <w:numId w:val="36"/>
        </w:numPr>
        <w:spacing w:before="100" w:beforeAutospacing="1" w:after="100" w:afterAutospacing="1"/>
        <w:ind w:left="426" w:right="424"/>
        <w:jc w:val="both"/>
        <w:rPr>
          <w:color w:val="000000" w:themeColor="text1"/>
          <w:lang w:eastAsia="lv-LV"/>
        </w:rPr>
      </w:pPr>
      <w:r w:rsidRPr="00966F90">
        <w:rPr>
          <w:color w:val="000000" w:themeColor="text1"/>
          <w:lang w:eastAsia="lv-LV"/>
        </w:rPr>
        <w:t xml:space="preserve">ziņot par prettiesiskiem mēģinājumiem iegūt no manis </w:t>
      </w:r>
      <w:r w:rsidRPr="00966F90">
        <w:rPr>
          <w:color w:val="000000" w:themeColor="text1"/>
        </w:rPr>
        <w:t>ierobežotas pieejamības informāciju</w:t>
      </w:r>
      <w:r w:rsidRPr="00966F90">
        <w:rPr>
          <w:color w:val="000000" w:themeColor="text1"/>
          <w:lang w:eastAsia="lv-LV"/>
        </w:rPr>
        <w:t>, kā arī par man zināmiem informācijas aizsardzības pasākumu pārkāpumiem.</w:t>
      </w:r>
    </w:p>
    <w:p w14:paraId="66E7C00F" w14:textId="77777777" w:rsidR="00A548E4" w:rsidRPr="00966F90" w:rsidRDefault="00A548E4" w:rsidP="00A548E4">
      <w:pPr>
        <w:spacing w:before="100" w:beforeAutospacing="1" w:after="100" w:afterAutospacing="1"/>
        <w:ind w:right="424"/>
        <w:jc w:val="both"/>
        <w:rPr>
          <w:color w:val="000000" w:themeColor="text1"/>
          <w:lang w:eastAsia="lv-LV"/>
        </w:rPr>
      </w:pPr>
      <w:r w:rsidRPr="00966F90">
        <w:rPr>
          <w:color w:val="000000" w:themeColor="text1"/>
          <w:lang w:eastAsia="lv-LV"/>
        </w:rPr>
        <w:t xml:space="preserve">Esmu brīdināts(-a), ka par </w:t>
      </w:r>
      <w:r w:rsidRPr="00966F90">
        <w:rPr>
          <w:color w:val="000000" w:themeColor="text1"/>
        </w:rPr>
        <w:t xml:space="preserve">ierobežotas pieejamības </w:t>
      </w:r>
      <w:r w:rsidRPr="00966F90">
        <w:rPr>
          <w:color w:val="000000" w:themeColor="text1"/>
          <w:lang w:eastAsia="lv-LV"/>
        </w:rPr>
        <w:t>informācijas izpaušanu, nozaudēšanu un citiem šīs informācijas aizsardzības pasākumu pārkāpumiem tikšu saukts(-a) pie disciplināratbildības un/vai kriminālatbildības.</w:t>
      </w:r>
    </w:p>
    <w:tbl>
      <w:tblPr>
        <w:tblW w:w="4706" w:type="pct"/>
        <w:tblCellSpacing w:w="15" w:type="dxa"/>
        <w:tblCellMar>
          <w:left w:w="0" w:type="dxa"/>
          <w:right w:w="0" w:type="dxa"/>
        </w:tblCellMar>
        <w:tblLook w:val="04A0" w:firstRow="1" w:lastRow="0" w:firstColumn="1" w:lastColumn="0" w:noHBand="0" w:noVBand="1"/>
      </w:tblPr>
      <w:tblGrid>
        <w:gridCol w:w="2620"/>
        <w:gridCol w:w="3129"/>
        <w:gridCol w:w="3856"/>
      </w:tblGrid>
      <w:tr w:rsidR="00A548E4" w:rsidRPr="00966F90" w14:paraId="43C5CA15" w14:textId="77777777" w:rsidTr="00D95A2A">
        <w:trPr>
          <w:tblCellSpacing w:w="15" w:type="dxa"/>
        </w:trPr>
        <w:tc>
          <w:tcPr>
            <w:tcW w:w="1340" w:type="pct"/>
            <w:tcMar>
              <w:top w:w="30" w:type="dxa"/>
              <w:left w:w="30" w:type="dxa"/>
              <w:bottom w:w="30" w:type="dxa"/>
              <w:right w:w="30" w:type="dxa"/>
            </w:tcMar>
            <w:vAlign w:val="center"/>
            <w:hideMark/>
          </w:tcPr>
          <w:p w14:paraId="63BFE520" w14:textId="77777777" w:rsidR="00A548E4" w:rsidRPr="00966F90" w:rsidRDefault="00A548E4" w:rsidP="00D95A2A">
            <w:pPr>
              <w:ind w:right="425"/>
              <w:rPr>
                <w:color w:val="000000" w:themeColor="text1"/>
                <w:lang w:eastAsia="lv-LV"/>
              </w:rPr>
            </w:pPr>
            <w:r w:rsidRPr="00966F90">
              <w:rPr>
                <w:color w:val="000000" w:themeColor="text1"/>
                <w:lang w:eastAsia="lv-LV"/>
              </w:rPr>
              <w:t>Kontaktinformācija:</w:t>
            </w:r>
          </w:p>
        </w:tc>
        <w:tc>
          <w:tcPr>
            <w:tcW w:w="1612" w:type="pct"/>
            <w:tcBorders>
              <w:bottom w:val="single" w:sz="4" w:space="0" w:color="auto"/>
            </w:tcBorders>
            <w:tcMar>
              <w:top w:w="30" w:type="dxa"/>
              <w:left w:w="30" w:type="dxa"/>
              <w:bottom w:w="30" w:type="dxa"/>
              <w:right w:w="30" w:type="dxa"/>
            </w:tcMar>
            <w:vAlign w:val="center"/>
            <w:hideMark/>
          </w:tcPr>
          <w:p w14:paraId="53C5E91F" w14:textId="77777777" w:rsidR="00A548E4" w:rsidRPr="00966F90" w:rsidRDefault="00A548E4" w:rsidP="00D95A2A">
            <w:pPr>
              <w:ind w:right="425"/>
              <w:rPr>
                <w:color w:val="000000" w:themeColor="text1"/>
                <w:lang w:eastAsia="lv-LV"/>
              </w:rPr>
            </w:pPr>
            <w:r w:rsidRPr="00966F90">
              <w:rPr>
                <w:color w:val="000000" w:themeColor="text1"/>
                <w:lang w:eastAsia="lv-LV"/>
              </w:rPr>
              <w:t> </w:t>
            </w:r>
          </w:p>
        </w:tc>
        <w:tc>
          <w:tcPr>
            <w:tcW w:w="1982" w:type="pct"/>
            <w:tcBorders>
              <w:bottom w:val="single" w:sz="4" w:space="0" w:color="auto"/>
            </w:tcBorders>
            <w:tcMar>
              <w:top w:w="30" w:type="dxa"/>
              <w:left w:w="30" w:type="dxa"/>
              <w:bottom w:w="30" w:type="dxa"/>
              <w:right w:w="30" w:type="dxa"/>
            </w:tcMar>
            <w:vAlign w:val="center"/>
            <w:hideMark/>
          </w:tcPr>
          <w:p w14:paraId="6A8D24B3" w14:textId="77777777" w:rsidR="00A548E4" w:rsidRPr="00966F90" w:rsidRDefault="00A548E4" w:rsidP="00D95A2A">
            <w:pPr>
              <w:ind w:right="425"/>
              <w:rPr>
                <w:color w:val="000000" w:themeColor="text1"/>
                <w:lang w:eastAsia="lv-LV"/>
              </w:rPr>
            </w:pPr>
            <w:r w:rsidRPr="00966F90">
              <w:rPr>
                <w:color w:val="000000" w:themeColor="text1"/>
                <w:lang w:eastAsia="lv-LV"/>
              </w:rPr>
              <w:t> </w:t>
            </w:r>
          </w:p>
        </w:tc>
      </w:tr>
      <w:tr w:rsidR="00A548E4" w:rsidRPr="00966F90" w14:paraId="0F679054" w14:textId="77777777" w:rsidTr="00D95A2A">
        <w:trPr>
          <w:tblCellSpacing w:w="15" w:type="dxa"/>
        </w:trPr>
        <w:tc>
          <w:tcPr>
            <w:tcW w:w="1340" w:type="pct"/>
            <w:tcMar>
              <w:top w:w="30" w:type="dxa"/>
              <w:left w:w="30" w:type="dxa"/>
              <w:bottom w:w="30" w:type="dxa"/>
              <w:right w:w="30" w:type="dxa"/>
            </w:tcMar>
            <w:vAlign w:val="center"/>
            <w:hideMark/>
          </w:tcPr>
          <w:p w14:paraId="15E6666B" w14:textId="77777777" w:rsidR="00A548E4" w:rsidRPr="00966F90" w:rsidRDefault="00A548E4" w:rsidP="00D95A2A">
            <w:pPr>
              <w:ind w:right="425"/>
              <w:rPr>
                <w:color w:val="000000" w:themeColor="text1"/>
                <w:lang w:eastAsia="lv-LV"/>
              </w:rPr>
            </w:pPr>
            <w:r w:rsidRPr="00966F90">
              <w:rPr>
                <w:color w:val="000000" w:themeColor="text1"/>
                <w:lang w:eastAsia="lv-LV"/>
              </w:rPr>
              <w:t> </w:t>
            </w:r>
          </w:p>
        </w:tc>
        <w:tc>
          <w:tcPr>
            <w:tcW w:w="1612" w:type="pct"/>
            <w:tcMar>
              <w:top w:w="30" w:type="dxa"/>
              <w:left w:w="30" w:type="dxa"/>
              <w:bottom w:w="30" w:type="dxa"/>
              <w:right w:w="30" w:type="dxa"/>
            </w:tcMar>
            <w:hideMark/>
          </w:tcPr>
          <w:p w14:paraId="42F3C1BB" w14:textId="77777777" w:rsidR="00A548E4" w:rsidRPr="00966F90" w:rsidRDefault="00A548E4" w:rsidP="00D95A2A">
            <w:pPr>
              <w:ind w:right="425"/>
              <w:jc w:val="center"/>
              <w:rPr>
                <w:color w:val="000000" w:themeColor="text1"/>
                <w:lang w:eastAsia="lv-LV"/>
              </w:rPr>
            </w:pPr>
            <w:r w:rsidRPr="00966F90">
              <w:rPr>
                <w:color w:val="000000" w:themeColor="text1"/>
                <w:lang w:eastAsia="lv-LV"/>
              </w:rPr>
              <w:t>(mob. tel.)</w:t>
            </w:r>
          </w:p>
        </w:tc>
        <w:tc>
          <w:tcPr>
            <w:tcW w:w="1982" w:type="pct"/>
            <w:tcMar>
              <w:top w:w="30" w:type="dxa"/>
              <w:left w:w="30" w:type="dxa"/>
              <w:bottom w:w="30" w:type="dxa"/>
              <w:right w:w="30" w:type="dxa"/>
            </w:tcMar>
            <w:hideMark/>
          </w:tcPr>
          <w:p w14:paraId="1C5BF8E1" w14:textId="77777777" w:rsidR="00A548E4" w:rsidRPr="00966F90" w:rsidRDefault="00A548E4" w:rsidP="00D95A2A">
            <w:pPr>
              <w:ind w:right="425"/>
              <w:jc w:val="center"/>
              <w:rPr>
                <w:color w:val="000000" w:themeColor="text1"/>
                <w:lang w:eastAsia="lv-LV"/>
              </w:rPr>
            </w:pPr>
            <w:r w:rsidRPr="00966F90">
              <w:rPr>
                <w:color w:val="000000" w:themeColor="text1"/>
                <w:lang w:eastAsia="lv-LV"/>
              </w:rPr>
              <w:t>(e-pasts)</w:t>
            </w:r>
          </w:p>
        </w:tc>
      </w:tr>
    </w:tbl>
    <w:p w14:paraId="1318B006" w14:textId="77777777" w:rsidR="00A548E4" w:rsidRDefault="00A548E4" w:rsidP="00A548E4">
      <w:pPr>
        <w:ind w:right="140"/>
        <w:rPr>
          <w:i/>
          <w:color w:val="000000" w:themeColor="text1"/>
        </w:rPr>
      </w:pPr>
    </w:p>
    <w:p w14:paraId="352590ED" w14:textId="77777777" w:rsidR="00A548E4" w:rsidRDefault="00A548E4" w:rsidP="00A548E4">
      <w:pPr>
        <w:ind w:right="140"/>
        <w:rPr>
          <w:i/>
          <w:color w:val="000000" w:themeColor="text1"/>
        </w:rPr>
      </w:pPr>
    </w:p>
    <w:p w14:paraId="7D359728" w14:textId="77777777" w:rsidR="00A548E4" w:rsidRDefault="00A548E4" w:rsidP="00A548E4">
      <w:pPr>
        <w:ind w:right="140"/>
        <w:rPr>
          <w:i/>
          <w:color w:val="000000" w:themeColor="text1"/>
        </w:rPr>
      </w:pPr>
    </w:p>
    <w:p w14:paraId="0BF4C92E" w14:textId="77777777" w:rsidR="00A548E4" w:rsidRPr="00680322" w:rsidRDefault="00A548E4" w:rsidP="00A548E4">
      <w:pPr>
        <w:ind w:right="140"/>
        <w:rPr>
          <w:b/>
          <w:bCs/>
          <w:i/>
          <w:caps/>
          <w:color w:val="000000" w:themeColor="text1"/>
        </w:rPr>
      </w:pPr>
      <w:r w:rsidRPr="00966F90">
        <w:rPr>
          <w:i/>
          <w:color w:val="000000" w:themeColor="text1"/>
        </w:rPr>
        <w:t>Datumu skatīt laika zīmogā</w:t>
      </w:r>
    </w:p>
    <w:sdt>
      <w:sdtPr>
        <w:id w:val="64694837"/>
        <w:docPartObj>
          <w:docPartGallery w:val="Page Numbers (Bottom of Page)"/>
          <w:docPartUnique/>
        </w:docPartObj>
      </w:sdtPr>
      <w:sdtContent>
        <w:p w14:paraId="48D68FB3" w14:textId="77777777" w:rsidR="00A548E4" w:rsidRDefault="00A548E4" w:rsidP="00A548E4">
          <w:pPr>
            <w:jc w:val="center"/>
          </w:pPr>
          <w:r w:rsidRPr="00966F90">
            <w:t>DOKUMENTS IR PARAKSTĪTS AR DROŠU ELEKTRONISKO PARAKSTU UN SATUR LAIKA ZĪMOGU</w:t>
          </w:r>
        </w:p>
        <w:p w14:paraId="6A53A363" w14:textId="77777777" w:rsidR="00A548E4" w:rsidRDefault="00A548E4" w:rsidP="00A548E4">
          <w:pPr>
            <w:jc w:val="center"/>
          </w:pPr>
        </w:p>
        <w:p w14:paraId="25AFF33E" w14:textId="77777777" w:rsidR="00A548E4" w:rsidRDefault="00A548E4" w:rsidP="00A548E4">
          <w:pPr>
            <w:jc w:val="center"/>
          </w:pPr>
        </w:p>
        <w:p w14:paraId="6A13690A" w14:textId="77777777" w:rsidR="00A548E4" w:rsidRPr="00E96A66" w:rsidRDefault="00A548E4" w:rsidP="00A548E4">
          <w:pPr>
            <w:ind w:right="140"/>
            <w:jc w:val="center"/>
          </w:pPr>
          <w:r w:rsidRPr="00966F90">
            <w:rPr>
              <w:lang w:eastAsia="zh-CN"/>
            </w:rPr>
            <w:t>IEROBEŽOTA PIEEJAMĪBA (</w:t>
          </w:r>
          <w:r w:rsidRPr="00966F90">
            <w:rPr>
              <w:i/>
              <w:lang w:eastAsia="zh-CN"/>
            </w:rPr>
            <w:t>pēc aizpildīšanas</w:t>
          </w:r>
          <w:r w:rsidRPr="00966F90">
            <w:rPr>
              <w:lang w:eastAsia="zh-CN"/>
            </w:rPr>
            <w:t>)</w:t>
          </w:r>
        </w:p>
      </w:sdtContent>
    </w:sdt>
    <w:p w14:paraId="0BDAAD4F" w14:textId="77777777" w:rsidR="00314687" w:rsidRPr="007D37DF" w:rsidRDefault="00314687" w:rsidP="008D24A8">
      <w:pPr>
        <w:spacing w:after="160" w:line="259" w:lineRule="auto"/>
        <w:rPr>
          <w:color w:val="FF0000"/>
        </w:rPr>
      </w:pPr>
    </w:p>
    <w:sectPr w:rsidR="00314687" w:rsidRPr="007D37DF" w:rsidSect="00DA24C5">
      <w:headerReference w:type="default" r:id="rId26"/>
      <w:pgSz w:w="11906" w:h="16838"/>
      <w:pgMar w:top="851" w:right="709" w:bottom="851" w:left="992" w:header="709" w:footer="57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1567C" w14:textId="77777777" w:rsidR="008650F9" w:rsidRDefault="008650F9" w:rsidP="000E4289">
      <w:r>
        <w:separator/>
      </w:r>
    </w:p>
  </w:endnote>
  <w:endnote w:type="continuationSeparator" w:id="0">
    <w:p w14:paraId="1A18D8EC" w14:textId="77777777" w:rsidR="008650F9" w:rsidRDefault="008650F9" w:rsidP="000E4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22F77" w14:textId="77777777" w:rsidR="00E66045" w:rsidRDefault="00E660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5074F" w14:textId="653999E3" w:rsidR="00907986" w:rsidRDefault="00907986">
    <w:pPr>
      <w:pStyle w:val="Footer"/>
      <w:rPr>
        <w:lang w:val="lv-LV"/>
      </w:rPr>
    </w:pPr>
    <w:r>
      <w:rPr>
        <w:lang w:val="lv-LV"/>
      </w:rPr>
      <w:t>VAMOIC 202</w:t>
    </w:r>
    <w:r w:rsidR="003D27D6">
      <w:rPr>
        <w:lang w:val="lv-LV"/>
      </w:rPr>
      <w:t>6/81</w:t>
    </w:r>
    <w:r>
      <w:rPr>
        <w:lang w:val="lv-LV"/>
      </w:rPr>
      <w:t xml:space="preserve"> PIL</w:t>
    </w:r>
  </w:p>
  <w:p w14:paraId="601A3455" w14:textId="77777777" w:rsidR="00907986" w:rsidRPr="00590835" w:rsidRDefault="00907986" w:rsidP="008B1B8F">
    <w:pPr>
      <w:pStyle w:val="Footer"/>
      <w:jc w:val="center"/>
    </w:pPr>
    <w:r w:rsidRPr="00590835">
      <w:t>DOKUMENTS IR ELEKTRONISKI PARAKSTĪTS AR DROŠU ELEKTRONISKO PARAKSTU</w:t>
    </w:r>
  </w:p>
  <w:p w14:paraId="0F54F696" w14:textId="6EE510BE" w:rsidR="00907986" w:rsidRPr="008B1B8F" w:rsidRDefault="00907986" w:rsidP="008B1B8F">
    <w:pPr>
      <w:pStyle w:val="Footer"/>
      <w:jc w:val="center"/>
    </w:pPr>
    <w:r w:rsidRPr="00590835">
      <w:t>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559237"/>
      <w:docPartObj>
        <w:docPartGallery w:val="Page Numbers (Bottom of Page)"/>
        <w:docPartUnique/>
      </w:docPartObj>
    </w:sdtPr>
    <w:sdtEndPr>
      <w:rPr>
        <w:noProof/>
      </w:rPr>
    </w:sdtEndPr>
    <w:sdtContent>
      <w:p w14:paraId="330EFDED" w14:textId="21BCE362" w:rsidR="00907986" w:rsidRDefault="00907986">
        <w:pPr>
          <w:pStyle w:val="Footer"/>
          <w:jc w:val="right"/>
        </w:pPr>
        <w:r>
          <w:fldChar w:fldCharType="begin"/>
        </w:r>
        <w:r>
          <w:instrText xml:space="preserve"> PAGE   \* MERGEFORMAT </w:instrText>
        </w:r>
        <w:r>
          <w:fldChar w:fldCharType="separate"/>
        </w:r>
        <w:r w:rsidR="005F069B">
          <w:rPr>
            <w:noProof/>
          </w:rPr>
          <w:t>53</w:t>
        </w:r>
        <w:r>
          <w:rPr>
            <w:noProof/>
          </w:rPr>
          <w:fldChar w:fldCharType="end"/>
        </w:r>
      </w:p>
    </w:sdtContent>
  </w:sdt>
  <w:p w14:paraId="1E6E3EA4" w14:textId="7744379D" w:rsidR="00907986" w:rsidRPr="00057FF2" w:rsidRDefault="00907986">
    <w:pPr>
      <w:pStyle w:val="Footer"/>
      <w:rPr>
        <w:lang w:val="lv-LV"/>
      </w:rPr>
    </w:pPr>
    <w:r>
      <w:rPr>
        <w:lang w:val="lv-LV"/>
      </w:rPr>
      <w:t>VAMOIC 202</w:t>
    </w:r>
    <w:r w:rsidR="00E66045">
      <w:rPr>
        <w:lang w:val="lv-LV"/>
      </w:rPr>
      <w:t>6</w:t>
    </w:r>
    <w:r>
      <w:rPr>
        <w:lang w:val="lv-LV"/>
      </w:rPr>
      <w:t>/0</w:t>
    </w:r>
    <w:r w:rsidR="00E66045">
      <w:rPr>
        <w:lang w:val="lv-LV"/>
      </w:rPr>
      <w:t>81</w:t>
    </w:r>
    <w:r>
      <w:rPr>
        <w:lang w:val="lv-LV"/>
      </w:rPr>
      <w:t xml:space="preserve"> PIL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08CBC" w14:textId="77777777" w:rsidR="008650F9" w:rsidRDefault="008650F9" w:rsidP="000E4289">
      <w:r>
        <w:separator/>
      </w:r>
    </w:p>
  </w:footnote>
  <w:footnote w:type="continuationSeparator" w:id="0">
    <w:p w14:paraId="246A8263" w14:textId="77777777" w:rsidR="008650F9" w:rsidRDefault="008650F9" w:rsidP="000E4289">
      <w:r>
        <w:continuationSeparator/>
      </w:r>
    </w:p>
  </w:footnote>
  <w:footnote w:id="1">
    <w:p w14:paraId="2C16D15B" w14:textId="77777777" w:rsidR="00907986" w:rsidRPr="00C656D9" w:rsidRDefault="00907986" w:rsidP="009371E7">
      <w:pPr>
        <w:pStyle w:val="Footer"/>
        <w:jc w:val="both"/>
        <w:rPr>
          <w:sz w:val="22"/>
          <w:szCs w:val="22"/>
        </w:rPr>
      </w:pPr>
      <w:r>
        <w:rPr>
          <w:rStyle w:val="FootnoteReference"/>
        </w:rPr>
        <w:footnoteRef/>
      </w:r>
      <w:r>
        <w:t xml:space="preserve"> </w:t>
      </w:r>
      <w:r w:rsidRPr="00C656D9">
        <w:rPr>
          <w:sz w:val="22"/>
          <w:szCs w:val="22"/>
          <w:vertAlign w:val="superscript"/>
        </w:rPr>
        <w:t>Atbilstoši Ministru kabineta noteikumiem Nr.419, Pasūtītājs būvdarbus pieņem un būvdarbu izpildes aktu paraksta šādos termiņos:</w:t>
      </w:r>
      <w:r w:rsidRPr="00C656D9">
        <w:rPr>
          <w:sz w:val="22"/>
          <w:szCs w:val="22"/>
        </w:rPr>
        <w:t xml:space="preserve"> </w:t>
      </w:r>
      <w:r w:rsidRPr="00C656D9">
        <w:rPr>
          <w:sz w:val="22"/>
          <w:szCs w:val="22"/>
          <w:vertAlign w:val="superscript"/>
        </w:rPr>
        <w:t>ja būvdarbu līgumcena nepārsniedz 170 000 euro, – 10 darbdienu laikā no akta saņemšanas dienas;</w:t>
      </w:r>
      <w:r w:rsidRPr="00C656D9">
        <w:rPr>
          <w:sz w:val="22"/>
          <w:szCs w:val="22"/>
        </w:rPr>
        <w:t xml:space="preserve"> </w:t>
      </w:r>
      <w:r w:rsidRPr="00C656D9">
        <w:rPr>
          <w:sz w:val="22"/>
          <w:szCs w:val="22"/>
          <w:vertAlign w:val="superscript"/>
        </w:rPr>
        <w:t>pārējos gadījumos – 20 darbdienu laikā no akta saņemšanas dienas.</w:t>
      </w:r>
    </w:p>
    <w:p w14:paraId="026A67F4" w14:textId="77777777" w:rsidR="00907986" w:rsidRDefault="00907986" w:rsidP="00996C45">
      <w:pPr>
        <w:pStyle w:val="FootnoteText"/>
      </w:pPr>
    </w:p>
  </w:footnote>
  <w:footnote w:id="2">
    <w:p w14:paraId="664BBA03" w14:textId="77777777" w:rsidR="00907986" w:rsidRPr="00E42C98" w:rsidRDefault="00907986" w:rsidP="00F33535">
      <w:pPr>
        <w:pStyle w:val="FootnoteText"/>
        <w:jc w:val="both"/>
        <w:rPr>
          <w:i/>
          <w:sz w:val="18"/>
          <w:szCs w:val="18"/>
        </w:rPr>
      </w:pPr>
      <w:r w:rsidRPr="00D47177">
        <w:rPr>
          <w:rStyle w:val="FootnoteReference"/>
          <w:i/>
          <w:sz w:val="18"/>
          <w:szCs w:val="18"/>
        </w:rPr>
        <w:footnoteRef/>
      </w:r>
      <w:r w:rsidRPr="00D47177">
        <w:rPr>
          <w:i/>
          <w:sz w:val="18"/>
          <w:szCs w:val="18"/>
        </w:rPr>
        <w:t xml:space="preserve"> </w:t>
      </w:r>
      <w:r w:rsidRPr="00E42C98">
        <w:rPr>
          <w:i/>
          <w:sz w:val="18"/>
          <w:szCs w:val="18"/>
        </w:rPr>
        <w:t>pretendenta piesaistīta vai nolīgta persona, kura veic darbus, kas nepieciešami ar pasūtītāju noslēgta publiska darbu līguma izpildei.</w:t>
      </w:r>
    </w:p>
  </w:footnote>
  <w:footnote w:id="3">
    <w:p w14:paraId="2A83AE52" w14:textId="77777777" w:rsidR="00360007" w:rsidRPr="005A48C5" w:rsidRDefault="00360007" w:rsidP="00360007">
      <w:pPr>
        <w:pStyle w:val="FootnoteText"/>
        <w:ind w:left="284" w:hanging="284"/>
        <w:jc w:val="both"/>
        <w:rPr>
          <w:i/>
        </w:rPr>
      </w:pPr>
      <w:r w:rsidRPr="00441CA7">
        <w:rPr>
          <w:rStyle w:val="FootnoteReference"/>
          <w:rFonts w:eastAsiaTheme="majorEastAsia"/>
        </w:rPr>
        <w:footnoteRef/>
      </w:r>
      <w:r w:rsidRPr="00441CA7">
        <w:t xml:space="preserve"> </w:t>
      </w:r>
      <w:r w:rsidRPr="00F1385E">
        <w:rPr>
          <w:rStyle w:val="Strong"/>
          <w:rFonts w:eastAsiaTheme="majorEastAsia"/>
          <w:color w:val="212529"/>
          <w:shd w:val="clear" w:color="auto" w:fill="FFFFFF"/>
        </w:rPr>
        <w:t>Mikrouzņēmums</w:t>
      </w:r>
      <w:r w:rsidRPr="005A48C5">
        <w:rPr>
          <w:b/>
          <w:i/>
          <w:color w:val="212529"/>
          <w:shd w:val="clear" w:color="auto" w:fill="FFFFFF"/>
        </w:rPr>
        <w:t> </w:t>
      </w:r>
      <w:r w:rsidRPr="005A48C5">
        <w:rPr>
          <w:i/>
          <w:color w:val="212529"/>
          <w:shd w:val="clear" w:color="auto" w:fill="FFFFFF"/>
        </w:rPr>
        <w:t>ir uzņēmums, kurā ir nodarbināti mazāk nekā 10 darbinieki un kura gada apgrozījums (ieņēmumi noteiktā laika posmā) vai bilance (pārskats par uzņēmuma aktīviem un pasīviem) nepārsniedz 2 miljonus </w:t>
      </w:r>
      <w:r w:rsidRPr="005A48C5">
        <w:rPr>
          <w:rStyle w:val="Emphasis"/>
          <w:rFonts w:eastAsiaTheme="majorEastAsia"/>
          <w:color w:val="212529"/>
          <w:shd w:val="clear" w:color="auto" w:fill="FFFFFF"/>
        </w:rPr>
        <w:t>euro;</w:t>
      </w:r>
    </w:p>
    <w:p w14:paraId="18C34D1E" w14:textId="77777777" w:rsidR="00360007" w:rsidRPr="00441CA7" w:rsidRDefault="00360007" w:rsidP="00360007">
      <w:pPr>
        <w:pStyle w:val="FootnoteText"/>
        <w:jc w:val="both"/>
        <w:rPr>
          <w:i/>
        </w:rPr>
      </w:pPr>
      <w:r w:rsidRPr="00AD4726">
        <w:rPr>
          <w:b/>
          <w:bCs/>
          <w:i/>
        </w:rPr>
        <w:t>Mazais uzņēmums</w:t>
      </w:r>
      <w:r>
        <w:rPr>
          <w:i/>
        </w:rPr>
        <w:t xml:space="preserve"> </w:t>
      </w:r>
      <w:r w:rsidRPr="00441CA7">
        <w:rPr>
          <w:i/>
        </w:rPr>
        <w:t xml:space="preserve">- ir uzņēmums, kurā nodarbinātas mazāk nekā 50 personas un kura gada apgrozījums un/vai gada bilance kopā nepārsniedz 10 miljonus euro; </w:t>
      </w:r>
    </w:p>
    <w:p w14:paraId="17723CC3" w14:textId="77777777" w:rsidR="00360007" w:rsidRPr="003A3427" w:rsidRDefault="00360007" w:rsidP="00360007">
      <w:pPr>
        <w:pStyle w:val="FootnoteText"/>
        <w:jc w:val="both"/>
        <w:rPr>
          <w:i/>
        </w:rPr>
      </w:pPr>
      <w:r w:rsidRPr="00441CA7">
        <w:rPr>
          <w:i/>
        </w:rPr>
        <w:t xml:space="preserve">  </w:t>
      </w:r>
      <w:r w:rsidRPr="00AD4726">
        <w:rPr>
          <w:b/>
          <w:bCs/>
          <w:i/>
        </w:rPr>
        <w:t>Vidējais uzņēmums</w:t>
      </w:r>
      <w:r>
        <w:rPr>
          <w:i/>
        </w:rPr>
        <w:t xml:space="preserve"> </w:t>
      </w:r>
      <w:r w:rsidRPr="00441CA7">
        <w:rPr>
          <w:i/>
        </w:rPr>
        <w:t xml:space="preserve">- ir </w:t>
      </w:r>
      <w:r w:rsidRPr="003A3427">
        <w:rPr>
          <w:i/>
        </w:rPr>
        <w:t>uzņēmums, kas nav mazais uzņēmums un kurā nodarbinātas mazāk nekā 250 personas un kura gada apgrozījums nepārsniedz 50 miljonus euro, un/vai, kura gada bilance kopā nepārsniedz 43 miljonus euro;</w:t>
      </w:r>
    </w:p>
    <w:p w14:paraId="1491B58C" w14:textId="77777777" w:rsidR="00360007" w:rsidRPr="003A3427" w:rsidRDefault="00360007" w:rsidP="00360007">
      <w:pPr>
        <w:pStyle w:val="FootnoteText"/>
        <w:jc w:val="both"/>
      </w:pPr>
      <w:r w:rsidRPr="003A3427">
        <w:rPr>
          <w:rFonts w:eastAsia="Calibri"/>
          <w:b/>
          <w:bCs/>
          <w:i/>
          <w:color w:val="000000"/>
        </w:rPr>
        <w:t>Lielais uzņēmums</w:t>
      </w:r>
      <w:r w:rsidRPr="003A3427">
        <w:rPr>
          <w:rFonts w:eastAsia="Calibri"/>
          <w:i/>
          <w:color w:val="000000"/>
        </w:rPr>
        <w:t xml:space="preserve"> ir uzņēmums, kas pārsniedz vidējā uzņēmuma robežvērtības un neatbilst sīko (mikro), mazo vai vidējo uzņēmumu kategorijai.</w:t>
      </w:r>
      <w:r w:rsidRPr="003A3427">
        <w:t xml:space="preserve"> </w:t>
      </w:r>
      <w:r w:rsidRPr="003A3427">
        <w:rPr>
          <w:rFonts w:eastAsia="Calibri"/>
          <w:i/>
          <w:color w:val="000000"/>
        </w:rPr>
        <w:t>Uzņēmumi, kuru gada apgrozījums pārsniedz 50 miljonus euro un/ vai gada bilances kopsumma pārsniedz 43 miljonus euro.</w:t>
      </w:r>
    </w:p>
  </w:footnote>
  <w:footnote w:id="4">
    <w:p w14:paraId="28F46928" w14:textId="77777777" w:rsidR="00907986" w:rsidRPr="00D47177" w:rsidRDefault="00907986" w:rsidP="00F33535">
      <w:pPr>
        <w:pStyle w:val="FootnoteText"/>
        <w:jc w:val="both"/>
        <w:rPr>
          <w:i/>
          <w:sz w:val="18"/>
          <w:szCs w:val="18"/>
        </w:rPr>
      </w:pPr>
      <w:r w:rsidRPr="00D47177">
        <w:rPr>
          <w:rStyle w:val="FootnoteReference"/>
          <w:i/>
          <w:sz w:val="18"/>
          <w:szCs w:val="18"/>
        </w:rPr>
        <w:footnoteRef/>
      </w:r>
      <w:r>
        <w:rPr>
          <w:i/>
          <w:sz w:val="18"/>
          <w:szCs w:val="18"/>
        </w:rPr>
        <w:t xml:space="preserve"> Apakšuzņēmēja veicamo </w:t>
      </w:r>
      <w:r w:rsidRPr="00D47177">
        <w:rPr>
          <w:i/>
          <w:sz w:val="18"/>
          <w:szCs w:val="18"/>
        </w:rPr>
        <w:t xml:space="preserve">darbu kopējo vērtību noteic, ņemot vērā apakšuzņēmēja un visu attiecīgā iepirkuma ietvaros </w:t>
      </w:r>
      <w:r>
        <w:rPr>
          <w:i/>
          <w:sz w:val="18"/>
          <w:szCs w:val="18"/>
        </w:rPr>
        <w:t xml:space="preserve">tā saistīto uzņēmumu veicamo </w:t>
      </w:r>
      <w:r w:rsidRPr="00D47177">
        <w:rPr>
          <w:i/>
          <w:sz w:val="18"/>
          <w:szCs w:val="18"/>
        </w:rPr>
        <w:t>darbu vērtību.</w:t>
      </w:r>
    </w:p>
  </w:footnote>
  <w:footnote w:id="5">
    <w:p w14:paraId="4372DF8D" w14:textId="77777777" w:rsidR="00907986" w:rsidRPr="00D47177" w:rsidRDefault="00907986" w:rsidP="00F33535">
      <w:pPr>
        <w:jc w:val="both"/>
        <w:rPr>
          <w:i/>
          <w:sz w:val="18"/>
          <w:szCs w:val="18"/>
        </w:rPr>
      </w:pPr>
      <w:r w:rsidRPr="00D47177">
        <w:rPr>
          <w:rStyle w:val="FootnoteReference"/>
          <w:i/>
          <w:sz w:val="18"/>
          <w:szCs w:val="18"/>
        </w:rPr>
        <w:footnoteRef/>
      </w:r>
      <w:r w:rsidRPr="00D47177">
        <w:rPr>
          <w:rStyle w:val="FootnoteReference"/>
          <w:i/>
          <w:sz w:val="18"/>
          <w:szCs w:val="18"/>
        </w:rPr>
        <w:t xml:space="preserve"> </w:t>
      </w:r>
      <w:r w:rsidRPr="00D47177">
        <w:rPr>
          <w:i/>
          <w:sz w:val="18"/>
          <w:szCs w:val="18"/>
        </w:rPr>
        <w:t>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izšķirošā ietekme attiecīgajā apakšuzņēmējā.</w:t>
      </w:r>
    </w:p>
  </w:footnote>
  <w:footnote w:id="6">
    <w:p w14:paraId="28F6EAA8" w14:textId="77777777" w:rsidR="00907986" w:rsidRPr="00EB7697" w:rsidRDefault="00907986" w:rsidP="00F33535">
      <w:pPr>
        <w:pStyle w:val="FootnoteText"/>
        <w:jc w:val="both"/>
        <w:rPr>
          <w:i/>
        </w:rPr>
      </w:pPr>
      <w:r w:rsidRPr="00D47177">
        <w:rPr>
          <w:rStyle w:val="FootnoteReference"/>
          <w:i/>
          <w:sz w:val="18"/>
          <w:szCs w:val="18"/>
        </w:rPr>
        <w:footnoteRef/>
      </w:r>
      <w:r w:rsidRPr="00D47177">
        <w:rPr>
          <w:i/>
          <w:sz w:val="18"/>
          <w:szCs w:val="18"/>
        </w:rPr>
        <w:t xml:space="preserve"> Apakšuzņēmēja piesaistīta va</w:t>
      </w:r>
      <w:r>
        <w:rPr>
          <w:i/>
          <w:sz w:val="18"/>
          <w:szCs w:val="18"/>
        </w:rPr>
        <w:t xml:space="preserve">i nolīgta persona, kura veic </w:t>
      </w:r>
      <w:r w:rsidRPr="00D47177">
        <w:rPr>
          <w:i/>
          <w:sz w:val="18"/>
          <w:szCs w:val="18"/>
        </w:rPr>
        <w:t>darbus citam apakšuzņēmējam.</w:t>
      </w:r>
    </w:p>
  </w:footnote>
  <w:footnote w:id="7">
    <w:p w14:paraId="34CF05D6" w14:textId="77777777" w:rsidR="00907986" w:rsidRPr="0035010E" w:rsidRDefault="00907986" w:rsidP="009733ED">
      <w:pPr>
        <w:rPr>
          <w:sz w:val="16"/>
          <w:szCs w:val="16"/>
        </w:rPr>
      </w:pPr>
      <w:r>
        <w:rPr>
          <w:rStyle w:val="FootnoteReference"/>
          <w:sz w:val="16"/>
          <w:szCs w:val="16"/>
        </w:rPr>
        <w:footnoteRef/>
      </w:r>
      <w:r w:rsidRPr="0035010E">
        <w:rPr>
          <w:sz w:val="16"/>
          <w:szCs w:val="16"/>
        </w:rPr>
        <w:t xml:space="preserve"> </w:t>
      </w:r>
      <w:r w:rsidRPr="0035010E">
        <w:rPr>
          <w:i/>
          <w:sz w:val="16"/>
          <w:szCs w:val="16"/>
        </w:rPr>
        <w:t xml:space="preserve"> Saskaņā ar Līguma nosacījumiem</w:t>
      </w:r>
    </w:p>
  </w:footnote>
  <w:footnote w:id="8">
    <w:p w14:paraId="16AE41BD" w14:textId="77777777" w:rsidR="00907986" w:rsidRDefault="00907986" w:rsidP="009733ED">
      <w:pPr>
        <w:pStyle w:val="FootnoteText"/>
        <w:rPr>
          <w:i/>
        </w:rPr>
      </w:pPr>
      <w:r>
        <w:rPr>
          <w:rStyle w:val="Vresrakstzmes"/>
        </w:rPr>
        <w:footnoteRef/>
      </w:r>
      <w:r>
        <w:rPr>
          <w:i/>
        </w:rPr>
        <w:t xml:space="preserve"> </w:t>
      </w:r>
      <w:r>
        <w:rPr>
          <w:i/>
          <w:sz w:val="16"/>
          <w:szCs w:val="16"/>
        </w:rPr>
        <w:t>Saskaņā ar Līguma nosacījumiem</w:t>
      </w:r>
      <w:r>
        <w:rPr>
          <w:i/>
        </w:rPr>
        <w:t>.</w:t>
      </w:r>
    </w:p>
  </w:footnote>
  <w:footnote w:id="9">
    <w:p w14:paraId="361C9FD7" w14:textId="77777777" w:rsidR="00907986" w:rsidRDefault="00907986" w:rsidP="009733ED">
      <w:pPr>
        <w:pStyle w:val="FootnoteText"/>
        <w:rPr>
          <w:i/>
          <w:sz w:val="16"/>
        </w:rPr>
      </w:pPr>
      <w:r>
        <w:rPr>
          <w:rStyle w:val="Vresrakstzmes"/>
        </w:rPr>
        <w:footnoteRef/>
      </w:r>
      <w:r>
        <w:t xml:space="preserve"> </w:t>
      </w:r>
      <w:r>
        <w:rPr>
          <w:i/>
          <w:sz w:val="16"/>
        </w:rPr>
        <w:t>Saskaņā ar Līguma nosacījumiem.</w:t>
      </w:r>
    </w:p>
  </w:footnote>
  <w:footnote w:id="10">
    <w:p w14:paraId="275D5A4D" w14:textId="77777777" w:rsidR="00907986" w:rsidRDefault="00907986" w:rsidP="009733ED">
      <w:pPr>
        <w:pStyle w:val="FootnoteText"/>
      </w:pPr>
      <w:r>
        <w:rPr>
          <w:rStyle w:val="FootnoteReference"/>
        </w:rPr>
        <w:footnoteRef/>
      </w:r>
      <w:r>
        <w:t xml:space="preserve"> </w:t>
      </w:r>
      <w:r>
        <w:rPr>
          <w:sz w:val="16"/>
          <w:szCs w:val="16"/>
        </w:rPr>
        <w:t>Saskaņā ar Līguma nosacījumiem</w:t>
      </w:r>
    </w:p>
  </w:footnote>
  <w:footnote w:id="11">
    <w:p w14:paraId="18CB808B" w14:textId="77777777" w:rsidR="00907986" w:rsidRDefault="00907986" w:rsidP="00881051">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12">
    <w:p w14:paraId="520F2079" w14:textId="77777777" w:rsidR="00907986" w:rsidRPr="004556F5" w:rsidRDefault="00907986" w:rsidP="00881051">
      <w:pPr>
        <w:pStyle w:val="FootnoteText"/>
        <w:rPr>
          <w:i/>
          <w:sz w:val="16"/>
        </w:rPr>
      </w:pPr>
      <w:r>
        <w:rPr>
          <w:rStyle w:val="FootnoteReference"/>
        </w:rPr>
        <w:footnoteRef/>
      </w:r>
      <w:r>
        <w:t xml:space="preserve"> </w:t>
      </w:r>
      <w:r>
        <w:rPr>
          <w:i/>
          <w:sz w:val="16"/>
        </w:rPr>
        <w:t>Saskaņā ar Līguma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EBF98" w14:textId="77777777" w:rsidR="00E66045" w:rsidRDefault="00E660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D8973" w14:textId="77777777" w:rsidR="00E66045" w:rsidRDefault="00E660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F5109" w14:textId="77777777" w:rsidR="00E66045" w:rsidRDefault="00E660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3369C" w14:textId="77777777" w:rsidR="004D72FD" w:rsidRPr="00F820F1" w:rsidRDefault="004D72FD" w:rsidP="00F820F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0DFBF" w14:textId="77777777" w:rsidR="00907986" w:rsidRPr="002D2187" w:rsidRDefault="00907986" w:rsidP="00BA2C7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16745" w14:textId="77777777" w:rsidR="00907986" w:rsidRDefault="009079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416C" w14:textId="77777777" w:rsidR="00907986" w:rsidRDefault="009079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DF8C85C4"/>
    <w:name w:val="WW8Num9"/>
    <w:lvl w:ilvl="0">
      <w:start w:val="4"/>
      <w:numFmt w:val="decimal"/>
      <w:lvlText w:val="%1."/>
      <w:lvlJc w:val="left"/>
      <w:pPr>
        <w:tabs>
          <w:tab w:val="num" w:pos="360"/>
        </w:tabs>
        <w:ind w:left="360" w:hanging="360"/>
      </w:pPr>
      <w:rPr>
        <w:rFonts w:cs="Times New Roman"/>
        <w:b/>
        <w:bCs/>
        <w:i w:val="0"/>
        <w:sz w:val="24"/>
        <w:szCs w:val="24"/>
      </w:rPr>
    </w:lvl>
    <w:lvl w:ilvl="1">
      <w:start w:val="1"/>
      <w:numFmt w:val="decimal"/>
      <w:lvlText w:val="%1.%2."/>
      <w:lvlJc w:val="left"/>
      <w:pPr>
        <w:tabs>
          <w:tab w:val="num" w:pos="1080"/>
        </w:tabs>
        <w:ind w:left="1080" w:hanging="360"/>
      </w:pPr>
      <w:rPr>
        <w:rFonts w:cs="Times New Roman"/>
        <w:b w:val="0"/>
        <w:i w:val="0"/>
        <w:iCs/>
        <w:color w:val="000000" w:themeColor="text1"/>
        <w:sz w:val="24"/>
        <w:szCs w:val="24"/>
      </w:rPr>
    </w:lvl>
    <w:lvl w:ilvl="2">
      <w:start w:val="1"/>
      <w:numFmt w:val="decimal"/>
      <w:lvlText w:val="%1.%2.%3."/>
      <w:lvlJc w:val="left"/>
      <w:pPr>
        <w:tabs>
          <w:tab w:val="num" w:pos="1620"/>
        </w:tabs>
        <w:ind w:left="1620" w:hanging="720"/>
      </w:pPr>
      <w:rPr>
        <w:rFonts w:cs="Times New Roman"/>
        <w:b w:val="0"/>
        <w:i w:val="0"/>
        <w:color w:val="000000"/>
      </w:rPr>
    </w:lvl>
    <w:lvl w:ilvl="3">
      <w:start w:val="1"/>
      <w:numFmt w:val="decimal"/>
      <w:lvlText w:val="%1.%2.%3.%4."/>
      <w:lvlJc w:val="left"/>
      <w:pPr>
        <w:tabs>
          <w:tab w:val="num" w:pos="531"/>
        </w:tabs>
        <w:ind w:left="531" w:hanging="720"/>
      </w:pPr>
      <w:rPr>
        <w:rFonts w:cs="Times New Roman"/>
        <w:sz w:val="24"/>
        <w:szCs w:val="24"/>
      </w:rPr>
    </w:lvl>
    <w:lvl w:ilvl="4">
      <w:start w:val="1"/>
      <w:numFmt w:val="decimal"/>
      <w:lvlText w:val="%1.%2.%3.%4.%5."/>
      <w:lvlJc w:val="left"/>
      <w:pPr>
        <w:tabs>
          <w:tab w:val="num" w:pos="828"/>
        </w:tabs>
        <w:ind w:left="828" w:hanging="1080"/>
      </w:pPr>
      <w:rPr>
        <w:rFonts w:cs="Times New Roman"/>
      </w:rPr>
    </w:lvl>
    <w:lvl w:ilvl="5">
      <w:start w:val="1"/>
      <w:numFmt w:val="decimal"/>
      <w:lvlText w:val="%1.%2.%3.%4.%5.%6."/>
      <w:lvlJc w:val="left"/>
      <w:pPr>
        <w:tabs>
          <w:tab w:val="num" w:pos="765"/>
        </w:tabs>
        <w:ind w:left="765" w:hanging="1080"/>
      </w:pPr>
      <w:rPr>
        <w:rFonts w:cs="Times New Roman"/>
      </w:rPr>
    </w:lvl>
    <w:lvl w:ilvl="6">
      <w:start w:val="1"/>
      <w:numFmt w:val="decimal"/>
      <w:lvlText w:val="%1.%2.%3.%4.%5.%6.%7."/>
      <w:lvlJc w:val="left"/>
      <w:pPr>
        <w:tabs>
          <w:tab w:val="num" w:pos="1062"/>
        </w:tabs>
        <w:ind w:left="1062" w:hanging="1440"/>
      </w:pPr>
      <w:rPr>
        <w:rFonts w:cs="Times New Roman"/>
      </w:rPr>
    </w:lvl>
    <w:lvl w:ilvl="7">
      <w:start w:val="1"/>
      <w:numFmt w:val="decimal"/>
      <w:lvlText w:val="%1.%2.%3.%4.%5.%6.%7.%8."/>
      <w:lvlJc w:val="left"/>
      <w:pPr>
        <w:tabs>
          <w:tab w:val="num" w:pos="999"/>
        </w:tabs>
        <w:ind w:left="999" w:hanging="1440"/>
      </w:pPr>
      <w:rPr>
        <w:rFonts w:cs="Times New Roman"/>
      </w:rPr>
    </w:lvl>
    <w:lvl w:ilvl="8">
      <w:start w:val="1"/>
      <w:numFmt w:val="decimal"/>
      <w:lvlText w:val="%1.%2.%3.%4.%5.%6.%7.%8.%9."/>
      <w:lvlJc w:val="left"/>
      <w:pPr>
        <w:tabs>
          <w:tab w:val="num" w:pos="1296"/>
        </w:tabs>
        <w:ind w:left="1296" w:hanging="1800"/>
      </w:pPr>
      <w:rPr>
        <w:rFonts w:cs="Times New Roman"/>
      </w:rPr>
    </w:lvl>
  </w:abstractNum>
  <w:abstractNum w:abstractNumId="1" w15:restartNumberingAfterBreak="0">
    <w:nsid w:val="00000004"/>
    <w:multiLevelType w:val="multilevel"/>
    <w:tmpl w:val="AA0AE18C"/>
    <w:name w:val="WW8Num35"/>
    <w:lvl w:ilvl="0">
      <w:start w:val="1"/>
      <w:numFmt w:val="decimal"/>
      <w:lvlText w:val="%1."/>
      <w:lvlJc w:val="left"/>
      <w:pPr>
        <w:tabs>
          <w:tab w:val="num" w:pos="360"/>
        </w:tabs>
        <w:ind w:left="360" w:hanging="360"/>
      </w:pPr>
      <w:rPr>
        <w:rFonts w:cs="Times New Roman"/>
        <w:b/>
        <w:bCs/>
        <w:i w:val="0"/>
      </w:rPr>
    </w:lvl>
    <w:lvl w:ilvl="1">
      <w:start w:val="1"/>
      <w:numFmt w:val="decimal"/>
      <w:lvlText w:val="%1.%2."/>
      <w:lvlJc w:val="left"/>
      <w:pPr>
        <w:tabs>
          <w:tab w:val="num" w:pos="360"/>
        </w:tabs>
        <w:ind w:left="360" w:hanging="360"/>
      </w:pPr>
      <w:rPr>
        <w:rFonts w:cs="Times New Roman"/>
        <w:b w:val="0"/>
        <w:bCs/>
        <w:i w:val="0"/>
        <w:caps/>
        <w:sz w:val="24"/>
        <w:szCs w:val="24"/>
      </w:rPr>
    </w:lvl>
    <w:lvl w:ilvl="2">
      <w:start w:val="1"/>
      <w:numFmt w:val="decimal"/>
      <w:lvlText w:val="%1.%2.%3."/>
      <w:lvlJc w:val="left"/>
      <w:pPr>
        <w:tabs>
          <w:tab w:val="num" w:pos="720"/>
        </w:tabs>
        <w:ind w:left="720" w:hanging="720"/>
      </w:pPr>
      <w:rPr>
        <w:rFonts w:cs="Times New Roman"/>
        <w:b w:val="0"/>
        <w:bCs/>
        <w:i w:val="0"/>
      </w:rPr>
    </w:lvl>
    <w:lvl w:ilvl="3">
      <w:start w:val="1"/>
      <w:numFmt w:val="decimal"/>
      <w:lvlText w:val="%1.%2.%3.%4."/>
      <w:lvlJc w:val="left"/>
      <w:pPr>
        <w:tabs>
          <w:tab w:val="num" w:pos="720"/>
        </w:tabs>
        <w:ind w:left="720" w:hanging="720"/>
      </w:pPr>
      <w:rPr>
        <w:rFonts w:cs="Times New Roman"/>
        <w:bCs/>
        <w:i w:val="0"/>
      </w:rPr>
    </w:lvl>
    <w:lvl w:ilvl="4">
      <w:start w:val="1"/>
      <w:numFmt w:val="decimal"/>
      <w:lvlText w:val="%1.%2.%3.%4.%5."/>
      <w:lvlJc w:val="left"/>
      <w:pPr>
        <w:tabs>
          <w:tab w:val="num" w:pos="1080"/>
        </w:tabs>
        <w:ind w:left="1080" w:hanging="1080"/>
      </w:pPr>
      <w:rPr>
        <w:rFonts w:cs="Times New Roman"/>
        <w:bCs/>
        <w:i w:val="0"/>
      </w:rPr>
    </w:lvl>
    <w:lvl w:ilvl="5">
      <w:start w:val="1"/>
      <w:numFmt w:val="decimal"/>
      <w:lvlText w:val="%1.%2.%3.%4.%5.%6."/>
      <w:lvlJc w:val="left"/>
      <w:pPr>
        <w:tabs>
          <w:tab w:val="num" w:pos="1080"/>
        </w:tabs>
        <w:ind w:left="1080" w:hanging="1080"/>
      </w:pPr>
      <w:rPr>
        <w:rFonts w:cs="Times New Roman"/>
        <w:bCs/>
        <w:i w:val="0"/>
      </w:rPr>
    </w:lvl>
    <w:lvl w:ilvl="6">
      <w:start w:val="1"/>
      <w:numFmt w:val="decimal"/>
      <w:lvlText w:val="%1.%2.%3.%4.%5.%6.%7."/>
      <w:lvlJc w:val="left"/>
      <w:pPr>
        <w:tabs>
          <w:tab w:val="num" w:pos="1440"/>
        </w:tabs>
        <w:ind w:left="1440" w:hanging="1440"/>
      </w:pPr>
      <w:rPr>
        <w:rFonts w:cs="Times New Roman"/>
        <w:bCs/>
        <w:i w:val="0"/>
      </w:rPr>
    </w:lvl>
    <w:lvl w:ilvl="7">
      <w:start w:val="1"/>
      <w:numFmt w:val="decimal"/>
      <w:lvlText w:val="%1.%2.%3.%4.%5.%6.%7.%8."/>
      <w:lvlJc w:val="left"/>
      <w:pPr>
        <w:tabs>
          <w:tab w:val="num" w:pos="1440"/>
        </w:tabs>
        <w:ind w:left="1440" w:hanging="1440"/>
      </w:pPr>
      <w:rPr>
        <w:rFonts w:cs="Times New Roman"/>
        <w:bCs/>
        <w:i w:val="0"/>
      </w:rPr>
    </w:lvl>
    <w:lvl w:ilvl="8">
      <w:start w:val="1"/>
      <w:numFmt w:val="decimal"/>
      <w:lvlText w:val="%1.%2.%3.%4.%5.%6.%7.%8.%9."/>
      <w:lvlJc w:val="left"/>
      <w:pPr>
        <w:tabs>
          <w:tab w:val="num" w:pos="1800"/>
        </w:tabs>
        <w:ind w:left="1800" w:hanging="1800"/>
      </w:pPr>
      <w:rPr>
        <w:rFonts w:cs="Times New Roman"/>
        <w:bCs/>
        <w:i w:val="0"/>
      </w:rPr>
    </w:lvl>
  </w:abstractNum>
  <w:abstractNum w:abstractNumId="2" w15:restartNumberingAfterBreak="0">
    <w:nsid w:val="0B724BF1"/>
    <w:multiLevelType w:val="multilevel"/>
    <w:tmpl w:val="9124B8C6"/>
    <w:lvl w:ilvl="0">
      <w:start w:val="15"/>
      <w:numFmt w:val="decimal"/>
      <w:lvlText w:val="%1."/>
      <w:lvlJc w:val="left"/>
      <w:pPr>
        <w:ind w:left="480" w:hanging="480"/>
      </w:pPr>
      <w:rPr>
        <w:rFonts w:hint="default"/>
      </w:rPr>
    </w:lvl>
    <w:lvl w:ilvl="1">
      <w:start w:val="1"/>
      <w:numFmt w:val="decimal"/>
      <w:lvlText w:val="%1.%2."/>
      <w:lvlJc w:val="left"/>
      <w:pPr>
        <w:ind w:left="1121" w:hanging="480"/>
      </w:pPr>
      <w:rPr>
        <w:rFonts w:hint="default"/>
        <w:i w:val="0"/>
      </w:rPr>
    </w:lvl>
    <w:lvl w:ilvl="2">
      <w:start w:val="1"/>
      <w:numFmt w:val="decimal"/>
      <w:lvlText w:val="%1.%2.%3."/>
      <w:lvlJc w:val="left"/>
      <w:pPr>
        <w:ind w:left="2002" w:hanging="720"/>
      </w:pPr>
      <w:rPr>
        <w:rFonts w:hint="default"/>
      </w:rPr>
    </w:lvl>
    <w:lvl w:ilvl="3">
      <w:start w:val="1"/>
      <w:numFmt w:val="decimal"/>
      <w:lvlText w:val="%1.%2.%3.%4."/>
      <w:lvlJc w:val="left"/>
      <w:pPr>
        <w:ind w:left="2643" w:hanging="720"/>
      </w:pPr>
      <w:rPr>
        <w:rFonts w:hint="default"/>
      </w:rPr>
    </w:lvl>
    <w:lvl w:ilvl="4">
      <w:start w:val="1"/>
      <w:numFmt w:val="decimal"/>
      <w:lvlText w:val="%1.%2.%3.%4.%5."/>
      <w:lvlJc w:val="left"/>
      <w:pPr>
        <w:ind w:left="3644" w:hanging="1080"/>
      </w:pPr>
      <w:rPr>
        <w:rFonts w:hint="default"/>
      </w:rPr>
    </w:lvl>
    <w:lvl w:ilvl="5">
      <w:start w:val="1"/>
      <w:numFmt w:val="decimal"/>
      <w:lvlText w:val="%1.%2.%3.%4.%5.%6."/>
      <w:lvlJc w:val="left"/>
      <w:pPr>
        <w:ind w:left="4285" w:hanging="1080"/>
      </w:pPr>
      <w:rPr>
        <w:rFonts w:hint="default"/>
      </w:rPr>
    </w:lvl>
    <w:lvl w:ilvl="6">
      <w:start w:val="1"/>
      <w:numFmt w:val="decimal"/>
      <w:lvlText w:val="%1.%2.%3.%4.%5.%6.%7."/>
      <w:lvlJc w:val="left"/>
      <w:pPr>
        <w:ind w:left="5286" w:hanging="1440"/>
      </w:pPr>
      <w:rPr>
        <w:rFonts w:hint="default"/>
      </w:rPr>
    </w:lvl>
    <w:lvl w:ilvl="7">
      <w:start w:val="1"/>
      <w:numFmt w:val="decimal"/>
      <w:lvlText w:val="%1.%2.%3.%4.%5.%6.%7.%8."/>
      <w:lvlJc w:val="left"/>
      <w:pPr>
        <w:ind w:left="5927" w:hanging="1440"/>
      </w:pPr>
      <w:rPr>
        <w:rFonts w:hint="default"/>
      </w:rPr>
    </w:lvl>
    <w:lvl w:ilvl="8">
      <w:start w:val="1"/>
      <w:numFmt w:val="decimal"/>
      <w:lvlText w:val="%1.%2.%3.%4.%5.%6.%7.%8.%9."/>
      <w:lvlJc w:val="left"/>
      <w:pPr>
        <w:ind w:left="6928" w:hanging="1800"/>
      </w:pPr>
      <w:rPr>
        <w:rFonts w:hint="default"/>
      </w:rPr>
    </w:lvl>
  </w:abstractNum>
  <w:abstractNum w:abstractNumId="3" w15:restartNumberingAfterBreak="0">
    <w:nsid w:val="0CDF7229"/>
    <w:multiLevelType w:val="hybridMultilevel"/>
    <w:tmpl w:val="8D8228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EBE3A42"/>
    <w:multiLevelType w:val="multilevel"/>
    <w:tmpl w:val="1AD49018"/>
    <w:lvl w:ilvl="0">
      <w:start w:val="3"/>
      <w:numFmt w:val="decimal"/>
      <w:lvlText w:val="%1."/>
      <w:lvlJc w:val="left"/>
      <w:pPr>
        <w:tabs>
          <w:tab w:val="num" w:pos="540"/>
        </w:tabs>
        <w:ind w:left="540" w:hanging="540"/>
      </w:pPr>
      <w:rPr>
        <w:rFonts w:ascii="Times New Roman" w:hAnsi="Times New Roman" w:cs="Times New Roman" w:hint="default"/>
        <w:b/>
        <w:color w:val="auto"/>
      </w:rPr>
    </w:lvl>
    <w:lvl w:ilvl="1">
      <w:start w:val="1"/>
      <w:numFmt w:val="decimal"/>
      <w:lvlText w:val="%1.%2."/>
      <w:lvlJc w:val="left"/>
      <w:pPr>
        <w:tabs>
          <w:tab w:val="num" w:pos="900"/>
        </w:tabs>
        <w:ind w:left="900" w:hanging="540"/>
      </w:pPr>
      <w:rPr>
        <w:rFonts w:ascii="Times New Roman" w:hAnsi="Times New Roman" w:cs="Times New Roman" w:hint="default"/>
        <w:b w:val="0"/>
        <w:i w:val="0"/>
        <w:color w:val="auto"/>
        <w:sz w:val="24"/>
        <w:szCs w:val="24"/>
      </w:rPr>
    </w:lvl>
    <w:lvl w:ilvl="2">
      <w:start w:val="1"/>
      <w:numFmt w:val="decimal"/>
      <w:lvlText w:val="%1.%2.%3."/>
      <w:lvlJc w:val="left"/>
      <w:pPr>
        <w:tabs>
          <w:tab w:val="num" w:pos="896"/>
        </w:tabs>
        <w:ind w:left="896" w:hanging="720"/>
      </w:pPr>
      <w:rPr>
        <w:rFonts w:ascii="Times New Roman" w:hAnsi="Times New Roman" w:cs="Times New Roman" w:hint="default"/>
        <w:b w:val="0"/>
        <w:i w:val="0"/>
        <w:sz w:val="24"/>
        <w:szCs w:val="24"/>
      </w:rPr>
    </w:lvl>
    <w:lvl w:ilvl="3">
      <w:start w:val="1"/>
      <w:numFmt w:val="decimal"/>
      <w:lvlText w:val="%1.%2.%3.%4."/>
      <w:lvlJc w:val="left"/>
      <w:pPr>
        <w:tabs>
          <w:tab w:val="num" w:pos="984"/>
        </w:tabs>
        <w:ind w:left="984" w:hanging="720"/>
      </w:pPr>
      <w:rPr>
        <w:rFonts w:ascii="Times New Roman" w:hAnsi="Times New Roman" w:cs="Times New Roman" w:hint="default"/>
        <w:b w:val="0"/>
      </w:rPr>
    </w:lvl>
    <w:lvl w:ilvl="4">
      <w:start w:val="1"/>
      <w:numFmt w:val="decimal"/>
      <w:lvlText w:val="%1.%2.%3.%4.%5."/>
      <w:lvlJc w:val="left"/>
      <w:pPr>
        <w:tabs>
          <w:tab w:val="num" w:pos="1432"/>
        </w:tabs>
        <w:ind w:left="1432" w:hanging="1080"/>
      </w:pPr>
      <w:rPr>
        <w:rFonts w:hint="default"/>
        <w:b/>
      </w:rPr>
    </w:lvl>
    <w:lvl w:ilvl="5">
      <w:start w:val="1"/>
      <w:numFmt w:val="decimal"/>
      <w:lvlText w:val="%1.%2.%3.%4.%5.%6."/>
      <w:lvlJc w:val="left"/>
      <w:pPr>
        <w:tabs>
          <w:tab w:val="num" w:pos="1520"/>
        </w:tabs>
        <w:ind w:left="1520" w:hanging="1080"/>
      </w:pPr>
      <w:rPr>
        <w:rFonts w:hint="default"/>
        <w:b/>
      </w:rPr>
    </w:lvl>
    <w:lvl w:ilvl="6">
      <w:start w:val="1"/>
      <w:numFmt w:val="decimal"/>
      <w:lvlText w:val="%1.%2.%3.%4.%5.%6.%7."/>
      <w:lvlJc w:val="left"/>
      <w:pPr>
        <w:tabs>
          <w:tab w:val="num" w:pos="1968"/>
        </w:tabs>
        <w:ind w:left="1968" w:hanging="1440"/>
      </w:pPr>
      <w:rPr>
        <w:rFonts w:hint="default"/>
        <w:b/>
      </w:rPr>
    </w:lvl>
    <w:lvl w:ilvl="7">
      <w:start w:val="1"/>
      <w:numFmt w:val="decimal"/>
      <w:lvlText w:val="%1.%2.%3.%4.%5.%6.%7.%8."/>
      <w:lvlJc w:val="left"/>
      <w:pPr>
        <w:tabs>
          <w:tab w:val="num" w:pos="2056"/>
        </w:tabs>
        <w:ind w:left="2056" w:hanging="1440"/>
      </w:pPr>
      <w:rPr>
        <w:rFonts w:hint="default"/>
        <w:b/>
      </w:rPr>
    </w:lvl>
    <w:lvl w:ilvl="8">
      <w:start w:val="1"/>
      <w:numFmt w:val="decimal"/>
      <w:lvlText w:val="%1.%2.%3.%4.%5.%6.%7.%8.%9."/>
      <w:lvlJc w:val="left"/>
      <w:pPr>
        <w:tabs>
          <w:tab w:val="num" w:pos="2504"/>
        </w:tabs>
        <w:ind w:left="2504" w:hanging="1800"/>
      </w:pPr>
      <w:rPr>
        <w:rFonts w:hint="default"/>
        <w:b/>
      </w:rPr>
    </w:lvl>
  </w:abstractNum>
  <w:abstractNum w:abstractNumId="5" w15:restartNumberingAfterBreak="0">
    <w:nsid w:val="1318403B"/>
    <w:multiLevelType w:val="multilevel"/>
    <w:tmpl w:val="BDF63496"/>
    <w:lvl w:ilvl="0">
      <w:start w:val="1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5853F89"/>
    <w:multiLevelType w:val="multilevel"/>
    <w:tmpl w:val="ECC6F4F4"/>
    <w:lvl w:ilvl="0">
      <w:start w:val="1"/>
      <w:numFmt w:val="decimal"/>
      <w:lvlText w:val="%1."/>
      <w:lvlJc w:val="left"/>
      <w:pPr>
        <w:ind w:left="717" w:hanging="360"/>
      </w:pPr>
      <w:rPr>
        <w:rFonts w:ascii="Times New Roman" w:hAnsi="Times New Roman" w:hint="default"/>
        <w:sz w:val="24"/>
        <w:szCs w:val="24"/>
      </w:rPr>
    </w:lvl>
    <w:lvl w:ilvl="1">
      <w:start w:val="1"/>
      <w:numFmt w:val="decimal"/>
      <w:isLgl/>
      <w:lvlText w:val="%1.%2."/>
      <w:lvlJc w:val="left"/>
      <w:pPr>
        <w:ind w:left="1077" w:hanging="720"/>
      </w:pPr>
      <w:rPr>
        <w:rFonts w:hint="default"/>
      </w:rPr>
    </w:lvl>
    <w:lvl w:ilvl="2">
      <w:start w:val="1"/>
      <w:numFmt w:val="decimal"/>
      <w:isLgl/>
      <w:lvlText w:val="%1.%2.%3."/>
      <w:lvlJc w:val="left"/>
      <w:pPr>
        <w:ind w:left="1077" w:hanging="720"/>
      </w:pPr>
      <w:rPr>
        <w:rFonts w:hint="default"/>
      </w:rPr>
    </w:lvl>
    <w:lvl w:ilvl="3">
      <w:start w:val="1"/>
      <w:numFmt w:val="decimal"/>
      <w:isLgl/>
      <w:lvlText w:val="%1.%2.%3.%4."/>
      <w:lvlJc w:val="left"/>
      <w:pPr>
        <w:ind w:left="1437" w:hanging="108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797" w:hanging="1440"/>
      </w:pPr>
      <w:rPr>
        <w:rFonts w:hint="default"/>
      </w:rPr>
    </w:lvl>
    <w:lvl w:ilvl="6">
      <w:start w:val="1"/>
      <w:numFmt w:val="decimal"/>
      <w:isLgl/>
      <w:lvlText w:val="%1.%2.%3.%4.%5.%6.%7."/>
      <w:lvlJc w:val="left"/>
      <w:pPr>
        <w:ind w:left="2157" w:hanging="1800"/>
      </w:pPr>
      <w:rPr>
        <w:rFonts w:hint="default"/>
      </w:rPr>
    </w:lvl>
    <w:lvl w:ilvl="7">
      <w:start w:val="1"/>
      <w:numFmt w:val="decimal"/>
      <w:isLgl/>
      <w:lvlText w:val="%1.%2.%3.%4.%5.%6.%7.%8."/>
      <w:lvlJc w:val="left"/>
      <w:pPr>
        <w:ind w:left="2157" w:hanging="1800"/>
      </w:pPr>
      <w:rPr>
        <w:rFonts w:hint="default"/>
      </w:rPr>
    </w:lvl>
    <w:lvl w:ilvl="8">
      <w:start w:val="1"/>
      <w:numFmt w:val="decimal"/>
      <w:isLgl/>
      <w:lvlText w:val="%1.%2.%3.%4.%5.%6.%7.%8.%9."/>
      <w:lvlJc w:val="left"/>
      <w:pPr>
        <w:ind w:left="2517" w:hanging="2160"/>
      </w:pPr>
      <w:rPr>
        <w:rFonts w:hint="default"/>
      </w:rPr>
    </w:lvl>
  </w:abstractNum>
  <w:abstractNum w:abstractNumId="7" w15:restartNumberingAfterBreak="0">
    <w:nsid w:val="1705560B"/>
    <w:multiLevelType w:val="multilevel"/>
    <w:tmpl w:val="6F244CAE"/>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E320CB"/>
    <w:multiLevelType w:val="multilevel"/>
    <w:tmpl w:val="6136E3BC"/>
    <w:lvl w:ilvl="0">
      <w:start w:val="3"/>
      <w:numFmt w:val="decimal"/>
      <w:lvlText w:val="%1."/>
      <w:lvlJc w:val="left"/>
      <w:pPr>
        <w:ind w:left="720" w:hanging="720"/>
      </w:pPr>
      <w:rPr>
        <w:rFonts w:eastAsia="Calibri" w:hint="default"/>
        <w:b/>
        <w:color w:val="auto"/>
      </w:rPr>
    </w:lvl>
    <w:lvl w:ilvl="1">
      <w:start w:val="1"/>
      <w:numFmt w:val="decimal"/>
      <w:lvlText w:val="%1.%2."/>
      <w:lvlJc w:val="left"/>
      <w:pPr>
        <w:ind w:left="1302" w:hanging="720"/>
      </w:pPr>
      <w:rPr>
        <w:rFonts w:eastAsia="Calibri" w:hint="default"/>
        <w:b w:val="0"/>
        <w:i w:val="0"/>
        <w:color w:val="auto"/>
      </w:rPr>
    </w:lvl>
    <w:lvl w:ilvl="2">
      <w:start w:val="1"/>
      <w:numFmt w:val="decimal"/>
      <w:lvlText w:val="%1.%2.%3."/>
      <w:lvlJc w:val="left"/>
      <w:pPr>
        <w:ind w:left="1884" w:hanging="720"/>
      </w:pPr>
      <w:rPr>
        <w:rFonts w:eastAsia="Calibri" w:hint="default"/>
        <w:b w:val="0"/>
        <w:i w:val="0"/>
      </w:rPr>
    </w:lvl>
    <w:lvl w:ilvl="3">
      <w:start w:val="1"/>
      <w:numFmt w:val="decimal"/>
      <w:lvlText w:val="%1.%2.%3.%4."/>
      <w:lvlJc w:val="left"/>
      <w:pPr>
        <w:ind w:left="2466" w:hanging="720"/>
      </w:pPr>
      <w:rPr>
        <w:rFonts w:eastAsia="Calibri" w:hint="default"/>
      </w:rPr>
    </w:lvl>
    <w:lvl w:ilvl="4">
      <w:start w:val="1"/>
      <w:numFmt w:val="decimal"/>
      <w:lvlText w:val="%1.%2.%3.%4.%5."/>
      <w:lvlJc w:val="left"/>
      <w:pPr>
        <w:ind w:left="3408" w:hanging="1080"/>
      </w:pPr>
      <w:rPr>
        <w:rFonts w:eastAsia="Calibri" w:hint="default"/>
      </w:rPr>
    </w:lvl>
    <w:lvl w:ilvl="5">
      <w:start w:val="1"/>
      <w:numFmt w:val="decimal"/>
      <w:lvlText w:val="%1.%2.%3.%4.%5.%6."/>
      <w:lvlJc w:val="left"/>
      <w:pPr>
        <w:ind w:left="3990" w:hanging="1080"/>
      </w:pPr>
      <w:rPr>
        <w:rFonts w:eastAsia="Calibri" w:hint="default"/>
      </w:rPr>
    </w:lvl>
    <w:lvl w:ilvl="6">
      <w:start w:val="1"/>
      <w:numFmt w:val="decimal"/>
      <w:lvlText w:val="%1.%2.%3.%4.%5.%6.%7."/>
      <w:lvlJc w:val="left"/>
      <w:pPr>
        <w:ind w:left="4932" w:hanging="1440"/>
      </w:pPr>
      <w:rPr>
        <w:rFonts w:eastAsia="Calibri" w:hint="default"/>
      </w:rPr>
    </w:lvl>
    <w:lvl w:ilvl="7">
      <w:start w:val="1"/>
      <w:numFmt w:val="decimal"/>
      <w:lvlText w:val="%1.%2.%3.%4.%5.%6.%7.%8."/>
      <w:lvlJc w:val="left"/>
      <w:pPr>
        <w:ind w:left="5514" w:hanging="1440"/>
      </w:pPr>
      <w:rPr>
        <w:rFonts w:eastAsia="Calibri" w:hint="default"/>
      </w:rPr>
    </w:lvl>
    <w:lvl w:ilvl="8">
      <w:start w:val="1"/>
      <w:numFmt w:val="decimal"/>
      <w:lvlText w:val="%1.%2.%3.%4.%5.%6.%7.%8.%9."/>
      <w:lvlJc w:val="left"/>
      <w:pPr>
        <w:ind w:left="6456" w:hanging="1800"/>
      </w:pPr>
      <w:rPr>
        <w:rFonts w:eastAsia="Calibri" w:hint="default"/>
      </w:rPr>
    </w:lvl>
  </w:abstractNum>
  <w:abstractNum w:abstractNumId="9" w15:restartNumberingAfterBreak="0">
    <w:nsid w:val="19272638"/>
    <w:multiLevelType w:val="multilevel"/>
    <w:tmpl w:val="B644EC6A"/>
    <w:lvl w:ilvl="0">
      <w:start w:val="17"/>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1B7D4D32"/>
    <w:multiLevelType w:val="hybridMultilevel"/>
    <w:tmpl w:val="56880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1B5DE2"/>
    <w:multiLevelType w:val="multilevel"/>
    <w:tmpl w:val="1AD49018"/>
    <w:lvl w:ilvl="0">
      <w:start w:val="3"/>
      <w:numFmt w:val="decimal"/>
      <w:lvlText w:val="%1."/>
      <w:lvlJc w:val="left"/>
      <w:pPr>
        <w:tabs>
          <w:tab w:val="num" w:pos="540"/>
        </w:tabs>
        <w:ind w:left="540" w:hanging="540"/>
      </w:pPr>
      <w:rPr>
        <w:rFonts w:ascii="Times New Roman" w:hAnsi="Times New Roman" w:cs="Times New Roman" w:hint="default"/>
        <w:b/>
        <w:color w:val="auto"/>
      </w:rPr>
    </w:lvl>
    <w:lvl w:ilvl="1">
      <w:start w:val="1"/>
      <w:numFmt w:val="decimal"/>
      <w:lvlText w:val="%1.%2."/>
      <w:lvlJc w:val="left"/>
      <w:pPr>
        <w:tabs>
          <w:tab w:val="num" w:pos="900"/>
        </w:tabs>
        <w:ind w:left="900" w:hanging="540"/>
      </w:pPr>
      <w:rPr>
        <w:rFonts w:ascii="Times New Roman" w:hAnsi="Times New Roman" w:cs="Times New Roman" w:hint="default"/>
        <w:b w:val="0"/>
        <w:i w:val="0"/>
        <w:color w:val="auto"/>
        <w:sz w:val="24"/>
        <w:szCs w:val="24"/>
      </w:rPr>
    </w:lvl>
    <w:lvl w:ilvl="2">
      <w:start w:val="1"/>
      <w:numFmt w:val="decimal"/>
      <w:lvlText w:val="%1.%2.%3."/>
      <w:lvlJc w:val="left"/>
      <w:pPr>
        <w:tabs>
          <w:tab w:val="num" w:pos="896"/>
        </w:tabs>
        <w:ind w:left="896" w:hanging="720"/>
      </w:pPr>
      <w:rPr>
        <w:rFonts w:ascii="Times New Roman" w:hAnsi="Times New Roman" w:cs="Times New Roman" w:hint="default"/>
        <w:b w:val="0"/>
        <w:i w:val="0"/>
        <w:sz w:val="24"/>
        <w:szCs w:val="24"/>
      </w:rPr>
    </w:lvl>
    <w:lvl w:ilvl="3">
      <w:start w:val="1"/>
      <w:numFmt w:val="decimal"/>
      <w:lvlText w:val="%1.%2.%3.%4."/>
      <w:lvlJc w:val="left"/>
      <w:pPr>
        <w:tabs>
          <w:tab w:val="num" w:pos="984"/>
        </w:tabs>
        <w:ind w:left="984" w:hanging="720"/>
      </w:pPr>
      <w:rPr>
        <w:rFonts w:ascii="Times New Roman" w:hAnsi="Times New Roman" w:cs="Times New Roman" w:hint="default"/>
        <w:b w:val="0"/>
      </w:rPr>
    </w:lvl>
    <w:lvl w:ilvl="4">
      <w:start w:val="1"/>
      <w:numFmt w:val="decimal"/>
      <w:lvlText w:val="%1.%2.%3.%4.%5."/>
      <w:lvlJc w:val="left"/>
      <w:pPr>
        <w:tabs>
          <w:tab w:val="num" w:pos="1432"/>
        </w:tabs>
        <w:ind w:left="1432" w:hanging="1080"/>
      </w:pPr>
      <w:rPr>
        <w:rFonts w:hint="default"/>
        <w:b/>
      </w:rPr>
    </w:lvl>
    <w:lvl w:ilvl="5">
      <w:start w:val="1"/>
      <w:numFmt w:val="decimal"/>
      <w:lvlText w:val="%1.%2.%3.%4.%5.%6."/>
      <w:lvlJc w:val="left"/>
      <w:pPr>
        <w:tabs>
          <w:tab w:val="num" w:pos="1520"/>
        </w:tabs>
        <w:ind w:left="1520" w:hanging="1080"/>
      </w:pPr>
      <w:rPr>
        <w:rFonts w:hint="default"/>
        <w:b/>
      </w:rPr>
    </w:lvl>
    <w:lvl w:ilvl="6">
      <w:start w:val="1"/>
      <w:numFmt w:val="decimal"/>
      <w:lvlText w:val="%1.%2.%3.%4.%5.%6.%7."/>
      <w:lvlJc w:val="left"/>
      <w:pPr>
        <w:tabs>
          <w:tab w:val="num" w:pos="1968"/>
        </w:tabs>
        <w:ind w:left="1968" w:hanging="1440"/>
      </w:pPr>
      <w:rPr>
        <w:rFonts w:hint="default"/>
        <w:b/>
      </w:rPr>
    </w:lvl>
    <w:lvl w:ilvl="7">
      <w:start w:val="1"/>
      <w:numFmt w:val="decimal"/>
      <w:lvlText w:val="%1.%2.%3.%4.%5.%6.%7.%8."/>
      <w:lvlJc w:val="left"/>
      <w:pPr>
        <w:tabs>
          <w:tab w:val="num" w:pos="2056"/>
        </w:tabs>
        <w:ind w:left="2056" w:hanging="1440"/>
      </w:pPr>
      <w:rPr>
        <w:rFonts w:hint="default"/>
        <w:b/>
      </w:rPr>
    </w:lvl>
    <w:lvl w:ilvl="8">
      <w:start w:val="1"/>
      <w:numFmt w:val="decimal"/>
      <w:lvlText w:val="%1.%2.%3.%4.%5.%6.%7.%8.%9."/>
      <w:lvlJc w:val="left"/>
      <w:pPr>
        <w:tabs>
          <w:tab w:val="num" w:pos="2504"/>
        </w:tabs>
        <w:ind w:left="2504" w:hanging="1800"/>
      </w:pPr>
      <w:rPr>
        <w:rFonts w:hint="default"/>
        <w:b/>
      </w:rPr>
    </w:lvl>
  </w:abstractNum>
  <w:abstractNum w:abstractNumId="12" w15:restartNumberingAfterBreak="0">
    <w:nsid w:val="1D324846"/>
    <w:multiLevelType w:val="multilevel"/>
    <w:tmpl w:val="C8BC5DF8"/>
    <w:lvl w:ilvl="0">
      <w:start w:val="3"/>
      <w:numFmt w:val="decimal"/>
      <w:lvlText w:val="%1."/>
      <w:lvlJc w:val="left"/>
      <w:pPr>
        <w:ind w:left="720" w:hanging="720"/>
      </w:pPr>
      <w:rPr>
        <w:rFonts w:eastAsia="Calibri" w:hint="default"/>
        <w:b/>
        <w:color w:val="auto"/>
      </w:rPr>
    </w:lvl>
    <w:lvl w:ilvl="1">
      <w:start w:val="1"/>
      <w:numFmt w:val="decimal"/>
      <w:lvlText w:val="%1.%2."/>
      <w:lvlJc w:val="left"/>
      <w:pPr>
        <w:ind w:left="1302" w:hanging="720"/>
      </w:pPr>
      <w:rPr>
        <w:rFonts w:eastAsia="Calibri" w:hint="default"/>
        <w:b w:val="0"/>
        <w:i w:val="0"/>
      </w:rPr>
    </w:lvl>
    <w:lvl w:ilvl="2">
      <w:start w:val="1"/>
      <w:numFmt w:val="decimal"/>
      <w:lvlText w:val="%1.%2.%3."/>
      <w:lvlJc w:val="left"/>
      <w:pPr>
        <w:ind w:left="1884" w:hanging="720"/>
      </w:pPr>
      <w:rPr>
        <w:rFonts w:eastAsia="Calibri" w:hint="default"/>
        <w:b w:val="0"/>
      </w:rPr>
    </w:lvl>
    <w:lvl w:ilvl="3">
      <w:start w:val="2"/>
      <w:numFmt w:val="decimal"/>
      <w:lvlText w:val="%1.%2.%3.%4."/>
      <w:lvlJc w:val="left"/>
      <w:pPr>
        <w:ind w:left="2466" w:hanging="720"/>
      </w:pPr>
      <w:rPr>
        <w:rFonts w:eastAsia="Calibri" w:hint="default"/>
      </w:rPr>
    </w:lvl>
    <w:lvl w:ilvl="4">
      <w:start w:val="1"/>
      <w:numFmt w:val="decimal"/>
      <w:lvlText w:val="%1.%2.%3.%4.%5."/>
      <w:lvlJc w:val="left"/>
      <w:pPr>
        <w:ind w:left="3408" w:hanging="1080"/>
      </w:pPr>
      <w:rPr>
        <w:rFonts w:eastAsia="Calibri" w:hint="default"/>
      </w:rPr>
    </w:lvl>
    <w:lvl w:ilvl="5">
      <w:start w:val="1"/>
      <w:numFmt w:val="decimal"/>
      <w:lvlText w:val="%1.%2.%3.%4.%5.%6."/>
      <w:lvlJc w:val="left"/>
      <w:pPr>
        <w:ind w:left="3990" w:hanging="1080"/>
      </w:pPr>
      <w:rPr>
        <w:rFonts w:eastAsia="Calibri" w:hint="default"/>
      </w:rPr>
    </w:lvl>
    <w:lvl w:ilvl="6">
      <w:start w:val="1"/>
      <w:numFmt w:val="decimal"/>
      <w:lvlText w:val="%1.%2.%3.%4.%5.%6.%7."/>
      <w:lvlJc w:val="left"/>
      <w:pPr>
        <w:ind w:left="4932" w:hanging="1440"/>
      </w:pPr>
      <w:rPr>
        <w:rFonts w:eastAsia="Calibri" w:hint="default"/>
      </w:rPr>
    </w:lvl>
    <w:lvl w:ilvl="7">
      <w:start w:val="1"/>
      <w:numFmt w:val="decimal"/>
      <w:lvlText w:val="%1.%2.%3.%4.%5.%6.%7.%8."/>
      <w:lvlJc w:val="left"/>
      <w:pPr>
        <w:ind w:left="5514" w:hanging="1440"/>
      </w:pPr>
      <w:rPr>
        <w:rFonts w:eastAsia="Calibri" w:hint="default"/>
      </w:rPr>
    </w:lvl>
    <w:lvl w:ilvl="8">
      <w:start w:val="1"/>
      <w:numFmt w:val="decimal"/>
      <w:lvlText w:val="%1.%2.%3.%4.%5.%6.%7.%8.%9."/>
      <w:lvlJc w:val="left"/>
      <w:pPr>
        <w:ind w:left="6456" w:hanging="1800"/>
      </w:pPr>
      <w:rPr>
        <w:rFonts w:eastAsia="Calibri" w:hint="default"/>
      </w:rPr>
    </w:lvl>
  </w:abstractNum>
  <w:abstractNum w:abstractNumId="13" w15:restartNumberingAfterBreak="0">
    <w:nsid w:val="27F05A8C"/>
    <w:multiLevelType w:val="multilevel"/>
    <w:tmpl w:val="D59688B4"/>
    <w:lvl w:ilvl="0">
      <w:start w:val="1"/>
      <w:numFmt w:val="decimal"/>
      <w:lvlText w:val="%1."/>
      <w:lvlJc w:val="left"/>
      <w:pPr>
        <w:ind w:left="720" w:hanging="360"/>
      </w:pPr>
      <w:rPr>
        <w:b/>
        <w:color w:val="auto"/>
      </w:rPr>
    </w:lvl>
    <w:lvl w:ilvl="1">
      <w:start w:val="1"/>
      <w:numFmt w:val="decimal"/>
      <w:isLgl/>
      <w:lvlText w:val="%1.%2."/>
      <w:lvlJc w:val="left"/>
      <w:pPr>
        <w:ind w:left="1080" w:hanging="360"/>
      </w:pPr>
      <w:rPr>
        <w:rFonts w:hint="default"/>
        <w:i w:val="0"/>
        <w:strike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i w:val="0"/>
      </w:rPr>
    </w:lvl>
    <w:lvl w:ilvl="4">
      <w:start w:val="1"/>
      <w:numFmt w:val="decimal"/>
      <w:isLgl/>
      <w:lvlText w:val="%1.%2.%3.%4.%5."/>
      <w:lvlJc w:val="left"/>
      <w:pPr>
        <w:ind w:left="2880" w:hanging="1080"/>
      </w:pPr>
      <w:rPr>
        <w:rFonts w:hint="default"/>
        <w:i w:val="0"/>
      </w:rPr>
    </w:lvl>
    <w:lvl w:ilvl="5">
      <w:start w:val="1"/>
      <w:numFmt w:val="decimal"/>
      <w:isLgl/>
      <w:lvlText w:val="%1.%2.%3.%4.%5.%6."/>
      <w:lvlJc w:val="left"/>
      <w:pPr>
        <w:ind w:left="3240" w:hanging="1080"/>
      </w:pPr>
      <w:rPr>
        <w:rFonts w:hint="default"/>
        <w:i w:val="0"/>
      </w:rPr>
    </w:lvl>
    <w:lvl w:ilvl="6">
      <w:start w:val="1"/>
      <w:numFmt w:val="decimal"/>
      <w:isLgl/>
      <w:lvlText w:val="%1.%2.%3.%4.%5.%6.%7."/>
      <w:lvlJc w:val="left"/>
      <w:pPr>
        <w:ind w:left="3960" w:hanging="1440"/>
      </w:pPr>
      <w:rPr>
        <w:rFonts w:hint="default"/>
        <w:i w:val="0"/>
      </w:rPr>
    </w:lvl>
    <w:lvl w:ilvl="7">
      <w:start w:val="1"/>
      <w:numFmt w:val="decimal"/>
      <w:isLgl/>
      <w:lvlText w:val="%1.%2.%3.%4.%5.%6.%7.%8."/>
      <w:lvlJc w:val="left"/>
      <w:pPr>
        <w:ind w:left="4320" w:hanging="1440"/>
      </w:pPr>
      <w:rPr>
        <w:rFonts w:hint="default"/>
        <w:i w:val="0"/>
      </w:rPr>
    </w:lvl>
    <w:lvl w:ilvl="8">
      <w:start w:val="1"/>
      <w:numFmt w:val="decimal"/>
      <w:isLgl/>
      <w:lvlText w:val="%1.%2.%3.%4.%5.%6.%7.%8.%9."/>
      <w:lvlJc w:val="left"/>
      <w:pPr>
        <w:ind w:left="5040" w:hanging="1800"/>
      </w:pPr>
      <w:rPr>
        <w:rFonts w:hint="default"/>
        <w:i w:val="0"/>
      </w:rPr>
    </w:lvl>
  </w:abstractNum>
  <w:abstractNum w:abstractNumId="14" w15:restartNumberingAfterBreak="0">
    <w:nsid w:val="2D986226"/>
    <w:multiLevelType w:val="hybridMultilevel"/>
    <w:tmpl w:val="8708CF0A"/>
    <w:lvl w:ilvl="0" w:tplc="596E2628">
      <w:start w:val="1"/>
      <w:numFmt w:val="decimal"/>
      <w:lvlText w:val="%1."/>
      <w:lvlJc w:val="left"/>
      <w:pPr>
        <w:ind w:left="720" w:hanging="360"/>
      </w:pPr>
      <w:rPr>
        <w:rFonts w:cs="Times New Roman" w:hint="default"/>
        <w:i w:val="0"/>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5" w15:restartNumberingAfterBreak="0">
    <w:nsid w:val="2EAA59CD"/>
    <w:multiLevelType w:val="hybridMultilevel"/>
    <w:tmpl w:val="4D342E88"/>
    <w:lvl w:ilvl="0" w:tplc="B90A64CC">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16" w15:restartNumberingAfterBreak="0">
    <w:nsid w:val="2EDF6BA8"/>
    <w:multiLevelType w:val="multilevel"/>
    <w:tmpl w:val="9D928F70"/>
    <w:lvl w:ilvl="0">
      <w:start w:val="14"/>
      <w:numFmt w:val="decimal"/>
      <w:lvlText w:val="%1."/>
      <w:lvlJc w:val="left"/>
      <w:pPr>
        <w:ind w:left="480" w:hanging="480"/>
      </w:pPr>
      <w:rPr>
        <w:rFonts w:hint="default"/>
        <w:b/>
      </w:rPr>
    </w:lvl>
    <w:lvl w:ilvl="1">
      <w:start w:val="1"/>
      <w:numFmt w:val="decimal"/>
      <w:lvlText w:val="%1.%2."/>
      <w:lvlJc w:val="left"/>
      <w:pPr>
        <w:ind w:left="1062" w:hanging="480"/>
      </w:pPr>
      <w:rPr>
        <w:rFonts w:hint="default"/>
        <w:i w:val="0"/>
      </w:rPr>
    </w:lvl>
    <w:lvl w:ilvl="2">
      <w:start w:val="1"/>
      <w:numFmt w:val="decimal"/>
      <w:lvlText w:val="%1.%2.%3."/>
      <w:lvlJc w:val="left"/>
      <w:pPr>
        <w:ind w:left="1884" w:hanging="720"/>
      </w:pPr>
      <w:rPr>
        <w:rFonts w:hint="default"/>
      </w:rPr>
    </w:lvl>
    <w:lvl w:ilvl="3">
      <w:start w:val="1"/>
      <w:numFmt w:val="decimal"/>
      <w:lvlText w:val="%1.%2.%3.%4."/>
      <w:lvlJc w:val="left"/>
      <w:pPr>
        <w:ind w:left="2466" w:hanging="720"/>
      </w:pPr>
      <w:rPr>
        <w:rFonts w:hint="default"/>
      </w:rPr>
    </w:lvl>
    <w:lvl w:ilvl="4">
      <w:start w:val="1"/>
      <w:numFmt w:val="decimal"/>
      <w:lvlText w:val="%1.%2.%3.%4.%5."/>
      <w:lvlJc w:val="left"/>
      <w:pPr>
        <w:ind w:left="3408" w:hanging="1080"/>
      </w:pPr>
      <w:rPr>
        <w:rFonts w:hint="default"/>
      </w:rPr>
    </w:lvl>
    <w:lvl w:ilvl="5">
      <w:start w:val="1"/>
      <w:numFmt w:val="decimal"/>
      <w:lvlText w:val="%1.%2.%3.%4.%5.%6."/>
      <w:lvlJc w:val="left"/>
      <w:pPr>
        <w:ind w:left="3990" w:hanging="1080"/>
      </w:pPr>
      <w:rPr>
        <w:rFonts w:hint="default"/>
      </w:rPr>
    </w:lvl>
    <w:lvl w:ilvl="6">
      <w:start w:val="1"/>
      <w:numFmt w:val="decimal"/>
      <w:lvlText w:val="%1.%2.%3.%4.%5.%6.%7."/>
      <w:lvlJc w:val="left"/>
      <w:pPr>
        <w:ind w:left="4932" w:hanging="1440"/>
      </w:pPr>
      <w:rPr>
        <w:rFonts w:hint="default"/>
      </w:rPr>
    </w:lvl>
    <w:lvl w:ilvl="7">
      <w:start w:val="1"/>
      <w:numFmt w:val="decimal"/>
      <w:lvlText w:val="%1.%2.%3.%4.%5.%6.%7.%8."/>
      <w:lvlJc w:val="left"/>
      <w:pPr>
        <w:ind w:left="5514" w:hanging="1440"/>
      </w:pPr>
      <w:rPr>
        <w:rFonts w:hint="default"/>
      </w:rPr>
    </w:lvl>
    <w:lvl w:ilvl="8">
      <w:start w:val="1"/>
      <w:numFmt w:val="decimal"/>
      <w:lvlText w:val="%1.%2.%3.%4.%5.%6.%7.%8.%9."/>
      <w:lvlJc w:val="left"/>
      <w:pPr>
        <w:ind w:left="6456" w:hanging="1800"/>
      </w:pPr>
      <w:rPr>
        <w:rFonts w:hint="default"/>
      </w:rPr>
    </w:lvl>
  </w:abstractNum>
  <w:abstractNum w:abstractNumId="17" w15:restartNumberingAfterBreak="0">
    <w:nsid w:val="34850A03"/>
    <w:multiLevelType w:val="multilevel"/>
    <w:tmpl w:val="1AD49018"/>
    <w:lvl w:ilvl="0">
      <w:start w:val="3"/>
      <w:numFmt w:val="decimal"/>
      <w:lvlText w:val="%1."/>
      <w:lvlJc w:val="left"/>
      <w:pPr>
        <w:tabs>
          <w:tab w:val="num" w:pos="540"/>
        </w:tabs>
        <w:ind w:left="540" w:hanging="540"/>
      </w:pPr>
      <w:rPr>
        <w:rFonts w:ascii="Times New Roman" w:hAnsi="Times New Roman" w:cs="Times New Roman" w:hint="default"/>
        <w:b/>
        <w:color w:val="auto"/>
      </w:rPr>
    </w:lvl>
    <w:lvl w:ilvl="1">
      <w:start w:val="1"/>
      <w:numFmt w:val="decimal"/>
      <w:lvlText w:val="%1.%2."/>
      <w:lvlJc w:val="left"/>
      <w:pPr>
        <w:tabs>
          <w:tab w:val="num" w:pos="900"/>
        </w:tabs>
        <w:ind w:left="900" w:hanging="540"/>
      </w:pPr>
      <w:rPr>
        <w:rFonts w:ascii="Times New Roman" w:hAnsi="Times New Roman" w:cs="Times New Roman" w:hint="default"/>
        <w:b w:val="0"/>
        <w:i w:val="0"/>
        <w:color w:val="auto"/>
        <w:sz w:val="24"/>
        <w:szCs w:val="24"/>
      </w:rPr>
    </w:lvl>
    <w:lvl w:ilvl="2">
      <w:start w:val="1"/>
      <w:numFmt w:val="decimal"/>
      <w:lvlText w:val="%1.%2.%3."/>
      <w:lvlJc w:val="left"/>
      <w:pPr>
        <w:tabs>
          <w:tab w:val="num" w:pos="896"/>
        </w:tabs>
        <w:ind w:left="896" w:hanging="720"/>
      </w:pPr>
      <w:rPr>
        <w:rFonts w:ascii="Times New Roman" w:hAnsi="Times New Roman" w:cs="Times New Roman" w:hint="default"/>
        <w:b w:val="0"/>
        <w:i w:val="0"/>
        <w:sz w:val="24"/>
        <w:szCs w:val="24"/>
      </w:rPr>
    </w:lvl>
    <w:lvl w:ilvl="3">
      <w:start w:val="1"/>
      <w:numFmt w:val="decimal"/>
      <w:lvlText w:val="%1.%2.%3.%4."/>
      <w:lvlJc w:val="left"/>
      <w:pPr>
        <w:tabs>
          <w:tab w:val="num" w:pos="984"/>
        </w:tabs>
        <w:ind w:left="984" w:hanging="720"/>
      </w:pPr>
      <w:rPr>
        <w:rFonts w:ascii="Times New Roman" w:hAnsi="Times New Roman" w:cs="Times New Roman" w:hint="default"/>
        <w:b w:val="0"/>
      </w:rPr>
    </w:lvl>
    <w:lvl w:ilvl="4">
      <w:start w:val="1"/>
      <w:numFmt w:val="decimal"/>
      <w:lvlText w:val="%1.%2.%3.%4.%5."/>
      <w:lvlJc w:val="left"/>
      <w:pPr>
        <w:tabs>
          <w:tab w:val="num" w:pos="1432"/>
        </w:tabs>
        <w:ind w:left="1432" w:hanging="1080"/>
      </w:pPr>
      <w:rPr>
        <w:rFonts w:hint="default"/>
        <w:b/>
      </w:rPr>
    </w:lvl>
    <w:lvl w:ilvl="5">
      <w:start w:val="1"/>
      <w:numFmt w:val="decimal"/>
      <w:lvlText w:val="%1.%2.%3.%4.%5.%6."/>
      <w:lvlJc w:val="left"/>
      <w:pPr>
        <w:tabs>
          <w:tab w:val="num" w:pos="1520"/>
        </w:tabs>
        <w:ind w:left="1520" w:hanging="1080"/>
      </w:pPr>
      <w:rPr>
        <w:rFonts w:hint="default"/>
        <w:b/>
      </w:rPr>
    </w:lvl>
    <w:lvl w:ilvl="6">
      <w:start w:val="1"/>
      <w:numFmt w:val="decimal"/>
      <w:lvlText w:val="%1.%2.%3.%4.%5.%6.%7."/>
      <w:lvlJc w:val="left"/>
      <w:pPr>
        <w:tabs>
          <w:tab w:val="num" w:pos="1968"/>
        </w:tabs>
        <w:ind w:left="1968" w:hanging="1440"/>
      </w:pPr>
      <w:rPr>
        <w:rFonts w:hint="default"/>
        <w:b/>
      </w:rPr>
    </w:lvl>
    <w:lvl w:ilvl="7">
      <w:start w:val="1"/>
      <w:numFmt w:val="decimal"/>
      <w:lvlText w:val="%1.%2.%3.%4.%5.%6.%7.%8."/>
      <w:lvlJc w:val="left"/>
      <w:pPr>
        <w:tabs>
          <w:tab w:val="num" w:pos="2056"/>
        </w:tabs>
        <w:ind w:left="2056" w:hanging="1440"/>
      </w:pPr>
      <w:rPr>
        <w:rFonts w:hint="default"/>
        <w:b/>
      </w:rPr>
    </w:lvl>
    <w:lvl w:ilvl="8">
      <w:start w:val="1"/>
      <w:numFmt w:val="decimal"/>
      <w:lvlText w:val="%1.%2.%3.%4.%5.%6.%7.%8.%9."/>
      <w:lvlJc w:val="left"/>
      <w:pPr>
        <w:tabs>
          <w:tab w:val="num" w:pos="2504"/>
        </w:tabs>
        <w:ind w:left="2504" w:hanging="1800"/>
      </w:pPr>
      <w:rPr>
        <w:rFonts w:hint="default"/>
        <w:b/>
      </w:rPr>
    </w:lvl>
  </w:abstractNum>
  <w:abstractNum w:abstractNumId="18" w15:restartNumberingAfterBreak="0">
    <w:nsid w:val="34E156B7"/>
    <w:multiLevelType w:val="hybridMultilevel"/>
    <w:tmpl w:val="E1AC02D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9E42D45"/>
    <w:multiLevelType w:val="multilevel"/>
    <w:tmpl w:val="0890D816"/>
    <w:lvl w:ilvl="0">
      <w:start w:val="3"/>
      <w:numFmt w:val="decimal"/>
      <w:lvlText w:val="%1."/>
      <w:lvlJc w:val="left"/>
      <w:pPr>
        <w:ind w:left="360" w:hanging="360"/>
      </w:pPr>
      <w:rPr>
        <w:rFonts w:hint="default"/>
        <w:b/>
      </w:rPr>
    </w:lvl>
    <w:lvl w:ilvl="1">
      <w:start w:val="1"/>
      <w:numFmt w:val="decimal"/>
      <w:lvlText w:val="%1.%2."/>
      <w:lvlJc w:val="left"/>
      <w:pPr>
        <w:ind w:left="900" w:hanging="36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20" w15:restartNumberingAfterBreak="0">
    <w:nsid w:val="3A574D97"/>
    <w:multiLevelType w:val="hybridMultilevel"/>
    <w:tmpl w:val="BC0A708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274155D"/>
    <w:multiLevelType w:val="multilevel"/>
    <w:tmpl w:val="3FC60F42"/>
    <w:styleLink w:val="11111128"/>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3960545"/>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43CD506C"/>
    <w:multiLevelType w:val="multilevel"/>
    <w:tmpl w:val="F920DB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9E76CBC"/>
    <w:multiLevelType w:val="multilevel"/>
    <w:tmpl w:val="E110BCE2"/>
    <w:lvl w:ilvl="0">
      <w:start w:val="8"/>
      <w:numFmt w:val="decimal"/>
      <w:lvlText w:val="%1."/>
      <w:lvlJc w:val="left"/>
      <w:pPr>
        <w:ind w:left="360" w:hanging="360"/>
      </w:pPr>
      <w:rPr>
        <w:rFonts w:hint="default"/>
        <w:i w:val="0"/>
      </w:rPr>
    </w:lvl>
    <w:lvl w:ilvl="1">
      <w:start w:val="1"/>
      <w:numFmt w:val="decimal"/>
      <w:lvlText w:val="%1.%2."/>
      <w:lvlJc w:val="left"/>
      <w:pPr>
        <w:ind w:left="942" w:hanging="360"/>
      </w:pPr>
      <w:rPr>
        <w:rFonts w:hint="default"/>
        <w:i w:val="0"/>
      </w:rPr>
    </w:lvl>
    <w:lvl w:ilvl="2">
      <w:start w:val="1"/>
      <w:numFmt w:val="decimal"/>
      <w:lvlText w:val="%1.%2.%3."/>
      <w:lvlJc w:val="left"/>
      <w:pPr>
        <w:ind w:left="1884" w:hanging="720"/>
      </w:pPr>
      <w:rPr>
        <w:rFonts w:hint="default"/>
        <w:i w:val="0"/>
      </w:rPr>
    </w:lvl>
    <w:lvl w:ilvl="3">
      <w:start w:val="1"/>
      <w:numFmt w:val="decimal"/>
      <w:lvlText w:val="%1.%2.%3.%4."/>
      <w:lvlJc w:val="left"/>
      <w:pPr>
        <w:ind w:left="2466" w:hanging="720"/>
      </w:pPr>
      <w:rPr>
        <w:rFonts w:hint="default"/>
      </w:rPr>
    </w:lvl>
    <w:lvl w:ilvl="4">
      <w:start w:val="1"/>
      <w:numFmt w:val="decimal"/>
      <w:lvlText w:val="%1.%2.%3.%4.%5."/>
      <w:lvlJc w:val="left"/>
      <w:pPr>
        <w:ind w:left="3408" w:hanging="1080"/>
      </w:pPr>
      <w:rPr>
        <w:rFonts w:hint="default"/>
      </w:rPr>
    </w:lvl>
    <w:lvl w:ilvl="5">
      <w:start w:val="1"/>
      <w:numFmt w:val="decimal"/>
      <w:lvlText w:val="%1.%2.%3.%4.%5.%6."/>
      <w:lvlJc w:val="left"/>
      <w:pPr>
        <w:ind w:left="3990" w:hanging="1080"/>
      </w:pPr>
      <w:rPr>
        <w:rFonts w:hint="default"/>
      </w:rPr>
    </w:lvl>
    <w:lvl w:ilvl="6">
      <w:start w:val="1"/>
      <w:numFmt w:val="decimal"/>
      <w:lvlText w:val="%1.%2.%3.%4.%5.%6.%7."/>
      <w:lvlJc w:val="left"/>
      <w:pPr>
        <w:ind w:left="4932" w:hanging="1440"/>
      </w:pPr>
      <w:rPr>
        <w:rFonts w:hint="default"/>
      </w:rPr>
    </w:lvl>
    <w:lvl w:ilvl="7">
      <w:start w:val="1"/>
      <w:numFmt w:val="decimal"/>
      <w:lvlText w:val="%1.%2.%3.%4.%5.%6.%7.%8."/>
      <w:lvlJc w:val="left"/>
      <w:pPr>
        <w:ind w:left="5514" w:hanging="1440"/>
      </w:pPr>
      <w:rPr>
        <w:rFonts w:hint="default"/>
      </w:rPr>
    </w:lvl>
    <w:lvl w:ilvl="8">
      <w:start w:val="1"/>
      <w:numFmt w:val="decimal"/>
      <w:lvlText w:val="%1.%2.%3.%4.%5.%6.%7.%8.%9."/>
      <w:lvlJc w:val="left"/>
      <w:pPr>
        <w:ind w:left="6456" w:hanging="1800"/>
      </w:pPr>
      <w:rPr>
        <w:rFonts w:hint="default"/>
      </w:rPr>
    </w:lvl>
  </w:abstractNum>
  <w:abstractNum w:abstractNumId="25" w15:restartNumberingAfterBreak="0">
    <w:nsid w:val="4D34069F"/>
    <w:multiLevelType w:val="multilevel"/>
    <w:tmpl w:val="1AD49018"/>
    <w:lvl w:ilvl="0">
      <w:start w:val="3"/>
      <w:numFmt w:val="decimal"/>
      <w:lvlText w:val="%1."/>
      <w:lvlJc w:val="left"/>
      <w:pPr>
        <w:tabs>
          <w:tab w:val="num" w:pos="540"/>
        </w:tabs>
        <w:ind w:left="540" w:hanging="540"/>
      </w:pPr>
      <w:rPr>
        <w:rFonts w:ascii="Times New Roman" w:hAnsi="Times New Roman" w:cs="Times New Roman" w:hint="default"/>
        <w:b/>
        <w:color w:val="auto"/>
      </w:rPr>
    </w:lvl>
    <w:lvl w:ilvl="1">
      <w:start w:val="1"/>
      <w:numFmt w:val="decimal"/>
      <w:lvlText w:val="%1.%2."/>
      <w:lvlJc w:val="left"/>
      <w:pPr>
        <w:tabs>
          <w:tab w:val="num" w:pos="900"/>
        </w:tabs>
        <w:ind w:left="900" w:hanging="540"/>
      </w:pPr>
      <w:rPr>
        <w:rFonts w:ascii="Times New Roman" w:hAnsi="Times New Roman" w:cs="Times New Roman" w:hint="default"/>
        <w:b w:val="0"/>
        <w:i w:val="0"/>
        <w:color w:val="auto"/>
        <w:sz w:val="24"/>
        <w:szCs w:val="24"/>
      </w:rPr>
    </w:lvl>
    <w:lvl w:ilvl="2">
      <w:start w:val="1"/>
      <w:numFmt w:val="decimal"/>
      <w:lvlText w:val="%1.%2.%3."/>
      <w:lvlJc w:val="left"/>
      <w:pPr>
        <w:tabs>
          <w:tab w:val="num" w:pos="896"/>
        </w:tabs>
        <w:ind w:left="896" w:hanging="720"/>
      </w:pPr>
      <w:rPr>
        <w:rFonts w:ascii="Times New Roman" w:hAnsi="Times New Roman" w:cs="Times New Roman" w:hint="default"/>
        <w:b w:val="0"/>
        <w:i w:val="0"/>
        <w:sz w:val="24"/>
        <w:szCs w:val="24"/>
      </w:rPr>
    </w:lvl>
    <w:lvl w:ilvl="3">
      <w:start w:val="1"/>
      <w:numFmt w:val="decimal"/>
      <w:lvlText w:val="%1.%2.%3.%4."/>
      <w:lvlJc w:val="left"/>
      <w:pPr>
        <w:tabs>
          <w:tab w:val="num" w:pos="984"/>
        </w:tabs>
        <w:ind w:left="984" w:hanging="720"/>
      </w:pPr>
      <w:rPr>
        <w:rFonts w:ascii="Times New Roman" w:hAnsi="Times New Roman" w:cs="Times New Roman" w:hint="default"/>
        <w:b w:val="0"/>
      </w:rPr>
    </w:lvl>
    <w:lvl w:ilvl="4">
      <w:start w:val="1"/>
      <w:numFmt w:val="decimal"/>
      <w:lvlText w:val="%1.%2.%3.%4.%5."/>
      <w:lvlJc w:val="left"/>
      <w:pPr>
        <w:tabs>
          <w:tab w:val="num" w:pos="1432"/>
        </w:tabs>
        <w:ind w:left="1432" w:hanging="1080"/>
      </w:pPr>
      <w:rPr>
        <w:rFonts w:hint="default"/>
        <w:b/>
      </w:rPr>
    </w:lvl>
    <w:lvl w:ilvl="5">
      <w:start w:val="1"/>
      <w:numFmt w:val="decimal"/>
      <w:lvlText w:val="%1.%2.%3.%4.%5.%6."/>
      <w:lvlJc w:val="left"/>
      <w:pPr>
        <w:tabs>
          <w:tab w:val="num" w:pos="1520"/>
        </w:tabs>
        <w:ind w:left="1520" w:hanging="1080"/>
      </w:pPr>
      <w:rPr>
        <w:rFonts w:hint="default"/>
        <w:b/>
      </w:rPr>
    </w:lvl>
    <w:lvl w:ilvl="6">
      <w:start w:val="1"/>
      <w:numFmt w:val="decimal"/>
      <w:lvlText w:val="%1.%2.%3.%4.%5.%6.%7."/>
      <w:lvlJc w:val="left"/>
      <w:pPr>
        <w:tabs>
          <w:tab w:val="num" w:pos="1968"/>
        </w:tabs>
        <w:ind w:left="1968" w:hanging="1440"/>
      </w:pPr>
      <w:rPr>
        <w:rFonts w:hint="default"/>
        <w:b/>
      </w:rPr>
    </w:lvl>
    <w:lvl w:ilvl="7">
      <w:start w:val="1"/>
      <w:numFmt w:val="decimal"/>
      <w:lvlText w:val="%1.%2.%3.%4.%5.%6.%7.%8."/>
      <w:lvlJc w:val="left"/>
      <w:pPr>
        <w:tabs>
          <w:tab w:val="num" w:pos="2056"/>
        </w:tabs>
        <w:ind w:left="2056" w:hanging="1440"/>
      </w:pPr>
      <w:rPr>
        <w:rFonts w:hint="default"/>
        <w:b/>
      </w:rPr>
    </w:lvl>
    <w:lvl w:ilvl="8">
      <w:start w:val="1"/>
      <w:numFmt w:val="decimal"/>
      <w:lvlText w:val="%1.%2.%3.%4.%5.%6.%7.%8.%9."/>
      <w:lvlJc w:val="left"/>
      <w:pPr>
        <w:tabs>
          <w:tab w:val="num" w:pos="2504"/>
        </w:tabs>
        <w:ind w:left="2504" w:hanging="1800"/>
      </w:pPr>
      <w:rPr>
        <w:rFonts w:hint="default"/>
        <w:b/>
      </w:rPr>
    </w:lvl>
  </w:abstractNum>
  <w:abstractNum w:abstractNumId="26" w15:restartNumberingAfterBreak="0">
    <w:nsid w:val="51F431B3"/>
    <w:multiLevelType w:val="multilevel"/>
    <w:tmpl w:val="ACEC876A"/>
    <w:lvl w:ilvl="0">
      <w:start w:val="20"/>
      <w:numFmt w:val="decimal"/>
      <w:lvlText w:val="%1."/>
      <w:lvlJc w:val="left"/>
      <w:pPr>
        <w:ind w:left="1080" w:hanging="1080"/>
      </w:pPr>
      <w:rPr>
        <w:rFonts w:hint="default"/>
      </w:rPr>
    </w:lvl>
    <w:lvl w:ilvl="1">
      <w:start w:val="18"/>
      <w:numFmt w:val="decimal"/>
      <w:lvlText w:val="%1.%2."/>
      <w:lvlJc w:val="left"/>
      <w:pPr>
        <w:ind w:left="1658" w:hanging="1080"/>
      </w:pPr>
      <w:rPr>
        <w:rFonts w:hint="default"/>
      </w:rPr>
    </w:lvl>
    <w:lvl w:ilvl="2">
      <w:start w:val="18"/>
      <w:numFmt w:val="decimal"/>
      <w:lvlText w:val="%1.%2.%3."/>
      <w:lvlJc w:val="left"/>
      <w:pPr>
        <w:ind w:left="2236" w:hanging="1080"/>
      </w:pPr>
      <w:rPr>
        <w:rFonts w:hint="default"/>
      </w:rPr>
    </w:lvl>
    <w:lvl w:ilvl="3">
      <w:start w:val="2"/>
      <w:numFmt w:val="decimal"/>
      <w:lvlText w:val="%1.%2.%3.%4."/>
      <w:lvlJc w:val="left"/>
      <w:pPr>
        <w:ind w:left="2814" w:hanging="1080"/>
      </w:pPr>
      <w:rPr>
        <w:rFonts w:hint="default"/>
      </w:rPr>
    </w:lvl>
    <w:lvl w:ilvl="4">
      <w:start w:val="1"/>
      <w:numFmt w:val="decimal"/>
      <w:lvlText w:val="%1.%2.%3.%4.%5."/>
      <w:lvlJc w:val="left"/>
      <w:pPr>
        <w:ind w:left="3392" w:hanging="1080"/>
      </w:pPr>
      <w:rPr>
        <w:rFonts w:hint="default"/>
      </w:rPr>
    </w:lvl>
    <w:lvl w:ilvl="5">
      <w:start w:val="1"/>
      <w:numFmt w:val="decimal"/>
      <w:lvlText w:val="%1.%2.%3.%4.%5.%6."/>
      <w:lvlJc w:val="left"/>
      <w:pPr>
        <w:ind w:left="3970" w:hanging="1080"/>
      </w:pPr>
      <w:rPr>
        <w:rFonts w:hint="default"/>
      </w:rPr>
    </w:lvl>
    <w:lvl w:ilvl="6">
      <w:start w:val="1"/>
      <w:numFmt w:val="decimal"/>
      <w:lvlText w:val="%1.%2.%3.%4.%5.%6.%7."/>
      <w:lvlJc w:val="left"/>
      <w:pPr>
        <w:ind w:left="4908" w:hanging="1440"/>
      </w:pPr>
      <w:rPr>
        <w:rFonts w:hint="default"/>
      </w:rPr>
    </w:lvl>
    <w:lvl w:ilvl="7">
      <w:start w:val="1"/>
      <w:numFmt w:val="decimal"/>
      <w:lvlText w:val="%1.%2.%3.%4.%5.%6.%7.%8."/>
      <w:lvlJc w:val="left"/>
      <w:pPr>
        <w:ind w:left="5486" w:hanging="1440"/>
      </w:pPr>
      <w:rPr>
        <w:rFonts w:hint="default"/>
      </w:rPr>
    </w:lvl>
    <w:lvl w:ilvl="8">
      <w:start w:val="1"/>
      <w:numFmt w:val="decimal"/>
      <w:lvlText w:val="%1.%2.%3.%4.%5.%6.%7.%8.%9."/>
      <w:lvlJc w:val="left"/>
      <w:pPr>
        <w:ind w:left="6424" w:hanging="1800"/>
      </w:pPr>
      <w:rPr>
        <w:rFonts w:hint="default"/>
      </w:rPr>
    </w:lvl>
  </w:abstractNum>
  <w:abstractNum w:abstractNumId="27" w15:restartNumberingAfterBreak="0">
    <w:nsid w:val="54A626D6"/>
    <w:multiLevelType w:val="multilevel"/>
    <w:tmpl w:val="0FACBDCA"/>
    <w:lvl w:ilvl="0">
      <w:start w:val="19"/>
      <w:numFmt w:val="decimal"/>
      <w:lvlText w:val="%1."/>
      <w:lvlJc w:val="left"/>
      <w:pPr>
        <w:ind w:left="480" w:hanging="480"/>
      </w:pPr>
      <w:rPr>
        <w:b/>
      </w:rPr>
    </w:lvl>
    <w:lvl w:ilvl="1">
      <w:start w:val="1"/>
      <w:numFmt w:val="decimal"/>
      <w:lvlText w:val="%1.%2."/>
      <w:lvlJc w:val="left"/>
      <w:pPr>
        <w:ind w:left="1047" w:hanging="480"/>
      </w:pPr>
      <w:rPr>
        <w:i w:val="0"/>
      </w:r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28" w15:restartNumberingAfterBreak="0">
    <w:nsid w:val="54B61ADF"/>
    <w:multiLevelType w:val="multilevel"/>
    <w:tmpl w:val="1AD49018"/>
    <w:lvl w:ilvl="0">
      <w:start w:val="3"/>
      <w:numFmt w:val="decimal"/>
      <w:lvlText w:val="%1."/>
      <w:lvlJc w:val="left"/>
      <w:pPr>
        <w:tabs>
          <w:tab w:val="num" w:pos="540"/>
        </w:tabs>
        <w:ind w:left="540" w:hanging="540"/>
      </w:pPr>
      <w:rPr>
        <w:rFonts w:ascii="Times New Roman" w:hAnsi="Times New Roman" w:cs="Times New Roman" w:hint="default"/>
        <w:b/>
        <w:color w:val="auto"/>
      </w:rPr>
    </w:lvl>
    <w:lvl w:ilvl="1">
      <w:start w:val="1"/>
      <w:numFmt w:val="decimal"/>
      <w:lvlText w:val="%1.%2."/>
      <w:lvlJc w:val="left"/>
      <w:pPr>
        <w:tabs>
          <w:tab w:val="num" w:pos="900"/>
        </w:tabs>
        <w:ind w:left="900" w:hanging="540"/>
      </w:pPr>
      <w:rPr>
        <w:rFonts w:ascii="Times New Roman" w:hAnsi="Times New Roman" w:cs="Times New Roman" w:hint="default"/>
        <w:b w:val="0"/>
        <w:i w:val="0"/>
        <w:color w:val="auto"/>
        <w:sz w:val="24"/>
        <w:szCs w:val="24"/>
      </w:rPr>
    </w:lvl>
    <w:lvl w:ilvl="2">
      <w:start w:val="1"/>
      <w:numFmt w:val="decimal"/>
      <w:lvlText w:val="%1.%2.%3."/>
      <w:lvlJc w:val="left"/>
      <w:pPr>
        <w:tabs>
          <w:tab w:val="num" w:pos="896"/>
        </w:tabs>
        <w:ind w:left="896" w:hanging="720"/>
      </w:pPr>
      <w:rPr>
        <w:rFonts w:ascii="Times New Roman" w:hAnsi="Times New Roman" w:cs="Times New Roman" w:hint="default"/>
        <w:b w:val="0"/>
        <w:i w:val="0"/>
        <w:sz w:val="24"/>
        <w:szCs w:val="24"/>
      </w:rPr>
    </w:lvl>
    <w:lvl w:ilvl="3">
      <w:start w:val="1"/>
      <w:numFmt w:val="decimal"/>
      <w:lvlText w:val="%1.%2.%3.%4."/>
      <w:lvlJc w:val="left"/>
      <w:pPr>
        <w:tabs>
          <w:tab w:val="num" w:pos="984"/>
        </w:tabs>
        <w:ind w:left="984" w:hanging="720"/>
      </w:pPr>
      <w:rPr>
        <w:rFonts w:ascii="Times New Roman" w:hAnsi="Times New Roman" w:cs="Times New Roman" w:hint="default"/>
        <w:b w:val="0"/>
      </w:rPr>
    </w:lvl>
    <w:lvl w:ilvl="4">
      <w:start w:val="1"/>
      <w:numFmt w:val="decimal"/>
      <w:lvlText w:val="%1.%2.%3.%4.%5."/>
      <w:lvlJc w:val="left"/>
      <w:pPr>
        <w:tabs>
          <w:tab w:val="num" w:pos="1432"/>
        </w:tabs>
        <w:ind w:left="1432" w:hanging="1080"/>
      </w:pPr>
      <w:rPr>
        <w:rFonts w:hint="default"/>
        <w:b/>
      </w:rPr>
    </w:lvl>
    <w:lvl w:ilvl="5">
      <w:start w:val="1"/>
      <w:numFmt w:val="decimal"/>
      <w:lvlText w:val="%1.%2.%3.%4.%5.%6."/>
      <w:lvlJc w:val="left"/>
      <w:pPr>
        <w:tabs>
          <w:tab w:val="num" w:pos="1520"/>
        </w:tabs>
        <w:ind w:left="1520" w:hanging="1080"/>
      </w:pPr>
      <w:rPr>
        <w:rFonts w:hint="default"/>
        <w:b/>
      </w:rPr>
    </w:lvl>
    <w:lvl w:ilvl="6">
      <w:start w:val="1"/>
      <w:numFmt w:val="decimal"/>
      <w:lvlText w:val="%1.%2.%3.%4.%5.%6.%7."/>
      <w:lvlJc w:val="left"/>
      <w:pPr>
        <w:tabs>
          <w:tab w:val="num" w:pos="1968"/>
        </w:tabs>
        <w:ind w:left="1968" w:hanging="1440"/>
      </w:pPr>
      <w:rPr>
        <w:rFonts w:hint="default"/>
        <w:b/>
      </w:rPr>
    </w:lvl>
    <w:lvl w:ilvl="7">
      <w:start w:val="1"/>
      <w:numFmt w:val="decimal"/>
      <w:lvlText w:val="%1.%2.%3.%4.%5.%6.%7.%8."/>
      <w:lvlJc w:val="left"/>
      <w:pPr>
        <w:tabs>
          <w:tab w:val="num" w:pos="2056"/>
        </w:tabs>
        <w:ind w:left="2056" w:hanging="1440"/>
      </w:pPr>
      <w:rPr>
        <w:rFonts w:hint="default"/>
        <w:b/>
      </w:rPr>
    </w:lvl>
    <w:lvl w:ilvl="8">
      <w:start w:val="1"/>
      <w:numFmt w:val="decimal"/>
      <w:lvlText w:val="%1.%2.%3.%4.%5.%6.%7.%8.%9."/>
      <w:lvlJc w:val="left"/>
      <w:pPr>
        <w:tabs>
          <w:tab w:val="num" w:pos="2504"/>
        </w:tabs>
        <w:ind w:left="2504" w:hanging="1800"/>
      </w:pPr>
      <w:rPr>
        <w:rFonts w:hint="default"/>
        <w:b/>
      </w:rPr>
    </w:lvl>
  </w:abstractNum>
  <w:abstractNum w:abstractNumId="29" w15:restartNumberingAfterBreak="0">
    <w:nsid w:val="56217D26"/>
    <w:multiLevelType w:val="multilevel"/>
    <w:tmpl w:val="D668CE84"/>
    <w:lvl w:ilvl="0">
      <w:start w:val="2"/>
      <w:numFmt w:val="decimal"/>
      <w:lvlText w:val="%1."/>
      <w:lvlJc w:val="left"/>
      <w:pPr>
        <w:ind w:left="360" w:hanging="360"/>
      </w:pPr>
    </w:lvl>
    <w:lvl w:ilvl="1">
      <w:start w:val="1"/>
      <w:numFmt w:val="decimal"/>
      <w:lvlText w:val="%1.%2."/>
      <w:lvlJc w:val="left"/>
      <w:pPr>
        <w:ind w:left="1800" w:hanging="360"/>
      </w:pPr>
    </w:lvl>
    <w:lvl w:ilvl="2">
      <w:start w:val="1"/>
      <w:numFmt w:val="decimal"/>
      <w:lvlText w:val="%1.%2.%3."/>
      <w:lvlJc w:val="left"/>
      <w:pPr>
        <w:ind w:left="3600" w:hanging="720"/>
      </w:pPr>
    </w:lvl>
    <w:lvl w:ilvl="3">
      <w:start w:val="1"/>
      <w:numFmt w:val="decimal"/>
      <w:lvlText w:val="%1.%2.%3.%4."/>
      <w:lvlJc w:val="left"/>
      <w:pPr>
        <w:ind w:left="5040" w:hanging="720"/>
      </w:p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2960" w:hanging="1440"/>
      </w:pPr>
    </w:lvl>
  </w:abstractNum>
  <w:abstractNum w:abstractNumId="30" w15:restartNumberingAfterBreak="0">
    <w:nsid w:val="58644811"/>
    <w:multiLevelType w:val="multilevel"/>
    <w:tmpl w:val="D59688B4"/>
    <w:lvl w:ilvl="0">
      <w:start w:val="1"/>
      <w:numFmt w:val="decimal"/>
      <w:lvlText w:val="%1."/>
      <w:lvlJc w:val="left"/>
      <w:pPr>
        <w:ind w:left="720" w:hanging="360"/>
      </w:pPr>
      <w:rPr>
        <w:b/>
        <w:color w:val="auto"/>
      </w:rPr>
    </w:lvl>
    <w:lvl w:ilvl="1">
      <w:start w:val="1"/>
      <w:numFmt w:val="decimal"/>
      <w:isLgl/>
      <w:lvlText w:val="%1.%2."/>
      <w:lvlJc w:val="left"/>
      <w:pPr>
        <w:ind w:left="1080" w:hanging="360"/>
      </w:pPr>
      <w:rPr>
        <w:rFonts w:hint="default"/>
        <w:i w:val="0"/>
        <w:strike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i w:val="0"/>
      </w:rPr>
    </w:lvl>
    <w:lvl w:ilvl="4">
      <w:start w:val="1"/>
      <w:numFmt w:val="decimal"/>
      <w:isLgl/>
      <w:lvlText w:val="%1.%2.%3.%4.%5."/>
      <w:lvlJc w:val="left"/>
      <w:pPr>
        <w:ind w:left="2880" w:hanging="1080"/>
      </w:pPr>
      <w:rPr>
        <w:rFonts w:hint="default"/>
        <w:i w:val="0"/>
      </w:rPr>
    </w:lvl>
    <w:lvl w:ilvl="5">
      <w:start w:val="1"/>
      <w:numFmt w:val="decimal"/>
      <w:isLgl/>
      <w:lvlText w:val="%1.%2.%3.%4.%5.%6."/>
      <w:lvlJc w:val="left"/>
      <w:pPr>
        <w:ind w:left="3240" w:hanging="1080"/>
      </w:pPr>
      <w:rPr>
        <w:rFonts w:hint="default"/>
        <w:i w:val="0"/>
      </w:rPr>
    </w:lvl>
    <w:lvl w:ilvl="6">
      <w:start w:val="1"/>
      <w:numFmt w:val="decimal"/>
      <w:isLgl/>
      <w:lvlText w:val="%1.%2.%3.%4.%5.%6.%7."/>
      <w:lvlJc w:val="left"/>
      <w:pPr>
        <w:ind w:left="3960" w:hanging="1440"/>
      </w:pPr>
      <w:rPr>
        <w:rFonts w:hint="default"/>
        <w:i w:val="0"/>
      </w:rPr>
    </w:lvl>
    <w:lvl w:ilvl="7">
      <w:start w:val="1"/>
      <w:numFmt w:val="decimal"/>
      <w:isLgl/>
      <w:lvlText w:val="%1.%2.%3.%4.%5.%6.%7.%8."/>
      <w:lvlJc w:val="left"/>
      <w:pPr>
        <w:ind w:left="4320" w:hanging="1440"/>
      </w:pPr>
      <w:rPr>
        <w:rFonts w:hint="default"/>
        <w:i w:val="0"/>
      </w:rPr>
    </w:lvl>
    <w:lvl w:ilvl="8">
      <w:start w:val="1"/>
      <w:numFmt w:val="decimal"/>
      <w:isLgl/>
      <w:lvlText w:val="%1.%2.%3.%4.%5.%6.%7.%8.%9."/>
      <w:lvlJc w:val="left"/>
      <w:pPr>
        <w:ind w:left="5040" w:hanging="1800"/>
      </w:pPr>
      <w:rPr>
        <w:rFonts w:hint="default"/>
        <w:i w:val="0"/>
      </w:rPr>
    </w:lvl>
  </w:abstractNum>
  <w:abstractNum w:abstractNumId="31" w15:restartNumberingAfterBreak="0">
    <w:nsid w:val="58992155"/>
    <w:multiLevelType w:val="multilevel"/>
    <w:tmpl w:val="BED45DE4"/>
    <w:lvl w:ilvl="0">
      <w:start w:val="6"/>
      <w:numFmt w:val="decimal"/>
      <w:lvlText w:val="%1."/>
      <w:lvlJc w:val="left"/>
      <w:pPr>
        <w:ind w:left="360" w:hanging="360"/>
      </w:pPr>
    </w:lvl>
    <w:lvl w:ilvl="1">
      <w:start w:val="6"/>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32" w15:restartNumberingAfterBreak="0">
    <w:nsid w:val="58B1362B"/>
    <w:multiLevelType w:val="multilevel"/>
    <w:tmpl w:val="1AD49018"/>
    <w:lvl w:ilvl="0">
      <w:start w:val="3"/>
      <w:numFmt w:val="decimal"/>
      <w:lvlText w:val="%1."/>
      <w:lvlJc w:val="left"/>
      <w:pPr>
        <w:tabs>
          <w:tab w:val="num" w:pos="540"/>
        </w:tabs>
        <w:ind w:left="540" w:hanging="540"/>
      </w:pPr>
      <w:rPr>
        <w:rFonts w:ascii="Times New Roman" w:hAnsi="Times New Roman" w:cs="Times New Roman" w:hint="default"/>
        <w:b/>
        <w:color w:val="auto"/>
      </w:rPr>
    </w:lvl>
    <w:lvl w:ilvl="1">
      <w:start w:val="1"/>
      <w:numFmt w:val="decimal"/>
      <w:lvlText w:val="%1.%2."/>
      <w:lvlJc w:val="left"/>
      <w:pPr>
        <w:tabs>
          <w:tab w:val="num" w:pos="900"/>
        </w:tabs>
        <w:ind w:left="900" w:hanging="540"/>
      </w:pPr>
      <w:rPr>
        <w:rFonts w:ascii="Times New Roman" w:hAnsi="Times New Roman" w:cs="Times New Roman" w:hint="default"/>
        <w:b w:val="0"/>
        <w:i w:val="0"/>
        <w:color w:val="auto"/>
        <w:sz w:val="24"/>
        <w:szCs w:val="24"/>
      </w:rPr>
    </w:lvl>
    <w:lvl w:ilvl="2">
      <w:start w:val="1"/>
      <w:numFmt w:val="decimal"/>
      <w:lvlText w:val="%1.%2.%3."/>
      <w:lvlJc w:val="left"/>
      <w:pPr>
        <w:tabs>
          <w:tab w:val="num" w:pos="896"/>
        </w:tabs>
        <w:ind w:left="896" w:hanging="720"/>
      </w:pPr>
      <w:rPr>
        <w:rFonts w:ascii="Times New Roman" w:hAnsi="Times New Roman" w:cs="Times New Roman" w:hint="default"/>
        <w:b w:val="0"/>
        <w:i w:val="0"/>
        <w:sz w:val="24"/>
        <w:szCs w:val="24"/>
      </w:rPr>
    </w:lvl>
    <w:lvl w:ilvl="3">
      <w:start w:val="1"/>
      <w:numFmt w:val="decimal"/>
      <w:lvlText w:val="%1.%2.%3.%4."/>
      <w:lvlJc w:val="left"/>
      <w:pPr>
        <w:tabs>
          <w:tab w:val="num" w:pos="984"/>
        </w:tabs>
        <w:ind w:left="984" w:hanging="720"/>
      </w:pPr>
      <w:rPr>
        <w:rFonts w:ascii="Times New Roman" w:hAnsi="Times New Roman" w:cs="Times New Roman" w:hint="default"/>
        <w:b w:val="0"/>
      </w:rPr>
    </w:lvl>
    <w:lvl w:ilvl="4">
      <w:start w:val="1"/>
      <w:numFmt w:val="decimal"/>
      <w:lvlText w:val="%1.%2.%3.%4.%5."/>
      <w:lvlJc w:val="left"/>
      <w:pPr>
        <w:tabs>
          <w:tab w:val="num" w:pos="1432"/>
        </w:tabs>
        <w:ind w:left="1432" w:hanging="1080"/>
      </w:pPr>
      <w:rPr>
        <w:rFonts w:hint="default"/>
        <w:b/>
      </w:rPr>
    </w:lvl>
    <w:lvl w:ilvl="5">
      <w:start w:val="1"/>
      <w:numFmt w:val="decimal"/>
      <w:lvlText w:val="%1.%2.%3.%4.%5.%6."/>
      <w:lvlJc w:val="left"/>
      <w:pPr>
        <w:tabs>
          <w:tab w:val="num" w:pos="1520"/>
        </w:tabs>
        <w:ind w:left="1520" w:hanging="1080"/>
      </w:pPr>
      <w:rPr>
        <w:rFonts w:hint="default"/>
        <w:b/>
      </w:rPr>
    </w:lvl>
    <w:lvl w:ilvl="6">
      <w:start w:val="1"/>
      <w:numFmt w:val="decimal"/>
      <w:lvlText w:val="%1.%2.%3.%4.%5.%6.%7."/>
      <w:lvlJc w:val="left"/>
      <w:pPr>
        <w:tabs>
          <w:tab w:val="num" w:pos="1968"/>
        </w:tabs>
        <w:ind w:left="1968" w:hanging="1440"/>
      </w:pPr>
      <w:rPr>
        <w:rFonts w:hint="default"/>
        <w:b/>
      </w:rPr>
    </w:lvl>
    <w:lvl w:ilvl="7">
      <w:start w:val="1"/>
      <w:numFmt w:val="decimal"/>
      <w:lvlText w:val="%1.%2.%3.%4.%5.%6.%7.%8."/>
      <w:lvlJc w:val="left"/>
      <w:pPr>
        <w:tabs>
          <w:tab w:val="num" w:pos="2056"/>
        </w:tabs>
        <w:ind w:left="2056" w:hanging="1440"/>
      </w:pPr>
      <w:rPr>
        <w:rFonts w:hint="default"/>
        <w:b/>
      </w:rPr>
    </w:lvl>
    <w:lvl w:ilvl="8">
      <w:start w:val="1"/>
      <w:numFmt w:val="decimal"/>
      <w:lvlText w:val="%1.%2.%3.%4.%5.%6.%7.%8.%9."/>
      <w:lvlJc w:val="left"/>
      <w:pPr>
        <w:tabs>
          <w:tab w:val="num" w:pos="2504"/>
        </w:tabs>
        <w:ind w:left="2504" w:hanging="1800"/>
      </w:pPr>
      <w:rPr>
        <w:rFonts w:hint="default"/>
        <w:b/>
      </w:rPr>
    </w:lvl>
  </w:abstractNum>
  <w:abstractNum w:abstractNumId="33" w15:restartNumberingAfterBreak="0">
    <w:nsid w:val="59834B3E"/>
    <w:multiLevelType w:val="multilevel"/>
    <w:tmpl w:val="BAAAC1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D683767"/>
    <w:multiLevelType w:val="multilevel"/>
    <w:tmpl w:val="2E6A0284"/>
    <w:lvl w:ilvl="0">
      <w:start w:val="13"/>
      <w:numFmt w:val="decimal"/>
      <w:lvlText w:val="%1."/>
      <w:lvlJc w:val="left"/>
      <w:pPr>
        <w:ind w:left="780" w:hanging="780"/>
      </w:pPr>
      <w:rPr>
        <w:rFonts w:eastAsia="Times New Roman" w:hint="default"/>
      </w:rPr>
    </w:lvl>
    <w:lvl w:ilvl="1">
      <w:start w:val="12"/>
      <w:numFmt w:val="decimal"/>
      <w:lvlText w:val="%1.%2."/>
      <w:lvlJc w:val="left"/>
      <w:pPr>
        <w:ind w:left="796" w:hanging="780"/>
      </w:pPr>
      <w:rPr>
        <w:rFonts w:eastAsia="Times New Roman" w:hint="default"/>
      </w:rPr>
    </w:lvl>
    <w:lvl w:ilvl="2">
      <w:start w:val="1"/>
      <w:numFmt w:val="decimal"/>
      <w:lvlText w:val="%1.%2.%3."/>
      <w:lvlJc w:val="left"/>
      <w:pPr>
        <w:ind w:left="812" w:hanging="780"/>
      </w:pPr>
      <w:rPr>
        <w:rFonts w:eastAsia="Times New Roman" w:hint="default"/>
      </w:rPr>
    </w:lvl>
    <w:lvl w:ilvl="3">
      <w:start w:val="1"/>
      <w:numFmt w:val="decimal"/>
      <w:lvlText w:val="%1.%2.%3.%4."/>
      <w:lvlJc w:val="left"/>
      <w:pPr>
        <w:ind w:left="828" w:hanging="780"/>
      </w:pPr>
      <w:rPr>
        <w:rFonts w:eastAsia="Times New Roman" w:hint="default"/>
      </w:rPr>
    </w:lvl>
    <w:lvl w:ilvl="4">
      <w:start w:val="1"/>
      <w:numFmt w:val="decimal"/>
      <w:lvlText w:val="%1.%2.%3.%4.%5."/>
      <w:lvlJc w:val="left"/>
      <w:pPr>
        <w:ind w:left="1144" w:hanging="1080"/>
      </w:pPr>
      <w:rPr>
        <w:rFonts w:eastAsia="Times New Roman" w:hint="default"/>
      </w:rPr>
    </w:lvl>
    <w:lvl w:ilvl="5">
      <w:start w:val="1"/>
      <w:numFmt w:val="decimal"/>
      <w:lvlText w:val="%1.%2.%3.%4.%5.%6."/>
      <w:lvlJc w:val="left"/>
      <w:pPr>
        <w:ind w:left="1160" w:hanging="1080"/>
      </w:pPr>
      <w:rPr>
        <w:rFonts w:eastAsia="Times New Roman" w:hint="default"/>
      </w:rPr>
    </w:lvl>
    <w:lvl w:ilvl="6">
      <w:start w:val="1"/>
      <w:numFmt w:val="decimal"/>
      <w:lvlText w:val="%1.%2.%3.%4.%5.%6.%7."/>
      <w:lvlJc w:val="left"/>
      <w:pPr>
        <w:ind w:left="1536" w:hanging="1440"/>
      </w:pPr>
      <w:rPr>
        <w:rFonts w:eastAsia="Times New Roman" w:hint="default"/>
      </w:rPr>
    </w:lvl>
    <w:lvl w:ilvl="7">
      <w:start w:val="1"/>
      <w:numFmt w:val="decimal"/>
      <w:lvlText w:val="%1.%2.%3.%4.%5.%6.%7.%8."/>
      <w:lvlJc w:val="left"/>
      <w:pPr>
        <w:ind w:left="1552" w:hanging="1440"/>
      </w:pPr>
      <w:rPr>
        <w:rFonts w:eastAsia="Times New Roman" w:hint="default"/>
      </w:rPr>
    </w:lvl>
    <w:lvl w:ilvl="8">
      <w:start w:val="1"/>
      <w:numFmt w:val="decimal"/>
      <w:lvlText w:val="%1.%2.%3.%4.%5.%6.%7.%8.%9."/>
      <w:lvlJc w:val="left"/>
      <w:pPr>
        <w:ind w:left="1928" w:hanging="1800"/>
      </w:pPr>
      <w:rPr>
        <w:rFonts w:eastAsia="Times New Roman" w:hint="default"/>
      </w:rPr>
    </w:lvl>
  </w:abstractNum>
  <w:abstractNum w:abstractNumId="35" w15:restartNumberingAfterBreak="0">
    <w:nsid w:val="5F836048"/>
    <w:multiLevelType w:val="multilevel"/>
    <w:tmpl w:val="1AD49018"/>
    <w:lvl w:ilvl="0">
      <w:start w:val="3"/>
      <w:numFmt w:val="decimal"/>
      <w:lvlText w:val="%1."/>
      <w:lvlJc w:val="left"/>
      <w:pPr>
        <w:tabs>
          <w:tab w:val="num" w:pos="540"/>
        </w:tabs>
        <w:ind w:left="540" w:hanging="540"/>
      </w:pPr>
      <w:rPr>
        <w:rFonts w:ascii="Times New Roman" w:hAnsi="Times New Roman" w:cs="Times New Roman" w:hint="default"/>
        <w:b/>
        <w:color w:val="auto"/>
      </w:rPr>
    </w:lvl>
    <w:lvl w:ilvl="1">
      <w:start w:val="1"/>
      <w:numFmt w:val="decimal"/>
      <w:lvlText w:val="%1.%2."/>
      <w:lvlJc w:val="left"/>
      <w:pPr>
        <w:tabs>
          <w:tab w:val="num" w:pos="900"/>
        </w:tabs>
        <w:ind w:left="900" w:hanging="540"/>
      </w:pPr>
      <w:rPr>
        <w:rFonts w:ascii="Times New Roman" w:hAnsi="Times New Roman" w:cs="Times New Roman" w:hint="default"/>
        <w:b w:val="0"/>
        <w:i w:val="0"/>
        <w:color w:val="auto"/>
        <w:sz w:val="24"/>
        <w:szCs w:val="24"/>
      </w:rPr>
    </w:lvl>
    <w:lvl w:ilvl="2">
      <w:start w:val="1"/>
      <w:numFmt w:val="decimal"/>
      <w:lvlText w:val="%1.%2.%3."/>
      <w:lvlJc w:val="left"/>
      <w:pPr>
        <w:tabs>
          <w:tab w:val="num" w:pos="896"/>
        </w:tabs>
        <w:ind w:left="896" w:hanging="720"/>
      </w:pPr>
      <w:rPr>
        <w:rFonts w:ascii="Times New Roman" w:hAnsi="Times New Roman" w:cs="Times New Roman" w:hint="default"/>
        <w:b w:val="0"/>
        <w:i w:val="0"/>
        <w:sz w:val="24"/>
        <w:szCs w:val="24"/>
      </w:rPr>
    </w:lvl>
    <w:lvl w:ilvl="3">
      <w:start w:val="1"/>
      <w:numFmt w:val="decimal"/>
      <w:lvlText w:val="%1.%2.%3.%4."/>
      <w:lvlJc w:val="left"/>
      <w:pPr>
        <w:tabs>
          <w:tab w:val="num" w:pos="984"/>
        </w:tabs>
        <w:ind w:left="984" w:hanging="720"/>
      </w:pPr>
      <w:rPr>
        <w:rFonts w:ascii="Times New Roman" w:hAnsi="Times New Roman" w:cs="Times New Roman" w:hint="default"/>
        <w:b w:val="0"/>
      </w:rPr>
    </w:lvl>
    <w:lvl w:ilvl="4">
      <w:start w:val="1"/>
      <w:numFmt w:val="decimal"/>
      <w:lvlText w:val="%1.%2.%3.%4.%5."/>
      <w:lvlJc w:val="left"/>
      <w:pPr>
        <w:tabs>
          <w:tab w:val="num" w:pos="1432"/>
        </w:tabs>
        <w:ind w:left="1432" w:hanging="1080"/>
      </w:pPr>
      <w:rPr>
        <w:rFonts w:hint="default"/>
        <w:b/>
      </w:rPr>
    </w:lvl>
    <w:lvl w:ilvl="5">
      <w:start w:val="1"/>
      <w:numFmt w:val="decimal"/>
      <w:lvlText w:val="%1.%2.%3.%4.%5.%6."/>
      <w:lvlJc w:val="left"/>
      <w:pPr>
        <w:tabs>
          <w:tab w:val="num" w:pos="1520"/>
        </w:tabs>
        <w:ind w:left="1520" w:hanging="1080"/>
      </w:pPr>
      <w:rPr>
        <w:rFonts w:hint="default"/>
        <w:b/>
      </w:rPr>
    </w:lvl>
    <w:lvl w:ilvl="6">
      <w:start w:val="1"/>
      <w:numFmt w:val="decimal"/>
      <w:lvlText w:val="%1.%2.%3.%4.%5.%6.%7."/>
      <w:lvlJc w:val="left"/>
      <w:pPr>
        <w:tabs>
          <w:tab w:val="num" w:pos="1968"/>
        </w:tabs>
        <w:ind w:left="1968" w:hanging="1440"/>
      </w:pPr>
      <w:rPr>
        <w:rFonts w:hint="default"/>
        <w:b/>
      </w:rPr>
    </w:lvl>
    <w:lvl w:ilvl="7">
      <w:start w:val="1"/>
      <w:numFmt w:val="decimal"/>
      <w:lvlText w:val="%1.%2.%3.%4.%5.%6.%7.%8."/>
      <w:lvlJc w:val="left"/>
      <w:pPr>
        <w:tabs>
          <w:tab w:val="num" w:pos="2056"/>
        </w:tabs>
        <w:ind w:left="2056" w:hanging="1440"/>
      </w:pPr>
      <w:rPr>
        <w:rFonts w:hint="default"/>
        <w:b/>
      </w:rPr>
    </w:lvl>
    <w:lvl w:ilvl="8">
      <w:start w:val="1"/>
      <w:numFmt w:val="decimal"/>
      <w:lvlText w:val="%1.%2.%3.%4.%5.%6.%7.%8.%9."/>
      <w:lvlJc w:val="left"/>
      <w:pPr>
        <w:tabs>
          <w:tab w:val="num" w:pos="2504"/>
        </w:tabs>
        <w:ind w:left="2504" w:hanging="1800"/>
      </w:pPr>
      <w:rPr>
        <w:rFonts w:hint="default"/>
        <w:b/>
      </w:rPr>
    </w:lvl>
  </w:abstractNum>
  <w:abstractNum w:abstractNumId="36" w15:restartNumberingAfterBreak="0">
    <w:nsid w:val="61E845BD"/>
    <w:multiLevelType w:val="multilevel"/>
    <w:tmpl w:val="63F66FA2"/>
    <w:lvl w:ilvl="0">
      <w:start w:val="8"/>
      <w:numFmt w:val="decimal"/>
      <w:lvlText w:val="%1."/>
      <w:lvlJc w:val="left"/>
      <w:pPr>
        <w:ind w:left="360" w:hanging="360"/>
      </w:pPr>
      <w:rPr>
        <w:rFonts w:hint="default"/>
        <w:i w:val="0"/>
      </w:rPr>
    </w:lvl>
    <w:lvl w:ilvl="1">
      <w:start w:val="1"/>
      <w:numFmt w:val="decimal"/>
      <w:lvlText w:val="%1.%2."/>
      <w:lvlJc w:val="left"/>
      <w:pPr>
        <w:ind w:left="942" w:hanging="360"/>
      </w:pPr>
      <w:rPr>
        <w:rFonts w:hint="default"/>
        <w:i w:val="0"/>
      </w:rPr>
    </w:lvl>
    <w:lvl w:ilvl="2">
      <w:start w:val="1"/>
      <w:numFmt w:val="decimal"/>
      <w:lvlText w:val="%1.%2.%3."/>
      <w:lvlJc w:val="left"/>
      <w:pPr>
        <w:ind w:left="1884" w:hanging="720"/>
      </w:pPr>
      <w:rPr>
        <w:rFonts w:hint="default"/>
      </w:rPr>
    </w:lvl>
    <w:lvl w:ilvl="3">
      <w:start w:val="1"/>
      <w:numFmt w:val="decimal"/>
      <w:lvlText w:val="%1.%2.%3.%4."/>
      <w:lvlJc w:val="left"/>
      <w:pPr>
        <w:ind w:left="2466" w:hanging="720"/>
      </w:pPr>
      <w:rPr>
        <w:rFonts w:hint="default"/>
      </w:rPr>
    </w:lvl>
    <w:lvl w:ilvl="4">
      <w:start w:val="1"/>
      <w:numFmt w:val="decimal"/>
      <w:lvlText w:val="%1.%2.%3.%4.%5."/>
      <w:lvlJc w:val="left"/>
      <w:pPr>
        <w:ind w:left="3408" w:hanging="1080"/>
      </w:pPr>
      <w:rPr>
        <w:rFonts w:hint="default"/>
      </w:rPr>
    </w:lvl>
    <w:lvl w:ilvl="5">
      <w:start w:val="1"/>
      <w:numFmt w:val="decimal"/>
      <w:lvlText w:val="%1.%2.%3.%4.%5.%6."/>
      <w:lvlJc w:val="left"/>
      <w:pPr>
        <w:ind w:left="3990" w:hanging="1080"/>
      </w:pPr>
      <w:rPr>
        <w:rFonts w:hint="default"/>
      </w:rPr>
    </w:lvl>
    <w:lvl w:ilvl="6">
      <w:start w:val="1"/>
      <w:numFmt w:val="decimal"/>
      <w:lvlText w:val="%1.%2.%3.%4.%5.%6.%7."/>
      <w:lvlJc w:val="left"/>
      <w:pPr>
        <w:ind w:left="4932" w:hanging="1440"/>
      </w:pPr>
      <w:rPr>
        <w:rFonts w:hint="default"/>
      </w:rPr>
    </w:lvl>
    <w:lvl w:ilvl="7">
      <w:start w:val="1"/>
      <w:numFmt w:val="decimal"/>
      <w:lvlText w:val="%1.%2.%3.%4.%5.%6.%7.%8."/>
      <w:lvlJc w:val="left"/>
      <w:pPr>
        <w:ind w:left="5514" w:hanging="1440"/>
      </w:pPr>
      <w:rPr>
        <w:rFonts w:hint="default"/>
      </w:rPr>
    </w:lvl>
    <w:lvl w:ilvl="8">
      <w:start w:val="1"/>
      <w:numFmt w:val="decimal"/>
      <w:lvlText w:val="%1.%2.%3.%4.%5.%6.%7.%8.%9."/>
      <w:lvlJc w:val="left"/>
      <w:pPr>
        <w:ind w:left="6456" w:hanging="1800"/>
      </w:pPr>
      <w:rPr>
        <w:rFonts w:hint="default"/>
      </w:rPr>
    </w:lvl>
  </w:abstractNum>
  <w:abstractNum w:abstractNumId="37" w15:restartNumberingAfterBreak="0">
    <w:nsid w:val="682C2B3B"/>
    <w:multiLevelType w:val="multilevel"/>
    <w:tmpl w:val="F8B84E2A"/>
    <w:lvl w:ilvl="0">
      <w:start w:val="6"/>
      <w:numFmt w:val="decimal"/>
      <w:lvlText w:val="%1."/>
      <w:lvlJc w:val="left"/>
      <w:pPr>
        <w:ind w:left="360" w:hanging="360"/>
      </w:pPr>
      <w:rPr>
        <w:rFonts w:cs="Times New Roman" w:hint="default"/>
        <w:b/>
        <w:i w:val="0"/>
      </w:rPr>
    </w:lvl>
    <w:lvl w:ilvl="1">
      <w:start w:val="1"/>
      <w:numFmt w:val="decimal"/>
      <w:lvlText w:val="%1.%2."/>
      <w:lvlJc w:val="left"/>
      <w:pPr>
        <w:ind w:left="502" w:hanging="360"/>
      </w:pPr>
      <w:rPr>
        <w:rFonts w:ascii="Times New Roman" w:hAnsi="Times New Roman" w:cs="Times New Roman" w:hint="default"/>
        <w:b w:val="0"/>
        <w:i w:val="0"/>
        <w:sz w:val="24"/>
        <w:szCs w:val="24"/>
      </w:rPr>
    </w:lvl>
    <w:lvl w:ilvl="2">
      <w:start w:val="1"/>
      <w:numFmt w:val="decimal"/>
      <w:lvlText w:val="%1.%2.%3."/>
      <w:lvlJc w:val="left"/>
      <w:pPr>
        <w:ind w:left="720" w:hanging="720"/>
      </w:pPr>
      <w:rPr>
        <w:rFonts w:ascii="Times New Roman" w:hAnsi="Times New Roman" w:cs="Times New Roman" w:hint="default"/>
        <w:b w:val="0"/>
        <w:i w:val="0"/>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15:restartNumberingAfterBreak="0">
    <w:nsid w:val="6F9B67B2"/>
    <w:multiLevelType w:val="multilevel"/>
    <w:tmpl w:val="1AD49018"/>
    <w:lvl w:ilvl="0">
      <w:start w:val="3"/>
      <w:numFmt w:val="decimal"/>
      <w:lvlText w:val="%1."/>
      <w:lvlJc w:val="left"/>
      <w:pPr>
        <w:tabs>
          <w:tab w:val="num" w:pos="540"/>
        </w:tabs>
        <w:ind w:left="540" w:hanging="540"/>
      </w:pPr>
      <w:rPr>
        <w:rFonts w:ascii="Times New Roman" w:hAnsi="Times New Roman" w:cs="Times New Roman" w:hint="default"/>
        <w:b/>
        <w:color w:val="auto"/>
      </w:rPr>
    </w:lvl>
    <w:lvl w:ilvl="1">
      <w:start w:val="1"/>
      <w:numFmt w:val="decimal"/>
      <w:lvlText w:val="%1.%2."/>
      <w:lvlJc w:val="left"/>
      <w:pPr>
        <w:tabs>
          <w:tab w:val="num" w:pos="900"/>
        </w:tabs>
        <w:ind w:left="900" w:hanging="540"/>
      </w:pPr>
      <w:rPr>
        <w:rFonts w:ascii="Times New Roman" w:hAnsi="Times New Roman" w:cs="Times New Roman" w:hint="default"/>
        <w:b w:val="0"/>
        <w:i w:val="0"/>
        <w:color w:val="auto"/>
        <w:sz w:val="24"/>
        <w:szCs w:val="24"/>
      </w:rPr>
    </w:lvl>
    <w:lvl w:ilvl="2">
      <w:start w:val="1"/>
      <w:numFmt w:val="decimal"/>
      <w:lvlText w:val="%1.%2.%3."/>
      <w:lvlJc w:val="left"/>
      <w:pPr>
        <w:tabs>
          <w:tab w:val="num" w:pos="896"/>
        </w:tabs>
        <w:ind w:left="896" w:hanging="720"/>
      </w:pPr>
      <w:rPr>
        <w:rFonts w:ascii="Times New Roman" w:hAnsi="Times New Roman" w:cs="Times New Roman" w:hint="default"/>
        <w:b w:val="0"/>
        <w:i w:val="0"/>
        <w:sz w:val="24"/>
        <w:szCs w:val="24"/>
      </w:rPr>
    </w:lvl>
    <w:lvl w:ilvl="3">
      <w:start w:val="1"/>
      <w:numFmt w:val="decimal"/>
      <w:lvlText w:val="%1.%2.%3.%4."/>
      <w:lvlJc w:val="left"/>
      <w:pPr>
        <w:tabs>
          <w:tab w:val="num" w:pos="984"/>
        </w:tabs>
        <w:ind w:left="984" w:hanging="720"/>
      </w:pPr>
      <w:rPr>
        <w:rFonts w:ascii="Times New Roman" w:hAnsi="Times New Roman" w:cs="Times New Roman" w:hint="default"/>
        <w:b w:val="0"/>
      </w:rPr>
    </w:lvl>
    <w:lvl w:ilvl="4">
      <w:start w:val="1"/>
      <w:numFmt w:val="decimal"/>
      <w:lvlText w:val="%1.%2.%3.%4.%5."/>
      <w:lvlJc w:val="left"/>
      <w:pPr>
        <w:tabs>
          <w:tab w:val="num" w:pos="1432"/>
        </w:tabs>
        <w:ind w:left="1432" w:hanging="1080"/>
      </w:pPr>
      <w:rPr>
        <w:rFonts w:hint="default"/>
        <w:b/>
      </w:rPr>
    </w:lvl>
    <w:lvl w:ilvl="5">
      <w:start w:val="1"/>
      <w:numFmt w:val="decimal"/>
      <w:lvlText w:val="%1.%2.%3.%4.%5.%6."/>
      <w:lvlJc w:val="left"/>
      <w:pPr>
        <w:tabs>
          <w:tab w:val="num" w:pos="1520"/>
        </w:tabs>
        <w:ind w:left="1520" w:hanging="1080"/>
      </w:pPr>
      <w:rPr>
        <w:rFonts w:hint="default"/>
        <w:b/>
      </w:rPr>
    </w:lvl>
    <w:lvl w:ilvl="6">
      <w:start w:val="1"/>
      <w:numFmt w:val="decimal"/>
      <w:lvlText w:val="%1.%2.%3.%4.%5.%6.%7."/>
      <w:lvlJc w:val="left"/>
      <w:pPr>
        <w:tabs>
          <w:tab w:val="num" w:pos="1968"/>
        </w:tabs>
        <w:ind w:left="1968" w:hanging="1440"/>
      </w:pPr>
      <w:rPr>
        <w:rFonts w:hint="default"/>
        <w:b/>
      </w:rPr>
    </w:lvl>
    <w:lvl w:ilvl="7">
      <w:start w:val="1"/>
      <w:numFmt w:val="decimal"/>
      <w:lvlText w:val="%1.%2.%3.%4.%5.%6.%7.%8."/>
      <w:lvlJc w:val="left"/>
      <w:pPr>
        <w:tabs>
          <w:tab w:val="num" w:pos="2056"/>
        </w:tabs>
        <w:ind w:left="2056" w:hanging="1440"/>
      </w:pPr>
      <w:rPr>
        <w:rFonts w:hint="default"/>
        <w:b/>
      </w:rPr>
    </w:lvl>
    <w:lvl w:ilvl="8">
      <w:start w:val="1"/>
      <w:numFmt w:val="decimal"/>
      <w:lvlText w:val="%1.%2.%3.%4.%5.%6.%7.%8.%9."/>
      <w:lvlJc w:val="left"/>
      <w:pPr>
        <w:tabs>
          <w:tab w:val="num" w:pos="2504"/>
        </w:tabs>
        <w:ind w:left="2504" w:hanging="1800"/>
      </w:pPr>
      <w:rPr>
        <w:rFonts w:hint="default"/>
        <w:b/>
      </w:rPr>
    </w:lvl>
  </w:abstractNum>
  <w:abstractNum w:abstractNumId="39" w15:restartNumberingAfterBreak="0">
    <w:nsid w:val="731718F1"/>
    <w:multiLevelType w:val="multilevel"/>
    <w:tmpl w:val="2FA65520"/>
    <w:lvl w:ilvl="0">
      <w:start w:val="3"/>
      <w:numFmt w:val="decimal"/>
      <w:lvlText w:val="%1."/>
      <w:lvlJc w:val="left"/>
      <w:pPr>
        <w:ind w:left="360" w:hanging="360"/>
      </w:pPr>
      <w:rPr>
        <w:b/>
      </w:rPr>
    </w:lvl>
    <w:lvl w:ilvl="1">
      <w:start w:val="1"/>
      <w:numFmt w:val="decimal"/>
      <w:lvlText w:val="%1.%2."/>
      <w:lvlJc w:val="left"/>
      <w:pPr>
        <w:ind w:left="900" w:hanging="360"/>
      </w:pPr>
      <w:rPr>
        <w:b w:val="0"/>
        <w:i w:val="0"/>
        <w:sz w:val="24"/>
        <w:szCs w:val="24"/>
      </w:rPr>
    </w:lvl>
    <w:lvl w:ilvl="2">
      <w:start w:val="1"/>
      <w:numFmt w:val="decimal"/>
      <w:lvlText w:val="%1.%2.%3."/>
      <w:lvlJc w:val="left"/>
      <w:pPr>
        <w:ind w:left="1800" w:hanging="720"/>
      </w:pPr>
      <w:rPr>
        <w:b w:val="0"/>
        <w:i w:val="0"/>
      </w:rPr>
    </w:lvl>
    <w:lvl w:ilvl="3">
      <w:start w:val="1"/>
      <w:numFmt w:val="decimal"/>
      <w:lvlText w:val="%1.%2.%3.%4."/>
      <w:lvlJc w:val="left"/>
      <w:pPr>
        <w:ind w:left="2340" w:hanging="720"/>
      </w:pPr>
      <w:rPr>
        <w:b/>
      </w:rPr>
    </w:lvl>
    <w:lvl w:ilvl="4">
      <w:start w:val="1"/>
      <w:numFmt w:val="decimal"/>
      <w:lvlText w:val="%1.%2.%3.%4.%5."/>
      <w:lvlJc w:val="left"/>
      <w:pPr>
        <w:ind w:left="3240" w:hanging="1080"/>
      </w:pPr>
      <w:rPr>
        <w:b/>
      </w:rPr>
    </w:lvl>
    <w:lvl w:ilvl="5">
      <w:start w:val="1"/>
      <w:numFmt w:val="decimal"/>
      <w:lvlText w:val="%1.%2.%3.%4.%5.%6."/>
      <w:lvlJc w:val="left"/>
      <w:pPr>
        <w:ind w:left="3780" w:hanging="1080"/>
      </w:pPr>
      <w:rPr>
        <w:b/>
      </w:rPr>
    </w:lvl>
    <w:lvl w:ilvl="6">
      <w:start w:val="1"/>
      <w:numFmt w:val="decimal"/>
      <w:lvlText w:val="%1.%2.%3.%4.%5.%6.%7."/>
      <w:lvlJc w:val="left"/>
      <w:pPr>
        <w:ind w:left="4680" w:hanging="1440"/>
      </w:pPr>
      <w:rPr>
        <w:b/>
      </w:rPr>
    </w:lvl>
    <w:lvl w:ilvl="7">
      <w:start w:val="1"/>
      <w:numFmt w:val="decimal"/>
      <w:lvlText w:val="%1.%2.%3.%4.%5.%6.%7.%8."/>
      <w:lvlJc w:val="left"/>
      <w:pPr>
        <w:ind w:left="5220" w:hanging="1440"/>
      </w:pPr>
      <w:rPr>
        <w:b/>
      </w:rPr>
    </w:lvl>
    <w:lvl w:ilvl="8">
      <w:start w:val="1"/>
      <w:numFmt w:val="decimal"/>
      <w:lvlText w:val="%1.%2.%3.%4.%5.%6.%7.%8.%9."/>
      <w:lvlJc w:val="left"/>
      <w:pPr>
        <w:ind w:left="6120" w:hanging="1800"/>
      </w:pPr>
      <w:rPr>
        <w:b/>
      </w:rPr>
    </w:lvl>
  </w:abstractNum>
  <w:abstractNum w:abstractNumId="40" w15:restartNumberingAfterBreak="0">
    <w:nsid w:val="74D31B30"/>
    <w:multiLevelType w:val="multilevel"/>
    <w:tmpl w:val="1AD49018"/>
    <w:lvl w:ilvl="0">
      <w:start w:val="3"/>
      <w:numFmt w:val="decimal"/>
      <w:lvlText w:val="%1."/>
      <w:lvlJc w:val="left"/>
      <w:pPr>
        <w:tabs>
          <w:tab w:val="num" w:pos="540"/>
        </w:tabs>
        <w:ind w:left="540" w:hanging="540"/>
      </w:pPr>
      <w:rPr>
        <w:rFonts w:ascii="Times New Roman" w:hAnsi="Times New Roman" w:cs="Times New Roman" w:hint="default"/>
        <w:b/>
        <w:color w:val="auto"/>
      </w:rPr>
    </w:lvl>
    <w:lvl w:ilvl="1">
      <w:start w:val="1"/>
      <w:numFmt w:val="decimal"/>
      <w:lvlText w:val="%1.%2."/>
      <w:lvlJc w:val="left"/>
      <w:pPr>
        <w:tabs>
          <w:tab w:val="num" w:pos="900"/>
        </w:tabs>
        <w:ind w:left="900" w:hanging="540"/>
      </w:pPr>
      <w:rPr>
        <w:rFonts w:ascii="Times New Roman" w:hAnsi="Times New Roman" w:cs="Times New Roman" w:hint="default"/>
        <w:b w:val="0"/>
        <w:i w:val="0"/>
        <w:color w:val="auto"/>
        <w:sz w:val="24"/>
        <w:szCs w:val="24"/>
      </w:rPr>
    </w:lvl>
    <w:lvl w:ilvl="2">
      <w:start w:val="1"/>
      <w:numFmt w:val="decimal"/>
      <w:lvlText w:val="%1.%2.%3."/>
      <w:lvlJc w:val="left"/>
      <w:pPr>
        <w:tabs>
          <w:tab w:val="num" w:pos="896"/>
        </w:tabs>
        <w:ind w:left="896" w:hanging="720"/>
      </w:pPr>
      <w:rPr>
        <w:rFonts w:ascii="Times New Roman" w:hAnsi="Times New Roman" w:cs="Times New Roman" w:hint="default"/>
        <w:b w:val="0"/>
        <w:i w:val="0"/>
        <w:sz w:val="24"/>
        <w:szCs w:val="24"/>
      </w:rPr>
    </w:lvl>
    <w:lvl w:ilvl="3">
      <w:start w:val="1"/>
      <w:numFmt w:val="decimal"/>
      <w:lvlText w:val="%1.%2.%3.%4."/>
      <w:lvlJc w:val="left"/>
      <w:pPr>
        <w:tabs>
          <w:tab w:val="num" w:pos="984"/>
        </w:tabs>
        <w:ind w:left="984" w:hanging="720"/>
      </w:pPr>
      <w:rPr>
        <w:rFonts w:ascii="Times New Roman" w:hAnsi="Times New Roman" w:cs="Times New Roman" w:hint="default"/>
        <w:b w:val="0"/>
      </w:rPr>
    </w:lvl>
    <w:lvl w:ilvl="4">
      <w:start w:val="1"/>
      <w:numFmt w:val="decimal"/>
      <w:lvlText w:val="%1.%2.%3.%4.%5."/>
      <w:lvlJc w:val="left"/>
      <w:pPr>
        <w:tabs>
          <w:tab w:val="num" w:pos="1432"/>
        </w:tabs>
        <w:ind w:left="1432" w:hanging="1080"/>
      </w:pPr>
      <w:rPr>
        <w:rFonts w:hint="default"/>
        <w:b/>
      </w:rPr>
    </w:lvl>
    <w:lvl w:ilvl="5">
      <w:start w:val="1"/>
      <w:numFmt w:val="decimal"/>
      <w:lvlText w:val="%1.%2.%3.%4.%5.%6."/>
      <w:lvlJc w:val="left"/>
      <w:pPr>
        <w:tabs>
          <w:tab w:val="num" w:pos="1520"/>
        </w:tabs>
        <w:ind w:left="1520" w:hanging="1080"/>
      </w:pPr>
      <w:rPr>
        <w:rFonts w:hint="default"/>
        <w:b/>
      </w:rPr>
    </w:lvl>
    <w:lvl w:ilvl="6">
      <w:start w:val="1"/>
      <w:numFmt w:val="decimal"/>
      <w:lvlText w:val="%1.%2.%3.%4.%5.%6.%7."/>
      <w:lvlJc w:val="left"/>
      <w:pPr>
        <w:tabs>
          <w:tab w:val="num" w:pos="1968"/>
        </w:tabs>
        <w:ind w:left="1968" w:hanging="1440"/>
      </w:pPr>
      <w:rPr>
        <w:rFonts w:hint="default"/>
        <w:b/>
      </w:rPr>
    </w:lvl>
    <w:lvl w:ilvl="7">
      <w:start w:val="1"/>
      <w:numFmt w:val="decimal"/>
      <w:lvlText w:val="%1.%2.%3.%4.%5.%6.%7.%8."/>
      <w:lvlJc w:val="left"/>
      <w:pPr>
        <w:tabs>
          <w:tab w:val="num" w:pos="2056"/>
        </w:tabs>
        <w:ind w:left="2056" w:hanging="1440"/>
      </w:pPr>
      <w:rPr>
        <w:rFonts w:hint="default"/>
        <w:b/>
      </w:rPr>
    </w:lvl>
    <w:lvl w:ilvl="8">
      <w:start w:val="1"/>
      <w:numFmt w:val="decimal"/>
      <w:lvlText w:val="%1.%2.%3.%4.%5.%6.%7.%8.%9."/>
      <w:lvlJc w:val="left"/>
      <w:pPr>
        <w:tabs>
          <w:tab w:val="num" w:pos="2504"/>
        </w:tabs>
        <w:ind w:left="2504" w:hanging="1800"/>
      </w:pPr>
      <w:rPr>
        <w:rFonts w:hint="default"/>
        <w:b/>
      </w:rPr>
    </w:lvl>
  </w:abstractNum>
  <w:abstractNum w:abstractNumId="41" w15:restartNumberingAfterBreak="0">
    <w:nsid w:val="77E3218A"/>
    <w:multiLevelType w:val="multilevel"/>
    <w:tmpl w:val="1AD49018"/>
    <w:lvl w:ilvl="0">
      <w:start w:val="3"/>
      <w:numFmt w:val="decimal"/>
      <w:lvlText w:val="%1."/>
      <w:lvlJc w:val="left"/>
      <w:pPr>
        <w:tabs>
          <w:tab w:val="num" w:pos="540"/>
        </w:tabs>
        <w:ind w:left="540" w:hanging="540"/>
      </w:pPr>
      <w:rPr>
        <w:rFonts w:ascii="Times New Roman" w:hAnsi="Times New Roman" w:cs="Times New Roman" w:hint="default"/>
        <w:b/>
        <w:color w:val="auto"/>
      </w:rPr>
    </w:lvl>
    <w:lvl w:ilvl="1">
      <w:start w:val="1"/>
      <w:numFmt w:val="decimal"/>
      <w:lvlText w:val="%1.%2."/>
      <w:lvlJc w:val="left"/>
      <w:pPr>
        <w:tabs>
          <w:tab w:val="num" w:pos="900"/>
        </w:tabs>
        <w:ind w:left="900" w:hanging="540"/>
      </w:pPr>
      <w:rPr>
        <w:rFonts w:ascii="Times New Roman" w:hAnsi="Times New Roman" w:cs="Times New Roman" w:hint="default"/>
        <w:b w:val="0"/>
        <w:i w:val="0"/>
        <w:color w:val="auto"/>
        <w:sz w:val="24"/>
        <w:szCs w:val="24"/>
      </w:rPr>
    </w:lvl>
    <w:lvl w:ilvl="2">
      <w:start w:val="1"/>
      <w:numFmt w:val="decimal"/>
      <w:lvlText w:val="%1.%2.%3."/>
      <w:lvlJc w:val="left"/>
      <w:pPr>
        <w:tabs>
          <w:tab w:val="num" w:pos="896"/>
        </w:tabs>
        <w:ind w:left="896" w:hanging="720"/>
      </w:pPr>
      <w:rPr>
        <w:rFonts w:ascii="Times New Roman" w:hAnsi="Times New Roman" w:cs="Times New Roman" w:hint="default"/>
        <w:b w:val="0"/>
        <w:i w:val="0"/>
        <w:sz w:val="24"/>
        <w:szCs w:val="24"/>
      </w:rPr>
    </w:lvl>
    <w:lvl w:ilvl="3">
      <w:start w:val="1"/>
      <w:numFmt w:val="decimal"/>
      <w:lvlText w:val="%1.%2.%3.%4."/>
      <w:lvlJc w:val="left"/>
      <w:pPr>
        <w:tabs>
          <w:tab w:val="num" w:pos="984"/>
        </w:tabs>
        <w:ind w:left="984" w:hanging="720"/>
      </w:pPr>
      <w:rPr>
        <w:rFonts w:ascii="Times New Roman" w:hAnsi="Times New Roman" w:cs="Times New Roman" w:hint="default"/>
        <w:b w:val="0"/>
      </w:rPr>
    </w:lvl>
    <w:lvl w:ilvl="4">
      <w:start w:val="1"/>
      <w:numFmt w:val="decimal"/>
      <w:lvlText w:val="%1.%2.%3.%4.%5."/>
      <w:lvlJc w:val="left"/>
      <w:pPr>
        <w:tabs>
          <w:tab w:val="num" w:pos="1432"/>
        </w:tabs>
        <w:ind w:left="1432" w:hanging="1080"/>
      </w:pPr>
      <w:rPr>
        <w:rFonts w:hint="default"/>
        <w:b/>
      </w:rPr>
    </w:lvl>
    <w:lvl w:ilvl="5">
      <w:start w:val="1"/>
      <w:numFmt w:val="decimal"/>
      <w:lvlText w:val="%1.%2.%3.%4.%5.%6."/>
      <w:lvlJc w:val="left"/>
      <w:pPr>
        <w:tabs>
          <w:tab w:val="num" w:pos="1520"/>
        </w:tabs>
        <w:ind w:left="1520" w:hanging="1080"/>
      </w:pPr>
      <w:rPr>
        <w:rFonts w:hint="default"/>
        <w:b/>
      </w:rPr>
    </w:lvl>
    <w:lvl w:ilvl="6">
      <w:start w:val="1"/>
      <w:numFmt w:val="decimal"/>
      <w:lvlText w:val="%1.%2.%3.%4.%5.%6.%7."/>
      <w:lvlJc w:val="left"/>
      <w:pPr>
        <w:tabs>
          <w:tab w:val="num" w:pos="1968"/>
        </w:tabs>
        <w:ind w:left="1968" w:hanging="1440"/>
      </w:pPr>
      <w:rPr>
        <w:rFonts w:hint="default"/>
        <w:b/>
      </w:rPr>
    </w:lvl>
    <w:lvl w:ilvl="7">
      <w:start w:val="1"/>
      <w:numFmt w:val="decimal"/>
      <w:lvlText w:val="%1.%2.%3.%4.%5.%6.%7.%8."/>
      <w:lvlJc w:val="left"/>
      <w:pPr>
        <w:tabs>
          <w:tab w:val="num" w:pos="2056"/>
        </w:tabs>
        <w:ind w:left="2056" w:hanging="1440"/>
      </w:pPr>
      <w:rPr>
        <w:rFonts w:hint="default"/>
        <w:b/>
      </w:rPr>
    </w:lvl>
    <w:lvl w:ilvl="8">
      <w:start w:val="1"/>
      <w:numFmt w:val="decimal"/>
      <w:lvlText w:val="%1.%2.%3.%4.%5.%6.%7.%8.%9."/>
      <w:lvlJc w:val="left"/>
      <w:pPr>
        <w:tabs>
          <w:tab w:val="num" w:pos="2504"/>
        </w:tabs>
        <w:ind w:left="2504" w:hanging="1800"/>
      </w:pPr>
      <w:rPr>
        <w:rFonts w:hint="default"/>
        <w:b/>
      </w:rPr>
    </w:lvl>
  </w:abstractNum>
  <w:abstractNum w:abstractNumId="42" w15:restartNumberingAfterBreak="0">
    <w:nsid w:val="7E1551E4"/>
    <w:multiLevelType w:val="multilevel"/>
    <w:tmpl w:val="0FDA972E"/>
    <w:lvl w:ilvl="0">
      <w:start w:val="6"/>
      <w:numFmt w:val="decimal"/>
      <w:lvlText w:val="%1."/>
      <w:lvlJc w:val="left"/>
      <w:pPr>
        <w:ind w:left="360" w:hanging="360"/>
      </w:pPr>
      <w:rPr>
        <w:rFonts w:hint="default"/>
        <w:b/>
        <w:color w:val="auto"/>
      </w:rPr>
    </w:lvl>
    <w:lvl w:ilvl="1">
      <w:start w:val="1"/>
      <w:numFmt w:val="decimal"/>
      <w:lvlText w:val="%1.%2."/>
      <w:lvlJc w:val="left"/>
      <w:pPr>
        <w:ind w:left="961" w:hanging="360"/>
      </w:pPr>
      <w:rPr>
        <w:rFonts w:hint="default"/>
        <w:b w:val="0"/>
        <w:i w:val="0"/>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43" w15:restartNumberingAfterBreak="0">
    <w:nsid w:val="7F897FF4"/>
    <w:multiLevelType w:val="hybridMultilevel"/>
    <w:tmpl w:val="18861532"/>
    <w:lvl w:ilvl="0" w:tplc="5E927EEC">
      <w:start w:val="1"/>
      <w:numFmt w:val="decimal"/>
      <w:lvlText w:val="%1."/>
      <w:lvlJc w:val="left"/>
      <w:pPr>
        <w:ind w:left="720" w:hanging="360"/>
      </w:pPr>
      <w:rPr>
        <w:rFonts w:cs="Times New Roman" w:hint="default"/>
        <w:color w:val="auto"/>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num w:numId="1" w16cid:durableId="568811273">
    <w:abstractNumId w:val="4"/>
  </w:num>
  <w:num w:numId="2" w16cid:durableId="33120639">
    <w:abstractNumId w:val="10"/>
  </w:num>
  <w:num w:numId="3" w16cid:durableId="792865336">
    <w:abstractNumId w:val="30"/>
  </w:num>
  <w:num w:numId="4" w16cid:durableId="142626512">
    <w:abstractNumId w:val="43"/>
  </w:num>
  <w:num w:numId="5" w16cid:durableId="1249997510">
    <w:abstractNumId w:val="14"/>
  </w:num>
  <w:num w:numId="6" w16cid:durableId="117645786">
    <w:abstractNumId w:val="21"/>
  </w:num>
  <w:num w:numId="7" w16cid:durableId="15226948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9526841">
    <w:abstractNumId w:val="22"/>
  </w:num>
  <w:num w:numId="9" w16cid:durableId="712773357">
    <w:abstractNumId w:val="42"/>
  </w:num>
  <w:num w:numId="10" w16cid:durableId="515268334">
    <w:abstractNumId w:val="8"/>
  </w:num>
  <w:num w:numId="11" w16cid:durableId="1942637799">
    <w:abstractNumId w:val="24"/>
  </w:num>
  <w:num w:numId="12" w16cid:durableId="1332560366">
    <w:abstractNumId w:val="34"/>
  </w:num>
  <w:num w:numId="13" w16cid:durableId="1107119064">
    <w:abstractNumId w:val="16"/>
  </w:num>
  <w:num w:numId="14" w16cid:durableId="946042585">
    <w:abstractNumId w:val="33"/>
  </w:num>
  <w:num w:numId="15" w16cid:durableId="1922256980">
    <w:abstractNumId w:val="29"/>
  </w:num>
  <w:num w:numId="16" w16cid:durableId="2111465442">
    <w:abstractNumId w:val="5"/>
  </w:num>
  <w:num w:numId="17" w16cid:durableId="49038402">
    <w:abstractNumId w:val="12"/>
  </w:num>
  <w:num w:numId="18" w16cid:durableId="1388840508">
    <w:abstractNumId w:val="3"/>
  </w:num>
  <w:num w:numId="19" w16cid:durableId="108739416">
    <w:abstractNumId w:val="19"/>
  </w:num>
  <w:num w:numId="20" w16cid:durableId="327442411">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8018983">
    <w:abstractNumId w:val="3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13165712">
    <w:abstractNumId w:val="9"/>
  </w:num>
  <w:num w:numId="23" w16cid:durableId="1943100021">
    <w:abstractNumId w:val="23"/>
  </w:num>
  <w:num w:numId="24" w16cid:durableId="221840161">
    <w:abstractNumId w:val="36"/>
  </w:num>
  <w:num w:numId="25" w16cid:durableId="773867769">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0663848">
    <w:abstractNumId w:val="2"/>
  </w:num>
  <w:num w:numId="27" w16cid:durableId="758722820">
    <w:abstractNumId w:val="27"/>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11583802">
    <w:abstractNumId w:val="15"/>
  </w:num>
  <w:num w:numId="29" w16cid:durableId="1751809005">
    <w:abstractNumId w:val="7"/>
  </w:num>
  <w:num w:numId="30" w16cid:durableId="737821320">
    <w:abstractNumId w:val="31"/>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29584748">
    <w:abstractNumId w:val="18"/>
  </w:num>
  <w:num w:numId="32" w16cid:durableId="1507013065">
    <w:abstractNumId w:val="26"/>
  </w:num>
  <w:num w:numId="33" w16cid:durableId="317879637">
    <w:abstractNumId w:val="38"/>
  </w:num>
  <w:num w:numId="34" w16cid:durableId="1899053376">
    <w:abstractNumId w:val="35"/>
  </w:num>
  <w:num w:numId="35" w16cid:durableId="1060058532">
    <w:abstractNumId w:val="32"/>
  </w:num>
  <w:num w:numId="36" w16cid:durableId="2016109064">
    <w:abstractNumId w:val="20"/>
  </w:num>
  <w:num w:numId="37" w16cid:durableId="525220763">
    <w:abstractNumId w:val="0"/>
  </w:num>
  <w:num w:numId="38" w16cid:durableId="773552338">
    <w:abstractNumId w:val="1"/>
  </w:num>
  <w:num w:numId="39" w16cid:durableId="382827468">
    <w:abstractNumId w:val="6"/>
  </w:num>
  <w:num w:numId="40" w16cid:durableId="1551965617">
    <w:abstractNumId w:val="37"/>
  </w:num>
  <w:num w:numId="41" w16cid:durableId="734354819">
    <w:abstractNumId w:val="25"/>
  </w:num>
  <w:num w:numId="42" w16cid:durableId="881092220">
    <w:abstractNumId w:val="40"/>
  </w:num>
  <w:num w:numId="43" w16cid:durableId="1189493188">
    <w:abstractNumId w:val="17"/>
  </w:num>
  <w:num w:numId="44" w16cid:durableId="551355945">
    <w:abstractNumId w:val="28"/>
  </w:num>
  <w:num w:numId="45" w16cid:durableId="1904023534">
    <w:abstractNumId w:val="41"/>
  </w:num>
  <w:num w:numId="46" w16cid:durableId="1649240155">
    <w:abstractNumId w:val="11"/>
  </w:num>
  <w:num w:numId="47" w16cid:durableId="1418489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0"/>
  <w:activeWritingStyle w:appName="MSWord" w:lang="en-US" w:vendorID="64" w:dllVersion="6" w:nlCheck="1" w:checkStyle="0"/>
  <w:activeWritingStyle w:appName="MSWord" w:lang="en-AU"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289"/>
    <w:rsid w:val="000009DE"/>
    <w:rsid w:val="000209B6"/>
    <w:rsid w:val="00022391"/>
    <w:rsid w:val="00031401"/>
    <w:rsid w:val="0003200F"/>
    <w:rsid w:val="00041A7A"/>
    <w:rsid w:val="00050E72"/>
    <w:rsid w:val="000538DB"/>
    <w:rsid w:val="00053997"/>
    <w:rsid w:val="00054A02"/>
    <w:rsid w:val="00056A21"/>
    <w:rsid w:val="00072949"/>
    <w:rsid w:val="00082BE9"/>
    <w:rsid w:val="0008364C"/>
    <w:rsid w:val="00085097"/>
    <w:rsid w:val="00094565"/>
    <w:rsid w:val="000A4720"/>
    <w:rsid w:val="000A4A6B"/>
    <w:rsid w:val="000B5ED5"/>
    <w:rsid w:val="000B63F9"/>
    <w:rsid w:val="000D41A0"/>
    <w:rsid w:val="000E4289"/>
    <w:rsid w:val="000F044C"/>
    <w:rsid w:val="001002A5"/>
    <w:rsid w:val="001046A9"/>
    <w:rsid w:val="00105409"/>
    <w:rsid w:val="00106D70"/>
    <w:rsid w:val="00107917"/>
    <w:rsid w:val="001106CC"/>
    <w:rsid w:val="00121675"/>
    <w:rsid w:val="00122F6A"/>
    <w:rsid w:val="00124242"/>
    <w:rsid w:val="001428E4"/>
    <w:rsid w:val="00147130"/>
    <w:rsid w:val="00150920"/>
    <w:rsid w:val="00150D02"/>
    <w:rsid w:val="0016081C"/>
    <w:rsid w:val="0018784D"/>
    <w:rsid w:val="00193614"/>
    <w:rsid w:val="001947A8"/>
    <w:rsid w:val="00196847"/>
    <w:rsid w:val="00197487"/>
    <w:rsid w:val="001A5307"/>
    <w:rsid w:val="001C01E6"/>
    <w:rsid w:val="001C4793"/>
    <w:rsid w:val="001D01CF"/>
    <w:rsid w:val="001D183B"/>
    <w:rsid w:val="001E0017"/>
    <w:rsid w:val="001E001F"/>
    <w:rsid w:val="001E4176"/>
    <w:rsid w:val="001E47A7"/>
    <w:rsid w:val="001F076E"/>
    <w:rsid w:val="001F279F"/>
    <w:rsid w:val="001F4420"/>
    <w:rsid w:val="001F698D"/>
    <w:rsid w:val="00202FB8"/>
    <w:rsid w:val="002050FF"/>
    <w:rsid w:val="00206364"/>
    <w:rsid w:val="002064B6"/>
    <w:rsid w:val="002201C5"/>
    <w:rsid w:val="002224E6"/>
    <w:rsid w:val="0022572F"/>
    <w:rsid w:val="00237C12"/>
    <w:rsid w:val="00243C2C"/>
    <w:rsid w:val="00245AC7"/>
    <w:rsid w:val="002509A2"/>
    <w:rsid w:val="00260042"/>
    <w:rsid w:val="00271C88"/>
    <w:rsid w:val="00285581"/>
    <w:rsid w:val="00291442"/>
    <w:rsid w:val="002953DA"/>
    <w:rsid w:val="002A5EA4"/>
    <w:rsid w:val="002A7E4E"/>
    <w:rsid w:val="002C29E3"/>
    <w:rsid w:val="002C743A"/>
    <w:rsid w:val="002D08CA"/>
    <w:rsid w:val="002D1710"/>
    <w:rsid w:val="002D2BED"/>
    <w:rsid w:val="002E0FE2"/>
    <w:rsid w:val="002E247A"/>
    <w:rsid w:val="002E4633"/>
    <w:rsid w:val="002F1519"/>
    <w:rsid w:val="002F2D7E"/>
    <w:rsid w:val="002F37B0"/>
    <w:rsid w:val="002F63C2"/>
    <w:rsid w:val="002F6C81"/>
    <w:rsid w:val="00314687"/>
    <w:rsid w:val="00323028"/>
    <w:rsid w:val="00331F9D"/>
    <w:rsid w:val="00335763"/>
    <w:rsid w:val="00351EE4"/>
    <w:rsid w:val="0035503B"/>
    <w:rsid w:val="003552F1"/>
    <w:rsid w:val="00360007"/>
    <w:rsid w:val="003764AA"/>
    <w:rsid w:val="00376F41"/>
    <w:rsid w:val="00382AA2"/>
    <w:rsid w:val="00383D22"/>
    <w:rsid w:val="00384D76"/>
    <w:rsid w:val="003A54D1"/>
    <w:rsid w:val="003A598D"/>
    <w:rsid w:val="003B720E"/>
    <w:rsid w:val="003D132E"/>
    <w:rsid w:val="003D27D6"/>
    <w:rsid w:val="003D4B26"/>
    <w:rsid w:val="003E63F3"/>
    <w:rsid w:val="003F3389"/>
    <w:rsid w:val="003F7EA8"/>
    <w:rsid w:val="00400A1D"/>
    <w:rsid w:val="00401033"/>
    <w:rsid w:val="0041435F"/>
    <w:rsid w:val="00417877"/>
    <w:rsid w:val="00430825"/>
    <w:rsid w:val="0043146C"/>
    <w:rsid w:val="00441C79"/>
    <w:rsid w:val="00446F55"/>
    <w:rsid w:val="00453874"/>
    <w:rsid w:val="0046198D"/>
    <w:rsid w:val="004644AA"/>
    <w:rsid w:val="00466E62"/>
    <w:rsid w:val="00475105"/>
    <w:rsid w:val="00485BAB"/>
    <w:rsid w:val="00493597"/>
    <w:rsid w:val="004962A1"/>
    <w:rsid w:val="004A5044"/>
    <w:rsid w:val="004A7080"/>
    <w:rsid w:val="004B32F2"/>
    <w:rsid w:val="004B4E21"/>
    <w:rsid w:val="004B5D7B"/>
    <w:rsid w:val="004C2B9E"/>
    <w:rsid w:val="004C2E7E"/>
    <w:rsid w:val="004C7639"/>
    <w:rsid w:val="004D0FDE"/>
    <w:rsid w:val="004D72FD"/>
    <w:rsid w:val="004F3E01"/>
    <w:rsid w:val="00506598"/>
    <w:rsid w:val="00510ED1"/>
    <w:rsid w:val="005123A2"/>
    <w:rsid w:val="00512EB3"/>
    <w:rsid w:val="00514410"/>
    <w:rsid w:val="0052225B"/>
    <w:rsid w:val="005235EC"/>
    <w:rsid w:val="005237D5"/>
    <w:rsid w:val="00527535"/>
    <w:rsid w:val="005427DC"/>
    <w:rsid w:val="0054475C"/>
    <w:rsid w:val="00545408"/>
    <w:rsid w:val="00552542"/>
    <w:rsid w:val="0057065B"/>
    <w:rsid w:val="00575083"/>
    <w:rsid w:val="00596B79"/>
    <w:rsid w:val="005C026C"/>
    <w:rsid w:val="005C3185"/>
    <w:rsid w:val="005C7B47"/>
    <w:rsid w:val="005F069B"/>
    <w:rsid w:val="005F348D"/>
    <w:rsid w:val="005F3F08"/>
    <w:rsid w:val="005F695D"/>
    <w:rsid w:val="006072C6"/>
    <w:rsid w:val="00611A10"/>
    <w:rsid w:val="00627ED3"/>
    <w:rsid w:val="00627FC7"/>
    <w:rsid w:val="00630D3C"/>
    <w:rsid w:val="00631875"/>
    <w:rsid w:val="0063257C"/>
    <w:rsid w:val="00634645"/>
    <w:rsid w:val="00635715"/>
    <w:rsid w:val="00637392"/>
    <w:rsid w:val="00640591"/>
    <w:rsid w:val="006442FF"/>
    <w:rsid w:val="00646584"/>
    <w:rsid w:val="00660A26"/>
    <w:rsid w:val="00664711"/>
    <w:rsid w:val="00675888"/>
    <w:rsid w:val="00675A5E"/>
    <w:rsid w:val="00683535"/>
    <w:rsid w:val="006A4460"/>
    <w:rsid w:val="006C6858"/>
    <w:rsid w:val="006D3163"/>
    <w:rsid w:val="006D54C3"/>
    <w:rsid w:val="006E0196"/>
    <w:rsid w:val="006E282E"/>
    <w:rsid w:val="006E6EFE"/>
    <w:rsid w:val="006F0F7B"/>
    <w:rsid w:val="006F14A3"/>
    <w:rsid w:val="00704BD7"/>
    <w:rsid w:val="007121CC"/>
    <w:rsid w:val="00716CB9"/>
    <w:rsid w:val="007217E4"/>
    <w:rsid w:val="00722D87"/>
    <w:rsid w:val="0072395B"/>
    <w:rsid w:val="007258AA"/>
    <w:rsid w:val="007352AF"/>
    <w:rsid w:val="00740E1F"/>
    <w:rsid w:val="00743EF4"/>
    <w:rsid w:val="00752AEA"/>
    <w:rsid w:val="00754043"/>
    <w:rsid w:val="007553BF"/>
    <w:rsid w:val="00757E00"/>
    <w:rsid w:val="00763B70"/>
    <w:rsid w:val="007654A1"/>
    <w:rsid w:val="00782BCD"/>
    <w:rsid w:val="007835D5"/>
    <w:rsid w:val="00783CFA"/>
    <w:rsid w:val="007867EA"/>
    <w:rsid w:val="007A0AC7"/>
    <w:rsid w:val="007A344E"/>
    <w:rsid w:val="007A5EE2"/>
    <w:rsid w:val="007B1C57"/>
    <w:rsid w:val="007B2BBD"/>
    <w:rsid w:val="007B4576"/>
    <w:rsid w:val="007C238A"/>
    <w:rsid w:val="007C724F"/>
    <w:rsid w:val="007D37DF"/>
    <w:rsid w:val="007D597D"/>
    <w:rsid w:val="00813893"/>
    <w:rsid w:val="00822175"/>
    <w:rsid w:val="00836334"/>
    <w:rsid w:val="00840FE6"/>
    <w:rsid w:val="00841EE6"/>
    <w:rsid w:val="00844F80"/>
    <w:rsid w:val="008476F6"/>
    <w:rsid w:val="00857FA3"/>
    <w:rsid w:val="008650F9"/>
    <w:rsid w:val="00871F57"/>
    <w:rsid w:val="00881051"/>
    <w:rsid w:val="00885EF7"/>
    <w:rsid w:val="0088633D"/>
    <w:rsid w:val="0089133B"/>
    <w:rsid w:val="00896206"/>
    <w:rsid w:val="008A24E6"/>
    <w:rsid w:val="008A3504"/>
    <w:rsid w:val="008B1B8F"/>
    <w:rsid w:val="008B472A"/>
    <w:rsid w:val="008D24A8"/>
    <w:rsid w:val="008D3184"/>
    <w:rsid w:val="008D6393"/>
    <w:rsid w:val="008E0EDE"/>
    <w:rsid w:val="008F0659"/>
    <w:rsid w:val="008F7186"/>
    <w:rsid w:val="00904810"/>
    <w:rsid w:val="0090546A"/>
    <w:rsid w:val="00907986"/>
    <w:rsid w:val="0091400F"/>
    <w:rsid w:val="0092181E"/>
    <w:rsid w:val="009269A1"/>
    <w:rsid w:val="00927024"/>
    <w:rsid w:val="00927C46"/>
    <w:rsid w:val="00934132"/>
    <w:rsid w:val="00934CA8"/>
    <w:rsid w:val="009371E7"/>
    <w:rsid w:val="00941450"/>
    <w:rsid w:val="00945C1C"/>
    <w:rsid w:val="00947397"/>
    <w:rsid w:val="00954862"/>
    <w:rsid w:val="00955718"/>
    <w:rsid w:val="00956D88"/>
    <w:rsid w:val="00960D43"/>
    <w:rsid w:val="00962A2C"/>
    <w:rsid w:val="009671E0"/>
    <w:rsid w:val="009733ED"/>
    <w:rsid w:val="00982495"/>
    <w:rsid w:val="009832C0"/>
    <w:rsid w:val="00985BCF"/>
    <w:rsid w:val="00987AFC"/>
    <w:rsid w:val="00991E79"/>
    <w:rsid w:val="00996585"/>
    <w:rsid w:val="00996C45"/>
    <w:rsid w:val="009A2B5B"/>
    <w:rsid w:val="009A2E3C"/>
    <w:rsid w:val="009A5219"/>
    <w:rsid w:val="009B260C"/>
    <w:rsid w:val="009C0F4E"/>
    <w:rsid w:val="009C43BC"/>
    <w:rsid w:val="009C56F7"/>
    <w:rsid w:val="009D1E5F"/>
    <w:rsid w:val="009D2960"/>
    <w:rsid w:val="009D69AA"/>
    <w:rsid w:val="009D7025"/>
    <w:rsid w:val="009E0E58"/>
    <w:rsid w:val="009E1189"/>
    <w:rsid w:val="009F1323"/>
    <w:rsid w:val="009F79E9"/>
    <w:rsid w:val="009F7D80"/>
    <w:rsid w:val="00A016F3"/>
    <w:rsid w:val="00A02BA4"/>
    <w:rsid w:val="00A072DA"/>
    <w:rsid w:val="00A21111"/>
    <w:rsid w:val="00A213A7"/>
    <w:rsid w:val="00A23B7C"/>
    <w:rsid w:val="00A258CE"/>
    <w:rsid w:val="00A40B59"/>
    <w:rsid w:val="00A40B63"/>
    <w:rsid w:val="00A4396B"/>
    <w:rsid w:val="00A51273"/>
    <w:rsid w:val="00A548E4"/>
    <w:rsid w:val="00A56632"/>
    <w:rsid w:val="00A56747"/>
    <w:rsid w:val="00A611B2"/>
    <w:rsid w:val="00A617E6"/>
    <w:rsid w:val="00A659CC"/>
    <w:rsid w:val="00A719F5"/>
    <w:rsid w:val="00A71C84"/>
    <w:rsid w:val="00A77577"/>
    <w:rsid w:val="00A813C5"/>
    <w:rsid w:val="00A85BCA"/>
    <w:rsid w:val="00A93BBC"/>
    <w:rsid w:val="00A94206"/>
    <w:rsid w:val="00A95FB6"/>
    <w:rsid w:val="00AA0EBC"/>
    <w:rsid w:val="00AA750B"/>
    <w:rsid w:val="00AB162E"/>
    <w:rsid w:val="00AB34FC"/>
    <w:rsid w:val="00AB3EDE"/>
    <w:rsid w:val="00AD1DC2"/>
    <w:rsid w:val="00AD53FF"/>
    <w:rsid w:val="00AE1670"/>
    <w:rsid w:val="00AE22A5"/>
    <w:rsid w:val="00AE6012"/>
    <w:rsid w:val="00AE7035"/>
    <w:rsid w:val="00AF0692"/>
    <w:rsid w:val="00AF4148"/>
    <w:rsid w:val="00AF414E"/>
    <w:rsid w:val="00AF57D0"/>
    <w:rsid w:val="00AF6160"/>
    <w:rsid w:val="00AF6B28"/>
    <w:rsid w:val="00B10992"/>
    <w:rsid w:val="00B12D76"/>
    <w:rsid w:val="00B12F2B"/>
    <w:rsid w:val="00B1693A"/>
    <w:rsid w:val="00B22E40"/>
    <w:rsid w:val="00B325D5"/>
    <w:rsid w:val="00B457C9"/>
    <w:rsid w:val="00B60DE6"/>
    <w:rsid w:val="00B66E22"/>
    <w:rsid w:val="00B85251"/>
    <w:rsid w:val="00BA2C76"/>
    <w:rsid w:val="00BB1210"/>
    <w:rsid w:val="00BB7B8B"/>
    <w:rsid w:val="00BC0998"/>
    <w:rsid w:val="00BC695F"/>
    <w:rsid w:val="00BD09FC"/>
    <w:rsid w:val="00BD12A6"/>
    <w:rsid w:val="00BE7029"/>
    <w:rsid w:val="00BE7FE2"/>
    <w:rsid w:val="00C27128"/>
    <w:rsid w:val="00C33611"/>
    <w:rsid w:val="00C41541"/>
    <w:rsid w:val="00C53768"/>
    <w:rsid w:val="00C65813"/>
    <w:rsid w:val="00C71ECE"/>
    <w:rsid w:val="00C738AE"/>
    <w:rsid w:val="00C74B07"/>
    <w:rsid w:val="00C81DF4"/>
    <w:rsid w:val="00C87B3B"/>
    <w:rsid w:val="00C911E7"/>
    <w:rsid w:val="00C96907"/>
    <w:rsid w:val="00CB4D4D"/>
    <w:rsid w:val="00CC35D3"/>
    <w:rsid w:val="00CC55D9"/>
    <w:rsid w:val="00CD0563"/>
    <w:rsid w:val="00CD3DF2"/>
    <w:rsid w:val="00CE1D26"/>
    <w:rsid w:val="00CE3473"/>
    <w:rsid w:val="00D01E37"/>
    <w:rsid w:val="00D02CC2"/>
    <w:rsid w:val="00D11FBC"/>
    <w:rsid w:val="00D158C9"/>
    <w:rsid w:val="00D32DC2"/>
    <w:rsid w:val="00D351FF"/>
    <w:rsid w:val="00D35F37"/>
    <w:rsid w:val="00D42704"/>
    <w:rsid w:val="00D531DB"/>
    <w:rsid w:val="00D556A5"/>
    <w:rsid w:val="00D576A0"/>
    <w:rsid w:val="00D71CB6"/>
    <w:rsid w:val="00D80D2B"/>
    <w:rsid w:val="00D92478"/>
    <w:rsid w:val="00D939FB"/>
    <w:rsid w:val="00D94E67"/>
    <w:rsid w:val="00DA0557"/>
    <w:rsid w:val="00DA1A2F"/>
    <w:rsid w:val="00DA24C5"/>
    <w:rsid w:val="00DA30E2"/>
    <w:rsid w:val="00DA4F10"/>
    <w:rsid w:val="00DA5A20"/>
    <w:rsid w:val="00DA7053"/>
    <w:rsid w:val="00DA79CB"/>
    <w:rsid w:val="00DB2EA2"/>
    <w:rsid w:val="00DB545E"/>
    <w:rsid w:val="00DB7111"/>
    <w:rsid w:val="00DC41ED"/>
    <w:rsid w:val="00DD2BF6"/>
    <w:rsid w:val="00DD3445"/>
    <w:rsid w:val="00DD4005"/>
    <w:rsid w:val="00DD6AEE"/>
    <w:rsid w:val="00DE45D6"/>
    <w:rsid w:val="00DE7158"/>
    <w:rsid w:val="00DF6A36"/>
    <w:rsid w:val="00E01D2A"/>
    <w:rsid w:val="00E200FE"/>
    <w:rsid w:val="00E2430E"/>
    <w:rsid w:val="00E26E54"/>
    <w:rsid w:val="00E34256"/>
    <w:rsid w:val="00E3615C"/>
    <w:rsid w:val="00E37E95"/>
    <w:rsid w:val="00E402F2"/>
    <w:rsid w:val="00E412C1"/>
    <w:rsid w:val="00E42A2A"/>
    <w:rsid w:val="00E42C98"/>
    <w:rsid w:val="00E44516"/>
    <w:rsid w:val="00E60788"/>
    <w:rsid w:val="00E66045"/>
    <w:rsid w:val="00E7296E"/>
    <w:rsid w:val="00E73727"/>
    <w:rsid w:val="00E83294"/>
    <w:rsid w:val="00E86D03"/>
    <w:rsid w:val="00E957AF"/>
    <w:rsid w:val="00E96A66"/>
    <w:rsid w:val="00E975F8"/>
    <w:rsid w:val="00EA1F0E"/>
    <w:rsid w:val="00EA3B5F"/>
    <w:rsid w:val="00EA63AB"/>
    <w:rsid w:val="00EB04AF"/>
    <w:rsid w:val="00EC2291"/>
    <w:rsid w:val="00ED4514"/>
    <w:rsid w:val="00EE4928"/>
    <w:rsid w:val="00EE4E4F"/>
    <w:rsid w:val="00F01276"/>
    <w:rsid w:val="00F15CCB"/>
    <w:rsid w:val="00F30F8F"/>
    <w:rsid w:val="00F32B70"/>
    <w:rsid w:val="00F33535"/>
    <w:rsid w:val="00F37393"/>
    <w:rsid w:val="00F42411"/>
    <w:rsid w:val="00F436FD"/>
    <w:rsid w:val="00F43979"/>
    <w:rsid w:val="00F446E5"/>
    <w:rsid w:val="00F54028"/>
    <w:rsid w:val="00F5587C"/>
    <w:rsid w:val="00F87DB0"/>
    <w:rsid w:val="00FA3CC5"/>
    <w:rsid w:val="00FA5CE9"/>
    <w:rsid w:val="00FA62FB"/>
    <w:rsid w:val="00FB3083"/>
    <w:rsid w:val="00FC4AF6"/>
    <w:rsid w:val="00FC5912"/>
    <w:rsid w:val="00FD011B"/>
    <w:rsid w:val="00FD21D0"/>
    <w:rsid w:val="00FD221A"/>
    <w:rsid w:val="00FD4CC5"/>
    <w:rsid w:val="00FD728D"/>
    <w:rsid w:val="00FE2FA4"/>
    <w:rsid w:val="00FF08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19C8845"/>
  <w15:chartTrackingRefBased/>
  <w15:docId w15:val="{F7010970-99C0-49D2-8725-1CE70D236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AE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E4289"/>
    <w:rPr>
      <w:vertAlign w:val="superscript"/>
    </w:rPr>
  </w:style>
  <w:style w:type="paragraph" w:styleId="Footer">
    <w:name w:val="footer"/>
    <w:basedOn w:val="Normal"/>
    <w:link w:val="FooterChar"/>
    <w:uiPriority w:val="99"/>
    <w:rsid w:val="000E4289"/>
    <w:pPr>
      <w:tabs>
        <w:tab w:val="center" w:pos="4153"/>
        <w:tab w:val="right" w:pos="8306"/>
      </w:tabs>
    </w:pPr>
    <w:rPr>
      <w:sz w:val="20"/>
      <w:szCs w:val="20"/>
      <w:lang w:val="en-AU"/>
    </w:rPr>
  </w:style>
  <w:style w:type="character" w:customStyle="1" w:styleId="FooterChar">
    <w:name w:val="Footer Char"/>
    <w:basedOn w:val="DefaultParagraphFont"/>
    <w:link w:val="Footer"/>
    <w:uiPriority w:val="99"/>
    <w:rsid w:val="000E4289"/>
    <w:rPr>
      <w:rFonts w:ascii="Times New Roman" w:eastAsia="Times New Roman" w:hAnsi="Times New Roman" w:cs="Times New Roman"/>
      <w:sz w:val="20"/>
      <w:szCs w:val="20"/>
      <w:lang w:val="en-AU"/>
    </w:rPr>
  </w:style>
  <w:style w:type="paragraph" w:styleId="FootnoteText">
    <w:name w:val="footnote text"/>
    <w:basedOn w:val="Normal"/>
    <w:link w:val="FootnoteTextChar"/>
    <w:uiPriority w:val="99"/>
    <w:qFormat/>
    <w:rsid w:val="000E4289"/>
    <w:rPr>
      <w:sz w:val="20"/>
      <w:szCs w:val="20"/>
    </w:rPr>
  </w:style>
  <w:style w:type="character" w:customStyle="1" w:styleId="FootnoteTextChar">
    <w:name w:val="Footnote Text Char"/>
    <w:basedOn w:val="DefaultParagraphFont"/>
    <w:link w:val="FootnoteText"/>
    <w:uiPriority w:val="99"/>
    <w:qFormat/>
    <w:rsid w:val="000E4289"/>
    <w:rPr>
      <w:rFonts w:ascii="Times New Roman" w:eastAsia="Times New Roman" w:hAnsi="Times New Roman" w:cs="Times New Roman"/>
      <w:sz w:val="20"/>
      <w:szCs w:val="20"/>
    </w:rPr>
  </w:style>
  <w:style w:type="paragraph" w:styleId="Header">
    <w:name w:val="header"/>
    <w:aliases w:val="Header Char1,Header Char Char"/>
    <w:basedOn w:val="Normal"/>
    <w:link w:val="HeaderChar"/>
    <w:uiPriority w:val="99"/>
    <w:rsid w:val="000E4289"/>
    <w:pPr>
      <w:tabs>
        <w:tab w:val="center" w:pos="4153"/>
        <w:tab w:val="right" w:pos="8306"/>
      </w:tabs>
    </w:pPr>
    <w:rPr>
      <w:sz w:val="20"/>
      <w:szCs w:val="20"/>
      <w:lang w:val="x-none"/>
    </w:rPr>
  </w:style>
  <w:style w:type="character" w:customStyle="1" w:styleId="HeaderChar">
    <w:name w:val="Header Char"/>
    <w:aliases w:val="Header Char1 Char,Header Char Char Char"/>
    <w:basedOn w:val="DefaultParagraphFont"/>
    <w:link w:val="Header"/>
    <w:uiPriority w:val="99"/>
    <w:rsid w:val="000E4289"/>
    <w:rPr>
      <w:rFonts w:ascii="Times New Roman" w:eastAsia="Times New Roman" w:hAnsi="Times New Roman" w:cs="Times New Roman"/>
      <w:sz w:val="20"/>
      <w:szCs w:val="20"/>
      <w:lang w:val="x-none"/>
    </w:rPr>
  </w:style>
  <w:style w:type="character" w:styleId="PageNumber">
    <w:name w:val="page number"/>
    <w:basedOn w:val="DefaultParagraphFont"/>
    <w:uiPriority w:val="99"/>
    <w:rsid w:val="000E4289"/>
  </w:style>
  <w:style w:type="paragraph" w:styleId="BalloonText">
    <w:name w:val="Balloon Text"/>
    <w:basedOn w:val="Normal"/>
    <w:link w:val="BalloonTextChar"/>
    <w:uiPriority w:val="99"/>
    <w:semiHidden/>
    <w:unhideWhenUsed/>
    <w:rsid w:val="000E4289"/>
    <w:rPr>
      <w:rFonts w:ascii="Arial" w:hAnsi="Arial" w:cs="Arial"/>
      <w:sz w:val="18"/>
      <w:szCs w:val="18"/>
    </w:rPr>
  </w:style>
  <w:style w:type="character" w:customStyle="1" w:styleId="BalloonTextChar">
    <w:name w:val="Balloon Text Char"/>
    <w:basedOn w:val="DefaultParagraphFont"/>
    <w:link w:val="BalloonText"/>
    <w:uiPriority w:val="99"/>
    <w:semiHidden/>
    <w:rsid w:val="000E4289"/>
    <w:rPr>
      <w:rFonts w:ascii="Arial" w:eastAsia="Times New Roman" w:hAnsi="Arial" w:cs="Arial"/>
      <w:sz w:val="18"/>
      <w:szCs w:val="18"/>
    </w:rPr>
  </w:style>
  <w:style w:type="paragraph" w:styleId="ListParagraph">
    <w:name w:val="List Paragraph"/>
    <w:aliases w:val="Strip,H&amp;P List Paragraph,2,Syle 1,Normal bullet 2,Bullet list,Saistīto dokumentu saraksts,Virsraksti,Numurets,PPS_Bullet,Numbered Para 1,Dot pt,List Paragraph Char Char Char,Indicator Text,Bullet Points,MAIN CONTENT,IFCL - List Paragraph"/>
    <w:basedOn w:val="Normal"/>
    <w:link w:val="ListParagraphChar"/>
    <w:uiPriority w:val="34"/>
    <w:qFormat/>
    <w:rsid w:val="000E4289"/>
    <w:pPr>
      <w:ind w:left="720"/>
      <w:contextualSpacing/>
    </w:pPr>
  </w:style>
  <w:style w:type="table" w:styleId="TableGrid">
    <w:name w:val="Table Grid"/>
    <w:basedOn w:val="TableNormal"/>
    <w:uiPriority w:val="59"/>
    <w:rsid w:val="000E4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0E4289"/>
    <w:rPr>
      <w:sz w:val="16"/>
      <w:szCs w:val="16"/>
    </w:rPr>
  </w:style>
  <w:style w:type="paragraph" w:styleId="CommentText">
    <w:name w:val="annotation text"/>
    <w:basedOn w:val="Normal"/>
    <w:link w:val="CommentTextChar"/>
    <w:uiPriority w:val="99"/>
    <w:unhideWhenUsed/>
    <w:rsid w:val="000E4289"/>
    <w:rPr>
      <w:sz w:val="20"/>
      <w:szCs w:val="20"/>
    </w:rPr>
  </w:style>
  <w:style w:type="character" w:customStyle="1" w:styleId="CommentTextChar">
    <w:name w:val="Comment Text Char"/>
    <w:basedOn w:val="DefaultParagraphFont"/>
    <w:link w:val="CommentText"/>
    <w:uiPriority w:val="99"/>
    <w:rsid w:val="000E428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E4289"/>
    <w:rPr>
      <w:b/>
      <w:bCs/>
    </w:rPr>
  </w:style>
  <w:style w:type="character" w:customStyle="1" w:styleId="CommentSubjectChar">
    <w:name w:val="Comment Subject Char"/>
    <w:basedOn w:val="CommentTextChar"/>
    <w:link w:val="CommentSubject"/>
    <w:uiPriority w:val="99"/>
    <w:semiHidden/>
    <w:rsid w:val="000E4289"/>
    <w:rPr>
      <w:rFonts w:ascii="Times New Roman" w:eastAsia="Times New Roman" w:hAnsi="Times New Roman" w:cs="Times New Roman"/>
      <w:b/>
      <w:bCs/>
      <w:sz w:val="20"/>
      <w:szCs w:val="20"/>
    </w:rPr>
  </w:style>
  <w:style w:type="numbering" w:customStyle="1" w:styleId="11111128">
    <w:name w:val="1 / 1.1 / 1.1.128"/>
    <w:basedOn w:val="NoList"/>
    <w:next w:val="111111"/>
    <w:unhideWhenUsed/>
    <w:rsid w:val="000E4289"/>
    <w:pPr>
      <w:numPr>
        <w:numId w:val="6"/>
      </w:numPr>
    </w:pPr>
  </w:style>
  <w:style w:type="character" w:styleId="Hyperlink">
    <w:name w:val="Hyperlink"/>
    <w:basedOn w:val="DefaultParagraphFont"/>
    <w:uiPriority w:val="99"/>
    <w:unhideWhenUsed/>
    <w:rsid w:val="000E4289"/>
    <w:rPr>
      <w:color w:val="0563C1" w:themeColor="hyperlink"/>
      <w:u w:val="single"/>
    </w:rPr>
  </w:style>
  <w:style w:type="numbering" w:styleId="111111">
    <w:name w:val="Outline List 2"/>
    <w:basedOn w:val="NoList"/>
    <w:uiPriority w:val="99"/>
    <w:semiHidden/>
    <w:unhideWhenUsed/>
    <w:rsid w:val="000E4289"/>
  </w:style>
  <w:style w:type="character" w:customStyle="1" w:styleId="ListParagraphChar">
    <w:name w:val="List Paragraph Char"/>
    <w:aliases w:val="Strip Char,H&amp;P List Paragraph Char,2 Char,Syle 1 Char,Normal bullet 2 Char,Bullet list Char,Saistīto dokumentu saraksts Char,Virsraksti Char,Numurets Char,PPS_Bullet Char,Numbered Para 1 Char,Dot pt Char,Indicator Text Char"/>
    <w:link w:val="ListParagraph"/>
    <w:uiPriority w:val="34"/>
    <w:qFormat/>
    <w:locked/>
    <w:rsid w:val="000E4289"/>
    <w:rPr>
      <w:rFonts w:ascii="Times New Roman" w:eastAsia="Times New Roman" w:hAnsi="Times New Roman" w:cs="Times New Roman"/>
      <w:sz w:val="24"/>
      <w:szCs w:val="24"/>
    </w:rPr>
  </w:style>
  <w:style w:type="paragraph" w:customStyle="1" w:styleId="naisf">
    <w:name w:val="naisf"/>
    <w:basedOn w:val="Normal"/>
    <w:rsid w:val="000E4289"/>
    <w:pPr>
      <w:spacing w:before="100" w:beforeAutospacing="1" w:after="100" w:afterAutospacing="1"/>
    </w:pPr>
    <w:rPr>
      <w:lang w:eastAsia="lv-LV"/>
    </w:rPr>
  </w:style>
  <w:style w:type="paragraph" w:customStyle="1" w:styleId="naisc">
    <w:name w:val="naisc"/>
    <w:basedOn w:val="Normal"/>
    <w:rsid w:val="000E4289"/>
    <w:pPr>
      <w:spacing w:before="100" w:beforeAutospacing="1" w:after="100" w:afterAutospacing="1"/>
    </w:pPr>
    <w:rPr>
      <w:lang w:eastAsia="lv-LV"/>
    </w:rPr>
  </w:style>
  <w:style w:type="paragraph" w:customStyle="1" w:styleId="naiskr">
    <w:name w:val="naiskr"/>
    <w:basedOn w:val="Normal"/>
    <w:rsid w:val="000E4289"/>
    <w:pPr>
      <w:spacing w:before="100" w:beforeAutospacing="1" w:after="100" w:afterAutospacing="1"/>
    </w:pPr>
    <w:rPr>
      <w:lang w:eastAsia="lv-LV"/>
    </w:rPr>
  </w:style>
  <w:style w:type="character" w:customStyle="1" w:styleId="Vresrakstzmes">
    <w:name w:val="Vēres rakstzīmes"/>
    <w:qFormat/>
    <w:rsid w:val="000E4289"/>
  </w:style>
  <w:style w:type="paragraph" w:styleId="BodyText">
    <w:name w:val="Body Text"/>
    <w:basedOn w:val="Normal"/>
    <w:link w:val="BodyTextChar"/>
    <w:unhideWhenUsed/>
    <w:rsid w:val="008B1B8F"/>
    <w:pPr>
      <w:spacing w:after="120"/>
    </w:pPr>
    <w:rPr>
      <w:sz w:val="20"/>
      <w:szCs w:val="20"/>
    </w:rPr>
  </w:style>
  <w:style w:type="character" w:customStyle="1" w:styleId="BodyTextChar">
    <w:name w:val="Body Text Char"/>
    <w:basedOn w:val="DefaultParagraphFont"/>
    <w:link w:val="BodyText"/>
    <w:rsid w:val="008B1B8F"/>
    <w:rPr>
      <w:rFonts w:ascii="Times New Roman" w:eastAsia="Times New Roman" w:hAnsi="Times New Roman" w:cs="Times New Roman"/>
      <w:sz w:val="20"/>
      <w:szCs w:val="20"/>
    </w:rPr>
  </w:style>
  <w:style w:type="character" w:styleId="Strong">
    <w:name w:val="Strong"/>
    <w:basedOn w:val="DefaultParagraphFont"/>
    <w:uiPriority w:val="22"/>
    <w:qFormat/>
    <w:rsid w:val="00A813C5"/>
    <w:rPr>
      <w:b/>
      <w:bCs/>
    </w:rPr>
  </w:style>
  <w:style w:type="character" w:styleId="Emphasis">
    <w:name w:val="Emphasis"/>
    <w:basedOn w:val="DefaultParagraphFont"/>
    <w:uiPriority w:val="20"/>
    <w:qFormat/>
    <w:rsid w:val="003600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285">
      <w:bodyDiv w:val="1"/>
      <w:marLeft w:val="0"/>
      <w:marRight w:val="0"/>
      <w:marTop w:val="0"/>
      <w:marBottom w:val="0"/>
      <w:divBdr>
        <w:top w:val="none" w:sz="0" w:space="0" w:color="auto"/>
        <w:left w:val="none" w:sz="0" w:space="0" w:color="auto"/>
        <w:bottom w:val="none" w:sz="0" w:space="0" w:color="auto"/>
        <w:right w:val="none" w:sz="0" w:space="0" w:color="auto"/>
      </w:divBdr>
    </w:div>
    <w:div w:id="162475607">
      <w:bodyDiv w:val="1"/>
      <w:marLeft w:val="0"/>
      <w:marRight w:val="0"/>
      <w:marTop w:val="0"/>
      <w:marBottom w:val="0"/>
      <w:divBdr>
        <w:top w:val="none" w:sz="0" w:space="0" w:color="auto"/>
        <w:left w:val="none" w:sz="0" w:space="0" w:color="auto"/>
        <w:bottom w:val="none" w:sz="0" w:space="0" w:color="auto"/>
        <w:right w:val="none" w:sz="0" w:space="0" w:color="auto"/>
      </w:divBdr>
    </w:div>
    <w:div w:id="610212190">
      <w:bodyDiv w:val="1"/>
      <w:marLeft w:val="0"/>
      <w:marRight w:val="0"/>
      <w:marTop w:val="0"/>
      <w:marBottom w:val="0"/>
      <w:divBdr>
        <w:top w:val="none" w:sz="0" w:space="0" w:color="auto"/>
        <w:left w:val="none" w:sz="0" w:space="0" w:color="auto"/>
        <w:bottom w:val="none" w:sz="0" w:space="0" w:color="auto"/>
        <w:right w:val="none" w:sz="0" w:space="0" w:color="auto"/>
      </w:divBdr>
    </w:div>
    <w:div w:id="630793363">
      <w:bodyDiv w:val="1"/>
      <w:marLeft w:val="0"/>
      <w:marRight w:val="0"/>
      <w:marTop w:val="0"/>
      <w:marBottom w:val="0"/>
      <w:divBdr>
        <w:top w:val="none" w:sz="0" w:space="0" w:color="auto"/>
        <w:left w:val="none" w:sz="0" w:space="0" w:color="auto"/>
        <w:bottom w:val="none" w:sz="0" w:space="0" w:color="auto"/>
        <w:right w:val="none" w:sz="0" w:space="0" w:color="auto"/>
      </w:divBdr>
    </w:div>
    <w:div w:id="736512623">
      <w:bodyDiv w:val="1"/>
      <w:marLeft w:val="0"/>
      <w:marRight w:val="0"/>
      <w:marTop w:val="0"/>
      <w:marBottom w:val="0"/>
      <w:divBdr>
        <w:top w:val="none" w:sz="0" w:space="0" w:color="auto"/>
        <w:left w:val="none" w:sz="0" w:space="0" w:color="auto"/>
        <w:bottom w:val="none" w:sz="0" w:space="0" w:color="auto"/>
        <w:right w:val="none" w:sz="0" w:space="0" w:color="auto"/>
      </w:divBdr>
    </w:div>
    <w:div w:id="1250191990">
      <w:bodyDiv w:val="1"/>
      <w:marLeft w:val="0"/>
      <w:marRight w:val="0"/>
      <w:marTop w:val="0"/>
      <w:marBottom w:val="0"/>
      <w:divBdr>
        <w:top w:val="none" w:sz="0" w:space="0" w:color="auto"/>
        <w:left w:val="none" w:sz="0" w:space="0" w:color="auto"/>
        <w:bottom w:val="none" w:sz="0" w:space="0" w:color="auto"/>
        <w:right w:val="none" w:sz="0" w:space="0" w:color="auto"/>
      </w:divBdr>
    </w:div>
    <w:div w:id="1324771621">
      <w:bodyDiv w:val="1"/>
      <w:marLeft w:val="0"/>
      <w:marRight w:val="0"/>
      <w:marTop w:val="0"/>
      <w:marBottom w:val="0"/>
      <w:divBdr>
        <w:top w:val="none" w:sz="0" w:space="0" w:color="auto"/>
        <w:left w:val="none" w:sz="0" w:space="0" w:color="auto"/>
        <w:bottom w:val="none" w:sz="0" w:space="0" w:color="auto"/>
        <w:right w:val="none" w:sz="0" w:space="0" w:color="auto"/>
      </w:divBdr>
    </w:div>
    <w:div w:id="1449467001">
      <w:bodyDiv w:val="1"/>
      <w:marLeft w:val="0"/>
      <w:marRight w:val="0"/>
      <w:marTop w:val="0"/>
      <w:marBottom w:val="0"/>
      <w:divBdr>
        <w:top w:val="none" w:sz="0" w:space="0" w:color="auto"/>
        <w:left w:val="none" w:sz="0" w:space="0" w:color="auto"/>
        <w:bottom w:val="none" w:sz="0" w:space="0" w:color="auto"/>
        <w:right w:val="none" w:sz="0" w:space="0" w:color="auto"/>
      </w:divBdr>
    </w:div>
    <w:div w:id="1457796942">
      <w:bodyDiv w:val="1"/>
      <w:marLeft w:val="0"/>
      <w:marRight w:val="0"/>
      <w:marTop w:val="0"/>
      <w:marBottom w:val="0"/>
      <w:divBdr>
        <w:top w:val="none" w:sz="0" w:space="0" w:color="auto"/>
        <w:left w:val="none" w:sz="0" w:space="0" w:color="auto"/>
        <w:bottom w:val="none" w:sz="0" w:space="0" w:color="auto"/>
        <w:right w:val="none" w:sz="0" w:space="0" w:color="auto"/>
      </w:divBdr>
    </w:div>
    <w:div w:id="1632591873">
      <w:bodyDiv w:val="1"/>
      <w:marLeft w:val="0"/>
      <w:marRight w:val="0"/>
      <w:marTop w:val="0"/>
      <w:marBottom w:val="0"/>
      <w:divBdr>
        <w:top w:val="none" w:sz="0" w:space="0" w:color="auto"/>
        <w:left w:val="none" w:sz="0" w:space="0" w:color="auto"/>
        <w:bottom w:val="none" w:sz="0" w:space="0" w:color="auto"/>
        <w:right w:val="none" w:sz="0" w:space="0" w:color="auto"/>
      </w:divBdr>
    </w:div>
    <w:div w:id="1762871595">
      <w:bodyDiv w:val="1"/>
      <w:marLeft w:val="0"/>
      <w:marRight w:val="0"/>
      <w:marTop w:val="0"/>
      <w:marBottom w:val="0"/>
      <w:divBdr>
        <w:top w:val="none" w:sz="0" w:space="0" w:color="auto"/>
        <w:left w:val="none" w:sz="0" w:space="0" w:color="auto"/>
        <w:bottom w:val="none" w:sz="0" w:space="0" w:color="auto"/>
        <w:right w:val="none" w:sz="0" w:space="0" w:color="auto"/>
      </w:divBdr>
    </w:div>
    <w:div w:id="18133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amoic.gov.lv" TargetMode="External"/><Relationship Id="rId13" Type="http://schemas.openxmlformats.org/officeDocument/2006/relationships/hyperlink" Target="mailto:personasdati@vamoic.gov.lv" TargetMode="External"/><Relationship Id="rId18" Type="http://schemas.openxmlformats.org/officeDocument/2006/relationships/footer" Target="footer1.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pasts@vamoic.gov.lv" TargetMode="External"/><Relationship Id="rId17" Type="http://schemas.openxmlformats.org/officeDocument/2006/relationships/header" Target="header2.xml"/><Relationship Id="rId25"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vamoic.gov.lv" TargetMode="Externa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mailto:pasts@vamoic.gov.lv" TargetMode="Externa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hyperlink" Target="mailto:pasts@vamoic.gov.l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pasts@vamoic.gov.lv" TargetMode="External"/><Relationship Id="rId14" Type="http://schemas.openxmlformats.org/officeDocument/2006/relationships/hyperlink" Target="http://www.vamoic.gov.lv" TargetMode="External"/><Relationship Id="rId22" Type="http://schemas.openxmlformats.org/officeDocument/2006/relationships/header" Target="head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BA41C-A4D8-41B0-9447-656999735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1598</TotalTime>
  <Pages>61</Pages>
  <Words>94035</Words>
  <Characters>53601</Characters>
  <Application>Microsoft Office Word</Application>
  <DocSecurity>0</DocSecurity>
  <Lines>446</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Inguna Nagle</dc:creator>
  <cp:keywords/>
  <dc:description/>
  <cp:lastModifiedBy>Dzeina Sirma</cp:lastModifiedBy>
  <cp:revision>92</cp:revision>
  <cp:lastPrinted>2023-06-14T06:14:00Z</cp:lastPrinted>
  <dcterms:created xsi:type="dcterms:W3CDTF">2026-01-13T11:42:00Z</dcterms:created>
  <dcterms:modified xsi:type="dcterms:W3CDTF">2026-07-21T07:47:00Z</dcterms:modified>
</cp:coreProperties>
</file>