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Biedrība "Latgales reģiona attīstības aģentūra"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41503023129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Apmācības pedagogiem “Dronu robotika skolēniem STEM izglītībā” Latgales reģionā projektā "SkillRiskRobo"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LRAA 2026/01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Daugavpils</w:t>
      </w:r>
      <w:r w:rsidRPr="0003154A">
        <w:t xml:space="preserve">, </w:t>
      </w:r>
      <w:r w:rsidR="006E0A33">
        <w:t>2026.gada 14.augusts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14.08.2026 plkst. 16:00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Daugavpils, Saules iela 15 (LATVIJA), LV-5401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Jānis Veips</w:t>
      </w:r>
      <w:r w:rsidR="00EB01A6">
        <w:t xml:space="preserve">, </w:t>
      </w:r>
      <w:r w:rsidR="00EB01A6">
        <w:t>Jānis Veips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Jānis Veips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Apmācības pedagogiem “Dronu robotika skolēniem STEM izglītībā” Latgales reģionā projektā "SkillRiskRobo"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LRAA 2026/01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14.augusts plkst. 12:00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"Robopilots"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14.08.2026 plkst. 11:32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16:00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Jānis Veips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Jānis Veips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SIA "Robopilots"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14.08.2026 plkst. 11:32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24200.0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14.08.2026; 16:02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