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18DFA" w14:textId="77777777" w:rsidR="006A70B3" w:rsidRPr="006278DB" w:rsidRDefault="006A70B3" w:rsidP="006A70B3">
      <w:pPr>
        <w:tabs>
          <w:tab w:val="left" w:pos="8647"/>
        </w:tabs>
        <w:spacing w:before="120"/>
        <w:ind w:left="-284" w:right="708"/>
        <w:jc w:val="center"/>
        <w:rPr>
          <w:b/>
          <w:sz w:val="26"/>
          <w:szCs w:val="26"/>
        </w:rPr>
      </w:pPr>
      <w:r w:rsidRPr="006278DB">
        <w:rPr>
          <w:b/>
          <w:noProof/>
          <w:sz w:val="26"/>
          <w:szCs w:val="26"/>
        </w:rPr>
        <w:drawing>
          <wp:inline distT="0" distB="0" distL="0" distR="0" wp14:anchorId="2EF5D2C1" wp14:editId="27A303AA">
            <wp:extent cx="619200" cy="735300"/>
            <wp:effectExtent l="19050" t="0" r="9450" b="0"/>
            <wp:docPr id="6" name="Picture 3" descr="JURMALA gerbonis_black_balts_f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RMALA gerbonis_black_balts_fons.png"/>
                    <pic:cNvPicPr/>
                  </pic:nvPicPr>
                  <pic:blipFill>
                    <a:blip r:embed="rId8" cstate="print"/>
                    <a:stretch>
                      <a:fillRect/>
                    </a:stretch>
                  </pic:blipFill>
                  <pic:spPr>
                    <a:xfrm>
                      <a:off x="0" y="0"/>
                      <a:ext cx="619200" cy="735300"/>
                    </a:xfrm>
                    <a:prstGeom prst="rect">
                      <a:avLst/>
                    </a:prstGeom>
                  </pic:spPr>
                </pic:pic>
              </a:graphicData>
            </a:graphic>
          </wp:inline>
        </w:drawing>
      </w:r>
    </w:p>
    <w:p w14:paraId="48A081DE" w14:textId="77777777" w:rsidR="006A70B3" w:rsidRPr="006278DB" w:rsidRDefault="006A70B3" w:rsidP="006A70B3">
      <w:pPr>
        <w:tabs>
          <w:tab w:val="left" w:pos="8647"/>
        </w:tabs>
        <w:spacing w:before="120" w:after="120"/>
        <w:ind w:left="-284" w:right="708"/>
        <w:jc w:val="center"/>
        <w:rPr>
          <w:caps/>
          <w:sz w:val="26"/>
          <w:szCs w:val="26"/>
        </w:rPr>
      </w:pPr>
      <w:r w:rsidRPr="006278DB">
        <w:rPr>
          <w:caps/>
          <w:sz w:val="26"/>
          <w:szCs w:val="26"/>
        </w:rPr>
        <w:t>JŪRMALAS labklājības pārvalde</w:t>
      </w:r>
    </w:p>
    <w:tbl>
      <w:tblPr>
        <w:tblW w:w="9299" w:type="dxa"/>
        <w:jc w:val="center"/>
        <w:tblBorders>
          <w:top w:val="single" w:sz="2" w:space="0" w:color="auto"/>
        </w:tblBorders>
        <w:tblCellMar>
          <w:left w:w="0" w:type="dxa"/>
          <w:right w:w="0" w:type="dxa"/>
        </w:tblCellMar>
        <w:tblLook w:val="04A0" w:firstRow="1" w:lastRow="0" w:firstColumn="1" w:lastColumn="0" w:noHBand="0" w:noVBand="1"/>
      </w:tblPr>
      <w:tblGrid>
        <w:gridCol w:w="9299"/>
      </w:tblGrid>
      <w:tr w:rsidR="006A70B3" w:rsidRPr="006278DB" w14:paraId="16FE62F0" w14:textId="77777777" w:rsidTr="00727E9B">
        <w:trPr>
          <w:trHeight w:val="306"/>
          <w:jc w:val="center"/>
        </w:trPr>
        <w:tc>
          <w:tcPr>
            <w:tcW w:w="9299" w:type="dxa"/>
          </w:tcPr>
          <w:p w14:paraId="50A2F784" w14:textId="77777777" w:rsidR="006A70B3" w:rsidRPr="006278DB" w:rsidRDefault="006A70B3" w:rsidP="00727E9B">
            <w:pPr>
              <w:tabs>
                <w:tab w:val="left" w:pos="8647"/>
              </w:tabs>
              <w:spacing w:before="120" w:after="120"/>
              <w:ind w:left="-284" w:right="708"/>
              <w:jc w:val="center"/>
              <w:rPr>
                <w:sz w:val="16"/>
                <w:szCs w:val="16"/>
              </w:rPr>
            </w:pPr>
            <w:r w:rsidRPr="006278DB">
              <w:rPr>
                <w:sz w:val="16"/>
                <w:szCs w:val="16"/>
              </w:rPr>
              <w:t>Talsu šoseja 31 k-25, Jūrmala, LV - 2016, tālrunis: 677673</w:t>
            </w:r>
            <w:r>
              <w:rPr>
                <w:sz w:val="16"/>
                <w:szCs w:val="16"/>
              </w:rPr>
              <w:t>47</w:t>
            </w:r>
            <w:r w:rsidRPr="006278DB">
              <w:rPr>
                <w:sz w:val="16"/>
                <w:szCs w:val="16"/>
              </w:rPr>
              <w:t>; e-pasts: labklajibas.parvalde@jurmala.lv, www.jurmala.lv</w:t>
            </w:r>
          </w:p>
        </w:tc>
      </w:tr>
    </w:tbl>
    <w:p w14:paraId="38265ED0" w14:textId="77777777" w:rsidR="006A70B3" w:rsidRDefault="006A70B3" w:rsidP="006A70B3">
      <w:pPr>
        <w:spacing w:before="120" w:after="120"/>
        <w:ind w:right="850"/>
        <w:jc w:val="center"/>
        <w:rPr>
          <w:sz w:val="26"/>
          <w:szCs w:val="26"/>
        </w:rPr>
      </w:pPr>
      <w:r w:rsidRPr="006637ED">
        <w:rPr>
          <w:sz w:val="26"/>
          <w:szCs w:val="26"/>
        </w:rPr>
        <w:t>J</w:t>
      </w:r>
      <w:r>
        <w:rPr>
          <w:sz w:val="26"/>
          <w:szCs w:val="26"/>
        </w:rPr>
        <w:t>ūrmalā</w:t>
      </w:r>
    </w:p>
    <w:p w14:paraId="3310324C" w14:textId="77777777" w:rsidR="006A70B3" w:rsidRPr="004675AC" w:rsidRDefault="006A70B3" w:rsidP="006A70B3">
      <w:pPr>
        <w:tabs>
          <w:tab w:val="left" w:pos="8647"/>
        </w:tabs>
        <w:spacing w:before="120" w:after="120"/>
        <w:ind w:right="708"/>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530"/>
        <w:gridCol w:w="2233"/>
      </w:tblGrid>
      <w:tr w:rsidR="006A70B3" w:rsidRPr="004675AC" w14:paraId="7C2B94BB" w14:textId="77777777" w:rsidTr="00727E9B">
        <w:trPr>
          <w:trHeight w:val="170"/>
        </w:trPr>
        <w:tc>
          <w:tcPr>
            <w:tcW w:w="1632" w:type="dxa"/>
            <w:tcBorders>
              <w:top w:val="nil"/>
              <w:left w:val="nil"/>
              <w:bottom w:val="single" w:sz="4" w:space="0" w:color="auto"/>
              <w:right w:val="nil"/>
            </w:tcBorders>
            <w:vAlign w:val="center"/>
          </w:tcPr>
          <w:p w14:paraId="0F665432" w14:textId="2153032F" w:rsidR="006A70B3" w:rsidRPr="004675AC" w:rsidRDefault="007E603F" w:rsidP="00727E9B">
            <w:pPr>
              <w:jc w:val="center"/>
              <w:rPr>
                <w:szCs w:val="24"/>
              </w:rPr>
            </w:pPr>
            <w:r>
              <w:rPr>
                <w:szCs w:val="24"/>
              </w:rPr>
              <w:t>04.08.2026</w:t>
            </w:r>
            <w:r w:rsidR="006A70B3">
              <w:rPr>
                <w:szCs w:val="24"/>
              </w:rPr>
              <w:t>.</w:t>
            </w:r>
          </w:p>
        </w:tc>
        <w:tc>
          <w:tcPr>
            <w:tcW w:w="530" w:type="dxa"/>
            <w:tcBorders>
              <w:top w:val="nil"/>
              <w:left w:val="nil"/>
              <w:bottom w:val="nil"/>
              <w:right w:val="nil"/>
            </w:tcBorders>
            <w:vAlign w:val="center"/>
          </w:tcPr>
          <w:p w14:paraId="63B8B9AF" w14:textId="77777777" w:rsidR="006A70B3" w:rsidRPr="004675AC" w:rsidRDefault="006A70B3" w:rsidP="00727E9B">
            <w:pPr>
              <w:jc w:val="center"/>
              <w:rPr>
                <w:szCs w:val="24"/>
              </w:rPr>
            </w:pPr>
            <w:r w:rsidRPr="004675AC">
              <w:rPr>
                <w:szCs w:val="24"/>
              </w:rPr>
              <w:t>Nr.</w:t>
            </w:r>
          </w:p>
        </w:tc>
        <w:tc>
          <w:tcPr>
            <w:tcW w:w="2233" w:type="dxa"/>
            <w:tcBorders>
              <w:top w:val="nil"/>
              <w:left w:val="nil"/>
              <w:bottom w:val="single" w:sz="4" w:space="0" w:color="auto"/>
              <w:right w:val="nil"/>
            </w:tcBorders>
            <w:vAlign w:val="center"/>
          </w:tcPr>
          <w:p w14:paraId="40B85F44" w14:textId="45A58BDA" w:rsidR="006A70B3" w:rsidRPr="004675AC" w:rsidRDefault="007E603F" w:rsidP="00727E9B">
            <w:pPr>
              <w:ind w:right="235"/>
              <w:jc w:val="center"/>
              <w:rPr>
                <w:szCs w:val="24"/>
              </w:rPr>
            </w:pPr>
            <w:r w:rsidRPr="007E603F">
              <w:rPr>
                <w:b/>
                <w:bCs/>
                <w:szCs w:val="24"/>
              </w:rPr>
              <w:t>1.1-5/N/4969</w:t>
            </w:r>
          </w:p>
        </w:tc>
      </w:tr>
    </w:tbl>
    <w:p w14:paraId="611A0218" w14:textId="77777777" w:rsidR="006A70B3" w:rsidRDefault="006A70B3" w:rsidP="00F86909">
      <w:pPr>
        <w:jc w:val="right"/>
        <w:rPr>
          <w:b/>
          <w:bCs/>
          <w:szCs w:val="24"/>
        </w:rPr>
      </w:pPr>
    </w:p>
    <w:p w14:paraId="2432AA4F" w14:textId="77777777" w:rsidR="006A70B3" w:rsidRDefault="006A70B3" w:rsidP="00F86909">
      <w:pPr>
        <w:jc w:val="right"/>
        <w:rPr>
          <w:b/>
          <w:bCs/>
          <w:szCs w:val="24"/>
        </w:rPr>
      </w:pPr>
    </w:p>
    <w:p w14:paraId="7DC6B15A" w14:textId="7163FECB" w:rsidR="00970D92" w:rsidRPr="00F86909" w:rsidRDefault="00F86909" w:rsidP="00F86909">
      <w:pPr>
        <w:jc w:val="right"/>
        <w:rPr>
          <w:b/>
          <w:bCs/>
          <w:szCs w:val="24"/>
        </w:rPr>
      </w:pPr>
      <w:r w:rsidRPr="00F86909">
        <w:rPr>
          <w:b/>
          <w:bCs/>
          <w:szCs w:val="24"/>
        </w:rPr>
        <w:t>Iespējamiem pretendentiem</w:t>
      </w:r>
    </w:p>
    <w:p w14:paraId="7DC6B15B" w14:textId="73ABEBB5" w:rsidR="00733570" w:rsidRDefault="00733570" w:rsidP="00733570">
      <w:pPr>
        <w:rPr>
          <w:szCs w:val="24"/>
        </w:rPr>
      </w:pPr>
    </w:p>
    <w:p w14:paraId="79D1DEF7" w14:textId="7C802B28" w:rsidR="00DD6755" w:rsidRPr="004E2790" w:rsidRDefault="00DD6755" w:rsidP="00FC4E40">
      <w:pPr>
        <w:tabs>
          <w:tab w:val="left" w:pos="7655"/>
        </w:tabs>
        <w:rPr>
          <w:szCs w:val="24"/>
        </w:rPr>
      </w:pPr>
      <w:r w:rsidRPr="004E2790">
        <w:rPr>
          <w:szCs w:val="24"/>
        </w:rPr>
        <w:t>Atbilde</w:t>
      </w:r>
      <w:r>
        <w:rPr>
          <w:szCs w:val="24"/>
        </w:rPr>
        <w:t>s</w:t>
      </w:r>
      <w:r w:rsidR="002E20BA">
        <w:rPr>
          <w:szCs w:val="24"/>
        </w:rPr>
        <w:t xml:space="preserve"> iepirkumā</w:t>
      </w:r>
      <w:r w:rsidRPr="004E2790">
        <w:rPr>
          <w:szCs w:val="24"/>
        </w:rPr>
        <w:t xml:space="preserve"> ar ID Nr.</w:t>
      </w:r>
      <w:r>
        <w:rPr>
          <w:szCs w:val="24"/>
        </w:rPr>
        <w:t> </w:t>
      </w:r>
      <w:r w:rsidRPr="004E2790">
        <w:rPr>
          <w:szCs w:val="24"/>
        </w:rPr>
        <w:t>JVA 202</w:t>
      </w:r>
      <w:r>
        <w:rPr>
          <w:szCs w:val="24"/>
        </w:rPr>
        <w:t>6</w:t>
      </w:r>
      <w:r w:rsidRPr="004E2790">
        <w:rPr>
          <w:szCs w:val="24"/>
        </w:rPr>
        <w:t>/</w:t>
      </w:r>
      <w:r w:rsidR="002E20BA">
        <w:rPr>
          <w:szCs w:val="24"/>
        </w:rPr>
        <w:t>6</w:t>
      </w:r>
    </w:p>
    <w:p w14:paraId="0363A18B" w14:textId="77777777" w:rsidR="00DD6755" w:rsidRPr="004E2790" w:rsidRDefault="00DD6755" w:rsidP="00FC4E40">
      <w:pPr>
        <w:tabs>
          <w:tab w:val="left" w:pos="7655"/>
        </w:tabs>
        <w:ind w:right="567"/>
        <w:jc w:val="both"/>
        <w:rPr>
          <w:szCs w:val="24"/>
        </w:rPr>
      </w:pPr>
    </w:p>
    <w:p w14:paraId="2039160F" w14:textId="6CE814FB" w:rsidR="00DD6755" w:rsidRDefault="002E20BA" w:rsidP="00FC4E40">
      <w:pPr>
        <w:spacing w:before="120"/>
        <w:ind w:firstLine="567"/>
        <w:jc w:val="both"/>
        <w:rPr>
          <w:bCs/>
          <w:szCs w:val="24"/>
        </w:rPr>
      </w:pPr>
      <w:r w:rsidRPr="002E20BA">
        <w:rPr>
          <w:bCs/>
          <w:szCs w:val="24"/>
        </w:rPr>
        <w:t>Jūrmalas Labklājības pārvaldes iepirkumu komisija</w:t>
      </w:r>
      <w:r>
        <w:rPr>
          <w:bCs/>
          <w:szCs w:val="24"/>
        </w:rPr>
        <w:t xml:space="preserve"> </w:t>
      </w:r>
      <w:r w:rsidR="00DD6755" w:rsidRPr="004E2790">
        <w:rPr>
          <w:bCs/>
          <w:szCs w:val="24"/>
        </w:rPr>
        <w:t>(turpmāk – Iepirkumu komisija) ir saņēmusi ieinteresēt</w:t>
      </w:r>
      <w:r w:rsidR="00C327EE">
        <w:rPr>
          <w:bCs/>
          <w:szCs w:val="24"/>
        </w:rPr>
        <w:t>o</w:t>
      </w:r>
      <w:r w:rsidR="00DD6755" w:rsidRPr="004E2790">
        <w:rPr>
          <w:bCs/>
          <w:szCs w:val="24"/>
        </w:rPr>
        <w:t xml:space="preserve"> piegādātāj</w:t>
      </w:r>
      <w:r w:rsidR="00C327EE">
        <w:rPr>
          <w:bCs/>
          <w:szCs w:val="24"/>
        </w:rPr>
        <w:t>u</w:t>
      </w:r>
      <w:r w:rsidR="00DD6755" w:rsidRPr="004E2790">
        <w:rPr>
          <w:bCs/>
          <w:szCs w:val="24"/>
        </w:rPr>
        <w:t xml:space="preserve"> jautājumu</w:t>
      </w:r>
      <w:r w:rsidR="00DD6755">
        <w:rPr>
          <w:bCs/>
          <w:szCs w:val="24"/>
        </w:rPr>
        <w:t>s</w:t>
      </w:r>
      <w:r w:rsidR="00DD6755" w:rsidRPr="004E2790">
        <w:rPr>
          <w:bCs/>
          <w:szCs w:val="24"/>
        </w:rPr>
        <w:t xml:space="preserve"> par </w:t>
      </w:r>
      <w:r>
        <w:rPr>
          <w:bCs/>
          <w:szCs w:val="24"/>
        </w:rPr>
        <w:t>iepirkuma</w:t>
      </w:r>
      <w:r w:rsidR="00DD6755" w:rsidRPr="004E2790">
        <w:rPr>
          <w:bCs/>
          <w:szCs w:val="24"/>
        </w:rPr>
        <w:t xml:space="preserve"> ar ID Nr.</w:t>
      </w:r>
      <w:r w:rsidR="00DD6755">
        <w:rPr>
          <w:bCs/>
          <w:szCs w:val="24"/>
        </w:rPr>
        <w:t> </w:t>
      </w:r>
      <w:r>
        <w:rPr>
          <w:bCs/>
          <w:szCs w:val="24"/>
        </w:rPr>
        <w:t>LP 2026/6</w:t>
      </w:r>
      <w:r w:rsidR="00DD6755" w:rsidRPr="004E2790">
        <w:rPr>
          <w:bCs/>
          <w:szCs w:val="24"/>
        </w:rPr>
        <w:t xml:space="preserve"> “</w:t>
      </w:r>
      <w:r w:rsidRPr="002E20BA">
        <w:rPr>
          <w:szCs w:val="24"/>
        </w:rPr>
        <w:t>Aprūpes mājās pakalpojums personas dzīvesvietā</w:t>
      </w:r>
      <w:r w:rsidR="00DD6755" w:rsidRPr="004E2790">
        <w:rPr>
          <w:bCs/>
          <w:szCs w:val="24"/>
        </w:rPr>
        <w:t xml:space="preserve">” </w:t>
      </w:r>
      <w:r w:rsidR="00D924F3">
        <w:rPr>
          <w:bCs/>
          <w:szCs w:val="24"/>
        </w:rPr>
        <w:t>nolikumu</w:t>
      </w:r>
      <w:r w:rsidR="00DD6755">
        <w:rPr>
          <w:bCs/>
          <w:szCs w:val="24"/>
        </w:rPr>
        <w:t xml:space="preserve"> un sniedz atbildes</w:t>
      </w:r>
      <w:r w:rsidR="00DD6755" w:rsidRPr="004E2790">
        <w:rPr>
          <w:bCs/>
          <w:szCs w:val="24"/>
        </w:rPr>
        <w:t>.</w:t>
      </w:r>
    </w:p>
    <w:p w14:paraId="490FF8A4" w14:textId="77777777" w:rsidR="00DD6755" w:rsidRPr="00F84DD7" w:rsidRDefault="00DD6755" w:rsidP="00FC4E40">
      <w:pPr>
        <w:spacing w:before="120"/>
        <w:ind w:firstLine="567"/>
        <w:jc w:val="both"/>
        <w:rPr>
          <w:bCs/>
          <w:szCs w:val="24"/>
        </w:rPr>
      </w:pPr>
    </w:p>
    <w:p w14:paraId="04C29874" w14:textId="11CD06DD" w:rsidR="00DD6755" w:rsidRPr="004E1738" w:rsidRDefault="00DD6755" w:rsidP="00FC4E40">
      <w:pPr>
        <w:spacing w:after="120"/>
        <w:jc w:val="both"/>
        <w:rPr>
          <w:rFonts w:eastAsia="Trebuchet MS"/>
          <w:b/>
          <w:bCs/>
          <w:u w:val="single"/>
        </w:rPr>
      </w:pPr>
      <w:r w:rsidRPr="004E1738">
        <w:rPr>
          <w:rFonts w:eastAsia="Trebuchet MS"/>
          <w:b/>
          <w:bCs/>
          <w:u w:val="single"/>
        </w:rPr>
        <w:t>1.jautājums:</w:t>
      </w:r>
    </w:p>
    <w:p w14:paraId="6E32E535" w14:textId="1ABA45FA" w:rsidR="00C327EE" w:rsidRPr="00AB0AD6" w:rsidRDefault="00C327EE" w:rsidP="00FC4E40">
      <w:pPr>
        <w:jc w:val="both"/>
        <w:rPr>
          <w:b/>
          <w:bCs/>
          <w:sz w:val="28"/>
          <w:szCs w:val="22"/>
        </w:rPr>
      </w:pPr>
      <w:r w:rsidRPr="00AB0AD6">
        <w:rPr>
          <w:szCs w:val="24"/>
        </w:rPr>
        <w:t>Iepazīstoties ar pircēja profilā EIS publicēto iepirkuma dokumentāciju, konstatēju, ka nav pievienots 9. pielikums “Informācija par Pretendenta profesionālo pieredzi”, kura aizpildīšana saskaņā ar Iepirkuma nolikuma 2.9.punktu ir obligāta</w:t>
      </w:r>
      <w:r w:rsidRPr="004E1738">
        <w:rPr>
          <w:b/>
          <w:bCs/>
          <w:szCs w:val="24"/>
        </w:rPr>
        <w:t>. Lūdzu pievienot trūkstošo dokumentu.</w:t>
      </w:r>
    </w:p>
    <w:p w14:paraId="7FDA6797" w14:textId="77777777" w:rsidR="00C327EE" w:rsidRDefault="00C327EE" w:rsidP="00FC4E40">
      <w:pPr>
        <w:jc w:val="both"/>
        <w:rPr>
          <w:b/>
          <w:bCs/>
        </w:rPr>
      </w:pPr>
    </w:p>
    <w:p w14:paraId="271E0232" w14:textId="3190174B" w:rsidR="00DD6755" w:rsidRDefault="00DD6755" w:rsidP="00FC4E40">
      <w:pPr>
        <w:jc w:val="both"/>
        <w:rPr>
          <w:b/>
          <w:bCs/>
        </w:rPr>
      </w:pPr>
      <w:r w:rsidRPr="003C307B">
        <w:rPr>
          <w:b/>
          <w:bCs/>
        </w:rPr>
        <w:t>Atbilde uz 1.jautājumu:</w:t>
      </w:r>
    </w:p>
    <w:p w14:paraId="3C7A759B" w14:textId="76516DC6" w:rsidR="00C327EE" w:rsidRDefault="00535C50" w:rsidP="00FC4E40">
      <w:pPr>
        <w:jc w:val="both"/>
      </w:pPr>
      <w:r>
        <w:t>Pateicamies par vērību - n</w:t>
      </w:r>
      <w:r w:rsidR="00AB0AD6">
        <w:t>olikuma 9. pielikums pircēja profilā</w:t>
      </w:r>
      <w:r w:rsidR="00861383">
        <w:t xml:space="preserve"> EIS</w:t>
      </w:r>
      <w:r w:rsidR="00AB0AD6">
        <w:t xml:space="preserve"> ir pievienots.</w:t>
      </w:r>
    </w:p>
    <w:p w14:paraId="337CF5C9" w14:textId="77777777" w:rsidR="00C327EE" w:rsidRDefault="00C327EE" w:rsidP="00FC4E40">
      <w:pPr>
        <w:jc w:val="both"/>
      </w:pPr>
    </w:p>
    <w:p w14:paraId="6266A6ED" w14:textId="5BEDFF07" w:rsidR="00DD6755" w:rsidRPr="004E1738" w:rsidRDefault="00DD6755" w:rsidP="00FC4E40">
      <w:pPr>
        <w:overflowPunct/>
        <w:autoSpaceDE/>
        <w:autoSpaceDN/>
        <w:adjustRightInd/>
        <w:textAlignment w:val="auto"/>
        <w:rPr>
          <w:b/>
          <w:bCs/>
          <w:u w:val="single"/>
        </w:rPr>
      </w:pPr>
      <w:r w:rsidRPr="004E1738">
        <w:rPr>
          <w:b/>
          <w:bCs/>
          <w:u w:val="single"/>
        </w:rPr>
        <w:t xml:space="preserve">2.jautājums: </w:t>
      </w:r>
    </w:p>
    <w:p w14:paraId="0E68AEF0" w14:textId="77777777" w:rsidR="00C327EE" w:rsidRDefault="00C327EE" w:rsidP="00C327EE">
      <w:pPr>
        <w:pStyle w:val="Default"/>
      </w:pPr>
    </w:p>
    <w:p w14:paraId="2543B111" w14:textId="4D72EE54" w:rsidR="00C327EE" w:rsidRPr="00970808" w:rsidRDefault="00C327EE" w:rsidP="00970808">
      <w:pPr>
        <w:overflowPunct/>
        <w:autoSpaceDE/>
        <w:autoSpaceDN/>
        <w:adjustRightInd/>
        <w:jc w:val="both"/>
        <w:textAlignment w:val="auto"/>
        <w:rPr>
          <w:b/>
          <w:bCs/>
          <w:sz w:val="28"/>
          <w:szCs w:val="22"/>
        </w:rPr>
      </w:pPr>
      <w:r w:rsidRPr="00970808">
        <w:rPr>
          <w:b/>
          <w:bCs/>
          <w:szCs w:val="24"/>
        </w:rPr>
        <w:t>Lūdzu apstiprināt</w:t>
      </w:r>
      <w:r w:rsidRPr="00970808">
        <w:rPr>
          <w:szCs w:val="24"/>
        </w:rPr>
        <w:t xml:space="preserve">, ka Pasūtītājs, veicot pārbaudi tam pretendentam, kuram būtu piešķiramas iepirkuma līguma slēgšanas tiesības, attiecībā uz PIL 42. panta trešās daļas 1., 2. un 3.punktā minētajām ārvalstī reģistrētām vai pastāvīgi dzīvojošām personām saistībā ar šā panta otrās daļas 1.un 2. punktā minētajiem izslēgšanas iemesliem pieprasīs attiecīgās ārvalsts kompetentās institūcijas izziņu vai citu dokumentu, kas apliecina izslēgšanas iemesla neesību piedāvājumu vērtēšanas gaitā saskaņā ar PIL 42.panta piektās daļas 2.punkta a) apakšpunktu, </w:t>
      </w:r>
      <w:r w:rsidRPr="00970808">
        <w:rPr>
          <w:b/>
          <w:bCs/>
          <w:szCs w:val="24"/>
        </w:rPr>
        <w:t>tādējādi pretendentam šīs izziņas nav jāiesniedz kopā ar piedāvājumu.</w:t>
      </w:r>
    </w:p>
    <w:p w14:paraId="7FFEDBC4" w14:textId="77777777" w:rsidR="00C327EE" w:rsidRDefault="00C327EE" w:rsidP="00FC4E40">
      <w:pPr>
        <w:overflowPunct/>
        <w:autoSpaceDE/>
        <w:autoSpaceDN/>
        <w:adjustRightInd/>
        <w:textAlignment w:val="auto"/>
        <w:rPr>
          <w:b/>
          <w:bCs/>
        </w:rPr>
      </w:pPr>
    </w:p>
    <w:p w14:paraId="4CF6F976" w14:textId="77777777" w:rsidR="00C327EE" w:rsidRDefault="00C327EE" w:rsidP="00FC4E40">
      <w:pPr>
        <w:overflowPunct/>
        <w:autoSpaceDE/>
        <w:autoSpaceDN/>
        <w:adjustRightInd/>
        <w:textAlignment w:val="auto"/>
        <w:rPr>
          <w:szCs w:val="24"/>
        </w:rPr>
      </w:pPr>
    </w:p>
    <w:p w14:paraId="333EE2AD" w14:textId="77777777" w:rsidR="00DD6755" w:rsidRDefault="00DD6755" w:rsidP="00FC4E40">
      <w:pPr>
        <w:spacing w:after="120"/>
        <w:jc w:val="both"/>
      </w:pPr>
      <w:r w:rsidRPr="00E94C49">
        <w:rPr>
          <w:b/>
          <w:bCs/>
        </w:rPr>
        <w:t>Atbilde uz 2.jautājumu</w:t>
      </w:r>
      <w:r w:rsidRPr="00E94C49">
        <w:t>:</w:t>
      </w:r>
    </w:p>
    <w:p w14:paraId="01648B68" w14:textId="7A1191DD" w:rsidR="00DD6755" w:rsidRDefault="00970808" w:rsidP="00FC4E40">
      <w:pPr>
        <w:jc w:val="both"/>
      </w:pPr>
      <w:r>
        <w:t>Iepirkumu komisija apstiprina, ka piedāvājumu vērtēšanas</w:t>
      </w:r>
      <w:r w:rsidR="00902586">
        <w:t xml:space="preserve"> gaitā</w:t>
      </w:r>
      <w:r>
        <w:t xml:space="preserve"> rīkosies atbilstoši Publisko iepirkumu likumā noteiktajam, tajā skaitā, ja </w:t>
      </w:r>
      <w:r w:rsidR="00902586">
        <w:t xml:space="preserve">nepieciešams, </w:t>
      </w:r>
      <w:r w:rsidR="00902586" w:rsidRPr="00970808">
        <w:rPr>
          <w:szCs w:val="24"/>
        </w:rPr>
        <w:t xml:space="preserve">pretendentam, kuram būtu piešķiramas iepirkuma līguma slēgšanas tiesības, </w:t>
      </w:r>
      <w:r w:rsidR="00902586" w:rsidRPr="00902586">
        <w:t xml:space="preserve">pieprasīs attiecīgās ārvalsts kompetentās institūcijas izziņu vai citu dokumentu, kas apliecina izslēgšanas iemesla neesību saskaņā ar </w:t>
      </w:r>
      <w:r w:rsidR="00B40410">
        <w:t>Publisko iepirkumu likuma</w:t>
      </w:r>
      <w:r w:rsidR="00902586" w:rsidRPr="00902586">
        <w:t xml:space="preserve"> 42.panta piektās daļas 2.punkta a) apakšpunktu</w:t>
      </w:r>
      <w:r w:rsidR="00902586">
        <w:t xml:space="preserve">. </w:t>
      </w:r>
    </w:p>
    <w:p w14:paraId="0944C1D1" w14:textId="77777777" w:rsidR="00DD6755" w:rsidRDefault="00DD6755" w:rsidP="00FC4E40">
      <w:pPr>
        <w:jc w:val="both"/>
      </w:pPr>
    </w:p>
    <w:p w14:paraId="5E0439B5" w14:textId="673BFC6F" w:rsidR="00C327EE" w:rsidRPr="004E1738" w:rsidRDefault="00DD6755" w:rsidP="004E1738">
      <w:pPr>
        <w:spacing w:after="120"/>
        <w:jc w:val="both"/>
        <w:rPr>
          <w:b/>
          <w:bCs/>
          <w:u w:val="single"/>
        </w:rPr>
      </w:pPr>
      <w:r w:rsidRPr="004E1738">
        <w:rPr>
          <w:b/>
          <w:bCs/>
          <w:u w:val="single"/>
        </w:rPr>
        <w:t>3.jautājums:</w:t>
      </w:r>
    </w:p>
    <w:p w14:paraId="3993FC94" w14:textId="6FCFD6B5" w:rsidR="00C327EE" w:rsidRPr="004E1738" w:rsidRDefault="00C327EE" w:rsidP="00FC4E40">
      <w:pPr>
        <w:spacing w:after="120"/>
        <w:jc w:val="both"/>
        <w:rPr>
          <w:b/>
          <w:bCs/>
          <w:sz w:val="28"/>
          <w:szCs w:val="22"/>
        </w:rPr>
      </w:pPr>
      <w:r w:rsidRPr="004E1738">
        <w:rPr>
          <w:szCs w:val="24"/>
        </w:rPr>
        <w:lastRenderedPageBreak/>
        <w:t xml:space="preserve">Saistībā ar tehniskās specifikācijas prasību Nr. 7 “Pakalpojuma apjoms saskaņā ar līguma nosacījumiem kopā” </w:t>
      </w:r>
      <w:r w:rsidRPr="004E1738">
        <w:rPr>
          <w:b/>
          <w:bCs/>
          <w:szCs w:val="24"/>
        </w:rPr>
        <w:t xml:space="preserve">lūdzu sniegt skaidrojumu </w:t>
      </w:r>
      <w:r w:rsidRPr="004E1738">
        <w:rPr>
          <w:szCs w:val="24"/>
        </w:rPr>
        <w:t>par kārtību, kādā pretendentam, kuram tiks piešķirtas līguma slēgšanas tiesības Iepirkumā, būs jānodrošina pakalpojums visam plānotajam pakalpojuma apjomam, kas provizoriski ir 120 pakalpojuma saņēmēji, norādot, vai pakalpojuma apjoms būs jānodrošina uzreiz pēc līguma noslēgšanas vai arī šis apjoms radīsies pakāpeniski 12 mēnešu periodā? Ja pakalpojums plānotajā apjomā būs jānodrošina uzreiz pēc līguma noslēgšanas, lūdzu norādīt termiņu, kurā pakalpojuma sniedzējam tas būs jānodrošina.</w:t>
      </w:r>
    </w:p>
    <w:p w14:paraId="6D9C1AC1" w14:textId="77777777" w:rsidR="003D4A7C" w:rsidRDefault="003D4A7C" w:rsidP="00FC4E40">
      <w:pPr>
        <w:spacing w:after="120"/>
        <w:jc w:val="both"/>
        <w:rPr>
          <w:b/>
          <w:bCs/>
        </w:rPr>
      </w:pPr>
    </w:p>
    <w:p w14:paraId="5C5EFC71" w14:textId="77777777" w:rsidR="003D4A7C" w:rsidRDefault="003D4A7C" w:rsidP="00FC4E40">
      <w:pPr>
        <w:spacing w:after="120"/>
        <w:jc w:val="both"/>
        <w:rPr>
          <w:b/>
          <w:bCs/>
        </w:rPr>
      </w:pPr>
    </w:p>
    <w:p w14:paraId="1387CA21" w14:textId="6B8159CD" w:rsidR="00C327EE" w:rsidRDefault="00DD6755" w:rsidP="00FC4E40">
      <w:pPr>
        <w:spacing w:after="120"/>
        <w:jc w:val="both"/>
      </w:pPr>
      <w:r w:rsidRPr="00F84DD7">
        <w:rPr>
          <w:b/>
          <w:bCs/>
        </w:rPr>
        <w:t>Atbilde uz 3.jautājumu</w:t>
      </w:r>
      <w:r>
        <w:t xml:space="preserve">: </w:t>
      </w:r>
    </w:p>
    <w:p w14:paraId="67090B4D" w14:textId="232FAE93" w:rsidR="00474AF7" w:rsidRPr="001079FF" w:rsidRDefault="00474AF7" w:rsidP="00474AF7">
      <w:pPr>
        <w:jc w:val="both"/>
        <w:rPr>
          <w:szCs w:val="24"/>
        </w:rPr>
      </w:pPr>
      <w:r>
        <w:rPr>
          <w:szCs w:val="24"/>
        </w:rPr>
        <w:t xml:space="preserve">Nav paredzēts, ka </w:t>
      </w:r>
      <w:r w:rsidR="00417D9B">
        <w:rPr>
          <w:szCs w:val="24"/>
        </w:rPr>
        <w:t>p</w:t>
      </w:r>
      <w:r>
        <w:rPr>
          <w:szCs w:val="24"/>
        </w:rPr>
        <w:t xml:space="preserve">akalpojuma apjoms  radīsies pakāpeniski 12 mēnešu periodā, bet  provizoriskais pakalpojuma apjoms (120 klientiem) jānodrošina pēc līguma noslēgšanas, pārņemot </w:t>
      </w:r>
      <w:r w:rsidR="00417D9B">
        <w:rPr>
          <w:szCs w:val="24"/>
        </w:rPr>
        <w:t>p</w:t>
      </w:r>
      <w:r>
        <w:rPr>
          <w:szCs w:val="24"/>
        </w:rPr>
        <w:t>akalpojum</w:t>
      </w:r>
      <w:r w:rsidR="00417D9B">
        <w:rPr>
          <w:szCs w:val="24"/>
        </w:rPr>
        <w:t>a</w:t>
      </w:r>
      <w:r>
        <w:rPr>
          <w:szCs w:val="24"/>
        </w:rPr>
        <w:t xml:space="preserve"> sniegšanu objektīvi īsākajā laikā, ņemot vērā, ka </w:t>
      </w:r>
      <w:r w:rsidR="00417D9B">
        <w:rPr>
          <w:szCs w:val="24"/>
        </w:rPr>
        <w:t>p</w:t>
      </w:r>
      <w:r w:rsidRPr="00F313E0">
        <w:rPr>
          <w:szCs w:val="24"/>
        </w:rPr>
        <w:t>akalpojum</w:t>
      </w:r>
      <w:r>
        <w:rPr>
          <w:szCs w:val="24"/>
        </w:rPr>
        <w:t>s ir jānodrošina</w:t>
      </w:r>
      <w:r w:rsidRPr="00F313E0">
        <w:rPr>
          <w:szCs w:val="24"/>
        </w:rPr>
        <w:t xml:space="preserve"> nepārtraukt</w:t>
      </w:r>
      <w:r>
        <w:rPr>
          <w:szCs w:val="24"/>
        </w:rPr>
        <w:t xml:space="preserve">i. </w:t>
      </w:r>
    </w:p>
    <w:p w14:paraId="7BA0B9EE" w14:textId="77777777" w:rsidR="004E1738" w:rsidRDefault="004E1738" w:rsidP="00FC4E40">
      <w:pPr>
        <w:spacing w:after="120"/>
        <w:jc w:val="both"/>
        <w:rPr>
          <w:b/>
          <w:bCs/>
          <w:u w:val="single"/>
        </w:rPr>
      </w:pPr>
    </w:p>
    <w:p w14:paraId="39043C7C" w14:textId="5F73E18D" w:rsidR="00DD6755" w:rsidRPr="006A70B3" w:rsidRDefault="00DD6755" w:rsidP="00FC4E40">
      <w:pPr>
        <w:spacing w:after="120"/>
        <w:jc w:val="both"/>
        <w:rPr>
          <w:b/>
          <w:bCs/>
          <w:u w:val="single"/>
        </w:rPr>
      </w:pPr>
      <w:r w:rsidRPr="006A70B3">
        <w:rPr>
          <w:b/>
          <w:bCs/>
          <w:u w:val="single"/>
        </w:rPr>
        <w:t xml:space="preserve">4.jautājums: </w:t>
      </w:r>
    </w:p>
    <w:p w14:paraId="04BCEB79" w14:textId="74BFC9B2" w:rsidR="00AB0AD6" w:rsidRPr="006A70B3" w:rsidRDefault="00AB0AD6" w:rsidP="004E1738">
      <w:pPr>
        <w:jc w:val="both"/>
      </w:pPr>
      <w:r w:rsidRPr="006A70B3">
        <w:t>Iepirkuma nolikuma 2.9 punktā ir prasība pretendenta piedāvājumā pievienot aizpildīt</w:t>
      </w:r>
      <w:r w:rsidR="004E1738" w:rsidRPr="006A70B3">
        <w:t>u</w:t>
      </w:r>
      <w:r w:rsidRPr="006A70B3">
        <w:t xml:space="preserve"> Nolikuma 9.pielikum</w:t>
      </w:r>
      <w:r w:rsidR="004E1738" w:rsidRPr="006A70B3">
        <w:t>u</w:t>
      </w:r>
      <w:r w:rsidRPr="006A70B3">
        <w:t xml:space="preserve"> “Informācija par Pretendenta profesionālo pieredzi”. </w:t>
      </w:r>
    </w:p>
    <w:p w14:paraId="5EA22AD7" w14:textId="7CA9ACEB" w:rsidR="00AB0AD6" w:rsidRPr="006A70B3" w:rsidRDefault="00AB0AD6" w:rsidP="004E1738">
      <w:pPr>
        <w:jc w:val="both"/>
      </w:pPr>
      <w:r w:rsidRPr="006A70B3">
        <w:t xml:space="preserve">Diemžēl nedz iepirkuma dokumentos nedz nolikumā, minētā 9 pielikuma forma nav atrodama. </w:t>
      </w:r>
    </w:p>
    <w:p w14:paraId="380E4CA3" w14:textId="77777777" w:rsidR="00C327EE" w:rsidRPr="006A70B3" w:rsidRDefault="00C327EE" w:rsidP="00FC4E40">
      <w:pPr>
        <w:spacing w:after="120"/>
        <w:jc w:val="both"/>
        <w:rPr>
          <w:szCs w:val="24"/>
        </w:rPr>
      </w:pPr>
    </w:p>
    <w:p w14:paraId="43513779" w14:textId="6E7FCDFD" w:rsidR="00DD6755" w:rsidRPr="006A70B3" w:rsidRDefault="00DD6755" w:rsidP="00FC4E40">
      <w:pPr>
        <w:spacing w:after="120"/>
        <w:jc w:val="both"/>
      </w:pPr>
      <w:r w:rsidRPr="006A70B3">
        <w:rPr>
          <w:b/>
          <w:bCs/>
        </w:rPr>
        <w:t>Atbilde uz 4.jautājumu</w:t>
      </w:r>
      <w:r w:rsidRPr="006A70B3">
        <w:t xml:space="preserve">: </w:t>
      </w:r>
    </w:p>
    <w:p w14:paraId="530ED9CB" w14:textId="3FA9F45A" w:rsidR="00360EAD" w:rsidRDefault="00360EAD" w:rsidP="00360EAD">
      <w:pPr>
        <w:jc w:val="both"/>
      </w:pPr>
      <w:r w:rsidRPr="006A70B3">
        <w:t>Pateicamies par vērību - nolikuma 9. pielikums pircēja profilā</w:t>
      </w:r>
      <w:r w:rsidR="00861383" w:rsidRPr="006A70B3">
        <w:t xml:space="preserve"> EIS</w:t>
      </w:r>
      <w:r w:rsidRPr="006A70B3">
        <w:t xml:space="preserve"> ir pievienots.</w:t>
      </w:r>
    </w:p>
    <w:p w14:paraId="762F68AE" w14:textId="77777777" w:rsidR="006A70B3" w:rsidRPr="006A70B3" w:rsidRDefault="006A70B3" w:rsidP="00360EAD">
      <w:pPr>
        <w:jc w:val="both"/>
      </w:pPr>
    </w:p>
    <w:p w14:paraId="416E9051" w14:textId="77777777" w:rsidR="00C327EE" w:rsidRDefault="00C327EE" w:rsidP="00FC4E40">
      <w:pPr>
        <w:spacing w:after="120"/>
        <w:jc w:val="both"/>
      </w:pPr>
    </w:p>
    <w:p w14:paraId="670F1AD5" w14:textId="41D4587D" w:rsidR="00B8159C" w:rsidRDefault="00B8159C" w:rsidP="00B8159C">
      <w:pPr>
        <w:ind w:left="-284"/>
        <w:jc w:val="both"/>
        <w:rPr>
          <w:szCs w:val="24"/>
        </w:rPr>
      </w:pPr>
      <w:r>
        <w:rPr>
          <w:szCs w:val="24"/>
        </w:rPr>
        <w:t>Iepirkumu komisijas priekšsēdētāja</w:t>
      </w:r>
      <w:r w:rsidRPr="00406137">
        <w:rPr>
          <w:szCs w:val="24"/>
        </w:rPr>
        <w:tab/>
      </w:r>
      <w:r w:rsidRPr="00406137">
        <w:rPr>
          <w:szCs w:val="24"/>
        </w:rPr>
        <w:tab/>
      </w:r>
      <w:r w:rsidRPr="00406137">
        <w:rPr>
          <w:szCs w:val="24"/>
        </w:rPr>
        <w:tab/>
        <w:t>(</w:t>
      </w:r>
      <w:r w:rsidRPr="00406137">
        <w:rPr>
          <w:i/>
          <w:iCs/>
          <w:szCs w:val="24"/>
        </w:rPr>
        <w:t>*paraksts</w:t>
      </w:r>
      <w:r w:rsidRPr="00406137">
        <w:rPr>
          <w:szCs w:val="24"/>
        </w:rPr>
        <w:t>)</w:t>
      </w:r>
      <w:r w:rsidRPr="00406137">
        <w:rPr>
          <w:szCs w:val="24"/>
        </w:rPr>
        <w:tab/>
      </w:r>
      <w:r>
        <w:rPr>
          <w:szCs w:val="24"/>
        </w:rPr>
        <w:t xml:space="preserve"> </w:t>
      </w:r>
      <w:r>
        <w:rPr>
          <w:szCs w:val="24"/>
        </w:rPr>
        <w:tab/>
      </w:r>
      <w:r>
        <w:rPr>
          <w:szCs w:val="24"/>
        </w:rPr>
        <w:tab/>
        <w:t>L.Moiseja</w:t>
      </w:r>
    </w:p>
    <w:p w14:paraId="42A532BF" w14:textId="77777777" w:rsidR="006A70B3" w:rsidRPr="00406137" w:rsidRDefault="006A70B3" w:rsidP="00B8159C">
      <w:pPr>
        <w:ind w:left="-284"/>
        <w:jc w:val="both"/>
        <w:rPr>
          <w:szCs w:val="24"/>
        </w:rPr>
      </w:pPr>
    </w:p>
    <w:p w14:paraId="498548D3" w14:textId="77777777" w:rsidR="00B8159C" w:rsidRPr="00406137" w:rsidRDefault="00B8159C" w:rsidP="00B8159C">
      <w:pPr>
        <w:ind w:left="-284"/>
        <w:jc w:val="both"/>
        <w:rPr>
          <w:szCs w:val="24"/>
        </w:rPr>
      </w:pPr>
    </w:p>
    <w:p w14:paraId="1947B2A0" w14:textId="77777777" w:rsidR="00B8159C" w:rsidRDefault="00B8159C" w:rsidP="00B8159C">
      <w:pPr>
        <w:ind w:left="-284"/>
        <w:jc w:val="center"/>
        <w:rPr>
          <w:b/>
          <w:bCs/>
          <w:szCs w:val="24"/>
        </w:rPr>
      </w:pPr>
      <w:r w:rsidRPr="00406137">
        <w:rPr>
          <w:b/>
          <w:bCs/>
          <w:szCs w:val="24"/>
        </w:rPr>
        <w:t>*Dokuments parakstīts ar drošu elektronisko parakstu un satur laika zīmogu</w:t>
      </w:r>
    </w:p>
    <w:p w14:paraId="0F086651" w14:textId="77777777" w:rsidR="006A70B3" w:rsidRDefault="006A70B3" w:rsidP="00B8159C">
      <w:pPr>
        <w:ind w:left="-284"/>
        <w:jc w:val="center"/>
        <w:rPr>
          <w:b/>
          <w:bCs/>
          <w:szCs w:val="24"/>
        </w:rPr>
      </w:pPr>
    </w:p>
    <w:p w14:paraId="4D82B983" w14:textId="77777777" w:rsidR="006A70B3" w:rsidRPr="006278DB" w:rsidRDefault="006A70B3" w:rsidP="00B8159C">
      <w:pPr>
        <w:ind w:left="-284"/>
        <w:jc w:val="center"/>
        <w:rPr>
          <w:sz w:val="26"/>
          <w:szCs w:val="26"/>
        </w:rPr>
      </w:pPr>
    </w:p>
    <w:p w14:paraId="6E9C7425" w14:textId="77777777" w:rsidR="00B8159C" w:rsidRPr="006278DB" w:rsidRDefault="00B8159C" w:rsidP="00B8159C">
      <w:pPr>
        <w:ind w:left="-284" w:right="-143"/>
        <w:jc w:val="both"/>
        <w:rPr>
          <w:i/>
          <w:iCs/>
          <w:sz w:val="20"/>
        </w:rPr>
      </w:pPr>
      <w:bookmarkStart w:id="0" w:name="_Hlk128480533"/>
      <w:bookmarkStart w:id="1" w:name="_Hlk188526623"/>
      <w:r>
        <w:rPr>
          <w:i/>
          <w:iCs/>
          <w:sz w:val="20"/>
        </w:rPr>
        <w:t>L.Viņķe</w:t>
      </w:r>
    </w:p>
    <w:p w14:paraId="0320AF59" w14:textId="77777777" w:rsidR="00B8159C" w:rsidRPr="006278DB" w:rsidRDefault="00B8159C" w:rsidP="00B8159C">
      <w:pPr>
        <w:ind w:left="-284"/>
        <w:jc w:val="both"/>
        <w:rPr>
          <w:i/>
          <w:iCs/>
          <w:sz w:val="20"/>
        </w:rPr>
      </w:pPr>
      <w:r w:rsidRPr="006278DB">
        <w:rPr>
          <w:i/>
          <w:iCs/>
          <w:sz w:val="20"/>
        </w:rPr>
        <w:t>677</w:t>
      </w:r>
      <w:bookmarkEnd w:id="0"/>
      <w:bookmarkEnd w:id="1"/>
      <w:r>
        <w:rPr>
          <w:i/>
          <w:iCs/>
          <w:sz w:val="20"/>
        </w:rPr>
        <w:t>37867</w:t>
      </w:r>
    </w:p>
    <w:p w14:paraId="16E3D1E1" w14:textId="77777777" w:rsidR="00C327EE" w:rsidRDefault="00C327EE" w:rsidP="00FC4E40">
      <w:pPr>
        <w:spacing w:after="120"/>
        <w:jc w:val="both"/>
      </w:pPr>
    </w:p>
    <w:p w14:paraId="7DC6B15E" w14:textId="77777777" w:rsidR="009C2940" w:rsidRDefault="009C2940" w:rsidP="00763DAF">
      <w:pPr>
        <w:rPr>
          <w:sz w:val="26"/>
          <w:szCs w:val="26"/>
        </w:rPr>
      </w:pPr>
    </w:p>
    <w:p w14:paraId="7023E3EC" w14:textId="77777777" w:rsidR="00DD6755" w:rsidRDefault="00DD6755" w:rsidP="00DD6755">
      <w:pPr>
        <w:rPr>
          <w:szCs w:val="24"/>
        </w:rPr>
      </w:pPr>
    </w:p>
    <w:p w14:paraId="7B225BAD" w14:textId="77777777" w:rsidR="00DD6755" w:rsidRPr="00166835" w:rsidRDefault="00DD6755" w:rsidP="00763DAF">
      <w:pPr>
        <w:rPr>
          <w:szCs w:val="24"/>
        </w:rPr>
      </w:pPr>
    </w:p>
    <w:sectPr w:rsidR="00DD6755" w:rsidRPr="00166835" w:rsidSect="004E549D">
      <w:headerReference w:type="default" r:id="rId9"/>
      <w:footerReference w:type="default" r:id="rId10"/>
      <w:pgSz w:w="11907" w:h="16840" w:code="9"/>
      <w:pgMar w:top="1134" w:right="851" w:bottom="1134" w:left="1701" w:header="39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8B98" w14:textId="77777777" w:rsidR="009D3A8E" w:rsidRDefault="009D3A8E" w:rsidP="002E744E">
      <w:r>
        <w:separator/>
      </w:r>
    </w:p>
  </w:endnote>
  <w:endnote w:type="continuationSeparator" w:id="0">
    <w:p w14:paraId="28A53187" w14:textId="77777777" w:rsidR="009D3A8E" w:rsidRDefault="009D3A8E"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NewtonTT Baltic">
    <w:altName w:val="Cambria"/>
    <w:charset w:val="BA"/>
    <w:family w:val="roman"/>
    <w:pitch w:val="variable"/>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110160"/>
      <w:docPartObj>
        <w:docPartGallery w:val="Page Numbers (Bottom of Page)"/>
        <w:docPartUnique/>
      </w:docPartObj>
    </w:sdtPr>
    <w:sdtEndPr>
      <w:rPr>
        <w:noProof/>
      </w:rPr>
    </w:sdtEndPr>
    <w:sdtContent>
      <w:p w14:paraId="101B96FC" w14:textId="6BDA10C3" w:rsidR="004A2A2F" w:rsidRDefault="004A2A2F">
        <w:pPr>
          <w:pStyle w:val="Footer"/>
          <w:jc w:val="center"/>
        </w:pPr>
        <w:r>
          <w:fldChar w:fldCharType="begin"/>
        </w:r>
        <w:r>
          <w:instrText xml:space="preserve"> PAGE   \* MERGEFORMAT </w:instrText>
        </w:r>
        <w:r>
          <w:fldChar w:fldCharType="separate"/>
        </w:r>
        <w:r w:rsidR="004A495B">
          <w:rPr>
            <w:noProof/>
          </w:rPr>
          <w:t>2</w:t>
        </w:r>
        <w:r>
          <w:rPr>
            <w:noProof/>
          </w:rPr>
          <w:fldChar w:fldCharType="end"/>
        </w:r>
      </w:p>
    </w:sdtContent>
  </w:sdt>
  <w:p w14:paraId="595F13EF" w14:textId="77777777" w:rsidR="004A2A2F" w:rsidRDefault="004A2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3083D" w14:textId="77777777" w:rsidR="009D3A8E" w:rsidRDefault="009D3A8E" w:rsidP="002E744E">
      <w:r>
        <w:separator/>
      </w:r>
    </w:p>
  </w:footnote>
  <w:footnote w:type="continuationSeparator" w:id="0">
    <w:p w14:paraId="30147B8D" w14:textId="77777777" w:rsidR="009D3A8E" w:rsidRDefault="009D3A8E" w:rsidP="002E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B169" w14:textId="77777777" w:rsidR="002E744E" w:rsidRDefault="002E744E" w:rsidP="00ED1E8E">
    <w:pPr>
      <w:pStyle w:val="Header"/>
      <w:tabs>
        <w:tab w:val="clear" w:pos="4320"/>
        <w:tab w:val="clear" w:pos="8640"/>
        <w:tab w:val="left" w:pos="39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358"/>
    <w:multiLevelType w:val="hybridMultilevel"/>
    <w:tmpl w:val="381E5246"/>
    <w:lvl w:ilvl="0" w:tplc="84982E94">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CCA6520"/>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970132B"/>
    <w:multiLevelType w:val="hybridMultilevel"/>
    <w:tmpl w:val="3104F782"/>
    <w:lvl w:ilvl="0" w:tplc="F9B2AF9E">
      <w:start w:val="1"/>
      <w:numFmt w:val="decimal"/>
      <w:lvlText w:val="%1."/>
      <w:lvlJc w:val="left"/>
      <w:pPr>
        <w:tabs>
          <w:tab w:val="num" w:pos="360"/>
        </w:tabs>
        <w:ind w:left="360" w:hanging="360"/>
      </w:pPr>
    </w:lvl>
    <w:lvl w:ilvl="1" w:tplc="CCE63164">
      <w:numFmt w:val="none"/>
      <w:lvlText w:val=""/>
      <w:lvlJc w:val="left"/>
      <w:pPr>
        <w:tabs>
          <w:tab w:val="num" w:pos="360"/>
        </w:tabs>
      </w:pPr>
    </w:lvl>
    <w:lvl w:ilvl="2" w:tplc="25906A88">
      <w:numFmt w:val="none"/>
      <w:lvlText w:val=""/>
      <w:lvlJc w:val="left"/>
      <w:pPr>
        <w:tabs>
          <w:tab w:val="num" w:pos="360"/>
        </w:tabs>
      </w:pPr>
    </w:lvl>
    <w:lvl w:ilvl="3" w:tplc="50B83A3A">
      <w:numFmt w:val="none"/>
      <w:lvlText w:val=""/>
      <w:lvlJc w:val="left"/>
      <w:pPr>
        <w:tabs>
          <w:tab w:val="num" w:pos="360"/>
        </w:tabs>
      </w:pPr>
    </w:lvl>
    <w:lvl w:ilvl="4" w:tplc="11621A56">
      <w:numFmt w:val="none"/>
      <w:lvlText w:val=""/>
      <w:lvlJc w:val="left"/>
      <w:pPr>
        <w:tabs>
          <w:tab w:val="num" w:pos="360"/>
        </w:tabs>
      </w:pPr>
    </w:lvl>
    <w:lvl w:ilvl="5" w:tplc="CB22941E">
      <w:numFmt w:val="none"/>
      <w:lvlText w:val=""/>
      <w:lvlJc w:val="left"/>
      <w:pPr>
        <w:tabs>
          <w:tab w:val="num" w:pos="360"/>
        </w:tabs>
      </w:pPr>
    </w:lvl>
    <w:lvl w:ilvl="6" w:tplc="B8CE2BF0">
      <w:numFmt w:val="none"/>
      <w:lvlText w:val=""/>
      <w:lvlJc w:val="left"/>
      <w:pPr>
        <w:tabs>
          <w:tab w:val="num" w:pos="360"/>
        </w:tabs>
      </w:pPr>
    </w:lvl>
    <w:lvl w:ilvl="7" w:tplc="0534E790">
      <w:numFmt w:val="none"/>
      <w:lvlText w:val=""/>
      <w:lvlJc w:val="left"/>
      <w:pPr>
        <w:tabs>
          <w:tab w:val="num" w:pos="360"/>
        </w:tabs>
      </w:pPr>
    </w:lvl>
    <w:lvl w:ilvl="8" w:tplc="3BCC49C2">
      <w:numFmt w:val="none"/>
      <w:lvlText w:val=""/>
      <w:lvlJc w:val="left"/>
      <w:pPr>
        <w:tabs>
          <w:tab w:val="num" w:pos="360"/>
        </w:tabs>
      </w:pPr>
    </w:lvl>
  </w:abstractNum>
  <w:abstractNum w:abstractNumId="3" w15:restartNumberingAfterBreak="0">
    <w:nsid w:val="1A4157D4"/>
    <w:multiLevelType w:val="hybridMultilevel"/>
    <w:tmpl w:val="CFAEEE52"/>
    <w:lvl w:ilvl="0" w:tplc="6F4EA2A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BFD0047"/>
    <w:multiLevelType w:val="hybridMultilevel"/>
    <w:tmpl w:val="8B84C09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25043B09"/>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7471285"/>
    <w:multiLevelType w:val="multilevel"/>
    <w:tmpl w:val="1D2A3482"/>
    <w:lvl w:ilvl="0">
      <w:start w:val="15"/>
      <w:numFmt w:val="decimal"/>
      <w:lvlText w:val="%1."/>
      <w:lvlJc w:val="left"/>
      <w:pPr>
        <w:tabs>
          <w:tab w:val="num" w:pos="450"/>
        </w:tabs>
        <w:ind w:left="450" w:hanging="450"/>
      </w:pPr>
      <w:rPr>
        <w:rFonts w:hint="default"/>
        <w:strike w:val="0"/>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132031C"/>
    <w:multiLevelType w:val="multilevel"/>
    <w:tmpl w:val="529217CC"/>
    <w:lvl w:ilvl="0">
      <w:start w:val="15"/>
      <w:numFmt w:val="decimal"/>
      <w:lvlText w:val="%1."/>
      <w:lvlJc w:val="left"/>
      <w:pPr>
        <w:tabs>
          <w:tab w:val="num" w:pos="450"/>
        </w:tabs>
        <w:ind w:left="450" w:hanging="450"/>
      </w:pPr>
      <w:rPr>
        <w:rFonts w:hint="default"/>
        <w:strike w:val="0"/>
        <w:color w:val="auto"/>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AFB4321"/>
    <w:multiLevelType w:val="hybridMultilevel"/>
    <w:tmpl w:val="82BAB26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4CB73E70"/>
    <w:multiLevelType w:val="multilevel"/>
    <w:tmpl w:val="35C88F8C"/>
    <w:lvl w:ilvl="0">
      <w:start w:val="1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D266E80"/>
    <w:multiLevelType w:val="multilevel"/>
    <w:tmpl w:val="529217CC"/>
    <w:lvl w:ilvl="0">
      <w:start w:val="15"/>
      <w:numFmt w:val="decimal"/>
      <w:lvlText w:val="%1."/>
      <w:lvlJc w:val="left"/>
      <w:pPr>
        <w:tabs>
          <w:tab w:val="num" w:pos="450"/>
        </w:tabs>
        <w:ind w:left="450" w:hanging="450"/>
      </w:pPr>
      <w:rPr>
        <w:rFonts w:hint="default"/>
        <w:strike w:val="0"/>
        <w:color w:val="auto"/>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691CC95"/>
    <w:multiLevelType w:val="hybridMultilevel"/>
    <w:tmpl w:val="6DB8B6D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99A2BDC"/>
    <w:multiLevelType w:val="multilevel"/>
    <w:tmpl w:val="21F2A4D2"/>
    <w:lvl w:ilvl="0">
      <w:start w:val="7"/>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600"/>
        </w:tabs>
        <w:ind w:left="600" w:hanging="360"/>
      </w:pPr>
      <w:rPr>
        <w:rFonts w:hint="default"/>
        <w:sz w:val="24"/>
        <w:szCs w:val="24"/>
      </w:rPr>
    </w:lvl>
    <w:lvl w:ilvl="2">
      <w:start w:val="1"/>
      <w:numFmt w:val="decimal"/>
      <w:lvlText w:val="%1.%2.%3."/>
      <w:lvlJc w:val="left"/>
      <w:pPr>
        <w:tabs>
          <w:tab w:val="num" w:pos="720"/>
        </w:tabs>
        <w:ind w:left="720" w:hanging="720"/>
      </w:pPr>
      <w:rPr>
        <w:rFonts w:hint="default"/>
        <w:sz w:val="24"/>
        <w:szCs w:val="24"/>
      </w:rPr>
    </w:lvl>
    <w:lvl w:ilvl="3">
      <w:start w:val="1"/>
      <w:numFmt w:val="decimal"/>
      <w:lvlText w:val="%1.%2.%3.%4."/>
      <w:lvlJc w:val="left"/>
      <w:pPr>
        <w:tabs>
          <w:tab w:val="num" w:pos="720"/>
        </w:tabs>
        <w:ind w:left="720" w:hanging="720"/>
      </w:pPr>
      <w:rPr>
        <w:rFonts w:hint="default"/>
        <w:sz w:val="23"/>
      </w:rPr>
    </w:lvl>
    <w:lvl w:ilvl="4">
      <w:start w:val="1"/>
      <w:numFmt w:val="decimal"/>
      <w:lvlText w:val="%1.%2.%3.%4.%5."/>
      <w:lvlJc w:val="left"/>
      <w:pPr>
        <w:tabs>
          <w:tab w:val="num" w:pos="1080"/>
        </w:tabs>
        <w:ind w:left="1080" w:hanging="1080"/>
      </w:pPr>
      <w:rPr>
        <w:rFonts w:hint="default"/>
        <w:sz w:val="23"/>
      </w:rPr>
    </w:lvl>
    <w:lvl w:ilvl="5">
      <w:start w:val="1"/>
      <w:numFmt w:val="decimal"/>
      <w:lvlText w:val="%1.%2.%3.%4.%5.%6."/>
      <w:lvlJc w:val="left"/>
      <w:pPr>
        <w:tabs>
          <w:tab w:val="num" w:pos="1080"/>
        </w:tabs>
        <w:ind w:left="1080" w:hanging="1080"/>
      </w:pPr>
      <w:rPr>
        <w:rFonts w:hint="default"/>
        <w:sz w:val="23"/>
      </w:rPr>
    </w:lvl>
    <w:lvl w:ilvl="6">
      <w:start w:val="1"/>
      <w:numFmt w:val="decimal"/>
      <w:lvlText w:val="%1.%2.%3.%4.%5.%6.%7."/>
      <w:lvlJc w:val="left"/>
      <w:pPr>
        <w:tabs>
          <w:tab w:val="num" w:pos="1440"/>
        </w:tabs>
        <w:ind w:left="1440" w:hanging="1440"/>
      </w:pPr>
      <w:rPr>
        <w:rFonts w:hint="default"/>
        <w:sz w:val="23"/>
      </w:rPr>
    </w:lvl>
    <w:lvl w:ilvl="7">
      <w:start w:val="1"/>
      <w:numFmt w:val="decimal"/>
      <w:lvlText w:val="%1.%2.%3.%4.%5.%6.%7.%8."/>
      <w:lvlJc w:val="left"/>
      <w:pPr>
        <w:tabs>
          <w:tab w:val="num" w:pos="1440"/>
        </w:tabs>
        <w:ind w:left="1440" w:hanging="1440"/>
      </w:pPr>
      <w:rPr>
        <w:rFonts w:hint="default"/>
        <w:sz w:val="23"/>
      </w:rPr>
    </w:lvl>
    <w:lvl w:ilvl="8">
      <w:start w:val="1"/>
      <w:numFmt w:val="decimal"/>
      <w:lvlText w:val="%1.%2.%3.%4.%5.%6.%7.%8.%9."/>
      <w:lvlJc w:val="left"/>
      <w:pPr>
        <w:tabs>
          <w:tab w:val="num" w:pos="1800"/>
        </w:tabs>
        <w:ind w:left="1800" w:hanging="1800"/>
      </w:pPr>
      <w:rPr>
        <w:rFonts w:hint="default"/>
        <w:sz w:val="23"/>
      </w:rPr>
    </w:lvl>
  </w:abstractNum>
  <w:abstractNum w:abstractNumId="13" w15:restartNumberingAfterBreak="0">
    <w:nsid w:val="6F2C350B"/>
    <w:multiLevelType w:val="multilevel"/>
    <w:tmpl w:val="1D2A3482"/>
    <w:lvl w:ilvl="0">
      <w:start w:val="15"/>
      <w:numFmt w:val="decimal"/>
      <w:lvlText w:val="%1."/>
      <w:lvlJc w:val="left"/>
      <w:pPr>
        <w:tabs>
          <w:tab w:val="num" w:pos="450"/>
        </w:tabs>
        <w:ind w:left="450" w:hanging="450"/>
      </w:pPr>
      <w:rPr>
        <w:rFonts w:hint="default"/>
        <w:strike w:val="0"/>
      </w:rPr>
    </w:lvl>
    <w:lvl w:ilvl="1">
      <w:start w:val="1"/>
      <w:numFmt w:val="decimal"/>
      <w:lvlText w:val="%1.%2."/>
      <w:lvlJc w:val="left"/>
      <w:pPr>
        <w:tabs>
          <w:tab w:val="num" w:pos="450"/>
        </w:tabs>
        <w:ind w:left="450" w:hanging="45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81213632">
    <w:abstractNumId w:val="4"/>
  </w:num>
  <w:num w:numId="2" w16cid:durableId="1637176912">
    <w:abstractNumId w:val="2"/>
  </w:num>
  <w:num w:numId="3" w16cid:durableId="389887341">
    <w:abstractNumId w:val="11"/>
  </w:num>
  <w:num w:numId="4" w16cid:durableId="806316385">
    <w:abstractNumId w:val="12"/>
  </w:num>
  <w:num w:numId="5" w16cid:durableId="1854610535">
    <w:abstractNumId w:val="10"/>
  </w:num>
  <w:num w:numId="6" w16cid:durableId="1041903201">
    <w:abstractNumId w:val="5"/>
  </w:num>
  <w:num w:numId="7" w16cid:durableId="1046176356">
    <w:abstractNumId w:val="1"/>
  </w:num>
  <w:num w:numId="8" w16cid:durableId="1854296046">
    <w:abstractNumId w:val="9"/>
  </w:num>
  <w:num w:numId="9" w16cid:durableId="160581136">
    <w:abstractNumId w:val="13"/>
  </w:num>
  <w:num w:numId="10" w16cid:durableId="832717177">
    <w:abstractNumId w:val="6"/>
  </w:num>
  <w:num w:numId="11" w16cid:durableId="1225917074">
    <w:abstractNumId w:val="7"/>
  </w:num>
  <w:num w:numId="12" w16cid:durableId="599025049">
    <w:abstractNumId w:val="8"/>
  </w:num>
  <w:num w:numId="13" w16cid:durableId="865168877">
    <w:abstractNumId w:val="3"/>
  </w:num>
  <w:num w:numId="14" w16cid:durableId="386800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51"/>
    <w:rsid w:val="00001157"/>
    <w:rsid w:val="00024D3A"/>
    <w:rsid w:val="0004005D"/>
    <w:rsid w:val="00041C16"/>
    <w:rsid w:val="00074FDB"/>
    <w:rsid w:val="00076EF2"/>
    <w:rsid w:val="0009164B"/>
    <w:rsid w:val="000B0EE2"/>
    <w:rsid w:val="000B343A"/>
    <w:rsid w:val="000B56B3"/>
    <w:rsid w:val="000B6867"/>
    <w:rsid w:val="000B79AF"/>
    <w:rsid w:val="000D6828"/>
    <w:rsid w:val="000E4D85"/>
    <w:rsid w:val="000E658E"/>
    <w:rsid w:val="000F0219"/>
    <w:rsid w:val="00114A8E"/>
    <w:rsid w:val="00131B46"/>
    <w:rsid w:val="00135C57"/>
    <w:rsid w:val="0013768C"/>
    <w:rsid w:val="00166835"/>
    <w:rsid w:val="001A7A80"/>
    <w:rsid w:val="001C5AA8"/>
    <w:rsid w:val="001C6A0A"/>
    <w:rsid w:val="001D5DCC"/>
    <w:rsid w:val="002005BB"/>
    <w:rsid w:val="00223C42"/>
    <w:rsid w:val="0023371F"/>
    <w:rsid w:val="00240B5D"/>
    <w:rsid w:val="002653EE"/>
    <w:rsid w:val="00272532"/>
    <w:rsid w:val="0027688E"/>
    <w:rsid w:val="00291EC2"/>
    <w:rsid w:val="002967AD"/>
    <w:rsid w:val="002A1989"/>
    <w:rsid w:val="002B1166"/>
    <w:rsid w:val="002C11E3"/>
    <w:rsid w:val="002E20BA"/>
    <w:rsid w:val="002E744E"/>
    <w:rsid w:val="00326E58"/>
    <w:rsid w:val="003420F0"/>
    <w:rsid w:val="00343520"/>
    <w:rsid w:val="00356BF3"/>
    <w:rsid w:val="00360EAD"/>
    <w:rsid w:val="00375602"/>
    <w:rsid w:val="003772DC"/>
    <w:rsid w:val="00387E75"/>
    <w:rsid w:val="00395310"/>
    <w:rsid w:val="003A7BDA"/>
    <w:rsid w:val="003B4259"/>
    <w:rsid w:val="003B6167"/>
    <w:rsid w:val="003D192F"/>
    <w:rsid w:val="003D22DC"/>
    <w:rsid w:val="003D25D7"/>
    <w:rsid w:val="003D45D6"/>
    <w:rsid w:val="003D4A7C"/>
    <w:rsid w:val="003F0C0E"/>
    <w:rsid w:val="00417D9B"/>
    <w:rsid w:val="00423346"/>
    <w:rsid w:val="00426BB7"/>
    <w:rsid w:val="00441766"/>
    <w:rsid w:val="004471AF"/>
    <w:rsid w:val="004675AC"/>
    <w:rsid w:val="00474AF7"/>
    <w:rsid w:val="0049298C"/>
    <w:rsid w:val="004958CA"/>
    <w:rsid w:val="0049785B"/>
    <w:rsid w:val="004A016B"/>
    <w:rsid w:val="004A2A2F"/>
    <w:rsid w:val="004A495B"/>
    <w:rsid w:val="004C7D60"/>
    <w:rsid w:val="004E1738"/>
    <w:rsid w:val="004E549D"/>
    <w:rsid w:val="004F7446"/>
    <w:rsid w:val="005207F8"/>
    <w:rsid w:val="0052790F"/>
    <w:rsid w:val="00535C50"/>
    <w:rsid w:val="00540BDE"/>
    <w:rsid w:val="00542A3E"/>
    <w:rsid w:val="0054385D"/>
    <w:rsid w:val="00544299"/>
    <w:rsid w:val="00571606"/>
    <w:rsid w:val="00581D36"/>
    <w:rsid w:val="00584D2B"/>
    <w:rsid w:val="00594232"/>
    <w:rsid w:val="00595325"/>
    <w:rsid w:val="00597774"/>
    <w:rsid w:val="005A649C"/>
    <w:rsid w:val="005B2DCE"/>
    <w:rsid w:val="005B4E0A"/>
    <w:rsid w:val="005C49EF"/>
    <w:rsid w:val="005C588D"/>
    <w:rsid w:val="005F6A2E"/>
    <w:rsid w:val="00603C7F"/>
    <w:rsid w:val="00606C5F"/>
    <w:rsid w:val="006247B6"/>
    <w:rsid w:val="0063734D"/>
    <w:rsid w:val="006521BA"/>
    <w:rsid w:val="00662039"/>
    <w:rsid w:val="006637ED"/>
    <w:rsid w:val="00670F0A"/>
    <w:rsid w:val="0068042A"/>
    <w:rsid w:val="006809CF"/>
    <w:rsid w:val="00681211"/>
    <w:rsid w:val="00682DF8"/>
    <w:rsid w:val="00686581"/>
    <w:rsid w:val="0069605C"/>
    <w:rsid w:val="006A70B3"/>
    <w:rsid w:val="006A7A2C"/>
    <w:rsid w:val="006B5E9E"/>
    <w:rsid w:val="006B6468"/>
    <w:rsid w:val="006C20D6"/>
    <w:rsid w:val="006C328C"/>
    <w:rsid w:val="006C390A"/>
    <w:rsid w:val="006C3C73"/>
    <w:rsid w:val="006E565B"/>
    <w:rsid w:val="006E7D95"/>
    <w:rsid w:val="006F64D5"/>
    <w:rsid w:val="00700F9A"/>
    <w:rsid w:val="00702A0A"/>
    <w:rsid w:val="007031B3"/>
    <w:rsid w:val="00712306"/>
    <w:rsid w:val="0072639D"/>
    <w:rsid w:val="00727089"/>
    <w:rsid w:val="00733570"/>
    <w:rsid w:val="00735FCB"/>
    <w:rsid w:val="0075225C"/>
    <w:rsid w:val="00754A3B"/>
    <w:rsid w:val="00763446"/>
    <w:rsid w:val="00763DAF"/>
    <w:rsid w:val="00767B09"/>
    <w:rsid w:val="00775CA4"/>
    <w:rsid w:val="007808F1"/>
    <w:rsid w:val="0079227F"/>
    <w:rsid w:val="007B6807"/>
    <w:rsid w:val="007D1775"/>
    <w:rsid w:val="007D7467"/>
    <w:rsid w:val="007E603F"/>
    <w:rsid w:val="007F2313"/>
    <w:rsid w:val="00811194"/>
    <w:rsid w:val="008160F6"/>
    <w:rsid w:val="008242AB"/>
    <w:rsid w:val="00825892"/>
    <w:rsid w:val="00842D4C"/>
    <w:rsid w:val="008545CB"/>
    <w:rsid w:val="00861383"/>
    <w:rsid w:val="00861902"/>
    <w:rsid w:val="00864736"/>
    <w:rsid w:val="00866513"/>
    <w:rsid w:val="00872A6D"/>
    <w:rsid w:val="00873F09"/>
    <w:rsid w:val="008749D9"/>
    <w:rsid w:val="008C7D82"/>
    <w:rsid w:val="00902586"/>
    <w:rsid w:val="00970808"/>
    <w:rsid w:val="00970D92"/>
    <w:rsid w:val="0098483E"/>
    <w:rsid w:val="0099194F"/>
    <w:rsid w:val="009A16A0"/>
    <w:rsid w:val="009A4015"/>
    <w:rsid w:val="009C2940"/>
    <w:rsid w:val="009D3A8E"/>
    <w:rsid w:val="009E445B"/>
    <w:rsid w:val="00A043E2"/>
    <w:rsid w:val="00A13027"/>
    <w:rsid w:val="00A36505"/>
    <w:rsid w:val="00A67079"/>
    <w:rsid w:val="00A71DDC"/>
    <w:rsid w:val="00A73774"/>
    <w:rsid w:val="00A80BA9"/>
    <w:rsid w:val="00A87C6A"/>
    <w:rsid w:val="00A9264C"/>
    <w:rsid w:val="00A93D32"/>
    <w:rsid w:val="00AB0AD6"/>
    <w:rsid w:val="00AB1174"/>
    <w:rsid w:val="00AB3DA7"/>
    <w:rsid w:val="00AC63C6"/>
    <w:rsid w:val="00AD48B5"/>
    <w:rsid w:val="00AE192C"/>
    <w:rsid w:val="00AF1A9A"/>
    <w:rsid w:val="00B12366"/>
    <w:rsid w:val="00B137A5"/>
    <w:rsid w:val="00B235BA"/>
    <w:rsid w:val="00B274ED"/>
    <w:rsid w:val="00B40410"/>
    <w:rsid w:val="00B41181"/>
    <w:rsid w:val="00B53BE0"/>
    <w:rsid w:val="00B63CAC"/>
    <w:rsid w:val="00B8159C"/>
    <w:rsid w:val="00B84D2C"/>
    <w:rsid w:val="00B925A9"/>
    <w:rsid w:val="00BA5D4A"/>
    <w:rsid w:val="00BB5BCA"/>
    <w:rsid w:val="00BC148D"/>
    <w:rsid w:val="00BD0ED2"/>
    <w:rsid w:val="00BF5BB5"/>
    <w:rsid w:val="00C25492"/>
    <w:rsid w:val="00C32358"/>
    <w:rsid w:val="00C327EE"/>
    <w:rsid w:val="00C37C59"/>
    <w:rsid w:val="00C44019"/>
    <w:rsid w:val="00C478E7"/>
    <w:rsid w:val="00C506DD"/>
    <w:rsid w:val="00C54FD6"/>
    <w:rsid w:val="00C672CB"/>
    <w:rsid w:val="00C76902"/>
    <w:rsid w:val="00C8425D"/>
    <w:rsid w:val="00C8549C"/>
    <w:rsid w:val="00C93491"/>
    <w:rsid w:val="00CA38AD"/>
    <w:rsid w:val="00CA7D9F"/>
    <w:rsid w:val="00CB5484"/>
    <w:rsid w:val="00CC5651"/>
    <w:rsid w:val="00CD00B3"/>
    <w:rsid w:val="00CD0AFB"/>
    <w:rsid w:val="00D15D41"/>
    <w:rsid w:val="00D32FC7"/>
    <w:rsid w:val="00D44BF5"/>
    <w:rsid w:val="00D52B3A"/>
    <w:rsid w:val="00D54AE1"/>
    <w:rsid w:val="00D924F3"/>
    <w:rsid w:val="00DA4C2B"/>
    <w:rsid w:val="00DB1CE1"/>
    <w:rsid w:val="00DB321D"/>
    <w:rsid w:val="00DC5091"/>
    <w:rsid w:val="00DD6755"/>
    <w:rsid w:val="00DE11B0"/>
    <w:rsid w:val="00DE34DE"/>
    <w:rsid w:val="00E14517"/>
    <w:rsid w:val="00E17475"/>
    <w:rsid w:val="00E26F01"/>
    <w:rsid w:val="00E33625"/>
    <w:rsid w:val="00E36D67"/>
    <w:rsid w:val="00E40B74"/>
    <w:rsid w:val="00E548E0"/>
    <w:rsid w:val="00E728BC"/>
    <w:rsid w:val="00E80B12"/>
    <w:rsid w:val="00E91DAD"/>
    <w:rsid w:val="00EB02A2"/>
    <w:rsid w:val="00EB31DE"/>
    <w:rsid w:val="00EB7E38"/>
    <w:rsid w:val="00EC6DF5"/>
    <w:rsid w:val="00ED1E8E"/>
    <w:rsid w:val="00EF48E0"/>
    <w:rsid w:val="00F2763A"/>
    <w:rsid w:val="00F34A41"/>
    <w:rsid w:val="00F3643E"/>
    <w:rsid w:val="00F41482"/>
    <w:rsid w:val="00F418D8"/>
    <w:rsid w:val="00F517B6"/>
    <w:rsid w:val="00F64A14"/>
    <w:rsid w:val="00F6616B"/>
    <w:rsid w:val="00F702D2"/>
    <w:rsid w:val="00F86909"/>
    <w:rsid w:val="00F902AD"/>
    <w:rsid w:val="00F90DC1"/>
    <w:rsid w:val="00F96759"/>
    <w:rsid w:val="00FA7175"/>
    <w:rsid w:val="00FE6C88"/>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6B14A"/>
  <w15:docId w15:val="{24A95748-31EE-4AFD-A953-83F09A9D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basedOn w:val="Normal"/>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basedOn w:val="DefaultParagraphFont"/>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basedOn w:val="DefaultParagraphFont"/>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basedOn w:val="DefaultParagraphFont"/>
    <w:link w:val="BalloonText"/>
    <w:rsid w:val="002E744E"/>
    <w:rPr>
      <w:rFonts w:ascii="Tahoma" w:hAnsi="Tahoma" w:cs="Tahoma"/>
      <w:sz w:val="16"/>
      <w:szCs w:val="16"/>
      <w:lang w:val="lv-LV" w:eastAsia="lv-LV"/>
    </w:rPr>
  </w:style>
  <w:style w:type="character" w:styleId="PlaceholderText">
    <w:name w:val="Placeholder Text"/>
    <w:basedOn w:val="DefaultParagraphFont"/>
    <w:uiPriority w:val="99"/>
    <w:semiHidden/>
    <w:rsid w:val="00B274ED"/>
    <w:rPr>
      <w:color w:val="808080"/>
    </w:rPr>
  </w:style>
  <w:style w:type="paragraph" w:styleId="Revision">
    <w:name w:val="Revision"/>
    <w:hidden/>
    <w:uiPriority w:val="99"/>
    <w:semiHidden/>
    <w:rsid w:val="00B815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193563">
      <w:bodyDiv w:val="1"/>
      <w:marLeft w:val="0"/>
      <w:marRight w:val="0"/>
      <w:marTop w:val="0"/>
      <w:marBottom w:val="0"/>
      <w:divBdr>
        <w:top w:val="none" w:sz="0" w:space="0" w:color="auto"/>
        <w:left w:val="none" w:sz="0" w:space="0" w:color="auto"/>
        <w:bottom w:val="none" w:sz="0" w:space="0" w:color="auto"/>
        <w:right w:val="none" w:sz="0" w:space="0" w:color="auto"/>
      </w:divBdr>
    </w:div>
    <w:div w:id="1257321724">
      <w:bodyDiv w:val="1"/>
      <w:marLeft w:val="0"/>
      <w:marRight w:val="0"/>
      <w:marTop w:val="0"/>
      <w:marBottom w:val="0"/>
      <w:divBdr>
        <w:top w:val="none" w:sz="0" w:space="0" w:color="auto"/>
        <w:left w:val="none" w:sz="0" w:space="0" w:color="auto"/>
        <w:bottom w:val="none" w:sz="0" w:space="0" w:color="auto"/>
        <w:right w:val="none" w:sz="0" w:space="0" w:color="auto"/>
      </w:divBdr>
    </w:div>
    <w:div w:id="1447388439">
      <w:bodyDiv w:val="1"/>
      <w:marLeft w:val="0"/>
      <w:marRight w:val="0"/>
      <w:marTop w:val="0"/>
      <w:marBottom w:val="0"/>
      <w:divBdr>
        <w:top w:val="none" w:sz="0" w:space="0" w:color="auto"/>
        <w:left w:val="none" w:sz="0" w:space="0" w:color="auto"/>
        <w:bottom w:val="none" w:sz="0" w:space="0" w:color="auto"/>
        <w:right w:val="none" w:sz="0" w:space="0" w:color="auto"/>
      </w:divBdr>
    </w:div>
    <w:div w:id="1599633450">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 w:id="172282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5EEBA-4A23-4232-BF1D-0B84078FB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2217</Words>
  <Characters>1264</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Inese Šulce Ščugareva</dc:creator>
  <cp:keywords/>
  <cp:lastModifiedBy>Laura Viņķe</cp:lastModifiedBy>
  <cp:revision>3</cp:revision>
  <cp:lastPrinted>2018-11-28T08:57:00Z</cp:lastPrinted>
  <dcterms:created xsi:type="dcterms:W3CDTF">2026-08-04T07:34:00Z</dcterms:created>
  <dcterms:modified xsi:type="dcterms:W3CDTF">2026-08-04T07:34:00Z</dcterms:modified>
</cp:coreProperties>
</file>