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BD807" w14:textId="5A45E811" w:rsidR="005011C7" w:rsidRPr="00BB4AB4" w:rsidRDefault="00E307C8" w:rsidP="005011C7">
      <w:pPr>
        <w:tabs>
          <w:tab w:val="left" w:pos="0"/>
        </w:tabs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Times New Roman" w:eastAsia="Times New Roman" w:hAnsi="Times New Roman" w:cs="Times New Roman"/>
          <w:noProof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t>7</w:t>
      </w:r>
      <w:r w:rsidR="005011C7" w:rsidRPr="00BB4AB4">
        <w:rPr>
          <w:rFonts w:ascii="Times New Roman" w:eastAsia="Times New Roman" w:hAnsi="Times New Roman" w:cs="Times New Roman"/>
          <w:noProof/>
          <w:sz w:val="20"/>
          <w:szCs w:val="20"/>
        </w:rPr>
        <w:t>.pielikums</w:t>
      </w:r>
    </w:p>
    <w:p w14:paraId="2E4B87AB" w14:textId="77777777" w:rsidR="005011C7" w:rsidRPr="00BB4AB4" w:rsidRDefault="005011C7" w:rsidP="005011C7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BB4AB4">
        <w:rPr>
          <w:rFonts w:ascii="Times New Roman" w:eastAsia="Times New Roman" w:hAnsi="Times New Roman" w:cs="Times New Roman"/>
          <w:sz w:val="20"/>
          <w:szCs w:val="20"/>
        </w:rPr>
        <w:t>Dienvidkurzemes novada Komunālās pārvaldes</w:t>
      </w:r>
    </w:p>
    <w:p w14:paraId="22A0802B" w14:textId="2ADE2E59" w:rsidR="005011C7" w:rsidRPr="00BB4AB4" w:rsidRDefault="00DE6E1B" w:rsidP="005011C7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eastAsia="Calibri" w:hAnsi="Times New Roman" w:cs="Times New Roman"/>
          <w:b/>
          <w:bCs/>
          <w:sz w:val="20"/>
          <w:szCs w:val="20"/>
          <w:lang w:eastAsia="lv-LV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i</w:t>
      </w:r>
      <w:r w:rsidRPr="00DE6E1B">
        <w:rPr>
          <w:rFonts w:ascii="Times New Roman" w:eastAsia="Times New Roman" w:hAnsi="Times New Roman" w:cs="Times New Roman"/>
          <w:sz w:val="20"/>
          <w:szCs w:val="20"/>
        </w:rPr>
        <w:t>epirkuma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5011C7" w:rsidRPr="00BB4AB4">
        <w:rPr>
          <w:rFonts w:ascii="Times New Roman" w:eastAsia="Times New Roman" w:hAnsi="Times New Roman" w:cs="Times New Roman"/>
          <w:sz w:val="20"/>
          <w:szCs w:val="20"/>
        </w:rPr>
        <w:t>Nr. DKNKP 202</w:t>
      </w:r>
      <w:r w:rsidR="00741AFB" w:rsidRPr="00BB4AB4">
        <w:rPr>
          <w:rFonts w:ascii="Times New Roman" w:eastAsia="Times New Roman" w:hAnsi="Times New Roman" w:cs="Times New Roman"/>
          <w:sz w:val="20"/>
          <w:szCs w:val="20"/>
        </w:rPr>
        <w:t>6</w:t>
      </w:r>
      <w:r w:rsidR="005011C7" w:rsidRPr="00BB4AB4">
        <w:rPr>
          <w:rFonts w:ascii="Times New Roman" w:eastAsia="Times New Roman" w:hAnsi="Times New Roman" w:cs="Times New Roman"/>
          <w:sz w:val="20"/>
          <w:szCs w:val="20"/>
        </w:rPr>
        <w:t>/</w:t>
      </w:r>
      <w:r w:rsidR="008B1FBE">
        <w:rPr>
          <w:rFonts w:ascii="Times New Roman" w:eastAsia="Times New Roman" w:hAnsi="Times New Roman" w:cs="Times New Roman"/>
          <w:sz w:val="20"/>
          <w:szCs w:val="20"/>
        </w:rPr>
        <w:t>42</w:t>
      </w:r>
      <w:r w:rsidR="00934F0A" w:rsidRPr="00BB4AB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5011C7" w:rsidRPr="00BB4AB4">
        <w:rPr>
          <w:rFonts w:ascii="Times New Roman" w:eastAsia="Times New Roman" w:hAnsi="Times New Roman" w:cs="Times New Roman"/>
          <w:sz w:val="20"/>
          <w:szCs w:val="20"/>
        </w:rPr>
        <w:t>nolikumam</w:t>
      </w:r>
    </w:p>
    <w:p w14:paraId="0261AB52" w14:textId="77777777" w:rsidR="005011C7" w:rsidRPr="00BB4AB4" w:rsidRDefault="005011C7" w:rsidP="005011C7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lv-LV"/>
        </w:rPr>
      </w:pPr>
    </w:p>
    <w:p w14:paraId="3885F825" w14:textId="79604B9E" w:rsidR="00147238" w:rsidRDefault="00147238" w:rsidP="001472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EE0000"/>
          <w:sz w:val="24"/>
          <w:szCs w:val="24"/>
        </w:rPr>
      </w:pPr>
      <w:r w:rsidRPr="00EB0BB6">
        <w:rPr>
          <w:rFonts w:ascii="Times New Roman" w:eastAsia="Calibri" w:hAnsi="Times New Roman" w:cs="Times New Roman"/>
          <w:b/>
          <w:bCs/>
          <w:sz w:val="24"/>
          <w:szCs w:val="24"/>
        </w:rPr>
        <w:t>TEHNISKĀ SPECIFIKĀCIJA</w:t>
      </w:r>
    </w:p>
    <w:p w14:paraId="1DAE5003" w14:textId="76E48636" w:rsidR="00EF6BDF" w:rsidRDefault="00857CAA" w:rsidP="00EF6BDF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Pr="00857CAA">
        <w:rPr>
          <w:rFonts w:ascii="Times New Roman" w:eastAsia="Times New Roman" w:hAnsi="Times New Roman" w:cs="Times New Roman"/>
          <w:noProof/>
          <w:sz w:val="24"/>
          <w:szCs w:val="24"/>
        </w:rPr>
        <w:t>epirkuma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EF6BDF" w:rsidRPr="00052B3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ar identifikācijas Nr. </w:t>
      </w:r>
      <w:r w:rsidR="00EF6BDF" w:rsidRPr="00052B36">
        <w:rPr>
          <w:rFonts w:ascii="Times New Roman" w:eastAsia="Times New Roman" w:hAnsi="Times New Roman" w:cs="Times New Roman"/>
          <w:sz w:val="24"/>
          <w:szCs w:val="24"/>
        </w:rPr>
        <w:t>DKNKP 2026/</w:t>
      </w:r>
      <w:r w:rsidR="008B1FBE">
        <w:rPr>
          <w:rFonts w:ascii="Times New Roman" w:eastAsia="Times New Roman" w:hAnsi="Times New Roman" w:cs="Times New Roman"/>
          <w:sz w:val="24"/>
          <w:szCs w:val="24"/>
        </w:rPr>
        <w:t>42</w:t>
      </w:r>
    </w:p>
    <w:p w14:paraId="1C61AE3E" w14:textId="77777777" w:rsidR="008B1FBE" w:rsidRPr="0028416A" w:rsidRDefault="008B1FBE" w:rsidP="008B1FBE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t>“</w:t>
      </w:r>
      <w:r w:rsidRPr="00612D17">
        <w:rPr>
          <w:rFonts w:ascii="Times New Roman" w:eastAsia="Calibri" w:hAnsi="Times New Roman" w:cs="Times New Roman"/>
          <w:noProof/>
          <w:sz w:val="24"/>
          <w:szCs w:val="24"/>
        </w:rPr>
        <w:t>Kokmateriālu iegāde</w:t>
      </w:r>
      <w:r>
        <w:rPr>
          <w:rFonts w:ascii="Times New Roman" w:eastAsia="Calibri" w:hAnsi="Times New Roman" w:cs="Times New Roman"/>
          <w:noProof/>
          <w:sz w:val="24"/>
          <w:szCs w:val="24"/>
        </w:rPr>
        <w:t>”</w:t>
      </w:r>
    </w:p>
    <w:p w14:paraId="0F7A45A3" w14:textId="77777777" w:rsidR="006771A7" w:rsidRPr="008B1FBE" w:rsidRDefault="006771A7" w:rsidP="006771A7">
      <w:pPr>
        <w:tabs>
          <w:tab w:val="left" w:pos="40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1FBE">
        <w:rPr>
          <w:rFonts w:ascii="Times New Roman" w:hAnsi="Times New Roman" w:cs="Times New Roman"/>
          <w:b/>
          <w:sz w:val="24"/>
          <w:szCs w:val="24"/>
        </w:rPr>
        <w:t>3.daļai – Saplākšņu iegāde</w:t>
      </w:r>
    </w:p>
    <w:p w14:paraId="60CE330A" w14:textId="77777777" w:rsidR="006771A7" w:rsidRPr="00753A61" w:rsidRDefault="006771A7" w:rsidP="006771A7">
      <w:pPr>
        <w:tabs>
          <w:tab w:val="left" w:pos="4065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188E2A5" w14:textId="77777777" w:rsidR="006771A7" w:rsidRPr="00756439" w:rsidRDefault="006771A7" w:rsidP="006771A7">
      <w:pPr>
        <w:pStyle w:val="ListParagraph"/>
        <w:numPr>
          <w:ilvl w:val="0"/>
          <w:numId w:val="5"/>
        </w:numPr>
        <w:tabs>
          <w:tab w:val="left" w:pos="4065"/>
        </w:tabs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6439">
        <w:rPr>
          <w:rFonts w:ascii="Times New Roman" w:hAnsi="Times New Roman" w:cs="Times New Roman"/>
          <w:b/>
          <w:bCs/>
          <w:sz w:val="24"/>
          <w:szCs w:val="24"/>
        </w:rPr>
        <w:t>Iepirkuma priekšmets</w:t>
      </w:r>
    </w:p>
    <w:p w14:paraId="5B6BAFE1" w14:textId="77777777" w:rsidR="006771A7" w:rsidRDefault="006771A7" w:rsidP="006771A7">
      <w:pPr>
        <w:pStyle w:val="ListParagraph"/>
        <w:tabs>
          <w:tab w:val="left" w:pos="4065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EB0BB6">
        <w:rPr>
          <w:rFonts w:ascii="Times New Roman" w:hAnsi="Times New Roman" w:cs="Times New Roman"/>
          <w:sz w:val="24"/>
          <w:szCs w:val="24"/>
        </w:rPr>
        <w:t>Pretendents nodrošina regulāru</w:t>
      </w:r>
      <w:r w:rsidRPr="00EB0BB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saplākšņu</w:t>
      </w:r>
      <w:r w:rsidRPr="00EB0BB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B0BB6">
        <w:rPr>
          <w:rFonts w:ascii="Times New Roman" w:hAnsi="Times New Roman" w:cs="Times New Roman"/>
          <w:sz w:val="24"/>
          <w:szCs w:val="24"/>
        </w:rPr>
        <w:t>pieejamību savā tirdzniecības vietā saskaņā ar Pasūtītāja pasūtījumiem un atbilstoši tehniskajai specifikācijai.</w:t>
      </w:r>
    </w:p>
    <w:p w14:paraId="2139D1D9" w14:textId="77777777" w:rsidR="000C0426" w:rsidRPr="00EB0BB6" w:rsidRDefault="000C0426" w:rsidP="006771A7">
      <w:pPr>
        <w:pStyle w:val="ListParagraph"/>
        <w:tabs>
          <w:tab w:val="left" w:pos="4065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4D471FB5" w14:textId="77777777" w:rsidR="006771A7" w:rsidRPr="00EB0BB6" w:rsidRDefault="006771A7" w:rsidP="006771A7">
      <w:pPr>
        <w:pStyle w:val="ListParagraph"/>
        <w:numPr>
          <w:ilvl w:val="0"/>
          <w:numId w:val="5"/>
        </w:numPr>
        <w:tabs>
          <w:tab w:val="left" w:pos="4065"/>
        </w:tabs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0BB6">
        <w:rPr>
          <w:rFonts w:ascii="Times New Roman" w:hAnsi="Times New Roman" w:cs="Times New Roman"/>
          <w:b/>
          <w:bCs/>
          <w:sz w:val="24"/>
          <w:szCs w:val="24"/>
        </w:rPr>
        <w:t>Preču sortiments</w:t>
      </w:r>
    </w:p>
    <w:p w14:paraId="3C983BD8" w14:textId="7FDE1DB9" w:rsidR="006771A7" w:rsidRPr="00EB0BB6" w:rsidRDefault="006771A7" w:rsidP="00D06B5D">
      <w:pPr>
        <w:pStyle w:val="ListParagraph"/>
        <w:numPr>
          <w:ilvl w:val="1"/>
          <w:numId w:val="5"/>
        </w:numPr>
        <w:tabs>
          <w:tab w:val="left" w:pos="406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0BB6">
        <w:rPr>
          <w:rFonts w:ascii="Times New Roman" w:hAnsi="Times New Roman" w:cs="Times New Roman"/>
          <w:sz w:val="24"/>
          <w:szCs w:val="24"/>
        </w:rPr>
        <w:t xml:space="preserve">Pretendentam regulāri jānodrošina šādu </w:t>
      </w:r>
      <w:r>
        <w:rPr>
          <w:rFonts w:ascii="Times New Roman" w:hAnsi="Times New Roman" w:cs="Times New Roman"/>
          <w:sz w:val="24"/>
          <w:szCs w:val="24"/>
        </w:rPr>
        <w:t>saplākšņu</w:t>
      </w:r>
      <w:r w:rsidRPr="00EB0BB6">
        <w:rPr>
          <w:rFonts w:ascii="Times New Roman" w:hAnsi="Times New Roman" w:cs="Times New Roman"/>
          <w:sz w:val="24"/>
          <w:szCs w:val="24"/>
        </w:rPr>
        <w:t>, turpmāk tekstā – arī preču, pieejamība:</w:t>
      </w:r>
    </w:p>
    <w:tbl>
      <w:tblPr>
        <w:tblStyle w:val="TableGrid"/>
        <w:tblW w:w="8675" w:type="dxa"/>
        <w:tblInd w:w="392" w:type="dxa"/>
        <w:tblLook w:val="04A0" w:firstRow="1" w:lastRow="0" w:firstColumn="1" w:lastColumn="0" w:noHBand="0" w:noVBand="1"/>
      </w:tblPr>
      <w:tblGrid>
        <w:gridCol w:w="943"/>
        <w:gridCol w:w="1339"/>
        <w:gridCol w:w="1336"/>
        <w:gridCol w:w="1178"/>
        <w:gridCol w:w="3879"/>
      </w:tblGrid>
      <w:tr w:rsidR="006771A7" w:rsidRPr="00753A61" w14:paraId="35B6851A" w14:textId="77777777" w:rsidTr="00D06B5D">
        <w:tc>
          <w:tcPr>
            <w:tcW w:w="943" w:type="dxa"/>
            <w:vMerge w:val="restart"/>
            <w:vAlign w:val="center"/>
          </w:tcPr>
          <w:p w14:paraId="373CA62F" w14:textId="77777777" w:rsidR="006771A7" w:rsidRPr="00753A61" w:rsidRDefault="006771A7" w:rsidP="001654A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3A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Nr.p.k.</w:t>
            </w:r>
          </w:p>
        </w:tc>
        <w:tc>
          <w:tcPr>
            <w:tcW w:w="3853" w:type="dxa"/>
            <w:gridSpan w:val="3"/>
          </w:tcPr>
          <w:p w14:paraId="2CC03550" w14:textId="77777777" w:rsidR="006771A7" w:rsidRPr="00753A61" w:rsidRDefault="006771A7" w:rsidP="001654A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3A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Saplāksnis:</w:t>
            </w:r>
          </w:p>
        </w:tc>
        <w:tc>
          <w:tcPr>
            <w:tcW w:w="3879" w:type="dxa"/>
            <w:vMerge w:val="restart"/>
            <w:vAlign w:val="center"/>
          </w:tcPr>
          <w:p w14:paraId="64CA088A" w14:textId="77777777" w:rsidR="006771A7" w:rsidRPr="00753A61" w:rsidRDefault="006771A7" w:rsidP="001654A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3A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Nosaukums</w:t>
            </w:r>
          </w:p>
        </w:tc>
      </w:tr>
      <w:tr w:rsidR="006771A7" w:rsidRPr="00753A61" w14:paraId="6DE34CB4" w14:textId="77777777" w:rsidTr="00D06B5D">
        <w:tc>
          <w:tcPr>
            <w:tcW w:w="943" w:type="dxa"/>
            <w:vMerge/>
            <w:vAlign w:val="center"/>
          </w:tcPr>
          <w:p w14:paraId="361D10A9" w14:textId="77777777" w:rsidR="006771A7" w:rsidRPr="00753A61" w:rsidRDefault="006771A7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9" w:type="dxa"/>
          </w:tcPr>
          <w:p w14:paraId="1414F18C" w14:textId="77777777" w:rsidR="006771A7" w:rsidRPr="00753A61" w:rsidRDefault="006771A7" w:rsidP="001654A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3A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Biezums</w:t>
            </w:r>
          </w:p>
          <w:p w14:paraId="02834CA6" w14:textId="77777777" w:rsidR="006771A7" w:rsidRPr="00753A61" w:rsidRDefault="006771A7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A61">
              <w:rPr>
                <w:rFonts w:ascii="Times New Roman" w:hAnsi="Times New Roman" w:cs="Times New Roman"/>
                <w:sz w:val="24"/>
                <w:szCs w:val="24"/>
              </w:rPr>
              <w:t>mm</w:t>
            </w:r>
          </w:p>
        </w:tc>
        <w:tc>
          <w:tcPr>
            <w:tcW w:w="1336" w:type="dxa"/>
          </w:tcPr>
          <w:p w14:paraId="0220260B" w14:textId="77777777" w:rsidR="006771A7" w:rsidRPr="00753A61" w:rsidRDefault="006771A7" w:rsidP="001654A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3A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Platums</w:t>
            </w:r>
          </w:p>
          <w:p w14:paraId="26602E25" w14:textId="77777777" w:rsidR="006771A7" w:rsidRPr="00753A61" w:rsidRDefault="006771A7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A61">
              <w:rPr>
                <w:rFonts w:ascii="Times New Roman" w:hAnsi="Times New Roman" w:cs="Times New Roman"/>
                <w:sz w:val="24"/>
                <w:szCs w:val="24"/>
              </w:rPr>
              <w:t>mm</w:t>
            </w:r>
          </w:p>
        </w:tc>
        <w:tc>
          <w:tcPr>
            <w:tcW w:w="1178" w:type="dxa"/>
          </w:tcPr>
          <w:p w14:paraId="52D70A1E" w14:textId="77777777" w:rsidR="006771A7" w:rsidRPr="00753A61" w:rsidRDefault="006771A7" w:rsidP="001654A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3A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Garums</w:t>
            </w:r>
          </w:p>
          <w:p w14:paraId="1EABFA71" w14:textId="77777777" w:rsidR="006771A7" w:rsidRPr="00753A61" w:rsidRDefault="006771A7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A61">
              <w:rPr>
                <w:rFonts w:ascii="Times New Roman" w:hAnsi="Times New Roman" w:cs="Times New Roman"/>
                <w:sz w:val="24"/>
                <w:szCs w:val="24"/>
              </w:rPr>
              <w:t>mm</w:t>
            </w:r>
          </w:p>
        </w:tc>
        <w:tc>
          <w:tcPr>
            <w:tcW w:w="3879" w:type="dxa"/>
            <w:vMerge/>
          </w:tcPr>
          <w:p w14:paraId="46B376D9" w14:textId="77777777" w:rsidR="006771A7" w:rsidRPr="00753A61" w:rsidRDefault="006771A7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71A7" w:rsidRPr="00753A61" w14:paraId="0104561A" w14:textId="77777777" w:rsidTr="00D06B5D">
        <w:tc>
          <w:tcPr>
            <w:tcW w:w="943" w:type="dxa"/>
            <w:vAlign w:val="center"/>
          </w:tcPr>
          <w:p w14:paraId="4402887B" w14:textId="77777777" w:rsidR="006771A7" w:rsidRPr="00753A61" w:rsidRDefault="006771A7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A6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39" w:type="dxa"/>
          </w:tcPr>
          <w:p w14:paraId="303AB086" w14:textId="77777777" w:rsidR="006771A7" w:rsidRPr="00753A61" w:rsidRDefault="006771A7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A6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36" w:type="dxa"/>
          </w:tcPr>
          <w:p w14:paraId="5692D65A" w14:textId="77777777" w:rsidR="006771A7" w:rsidRPr="00753A61" w:rsidRDefault="006771A7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A61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178" w:type="dxa"/>
          </w:tcPr>
          <w:p w14:paraId="5A361415" w14:textId="77777777" w:rsidR="006771A7" w:rsidRPr="00753A61" w:rsidRDefault="006771A7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A61">
              <w:rPr>
                <w:rFonts w:ascii="Times New Roman" w:hAnsi="Times New Roman" w:cs="Times New Roman"/>
                <w:sz w:val="24"/>
                <w:szCs w:val="24"/>
              </w:rPr>
              <w:t>1220</w:t>
            </w:r>
          </w:p>
        </w:tc>
        <w:tc>
          <w:tcPr>
            <w:tcW w:w="3879" w:type="dxa"/>
          </w:tcPr>
          <w:p w14:paraId="67AD5E37" w14:textId="77777777" w:rsidR="006771A7" w:rsidRPr="00753A61" w:rsidRDefault="006771A7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A61">
              <w:rPr>
                <w:rFonts w:ascii="Times New Roman" w:hAnsi="Times New Roman" w:cs="Times New Roman"/>
                <w:sz w:val="24"/>
                <w:szCs w:val="24"/>
              </w:rPr>
              <w:t>Bērza saplāksnis</w:t>
            </w:r>
          </w:p>
        </w:tc>
      </w:tr>
      <w:tr w:rsidR="006771A7" w:rsidRPr="00753A61" w14:paraId="2E16FAE3" w14:textId="77777777" w:rsidTr="00D06B5D">
        <w:tc>
          <w:tcPr>
            <w:tcW w:w="943" w:type="dxa"/>
            <w:vAlign w:val="center"/>
          </w:tcPr>
          <w:p w14:paraId="1E67C910" w14:textId="77777777" w:rsidR="006771A7" w:rsidRPr="00753A61" w:rsidRDefault="006771A7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A6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39" w:type="dxa"/>
          </w:tcPr>
          <w:p w14:paraId="0E992556" w14:textId="77777777" w:rsidR="006771A7" w:rsidRPr="00753A61" w:rsidRDefault="006771A7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A6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36" w:type="dxa"/>
          </w:tcPr>
          <w:p w14:paraId="243A0DE7" w14:textId="77777777" w:rsidR="006771A7" w:rsidRPr="00753A61" w:rsidRDefault="006771A7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A61">
              <w:rPr>
                <w:rFonts w:ascii="Times New Roman" w:hAnsi="Times New Roman" w:cs="Times New Roman"/>
                <w:sz w:val="24"/>
                <w:szCs w:val="24"/>
              </w:rPr>
              <w:t>1250</w:t>
            </w:r>
          </w:p>
        </w:tc>
        <w:tc>
          <w:tcPr>
            <w:tcW w:w="1178" w:type="dxa"/>
          </w:tcPr>
          <w:p w14:paraId="623414D8" w14:textId="77777777" w:rsidR="006771A7" w:rsidRPr="00753A61" w:rsidRDefault="006771A7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A61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3879" w:type="dxa"/>
          </w:tcPr>
          <w:p w14:paraId="03109454" w14:textId="77777777" w:rsidR="006771A7" w:rsidRPr="00753A61" w:rsidRDefault="006771A7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A61">
              <w:rPr>
                <w:rFonts w:ascii="Times New Roman" w:hAnsi="Times New Roman" w:cs="Times New Roman"/>
                <w:sz w:val="24"/>
                <w:szCs w:val="24"/>
              </w:rPr>
              <w:t>Laminēts bērza saplāksnis</w:t>
            </w:r>
          </w:p>
        </w:tc>
      </w:tr>
      <w:tr w:rsidR="006771A7" w:rsidRPr="00753A61" w14:paraId="6D9EA4F1" w14:textId="77777777" w:rsidTr="00D06B5D">
        <w:tc>
          <w:tcPr>
            <w:tcW w:w="943" w:type="dxa"/>
            <w:vAlign w:val="center"/>
          </w:tcPr>
          <w:p w14:paraId="42A39BED" w14:textId="77777777" w:rsidR="006771A7" w:rsidRPr="00753A61" w:rsidRDefault="006771A7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A6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339" w:type="dxa"/>
          </w:tcPr>
          <w:p w14:paraId="19A1AC31" w14:textId="77777777" w:rsidR="006771A7" w:rsidRPr="00753A61" w:rsidRDefault="006771A7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A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36" w:type="dxa"/>
          </w:tcPr>
          <w:p w14:paraId="6A578626" w14:textId="77777777" w:rsidR="006771A7" w:rsidRPr="00753A61" w:rsidRDefault="006771A7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A61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178" w:type="dxa"/>
          </w:tcPr>
          <w:p w14:paraId="3AC26268" w14:textId="77777777" w:rsidR="006771A7" w:rsidRPr="00753A61" w:rsidRDefault="006771A7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A61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3879" w:type="dxa"/>
          </w:tcPr>
          <w:p w14:paraId="4E45FA42" w14:textId="77777777" w:rsidR="006771A7" w:rsidRPr="00753A61" w:rsidRDefault="006771A7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A61">
              <w:rPr>
                <w:rFonts w:ascii="Times New Roman" w:hAnsi="Times New Roman" w:cs="Times New Roman"/>
                <w:sz w:val="24"/>
                <w:szCs w:val="24"/>
              </w:rPr>
              <w:t>Bērza saplāksnis</w:t>
            </w:r>
          </w:p>
        </w:tc>
      </w:tr>
      <w:tr w:rsidR="006771A7" w:rsidRPr="00753A61" w14:paraId="10E5DF6B" w14:textId="77777777" w:rsidTr="00D06B5D">
        <w:tc>
          <w:tcPr>
            <w:tcW w:w="943" w:type="dxa"/>
            <w:vAlign w:val="center"/>
          </w:tcPr>
          <w:p w14:paraId="7A2AB220" w14:textId="77777777" w:rsidR="006771A7" w:rsidRPr="00753A61" w:rsidRDefault="006771A7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A6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339" w:type="dxa"/>
          </w:tcPr>
          <w:p w14:paraId="53006A23" w14:textId="77777777" w:rsidR="006771A7" w:rsidRPr="00753A61" w:rsidRDefault="006771A7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A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36" w:type="dxa"/>
          </w:tcPr>
          <w:p w14:paraId="51F4ABF0" w14:textId="77777777" w:rsidR="006771A7" w:rsidRPr="00753A61" w:rsidRDefault="006771A7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A61">
              <w:rPr>
                <w:rFonts w:ascii="Times New Roman" w:hAnsi="Times New Roman" w:cs="Times New Roman"/>
                <w:sz w:val="24"/>
                <w:szCs w:val="24"/>
              </w:rPr>
              <w:t>1250</w:t>
            </w:r>
          </w:p>
        </w:tc>
        <w:tc>
          <w:tcPr>
            <w:tcW w:w="1178" w:type="dxa"/>
          </w:tcPr>
          <w:p w14:paraId="3274ED41" w14:textId="77777777" w:rsidR="006771A7" w:rsidRPr="00753A61" w:rsidRDefault="006771A7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A61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3879" w:type="dxa"/>
          </w:tcPr>
          <w:p w14:paraId="4ABEB300" w14:textId="77777777" w:rsidR="006771A7" w:rsidRPr="00753A61" w:rsidRDefault="006771A7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A61">
              <w:rPr>
                <w:rFonts w:ascii="Times New Roman" w:hAnsi="Times New Roman" w:cs="Times New Roman"/>
                <w:sz w:val="24"/>
                <w:szCs w:val="24"/>
              </w:rPr>
              <w:t>Laminēts bērza saplāksnis</w:t>
            </w:r>
          </w:p>
        </w:tc>
      </w:tr>
      <w:tr w:rsidR="006771A7" w:rsidRPr="00753A61" w14:paraId="1A1D6A4F" w14:textId="77777777" w:rsidTr="00D06B5D">
        <w:tc>
          <w:tcPr>
            <w:tcW w:w="943" w:type="dxa"/>
            <w:vAlign w:val="center"/>
          </w:tcPr>
          <w:p w14:paraId="5DB8CC3C" w14:textId="77777777" w:rsidR="006771A7" w:rsidRPr="00753A61" w:rsidRDefault="006771A7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A6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339" w:type="dxa"/>
          </w:tcPr>
          <w:p w14:paraId="157FF4C3" w14:textId="77777777" w:rsidR="006771A7" w:rsidRPr="00753A61" w:rsidRDefault="006771A7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A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336" w:type="dxa"/>
          </w:tcPr>
          <w:p w14:paraId="68DDA3F2" w14:textId="77777777" w:rsidR="006771A7" w:rsidRPr="00753A61" w:rsidRDefault="006771A7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A61">
              <w:rPr>
                <w:rFonts w:ascii="Times New Roman" w:hAnsi="Times New Roman" w:cs="Times New Roman"/>
                <w:sz w:val="24"/>
                <w:szCs w:val="24"/>
              </w:rPr>
              <w:t>1250</w:t>
            </w:r>
          </w:p>
        </w:tc>
        <w:tc>
          <w:tcPr>
            <w:tcW w:w="1178" w:type="dxa"/>
          </w:tcPr>
          <w:p w14:paraId="19E76338" w14:textId="77777777" w:rsidR="006771A7" w:rsidRPr="00753A61" w:rsidRDefault="006771A7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A61">
              <w:rPr>
                <w:rFonts w:ascii="Times New Roman" w:hAnsi="Times New Roman" w:cs="Times New Roman"/>
                <w:sz w:val="24"/>
                <w:szCs w:val="24"/>
              </w:rPr>
              <w:t>2440</w:t>
            </w:r>
          </w:p>
        </w:tc>
        <w:tc>
          <w:tcPr>
            <w:tcW w:w="3879" w:type="dxa"/>
          </w:tcPr>
          <w:p w14:paraId="5CD608D3" w14:textId="77777777" w:rsidR="006771A7" w:rsidRPr="00753A61" w:rsidRDefault="006771A7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A61">
              <w:rPr>
                <w:rFonts w:ascii="Times New Roman" w:hAnsi="Times New Roman" w:cs="Times New Roman"/>
                <w:sz w:val="24"/>
                <w:szCs w:val="24"/>
              </w:rPr>
              <w:t>Bērza saplāksnis</w:t>
            </w:r>
          </w:p>
        </w:tc>
      </w:tr>
      <w:tr w:rsidR="006771A7" w:rsidRPr="00753A61" w14:paraId="1C31E887" w14:textId="77777777" w:rsidTr="00D06B5D">
        <w:tc>
          <w:tcPr>
            <w:tcW w:w="943" w:type="dxa"/>
            <w:vAlign w:val="center"/>
          </w:tcPr>
          <w:p w14:paraId="75842280" w14:textId="77777777" w:rsidR="006771A7" w:rsidRPr="00753A61" w:rsidRDefault="006771A7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A6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339" w:type="dxa"/>
          </w:tcPr>
          <w:p w14:paraId="692C857A" w14:textId="77777777" w:rsidR="006771A7" w:rsidRPr="00753A61" w:rsidRDefault="006771A7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A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336" w:type="dxa"/>
          </w:tcPr>
          <w:p w14:paraId="6C09989F" w14:textId="77777777" w:rsidR="006771A7" w:rsidRPr="00753A61" w:rsidRDefault="006771A7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A61">
              <w:rPr>
                <w:rFonts w:ascii="Times New Roman" w:hAnsi="Times New Roman" w:cs="Times New Roman"/>
                <w:sz w:val="24"/>
                <w:szCs w:val="24"/>
              </w:rPr>
              <w:t>1250</w:t>
            </w:r>
          </w:p>
        </w:tc>
        <w:tc>
          <w:tcPr>
            <w:tcW w:w="1178" w:type="dxa"/>
          </w:tcPr>
          <w:p w14:paraId="4730FCE7" w14:textId="77777777" w:rsidR="006771A7" w:rsidRPr="00753A61" w:rsidRDefault="006771A7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A61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3879" w:type="dxa"/>
          </w:tcPr>
          <w:p w14:paraId="3D630E8C" w14:textId="77777777" w:rsidR="006771A7" w:rsidRPr="00753A61" w:rsidRDefault="006771A7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A61">
              <w:rPr>
                <w:rFonts w:ascii="Times New Roman" w:hAnsi="Times New Roman" w:cs="Times New Roman"/>
                <w:sz w:val="24"/>
                <w:szCs w:val="24"/>
              </w:rPr>
              <w:t>Laminēts bērza saplāksnis</w:t>
            </w:r>
          </w:p>
        </w:tc>
      </w:tr>
      <w:tr w:rsidR="006771A7" w:rsidRPr="00753A61" w14:paraId="0B50094A" w14:textId="77777777" w:rsidTr="00D06B5D">
        <w:tc>
          <w:tcPr>
            <w:tcW w:w="943" w:type="dxa"/>
            <w:vAlign w:val="center"/>
          </w:tcPr>
          <w:p w14:paraId="41B24A73" w14:textId="77777777" w:rsidR="006771A7" w:rsidRPr="00753A61" w:rsidRDefault="006771A7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A61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339" w:type="dxa"/>
          </w:tcPr>
          <w:p w14:paraId="6FDEFB96" w14:textId="77777777" w:rsidR="006771A7" w:rsidRPr="00753A61" w:rsidRDefault="006771A7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A6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336" w:type="dxa"/>
          </w:tcPr>
          <w:p w14:paraId="58669337" w14:textId="77777777" w:rsidR="006771A7" w:rsidRPr="00753A61" w:rsidRDefault="006771A7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A61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178" w:type="dxa"/>
          </w:tcPr>
          <w:p w14:paraId="722A8A35" w14:textId="77777777" w:rsidR="006771A7" w:rsidRPr="00753A61" w:rsidRDefault="006771A7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A61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3879" w:type="dxa"/>
          </w:tcPr>
          <w:p w14:paraId="6504FC4D" w14:textId="77777777" w:rsidR="006771A7" w:rsidRPr="00753A61" w:rsidRDefault="006771A7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A61">
              <w:rPr>
                <w:rFonts w:ascii="Times New Roman" w:hAnsi="Times New Roman" w:cs="Times New Roman"/>
                <w:sz w:val="24"/>
                <w:szCs w:val="24"/>
              </w:rPr>
              <w:t>Bērza saplāksnis</w:t>
            </w:r>
          </w:p>
        </w:tc>
      </w:tr>
      <w:tr w:rsidR="006771A7" w:rsidRPr="00753A61" w14:paraId="0819A814" w14:textId="77777777" w:rsidTr="00D06B5D">
        <w:tc>
          <w:tcPr>
            <w:tcW w:w="943" w:type="dxa"/>
            <w:vAlign w:val="center"/>
          </w:tcPr>
          <w:p w14:paraId="18812444" w14:textId="77777777" w:rsidR="006771A7" w:rsidRPr="00753A61" w:rsidRDefault="006771A7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A61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339" w:type="dxa"/>
          </w:tcPr>
          <w:p w14:paraId="2D590A03" w14:textId="77777777" w:rsidR="006771A7" w:rsidRPr="00753A61" w:rsidRDefault="006771A7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A6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336" w:type="dxa"/>
          </w:tcPr>
          <w:p w14:paraId="4BE1EF9A" w14:textId="77777777" w:rsidR="006771A7" w:rsidRPr="00753A61" w:rsidRDefault="006771A7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A61">
              <w:rPr>
                <w:rFonts w:ascii="Times New Roman" w:hAnsi="Times New Roman" w:cs="Times New Roman"/>
                <w:sz w:val="24"/>
                <w:szCs w:val="24"/>
              </w:rPr>
              <w:t>1250</w:t>
            </w:r>
          </w:p>
        </w:tc>
        <w:tc>
          <w:tcPr>
            <w:tcW w:w="1178" w:type="dxa"/>
          </w:tcPr>
          <w:p w14:paraId="35B1D0F8" w14:textId="77777777" w:rsidR="006771A7" w:rsidRPr="00753A61" w:rsidRDefault="006771A7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A61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3879" w:type="dxa"/>
          </w:tcPr>
          <w:p w14:paraId="01AA94C3" w14:textId="77777777" w:rsidR="006771A7" w:rsidRPr="00753A61" w:rsidRDefault="006771A7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A61">
              <w:rPr>
                <w:rFonts w:ascii="Times New Roman" w:hAnsi="Times New Roman" w:cs="Times New Roman"/>
                <w:sz w:val="24"/>
                <w:szCs w:val="24"/>
              </w:rPr>
              <w:t>Laminēts bērza saplāksnis</w:t>
            </w:r>
          </w:p>
        </w:tc>
      </w:tr>
    </w:tbl>
    <w:p w14:paraId="5B51B353" w14:textId="75E8824D" w:rsidR="006771A7" w:rsidRDefault="00482A11" w:rsidP="00482A11">
      <w:pPr>
        <w:pStyle w:val="ListParagraph"/>
        <w:numPr>
          <w:ilvl w:val="1"/>
          <w:numId w:val="5"/>
        </w:numPr>
        <w:tabs>
          <w:tab w:val="left" w:pos="406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A11">
        <w:rPr>
          <w:rFonts w:ascii="Times New Roman" w:hAnsi="Times New Roman" w:cs="Times New Roman"/>
          <w:sz w:val="24"/>
          <w:szCs w:val="24"/>
        </w:rPr>
        <w:t>Pasūtītājam ir tiesības iegādāties arī cita</w:t>
      </w:r>
      <w:r w:rsidRPr="00482A11">
        <w:rPr>
          <w:rFonts w:ascii="Times New Roman" w:hAnsi="Times New Roman" w:cs="Times New Roman"/>
          <w:sz w:val="24"/>
          <w:szCs w:val="24"/>
        </w:rPr>
        <w:t xml:space="preserve"> veida saplākšņus,</w:t>
      </w:r>
      <w:r w:rsidRPr="00482A11">
        <w:rPr>
          <w:rFonts w:ascii="Times New Roman" w:hAnsi="Times New Roman" w:cs="Times New Roman"/>
          <w:sz w:val="24"/>
          <w:szCs w:val="24"/>
        </w:rPr>
        <w:t xml:space="preserve"> kur</w:t>
      </w:r>
      <w:r w:rsidRPr="00482A11">
        <w:rPr>
          <w:rFonts w:ascii="Times New Roman" w:hAnsi="Times New Roman" w:cs="Times New Roman"/>
          <w:sz w:val="24"/>
          <w:szCs w:val="24"/>
        </w:rPr>
        <w:t>ie</w:t>
      </w:r>
      <w:r w:rsidRPr="00482A11">
        <w:rPr>
          <w:rFonts w:ascii="Times New Roman" w:hAnsi="Times New Roman" w:cs="Times New Roman"/>
          <w:sz w:val="24"/>
          <w:szCs w:val="24"/>
        </w:rPr>
        <w:t xml:space="preserve">m cenas </w:t>
      </w:r>
      <w:r>
        <w:rPr>
          <w:rFonts w:ascii="Times New Roman" w:hAnsi="Times New Roman" w:cs="Times New Roman"/>
          <w:sz w:val="24"/>
          <w:szCs w:val="24"/>
        </w:rPr>
        <w:t xml:space="preserve">tiek </w:t>
      </w:r>
      <w:r w:rsidRPr="00482A11">
        <w:rPr>
          <w:rFonts w:ascii="Times New Roman" w:hAnsi="Times New Roman" w:cs="Times New Roman"/>
          <w:sz w:val="24"/>
          <w:szCs w:val="24"/>
        </w:rPr>
        <w:t xml:space="preserve">noteiktas </w:t>
      </w:r>
      <w:r w:rsidR="000302AC">
        <w:rPr>
          <w:rFonts w:ascii="Times New Roman" w:hAnsi="Times New Roman" w:cs="Times New Roman"/>
          <w:sz w:val="24"/>
          <w:szCs w:val="24"/>
        </w:rPr>
        <w:t>atbilstoši</w:t>
      </w:r>
      <w:r w:rsidRPr="00482A11">
        <w:rPr>
          <w:rFonts w:ascii="Times New Roman" w:hAnsi="Times New Roman" w:cs="Times New Roman"/>
          <w:sz w:val="24"/>
          <w:szCs w:val="24"/>
        </w:rPr>
        <w:t xml:space="preserve"> cenām </w:t>
      </w:r>
      <w:r w:rsidR="000C0426" w:rsidRPr="00482A11">
        <w:rPr>
          <w:rFonts w:ascii="Times New Roman" w:hAnsi="Times New Roman" w:cs="Times New Roman"/>
          <w:sz w:val="24"/>
          <w:szCs w:val="24"/>
        </w:rPr>
        <w:t>Pretendenta</w:t>
      </w:r>
      <w:r w:rsidR="000C0426" w:rsidRPr="00482A11">
        <w:rPr>
          <w:rFonts w:ascii="Times New Roman" w:hAnsi="Times New Roman" w:cs="Times New Roman"/>
          <w:sz w:val="24"/>
          <w:szCs w:val="24"/>
        </w:rPr>
        <w:t xml:space="preserve"> </w:t>
      </w:r>
      <w:r w:rsidRPr="00482A11">
        <w:rPr>
          <w:rFonts w:ascii="Times New Roman" w:hAnsi="Times New Roman" w:cs="Times New Roman"/>
          <w:sz w:val="24"/>
          <w:szCs w:val="24"/>
        </w:rPr>
        <w:t>tirdzniecības vietā, kas nav augstākas par vidējām tirgus cenām.</w:t>
      </w:r>
    </w:p>
    <w:p w14:paraId="670BF9E8" w14:textId="77777777" w:rsidR="001843D2" w:rsidRDefault="001843D2" w:rsidP="001843D2">
      <w:pPr>
        <w:tabs>
          <w:tab w:val="left" w:pos="406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59607D" w14:textId="77777777" w:rsidR="006771A7" w:rsidRPr="00753A61" w:rsidRDefault="006771A7" w:rsidP="006771A7">
      <w:pPr>
        <w:pStyle w:val="ListParagraph"/>
        <w:numPr>
          <w:ilvl w:val="0"/>
          <w:numId w:val="5"/>
        </w:numPr>
        <w:tabs>
          <w:tab w:val="left" w:pos="4065"/>
        </w:tabs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29429040"/>
      <w:r w:rsidRPr="00753A61">
        <w:rPr>
          <w:rFonts w:ascii="Times New Roman" w:hAnsi="Times New Roman" w:cs="Times New Roman"/>
          <w:b/>
          <w:bCs/>
          <w:sz w:val="24"/>
          <w:szCs w:val="24"/>
        </w:rPr>
        <w:t>Kvalitātes un tehniskās prasības</w:t>
      </w:r>
    </w:p>
    <w:p w14:paraId="47D79B2A" w14:textId="285D6090" w:rsidR="006771A7" w:rsidRPr="005856B7" w:rsidRDefault="006771A7" w:rsidP="006771A7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56B7">
        <w:rPr>
          <w:rFonts w:ascii="Times New Roman" w:hAnsi="Times New Roman" w:cs="Times New Roman"/>
          <w:sz w:val="24"/>
          <w:szCs w:val="24"/>
        </w:rPr>
        <w:t>Precēm jāatbilst Latvijas Republikas un Eiropas Savienības spēkā esošo normatīvo aktu un standartu prasībām.</w:t>
      </w:r>
    </w:p>
    <w:p w14:paraId="3568687C" w14:textId="77777777" w:rsidR="006771A7" w:rsidRPr="00753A61" w:rsidRDefault="006771A7" w:rsidP="006771A7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A61">
        <w:rPr>
          <w:rFonts w:ascii="Times New Roman" w:hAnsi="Times New Roman" w:cs="Times New Roman"/>
          <w:sz w:val="24"/>
          <w:szCs w:val="24"/>
        </w:rPr>
        <w:t>Materiālam jābūt kvalitatīvam, mehāniski izturīgam un piemērotam paredzētajam pielietojumam - būvniecības, remonta un saimnieciskām vajadzībām.</w:t>
      </w:r>
    </w:p>
    <w:p w14:paraId="017D28CE" w14:textId="77777777" w:rsidR="006771A7" w:rsidRPr="00753A61" w:rsidRDefault="006771A7" w:rsidP="006771A7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A61">
        <w:rPr>
          <w:rFonts w:ascii="Times New Roman" w:hAnsi="Times New Roman" w:cs="Times New Roman"/>
          <w:sz w:val="24"/>
          <w:szCs w:val="24"/>
        </w:rPr>
        <w:t>Precēm jābūt bez plaisām, deformācijas, delaminācijas, mitruma un pelējuma bojājumiem.</w:t>
      </w:r>
    </w:p>
    <w:p w14:paraId="39930C73" w14:textId="77777777" w:rsidR="006771A7" w:rsidRPr="00753A61" w:rsidRDefault="006771A7" w:rsidP="006771A7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A61">
        <w:rPr>
          <w:rFonts w:ascii="Times New Roman" w:hAnsi="Times New Roman" w:cs="Times New Roman"/>
          <w:sz w:val="24"/>
          <w:szCs w:val="24"/>
        </w:rPr>
        <w:t>Saplākšņu malām jābūt kvalitatīvi apstrādātām, bez būtiskiem mehāniskiem bojājumiem.</w:t>
      </w:r>
    </w:p>
    <w:p w14:paraId="595178A9" w14:textId="77777777" w:rsidR="006771A7" w:rsidRPr="00753A61" w:rsidRDefault="006771A7" w:rsidP="006771A7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A61">
        <w:rPr>
          <w:rFonts w:ascii="Times New Roman" w:hAnsi="Times New Roman" w:cs="Times New Roman"/>
          <w:sz w:val="24"/>
          <w:szCs w:val="24"/>
        </w:rPr>
        <w:t>Laminētajam saplāksnim jābūt ar vienmērīgu, nebojātu laminējuma pārklājumu.</w:t>
      </w:r>
    </w:p>
    <w:p w14:paraId="258ECB61" w14:textId="77777777" w:rsidR="006771A7" w:rsidRPr="00753A61" w:rsidRDefault="006771A7" w:rsidP="006771A7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A61">
        <w:rPr>
          <w:rFonts w:ascii="Times New Roman" w:hAnsi="Times New Roman" w:cs="Times New Roman"/>
          <w:sz w:val="24"/>
          <w:szCs w:val="24"/>
        </w:rPr>
        <w:t>Saplākšņu pieļaujamās izmēru novirzes saskaņā ar spēkā esošajiem ražošanas un kvalitātes standartiem.</w:t>
      </w:r>
    </w:p>
    <w:p w14:paraId="721D15DC" w14:textId="77777777" w:rsidR="006771A7" w:rsidRPr="00753A61" w:rsidRDefault="006771A7" w:rsidP="006771A7">
      <w:pPr>
        <w:pStyle w:val="ListParagraph"/>
        <w:suppressAutoHyphens/>
        <w:autoSpaceDN w:val="0"/>
        <w:spacing w:after="0" w:line="240" w:lineRule="auto"/>
        <w:ind w:left="840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14:paraId="60DCA004" w14:textId="77777777" w:rsidR="006771A7" w:rsidRPr="00753A61" w:rsidRDefault="006771A7" w:rsidP="006771A7">
      <w:pPr>
        <w:pStyle w:val="ListParagraph"/>
        <w:numPr>
          <w:ilvl w:val="0"/>
          <w:numId w:val="5"/>
        </w:numPr>
        <w:tabs>
          <w:tab w:val="left" w:pos="4065"/>
        </w:tabs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3A61">
        <w:rPr>
          <w:rFonts w:ascii="Times New Roman" w:hAnsi="Times New Roman" w:cs="Times New Roman"/>
          <w:b/>
          <w:bCs/>
          <w:sz w:val="24"/>
          <w:szCs w:val="24"/>
        </w:rPr>
        <w:t>Citas prasības</w:t>
      </w:r>
    </w:p>
    <w:p w14:paraId="0AF3A67A" w14:textId="77777777" w:rsidR="006771A7" w:rsidRPr="00EB0BB6" w:rsidRDefault="006771A7" w:rsidP="006771A7">
      <w:pPr>
        <w:pStyle w:val="ListParagraph"/>
        <w:numPr>
          <w:ilvl w:val="1"/>
          <w:numId w:val="5"/>
        </w:numPr>
        <w:tabs>
          <w:tab w:val="left" w:pos="406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BB6">
        <w:rPr>
          <w:rFonts w:ascii="Times New Roman" w:hAnsi="Times New Roman" w:cs="Times New Roman"/>
          <w:sz w:val="24"/>
          <w:szCs w:val="24"/>
        </w:rPr>
        <w:t xml:space="preserve">Preču iegāde </w:t>
      </w:r>
      <w:r w:rsidRPr="00EB0BB6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notiek pēc nepieciešamības, veicot pirkumus klātienē Pretendenta </w:t>
      </w:r>
      <w:r w:rsidRPr="00EB0BB6">
        <w:rPr>
          <w:rFonts w:ascii="Times New Roman" w:hAnsi="Times New Roman" w:cs="Times New Roman"/>
          <w:sz w:val="24"/>
          <w:szCs w:val="24"/>
        </w:rPr>
        <w:t>tirdzniecības</w:t>
      </w:r>
      <w:r w:rsidRPr="00EB0BB6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vietā</w:t>
      </w:r>
      <w:r w:rsidRPr="00EB0BB6">
        <w:rPr>
          <w:rFonts w:ascii="Times New Roman" w:hAnsi="Times New Roman" w:cs="Times New Roman"/>
          <w:sz w:val="24"/>
          <w:szCs w:val="24"/>
        </w:rPr>
        <w:t xml:space="preserve">, </w:t>
      </w:r>
      <w:r w:rsidRPr="00EB0BB6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saskaņā ar Pasūtītāja ikreizēju pasūtījumu, kuru Pretendents izpilda saskaņā ar Līguma nosacījumiem</w:t>
      </w:r>
      <w:r w:rsidRPr="00EB0BB6">
        <w:rPr>
          <w:rFonts w:ascii="Times New Roman" w:hAnsi="Times New Roman" w:cs="Times New Roman"/>
          <w:sz w:val="24"/>
          <w:szCs w:val="24"/>
        </w:rPr>
        <w:t>.</w:t>
      </w:r>
    </w:p>
    <w:p w14:paraId="404654D0" w14:textId="77777777" w:rsidR="006771A7" w:rsidRPr="00EB0BB6" w:rsidRDefault="006771A7" w:rsidP="006771A7">
      <w:pPr>
        <w:pStyle w:val="ListParagraph"/>
        <w:numPr>
          <w:ilvl w:val="1"/>
          <w:numId w:val="5"/>
        </w:numPr>
        <w:tabs>
          <w:tab w:val="left" w:pos="4065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EB0BB6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Pretendents pasūtīto preču nodrošināšanu iegādei Pretendenta tirdzniecības vietā veic 5 (piecu) darba dienu laikā no pasūtījuma veikšanas dienas.</w:t>
      </w:r>
    </w:p>
    <w:p w14:paraId="653075C5" w14:textId="77777777" w:rsidR="006771A7" w:rsidRPr="00EB0BB6" w:rsidRDefault="006771A7" w:rsidP="006771A7">
      <w:pPr>
        <w:pStyle w:val="ListParagraph"/>
        <w:numPr>
          <w:ilvl w:val="1"/>
          <w:numId w:val="5"/>
        </w:numPr>
        <w:tabs>
          <w:tab w:val="left" w:pos="4065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EB0BB6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Pretendents nodrošina nekvalitatīvu preču apmaiņu 5 (piecu) darbdienu laikā no brīža, kad Pasūtītājs ir paziņojis par šīm neatbilstībām. </w:t>
      </w:r>
    </w:p>
    <w:p w14:paraId="0F22E7FA" w14:textId="77777777" w:rsidR="006771A7" w:rsidRPr="00114C16" w:rsidRDefault="006771A7" w:rsidP="006771A7">
      <w:pPr>
        <w:pStyle w:val="ListParagraph"/>
        <w:numPr>
          <w:ilvl w:val="1"/>
          <w:numId w:val="5"/>
        </w:numPr>
        <w:tabs>
          <w:tab w:val="left" w:pos="4065"/>
        </w:tabs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114C16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lastRenderedPageBreak/>
        <w:t>Pretendenta tirdzniecības vieta atrodas Dienvidkurzemes novada un/vai Liepājas valstspilsētas administratīvajā teritorijā.</w:t>
      </w:r>
    </w:p>
    <w:p w14:paraId="492A1A64" w14:textId="77777777" w:rsidR="006771A7" w:rsidRPr="00753A61" w:rsidRDefault="006771A7" w:rsidP="006771A7">
      <w:pPr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6F434D7C" w14:textId="6198AA28" w:rsidR="006771A7" w:rsidRDefault="001843D2" w:rsidP="006771A7">
      <w:pPr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Pretendenta t</w:t>
      </w:r>
      <w:r w:rsidR="006771A7" w:rsidRPr="00753A61">
        <w:rPr>
          <w:rFonts w:ascii="Times New Roman" w:hAnsi="Times New Roman" w:cs="Times New Roman"/>
          <w:b/>
          <w:sz w:val="24"/>
          <w:szCs w:val="24"/>
        </w:rPr>
        <w:t>irdzniecības vietas atrašanās adrese:</w:t>
      </w:r>
    </w:p>
    <w:p w14:paraId="03214287" w14:textId="77777777" w:rsidR="008F5298" w:rsidRPr="00753A61" w:rsidRDefault="008F5298" w:rsidP="006771A7">
      <w:pPr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0400821D" w14:textId="39BAD5DE" w:rsidR="006771A7" w:rsidRPr="00753A61" w:rsidRDefault="006771A7" w:rsidP="006771A7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753A61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</w:t>
      </w:r>
      <w:r w:rsidR="00057E6A">
        <w:rPr>
          <w:rFonts w:ascii="Times New Roman" w:hAnsi="Times New Roman" w:cs="Times New Roman"/>
          <w:b/>
          <w:sz w:val="24"/>
          <w:szCs w:val="24"/>
        </w:rPr>
        <w:t>__</w:t>
      </w:r>
      <w:r w:rsidRPr="00753A61">
        <w:rPr>
          <w:rFonts w:ascii="Times New Roman" w:eastAsia="Times New Roman" w:hAnsi="Times New Roman" w:cs="Times New Roman"/>
          <w:color w:val="FF0000"/>
          <w:sz w:val="24"/>
          <w:szCs w:val="24"/>
          <w:lang w:eastAsia="lv-LV"/>
        </w:rPr>
        <w:t>(</w:t>
      </w:r>
      <w:r w:rsidRPr="00753A61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lv-LV"/>
        </w:rPr>
        <w:t>norād</w:t>
      </w:r>
      <w:r w:rsidR="000C0426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lv-LV"/>
        </w:rPr>
        <w:t>a</w:t>
      </w:r>
      <w:r w:rsidRPr="00753A61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lv-LV"/>
        </w:rPr>
        <w:t xml:space="preserve"> adresi</w:t>
      </w:r>
      <w:r w:rsidRPr="00753A61">
        <w:rPr>
          <w:rFonts w:ascii="Times New Roman" w:eastAsia="Times New Roman" w:hAnsi="Times New Roman" w:cs="Times New Roman"/>
          <w:color w:val="FF0000"/>
          <w:sz w:val="24"/>
          <w:szCs w:val="24"/>
          <w:lang w:eastAsia="lv-LV"/>
        </w:rPr>
        <w:t>)</w:t>
      </w:r>
      <w:bookmarkEnd w:id="0"/>
    </w:p>
    <w:p w14:paraId="228C53F3" w14:textId="77777777" w:rsidR="006771A7" w:rsidRPr="009B120A" w:rsidRDefault="006771A7" w:rsidP="006771A7">
      <w:pPr>
        <w:spacing w:after="0" w:line="240" w:lineRule="auto"/>
        <w:rPr>
          <w:rFonts w:ascii="Times New Roman" w:eastAsiaTheme="minorBidi" w:hAnsi="Times New Roman" w:cs="Times New Roman"/>
          <w:color w:val="000000" w:themeColor="text1"/>
          <w:sz w:val="24"/>
          <w:szCs w:val="24"/>
        </w:rPr>
      </w:pPr>
    </w:p>
    <w:p w14:paraId="1291AA40" w14:textId="77777777" w:rsidR="005011C7" w:rsidRPr="00BB4AB4" w:rsidRDefault="005011C7" w:rsidP="005011C7">
      <w:pPr>
        <w:spacing w:after="0"/>
        <w:rPr>
          <w:rFonts w:ascii="Times New Roman" w:eastAsia="Times New Roman" w:hAnsi="Times New Roman" w:cs="Times New Roman"/>
          <w:bCs/>
          <w:lang w:eastAsia="lv-LV"/>
        </w:rPr>
      </w:pPr>
    </w:p>
    <w:tbl>
      <w:tblPr>
        <w:tblpPr w:leftFromText="180" w:rightFromText="180" w:vertAnchor="text" w:horzAnchor="margin" w:tblpX="5" w:tblpY="74"/>
        <w:tblW w:w="0" w:type="auto"/>
        <w:tblLayout w:type="fixed"/>
        <w:tblLook w:val="0000" w:firstRow="0" w:lastRow="0" w:firstColumn="0" w:lastColumn="0" w:noHBand="0" w:noVBand="0"/>
      </w:tblPr>
      <w:tblGrid>
        <w:gridCol w:w="4253"/>
        <w:gridCol w:w="4961"/>
      </w:tblGrid>
      <w:tr w:rsidR="005011C7" w:rsidRPr="00BB4AB4" w14:paraId="163D76A2" w14:textId="77777777" w:rsidTr="00B20A52">
        <w:tc>
          <w:tcPr>
            <w:tcW w:w="4253" w:type="dxa"/>
          </w:tcPr>
          <w:p w14:paraId="793D169D" w14:textId="77777777" w:rsidR="005011C7" w:rsidRPr="00BB4AB4" w:rsidRDefault="005011C7" w:rsidP="00B20A52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BB4AB4">
              <w:rPr>
                <w:rFonts w:ascii="Times New Roman" w:eastAsia="Times New Roman" w:hAnsi="Times New Roman" w:cs="Times New Roman"/>
                <w:szCs w:val="24"/>
              </w:rPr>
              <w:t>Amatpersonas vai pilnvarotās personas paraksts:</w:t>
            </w:r>
          </w:p>
        </w:tc>
        <w:tc>
          <w:tcPr>
            <w:tcW w:w="4961" w:type="dxa"/>
            <w:tcBorders>
              <w:bottom w:val="single" w:sz="4" w:space="0" w:color="000000"/>
            </w:tcBorders>
          </w:tcPr>
          <w:p w14:paraId="37997C2C" w14:textId="21D07A28" w:rsidR="005011C7" w:rsidRPr="00BB4AB4" w:rsidRDefault="00334418" w:rsidP="00B20A52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BB4AB4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Dokuments ir parakstīts ar drošu elektronisko parakstu vai Elektronisko iepirkumu sistēmas parakstu</w:t>
            </w:r>
          </w:p>
        </w:tc>
      </w:tr>
      <w:tr w:rsidR="005011C7" w:rsidRPr="00BB4AB4" w14:paraId="2BF87542" w14:textId="77777777" w:rsidTr="00B20A52">
        <w:tc>
          <w:tcPr>
            <w:tcW w:w="4253" w:type="dxa"/>
          </w:tcPr>
          <w:p w14:paraId="4EFCE5BD" w14:textId="77777777" w:rsidR="005011C7" w:rsidRPr="00BB4AB4" w:rsidRDefault="005011C7" w:rsidP="00B20A52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BB4AB4">
              <w:rPr>
                <w:rFonts w:ascii="Times New Roman" w:eastAsia="Times New Roman" w:hAnsi="Times New Roman" w:cs="Times New Roman"/>
                <w:szCs w:val="24"/>
              </w:rPr>
              <w:t>Parakstītāja vārds, uzvārds un amats: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auto"/>
            </w:tcBorders>
          </w:tcPr>
          <w:p w14:paraId="57066909" w14:textId="77777777" w:rsidR="005011C7" w:rsidRPr="00BB4AB4" w:rsidRDefault="005011C7" w:rsidP="00B20A52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011C7" w:rsidRPr="00BB4AB4" w14:paraId="28E6B32D" w14:textId="77777777" w:rsidTr="00B20A52">
        <w:tc>
          <w:tcPr>
            <w:tcW w:w="4253" w:type="dxa"/>
          </w:tcPr>
          <w:p w14:paraId="75B72988" w14:textId="77777777" w:rsidR="005011C7" w:rsidRPr="00BB4AB4" w:rsidRDefault="005011C7" w:rsidP="00B20A52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BB4AB4">
              <w:rPr>
                <w:rFonts w:ascii="Times New Roman" w:eastAsia="Times New Roman" w:hAnsi="Times New Roman" w:cs="Times New Roman"/>
                <w:szCs w:val="24"/>
              </w:rPr>
              <w:t>Pretendenta nosaukums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auto"/>
            </w:tcBorders>
          </w:tcPr>
          <w:p w14:paraId="0EC14E54" w14:textId="77777777" w:rsidR="005011C7" w:rsidRPr="00BB4AB4" w:rsidRDefault="005011C7" w:rsidP="00B20A52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011C7" w:rsidRPr="00BB4AB4" w14:paraId="6256FF78" w14:textId="77777777" w:rsidTr="00B20A52">
        <w:tc>
          <w:tcPr>
            <w:tcW w:w="4253" w:type="dxa"/>
          </w:tcPr>
          <w:p w14:paraId="357483D7" w14:textId="77777777" w:rsidR="005011C7" w:rsidRPr="00BB4AB4" w:rsidRDefault="005011C7" w:rsidP="00B20A52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BB4AB4">
              <w:rPr>
                <w:rFonts w:ascii="Times New Roman" w:eastAsia="Times New Roman" w:hAnsi="Times New Roman" w:cs="Times New Roman"/>
                <w:szCs w:val="24"/>
              </w:rPr>
              <w:t>Datums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000000"/>
            </w:tcBorders>
          </w:tcPr>
          <w:p w14:paraId="51F29550" w14:textId="77777777" w:rsidR="005011C7" w:rsidRPr="00BB4AB4" w:rsidRDefault="005011C7" w:rsidP="00B20A52">
            <w:pPr>
              <w:suppressAutoHyphens/>
              <w:snapToGrid w:val="0"/>
              <w:spacing w:before="60" w:after="60" w:line="240" w:lineRule="auto"/>
              <w:ind w:left="1560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</w:tbl>
    <w:p w14:paraId="3E937D87" w14:textId="77777777" w:rsidR="005011C7" w:rsidRPr="00BB4AB4" w:rsidRDefault="005011C7" w:rsidP="005011C7">
      <w:pPr>
        <w:rPr>
          <w:rFonts w:ascii="Times New Roman" w:hAnsi="Times New Roman" w:cs="Times New Roman"/>
          <w:color w:val="00B050"/>
        </w:rPr>
      </w:pPr>
    </w:p>
    <w:sectPr w:rsidR="005011C7" w:rsidRPr="00BB4AB4" w:rsidSect="00891514">
      <w:pgSz w:w="11906" w:h="16838"/>
      <w:pgMar w:top="96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54851" w14:textId="77777777" w:rsidR="00B86C5C" w:rsidRDefault="00B86C5C" w:rsidP="00A215C0">
      <w:pPr>
        <w:spacing w:after="0" w:line="240" w:lineRule="auto"/>
      </w:pPr>
      <w:r>
        <w:separator/>
      </w:r>
    </w:p>
  </w:endnote>
  <w:endnote w:type="continuationSeparator" w:id="0">
    <w:p w14:paraId="4A9A66F6" w14:textId="77777777" w:rsidR="00B86C5C" w:rsidRDefault="00B86C5C" w:rsidP="00A21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213FC" w14:textId="77777777" w:rsidR="00B86C5C" w:rsidRDefault="00B86C5C" w:rsidP="00A215C0">
      <w:pPr>
        <w:spacing w:after="0" w:line="240" w:lineRule="auto"/>
      </w:pPr>
      <w:r>
        <w:separator/>
      </w:r>
    </w:p>
  </w:footnote>
  <w:footnote w:type="continuationSeparator" w:id="0">
    <w:p w14:paraId="2DA35C6A" w14:textId="77777777" w:rsidR="00B86C5C" w:rsidRDefault="00B86C5C" w:rsidP="00A21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074561"/>
    <w:multiLevelType w:val="multilevel"/>
    <w:tmpl w:val="AF723DF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38222934"/>
    <w:multiLevelType w:val="multilevel"/>
    <w:tmpl w:val="64D4B5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F1F4B0A"/>
    <w:multiLevelType w:val="multilevel"/>
    <w:tmpl w:val="0DACF5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  <w:b w:val="0"/>
        <w:b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CBD33E7"/>
    <w:multiLevelType w:val="hybridMultilevel"/>
    <w:tmpl w:val="B4E40D8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7E45F8"/>
    <w:multiLevelType w:val="hybridMultilevel"/>
    <w:tmpl w:val="2A08C64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6278069">
    <w:abstractNumId w:val="3"/>
  </w:num>
  <w:num w:numId="2" w16cid:durableId="1320233665">
    <w:abstractNumId w:val="2"/>
  </w:num>
  <w:num w:numId="3" w16cid:durableId="918441235">
    <w:abstractNumId w:val="4"/>
  </w:num>
  <w:num w:numId="4" w16cid:durableId="1158424331">
    <w:abstractNumId w:val="0"/>
  </w:num>
  <w:num w:numId="5" w16cid:durableId="1837140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1C7"/>
    <w:rsid w:val="000302AC"/>
    <w:rsid w:val="00030E6A"/>
    <w:rsid w:val="00040668"/>
    <w:rsid w:val="00042948"/>
    <w:rsid w:val="00051340"/>
    <w:rsid w:val="0005565F"/>
    <w:rsid w:val="00057E6A"/>
    <w:rsid w:val="00070509"/>
    <w:rsid w:val="000952E2"/>
    <w:rsid w:val="000C0426"/>
    <w:rsid w:val="000F30A3"/>
    <w:rsid w:val="00114C16"/>
    <w:rsid w:val="00134C51"/>
    <w:rsid w:val="0013670B"/>
    <w:rsid w:val="0014085B"/>
    <w:rsid w:val="00147238"/>
    <w:rsid w:val="00156BA1"/>
    <w:rsid w:val="00165684"/>
    <w:rsid w:val="00171E74"/>
    <w:rsid w:val="00173770"/>
    <w:rsid w:val="0017670E"/>
    <w:rsid w:val="001843D2"/>
    <w:rsid w:val="00190091"/>
    <w:rsid w:val="001C2D65"/>
    <w:rsid w:val="002040E8"/>
    <w:rsid w:val="0022360F"/>
    <w:rsid w:val="00231E52"/>
    <w:rsid w:val="00255F33"/>
    <w:rsid w:val="00256693"/>
    <w:rsid w:val="00271B6B"/>
    <w:rsid w:val="0028012C"/>
    <w:rsid w:val="002A3104"/>
    <w:rsid w:val="002B5A38"/>
    <w:rsid w:val="002C2859"/>
    <w:rsid w:val="002D473F"/>
    <w:rsid w:val="002D66A5"/>
    <w:rsid w:val="002D683C"/>
    <w:rsid w:val="00302E0E"/>
    <w:rsid w:val="00313DFE"/>
    <w:rsid w:val="00315709"/>
    <w:rsid w:val="00317567"/>
    <w:rsid w:val="00327B25"/>
    <w:rsid w:val="00331094"/>
    <w:rsid w:val="00334418"/>
    <w:rsid w:val="00366AE1"/>
    <w:rsid w:val="00374722"/>
    <w:rsid w:val="00380FCC"/>
    <w:rsid w:val="00383F2C"/>
    <w:rsid w:val="003857BE"/>
    <w:rsid w:val="00385CCB"/>
    <w:rsid w:val="003E3991"/>
    <w:rsid w:val="003F4D4A"/>
    <w:rsid w:val="00410477"/>
    <w:rsid w:val="0044073E"/>
    <w:rsid w:val="00441C12"/>
    <w:rsid w:val="00444E1A"/>
    <w:rsid w:val="004548A8"/>
    <w:rsid w:val="004672A2"/>
    <w:rsid w:val="0047664B"/>
    <w:rsid w:val="00482A11"/>
    <w:rsid w:val="004875A2"/>
    <w:rsid w:val="004B5AD6"/>
    <w:rsid w:val="004D6A6C"/>
    <w:rsid w:val="004F107A"/>
    <w:rsid w:val="005011C7"/>
    <w:rsid w:val="0050659E"/>
    <w:rsid w:val="0052348F"/>
    <w:rsid w:val="0052662E"/>
    <w:rsid w:val="005636D3"/>
    <w:rsid w:val="0056409C"/>
    <w:rsid w:val="005C2BA0"/>
    <w:rsid w:val="005C78FC"/>
    <w:rsid w:val="005D038E"/>
    <w:rsid w:val="005D1469"/>
    <w:rsid w:val="005F5C29"/>
    <w:rsid w:val="00602098"/>
    <w:rsid w:val="006250FE"/>
    <w:rsid w:val="00633D42"/>
    <w:rsid w:val="006631F5"/>
    <w:rsid w:val="006771A7"/>
    <w:rsid w:val="0069321C"/>
    <w:rsid w:val="006A02A6"/>
    <w:rsid w:val="006D49D9"/>
    <w:rsid w:val="006E26A3"/>
    <w:rsid w:val="00707296"/>
    <w:rsid w:val="00740890"/>
    <w:rsid w:val="00741AFB"/>
    <w:rsid w:val="007629F4"/>
    <w:rsid w:val="00767534"/>
    <w:rsid w:val="007A1C99"/>
    <w:rsid w:val="007A2195"/>
    <w:rsid w:val="007C5C18"/>
    <w:rsid w:val="007E4642"/>
    <w:rsid w:val="007E7EC6"/>
    <w:rsid w:val="008045DC"/>
    <w:rsid w:val="00810073"/>
    <w:rsid w:val="00846482"/>
    <w:rsid w:val="00857CAA"/>
    <w:rsid w:val="00865457"/>
    <w:rsid w:val="00875EE2"/>
    <w:rsid w:val="00887436"/>
    <w:rsid w:val="00891514"/>
    <w:rsid w:val="008957A4"/>
    <w:rsid w:val="008B1FBE"/>
    <w:rsid w:val="008B5703"/>
    <w:rsid w:val="008D7FAB"/>
    <w:rsid w:val="008F43BC"/>
    <w:rsid w:val="008F5298"/>
    <w:rsid w:val="008F7318"/>
    <w:rsid w:val="009002D4"/>
    <w:rsid w:val="0090362B"/>
    <w:rsid w:val="00903F00"/>
    <w:rsid w:val="00904968"/>
    <w:rsid w:val="00906243"/>
    <w:rsid w:val="00927BB7"/>
    <w:rsid w:val="00934F0A"/>
    <w:rsid w:val="00940AFF"/>
    <w:rsid w:val="0094635E"/>
    <w:rsid w:val="0094686A"/>
    <w:rsid w:val="009502E3"/>
    <w:rsid w:val="00962345"/>
    <w:rsid w:val="00962B83"/>
    <w:rsid w:val="009669FA"/>
    <w:rsid w:val="00966A1F"/>
    <w:rsid w:val="00975CD9"/>
    <w:rsid w:val="009803E0"/>
    <w:rsid w:val="00981192"/>
    <w:rsid w:val="009A1011"/>
    <w:rsid w:val="009A5D54"/>
    <w:rsid w:val="009C3E90"/>
    <w:rsid w:val="009D41F7"/>
    <w:rsid w:val="009E2F76"/>
    <w:rsid w:val="009F4FC5"/>
    <w:rsid w:val="00A01A8A"/>
    <w:rsid w:val="00A215C0"/>
    <w:rsid w:val="00A2169C"/>
    <w:rsid w:val="00A452B5"/>
    <w:rsid w:val="00A53DC7"/>
    <w:rsid w:val="00A56B85"/>
    <w:rsid w:val="00A611D5"/>
    <w:rsid w:val="00A85C99"/>
    <w:rsid w:val="00AA0F84"/>
    <w:rsid w:val="00AC391C"/>
    <w:rsid w:val="00AD168B"/>
    <w:rsid w:val="00AD3892"/>
    <w:rsid w:val="00AD5D49"/>
    <w:rsid w:val="00AE2BB5"/>
    <w:rsid w:val="00B4058C"/>
    <w:rsid w:val="00B43226"/>
    <w:rsid w:val="00B43ED6"/>
    <w:rsid w:val="00B47B9D"/>
    <w:rsid w:val="00B545BE"/>
    <w:rsid w:val="00B66696"/>
    <w:rsid w:val="00B77615"/>
    <w:rsid w:val="00B86C5C"/>
    <w:rsid w:val="00BA2BE0"/>
    <w:rsid w:val="00BB4AB4"/>
    <w:rsid w:val="00BC08E4"/>
    <w:rsid w:val="00BC33A5"/>
    <w:rsid w:val="00BE2CD0"/>
    <w:rsid w:val="00BF2395"/>
    <w:rsid w:val="00BF6D25"/>
    <w:rsid w:val="00C12544"/>
    <w:rsid w:val="00C15710"/>
    <w:rsid w:val="00C45FE4"/>
    <w:rsid w:val="00C61708"/>
    <w:rsid w:val="00C72123"/>
    <w:rsid w:val="00C7246C"/>
    <w:rsid w:val="00C73AFE"/>
    <w:rsid w:val="00C742ED"/>
    <w:rsid w:val="00C90916"/>
    <w:rsid w:val="00C9231C"/>
    <w:rsid w:val="00CA6612"/>
    <w:rsid w:val="00CE2DFE"/>
    <w:rsid w:val="00CF1D87"/>
    <w:rsid w:val="00CF4C78"/>
    <w:rsid w:val="00D06B5D"/>
    <w:rsid w:val="00D075C6"/>
    <w:rsid w:val="00D32C66"/>
    <w:rsid w:val="00D55BA7"/>
    <w:rsid w:val="00D71BD8"/>
    <w:rsid w:val="00D72559"/>
    <w:rsid w:val="00D92EBE"/>
    <w:rsid w:val="00DE6E1B"/>
    <w:rsid w:val="00E05EC0"/>
    <w:rsid w:val="00E307C8"/>
    <w:rsid w:val="00E36217"/>
    <w:rsid w:val="00E47010"/>
    <w:rsid w:val="00E65C7A"/>
    <w:rsid w:val="00ED7A79"/>
    <w:rsid w:val="00EE4084"/>
    <w:rsid w:val="00EE5E71"/>
    <w:rsid w:val="00EF171C"/>
    <w:rsid w:val="00EF6BDF"/>
    <w:rsid w:val="00F10C59"/>
    <w:rsid w:val="00F25802"/>
    <w:rsid w:val="00F4505D"/>
    <w:rsid w:val="00F469BA"/>
    <w:rsid w:val="00F61C60"/>
    <w:rsid w:val="00F761CE"/>
    <w:rsid w:val="00F90135"/>
    <w:rsid w:val="00F9073A"/>
    <w:rsid w:val="00FB09CB"/>
    <w:rsid w:val="00FE3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D984E"/>
  <w15:chartTrackingRefBased/>
  <w15:docId w15:val="{502DB16A-5755-4F94-B755-160566059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11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3F4D4A"/>
    <w:rPr>
      <w:color w:val="0000FF"/>
      <w:u w:val="single"/>
    </w:rPr>
  </w:style>
  <w:style w:type="paragraph" w:styleId="ListParagraph">
    <w:name w:val="List Paragraph"/>
    <w:aliases w:val="Syle 1,Normal bullet 2,Bullet list,Strip,H&amp;P List Paragraph,2,Saistīto dokumentu saraksts,Numurets,Colorful List - Accent 12,PPS_Bullet,Virsraksti,List Paragraph Red,Bullet EY,1st level - Bullet List Paragraph,Numbered Para 1,Dot pt"/>
    <w:basedOn w:val="Normal"/>
    <w:link w:val="ListParagraphChar"/>
    <w:uiPriority w:val="34"/>
    <w:qFormat/>
    <w:rsid w:val="00E65C7A"/>
    <w:pPr>
      <w:ind w:left="720"/>
      <w:contextualSpacing/>
    </w:pPr>
  </w:style>
  <w:style w:type="table" w:styleId="TableGrid">
    <w:name w:val="Table Grid"/>
    <w:basedOn w:val="TableNormal"/>
    <w:uiPriority w:val="39"/>
    <w:rsid w:val="00C721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Syle 1 Char,Normal bullet 2 Char,Bullet list Char,Strip Char,H&amp;P List Paragraph Char,2 Char,Saistīto dokumentu saraksts Char,Numurets Char,Colorful List - Accent 12 Char,PPS_Bullet Char,Virsraksti Char,List Paragraph Red Char"/>
    <w:link w:val="ListParagraph"/>
    <w:uiPriority w:val="34"/>
    <w:qFormat/>
    <w:locked/>
    <w:rsid w:val="00C721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609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399</Words>
  <Characters>2280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Dienvidkurzemes novads Komunālā pārvalde</cp:lastModifiedBy>
  <cp:revision>20</cp:revision>
  <dcterms:created xsi:type="dcterms:W3CDTF">2026-06-04T10:27:00Z</dcterms:created>
  <dcterms:modified xsi:type="dcterms:W3CDTF">2026-07-29T11:54:00Z</dcterms:modified>
</cp:coreProperties>
</file>