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57175" w14:textId="55EB698B" w:rsidR="00A8488E" w:rsidRPr="00CE799D" w:rsidRDefault="00A8488E" w:rsidP="00A8488E">
      <w:pPr>
        <w:spacing w:after="0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CE799D">
        <w:rPr>
          <w:rFonts w:ascii="Times New Roman" w:hAnsi="Times New Roman" w:cs="Times New Roman"/>
          <w:sz w:val="20"/>
          <w:szCs w:val="20"/>
        </w:rPr>
        <w:t xml:space="preserve">        </w:t>
      </w:r>
      <w:r w:rsidR="00E751F0">
        <w:rPr>
          <w:rFonts w:ascii="Times New Roman" w:hAnsi="Times New Roman" w:cs="Times New Roman"/>
          <w:sz w:val="20"/>
          <w:szCs w:val="20"/>
        </w:rPr>
        <w:t>8</w:t>
      </w:r>
      <w:r w:rsidR="00CE799D">
        <w:rPr>
          <w:rFonts w:ascii="Times New Roman" w:hAnsi="Times New Roman" w:cs="Times New Roman"/>
          <w:sz w:val="20"/>
          <w:szCs w:val="20"/>
        </w:rPr>
        <w:t>.</w:t>
      </w:r>
      <w:r w:rsidRPr="00CE799D">
        <w:rPr>
          <w:rFonts w:ascii="Times New Roman" w:eastAsia="Calibri" w:hAnsi="Times New Roman" w:cs="Times New Roman"/>
          <w:sz w:val="20"/>
          <w:szCs w:val="20"/>
        </w:rPr>
        <w:t xml:space="preserve">pielikums </w:t>
      </w:r>
    </w:p>
    <w:p w14:paraId="540E5F75" w14:textId="77777777" w:rsidR="00A8488E" w:rsidRPr="00CE799D" w:rsidRDefault="00A8488E" w:rsidP="00A8488E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CE799D">
        <w:rPr>
          <w:rFonts w:ascii="Times New Roman" w:eastAsia="Times New Roman" w:hAnsi="Times New Roman" w:cs="Times New Roman"/>
          <w:sz w:val="20"/>
          <w:szCs w:val="20"/>
        </w:rPr>
        <w:t>Dienvidkurzemes novada Komunālās pārvaldes</w:t>
      </w:r>
    </w:p>
    <w:p w14:paraId="6EF92D44" w14:textId="30C7EA16" w:rsidR="007A30D5" w:rsidRPr="0075259E" w:rsidRDefault="00565B4A" w:rsidP="00A8488E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i</w:t>
      </w:r>
      <w:r w:rsidRPr="00565B4A">
        <w:rPr>
          <w:rFonts w:ascii="Times New Roman" w:eastAsia="Times New Roman" w:hAnsi="Times New Roman" w:cs="Times New Roman"/>
          <w:sz w:val="20"/>
          <w:szCs w:val="20"/>
        </w:rPr>
        <w:t>epirkuma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A8488E" w:rsidRPr="00CE799D">
        <w:rPr>
          <w:rFonts w:ascii="Times New Roman" w:eastAsia="Times New Roman" w:hAnsi="Times New Roman" w:cs="Times New Roman"/>
          <w:sz w:val="20"/>
          <w:szCs w:val="20"/>
        </w:rPr>
        <w:t>Nr</w:t>
      </w:r>
      <w:r w:rsidR="00A8488E" w:rsidRPr="0075259E">
        <w:rPr>
          <w:rFonts w:ascii="Times New Roman" w:eastAsia="Times New Roman" w:hAnsi="Times New Roman" w:cs="Times New Roman"/>
          <w:sz w:val="20"/>
          <w:szCs w:val="20"/>
        </w:rPr>
        <w:t>. DKNKP 202</w:t>
      </w:r>
      <w:r w:rsidR="00277B82">
        <w:rPr>
          <w:rFonts w:ascii="Times New Roman" w:eastAsia="Times New Roman" w:hAnsi="Times New Roman" w:cs="Times New Roman"/>
          <w:sz w:val="20"/>
          <w:szCs w:val="20"/>
        </w:rPr>
        <w:t>6</w:t>
      </w:r>
      <w:r w:rsidR="00A8488E" w:rsidRPr="0075259E">
        <w:rPr>
          <w:rFonts w:ascii="Times New Roman" w:eastAsia="Times New Roman" w:hAnsi="Times New Roman" w:cs="Times New Roman"/>
          <w:sz w:val="20"/>
          <w:szCs w:val="20"/>
        </w:rPr>
        <w:t>/</w:t>
      </w:r>
      <w:r w:rsidR="00B633EB">
        <w:rPr>
          <w:rFonts w:ascii="Times New Roman" w:eastAsia="Times New Roman" w:hAnsi="Times New Roman" w:cs="Times New Roman"/>
          <w:sz w:val="20"/>
          <w:szCs w:val="20"/>
        </w:rPr>
        <w:t>42</w:t>
      </w:r>
      <w:r w:rsidR="00A8488E" w:rsidRPr="0075259E">
        <w:rPr>
          <w:rFonts w:ascii="Times New Roman" w:eastAsia="Times New Roman" w:hAnsi="Times New Roman" w:cs="Times New Roman"/>
          <w:sz w:val="20"/>
          <w:szCs w:val="20"/>
        </w:rPr>
        <w:t xml:space="preserve"> nolikumam</w:t>
      </w:r>
    </w:p>
    <w:p w14:paraId="0DC4A49A" w14:textId="77777777" w:rsidR="007A30D5" w:rsidRPr="0075259E" w:rsidRDefault="007A30D5" w:rsidP="007A30D5">
      <w:pPr>
        <w:spacing w:after="0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14:paraId="27F71664" w14:textId="0EF3E743" w:rsidR="009C435D" w:rsidRPr="009C435D" w:rsidRDefault="009C435D" w:rsidP="00830A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59E">
        <w:rPr>
          <w:rFonts w:ascii="Times New Roman" w:hAnsi="Times New Roman" w:cs="Times New Roman"/>
          <w:b/>
          <w:sz w:val="24"/>
          <w:szCs w:val="24"/>
        </w:rPr>
        <w:t>INFORMĀCIJA PAR IEPRIEKŠĒJO PIEREDZI</w:t>
      </w:r>
    </w:p>
    <w:tbl>
      <w:tblPr>
        <w:tblW w:w="86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8"/>
        <w:gridCol w:w="4678"/>
      </w:tblGrid>
      <w:tr w:rsidR="009C435D" w:rsidRPr="009C435D" w14:paraId="59AB6763" w14:textId="77777777" w:rsidTr="00322A56">
        <w:tc>
          <w:tcPr>
            <w:tcW w:w="3998" w:type="dxa"/>
          </w:tcPr>
          <w:p w14:paraId="7DF572AB" w14:textId="77777777" w:rsidR="009C435D" w:rsidRPr="009C435D" w:rsidRDefault="009C435D" w:rsidP="009C4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35D">
              <w:rPr>
                <w:rFonts w:ascii="Times New Roman" w:hAnsi="Times New Roman" w:cs="Times New Roman"/>
                <w:sz w:val="24"/>
                <w:szCs w:val="24"/>
              </w:rPr>
              <w:t>Pasūtītājs</w:t>
            </w:r>
          </w:p>
        </w:tc>
        <w:tc>
          <w:tcPr>
            <w:tcW w:w="4678" w:type="dxa"/>
          </w:tcPr>
          <w:p w14:paraId="4C3CF5B8" w14:textId="77777777" w:rsidR="009C435D" w:rsidRPr="009C435D" w:rsidRDefault="009C435D" w:rsidP="009C4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35D" w:rsidRPr="009C435D" w14:paraId="0A69C6FD" w14:textId="77777777" w:rsidTr="00322A56">
        <w:tc>
          <w:tcPr>
            <w:tcW w:w="3998" w:type="dxa"/>
          </w:tcPr>
          <w:p w14:paraId="1FAA2F1D" w14:textId="77777777" w:rsidR="009C435D" w:rsidRPr="009C435D" w:rsidRDefault="009C435D" w:rsidP="009C4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35D">
              <w:rPr>
                <w:rFonts w:ascii="Times New Roman" w:hAnsi="Times New Roman" w:cs="Times New Roman"/>
                <w:sz w:val="24"/>
                <w:szCs w:val="24"/>
              </w:rPr>
              <w:t>Izpildītājs</w:t>
            </w:r>
          </w:p>
        </w:tc>
        <w:tc>
          <w:tcPr>
            <w:tcW w:w="4678" w:type="dxa"/>
          </w:tcPr>
          <w:p w14:paraId="5EDE1F75" w14:textId="77777777" w:rsidR="009C435D" w:rsidRPr="009C435D" w:rsidRDefault="009C435D" w:rsidP="009C4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35D" w:rsidRPr="009C435D" w14:paraId="1E131D81" w14:textId="77777777" w:rsidTr="00322A56">
        <w:tc>
          <w:tcPr>
            <w:tcW w:w="3998" w:type="dxa"/>
          </w:tcPr>
          <w:p w14:paraId="6A01B5DE" w14:textId="42918017" w:rsidR="003A2C95" w:rsidRPr="009C435D" w:rsidRDefault="00233004" w:rsidP="006E7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C2D">
              <w:rPr>
                <w:rFonts w:ascii="Times New Roman" w:hAnsi="Times New Roman" w:cs="Times New Roman"/>
                <w:sz w:val="24"/>
                <w:szCs w:val="24"/>
              </w:rPr>
              <w:t>Norāda, kāds dokuments iesniegts par pretendenta pieredzes līgumu (</w:t>
            </w:r>
            <w:r w:rsidR="002C4B77" w:rsidRPr="002C4B77">
              <w:rPr>
                <w:rFonts w:ascii="Times New Roman" w:hAnsi="Times New Roman" w:cs="Times New Roman"/>
                <w:sz w:val="24"/>
                <w:szCs w:val="24"/>
              </w:rPr>
              <w:t>pasūtītāja pozitīv</w:t>
            </w:r>
            <w:r w:rsidR="006E724C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2C4B77" w:rsidRPr="002C4B77">
              <w:rPr>
                <w:rFonts w:ascii="Times New Roman" w:hAnsi="Times New Roman" w:cs="Times New Roman"/>
                <w:sz w:val="24"/>
                <w:szCs w:val="24"/>
              </w:rPr>
              <w:t xml:space="preserve"> atsauksme vai jebkurš cits dokuments, kas apliecina uzrādīto pieredzi</w:t>
            </w:r>
            <w:r w:rsidRPr="00336C2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3F0A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8" w:type="dxa"/>
          </w:tcPr>
          <w:p w14:paraId="6DACED29" w14:textId="2BB133E9" w:rsidR="009C435D" w:rsidRPr="003A2C95" w:rsidRDefault="009C435D" w:rsidP="009C435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9C435D" w:rsidRPr="009C435D" w14:paraId="48E2E57F" w14:textId="77777777" w:rsidTr="00322A56">
        <w:tc>
          <w:tcPr>
            <w:tcW w:w="3998" w:type="dxa"/>
          </w:tcPr>
          <w:p w14:paraId="50581A98" w14:textId="0C3757A1" w:rsidR="009C435D" w:rsidRPr="009C435D" w:rsidRDefault="009C435D" w:rsidP="009C4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35D">
              <w:rPr>
                <w:rFonts w:ascii="Times New Roman" w:hAnsi="Times New Roman" w:cs="Times New Roman"/>
                <w:sz w:val="24"/>
                <w:szCs w:val="24"/>
              </w:rPr>
              <w:t xml:space="preserve">Kontaktinformācija </w:t>
            </w:r>
            <w:r w:rsidR="000C7368">
              <w:rPr>
                <w:rFonts w:ascii="Times New Roman" w:hAnsi="Times New Roman" w:cs="Times New Roman"/>
                <w:sz w:val="24"/>
                <w:szCs w:val="24"/>
              </w:rPr>
              <w:t xml:space="preserve">papildus </w:t>
            </w:r>
            <w:r w:rsidRPr="009C435D">
              <w:rPr>
                <w:rFonts w:ascii="Times New Roman" w:hAnsi="Times New Roman" w:cs="Times New Roman"/>
                <w:sz w:val="24"/>
                <w:szCs w:val="24"/>
              </w:rPr>
              <w:t>atsauksmju iegūšanai (kontaktpersona, amats, tālruņa numurs, e-pasta adrese)</w:t>
            </w:r>
          </w:p>
        </w:tc>
        <w:tc>
          <w:tcPr>
            <w:tcW w:w="4678" w:type="dxa"/>
          </w:tcPr>
          <w:p w14:paraId="5F011DD9" w14:textId="77777777" w:rsidR="009C435D" w:rsidRPr="009C435D" w:rsidRDefault="009C435D" w:rsidP="009C4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29B9BB7" w14:textId="63FDE664" w:rsidR="00F44BC5" w:rsidRPr="00055CCB" w:rsidRDefault="00055CCB" w:rsidP="00A535A9">
      <w:pPr>
        <w:rPr>
          <w:rFonts w:ascii="Times New Roman" w:hAnsi="Times New Roman" w:cs="Times New Roman"/>
          <w:bCs/>
          <w:i/>
          <w:sz w:val="24"/>
          <w:szCs w:val="24"/>
        </w:rPr>
      </w:pPr>
      <w:r w:rsidRPr="00055CCB">
        <w:rPr>
          <w:rFonts w:ascii="Times New Roman" w:hAnsi="Times New Roman" w:cs="Times New Roman"/>
          <w:bCs/>
          <w:i/>
          <w:sz w:val="24"/>
          <w:szCs w:val="24"/>
        </w:rPr>
        <w:t xml:space="preserve">Norāda informāciju atbilstoši nolikuma </w:t>
      </w:r>
      <w:r w:rsidR="00C94EDC">
        <w:rPr>
          <w:rFonts w:ascii="Times New Roman" w:hAnsi="Times New Roman" w:cs="Times New Roman"/>
          <w:bCs/>
          <w:i/>
          <w:sz w:val="24"/>
          <w:szCs w:val="24"/>
        </w:rPr>
        <w:t>3</w:t>
      </w:r>
      <w:r w:rsidRPr="00055CCB">
        <w:rPr>
          <w:rFonts w:ascii="Times New Roman" w:hAnsi="Times New Roman" w:cs="Times New Roman"/>
          <w:bCs/>
          <w:i/>
          <w:sz w:val="24"/>
          <w:szCs w:val="24"/>
        </w:rPr>
        <w:t>.</w:t>
      </w:r>
      <w:r w:rsidR="00661E3F">
        <w:rPr>
          <w:rFonts w:ascii="Times New Roman" w:hAnsi="Times New Roman" w:cs="Times New Roman"/>
          <w:bCs/>
          <w:i/>
          <w:sz w:val="24"/>
          <w:szCs w:val="24"/>
        </w:rPr>
        <w:t>9</w:t>
      </w:r>
      <w:r w:rsidRPr="00055CCB">
        <w:rPr>
          <w:rFonts w:ascii="Times New Roman" w:hAnsi="Times New Roman" w:cs="Times New Roman"/>
          <w:bCs/>
          <w:i/>
          <w:sz w:val="24"/>
          <w:szCs w:val="24"/>
        </w:rPr>
        <w:t>.punktam</w:t>
      </w:r>
    </w:p>
    <w:p w14:paraId="2C0AE6E6" w14:textId="66CED090" w:rsidR="009866BF" w:rsidRPr="00813D7F" w:rsidRDefault="009866B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8364" w:type="dxa"/>
        <w:tblLayout w:type="fixed"/>
        <w:tblLook w:val="0000" w:firstRow="0" w:lastRow="0" w:firstColumn="0" w:lastColumn="0" w:noHBand="0" w:noVBand="0"/>
      </w:tblPr>
      <w:tblGrid>
        <w:gridCol w:w="4111"/>
        <w:gridCol w:w="4253"/>
      </w:tblGrid>
      <w:tr w:rsidR="008614E5" w:rsidRPr="008614E5" w14:paraId="71FF5892" w14:textId="77777777" w:rsidTr="00322A56">
        <w:tc>
          <w:tcPr>
            <w:tcW w:w="4111" w:type="dxa"/>
          </w:tcPr>
          <w:p w14:paraId="2C863C92" w14:textId="77777777" w:rsidR="008614E5" w:rsidRPr="008614E5" w:rsidRDefault="008614E5" w:rsidP="008614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614E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Sagatavotāja vārds, uzvārds un amats:</w:t>
            </w:r>
          </w:p>
        </w:tc>
        <w:tc>
          <w:tcPr>
            <w:tcW w:w="4253" w:type="dxa"/>
            <w:tcBorders>
              <w:bottom w:val="single" w:sz="4" w:space="0" w:color="000000"/>
            </w:tcBorders>
          </w:tcPr>
          <w:p w14:paraId="34CE8634" w14:textId="77777777" w:rsidR="008614E5" w:rsidRPr="008614E5" w:rsidRDefault="008614E5" w:rsidP="008614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614E5" w:rsidRPr="008614E5" w14:paraId="7E2D6124" w14:textId="77777777" w:rsidTr="00322A56">
        <w:tc>
          <w:tcPr>
            <w:tcW w:w="4111" w:type="dxa"/>
          </w:tcPr>
          <w:p w14:paraId="6BF5D784" w14:textId="77777777" w:rsidR="008614E5" w:rsidRPr="008614E5" w:rsidRDefault="008614E5" w:rsidP="008614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614E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Pretendenta nosaukums:</w:t>
            </w:r>
          </w:p>
        </w:tc>
        <w:tc>
          <w:tcPr>
            <w:tcW w:w="4253" w:type="dxa"/>
            <w:tcBorders>
              <w:top w:val="single" w:sz="4" w:space="0" w:color="000000"/>
              <w:bottom w:val="single" w:sz="4" w:space="0" w:color="000000"/>
            </w:tcBorders>
          </w:tcPr>
          <w:p w14:paraId="5159D42B" w14:textId="77777777" w:rsidR="008614E5" w:rsidRPr="008614E5" w:rsidRDefault="008614E5" w:rsidP="008614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27240951" w14:textId="77777777" w:rsidR="008614E5" w:rsidRPr="00813D7F" w:rsidRDefault="008614E5">
      <w:pPr>
        <w:rPr>
          <w:rFonts w:ascii="Times New Roman" w:hAnsi="Times New Roman" w:cs="Times New Roman"/>
          <w:sz w:val="24"/>
          <w:szCs w:val="24"/>
        </w:rPr>
      </w:pPr>
    </w:p>
    <w:sectPr w:rsidR="008614E5" w:rsidRPr="00813D7F" w:rsidSect="00DC24D4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36AC"/>
    <w:rsid w:val="00055CCB"/>
    <w:rsid w:val="00072136"/>
    <w:rsid w:val="000C7368"/>
    <w:rsid w:val="000F12B4"/>
    <w:rsid w:val="001D53C9"/>
    <w:rsid w:val="001E637B"/>
    <w:rsid w:val="00233004"/>
    <w:rsid w:val="00277B82"/>
    <w:rsid w:val="002A2A99"/>
    <w:rsid w:val="002C4B77"/>
    <w:rsid w:val="00350CA0"/>
    <w:rsid w:val="003A2C95"/>
    <w:rsid w:val="003D5D2C"/>
    <w:rsid w:val="003F0A83"/>
    <w:rsid w:val="00426235"/>
    <w:rsid w:val="004836AC"/>
    <w:rsid w:val="004B7ADD"/>
    <w:rsid w:val="004E0339"/>
    <w:rsid w:val="00503BEB"/>
    <w:rsid w:val="00503DB2"/>
    <w:rsid w:val="005609A9"/>
    <w:rsid w:val="00565B4A"/>
    <w:rsid w:val="00582DCF"/>
    <w:rsid w:val="005D1A1E"/>
    <w:rsid w:val="00624FB7"/>
    <w:rsid w:val="00661E3F"/>
    <w:rsid w:val="0067412F"/>
    <w:rsid w:val="00675A71"/>
    <w:rsid w:val="006C17E0"/>
    <w:rsid w:val="006D6690"/>
    <w:rsid w:val="006E724C"/>
    <w:rsid w:val="0075259E"/>
    <w:rsid w:val="0078572A"/>
    <w:rsid w:val="00786464"/>
    <w:rsid w:val="007A30D5"/>
    <w:rsid w:val="007A43B6"/>
    <w:rsid w:val="007E04F7"/>
    <w:rsid w:val="007E7A68"/>
    <w:rsid w:val="00813D7F"/>
    <w:rsid w:val="00830AE2"/>
    <w:rsid w:val="008614E5"/>
    <w:rsid w:val="00864A9D"/>
    <w:rsid w:val="00887436"/>
    <w:rsid w:val="008A2243"/>
    <w:rsid w:val="008D2E3E"/>
    <w:rsid w:val="008F5498"/>
    <w:rsid w:val="009866BF"/>
    <w:rsid w:val="0099389D"/>
    <w:rsid w:val="009A1011"/>
    <w:rsid w:val="009C435D"/>
    <w:rsid w:val="009C650D"/>
    <w:rsid w:val="009E046E"/>
    <w:rsid w:val="00A473A1"/>
    <w:rsid w:val="00A535A9"/>
    <w:rsid w:val="00A76104"/>
    <w:rsid w:val="00A8488E"/>
    <w:rsid w:val="00B633EB"/>
    <w:rsid w:val="00B675B0"/>
    <w:rsid w:val="00BC787D"/>
    <w:rsid w:val="00BD445C"/>
    <w:rsid w:val="00C11106"/>
    <w:rsid w:val="00C15411"/>
    <w:rsid w:val="00C74521"/>
    <w:rsid w:val="00C94EDC"/>
    <w:rsid w:val="00CC56BB"/>
    <w:rsid w:val="00CE799D"/>
    <w:rsid w:val="00CF190F"/>
    <w:rsid w:val="00D4654E"/>
    <w:rsid w:val="00DC24D4"/>
    <w:rsid w:val="00DC7900"/>
    <w:rsid w:val="00E24AFE"/>
    <w:rsid w:val="00E51AFE"/>
    <w:rsid w:val="00E7070F"/>
    <w:rsid w:val="00E751F0"/>
    <w:rsid w:val="00EE6FE0"/>
    <w:rsid w:val="00F25E9D"/>
    <w:rsid w:val="00F44BC5"/>
    <w:rsid w:val="00F47B3D"/>
    <w:rsid w:val="00F51DE7"/>
    <w:rsid w:val="00F52313"/>
    <w:rsid w:val="00FA0BC7"/>
    <w:rsid w:val="00FF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CDC07"/>
  <w15:docId w15:val="{5429DDC1-B725-4A3C-9E41-53B500C2C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SANTA ZUĻĢE</dc:creator>
  <cp:lastModifiedBy>Dienvidkurzemes novads Komunālā pārvalde</cp:lastModifiedBy>
  <cp:revision>49</cp:revision>
  <dcterms:created xsi:type="dcterms:W3CDTF">2022-05-16T10:47:00Z</dcterms:created>
  <dcterms:modified xsi:type="dcterms:W3CDTF">2026-07-29T11:27:00Z</dcterms:modified>
</cp:coreProperties>
</file>