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2F634D" w14:textId="77777777" w:rsidR="00212498" w:rsidRPr="00212498" w:rsidRDefault="00212498" w:rsidP="002E2E9C">
      <w:pPr>
        <w:spacing w:after="0"/>
        <w:jc w:val="right"/>
        <w:rPr>
          <w:rFonts w:ascii="Times New Roman" w:hAnsi="Times New Roman" w:cs="Times New Roman"/>
          <w:sz w:val="24"/>
          <w:szCs w:val="24"/>
        </w:rPr>
      </w:pPr>
      <w:r w:rsidRPr="00212498">
        <w:rPr>
          <w:rFonts w:ascii="Times New Roman" w:hAnsi="Times New Roman" w:cs="Times New Roman"/>
          <w:sz w:val="24"/>
          <w:szCs w:val="24"/>
        </w:rPr>
        <w:t>APSTIPRINĀTS:</w:t>
      </w:r>
    </w:p>
    <w:p w14:paraId="3301314D" w14:textId="77777777" w:rsidR="00212498" w:rsidRPr="00212498" w:rsidRDefault="00212498" w:rsidP="002E2E9C">
      <w:pPr>
        <w:spacing w:after="0"/>
        <w:jc w:val="right"/>
        <w:rPr>
          <w:rFonts w:ascii="Times New Roman" w:hAnsi="Times New Roman" w:cs="Times New Roman"/>
          <w:sz w:val="24"/>
          <w:szCs w:val="24"/>
        </w:rPr>
      </w:pPr>
      <w:r w:rsidRPr="00212498">
        <w:rPr>
          <w:rFonts w:ascii="Times New Roman" w:hAnsi="Times New Roman" w:cs="Times New Roman"/>
          <w:sz w:val="24"/>
          <w:szCs w:val="24"/>
        </w:rPr>
        <w:t>Izglītības un zinātnes ministrijas</w:t>
      </w:r>
    </w:p>
    <w:p w14:paraId="4FCD36E1" w14:textId="77777777" w:rsidR="00212498" w:rsidRPr="00212498" w:rsidRDefault="00212498" w:rsidP="002E2E9C">
      <w:pPr>
        <w:spacing w:after="0"/>
        <w:jc w:val="right"/>
        <w:rPr>
          <w:rFonts w:ascii="Times New Roman" w:hAnsi="Times New Roman" w:cs="Times New Roman"/>
          <w:sz w:val="24"/>
          <w:szCs w:val="24"/>
        </w:rPr>
      </w:pPr>
      <w:r w:rsidRPr="00212498">
        <w:rPr>
          <w:rFonts w:ascii="Times New Roman" w:hAnsi="Times New Roman" w:cs="Times New Roman"/>
          <w:sz w:val="24"/>
          <w:szCs w:val="24"/>
        </w:rPr>
        <w:t>Iepirkuma komisijas sēdē</w:t>
      </w:r>
    </w:p>
    <w:p w14:paraId="0EBF42C3" w14:textId="77777777" w:rsidR="00212498" w:rsidRPr="00212498" w:rsidRDefault="00212498" w:rsidP="002E2E9C">
      <w:pPr>
        <w:spacing w:after="0"/>
        <w:jc w:val="right"/>
        <w:rPr>
          <w:rFonts w:ascii="Times New Roman" w:hAnsi="Times New Roman" w:cs="Times New Roman"/>
          <w:sz w:val="24"/>
          <w:szCs w:val="24"/>
        </w:rPr>
      </w:pPr>
      <w:r w:rsidRPr="00212498">
        <w:rPr>
          <w:rFonts w:ascii="Times New Roman" w:hAnsi="Times New Roman" w:cs="Times New Roman"/>
          <w:sz w:val="24"/>
          <w:szCs w:val="24"/>
        </w:rPr>
        <w:t xml:space="preserve"> (protokols Nr.1)</w:t>
      </w:r>
    </w:p>
    <w:p w14:paraId="5A70F154" w14:textId="77777777" w:rsidR="00212498" w:rsidRDefault="00212498" w:rsidP="002E2E9C">
      <w:pPr>
        <w:spacing w:after="0"/>
        <w:rPr>
          <w:rFonts w:ascii="Times New Roman" w:hAnsi="Times New Roman" w:cs="Times New Roman"/>
          <w:sz w:val="24"/>
          <w:szCs w:val="24"/>
        </w:rPr>
      </w:pPr>
    </w:p>
    <w:p w14:paraId="39E71016" w14:textId="77777777" w:rsidR="00212498" w:rsidRDefault="00212498" w:rsidP="002E2E9C">
      <w:pPr>
        <w:spacing w:after="0"/>
        <w:jc w:val="center"/>
        <w:rPr>
          <w:rFonts w:ascii="Times New Roman" w:hAnsi="Times New Roman" w:cs="Times New Roman"/>
          <w:b/>
          <w:sz w:val="24"/>
          <w:szCs w:val="24"/>
        </w:rPr>
      </w:pPr>
    </w:p>
    <w:p w14:paraId="7060FD65" w14:textId="77777777" w:rsidR="00212498" w:rsidRDefault="00212498" w:rsidP="002E2E9C">
      <w:pPr>
        <w:spacing w:after="0"/>
        <w:jc w:val="center"/>
        <w:rPr>
          <w:rFonts w:ascii="Times New Roman" w:hAnsi="Times New Roman" w:cs="Times New Roman"/>
          <w:b/>
          <w:sz w:val="24"/>
          <w:szCs w:val="24"/>
        </w:rPr>
      </w:pPr>
    </w:p>
    <w:p w14:paraId="53E610FD" w14:textId="77777777" w:rsidR="00212498" w:rsidRDefault="00212498" w:rsidP="002E2E9C">
      <w:pPr>
        <w:spacing w:after="0"/>
        <w:jc w:val="center"/>
        <w:rPr>
          <w:rFonts w:ascii="Times New Roman" w:hAnsi="Times New Roman" w:cs="Times New Roman"/>
          <w:b/>
          <w:sz w:val="24"/>
          <w:szCs w:val="24"/>
        </w:rPr>
      </w:pPr>
    </w:p>
    <w:p w14:paraId="3C269925" w14:textId="77777777" w:rsidR="00212498" w:rsidRPr="00212498" w:rsidRDefault="00212498" w:rsidP="002E2E9C">
      <w:pPr>
        <w:spacing w:after="0"/>
        <w:jc w:val="center"/>
        <w:rPr>
          <w:rFonts w:ascii="Times New Roman" w:hAnsi="Times New Roman" w:cs="Times New Roman"/>
          <w:b/>
          <w:sz w:val="24"/>
          <w:szCs w:val="24"/>
        </w:rPr>
      </w:pPr>
      <w:r w:rsidRPr="00212498">
        <w:rPr>
          <w:rFonts w:ascii="Times New Roman" w:hAnsi="Times New Roman" w:cs="Times New Roman"/>
          <w:b/>
          <w:sz w:val="24"/>
          <w:szCs w:val="24"/>
        </w:rPr>
        <w:t>Izglītības un zinātnes ministrijas</w:t>
      </w:r>
    </w:p>
    <w:p w14:paraId="2FCDF51D" w14:textId="77777777" w:rsidR="00212498" w:rsidRPr="00212498" w:rsidRDefault="00212498" w:rsidP="002E2E9C">
      <w:pPr>
        <w:spacing w:after="0"/>
        <w:jc w:val="center"/>
        <w:rPr>
          <w:rFonts w:ascii="Times New Roman" w:hAnsi="Times New Roman" w:cs="Times New Roman"/>
          <w:b/>
          <w:sz w:val="24"/>
          <w:szCs w:val="24"/>
        </w:rPr>
      </w:pPr>
    </w:p>
    <w:p w14:paraId="0B4116C1" w14:textId="77777777" w:rsidR="00212498" w:rsidRPr="00212498" w:rsidRDefault="00810D25" w:rsidP="002E2E9C">
      <w:pPr>
        <w:spacing w:after="0"/>
        <w:jc w:val="center"/>
        <w:rPr>
          <w:rFonts w:ascii="Times New Roman" w:hAnsi="Times New Roman" w:cs="Times New Roman"/>
          <w:b/>
          <w:sz w:val="24"/>
          <w:szCs w:val="24"/>
        </w:rPr>
      </w:pPr>
      <w:r>
        <w:rPr>
          <w:rFonts w:ascii="Times New Roman" w:hAnsi="Times New Roman" w:cs="Times New Roman"/>
          <w:b/>
          <w:sz w:val="24"/>
          <w:szCs w:val="24"/>
        </w:rPr>
        <w:t>IEPIRKUMA</w:t>
      </w:r>
    </w:p>
    <w:p w14:paraId="5B12ACF3" w14:textId="77777777" w:rsidR="00212498" w:rsidRPr="00212498" w:rsidRDefault="00212498" w:rsidP="002E2E9C">
      <w:pPr>
        <w:spacing w:after="0"/>
        <w:jc w:val="center"/>
        <w:rPr>
          <w:rFonts w:ascii="Times New Roman" w:hAnsi="Times New Roman" w:cs="Times New Roman"/>
          <w:b/>
          <w:sz w:val="24"/>
          <w:szCs w:val="24"/>
        </w:rPr>
      </w:pPr>
    </w:p>
    <w:p w14:paraId="7681C103" w14:textId="77777777" w:rsidR="00212498" w:rsidRPr="00212498" w:rsidRDefault="00212498" w:rsidP="002E2E9C">
      <w:pPr>
        <w:spacing w:after="0"/>
        <w:jc w:val="center"/>
        <w:rPr>
          <w:rFonts w:ascii="Times New Roman" w:hAnsi="Times New Roman" w:cs="Times New Roman"/>
          <w:b/>
          <w:sz w:val="24"/>
          <w:szCs w:val="24"/>
        </w:rPr>
      </w:pPr>
    </w:p>
    <w:p w14:paraId="07AE0CA0" w14:textId="2267C1B8" w:rsidR="003A556F" w:rsidRPr="003A556F" w:rsidRDefault="003A556F" w:rsidP="003A556F">
      <w:pPr>
        <w:spacing w:after="5" w:line="249" w:lineRule="auto"/>
        <w:ind w:left="517" w:right="570" w:hanging="10"/>
        <w:jc w:val="center"/>
        <w:rPr>
          <w:b/>
          <w:sz w:val="24"/>
          <w:szCs w:val="24"/>
        </w:rPr>
      </w:pPr>
      <w:r w:rsidRPr="003A556F">
        <w:rPr>
          <w:rFonts w:ascii="Times New Roman" w:eastAsia="Times New Roman" w:hAnsi="Times New Roman" w:cs="Times New Roman"/>
          <w:b/>
          <w:sz w:val="24"/>
          <w:szCs w:val="24"/>
        </w:rPr>
        <w:t>Valsts pārbaudījumu informācijas sistēmas lietotāju pieteikumu apstrādes moduļa uzstādīšana un licences iegāde</w:t>
      </w:r>
    </w:p>
    <w:p w14:paraId="6AD68F04" w14:textId="37BD332B" w:rsidR="00212498" w:rsidRPr="00A2648F" w:rsidRDefault="00212498" w:rsidP="002E2E9C">
      <w:pPr>
        <w:spacing w:after="0"/>
        <w:jc w:val="center"/>
        <w:rPr>
          <w:rFonts w:ascii="Times New Roman" w:hAnsi="Times New Roman" w:cs="Times New Roman"/>
          <w:b/>
          <w:sz w:val="28"/>
          <w:szCs w:val="28"/>
        </w:rPr>
      </w:pPr>
    </w:p>
    <w:p w14:paraId="44398144" w14:textId="77777777" w:rsidR="00212498" w:rsidRDefault="00212498" w:rsidP="002E2E9C">
      <w:pPr>
        <w:spacing w:after="0"/>
        <w:jc w:val="center"/>
        <w:rPr>
          <w:rFonts w:ascii="Times New Roman" w:hAnsi="Times New Roman" w:cs="Times New Roman"/>
          <w:b/>
          <w:sz w:val="24"/>
          <w:szCs w:val="24"/>
        </w:rPr>
      </w:pPr>
    </w:p>
    <w:p w14:paraId="6D20EE6F" w14:textId="77777777" w:rsidR="00212498" w:rsidRDefault="00212498" w:rsidP="002E2E9C">
      <w:pPr>
        <w:spacing w:after="0"/>
        <w:jc w:val="center"/>
        <w:rPr>
          <w:rFonts w:ascii="Times New Roman" w:hAnsi="Times New Roman" w:cs="Times New Roman"/>
          <w:b/>
          <w:sz w:val="24"/>
          <w:szCs w:val="24"/>
        </w:rPr>
      </w:pPr>
    </w:p>
    <w:p w14:paraId="23680546" w14:textId="77777777" w:rsidR="00212498" w:rsidRPr="00212498" w:rsidRDefault="00212498" w:rsidP="002E2E9C">
      <w:pPr>
        <w:spacing w:after="0"/>
        <w:jc w:val="center"/>
        <w:rPr>
          <w:rFonts w:ascii="Times New Roman" w:hAnsi="Times New Roman" w:cs="Times New Roman"/>
          <w:b/>
          <w:sz w:val="24"/>
          <w:szCs w:val="24"/>
        </w:rPr>
      </w:pPr>
      <w:r w:rsidRPr="00212498">
        <w:rPr>
          <w:rFonts w:ascii="Times New Roman" w:hAnsi="Times New Roman" w:cs="Times New Roman"/>
          <w:b/>
          <w:sz w:val="24"/>
          <w:szCs w:val="24"/>
        </w:rPr>
        <w:t>NOLIKUMS</w:t>
      </w:r>
    </w:p>
    <w:p w14:paraId="689F0619" w14:textId="77777777" w:rsidR="00212498" w:rsidRDefault="00212498" w:rsidP="002E2E9C">
      <w:pPr>
        <w:spacing w:after="0"/>
        <w:jc w:val="center"/>
        <w:rPr>
          <w:rFonts w:ascii="Times New Roman" w:hAnsi="Times New Roman" w:cs="Times New Roman"/>
          <w:sz w:val="24"/>
          <w:szCs w:val="24"/>
        </w:rPr>
      </w:pPr>
    </w:p>
    <w:p w14:paraId="37B9EBB6" w14:textId="77777777" w:rsidR="00212498" w:rsidRDefault="00212498" w:rsidP="002E2E9C">
      <w:pPr>
        <w:spacing w:after="0"/>
        <w:jc w:val="center"/>
        <w:rPr>
          <w:rFonts w:ascii="Times New Roman" w:hAnsi="Times New Roman" w:cs="Times New Roman"/>
          <w:sz w:val="24"/>
          <w:szCs w:val="24"/>
        </w:rPr>
      </w:pPr>
    </w:p>
    <w:p w14:paraId="72947DE8" w14:textId="7629AF8D" w:rsidR="00212498" w:rsidRPr="00212498" w:rsidRDefault="00212498" w:rsidP="002E2E9C">
      <w:pPr>
        <w:spacing w:after="0"/>
        <w:jc w:val="center"/>
        <w:rPr>
          <w:rFonts w:ascii="Times New Roman" w:hAnsi="Times New Roman" w:cs="Times New Roman"/>
          <w:sz w:val="24"/>
          <w:szCs w:val="24"/>
        </w:rPr>
      </w:pPr>
      <w:r w:rsidRPr="00212498">
        <w:rPr>
          <w:rFonts w:ascii="Times New Roman" w:hAnsi="Times New Roman" w:cs="Times New Roman"/>
          <w:sz w:val="24"/>
          <w:szCs w:val="24"/>
        </w:rPr>
        <w:t xml:space="preserve">Iepirkuma identifikācijas numurs: </w:t>
      </w:r>
      <w:r w:rsidR="00447614" w:rsidRPr="00DD4DB4">
        <w:rPr>
          <w:rFonts w:ascii="Times New Roman" w:hAnsi="Times New Roman" w:cs="Times New Roman"/>
          <w:sz w:val="24"/>
          <w:szCs w:val="24"/>
        </w:rPr>
        <w:t xml:space="preserve">IZM </w:t>
      </w:r>
      <w:r w:rsidR="0035025B" w:rsidRPr="00DD4DB4">
        <w:rPr>
          <w:rFonts w:ascii="Times New Roman" w:hAnsi="Times New Roman" w:cs="Times New Roman"/>
          <w:sz w:val="24"/>
          <w:szCs w:val="24"/>
        </w:rPr>
        <w:t>202</w:t>
      </w:r>
      <w:r w:rsidR="00AC7943" w:rsidRPr="00DD4DB4">
        <w:rPr>
          <w:rFonts w:ascii="Times New Roman" w:hAnsi="Times New Roman" w:cs="Times New Roman"/>
          <w:sz w:val="24"/>
          <w:szCs w:val="24"/>
        </w:rPr>
        <w:t>3</w:t>
      </w:r>
      <w:r w:rsidR="0035025B" w:rsidRPr="00DD4DB4">
        <w:rPr>
          <w:rFonts w:ascii="Times New Roman" w:hAnsi="Times New Roman" w:cs="Times New Roman"/>
          <w:sz w:val="24"/>
          <w:szCs w:val="24"/>
        </w:rPr>
        <w:t>/</w:t>
      </w:r>
      <w:r w:rsidR="003A556F" w:rsidRPr="00DD4DB4">
        <w:rPr>
          <w:rFonts w:ascii="Times New Roman" w:hAnsi="Times New Roman" w:cs="Times New Roman"/>
          <w:sz w:val="24"/>
          <w:szCs w:val="24"/>
        </w:rPr>
        <w:t>36</w:t>
      </w:r>
      <w:r w:rsidR="0035025B" w:rsidRPr="00DD4DB4">
        <w:rPr>
          <w:rFonts w:ascii="Times New Roman" w:hAnsi="Times New Roman" w:cs="Times New Roman"/>
          <w:sz w:val="24"/>
          <w:szCs w:val="24"/>
        </w:rPr>
        <w:t>/ERAF</w:t>
      </w:r>
    </w:p>
    <w:p w14:paraId="45AF107C" w14:textId="77777777" w:rsidR="00212498" w:rsidRPr="00212498" w:rsidRDefault="00212498" w:rsidP="002E2E9C">
      <w:pPr>
        <w:spacing w:after="0"/>
        <w:jc w:val="center"/>
        <w:rPr>
          <w:rFonts w:ascii="Times New Roman" w:hAnsi="Times New Roman" w:cs="Times New Roman"/>
          <w:sz w:val="24"/>
          <w:szCs w:val="24"/>
        </w:rPr>
      </w:pPr>
    </w:p>
    <w:p w14:paraId="681851C4" w14:textId="77777777" w:rsidR="00212498" w:rsidRDefault="00212498" w:rsidP="002E2E9C">
      <w:pPr>
        <w:spacing w:after="0"/>
        <w:jc w:val="center"/>
        <w:rPr>
          <w:rFonts w:ascii="Times New Roman" w:hAnsi="Times New Roman" w:cs="Times New Roman"/>
          <w:sz w:val="24"/>
          <w:szCs w:val="24"/>
        </w:rPr>
      </w:pPr>
    </w:p>
    <w:p w14:paraId="5EF8C08D" w14:textId="578DC5B0" w:rsidR="00212498" w:rsidRPr="00981DAF" w:rsidRDefault="00981DAF" w:rsidP="00981DAF">
      <w:pPr>
        <w:spacing w:after="0"/>
        <w:jc w:val="center"/>
        <w:rPr>
          <w:rFonts w:ascii="Times New Roman" w:hAnsi="Times New Roman" w:cs="Times New Roman"/>
          <w:sz w:val="24"/>
          <w:szCs w:val="24"/>
        </w:rPr>
      </w:pPr>
      <w:r w:rsidRPr="00981DAF">
        <w:rPr>
          <w:rFonts w:ascii="Times New Roman" w:hAnsi="Times New Roman" w:cs="Times New Roman"/>
          <w:sz w:val="24"/>
          <w:szCs w:val="24"/>
        </w:rPr>
        <w:t>ERAF projekta Nr.</w:t>
      </w:r>
      <w:r w:rsidRPr="00981DAF">
        <w:rPr>
          <w:rFonts w:ascii="Times New Roman" w:hAnsi="Times New Roman" w:cs="Times New Roman"/>
          <w:color w:val="242424"/>
          <w:sz w:val="24"/>
          <w:szCs w:val="24"/>
          <w:shd w:val="clear" w:color="auto" w:fill="FFFFFF"/>
        </w:rPr>
        <w:t xml:space="preserve"> </w:t>
      </w:r>
      <w:r w:rsidRPr="00981DAF">
        <w:rPr>
          <w:rStyle w:val="Strong"/>
          <w:rFonts w:ascii="Times New Roman" w:hAnsi="Times New Roman" w:cs="Times New Roman"/>
          <w:b w:val="0"/>
          <w:color w:val="242424"/>
          <w:sz w:val="24"/>
          <w:szCs w:val="24"/>
          <w:shd w:val="clear" w:color="auto" w:fill="FFFFFF"/>
        </w:rPr>
        <w:t>2.2.1.1/19/I/001</w:t>
      </w:r>
      <w:r w:rsidRPr="00981DAF">
        <w:rPr>
          <w:rFonts w:ascii="Times New Roman" w:hAnsi="Times New Roman" w:cs="Times New Roman"/>
          <w:sz w:val="24"/>
          <w:szCs w:val="24"/>
        </w:rPr>
        <w:t xml:space="preserve"> “Valsts pārbaudījumu organizēšanas procesa pilnveide” ietvaros</w:t>
      </w:r>
    </w:p>
    <w:p w14:paraId="128AFA36" w14:textId="77777777" w:rsidR="00D900BB" w:rsidRPr="00212498" w:rsidRDefault="00D900BB" w:rsidP="002E2E9C">
      <w:pPr>
        <w:spacing w:after="0"/>
        <w:rPr>
          <w:rFonts w:ascii="Times New Roman" w:hAnsi="Times New Roman" w:cs="Times New Roman"/>
          <w:sz w:val="24"/>
          <w:szCs w:val="24"/>
        </w:rPr>
      </w:pPr>
    </w:p>
    <w:p w14:paraId="07FFC122" w14:textId="77777777" w:rsidR="00212498" w:rsidRDefault="00212498" w:rsidP="002E2E9C">
      <w:pPr>
        <w:spacing w:after="0"/>
        <w:rPr>
          <w:rFonts w:ascii="Times New Roman" w:hAnsi="Times New Roman" w:cs="Times New Roman"/>
          <w:sz w:val="24"/>
          <w:szCs w:val="24"/>
        </w:rPr>
      </w:pPr>
    </w:p>
    <w:p w14:paraId="79A0FC01" w14:textId="77777777" w:rsidR="00212498" w:rsidRDefault="00212498" w:rsidP="002E2E9C">
      <w:pPr>
        <w:spacing w:after="0"/>
        <w:rPr>
          <w:rFonts w:ascii="Times New Roman" w:hAnsi="Times New Roman" w:cs="Times New Roman"/>
          <w:sz w:val="24"/>
          <w:szCs w:val="24"/>
        </w:rPr>
      </w:pPr>
    </w:p>
    <w:p w14:paraId="2FF0BD95" w14:textId="77777777" w:rsidR="00212498" w:rsidRDefault="00212498" w:rsidP="002E2E9C">
      <w:pPr>
        <w:spacing w:after="0"/>
        <w:rPr>
          <w:rFonts w:ascii="Times New Roman" w:hAnsi="Times New Roman" w:cs="Times New Roman"/>
          <w:sz w:val="24"/>
          <w:szCs w:val="24"/>
        </w:rPr>
      </w:pPr>
    </w:p>
    <w:p w14:paraId="41A5C37D" w14:textId="77777777" w:rsidR="00212498" w:rsidRDefault="00212498" w:rsidP="002E2E9C">
      <w:pPr>
        <w:spacing w:after="0"/>
        <w:rPr>
          <w:rFonts w:ascii="Times New Roman" w:hAnsi="Times New Roman" w:cs="Times New Roman"/>
          <w:sz w:val="24"/>
          <w:szCs w:val="24"/>
        </w:rPr>
      </w:pPr>
    </w:p>
    <w:p w14:paraId="0F495B65" w14:textId="77777777" w:rsidR="00212498" w:rsidRDefault="00212498" w:rsidP="002E2E9C">
      <w:pPr>
        <w:spacing w:after="0"/>
        <w:rPr>
          <w:rFonts w:ascii="Times New Roman" w:hAnsi="Times New Roman" w:cs="Times New Roman"/>
          <w:sz w:val="24"/>
          <w:szCs w:val="24"/>
        </w:rPr>
      </w:pPr>
    </w:p>
    <w:p w14:paraId="0C43E206" w14:textId="77777777" w:rsidR="00212498" w:rsidRDefault="00212498" w:rsidP="002E2E9C">
      <w:pPr>
        <w:spacing w:after="0"/>
        <w:rPr>
          <w:rFonts w:ascii="Times New Roman" w:hAnsi="Times New Roman" w:cs="Times New Roman"/>
          <w:sz w:val="24"/>
          <w:szCs w:val="24"/>
        </w:rPr>
      </w:pPr>
    </w:p>
    <w:p w14:paraId="2342B9BA" w14:textId="77777777" w:rsidR="00212498" w:rsidRDefault="00212498" w:rsidP="002E2E9C">
      <w:pPr>
        <w:spacing w:after="0"/>
        <w:rPr>
          <w:rFonts w:ascii="Times New Roman" w:hAnsi="Times New Roman" w:cs="Times New Roman"/>
          <w:sz w:val="24"/>
          <w:szCs w:val="24"/>
        </w:rPr>
      </w:pPr>
    </w:p>
    <w:p w14:paraId="51DBDB3A" w14:textId="77777777" w:rsidR="00212498" w:rsidRDefault="00212498" w:rsidP="002E2E9C">
      <w:pPr>
        <w:spacing w:after="0"/>
        <w:rPr>
          <w:rFonts w:ascii="Times New Roman" w:hAnsi="Times New Roman" w:cs="Times New Roman"/>
          <w:sz w:val="24"/>
          <w:szCs w:val="24"/>
        </w:rPr>
      </w:pPr>
    </w:p>
    <w:p w14:paraId="7A7624EC" w14:textId="77777777" w:rsidR="00212498" w:rsidRDefault="00212498" w:rsidP="002E2E9C">
      <w:pPr>
        <w:spacing w:after="0"/>
        <w:rPr>
          <w:rFonts w:ascii="Times New Roman" w:hAnsi="Times New Roman" w:cs="Times New Roman"/>
          <w:sz w:val="24"/>
          <w:szCs w:val="24"/>
        </w:rPr>
      </w:pPr>
    </w:p>
    <w:p w14:paraId="21735E4F" w14:textId="77777777" w:rsidR="00212498" w:rsidRDefault="00212498" w:rsidP="002E2E9C">
      <w:pPr>
        <w:spacing w:after="0"/>
        <w:rPr>
          <w:rFonts w:ascii="Times New Roman" w:hAnsi="Times New Roman" w:cs="Times New Roman"/>
          <w:sz w:val="24"/>
          <w:szCs w:val="24"/>
        </w:rPr>
      </w:pPr>
    </w:p>
    <w:p w14:paraId="61F5B7D1" w14:textId="77777777" w:rsidR="00212498" w:rsidRPr="00212498" w:rsidRDefault="00212498" w:rsidP="002E2E9C">
      <w:pPr>
        <w:spacing w:after="0"/>
        <w:rPr>
          <w:rFonts w:ascii="Times New Roman" w:hAnsi="Times New Roman" w:cs="Times New Roman"/>
          <w:sz w:val="24"/>
          <w:szCs w:val="24"/>
        </w:rPr>
      </w:pPr>
      <w:r w:rsidRPr="00212498">
        <w:rPr>
          <w:rFonts w:ascii="Times New Roman" w:hAnsi="Times New Roman" w:cs="Times New Roman"/>
          <w:sz w:val="24"/>
          <w:szCs w:val="24"/>
        </w:rPr>
        <w:t>SASKAŅOTS:</w:t>
      </w:r>
    </w:p>
    <w:p w14:paraId="2A99B2D4" w14:textId="77777777" w:rsidR="00212498" w:rsidRPr="00212498" w:rsidRDefault="00212498" w:rsidP="002E2E9C">
      <w:pPr>
        <w:spacing w:after="0"/>
        <w:rPr>
          <w:rFonts w:ascii="Times New Roman" w:hAnsi="Times New Roman" w:cs="Times New Roman"/>
          <w:sz w:val="24"/>
          <w:szCs w:val="24"/>
        </w:rPr>
      </w:pPr>
      <w:r w:rsidRPr="00212498">
        <w:rPr>
          <w:rFonts w:ascii="Times New Roman" w:hAnsi="Times New Roman" w:cs="Times New Roman"/>
          <w:sz w:val="24"/>
          <w:szCs w:val="24"/>
        </w:rPr>
        <w:t>Juridiskā un nekustamo īpašumu departamenta</w:t>
      </w:r>
    </w:p>
    <w:p w14:paraId="656E4A0D" w14:textId="77777777" w:rsidR="00212498" w:rsidRPr="00212498" w:rsidRDefault="00212498" w:rsidP="002E2E9C">
      <w:pPr>
        <w:spacing w:after="0"/>
        <w:rPr>
          <w:rFonts w:ascii="Times New Roman" w:hAnsi="Times New Roman" w:cs="Times New Roman"/>
          <w:sz w:val="24"/>
          <w:szCs w:val="24"/>
        </w:rPr>
      </w:pPr>
      <w:r w:rsidRPr="00212498">
        <w:rPr>
          <w:rFonts w:ascii="Times New Roman" w:hAnsi="Times New Roman" w:cs="Times New Roman"/>
          <w:sz w:val="24"/>
          <w:szCs w:val="24"/>
        </w:rPr>
        <w:t>direktora vietniece D. Dambīte</w:t>
      </w:r>
    </w:p>
    <w:p w14:paraId="531BC929" w14:textId="77777777" w:rsidR="00212498" w:rsidRDefault="00212498" w:rsidP="002E2E9C">
      <w:pPr>
        <w:spacing w:after="0"/>
        <w:rPr>
          <w:rFonts w:ascii="Times New Roman" w:hAnsi="Times New Roman" w:cs="Times New Roman"/>
          <w:sz w:val="24"/>
          <w:szCs w:val="24"/>
        </w:rPr>
      </w:pPr>
    </w:p>
    <w:p w14:paraId="6C010E12" w14:textId="77777777" w:rsidR="00212498" w:rsidRDefault="00212498" w:rsidP="002E2E9C">
      <w:pPr>
        <w:spacing w:after="0"/>
        <w:rPr>
          <w:rFonts w:ascii="Times New Roman" w:hAnsi="Times New Roman" w:cs="Times New Roman"/>
          <w:sz w:val="24"/>
          <w:szCs w:val="24"/>
        </w:rPr>
      </w:pPr>
    </w:p>
    <w:p w14:paraId="7F85C31E" w14:textId="77777777" w:rsidR="00212498" w:rsidRDefault="00212498" w:rsidP="002E2E9C">
      <w:pPr>
        <w:spacing w:after="0"/>
        <w:jc w:val="center"/>
        <w:rPr>
          <w:rFonts w:ascii="Times New Roman" w:hAnsi="Times New Roman" w:cs="Times New Roman"/>
          <w:sz w:val="24"/>
          <w:szCs w:val="24"/>
        </w:rPr>
      </w:pPr>
    </w:p>
    <w:p w14:paraId="499B5C65" w14:textId="77777777" w:rsidR="00212498" w:rsidRDefault="00212498" w:rsidP="002E2E9C">
      <w:pPr>
        <w:spacing w:after="0"/>
        <w:jc w:val="center"/>
        <w:rPr>
          <w:rFonts w:ascii="Times New Roman" w:hAnsi="Times New Roman" w:cs="Times New Roman"/>
          <w:sz w:val="24"/>
          <w:szCs w:val="24"/>
        </w:rPr>
      </w:pPr>
    </w:p>
    <w:p w14:paraId="68346A54" w14:textId="77777777" w:rsidR="00212498" w:rsidRDefault="00212498" w:rsidP="002E2E9C">
      <w:pPr>
        <w:spacing w:after="0"/>
        <w:jc w:val="center"/>
        <w:rPr>
          <w:rFonts w:ascii="Times New Roman" w:hAnsi="Times New Roman" w:cs="Times New Roman"/>
          <w:sz w:val="24"/>
          <w:szCs w:val="24"/>
        </w:rPr>
      </w:pPr>
    </w:p>
    <w:p w14:paraId="3DDFF7FA" w14:textId="77777777" w:rsidR="00212498" w:rsidRDefault="00212498" w:rsidP="002E2E9C">
      <w:pPr>
        <w:spacing w:after="0"/>
        <w:jc w:val="center"/>
        <w:rPr>
          <w:rFonts w:ascii="Times New Roman" w:hAnsi="Times New Roman" w:cs="Times New Roman"/>
          <w:sz w:val="24"/>
          <w:szCs w:val="24"/>
        </w:rPr>
      </w:pPr>
    </w:p>
    <w:p w14:paraId="5438F508" w14:textId="677D1F78" w:rsidR="00212498" w:rsidRDefault="00212498" w:rsidP="002E2E9C">
      <w:pPr>
        <w:spacing w:after="0"/>
        <w:jc w:val="center"/>
        <w:rPr>
          <w:rFonts w:ascii="Times New Roman" w:hAnsi="Times New Roman" w:cs="Times New Roman"/>
          <w:sz w:val="24"/>
          <w:szCs w:val="24"/>
        </w:rPr>
      </w:pPr>
      <w:r w:rsidRPr="00212498">
        <w:rPr>
          <w:rFonts w:ascii="Times New Roman" w:hAnsi="Times New Roman" w:cs="Times New Roman"/>
          <w:sz w:val="24"/>
          <w:szCs w:val="24"/>
        </w:rPr>
        <w:t>Rīga, 202</w:t>
      </w:r>
      <w:r w:rsidR="00456A4B">
        <w:rPr>
          <w:rFonts w:ascii="Times New Roman" w:hAnsi="Times New Roman" w:cs="Times New Roman"/>
          <w:sz w:val="24"/>
          <w:szCs w:val="24"/>
        </w:rPr>
        <w:t>3</w:t>
      </w:r>
    </w:p>
    <w:p w14:paraId="2DD3F362" w14:textId="748EF2FA" w:rsidR="00D900BB" w:rsidRDefault="00D900BB" w:rsidP="002E2E9C">
      <w:pPr>
        <w:rPr>
          <w:rFonts w:ascii="Times New Roman" w:hAnsi="Times New Roman" w:cs="Times New Roman"/>
          <w:b/>
          <w:sz w:val="24"/>
          <w:szCs w:val="24"/>
        </w:rPr>
      </w:pPr>
    </w:p>
    <w:p w14:paraId="281D0B20" w14:textId="272ABE51" w:rsidR="001874E9" w:rsidRPr="001874E9" w:rsidRDefault="001874E9" w:rsidP="002E2E9C">
      <w:pPr>
        <w:spacing w:before="240" w:after="240"/>
        <w:jc w:val="center"/>
        <w:rPr>
          <w:rFonts w:ascii="Times New Roman" w:hAnsi="Times New Roman" w:cs="Times New Roman"/>
          <w:b/>
          <w:sz w:val="24"/>
          <w:szCs w:val="24"/>
        </w:rPr>
      </w:pPr>
      <w:r w:rsidRPr="001874E9">
        <w:rPr>
          <w:rFonts w:ascii="Times New Roman" w:hAnsi="Times New Roman" w:cs="Times New Roman"/>
          <w:b/>
          <w:sz w:val="24"/>
          <w:szCs w:val="24"/>
        </w:rPr>
        <w:t>I. VISPĀRĪGĀ INFORMĀCIJA</w:t>
      </w:r>
    </w:p>
    <w:p w14:paraId="7D408E95" w14:textId="77777777" w:rsidR="001874E9" w:rsidRPr="001874E9" w:rsidRDefault="001874E9" w:rsidP="002E2E9C">
      <w:pPr>
        <w:pStyle w:val="ListParagraph"/>
        <w:numPr>
          <w:ilvl w:val="0"/>
          <w:numId w:val="2"/>
        </w:numPr>
        <w:spacing w:before="120" w:after="120"/>
        <w:ind w:left="567" w:hanging="567"/>
        <w:contextualSpacing w:val="0"/>
        <w:jc w:val="both"/>
        <w:rPr>
          <w:rFonts w:ascii="Times New Roman" w:hAnsi="Times New Roman" w:cs="Times New Roman"/>
          <w:b/>
          <w:sz w:val="24"/>
          <w:szCs w:val="24"/>
        </w:rPr>
      </w:pPr>
      <w:r w:rsidRPr="001874E9">
        <w:rPr>
          <w:rFonts w:ascii="Times New Roman" w:hAnsi="Times New Roman" w:cs="Times New Roman"/>
          <w:b/>
          <w:sz w:val="24"/>
          <w:szCs w:val="24"/>
        </w:rPr>
        <w:t xml:space="preserve">Iepirkuma identifikācijas numurs, iepirkums, pasūtītājs un tā rekvizīti: </w:t>
      </w:r>
    </w:p>
    <w:p w14:paraId="30AAE0AB" w14:textId="23981F62" w:rsidR="001874E9" w:rsidRPr="001874E9" w:rsidRDefault="001874E9" w:rsidP="002E2E9C">
      <w:pPr>
        <w:pStyle w:val="ListParagraph"/>
        <w:numPr>
          <w:ilvl w:val="1"/>
          <w:numId w:val="2"/>
        </w:numPr>
        <w:spacing w:before="60" w:after="60"/>
        <w:ind w:left="1134" w:hanging="567"/>
        <w:contextualSpacing w:val="0"/>
        <w:jc w:val="both"/>
        <w:rPr>
          <w:rFonts w:ascii="Times New Roman" w:hAnsi="Times New Roman" w:cs="Times New Roman"/>
          <w:sz w:val="24"/>
          <w:szCs w:val="24"/>
        </w:rPr>
      </w:pPr>
      <w:r w:rsidRPr="001874E9">
        <w:rPr>
          <w:rFonts w:ascii="Times New Roman" w:hAnsi="Times New Roman" w:cs="Times New Roman"/>
          <w:sz w:val="24"/>
          <w:szCs w:val="24"/>
        </w:rPr>
        <w:t xml:space="preserve">Iepirkuma identifikācijas numurs: </w:t>
      </w:r>
      <w:r w:rsidR="00447614">
        <w:rPr>
          <w:rFonts w:ascii="Times New Roman" w:hAnsi="Times New Roman" w:cs="Times New Roman"/>
          <w:sz w:val="24"/>
          <w:szCs w:val="24"/>
        </w:rPr>
        <w:t xml:space="preserve">IZM </w:t>
      </w:r>
      <w:r w:rsidR="0035025B">
        <w:rPr>
          <w:rFonts w:ascii="Times New Roman" w:hAnsi="Times New Roman" w:cs="Times New Roman"/>
          <w:sz w:val="24"/>
          <w:szCs w:val="24"/>
        </w:rPr>
        <w:t>202</w:t>
      </w:r>
      <w:r w:rsidR="00456A4B">
        <w:rPr>
          <w:rFonts w:ascii="Times New Roman" w:hAnsi="Times New Roman" w:cs="Times New Roman"/>
          <w:sz w:val="24"/>
          <w:szCs w:val="24"/>
        </w:rPr>
        <w:t>3</w:t>
      </w:r>
      <w:r w:rsidR="0035025B">
        <w:rPr>
          <w:rFonts w:ascii="Times New Roman" w:hAnsi="Times New Roman" w:cs="Times New Roman"/>
          <w:sz w:val="24"/>
          <w:szCs w:val="24"/>
        </w:rPr>
        <w:t>/</w:t>
      </w:r>
      <w:r w:rsidR="003A556F">
        <w:rPr>
          <w:rFonts w:ascii="Times New Roman" w:hAnsi="Times New Roman" w:cs="Times New Roman"/>
          <w:sz w:val="24"/>
          <w:szCs w:val="24"/>
        </w:rPr>
        <w:t>36</w:t>
      </w:r>
      <w:r w:rsidR="0035025B">
        <w:rPr>
          <w:rFonts w:ascii="Times New Roman" w:hAnsi="Times New Roman" w:cs="Times New Roman"/>
          <w:sz w:val="24"/>
          <w:szCs w:val="24"/>
        </w:rPr>
        <w:t>/ERAF</w:t>
      </w:r>
      <w:r w:rsidRPr="001874E9">
        <w:rPr>
          <w:rFonts w:ascii="Times New Roman" w:hAnsi="Times New Roman" w:cs="Times New Roman"/>
          <w:sz w:val="24"/>
          <w:szCs w:val="24"/>
        </w:rPr>
        <w:t>.</w:t>
      </w:r>
    </w:p>
    <w:p w14:paraId="2679C163" w14:textId="77777777" w:rsidR="001874E9" w:rsidRPr="001874E9" w:rsidRDefault="001874E9" w:rsidP="002E2E9C">
      <w:pPr>
        <w:pStyle w:val="ListParagraph"/>
        <w:numPr>
          <w:ilvl w:val="1"/>
          <w:numId w:val="2"/>
        </w:numPr>
        <w:spacing w:before="60" w:after="60"/>
        <w:ind w:left="1134" w:hanging="567"/>
        <w:contextualSpacing w:val="0"/>
        <w:jc w:val="both"/>
        <w:rPr>
          <w:rFonts w:ascii="Times New Roman" w:hAnsi="Times New Roman" w:cs="Times New Roman"/>
          <w:sz w:val="24"/>
          <w:szCs w:val="24"/>
        </w:rPr>
      </w:pPr>
      <w:r w:rsidRPr="001874E9">
        <w:rPr>
          <w:rFonts w:ascii="Times New Roman" w:hAnsi="Times New Roman" w:cs="Times New Roman"/>
          <w:sz w:val="24"/>
          <w:szCs w:val="24"/>
        </w:rPr>
        <w:t>Pasūtītājs – Latvijas Republikas Izglītības un zinātnes ministrija (turpmāk – Pasūtītājs), vienotais reģistrācijas numurs 90000022399, adrese: Vaļņu iela 2, Rīga, LV-1050.</w:t>
      </w:r>
    </w:p>
    <w:p w14:paraId="27FCAE76" w14:textId="7E3F7CB4" w:rsidR="001874E9" w:rsidRPr="001874E9" w:rsidRDefault="00810D25" w:rsidP="002E2E9C">
      <w:pPr>
        <w:pStyle w:val="ListParagraph"/>
        <w:numPr>
          <w:ilvl w:val="1"/>
          <w:numId w:val="2"/>
        </w:numPr>
        <w:spacing w:before="60" w:after="60"/>
        <w:ind w:left="1134" w:hanging="567"/>
        <w:contextualSpacing w:val="0"/>
        <w:jc w:val="both"/>
        <w:rPr>
          <w:rFonts w:ascii="Times New Roman" w:hAnsi="Times New Roman" w:cs="Times New Roman"/>
          <w:sz w:val="24"/>
          <w:szCs w:val="24"/>
        </w:rPr>
      </w:pPr>
      <w:r>
        <w:rPr>
          <w:rFonts w:ascii="Times New Roman" w:hAnsi="Times New Roman" w:cs="Times New Roman"/>
          <w:sz w:val="24"/>
          <w:szCs w:val="24"/>
        </w:rPr>
        <w:t>Iepirkum</w:t>
      </w:r>
      <w:r w:rsidR="000967BC">
        <w:rPr>
          <w:rFonts w:ascii="Times New Roman" w:hAnsi="Times New Roman" w:cs="Times New Roman"/>
          <w:sz w:val="24"/>
          <w:szCs w:val="24"/>
        </w:rPr>
        <w:t>s</w:t>
      </w:r>
      <w:r>
        <w:rPr>
          <w:rFonts w:ascii="Times New Roman" w:hAnsi="Times New Roman" w:cs="Times New Roman"/>
          <w:sz w:val="24"/>
          <w:szCs w:val="24"/>
        </w:rPr>
        <w:t xml:space="preserve"> </w:t>
      </w:r>
      <w:r w:rsidR="001874E9" w:rsidRPr="001874E9">
        <w:rPr>
          <w:rFonts w:ascii="Times New Roman" w:hAnsi="Times New Roman" w:cs="Times New Roman"/>
          <w:sz w:val="24"/>
          <w:szCs w:val="24"/>
        </w:rPr>
        <w:t>Publisko iepirkumu likum</w:t>
      </w:r>
      <w:r>
        <w:rPr>
          <w:rFonts w:ascii="Times New Roman" w:hAnsi="Times New Roman" w:cs="Times New Roman"/>
          <w:sz w:val="24"/>
          <w:szCs w:val="24"/>
        </w:rPr>
        <w:t>a</w:t>
      </w:r>
      <w:r w:rsidR="001874E9" w:rsidRPr="001874E9">
        <w:rPr>
          <w:rFonts w:ascii="Times New Roman" w:hAnsi="Times New Roman" w:cs="Times New Roman"/>
          <w:sz w:val="24"/>
          <w:szCs w:val="24"/>
        </w:rPr>
        <w:t xml:space="preserve"> </w:t>
      </w:r>
      <w:r w:rsidR="00BA4A93" w:rsidRPr="001874E9">
        <w:rPr>
          <w:rFonts w:ascii="Times New Roman" w:hAnsi="Times New Roman" w:cs="Times New Roman"/>
          <w:sz w:val="24"/>
          <w:szCs w:val="24"/>
        </w:rPr>
        <w:t>(turpmāk –</w:t>
      </w:r>
      <w:r w:rsidR="00BA4A93">
        <w:rPr>
          <w:rFonts w:ascii="Times New Roman" w:hAnsi="Times New Roman" w:cs="Times New Roman"/>
          <w:sz w:val="24"/>
          <w:szCs w:val="24"/>
        </w:rPr>
        <w:t xml:space="preserve"> PIL</w:t>
      </w:r>
      <w:r w:rsidR="00BA4A93" w:rsidRPr="001874E9">
        <w:rPr>
          <w:rFonts w:ascii="Times New Roman" w:hAnsi="Times New Roman" w:cs="Times New Roman"/>
          <w:sz w:val="24"/>
          <w:szCs w:val="24"/>
        </w:rPr>
        <w:t>)</w:t>
      </w:r>
      <w:r w:rsidR="00BA4A93">
        <w:rPr>
          <w:rFonts w:ascii="Times New Roman" w:hAnsi="Times New Roman" w:cs="Times New Roman"/>
          <w:sz w:val="24"/>
          <w:szCs w:val="24"/>
        </w:rPr>
        <w:t xml:space="preserve"> </w:t>
      </w:r>
      <w:r>
        <w:rPr>
          <w:rFonts w:ascii="Times New Roman" w:hAnsi="Times New Roman" w:cs="Times New Roman"/>
          <w:sz w:val="24"/>
          <w:szCs w:val="24"/>
        </w:rPr>
        <w:t xml:space="preserve">9. panta kārtībā </w:t>
      </w:r>
      <w:r w:rsidR="001874E9" w:rsidRPr="001874E9">
        <w:rPr>
          <w:rFonts w:ascii="Times New Roman" w:hAnsi="Times New Roman" w:cs="Times New Roman"/>
          <w:sz w:val="24"/>
          <w:szCs w:val="24"/>
        </w:rPr>
        <w:t>(turpmāk –</w:t>
      </w:r>
      <w:r w:rsidR="00201FA9">
        <w:rPr>
          <w:rFonts w:ascii="Times New Roman" w:hAnsi="Times New Roman" w:cs="Times New Roman"/>
          <w:sz w:val="24"/>
          <w:szCs w:val="24"/>
        </w:rPr>
        <w:t xml:space="preserve"> </w:t>
      </w:r>
      <w:r w:rsidR="001E061B">
        <w:rPr>
          <w:rFonts w:ascii="Times New Roman" w:hAnsi="Times New Roman" w:cs="Times New Roman"/>
          <w:sz w:val="24"/>
          <w:szCs w:val="24"/>
        </w:rPr>
        <w:t>i</w:t>
      </w:r>
      <w:r>
        <w:rPr>
          <w:rFonts w:ascii="Times New Roman" w:hAnsi="Times New Roman" w:cs="Times New Roman"/>
          <w:sz w:val="24"/>
          <w:szCs w:val="24"/>
        </w:rPr>
        <w:t>epirkums</w:t>
      </w:r>
      <w:r w:rsidR="001874E9" w:rsidRPr="001874E9">
        <w:rPr>
          <w:rFonts w:ascii="Times New Roman" w:hAnsi="Times New Roman" w:cs="Times New Roman"/>
          <w:sz w:val="24"/>
          <w:szCs w:val="24"/>
        </w:rPr>
        <w:t>).</w:t>
      </w:r>
    </w:p>
    <w:p w14:paraId="23BDA0E3" w14:textId="581C1E77" w:rsidR="001874E9" w:rsidRDefault="001874E9" w:rsidP="002E2E9C">
      <w:pPr>
        <w:pStyle w:val="ListParagraph"/>
        <w:numPr>
          <w:ilvl w:val="1"/>
          <w:numId w:val="2"/>
        </w:numPr>
        <w:spacing w:before="60" w:after="60"/>
        <w:ind w:left="1134" w:hanging="567"/>
        <w:contextualSpacing w:val="0"/>
        <w:jc w:val="both"/>
        <w:rPr>
          <w:rFonts w:ascii="Times New Roman" w:hAnsi="Times New Roman" w:cs="Times New Roman"/>
          <w:sz w:val="24"/>
          <w:szCs w:val="24"/>
        </w:rPr>
      </w:pPr>
      <w:r w:rsidRPr="001874E9">
        <w:rPr>
          <w:rFonts w:ascii="Times New Roman" w:hAnsi="Times New Roman" w:cs="Times New Roman"/>
          <w:sz w:val="24"/>
          <w:szCs w:val="24"/>
        </w:rPr>
        <w:t>Iepirkumu komisija – iepirkumu veic ar 20</w:t>
      </w:r>
      <w:r w:rsidR="005012EC">
        <w:rPr>
          <w:rFonts w:ascii="Times New Roman" w:hAnsi="Times New Roman" w:cs="Times New Roman"/>
          <w:sz w:val="24"/>
          <w:szCs w:val="24"/>
        </w:rPr>
        <w:t>23</w:t>
      </w:r>
      <w:r w:rsidRPr="001874E9">
        <w:rPr>
          <w:rFonts w:ascii="Times New Roman" w:hAnsi="Times New Roman" w:cs="Times New Roman"/>
          <w:sz w:val="24"/>
          <w:szCs w:val="24"/>
        </w:rPr>
        <w:t xml:space="preserve">. gada </w:t>
      </w:r>
      <w:r w:rsidR="005012EC">
        <w:rPr>
          <w:rFonts w:ascii="Times New Roman" w:hAnsi="Times New Roman" w:cs="Times New Roman"/>
          <w:sz w:val="24"/>
          <w:szCs w:val="24"/>
        </w:rPr>
        <w:t>1</w:t>
      </w:r>
      <w:r w:rsidRPr="001874E9">
        <w:rPr>
          <w:rFonts w:ascii="Times New Roman" w:hAnsi="Times New Roman" w:cs="Times New Roman"/>
          <w:sz w:val="24"/>
          <w:szCs w:val="24"/>
        </w:rPr>
        <w:t xml:space="preserve">. </w:t>
      </w:r>
      <w:r w:rsidR="005012EC">
        <w:rPr>
          <w:rFonts w:ascii="Times New Roman" w:hAnsi="Times New Roman" w:cs="Times New Roman"/>
          <w:sz w:val="24"/>
          <w:szCs w:val="24"/>
        </w:rPr>
        <w:t xml:space="preserve">februāra </w:t>
      </w:r>
      <w:r w:rsidRPr="001874E9">
        <w:rPr>
          <w:rFonts w:ascii="Times New Roman" w:hAnsi="Times New Roman" w:cs="Times New Roman"/>
          <w:sz w:val="24"/>
          <w:szCs w:val="24"/>
        </w:rPr>
        <w:t>rīkojumu Nr. 1-2e/</w:t>
      </w:r>
      <w:r w:rsidR="005012EC">
        <w:rPr>
          <w:rFonts w:ascii="Times New Roman" w:hAnsi="Times New Roman" w:cs="Times New Roman"/>
          <w:sz w:val="24"/>
          <w:szCs w:val="24"/>
        </w:rPr>
        <w:t>23</w:t>
      </w:r>
      <w:r w:rsidRPr="001874E9">
        <w:rPr>
          <w:rFonts w:ascii="Times New Roman" w:hAnsi="Times New Roman" w:cs="Times New Roman"/>
          <w:sz w:val="24"/>
          <w:szCs w:val="24"/>
        </w:rPr>
        <w:t>/</w:t>
      </w:r>
      <w:r w:rsidR="005012EC">
        <w:rPr>
          <w:rFonts w:ascii="Times New Roman" w:hAnsi="Times New Roman" w:cs="Times New Roman"/>
          <w:sz w:val="24"/>
          <w:szCs w:val="24"/>
        </w:rPr>
        <w:t>30</w:t>
      </w:r>
      <w:r w:rsidRPr="001874E9">
        <w:rPr>
          <w:rFonts w:ascii="Times New Roman" w:hAnsi="Times New Roman" w:cs="Times New Roman"/>
          <w:sz w:val="24"/>
          <w:szCs w:val="24"/>
        </w:rPr>
        <w:t xml:space="preserve"> “Par publisko iepirkumu komisijas </w:t>
      </w:r>
      <w:r w:rsidR="005012EC">
        <w:rPr>
          <w:rFonts w:ascii="Times New Roman" w:hAnsi="Times New Roman" w:cs="Times New Roman"/>
          <w:sz w:val="24"/>
          <w:szCs w:val="24"/>
        </w:rPr>
        <w:t xml:space="preserve">uz noteiktu laikposmu </w:t>
      </w:r>
      <w:r w:rsidR="005012EC" w:rsidRPr="001874E9">
        <w:rPr>
          <w:rFonts w:ascii="Times New Roman" w:hAnsi="Times New Roman" w:cs="Times New Roman"/>
          <w:sz w:val="24"/>
          <w:szCs w:val="24"/>
        </w:rPr>
        <w:t>izveidi</w:t>
      </w:r>
      <w:r w:rsidRPr="001874E9">
        <w:rPr>
          <w:rFonts w:ascii="Times New Roman" w:hAnsi="Times New Roman" w:cs="Times New Roman"/>
          <w:sz w:val="24"/>
          <w:szCs w:val="24"/>
        </w:rPr>
        <w:t xml:space="preserve">” izveidota iepirkuma komisija (turpmāk – </w:t>
      </w:r>
      <w:r w:rsidR="001E061B">
        <w:rPr>
          <w:rFonts w:ascii="Times New Roman" w:hAnsi="Times New Roman" w:cs="Times New Roman"/>
          <w:sz w:val="24"/>
          <w:szCs w:val="24"/>
        </w:rPr>
        <w:t>iepirkuma k</w:t>
      </w:r>
      <w:r w:rsidRPr="001874E9">
        <w:rPr>
          <w:rFonts w:ascii="Times New Roman" w:hAnsi="Times New Roman" w:cs="Times New Roman"/>
          <w:sz w:val="24"/>
          <w:szCs w:val="24"/>
        </w:rPr>
        <w:t>omisija).</w:t>
      </w:r>
    </w:p>
    <w:p w14:paraId="3CD1EAE6" w14:textId="2E6A4BED" w:rsidR="001874E9" w:rsidRPr="0033198F" w:rsidRDefault="001874E9" w:rsidP="0033198F">
      <w:pPr>
        <w:pStyle w:val="ListParagraph"/>
        <w:numPr>
          <w:ilvl w:val="1"/>
          <w:numId w:val="2"/>
        </w:numPr>
        <w:spacing w:before="60" w:after="60" w:line="276" w:lineRule="auto"/>
        <w:ind w:left="1134" w:hanging="567"/>
        <w:contextualSpacing w:val="0"/>
        <w:jc w:val="both"/>
        <w:rPr>
          <w:rFonts w:ascii="Times New Roman" w:hAnsi="Times New Roman" w:cs="Times New Roman"/>
          <w:sz w:val="24"/>
          <w:szCs w:val="24"/>
        </w:rPr>
      </w:pPr>
      <w:r w:rsidRPr="0033198F">
        <w:rPr>
          <w:rFonts w:ascii="Times New Roman" w:hAnsi="Times New Roman" w:cs="Times New Roman"/>
          <w:sz w:val="24"/>
          <w:szCs w:val="24"/>
        </w:rPr>
        <w:t xml:space="preserve">Kontaktpersona, kura pilnvarota sniegt organizatoriska rakstura informāciju par </w:t>
      </w:r>
      <w:r w:rsidR="003016B5" w:rsidRPr="0033198F">
        <w:rPr>
          <w:rFonts w:ascii="Times New Roman" w:hAnsi="Times New Roman" w:cs="Times New Roman"/>
          <w:sz w:val="24"/>
          <w:szCs w:val="24"/>
        </w:rPr>
        <w:t>i</w:t>
      </w:r>
      <w:r w:rsidR="00725E48" w:rsidRPr="0033198F">
        <w:rPr>
          <w:rFonts w:ascii="Times New Roman" w:hAnsi="Times New Roman" w:cs="Times New Roman"/>
          <w:sz w:val="24"/>
          <w:szCs w:val="24"/>
        </w:rPr>
        <w:t>epirkumu</w:t>
      </w:r>
      <w:r w:rsidRPr="0033198F">
        <w:rPr>
          <w:rFonts w:ascii="Times New Roman" w:hAnsi="Times New Roman" w:cs="Times New Roman"/>
          <w:sz w:val="24"/>
          <w:szCs w:val="24"/>
        </w:rPr>
        <w:t xml:space="preserve">: Juridiskā un nekustamo īpašumu departamenta vecākais eksperts Aleksejs Gapejevs, tālrunis: + 371 67785688, e-pasts: </w:t>
      </w:r>
      <w:hyperlink r:id="rId8" w:history="1">
        <w:r w:rsidR="00397877" w:rsidRPr="0033198F">
          <w:rPr>
            <w:rStyle w:val="Hyperlink"/>
            <w:rFonts w:ascii="Times New Roman" w:hAnsi="Times New Roman" w:cs="Times New Roman"/>
            <w:sz w:val="24"/>
            <w:szCs w:val="24"/>
          </w:rPr>
          <w:t>iepirkumi@izm.gov.lv</w:t>
        </w:r>
      </w:hyperlink>
      <w:r w:rsidRPr="0033198F">
        <w:rPr>
          <w:rFonts w:ascii="Times New Roman" w:hAnsi="Times New Roman" w:cs="Times New Roman"/>
          <w:sz w:val="24"/>
          <w:szCs w:val="24"/>
        </w:rPr>
        <w:t xml:space="preserve">, par </w:t>
      </w:r>
      <w:r w:rsidR="003016B5" w:rsidRPr="0033198F">
        <w:rPr>
          <w:rFonts w:ascii="Times New Roman" w:hAnsi="Times New Roman" w:cs="Times New Roman"/>
          <w:sz w:val="24"/>
          <w:szCs w:val="24"/>
        </w:rPr>
        <w:t>i</w:t>
      </w:r>
      <w:r w:rsidR="00725E48" w:rsidRPr="0033198F">
        <w:rPr>
          <w:rFonts w:ascii="Times New Roman" w:hAnsi="Times New Roman" w:cs="Times New Roman"/>
          <w:sz w:val="24"/>
          <w:szCs w:val="24"/>
        </w:rPr>
        <w:t xml:space="preserve">epirkuma </w:t>
      </w:r>
      <w:r w:rsidRPr="0033198F">
        <w:rPr>
          <w:rFonts w:ascii="Times New Roman" w:hAnsi="Times New Roman" w:cs="Times New Roman"/>
          <w:sz w:val="24"/>
          <w:szCs w:val="24"/>
        </w:rPr>
        <w:t xml:space="preserve">Tehniskajā specifikācijā ietvertajiem saturiskajiem jautājumiem: </w:t>
      </w:r>
      <w:r w:rsidR="003A556F" w:rsidRPr="0033198F">
        <w:rPr>
          <w:rFonts w:ascii="Times New Roman" w:hAnsi="Times New Roman" w:cs="Times New Roman"/>
          <w:sz w:val="24"/>
          <w:szCs w:val="24"/>
        </w:rPr>
        <w:t>Informācijas tehnoloģiju departamenta direktora vietnieks Kaspars Veldre</w:t>
      </w:r>
      <w:r w:rsidRPr="0033198F">
        <w:rPr>
          <w:rFonts w:ascii="Times New Roman" w:hAnsi="Times New Roman" w:cs="Times New Roman"/>
          <w:sz w:val="24"/>
          <w:szCs w:val="24"/>
        </w:rPr>
        <w:t xml:space="preserve">, tālrunis: </w:t>
      </w:r>
      <w:r w:rsidR="00A2648F" w:rsidRPr="0033198F">
        <w:rPr>
          <w:rFonts w:ascii="Times New Roman" w:hAnsi="Times New Roman" w:cs="Times New Roman"/>
          <w:sz w:val="24"/>
          <w:szCs w:val="24"/>
        </w:rPr>
        <w:t xml:space="preserve">+371 </w:t>
      </w:r>
      <w:r w:rsidR="00420E5F" w:rsidRPr="0033198F">
        <w:rPr>
          <w:rFonts w:ascii="Times New Roman" w:hAnsi="Times New Roman" w:cs="Times New Roman"/>
          <w:sz w:val="24"/>
          <w:szCs w:val="24"/>
        </w:rPr>
        <w:t>67047</w:t>
      </w:r>
      <w:r w:rsidR="003A556F" w:rsidRPr="0033198F">
        <w:rPr>
          <w:rFonts w:ascii="Times New Roman" w:hAnsi="Times New Roman" w:cs="Times New Roman"/>
          <w:sz w:val="24"/>
          <w:szCs w:val="24"/>
        </w:rPr>
        <w:t>857</w:t>
      </w:r>
      <w:r w:rsidRPr="0033198F">
        <w:rPr>
          <w:rFonts w:ascii="Times New Roman" w:hAnsi="Times New Roman" w:cs="Times New Roman"/>
          <w:sz w:val="24"/>
          <w:szCs w:val="24"/>
        </w:rPr>
        <w:t xml:space="preserve">, e-pasts: </w:t>
      </w:r>
      <w:hyperlink r:id="rId9" w:history="1">
        <w:r w:rsidR="003A556F" w:rsidRPr="0033198F">
          <w:rPr>
            <w:rStyle w:val="Hyperlink"/>
            <w:rFonts w:ascii="Times New Roman" w:hAnsi="Times New Roman" w:cs="Times New Roman"/>
            <w:sz w:val="24"/>
            <w:szCs w:val="24"/>
          </w:rPr>
          <w:t>kaspars.veldre@izm.gov.lv</w:t>
        </w:r>
      </w:hyperlink>
      <w:r w:rsidRPr="0033198F">
        <w:rPr>
          <w:rFonts w:ascii="Times New Roman" w:hAnsi="Times New Roman" w:cs="Times New Roman"/>
          <w:sz w:val="24"/>
          <w:szCs w:val="24"/>
        </w:rPr>
        <w:t xml:space="preserve">. </w:t>
      </w:r>
    </w:p>
    <w:p w14:paraId="5C2D4980" w14:textId="77777777" w:rsidR="001874E9" w:rsidRPr="001874E9" w:rsidRDefault="001874E9" w:rsidP="002E2E9C">
      <w:pPr>
        <w:pStyle w:val="ListParagraph"/>
        <w:numPr>
          <w:ilvl w:val="0"/>
          <w:numId w:val="2"/>
        </w:numPr>
        <w:spacing w:before="120" w:after="120"/>
        <w:ind w:left="567" w:hanging="567"/>
        <w:contextualSpacing w:val="0"/>
        <w:jc w:val="both"/>
        <w:rPr>
          <w:rFonts w:ascii="Times New Roman" w:hAnsi="Times New Roman" w:cs="Times New Roman"/>
          <w:b/>
          <w:sz w:val="24"/>
          <w:szCs w:val="24"/>
        </w:rPr>
      </w:pPr>
      <w:r w:rsidRPr="001874E9">
        <w:rPr>
          <w:rFonts w:ascii="Times New Roman" w:hAnsi="Times New Roman" w:cs="Times New Roman"/>
          <w:b/>
          <w:sz w:val="24"/>
          <w:szCs w:val="24"/>
        </w:rPr>
        <w:t>Pretendents</w:t>
      </w:r>
    </w:p>
    <w:p w14:paraId="5069AC6F" w14:textId="7059ED06" w:rsidR="001874E9" w:rsidRPr="00DD4DB4" w:rsidRDefault="001874E9" w:rsidP="00DD4DB4">
      <w:pPr>
        <w:pStyle w:val="ListParagraph"/>
        <w:numPr>
          <w:ilvl w:val="1"/>
          <w:numId w:val="2"/>
        </w:numPr>
        <w:spacing w:after="5" w:line="276" w:lineRule="auto"/>
        <w:ind w:left="1170" w:right="-19" w:hanging="603"/>
        <w:jc w:val="both"/>
        <w:rPr>
          <w:sz w:val="24"/>
          <w:szCs w:val="24"/>
        </w:rPr>
      </w:pPr>
      <w:r w:rsidRPr="00DD4DB4">
        <w:rPr>
          <w:rFonts w:ascii="Times New Roman" w:hAnsi="Times New Roman" w:cs="Times New Roman"/>
          <w:sz w:val="24"/>
          <w:szCs w:val="24"/>
        </w:rPr>
        <w:t xml:space="preserve">Pretendents ir normatīvajos aktos noteiktajā kārtībā reģistrēta fiziska vai juridiska persona vai pasūtītājs, šādu personu  apvienība, jebkurā to kombinācijā, kas iesniegusi piedāvājumu un piedāvā sniegt pakalpojumus saskaņā ar </w:t>
      </w:r>
      <w:r w:rsidR="003016B5" w:rsidRPr="00DD4DB4">
        <w:rPr>
          <w:rFonts w:ascii="Times New Roman" w:hAnsi="Times New Roman" w:cs="Times New Roman"/>
          <w:sz w:val="24"/>
          <w:szCs w:val="24"/>
        </w:rPr>
        <w:t>i</w:t>
      </w:r>
      <w:r w:rsidR="00810D25" w:rsidRPr="00DD4DB4">
        <w:rPr>
          <w:rFonts w:ascii="Times New Roman" w:hAnsi="Times New Roman" w:cs="Times New Roman"/>
          <w:sz w:val="24"/>
          <w:szCs w:val="24"/>
        </w:rPr>
        <w:t xml:space="preserve">epirkuma </w:t>
      </w:r>
      <w:bookmarkStart w:id="0" w:name="_Hlk68701520"/>
      <w:r w:rsidRPr="00DD4DB4">
        <w:rPr>
          <w:rFonts w:ascii="Times New Roman" w:hAnsi="Times New Roman" w:cs="Times New Roman"/>
          <w:sz w:val="24"/>
          <w:szCs w:val="24"/>
        </w:rPr>
        <w:t>“</w:t>
      </w:r>
      <w:r w:rsidR="00DD4DB4" w:rsidRPr="00DD4DB4">
        <w:rPr>
          <w:rFonts w:ascii="Times New Roman" w:eastAsia="Times New Roman" w:hAnsi="Times New Roman" w:cs="Times New Roman"/>
          <w:sz w:val="24"/>
          <w:szCs w:val="24"/>
        </w:rPr>
        <w:t>Valsts pārbaudījumu informācijas sistēmas lietotāju pieteikumu apstrādes moduļa uzstādīšana un licences iegāde</w:t>
      </w:r>
      <w:r w:rsidRPr="00DD4DB4">
        <w:rPr>
          <w:rFonts w:ascii="Times New Roman" w:hAnsi="Times New Roman" w:cs="Times New Roman"/>
          <w:sz w:val="24"/>
          <w:szCs w:val="24"/>
        </w:rPr>
        <w:t>”, identifikācijas Nr.</w:t>
      </w:r>
      <w:r w:rsidR="00D5635D" w:rsidRPr="00DD4DB4">
        <w:rPr>
          <w:rFonts w:ascii="Times New Roman" w:hAnsi="Times New Roman" w:cs="Times New Roman"/>
          <w:sz w:val="24"/>
          <w:szCs w:val="24"/>
        </w:rPr>
        <w:t> </w:t>
      </w:r>
      <w:r w:rsidR="00447614" w:rsidRPr="00DD4DB4">
        <w:rPr>
          <w:rFonts w:ascii="Times New Roman" w:hAnsi="Times New Roman" w:cs="Times New Roman"/>
          <w:sz w:val="24"/>
          <w:szCs w:val="24"/>
        </w:rPr>
        <w:t>IZM</w:t>
      </w:r>
      <w:r w:rsidR="00BA5BFD" w:rsidRPr="00DD4DB4">
        <w:rPr>
          <w:rFonts w:ascii="Times New Roman" w:hAnsi="Times New Roman" w:cs="Times New Roman"/>
          <w:sz w:val="24"/>
          <w:szCs w:val="24"/>
        </w:rPr>
        <w:t xml:space="preserve"> </w:t>
      </w:r>
      <w:bookmarkEnd w:id="0"/>
      <w:r w:rsidR="0035025B" w:rsidRPr="00DD4DB4">
        <w:rPr>
          <w:rFonts w:ascii="Times New Roman" w:hAnsi="Times New Roman" w:cs="Times New Roman"/>
          <w:sz w:val="24"/>
          <w:szCs w:val="24"/>
        </w:rPr>
        <w:t>202</w:t>
      </w:r>
      <w:r w:rsidR="00456A4B" w:rsidRPr="00DD4DB4">
        <w:rPr>
          <w:rFonts w:ascii="Times New Roman" w:hAnsi="Times New Roman" w:cs="Times New Roman"/>
          <w:sz w:val="24"/>
          <w:szCs w:val="24"/>
        </w:rPr>
        <w:t>3</w:t>
      </w:r>
      <w:r w:rsidR="0035025B" w:rsidRPr="00DD4DB4">
        <w:rPr>
          <w:rFonts w:ascii="Times New Roman" w:hAnsi="Times New Roman" w:cs="Times New Roman"/>
          <w:sz w:val="24"/>
          <w:szCs w:val="24"/>
        </w:rPr>
        <w:t>/</w:t>
      </w:r>
      <w:r w:rsidR="00DD4DB4">
        <w:rPr>
          <w:rFonts w:ascii="Times New Roman" w:hAnsi="Times New Roman" w:cs="Times New Roman"/>
          <w:sz w:val="24"/>
          <w:szCs w:val="24"/>
        </w:rPr>
        <w:t>36</w:t>
      </w:r>
      <w:r w:rsidR="0035025B" w:rsidRPr="00DD4DB4">
        <w:rPr>
          <w:rFonts w:ascii="Times New Roman" w:hAnsi="Times New Roman" w:cs="Times New Roman"/>
          <w:sz w:val="24"/>
          <w:szCs w:val="24"/>
        </w:rPr>
        <w:t>/ERAF</w:t>
      </w:r>
      <w:r w:rsidRPr="00DD4DB4">
        <w:rPr>
          <w:rFonts w:ascii="Times New Roman" w:hAnsi="Times New Roman" w:cs="Times New Roman"/>
          <w:sz w:val="24"/>
          <w:szCs w:val="24"/>
        </w:rPr>
        <w:t>, nolikumā (turpmāk – nolikums) norādītajām Pasūtītāja prasībām.</w:t>
      </w:r>
    </w:p>
    <w:p w14:paraId="0108FE9C" w14:textId="37D92510" w:rsidR="001874E9" w:rsidRPr="001874E9" w:rsidRDefault="001874E9" w:rsidP="002E2E9C">
      <w:pPr>
        <w:pStyle w:val="ListParagraph"/>
        <w:numPr>
          <w:ilvl w:val="1"/>
          <w:numId w:val="2"/>
        </w:numPr>
        <w:spacing w:before="60" w:after="60"/>
        <w:ind w:left="1134" w:hanging="567"/>
        <w:contextualSpacing w:val="0"/>
        <w:jc w:val="both"/>
        <w:rPr>
          <w:rFonts w:ascii="Times New Roman" w:hAnsi="Times New Roman" w:cs="Times New Roman"/>
          <w:sz w:val="24"/>
          <w:szCs w:val="24"/>
        </w:rPr>
      </w:pPr>
      <w:r w:rsidRPr="001874E9">
        <w:rPr>
          <w:rFonts w:ascii="Times New Roman" w:hAnsi="Times New Roman" w:cs="Times New Roman"/>
          <w:sz w:val="24"/>
          <w:szCs w:val="24"/>
        </w:rPr>
        <w:t xml:space="preserve">Pretendentam pilnībā jāsedz piedāvājuma sagatavošanas un iesniegšanas izmaksas. Pasūtītājs neuzņemas nekādas saistības par šīm izmaksām neatkarīgi no </w:t>
      </w:r>
      <w:r w:rsidR="003016B5">
        <w:rPr>
          <w:rFonts w:ascii="Times New Roman" w:hAnsi="Times New Roman" w:cs="Times New Roman"/>
          <w:sz w:val="24"/>
          <w:szCs w:val="24"/>
        </w:rPr>
        <w:t>i</w:t>
      </w:r>
      <w:r w:rsidR="00810D25">
        <w:rPr>
          <w:rFonts w:ascii="Times New Roman" w:hAnsi="Times New Roman" w:cs="Times New Roman"/>
          <w:sz w:val="24"/>
          <w:szCs w:val="24"/>
        </w:rPr>
        <w:t xml:space="preserve">epirkuma </w:t>
      </w:r>
      <w:r w:rsidRPr="001874E9">
        <w:rPr>
          <w:rFonts w:ascii="Times New Roman" w:hAnsi="Times New Roman" w:cs="Times New Roman"/>
          <w:sz w:val="24"/>
          <w:szCs w:val="24"/>
        </w:rPr>
        <w:t>rezultāta.</w:t>
      </w:r>
    </w:p>
    <w:p w14:paraId="511C69CF" w14:textId="77777777" w:rsidR="001874E9" w:rsidRPr="001874E9" w:rsidRDefault="001874E9" w:rsidP="002E2E9C">
      <w:pPr>
        <w:pStyle w:val="ListParagraph"/>
        <w:numPr>
          <w:ilvl w:val="0"/>
          <w:numId w:val="2"/>
        </w:numPr>
        <w:spacing w:before="120" w:after="120"/>
        <w:ind w:left="567" w:hanging="567"/>
        <w:contextualSpacing w:val="0"/>
        <w:jc w:val="both"/>
        <w:rPr>
          <w:rFonts w:ascii="Times New Roman" w:hAnsi="Times New Roman" w:cs="Times New Roman"/>
          <w:b/>
          <w:sz w:val="24"/>
          <w:szCs w:val="24"/>
        </w:rPr>
      </w:pPr>
      <w:r w:rsidRPr="001874E9">
        <w:rPr>
          <w:rFonts w:ascii="Times New Roman" w:hAnsi="Times New Roman" w:cs="Times New Roman"/>
          <w:b/>
          <w:sz w:val="24"/>
          <w:szCs w:val="24"/>
        </w:rPr>
        <w:t>Iepirkuma priekšmeta apraksts</w:t>
      </w:r>
    </w:p>
    <w:p w14:paraId="4A13FA73" w14:textId="5C935DDB" w:rsidR="001874E9" w:rsidRPr="00A2648F" w:rsidRDefault="00DD4DB4" w:rsidP="0093581F">
      <w:pPr>
        <w:pStyle w:val="ListParagraph"/>
        <w:numPr>
          <w:ilvl w:val="1"/>
          <w:numId w:val="2"/>
        </w:numPr>
        <w:spacing w:before="60" w:after="60"/>
        <w:ind w:left="1134" w:hanging="567"/>
        <w:contextualSpacing w:val="0"/>
        <w:jc w:val="both"/>
        <w:rPr>
          <w:rFonts w:ascii="Times New Roman" w:hAnsi="Times New Roman" w:cs="Times New Roman"/>
          <w:sz w:val="24"/>
          <w:szCs w:val="24"/>
        </w:rPr>
      </w:pPr>
      <w:r w:rsidRPr="00DD4DB4">
        <w:rPr>
          <w:rFonts w:ascii="Times New Roman" w:eastAsia="Times New Roman" w:hAnsi="Times New Roman" w:cs="Times New Roman"/>
          <w:sz w:val="24"/>
          <w:szCs w:val="24"/>
        </w:rPr>
        <w:t>Valsts pārbaudījumu informācijas sistēmas lietotāju pieteikumu apstrādes moduļa uzstādīšana un licences iegāde</w:t>
      </w:r>
      <w:r w:rsidR="00420E5F" w:rsidRPr="00A2648F">
        <w:rPr>
          <w:rFonts w:ascii="Times New Roman" w:hAnsi="Times New Roman" w:cs="Times New Roman"/>
          <w:sz w:val="24"/>
          <w:szCs w:val="24"/>
        </w:rPr>
        <w:t xml:space="preserve"> </w:t>
      </w:r>
      <w:r w:rsidR="001874E9" w:rsidRPr="00A2648F">
        <w:rPr>
          <w:rFonts w:ascii="Times New Roman" w:hAnsi="Times New Roman" w:cs="Times New Roman"/>
          <w:sz w:val="24"/>
          <w:szCs w:val="24"/>
        </w:rPr>
        <w:t>saskaņā ar Tehnisko specifikāciju.</w:t>
      </w:r>
    </w:p>
    <w:p w14:paraId="46C1A065" w14:textId="50915430" w:rsidR="00810D25" w:rsidRPr="00A2648F" w:rsidRDefault="001874E9" w:rsidP="0093581F">
      <w:pPr>
        <w:pStyle w:val="ListParagraph"/>
        <w:numPr>
          <w:ilvl w:val="1"/>
          <w:numId w:val="2"/>
        </w:numPr>
        <w:spacing w:before="60" w:after="60"/>
        <w:ind w:left="1134" w:hanging="567"/>
        <w:contextualSpacing w:val="0"/>
        <w:jc w:val="both"/>
        <w:rPr>
          <w:rFonts w:ascii="Times New Roman" w:hAnsi="Times New Roman" w:cs="Times New Roman"/>
          <w:sz w:val="24"/>
          <w:szCs w:val="24"/>
        </w:rPr>
      </w:pPr>
      <w:r w:rsidRPr="00A2648F">
        <w:rPr>
          <w:rFonts w:ascii="Times New Roman" w:hAnsi="Times New Roman" w:cs="Times New Roman"/>
          <w:sz w:val="24"/>
          <w:szCs w:val="24"/>
        </w:rPr>
        <w:t>CPV kods:</w:t>
      </w:r>
      <w:r w:rsidR="00C837B3" w:rsidRPr="00A2648F">
        <w:rPr>
          <w:rFonts w:ascii="Times New Roman" w:hAnsi="Times New Roman" w:cs="Times New Roman"/>
          <w:sz w:val="24"/>
          <w:szCs w:val="24"/>
        </w:rPr>
        <w:t xml:space="preserve"> </w:t>
      </w:r>
      <w:r w:rsidR="00DD4DB4" w:rsidRPr="00E6509D">
        <w:rPr>
          <w:rFonts w:ascii="Times New Roman" w:hAnsi="Times New Roman"/>
          <w:sz w:val="24"/>
          <w:szCs w:val="24"/>
        </w:rPr>
        <w:t>72261000-2 (Programmatūras atbalsta pakalpojumi), 48000000-8 (Programmatūras pakotne un informācijas sistēmas).</w:t>
      </w:r>
    </w:p>
    <w:p w14:paraId="6FB14A72" w14:textId="3F4C78C6" w:rsidR="00D5635D" w:rsidRPr="00D5635D" w:rsidRDefault="00810D25" w:rsidP="0093581F">
      <w:pPr>
        <w:pStyle w:val="ListParagraph"/>
        <w:numPr>
          <w:ilvl w:val="1"/>
          <w:numId w:val="2"/>
        </w:numPr>
        <w:spacing w:before="60" w:after="60"/>
        <w:ind w:left="1170" w:hanging="603"/>
        <w:contextualSpacing w:val="0"/>
        <w:jc w:val="both"/>
        <w:rPr>
          <w:rFonts w:ascii="Times New Roman" w:hAnsi="Times New Roman"/>
          <w:b/>
          <w:sz w:val="24"/>
          <w:szCs w:val="24"/>
        </w:rPr>
      </w:pPr>
      <w:r w:rsidRPr="00D5635D">
        <w:rPr>
          <w:rFonts w:ascii="Times New Roman" w:hAnsi="Times New Roman" w:cs="Times New Roman"/>
          <w:sz w:val="24"/>
          <w:szCs w:val="24"/>
        </w:rPr>
        <w:t>I</w:t>
      </w:r>
      <w:r w:rsidR="001874E9" w:rsidRPr="00D5635D">
        <w:rPr>
          <w:rFonts w:ascii="Times New Roman" w:hAnsi="Times New Roman" w:cs="Times New Roman"/>
          <w:sz w:val="24"/>
          <w:szCs w:val="24"/>
        </w:rPr>
        <w:t>epirkuma priekšmets nav sadalīts daļās.</w:t>
      </w:r>
      <w:r w:rsidR="00D5635D" w:rsidRPr="00D5635D">
        <w:rPr>
          <w:rFonts w:ascii="Times New Roman" w:hAnsi="Times New Roman"/>
          <w:sz w:val="24"/>
          <w:szCs w:val="24"/>
        </w:rPr>
        <w:t xml:space="preserve"> </w:t>
      </w:r>
    </w:p>
    <w:p w14:paraId="0D3321A1" w14:textId="5A6AD879" w:rsidR="001874E9" w:rsidRPr="003016B5" w:rsidRDefault="00D5635D" w:rsidP="0093581F">
      <w:pPr>
        <w:pStyle w:val="ListParagraph"/>
        <w:numPr>
          <w:ilvl w:val="1"/>
          <w:numId w:val="2"/>
        </w:numPr>
        <w:spacing w:before="60" w:after="60"/>
        <w:ind w:left="1170" w:hanging="603"/>
        <w:contextualSpacing w:val="0"/>
        <w:jc w:val="both"/>
        <w:rPr>
          <w:rFonts w:ascii="Times New Roman" w:hAnsi="Times New Roman"/>
          <w:b/>
          <w:sz w:val="24"/>
          <w:szCs w:val="24"/>
        </w:rPr>
      </w:pPr>
      <w:r w:rsidRPr="00D5635D">
        <w:rPr>
          <w:rFonts w:ascii="Times New Roman" w:hAnsi="Times New Roman"/>
          <w:sz w:val="24"/>
          <w:szCs w:val="24"/>
        </w:rPr>
        <w:t xml:space="preserve">Pretendents iesniedz vienu piedāvājumu. Pretendents </w:t>
      </w:r>
      <w:r w:rsidR="00A2648F">
        <w:rPr>
          <w:rFonts w:ascii="Times New Roman" w:hAnsi="Times New Roman"/>
          <w:sz w:val="24"/>
          <w:szCs w:val="24"/>
        </w:rPr>
        <w:t xml:space="preserve">nedrīkst </w:t>
      </w:r>
      <w:r w:rsidRPr="00D5635D">
        <w:rPr>
          <w:rFonts w:ascii="Times New Roman" w:hAnsi="Times New Roman"/>
          <w:sz w:val="24"/>
          <w:szCs w:val="24"/>
        </w:rPr>
        <w:t>iesniegt piedāvājuma variantus.</w:t>
      </w:r>
    </w:p>
    <w:p w14:paraId="7D9DD648" w14:textId="34853CE5" w:rsidR="001874E9" w:rsidRPr="00A53BDA" w:rsidRDefault="00420E5F" w:rsidP="0093581F">
      <w:pPr>
        <w:pStyle w:val="ListParagraph"/>
        <w:numPr>
          <w:ilvl w:val="1"/>
          <w:numId w:val="2"/>
        </w:numPr>
        <w:spacing w:before="60" w:after="60"/>
        <w:ind w:left="1134" w:hanging="567"/>
        <w:contextualSpacing w:val="0"/>
        <w:jc w:val="both"/>
        <w:rPr>
          <w:rFonts w:ascii="Times New Roman" w:hAnsi="Times New Roman" w:cs="Times New Roman"/>
          <w:sz w:val="24"/>
          <w:szCs w:val="24"/>
        </w:rPr>
      </w:pPr>
      <w:bookmarkStart w:id="1" w:name="_Hlk118841527"/>
      <w:r>
        <w:rPr>
          <w:rFonts w:ascii="Times New Roman" w:hAnsi="Times New Roman" w:cs="Times New Roman"/>
          <w:sz w:val="24"/>
          <w:szCs w:val="24"/>
        </w:rPr>
        <w:t xml:space="preserve">Iepirkuma līguma </w:t>
      </w:r>
      <w:bookmarkEnd w:id="1"/>
      <w:r w:rsidR="001874E9" w:rsidRPr="00A53BDA">
        <w:rPr>
          <w:rFonts w:ascii="Times New Roman" w:hAnsi="Times New Roman" w:cs="Times New Roman"/>
          <w:sz w:val="24"/>
          <w:szCs w:val="24"/>
        </w:rPr>
        <w:t xml:space="preserve">termiņš: </w:t>
      </w:r>
      <w:r w:rsidR="001874E9" w:rsidRPr="00A53BDA">
        <w:rPr>
          <w:rFonts w:ascii="Times New Roman" w:hAnsi="Times New Roman" w:cs="Times New Roman"/>
          <w:b/>
          <w:sz w:val="24"/>
          <w:szCs w:val="24"/>
        </w:rPr>
        <w:t>202</w:t>
      </w:r>
      <w:r w:rsidR="00A2648F" w:rsidRPr="00A53BDA">
        <w:rPr>
          <w:rFonts w:ascii="Times New Roman" w:hAnsi="Times New Roman" w:cs="Times New Roman"/>
          <w:b/>
          <w:sz w:val="24"/>
          <w:szCs w:val="24"/>
        </w:rPr>
        <w:t>3</w:t>
      </w:r>
      <w:r w:rsidR="001874E9" w:rsidRPr="00A53BDA">
        <w:rPr>
          <w:rFonts w:ascii="Times New Roman" w:hAnsi="Times New Roman" w:cs="Times New Roman"/>
          <w:b/>
          <w:sz w:val="24"/>
          <w:szCs w:val="24"/>
        </w:rPr>
        <w:t>. gada 3</w:t>
      </w:r>
      <w:r w:rsidR="00DD4DB4">
        <w:rPr>
          <w:rFonts w:ascii="Times New Roman" w:hAnsi="Times New Roman" w:cs="Times New Roman"/>
          <w:b/>
          <w:sz w:val="24"/>
          <w:szCs w:val="24"/>
        </w:rPr>
        <w:t>0. novembris</w:t>
      </w:r>
      <w:r w:rsidR="001874E9" w:rsidRPr="00A53BDA">
        <w:rPr>
          <w:rFonts w:ascii="Times New Roman" w:hAnsi="Times New Roman" w:cs="Times New Roman"/>
          <w:sz w:val="24"/>
          <w:szCs w:val="24"/>
        </w:rPr>
        <w:t>.</w:t>
      </w:r>
    </w:p>
    <w:p w14:paraId="2B327C39" w14:textId="00DCE8E9" w:rsidR="001874E9" w:rsidRPr="00BA5BFD" w:rsidRDefault="001874E9" w:rsidP="0093581F">
      <w:pPr>
        <w:pStyle w:val="ListParagraph"/>
        <w:numPr>
          <w:ilvl w:val="1"/>
          <w:numId w:val="2"/>
        </w:numPr>
        <w:spacing w:before="60" w:after="60"/>
        <w:ind w:left="1134" w:hanging="567"/>
        <w:contextualSpacing w:val="0"/>
        <w:jc w:val="both"/>
        <w:rPr>
          <w:rFonts w:ascii="Times New Roman" w:hAnsi="Times New Roman" w:cs="Times New Roman"/>
          <w:sz w:val="24"/>
          <w:szCs w:val="24"/>
        </w:rPr>
      </w:pPr>
      <w:r w:rsidRPr="00BA5BFD">
        <w:rPr>
          <w:rFonts w:ascii="Times New Roman" w:hAnsi="Times New Roman" w:cs="Times New Roman"/>
          <w:sz w:val="24"/>
          <w:szCs w:val="24"/>
        </w:rPr>
        <w:t xml:space="preserve">Paredzamā līgumcena: </w:t>
      </w:r>
      <w:r w:rsidR="00DD4DB4" w:rsidRPr="00DD4DB4">
        <w:rPr>
          <w:rFonts w:ascii="Times New Roman" w:hAnsi="Times New Roman" w:cs="Times New Roman"/>
          <w:b/>
          <w:sz w:val="24"/>
          <w:szCs w:val="24"/>
        </w:rPr>
        <w:t>3</w:t>
      </w:r>
      <w:r w:rsidR="00A53BDA">
        <w:rPr>
          <w:rFonts w:ascii="Times New Roman" w:hAnsi="Times New Roman" w:cs="Times New Roman"/>
          <w:b/>
          <w:sz w:val="24"/>
          <w:szCs w:val="24"/>
        </w:rPr>
        <w:t>9</w:t>
      </w:r>
      <w:r w:rsidRPr="00BA5BFD">
        <w:rPr>
          <w:rFonts w:ascii="Times New Roman" w:hAnsi="Times New Roman" w:cs="Times New Roman"/>
          <w:b/>
          <w:sz w:val="24"/>
          <w:szCs w:val="24"/>
        </w:rPr>
        <w:t>`</w:t>
      </w:r>
      <w:r w:rsidR="00DD4DB4">
        <w:rPr>
          <w:rFonts w:ascii="Times New Roman" w:hAnsi="Times New Roman" w:cs="Times New Roman"/>
          <w:b/>
          <w:sz w:val="24"/>
          <w:szCs w:val="24"/>
        </w:rPr>
        <w:t>0</w:t>
      </w:r>
      <w:r w:rsidR="00420E5F">
        <w:rPr>
          <w:rFonts w:ascii="Times New Roman" w:hAnsi="Times New Roman" w:cs="Times New Roman"/>
          <w:b/>
          <w:sz w:val="24"/>
          <w:szCs w:val="24"/>
        </w:rPr>
        <w:t>00</w:t>
      </w:r>
      <w:r w:rsidR="00A2648F">
        <w:rPr>
          <w:rFonts w:ascii="Times New Roman" w:hAnsi="Times New Roman" w:cs="Times New Roman"/>
          <w:b/>
          <w:sz w:val="24"/>
          <w:szCs w:val="24"/>
        </w:rPr>
        <w:t xml:space="preserve"> </w:t>
      </w:r>
      <w:r w:rsidRPr="00BA5BFD">
        <w:rPr>
          <w:rFonts w:ascii="Times New Roman" w:hAnsi="Times New Roman" w:cs="Times New Roman"/>
          <w:b/>
          <w:sz w:val="24"/>
          <w:szCs w:val="24"/>
        </w:rPr>
        <w:t>EUR</w:t>
      </w:r>
      <w:r w:rsidRPr="00BA5BFD">
        <w:rPr>
          <w:rFonts w:ascii="Times New Roman" w:hAnsi="Times New Roman" w:cs="Times New Roman"/>
          <w:sz w:val="24"/>
          <w:szCs w:val="24"/>
        </w:rPr>
        <w:t xml:space="preserve"> (bez PVN).</w:t>
      </w:r>
      <w:r w:rsidR="00C837B3" w:rsidRPr="00BA5BFD">
        <w:rPr>
          <w:rFonts w:ascii="Times New Roman" w:hAnsi="Times New Roman" w:cs="Times New Roman"/>
          <w:sz w:val="24"/>
          <w:szCs w:val="24"/>
        </w:rPr>
        <w:t xml:space="preserve"> </w:t>
      </w:r>
    </w:p>
    <w:p w14:paraId="4AD4581E" w14:textId="74426A5F" w:rsidR="001874E9" w:rsidRDefault="00420E5F" w:rsidP="0093581F">
      <w:pPr>
        <w:pStyle w:val="ListParagraph"/>
        <w:numPr>
          <w:ilvl w:val="1"/>
          <w:numId w:val="2"/>
        </w:numPr>
        <w:spacing w:before="60" w:after="60"/>
        <w:ind w:left="1134" w:hanging="567"/>
        <w:contextualSpacing w:val="0"/>
        <w:jc w:val="both"/>
        <w:rPr>
          <w:rFonts w:ascii="Times New Roman" w:hAnsi="Times New Roman" w:cs="Times New Roman"/>
          <w:sz w:val="24"/>
          <w:szCs w:val="24"/>
        </w:rPr>
      </w:pPr>
      <w:r>
        <w:rPr>
          <w:rFonts w:ascii="Times New Roman" w:hAnsi="Times New Roman" w:cs="Times New Roman"/>
          <w:sz w:val="24"/>
          <w:szCs w:val="24"/>
        </w:rPr>
        <w:t xml:space="preserve">Iepirkuma līguma </w:t>
      </w:r>
      <w:r w:rsidR="001874E9" w:rsidRPr="001874E9">
        <w:rPr>
          <w:rFonts w:ascii="Times New Roman" w:hAnsi="Times New Roman" w:cs="Times New Roman"/>
          <w:sz w:val="24"/>
          <w:szCs w:val="24"/>
        </w:rPr>
        <w:t>izpildes vieta: Vaļņu iela 2, Rīga, LV-1050.</w:t>
      </w:r>
    </w:p>
    <w:p w14:paraId="4F4566B1" w14:textId="77777777" w:rsidR="008C057E" w:rsidRPr="00135D97" w:rsidRDefault="008C057E" w:rsidP="00626C44">
      <w:pPr>
        <w:pStyle w:val="ListParagraph"/>
        <w:numPr>
          <w:ilvl w:val="0"/>
          <w:numId w:val="17"/>
        </w:numPr>
        <w:spacing w:before="120" w:after="120"/>
        <w:ind w:left="567" w:hanging="567"/>
        <w:contextualSpacing w:val="0"/>
        <w:jc w:val="both"/>
        <w:rPr>
          <w:rFonts w:ascii="Times New Roman" w:hAnsi="Times New Roman"/>
          <w:b/>
          <w:color w:val="000000" w:themeColor="text1"/>
          <w:sz w:val="24"/>
          <w:szCs w:val="24"/>
        </w:rPr>
      </w:pPr>
      <w:r w:rsidRPr="00135D97">
        <w:rPr>
          <w:rFonts w:ascii="Times New Roman" w:hAnsi="Times New Roman"/>
          <w:b/>
          <w:color w:val="000000" w:themeColor="text1"/>
          <w:sz w:val="24"/>
          <w:szCs w:val="24"/>
        </w:rPr>
        <w:t>Informācijas iegūšana, apmaiņa un papildu informācijas sniegšana</w:t>
      </w:r>
    </w:p>
    <w:p w14:paraId="64315FD1" w14:textId="77777777" w:rsidR="00D900BB" w:rsidRPr="00D900BB" w:rsidRDefault="008C057E" w:rsidP="002E2E9C">
      <w:pPr>
        <w:pStyle w:val="ListParagraph"/>
        <w:numPr>
          <w:ilvl w:val="1"/>
          <w:numId w:val="17"/>
        </w:numPr>
        <w:spacing w:before="120" w:after="120"/>
        <w:ind w:left="1134" w:hanging="567"/>
        <w:contextualSpacing w:val="0"/>
        <w:jc w:val="both"/>
        <w:rPr>
          <w:rFonts w:ascii="Times New Roman" w:hAnsi="Times New Roman"/>
          <w:b/>
          <w:sz w:val="24"/>
          <w:szCs w:val="24"/>
        </w:rPr>
      </w:pPr>
      <w:r w:rsidRPr="00C837B3">
        <w:rPr>
          <w:rFonts w:ascii="Times New Roman" w:hAnsi="Times New Roman"/>
          <w:color w:val="000000" w:themeColor="text1"/>
          <w:sz w:val="24"/>
          <w:szCs w:val="24"/>
        </w:rPr>
        <w:lastRenderedPageBreak/>
        <w:t xml:space="preserve">Iepirkuma dokumentācija ir pieejama Elektronisko iepirkumu sistēmas e-konkursu apakšsistēmā </w:t>
      </w:r>
      <w:hyperlink r:id="rId10" w:history="1">
        <w:r w:rsidRPr="00C837B3">
          <w:rPr>
            <w:rStyle w:val="Hyperlink"/>
            <w:rFonts w:ascii="Times New Roman" w:hAnsi="Times New Roman"/>
            <w:sz w:val="24"/>
            <w:szCs w:val="24"/>
          </w:rPr>
          <w:t>https://www.eis.gov.lv/EKEIS/Supplier/Organizer/489</w:t>
        </w:r>
      </w:hyperlink>
      <w:r w:rsidRPr="00C837B3">
        <w:rPr>
          <w:rFonts w:ascii="Times New Roman" w:hAnsi="Times New Roman"/>
          <w:sz w:val="24"/>
          <w:szCs w:val="24"/>
        </w:rPr>
        <w:t>.</w:t>
      </w:r>
      <w:r w:rsidRPr="00C837B3">
        <w:rPr>
          <w:rFonts w:ascii="Times New Roman" w:hAnsi="Times New Roman"/>
          <w:sz w:val="24"/>
          <w:szCs w:val="24"/>
          <w:lang w:eastAsia="lv-LV"/>
        </w:rPr>
        <w:t xml:space="preserve"> Pasūtītājs dod arī iespēju ieinteresētajiem piegādātājiem iepazīties ar iepirkuma dokumentiem uz vietas Pasūtītāja adresē.</w:t>
      </w:r>
    </w:p>
    <w:p w14:paraId="6476AC3B" w14:textId="6DD6CADD" w:rsidR="008C057E" w:rsidRPr="00D900BB" w:rsidRDefault="008C057E" w:rsidP="002E2E9C">
      <w:pPr>
        <w:pStyle w:val="ListParagraph"/>
        <w:numPr>
          <w:ilvl w:val="1"/>
          <w:numId w:val="17"/>
        </w:numPr>
        <w:spacing w:before="120" w:after="120"/>
        <w:ind w:left="1134" w:hanging="567"/>
        <w:contextualSpacing w:val="0"/>
        <w:jc w:val="both"/>
        <w:rPr>
          <w:rFonts w:ascii="Times New Roman" w:hAnsi="Times New Roman"/>
          <w:b/>
          <w:sz w:val="24"/>
          <w:szCs w:val="24"/>
        </w:rPr>
      </w:pPr>
      <w:r w:rsidRPr="00D900BB">
        <w:rPr>
          <w:rFonts w:ascii="Times New Roman" w:hAnsi="Times New Roman"/>
          <w:color w:val="000000" w:themeColor="text1"/>
          <w:sz w:val="24"/>
          <w:szCs w:val="24"/>
        </w:rPr>
        <w:t xml:space="preserve">Ieinteresētajiem piegādātājiem ir tiesības prasīt papildu informāciju par iepirkumu, tai skaitā, prasīt paskaidrojumus par iepirkuma nolikumu, </w:t>
      </w:r>
      <w:r w:rsidRPr="00D900BB">
        <w:rPr>
          <w:rFonts w:ascii="Times New Roman" w:hAnsi="Times New Roman"/>
          <w:color w:val="000000" w:themeColor="text1"/>
          <w:sz w:val="24"/>
          <w:szCs w:val="24"/>
          <w:u w:val="single"/>
        </w:rPr>
        <w:t>vienā no šādiem veidiem</w:t>
      </w:r>
      <w:r w:rsidRPr="00D900BB">
        <w:rPr>
          <w:rFonts w:ascii="Times New Roman" w:hAnsi="Times New Roman"/>
          <w:color w:val="000000" w:themeColor="text1"/>
          <w:sz w:val="24"/>
          <w:szCs w:val="24"/>
        </w:rPr>
        <w:t>:</w:t>
      </w:r>
    </w:p>
    <w:p w14:paraId="37BA42B4" w14:textId="5D996B3D" w:rsidR="008C057E" w:rsidRPr="00C837B3" w:rsidRDefault="008C057E" w:rsidP="00041A3F">
      <w:pPr>
        <w:pStyle w:val="ListParagraph"/>
        <w:numPr>
          <w:ilvl w:val="2"/>
          <w:numId w:val="17"/>
        </w:numPr>
        <w:spacing w:before="60" w:after="60"/>
        <w:ind w:left="1134" w:firstLine="0"/>
        <w:contextualSpacing w:val="0"/>
        <w:jc w:val="both"/>
        <w:rPr>
          <w:rFonts w:ascii="Times New Roman" w:hAnsi="Times New Roman"/>
          <w:b/>
          <w:color w:val="000000" w:themeColor="text1"/>
          <w:sz w:val="24"/>
          <w:szCs w:val="24"/>
        </w:rPr>
      </w:pPr>
      <w:r w:rsidRPr="00C837B3">
        <w:rPr>
          <w:rFonts w:ascii="Times New Roman" w:hAnsi="Times New Roman"/>
          <w:color w:val="000000" w:themeColor="text1"/>
          <w:sz w:val="24"/>
          <w:szCs w:val="24"/>
        </w:rPr>
        <w:t>Elektronisko iepirkumu sistēmas e-konkursu apakšsistēmā, ja piegādātājs ir reģistrēts Elektronisko iepirkumu sistēmā un šī iepirkuma sadaļā ir reģistrējies kā nolikuma saņēmējs</w:t>
      </w:r>
      <w:r w:rsidRPr="00C837B3">
        <w:rPr>
          <w:rStyle w:val="FootnoteReference"/>
          <w:rFonts w:ascii="Times New Roman" w:hAnsi="Times New Roman"/>
          <w:color w:val="000000" w:themeColor="text1"/>
          <w:sz w:val="24"/>
          <w:szCs w:val="24"/>
        </w:rPr>
        <w:footnoteReference w:id="1"/>
      </w:r>
      <w:r w:rsidRPr="00C837B3">
        <w:rPr>
          <w:rFonts w:ascii="Times New Roman" w:hAnsi="Times New Roman"/>
          <w:color w:val="000000" w:themeColor="text1"/>
          <w:sz w:val="24"/>
          <w:szCs w:val="24"/>
        </w:rPr>
        <w:t>;</w:t>
      </w:r>
    </w:p>
    <w:p w14:paraId="7F9DC31C" w14:textId="544F054E" w:rsidR="008C057E" w:rsidRPr="00EF6986" w:rsidRDefault="008C057E" w:rsidP="00041A3F">
      <w:pPr>
        <w:pStyle w:val="ListParagraph"/>
        <w:numPr>
          <w:ilvl w:val="2"/>
          <w:numId w:val="17"/>
        </w:numPr>
        <w:spacing w:before="60" w:after="60"/>
        <w:ind w:left="1134" w:firstLine="0"/>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 xml:space="preserve">nosūtot informācijas pieprasījumus uz e-pasta adresi: </w:t>
      </w:r>
      <w:hyperlink r:id="rId11" w:history="1">
        <w:r w:rsidRPr="000F1D32">
          <w:rPr>
            <w:rStyle w:val="Hyperlink"/>
            <w:rFonts w:ascii="Times New Roman" w:hAnsi="Times New Roman"/>
            <w:sz w:val="24"/>
            <w:szCs w:val="24"/>
          </w:rPr>
          <w:t>iepirkumi@izm.gov.lv</w:t>
        </w:r>
      </w:hyperlink>
      <w:r w:rsidRPr="00B91C0A">
        <w:rPr>
          <w:rStyle w:val="FootnoteReference"/>
          <w:rFonts w:ascii="Times New Roman" w:hAnsi="Times New Roman"/>
          <w:color w:val="000000" w:themeColor="text1"/>
          <w:sz w:val="24"/>
          <w:szCs w:val="24"/>
        </w:rPr>
        <w:footnoteReference w:id="2"/>
      </w:r>
      <w:r w:rsidRPr="00B91C0A">
        <w:rPr>
          <w:rFonts w:ascii="Times New Roman" w:hAnsi="Times New Roman"/>
          <w:color w:val="000000" w:themeColor="text1"/>
          <w:sz w:val="24"/>
          <w:szCs w:val="24"/>
        </w:rPr>
        <w:t xml:space="preserve"> ar norādi: </w:t>
      </w:r>
      <w:r>
        <w:rPr>
          <w:rFonts w:ascii="Times New Roman" w:hAnsi="Times New Roman"/>
          <w:color w:val="000000" w:themeColor="text1"/>
          <w:sz w:val="24"/>
          <w:szCs w:val="24"/>
        </w:rPr>
        <w:t>Par i</w:t>
      </w:r>
      <w:r w:rsidRPr="00B91C0A">
        <w:rPr>
          <w:rFonts w:ascii="Times New Roman" w:hAnsi="Times New Roman"/>
          <w:color w:val="000000" w:themeColor="text1"/>
          <w:sz w:val="24"/>
          <w:szCs w:val="24"/>
        </w:rPr>
        <w:t xml:space="preserve">epirkuma </w:t>
      </w:r>
      <w:r w:rsidR="001E061B" w:rsidRPr="001874E9">
        <w:rPr>
          <w:rFonts w:ascii="Times New Roman" w:hAnsi="Times New Roman" w:cs="Times New Roman"/>
          <w:sz w:val="24"/>
          <w:szCs w:val="24"/>
        </w:rPr>
        <w:t>“</w:t>
      </w:r>
      <w:r w:rsidR="00DD4DB4" w:rsidRPr="00DD4DB4">
        <w:rPr>
          <w:rFonts w:ascii="Times New Roman" w:eastAsia="Times New Roman" w:hAnsi="Times New Roman" w:cs="Times New Roman"/>
          <w:sz w:val="24"/>
          <w:szCs w:val="24"/>
        </w:rPr>
        <w:t>Valsts pārbaudījumu informācijas sistēmas lietotāju pieteikumu apstrādes moduļa uzstādīšana un licences iegāde</w:t>
      </w:r>
      <w:r w:rsidR="001E061B" w:rsidRPr="001874E9">
        <w:rPr>
          <w:rFonts w:ascii="Times New Roman" w:hAnsi="Times New Roman" w:cs="Times New Roman"/>
          <w:sz w:val="24"/>
          <w:szCs w:val="24"/>
        </w:rPr>
        <w:t>”, identifikācijas Nr.</w:t>
      </w:r>
      <w:r w:rsidR="00447614">
        <w:rPr>
          <w:rFonts w:ascii="Times New Roman" w:hAnsi="Times New Roman" w:cs="Times New Roman"/>
          <w:sz w:val="24"/>
          <w:szCs w:val="24"/>
        </w:rPr>
        <w:t> IZM</w:t>
      </w:r>
      <w:r w:rsidR="00BA5BFD">
        <w:rPr>
          <w:rFonts w:ascii="Times New Roman" w:hAnsi="Times New Roman" w:cs="Times New Roman"/>
          <w:sz w:val="24"/>
          <w:szCs w:val="24"/>
        </w:rPr>
        <w:t xml:space="preserve"> </w:t>
      </w:r>
      <w:r w:rsidR="0035025B">
        <w:rPr>
          <w:rFonts w:ascii="Times New Roman" w:hAnsi="Times New Roman" w:cs="Times New Roman"/>
          <w:sz w:val="24"/>
          <w:szCs w:val="24"/>
        </w:rPr>
        <w:t>202</w:t>
      </w:r>
      <w:r w:rsidR="005012EC">
        <w:rPr>
          <w:rFonts w:ascii="Times New Roman" w:hAnsi="Times New Roman" w:cs="Times New Roman"/>
          <w:sz w:val="24"/>
          <w:szCs w:val="24"/>
        </w:rPr>
        <w:t>3</w:t>
      </w:r>
      <w:r w:rsidR="0035025B">
        <w:rPr>
          <w:rFonts w:ascii="Times New Roman" w:hAnsi="Times New Roman" w:cs="Times New Roman"/>
          <w:sz w:val="24"/>
          <w:szCs w:val="24"/>
        </w:rPr>
        <w:t>/</w:t>
      </w:r>
      <w:r w:rsidR="00DD4DB4">
        <w:rPr>
          <w:rFonts w:ascii="Times New Roman" w:hAnsi="Times New Roman" w:cs="Times New Roman"/>
          <w:sz w:val="24"/>
          <w:szCs w:val="24"/>
        </w:rPr>
        <w:t>36</w:t>
      </w:r>
      <w:r w:rsidR="0035025B">
        <w:rPr>
          <w:rFonts w:ascii="Times New Roman" w:hAnsi="Times New Roman" w:cs="Times New Roman"/>
          <w:sz w:val="24"/>
          <w:szCs w:val="24"/>
        </w:rPr>
        <w:t>/ERAF</w:t>
      </w:r>
      <w:r>
        <w:rPr>
          <w:rFonts w:ascii="Times New Roman" w:hAnsi="Times New Roman"/>
          <w:color w:val="000000" w:themeColor="text1"/>
          <w:sz w:val="24"/>
          <w:szCs w:val="24"/>
        </w:rPr>
        <w:t>,</w:t>
      </w:r>
      <w:r w:rsidRPr="00B91C0A">
        <w:rPr>
          <w:rFonts w:ascii="Times New Roman" w:hAnsi="Times New Roman"/>
          <w:color w:val="000000" w:themeColor="text1"/>
          <w:sz w:val="24"/>
          <w:szCs w:val="24"/>
        </w:rPr>
        <w:t xml:space="preserve"> nolikumu”;</w:t>
      </w:r>
    </w:p>
    <w:p w14:paraId="62531390" w14:textId="77777777" w:rsidR="008C057E" w:rsidRPr="00EF6986" w:rsidRDefault="008C057E" w:rsidP="00041A3F">
      <w:pPr>
        <w:pStyle w:val="ListParagraph"/>
        <w:numPr>
          <w:ilvl w:val="2"/>
          <w:numId w:val="17"/>
        </w:numPr>
        <w:spacing w:before="60" w:after="60"/>
        <w:ind w:left="1134" w:firstLine="0"/>
        <w:contextualSpacing w:val="0"/>
        <w:jc w:val="both"/>
        <w:rPr>
          <w:rFonts w:ascii="Times New Roman" w:hAnsi="Times New Roman"/>
          <w:b/>
          <w:color w:val="000000" w:themeColor="text1"/>
          <w:sz w:val="24"/>
          <w:szCs w:val="24"/>
        </w:rPr>
      </w:pPr>
      <w:r w:rsidRPr="00EF6986">
        <w:rPr>
          <w:rFonts w:ascii="Times New Roman" w:hAnsi="Times New Roman"/>
          <w:color w:val="000000" w:themeColor="text1"/>
          <w:sz w:val="24"/>
          <w:szCs w:val="24"/>
        </w:rPr>
        <w:t xml:space="preserve">Ja ieinteresētais piegādātājs ir laikus pieprasījis papildu informāciju, iepirkuma komisija to sniedz 3 (trīs) darbdienu laikā, bet ne vēlāk kā 4 (četras) dienas pirms piedāvājumu iesniegšanas termiņa beigām. </w:t>
      </w:r>
    </w:p>
    <w:p w14:paraId="7FD8C5A8" w14:textId="77777777" w:rsidR="00D900BB" w:rsidRPr="00D900BB" w:rsidRDefault="008C057E" w:rsidP="00041A3F">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Iepirkuma komisija atbildi ieinteresētajam piegādātājam nosūta elektroniski un publicē Elektronisko iepirkumu sistēmas e-konkursu apakšsistēmā šī iepirkuma sadaļā</w:t>
      </w:r>
      <w:r w:rsidRPr="00B91C0A">
        <w:rPr>
          <w:rFonts w:ascii="Times New Roman" w:hAnsi="Times New Roman"/>
          <w:bCs/>
          <w:color w:val="000000" w:themeColor="text1"/>
          <w:sz w:val="24"/>
          <w:szCs w:val="24"/>
        </w:rPr>
        <w:t>.</w:t>
      </w:r>
    </w:p>
    <w:p w14:paraId="7667D7AF" w14:textId="77777777" w:rsidR="00D900BB" w:rsidRPr="00D900BB" w:rsidRDefault="008C057E" w:rsidP="00041A3F">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D900BB">
        <w:rPr>
          <w:rFonts w:ascii="Times New Roman" w:hAnsi="Times New Roman"/>
          <w:color w:val="000000" w:themeColor="text1"/>
          <w:sz w:val="24"/>
          <w:szCs w:val="24"/>
        </w:rPr>
        <w:t xml:space="preserve">Lejupielādējot nolikumu, ieinteresētais piegādātājs apņemas sekot līdzi turpmākajām izmaiņām </w:t>
      </w:r>
      <w:r w:rsidR="00200D9E" w:rsidRPr="00D900BB">
        <w:rPr>
          <w:rFonts w:ascii="Times New Roman" w:hAnsi="Times New Roman"/>
          <w:color w:val="000000" w:themeColor="text1"/>
          <w:sz w:val="24"/>
          <w:szCs w:val="24"/>
        </w:rPr>
        <w:t xml:space="preserve">iepirkuma </w:t>
      </w:r>
      <w:r w:rsidRPr="00D900BB">
        <w:rPr>
          <w:rFonts w:ascii="Times New Roman" w:hAnsi="Times New Roman"/>
          <w:color w:val="000000" w:themeColor="text1"/>
          <w:sz w:val="24"/>
          <w:szCs w:val="24"/>
        </w:rPr>
        <w:t>nolikumā, kā arī iepirkuma komisijas sniegtajām atbildēm uz ieinteresēto piegādātāju jautājumiem, kas tiks publicētas Elektronisko iepirkumu sistēmas e-konkursu apakšsistēmā šī iepirkuma sadaļā.</w:t>
      </w:r>
    </w:p>
    <w:p w14:paraId="0A106FF2" w14:textId="7631FA9A" w:rsidR="008C057E" w:rsidRPr="00D900BB" w:rsidRDefault="008C057E" w:rsidP="00041A3F">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D900BB">
        <w:rPr>
          <w:rFonts w:ascii="Times New Roman" w:hAnsi="Times New Roman"/>
          <w:color w:val="000000" w:themeColor="text1"/>
          <w:sz w:val="24"/>
          <w:szCs w:val="24"/>
        </w:rPr>
        <w:t>Iepirkuma informācijas apmaiņas un izpildes darba valoda ir latviešu valoda.</w:t>
      </w:r>
    </w:p>
    <w:p w14:paraId="33A35076" w14:textId="77777777" w:rsidR="008C057E" w:rsidRPr="000D5C64" w:rsidRDefault="008C057E" w:rsidP="00626C44">
      <w:pPr>
        <w:pStyle w:val="ListParagraph"/>
        <w:numPr>
          <w:ilvl w:val="0"/>
          <w:numId w:val="17"/>
        </w:numPr>
        <w:spacing w:before="120" w:after="120"/>
        <w:ind w:left="567" w:hanging="567"/>
        <w:contextualSpacing w:val="0"/>
        <w:jc w:val="both"/>
        <w:rPr>
          <w:rFonts w:ascii="Times New Roman" w:hAnsi="Times New Roman"/>
          <w:b/>
          <w:color w:val="000000" w:themeColor="text1"/>
          <w:sz w:val="24"/>
          <w:szCs w:val="24"/>
        </w:rPr>
      </w:pPr>
      <w:bookmarkStart w:id="2" w:name="_Ref288065446"/>
      <w:r w:rsidRPr="000D5C64">
        <w:rPr>
          <w:rFonts w:ascii="Times New Roman" w:hAnsi="Times New Roman"/>
          <w:b/>
          <w:color w:val="000000" w:themeColor="text1"/>
          <w:sz w:val="24"/>
          <w:szCs w:val="24"/>
        </w:rPr>
        <w:t>Piedāvājumu iesniegšanas un atvēršanas vieta, datums, laiks un kārtība</w:t>
      </w:r>
    </w:p>
    <w:p w14:paraId="1B528587" w14:textId="226DA187" w:rsidR="008C057E" w:rsidRPr="003C7BBF"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3C7BBF">
        <w:rPr>
          <w:rFonts w:ascii="Times New Roman" w:hAnsi="Times New Roman"/>
          <w:color w:val="000000" w:themeColor="text1"/>
          <w:sz w:val="24"/>
          <w:szCs w:val="24"/>
        </w:rPr>
        <w:t xml:space="preserve">Pretendenti piedāvājumus iesniedz ne vēlāk kā līdz </w:t>
      </w:r>
      <w:r w:rsidRPr="003C7BBF">
        <w:rPr>
          <w:rFonts w:ascii="Times New Roman" w:hAnsi="Times New Roman"/>
          <w:b/>
          <w:color w:val="000000" w:themeColor="text1"/>
          <w:sz w:val="24"/>
          <w:szCs w:val="24"/>
        </w:rPr>
        <w:t>202</w:t>
      </w:r>
      <w:r w:rsidR="005012EC" w:rsidRPr="003C7BBF">
        <w:rPr>
          <w:rFonts w:ascii="Times New Roman" w:hAnsi="Times New Roman"/>
          <w:b/>
          <w:color w:val="000000" w:themeColor="text1"/>
          <w:sz w:val="24"/>
          <w:szCs w:val="24"/>
        </w:rPr>
        <w:t>3</w:t>
      </w:r>
      <w:r w:rsidRPr="003C7BBF">
        <w:rPr>
          <w:rFonts w:ascii="Times New Roman" w:hAnsi="Times New Roman"/>
          <w:b/>
          <w:color w:val="000000" w:themeColor="text1"/>
          <w:sz w:val="24"/>
          <w:szCs w:val="24"/>
        </w:rPr>
        <w:t>. gada  </w:t>
      </w:r>
      <w:r w:rsidR="000A5ECF">
        <w:rPr>
          <w:rFonts w:ascii="Times New Roman" w:hAnsi="Times New Roman"/>
          <w:b/>
          <w:color w:val="000000" w:themeColor="text1"/>
          <w:sz w:val="24"/>
          <w:szCs w:val="24"/>
        </w:rPr>
        <w:t>21</w:t>
      </w:r>
      <w:r w:rsidR="00C837B3" w:rsidRPr="003C7BBF">
        <w:rPr>
          <w:rFonts w:ascii="Times New Roman" w:hAnsi="Times New Roman"/>
          <w:b/>
          <w:color w:val="000000" w:themeColor="text1"/>
          <w:sz w:val="24"/>
          <w:szCs w:val="24"/>
        </w:rPr>
        <w:t>.</w:t>
      </w:r>
      <w:r w:rsidR="00BA5BFD" w:rsidRPr="003C7BBF">
        <w:rPr>
          <w:rFonts w:ascii="Times New Roman" w:hAnsi="Times New Roman"/>
          <w:b/>
          <w:color w:val="000000" w:themeColor="text1"/>
          <w:sz w:val="24"/>
          <w:szCs w:val="24"/>
        </w:rPr>
        <w:t xml:space="preserve"> </w:t>
      </w:r>
      <w:r w:rsidR="00DD4DB4">
        <w:rPr>
          <w:rFonts w:ascii="Times New Roman" w:hAnsi="Times New Roman"/>
          <w:b/>
          <w:color w:val="000000" w:themeColor="text1"/>
          <w:sz w:val="24"/>
          <w:szCs w:val="24"/>
        </w:rPr>
        <w:t>novembrim</w:t>
      </w:r>
      <w:r w:rsidR="0090655C" w:rsidRPr="003C7BBF">
        <w:rPr>
          <w:rFonts w:ascii="Times New Roman" w:hAnsi="Times New Roman"/>
          <w:b/>
          <w:color w:val="000000" w:themeColor="text1"/>
          <w:sz w:val="24"/>
          <w:szCs w:val="24"/>
        </w:rPr>
        <w:t xml:space="preserve"> </w:t>
      </w:r>
      <w:r w:rsidRPr="003C7BBF">
        <w:rPr>
          <w:rFonts w:ascii="Times New Roman" w:hAnsi="Times New Roman"/>
          <w:b/>
          <w:color w:val="000000" w:themeColor="text1"/>
          <w:sz w:val="24"/>
          <w:szCs w:val="24"/>
        </w:rPr>
        <w:t>plkst. 1</w:t>
      </w:r>
      <w:r w:rsidR="00096539">
        <w:rPr>
          <w:rFonts w:ascii="Times New Roman" w:hAnsi="Times New Roman"/>
          <w:b/>
          <w:color w:val="000000" w:themeColor="text1"/>
          <w:sz w:val="24"/>
          <w:szCs w:val="24"/>
        </w:rPr>
        <w:t>0</w:t>
      </w:r>
      <w:r w:rsidRPr="003C7BBF">
        <w:rPr>
          <w:rFonts w:ascii="Times New Roman" w:hAnsi="Times New Roman"/>
          <w:b/>
          <w:color w:val="000000" w:themeColor="text1"/>
          <w:sz w:val="24"/>
          <w:szCs w:val="24"/>
        </w:rPr>
        <w:t>.00</w:t>
      </w:r>
      <w:r w:rsidRPr="003C7BBF">
        <w:rPr>
          <w:rFonts w:ascii="Times New Roman" w:hAnsi="Times New Roman"/>
          <w:color w:val="000000" w:themeColor="text1"/>
          <w:sz w:val="24"/>
          <w:szCs w:val="24"/>
        </w:rPr>
        <w:t>, iesniedzot Elektronisko iepirkumu sistēmas e-konkursu apakšsistēmā. Ārpus Elektronisko iepirkumu sistēmas e-konkursu apakšsistēmas un/vai pēc noteiktā termiņa iesniegtie piedāvājumi tiks atzīti par neatbilstošiem iepirkuma nolikuma prasībām.</w:t>
      </w:r>
    </w:p>
    <w:p w14:paraId="47D94A88" w14:textId="4CB87286" w:rsidR="008C057E" w:rsidRPr="00514DB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3C7BBF">
        <w:rPr>
          <w:rFonts w:ascii="Times New Roman" w:hAnsi="Times New Roman"/>
          <w:color w:val="000000" w:themeColor="text1"/>
          <w:sz w:val="24"/>
          <w:szCs w:val="24"/>
        </w:rPr>
        <w:t xml:space="preserve">Piedāvājumu atvēršana notiks </w:t>
      </w:r>
      <w:r w:rsidRPr="003C7BBF">
        <w:rPr>
          <w:rFonts w:ascii="Times New Roman" w:hAnsi="Times New Roman"/>
          <w:b/>
          <w:color w:val="000000" w:themeColor="text1"/>
          <w:sz w:val="24"/>
          <w:szCs w:val="24"/>
        </w:rPr>
        <w:t>202</w:t>
      </w:r>
      <w:r w:rsidR="005012EC" w:rsidRPr="003C7BBF">
        <w:rPr>
          <w:rFonts w:ascii="Times New Roman" w:hAnsi="Times New Roman"/>
          <w:b/>
          <w:color w:val="000000" w:themeColor="text1"/>
          <w:sz w:val="24"/>
          <w:szCs w:val="24"/>
        </w:rPr>
        <w:t>3</w:t>
      </w:r>
      <w:r w:rsidRPr="003C7BBF">
        <w:rPr>
          <w:rFonts w:ascii="Times New Roman" w:hAnsi="Times New Roman"/>
          <w:b/>
          <w:color w:val="000000" w:themeColor="text1"/>
          <w:sz w:val="24"/>
          <w:szCs w:val="24"/>
        </w:rPr>
        <w:t xml:space="preserve">. gada </w:t>
      </w:r>
      <w:r w:rsidR="000A5ECF">
        <w:rPr>
          <w:rFonts w:ascii="Times New Roman" w:hAnsi="Times New Roman"/>
          <w:b/>
          <w:color w:val="000000" w:themeColor="text1"/>
          <w:sz w:val="24"/>
          <w:szCs w:val="24"/>
        </w:rPr>
        <w:t>21</w:t>
      </w:r>
      <w:r w:rsidR="005012EC" w:rsidRPr="003C7BBF">
        <w:rPr>
          <w:rFonts w:ascii="Times New Roman" w:hAnsi="Times New Roman"/>
          <w:b/>
          <w:color w:val="000000" w:themeColor="text1"/>
          <w:sz w:val="24"/>
          <w:szCs w:val="24"/>
        </w:rPr>
        <w:t xml:space="preserve">. </w:t>
      </w:r>
      <w:r w:rsidR="00DD4DB4">
        <w:rPr>
          <w:rFonts w:ascii="Times New Roman" w:hAnsi="Times New Roman"/>
          <w:b/>
          <w:color w:val="000000" w:themeColor="text1"/>
          <w:sz w:val="24"/>
          <w:szCs w:val="24"/>
        </w:rPr>
        <w:t>novembrī</w:t>
      </w:r>
      <w:r w:rsidR="004E0748" w:rsidRPr="003C7BBF">
        <w:rPr>
          <w:rFonts w:ascii="Times New Roman" w:hAnsi="Times New Roman"/>
          <w:b/>
          <w:color w:val="000000" w:themeColor="text1"/>
          <w:sz w:val="24"/>
          <w:szCs w:val="24"/>
        </w:rPr>
        <w:t xml:space="preserve"> </w:t>
      </w:r>
      <w:r w:rsidRPr="003C7BBF">
        <w:rPr>
          <w:rFonts w:ascii="Times New Roman" w:hAnsi="Times New Roman"/>
          <w:b/>
          <w:color w:val="000000" w:themeColor="text1"/>
          <w:sz w:val="24"/>
          <w:szCs w:val="24"/>
        </w:rPr>
        <w:t>plkst. 1</w:t>
      </w:r>
      <w:r w:rsidR="000A5ECF">
        <w:rPr>
          <w:rFonts w:ascii="Times New Roman" w:hAnsi="Times New Roman"/>
          <w:b/>
          <w:color w:val="000000" w:themeColor="text1"/>
          <w:sz w:val="24"/>
          <w:szCs w:val="24"/>
        </w:rPr>
        <w:t>4</w:t>
      </w:r>
      <w:bookmarkStart w:id="3" w:name="_GoBack"/>
      <w:bookmarkEnd w:id="3"/>
      <w:r w:rsidRPr="003C7BBF">
        <w:rPr>
          <w:rFonts w:ascii="Times New Roman" w:hAnsi="Times New Roman"/>
          <w:b/>
          <w:color w:val="000000" w:themeColor="text1"/>
          <w:sz w:val="24"/>
          <w:szCs w:val="24"/>
        </w:rPr>
        <w:t>.00</w:t>
      </w:r>
      <w:r w:rsidRPr="003C7BBF">
        <w:rPr>
          <w:rFonts w:ascii="Times New Roman" w:hAnsi="Times New Roman"/>
          <w:color w:val="000000" w:themeColor="text1"/>
          <w:sz w:val="24"/>
          <w:szCs w:val="24"/>
        </w:rPr>
        <w:t xml:space="preserve"> </w:t>
      </w:r>
      <w:r w:rsidRPr="003C7BBF">
        <w:rPr>
          <w:rFonts w:ascii="Times New Roman" w:hAnsi="Times New Roman"/>
          <w:sz w:val="24"/>
          <w:szCs w:val="24"/>
        </w:rPr>
        <w:t>un tiks veikta</w:t>
      </w:r>
      <w:r w:rsidRPr="00514DBA">
        <w:rPr>
          <w:rFonts w:ascii="Times New Roman" w:hAnsi="Times New Roman"/>
          <w:sz w:val="24"/>
          <w:szCs w:val="24"/>
        </w:rPr>
        <w:t xml:space="preserve"> Elektronisko iepirkumu sistēmas e-konkursu apakšsistēmā. </w:t>
      </w:r>
    </w:p>
    <w:p w14:paraId="760D2FF9" w14:textId="77777777" w:rsidR="008C057E" w:rsidRPr="0015055C"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514DBA">
        <w:rPr>
          <w:rFonts w:ascii="Times New Roman" w:hAnsi="Times New Roman"/>
          <w:sz w:val="24"/>
          <w:szCs w:val="24"/>
        </w:rPr>
        <w:t>Iesniegto piedāvājumu atvēršanai var sekot līdzi tiešsaistes režīmā Elektronisko iepirkumu sistēmas e-konkursu apakšsistēmā.</w:t>
      </w:r>
    </w:p>
    <w:bookmarkEnd w:id="2"/>
    <w:p w14:paraId="727C6F00" w14:textId="0623740A" w:rsidR="008C057E" w:rsidRPr="00B91C0A" w:rsidRDefault="008C057E" w:rsidP="00BA0AEC">
      <w:pPr>
        <w:pStyle w:val="ListParagraph"/>
        <w:numPr>
          <w:ilvl w:val="0"/>
          <w:numId w:val="20"/>
        </w:numPr>
        <w:tabs>
          <w:tab w:val="left" w:pos="284"/>
        </w:tabs>
        <w:spacing w:before="240" w:after="120"/>
        <w:ind w:left="0" w:firstLine="0"/>
        <w:contextualSpacing w:val="0"/>
        <w:jc w:val="center"/>
        <w:rPr>
          <w:rFonts w:ascii="Times New Roman" w:hAnsi="Times New Roman"/>
          <w:b/>
          <w:smallCaps/>
          <w:color w:val="000000" w:themeColor="text1"/>
          <w:sz w:val="24"/>
          <w:szCs w:val="24"/>
        </w:rPr>
      </w:pPr>
      <w:r w:rsidRPr="00B91C0A">
        <w:rPr>
          <w:rFonts w:ascii="Times New Roman" w:hAnsi="Times New Roman"/>
          <w:b/>
          <w:smallCaps/>
          <w:color w:val="000000" w:themeColor="text1"/>
          <w:sz w:val="24"/>
          <w:szCs w:val="24"/>
        </w:rPr>
        <w:t>PIEDĀVĀJUMA NOFORMĒJUMA PRASĪBAS</w:t>
      </w:r>
    </w:p>
    <w:p w14:paraId="2ABB5899" w14:textId="77777777"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Pretendenti sagatavo un iesniedz piedāvājumu saskaņā ar iepirkuma nolikumā noteiktajām prasībām.</w:t>
      </w:r>
    </w:p>
    <w:p w14:paraId="7042BA53" w14:textId="77777777"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Piedāvājums jāiesniedz elektroniski Elektronisko iepirkumu sistēmas e-konkursu apakšsistēmā, ievērojot šādas Pretendenta izvēles iespējas:</w:t>
      </w:r>
    </w:p>
    <w:p w14:paraId="4AF2ECB3"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lastRenderedPageBreak/>
        <w:t>izmantojot Elektronisko iepirkumu sistēmas e-konkursu apakšsistēmas piedāvātos rīkus, aizpildot minētās sistēmas e-konkursu apakšsistēmā šī iepirkuma sadaļā ievietotās formas;</w:t>
      </w:r>
    </w:p>
    <w:p w14:paraId="646F7441"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elektroniski aizpildāmos dokumentus elektroniski sagatavojot ārpus Elektronisko iepirkumu sistēmas e-konkursu apakšsistēmas un pievienojot atbilstošajām prasībām (šādā gadījumā Pretendents ir atbildīgs par aizpildāmo formu atbilstību dokumentācijas prasībām un formu paraugiem);</w:t>
      </w:r>
    </w:p>
    <w:p w14:paraId="22CBCAAA"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elektroniski sagatavoto piedāvājumu šifrējot ārpus Elektronisko iepirkumu sistēmas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7F2AA88E" w14:textId="77777777" w:rsidR="008C057E" w:rsidRPr="00B05402" w:rsidRDefault="008C057E" w:rsidP="00626C44">
      <w:pPr>
        <w:pStyle w:val="ListParagraph"/>
        <w:numPr>
          <w:ilvl w:val="0"/>
          <w:numId w:val="17"/>
        </w:numPr>
        <w:spacing w:before="60" w:after="60"/>
        <w:ind w:left="567" w:hanging="567"/>
        <w:contextualSpacing w:val="0"/>
        <w:jc w:val="both"/>
        <w:rPr>
          <w:rFonts w:ascii="Times New Roman" w:hAnsi="Times New Roman"/>
          <w:b/>
          <w:sz w:val="24"/>
          <w:szCs w:val="24"/>
        </w:rPr>
      </w:pPr>
      <w:r w:rsidRPr="000B7ADD">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CB5880">
        <w:rPr>
          <w:i/>
        </w:rPr>
        <w:t xml:space="preserve"> </w:t>
      </w:r>
    </w:p>
    <w:p w14:paraId="229156C2" w14:textId="77777777" w:rsidR="008C057E" w:rsidRPr="00B91C0A" w:rsidRDefault="008C057E" w:rsidP="00626C44">
      <w:pPr>
        <w:pStyle w:val="ListParagraph"/>
        <w:numPr>
          <w:ilvl w:val="1"/>
          <w:numId w:val="17"/>
        </w:numPr>
        <w:spacing w:before="60" w:after="60"/>
        <w:ind w:left="1134" w:hanging="566"/>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Pieteikums dalībai iepirkumā;</w:t>
      </w:r>
    </w:p>
    <w:p w14:paraId="3CBA1E07" w14:textId="77777777" w:rsidR="008C057E" w:rsidRPr="00B91C0A" w:rsidRDefault="008C057E" w:rsidP="00626C44">
      <w:pPr>
        <w:pStyle w:val="ListParagraph"/>
        <w:numPr>
          <w:ilvl w:val="1"/>
          <w:numId w:val="17"/>
        </w:numPr>
        <w:spacing w:before="60" w:after="60"/>
        <w:ind w:left="1134" w:hanging="566"/>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Pretendenta atlases dokumenti;</w:t>
      </w:r>
    </w:p>
    <w:p w14:paraId="4B1ECC4F" w14:textId="6DCD8410" w:rsidR="008C057E" w:rsidRPr="00DD4DB4" w:rsidRDefault="001551BC" w:rsidP="00626C44">
      <w:pPr>
        <w:pStyle w:val="ListParagraph"/>
        <w:numPr>
          <w:ilvl w:val="1"/>
          <w:numId w:val="17"/>
        </w:numPr>
        <w:spacing w:before="60" w:after="60"/>
        <w:ind w:left="1134" w:hanging="566"/>
        <w:contextualSpacing w:val="0"/>
        <w:jc w:val="both"/>
        <w:rPr>
          <w:rFonts w:ascii="Times New Roman" w:hAnsi="Times New Roman"/>
          <w:b/>
          <w:color w:val="000000" w:themeColor="text1"/>
          <w:sz w:val="24"/>
          <w:szCs w:val="24"/>
        </w:rPr>
      </w:pPr>
      <w:r>
        <w:rPr>
          <w:rFonts w:ascii="Times New Roman" w:hAnsi="Times New Roman"/>
          <w:color w:val="000000" w:themeColor="text1"/>
          <w:sz w:val="24"/>
          <w:szCs w:val="24"/>
        </w:rPr>
        <w:t>Teh</w:t>
      </w:r>
      <w:r w:rsidR="00DD4DB4">
        <w:rPr>
          <w:rFonts w:ascii="Times New Roman" w:hAnsi="Times New Roman"/>
          <w:color w:val="000000" w:themeColor="text1"/>
          <w:sz w:val="24"/>
          <w:szCs w:val="24"/>
        </w:rPr>
        <w:t>niskais piedāvājums</w:t>
      </w:r>
      <w:r w:rsidR="008C057E" w:rsidRPr="00B91C0A">
        <w:rPr>
          <w:rFonts w:ascii="Times New Roman" w:hAnsi="Times New Roman"/>
          <w:color w:val="000000" w:themeColor="text1"/>
          <w:sz w:val="24"/>
          <w:szCs w:val="24"/>
        </w:rPr>
        <w:t>;</w:t>
      </w:r>
    </w:p>
    <w:p w14:paraId="00503D8C" w14:textId="26799A3A" w:rsidR="00DD4DB4" w:rsidRPr="00B91C0A" w:rsidRDefault="00DD4DB4" w:rsidP="00626C44">
      <w:pPr>
        <w:pStyle w:val="ListParagraph"/>
        <w:numPr>
          <w:ilvl w:val="1"/>
          <w:numId w:val="17"/>
        </w:numPr>
        <w:spacing w:before="60" w:after="60"/>
        <w:ind w:left="1134" w:hanging="566"/>
        <w:contextualSpacing w:val="0"/>
        <w:jc w:val="both"/>
        <w:rPr>
          <w:rFonts w:ascii="Times New Roman" w:hAnsi="Times New Roman"/>
          <w:b/>
          <w:color w:val="000000" w:themeColor="text1"/>
          <w:sz w:val="24"/>
          <w:szCs w:val="24"/>
        </w:rPr>
      </w:pPr>
      <w:r>
        <w:rPr>
          <w:rFonts w:ascii="Times New Roman" w:hAnsi="Times New Roman"/>
          <w:color w:val="000000" w:themeColor="text1"/>
          <w:sz w:val="24"/>
          <w:szCs w:val="24"/>
        </w:rPr>
        <w:t>F</w:t>
      </w:r>
      <w:r w:rsidRPr="00B91C0A">
        <w:rPr>
          <w:rFonts w:ascii="Times New Roman" w:hAnsi="Times New Roman"/>
          <w:color w:val="000000" w:themeColor="text1"/>
          <w:sz w:val="24"/>
          <w:szCs w:val="24"/>
        </w:rPr>
        <w:t>inanšu piedāvājums</w:t>
      </w:r>
    </w:p>
    <w:p w14:paraId="06BEF5EF" w14:textId="77777777" w:rsidR="008C057E" w:rsidRPr="00B91C0A" w:rsidRDefault="008C057E" w:rsidP="00626C44">
      <w:pPr>
        <w:pStyle w:val="ListParagraph"/>
        <w:numPr>
          <w:ilvl w:val="1"/>
          <w:numId w:val="17"/>
        </w:numPr>
        <w:spacing w:before="60" w:after="60"/>
        <w:ind w:left="1134" w:hanging="566"/>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citi dokumenti.</w:t>
      </w:r>
    </w:p>
    <w:p w14:paraId="66ED794F" w14:textId="77777777"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bookmarkStart w:id="4" w:name="_Ref291657842"/>
      <w:r w:rsidRPr="00B91C0A">
        <w:rPr>
          <w:rFonts w:ascii="Times New Roman" w:hAnsi="Times New Roman"/>
          <w:color w:val="000000" w:themeColor="text1"/>
          <w:sz w:val="24"/>
          <w:szCs w:val="24"/>
        </w:rPr>
        <w:t>Sagatavojot piedāvājumu, Pretendents ievēro, ka:</w:t>
      </w:r>
    </w:p>
    <w:p w14:paraId="3F53C156"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 xml:space="preserve">piedāvājuma dokumenti ir jāsagatavo atsevišķos elektroniskos dokumentos </w:t>
      </w:r>
      <w:r w:rsidRPr="00B91C0A">
        <w:rPr>
          <w:rFonts w:ascii="Times New Roman" w:hAnsi="Times New Roman"/>
          <w:iCs/>
          <w:color w:val="000000" w:themeColor="text1"/>
          <w:sz w:val="24"/>
          <w:szCs w:val="24"/>
        </w:rPr>
        <w:t>ar standarta biroja programmatūras rīkiem nolasāmā formātā</w:t>
      </w:r>
      <w:r w:rsidRPr="00B91C0A">
        <w:rPr>
          <w:rFonts w:ascii="Times New Roman" w:hAnsi="Times New Roman"/>
          <w:color w:val="000000" w:themeColor="text1"/>
          <w:sz w:val="24"/>
          <w:szCs w:val="24"/>
        </w:rPr>
        <w:t xml:space="preserve"> (piemēram, </w:t>
      </w:r>
      <w:r w:rsidRPr="00B91C0A">
        <w:rPr>
          <w:rFonts w:ascii="Times New Roman" w:hAnsi="Times New Roman"/>
          <w:i/>
          <w:color w:val="000000" w:themeColor="text1"/>
          <w:sz w:val="24"/>
          <w:szCs w:val="24"/>
        </w:rPr>
        <w:t>Microsoft Office 2010</w:t>
      </w:r>
      <w:r w:rsidRPr="00B91C0A">
        <w:rPr>
          <w:rFonts w:ascii="Times New Roman" w:hAnsi="Times New Roman"/>
          <w:color w:val="000000" w:themeColor="text1"/>
          <w:sz w:val="24"/>
          <w:szCs w:val="24"/>
        </w:rPr>
        <w:t xml:space="preserve"> (vai jaunākas programmatūras versijas) formātā vai </w:t>
      </w:r>
      <w:r w:rsidRPr="00B91C0A">
        <w:rPr>
          <w:rFonts w:ascii="Times New Roman" w:hAnsi="Times New Roman"/>
          <w:i/>
          <w:color w:val="000000" w:themeColor="text1"/>
          <w:sz w:val="24"/>
          <w:szCs w:val="24"/>
        </w:rPr>
        <w:t>pdf</w:t>
      </w:r>
      <w:r w:rsidRPr="00B91C0A">
        <w:rPr>
          <w:rFonts w:ascii="Times New Roman" w:hAnsi="Times New Roman"/>
          <w:color w:val="000000" w:themeColor="text1"/>
          <w:sz w:val="24"/>
          <w:szCs w:val="24"/>
        </w:rPr>
        <w:t xml:space="preserve"> formātā);</w:t>
      </w:r>
    </w:p>
    <w:p w14:paraId="0B2CE0D4"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piedāvājuma dokumentus jāparaksta ar drošu elektronisko parakstu un laika zīmogu vai ar Elektronisko iepirkumu sistēmas piedāvāto elektronisko parakstu;</w:t>
      </w:r>
    </w:p>
    <w:p w14:paraId="53B9DDA9"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w:t>
      </w:r>
    </w:p>
    <w:p w14:paraId="1C798286"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piedāvājuma noformēšanā jāievēro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C911842"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 xml:space="preserve">piedāvājuma dokumenti jāsagatavo latviešu valodā. Ārvalstu publisko reģistru izsniegtie apliecinājumu dokumenti var tikt iesniegti svešvalodā ar pievienotu </w:t>
      </w:r>
      <w:r w:rsidRPr="00B91C0A">
        <w:rPr>
          <w:rFonts w:ascii="Times New Roman" w:hAnsi="Times New Roman"/>
          <w:color w:val="000000" w:themeColor="text1"/>
          <w:sz w:val="24"/>
          <w:szCs w:val="24"/>
        </w:rPr>
        <w:lastRenderedPageBreak/>
        <w:t>Pretendenta apliecinātu tulkojumu latviešu valodā. Par dokumentu tulkojuma atbilstību oriģinālam atbild Pretendents;</w:t>
      </w:r>
    </w:p>
    <w:p w14:paraId="655C840D"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2942CC1A" w14:textId="77777777" w:rsidR="008C057E" w:rsidRPr="00B91C0A" w:rsidRDefault="008C057E" w:rsidP="00626C44">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piedāvājums jāsagatavo latviešu valodā.</w:t>
      </w:r>
    </w:p>
    <w:p w14:paraId="029CD212" w14:textId="77777777"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 xml:space="preserve">Piedāvājums elektroniski jāparaksta Pretendenta pārstāvēttiesīgajam vai pilnvarotajam pārstāvim, pēdējā gadījumā pievienojot pilnvaru Pretendenta atlases dokumentu daļā. Pilnvarā </w:t>
      </w:r>
      <w:r w:rsidRPr="00B91C0A">
        <w:rPr>
          <w:rFonts w:ascii="Times New Roman" w:hAnsi="Times New Roman"/>
          <w:color w:val="000000" w:themeColor="text1"/>
          <w:sz w:val="24"/>
          <w:szCs w:val="24"/>
          <w:u w:val="single"/>
        </w:rPr>
        <w:t>precīzi jānorāda</w:t>
      </w:r>
      <w:r w:rsidRPr="00B91C0A">
        <w:rPr>
          <w:rFonts w:ascii="Times New Roman" w:hAnsi="Times New Roman"/>
          <w:color w:val="000000" w:themeColor="text1"/>
          <w:sz w:val="24"/>
          <w:szCs w:val="24"/>
        </w:rPr>
        <w:t xml:space="preserve"> pilnvarotajam pārstāvim piešķirto tiesību un saistību apjoms. </w:t>
      </w:r>
    </w:p>
    <w:p w14:paraId="5533C119" w14:textId="77777777"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Ja piedāvājumu iesniedz personu apvienība jebkurā to kombinācijā, piedāvājumā norāda tās pilnvaroto pārstāvi ar tiesībām elektroniski parakstīt visus ar šo iepirkuma saistītos dokumentus. Pilnvarojums pārstāvēt personu apvienību ir jāparaksta katras personas apvienībā iekļautās personas pārstāvēttiesīgajam vai pilnvarotajam pārstāvim.</w:t>
      </w:r>
    </w:p>
    <w:p w14:paraId="3D83BDA4" w14:textId="04EA7A94"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 xml:space="preserve">Pirms </w:t>
      </w:r>
      <w:r w:rsidR="00200D9E">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nolikuma 5. punktā noteiktā piedāvājuma iesniegšanas termiņa beigām Pretendents ir tiesīgs grozīt vai atsaukt iesniegto piedāvājumu, izmantojot attiecīgos Elektronisko iepirkumu sistēmā pieejamos rīkus.</w:t>
      </w:r>
    </w:p>
    <w:p w14:paraId="020F1A18" w14:textId="668C054B"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 xml:space="preserve">Pēc </w:t>
      </w:r>
      <w:r w:rsidR="00200D9E">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nolikuma 5. punktā noteiktā piedāvājuma iesniegšanas termiņa beigām Pretendents:</w:t>
      </w:r>
    </w:p>
    <w:p w14:paraId="1868B235" w14:textId="77777777" w:rsidR="008C057E" w:rsidRPr="00B91C0A" w:rsidRDefault="008C057E" w:rsidP="00D2586F">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nav tiesīgs grozīt iesniegto piedāvājumu;</w:t>
      </w:r>
    </w:p>
    <w:p w14:paraId="03896A89" w14:textId="77777777" w:rsidR="008C057E" w:rsidRPr="00B91C0A" w:rsidRDefault="008C057E" w:rsidP="00D2586F">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ir tiesīgs atsaukt iesniegto piedāvājumu, rakstveidā par to informējot Pasūtītāju. Šajā gadījumā piedāvājuma atsaukšana izbeidz turpmāku Pretendenta līdzdalību iepirkumā.</w:t>
      </w:r>
    </w:p>
    <w:p w14:paraId="49C8B4A1" w14:textId="77777777" w:rsidR="008C057E" w:rsidRPr="00B91C0A" w:rsidRDefault="008C057E" w:rsidP="00626C44">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r w:rsidRPr="00B91C0A">
        <w:rPr>
          <w:rFonts w:ascii="Times New Roman" w:hAnsi="Times New Roman"/>
          <w:color w:val="000000" w:themeColor="text1"/>
          <w:sz w:val="24"/>
          <w:szCs w:val="24"/>
        </w:rPr>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bookmarkEnd w:id="4"/>
    <w:p w14:paraId="33C65A6F" w14:textId="6DC91820" w:rsidR="008C057E" w:rsidRPr="00B91C0A" w:rsidRDefault="008C057E" w:rsidP="00D2586F">
      <w:pPr>
        <w:pStyle w:val="ListParagraph"/>
        <w:numPr>
          <w:ilvl w:val="0"/>
          <w:numId w:val="20"/>
        </w:numPr>
        <w:tabs>
          <w:tab w:val="left" w:pos="426"/>
        </w:tabs>
        <w:spacing w:before="240" w:after="120"/>
        <w:ind w:left="0" w:firstLine="0"/>
        <w:contextualSpacing w:val="0"/>
        <w:jc w:val="center"/>
        <w:rPr>
          <w:rFonts w:ascii="Times New Roman" w:hAnsi="Times New Roman"/>
          <w:b/>
          <w:smallCaps/>
          <w:color w:val="000000" w:themeColor="text1"/>
          <w:sz w:val="24"/>
          <w:szCs w:val="24"/>
        </w:rPr>
      </w:pPr>
      <w:r w:rsidRPr="00B91C0A">
        <w:rPr>
          <w:rFonts w:ascii="Times New Roman" w:hAnsi="Times New Roman"/>
          <w:b/>
          <w:smallCaps/>
          <w:color w:val="000000" w:themeColor="text1"/>
          <w:sz w:val="24"/>
          <w:szCs w:val="24"/>
        </w:rPr>
        <w:t>PRETENDENTU IZSLĒGŠANAS NOSACĪJUMI</w:t>
      </w:r>
    </w:p>
    <w:p w14:paraId="5B8814E9" w14:textId="11C1BECE" w:rsidR="008C057E" w:rsidRPr="00BA4A93" w:rsidRDefault="00AB0F35" w:rsidP="00D2586F">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r>
        <w:rPr>
          <w:rFonts w:ascii="Times New Roman" w:hAnsi="Times New Roman"/>
          <w:color w:val="000000" w:themeColor="text1"/>
          <w:sz w:val="24"/>
          <w:szCs w:val="24"/>
        </w:rPr>
        <w:t>Atbilstoši P</w:t>
      </w:r>
      <w:r w:rsidR="00BA4A93">
        <w:rPr>
          <w:rFonts w:ascii="Times New Roman" w:hAnsi="Times New Roman"/>
          <w:color w:val="000000" w:themeColor="text1"/>
          <w:sz w:val="24"/>
          <w:szCs w:val="24"/>
        </w:rPr>
        <w:t xml:space="preserve">IL </w:t>
      </w:r>
      <w:r>
        <w:rPr>
          <w:rFonts w:ascii="Times New Roman" w:hAnsi="Times New Roman"/>
          <w:color w:val="000000" w:themeColor="text1"/>
          <w:sz w:val="24"/>
          <w:szCs w:val="24"/>
        </w:rPr>
        <w:t xml:space="preserve">9. panta astotās daļas noteikumiem </w:t>
      </w:r>
      <w:r w:rsidR="00CC28A9" w:rsidRPr="00B91C0A">
        <w:rPr>
          <w:rFonts w:ascii="Times New Roman" w:hAnsi="Times New Roman"/>
          <w:color w:val="000000" w:themeColor="text1"/>
          <w:sz w:val="24"/>
          <w:szCs w:val="24"/>
        </w:rPr>
        <w:t xml:space="preserve">Pasūtītājs </w:t>
      </w:r>
      <w:r>
        <w:rPr>
          <w:rFonts w:ascii="Times New Roman" w:hAnsi="Times New Roman"/>
          <w:color w:val="000000" w:themeColor="text1"/>
          <w:sz w:val="24"/>
          <w:szCs w:val="24"/>
        </w:rPr>
        <w:t>i</w:t>
      </w:r>
      <w:r w:rsidRPr="00B91C0A">
        <w:rPr>
          <w:rFonts w:ascii="Times New Roman" w:hAnsi="Times New Roman"/>
          <w:color w:val="000000" w:themeColor="text1"/>
          <w:sz w:val="24"/>
          <w:szCs w:val="24"/>
        </w:rPr>
        <w:t>zslēdz no dalības iepirkumā</w:t>
      </w:r>
      <w:r>
        <w:rPr>
          <w:rFonts w:ascii="Times New Roman" w:hAnsi="Times New Roman"/>
          <w:color w:val="000000" w:themeColor="text1"/>
          <w:sz w:val="24"/>
          <w:szCs w:val="24"/>
        </w:rPr>
        <w:t xml:space="preserve"> </w:t>
      </w:r>
      <w:r w:rsidR="00CC28A9" w:rsidRPr="00B91C0A">
        <w:rPr>
          <w:rFonts w:ascii="Times New Roman" w:hAnsi="Times New Roman"/>
          <w:color w:val="000000" w:themeColor="text1"/>
          <w:sz w:val="24"/>
          <w:szCs w:val="24"/>
        </w:rPr>
        <w:t xml:space="preserve">Pretendentu, kuram būtu piešķiramas </w:t>
      </w:r>
      <w:r w:rsidR="00CC28A9">
        <w:rPr>
          <w:rFonts w:ascii="Times New Roman" w:hAnsi="Times New Roman"/>
          <w:color w:val="000000" w:themeColor="text1"/>
          <w:sz w:val="24"/>
          <w:szCs w:val="24"/>
        </w:rPr>
        <w:t xml:space="preserve">iepirkuma līguma </w:t>
      </w:r>
      <w:r w:rsidR="00CC28A9" w:rsidRPr="00B91C0A">
        <w:rPr>
          <w:rFonts w:ascii="Times New Roman" w:hAnsi="Times New Roman"/>
          <w:color w:val="000000" w:themeColor="text1"/>
          <w:sz w:val="24"/>
          <w:szCs w:val="24"/>
        </w:rPr>
        <w:t xml:space="preserve">slēgšanas tiesības, </w:t>
      </w:r>
      <w:r w:rsidR="00CC28A9" w:rsidRPr="00CC28A9">
        <w:rPr>
          <w:rFonts w:ascii="Times New Roman" w:hAnsi="Times New Roman"/>
          <w:color w:val="000000" w:themeColor="text1"/>
          <w:sz w:val="24"/>
          <w:szCs w:val="24"/>
        </w:rPr>
        <w:t>ja</w:t>
      </w:r>
      <w:r>
        <w:rPr>
          <w:rFonts w:ascii="Times New Roman" w:hAnsi="Times New Roman"/>
          <w:color w:val="000000" w:themeColor="text1"/>
          <w:sz w:val="24"/>
          <w:szCs w:val="24"/>
        </w:rPr>
        <w:t xml:space="preserve"> </w:t>
      </w:r>
      <w:r w:rsidR="00CC28A9" w:rsidRPr="00CC28A9">
        <w:rPr>
          <w:rFonts w:ascii="Times New Roman" w:hAnsi="Times New Roman"/>
          <w:color w:val="000000" w:themeColor="text1"/>
          <w:sz w:val="24"/>
          <w:szCs w:val="24"/>
        </w:rPr>
        <w:t xml:space="preserve">konstatēti </w:t>
      </w:r>
      <w:r w:rsidR="00BA4A93">
        <w:rPr>
          <w:rFonts w:ascii="Times New Roman" w:hAnsi="Times New Roman"/>
          <w:color w:val="000000" w:themeColor="text1"/>
          <w:sz w:val="24"/>
          <w:szCs w:val="24"/>
        </w:rPr>
        <w:t xml:space="preserve">PIL </w:t>
      </w:r>
      <w:r w:rsidR="00CC28A9" w:rsidRPr="00CC28A9">
        <w:rPr>
          <w:rFonts w:ascii="Times New Roman" w:hAnsi="Times New Roman"/>
          <w:color w:val="000000" w:themeColor="text1"/>
          <w:sz w:val="24"/>
          <w:szCs w:val="24"/>
        </w:rPr>
        <w:t>42.</w:t>
      </w:r>
      <w:r w:rsidR="00CC28A9">
        <w:rPr>
          <w:rFonts w:ascii="Times New Roman" w:hAnsi="Times New Roman"/>
          <w:color w:val="000000" w:themeColor="text1"/>
          <w:sz w:val="24"/>
          <w:szCs w:val="24"/>
        </w:rPr>
        <w:t xml:space="preserve"> </w:t>
      </w:r>
      <w:r w:rsidR="00CC28A9" w:rsidRPr="00CC28A9">
        <w:rPr>
          <w:rFonts w:ascii="Times New Roman" w:hAnsi="Times New Roman"/>
          <w:color w:val="000000" w:themeColor="text1"/>
          <w:sz w:val="24"/>
          <w:szCs w:val="24"/>
        </w:rPr>
        <w:t>panta otrās daļas 1., 2., 3., 4. un 11. punktā minētie izslēgšanas iemesli, kā arī ja šie iemesli konstatēti attiecībā uz šā likuma 42. panta trešajā daļā minētajām personām</w:t>
      </w:r>
      <w:r w:rsidR="00CC28A9">
        <w:rPr>
          <w:rFonts w:ascii="Times New Roman" w:hAnsi="Times New Roman"/>
          <w:color w:val="000000" w:themeColor="text1"/>
          <w:sz w:val="24"/>
          <w:szCs w:val="24"/>
        </w:rPr>
        <w:t>.</w:t>
      </w:r>
    </w:p>
    <w:p w14:paraId="7C7F500E" w14:textId="38ACAAA8" w:rsidR="00BA4A93" w:rsidRPr="00BA4A93" w:rsidRDefault="00BA4A93" w:rsidP="00D2586F">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A4A93">
        <w:rPr>
          <w:rFonts w:ascii="Times New Roman" w:hAnsi="Times New Roman"/>
          <w:color w:val="000000" w:themeColor="text1"/>
          <w:sz w:val="24"/>
          <w:szCs w:val="24"/>
        </w:rPr>
        <w:t xml:space="preserve">Atbilstoši PIL 9. panta devītās daļas noteikumiem Pasūtītājs pārbaudi par pretendentu izslēgšanas gadījumu esamību veic atbilstoši PIL 42. panta ceturtās daļas 2. punktā un piektajā, sestajā un devītajā daļā minētajai kārtībai, kā arī ievērojot </w:t>
      </w:r>
      <w:r w:rsidR="00A84D0D">
        <w:rPr>
          <w:rFonts w:ascii="Times New Roman" w:hAnsi="Times New Roman"/>
          <w:color w:val="000000" w:themeColor="text1"/>
          <w:sz w:val="24"/>
          <w:szCs w:val="24"/>
        </w:rPr>
        <w:t>minētā</w:t>
      </w:r>
      <w:r w:rsidRPr="00BA4A93">
        <w:rPr>
          <w:rFonts w:ascii="Times New Roman" w:hAnsi="Times New Roman"/>
          <w:color w:val="000000" w:themeColor="text1"/>
          <w:sz w:val="24"/>
          <w:szCs w:val="24"/>
        </w:rPr>
        <w:t xml:space="preserve"> likuma 43. panta noteikumus</w:t>
      </w:r>
      <w:r w:rsidR="00FB2747">
        <w:rPr>
          <w:rFonts w:ascii="Times New Roman" w:hAnsi="Times New Roman"/>
          <w:color w:val="000000" w:themeColor="text1"/>
          <w:sz w:val="24"/>
          <w:szCs w:val="24"/>
        </w:rPr>
        <w:t>.</w:t>
      </w:r>
    </w:p>
    <w:p w14:paraId="61B849C3" w14:textId="376FD1AD" w:rsidR="001874E9" w:rsidRPr="001874E9" w:rsidRDefault="00C837B3" w:rsidP="002E2E9C">
      <w:pPr>
        <w:spacing w:before="240" w:after="240"/>
        <w:jc w:val="center"/>
        <w:rPr>
          <w:rFonts w:ascii="Times New Roman" w:hAnsi="Times New Roman" w:cs="Times New Roman"/>
          <w:b/>
          <w:sz w:val="24"/>
          <w:szCs w:val="24"/>
        </w:rPr>
      </w:pPr>
      <w:r>
        <w:rPr>
          <w:rFonts w:ascii="Times New Roman" w:hAnsi="Times New Roman" w:cs="Times New Roman"/>
          <w:b/>
          <w:sz w:val="24"/>
          <w:szCs w:val="24"/>
        </w:rPr>
        <w:t>IV</w:t>
      </w:r>
      <w:r w:rsidR="001874E9" w:rsidRPr="001874E9">
        <w:rPr>
          <w:rFonts w:ascii="Times New Roman" w:hAnsi="Times New Roman" w:cs="Times New Roman"/>
          <w:b/>
          <w:sz w:val="24"/>
          <w:szCs w:val="24"/>
        </w:rPr>
        <w:t>. PRETENDENTA ATLASES DOKUMENTI</w:t>
      </w:r>
    </w:p>
    <w:p w14:paraId="75F2BAF8" w14:textId="77777777" w:rsidR="001874E9" w:rsidRPr="00E93C5B" w:rsidRDefault="001874E9" w:rsidP="00D2586F">
      <w:pPr>
        <w:pStyle w:val="ListParagraph"/>
        <w:numPr>
          <w:ilvl w:val="0"/>
          <w:numId w:val="17"/>
        </w:numPr>
        <w:spacing w:before="120" w:after="120"/>
        <w:ind w:left="567" w:hanging="567"/>
        <w:contextualSpacing w:val="0"/>
        <w:jc w:val="both"/>
        <w:rPr>
          <w:rFonts w:ascii="Times New Roman" w:hAnsi="Times New Roman" w:cs="Times New Roman"/>
          <w:b/>
          <w:sz w:val="24"/>
          <w:szCs w:val="24"/>
        </w:rPr>
      </w:pPr>
      <w:r w:rsidRPr="00E93C5B">
        <w:rPr>
          <w:rFonts w:ascii="Times New Roman" w:hAnsi="Times New Roman" w:cs="Times New Roman"/>
          <w:b/>
          <w:sz w:val="24"/>
          <w:szCs w:val="24"/>
        </w:rPr>
        <w:t>Pretendenta tehniskajām un profesionālajām spējām noteiktās prasības</w:t>
      </w:r>
      <w:r w:rsidR="00E93C5B">
        <w:rPr>
          <w:rFonts w:ascii="Times New Roman" w:hAnsi="Times New Roman" w:cs="Times New Roman"/>
          <w:b/>
          <w:sz w:val="24"/>
          <w:szCs w:val="24"/>
        </w:rPr>
        <w:t>.</w:t>
      </w:r>
    </w:p>
    <w:tbl>
      <w:tblPr>
        <w:tblStyle w:val="TableGrid"/>
        <w:tblW w:w="0" w:type="auto"/>
        <w:tblInd w:w="562" w:type="dxa"/>
        <w:tblLook w:val="04A0" w:firstRow="1" w:lastRow="0" w:firstColumn="1" w:lastColumn="0" w:noHBand="0" w:noVBand="1"/>
      </w:tblPr>
      <w:tblGrid>
        <w:gridCol w:w="1056"/>
        <w:gridCol w:w="3655"/>
        <w:gridCol w:w="3788"/>
      </w:tblGrid>
      <w:tr w:rsidR="008224C5" w:rsidRPr="00CC46E7" w14:paraId="435EAE63" w14:textId="77777777" w:rsidTr="00546781">
        <w:tc>
          <w:tcPr>
            <w:tcW w:w="1056" w:type="dxa"/>
            <w:vAlign w:val="center"/>
          </w:tcPr>
          <w:p w14:paraId="7BFBA2F8" w14:textId="77777777" w:rsidR="008224C5" w:rsidRPr="00F463EE" w:rsidRDefault="008224C5" w:rsidP="002E2E9C">
            <w:pPr>
              <w:spacing w:line="259" w:lineRule="auto"/>
              <w:jc w:val="center"/>
              <w:rPr>
                <w:rFonts w:ascii="Times New Roman" w:hAnsi="Times New Roman" w:cs="Times New Roman"/>
                <w:b/>
                <w:sz w:val="24"/>
                <w:szCs w:val="24"/>
              </w:rPr>
            </w:pPr>
            <w:r w:rsidRPr="00F463EE">
              <w:rPr>
                <w:rFonts w:ascii="Times New Roman" w:hAnsi="Times New Roman" w:cs="Times New Roman"/>
                <w:b/>
                <w:sz w:val="24"/>
                <w:szCs w:val="24"/>
              </w:rPr>
              <w:t>Nr.</w:t>
            </w:r>
          </w:p>
        </w:tc>
        <w:tc>
          <w:tcPr>
            <w:tcW w:w="3655" w:type="dxa"/>
            <w:vAlign w:val="center"/>
          </w:tcPr>
          <w:p w14:paraId="7FA7ED11" w14:textId="77777777" w:rsidR="008224C5" w:rsidRPr="00F463EE" w:rsidRDefault="008224C5" w:rsidP="002E2E9C">
            <w:pPr>
              <w:spacing w:line="259" w:lineRule="auto"/>
              <w:jc w:val="center"/>
              <w:rPr>
                <w:rFonts w:ascii="Times New Roman" w:hAnsi="Times New Roman" w:cs="Times New Roman"/>
                <w:b/>
                <w:sz w:val="24"/>
                <w:szCs w:val="24"/>
              </w:rPr>
            </w:pPr>
            <w:r w:rsidRPr="00F463EE">
              <w:rPr>
                <w:rFonts w:ascii="Times New Roman" w:hAnsi="Times New Roman" w:cs="Times New Roman"/>
                <w:b/>
                <w:sz w:val="24"/>
                <w:szCs w:val="24"/>
              </w:rPr>
              <w:t>Kvalifikācijas prasība</w:t>
            </w:r>
          </w:p>
        </w:tc>
        <w:tc>
          <w:tcPr>
            <w:tcW w:w="3788" w:type="dxa"/>
            <w:vAlign w:val="center"/>
          </w:tcPr>
          <w:p w14:paraId="683E9172" w14:textId="77777777" w:rsidR="008224C5" w:rsidRPr="00F463EE" w:rsidRDefault="008224C5" w:rsidP="002E2E9C">
            <w:pPr>
              <w:spacing w:line="259" w:lineRule="auto"/>
              <w:jc w:val="center"/>
              <w:rPr>
                <w:rFonts w:ascii="Times New Roman" w:hAnsi="Times New Roman" w:cs="Times New Roman"/>
                <w:b/>
                <w:sz w:val="24"/>
                <w:szCs w:val="24"/>
              </w:rPr>
            </w:pPr>
            <w:r w:rsidRPr="00F463EE">
              <w:rPr>
                <w:rFonts w:ascii="Times New Roman" w:hAnsi="Times New Roman" w:cs="Times New Roman"/>
                <w:b/>
                <w:sz w:val="24"/>
                <w:szCs w:val="24"/>
              </w:rPr>
              <w:t>Dokuments, kas apliecina atbilstību prasībai</w:t>
            </w:r>
          </w:p>
        </w:tc>
      </w:tr>
      <w:tr w:rsidR="008224C5" w:rsidRPr="00CC46E7" w14:paraId="75720BC3" w14:textId="77777777" w:rsidTr="00546781">
        <w:tc>
          <w:tcPr>
            <w:tcW w:w="1056" w:type="dxa"/>
          </w:tcPr>
          <w:p w14:paraId="2254DBFE" w14:textId="2D297DAD" w:rsidR="008224C5" w:rsidRPr="00DD4DB4" w:rsidRDefault="00D20EB1" w:rsidP="002E2E9C">
            <w:pPr>
              <w:spacing w:line="259" w:lineRule="auto"/>
              <w:jc w:val="both"/>
              <w:rPr>
                <w:rFonts w:ascii="Times New Roman" w:hAnsi="Times New Roman" w:cs="Times New Roman"/>
                <w:sz w:val="24"/>
                <w:szCs w:val="24"/>
              </w:rPr>
            </w:pPr>
            <w:r w:rsidRPr="00DD4DB4">
              <w:rPr>
                <w:rFonts w:ascii="Times New Roman" w:hAnsi="Times New Roman" w:cs="Times New Roman"/>
                <w:sz w:val="24"/>
                <w:szCs w:val="24"/>
              </w:rPr>
              <w:lastRenderedPageBreak/>
              <w:t>1</w:t>
            </w:r>
            <w:r w:rsidR="00BA4A93" w:rsidRPr="00DD4DB4">
              <w:rPr>
                <w:rFonts w:ascii="Times New Roman" w:hAnsi="Times New Roman" w:cs="Times New Roman"/>
                <w:sz w:val="24"/>
                <w:szCs w:val="24"/>
              </w:rPr>
              <w:t>7</w:t>
            </w:r>
            <w:r w:rsidRPr="00DD4DB4">
              <w:rPr>
                <w:rFonts w:ascii="Times New Roman" w:hAnsi="Times New Roman" w:cs="Times New Roman"/>
                <w:sz w:val="24"/>
                <w:szCs w:val="24"/>
              </w:rPr>
              <w:t>.1.</w:t>
            </w:r>
          </w:p>
        </w:tc>
        <w:tc>
          <w:tcPr>
            <w:tcW w:w="3655" w:type="dxa"/>
          </w:tcPr>
          <w:p w14:paraId="2C885273" w14:textId="77777777" w:rsidR="003760B2" w:rsidRPr="00896C71" w:rsidRDefault="003760B2" w:rsidP="002E2E9C">
            <w:pPr>
              <w:spacing w:after="120" w:line="259" w:lineRule="auto"/>
              <w:jc w:val="both"/>
              <w:rPr>
                <w:rFonts w:ascii="Times New Roman" w:eastAsia="Times New Roman" w:hAnsi="Times New Roman" w:cs="Times New Roman"/>
                <w:sz w:val="24"/>
                <w:szCs w:val="24"/>
              </w:rPr>
            </w:pPr>
            <w:r w:rsidRPr="00CC46E7">
              <w:rPr>
                <w:rFonts w:ascii="Times New Roman" w:eastAsia="Times New Roman" w:hAnsi="Times New Roman" w:cs="Times New Roman"/>
                <w:sz w:val="24"/>
                <w:szCs w:val="24"/>
              </w:rPr>
              <w:t>Pretendents ir reģistrēts atbilstoši reģistrācijas vai pastāvīgās dzīvesvietas valsts normatīvo aktu prasībām.</w:t>
            </w:r>
          </w:p>
          <w:p w14:paraId="04CFE1F1" w14:textId="77777777" w:rsidR="003760B2" w:rsidRPr="00F463EE" w:rsidRDefault="003760B2" w:rsidP="002E2E9C">
            <w:pPr>
              <w:spacing w:line="259" w:lineRule="auto"/>
              <w:jc w:val="both"/>
              <w:rPr>
                <w:rFonts w:ascii="Times New Roman" w:eastAsia="Times New Roman" w:hAnsi="Times New Roman" w:cs="Times New Roman"/>
                <w:b/>
                <w:sz w:val="24"/>
                <w:szCs w:val="24"/>
              </w:rPr>
            </w:pPr>
            <w:r w:rsidRPr="00F463EE">
              <w:rPr>
                <w:rFonts w:ascii="Times New Roman" w:eastAsia="Times New Roman" w:hAnsi="Times New Roman" w:cs="Times New Roman"/>
                <w:b/>
                <w:sz w:val="24"/>
                <w:szCs w:val="24"/>
              </w:rPr>
              <w:t>Piezīme.</w:t>
            </w:r>
          </w:p>
          <w:p w14:paraId="361B9E10" w14:textId="75738659" w:rsidR="008224C5" w:rsidRPr="00CC46E7" w:rsidRDefault="003760B2" w:rsidP="002E2E9C">
            <w:pPr>
              <w:spacing w:line="259" w:lineRule="auto"/>
              <w:jc w:val="both"/>
              <w:rPr>
                <w:rFonts w:ascii="Times New Roman" w:hAnsi="Times New Roman" w:cs="Times New Roman"/>
                <w:sz w:val="24"/>
                <w:szCs w:val="24"/>
              </w:rPr>
            </w:pPr>
            <w:r w:rsidRPr="00F463EE">
              <w:rPr>
                <w:rFonts w:ascii="Times New Roman" w:eastAsia="Times New Roman" w:hAnsi="Times New Roman" w:cs="Times New Roman"/>
                <w:sz w:val="24"/>
                <w:szCs w:val="24"/>
              </w:rPr>
              <w:t>Minētajai prasībai attiecībā uz Pretendentu – fizisku personu ir jābūt izpildītai līdz</w:t>
            </w:r>
            <w:r w:rsidR="00013D92">
              <w:rPr>
                <w:rFonts w:ascii="Times New Roman" w:eastAsia="Times New Roman" w:hAnsi="Times New Roman" w:cs="Times New Roman"/>
                <w:sz w:val="24"/>
                <w:szCs w:val="24"/>
              </w:rPr>
              <w:t xml:space="preserve"> </w:t>
            </w:r>
            <w:r w:rsidR="004B29DD">
              <w:rPr>
                <w:rFonts w:ascii="Times New Roman" w:hAnsi="Times New Roman"/>
                <w:color w:val="000000" w:themeColor="text1"/>
                <w:sz w:val="24"/>
                <w:szCs w:val="24"/>
              </w:rPr>
              <w:t>iepirkuma līguma</w:t>
            </w:r>
            <w:r w:rsidR="00013D92" w:rsidRPr="00B91C0A">
              <w:rPr>
                <w:rFonts w:ascii="Times New Roman" w:hAnsi="Times New Roman"/>
                <w:color w:val="000000" w:themeColor="text1"/>
                <w:sz w:val="24"/>
                <w:szCs w:val="24"/>
              </w:rPr>
              <w:t xml:space="preserve"> </w:t>
            </w:r>
            <w:r w:rsidRPr="00F463EE">
              <w:rPr>
                <w:rFonts w:ascii="Times New Roman" w:eastAsia="Times New Roman" w:hAnsi="Times New Roman" w:cs="Times New Roman"/>
                <w:sz w:val="24"/>
                <w:szCs w:val="24"/>
              </w:rPr>
              <w:t>noslēgšanai.</w:t>
            </w:r>
          </w:p>
        </w:tc>
        <w:tc>
          <w:tcPr>
            <w:tcW w:w="3788" w:type="dxa"/>
          </w:tcPr>
          <w:p w14:paraId="5C8B988A" w14:textId="77777777" w:rsidR="003760B2" w:rsidRPr="00CC46E7" w:rsidRDefault="003760B2" w:rsidP="002E2E9C">
            <w:pPr>
              <w:spacing w:line="259" w:lineRule="auto"/>
              <w:jc w:val="both"/>
              <w:rPr>
                <w:rFonts w:ascii="Times New Roman" w:eastAsia="Times New Roman" w:hAnsi="Times New Roman" w:cs="Times New Roman"/>
                <w:sz w:val="24"/>
                <w:szCs w:val="24"/>
              </w:rPr>
            </w:pPr>
            <w:r w:rsidRPr="00CC46E7">
              <w:rPr>
                <w:rFonts w:ascii="Times New Roman" w:eastAsia="Times New Roman" w:hAnsi="Times New Roman" w:cs="Times New Roman"/>
                <w:sz w:val="24"/>
                <w:szCs w:val="24"/>
              </w:rPr>
              <w:t>Par Latvijas Republikā reģistrēta Pretendenta reģistrāciju atbilstoši normatīvo aktu prasībām Komisija pārliecināsies Uzņēmumu reģistra tīmekļvietnē vai (attiecībā uz fiziskām personām – saimnieciskās darbības veicējiem) Valsts ieņēmumu dienesta datu bāzē.</w:t>
            </w:r>
          </w:p>
          <w:p w14:paraId="7267BFF8" w14:textId="77777777" w:rsidR="003760B2" w:rsidRPr="00CC46E7" w:rsidRDefault="003760B2" w:rsidP="002E2E9C">
            <w:pPr>
              <w:spacing w:line="259" w:lineRule="auto"/>
              <w:jc w:val="both"/>
              <w:rPr>
                <w:rFonts w:ascii="Times New Roman" w:eastAsia="Times New Roman" w:hAnsi="Times New Roman" w:cs="Times New Roman"/>
                <w:sz w:val="24"/>
                <w:szCs w:val="24"/>
              </w:rPr>
            </w:pPr>
          </w:p>
          <w:p w14:paraId="113C8522" w14:textId="561C047B" w:rsidR="003760B2" w:rsidRPr="00CC46E7" w:rsidRDefault="003760B2" w:rsidP="002E2E9C">
            <w:pPr>
              <w:spacing w:line="259" w:lineRule="auto"/>
              <w:jc w:val="both"/>
              <w:rPr>
                <w:rFonts w:ascii="Times New Roman" w:eastAsia="Times New Roman" w:hAnsi="Times New Roman" w:cs="Times New Roman"/>
                <w:sz w:val="24"/>
                <w:szCs w:val="24"/>
              </w:rPr>
            </w:pPr>
            <w:r w:rsidRPr="00CC46E7">
              <w:rPr>
                <w:rFonts w:ascii="Times New Roman" w:eastAsia="Times New Roman" w:hAnsi="Times New Roman" w:cs="Times New Roman"/>
                <w:sz w:val="24"/>
                <w:szCs w:val="24"/>
              </w:rPr>
              <w:t xml:space="preserve">Ja Pretendents – fiziska persona uz piedāvājuma iesniegšanas brīdi nav reģistrējies Valsts ieņēmumu dienestā kā saimnieciskās darbības veicējs, tas piedāvājumam pievieno apliecinājumu, ka Pretendents gadījumā, ja tam tiks piešķirtas </w:t>
            </w:r>
            <w:r w:rsidR="004B29DD">
              <w:rPr>
                <w:rFonts w:ascii="Times New Roman" w:hAnsi="Times New Roman"/>
                <w:color w:val="000000" w:themeColor="text1"/>
                <w:sz w:val="24"/>
                <w:szCs w:val="24"/>
              </w:rPr>
              <w:t xml:space="preserve">iepirkuma līguma </w:t>
            </w:r>
            <w:r w:rsidRPr="00896C71">
              <w:rPr>
                <w:rFonts w:ascii="Times New Roman" w:eastAsia="Times New Roman" w:hAnsi="Times New Roman" w:cs="Times New Roman"/>
                <w:sz w:val="24"/>
                <w:szCs w:val="24"/>
              </w:rPr>
              <w:t>slēgšanas tiesības, 5</w:t>
            </w:r>
            <w:r w:rsidR="00896C71">
              <w:rPr>
                <w:rFonts w:ascii="Times New Roman" w:eastAsia="Times New Roman" w:hAnsi="Times New Roman" w:cs="Times New Roman"/>
                <w:sz w:val="24"/>
                <w:szCs w:val="24"/>
              </w:rPr>
              <w:t> </w:t>
            </w:r>
            <w:r w:rsidRPr="00896C71">
              <w:rPr>
                <w:rFonts w:ascii="Times New Roman" w:eastAsia="Times New Roman" w:hAnsi="Times New Roman" w:cs="Times New Roman"/>
                <w:sz w:val="24"/>
                <w:szCs w:val="24"/>
              </w:rPr>
              <w:t xml:space="preserve">(piecu) darba dienu laikā pēc informācijas par </w:t>
            </w:r>
            <w:r w:rsidR="00896C71">
              <w:rPr>
                <w:rFonts w:ascii="Times New Roman" w:eastAsia="Times New Roman" w:hAnsi="Times New Roman" w:cs="Times New Roman"/>
                <w:sz w:val="24"/>
                <w:szCs w:val="24"/>
              </w:rPr>
              <w:t>i</w:t>
            </w:r>
            <w:r w:rsidRPr="00896C71">
              <w:rPr>
                <w:rFonts w:ascii="Times New Roman" w:eastAsia="Times New Roman" w:hAnsi="Times New Roman" w:cs="Times New Roman"/>
                <w:sz w:val="24"/>
                <w:szCs w:val="24"/>
              </w:rPr>
              <w:t>epirkuma rezultātiem nosūtīšanas dienas reģistrēsies Valsts ieņēmumu dienestā kā saimnieciskās darbības veicējs.</w:t>
            </w:r>
          </w:p>
          <w:p w14:paraId="59CC1C87" w14:textId="77777777" w:rsidR="003760B2" w:rsidRPr="00CC46E7" w:rsidRDefault="003760B2" w:rsidP="002E2E9C">
            <w:pPr>
              <w:spacing w:line="259" w:lineRule="auto"/>
              <w:jc w:val="both"/>
              <w:rPr>
                <w:rFonts w:ascii="Times New Roman" w:eastAsia="Times New Roman" w:hAnsi="Times New Roman" w:cs="Times New Roman"/>
                <w:sz w:val="24"/>
                <w:szCs w:val="24"/>
              </w:rPr>
            </w:pPr>
          </w:p>
          <w:p w14:paraId="066F4335" w14:textId="77777777" w:rsidR="008224C5" w:rsidRPr="00CC46E7" w:rsidRDefault="003760B2" w:rsidP="002E2E9C">
            <w:pPr>
              <w:spacing w:line="259" w:lineRule="auto"/>
              <w:jc w:val="both"/>
              <w:rPr>
                <w:rFonts w:ascii="Times New Roman" w:hAnsi="Times New Roman" w:cs="Times New Roman"/>
                <w:sz w:val="24"/>
                <w:szCs w:val="24"/>
              </w:rPr>
            </w:pPr>
            <w:r w:rsidRPr="00CC46E7">
              <w:rPr>
                <w:rFonts w:ascii="Times New Roman" w:eastAsia="Times New Roman" w:hAnsi="Times New Roman" w:cs="Times New Roman"/>
                <w:sz w:val="24"/>
                <w:szCs w:val="24"/>
              </w:rPr>
              <w:t>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DD4DB4" w:rsidRPr="00CC46E7" w14:paraId="149AB825" w14:textId="77777777" w:rsidTr="00546781">
        <w:tc>
          <w:tcPr>
            <w:tcW w:w="1056" w:type="dxa"/>
          </w:tcPr>
          <w:p w14:paraId="1B72F4FE" w14:textId="234A68F0" w:rsidR="00DD4DB4" w:rsidRPr="00DD4DB4" w:rsidRDefault="00DD4DB4" w:rsidP="00DD4DB4">
            <w:pPr>
              <w:jc w:val="both"/>
              <w:rPr>
                <w:rFonts w:ascii="Times New Roman" w:hAnsi="Times New Roman" w:cs="Times New Roman"/>
                <w:sz w:val="24"/>
                <w:szCs w:val="24"/>
              </w:rPr>
            </w:pPr>
            <w:r w:rsidRPr="00DD4DB4">
              <w:rPr>
                <w:rFonts w:ascii="Times New Roman" w:hAnsi="Times New Roman" w:cs="Times New Roman"/>
                <w:sz w:val="24"/>
                <w:szCs w:val="24"/>
              </w:rPr>
              <w:t>17.2.</w:t>
            </w:r>
          </w:p>
        </w:tc>
        <w:tc>
          <w:tcPr>
            <w:tcW w:w="3655" w:type="dxa"/>
          </w:tcPr>
          <w:p w14:paraId="242D6AD3" w14:textId="31DEE5C0" w:rsidR="00DD4DB4" w:rsidRPr="00DD4DB4" w:rsidRDefault="00DD4DB4" w:rsidP="00DD4DB4">
            <w:pPr>
              <w:spacing w:line="276" w:lineRule="auto"/>
              <w:jc w:val="both"/>
              <w:rPr>
                <w:rFonts w:ascii="Times New Roman" w:hAnsi="Times New Roman" w:cs="Times New Roman"/>
                <w:sz w:val="24"/>
                <w:szCs w:val="24"/>
              </w:rPr>
            </w:pPr>
            <w:r w:rsidRPr="00DD4DB4">
              <w:rPr>
                <w:rFonts w:ascii="Times New Roman" w:hAnsi="Times New Roman" w:cs="Times New Roman"/>
                <w:color w:val="242424"/>
                <w:sz w:val="24"/>
                <w:szCs w:val="24"/>
                <w:bdr w:val="none" w:sz="0" w:space="0" w:color="auto" w:frame="1"/>
              </w:rPr>
              <w:t>Pretendents ir tiesīgs nodrošināt tehniskajā specifikācijā noteikto produktu piegādi un pārdošanu Latvijas Republikas teritorijā.</w:t>
            </w:r>
          </w:p>
        </w:tc>
        <w:tc>
          <w:tcPr>
            <w:tcW w:w="3788" w:type="dxa"/>
          </w:tcPr>
          <w:p w14:paraId="7D67DD1E" w14:textId="4F20D1F0" w:rsidR="00DD4DB4" w:rsidRPr="00DD4DB4" w:rsidRDefault="00DD4DB4" w:rsidP="00DD4DB4">
            <w:pPr>
              <w:spacing w:line="276" w:lineRule="auto"/>
              <w:jc w:val="both"/>
              <w:rPr>
                <w:rFonts w:ascii="Times New Roman" w:hAnsi="Times New Roman" w:cs="Times New Roman"/>
                <w:sz w:val="24"/>
                <w:szCs w:val="24"/>
              </w:rPr>
            </w:pPr>
            <w:r w:rsidRPr="00DD4DB4">
              <w:rPr>
                <w:rFonts w:ascii="Times New Roman" w:hAnsi="Times New Roman" w:cs="Times New Roman"/>
                <w:color w:val="242424"/>
                <w:sz w:val="24"/>
                <w:szCs w:val="24"/>
                <w:bdr w:val="none" w:sz="0" w:space="0" w:color="auto" w:frame="1"/>
              </w:rPr>
              <w:t>Ražotāja apliecinājums par Pretendenta tiesībām piegādāt un pārdot tehniskajā specifikācijā noteiktos produktus Latvijas Republikas teritorijā.</w:t>
            </w:r>
          </w:p>
        </w:tc>
      </w:tr>
      <w:tr w:rsidR="00DD4DB4" w:rsidRPr="00CC46E7" w14:paraId="0D18A996" w14:textId="77777777" w:rsidTr="00546781">
        <w:tc>
          <w:tcPr>
            <w:tcW w:w="1056" w:type="dxa"/>
          </w:tcPr>
          <w:p w14:paraId="73084EC5" w14:textId="493BDCCF" w:rsidR="00DD4DB4" w:rsidRPr="00DD4DB4" w:rsidRDefault="00DD4DB4" w:rsidP="00DD4DB4">
            <w:pPr>
              <w:jc w:val="both"/>
              <w:rPr>
                <w:rFonts w:ascii="Times New Roman" w:hAnsi="Times New Roman" w:cs="Times New Roman"/>
                <w:sz w:val="24"/>
                <w:szCs w:val="24"/>
              </w:rPr>
            </w:pPr>
            <w:r>
              <w:rPr>
                <w:rFonts w:ascii="Times New Roman" w:hAnsi="Times New Roman" w:cs="Times New Roman"/>
                <w:sz w:val="24"/>
                <w:szCs w:val="24"/>
              </w:rPr>
              <w:t>17.3.</w:t>
            </w:r>
          </w:p>
        </w:tc>
        <w:tc>
          <w:tcPr>
            <w:tcW w:w="3655" w:type="dxa"/>
          </w:tcPr>
          <w:p w14:paraId="3044BE76" w14:textId="77777777" w:rsidR="00DD4DB4" w:rsidRPr="00DD4DB4" w:rsidRDefault="00DD4DB4" w:rsidP="00DD4DB4">
            <w:pPr>
              <w:pStyle w:val="NormalWeb"/>
              <w:spacing w:before="0" w:beforeAutospacing="0" w:after="0" w:afterAutospacing="0" w:line="276" w:lineRule="auto"/>
              <w:jc w:val="both"/>
              <w:rPr>
                <w:color w:val="242424"/>
                <w:lang w:val="lv-LV"/>
              </w:rPr>
            </w:pPr>
            <w:r w:rsidRPr="00DD4DB4">
              <w:rPr>
                <w:color w:val="242424"/>
                <w:bdr w:val="none" w:sz="0" w:space="0" w:color="auto" w:frame="1"/>
                <w:lang w:val="lv-LV"/>
              </w:rPr>
              <w:t xml:space="preserve">Pretendentam iepriekšējo 3 (trīs) gadu laikā (2020., 2021., 2022., un 2023. gadā līdz piedāvājuma </w:t>
            </w:r>
            <w:r w:rsidRPr="00DD4DB4">
              <w:rPr>
                <w:color w:val="242424"/>
                <w:bdr w:val="none" w:sz="0" w:space="0" w:color="auto" w:frame="1"/>
                <w:lang w:val="lv-LV"/>
              </w:rPr>
              <w:lastRenderedPageBreak/>
              <w:t>iesniegšanas dienai) ir pieredze iepirkuma priekšmetam līdzīgu preču piegādē un pakalpojumu sniegšanā.</w:t>
            </w:r>
          </w:p>
          <w:p w14:paraId="20C2D09B" w14:textId="584B9200" w:rsidR="00DD4DB4" w:rsidRPr="00DD4DB4" w:rsidRDefault="00DD4DB4" w:rsidP="00DD4DB4">
            <w:pPr>
              <w:spacing w:line="276" w:lineRule="auto"/>
              <w:jc w:val="both"/>
              <w:rPr>
                <w:rFonts w:ascii="Times New Roman" w:hAnsi="Times New Roman" w:cs="Times New Roman"/>
                <w:color w:val="242424"/>
                <w:sz w:val="24"/>
                <w:szCs w:val="24"/>
                <w:bdr w:val="none" w:sz="0" w:space="0" w:color="auto" w:frame="1"/>
              </w:rPr>
            </w:pPr>
            <w:r w:rsidRPr="00DD4DB4">
              <w:rPr>
                <w:rFonts w:ascii="Times New Roman" w:hAnsi="Times New Roman" w:cs="Times New Roman"/>
                <w:color w:val="242424"/>
                <w:sz w:val="24"/>
                <w:szCs w:val="24"/>
                <w:bdr w:val="none" w:sz="0" w:space="0" w:color="auto" w:frame="1"/>
              </w:rPr>
              <w:t>Par līdzīgu tiks uzskatīta pieredze jebkuru JIRA Atlassian licenču piegādē un uzturēšanas pakalpojumu nodrošināšanā.</w:t>
            </w:r>
          </w:p>
        </w:tc>
        <w:tc>
          <w:tcPr>
            <w:tcW w:w="3788" w:type="dxa"/>
          </w:tcPr>
          <w:p w14:paraId="4C2425BC" w14:textId="77777777" w:rsidR="000C535B" w:rsidRPr="000C535B" w:rsidRDefault="000C535B" w:rsidP="000C535B">
            <w:pPr>
              <w:spacing w:line="276" w:lineRule="auto"/>
              <w:jc w:val="both"/>
              <w:rPr>
                <w:rFonts w:ascii="Times New Roman" w:hAnsi="Times New Roman" w:cs="Times New Roman"/>
                <w:sz w:val="24"/>
                <w:szCs w:val="24"/>
              </w:rPr>
            </w:pPr>
            <w:r w:rsidRPr="000C535B">
              <w:rPr>
                <w:rFonts w:ascii="Times New Roman" w:hAnsi="Times New Roman" w:cs="Times New Roman"/>
                <w:sz w:val="24"/>
                <w:szCs w:val="24"/>
              </w:rPr>
              <w:lastRenderedPageBreak/>
              <w:t>Pretendenta pieredzes apraksts nolikuma 2. pielikuma 1. tabulā norādītajā formā.</w:t>
            </w:r>
          </w:p>
          <w:p w14:paraId="0D937E25" w14:textId="161C0623" w:rsidR="00DD4DB4" w:rsidRDefault="00DD4DB4" w:rsidP="00DD4DB4">
            <w:pPr>
              <w:spacing w:line="276" w:lineRule="auto"/>
              <w:jc w:val="both"/>
              <w:rPr>
                <w:rFonts w:ascii="Times New Roman" w:hAnsi="Times New Roman" w:cs="Times New Roman"/>
                <w:color w:val="242424"/>
                <w:sz w:val="24"/>
                <w:szCs w:val="24"/>
                <w:bdr w:val="none" w:sz="0" w:space="0" w:color="auto" w:frame="1"/>
              </w:rPr>
            </w:pPr>
          </w:p>
          <w:p w14:paraId="6CC999A8" w14:textId="671B0483" w:rsidR="00DD4DB4" w:rsidRPr="00DD4DB4" w:rsidRDefault="00DD4DB4" w:rsidP="00DD4DB4">
            <w:pPr>
              <w:spacing w:line="276" w:lineRule="auto"/>
              <w:jc w:val="both"/>
              <w:rPr>
                <w:rFonts w:ascii="Times New Roman" w:hAnsi="Times New Roman" w:cs="Times New Roman"/>
                <w:color w:val="242424"/>
                <w:sz w:val="24"/>
                <w:szCs w:val="24"/>
                <w:bdr w:val="none" w:sz="0" w:space="0" w:color="auto" w:frame="1"/>
              </w:rPr>
            </w:pPr>
            <w:r w:rsidRPr="00431F97">
              <w:rPr>
                <w:rFonts w:ascii="Times New Roman" w:hAnsi="Times New Roman" w:cs="Times New Roman"/>
                <w:b/>
                <w:bCs/>
                <w:sz w:val="24"/>
                <w:szCs w:val="24"/>
              </w:rPr>
              <w:t>Piezīme:</w:t>
            </w:r>
            <w:r w:rsidRPr="00431F97">
              <w:rPr>
                <w:rFonts w:ascii="Times New Roman" w:hAnsi="Times New Roman" w:cs="Times New Roman"/>
                <w:sz w:val="24"/>
                <w:szCs w:val="24"/>
              </w:rPr>
              <w:t xml:space="preserve"> Pretendenta pieredzes aprakstā ietvertajai informācijai jābūt norādītai tādā apjomā, lai Pasūtītājs bez papildu informācijas pieprasīšanas varētu pārliecināties par Pretendenta atbilstību attiecīgajai nolikuma prasībai.</w:t>
            </w:r>
          </w:p>
        </w:tc>
      </w:tr>
      <w:tr w:rsidR="00CD5FDF" w:rsidRPr="00CC46E7" w14:paraId="64F30049" w14:textId="77777777" w:rsidTr="00546781">
        <w:tc>
          <w:tcPr>
            <w:tcW w:w="1056" w:type="dxa"/>
          </w:tcPr>
          <w:p w14:paraId="0BDDBA1E" w14:textId="4D0C8D6B" w:rsidR="00CD5FDF" w:rsidRDefault="00CD5FDF" w:rsidP="00DD4DB4">
            <w:pPr>
              <w:jc w:val="both"/>
              <w:rPr>
                <w:rFonts w:ascii="Times New Roman" w:hAnsi="Times New Roman" w:cs="Times New Roman"/>
                <w:sz w:val="24"/>
                <w:szCs w:val="24"/>
              </w:rPr>
            </w:pPr>
            <w:r>
              <w:rPr>
                <w:rFonts w:ascii="Times New Roman" w:hAnsi="Times New Roman" w:cs="Times New Roman"/>
                <w:sz w:val="24"/>
                <w:szCs w:val="24"/>
              </w:rPr>
              <w:lastRenderedPageBreak/>
              <w:t>17.4.</w:t>
            </w:r>
          </w:p>
        </w:tc>
        <w:tc>
          <w:tcPr>
            <w:tcW w:w="3655" w:type="dxa"/>
          </w:tcPr>
          <w:p w14:paraId="5439CF50" w14:textId="0BCBFFF1" w:rsidR="00CD5FDF" w:rsidRPr="00CA4A4E" w:rsidRDefault="00CD5FDF" w:rsidP="00CD5FDF">
            <w:pPr>
              <w:spacing w:after="150" w:line="276" w:lineRule="auto"/>
              <w:ind w:right="55"/>
              <w:jc w:val="both"/>
              <w:rPr>
                <w:rFonts w:ascii="Times New Roman" w:hAnsi="Times New Roman" w:cs="Times New Roman"/>
                <w:sz w:val="24"/>
                <w:szCs w:val="24"/>
              </w:rPr>
            </w:pPr>
            <w:r w:rsidRPr="00CA4A4E">
              <w:rPr>
                <w:rFonts w:ascii="Times New Roman" w:eastAsia="Times New Roman" w:hAnsi="Times New Roman" w:cs="Times New Roman"/>
                <w:sz w:val="24"/>
                <w:szCs w:val="24"/>
              </w:rPr>
              <w:t>Pakalpojumu sniegšanai pretendents nodrošina</w:t>
            </w:r>
            <w:r w:rsidR="00CA4A4E" w:rsidRPr="00CA4A4E">
              <w:rPr>
                <w:rFonts w:ascii="Times New Roman" w:eastAsia="Times New Roman" w:hAnsi="Times New Roman" w:cs="Times New Roman"/>
                <w:sz w:val="24"/>
                <w:szCs w:val="24"/>
              </w:rPr>
              <w:t xml:space="preserve"> vismaz</w:t>
            </w:r>
            <w:r w:rsidRPr="00CA4A4E">
              <w:rPr>
                <w:rFonts w:ascii="Times New Roman" w:eastAsia="Times New Roman" w:hAnsi="Times New Roman" w:cs="Times New Roman"/>
                <w:sz w:val="24"/>
                <w:szCs w:val="24"/>
              </w:rPr>
              <w:t xml:space="preserve"> vienu sertificētu </w:t>
            </w:r>
            <w:r w:rsidRPr="00CA4A4E">
              <w:rPr>
                <w:rFonts w:ascii="Times New Roman" w:eastAsia="Times New Roman" w:hAnsi="Times New Roman" w:cs="Times New Roman"/>
                <w:i/>
                <w:iCs/>
                <w:sz w:val="24"/>
                <w:szCs w:val="24"/>
              </w:rPr>
              <w:t>Jira Atlassian</w:t>
            </w:r>
            <w:r w:rsidRPr="00CA4A4E">
              <w:rPr>
                <w:rFonts w:ascii="Times New Roman" w:eastAsia="Times New Roman" w:hAnsi="Times New Roman" w:cs="Times New Roman"/>
                <w:sz w:val="24"/>
                <w:szCs w:val="24"/>
              </w:rPr>
              <w:t xml:space="preserve"> speciālistu.</w:t>
            </w:r>
          </w:p>
        </w:tc>
        <w:tc>
          <w:tcPr>
            <w:tcW w:w="3788" w:type="dxa"/>
          </w:tcPr>
          <w:p w14:paraId="007953FF" w14:textId="7414C580" w:rsidR="00A02D27" w:rsidRPr="00A02D27" w:rsidRDefault="00A02D27" w:rsidP="00DD4DB4">
            <w:pPr>
              <w:spacing w:line="276" w:lineRule="auto"/>
              <w:jc w:val="both"/>
              <w:rPr>
                <w:rFonts w:ascii="Times New Roman" w:hAnsi="Times New Roman" w:cs="Times New Roman"/>
                <w:color w:val="242424"/>
                <w:sz w:val="24"/>
                <w:szCs w:val="24"/>
                <w:bdr w:val="none" w:sz="0" w:space="0" w:color="auto" w:frame="1"/>
              </w:rPr>
            </w:pPr>
            <w:r w:rsidRPr="00A02D27">
              <w:rPr>
                <w:rFonts w:ascii="Times New Roman" w:hAnsi="Times New Roman" w:cs="Times New Roman"/>
                <w:sz w:val="24"/>
                <w:szCs w:val="24"/>
              </w:rPr>
              <w:t xml:space="preserve">Piesaistīto </w:t>
            </w:r>
            <w:r>
              <w:rPr>
                <w:rFonts w:ascii="Times New Roman" w:hAnsi="Times New Roman" w:cs="Times New Roman"/>
                <w:sz w:val="24"/>
                <w:szCs w:val="24"/>
              </w:rPr>
              <w:t>speciālistu</w:t>
            </w:r>
            <w:r w:rsidRPr="00A02D27">
              <w:rPr>
                <w:rFonts w:ascii="Times New Roman" w:hAnsi="Times New Roman" w:cs="Times New Roman"/>
                <w:sz w:val="24"/>
                <w:szCs w:val="24"/>
              </w:rPr>
              <w:t xml:space="preserve"> saraksts nolikuma 2. pielikuma 2. tabulā norādītajā formā.</w:t>
            </w:r>
          </w:p>
          <w:p w14:paraId="48D315AA" w14:textId="35EA8190" w:rsidR="00CD5FDF" w:rsidRPr="00DD4DB4" w:rsidRDefault="00CD5FDF" w:rsidP="00DD4DB4">
            <w:pPr>
              <w:spacing w:line="276" w:lineRule="auto"/>
              <w:jc w:val="both"/>
              <w:rPr>
                <w:rFonts w:ascii="Times New Roman" w:hAnsi="Times New Roman" w:cs="Times New Roman"/>
                <w:color w:val="242424"/>
                <w:sz w:val="24"/>
                <w:szCs w:val="24"/>
                <w:bdr w:val="none" w:sz="0" w:space="0" w:color="auto" w:frame="1"/>
              </w:rPr>
            </w:pPr>
            <w:r>
              <w:rPr>
                <w:rFonts w:ascii="Times New Roman" w:hAnsi="Times New Roman" w:cs="Times New Roman"/>
                <w:color w:val="242424"/>
                <w:sz w:val="24"/>
                <w:szCs w:val="24"/>
                <w:bdr w:val="none" w:sz="0" w:space="0" w:color="auto" w:frame="1"/>
              </w:rPr>
              <w:t>Speciālista kvalifikāciju apliecinošs sertifikāts.</w:t>
            </w:r>
          </w:p>
        </w:tc>
      </w:tr>
    </w:tbl>
    <w:p w14:paraId="00C34080" w14:textId="52825CD3" w:rsidR="008C057E" w:rsidRPr="00B91C0A" w:rsidRDefault="008C057E" w:rsidP="008C4717">
      <w:pPr>
        <w:pStyle w:val="ListParagraph"/>
        <w:numPr>
          <w:ilvl w:val="0"/>
          <w:numId w:val="17"/>
        </w:numPr>
        <w:spacing w:before="120" w:after="200"/>
        <w:ind w:left="567" w:hanging="567"/>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Pretendents ir tiesīgs iesniegt Eiropas vienoto iepirkuma procedūras dokumentu</w:t>
      </w:r>
      <w:r w:rsidRPr="00B91C0A">
        <w:rPr>
          <w:rStyle w:val="FootnoteReference"/>
          <w:rFonts w:ascii="Times New Roman" w:hAnsi="Times New Roman"/>
          <w:color w:val="000000" w:themeColor="text1"/>
          <w:sz w:val="24"/>
          <w:szCs w:val="24"/>
        </w:rPr>
        <w:footnoteReference w:id="3"/>
      </w:r>
      <w:r w:rsidRPr="00B91C0A">
        <w:rPr>
          <w:rFonts w:ascii="Times New Roman" w:hAnsi="Times New Roman"/>
          <w:color w:val="000000" w:themeColor="text1"/>
          <w:sz w:val="24"/>
          <w:szCs w:val="24"/>
        </w:rPr>
        <w:t xml:space="preserve"> kā sākotnējo p</w:t>
      </w:r>
      <w:r>
        <w:rPr>
          <w:rFonts w:ascii="Times New Roman" w:hAnsi="Times New Roman"/>
          <w:color w:val="000000" w:themeColor="text1"/>
          <w:sz w:val="24"/>
          <w:szCs w:val="24"/>
        </w:rPr>
        <w:t>ie</w:t>
      </w:r>
      <w:r w:rsidRPr="00B91C0A">
        <w:rPr>
          <w:rFonts w:ascii="Times New Roman" w:hAnsi="Times New Roman"/>
          <w:color w:val="000000" w:themeColor="text1"/>
          <w:sz w:val="24"/>
          <w:szCs w:val="24"/>
        </w:rPr>
        <w:t xml:space="preserve">rādījumu atbilstībai nolikumā noteiktajām Pretendentu atlases prasībām. Eiropas vienotais iepirkuma procedūras dokuments ir jāiesniedz arī par katru personu, uz kuras iespējām Pretendents balstās, lai apliecinātu, ka tā kvalifikācija atbilst </w:t>
      </w:r>
      <w:r w:rsidR="00896C71">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nolikumā noteiktajām prasībām, un par tā norādīto apakšuzņēmēju, kura sniedzamo pakalpojumu vērtība ir vismaz 10</w:t>
      </w:r>
      <w:r w:rsidR="00CC28A9">
        <w:rPr>
          <w:rFonts w:ascii="Times New Roman" w:hAnsi="Times New Roman"/>
          <w:color w:val="000000" w:themeColor="text1"/>
          <w:sz w:val="24"/>
          <w:szCs w:val="24"/>
        </w:rPr>
        <w:t> 000 EUR</w:t>
      </w:r>
      <w:r w:rsidRPr="00B91C0A">
        <w:rPr>
          <w:rFonts w:ascii="Times New Roman" w:hAnsi="Times New Roman"/>
          <w:color w:val="000000" w:themeColor="text1"/>
          <w:sz w:val="24"/>
          <w:szCs w:val="24"/>
        </w:rPr>
        <w:t>.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iepirkuma stadijā ir tiesības prasīt, lai Pretendents iesniedz visus vai daļu no dokumentiem, kas apliecina atbilstību iepirkuma dokumentos noteiktajām pretendentu atlases prasībām.</w:t>
      </w:r>
      <w:r w:rsidR="00591241" w:rsidRPr="00591241">
        <w:rPr>
          <w:rFonts w:ascii="Times New Roman" w:hAnsi="Times New Roman"/>
          <w:sz w:val="24"/>
          <w:szCs w:val="24"/>
        </w:rPr>
        <w:t xml:space="preserve"> </w:t>
      </w:r>
      <w:r w:rsidR="00591241" w:rsidRPr="00ED68FD">
        <w:rPr>
          <w:rFonts w:ascii="Times New Roman" w:hAnsi="Times New Roman"/>
          <w:sz w:val="24"/>
          <w:szCs w:val="24"/>
        </w:rPr>
        <w:t>Iesniedzot Eiropas vienoto iepirkuma procedūras dokumentu, Pretendents aizpilda tā I, II, III, IV un VI sadaļu.</w:t>
      </w:r>
    </w:p>
    <w:p w14:paraId="5D8E19E2" w14:textId="19471395" w:rsidR="008C057E" w:rsidRPr="00B91C0A" w:rsidRDefault="008C057E" w:rsidP="008C4717">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Ja Pretendents </w:t>
      </w:r>
      <w:r w:rsidR="004B29DD">
        <w:rPr>
          <w:rFonts w:ascii="Times New Roman" w:hAnsi="Times New Roman"/>
          <w:color w:val="000000" w:themeColor="text1"/>
          <w:sz w:val="24"/>
          <w:szCs w:val="24"/>
        </w:rPr>
        <w:t xml:space="preserve">iepirkuma līguma </w:t>
      </w:r>
      <w:r w:rsidRPr="00B91C0A">
        <w:rPr>
          <w:rFonts w:ascii="Times New Roman" w:hAnsi="Times New Roman"/>
          <w:color w:val="000000" w:themeColor="text1"/>
          <w:sz w:val="24"/>
          <w:szCs w:val="24"/>
        </w:rPr>
        <w:t xml:space="preserve">izpildē </w:t>
      </w:r>
      <w:r w:rsidRPr="00B91C0A">
        <w:rPr>
          <w:rFonts w:ascii="Times New Roman" w:hAnsi="Times New Roman"/>
          <w:b/>
          <w:color w:val="000000" w:themeColor="text1"/>
          <w:sz w:val="24"/>
          <w:szCs w:val="24"/>
        </w:rPr>
        <w:t>paredz piesaistīt apakšuzņēmējus</w:t>
      </w:r>
      <w:r w:rsidRPr="00B91C0A">
        <w:rPr>
          <w:rFonts w:ascii="Times New Roman" w:hAnsi="Times New Roman"/>
          <w:color w:val="000000" w:themeColor="text1"/>
          <w:sz w:val="24"/>
          <w:szCs w:val="24"/>
        </w:rPr>
        <w:t>, Pretendentam piedāvājumā jānorāda visi apakšuzņēmēji, kuru sniedzamo pakalpojumu vērtība ir 10</w:t>
      </w:r>
      <w:r w:rsidR="00CC28A9">
        <w:rPr>
          <w:rFonts w:ascii="Times New Roman" w:hAnsi="Times New Roman"/>
          <w:color w:val="000000" w:themeColor="text1"/>
          <w:sz w:val="24"/>
          <w:szCs w:val="24"/>
        </w:rPr>
        <w:t xml:space="preserve"> 000 EUR </w:t>
      </w:r>
      <w:r w:rsidRPr="00B91C0A">
        <w:rPr>
          <w:rFonts w:ascii="Times New Roman" w:hAnsi="Times New Roman"/>
          <w:color w:val="000000" w:themeColor="text1"/>
          <w:sz w:val="24"/>
          <w:szCs w:val="24"/>
        </w:rPr>
        <w:t>vai lielāka, un katram šādam apakšuzņēmējam izpildei nododamā</w:t>
      </w:r>
      <w:r w:rsidR="00013D92">
        <w:rPr>
          <w:rFonts w:ascii="Times New Roman" w:hAnsi="Times New Roman"/>
          <w:color w:val="000000" w:themeColor="text1"/>
          <w:sz w:val="24"/>
          <w:szCs w:val="24"/>
        </w:rPr>
        <w:t>s</w:t>
      </w:r>
      <w:r w:rsidRPr="00B91C0A">
        <w:rPr>
          <w:rFonts w:ascii="Times New Roman" w:hAnsi="Times New Roman"/>
          <w:color w:val="000000" w:themeColor="text1"/>
          <w:sz w:val="24"/>
          <w:szCs w:val="24"/>
        </w:rPr>
        <w:t xml:space="preserve"> </w:t>
      </w:r>
      <w:r w:rsidR="004B29DD">
        <w:rPr>
          <w:rFonts w:ascii="Times New Roman" w:hAnsi="Times New Roman"/>
          <w:color w:val="000000" w:themeColor="text1"/>
          <w:sz w:val="24"/>
          <w:szCs w:val="24"/>
        </w:rPr>
        <w:t>iepirkuma līguma</w:t>
      </w:r>
      <w:r w:rsidR="00013D92"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 xml:space="preserve">daļa un katra apakšuzņēmēja apliecinājumu par gatavību veikt tam izpildei nododamo </w:t>
      </w:r>
      <w:r w:rsidR="004B29DD">
        <w:rPr>
          <w:rFonts w:ascii="Times New Roman" w:hAnsi="Times New Roman"/>
          <w:color w:val="000000" w:themeColor="text1"/>
          <w:sz w:val="24"/>
          <w:szCs w:val="24"/>
        </w:rPr>
        <w:t>iepirkuma līguma</w:t>
      </w:r>
      <w:r w:rsidR="00013D92"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daļu, ja ar Pretendentu tiks noslēgt</w:t>
      </w:r>
      <w:r w:rsidR="004B29DD">
        <w:rPr>
          <w:rFonts w:ascii="Times New Roman" w:hAnsi="Times New Roman"/>
          <w:color w:val="000000" w:themeColor="text1"/>
          <w:sz w:val="24"/>
          <w:szCs w:val="24"/>
        </w:rPr>
        <w:t>s</w:t>
      </w:r>
      <w:r w:rsidR="00A541AF">
        <w:rPr>
          <w:rFonts w:ascii="Times New Roman" w:hAnsi="Times New Roman"/>
          <w:color w:val="000000" w:themeColor="text1"/>
          <w:sz w:val="24"/>
          <w:szCs w:val="24"/>
        </w:rPr>
        <w:t xml:space="preserve"> </w:t>
      </w:r>
      <w:r w:rsidR="004B29DD">
        <w:rPr>
          <w:rFonts w:ascii="Times New Roman" w:hAnsi="Times New Roman"/>
          <w:color w:val="000000" w:themeColor="text1"/>
          <w:sz w:val="24"/>
          <w:szCs w:val="24"/>
        </w:rPr>
        <w:t>iepirkuma līgums</w:t>
      </w:r>
      <w:r w:rsidRPr="00B91C0A">
        <w:rPr>
          <w:rFonts w:ascii="Times New Roman" w:hAnsi="Times New Roman"/>
          <w:color w:val="000000" w:themeColor="text1"/>
          <w:sz w:val="24"/>
          <w:szCs w:val="24"/>
        </w:rPr>
        <w:t>.</w:t>
      </w:r>
    </w:p>
    <w:p w14:paraId="2F83D376" w14:textId="10C526B1" w:rsidR="008C057E" w:rsidRDefault="008C057E" w:rsidP="008C4717">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Ja Pretendents </w:t>
      </w:r>
      <w:r w:rsidR="004B29DD">
        <w:rPr>
          <w:rFonts w:ascii="Times New Roman" w:hAnsi="Times New Roman"/>
          <w:color w:val="000000" w:themeColor="text1"/>
          <w:sz w:val="24"/>
          <w:szCs w:val="24"/>
        </w:rPr>
        <w:t>iepirkuma līguma</w:t>
      </w:r>
      <w:r w:rsidR="00013D92"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 xml:space="preserve">izpildē paredz </w:t>
      </w:r>
      <w:r w:rsidRPr="00B91C0A">
        <w:rPr>
          <w:rFonts w:ascii="Times New Roman" w:hAnsi="Times New Roman"/>
          <w:b/>
          <w:color w:val="000000" w:themeColor="text1"/>
          <w:sz w:val="24"/>
          <w:szCs w:val="24"/>
        </w:rPr>
        <w:t>balstīties uz citu personu tehniskajām un profesionālajām iespējām</w:t>
      </w:r>
      <w:r w:rsidRPr="00B91C0A">
        <w:rPr>
          <w:rFonts w:ascii="Times New Roman" w:hAnsi="Times New Roman"/>
          <w:color w:val="000000" w:themeColor="text1"/>
          <w:sz w:val="24"/>
          <w:szCs w:val="24"/>
        </w:rPr>
        <w:t>,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6F542B6F" w14:textId="07114496" w:rsidR="008C057E" w:rsidRPr="00B91C0A" w:rsidRDefault="008C057E" w:rsidP="008C4717">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lastRenderedPageBreak/>
        <w:t>Ja piedāvājumu iesniedz personu apvienība, piedāvājumā norāda personu, kura pārstāv personu apvienību iepirkumā, nodrošinot iepirkuma ietvaros informācijas apmaiņu ar iepirkuma komisiju. Personu apvienības dalībnieki iepirkumam iesniegtajā piedāvājumā norāda personu arī katras personas uzņemtos pienākumus paredzam</w:t>
      </w:r>
      <w:r w:rsidR="00013D92">
        <w:rPr>
          <w:rFonts w:ascii="Times New Roman" w:hAnsi="Times New Roman"/>
          <w:color w:val="000000" w:themeColor="text1"/>
          <w:sz w:val="24"/>
          <w:szCs w:val="24"/>
        </w:rPr>
        <w:t>aj</w:t>
      </w:r>
      <w:r w:rsidRPr="00B91C0A">
        <w:rPr>
          <w:rFonts w:ascii="Times New Roman" w:hAnsi="Times New Roman"/>
          <w:color w:val="000000" w:themeColor="text1"/>
          <w:sz w:val="24"/>
          <w:szCs w:val="24"/>
        </w:rPr>
        <w:t xml:space="preserve">ā </w:t>
      </w:r>
      <w:r w:rsidR="004B29DD">
        <w:rPr>
          <w:rFonts w:ascii="Times New Roman" w:hAnsi="Times New Roman"/>
          <w:color w:val="000000" w:themeColor="text1"/>
          <w:sz w:val="24"/>
          <w:szCs w:val="24"/>
        </w:rPr>
        <w:t>iepirkuma līguma</w:t>
      </w:r>
      <w:r w:rsidR="00013D92"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saistību izpildē. Šo informāciju paraksta katrs personu apvienības dalībnieks. Ja piedāvājumu paraksta viens no apvienības dalībniekiem, piedāvājumam jāpievieno pārējo personu apvienības dalībnieku pilnvaru oriģināli vai to apliecinātas kopijas.</w:t>
      </w:r>
      <w:r w:rsidRPr="00B91C0A">
        <w:rPr>
          <w:rFonts w:ascii="Times New Roman" w:hAnsi="Times New Roman"/>
          <w:sz w:val="24"/>
          <w:szCs w:val="24"/>
          <w:lang w:eastAsia="lv-LV"/>
        </w:rPr>
        <w:t xml:space="preserve"> </w:t>
      </w:r>
      <w:r w:rsidRPr="00B91C0A">
        <w:rPr>
          <w:rFonts w:ascii="Times New Roman" w:hAnsi="Times New Roman"/>
          <w:sz w:val="24"/>
          <w:szCs w:val="24"/>
          <w:shd w:val="clear" w:color="auto" w:fill="FFFFFF" w:themeFill="background1"/>
          <w:lang w:eastAsia="lv-LV"/>
        </w:rPr>
        <w:t>Ja Pretendents ir personu apvienība, tad Pretendentam kopumā jāatbilst nolikuma 1</w:t>
      </w:r>
      <w:r w:rsidR="00BA4A93">
        <w:rPr>
          <w:rFonts w:ascii="Times New Roman" w:hAnsi="Times New Roman"/>
          <w:sz w:val="24"/>
          <w:szCs w:val="24"/>
          <w:shd w:val="clear" w:color="auto" w:fill="FFFFFF" w:themeFill="background1"/>
          <w:lang w:eastAsia="lv-LV"/>
        </w:rPr>
        <w:t>7</w:t>
      </w:r>
      <w:r w:rsidRPr="00B91C0A">
        <w:rPr>
          <w:rFonts w:ascii="Times New Roman" w:hAnsi="Times New Roman"/>
          <w:sz w:val="24"/>
          <w:szCs w:val="24"/>
          <w:shd w:val="clear" w:color="auto" w:fill="FFFFFF" w:themeFill="background1"/>
          <w:lang w:eastAsia="lv-LV"/>
        </w:rPr>
        <w:t>.</w:t>
      </w:r>
      <w:r w:rsidR="006A225B">
        <w:rPr>
          <w:rFonts w:ascii="Times New Roman" w:hAnsi="Times New Roman"/>
          <w:sz w:val="24"/>
          <w:szCs w:val="24"/>
          <w:shd w:val="clear" w:color="auto" w:fill="FFFFFF" w:themeFill="background1"/>
          <w:lang w:eastAsia="lv-LV"/>
        </w:rPr>
        <w:t>2.</w:t>
      </w:r>
      <w:r w:rsidR="00CD5FDF">
        <w:rPr>
          <w:rFonts w:ascii="Times New Roman" w:hAnsi="Times New Roman"/>
          <w:sz w:val="24"/>
          <w:szCs w:val="24"/>
          <w:shd w:val="clear" w:color="auto" w:fill="FFFFFF" w:themeFill="background1"/>
          <w:lang w:eastAsia="lv-LV"/>
        </w:rPr>
        <w:t>-17.4</w:t>
      </w:r>
      <w:r w:rsidR="00CD3D6B">
        <w:rPr>
          <w:rFonts w:ascii="Times New Roman" w:hAnsi="Times New Roman"/>
          <w:sz w:val="24"/>
          <w:szCs w:val="24"/>
          <w:shd w:val="clear" w:color="auto" w:fill="FFFFFF" w:themeFill="background1"/>
          <w:lang w:eastAsia="lv-LV"/>
        </w:rPr>
        <w:t>.</w:t>
      </w:r>
      <w:r w:rsidR="00A53BDA">
        <w:rPr>
          <w:rFonts w:ascii="Times New Roman" w:hAnsi="Times New Roman"/>
          <w:sz w:val="24"/>
          <w:szCs w:val="24"/>
          <w:shd w:val="clear" w:color="auto" w:fill="FFFFFF" w:themeFill="background1"/>
          <w:lang w:eastAsia="lv-LV"/>
        </w:rPr>
        <w:t xml:space="preserve"> </w:t>
      </w:r>
      <w:r w:rsidRPr="00B91C0A">
        <w:rPr>
          <w:rFonts w:ascii="Times New Roman" w:hAnsi="Times New Roman"/>
          <w:sz w:val="24"/>
          <w:szCs w:val="24"/>
          <w:shd w:val="clear" w:color="auto" w:fill="FFFFFF" w:themeFill="background1"/>
          <w:lang w:eastAsia="lv-LV"/>
        </w:rPr>
        <w:t>punktā noteiktajām prasībām, bet 1</w:t>
      </w:r>
      <w:r w:rsidR="00BA4A93">
        <w:rPr>
          <w:rFonts w:ascii="Times New Roman" w:hAnsi="Times New Roman"/>
          <w:sz w:val="24"/>
          <w:szCs w:val="24"/>
          <w:shd w:val="clear" w:color="auto" w:fill="FFFFFF" w:themeFill="background1"/>
          <w:lang w:eastAsia="lv-LV"/>
        </w:rPr>
        <w:t>7</w:t>
      </w:r>
      <w:r w:rsidRPr="00B91C0A">
        <w:rPr>
          <w:rFonts w:ascii="Times New Roman" w:hAnsi="Times New Roman"/>
          <w:sz w:val="24"/>
          <w:szCs w:val="24"/>
          <w:shd w:val="clear" w:color="auto" w:fill="FFFFFF" w:themeFill="background1"/>
          <w:lang w:eastAsia="lv-LV"/>
        </w:rPr>
        <w:t>.</w:t>
      </w:r>
      <w:r w:rsidR="006A225B">
        <w:rPr>
          <w:rFonts w:ascii="Times New Roman" w:hAnsi="Times New Roman"/>
          <w:sz w:val="24"/>
          <w:szCs w:val="24"/>
          <w:shd w:val="clear" w:color="auto" w:fill="FFFFFF" w:themeFill="background1"/>
          <w:lang w:eastAsia="lv-LV"/>
        </w:rPr>
        <w:t>1.</w:t>
      </w:r>
      <w:r w:rsidRPr="00B91C0A">
        <w:rPr>
          <w:rFonts w:ascii="Times New Roman" w:hAnsi="Times New Roman"/>
          <w:sz w:val="24"/>
          <w:szCs w:val="24"/>
          <w:shd w:val="clear" w:color="auto" w:fill="FFFFFF" w:themeFill="background1"/>
          <w:lang w:eastAsia="lv-LV"/>
        </w:rPr>
        <w:t xml:space="preserve"> punkts attiecināms uz visiem piegādātāju apvienības </w:t>
      </w:r>
      <w:r w:rsidR="00A53BDA">
        <w:rPr>
          <w:rFonts w:ascii="Times New Roman" w:hAnsi="Times New Roman"/>
          <w:sz w:val="24"/>
          <w:szCs w:val="24"/>
          <w:shd w:val="clear" w:color="auto" w:fill="FFFFFF" w:themeFill="background1"/>
          <w:lang w:eastAsia="lv-LV"/>
        </w:rPr>
        <w:t>dalībniekiem</w:t>
      </w:r>
      <w:r w:rsidRPr="00B91C0A">
        <w:rPr>
          <w:rFonts w:ascii="Times New Roman" w:hAnsi="Times New Roman"/>
          <w:sz w:val="24"/>
          <w:szCs w:val="24"/>
          <w:shd w:val="clear" w:color="auto" w:fill="FFFFFF" w:themeFill="background1"/>
          <w:lang w:eastAsia="lv-LV"/>
        </w:rPr>
        <w:t>.</w:t>
      </w:r>
    </w:p>
    <w:p w14:paraId="0B132BCD" w14:textId="1CC11FB0" w:rsidR="008C057E" w:rsidRPr="00B91C0A" w:rsidRDefault="008C057E" w:rsidP="008C4717">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Lai nodrošinātu pietiekamu personāla skaitu kvalitatīvai un savlaicīgai </w:t>
      </w:r>
      <w:r w:rsidR="004B29DD">
        <w:rPr>
          <w:rFonts w:ascii="Times New Roman" w:hAnsi="Times New Roman"/>
          <w:color w:val="000000" w:themeColor="text1"/>
          <w:sz w:val="24"/>
          <w:szCs w:val="24"/>
        </w:rPr>
        <w:t>iepirkuma līguma</w:t>
      </w:r>
      <w:r w:rsidR="00013D92" w:rsidRPr="00B91C0A">
        <w:rPr>
          <w:rFonts w:ascii="Times New Roman" w:hAnsi="Times New Roman"/>
          <w:color w:val="000000" w:themeColor="text1"/>
          <w:sz w:val="24"/>
          <w:szCs w:val="24"/>
        </w:rPr>
        <w:t xml:space="preserve"> </w:t>
      </w:r>
      <w:r w:rsidR="00013D92">
        <w:rPr>
          <w:rFonts w:ascii="Times New Roman" w:hAnsi="Times New Roman"/>
          <w:color w:val="000000" w:themeColor="text1"/>
          <w:sz w:val="24"/>
          <w:szCs w:val="24"/>
        </w:rPr>
        <w:t xml:space="preserve">ietvaros noslēgto līgumu </w:t>
      </w:r>
      <w:r w:rsidRPr="00B91C0A">
        <w:rPr>
          <w:rFonts w:ascii="Times New Roman" w:hAnsi="Times New Roman"/>
          <w:color w:val="000000" w:themeColor="text1"/>
          <w:sz w:val="24"/>
          <w:szCs w:val="24"/>
        </w:rPr>
        <w:t>izpildei, Pretendents var piedāvāt vairākām personāla pozīcijām vienu speciālistu, ja tas atbilst visām kvalifikācijas prasībām.</w:t>
      </w:r>
    </w:p>
    <w:p w14:paraId="79840F4B" w14:textId="77777777" w:rsidR="008C057E" w:rsidRPr="00B91C0A" w:rsidRDefault="008C057E" w:rsidP="008C4717">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Pretendents ir atbildīgs par sniegto ziņu patiesumu. Ja iepirkuma komisija, pārbaudot šīs ziņas, noskaidro, ka tās neatbilst patiesībai, Pretendents no turpmākas dalības iepirkumā tiek izslēgts.</w:t>
      </w:r>
    </w:p>
    <w:p w14:paraId="099012F0" w14:textId="7530EE19" w:rsidR="008C057E" w:rsidRPr="00B91C0A" w:rsidRDefault="008C057E" w:rsidP="008C4717">
      <w:pPr>
        <w:pStyle w:val="ListParagraph"/>
        <w:numPr>
          <w:ilvl w:val="0"/>
          <w:numId w:val="17"/>
        </w:numPr>
        <w:spacing w:before="60" w:after="60"/>
        <w:ind w:left="567" w:hanging="567"/>
        <w:contextualSpacing w:val="0"/>
        <w:jc w:val="both"/>
        <w:rPr>
          <w:rFonts w:ascii="Times New Roman" w:hAnsi="Times New Roman"/>
          <w:b/>
          <w:color w:val="000000" w:themeColor="text1"/>
          <w:sz w:val="24"/>
          <w:szCs w:val="24"/>
        </w:rPr>
      </w:pPr>
      <w:bookmarkStart w:id="5" w:name="_Ref86138784"/>
      <w:r w:rsidRPr="00B91C0A">
        <w:rPr>
          <w:rFonts w:ascii="Times New Roman" w:hAnsi="Times New Roman"/>
          <w:b/>
          <w:color w:val="000000" w:themeColor="text1"/>
          <w:sz w:val="24"/>
          <w:szCs w:val="24"/>
        </w:rPr>
        <w:t xml:space="preserve">Prasības </w:t>
      </w:r>
      <w:r w:rsidR="00F058ED">
        <w:rPr>
          <w:rFonts w:ascii="Times New Roman" w:hAnsi="Times New Roman"/>
          <w:b/>
          <w:color w:val="000000" w:themeColor="text1"/>
          <w:sz w:val="24"/>
          <w:szCs w:val="24"/>
        </w:rPr>
        <w:t xml:space="preserve">Tehniskajam un </w:t>
      </w:r>
      <w:r w:rsidRPr="00B91C0A">
        <w:rPr>
          <w:rFonts w:ascii="Times New Roman" w:hAnsi="Times New Roman"/>
          <w:b/>
          <w:color w:val="000000" w:themeColor="text1"/>
          <w:sz w:val="24"/>
          <w:szCs w:val="24"/>
        </w:rPr>
        <w:t>finanšu piedāvājumam</w:t>
      </w:r>
    </w:p>
    <w:bookmarkEnd w:id="5"/>
    <w:p w14:paraId="77333DE0" w14:textId="6E3774E5" w:rsidR="008C057E" w:rsidRDefault="00F058ED" w:rsidP="008C4717">
      <w:pPr>
        <w:pStyle w:val="ListParagraph"/>
        <w:numPr>
          <w:ilvl w:val="1"/>
          <w:numId w:val="17"/>
        </w:numPr>
        <w:spacing w:before="60" w:after="60"/>
        <w:ind w:left="1134" w:hanging="567"/>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Tehniskais </w:t>
      </w:r>
      <w:r w:rsidR="008C057E" w:rsidRPr="006262F8">
        <w:rPr>
          <w:rFonts w:ascii="Times New Roman" w:hAnsi="Times New Roman"/>
          <w:color w:val="000000" w:themeColor="text1"/>
          <w:sz w:val="24"/>
          <w:szCs w:val="24"/>
        </w:rPr>
        <w:t>piedāvājum</w:t>
      </w:r>
      <w:r>
        <w:rPr>
          <w:rFonts w:ascii="Times New Roman" w:hAnsi="Times New Roman"/>
          <w:color w:val="000000" w:themeColor="text1"/>
          <w:sz w:val="24"/>
          <w:szCs w:val="24"/>
        </w:rPr>
        <w:t>s</w:t>
      </w:r>
      <w:r w:rsidR="008C057E" w:rsidRPr="006262F8">
        <w:rPr>
          <w:rFonts w:ascii="Times New Roman" w:hAnsi="Times New Roman"/>
          <w:color w:val="000000" w:themeColor="text1"/>
          <w:sz w:val="24"/>
          <w:szCs w:val="24"/>
        </w:rPr>
        <w:t xml:space="preserve"> ir jāsagatavo </w:t>
      </w:r>
      <w:r w:rsidR="000429C0">
        <w:rPr>
          <w:rFonts w:ascii="Times New Roman" w:hAnsi="Times New Roman"/>
          <w:color w:val="000000" w:themeColor="text1"/>
          <w:sz w:val="24"/>
          <w:szCs w:val="24"/>
        </w:rPr>
        <w:t xml:space="preserve">iepirkuma </w:t>
      </w:r>
      <w:r w:rsidR="008C057E" w:rsidRPr="006262F8">
        <w:rPr>
          <w:rFonts w:ascii="Times New Roman" w:hAnsi="Times New Roman"/>
          <w:color w:val="000000" w:themeColor="text1"/>
          <w:sz w:val="24"/>
          <w:szCs w:val="24"/>
        </w:rPr>
        <w:t xml:space="preserve">nolikuma </w:t>
      </w:r>
      <w:r w:rsidR="00CD3D6B">
        <w:rPr>
          <w:rFonts w:ascii="Times New Roman" w:hAnsi="Times New Roman"/>
          <w:color w:val="000000" w:themeColor="text1"/>
          <w:sz w:val="24"/>
          <w:szCs w:val="24"/>
        </w:rPr>
        <w:t>4</w:t>
      </w:r>
      <w:r w:rsidR="008C057E" w:rsidRPr="006262F8">
        <w:rPr>
          <w:rFonts w:ascii="Times New Roman" w:hAnsi="Times New Roman"/>
          <w:color w:val="000000" w:themeColor="text1"/>
          <w:sz w:val="24"/>
          <w:szCs w:val="24"/>
        </w:rPr>
        <w:t>. pielikumā</w:t>
      </w:r>
      <w:r w:rsidR="008C057E" w:rsidRPr="00B91C0A">
        <w:rPr>
          <w:rFonts w:ascii="Times New Roman" w:hAnsi="Times New Roman"/>
          <w:color w:val="000000" w:themeColor="text1"/>
          <w:sz w:val="24"/>
          <w:szCs w:val="24"/>
        </w:rPr>
        <w:t xml:space="preserve"> norādītajā formā.</w:t>
      </w:r>
    </w:p>
    <w:p w14:paraId="5D0E5ED9" w14:textId="4A09C408" w:rsidR="00F058ED" w:rsidRPr="00B91C0A" w:rsidRDefault="00F058ED" w:rsidP="008C4717">
      <w:pPr>
        <w:pStyle w:val="ListParagraph"/>
        <w:numPr>
          <w:ilvl w:val="1"/>
          <w:numId w:val="17"/>
        </w:numPr>
        <w:spacing w:before="60" w:after="60"/>
        <w:ind w:left="1134" w:hanging="567"/>
        <w:contextualSpacing w:val="0"/>
        <w:jc w:val="both"/>
        <w:rPr>
          <w:rFonts w:ascii="Times New Roman" w:hAnsi="Times New Roman"/>
          <w:color w:val="000000" w:themeColor="text1"/>
          <w:sz w:val="24"/>
          <w:szCs w:val="24"/>
        </w:rPr>
      </w:pPr>
      <w:r>
        <w:rPr>
          <w:rFonts w:ascii="Times New Roman" w:hAnsi="Times New Roman"/>
          <w:color w:val="000000" w:themeColor="text1"/>
          <w:sz w:val="24"/>
          <w:szCs w:val="24"/>
        </w:rPr>
        <w:t>Tehniskajam piedāvājumam ir jāatbilst Tehniskajā specifikācijā noteiktajām prasībām.</w:t>
      </w:r>
    </w:p>
    <w:p w14:paraId="7857436E" w14:textId="5209E609" w:rsidR="0062451B" w:rsidRDefault="00CD3D6B" w:rsidP="004E0748">
      <w:pPr>
        <w:pStyle w:val="ListParagraph"/>
        <w:numPr>
          <w:ilvl w:val="1"/>
          <w:numId w:val="17"/>
        </w:numPr>
        <w:spacing w:before="60" w:after="60"/>
        <w:ind w:left="1134" w:hanging="567"/>
        <w:contextualSpacing w:val="0"/>
        <w:jc w:val="both"/>
        <w:rPr>
          <w:rFonts w:ascii="Times New Roman" w:hAnsi="Times New Roman"/>
          <w:color w:val="000000" w:themeColor="text1"/>
          <w:sz w:val="24"/>
          <w:szCs w:val="24"/>
        </w:rPr>
      </w:pPr>
      <w:r w:rsidRPr="009316DC">
        <w:rPr>
          <w:rFonts w:ascii="Times New Roman" w:hAnsi="Times New Roman"/>
          <w:sz w:val="24"/>
          <w:szCs w:val="24"/>
        </w:rPr>
        <w:t xml:space="preserve">Tehniskajam piedāvājumam jābūt sagatavotam tādā apjomā, lai Pasūtītājs varētu izvērtēt piedāvājuma atbilstību </w:t>
      </w:r>
      <w:r>
        <w:rPr>
          <w:rFonts w:ascii="Times New Roman" w:hAnsi="Times New Roman"/>
          <w:sz w:val="24"/>
          <w:szCs w:val="24"/>
        </w:rPr>
        <w:t>iepirkuma</w:t>
      </w:r>
      <w:r w:rsidRPr="009316DC">
        <w:rPr>
          <w:rFonts w:ascii="Times New Roman" w:hAnsi="Times New Roman"/>
          <w:sz w:val="24"/>
          <w:szCs w:val="24"/>
        </w:rPr>
        <w:t xml:space="preserve"> nolikuma un tehniskās specifikācijas prasībām. Sagatavojot tehnisko piedāvājumu, Pretendentam jāievēro, ka tehniskajam piedāvājumam ir pilnībā jādemonstrē Pretendenta izpratne par iepirkuma priekšmeta apjomu, specifiku, izpildes termiņiem un tam nepieciešamajiem personāla un tehniskajiem resursiem. Tehniskais piedāvājums jāsagatavo maksimāli detalizēti, lai iepirkuma komisija varētu pārliecināties par Pretendenta izpratni un iespējām izpildīt iepirkuma līgumu un varētu izvērtēt piedāvājumus atbilstoši noteiktajam piedāvājuma izvēles kritērijam</w:t>
      </w:r>
      <w:r w:rsidR="00A870CB">
        <w:rPr>
          <w:rFonts w:ascii="Times New Roman" w:hAnsi="Times New Roman"/>
          <w:color w:val="000000" w:themeColor="text1"/>
          <w:sz w:val="24"/>
          <w:szCs w:val="24"/>
        </w:rPr>
        <w:t>.</w:t>
      </w:r>
    </w:p>
    <w:p w14:paraId="234A3471" w14:textId="77777777" w:rsidR="00CD3D6B" w:rsidRPr="009316DC" w:rsidRDefault="00CD3D6B" w:rsidP="00CD3D6B">
      <w:pPr>
        <w:pStyle w:val="ListParagraph"/>
        <w:numPr>
          <w:ilvl w:val="0"/>
          <w:numId w:val="17"/>
        </w:numPr>
        <w:spacing w:after="200" w:line="276" w:lineRule="auto"/>
        <w:jc w:val="both"/>
        <w:rPr>
          <w:rFonts w:ascii="Times New Roman" w:hAnsi="Times New Roman"/>
          <w:b/>
          <w:sz w:val="24"/>
          <w:szCs w:val="24"/>
        </w:rPr>
      </w:pPr>
      <w:r w:rsidRPr="009316DC">
        <w:rPr>
          <w:rFonts w:ascii="Times New Roman" w:hAnsi="Times New Roman"/>
          <w:b/>
          <w:sz w:val="24"/>
          <w:szCs w:val="24"/>
        </w:rPr>
        <w:t>Prasības finanšu piedāvājumam.</w:t>
      </w:r>
    </w:p>
    <w:p w14:paraId="70CAA88B" w14:textId="711978B4" w:rsidR="00CD3D6B" w:rsidRPr="009316DC" w:rsidRDefault="00CD3D6B" w:rsidP="00CD3D6B">
      <w:pPr>
        <w:pStyle w:val="ListParagraph"/>
        <w:numPr>
          <w:ilvl w:val="1"/>
          <w:numId w:val="17"/>
        </w:numPr>
        <w:spacing w:before="60" w:after="60" w:line="276" w:lineRule="auto"/>
        <w:ind w:left="1170" w:hanging="630"/>
        <w:contextualSpacing w:val="0"/>
        <w:jc w:val="both"/>
        <w:rPr>
          <w:rFonts w:ascii="Times New Roman" w:hAnsi="Times New Roman"/>
          <w:sz w:val="24"/>
          <w:szCs w:val="24"/>
        </w:rPr>
      </w:pPr>
      <w:r w:rsidRPr="009316DC">
        <w:rPr>
          <w:rFonts w:ascii="Times New Roman" w:hAnsi="Times New Roman"/>
          <w:sz w:val="24"/>
          <w:szCs w:val="24"/>
        </w:rPr>
        <w:t>Finanšu piedāvājums jāsagatavo atklātā konkursa nolikuma 3. pielikumā norādītajā formā.</w:t>
      </w:r>
    </w:p>
    <w:p w14:paraId="29B0C001" w14:textId="77777777" w:rsidR="00CD3D6B" w:rsidRPr="009316DC" w:rsidRDefault="00CD3D6B" w:rsidP="00CD3D6B">
      <w:pPr>
        <w:pStyle w:val="ListParagraph"/>
        <w:numPr>
          <w:ilvl w:val="1"/>
          <w:numId w:val="17"/>
        </w:numPr>
        <w:spacing w:before="60" w:after="60" w:line="276" w:lineRule="auto"/>
        <w:ind w:left="1170" w:hanging="630"/>
        <w:contextualSpacing w:val="0"/>
        <w:jc w:val="both"/>
        <w:rPr>
          <w:rFonts w:ascii="Times New Roman" w:hAnsi="Times New Roman"/>
          <w:sz w:val="24"/>
          <w:szCs w:val="24"/>
        </w:rPr>
      </w:pPr>
      <w:r w:rsidRPr="009316DC">
        <w:rPr>
          <w:rFonts w:ascii="Times New Roman" w:hAnsi="Times New Roman"/>
          <w:sz w:val="24"/>
          <w:szCs w:val="24"/>
        </w:rPr>
        <w:t>Finanšu piedāvājuma cenā jābūt iekļautām visām izmaksām, kas Pretendentam rodas, sniedzot pakalpojumu,</w:t>
      </w:r>
      <w:r w:rsidRPr="009316DC">
        <w:rPr>
          <w:rStyle w:val="Strong"/>
          <w:rFonts w:ascii="Times New Roman" w:hAnsi="Times New Roman"/>
          <w:sz w:val="24"/>
          <w:szCs w:val="24"/>
        </w:rPr>
        <w:t xml:space="preserve"> </w:t>
      </w:r>
      <w:r w:rsidRPr="00CD3D6B">
        <w:rPr>
          <w:rStyle w:val="Strong"/>
          <w:rFonts w:ascii="Times New Roman" w:hAnsi="Times New Roman"/>
          <w:b w:val="0"/>
          <w:sz w:val="24"/>
          <w:szCs w:val="24"/>
        </w:rPr>
        <w:t>tajā skaitā visi nodokļi (izņemot pievienotās vērtības nodokli), kā arī visi iespējamie riski, kas saistīti ar tirgus cenu svārstībām iepirkuma līguma izpildes laikā.</w:t>
      </w:r>
    </w:p>
    <w:p w14:paraId="60CACC32" w14:textId="583DD855" w:rsidR="00CD3D6B" w:rsidRPr="00CD3D6B" w:rsidRDefault="00CD3D6B" w:rsidP="00CD3D6B">
      <w:pPr>
        <w:pStyle w:val="ListParagraph"/>
        <w:numPr>
          <w:ilvl w:val="1"/>
          <w:numId w:val="17"/>
        </w:numPr>
        <w:spacing w:before="60" w:after="60" w:line="276" w:lineRule="auto"/>
        <w:ind w:left="1170" w:hanging="630"/>
        <w:contextualSpacing w:val="0"/>
        <w:jc w:val="both"/>
        <w:rPr>
          <w:rFonts w:ascii="Times New Roman" w:hAnsi="Times New Roman"/>
          <w:sz w:val="24"/>
          <w:szCs w:val="24"/>
        </w:rPr>
      </w:pPr>
      <w:r w:rsidRPr="009316DC">
        <w:rPr>
          <w:rFonts w:ascii="Times New Roman" w:hAnsi="Times New Roman"/>
          <w:sz w:val="24"/>
          <w:szCs w:val="24"/>
        </w:rPr>
        <w:t xml:space="preserve">Finanšu piedāvājumā piedāvātā cena ir jānorāda </w:t>
      </w:r>
      <w:r w:rsidRPr="009316DC">
        <w:rPr>
          <w:rFonts w:ascii="Times New Roman" w:hAnsi="Times New Roman"/>
          <w:i/>
          <w:sz w:val="24"/>
          <w:szCs w:val="24"/>
        </w:rPr>
        <w:t>euro</w:t>
      </w:r>
      <w:r w:rsidRPr="009316DC">
        <w:rPr>
          <w:rFonts w:ascii="Times New Roman" w:hAnsi="Times New Roman"/>
          <w:sz w:val="24"/>
          <w:szCs w:val="24"/>
        </w:rPr>
        <w:t xml:space="preserve"> (EUR), ar precizitāti 2 (divi) cipari aiz komata, un tajās jābūt ietvertiem visiem nodokļiem un nodevām, izņemot PVN.</w:t>
      </w:r>
    </w:p>
    <w:p w14:paraId="211D7BBC" w14:textId="29C5A083" w:rsidR="008C057E" w:rsidRPr="00C837B3" w:rsidRDefault="008C057E" w:rsidP="00E5006B">
      <w:pPr>
        <w:pStyle w:val="ListParagraph"/>
        <w:numPr>
          <w:ilvl w:val="0"/>
          <w:numId w:val="21"/>
        </w:numPr>
        <w:tabs>
          <w:tab w:val="left" w:pos="284"/>
        </w:tabs>
        <w:spacing w:before="240" w:after="120"/>
        <w:ind w:left="0" w:firstLine="0"/>
        <w:contextualSpacing w:val="0"/>
        <w:jc w:val="center"/>
        <w:rPr>
          <w:rFonts w:ascii="Times New Roman" w:hAnsi="Times New Roman"/>
          <w:b/>
          <w:smallCaps/>
          <w:color w:val="000000" w:themeColor="text1"/>
          <w:sz w:val="24"/>
          <w:szCs w:val="24"/>
        </w:rPr>
      </w:pPr>
      <w:r w:rsidRPr="00C837B3">
        <w:rPr>
          <w:rFonts w:ascii="Times New Roman" w:hAnsi="Times New Roman"/>
          <w:b/>
          <w:smallCaps/>
          <w:color w:val="000000" w:themeColor="text1"/>
          <w:sz w:val="24"/>
          <w:szCs w:val="24"/>
        </w:rPr>
        <w:t>PIEDĀVĀJUMU VĒRTĒŠANA</w:t>
      </w:r>
    </w:p>
    <w:p w14:paraId="032097C5" w14:textId="77777777" w:rsidR="008C057E" w:rsidRPr="00B91C0A" w:rsidRDefault="008C057E" w:rsidP="006E2732">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Piedāvājumu noformējuma pārbaudi, Pretendentu atlasi un piedāvājuma izvēli iepirkuma komisija veic slēgtā sēdē. </w:t>
      </w:r>
    </w:p>
    <w:p w14:paraId="146B0416" w14:textId="77777777" w:rsidR="008C057E" w:rsidRPr="00B91C0A" w:rsidRDefault="008C057E" w:rsidP="006E2732">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lastRenderedPageBreak/>
        <w:t>Piedāvājumu vērtēšanu iepirkuma komisija veic  šādos 4 (četros) posmos, katrā nākamajā posmā vērtējot tikai tos piedāvājumus, kas nav noraidīti iepriekšējā posmā:</w:t>
      </w:r>
    </w:p>
    <w:p w14:paraId="68887737" w14:textId="219CC012" w:rsidR="008C057E" w:rsidRPr="00B91C0A" w:rsidRDefault="008C057E" w:rsidP="006E2732">
      <w:pPr>
        <w:pStyle w:val="ListParagraph"/>
        <w:numPr>
          <w:ilvl w:val="1"/>
          <w:numId w:val="17"/>
        </w:numPr>
        <w:spacing w:before="60" w:after="60"/>
        <w:ind w:left="1134" w:hanging="567"/>
        <w:contextualSpacing w:val="0"/>
        <w:jc w:val="both"/>
        <w:rPr>
          <w:rFonts w:ascii="Times New Roman" w:hAnsi="Times New Roman"/>
          <w:color w:val="000000" w:themeColor="text1"/>
          <w:sz w:val="24"/>
          <w:szCs w:val="24"/>
        </w:rPr>
      </w:pPr>
      <w:r w:rsidRPr="00B91C0A">
        <w:rPr>
          <w:rFonts w:ascii="Times New Roman" w:hAnsi="Times New Roman"/>
          <w:b/>
          <w:color w:val="000000" w:themeColor="text1"/>
          <w:sz w:val="24"/>
          <w:szCs w:val="24"/>
        </w:rPr>
        <w:t>1. posms – Piedāvājumu noformējuma pārbaude.</w:t>
      </w:r>
      <w:r w:rsidRPr="00B91C0A">
        <w:rPr>
          <w:rFonts w:ascii="Times New Roman" w:hAnsi="Times New Roman"/>
          <w:color w:val="000000" w:themeColor="text1"/>
          <w:sz w:val="24"/>
          <w:szCs w:val="24"/>
        </w:rPr>
        <w:t xml:space="preserve"> Iepirkuma komisija pārbauda, vai piedāvājums sagatavots un noformēts atbilstoši </w:t>
      </w:r>
      <w:r w:rsidR="00002CD3">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nolikumā norādītajām noformēšanas prasībām. Ja iepirkuma komisija konstatē būtisku neatbilstību iepirkuma nolikumā noteiktajām piedāvājuma noformējuma prasībām, tad Pretendents var tikt izslēgts no turpmākās dalības iepirkumā.</w:t>
      </w:r>
    </w:p>
    <w:p w14:paraId="565264CD" w14:textId="2A9CFEE5" w:rsidR="008C057E" w:rsidRPr="00025FAD" w:rsidRDefault="008C057E" w:rsidP="006E2732">
      <w:pPr>
        <w:pStyle w:val="ListParagraph"/>
        <w:numPr>
          <w:ilvl w:val="1"/>
          <w:numId w:val="17"/>
        </w:numPr>
        <w:spacing w:before="60" w:after="60"/>
        <w:ind w:left="1134" w:hanging="567"/>
        <w:contextualSpacing w:val="0"/>
        <w:jc w:val="both"/>
        <w:rPr>
          <w:rFonts w:ascii="Times New Roman" w:hAnsi="Times New Roman"/>
          <w:color w:val="000000" w:themeColor="text1"/>
          <w:sz w:val="24"/>
          <w:szCs w:val="24"/>
        </w:rPr>
      </w:pPr>
      <w:r w:rsidRPr="00B91C0A">
        <w:rPr>
          <w:rFonts w:ascii="Times New Roman" w:hAnsi="Times New Roman"/>
          <w:b/>
          <w:color w:val="000000" w:themeColor="text1"/>
          <w:sz w:val="24"/>
          <w:szCs w:val="24"/>
        </w:rPr>
        <w:t>2. posms – Pretendentu atlase.</w:t>
      </w:r>
      <w:r w:rsidRPr="00B91C0A">
        <w:rPr>
          <w:rFonts w:ascii="Times New Roman" w:hAnsi="Times New Roman"/>
          <w:color w:val="000000" w:themeColor="text1"/>
          <w:sz w:val="24"/>
          <w:szCs w:val="24"/>
        </w:rPr>
        <w:t xml:space="preserve"> Iepirkuma komisija atbilstoši savai kompetencei un, ņemot vērā iesniegtos Pretendentu atlases dokumentus, novērtē, vai Pretendenti atbilst </w:t>
      </w:r>
      <w:r w:rsidR="00002CD3">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nolikuma 1</w:t>
      </w:r>
      <w:r w:rsidR="00BA4A93">
        <w:rPr>
          <w:rFonts w:ascii="Times New Roman" w:hAnsi="Times New Roman"/>
          <w:color w:val="000000" w:themeColor="text1"/>
          <w:sz w:val="24"/>
          <w:szCs w:val="24"/>
        </w:rPr>
        <w:t>7</w:t>
      </w:r>
      <w:r w:rsidRPr="00B91C0A">
        <w:rPr>
          <w:rFonts w:ascii="Times New Roman" w:hAnsi="Times New Roman"/>
          <w:color w:val="000000" w:themeColor="text1"/>
          <w:sz w:val="24"/>
          <w:szCs w:val="24"/>
        </w:rPr>
        <w:t xml:space="preserve">. punktā norādītajām </w:t>
      </w:r>
      <w:r w:rsidR="00002CD3">
        <w:rPr>
          <w:rFonts w:ascii="Times New Roman" w:hAnsi="Times New Roman"/>
          <w:color w:val="000000" w:themeColor="text1"/>
          <w:sz w:val="24"/>
          <w:szCs w:val="24"/>
        </w:rPr>
        <w:t xml:space="preserve">atlases </w:t>
      </w:r>
      <w:r w:rsidRPr="00B91C0A">
        <w:rPr>
          <w:rFonts w:ascii="Times New Roman" w:hAnsi="Times New Roman"/>
          <w:color w:val="000000" w:themeColor="text1"/>
          <w:sz w:val="24"/>
          <w:szCs w:val="24"/>
        </w:rPr>
        <w:t xml:space="preserve">prasībām. Ja iepirkuma komisija konstatē, ka Pretendents neatbilst kādai </w:t>
      </w:r>
      <w:r w:rsidR="00002CD3">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 xml:space="preserve">nolikumā noteiktajai </w:t>
      </w:r>
      <w:r w:rsidRPr="00025FAD">
        <w:rPr>
          <w:rFonts w:ascii="Times New Roman" w:hAnsi="Times New Roman"/>
          <w:color w:val="000000" w:themeColor="text1"/>
          <w:sz w:val="24"/>
          <w:szCs w:val="24"/>
        </w:rPr>
        <w:t>kvalifikācijas prasībai, Pretendents tiek izslēgts no turpmākās dalības iepirkumā.</w:t>
      </w:r>
    </w:p>
    <w:p w14:paraId="7EB902E6" w14:textId="25FD86C2" w:rsidR="00F058ED" w:rsidRPr="00F058ED" w:rsidRDefault="008C057E" w:rsidP="006E2732">
      <w:pPr>
        <w:pStyle w:val="ListParagraph"/>
        <w:numPr>
          <w:ilvl w:val="1"/>
          <w:numId w:val="17"/>
        </w:numPr>
        <w:spacing w:before="60" w:after="60"/>
        <w:ind w:left="1134" w:hanging="567"/>
        <w:contextualSpacing w:val="0"/>
        <w:jc w:val="both"/>
        <w:rPr>
          <w:rFonts w:ascii="Times New Roman" w:hAnsi="Times New Roman"/>
          <w:color w:val="000000" w:themeColor="text1"/>
          <w:sz w:val="24"/>
          <w:szCs w:val="24"/>
        </w:rPr>
      </w:pPr>
      <w:r w:rsidRPr="00025FAD">
        <w:rPr>
          <w:rFonts w:ascii="Times New Roman" w:hAnsi="Times New Roman"/>
          <w:b/>
          <w:color w:val="000000" w:themeColor="text1"/>
          <w:sz w:val="24"/>
          <w:szCs w:val="24"/>
        </w:rPr>
        <w:t xml:space="preserve">3. posms – </w:t>
      </w:r>
      <w:r w:rsidR="00F058ED">
        <w:rPr>
          <w:rFonts w:ascii="Times New Roman" w:hAnsi="Times New Roman"/>
          <w:b/>
          <w:color w:val="000000" w:themeColor="text1"/>
          <w:sz w:val="24"/>
          <w:szCs w:val="24"/>
        </w:rPr>
        <w:t>Tehnisko un f</w:t>
      </w:r>
      <w:r w:rsidR="00EA7521" w:rsidRPr="00025FAD">
        <w:rPr>
          <w:rFonts w:ascii="Times New Roman" w:hAnsi="Times New Roman"/>
          <w:b/>
          <w:color w:val="000000" w:themeColor="text1"/>
          <w:sz w:val="24"/>
          <w:szCs w:val="24"/>
        </w:rPr>
        <w:t xml:space="preserve">inanšu </w:t>
      </w:r>
      <w:r w:rsidRPr="00025FAD">
        <w:rPr>
          <w:rFonts w:ascii="Times New Roman" w:hAnsi="Times New Roman"/>
          <w:b/>
          <w:color w:val="000000" w:themeColor="text1"/>
          <w:sz w:val="24"/>
          <w:szCs w:val="24"/>
        </w:rPr>
        <w:t>piedāvājumu atbilstības pārbaude.</w:t>
      </w:r>
    </w:p>
    <w:p w14:paraId="3BBC139C" w14:textId="0F9E796A" w:rsidR="00F47172" w:rsidRDefault="008C057E" w:rsidP="00F47172">
      <w:pPr>
        <w:pStyle w:val="ListParagraph"/>
        <w:numPr>
          <w:ilvl w:val="2"/>
          <w:numId w:val="28"/>
        </w:numPr>
        <w:spacing w:before="60" w:after="60"/>
        <w:ind w:left="1985" w:hanging="851"/>
        <w:contextualSpacing w:val="0"/>
        <w:jc w:val="both"/>
        <w:rPr>
          <w:rFonts w:ascii="Times New Roman" w:hAnsi="Times New Roman"/>
          <w:color w:val="000000" w:themeColor="text1"/>
          <w:sz w:val="24"/>
          <w:szCs w:val="24"/>
        </w:rPr>
      </w:pPr>
      <w:r w:rsidRPr="00F058ED">
        <w:rPr>
          <w:rFonts w:ascii="Times New Roman" w:hAnsi="Times New Roman"/>
          <w:color w:val="000000" w:themeColor="text1"/>
          <w:sz w:val="24"/>
          <w:szCs w:val="24"/>
        </w:rPr>
        <w:t xml:space="preserve">Iepirkuma komisija novērtē, vai </w:t>
      </w:r>
      <w:r w:rsidR="00F058ED">
        <w:rPr>
          <w:rFonts w:ascii="Times New Roman" w:hAnsi="Times New Roman"/>
          <w:color w:val="000000" w:themeColor="text1"/>
          <w:sz w:val="24"/>
          <w:szCs w:val="24"/>
        </w:rPr>
        <w:t xml:space="preserve">Tehniskais un </w:t>
      </w:r>
      <w:r w:rsidR="009566CA">
        <w:rPr>
          <w:rFonts w:ascii="Times New Roman" w:hAnsi="Times New Roman"/>
          <w:color w:val="000000" w:themeColor="text1"/>
          <w:sz w:val="24"/>
          <w:szCs w:val="24"/>
        </w:rPr>
        <w:t>f</w:t>
      </w:r>
      <w:r w:rsidR="00EA7521" w:rsidRPr="00F058ED">
        <w:rPr>
          <w:rFonts w:ascii="Times New Roman" w:hAnsi="Times New Roman"/>
          <w:color w:val="000000" w:themeColor="text1"/>
          <w:sz w:val="24"/>
          <w:szCs w:val="24"/>
        </w:rPr>
        <w:t xml:space="preserve">inanšu </w:t>
      </w:r>
      <w:r w:rsidRPr="00F058ED">
        <w:rPr>
          <w:rFonts w:ascii="Times New Roman" w:hAnsi="Times New Roman"/>
          <w:color w:val="000000" w:themeColor="text1"/>
          <w:sz w:val="24"/>
          <w:szCs w:val="24"/>
        </w:rPr>
        <w:t xml:space="preserve">piedāvājums atbilst </w:t>
      </w:r>
      <w:r w:rsidR="00002CD3" w:rsidRPr="00F058ED">
        <w:rPr>
          <w:rFonts w:ascii="Times New Roman" w:hAnsi="Times New Roman"/>
          <w:color w:val="000000" w:themeColor="text1"/>
          <w:sz w:val="24"/>
          <w:szCs w:val="24"/>
        </w:rPr>
        <w:t xml:space="preserve">iepirkuma </w:t>
      </w:r>
      <w:r w:rsidRPr="00F058ED">
        <w:rPr>
          <w:rFonts w:ascii="Times New Roman" w:hAnsi="Times New Roman"/>
          <w:color w:val="000000" w:themeColor="text1"/>
          <w:sz w:val="24"/>
          <w:szCs w:val="24"/>
        </w:rPr>
        <w:t>nolikuma 2</w:t>
      </w:r>
      <w:r w:rsidR="00BA4A93">
        <w:rPr>
          <w:rFonts w:ascii="Times New Roman" w:hAnsi="Times New Roman"/>
          <w:color w:val="000000" w:themeColor="text1"/>
          <w:sz w:val="24"/>
          <w:szCs w:val="24"/>
        </w:rPr>
        <w:t>4</w:t>
      </w:r>
      <w:r w:rsidRPr="00F058ED">
        <w:rPr>
          <w:rFonts w:ascii="Times New Roman" w:hAnsi="Times New Roman"/>
          <w:color w:val="000000" w:themeColor="text1"/>
          <w:sz w:val="24"/>
          <w:szCs w:val="24"/>
        </w:rPr>
        <w:t>.</w:t>
      </w:r>
      <w:r w:rsidR="00CD3D6B">
        <w:rPr>
          <w:rFonts w:ascii="Times New Roman" w:hAnsi="Times New Roman"/>
          <w:color w:val="000000" w:themeColor="text1"/>
          <w:sz w:val="24"/>
          <w:szCs w:val="24"/>
        </w:rPr>
        <w:t xml:space="preserve"> un 25.</w:t>
      </w:r>
      <w:r w:rsidRPr="00F058ED">
        <w:rPr>
          <w:rFonts w:ascii="Times New Roman" w:hAnsi="Times New Roman"/>
          <w:color w:val="000000" w:themeColor="text1"/>
          <w:sz w:val="24"/>
          <w:szCs w:val="24"/>
        </w:rPr>
        <w:t> punktā norādītajām prasībām</w:t>
      </w:r>
      <w:r w:rsidR="00F058ED">
        <w:rPr>
          <w:rFonts w:ascii="Times New Roman" w:hAnsi="Times New Roman"/>
          <w:color w:val="000000" w:themeColor="text1"/>
          <w:sz w:val="24"/>
          <w:szCs w:val="24"/>
        </w:rPr>
        <w:t>;</w:t>
      </w:r>
    </w:p>
    <w:p w14:paraId="6B1867C0" w14:textId="77777777" w:rsidR="00F47172" w:rsidRDefault="00F058ED" w:rsidP="00F47172">
      <w:pPr>
        <w:pStyle w:val="ListParagraph"/>
        <w:numPr>
          <w:ilvl w:val="2"/>
          <w:numId w:val="28"/>
        </w:numPr>
        <w:spacing w:before="60" w:after="60"/>
        <w:ind w:left="1985" w:hanging="851"/>
        <w:contextualSpacing w:val="0"/>
        <w:jc w:val="both"/>
        <w:rPr>
          <w:rFonts w:ascii="Times New Roman" w:hAnsi="Times New Roman"/>
          <w:color w:val="000000" w:themeColor="text1"/>
          <w:sz w:val="24"/>
          <w:szCs w:val="24"/>
        </w:rPr>
      </w:pPr>
      <w:r w:rsidRPr="00F47172">
        <w:rPr>
          <w:rFonts w:ascii="Times New Roman" w:hAnsi="Times New Roman"/>
          <w:color w:val="000000" w:themeColor="text1"/>
          <w:sz w:val="24"/>
          <w:szCs w:val="24"/>
        </w:rPr>
        <w:t>Iepirkuma komisija pārbauda, vai Pretendenta iesniegtajā finanšu piedāvājumā nav aritmētiskās kļūdas un tas nav nepamatoti lēts. Ja iepirkuma komisija konstatē finanšu piedāvājumā aritmētisku kļūdu, tā tās izlabo un vērtē finanšu piedāvājumu ar izdarītajiem labojumiem. Par kļūdu labojumu un laboto piedāvājuma summu iepirkuma komisija paziņo Pretendentam, kura pieļautās kļūdas labotas, lēmuma par iepirkuma rezultātiem paziņošanas brīdī;</w:t>
      </w:r>
    </w:p>
    <w:p w14:paraId="306E46AC" w14:textId="77777777" w:rsidR="00F47172" w:rsidRDefault="00F058ED" w:rsidP="00F47172">
      <w:pPr>
        <w:pStyle w:val="ListParagraph"/>
        <w:numPr>
          <w:ilvl w:val="2"/>
          <w:numId w:val="28"/>
        </w:numPr>
        <w:spacing w:before="60" w:after="60"/>
        <w:ind w:left="1985" w:hanging="851"/>
        <w:contextualSpacing w:val="0"/>
        <w:jc w:val="both"/>
        <w:rPr>
          <w:rFonts w:ascii="Times New Roman" w:hAnsi="Times New Roman"/>
          <w:color w:val="000000" w:themeColor="text1"/>
          <w:sz w:val="24"/>
          <w:szCs w:val="24"/>
        </w:rPr>
      </w:pPr>
      <w:r w:rsidRPr="00F47172">
        <w:rPr>
          <w:rFonts w:ascii="Times New Roman" w:hAnsi="Times New Roman"/>
          <w:color w:val="000000" w:themeColor="text1"/>
          <w:sz w:val="24"/>
          <w:szCs w:val="24"/>
        </w:rPr>
        <w:t>Ja Pasūtītājam kāds no piedāvājumiem šķiet nepamatoti lēts, Pasūtītājs pieprasa skaidrojumu par piedāvāto cenu. Pasūtītājam ir tiesības noraidīt piedāvājumu kā nepamatoti lētu, ja sniegtie skaidrojumi nepamato Pretendenta piedāvāto cenu;</w:t>
      </w:r>
    </w:p>
    <w:p w14:paraId="3B2D8990" w14:textId="33DFEC05" w:rsidR="00F058ED" w:rsidRPr="00F47172" w:rsidRDefault="00F058ED" w:rsidP="00F47172">
      <w:pPr>
        <w:pStyle w:val="ListParagraph"/>
        <w:numPr>
          <w:ilvl w:val="2"/>
          <w:numId w:val="28"/>
        </w:numPr>
        <w:spacing w:before="60" w:after="60"/>
        <w:ind w:left="1985" w:hanging="851"/>
        <w:contextualSpacing w:val="0"/>
        <w:jc w:val="both"/>
        <w:rPr>
          <w:rFonts w:ascii="Times New Roman" w:hAnsi="Times New Roman"/>
          <w:color w:val="000000" w:themeColor="text1"/>
          <w:sz w:val="24"/>
          <w:szCs w:val="24"/>
        </w:rPr>
      </w:pPr>
      <w:r w:rsidRPr="00F47172">
        <w:rPr>
          <w:rFonts w:ascii="Times New Roman" w:hAnsi="Times New Roman"/>
          <w:color w:val="000000" w:themeColor="text1"/>
          <w:sz w:val="24"/>
          <w:szCs w:val="24"/>
        </w:rPr>
        <w:t>Piedāvājumu vērtēšanas gaitā iepirkuma komisija ir tiesīga pieprasīt, lai tiek izskaidrota Pretendenta piedāvājumā iekļautā informācija. Ja iepirkuma komisija konstatē, ka Pretendenta tehniska</w:t>
      </w:r>
      <w:r w:rsidR="009566CA" w:rsidRPr="00F47172">
        <w:rPr>
          <w:rFonts w:ascii="Times New Roman" w:hAnsi="Times New Roman"/>
          <w:color w:val="000000" w:themeColor="text1"/>
          <w:sz w:val="24"/>
          <w:szCs w:val="24"/>
        </w:rPr>
        <w:t>is</w:t>
      </w:r>
      <w:r w:rsidRPr="00F47172">
        <w:rPr>
          <w:rFonts w:ascii="Times New Roman" w:hAnsi="Times New Roman"/>
          <w:color w:val="000000" w:themeColor="text1"/>
          <w:sz w:val="24"/>
          <w:szCs w:val="24"/>
        </w:rPr>
        <w:t xml:space="preserve"> piedāvājums neatbilst iepirkuma nolikumā (tai skaitā </w:t>
      </w:r>
      <w:r w:rsidR="009566CA" w:rsidRPr="00F47172">
        <w:rPr>
          <w:rFonts w:ascii="Times New Roman" w:hAnsi="Times New Roman"/>
          <w:color w:val="000000" w:themeColor="text1"/>
          <w:sz w:val="24"/>
          <w:szCs w:val="24"/>
        </w:rPr>
        <w:t>t</w:t>
      </w:r>
      <w:r w:rsidRPr="00F47172">
        <w:rPr>
          <w:rFonts w:ascii="Times New Roman" w:hAnsi="Times New Roman"/>
          <w:color w:val="000000" w:themeColor="text1"/>
          <w:sz w:val="24"/>
          <w:szCs w:val="24"/>
        </w:rPr>
        <w:t>ehniskajā specifikācijā) noteiktajām prasībām, Pretendents tiek izslēgts no turpmākās dalības iepirkumā.</w:t>
      </w:r>
    </w:p>
    <w:p w14:paraId="2A4DE384" w14:textId="77777777" w:rsidR="008C057E" w:rsidRPr="00B91C0A" w:rsidRDefault="008C057E" w:rsidP="00F058ED">
      <w:pPr>
        <w:pStyle w:val="ListParagraph"/>
        <w:numPr>
          <w:ilvl w:val="1"/>
          <w:numId w:val="17"/>
        </w:numPr>
        <w:spacing w:before="60" w:after="60"/>
        <w:ind w:left="1134" w:hanging="567"/>
        <w:contextualSpacing w:val="0"/>
        <w:jc w:val="both"/>
        <w:rPr>
          <w:rFonts w:ascii="Times New Roman" w:hAnsi="Times New Roman"/>
          <w:b/>
          <w:color w:val="000000" w:themeColor="text1"/>
          <w:sz w:val="24"/>
          <w:szCs w:val="24"/>
        </w:rPr>
      </w:pPr>
      <w:r w:rsidRPr="00B91C0A">
        <w:rPr>
          <w:rFonts w:ascii="Times New Roman" w:hAnsi="Times New Roman"/>
          <w:b/>
          <w:color w:val="000000" w:themeColor="text1"/>
          <w:sz w:val="24"/>
          <w:szCs w:val="24"/>
        </w:rPr>
        <w:t xml:space="preserve">4. posms – Piedāvājuma izvēle. </w:t>
      </w:r>
      <w:r w:rsidRPr="00B91C0A">
        <w:rPr>
          <w:rFonts w:ascii="Times New Roman" w:hAnsi="Times New Roman"/>
          <w:color w:val="000000" w:themeColor="text1"/>
          <w:sz w:val="24"/>
          <w:szCs w:val="24"/>
        </w:rPr>
        <w:t xml:space="preserve">Piedāvājuma izvēle notiek šādā kārtībā: </w:t>
      </w:r>
    </w:p>
    <w:p w14:paraId="39A0EFA8" w14:textId="69C47E6E" w:rsidR="00591913" w:rsidRDefault="008C057E" w:rsidP="00591913">
      <w:pPr>
        <w:pStyle w:val="ListParagraph"/>
        <w:numPr>
          <w:ilvl w:val="2"/>
          <w:numId w:val="27"/>
        </w:numPr>
        <w:spacing w:before="60" w:after="60"/>
        <w:ind w:left="1985" w:hanging="851"/>
        <w:contextualSpacing w:val="0"/>
        <w:jc w:val="both"/>
        <w:rPr>
          <w:rFonts w:ascii="Times New Roman" w:hAnsi="Times New Roman"/>
          <w:color w:val="000000" w:themeColor="text1"/>
          <w:sz w:val="24"/>
          <w:szCs w:val="24"/>
        </w:rPr>
      </w:pPr>
      <w:r w:rsidRPr="00F058ED">
        <w:rPr>
          <w:rFonts w:ascii="Times New Roman" w:hAnsi="Times New Roman"/>
          <w:color w:val="000000" w:themeColor="text1"/>
          <w:sz w:val="24"/>
          <w:szCs w:val="24"/>
        </w:rPr>
        <w:t xml:space="preserve">Par </w:t>
      </w:r>
      <w:r w:rsidR="00025FAD" w:rsidRPr="00F058ED">
        <w:rPr>
          <w:rFonts w:ascii="Times New Roman" w:hAnsi="Times New Roman"/>
          <w:color w:val="000000" w:themeColor="text1"/>
          <w:sz w:val="24"/>
          <w:szCs w:val="24"/>
        </w:rPr>
        <w:t xml:space="preserve">piedāvājuma </w:t>
      </w:r>
      <w:r w:rsidRPr="00F058ED">
        <w:rPr>
          <w:rFonts w:ascii="Times New Roman" w:hAnsi="Times New Roman"/>
          <w:color w:val="000000" w:themeColor="text1"/>
          <w:sz w:val="24"/>
          <w:szCs w:val="24"/>
        </w:rPr>
        <w:t>izvēles kritēriju ir noteikts saimnieciski visizdevīgākais piedāvājums, kuru nosaka</w:t>
      </w:r>
      <w:r w:rsidR="004E0748" w:rsidRPr="00F058ED">
        <w:rPr>
          <w:rFonts w:ascii="Times New Roman" w:hAnsi="Times New Roman"/>
          <w:color w:val="000000" w:themeColor="text1"/>
          <w:sz w:val="24"/>
          <w:szCs w:val="24"/>
        </w:rPr>
        <w:t>, izmantojot cenu</w:t>
      </w:r>
      <w:r w:rsidR="00591913">
        <w:rPr>
          <w:rFonts w:ascii="Times New Roman" w:hAnsi="Times New Roman"/>
          <w:color w:val="000000" w:themeColor="text1"/>
          <w:sz w:val="24"/>
          <w:szCs w:val="24"/>
        </w:rPr>
        <w:t>;</w:t>
      </w:r>
    </w:p>
    <w:p w14:paraId="46E812B5" w14:textId="77777777" w:rsidR="00591913" w:rsidRPr="00591913" w:rsidRDefault="008C057E" w:rsidP="00591913">
      <w:pPr>
        <w:pStyle w:val="ListParagraph"/>
        <w:numPr>
          <w:ilvl w:val="2"/>
          <w:numId w:val="27"/>
        </w:numPr>
        <w:spacing w:before="60" w:after="60"/>
        <w:ind w:left="1985" w:hanging="851"/>
        <w:contextualSpacing w:val="0"/>
        <w:jc w:val="both"/>
        <w:rPr>
          <w:rFonts w:ascii="Times New Roman" w:hAnsi="Times New Roman"/>
          <w:color w:val="000000" w:themeColor="text1"/>
          <w:sz w:val="24"/>
          <w:szCs w:val="24"/>
        </w:rPr>
      </w:pPr>
      <w:r w:rsidRPr="00591913">
        <w:rPr>
          <w:rFonts w:ascii="Times New Roman" w:hAnsi="Times New Roman"/>
          <w:color w:val="000000" w:themeColor="text1"/>
          <w:sz w:val="24"/>
          <w:szCs w:val="24"/>
        </w:rPr>
        <w:t xml:space="preserve">Iepirkuma komisija attiecībā uz Pretendentu, kuram būtu piešķiramas </w:t>
      </w:r>
      <w:r w:rsidR="004B29DD" w:rsidRPr="00591913">
        <w:rPr>
          <w:rFonts w:ascii="Times New Roman" w:hAnsi="Times New Roman"/>
          <w:color w:val="000000" w:themeColor="text1"/>
          <w:sz w:val="24"/>
          <w:szCs w:val="24"/>
        </w:rPr>
        <w:t>iepirkuma līguma</w:t>
      </w:r>
      <w:r w:rsidR="00FC1E65" w:rsidRPr="00591913">
        <w:rPr>
          <w:rFonts w:ascii="Times New Roman" w:hAnsi="Times New Roman"/>
          <w:color w:val="000000" w:themeColor="text1"/>
          <w:sz w:val="24"/>
          <w:szCs w:val="24"/>
        </w:rPr>
        <w:t xml:space="preserve"> </w:t>
      </w:r>
      <w:r w:rsidRPr="00591913">
        <w:rPr>
          <w:rFonts w:ascii="Times New Roman" w:hAnsi="Times New Roman"/>
          <w:color w:val="000000" w:themeColor="text1"/>
          <w:sz w:val="24"/>
          <w:szCs w:val="24"/>
        </w:rPr>
        <w:t xml:space="preserve">slēgšanas tiesības, </w:t>
      </w:r>
      <w:r w:rsidR="00C378FB" w:rsidRPr="00591913">
        <w:rPr>
          <w:rFonts w:ascii="Times New Roman" w:hAnsi="Times New Roman"/>
          <w:color w:val="000000" w:themeColor="text1"/>
          <w:sz w:val="24"/>
          <w:szCs w:val="24"/>
        </w:rPr>
        <w:t xml:space="preserve">atbilstoši </w:t>
      </w:r>
      <w:r w:rsidR="00BA4A93" w:rsidRPr="00591913">
        <w:rPr>
          <w:rFonts w:ascii="Times New Roman" w:hAnsi="Times New Roman"/>
          <w:color w:val="000000" w:themeColor="text1"/>
          <w:sz w:val="24"/>
          <w:szCs w:val="24"/>
        </w:rPr>
        <w:t xml:space="preserve">PIL </w:t>
      </w:r>
      <w:r w:rsidRPr="00591913">
        <w:rPr>
          <w:rFonts w:ascii="Times New Roman" w:hAnsi="Times New Roman"/>
          <w:color w:val="000000" w:themeColor="text1"/>
          <w:sz w:val="24"/>
          <w:szCs w:val="24"/>
        </w:rPr>
        <w:t>9. panta astotā</w:t>
      </w:r>
      <w:r w:rsidR="00C378FB" w:rsidRPr="00591913">
        <w:rPr>
          <w:rFonts w:ascii="Times New Roman" w:hAnsi="Times New Roman"/>
          <w:color w:val="000000" w:themeColor="text1"/>
          <w:sz w:val="24"/>
          <w:szCs w:val="24"/>
        </w:rPr>
        <w:t>s</w:t>
      </w:r>
      <w:r w:rsidRPr="00591913">
        <w:rPr>
          <w:rFonts w:ascii="Times New Roman" w:hAnsi="Times New Roman"/>
          <w:color w:val="000000" w:themeColor="text1"/>
          <w:sz w:val="24"/>
          <w:szCs w:val="24"/>
        </w:rPr>
        <w:t xml:space="preserve"> </w:t>
      </w:r>
      <w:r w:rsidR="00C378FB" w:rsidRPr="00591913">
        <w:rPr>
          <w:rFonts w:ascii="Times New Roman" w:hAnsi="Times New Roman"/>
          <w:color w:val="000000" w:themeColor="text1"/>
          <w:sz w:val="24"/>
          <w:szCs w:val="24"/>
        </w:rPr>
        <w:t xml:space="preserve">un devītās </w:t>
      </w:r>
      <w:r w:rsidRPr="00591913">
        <w:rPr>
          <w:rFonts w:ascii="Times New Roman" w:hAnsi="Times New Roman"/>
          <w:color w:val="000000" w:themeColor="text1"/>
          <w:sz w:val="24"/>
          <w:szCs w:val="24"/>
        </w:rPr>
        <w:t>daļ</w:t>
      </w:r>
      <w:r w:rsidR="00C378FB" w:rsidRPr="00591913">
        <w:rPr>
          <w:rFonts w:ascii="Times New Roman" w:hAnsi="Times New Roman"/>
          <w:color w:val="000000" w:themeColor="text1"/>
          <w:sz w:val="24"/>
          <w:szCs w:val="24"/>
        </w:rPr>
        <w:t xml:space="preserve">as noteikumiem pārbauda </w:t>
      </w:r>
      <w:r w:rsidRPr="00591913">
        <w:rPr>
          <w:rFonts w:ascii="Times New Roman" w:hAnsi="Times New Roman"/>
          <w:color w:val="000000" w:themeColor="text1"/>
          <w:sz w:val="24"/>
          <w:szCs w:val="24"/>
        </w:rPr>
        <w:t xml:space="preserve">izslēgšanas gadījumu esamību. Papildus Pasūtītājs veic Pretendentu izslēgšanas nosacījumu pārbaudi </w:t>
      </w:r>
      <w:r w:rsidR="00CD6D0B" w:rsidRPr="00591913">
        <w:rPr>
          <w:rFonts w:ascii="Times New Roman" w:hAnsi="Times New Roman"/>
          <w:color w:val="000000" w:themeColor="text1"/>
          <w:sz w:val="24"/>
          <w:szCs w:val="24"/>
        </w:rPr>
        <w:t xml:space="preserve">attiecībā uz </w:t>
      </w:r>
      <w:r w:rsidRPr="00591913">
        <w:rPr>
          <w:rFonts w:ascii="Times New Roman" w:hAnsi="Times New Roman"/>
          <w:color w:val="000000" w:themeColor="text1"/>
          <w:sz w:val="24"/>
          <w:szCs w:val="24"/>
        </w:rPr>
        <w:t xml:space="preserve">Starptautisko un Latvijas Republikas nacionālo sankciju likuma </w:t>
      </w:r>
      <w:r w:rsidRPr="00591913">
        <w:rPr>
          <w:rFonts w:ascii="Times New Roman" w:hAnsi="Times New Roman" w:cs="Times New Roman"/>
          <w:color w:val="000000" w:themeColor="text1"/>
          <w:sz w:val="24"/>
          <w:szCs w:val="24"/>
        </w:rPr>
        <w:t>11.</w:t>
      </w:r>
      <w:r w:rsidRPr="00591913">
        <w:rPr>
          <w:rFonts w:ascii="Times New Roman" w:hAnsi="Times New Roman" w:cs="Times New Roman"/>
          <w:color w:val="000000" w:themeColor="text1"/>
          <w:sz w:val="24"/>
          <w:szCs w:val="24"/>
          <w:vertAlign w:val="superscript"/>
        </w:rPr>
        <w:t>1</w:t>
      </w:r>
      <w:r w:rsidRPr="00591913">
        <w:rPr>
          <w:rFonts w:ascii="Times New Roman" w:hAnsi="Times New Roman" w:cs="Times New Roman"/>
          <w:color w:val="000000" w:themeColor="text1"/>
          <w:sz w:val="24"/>
          <w:szCs w:val="24"/>
        </w:rPr>
        <w:t xml:space="preserve"> panta </w:t>
      </w:r>
      <w:r w:rsidR="00CD6D0B" w:rsidRPr="00591913">
        <w:rPr>
          <w:rFonts w:ascii="Times New Roman" w:hAnsi="Times New Roman" w:cs="Times New Roman"/>
          <w:bCs/>
          <w:sz w:val="24"/>
          <w:szCs w:val="24"/>
        </w:rPr>
        <w:t xml:space="preserve">pirmajā daļā noteiktajiem izslēgšanas </w:t>
      </w:r>
      <w:r w:rsidR="005C3215" w:rsidRPr="00591913">
        <w:rPr>
          <w:rFonts w:ascii="Times New Roman" w:hAnsi="Times New Roman" w:cs="Times New Roman"/>
          <w:color w:val="000000" w:themeColor="text1"/>
          <w:sz w:val="24"/>
          <w:szCs w:val="24"/>
        </w:rPr>
        <w:t>noteikumiem;</w:t>
      </w:r>
    </w:p>
    <w:p w14:paraId="3FF1E42D" w14:textId="0C342124" w:rsidR="008C057E" w:rsidRPr="00591913" w:rsidRDefault="008C057E" w:rsidP="00591913">
      <w:pPr>
        <w:pStyle w:val="ListParagraph"/>
        <w:numPr>
          <w:ilvl w:val="2"/>
          <w:numId w:val="27"/>
        </w:numPr>
        <w:spacing w:before="60" w:after="60"/>
        <w:ind w:left="1985" w:hanging="851"/>
        <w:contextualSpacing w:val="0"/>
        <w:jc w:val="both"/>
        <w:rPr>
          <w:rFonts w:ascii="Times New Roman" w:hAnsi="Times New Roman"/>
          <w:color w:val="000000" w:themeColor="text1"/>
          <w:sz w:val="24"/>
          <w:szCs w:val="24"/>
        </w:rPr>
      </w:pPr>
      <w:r w:rsidRPr="00591913">
        <w:rPr>
          <w:rFonts w:ascii="Times New Roman" w:hAnsi="Times New Roman"/>
          <w:color w:val="000000" w:themeColor="text1"/>
          <w:sz w:val="24"/>
          <w:szCs w:val="24"/>
        </w:rPr>
        <w:t>Iepirkuma komisija par uzvarētāj</w:t>
      </w:r>
      <w:r w:rsidR="004E0748" w:rsidRPr="00591913">
        <w:rPr>
          <w:rFonts w:ascii="Times New Roman" w:hAnsi="Times New Roman"/>
          <w:color w:val="000000" w:themeColor="text1"/>
          <w:sz w:val="24"/>
          <w:szCs w:val="24"/>
        </w:rPr>
        <w:t>u</w:t>
      </w:r>
      <w:r w:rsidRPr="00591913">
        <w:rPr>
          <w:rFonts w:ascii="Times New Roman" w:hAnsi="Times New Roman"/>
          <w:color w:val="000000" w:themeColor="text1"/>
          <w:sz w:val="24"/>
          <w:szCs w:val="24"/>
        </w:rPr>
        <w:t xml:space="preserve"> atzīst Pretendentu, kur</w:t>
      </w:r>
      <w:r w:rsidR="004E0748" w:rsidRPr="00591913">
        <w:rPr>
          <w:rFonts w:ascii="Times New Roman" w:hAnsi="Times New Roman"/>
          <w:color w:val="000000" w:themeColor="text1"/>
          <w:sz w:val="24"/>
          <w:szCs w:val="24"/>
        </w:rPr>
        <w:t>š</w:t>
      </w:r>
      <w:r w:rsidRPr="00591913">
        <w:rPr>
          <w:rFonts w:ascii="Times New Roman" w:hAnsi="Times New Roman"/>
          <w:color w:val="000000" w:themeColor="text1"/>
          <w:sz w:val="24"/>
          <w:szCs w:val="24"/>
        </w:rPr>
        <w:t xml:space="preserve"> izraudzīt</w:t>
      </w:r>
      <w:r w:rsidR="004E0748" w:rsidRPr="00591913">
        <w:rPr>
          <w:rFonts w:ascii="Times New Roman" w:hAnsi="Times New Roman"/>
          <w:color w:val="000000" w:themeColor="text1"/>
          <w:sz w:val="24"/>
          <w:szCs w:val="24"/>
        </w:rPr>
        <w:t>s</w:t>
      </w:r>
      <w:r w:rsidRPr="00591913">
        <w:rPr>
          <w:rFonts w:ascii="Times New Roman" w:hAnsi="Times New Roman"/>
          <w:color w:val="000000" w:themeColor="text1"/>
          <w:sz w:val="24"/>
          <w:szCs w:val="24"/>
        </w:rPr>
        <w:t xml:space="preserve"> atbilstoši iepirkuma nolikumā noteiktajām prasībām un </w:t>
      </w:r>
      <w:r w:rsidR="004E0748" w:rsidRPr="00591913">
        <w:rPr>
          <w:rFonts w:ascii="Times New Roman" w:hAnsi="Times New Roman"/>
          <w:color w:val="000000" w:themeColor="text1"/>
          <w:sz w:val="24"/>
          <w:szCs w:val="24"/>
        </w:rPr>
        <w:t xml:space="preserve">piedāvājuma izvēles </w:t>
      </w:r>
      <w:r w:rsidRPr="00591913">
        <w:rPr>
          <w:rFonts w:ascii="Times New Roman" w:hAnsi="Times New Roman"/>
          <w:color w:val="000000" w:themeColor="text1"/>
          <w:sz w:val="24"/>
          <w:szCs w:val="24"/>
        </w:rPr>
        <w:t>kritērij</w:t>
      </w:r>
      <w:r w:rsidR="004E0748" w:rsidRPr="00591913">
        <w:rPr>
          <w:rFonts w:ascii="Times New Roman" w:hAnsi="Times New Roman"/>
          <w:color w:val="000000" w:themeColor="text1"/>
          <w:sz w:val="24"/>
          <w:szCs w:val="24"/>
        </w:rPr>
        <w:t>a</w:t>
      </w:r>
      <w:r w:rsidRPr="00591913">
        <w:rPr>
          <w:rFonts w:ascii="Times New Roman" w:hAnsi="Times New Roman"/>
          <w:color w:val="000000" w:themeColor="text1"/>
          <w:sz w:val="24"/>
          <w:szCs w:val="24"/>
        </w:rPr>
        <w:t>m un nav izslēdzam</w:t>
      </w:r>
      <w:r w:rsidR="004E0748" w:rsidRPr="00591913">
        <w:rPr>
          <w:rFonts w:ascii="Times New Roman" w:hAnsi="Times New Roman"/>
          <w:color w:val="000000" w:themeColor="text1"/>
          <w:sz w:val="24"/>
          <w:szCs w:val="24"/>
        </w:rPr>
        <w:t>s</w:t>
      </w:r>
      <w:r w:rsidRPr="00591913">
        <w:rPr>
          <w:rFonts w:ascii="Times New Roman" w:hAnsi="Times New Roman"/>
          <w:color w:val="000000" w:themeColor="text1"/>
          <w:sz w:val="24"/>
          <w:szCs w:val="24"/>
        </w:rPr>
        <w:t xml:space="preserve"> no dalības iepirkumā saskaņā ar </w:t>
      </w:r>
      <w:r w:rsidR="00BA4A93" w:rsidRPr="00591913">
        <w:rPr>
          <w:rFonts w:ascii="Times New Roman" w:hAnsi="Times New Roman"/>
          <w:color w:val="000000" w:themeColor="text1"/>
          <w:sz w:val="24"/>
          <w:szCs w:val="24"/>
        </w:rPr>
        <w:t xml:space="preserve">PIL </w:t>
      </w:r>
      <w:r w:rsidRPr="00591913">
        <w:rPr>
          <w:rFonts w:ascii="Times New Roman" w:hAnsi="Times New Roman"/>
          <w:color w:val="000000" w:themeColor="text1"/>
          <w:sz w:val="24"/>
          <w:szCs w:val="24"/>
        </w:rPr>
        <w:t>9. panta astot</w:t>
      </w:r>
      <w:r w:rsidR="004E0748" w:rsidRPr="00591913">
        <w:rPr>
          <w:rFonts w:ascii="Times New Roman" w:hAnsi="Times New Roman"/>
          <w:color w:val="000000" w:themeColor="text1"/>
          <w:sz w:val="24"/>
          <w:szCs w:val="24"/>
        </w:rPr>
        <w:t>aj</w:t>
      </w:r>
      <w:r w:rsidRPr="00591913">
        <w:rPr>
          <w:rFonts w:ascii="Times New Roman" w:hAnsi="Times New Roman"/>
          <w:color w:val="000000" w:themeColor="text1"/>
          <w:sz w:val="24"/>
          <w:szCs w:val="24"/>
        </w:rPr>
        <w:t>ā daļā noteiktajiem izslēgšanas gadījumiem</w:t>
      </w:r>
      <w:r w:rsidR="00A85983" w:rsidRPr="00591913">
        <w:rPr>
          <w:rFonts w:ascii="Times New Roman" w:hAnsi="Times New Roman"/>
          <w:color w:val="000000" w:themeColor="text1"/>
          <w:sz w:val="24"/>
          <w:szCs w:val="24"/>
        </w:rPr>
        <w:t xml:space="preserve"> </w:t>
      </w:r>
      <w:r w:rsidR="00A85983" w:rsidRPr="00591913">
        <w:rPr>
          <w:rFonts w:ascii="Times New Roman" w:hAnsi="Times New Roman" w:cs="Times New Roman"/>
          <w:color w:val="000000" w:themeColor="text1"/>
          <w:sz w:val="24"/>
          <w:szCs w:val="24"/>
        </w:rPr>
        <w:t xml:space="preserve">un </w:t>
      </w:r>
      <w:r w:rsidR="00A85983" w:rsidRPr="00591913">
        <w:rPr>
          <w:rFonts w:ascii="Times New Roman" w:hAnsi="Times New Roman" w:cs="Times New Roman"/>
          <w:color w:val="000000" w:themeColor="text1"/>
          <w:sz w:val="24"/>
          <w:szCs w:val="24"/>
        </w:rPr>
        <w:lastRenderedPageBreak/>
        <w:t>Starptautisko un Latvijas Republikas nacionālo sankciju likuma 11.</w:t>
      </w:r>
      <w:r w:rsidR="00A85983" w:rsidRPr="00591913">
        <w:rPr>
          <w:rFonts w:ascii="Times New Roman" w:hAnsi="Times New Roman" w:cs="Times New Roman"/>
          <w:color w:val="000000" w:themeColor="text1"/>
          <w:sz w:val="24"/>
          <w:szCs w:val="24"/>
          <w:vertAlign w:val="superscript"/>
        </w:rPr>
        <w:t>1</w:t>
      </w:r>
      <w:r w:rsidR="00A85983" w:rsidRPr="00591913">
        <w:rPr>
          <w:rFonts w:ascii="Times New Roman" w:hAnsi="Times New Roman" w:cs="Times New Roman"/>
          <w:color w:val="000000" w:themeColor="text1"/>
          <w:sz w:val="24"/>
          <w:szCs w:val="24"/>
        </w:rPr>
        <w:t xml:space="preserve"> panta </w:t>
      </w:r>
      <w:r w:rsidR="00CD6D0B" w:rsidRPr="00591913">
        <w:rPr>
          <w:rFonts w:ascii="Times New Roman" w:hAnsi="Times New Roman" w:cs="Times New Roman"/>
          <w:bCs/>
          <w:sz w:val="24"/>
          <w:szCs w:val="24"/>
        </w:rPr>
        <w:t>pirmajā daļā noteiktajiem izslēgšanas</w:t>
      </w:r>
      <w:r w:rsidR="00CD6D0B" w:rsidRPr="00591913">
        <w:rPr>
          <w:rFonts w:ascii="Times New Roman" w:hAnsi="Times New Roman" w:cs="Times New Roman"/>
          <w:color w:val="000000" w:themeColor="text1"/>
          <w:sz w:val="24"/>
          <w:szCs w:val="24"/>
        </w:rPr>
        <w:t xml:space="preserve"> </w:t>
      </w:r>
      <w:r w:rsidR="00A85983" w:rsidRPr="00591913">
        <w:rPr>
          <w:rFonts w:ascii="Times New Roman" w:hAnsi="Times New Roman" w:cs="Times New Roman"/>
          <w:color w:val="000000" w:themeColor="text1"/>
          <w:sz w:val="24"/>
          <w:szCs w:val="24"/>
        </w:rPr>
        <w:t>noteikumiem</w:t>
      </w:r>
      <w:r w:rsidRPr="00591913">
        <w:rPr>
          <w:rFonts w:ascii="Times New Roman" w:hAnsi="Times New Roman" w:cs="Times New Roman"/>
          <w:color w:val="000000" w:themeColor="text1"/>
          <w:sz w:val="24"/>
          <w:szCs w:val="24"/>
        </w:rPr>
        <w:t xml:space="preserve">. </w:t>
      </w:r>
    </w:p>
    <w:p w14:paraId="3DCB79F9" w14:textId="77777777" w:rsidR="008C057E" w:rsidRPr="00B91C0A" w:rsidRDefault="008C057E" w:rsidP="00EB0739">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Iepirkuma komisija turpmāk piedāvājumu neizskata un attiecīgo Pretendentu izslēdz no turpmākās dalības iepirkumā, ja:</w:t>
      </w:r>
    </w:p>
    <w:p w14:paraId="42132750" w14:textId="77777777" w:rsidR="008C057E" w:rsidRPr="00B91C0A" w:rsidRDefault="008C057E" w:rsidP="00EC0728">
      <w:pPr>
        <w:pStyle w:val="ListParagraph"/>
        <w:numPr>
          <w:ilvl w:val="1"/>
          <w:numId w:val="17"/>
        </w:numPr>
        <w:spacing w:before="60" w:after="60"/>
        <w:ind w:left="1276" w:hanging="709"/>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piedāvājumu izvērtēšanas laikā Pretendents savu piedāvājumu atsauc vai maina, vai </w:t>
      </w:r>
    </w:p>
    <w:p w14:paraId="73D80A71" w14:textId="77777777" w:rsidR="008C057E" w:rsidRPr="00B91C0A" w:rsidRDefault="008C057E" w:rsidP="00EC0728">
      <w:pPr>
        <w:pStyle w:val="ListParagraph"/>
        <w:numPr>
          <w:ilvl w:val="1"/>
          <w:numId w:val="17"/>
        </w:numPr>
        <w:spacing w:before="60" w:after="60"/>
        <w:ind w:left="1276" w:hanging="709"/>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Pretendents ir iesniedzis nepatiesu informāciju vai vispār nav iesniedzis pieprasīto informāciju, vai</w:t>
      </w:r>
    </w:p>
    <w:p w14:paraId="42157DD9" w14:textId="77777777" w:rsidR="008C057E" w:rsidRPr="00B91C0A" w:rsidRDefault="008C057E" w:rsidP="00EC0728">
      <w:pPr>
        <w:pStyle w:val="ListParagraph"/>
        <w:numPr>
          <w:ilvl w:val="1"/>
          <w:numId w:val="17"/>
        </w:numPr>
        <w:spacing w:before="60" w:after="60"/>
        <w:ind w:left="1276" w:hanging="709"/>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piedāvājums neatbilst kādai iepirkuma nolikumā noteiktajai prasībai, vai</w:t>
      </w:r>
    </w:p>
    <w:p w14:paraId="4D89BDC8" w14:textId="77777777" w:rsidR="008C057E" w:rsidRPr="00B91C0A" w:rsidRDefault="008C057E" w:rsidP="00EC0728">
      <w:pPr>
        <w:pStyle w:val="ListParagraph"/>
        <w:numPr>
          <w:ilvl w:val="1"/>
          <w:numId w:val="17"/>
        </w:numPr>
        <w:spacing w:before="60" w:after="60"/>
        <w:ind w:left="1276" w:hanging="709"/>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piedāvājums tiek atzīts par nepamatoti lētu.</w:t>
      </w:r>
    </w:p>
    <w:p w14:paraId="6D472731" w14:textId="77777777" w:rsidR="008C057E" w:rsidRPr="0004652B" w:rsidRDefault="008C057E" w:rsidP="00EC0728">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F33532">
        <w:rPr>
          <w:rFonts w:ascii="Times New Roman" w:hAnsi="Times New Roman"/>
          <w:color w:val="000000" w:themeColor="text1"/>
          <w:sz w:val="24"/>
          <w:szCs w:val="24"/>
        </w:rPr>
        <w:t xml:space="preserve">Ja iepirkuma nolikuma vispārīgajās prasībās tiek konstatētas pretrunas ar publisko iepirkumu </w:t>
      </w:r>
      <w:r w:rsidRPr="00F33532">
        <w:rPr>
          <w:rFonts w:ascii="Times New Roman" w:hAnsi="Times New Roman"/>
          <w:sz w:val="24"/>
          <w:szCs w:val="24"/>
        </w:rPr>
        <w:t>regulējošo tiesību aktu prasībām, piemēro publisko iepirkumu regulējošo tiesību aktu nosacījumus.</w:t>
      </w:r>
    </w:p>
    <w:p w14:paraId="62B99FA9" w14:textId="710A2369" w:rsidR="008C057E" w:rsidRPr="00B91C0A" w:rsidRDefault="004B29DD" w:rsidP="002E2E9C">
      <w:pPr>
        <w:pStyle w:val="ListParagraph"/>
        <w:numPr>
          <w:ilvl w:val="0"/>
          <w:numId w:val="21"/>
        </w:numPr>
        <w:tabs>
          <w:tab w:val="left" w:pos="426"/>
        </w:tabs>
        <w:spacing w:before="120" w:after="120"/>
        <w:ind w:left="0" w:firstLine="0"/>
        <w:contextualSpacing w:val="0"/>
        <w:jc w:val="center"/>
        <w:rPr>
          <w:rFonts w:ascii="Times New Roman" w:hAnsi="Times New Roman"/>
          <w:b/>
          <w:smallCaps/>
          <w:color w:val="000000" w:themeColor="text1"/>
          <w:sz w:val="24"/>
          <w:szCs w:val="24"/>
        </w:rPr>
      </w:pPr>
      <w:r>
        <w:rPr>
          <w:rFonts w:ascii="Times New Roman" w:hAnsi="Times New Roman"/>
          <w:b/>
          <w:smallCaps/>
          <w:color w:val="000000" w:themeColor="text1"/>
          <w:sz w:val="24"/>
          <w:szCs w:val="24"/>
        </w:rPr>
        <w:t>IEPIRKUMA LĪGUMA</w:t>
      </w:r>
      <w:r w:rsidR="00FC1E65">
        <w:rPr>
          <w:rFonts w:ascii="Times New Roman" w:hAnsi="Times New Roman"/>
          <w:b/>
          <w:smallCaps/>
          <w:color w:val="000000" w:themeColor="text1"/>
          <w:sz w:val="24"/>
          <w:szCs w:val="24"/>
        </w:rPr>
        <w:t xml:space="preserve"> </w:t>
      </w:r>
      <w:r w:rsidR="008C057E" w:rsidRPr="00B91C0A">
        <w:rPr>
          <w:rFonts w:ascii="Times New Roman" w:hAnsi="Times New Roman"/>
          <w:b/>
          <w:smallCaps/>
          <w:color w:val="000000" w:themeColor="text1"/>
          <w:sz w:val="24"/>
          <w:szCs w:val="24"/>
        </w:rPr>
        <w:t xml:space="preserve"> SLĒGŠANA</w:t>
      </w:r>
    </w:p>
    <w:p w14:paraId="062F1387" w14:textId="2E9252E0" w:rsidR="008C057E" w:rsidRPr="00B91C0A" w:rsidRDefault="008C057E" w:rsidP="00EC0728">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bookmarkStart w:id="6" w:name="_Ref294076860"/>
      <w:r>
        <w:rPr>
          <w:rFonts w:ascii="Times New Roman" w:hAnsi="Times New Roman"/>
          <w:color w:val="000000" w:themeColor="text1"/>
          <w:sz w:val="24"/>
          <w:szCs w:val="24"/>
        </w:rPr>
        <w:t>Triju</w:t>
      </w:r>
      <w:r w:rsidRPr="00B91C0A">
        <w:rPr>
          <w:rFonts w:ascii="Times New Roman" w:hAnsi="Times New Roman"/>
          <w:color w:val="000000" w:themeColor="text1"/>
          <w:sz w:val="24"/>
          <w:szCs w:val="24"/>
        </w:rPr>
        <w:t xml:space="preserve"> darbdienu laikā pēc lēmuma pieņemšanas visi Pretendenti rakstiski tiks informēti par pieņemto lēmumu</w:t>
      </w:r>
      <w:r>
        <w:rPr>
          <w:rFonts w:ascii="Times New Roman" w:hAnsi="Times New Roman"/>
          <w:color w:val="000000" w:themeColor="text1"/>
          <w:sz w:val="24"/>
          <w:szCs w:val="24"/>
        </w:rPr>
        <w:t xml:space="preserve"> </w:t>
      </w:r>
      <w:r w:rsidR="00BA4A93">
        <w:rPr>
          <w:rFonts w:ascii="Times New Roman" w:hAnsi="Times New Roman"/>
          <w:color w:val="000000" w:themeColor="text1"/>
          <w:sz w:val="24"/>
          <w:szCs w:val="24"/>
        </w:rPr>
        <w:t>PIL</w:t>
      </w:r>
      <w:r>
        <w:rPr>
          <w:rFonts w:ascii="Times New Roman" w:hAnsi="Times New Roman"/>
          <w:color w:val="000000" w:themeColor="text1"/>
          <w:sz w:val="24"/>
          <w:szCs w:val="24"/>
        </w:rPr>
        <w:t xml:space="preserve"> noteiktajā kārtībā</w:t>
      </w:r>
      <w:r w:rsidRPr="00B91C0A">
        <w:rPr>
          <w:rFonts w:ascii="Times New Roman" w:hAnsi="Times New Roman"/>
          <w:color w:val="000000" w:themeColor="text1"/>
          <w:sz w:val="24"/>
          <w:szCs w:val="24"/>
        </w:rPr>
        <w:t>.</w:t>
      </w:r>
    </w:p>
    <w:p w14:paraId="570CE28E" w14:textId="3E2F02AF" w:rsidR="008C057E" w:rsidRPr="00B91C0A" w:rsidRDefault="008C057E" w:rsidP="00EC0728">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Ar izraudzīt</w:t>
      </w:r>
      <w:r w:rsidR="004B29DD">
        <w:rPr>
          <w:rFonts w:ascii="Times New Roman" w:hAnsi="Times New Roman"/>
          <w:color w:val="000000" w:themeColor="text1"/>
          <w:sz w:val="24"/>
          <w:szCs w:val="24"/>
        </w:rPr>
        <w:t>o</w:t>
      </w:r>
      <w:r w:rsidRPr="00B91C0A">
        <w:rPr>
          <w:rFonts w:ascii="Times New Roman" w:hAnsi="Times New Roman"/>
          <w:color w:val="000000" w:themeColor="text1"/>
          <w:sz w:val="24"/>
          <w:szCs w:val="24"/>
        </w:rPr>
        <w:t xml:space="preserve"> Pretendent</w:t>
      </w:r>
      <w:r w:rsidR="004B29DD">
        <w:rPr>
          <w:rFonts w:ascii="Times New Roman" w:hAnsi="Times New Roman"/>
          <w:color w:val="000000" w:themeColor="text1"/>
          <w:sz w:val="24"/>
          <w:szCs w:val="24"/>
        </w:rPr>
        <w:t>u</w:t>
      </w:r>
      <w:r w:rsidRPr="00B91C0A">
        <w:rPr>
          <w:rFonts w:ascii="Times New Roman" w:hAnsi="Times New Roman"/>
          <w:color w:val="000000" w:themeColor="text1"/>
          <w:sz w:val="24"/>
          <w:szCs w:val="24"/>
        </w:rPr>
        <w:t xml:space="preserve"> tiek slēgt</w:t>
      </w:r>
      <w:r w:rsidR="004B29DD">
        <w:rPr>
          <w:rFonts w:ascii="Times New Roman" w:hAnsi="Times New Roman"/>
          <w:color w:val="000000" w:themeColor="text1"/>
          <w:sz w:val="24"/>
          <w:szCs w:val="24"/>
        </w:rPr>
        <w:t>s iepirkuma līgums</w:t>
      </w:r>
      <w:r w:rsidRPr="00B91C0A">
        <w:rPr>
          <w:rFonts w:ascii="Times New Roman" w:hAnsi="Times New Roman"/>
          <w:color w:val="000000" w:themeColor="text1"/>
          <w:sz w:val="24"/>
          <w:szCs w:val="24"/>
        </w:rPr>
        <w:t xml:space="preserve">, ievērojot </w:t>
      </w:r>
      <w:r w:rsidR="00747292">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 xml:space="preserve">nolikuma </w:t>
      </w:r>
      <w:r w:rsidR="006A225B">
        <w:rPr>
          <w:rFonts w:ascii="Times New Roman" w:hAnsi="Times New Roman"/>
          <w:color w:val="000000" w:themeColor="text1"/>
          <w:sz w:val="24"/>
          <w:szCs w:val="24"/>
        </w:rPr>
        <w:t>5</w:t>
      </w:r>
      <w:r w:rsidRPr="00B91C0A">
        <w:rPr>
          <w:rFonts w:ascii="Times New Roman" w:hAnsi="Times New Roman"/>
          <w:color w:val="000000" w:themeColor="text1"/>
          <w:sz w:val="24"/>
          <w:szCs w:val="24"/>
        </w:rPr>
        <w:t xml:space="preserve">. pielikumā pievienotajā </w:t>
      </w:r>
      <w:r w:rsidR="004B29DD">
        <w:rPr>
          <w:rFonts w:ascii="Times New Roman" w:hAnsi="Times New Roman"/>
          <w:color w:val="000000" w:themeColor="text1"/>
          <w:sz w:val="24"/>
          <w:szCs w:val="24"/>
        </w:rPr>
        <w:t>iepirkuma līguma</w:t>
      </w:r>
      <w:r w:rsidR="00FC1E65"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 xml:space="preserve">projektā, kas ir </w:t>
      </w:r>
      <w:r w:rsidR="00747292">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nolikuma neatņemama sastāvdaļa, ietvertās pamatprasības.</w:t>
      </w:r>
    </w:p>
    <w:p w14:paraId="245C4A7D" w14:textId="21BAE107" w:rsidR="008C057E" w:rsidRPr="00B91C0A" w:rsidRDefault="008C057E" w:rsidP="00EC0728">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Pretendent</w:t>
      </w:r>
      <w:r w:rsidR="004B29DD">
        <w:rPr>
          <w:rFonts w:ascii="Times New Roman" w:hAnsi="Times New Roman"/>
          <w:color w:val="000000" w:themeColor="text1"/>
          <w:sz w:val="24"/>
          <w:szCs w:val="24"/>
        </w:rPr>
        <w:t>s</w:t>
      </w:r>
      <w:r w:rsidRPr="00B91C0A">
        <w:rPr>
          <w:rFonts w:ascii="Times New Roman" w:hAnsi="Times New Roman"/>
          <w:color w:val="000000" w:themeColor="text1"/>
          <w:sz w:val="24"/>
          <w:szCs w:val="24"/>
        </w:rPr>
        <w:t>, kur</w:t>
      </w:r>
      <w:r w:rsidR="004B29DD">
        <w:rPr>
          <w:rFonts w:ascii="Times New Roman" w:hAnsi="Times New Roman"/>
          <w:color w:val="000000" w:themeColor="text1"/>
          <w:sz w:val="24"/>
          <w:szCs w:val="24"/>
        </w:rPr>
        <w:t>a</w:t>
      </w:r>
      <w:r w:rsidR="00FC1E65">
        <w:rPr>
          <w:rFonts w:ascii="Times New Roman" w:hAnsi="Times New Roman"/>
          <w:color w:val="000000" w:themeColor="text1"/>
          <w:sz w:val="24"/>
          <w:szCs w:val="24"/>
        </w:rPr>
        <w:t xml:space="preserve">m piešķirtas </w:t>
      </w:r>
      <w:r w:rsidR="004B29DD">
        <w:rPr>
          <w:rFonts w:ascii="Times New Roman" w:hAnsi="Times New Roman"/>
          <w:color w:val="000000" w:themeColor="text1"/>
          <w:sz w:val="24"/>
          <w:szCs w:val="24"/>
        </w:rPr>
        <w:t>iepirkuma līguma</w:t>
      </w:r>
      <w:r w:rsidR="00FC1E65">
        <w:rPr>
          <w:rFonts w:ascii="Times New Roman" w:hAnsi="Times New Roman"/>
          <w:color w:val="000000" w:themeColor="text1"/>
          <w:sz w:val="24"/>
          <w:szCs w:val="24"/>
        </w:rPr>
        <w:t xml:space="preserve"> slēgšanas tiesības, </w:t>
      </w:r>
      <w:r w:rsidRPr="00B91C0A">
        <w:rPr>
          <w:rFonts w:ascii="Times New Roman" w:hAnsi="Times New Roman"/>
          <w:color w:val="000000" w:themeColor="text1"/>
          <w:sz w:val="24"/>
          <w:szCs w:val="24"/>
        </w:rPr>
        <w:t xml:space="preserve">paraksta </w:t>
      </w:r>
      <w:r w:rsidR="004B29DD">
        <w:rPr>
          <w:rFonts w:ascii="Times New Roman" w:hAnsi="Times New Roman"/>
          <w:color w:val="000000" w:themeColor="text1"/>
          <w:sz w:val="24"/>
          <w:szCs w:val="24"/>
        </w:rPr>
        <w:t xml:space="preserve">iepirkuma līgumu </w:t>
      </w:r>
      <w:r w:rsidRPr="00B91C0A">
        <w:rPr>
          <w:rFonts w:ascii="Times New Roman" w:hAnsi="Times New Roman"/>
          <w:color w:val="000000" w:themeColor="text1"/>
          <w:sz w:val="24"/>
          <w:szCs w:val="24"/>
        </w:rPr>
        <w:t xml:space="preserve">ne vēlāk kā </w:t>
      </w:r>
      <w:r w:rsidR="00FC1E65">
        <w:rPr>
          <w:rFonts w:ascii="Times New Roman" w:hAnsi="Times New Roman"/>
          <w:color w:val="000000" w:themeColor="text1"/>
          <w:sz w:val="24"/>
          <w:szCs w:val="24"/>
        </w:rPr>
        <w:t>5</w:t>
      </w:r>
      <w:r w:rsidRPr="00B91C0A">
        <w:rPr>
          <w:rFonts w:ascii="Times New Roman" w:hAnsi="Times New Roman"/>
          <w:color w:val="000000" w:themeColor="text1"/>
          <w:sz w:val="24"/>
          <w:szCs w:val="24"/>
        </w:rPr>
        <w:t> (</w:t>
      </w:r>
      <w:r w:rsidR="00FC1E65">
        <w:rPr>
          <w:rFonts w:ascii="Times New Roman" w:hAnsi="Times New Roman"/>
          <w:color w:val="000000" w:themeColor="text1"/>
          <w:sz w:val="24"/>
          <w:szCs w:val="24"/>
        </w:rPr>
        <w:t>piecu</w:t>
      </w:r>
      <w:r w:rsidRPr="00B91C0A">
        <w:rPr>
          <w:rFonts w:ascii="Times New Roman" w:hAnsi="Times New Roman"/>
          <w:color w:val="000000" w:themeColor="text1"/>
          <w:sz w:val="24"/>
          <w:szCs w:val="24"/>
        </w:rPr>
        <w:t xml:space="preserve">) </w:t>
      </w:r>
      <w:r w:rsidR="00FC1E65">
        <w:rPr>
          <w:rFonts w:ascii="Times New Roman" w:hAnsi="Times New Roman"/>
          <w:color w:val="000000" w:themeColor="text1"/>
          <w:sz w:val="24"/>
          <w:szCs w:val="24"/>
        </w:rPr>
        <w:t xml:space="preserve">darba </w:t>
      </w:r>
      <w:r w:rsidRPr="00B91C0A">
        <w:rPr>
          <w:rFonts w:ascii="Times New Roman" w:hAnsi="Times New Roman"/>
          <w:color w:val="000000" w:themeColor="text1"/>
          <w:sz w:val="24"/>
          <w:szCs w:val="24"/>
        </w:rPr>
        <w:t xml:space="preserve">dienu laikā pēc Pasūtītāja pieprasījuma, kurš sagatavots apstākļos, kad vairs nepastāv tiesiski šķēršļi </w:t>
      </w:r>
      <w:r w:rsidR="004B29DD">
        <w:rPr>
          <w:rFonts w:ascii="Times New Roman" w:hAnsi="Times New Roman"/>
          <w:color w:val="000000" w:themeColor="text1"/>
          <w:sz w:val="24"/>
          <w:szCs w:val="24"/>
        </w:rPr>
        <w:t>iepirkuma līguma</w:t>
      </w:r>
      <w:r w:rsidRPr="00B91C0A">
        <w:rPr>
          <w:rFonts w:ascii="Times New Roman" w:hAnsi="Times New Roman"/>
          <w:color w:val="000000" w:themeColor="text1"/>
          <w:sz w:val="24"/>
          <w:szCs w:val="24"/>
        </w:rPr>
        <w:t xml:space="preserve"> noslēgšanai.</w:t>
      </w:r>
    </w:p>
    <w:p w14:paraId="03A25C47" w14:textId="5DF7881D" w:rsidR="008C057E" w:rsidRPr="00B91C0A" w:rsidRDefault="008C057E" w:rsidP="00EC0728">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Pretendenta iebildumi par </w:t>
      </w:r>
      <w:r w:rsidR="00747292">
        <w:rPr>
          <w:rFonts w:ascii="Times New Roman" w:hAnsi="Times New Roman"/>
          <w:color w:val="000000" w:themeColor="text1"/>
          <w:sz w:val="24"/>
          <w:szCs w:val="24"/>
        </w:rPr>
        <w:t xml:space="preserve">iepirkuma </w:t>
      </w:r>
      <w:r w:rsidRPr="00B91C0A">
        <w:rPr>
          <w:rFonts w:ascii="Times New Roman" w:hAnsi="Times New Roman"/>
          <w:color w:val="000000" w:themeColor="text1"/>
          <w:sz w:val="24"/>
          <w:szCs w:val="24"/>
        </w:rPr>
        <w:t>nolikumam pievienotā</w:t>
      </w:r>
      <w:r w:rsidR="00FC1E65">
        <w:rPr>
          <w:rFonts w:ascii="Times New Roman" w:hAnsi="Times New Roman"/>
          <w:color w:val="000000" w:themeColor="text1"/>
          <w:sz w:val="24"/>
          <w:szCs w:val="24"/>
        </w:rPr>
        <w:t xml:space="preserve"> </w:t>
      </w:r>
      <w:r w:rsidR="004B29DD">
        <w:rPr>
          <w:rFonts w:ascii="Times New Roman" w:hAnsi="Times New Roman"/>
          <w:color w:val="000000" w:themeColor="text1"/>
          <w:sz w:val="24"/>
          <w:szCs w:val="24"/>
        </w:rPr>
        <w:t>iepirkuma līguma</w:t>
      </w:r>
      <w:r w:rsidR="00FC1E65"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 xml:space="preserve">projektā iekļautajiem noteikumiem jāizsaka piedāvājumu sagatavošanas laikā. </w:t>
      </w:r>
      <w:r w:rsidR="00BA4A93">
        <w:rPr>
          <w:rFonts w:ascii="Times New Roman" w:hAnsi="Times New Roman"/>
          <w:color w:val="000000" w:themeColor="text1"/>
          <w:sz w:val="24"/>
          <w:szCs w:val="24"/>
        </w:rPr>
        <w:t xml:space="preserve">PIL </w:t>
      </w:r>
      <w:r w:rsidRPr="00B91C0A">
        <w:rPr>
          <w:rFonts w:ascii="Times New Roman" w:hAnsi="Times New Roman"/>
          <w:color w:val="000000" w:themeColor="text1"/>
          <w:sz w:val="24"/>
          <w:szCs w:val="24"/>
        </w:rPr>
        <w:t xml:space="preserve">noteiktajā kārtībā. Slēdzot </w:t>
      </w:r>
      <w:r w:rsidR="002576F8">
        <w:rPr>
          <w:rFonts w:ascii="Times New Roman" w:hAnsi="Times New Roman"/>
          <w:color w:val="000000" w:themeColor="text1"/>
          <w:sz w:val="24"/>
          <w:szCs w:val="24"/>
        </w:rPr>
        <w:t>iepirkuma līgumu</w:t>
      </w:r>
      <w:r w:rsidRPr="00B91C0A">
        <w:rPr>
          <w:rFonts w:ascii="Times New Roman" w:hAnsi="Times New Roman"/>
          <w:color w:val="000000" w:themeColor="text1"/>
          <w:sz w:val="24"/>
          <w:szCs w:val="24"/>
        </w:rPr>
        <w:t xml:space="preserve">, iebildumi par </w:t>
      </w:r>
      <w:r w:rsidR="004B29DD">
        <w:rPr>
          <w:rFonts w:ascii="Times New Roman" w:hAnsi="Times New Roman"/>
          <w:color w:val="000000" w:themeColor="text1"/>
          <w:sz w:val="24"/>
          <w:szCs w:val="24"/>
        </w:rPr>
        <w:t>iepirkuma līguma</w:t>
      </w:r>
      <w:r w:rsidR="00FC1E65"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noteikumiem netiek pieņemti.</w:t>
      </w:r>
    </w:p>
    <w:p w14:paraId="06BAD27C" w14:textId="063FC1B4" w:rsidR="008C057E" w:rsidRPr="00B91C0A" w:rsidRDefault="008C057E" w:rsidP="00EC0728">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Ja piedāvājumu iesniedz piegādātāju apvienība, tai </w:t>
      </w:r>
      <w:r w:rsidR="004B29DD">
        <w:rPr>
          <w:rFonts w:ascii="Times New Roman" w:hAnsi="Times New Roman"/>
          <w:color w:val="000000" w:themeColor="text1"/>
          <w:sz w:val="24"/>
          <w:szCs w:val="24"/>
        </w:rPr>
        <w:t>iepirkuma līguma</w:t>
      </w:r>
      <w:r w:rsidR="00FC1E65"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 xml:space="preserve">slēgšanas tiesību iegūšanas gadījumā ir pienākums pirms </w:t>
      </w:r>
      <w:r w:rsidR="004B29DD">
        <w:rPr>
          <w:rFonts w:ascii="Times New Roman" w:hAnsi="Times New Roman"/>
          <w:color w:val="000000" w:themeColor="text1"/>
          <w:sz w:val="24"/>
          <w:szCs w:val="24"/>
        </w:rPr>
        <w:t>iepirkuma līguma</w:t>
      </w:r>
      <w:r w:rsidR="00FC1E65"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noslēgšanas pēc savas izvēles izveidoties atbilstoši noteiktam juridiskajam statusam vai noslēgt sabiedrības līgumu, vienojoties par apvienības dalībnieku atbildības sadalījumu.</w:t>
      </w:r>
    </w:p>
    <w:p w14:paraId="62C11936" w14:textId="0889EFFA" w:rsidR="005C3215" w:rsidRDefault="008C057E" w:rsidP="00EC0728">
      <w:pPr>
        <w:pStyle w:val="ListParagraph"/>
        <w:numPr>
          <w:ilvl w:val="0"/>
          <w:numId w:val="17"/>
        </w:numPr>
        <w:spacing w:before="60" w:after="60"/>
        <w:ind w:left="567" w:hanging="567"/>
        <w:contextualSpacing w:val="0"/>
        <w:jc w:val="both"/>
        <w:rPr>
          <w:rFonts w:ascii="Times New Roman" w:hAnsi="Times New Roman"/>
          <w:color w:val="000000" w:themeColor="text1"/>
          <w:sz w:val="24"/>
          <w:szCs w:val="24"/>
        </w:rPr>
      </w:pPr>
      <w:r w:rsidRPr="00B91C0A">
        <w:rPr>
          <w:rFonts w:ascii="Times New Roman" w:hAnsi="Times New Roman"/>
          <w:color w:val="000000" w:themeColor="text1"/>
          <w:sz w:val="24"/>
          <w:szCs w:val="24"/>
        </w:rPr>
        <w:t xml:space="preserve">Ja izraudzītais Pretendents bez attaisnojoša iemesla </w:t>
      </w:r>
      <w:r w:rsidR="00FC1E65">
        <w:rPr>
          <w:rFonts w:ascii="Times New Roman" w:hAnsi="Times New Roman"/>
          <w:color w:val="000000" w:themeColor="text1"/>
          <w:sz w:val="24"/>
          <w:szCs w:val="24"/>
        </w:rPr>
        <w:t>5</w:t>
      </w:r>
      <w:r w:rsidRPr="00B91C0A">
        <w:rPr>
          <w:rFonts w:ascii="Times New Roman" w:hAnsi="Times New Roman"/>
          <w:color w:val="000000" w:themeColor="text1"/>
          <w:sz w:val="24"/>
          <w:szCs w:val="24"/>
        </w:rPr>
        <w:t> (</w:t>
      </w:r>
      <w:r w:rsidR="00FC1E65">
        <w:rPr>
          <w:rFonts w:ascii="Times New Roman" w:hAnsi="Times New Roman"/>
          <w:color w:val="000000" w:themeColor="text1"/>
          <w:sz w:val="24"/>
          <w:szCs w:val="24"/>
        </w:rPr>
        <w:t>piecu</w:t>
      </w:r>
      <w:r w:rsidRPr="00B91C0A">
        <w:rPr>
          <w:rFonts w:ascii="Times New Roman" w:hAnsi="Times New Roman"/>
          <w:color w:val="000000" w:themeColor="text1"/>
          <w:sz w:val="24"/>
          <w:szCs w:val="24"/>
        </w:rPr>
        <w:t xml:space="preserve">) darba dienu laikā </w:t>
      </w:r>
      <w:r w:rsidR="00FC1E65" w:rsidRPr="00B91C0A">
        <w:rPr>
          <w:rFonts w:ascii="Times New Roman" w:hAnsi="Times New Roman"/>
          <w:color w:val="000000" w:themeColor="text1"/>
          <w:sz w:val="24"/>
          <w:szCs w:val="24"/>
        </w:rPr>
        <w:t xml:space="preserve">pēc Pasūtītāja pieprasījuma, kurš sagatavots apstākļos, kad vairs nepastāv tiesiski šķēršļi </w:t>
      </w:r>
      <w:r w:rsidR="004B29DD">
        <w:rPr>
          <w:rFonts w:ascii="Times New Roman" w:hAnsi="Times New Roman"/>
          <w:color w:val="000000" w:themeColor="text1"/>
          <w:sz w:val="24"/>
          <w:szCs w:val="24"/>
        </w:rPr>
        <w:t>iepirkuma līguma</w:t>
      </w:r>
      <w:r w:rsidR="00FC1E65" w:rsidRPr="00B91C0A">
        <w:rPr>
          <w:rFonts w:ascii="Times New Roman" w:hAnsi="Times New Roman"/>
          <w:color w:val="000000" w:themeColor="text1"/>
          <w:sz w:val="24"/>
          <w:szCs w:val="24"/>
        </w:rPr>
        <w:t xml:space="preserve"> noslēgšanai</w:t>
      </w:r>
      <w:r w:rsidR="00FC1E65">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 xml:space="preserve">atsakās slēgt </w:t>
      </w:r>
      <w:r w:rsidR="004E0748">
        <w:rPr>
          <w:rFonts w:ascii="Times New Roman" w:hAnsi="Times New Roman"/>
          <w:color w:val="000000" w:themeColor="text1"/>
          <w:sz w:val="24"/>
          <w:szCs w:val="24"/>
        </w:rPr>
        <w:t xml:space="preserve">iepirkuma līgumu </w:t>
      </w:r>
      <w:r w:rsidRPr="00B91C0A">
        <w:rPr>
          <w:rFonts w:ascii="Times New Roman" w:hAnsi="Times New Roman"/>
          <w:color w:val="000000" w:themeColor="text1"/>
          <w:sz w:val="24"/>
          <w:szCs w:val="24"/>
        </w:rPr>
        <w:t>ar Pasūtītāju, vai atsauc savu piedāvājumu vai personu apvienība 1</w:t>
      </w:r>
      <w:r w:rsidR="00FC1E65">
        <w:rPr>
          <w:rFonts w:ascii="Times New Roman" w:hAnsi="Times New Roman"/>
          <w:color w:val="000000" w:themeColor="text1"/>
          <w:sz w:val="24"/>
          <w:szCs w:val="24"/>
        </w:rPr>
        <w:t>0</w:t>
      </w:r>
      <w:r w:rsidRPr="00B91C0A">
        <w:rPr>
          <w:rFonts w:ascii="Times New Roman" w:hAnsi="Times New Roman"/>
          <w:color w:val="000000" w:themeColor="text1"/>
          <w:sz w:val="24"/>
          <w:szCs w:val="24"/>
        </w:rPr>
        <w:t> (d</w:t>
      </w:r>
      <w:r w:rsidR="00FC1E65">
        <w:rPr>
          <w:rFonts w:ascii="Times New Roman" w:hAnsi="Times New Roman"/>
          <w:color w:val="000000" w:themeColor="text1"/>
          <w:sz w:val="24"/>
          <w:szCs w:val="24"/>
        </w:rPr>
        <w:t>e</w:t>
      </w:r>
      <w:r w:rsidRPr="00B91C0A">
        <w:rPr>
          <w:rFonts w:ascii="Times New Roman" w:hAnsi="Times New Roman"/>
          <w:color w:val="000000" w:themeColor="text1"/>
          <w:sz w:val="24"/>
          <w:szCs w:val="24"/>
        </w:rPr>
        <w:t xml:space="preserve">smit) </w:t>
      </w:r>
      <w:r w:rsidR="00FC1E65">
        <w:rPr>
          <w:rFonts w:ascii="Times New Roman" w:hAnsi="Times New Roman"/>
          <w:color w:val="000000" w:themeColor="text1"/>
          <w:sz w:val="24"/>
          <w:szCs w:val="24"/>
        </w:rPr>
        <w:t xml:space="preserve">darba </w:t>
      </w:r>
      <w:r w:rsidRPr="00B91C0A">
        <w:rPr>
          <w:rFonts w:ascii="Times New Roman" w:hAnsi="Times New Roman"/>
          <w:color w:val="000000" w:themeColor="text1"/>
          <w:sz w:val="24"/>
          <w:szCs w:val="24"/>
        </w:rPr>
        <w:t xml:space="preserve">dienu laikā pēc tam, kad stājies spēkā iepirkuma komisijas lēmums par </w:t>
      </w:r>
      <w:r w:rsidR="004B29DD">
        <w:rPr>
          <w:rFonts w:ascii="Times New Roman" w:hAnsi="Times New Roman"/>
          <w:color w:val="000000" w:themeColor="text1"/>
          <w:sz w:val="24"/>
          <w:szCs w:val="24"/>
        </w:rPr>
        <w:t>iepirkuma līguma</w:t>
      </w:r>
      <w:r w:rsidR="00FC1E65" w:rsidRPr="00B91C0A">
        <w:rPr>
          <w:rFonts w:ascii="Times New Roman" w:hAnsi="Times New Roman"/>
          <w:color w:val="000000" w:themeColor="text1"/>
          <w:sz w:val="24"/>
          <w:szCs w:val="24"/>
        </w:rPr>
        <w:t xml:space="preserve"> </w:t>
      </w:r>
      <w:r w:rsidRPr="00B91C0A">
        <w:rPr>
          <w:rFonts w:ascii="Times New Roman" w:hAnsi="Times New Roman"/>
          <w:color w:val="000000" w:themeColor="text1"/>
          <w:sz w:val="24"/>
          <w:szCs w:val="24"/>
        </w:rPr>
        <w:t xml:space="preserve">slēgšanas tiesību piešķiršanu, neizveidojas atbilstoši noteiktam juridiskam statusam (pilnsabiedrība) vai nenoslēdz sabiedrības līgumu un neiesniedz dokumentus, kas pierāda, ka personu apvienība ir izveidojusies atbilstoši noteiktam juridiskam statusam vai noslēgusi sabiedrības līgumu, iepirkuma komisija ir tiesīga izvēlēties Pretendentu, kura piedāvājums ir nākamais saimnieciski visizdevīgākais piedāvājums.  </w:t>
      </w:r>
    </w:p>
    <w:bookmarkEnd w:id="6"/>
    <w:p w14:paraId="55A4A1D2" w14:textId="46C2D4A9" w:rsidR="001810A8" w:rsidRPr="00BD26C2" w:rsidRDefault="00725E48" w:rsidP="001810A8">
      <w:pPr>
        <w:pBdr>
          <w:top w:val="nil"/>
          <w:left w:val="nil"/>
          <w:bottom w:val="nil"/>
          <w:right w:val="nil"/>
          <w:between w:val="nil"/>
        </w:pBdr>
        <w:spacing w:before="240" w:after="120" w:line="276" w:lineRule="auto"/>
        <w:jc w:val="center"/>
        <w:rPr>
          <w:rFonts w:ascii="Times New Roman" w:hAnsi="Times New Roman" w:cs="Times New Roman"/>
          <w:b/>
          <w:color w:val="000000"/>
          <w:sz w:val="24"/>
          <w:szCs w:val="24"/>
        </w:rPr>
      </w:pPr>
      <w:r w:rsidRPr="00BD26C2">
        <w:rPr>
          <w:rFonts w:ascii="Times New Roman" w:hAnsi="Times New Roman" w:cs="Times New Roman"/>
          <w:b/>
          <w:sz w:val="24"/>
          <w:szCs w:val="24"/>
        </w:rPr>
        <w:t>VI</w:t>
      </w:r>
      <w:r w:rsidR="00C837B3" w:rsidRPr="00BD26C2">
        <w:rPr>
          <w:rFonts w:ascii="Times New Roman" w:hAnsi="Times New Roman" w:cs="Times New Roman"/>
          <w:b/>
          <w:sz w:val="24"/>
          <w:szCs w:val="24"/>
        </w:rPr>
        <w:t>I</w:t>
      </w:r>
      <w:r w:rsidR="001874E9" w:rsidRPr="00BD26C2">
        <w:rPr>
          <w:rFonts w:ascii="Times New Roman" w:hAnsi="Times New Roman" w:cs="Times New Roman"/>
          <w:b/>
          <w:sz w:val="24"/>
          <w:szCs w:val="24"/>
        </w:rPr>
        <w:t xml:space="preserve">. </w:t>
      </w:r>
      <w:r w:rsidR="001810A8" w:rsidRPr="00BD26C2">
        <w:rPr>
          <w:rFonts w:ascii="Times New Roman" w:hAnsi="Times New Roman" w:cs="Times New Roman"/>
          <w:b/>
          <w:bCs/>
          <w:sz w:val="24"/>
          <w:szCs w:val="24"/>
        </w:rPr>
        <w:t>PERSONAS DATU APSTRĀDE</w:t>
      </w:r>
    </w:p>
    <w:p w14:paraId="27E0DD4B" w14:textId="13A0BE7C" w:rsidR="001810A8" w:rsidRPr="001810A8" w:rsidRDefault="001810A8" w:rsidP="00981808">
      <w:pPr>
        <w:pStyle w:val="ListBullet2"/>
        <w:numPr>
          <w:ilvl w:val="0"/>
          <w:numId w:val="17"/>
        </w:numPr>
        <w:spacing w:line="259" w:lineRule="auto"/>
        <w:ind w:left="567" w:hanging="567"/>
        <w:rPr>
          <w:rFonts w:ascii="Times New Roman" w:hAnsi="Times New Roman"/>
          <w:sz w:val="24"/>
        </w:rPr>
      </w:pPr>
      <w:r w:rsidRPr="001810A8">
        <w:rPr>
          <w:rFonts w:ascii="Times New Roman" w:hAnsi="Times New Roman"/>
          <w:sz w:val="24"/>
        </w:rPr>
        <w:t xml:space="preserve">Pasūtītājs </w:t>
      </w:r>
      <w:r>
        <w:rPr>
          <w:rFonts w:ascii="Times New Roman" w:hAnsi="Times New Roman"/>
          <w:sz w:val="24"/>
        </w:rPr>
        <w:t xml:space="preserve">iepirkumā </w:t>
      </w:r>
      <w:r w:rsidRPr="001810A8">
        <w:rPr>
          <w:rFonts w:ascii="Times New Roman" w:hAnsi="Times New Roman"/>
          <w:sz w:val="24"/>
        </w:rPr>
        <w:t xml:space="preserve">iesniegtos personas datus apstrādās, dokumentu glabās un personas datus nodos Iepirkumu uzraudzības birojam un/vai Eiropas Savienības Oficiālajam </w:t>
      </w:r>
      <w:r w:rsidRPr="001810A8">
        <w:rPr>
          <w:rFonts w:ascii="Times New Roman" w:hAnsi="Times New Roman"/>
          <w:sz w:val="24"/>
        </w:rPr>
        <w:lastRenderedPageBreak/>
        <w:t xml:space="preserve">Vēstnesim un/vai Centrālajai finanšu un līgumu aģentūrai un/vai citām Eiropas Savienības fondu vadībā iesaistītājām iestādēm un/vai Administratīvajai rajona tiesai atbilstoši </w:t>
      </w:r>
      <w:r w:rsidR="00BA4A93">
        <w:rPr>
          <w:rFonts w:ascii="Times New Roman" w:hAnsi="Times New Roman"/>
          <w:sz w:val="24"/>
        </w:rPr>
        <w:t>PIL</w:t>
      </w:r>
      <w:r w:rsidRPr="001810A8">
        <w:rPr>
          <w:rFonts w:ascii="Times New Roman" w:hAnsi="Times New Roman"/>
          <w:sz w:val="24"/>
        </w:rPr>
        <w:t>, Eiropas Savienības fondu vadību regulējošos tiesību aktos,  Eiropas Parlamenta un Padomes 2016.gada 27.aprīļa Regulā (ES) 2016/679 “Par fizisku personu aizsardzību attiecībā uz personas datu apstrādi un šādu datu brīvu apriti” un citos normatīvajos aktos noteiktajām prasībām.</w:t>
      </w:r>
    </w:p>
    <w:p w14:paraId="2924B350" w14:textId="11530992" w:rsidR="001874E9" w:rsidRPr="001874E9" w:rsidRDefault="001810A8" w:rsidP="002E2E9C">
      <w:pPr>
        <w:spacing w:before="240" w:after="240"/>
        <w:jc w:val="center"/>
        <w:rPr>
          <w:rFonts w:ascii="Times New Roman" w:hAnsi="Times New Roman" w:cs="Times New Roman"/>
          <w:b/>
          <w:sz w:val="24"/>
          <w:szCs w:val="24"/>
        </w:rPr>
      </w:pPr>
      <w:r>
        <w:rPr>
          <w:rFonts w:ascii="Times New Roman" w:hAnsi="Times New Roman" w:cs="Times New Roman"/>
          <w:b/>
          <w:sz w:val="24"/>
          <w:szCs w:val="24"/>
        </w:rPr>
        <w:t>VIII.</w:t>
      </w:r>
      <w:r w:rsidR="00981808">
        <w:rPr>
          <w:rFonts w:ascii="Times New Roman" w:hAnsi="Times New Roman" w:cs="Times New Roman"/>
          <w:b/>
          <w:sz w:val="24"/>
          <w:szCs w:val="24"/>
        </w:rPr>
        <w:t xml:space="preserve"> </w:t>
      </w:r>
      <w:r w:rsidR="001874E9" w:rsidRPr="001874E9">
        <w:rPr>
          <w:rFonts w:ascii="Times New Roman" w:hAnsi="Times New Roman" w:cs="Times New Roman"/>
          <w:b/>
          <w:sz w:val="24"/>
          <w:szCs w:val="24"/>
        </w:rPr>
        <w:t>PIELIKUMU SARAKSTS</w:t>
      </w:r>
    </w:p>
    <w:p w14:paraId="7FFFCF23" w14:textId="0D33F2B8" w:rsidR="00201FA9" w:rsidRDefault="001874E9" w:rsidP="002E2E9C">
      <w:pPr>
        <w:spacing w:after="0"/>
        <w:jc w:val="both"/>
        <w:rPr>
          <w:rFonts w:ascii="Times New Roman" w:hAnsi="Times New Roman" w:cs="Times New Roman"/>
          <w:sz w:val="24"/>
          <w:szCs w:val="24"/>
        </w:rPr>
      </w:pPr>
      <w:r w:rsidRPr="001874E9">
        <w:rPr>
          <w:rFonts w:ascii="Times New Roman" w:hAnsi="Times New Roman" w:cs="Times New Roman"/>
          <w:sz w:val="24"/>
          <w:szCs w:val="24"/>
        </w:rPr>
        <w:t xml:space="preserve">Nolikumam ir pievienoti </w:t>
      </w:r>
      <w:r w:rsidR="004B29DD">
        <w:rPr>
          <w:rFonts w:ascii="Times New Roman" w:hAnsi="Times New Roman" w:cs="Times New Roman"/>
          <w:sz w:val="24"/>
          <w:szCs w:val="24"/>
        </w:rPr>
        <w:t>5</w:t>
      </w:r>
      <w:r w:rsidRPr="001874E9">
        <w:rPr>
          <w:rFonts w:ascii="Times New Roman" w:hAnsi="Times New Roman" w:cs="Times New Roman"/>
          <w:sz w:val="24"/>
          <w:szCs w:val="24"/>
        </w:rPr>
        <w:t xml:space="preserve"> (</w:t>
      </w:r>
      <w:r w:rsidR="004B29DD">
        <w:rPr>
          <w:rFonts w:ascii="Times New Roman" w:hAnsi="Times New Roman" w:cs="Times New Roman"/>
          <w:sz w:val="24"/>
          <w:szCs w:val="24"/>
        </w:rPr>
        <w:t>pieci</w:t>
      </w:r>
      <w:r w:rsidRPr="001874E9">
        <w:rPr>
          <w:rFonts w:ascii="Times New Roman" w:hAnsi="Times New Roman" w:cs="Times New Roman"/>
          <w:sz w:val="24"/>
          <w:szCs w:val="24"/>
        </w:rPr>
        <w:t>) pielikumi, kas ir tā neatņemamas sastāvdaļas:</w:t>
      </w:r>
    </w:p>
    <w:tbl>
      <w:tblPr>
        <w:tblStyle w:val="TableGrid"/>
        <w:tblW w:w="0" w:type="auto"/>
        <w:tblLook w:val="04A0" w:firstRow="1" w:lastRow="0" w:firstColumn="1" w:lastColumn="0" w:noHBand="0" w:noVBand="1"/>
      </w:tblPr>
      <w:tblGrid>
        <w:gridCol w:w="9061"/>
      </w:tblGrid>
      <w:tr w:rsidR="00201FA9" w14:paraId="72B6D5DB" w14:textId="77777777" w:rsidTr="00201FA9">
        <w:tc>
          <w:tcPr>
            <w:tcW w:w="9061" w:type="dxa"/>
          </w:tcPr>
          <w:p w14:paraId="13BA7212" w14:textId="77777777" w:rsidR="00201FA9" w:rsidRPr="0062021C" w:rsidRDefault="00201FA9" w:rsidP="002E2E9C">
            <w:pPr>
              <w:spacing w:line="259" w:lineRule="auto"/>
              <w:jc w:val="both"/>
              <w:rPr>
                <w:rFonts w:ascii="Times New Roman" w:hAnsi="Times New Roman" w:cs="Times New Roman"/>
                <w:sz w:val="24"/>
                <w:szCs w:val="24"/>
              </w:rPr>
            </w:pPr>
            <w:r w:rsidRPr="0062021C">
              <w:rPr>
                <w:rFonts w:ascii="Times New Roman" w:hAnsi="Times New Roman" w:cs="Times New Roman"/>
                <w:sz w:val="24"/>
                <w:szCs w:val="24"/>
              </w:rPr>
              <w:t xml:space="preserve">1. pielikums. Pieteikums par piedalīšanos </w:t>
            </w:r>
            <w:r w:rsidR="00725E48">
              <w:rPr>
                <w:rFonts w:ascii="Times New Roman" w:hAnsi="Times New Roman" w:cs="Times New Roman"/>
                <w:sz w:val="24"/>
                <w:szCs w:val="24"/>
              </w:rPr>
              <w:t xml:space="preserve">iepirkumā </w:t>
            </w:r>
            <w:r w:rsidRPr="0062021C">
              <w:rPr>
                <w:rFonts w:ascii="Times New Roman" w:hAnsi="Times New Roman" w:cs="Times New Roman"/>
                <w:sz w:val="24"/>
                <w:szCs w:val="24"/>
              </w:rPr>
              <w:t>(veidne)</w:t>
            </w:r>
          </w:p>
        </w:tc>
      </w:tr>
      <w:tr w:rsidR="00201FA9" w14:paraId="3F61177D" w14:textId="77777777" w:rsidTr="00201FA9">
        <w:tc>
          <w:tcPr>
            <w:tcW w:w="9061" w:type="dxa"/>
          </w:tcPr>
          <w:p w14:paraId="6B373109" w14:textId="77777777" w:rsidR="00201FA9" w:rsidRPr="0062021C" w:rsidRDefault="00201FA9" w:rsidP="002E2E9C">
            <w:pPr>
              <w:spacing w:line="259" w:lineRule="auto"/>
              <w:jc w:val="both"/>
              <w:rPr>
                <w:rFonts w:ascii="Times New Roman" w:hAnsi="Times New Roman" w:cs="Times New Roman"/>
                <w:sz w:val="24"/>
                <w:szCs w:val="24"/>
              </w:rPr>
            </w:pPr>
            <w:r w:rsidRPr="0062021C">
              <w:rPr>
                <w:rFonts w:ascii="Times New Roman" w:hAnsi="Times New Roman" w:cs="Times New Roman"/>
                <w:sz w:val="24"/>
                <w:szCs w:val="24"/>
              </w:rPr>
              <w:t>2. pielikums. Pretendenta pieredzes apraksts (veidne)</w:t>
            </w:r>
          </w:p>
        </w:tc>
      </w:tr>
      <w:tr w:rsidR="00201FA9" w14:paraId="3CCA3C9E" w14:textId="77777777" w:rsidTr="00201FA9">
        <w:tc>
          <w:tcPr>
            <w:tcW w:w="9061" w:type="dxa"/>
          </w:tcPr>
          <w:p w14:paraId="0ACEDB93" w14:textId="5073C45D" w:rsidR="00201FA9" w:rsidRPr="0062021C" w:rsidRDefault="00201FA9" w:rsidP="00E77462">
            <w:pPr>
              <w:spacing w:line="259" w:lineRule="auto"/>
              <w:jc w:val="both"/>
              <w:rPr>
                <w:rFonts w:ascii="Times New Roman" w:hAnsi="Times New Roman" w:cs="Times New Roman"/>
                <w:sz w:val="24"/>
                <w:szCs w:val="24"/>
              </w:rPr>
            </w:pPr>
            <w:r w:rsidRPr="0062021C">
              <w:rPr>
                <w:rFonts w:ascii="Times New Roman" w:hAnsi="Times New Roman" w:cs="Times New Roman"/>
                <w:sz w:val="24"/>
                <w:szCs w:val="24"/>
              </w:rPr>
              <w:t xml:space="preserve">3. pielikums. </w:t>
            </w:r>
            <w:r w:rsidR="00E77462">
              <w:rPr>
                <w:rFonts w:ascii="Times New Roman" w:hAnsi="Times New Roman" w:cs="Times New Roman"/>
                <w:sz w:val="24"/>
                <w:szCs w:val="24"/>
              </w:rPr>
              <w:t>F</w:t>
            </w:r>
            <w:r w:rsidRPr="0062021C">
              <w:rPr>
                <w:rFonts w:ascii="Times New Roman" w:hAnsi="Times New Roman" w:cs="Times New Roman"/>
                <w:sz w:val="24"/>
                <w:szCs w:val="24"/>
              </w:rPr>
              <w:t>inanšu piedāvājums (veidne)</w:t>
            </w:r>
          </w:p>
        </w:tc>
      </w:tr>
      <w:tr w:rsidR="00201FA9" w14:paraId="2E6374E3" w14:textId="77777777" w:rsidTr="00201FA9">
        <w:tc>
          <w:tcPr>
            <w:tcW w:w="9061" w:type="dxa"/>
          </w:tcPr>
          <w:p w14:paraId="3584454D" w14:textId="69FF69B6" w:rsidR="00201FA9" w:rsidRPr="0062021C" w:rsidRDefault="00201FA9" w:rsidP="002E2E9C">
            <w:pPr>
              <w:spacing w:line="259" w:lineRule="auto"/>
              <w:jc w:val="both"/>
              <w:rPr>
                <w:rFonts w:ascii="Times New Roman" w:hAnsi="Times New Roman" w:cs="Times New Roman"/>
                <w:sz w:val="24"/>
                <w:szCs w:val="24"/>
              </w:rPr>
            </w:pPr>
            <w:r w:rsidRPr="0062021C">
              <w:rPr>
                <w:rFonts w:ascii="Times New Roman" w:hAnsi="Times New Roman" w:cs="Times New Roman"/>
                <w:sz w:val="24"/>
                <w:szCs w:val="24"/>
              </w:rPr>
              <w:t>4. pielikums. Tehniskā specifikācija</w:t>
            </w:r>
            <w:r w:rsidR="00E77462">
              <w:rPr>
                <w:rFonts w:ascii="Times New Roman" w:hAnsi="Times New Roman" w:cs="Times New Roman"/>
                <w:sz w:val="24"/>
                <w:szCs w:val="24"/>
              </w:rPr>
              <w:t xml:space="preserve"> un Tehniskais</w:t>
            </w:r>
            <w:r w:rsidR="00E77462" w:rsidRPr="0062021C">
              <w:rPr>
                <w:rFonts w:ascii="Times New Roman" w:hAnsi="Times New Roman" w:cs="Times New Roman"/>
                <w:sz w:val="24"/>
                <w:szCs w:val="24"/>
              </w:rPr>
              <w:t xml:space="preserve"> piedāvājums</w:t>
            </w:r>
          </w:p>
        </w:tc>
      </w:tr>
      <w:tr w:rsidR="00201FA9" w14:paraId="549F3E13" w14:textId="77777777" w:rsidTr="00201FA9">
        <w:tc>
          <w:tcPr>
            <w:tcW w:w="9061" w:type="dxa"/>
          </w:tcPr>
          <w:p w14:paraId="3888011B" w14:textId="5C80991B" w:rsidR="00201FA9" w:rsidRPr="0062021C" w:rsidRDefault="00201FA9" w:rsidP="002E2E9C">
            <w:pPr>
              <w:spacing w:line="259" w:lineRule="auto"/>
              <w:jc w:val="both"/>
              <w:rPr>
                <w:rFonts w:ascii="Times New Roman" w:hAnsi="Times New Roman" w:cs="Times New Roman"/>
                <w:sz w:val="24"/>
                <w:szCs w:val="24"/>
              </w:rPr>
            </w:pPr>
            <w:r w:rsidRPr="0062021C">
              <w:rPr>
                <w:rFonts w:ascii="Times New Roman" w:hAnsi="Times New Roman" w:cs="Times New Roman"/>
                <w:sz w:val="24"/>
                <w:szCs w:val="24"/>
              </w:rPr>
              <w:t xml:space="preserve">5. pielikums. </w:t>
            </w:r>
            <w:r w:rsidR="004B29DD">
              <w:rPr>
                <w:rFonts w:ascii="Times New Roman" w:hAnsi="Times New Roman" w:cs="Times New Roman"/>
                <w:sz w:val="24"/>
                <w:szCs w:val="24"/>
              </w:rPr>
              <w:t xml:space="preserve">Iepirkuma līguma </w:t>
            </w:r>
            <w:r w:rsidRPr="0062021C">
              <w:rPr>
                <w:rFonts w:ascii="Times New Roman" w:hAnsi="Times New Roman" w:cs="Times New Roman"/>
                <w:sz w:val="24"/>
                <w:szCs w:val="24"/>
              </w:rPr>
              <w:t>projekts</w:t>
            </w:r>
          </w:p>
        </w:tc>
      </w:tr>
    </w:tbl>
    <w:p w14:paraId="5C349F64" w14:textId="77777777" w:rsidR="00201FA9" w:rsidRPr="00212498" w:rsidRDefault="00201FA9" w:rsidP="002E2E9C">
      <w:pPr>
        <w:spacing w:after="0"/>
        <w:jc w:val="both"/>
        <w:rPr>
          <w:rFonts w:ascii="Times New Roman" w:hAnsi="Times New Roman" w:cs="Times New Roman"/>
          <w:sz w:val="24"/>
          <w:szCs w:val="24"/>
        </w:rPr>
      </w:pPr>
    </w:p>
    <w:sectPr w:rsidR="00201FA9" w:rsidRPr="00212498" w:rsidSect="00212498">
      <w:footerReference w:type="default" r:id="rId12"/>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D23AFC" w14:textId="77777777" w:rsidR="008E746A" w:rsidRDefault="008E746A" w:rsidP="00212498">
      <w:pPr>
        <w:spacing w:after="0" w:line="240" w:lineRule="auto"/>
      </w:pPr>
      <w:r>
        <w:separator/>
      </w:r>
    </w:p>
  </w:endnote>
  <w:endnote w:type="continuationSeparator" w:id="0">
    <w:p w14:paraId="075BB7F1" w14:textId="77777777" w:rsidR="008E746A" w:rsidRDefault="008E746A" w:rsidP="0021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Arial Unicode MS"/>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BA150" w14:textId="21FAA592" w:rsidR="00212498" w:rsidRPr="00212498" w:rsidRDefault="00212498" w:rsidP="00212498">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0A5ECF">
      <w:rPr>
        <w:noProof/>
        <w:sz w:val="20"/>
      </w:rPr>
      <w:t>3</w:t>
    </w:r>
    <w:r w:rsidRPr="006E3BAB">
      <w:rPr>
        <w:sz w:val="20"/>
      </w:rPr>
      <w:fldChar w:fldCharType="end"/>
    </w:r>
    <w:r w:rsidRPr="006E3BAB">
      <w:rPr>
        <w:sz w:val="20"/>
      </w:rPr>
      <w:t xml:space="preserve">.lapa no </w:t>
    </w:r>
    <w:r>
      <w:rPr>
        <w:noProof/>
        <w:sz w:val="20"/>
      </w:rPr>
      <w:fldChar w:fldCharType="begin"/>
    </w:r>
    <w:r>
      <w:rPr>
        <w:noProof/>
        <w:sz w:val="20"/>
      </w:rPr>
      <w:instrText xml:space="preserve"> NUMPAGES  \* MERGEFORMAT </w:instrText>
    </w:r>
    <w:r>
      <w:rPr>
        <w:noProof/>
        <w:sz w:val="20"/>
      </w:rPr>
      <w:fldChar w:fldCharType="separate"/>
    </w:r>
    <w:r w:rsidR="000A5ECF">
      <w:rPr>
        <w:noProof/>
        <w:sz w:val="20"/>
      </w:rPr>
      <w:t>11</w:t>
    </w:r>
    <w:r>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A5F3A4" w14:textId="77777777" w:rsidR="008E746A" w:rsidRDefault="008E746A" w:rsidP="00212498">
      <w:pPr>
        <w:spacing w:after="0" w:line="240" w:lineRule="auto"/>
      </w:pPr>
      <w:r>
        <w:separator/>
      </w:r>
    </w:p>
  </w:footnote>
  <w:footnote w:type="continuationSeparator" w:id="0">
    <w:p w14:paraId="1A33D4E7" w14:textId="77777777" w:rsidR="008E746A" w:rsidRDefault="008E746A" w:rsidP="00212498">
      <w:pPr>
        <w:spacing w:after="0" w:line="240" w:lineRule="auto"/>
      </w:pPr>
      <w:r>
        <w:continuationSeparator/>
      </w:r>
    </w:p>
  </w:footnote>
  <w:footnote w:id="1">
    <w:p w14:paraId="2D329FCF" w14:textId="77777777" w:rsidR="008C057E" w:rsidRPr="00E22126" w:rsidRDefault="008C057E" w:rsidP="008C057E">
      <w:pPr>
        <w:pStyle w:val="FootnoteText"/>
        <w:spacing w:line="276" w:lineRule="auto"/>
        <w:rPr>
          <w:sz w:val="18"/>
          <w:szCs w:val="18"/>
        </w:rPr>
      </w:pPr>
      <w:r w:rsidRPr="00E22126">
        <w:rPr>
          <w:rStyle w:val="FootnoteReference"/>
          <w:sz w:val="18"/>
          <w:szCs w:val="18"/>
        </w:rPr>
        <w:footnoteRef/>
      </w:r>
      <w:hyperlink r:id="rId1" w:history="1">
        <w:r w:rsidRPr="00E22126">
          <w:rPr>
            <w:rStyle w:val="Hyperlink"/>
            <w:sz w:val="18"/>
            <w:szCs w:val="18"/>
          </w:rPr>
          <w:t>https://www.eis.gov.lv/EIS/Publications/PublicationView.aspx?PublicationId=883</w:t>
        </w:r>
      </w:hyperlink>
    </w:p>
  </w:footnote>
  <w:footnote w:id="2">
    <w:p w14:paraId="0A2997ED" w14:textId="77777777" w:rsidR="008C057E" w:rsidRPr="00F463EE" w:rsidRDefault="008C057E" w:rsidP="008C057E">
      <w:pPr>
        <w:pStyle w:val="FootnoteText"/>
        <w:spacing w:line="276" w:lineRule="auto"/>
        <w:jc w:val="both"/>
        <w:rPr>
          <w:rFonts w:ascii="Times New Roman" w:hAnsi="Times New Roman" w:cs="Times New Roman"/>
          <w:sz w:val="18"/>
          <w:szCs w:val="18"/>
        </w:rPr>
      </w:pPr>
      <w:r w:rsidRPr="00F463EE">
        <w:rPr>
          <w:rStyle w:val="FootnoteReference"/>
          <w:rFonts w:ascii="Times New Roman" w:hAnsi="Times New Roman" w:cs="Times New Roman"/>
          <w:sz w:val="18"/>
          <w:szCs w:val="18"/>
        </w:rPr>
        <w:footnoteRef/>
      </w:r>
      <w:r w:rsidRPr="00F463EE">
        <w:rPr>
          <w:rFonts w:ascii="Times New Roman" w:hAnsi="Times New Roman" w:cs="Times New Roman"/>
          <w:sz w:val="18"/>
          <w:szCs w:val="18"/>
        </w:rPr>
        <w:t xml:space="preserve"> Pasūtītājam ir </w:t>
      </w:r>
      <w:r w:rsidRPr="001551BC">
        <w:rPr>
          <w:rFonts w:ascii="Times New Roman" w:hAnsi="Times New Roman" w:cs="Times New Roman"/>
          <w:sz w:val="18"/>
          <w:szCs w:val="18"/>
        </w:rPr>
        <w:t>saistoši visi uz</w:t>
      </w:r>
      <w:r w:rsidRPr="00F463EE">
        <w:rPr>
          <w:rFonts w:ascii="Times New Roman" w:hAnsi="Times New Roman" w:cs="Times New Roman"/>
          <w:sz w:val="18"/>
          <w:szCs w:val="18"/>
        </w:rPr>
        <w:t xml:space="preserve">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3">
    <w:p w14:paraId="5894EA92" w14:textId="77777777" w:rsidR="008C057E" w:rsidRPr="004E0748" w:rsidRDefault="008C057E" w:rsidP="008C057E">
      <w:pPr>
        <w:spacing w:line="276" w:lineRule="auto"/>
        <w:jc w:val="both"/>
        <w:rPr>
          <w:rFonts w:ascii="Times New Roman" w:hAnsi="Times New Roman" w:cs="Times New Roman"/>
          <w:sz w:val="20"/>
          <w:szCs w:val="20"/>
        </w:rPr>
      </w:pPr>
      <w:r w:rsidRPr="004E0748">
        <w:rPr>
          <w:rStyle w:val="FootnoteReference"/>
          <w:rFonts w:ascii="Times New Roman" w:hAnsi="Times New Roman" w:cs="Times New Roman"/>
          <w:sz w:val="20"/>
          <w:szCs w:val="20"/>
        </w:rPr>
        <w:footnoteRef/>
      </w:r>
      <w:r w:rsidRPr="004E0748">
        <w:rPr>
          <w:rFonts w:ascii="Times New Roman" w:hAnsi="Times New Roman" w:cs="Times New Roman"/>
          <w:sz w:val="20"/>
          <w:szCs w:val="20"/>
        </w:rPr>
        <w:t xml:space="preserve"> </w:t>
      </w:r>
      <w:r w:rsidRPr="004E0748">
        <w:rPr>
          <w:rFonts w:ascii="Times New Roman" w:eastAsia="Andale Sans UI" w:hAnsi="Times New Roman" w:cs="Times New Roman"/>
          <w:kern w:val="1"/>
          <w:sz w:val="20"/>
          <w:szCs w:val="20"/>
          <w:lang w:eastAsia="zh-CN"/>
        </w:rPr>
        <w:t xml:space="preserve">Skat. arī Komisijas Īstenošanas Regulu (ES) 2016/7 (2016. gada 5. janvāris), ar ko nosaka standarta veidlapu Eiropas vienotajam iepirkuma procedūras dokumentam: </w:t>
      </w:r>
      <w:hyperlink r:id="rId2" w:history="1">
        <w:r w:rsidRPr="004E0748">
          <w:rPr>
            <w:rFonts w:ascii="Times New Roman" w:eastAsia="Andale Sans UI" w:hAnsi="Times New Roman" w:cs="Times New Roman"/>
            <w:kern w:val="1"/>
            <w:sz w:val="20"/>
            <w:szCs w:val="20"/>
            <w:u w:val="single"/>
            <w:lang w:eastAsia="zh-CN"/>
          </w:rPr>
          <w:t>http://eur-lex.europa.eu/legal-content/LV/TXT/PDF/?uri=CELEX:32016R0007&amp;from=LV</w:t>
        </w:r>
      </w:hyperlink>
      <w:r w:rsidRPr="004E0748">
        <w:rPr>
          <w:rFonts w:ascii="Times New Roman" w:eastAsia="Andale Sans UI" w:hAnsi="Times New Roman" w:cs="Times New Roman"/>
          <w:kern w:val="1"/>
          <w:sz w:val="20"/>
          <w:szCs w:val="20"/>
          <w:u w:val="single"/>
          <w:lang w:eastAsia="zh-CN"/>
        </w:rPr>
        <w:t xml:space="preserve"> (regulas 2.pielikums). </w:t>
      </w:r>
      <w:r w:rsidRPr="004E0748">
        <w:rPr>
          <w:rFonts w:ascii="Times New Roman" w:hAnsi="Times New Roman" w:cs="Times New Roman"/>
          <w:sz w:val="20"/>
          <w:szCs w:val="20"/>
        </w:rPr>
        <w:t xml:space="preserve">ESPD rīka adrese, kur iespējams izveidot un aizpildīt ESPD dokumentu: </w:t>
      </w:r>
      <w:hyperlink r:id="rId3" w:history="1">
        <w:r w:rsidRPr="004E0748">
          <w:rPr>
            <w:rStyle w:val="Hyperlink"/>
            <w:rFonts w:ascii="Times New Roman" w:hAnsi="Times New Roman" w:cs="Times New Roman"/>
            <w:sz w:val="20"/>
            <w:szCs w:val="20"/>
          </w:rPr>
          <w:t>http://espd.eis.gov.lv/</w:t>
        </w:r>
      </w:hyperlink>
      <w:r w:rsidRPr="004E0748">
        <w:rPr>
          <w:rFonts w:ascii="Times New Roman" w:hAnsi="Times New Roman" w:cs="Times New Roman"/>
          <w:sz w:val="20"/>
          <w:szCs w:val="20"/>
        </w:rPr>
        <w:t xml:space="preserve">   </w:t>
      </w:r>
    </w:p>
    <w:p w14:paraId="63F7CBDD" w14:textId="77777777" w:rsidR="008C057E" w:rsidRPr="00E22126" w:rsidRDefault="008C057E" w:rsidP="008C057E">
      <w:pPr>
        <w:pStyle w:val="FootnoteText"/>
        <w:spacing w:line="276" w:lineRule="auto"/>
        <w:jc w:val="both"/>
        <w:rPr>
          <w:sz w:val="18"/>
          <w:szCs w:val="18"/>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2C626FA"/>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 w15:restartNumberingAfterBreak="0">
    <w:nsid w:val="056C377B"/>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 w15:restartNumberingAfterBreak="0">
    <w:nsid w:val="06B62CB4"/>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06CF58E7"/>
    <w:multiLevelType w:val="multilevel"/>
    <w:tmpl w:val="FD82235C"/>
    <w:lvl w:ilvl="0">
      <w:start w:val="26"/>
      <w:numFmt w:val="decimal"/>
      <w:lvlText w:val="%1."/>
      <w:lvlJc w:val="left"/>
      <w:pPr>
        <w:ind w:left="660" w:hanging="660"/>
      </w:pPr>
      <w:rPr>
        <w:rFonts w:hint="default"/>
      </w:rPr>
    </w:lvl>
    <w:lvl w:ilvl="1">
      <w:start w:val="4"/>
      <w:numFmt w:val="decimal"/>
      <w:lvlText w:val="%1.%2."/>
      <w:lvlJc w:val="left"/>
      <w:pPr>
        <w:ind w:left="1571" w:hanging="660"/>
      </w:pPr>
      <w:rPr>
        <w:rFonts w:hint="default"/>
      </w:rPr>
    </w:lvl>
    <w:lvl w:ilvl="2">
      <w:start w:val="1"/>
      <w:numFmt w:val="decimal"/>
      <w:lvlText w:val="%1.%2.%3."/>
      <w:lvlJc w:val="left"/>
      <w:pPr>
        <w:ind w:left="2542" w:hanging="720"/>
      </w:pPr>
      <w:rPr>
        <w:rFonts w:hint="default"/>
        <w:b/>
      </w:rPr>
    </w:lvl>
    <w:lvl w:ilvl="3">
      <w:start w:val="1"/>
      <w:numFmt w:val="decimal"/>
      <w:lvlText w:val="%1.%2.%3.%4."/>
      <w:lvlJc w:val="left"/>
      <w:pPr>
        <w:ind w:left="3453" w:hanging="720"/>
      </w:pPr>
      <w:rPr>
        <w:rFonts w:hint="default"/>
      </w:rPr>
    </w:lvl>
    <w:lvl w:ilvl="4">
      <w:start w:val="1"/>
      <w:numFmt w:val="decimal"/>
      <w:lvlText w:val="%1.%2.%3.%4.%5."/>
      <w:lvlJc w:val="left"/>
      <w:pPr>
        <w:ind w:left="4724" w:hanging="1080"/>
      </w:pPr>
      <w:rPr>
        <w:rFonts w:hint="default"/>
      </w:rPr>
    </w:lvl>
    <w:lvl w:ilvl="5">
      <w:start w:val="1"/>
      <w:numFmt w:val="decimal"/>
      <w:lvlText w:val="%1.%2.%3.%4.%5.%6."/>
      <w:lvlJc w:val="left"/>
      <w:pPr>
        <w:ind w:left="5635" w:hanging="1080"/>
      </w:pPr>
      <w:rPr>
        <w:rFonts w:hint="default"/>
      </w:rPr>
    </w:lvl>
    <w:lvl w:ilvl="6">
      <w:start w:val="1"/>
      <w:numFmt w:val="decimal"/>
      <w:lvlText w:val="%1.%2.%3.%4.%5.%6.%7."/>
      <w:lvlJc w:val="left"/>
      <w:pPr>
        <w:ind w:left="6906" w:hanging="1440"/>
      </w:pPr>
      <w:rPr>
        <w:rFonts w:hint="default"/>
      </w:rPr>
    </w:lvl>
    <w:lvl w:ilvl="7">
      <w:start w:val="1"/>
      <w:numFmt w:val="decimal"/>
      <w:lvlText w:val="%1.%2.%3.%4.%5.%6.%7.%8."/>
      <w:lvlJc w:val="left"/>
      <w:pPr>
        <w:ind w:left="7817" w:hanging="1440"/>
      </w:pPr>
      <w:rPr>
        <w:rFonts w:hint="default"/>
      </w:rPr>
    </w:lvl>
    <w:lvl w:ilvl="8">
      <w:start w:val="1"/>
      <w:numFmt w:val="decimal"/>
      <w:lvlText w:val="%1.%2.%3.%4.%5.%6.%7.%8.%9."/>
      <w:lvlJc w:val="left"/>
      <w:pPr>
        <w:ind w:left="9088" w:hanging="1800"/>
      </w:pPr>
      <w:rPr>
        <w:rFonts w:hint="default"/>
      </w:rPr>
    </w:lvl>
  </w:abstractNum>
  <w:abstractNum w:abstractNumId="5" w15:restartNumberingAfterBreak="0">
    <w:nsid w:val="071B4E6C"/>
    <w:multiLevelType w:val="multilevel"/>
    <w:tmpl w:val="3758B450"/>
    <w:lvl w:ilvl="0">
      <w:start w:val="16"/>
      <w:numFmt w:val="decimal"/>
      <w:lvlText w:val="%1."/>
      <w:lvlJc w:val="left"/>
      <w:pPr>
        <w:ind w:left="480" w:hanging="480"/>
      </w:pPr>
      <w:rPr>
        <w:rFonts w:hint="default"/>
        <w:b/>
      </w:rPr>
    </w:lvl>
    <w:lvl w:ilvl="1">
      <w:start w:val="4"/>
      <w:numFmt w:val="decimal"/>
      <w:lvlText w:val="%1.%2."/>
      <w:lvlJc w:val="left"/>
      <w:pPr>
        <w:ind w:left="1560" w:hanging="48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0E61527B"/>
    <w:multiLevelType w:val="multilevel"/>
    <w:tmpl w:val="3EF49D04"/>
    <w:lvl w:ilvl="0">
      <w:start w:val="25"/>
      <w:numFmt w:val="decimal"/>
      <w:lvlText w:val="%1."/>
      <w:lvlJc w:val="left"/>
      <w:pPr>
        <w:ind w:left="660" w:hanging="660"/>
      </w:pPr>
      <w:rPr>
        <w:rFonts w:hint="default"/>
      </w:rPr>
    </w:lvl>
    <w:lvl w:ilvl="1">
      <w:start w:val="4"/>
      <w:numFmt w:val="decimal"/>
      <w:lvlText w:val="%1.%2."/>
      <w:lvlJc w:val="left"/>
      <w:pPr>
        <w:ind w:left="1652" w:hanging="660"/>
      </w:pPr>
      <w:rPr>
        <w:rFonts w:hint="default"/>
      </w:rPr>
    </w:lvl>
    <w:lvl w:ilvl="2">
      <w:start w:val="1"/>
      <w:numFmt w:val="decimal"/>
      <w:lvlText w:val="%1.%2.%3."/>
      <w:lvlJc w:val="left"/>
      <w:pPr>
        <w:ind w:left="2704" w:hanging="720"/>
      </w:pPr>
      <w:rPr>
        <w:rFonts w:hint="default"/>
        <w:b/>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7" w15:restartNumberingAfterBreak="0">
    <w:nsid w:val="1B413F1F"/>
    <w:multiLevelType w:val="hybridMultilevel"/>
    <w:tmpl w:val="FB8CD332"/>
    <w:lvl w:ilvl="0" w:tplc="227A06BE">
      <w:start w:val="2"/>
      <w:numFmt w:val="upperRoman"/>
      <w:lvlText w:val="%1."/>
      <w:lvlJc w:val="left"/>
      <w:pPr>
        <w:ind w:left="1797" w:hanging="72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8" w15:restartNumberingAfterBreak="0">
    <w:nsid w:val="1DAB5A98"/>
    <w:multiLevelType w:val="hybridMultilevel"/>
    <w:tmpl w:val="C58CFE84"/>
    <w:lvl w:ilvl="0" w:tplc="B6AA4EC2">
      <w:start w:val="5"/>
      <w:numFmt w:val="upperRoman"/>
      <w:lvlText w:val="%1."/>
      <w:lvlJc w:val="left"/>
      <w:pPr>
        <w:ind w:left="1797" w:hanging="72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9" w15:restartNumberingAfterBreak="0">
    <w:nsid w:val="2E7758E7"/>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0" w15:restartNumberingAfterBreak="0">
    <w:nsid w:val="30AE3370"/>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1" w15:restartNumberingAfterBreak="0">
    <w:nsid w:val="33254144"/>
    <w:multiLevelType w:val="multilevel"/>
    <w:tmpl w:val="FF5E5D72"/>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15:restartNumberingAfterBreak="0">
    <w:nsid w:val="3CB64D42"/>
    <w:multiLevelType w:val="multilevel"/>
    <w:tmpl w:val="5A4EFB3C"/>
    <w:lvl w:ilvl="0">
      <w:start w:val="26"/>
      <w:numFmt w:val="decimal"/>
      <w:lvlText w:val="%1."/>
      <w:lvlJc w:val="left"/>
      <w:pPr>
        <w:ind w:left="660" w:hanging="660"/>
      </w:pPr>
      <w:rPr>
        <w:rFonts w:hint="default"/>
      </w:rPr>
    </w:lvl>
    <w:lvl w:ilvl="1">
      <w:start w:val="4"/>
      <w:numFmt w:val="decimal"/>
      <w:lvlText w:val="%1.%2."/>
      <w:lvlJc w:val="left"/>
      <w:pPr>
        <w:ind w:left="1652" w:hanging="660"/>
      </w:pPr>
      <w:rPr>
        <w:rFonts w:hint="default"/>
      </w:rPr>
    </w:lvl>
    <w:lvl w:ilvl="2">
      <w:start w:val="1"/>
      <w:numFmt w:val="decimal"/>
      <w:lvlText w:val="%1.%2.%3."/>
      <w:lvlJc w:val="left"/>
      <w:pPr>
        <w:ind w:left="2704" w:hanging="720"/>
      </w:pPr>
      <w:rPr>
        <w:rFonts w:hint="default"/>
        <w:b/>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13" w15:restartNumberingAfterBreak="0">
    <w:nsid w:val="3EAE60B6"/>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 w15:restartNumberingAfterBreak="0">
    <w:nsid w:val="44DB42B4"/>
    <w:multiLevelType w:val="multilevel"/>
    <w:tmpl w:val="F4B676FC"/>
    <w:lvl w:ilvl="0">
      <w:start w:val="23"/>
      <w:numFmt w:val="decimal"/>
      <w:lvlText w:val="%1."/>
      <w:lvlJc w:val="left"/>
      <w:pPr>
        <w:ind w:left="660" w:hanging="660"/>
      </w:pPr>
      <w:rPr>
        <w:rFonts w:hint="default"/>
      </w:rPr>
    </w:lvl>
    <w:lvl w:ilvl="1">
      <w:start w:val="1"/>
      <w:numFmt w:val="decimal"/>
      <w:lvlText w:val="%1.%2."/>
      <w:lvlJc w:val="left"/>
      <w:pPr>
        <w:ind w:left="1515" w:hanging="660"/>
      </w:pPr>
      <w:rPr>
        <w:rFonts w:hint="default"/>
      </w:rPr>
    </w:lvl>
    <w:lvl w:ilvl="2">
      <w:start w:val="1"/>
      <w:numFmt w:val="decimal"/>
      <w:lvlText w:val="%1.%2.%3."/>
      <w:lvlJc w:val="left"/>
      <w:pPr>
        <w:ind w:left="2430" w:hanging="720"/>
      </w:pPr>
      <w:rPr>
        <w:rFonts w:hint="default"/>
        <w:b/>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15" w15:restartNumberingAfterBreak="0">
    <w:nsid w:val="4D975401"/>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6" w15:restartNumberingAfterBreak="0">
    <w:nsid w:val="503D09BD"/>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15:restartNumberingAfterBreak="0">
    <w:nsid w:val="5AFF429C"/>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5BF93C07"/>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9" w15:restartNumberingAfterBreak="0">
    <w:nsid w:val="5D92701A"/>
    <w:multiLevelType w:val="hybridMultilevel"/>
    <w:tmpl w:val="E3605C5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E147459"/>
    <w:multiLevelType w:val="hybridMultilevel"/>
    <w:tmpl w:val="4E58E572"/>
    <w:lvl w:ilvl="0" w:tplc="A87410F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13B71DE"/>
    <w:multiLevelType w:val="multilevel"/>
    <w:tmpl w:val="40FEBAD8"/>
    <w:lvl w:ilvl="0">
      <w:start w:val="4"/>
      <w:numFmt w:val="decimal"/>
      <w:lvlText w:val="%1."/>
      <w:lvlJc w:val="left"/>
      <w:pPr>
        <w:ind w:left="360" w:hanging="360"/>
      </w:pPr>
      <w:rPr>
        <w:rFonts w:hint="default"/>
        <w:b w:val="0"/>
        <w:color w:val="000000" w:themeColor="text1"/>
      </w:rPr>
    </w:lvl>
    <w:lvl w:ilvl="1">
      <w:start w:val="1"/>
      <w:numFmt w:val="decimal"/>
      <w:lvlText w:val="%1.%2."/>
      <w:lvlJc w:val="left"/>
      <w:pPr>
        <w:ind w:left="1823" w:hanging="360"/>
      </w:pPr>
      <w:rPr>
        <w:rFonts w:hint="default"/>
        <w:b w:val="0"/>
        <w:color w:val="000000" w:themeColor="text1"/>
      </w:rPr>
    </w:lvl>
    <w:lvl w:ilvl="2">
      <w:start w:val="1"/>
      <w:numFmt w:val="decimal"/>
      <w:lvlText w:val="%3)"/>
      <w:lvlJc w:val="left"/>
      <w:pPr>
        <w:ind w:left="3646" w:hanging="720"/>
      </w:pPr>
      <w:rPr>
        <w:rFonts w:ascii="Times New Roman" w:eastAsia="Times New Roman" w:hAnsi="Times New Roman" w:cs="Times New Roman"/>
        <w:b w:val="0"/>
        <w:color w:val="000000" w:themeColor="text1"/>
      </w:rPr>
    </w:lvl>
    <w:lvl w:ilvl="3">
      <w:start w:val="1"/>
      <w:numFmt w:val="decimal"/>
      <w:lvlText w:val="%1.%2.%3.%4."/>
      <w:lvlJc w:val="left"/>
      <w:pPr>
        <w:ind w:left="5109" w:hanging="720"/>
      </w:pPr>
      <w:rPr>
        <w:rFonts w:hint="default"/>
        <w:b w:val="0"/>
        <w:color w:val="000000" w:themeColor="text1"/>
      </w:rPr>
    </w:lvl>
    <w:lvl w:ilvl="4">
      <w:start w:val="1"/>
      <w:numFmt w:val="decimal"/>
      <w:lvlText w:val="%1.%2.%3.%4.%5."/>
      <w:lvlJc w:val="left"/>
      <w:pPr>
        <w:ind w:left="6932" w:hanging="1080"/>
      </w:pPr>
      <w:rPr>
        <w:rFonts w:hint="default"/>
        <w:b w:val="0"/>
        <w:color w:val="000000" w:themeColor="text1"/>
      </w:rPr>
    </w:lvl>
    <w:lvl w:ilvl="5">
      <w:start w:val="1"/>
      <w:numFmt w:val="decimal"/>
      <w:lvlText w:val="%1.%2.%3.%4.%5.%6."/>
      <w:lvlJc w:val="left"/>
      <w:pPr>
        <w:ind w:left="8395" w:hanging="1080"/>
      </w:pPr>
      <w:rPr>
        <w:rFonts w:hint="default"/>
        <w:b w:val="0"/>
        <w:color w:val="000000" w:themeColor="text1"/>
      </w:rPr>
    </w:lvl>
    <w:lvl w:ilvl="6">
      <w:start w:val="1"/>
      <w:numFmt w:val="decimal"/>
      <w:lvlText w:val="%1.%2.%3.%4.%5.%6.%7."/>
      <w:lvlJc w:val="left"/>
      <w:pPr>
        <w:ind w:left="10218" w:hanging="1440"/>
      </w:pPr>
      <w:rPr>
        <w:rFonts w:hint="default"/>
        <w:b w:val="0"/>
        <w:color w:val="000000" w:themeColor="text1"/>
      </w:rPr>
    </w:lvl>
    <w:lvl w:ilvl="7">
      <w:start w:val="1"/>
      <w:numFmt w:val="decimal"/>
      <w:lvlText w:val="%1.%2.%3.%4.%5.%6.%7.%8."/>
      <w:lvlJc w:val="left"/>
      <w:pPr>
        <w:ind w:left="11681" w:hanging="1440"/>
      </w:pPr>
      <w:rPr>
        <w:rFonts w:hint="default"/>
        <w:b w:val="0"/>
        <w:color w:val="000000" w:themeColor="text1"/>
      </w:rPr>
    </w:lvl>
    <w:lvl w:ilvl="8">
      <w:start w:val="1"/>
      <w:numFmt w:val="decimal"/>
      <w:lvlText w:val="%1.%2.%3.%4.%5.%6.%7.%8.%9."/>
      <w:lvlJc w:val="left"/>
      <w:pPr>
        <w:ind w:left="13504" w:hanging="1800"/>
      </w:pPr>
      <w:rPr>
        <w:rFonts w:hint="default"/>
        <w:b w:val="0"/>
        <w:color w:val="000000" w:themeColor="text1"/>
      </w:rPr>
    </w:lvl>
  </w:abstractNum>
  <w:abstractNum w:abstractNumId="22" w15:restartNumberingAfterBreak="0">
    <w:nsid w:val="6196791C"/>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3" w15:restartNumberingAfterBreak="0">
    <w:nsid w:val="63DA5D42"/>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4" w15:restartNumberingAfterBreak="0">
    <w:nsid w:val="64F96A2B"/>
    <w:multiLevelType w:val="multilevel"/>
    <w:tmpl w:val="FF5E5D72"/>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15:restartNumberingAfterBreak="0">
    <w:nsid w:val="6C596295"/>
    <w:multiLevelType w:val="multilevel"/>
    <w:tmpl w:val="986E4B40"/>
    <w:lvl w:ilvl="0">
      <w:start w:val="28"/>
      <w:numFmt w:val="decimal"/>
      <w:lvlText w:val="%1."/>
      <w:lvlJc w:val="left"/>
      <w:pPr>
        <w:ind w:left="660" w:hanging="660"/>
      </w:pPr>
      <w:rPr>
        <w:rFonts w:hint="default"/>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6" w15:restartNumberingAfterBreak="0">
    <w:nsid w:val="6DAD5B22"/>
    <w:multiLevelType w:val="multilevel"/>
    <w:tmpl w:val="DBA04132"/>
    <w:lvl w:ilvl="0">
      <w:start w:val="25"/>
      <w:numFmt w:val="decimal"/>
      <w:lvlText w:val="%1."/>
      <w:lvlJc w:val="left"/>
      <w:pPr>
        <w:ind w:left="660" w:hanging="660"/>
      </w:pPr>
      <w:rPr>
        <w:rFonts w:hint="default"/>
      </w:rPr>
    </w:lvl>
    <w:lvl w:ilvl="1">
      <w:start w:val="3"/>
      <w:numFmt w:val="decimal"/>
      <w:lvlText w:val="%1.%2."/>
      <w:lvlJc w:val="left"/>
      <w:pPr>
        <w:ind w:left="840" w:hanging="660"/>
      </w:pPr>
      <w:rPr>
        <w:rFonts w:hint="default"/>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15:restartNumberingAfterBreak="0">
    <w:nsid w:val="7BB80506"/>
    <w:multiLevelType w:val="multilevel"/>
    <w:tmpl w:val="23665EB6"/>
    <w:lvl w:ilvl="0">
      <w:start w:val="26"/>
      <w:numFmt w:val="decimal"/>
      <w:lvlText w:val="%1."/>
      <w:lvlJc w:val="left"/>
      <w:pPr>
        <w:ind w:left="660" w:hanging="660"/>
      </w:pPr>
      <w:rPr>
        <w:rFonts w:hint="default"/>
      </w:rPr>
    </w:lvl>
    <w:lvl w:ilvl="1">
      <w:start w:val="3"/>
      <w:numFmt w:val="decimal"/>
      <w:lvlText w:val="%1.%2."/>
      <w:lvlJc w:val="left"/>
      <w:pPr>
        <w:ind w:left="1652" w:hanging="660"/>
      </w:pPr>
      <w:rPr>
        <w:rFonts w:hint="default"/>
      </w:rPr>
    </w:lvl>
    <w:lvl w:ilvl="2">
      <w:start w:val="1"/>
      <w:numFmt w:val="decimal"/>
      <w:lvlText w:val="%1.%2.%3."/>
      <w:lvlJc w:val="left"/>
      <w:pPr>
        <w:ind w:left="2704" w:hanging="720"/>
      </w:pPr>
      <w:rPr>
        <w:rFonts w:hint="default"/>
        <w:b/>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num w:numId="1">
    <w:abstractNumId w:val="19"/>
  </w:num>
  <w:num w:numId="2">
    <w:abstractNumId w:val="17"/>
  </w:num>
  <w:num w:numId="3">
    <w:abstractNumId w:val="24"/>
  </w:num>
  <w:num w:numId="4">
    <w:abstractNumId w:val="11"/>
  </w:num>
  <w:num w:numId="5">
    <w:abstractNumId w:val="16"/>
  </w:num>
  <w:num w:numId="6">
    <w:abstractNumId w:val="18"/>
  </w:num>
  <w:num w:numId="7">
    <w:abstractNumId w:val="13"/>
  </w:num>
  <w:num w:numId="8">
    <w:abstractNumId w:val="5"/>
  </w:num>
  <w:num w:numId="9">
    <w:abstractNumId w:val="23"/>
  </w:num>
  <w:num w:numId="10">
    <w:abstractNumId w:val="9"/>
  </w:num>
  <w:num w:numId="11">
    <w:abstractNumId w:val="3"/>
  </w:num>
  <w:num w:numId="12">
    <w:abstractNumId w:val="22"/>
  </w:num>
  <w:num w:numId="13">
    <w:abstractNumId w:val="10"/>
  </w:num>
  <w:num w:numId="14">
    <w:abstractNumId w:val="2"/>
  </w:num>
  <w:num w:numId="15">
    <w:abstractNumId w:val="15"/>
  </w:num>
  <w:num w:numId="16">
    <w:abstractNumId w:val="20"/>
  </w:num>
  <w:num w:numId="17">
    <w:abstractNumId w:val="21"/>
  </w:num>
  <w:num w:numId="18">
    <w:abstractNumId w:val="14"/>
  </w:num>
  <w:num w:numId="19">
    <w:abstractNumId w:val="1"/>
  </w:num>
  <w:num w:numId="20">
    <w:abstractNumId w:val="7"/>
  </w:num>
  <w:num w:numId="21">
    <w:abstractNumId w:val="8"/>
  </w:num>
  <w:num w:numId="22">
    <w:abstractNumId w:val="4"/>
  </w:num>
  <w:num w:numId="23">
    <w:abstractNumId w:val="0"/>
  </w:num>
  <w:num w:numId="24">
    <w:abstractNumId w:val="25"/>
  </w:num>
  <w:num w:numId="25">
    <w:abstractNumId w:val="26"/>
  </w:num>
  <w:num w:numId="26">
    <w:abstractNumId w:val="6"/>
  </w:num>
  <w:num w:numId="27">
    <w:abstractNumId w:val="12"/>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498"/>
    <w:rsid w:val="00002CD3"/>
    <w:rsid w:val="00013D92"/>
    <w:rsid w:val="00025B01"/>
    <w:rsid w:val="00025FAD"/>
    <w:rsid w:val="00041A3F"/>
    <w:rsid w:val="00041B21"/>
    <w:rsid w:val="000429C0"/>
    <w:rsid w:val="00042B2A"/>
    <w:rsid w:val="00047921"/>
    <w:rsid w:val="0006666E"/>
    <w:rsid w:val="00071B55"/>
    <w:rsid w:val="00077DCD"/>
    <w:rsid w:val="00096539"/>
    <w:rsid w:val="000967BC"/>
    <w:rsid w:val="000A5ECF"/>
    <w:rsid w:val="000B682F"/>
    <w:rsid w:val="000C0C5C"/>
    <w:rsid w:val="000C2622"/>
    <w:rsid w:val="000C535B"/>
    <w:rsid w:val="000E176C"/>
    <w:rsid w:val="000E4358"/>
    <w:rsid w:val="000F016F"/>
    <w:rsid w:val="001551BC"/>
    <w:rsid w:val="00156AA9"/>
    <w:rsid w:val="00164FEE"/>
    <w:rsid w:val="001810A8"/>
    <w:rsid w:val="001874E9"/>
    <w:rsid w:val="001D55C5"/>
    <w:rsid w:val="001E061B"/>
    <w:rsid w:val="001E099D"/>
    <w:rsid w:val="001E1EE2"/>
    <w:rsid w:val="001E3AB4"/>
    <w:rsid w:val="00200D9E"/>
    <w:rsid w:val="00201FA9"/>
    <w:rsid w:val="00212498"/>
    <w:rsid w:val="0021480D"/>
    <w:rsid w:val="0022568E"/>
    <w:rsid w:val="002273A4"/>
    <w:rsid w:val="002576F8"/>
    <w:rsid w:val="00275FE4"/>
    <w:rsid w:val="00284761"/>
    <w:rsid w:val="00294F1D"/>
    <w:rsid w:val="002A5CC7"/>
    <w:rsid w:val="002A689E"/>
    <w:rsid w:val="002B1A2F"/>
    <w:rsid w:val="002B3488"/>
    <w:rsid w:val="002B3D63"/>
    <w:rsid w:val="002C66C1"/>
    <w:rsid w:val="002D324D"/>
    <w:rsid w:val="002E00E4"/>
    <w:rsid w:val="002E2E9C"/>
    <w:rsid w:val="003016B5"/>
    <w:rsid w:val="003172F5"/>
    <w:rsid w:val="0033198F"/>
    <w:rsid w:val="0033246B"/>
    <w:rsid w:val="003425DA"/>
    <w:rsid w:val="0035025B"/>
    <w:rsid w:val="003626D3"/>
    <w:rsid w:val="003760B2"/>
    <w:rsid w:val="00390E1B"/>
    <w:rsid w:val="00393428"/>
    <w:rsid w:val="00397877"/>
    <w:rsid w:val="003A556F"/>
    <w:rsid w:val="003B4798"/>
    <w:rsid w:val="003C1C8B"/>
    <w:rsid w:val="003C574E"/>
    <w:rsid w:val="003C7BBF"/>
    <w:rsid w:val="0041218A"/>
    <w:rsid w:val="00414015"/>
    <w:rsid w:val="00420E5F"/>
    <w:rsid w:val="00423232"/>
    <w:rsid w:val="0042544C"/>
    <w:rsid w:val="00426E62"/>
    <w:rsid w:val="00431F97"/>
    <w:rsid w:val="004420CC"/>
    <w:rsid w:val="00447614"/>
    <w:rsid w:val="0045345B"/>
    <w:rsid w:val="00456A4B"/>
    <w:rsid w:val="0045725F"/>
    <w:rsid w:val="00494DF7"/>
    <w:rsid w:val="004B29DD"/>
    <w:rsid w:val="004E0748"/>
    <w:rsid w:val="004E1D23"/>
    <w:rsid w:val="004F4219"/>
    <w:rsid w:val="004F4439"/>
    <w:rsid w:val="005012EC"/>
    <w:rsid w:val="00512627"/>
    <w:rsid w:val="00520482"/>
    <w:rsid w:val="005305DF"/>
    <w:rsid w:val="00530FFA"/>
    <w:rsid w:val="00542323"/>
    <w:rsid w:val="00542421"/>
    <w:rsid w:val="00546781"/>
    <w:rsid w:val="0055331A"/>
    <w:rsid w:val="00576946"/>
    <w:rsid w:val="00580740"/>
    <w:rsid w:val="00591241"/>
    <w:rsid w:val="00591913"/>
    <w:rsid w:val="005A042B"/>
    <w:rsid w:val="005C3215"/>
    <w:rsid w:val="0061555D"/>
    <w:rsid w:val="00615C2E"/>
    <w:rsid w:val="006213A3"/>
    <w:rsid w:val="00622234"/>
    <w:rsid w:val="0062451B"/>
    <w:rsid w:val="00626C44"/>
    <w:rsid w:val="00632081"/>
    <w:rsid w:val="00682211"/>
    <w:rsid w:val="006A225B"/>
    <w:rsid w:val="006C171B"/>
    <w:rsid w:val="006D1ADF"/>
    <w:rsid w:val="006E2732"/>
    <w:rsid w:val="00703C2C"/>
    <w:rsid w:val="0070401E"/>
    <w:rsid w:val="00706608"/>
    <w:rsid w:val="00725E48"/>
    <w:rsid w:val="00747292"/>
    <w:rsid w:val="00753B84"/>
    <w:rsid w:val="00793307"/>
    <w:rsid w:val="007A6A65"/>
    <w:rsid w:val="007C04D1"/>
    <w:rsid w:val="007C3A0D"/>
    <w:rsid w:val="007C5495"/>
    <w:rsid w:val="007D22A5"/>
    <w:rsid w:val="00810D25"/>
    <w:rsid w:val="008224C5"/>
    <w:rsid w:val="0084499C"/>
    <w:rsid w:val="00891518"/>
    <w:rsid w:val="00891CB5"/>
    <w:rsid w:val="00896C71"/>
    <w:rsid w:val="00897F1F"/>
    <w:rsid w:val="008A31F7"/>
    <w:rsid w:val="008C057E"/>
    <w:rsid w:val="008C4717"/>
    <w:rsid w:val="008E0D5E"/>
    <w:rsid w:val="008E746A"/>
    <w:rsid w:val="0090655C"/>
    <w:rsid w:val="00906B97"/>
    <w:rsid w:val="00906FE7"/>
    <w:rsid w:val="009172DC"/>
    <w:rsid w:val="00922C3A"/>
    <w:rsid w:val="0093581F"/>
    <w:rsid w:val="00943D5D"/>
    <w:rsid w:val="009566CA"/>
    <w:rsid w:val="009606D6"/>
    <w:rsid w:val="00965FDA"/>
    <w:rsid w:val="00977E95"/>
    <w:rsid w:val="00981808"/>
    <w:rsid w:val="00981DAF"/>
    <w:rsid w:val="00986F3B"/>
    <w:rsid w:val="00987210"/>
    <w:rsid w:val="00987E21"/>
    <w:rsid w:val="009A3233"/>
    <w:rsid w:val="009D616A"/>
    <w:rsid w:val="009E1807"/>
    <w:rsid w:val="009F6267"/>
    <w:rsid w:val="009F63C8"/>
    <w:rsid w:val="00A02D27"/>
    <w:rsid w:val="00A03201"/>
    <w:rsid w:val="00A065CC"/>
    <w:rsid w:val="00A16ED6"/>
    <w:rsid w:val="00A1736A"/>
    <w:rsid w:val="00A2648F"/>
    <w:rsid w:val="00A53BDA"/>
    <w:rsid w:val="00A541AF"/>
    <w:rsid w:val="00A84D0D"/>
    <w:rsid w:val="00A85983"/>
    <w:rsid w:val="00A85D75"/>
    <w:rsid w:val="00A870CB"/>
    <w:rsid w:val="00AA3CD0"/>
    <w:rsid w:val="00AB0F35"/>
    <w:rsid w:val="00AB4775"/>
    <w:rsid w:val="00AB6873"/>
    <w:rsid w:val="00AC7943"/>
    <w:rsid w:val="00B03A56"/>
    <w:rsid w:val="00B23197"/>
    <w:rsid w:val="00B52E33"/>
    <w:rsid w:val="00B62EEF"/>
    <w:rsid w:val="00B66302"/>
    <w:rsid w:val="00B8103D"/>
    <w:rsid w:val="00B93552"/>
    <w:rsid w:val="00B94904"/>
    <w:rsid w:val="00BA0AEC"/>
    <w:rsid w:val="00BA4A93"/>
    <w:rsid w:val="00BA5BFD"/>
    <w:rsid w:val="00BB3C17"/>
    <w:rsid w:val="00BC4960"/>
    <w:rsid w:val="00BC4DFC"/>
    <w:rsid w:val="00BD17A5"/>
    <w:rsid w:val="00BD26C2"/>
    <w:rsid w:val="00C20FE5"/>
    <w:rsid w:val="00C3013A"/>
    <w:rsid w:val="00C378FB"/>
    <w:rsid w:val="00C4447B"/>
    <w:rsid w:val="00C837B3"/>
    <w:rsid w:val="00CA4A4E"/>
    <w:rsid w:val="00CA6DBB"/>
    <w:rsid w:val="00CC28A9"/>
    <w:rsid w:val="00CC46E7"/>
    <w:rsid w:val="00CD1A18"/>
    <w:rsid w:val="00CD3D6B"/>
    <w:rsid w:val="00CD5FDF"/>
    <w:rsid w:val="00CD6D0B"/>
    <w:rsid w:val="00CE3D05"/>
    <w:rsid w:val="00CF7FB5"/>
    <w:rsid w:val="00D20EB1"/>
    <w:rsid w:val="00D2586F"/>
    <w:rsid w:val="00D5635D"/>
    <w:rsid w:val="00D900BB"/>
    <w:rsid w:val="00D95F55"/>
    <w:rsid w:val="00DB3F0D"/>
    <w:rsid w:val="00DC0DBF"/>
    <w:rsid w:val="00DD4DB4"/>
    <w:rsid w:val="00DD7EA2"/>
    <w:rsid w:val="00DF0482"/>
    <w:rsid w:val="00DF38B0"/>
    <w:rsid w:val="00E00F0E"/>
    <w:rsid w:val="00E1444F"/>
    <w:rsid w:val="00E40A0C"/>
    <w:rsid w:val="00E45912"/>
    <w:rsid w:val="00E5006B"/>
    <w:rsid w:val="00E541FA"/>
    <w:rsid w:val="00E659F6"/>
    <w:rsid w:val="00E7180E"/>
    <w:rsid w:val="00E77462"/>
    <w:rsid w:val="00E8600A"/>
    <w:rsid w:val="00E93C5B"/>
    <w:rsid w:val="00EA379E"/>
    <w:rsid w:val="00EA7521"/>
    <w:rsid w:val="00EB0739"/>
    <w:rsid w:val="00EC0728"/>
    <w:rsid w:val="00EF39C8"/>
    <w:rsid w:val="00F058ED"/>
    <w:rsid w:val="00F463EE"/>
    <w:rsid w:val="00F47172"/>
    <w:rsid w:val="00F60EC7"/>
    <w:rsid w:val="00F74594"/>
    <w:rsid w:val="00FA0EFE"/>
    <w:rsid w:val="00FA245D"/>
    <w:rsid w:val="00FB2747"/>
    <w:rsid w:val="00FC1E65"/>
    <w:rsid w:val="00FE13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55C8D"/>
  <w15:chartTrackingRefBased/>
  <w15:docId w15:val="{F3F21BC2-E51A-4AEB-BF3A-E069E79DB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498"/>
    <w:pPr>
      <w:tabs>
        <w:tab w:val="center" w:pos="4153"/>
        <w:tab w:val="right" w:pos="8306"/>
      </w:tabs>
      <w:spacing w:after="0" w:line="240" w:lineRule="auto"/>
    </w:pPr>
  </w:style>
  <w:style w:type="character" w:customStyle="1" w:styleId="HeaderChar">
    <w:name w:val="Header Char"/>
    <w:basedOn w:val="DefaultParagraphFont"/>
    <w:link w:val="Header"/>
    <w:uiPriority w:val="99"/>
    <w:rsid w:val="00212498"/>
  </w:style>
  <w:style w:type="paragraph" w:styleId="Footer">
    <w:name w:val="footer"/>
    <w:aliases w:val=" Char5 Char"/>
    <w:basedOn w:val="Normal"/>
    <w:link w:val="FooterChar"/>
    <w:unhideWhenUsed/>
    <w:rsid w:val="00212498"/>
    <w:pPr>
      <w:tabs>
        <w:tab w:val="center" w:pos="4153"/>
        <w:tab w:val="right" w:pos="8306"/>
      </w:tabs>
      <w:spacing w:after="0" w:line="240" w:lineRule="auto"/>
    </w:pPr>
  </w:style>
  <w:style w:type="character" w:customStyle="1" w:styleId="FooterChar">
    <w:name w:val="Footer Char"/>
    <w:aliases w:val=" Char5 Char Char"/>
    <w:basedOn w:val="DefaultParagraphFont"/>
    <w:link w:val="Footer"/>
    <w:rsid w:val="00212498"/>
  </w:style>
  <w:style w:type="paragraph" w:styleId="ListParagraph">
    <w:name w:val="List Paragraph"/>
    <w:aliases w:val="2,Numbered Para 1,Dot pt,No Spacing1,List Paragraph Char Char Char,Indicator Text,List Paragraph1,Bullet Points,MAIN CONTENT,IFCL - List Paragraph,List Paragraph12,OBC Bullet,F5 List Paragraph,Colorful List - Accent 11,Bullet Styl,Syle 1"/>
    <w:basedOn w:val="Normal"/>
    <w:link w:val="ListParagraphChar"/>
    <w:uiPriority w:val="34"/>
    <w:qFormat/>
    <w:rsid w:val="001874E9"/>
    <w:pPr>
      <w:ind w:left="720"/>
      <w:contextualSpacing/>
    </w:pPr>
  </w:style>
  <w:style w:type="table" w:styleId="TableGrid">
    <w:name w:val="Table Grid"/>
    <w:basedOn w:val="TableNormal"/>
    <w:uiPriority w:val="39"/>
    <w:rsid w:val="008224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Fußnote Char Char,Fußnote Char Char Char Char Char Char"/>
    <w:basedOn w:val="Normal"/>
    <w:link w:val="FootnoteTextChar"/>
    <w:uiPriority w:val="99"/>
    <w:unhideWhenUsed/>
    <w:rsid w:val="00D20EB1"/>
    <w:pPr>
      <w:spacing w:after="0" w:line="240" w:lineRule="auto"/>
    </w:pPr>
    <w:rPr>
      <w:sz w:val="20"/>
      <w:szCs w:val="20"/>
    </w:rPr>
  </w:style>
  <w:style w:type="character" w:customStyle="1" w:styleId="FootnoteTextChar">
    <w:name w:val="Footnote Text Char"/>
    <w:aliases w:val="Footnote Char,Fußnote Char,Fußnote Char Char Char,Fußnote Char Char Char Char Char Char Char"/>
    <w:basedOn w:val="DefaultParagraphFont"/>
    <w:link w:val="FootnoteText"/>
    <w:uiPriority w:val="99"/>
    <w:rsid w:val="00D20EB1"/>
    <w:rPr>
      <w:sz w:val="20"/>
      <w:szCs w:val="20"/>
    </w:rPr>
  </w:style>
  <w:style w:type="character" w:styleId="FootnoteReference">
    <w:name w:val="footnote reference"/>
    <w:aliases w:val="Footnote symbol,Footnote Reference Number"/>
    <w:basedOn w:val="DefaultParagraphFont"/>
    <w:uiPriority w:val="99"/>
    <w:unhideWhenUsed/>
    <w:rsid w:val="00D20EB1"/>
    <w:rPr>
      <w:vertAlign w:val="superscript"/>
    </w:rPr>
  </w:style>
  <w:style w:type="character" w:styleId="Hyperlink">
    <w:name w:val="Hyperlink"/>
    <w:basedOn w:val="DefaultParagraphFont"/>
    <w:uiPriority w:val="99"/>
    <w:unhideWhenUsed/>
    <w:rsid w:val="00B62EEF"/>
    <w:rPr>
      <w:color w:val="0563C1" w:themeColor="hyperlink"/>
      <w:u w:val="single"/>
    </w:rPr>
  </w:style>
  <w:style w:type="character" w:customStyle="1" w:styleId="Neatrisintapieminana1">
    <w:name w:val="Neatrisināta pieminēšana1"/>
    <w:basedOn w:val="DefaultParagraphFont"/>
    <w:uiPriority w:val="99"/>
    <w:semiHidden/>
    <w:unhideWhenUsed/>
    <w:rsid w:val="00810D25"/>
    <w:rPr>
      <w:color w:val="808080"/>
      <w:shd w:val="clear" w:color="auto" w:fill="E6E6E6"/>
    </w:rPr>
  </w:style>
  <w:style w:type="character" w:customStyle="1" w:styleId="ListParagraphChar">
    <w:name w:val="List Paragraph Char"/>
    <w:aliases w:val="2 Char,Numbered Para 1 Char,Dot pt Char,No Spacing1 Char,List Paragraph Char Char Char Char,Indicator Text Char,List Paragraph1 Char,Bullet Points Char,MAIN CONTENT Char,IFCL - List Paragraph Char,List Paragraph12 Char,Syle 1 Char"/>
    <w:link w:val="ListParagraph"/>
    <w:uiPriority w:val="34"/>
    <w:qFormat/>
    <w:locked/>
    <w:rsid w:val="008C057E"/>
  </w:style>
  <w:style w:type="character" w:customStyle="1" w:styleId="apple-converted-space">
    <w:name w:val="apple-converted-space"/>
    <w:basedOn w:val="DefaultParagraphFont"/>
    <w:rsid w:val="008C057E"/>
  </w:style>
  <w:style w:type="character" w:styleId="CommentReference">
    <w:name w:val="annotation reference"/>
    <w:basedOn w:val="DefaultParagraphFont"/>
    <w:uiPriority w:val="99"/>
    <w:semiHidden/>
    <w:unhideWhenUsed/>
    <w:rsid w:val="00D5635D"/>
    <w:rPr>
      <w:sz w:val="16"/>
      <w:szCs w:val="16"/>
    </w:rPr>
  </w:style>
  <w:style w:type="paragraph" w:styleId="CommentText">
    <w:name w:val="annotation text"/>
    <w:basedOn w:val="Normal"/>
    <w:link w:val="CommentTextChar"/>
    <w:uiPriority w:val="99"/>
    <w:unhideWhenUsed/>
    <w:rsid w:val="00D5635D"/>
    <w:pPr>
      <w:spacing w:line="240" w:lineRule="auto"/>
    </w:pPr>
    <w:rPr>
      <w:sz w:val="20"/>
      <w:szCs w:val="20"/>
    </w:rPr>
  </w:style>
  <w:style w:type="character" w:customStyle="1" w:styleId="CommentTextChar">
    <w:name w:val="Comment Text Char"/>
    <w:basedOn w:val="DefaultParagraphFont"/>
    <w:link w:val="CommentText"/>
    <w:uiPriority w:val="99"/>
    <w:rsid w:val="00D5635D"/>
    <w:rPr>
      <w:sz w:val="20"/>
      <w:szCs w:val="20"/>
    </w:rPr>
  </w:style>
  <w:style w:type="paragraph" w:styleId="CommentSubject">
    <w:name w:val="annotation subject"/>
    <w:basedOn w:val="CommentText"/>
    <w:next w:val="CommentText"/>
    <w:link w:val="CommentSubjectChar"/>
    <w:uiPriority w:val="99"/>
    <w:semiHidden/>
    <w:unhideWhenUsed/>
    <w:rsid w:val="00D5635D"/>
    <w:rPr>
      <w:b/>
      <w:bCs/>
    </w:rPr>
  </w:style>
  <w:style w:type="character" w:customStyle="1" w:styleId="CommentSubjectChar">
    <w:name w:val="Comment Subject Char"/>
    <w:basedOn w:val="CommentTextChar"/>
    <w:link w:val="CommentSubject"/>
    <w:uiPriority w:val="99"/>
    <w:semiHidden/>
    <w:rsid w:val="00D5635D"/>
    <w:rPr>
      <w:b/>
      <w:bCs/>
      <w:sz w:val="20"/>
      <w:szCs w:val="20"/>
    </w:rPr>
  </w:style>
  <w:style w:type="character" w:styleId="FollowedHyperlink">
    <w:name w:val="FollowedHyperlink"/>
    <w:basedOn w:val="DefaultParagraphFont"/>
    <w:uiPriority w:val="99"/>
    <w:semiHidden/>
    <w:unhideWhenUsed/>
    <w:rsid w:val="00200D9E"/>
    <w:rPr>
      <w:color w:val="954F72" w:themeColor="followedHyperlink"/>
      <w:u w:val="single"/>
    </w:rPr>
  </w:style>
  <w:style w:type="paragraph" w:styleId="BalloonText">
    <w:name w:val="Balloon Text"/>
    <w:basedOn w:val="Normal"/>
    <w:link w:val="BalloonTextChar"/>
    <w:uiPriority w:val="99"/>
    <w:semiHidden/>
    <w:unhideWhenUsed/>
    <w:rsid w:val="00F46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3EE"/>
    <w:rPr>
      <w:rFonts w:ascii="Segoe UI" w:hAnsi="Segoe UI" w:cs="Segoe UI"/>
      <w:sz w:val="18"/>
      <w:szCs w:val="18"/>
    </w:rPr>
  </w:style>
  <w:style w:type="character" w:customStyle="1" w:styleId="UnresolvedMention1">
    <w:name w:val="Unresolved Mention1"/>
    <w:basedOn w:val="DefaultParagraphFont"/>
    <w:uiPriority w:val="99"/>
    <w:semiHidden/>
    <w:unhideWhenUsed/>
    <w:rsid w:val="00D900BB"/>
    <w:rPr>
      <w:color w:val="605E5C"/>
      <w:shd w:val="clear" w:color="auto" w:fill="E1DFDD"/>
    </w:rPr>
  </w:style>
  <w:style w:type="character" w:customStyle="1" w:styleId="normaltextrun">
    <w:name w:val="normaltextrun"/>
    <w:basedOn w:val="DefaultParagraphFont"/>
    <w:rsid w:val="00EC0728"/>
  </w:style>
  <w:style w:type="paragraph" w:styleId="ListBullet2">
    <w:name w:val="List Bullet 2"/>
    <w:basedOn w:val="Normal"/>
    <w:uiPriority w:val="99"/>
    <w:unhideWhenUsed/>
    <w:rsid w:val="001810A8"/>
    <w:pPr>
      <w:numPr>
        <w:numId w:val="23"/>
      </w:numPr>
      <w:spacing w:after="0" w:line="360" w:lineRule="auto"/>
      <w:contextualSpacing/>
      <w:jc w:val="both"/>
    </w:pPr>
    <w:rPr>
      <w:rFonts w:ascii="Calibri" w:eastAsia="Times New Roman" w:hAnsi="Calibri" w:cs="Times New Roman"/>
      <w:sz w:val="18"/>
      <w:szCs w:val="24"/>
    </w:rPr>
  </w:style>
  <w:style w:type="character" w:customStyle="1" w:styleId="markedcontent">
    <w:name w:val="markedcontent"/>
    <w:basedOn w:val="DefaultParagraphFont"/>
    <w:rsid w:val="00A2648F"/>
  </w:style>
  <w:style w:type="character" w:customStyle="1" w:styleId="UnresolvedMention">
    <w:name w:val="Unresolved Mention"/>
    <w:basedOn w:val="DefaultParagraphFont"/>
    <w:uiPriority w:val="99"/>
    <w:semiHidden/>
    <w:unhideWhenUsed/>
    <w:rsid w:val="00420E5F"/>
    <w:rPr>
      <w:color w:val="605E5C"/>
      <w:shd w:val="clear" w:color="auto" w:fill="E1DFDD"/>
    </w:rPr>
  </w:style>
  <w:style w:type="paragraph" w:styleId="NormalWeb">
    <w:name w:val="Normal (Web)"/>
    <w:basedOn w:val="Normal"/>
    <w:uiPriority w:val="99"/>
    <w:semiHidden/>
    <w:unhideWhenUsed/>
    <w:rsid w:val="00DD4DB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uiPriority w:val="22"/>
    <w:qFormat/>
    <w:rsid w:val="00CD3D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iz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epirkumi@izm.gov.lv" TargetMode="External"/><Relationship Id="rId5" Type="http://schemas.openxmlformats.org/officeDocument/2006/relationships/webSettings" Target="webSettings.xml"/><Relationship Id="rId10" Type="http://schemas.openxmlformats.org/officeDocument/2006/relationships/hyperlink" Target="https://www.eis.gov.lv/EKEIS/Supplier/Organizer/489" TargetMode="External"/><Relationship Id="rId4" Type="http://schemas.openxmlformats.org/officeDocument/2006/relationships/settings" Target="settings.xml"/><Relationship Id="rId9" Type="http://schemas.openxmlformats.org/officeDocument/2006/relationships/hyperlink" Target="mailto:kaspars.veldre@izm.gov.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spd.eis.gov.lv/" TargetMode="External"/><Relationship Id="rId2" Type="http://schemas.openxmlformats.org/officeDocument/2006/relationships/hyperlink" Target="http://eur-lex.europa.eu/legal-content/LV/TXT/PDF/?uri=CELEX:32016R0007&amp;from=LV" TargetMode="External"/><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1A808-2362-4452-ACC1-93C1CDC0D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4393</TotalTime>
  <Pages>11</Pages>
  <Words>3842</Words>
  <Characters>21901</Characters>
  <Application>Microsoft Office Word</Application>
  <DocSecurity>0</DocSecurity>
  <Lines>182</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Izgl'itibas un zinatnes ministrija</Company>
  <LinksUpToDate>false</LinksUpToDate>
  <CharactersWithSpaces>25692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Eduards Duhanovskis</dc:creator>
  <cp:keywords/>
  <dc:description/>
  <cp:lastModifiedBy>User</cp:lastModifiedBy>
  <cp:revision>15</cp:revision>
  <dcterms:created xsi:type="dcterms:W3CDTF">2023-10-25T15:15:00Z</dcterms:created>
  <dcterms:modified xsi:type="dcterms:W3CDTF">2023-11-03T06:17:00Z</dcterms:modified>
</cp:coreProperties>
</file>