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E2994A" w14:textId="77777777" w:rsidR="00521610" w:rsidRPr="00B95D8F" w:rsidRDefault="00521610" w:rsidP="00A2762A">
      <w:pPr>
        <w:spacing w:after="0" w:line="240" w:lineRule="auto"/>
        <w:jc w:val="center"/>
        <w:rPr>
          <w:rFonts w:ascii="Times New Roman" w:eastAsia="Times New Roman" w:hAnsi="Times New Roman" w:cs="Times New Roman"/>
          <w:b/>
          <w:bCs/>
          <w:caps/>
          <w:kern w:val="0"/>
          <w:sz w:val="24"/>
          <w:szCs w:val="24"/>
          <w:lang w:val="lv-LV"/>
          <w14:ligatures w14:val="none"/>
        </w:rPr>
      </w:pPr>
      <w:bookmarkStart w:id="0" w:name="_Hlk149906158"/>
      <w:r w:rsidRPr="00B95D8F">
        <w:rPr>
          <w:rFonts w:ascii="Times New Roman" w:eastAsia="Times New Roman" w:hAnsi="Times New Roman" w:cs="Times New Roman"/>
          <w:b/>
          <w:bCs/>
          <w:caps/>
          <w:noProof/>
          <w:kern w:val="0"/>
          <w:sz w:val="24"/>
          <w:szCs w:val="24"/>
          <w:lang w:val="lv-LV"/>
          <w14:ligatures w14:val="none"/>
        </w:rPr>
        <w:drawing>
          <wp:inline distT="0" distB="0" distL="0" distR="0" wp14:anchorId="70AEA52D" wp14:editId="7703A2BC">
            <wp:extent cx="756285" cy="902335"/>
            <wp:effectExtent l="0" t="0" r="5715" b="0"/>
            <wp:docPr id="1110703049"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285" cy="902335"/>
                    </a:xfrm>
                    <a:prstGeom prst="rect">
                      <a:avLst/>
                    </a:prstGeom>
                    <a:noFill/>
                  </pic:spPr>
                </pic:pic>
              </a:graphicData>
            </a:graphic>
          </wp:inline>
        </w:drawing>
      </w:r>
    </w:p>
    <w:p w14:paraId="641F8FC3" w14:textId="77777777" w:rsidR="00521610" w:rsidRPr="00B95D8F" w:rsidRDefault="00521610" w:rsidP="00A2762A">
      <w:pPr>
        <w:spacing w:after="0" w:line="240" w:lineRule="auto"/>
        <w:jc w:val="center"/>
        <w:rPr>
          <w:rFonts w:ascii="Times New Roman" w:eastAsia="Times New Roman" w:hAnsi="Times New Roman" w:cs="Times New Roman"/>
          <w:b/>
          <w:bCs/>
          <w:caps/>
          <w:kern w:val="0"/>
          <w:sz w:val="24"/>
          <w:szCs w:val="24"/>
          <w:lang w:val="lv-LV" w:eastAsia="lv-LV"/>
          <w14:ligatures w14:val="none"/>
        </w:rPr>
      </w:pPr>
      <w:r w:rsidRPr="00B95D8F">
        <w:rPr>
          <w:rFonts w:ascii="Times New Roman" w:eastAsia="Times New Roman" w:hAnsi="Times New Roman" w:cs="Times New Roman"/>
          <w:b/>
          <w:bCs/>
          <w:caps/>
          <w:noProof/>
          <w:kern w:val="0"/>
          <w:sz w:val="24"/>
          <w:szCs w:val="24"/>
          <w:lang w:val="lv-LV" w:eastAsia="lv-LV"/>
          <w14:ligatures w14:val="none"/>
        </w:rPr>
        <w:t>Limbažu novada pašvaldība</w:t>
      </w:r>
    </w:p>
    <w:p w14:paraId="29DB0A8D" w14:textId="77777777" w:rsidR="00521610" w:rsidRPr="00B95D8F" w:rsidRDefault="00521610" w:rsidP="00A2762A">
      <w:pPr>
        <w:spacing w:after="0" w:line="240" w:lineRule="auto"/>
        <w:jc w:val="center"/>
        <w:rPr>
          <w:rFonts w:ascii="Times New Roman" w:eastAsia="Times New Roman" w:hAnsi="Times New Roman" w:cs="Times New Roman"/>
          <w:b/>
          <w:caps/>
          <w:kern w:val="0"/>
          <w:sz w:val="28"/>
          <w:szCs w:val="28"/>
          <w:lang w:val="lv-LV"/>
          <w14:ligatures w14:val="none"/>
        </w:rPr>
      </w:pPr>
      <w:r w:rsidRPr="00B95D8F">
        <w:rPr>
          <w:rFonts w:ascii="Times New Roman" w:eastAsia="Times New Roman" w:hAnsi="Times New Roman" w:cs="Times New Roman"/>
          <w:b/>
          <w:caps/>
          <w:noProof/>
          <w:kern w:val="0"/>
          <w:sz w:val="28"/>
          <w:szCs w:val="28"/>
          <w:lang w:val="lv-LV"/>
          <w14:ligatures w14:val="none"/>
        </w:rPr>
        <w:t>Iepirkumu komisija</w:t>
      </w:r>
    </w:p>
    <w:p w14:paraId="53308D7A" w14:textId="77777777" w:rsidR="00521610" w:rsidRPr="00B95D8F" w:rsidRDefault="00521610" w:rsidP="00A2762A">
      <w:pPr>
        <w:spacing w:after="0" w:line="240" w:lineRule="auto"/>
        <w:jc w:val="center"/>
        <w:rPr>
          <w:rFonts w:ascii="Times New Roman" w:eastAsia="Times New Roman" w:hAnsi="Times New Roman" w:cs="Times New Roman"/>
          <w:kern w:val="0"/>
          <w:sz w:val="18"/>
          <w:szCs w:val="20"/>
          <w:lang w:val="lv-LV" w:eastAsia="lv-LV"/>
          <w14:ligatures w14:val="none"/>
        </w:rPr>
      </w:pPr>
      <w:proofErr w:type="spellStart"/>
      <w:r w:rsidRPr="00B95D8F">
        <w:rPr>
          <w:rFonts w:ascii="Times New Roman" w:eastAsia="Times New Roman" w:hAnsi="Times New Roman" w:cs="Times New Roman"/>
          <w:kern w:val="0"/>
          <w:sz w:val="18"/>
          <w:szCs w:val="20"/>
          <w:lang w:val="lv-LV" w:eastAsia="lv-LV"/>
          <w14:ligatures w14:val="none"/>
        </w:rPr>
        <w:t>Reģ</w:t>
      </w:r>
      <w:proofErr w:type="spellEnd"/>
      <w:r w:rsidRPr="00B95D8F">
        <w:rPr>
          <w:rFonts w:ascii="Times New Roman" w:eastAsia="Times New Roman" w:hAnsi="Times New Roman" w:cs="Times New Roman"/>
          <w:kern w:val="0"/>
          <w:sz w:val="18"/>
          <w:szCs w:val="20"/>
          <w:lang w:val="lv-LV" w:eastAsia="lv-LV"/>
          <w14:ligatures w14:val="none"/>
        </w:rPr>
        <w:t xml:space="preserve">. Nr. </w:t>
      </w:r>
      <w:r w:rsidRPr="00B95D8F">
        <w:rPr>
          <w:rFonts w:ascii="Times New Roman" w:eastAsia="Times New Roman" w:hAnsi="Times New Roman" w:cs="Times New Roman"/>
          <w:noProof/>
          <w:kern w:val="0"/>
          <w:sz w:val="18"/>
          <w:szCs w:val="20"/>
          <w:lang w:val="lv-LV" w:eastAsia="lv-LV"/>
          <w14:ligatures w14:val="none"/>
        </w:rPr>
        <w:t>90009114631</w:t>
      </w:r>
      <w:r w:rsidRPr="00B95D8F">
        <w:rPr>
          <w:rFonts w:ascii="Times New Roman" w:eastAsia="Times New Roman" w:hAnsi="Times New Roman" w:cs="Times New Roman"/>
          <w:kern w:val="0"/>
          <w:sz w:val="18"/>
          <w:szCs w:val="20"/>
          <w:lang w:val="lv-LV" w:eastAsia="lv-LV"/>
          <w14:ligatures w14:val="none"/>
        </w:rPr>
        <w:t xml:space="preserve">; </w:t>
      </w:r>
      <w:r w:rsidRPr="00B95D8F">
        <w:rPr>
          <w:rFonts w:ascii="Times New Roman" w:eastAsia="Times New Roman" w:hAnsi="Times New Roman" w:cs="Times New Roman"/>
          <w:noProof/>
          <w:kern w:val="0"/>
          <w:sz w:val="18"/>
          <w:szCs w:val="20"/>
          <w:lang w:val="lv-LV" w:eastAsia="lv-LV"/>
          <w14:ligatures w14:val="none"/>
        </w:rPr>
        <w:t>Rīgas iela 16, Limbaži, Limbažu novads, LV-4001</w:t>
      </w:r>
      <w:r w:rsidRPr="00B95D8F">
        <w:rPr>
          <w:rFonts w:ascii="Times New Roman" w:eastAsia="Times New Roman" w:hAnsi="Times New Roman" w:cs="Times New Roman"/>
          <w:kern w:val="0"/>
          <w:sz w:val="18"/>
          <w:szCs w:val="20"/>
          <w:lang w:val="lv-LV" w:eastAsia="lv-LV"/>
          <w14:ligatures w14:val="none"/>
        </w:rPr>
        <w:t xml:space="preserve">; </w:t>
      </w:r>
    </w:p>
    <w:p w14:paraId="1DB932E7" w14:textId="6186FC02" w:rsidR="00521610" w:rsidRPr="00B95D8F" w:rsidRDefault="00521610" w:rsidP="00A2762A">
      <w:pPr>
        <w:spacing w:after="0" w:line="240" w:lineRule="auto"/>
        <w:jc w:val="center"/>
        <w:rPr>
          <w:rFonts w:ascii="Times New Roman" w:eastAsia="Times New Roman" w:hAnsi="Times New Roman" w:cs="Times New Roman"/>
          <w:noProof/>
          <w:kern w:val="0"/>
          <w:sz w:val="18"/>
          <w:szCs w:val="20"/>
          <w:lang w:val="lv-LV" w:eastAsia="lv-LV"/>
          <w14:ligatures w14:val="none"/>
        </w:rPr>
      </w:pPr>
      <w:r w:rsidRPr="00B95D8F">
        <w:rPr>
          <w:rFonts w:ascii="Times New Roman" w:eastAsia="Times New Roman" w:hAnsi="Times New Roman" w:cs="Times New Roman"/>
          <w:kern w:val="0"/>
          <w:sz w:val="18"/>
          <w:szCs w:val="20"/>
          <w:lang w:val="lv-LV" w:eastAsia="lv-LV"/>
          <w14:ligatures w14:val="none"/>
        </w:rPr>
        <w:t>E-pasts</w:t>
      </w:r>
      <w:r w:rsidRPr="00B95D8F">
        <w:rPr>
          <w:rFonts w:ascii="Times New Roman" w:eastAsia="Times New Roman" w:hAnsi="Times New Roman" w:cs="Times New Roman"/>
          <w:iCs/>
          <w:kern w:val="0"/>
          <w:sz w:val="18"/>
          <w:szCs w:val="20"/>
          <w:lang w:val="lv-LV" w:eastAsia="lv-LV"/>
          <w14:ligatures w14:val="none"/>
        </w:rPr>
        <w:t xml:space="preserve"> </w:t>
      </w:r>
      <w:r w:rsidRPr="00B95D8F">
        <w:rPr>
          <w:rFonts w:ascii="Times New Roman" w:eastAsia="Times New Roman" w:hAnsi="Times New Roman" w:cs="Times New Roman"/>
          <w:iCs/>
          <w:noProof/>
          <w:kern w:val="0"/>
          <w:sz w:val="18"/>
          <w:szCs w:val="20"/>
          <w:lang w:val="lv-LV" w:eastAsia="lv-LV"/>
          <w14:ligatures w14:val="none"/>
        </w:rPr>
        <w:t>iepirkumi@limbazunovads.lv</w:t>
      </w:r>
      <w:r w:rsidRPr="00B95D8F">
        <w:rPr>
          <w:rFonts w:ascii="Times New Roman" w:eastAsia="Times New Roman" w:hAnsi="Times New Roman" w:cs="Times New Roman"/>
          <w:iCs/>
          <w:kern w:val="0"/>
          <w:sz w:val="18"/>
          <w:szCs w:val="20"/>
          <w:lang w:val="lv-LV" w:eastAsia="lv-LV"/>
          <w14:ligatures w14:val="none"/>
        </w:rPr>
        <w:t>;</w:t>
      </w:r>
      <w:r w:rsidRPr="00B95D8F">
        <w:rPr>
          <w:rFonts w:ascii="Times New Roman" w:eastAsia="Times New Roman" w:hAnsi="Times New Roman" w:cs="Times New Roman"/>
          <w:kern w:val="0"/>
          <w:sz w:val="18"/>
          <w:szCs w:val="20"/>
          <w:lang w:val="lv-LV" w:eastAsia="lv-LV"/>
          <w14:ligatures w14:val="none"/>
        </w:rPr>
        <w:t xml:space="preserve"> tālrunis </w:t>
      </w:r>
      <w:r w:rsidRPr="00B95D8F">
        <w:rPr>
          <w:rFonts w:ascii="Times New Roman" w:eastAsia="Times New Roman" w:hAnsi="Times New Roman" w:cs="Times New Roman"/>
          <w:noProof/>
          <w:kern w:val="0"/>
          <w:sz w:val="18"/>
          <w:szCs w:val="20"/>
          <w:lang w:val="lv-LV" w:eastAsia="lv-LV"/>
          <w14:ligatures w14:val="none"/>
        </w:rPr>
        <w:t>26398814</w:t>
      </w:r>
    </w:p>
    <w:p w14:paraId="23A61E8E" w14:textId="77777777" w:rsidR="00521610" w:rsidRPr="00B95D8F" w:rsidRDefault="00521610" w:rsidP="00A2762A">
      <w:pPr>
        <w:spacing w:after="0" w:line="240" w:lineRule="auto"/>
        <w:jc w:val="center"/>
        <w:rPr>
          <w:rFonts w:ascii="Times New Roman" w:eastAsia="Times New Roman" w:hAnsi="Times New Roman" w:cs="Times New Roman"/>
          <w:noProof/>
          <w:kern w:val="0"/>
          <w:sz w:val="18"/>
          <w:szCs w:val="20"/>
          <w:lang w:val="lv-LV" w:eastAsia="lv-LV"/>
          <w14:ligatures w14:val="none"/>
        </w:rPr>
      </w:pPr>
    </w:p>
    <w:p w14:paraId="517161A2" w14:textId="423C4894" w:rsidR="00521610" w:rsidRPr="00B95D8F" w:rsidRDefault="00521610" w:rsidP="00A2762A">
      <w:pPr>
        <w:spacing w:after="0" w:line="240" w:lineRule="auto"/>
        <w:jc w:val="center"/>
        <w:rPr>
          <w:rFonts w:ascii="Times New Roman" w:eastAsia="Calibri" w:hAnsi="Times New Roman" w:cs="Times New Roman"/>
          <w:kern w:val="0"/>
          <w:sz w:val="24"/>
          <w:szCs w:val="24"/>
          <w:lang w:val="lv-LV"/>
          <w14:ligatures w14:val="none"/>
        </w:rPr>
      </w:pPr>
      <w:r w:rsidRPr="00B95D8F">
        <w:rPr>
          <w:rFonts w:ascii="Times New Roman" w:eastAsia="Calibri" w:hAnsi="Times New Roman" w:cs="Times New Roman"/>
          <w:kern w:val="0"/>
          <w:sz w:val="24"/>
          <w:szCs w:val="24"/>
          <w:lang w:val="lv-LV"/>
          <w14:ligatures w14:val="none"/>
        </w:rPr>
        <w:t>Limbažos</w:t>
      </w:r>
    </w:p>
    <w:p w14:paraId="178E22E7" w14:textId="77777777" w:rsidR="00D2490C" w:rsidRPr="00B95D8F" w:rsidRDefault="00D2490C" w:rsidP="00A2762A">
      <w:pPr>
        <w:spacing w:after="0" w:line="240" w:lineRule="auto"/>
        <w:jc w:val="center"/>
        <w:rPr>
          <w:rFonts w:ascii="Times New Roman" w:eastAsia="Calibri" w:hAnsi="Times New Roman" w:cs="Times New Roman"/>
          <w:kern w:val="0"/>
          <w:sz w:val="24"/>
          <w:szCs w:val="24"/>
          <w:lang w:val="lv-LV"/>
          <w14:ligatures w14:val="none"/>
        </w:rPr>
      </w:pPr>
    </w:p>
    <w:p w14:paraId="4F88F665" w14:textId="77777777" w:rsidR="00D2490C" w:rsidRPr="00B95D8F" w:rsidRDefault="00D2490C" w:rsidP="00A2762A">
      <w:pPr>
        <w:spacing w:after="0" w:line="240" w:lineRule="auto"/>
        <w:jc w:val="center"/>
        <w:rPr>
          <w:rFonts w:ascii="Times New Roman" w:eastAsia="Calibri" w:hAnsi="Times New Roman" w:cs="Times New Roman"/>
          <w:kern w:val="0"/>
          <w:sz w:val="24"/>
          <w:szCs w:val="24"/>
          <w:lang w:val="lv-LV"/>
          <w14:ligatures w14:val="none"/>
        </w:rPr>
      </w:pPr>
    </w:p>
    <w:p w14:paraId="0684A5BF" w14:textId="77777777" w:rsidR="00521610" w:rsidRPr="00B95D8F" w:rsidRDefault="00521610" w:rsidP="00A2762A">
      <w:pPr>
        <w:spacing w:after="0" w:line="240" w:lineRule="auto"/>
        <w:jc w:val="center"/>
        <w:rPr>
          <w:rFonts w:ascii="Times New Roman" w:eastAsia="Calibri" w:hAnsi="Times New Roman" w:cs="Times New Roman"/>
          <w:kern w:val="0"/>
          <w:sz w:val="24"/>
          <w:szCs w:val="24"/>
          <w:lang w:val="lv-LV"/>
          <w14:ligatures w14:val="none"/>
        </w:rPr>
      </w:pPr>
    </w:p>
    <w:tbl>
      <w:tblPr>
        <w:tblW w:w="9923" w:type="dxa"/>
        <w:tblLayout w:type="fixed"/>
        <w:tblLook w:val="0000" w:firstRow="0" w:lastRow="0" w:firstColumn="0" w:lastColumn="0" w:noHBand="0" w:noVBand="0"/>
      </w:tblPr>
      <w:tblGrid>
        <w:gridCol w:w="4820"/>
        <w:gridCol w:w="5103"/>
      </w:tblGrid>
      <w:tr w:rsidR="00521610" w:rsidRPr="00B95D8F" w14:paraId="24AD0BFB" w14:textId="77777777" w:rsidTr="00A5670E">
        <w:tc>
          <w:tcPr>
            <w:tcW w:w="4820" w:type="dxa"/>
            <w:shd w:val="clear" w:color="auto" w:fill="auto"/>
          </w:tcPr>
          <w:p w14:paraId="05BB5BAC" w14:textId="4D3D0ABB" w:rsidR="00521610" w:rsidRPr="00B95D8F" w:rsidRDefault="00521610" w:rsidP="00A2762A">
            <w:pPr>
              <w:snapToGrid w:val="0"/>
              <w:spacing w:after="0" w:line="240" w:lineRule="auto"/>
              <w:jc w:val="both"/>
              <w:rPr>
                <w:rFonts w:ascii="Times New Roman" w:eastAsia="Calibri" w:hAnsi="Times New Roman" w:cs="Times New Roman"/>
                <w:kern w:val="0"/>
                <w:sz w:val="24"/>
                <w:szCs w:val="24"/>
                <w:lang w:val="lv-LV"/>
                <w14:ligatures w14:val="none"/>
              </w:rPr>
            </w:pPr>
            <w:r w:rsidRPr="00B95D8F">
              <w:rPr>
                <w:rFonts w:ascii="Times New Roman" w:eastAsia="Calibri" w:hAnsi="Times New Roman" w:cs="Times New Roman"/>
                <w:kern w:val="0"/>
                <w:sz w:val="24"/>
                <w:szCs w:val="24"/>
                <w:lang w:val="lv-LV"/>
                <w14:ligatures w14:val="none"/>
              </w:rPr>
              <w:t>2023. gada</w:t>
            </w:r>
            <w:r w:rsidR="00B95D8F" w:rsidRPr="00B95D8F">
              <w:rPr>
                <w:rFonts w:ascii="Times New Roman" w:eastAsia="Calibri" w:hAnsi="Times New Roman" w:cs="Times New Roman"/>
                <w:kern w:val="0"/>
                <w:sz w:val="24"/>
                <w:szCs w:val="24"/>
                <w:lang w:val="lv-LV"/>
                <w14:ligatures w14:val="none"/>
              </w:rPr>
              <w:t xml:space="preserve"> 14</w:t>
            </w:r>
            <w:r w:rsidRPr="00B95D8F">
              <w:rPr>
                <w:rFonts w:ascii="Times New Roman" w:eastAsia="Calibri" w:hAnsi="Times New Roman" w:cs="Times New Roman"/>
                <w:kern w:val="0"/>
                <w:sz w:val="24"/>
                <w:szCs w:val="24"/>
                <w:lang w:val="lv-LV"/>
                <w14:ligatures w14:val="none"/>
              </w:rPr>
              <w:t>. novembrī Nr. 3.5.4/23/</w:t>
            </w:r>
            <w:r w:rsidR="00B95D8F" w:rsidRPr="00B95D8F">
              <w:rPr>
                <w:rFonts w:ascii="Times New Roman" w:eastAsia="Calibri" w:hAnsi="Times New Roman" w:cs="Times New Roman"/>
                <w:kern w:val="0"/>
                <w:sz w:val="24"/>
                <w:szCs w:val="24"/>
                <w:lang w:val="lv-LV"/>
                <w14:ligatures w14:val="none"/>
              </w:rPr>
              <w:t>539</w:t>
            </w:r>
          </w:p>
          <w:p w14:paraId="356DA9FE" w14:textId="77777777" w:rsidR="00521610" w:rsidRPr="00B95D8F" w:rsidRDefault="00521610" w:rsidP="00A2762A">
            <w:pPr>
              <w:snapToGrid w:val="0"/>
              <w:spacing w:after="0" w:line="240" w:lineRule="auto"/>
              <w:jc w:val="both"/>
              <w:rPr>
                <w:rFonts w:ascii="Times New Roman" w:eastAsia="Calibri" w:hAnsi="Times New Roman" w:cs="Times New Roman"/>
                <w:kern w:val="0"/>
                <w:sz w:val="24"/>
                <w:szCs w:val="24"/>
                <w:lang w:val="lv-LV"/>
                <w14:ligatures w14:val="none"/>
              </w:rPr>
            </w:pPr>
          </w:p>
          <w:p w14:paraId="0B92588E" w14:textId="77777777" w:rsidR="00D2490C" w:rsidRPr="00B95D8F" w:rsidRDefault="00D2490C" w:rsidP="00A2762A">
            <w:pPr>
              <w:snapToGrid w:val="0"/>
              <w:spacing w:after="0" w:line="240" w:lineRule="auto"/>
              <w:jc w:val="both"/>
              <w:rPr>
                <w:rFonts w:ascii="Times New Roman" w:eastAsia="Calibri" w:hAnsi="Times New Roman" w:cs="Times New Roman"/>
                <w:kern w:val="0"/>
                <w:sz w:val="24"/>
                <w:szCs w:val="24"/>
                <w:lang w:val="lv-LV"/>
                <w14:ligatures w14:val="none"/>
              </w:rPr>
            </w:pPr>
          </w:p>
          <w:p w14:paraId="7FB88476" w14:textId="77777777" w:rsidR="00D2490C" w:rsidRPr="00B95D8F" w:rsidRDefault="00D2490C" w:rsidP="00A2762A">
            <w:pPr>
              <w:snapToGrid w:val="0"/>
              <w:spacing w:after="0" w:line="240" w:lineRule="auto"/>
              <w:jc w:val="both"/>
              <w:rPr>
                <w:rFonts w:ascii="Times New Roman" w:eastAsia="Calibri" w:hAnsi="Times New Roman" w:cs="Times New Roman"/>
                <w:kern w:val="0"/>
                <w:sz w:val="24"/>
                <w:szCs w:val="24"/>
                <w:lang w:val="lv-LV"/>
                <w14:ligatures w14:val="none"/>
              </w:rPr>
            </w:pPr>
          </w:p>
        </w:tc>
        <w:tc>
          <w:tcPr>
            <w:tcW w:w="5103" w:type="dxa"/>
            <w:shd w:val="clear" w:color="auto" w:fill="auto"/>
          </w:tcPr>
          <w:p w14:paraId="64BE9ECC" w14:textId="30D24322" w:rsidR="00521610" w:rsidRPr="00B95D8F" w:rsidRDefault="00521610" w:rsidP="00D2490C">
            <w:pPr>
              <w:snapToGrid w:val="0"/>
              <w:spacing w:after="0" w:line="240" w:lineRule="auto"/>
              <w:ind w:left="321" w:hanging="321"/>
              <w:jc w:val="right"/>
              <w:rPr>
                <w:rFonts w:ascii="Times New Roman" w:eastAsia="Calibri" w:hAnsi="Times New Roman" w:cs="Times New Roman"/>
                <w:kern w:val="0"/>
                <w:sz w:val="24"/>
                <w:szCs w:val="24"/>
                <w:lang w:val="lv-LV"/>
                <w14:ligatures w14:val="none"/>
              </w:rPr>
            </w:pPr>
            <w:r w:rsidRPr="00B95D8F">
              <w:rPr>
                <w:rFonts w:ascii="Times New Roman" w:eastAsia="Calibri" w:hAnsi="Times New Roman" w:cs="Times New Roman"/>
                <w:b/>
                <w:i/>
                <w:kern w:val="0"/>
                <w:sz w:val="24"/>
                <w:szCs w:val="24"/>
                <w:lang w:val="lv-LV"/>
                <w14:ligatures w14:val="none"/>
              </w:rPr>
              <w:t>Pretendentiem, kam izsniegts iepirkuma nolikums</w:t>
            </w:r>
          </w:p>
          <w:p w14:paraId="7FDEE2BB" w14:textId="55F84740" w:rsidR="00521610" w:rsidRPr="00B95D8F" w:rsidRDefault="00521610" w:rsidP="00D2490C">
            <w:pPr>
              <w:spacing w:after="0" w:line="240" w:lineRule="auto"/>
              <w:ind w:right="140"/>
              <w:jc w:val="right"/>
              <w:rPr>
                <w:rFonts w:ascii="Times New Roman" w:eastAsia="Calibri" w:hAnsi="Times New Roman" w:cs="Times New Roman"/>
                <w:kern w:val="0"/>
                <w:sz w:val="24"/>
                <w:szCs w:val="24"/>
                <w:lang w:val="lv-LV"/>
                <w14:ligatures w14:val="none"/>
              </w:rPr>
            </w:pPr>
          </w:p>
        </w:tc>
      </w:tr>
    </w:tbl>
    <w:p w14:paraId="1DB17354" w14:textId="77777777" w:rsidR="00521610" w:rsidRPr="00B95D8F" w:rsidRDefault="00521610" w:rsidP="00A2762A">
      <w:pPr>
        <w:spacing w:after="0" w:line="240" w:lineRule="auto"/>
        <w:jc w:val="both"/>
        <w:rPr>
          <w:rFonts w:ascii="Times New Roman" w:eastAsia="Calibri" w:hAnsi="Times New Roman" w:cs="Times New Roman"/>
          <w:b/>
          <w:kern w:val="0"/>
          <w:sz w:val="24"/>
          <w:szCs w:val="24"/>
          <w:lang w:val="lv-LV"/>
          <w14:ligatures w14:val="none"/>
        </w:rPr>
      </w:pPr>
      <w:r w:rsidRPr="00B95D8F">
        <w:rPr>
          <w:rFonts w:ascii="Times New Roman" w:eastAsia="Calibri" w:hAnsi="Times New Roman" w:cs="Times New Roman"/>
          <w:b/>
          <w:kern w:val="0"/>
          <w:sz w:val="24"/>
          <w:szCs w:val="24"/>
          <w:lang w:val="lv-LV"/>
          <w14:ligatures w14:val="none"/>
        </w:rPr>
        <w:t>Precizējošā informācija</w:t>
      </w:r>
    </w:p>
    <w:p w14:paraId="1C7805B7" w14:textId="77777777" w:rsidR="00E6738E" w:rsidRPr="00B95D8F" w:rsidRDefault="00E6738E" w:rsidP="00A2762A">
      <w:pPr>
        <w:spacing w:after="0" w:line="240" w:lineRule="auto"/>
        <w:jc w:val="both"/>
        <w:rPr>
          <w:rFonts w:ascii="Times New Roman" w:eastAsia="Calibri" w:hAnsi="Times New Roman" w:cs="Times New Roman"/>
          <w:b/>
          <w:kern w:val="0"/>
          <w:sz w:val="24"/>
          <w:szCs w:val="24"/>
          <w:lang w:val="lv-LV"/>
          <w14:ligatures w14:val="none"/>
        </w:rPr>
      </w:pPr>
    </w:p>
    <w:p w14:paraId="454A60D3" w14:textId="2474DCD9" w:rsidR="00521610" w:rsidRPr="00B95D8F" w:rsidRDefault="00521610" w:rsidP="009E6E5E">
      <w:pPr>
        <w:tabs>
          <w:tab w:val="center" w:pos="4153"/>
          <w:tab w:val="right" w:pos="8306"/>
        </w:tabs>
        <w:spacing w:after="0" w:line="240" w:lineRule="auto"/>
        <w:ind w:firstLine="709"/>
        <w:jc w:val="both"/>
        <w:rPr>
          <w:rFonts w:ascii="Times New Roman" w:eastAsia="Times New Roman" w:hAnsi="Times New Roman" w:cs="Times New Roman"/>
          <w:kern w:val="0"/>
          <w:sz w:val="24"/>
          <w:szCs w:val="24"/>
          <w:lang w:val="lv-LV" w:eastAsia="x-none"/>
          <w14:ligatures w14:val="none"/>
        </w:rPr>
      </w:pPr>
      <w:r w:rsidRPr="00B95D8F">
        <w:rPr>
          <w:rFonts w:ascii="Times New Roman" w:eastAsia="Times New Roman" w:hAnsi="Times New Roman" w:cs="Times New Roman"/>
          <w:kern w:val="0"/>
          <w:sz w:val="24"/>
          <w:szCs w:val="24"/>
          <w:lang w:val="lv-LV" w:eastAsia="x-none"/>
          <w14:ligatures w14:val="none"/>
        </w:rPr>
        <w:t>Par atklātā konkursā “</w:t>
      </w:r>
      <w:r w:rsidR="00E6738E" w:rsidRPr="00B95D8F">
        <w:rPr>
          <w:rFonts w:ascii="Times New Roman" w:eastAsia="Times New Roman" w:hAnsi="Times New Roman" w:cs="Times New Roman"/>
          <w:kern w:val="0"/>
          <w:sz w:val="24"/>
          <w:szCs w:val="24"/>
          <w:lang w:val="lv-LV" w:eastAsia="ar-SA"/>
          <w14:ligatures w14:val="none"/>
        </w:rPr>
        <w:t>Sporta dienesta viesnīcas Sporta ielā 3, Limbažos, telpu pārbūve”, iepirkuma identifikācijas Nr. LNP 2023/153</w:t>
      </w:r>
      <w:r w:rsidRPr="00B95D8F">
        <w:rPr>
          <w:rFonts w:ascii="Times New Roman" w:eastAsia="Times New Roman" w:hAnsi="Times New Roman" w:cs="Times New Roman"/>
          <w:kern w:val="0"/>
          <w:sz w:val="24"/>
          <w:szCs w:val="24"/>
          <w:lang w:val="lv-LV" w:eastAsia="x-none"/>
          <w14:ligatures w14:val="none"/>
        </w:rPr>
        <w:t>, saņemt</w:t>
      </w:r>
      <w:r w:rsidR="00D2490C" w:rsidRPr="00B95D8F">
        <w:rPr>
          <w:rFonts w:ascii="Times New Roman" w:eastAsia="Times New Roman" w:hAnsi="Times New Roman" w:cs="Times New Roman"/>
          <w:kern w:val="0"/>
          <w:sz w:val="24"/>
          <w:szCs w:val="24"/>
          <w:lang w:val="lv-LV" w:eastAsia="x-none"/>
          <w14:ligatures w14:val="none"/>
        </w:rPr>
        <w:t>o</w:t>
      </w:r>
      <w:r w:rsidRPr="00B95D8F">
        <w:rPr>
          <w:rFonts w:ascii="Times New Roman" w:eastAsia="Times New Roman" w:hAnsi="Times New Roman" w:cs="Times New Roman"/>
          <w:kern w:val="0"/>
          <w:sz w:val="24"/>
          <w:szCs w:val="24"/>
          <w:lang w:val="lv-LV" w:eastAsia="x-none"/>
          <w14:ligatures w14:val="none"/>
        </w:rPr>
        <w:t xml:space="preserve"> jautājum</w:t>
      </w:r>
      <w:r w:rsidR="00D2490C" w:rsidRPr="00B95D8F">
        <w:rPr>
          <w:rFonts w:ascii="Times New Roman" w:eastAsia="Times New Roman" w:hAnsi="Times New Roman" w:cs="Times New Roman"/>
          <w:kern w:val="0"/>
          <w:sz w:val="24"/>
          <w:szCs w:val="24"/>
          <w:lang w:val="lv-LV" w:eastAsia="x-none"/>
          <w14:ligatures w14:val="none"/>
        </w:rPr>
        <w:t>u</w:t>
      </w:r>
      <w:r w:rsidRPr="00B95D8F">
        <w:rPr>
          <w:rFonts w:ascii="Times New Roman" w:eastAsia="Times New Roman" w:hAnsi="Times New Roman" w:cs="Times New Roman"/>
          <w:kern w:val="0"/>
          <w:sz w:val="24"/>
          <w:szCs w:val="24"/>
          <w:lang w:val="lv-LV" w:eastAsia="x-none"/>
          <w14:ligatures w14:val="none"/>
        </w:rPr>
        <w:t>.</w:t>
      </w:r>
    </w:p>
    <w:p w14:paraId="3F21ACE9" w14:textId="77777777" w:rsidR="009E6E5E" w:rsidRPr="00B95D8F" w:rsidRDefault="009E6E5E" w:rsidP="009E6E5E">
      <w:pPr>
        <w:tabs>
          <w:tab w:val="center" w:pos="4153"/>
          <w:tab w:val="right" w:pos="8306"/>
        </w:tabs>
        <w:spacing w:after="0" w:line="240" w:lineRule="auto"/>
        <w:ind w:firstLine="709"/>
        <w:jc w:val="both"/>
        <w:rPr>
          <w:rFonts w:ascii="Times New Roman" w:eastAsia="Times New Roman" w:hAnsi="Times New Roman" w:cs="Times New Roman"/>
          <w:kern w:val="0"/>
          <w:sz w:val="24"/>
          <w:szCs w:val="24"/>
          <w:lang w:val="lv-LV" w:eastAsia="x-none"/>
          <w14:ligatures w14:val="none"/>
        </w:rPr>
      </w:pPr>
    </w:p>
    <w:p w14:paraId="6820A833" w14:textId="77777777" w:rsidR="003E0EF5" w:rsidRPr="00B95D8F" w:rsidRDefault="00600D58" w:rsidP="003E0EF5">
      <w:pPr>
        <w:spacing w:after="0" w:line="240" w:lineRule="auto"/>
        <w:ind w:left="708"/>
        <w:jc w:val="both"/>
        <w:rPr>
          <w:rFonts w:ascii="Times New Roman" w:eastAsia="Calibri" w:hAnsi="Times New Roman" w:cs="Times New Roman"/>
          <w:kern w:val="0"/>
          <w:sz w:val="24"/>
          <w:lang w:val="lv-LV"/>
          <w14:ligatures w14:val="none"/>
        </w:rPr>
      </w:pPr>
      <w:r w:rsidRPr="00B95D8F">
        <w:rPr>
          <w:rFonts w:ascii="Times New Roman" w:hAnsi="Times New Roman" w:cs="Times New Roman"/>
          <w:b/>
          <w:bCs/>
          <w:sz w:val="24"/>
          <w:szCs w:val="24"/>
          <w:lang w:val="lv-LV"/>
        </w:rPr>
        <w:t>3</w:t>
      </w:r>
      <w:r w:rsidR="003E0EF5" w:rsidRPr="00B95D8F">
        <w:rPr>
          <w:rFonts w:ascii="Times New Roman" w:hAnsi="Times New Roman" w:cs="Times New Roman"/>
          <w:b/>
          <w:bCs/>
          <w:sz w:val="24"/>
          <w:szCs w:val="24"/>
          <w:lang w:val="lv-LV"/>
        </w:rPr>
        <w:t>2</w:t>
      </w:r>
      <w:r w:rsidRPr="00B95D8F">
        <w:rPr>
          <w:rFonts w:ascii="Times New Roman" w:hAnsi="Times New Roman" w:cs="Times New Roman"/>
          <w:b/>
          <w:bCs/>
          <w:sz w:val="24"/>
          <w:szCs w:val="24"/>
          <w:lang w:val="lv-LV"/>
        </w:rPr>
        <w:t xml:space="preserve">. </w:t>
      </w:r>
      <w:r w:rsidR="00521610" w:rsidRPr="00B95D8F">
        <w:rPr>
          <w:rFonts w:ascii="Times New Roman" w:hAnsi="Times New Roman" w:cs="Times New Roman"/>
          <w:b/>
          <w:bCs/>
          <w:sz w:val="24"/>
          <w:szCs w:val="24"/>
          <w:lang w:val="lv-LV"/>
        </w:rPr>
        <w:t>jautājums:</w:t>
      </w:r>
      <w:r w:rsidR="00521610" w:rsidRPr="00B95D8F">
        <w:rPr>
          <w:rFonts w:ascii="Times New Roman" w:hAnsi="Times New Roman" w:cs="Times New Roman"/>
          <w:sz w:val="24"/>
          <w:szCs w:val="24"/>
          <w:lang w:val="lv-LV"/>
        </w:rPr>
        <w:t xml:space="preserve"> </w:t>
      </w:r>
      <w:bookmarkEnd w:id="0"/>
      <w:proofErr w:type="spellStart"/>
      <w:r w:rsidR="003E0EF5" w:rsidRPr="00B95D8F">
        <w:rPr>
          <w:rFonts w:ascii="Times New Roman" w:eastAsia="Calibri" w:hAnsi="Times New Roman" w:cs="Times New Roman"/>
          <w:kern w:val="0"/>
          <w:sz w:val="24"/>
          <w:lang w:val="lv-LV"/>
          <w14:ligatures w14:val="none"/>
        </w:rPr>
        <w:t>Norādam</w:t>
      </w:r>
      <w:proofErr w:type="spellEnd"/>
      <w:r w:rsidR="003E0EF5" w:rsidRPr="00B95D8F">
        <w:rPr>
          <w:rFonts w:ascii="Times New Roman" w:eastAsia="Calibri" w:hAnsi="Times New Roman" w:cs="Times New Roman"/>
          <w:kern w:val="0"/>
          <w:sz w:val="24"/>
          <w:lang w:val="lv-LV"/>
          <w14:ligatures w14:val="none"/>
        </w:rPr>
        <w:t>, ka Būvprojekta arhitektūras daļas rasējumā Nr. AR-1i zem tehniski ekonomiskiem rādītājiem tiek norādīts, ka ēka pieder II iedalījuma grupai, savukārt, būvkonstrukcijas daļas rasējumā Nr. BK-1, ka - III grupai. Lūdzam precizēt ēkas piederību iedalījuma grupai.</w:t>
      </w:r>
    </w:p>
    <w:p w14:paraId="47E1999F" w14:textId="6E84F02B" w:rsidR="003E0EF5" w:rsidRPr="00B95D8F" w:rsidRDefault="003E0EF5" w:rsidP="003E0EF5">
      <w:pPr>
        <w:spacing w:after="0" w:line="336" w:lineRule="auto"/>
        <w:ind w:left="1068"/>
        <w:contextualSpacing/>
        <w:jc w:val="both"/>
        <w:rPr>
          <w:rFonts w:ascii="Times New Roman" w:eastAsia="Calibri" w:hAnsi="Times New Roman" w:cs="Times New Roman"/>
          <w:kern w:val="0"/>
          <w:sz w:val="24"/>
          <w:lang w:val="lv-LV"/>
          <w14:ligatures w14:val="none"/>
        </w:rPr>
      </w:pPr>
    </w:p>
    <w:p w14:paraId="7CFE81D3" w14:textId="397AB8AA" w:rsidR="003E0EF5" w:rsidRPr="00B95D8F" w:rsidRDefault="003E0EF5" w:rsidP="003E0EF5">
      <w:pPr>
        <w:ind w:firstLine="709"/>
        <w:jc w:val="both"/>
        <w:rPr>
          <w:rFonts w:ascii="Times New Roman" w:hAnsi="Times New Roman" w:cs="Times New Roman"/>
          <w:sz w:val="24"/>
          <w:szCs w:val="24"/>
          <w:lang w:val="lv-LV"/>
        </w:rPr>
      </w:pPr>
      <w:r w:rsidRPr="00B95D8F">
        <w:rPr>
          <w:rFonts w:ascii="Times New Roman" w:hAnsi="Times New Roman" w:cs="Times New Roman"/>
          <w:b/>
          <w:bCs/>
          <w:sz w:val="24"/>
          <w:szCs w:val="24"/>
          <w:lang w:val="lv-LV"/>
        </w:rPr>
        <w:t>ATBILDE:</w:t>
      </w:r>
      <w:r w:rsidRPr="00B95D8F">
        <w:rPr>
          <w:rFonts w:ascii="Times New Roman" w:hAnsi="Times New Roman" w:cs="Times New Roman"/>
          <w:sz w:val="24"/>
          <w:szCs w:val="24"/>
          <w:lang w:val="lv-LV"/>
        </w:rPr>
        <w:t xml:space="preserve"> </w:t>
      </w:r>
      <w:r w:rsidR="005E70A9" w:rsidRPr="005E70A9">
        <w:rPr>
          <w:rFonts w:ascii="Times New Roman" w:hAnsi="Times New Roman" w:cs="Times New Roman"/>
          <w:sz w:val="24"/>
          <w:szCs w:val="24"/>
          <w:lang w:val="lv-LV"/>
        </w:rPr>
        <w:t>Ēka ir II grupas ēka, BK-1 informācija precizēta.</w:t>
      </w:r>
    </w:p>
    <w:p w14:paraId="34CF5496" w14:textId="1DDB1DF3" w:rsidR="003E0EF5" w:rsidRPr="00B95D8F" w:rsidRDefault="003E0EF5" w:rsidP="003E0EF5">
      <w:pPr>
        <w:suppressAutoHyphens/>
        <w:spacing w:after="0" w:line="240" w:lineRule="auto"/>
        <w:ind w:firstLine="709"/>
        <w:contextualSpacing/>
        <w:jc w:val="both"/>
        <w:rPr>
          <w:rFonts w:ascii="Times New Roman" w:eastAsia="Calibri" w:hAnsi="Times New Roman" w:cs="Times New Roman"/>
          <w:kern w:val="0"/>
          <w:sz w:val="24"/>
          <w:lang w:val="lv-LV"/>
          <w14:ligatures w14:val="none"/>
        </w:rPr>
      </w:pPr>
      <w:r w:rsidRPr="00B95D8F">
        <w:rPr>
          <w:rFonts w:ascii="Times New Roman" w:hAnsi="Times New Roman" w:cs="Times New Roman"/>
          <w:b/>
          <w:bCs/>
          <w:kern w:val="0"/>
          <w:sz w:val="24"/>
          <w:szCs w:val="24"/>
          <w:lang w:val="lv-LV"/>
          <w14:ligatures w14:val="none"/>
        </w:rPr>
        <w:t>33. jautājums:</w:t>
      </w:r>
      <w:r w:rsidRPr="00B95D8F">
        <w:rPr>
          <w:rFonts w:ascii="Times New Roman" w:hAnsi="Times New Roman" w:cs="Times New Roman"/>
          <w:kern w:val="0"/>
          <w:sz w:val="24"/>
          <w:szCs w:val="24"/>
          <w:lang w:val="lv-LV"/>
          <w14:ligatures w14:val="none"/>
        </w:rPr>
        <w:t xml:space="preserve"> </w:t>
      </w:r>
      <w:r w:rsidRPr="00B95D8F">
        <w:rPr>
          <w:rFonts w:ascii="Times New Roman" w:eastAsia="Calibri" w:hAnsi="Times New Roman" w:cs="Times New Roman"/>
          <w:kern w:val="0"/>
          <w:sz w:val="24"/>
          <w:lang w:val="lv-LV"/>
          <w14:ligatures w14:val="none"/>
        </w:rPr>
        <w:t xml:space="preserve">Darbu apjomu tabulas </w:t>
      </w:r>
      <w:proofErr w:type="spellStart"/>
      <w:r w:rsidRPr="00B95D8F">
        <w:rPr>
          <w:rFonts w:ascii="Times New Roman" w:eastAsia="Calibri" w:hAnsi="Times New Roman" w:cs="Times New Roman"/>
          <w:kern w:val="0"/>
          <w:sz w:val="24"/>
          <w:lang w:val="lv-LV"/>
          <w14:ligatures w14:val="none"/>
        </w:rPr>
        <w:t>Vispārceltniecisko</w:t>
      </w:r>
      <w:proofErr w:type="spellEnd"/>
      <w:r w:rsidRPr="00B95D8F">
        <w:rPr>
          <w:rFonts w:ascii="Times New Roman" w:eastAsia="Calibri" w:hAnsi="Times New Roman" w:cs="Times New Roman"/>
          <w:kern w:val="0"/>
          <w:sz w:val="24"/>
          <w:lang w:val="lv-LV"/>
          <w14:ligatures w14:val="none"/>
        </w:rPr>
        <w:t xml:space="preserve"> darbi (1. </w:t>
      </w:r>
      <w:proofErr w:type="spellStart"/>
      <w:r w:rsidRPr="00B95D8F">
        <w:rPr>
          <w:rFonts w:ascii="Times New Roman" w:eastAsia="Calibri" w:hAnsi="Times New Roman" w:cs="Times New Roman"/>
          <w:kern w:val="0"/>
          <w:sz w:val="24"/>
          <w:lang w:val="lv-LV"/>
          <w14:ligatures w14:val="none"/>
        </w:rPr>
        <w:t>lpp</w:t>
      </w:r>
      <w:proofErr w:type="spellEnd"/>
      <w:r w:rsidRPr="00B95D8F">
        <w:rPr>
          <w:rFonts w:ascii="Times New Roman" w:eastAsia="Calibri" w:hAnsi="Times New Roman" w:cs="Times New Roman"/>
          <w:kern w:val="0"/>
          <w:sz w:val="24"/>
          <w:lang w:val="lv-LV"/>
          <w14:ligatures w14:val="none"/>
        </w:rPr>
        <w:t xml:space="preserve">) </w:t>
      </w:r>
      <w:proofErr w:type="spellStart"/>
      <w:r w:rsidRPr="00B95D8F">
        <w:rPr>
          <w:rFonts w:ascii="Times New Roman" w:eastAsia="Calibri" w:hAnsi="Times New Roman" w:cs="Times New Roman"/>
          <w:kern w:val="0"/>
          <w:sz w:val="24"/>
          <w:lang w:val="lv-LV"/>
          <w14:ligatures w14:val="none"/>
        </w:rPr>
        <w:t>apakšsadaļas</w:t>
      </w:r>
      <w:proofErr w:type="spellEnd"/>
      <w:r w:rsidRPr="00B95D8F">
        <w:rPr>
          <w:rFonts w:ascii="Times New Roman" w:eastAsia="Calibri" w:hAnsi="Times New Roman" w:cs="Times New Roman"/>
          <w:kern w:val="0"/>
          <w:sz w:val="24"/>
          <w:lang w:val="lv-LV"/>
          <w14:ligatures w14:val="none"/>
        </w:rPr>
        <w:t xml:space="preserve"> Dažādi darbi 6. pozīcijā tiek norādīts:  </w:t>
      </w:r>
    </w:p>
    <w:tbl>
      <w:tblPr>
        <w:tblW w:w="9923" w:type="dxa"/>
        <w:tblInd w:w="-5" w:type="dxa"/>
        <w:tblLook w:val="04A0" w:firstRow="1" w:lastRow="0" w:firstColumn="1" w:lastColumn="0" w:noHBand="0" w:noVBand="1"/>
      </w:tblPr>
      <w:tblGrid>
        <w:gridCol w:w="8222"/>
        <w:gridCol w:w="992"/>
        <w:gridCol w:w="709"/>
      </w:tblGrid>
      <w:tr w:rsidR="003E0EF5" w:rsidRPr="00B95D8F" w14:paraId="685F8CFB" w14:textId="77777777" w:rsidTr="003E0EF5">
        <w:trPr>
          <w:trHeight w:val="264"/>
        </w:trPr>
        <w:tc>
          <w:tcPr>
            <w:tcW w:w="8222" w:type="dxa"/>
            <w:tcBorders>
              <w:top w:val="single" w:sz="4" w:space="0" w:color="auto"/>
              <w:left w:val="single" w:sz="4" w:space="0" w:color="auto"/>
              <w:bottom w:val="single" w:sz="4" w:space="0" w:color="auto"/>
              <w:right w:val="single" w:sz="4" w:space="0" w:color="auto"/>
            </w:tcBorders>
            <w:vAlign w:val="center"/>
            <w:hideMark/>
          </w:tcPr>
          <w:p w14:paraId="10ECC095" w14:textId="77777777" w:rsidR="003E0EF5" w:rsidRPr="00B95D8F" w:rsidRDefault="003E0EF5" w:rsidP="003E0EF5">
            <w:pPr>
              <w:spacing w:after="0" w:line="240" w:lineRule="auto"/>
              <w:ind w:left="29"/>
              <w:rPr>
                <w:rFonts w:ascii="Times New Roman" w:eastAsia="Times New Roman" w:hAnsi="Times New Roman" w:cs="Times New Roman"/>
                <w:kern w:val="0"/>
                <w:sz w:val="24"/>
                <w:szCs w:val="24"/>
                <w:lang w:val="lv-LV" w:eastAsia="lv-LV"/>
                <w14:ligatures w14:val="none"/>
              </w:rPr>
            </w:pPr>
            <w:proofErr w:type="spellStart"/>
            <w:r w:rsidRPr="00B95D8F">
              <w:rPr>
                <w:rFonts w:ascii="Times New Roman" w:eastAsia="Times New Roman" w:hAnsi="Times New Roman" w:cs="Times New Roman"/>
                <w:kern w:val="0"/>
                <w:sz w:val="24"/>
                <w:szCs w:val="24"/>
                <w:lang w:val="lv-LV" w:eastAsia="lv-LV"/>
                <w14:ligatures w14:val="none"/>
              </w:rPr>
              <w:t>Pandusa</w:t>
            </w:r>
            <w:proofErr w:type="spellEnd"/>
            <w:r w:rsidRPr="00B95D8F">
              <w:rPr>
                <w:rFonts w:ascii="Times New Roman" w:eastAsia="Times New Roman" w:hAnsi="Times New Roman" w:cs="Times New Roman"/>
                <w:kern w:val="0"/>
                <w:sz w:val="24"/>
                <w:szCs w:val="24"/>
                <w:lang w:val="lv-LV" w:eastAsia="lv-LV"/>
                <w14:ligatures w14:val="none"/>
              </w:rPr>
              <w:t xml:space="preserve"> izveide grīdas līmeņa izlīdzināšana telpā Nr.001-35</w:t>
            </w:r>
          </w:p>
        </w:tc>
        <w:tc>
          <w:tcPr>
            <w:tcW w:w="992" w:type="dxa"/>
            <w:tcBorders>
              <w:top w:val="single" w:sz="4" w:space="0" w:color="auto"/>
              <w:left w:val="nil"/>
              <w:bottom w:val="single" w:sz="4" w:space="0" w:color="auto"/>
              <w:right w:val="single" w:sz="4" w:space="0" w:color="auto"/>
            </w:tcBorders>
            <w:vAlign w:val="center"/>
            <w:hideMark/>
          </w:tcPr>
          <w:p w14:paraId="65A4CF8C" w14:textId="77777777" w:rsidR="003E0EF5" w:rsidRPr="00B95D8F" w:rsidRDefault="003E0EF5" w:rsidP="003E0EF5">
            <w:pPr>
              <w:spacing w:after="0" w:line="240" w:lineRule="auto"/>
              <w:ind w:left="284"/>
              <w:jc w:val="center"/>
              <w:rPr>
                <w:rFonts w:ascii="Times New Roman" w:eastAsia="Times New Roman" w:hAnsi="Times New Roman" w:cs="Times New Roman"/>
                <w:kern w:val="0"/>
                <w:sz w:val="24"/>
                <w:szCs w:val="24"/>
                <w:lang w:val="lv-LV" w:eastAsia="lv-LV"/>
                <w14:ligatures w14:val="none"/>
              </w:rPr>
            </w:pPr>
            <w:r w:rsidRPr="00B95D8F">
              <w:rPr>
                <w:rFonts w:ascii="Times New Roman" w:eastAsia="Times New Roman" w:hAnsi="Times New Roman" w:cs="Times New Roman"/>
                <w:kern w:val="0"/>
                <w:sz w:val="24"/>
                <w:szCs w:val="24"/>
                <w:lang w:val="lv-LV" w:eastAsia="lv-LV"/>
                <w14:ligatures w14:val="none"/>
              </w:rPr>
              <w:t>k-</w:t>
            </w:r>
            <w:proofErr w:type="spellStart"/>
            <w:r w:rsidRPr="00B95D8F">
              <w:rPr>
                <w:rFonts w:ascii="Times New Roman" w:eastAsia="Times New Roman" w:hAnsi="Times New Roman" w:cs="Times New Roman"/>
                <w:kern w:val="0"/>
                <w:sz w:val="24"/>
                <w:szCs w:val="24"/>
                <w:lang w:val="lv-LV" w:eastAsia="lv-LV"/>
                <w14:ligatures w14:val="none"/>
              </w:rPr>
              <w:t>ts</w:t>
            </w:r>
            <w:proofErr w:type="spellEnd"/>
          </w:p>
        </w:tc>
        <w:tc>
          <w:tcPr>
            <w:tcW w:w="709" w:type="dxa"/>
            <w:tcBorders>
              <w:top w:val="single" w:sz="4" w:space="0" w:color="auto"/>
              <w:left w:val="nil"/>
              <w:bottom w:val="single" w:sz="4" w:space="0" w:color="auto"/>
              <w:right w:val="single" w:sz="4" w:space="0" w:color="auto"/>
            </w:tcBorders>
            <w:vAlign w:val="center"/>
            <w:hideMark/>
          </w:tcPr>
          <w:p w14:paraId="7EBB0945" w14:textId="77777777" w:rsidR="003E0EF5" w:rsidRPr="00B95D8F" w:rsidRDefault="003E0EF5" w:rsidP="003E0EF5">
            <w:pPr>
              <w:spacing w:after="0" w:line="240" w:lineRule="auto"/>
              <w:ind w:left="284"/>
              <w:jc w:val="center"/>
              <w:rPr>
                <w:rFonts w:ascii="Times New Roman" w:eastAsia="Times New Roman" w:hAnsi="Times New Roman" w:cs="Times New Roman"/>
                <w:kern w:val="0"/>
                <w:sz w:val="24"/>
                <w:szCs w:val="24"/>
                <w:lang w:val="lv-LV" w:eastAsia="lv-LV"/>
                <w14:ligatures w14:val="none"/>
              </w:rPr>
            </w:pPr>
            <w:r w:rsidRPr="00B95D8F">
              <w:rPr>
                <w:rFonts w:ascii="Times New Roman" w:eastAsia="Times New Roman" w:hAnsi="Times New Roman" w:cs="Times New Roman"/>
                <w:kern w:val="0"/>
                <w:sz w:val="24"/>
                <w:szCs w:val="24"/>
                <w:lang w:val="lv-LV" w:eastAsia="lv-LV"/>
                <w14:ligatures w14:val="none"/>
              </w:rPr>
              <w:t>1</w:t>
            </w:r>
          </w:p>
        </w:tc>
      </w:tr>
    </w:tbl>
    <w:p w14:paraId="34B06F32" w14:textId="0265E79D" w:rsidR="003E0EF5" w:rsidRDefault="003E0EF5" w:rsidP="003E0EF5">
      <w:pPr>
        <w:spacing w:after="0" w:line="336" w:lineRule="auto"/>
        <w:ind w:left="284"/>
        <w:contextualSpacing/>
        <w:jc w:val="both"/>
        <w:rPr>
          <w:rFonts w:ascii="Times New Roman" w:eastAsia="Calibri" w:hAnsi="Times New Roman" w:cs="Times New Roman"/>
          <w:kern w:val="0"/>
          <w:sz w:val="24"/>
          <w:lang w:val="lv-LV"/>
          <w14:ligatures w14:val="none"/>
        </w:rPr>
      </w:pPr>
      <w:r w:rsidRPr="00B95D8F">
        <w:rPr>
          <w:rFonts w:ascii="Times New Roman" w:eastAsia="Calibri" w:hAnsi="Times New Roman" w:cs="Times New Roman"/>
          <w:kern w:val="0"/>
          <w:sz w:val="24"/>
          <w:lang w:val="lv-LV"/>
          <w14:ligatures w14:val="none"/>
        </w:rPr>
        <w:t xml:space="preserve">bet atbilstoši 2. stāva plānam (AR-4i), šajā telpā </w:t>
      </w:r>
      <w:proofErr w:type="spellStart"/>
      <w:r w:rsidRPr="00B95D8F">
        <w:rPr>
          <w:rFonts w:ascii="Times New Roman" w:eastAsia="Calibri" w:hAnsi="Times New Roman" w:cs="Times New Roman"/>
          <w:kern w:val="0"/>
          <w:sz w:val="24"/>
          <w:lang w:val="lv-LV"/>
          <w14:ligatures w14:val="none"/>
        </w:rPr>
        <w:t>panduss</w:t>
      </w:r>
      <w:proofErr w:type="spellEnd"/>
      <w:r w:rsidRPr="00B95D8F">
        <w:rPr>
          <w:rFonts w:ascii="Times New Roman" w:eastAsia="Calibri" w:hAnsi="Times New Roman" w:cs="Times New Roman"/>
          <w:kern w:val="0"/>
          <w:sz w:val="24"/>
          <w:lang w:val="lv-LV"/>
          <w14:ligatures w14:val="none"/>
        </w:rPr>
        <w:t xml:space="preserve"> netiek paredzēts. </w:t>
      </w:r>
    </w:p>
    <w:p w14:paraId="444F8E5E" w14:textId="77777777" w:rsidR="005E70A9" w:rsidRPr="00B95D8F" w:rsidRDefault="005E70A9" w:rsidP="003E0EF5">
      <w:pPr>
        <w:spacing w:after="0" w:line="336" w:lineRule="auto"/>
        <w:ind w:left="284"/>
        <w:contextualSpacing/>
        <w:jc w:val="both"/>
        <w:rPr>
          <w:rFonts w:ascii="Times New Roman" w:eastAsia="Calibri" w:hAnsi="Times New Roman" w:cs="Times New Roman"/>
          <w:kern w:val="0"/>
          <w:sz w:val="24"/>
          <w:lang w:val="lv-LV"/>
          <w14:ligatures w14:val="none"/>
        </w:rPr>
      </w:pPr>
    </w:p>
    <w:p w14:paraId="6FA6AE39" w14:textId="34B0D40F" w:rsidR="003E0EF5" w:rsidRPr="00B95D8F" w:rsidRDefault="003E0EF5" w:rsidP="005E70A9">
      <w:pPr>
        <w:ind w:firstLine="720"/>
        <w:jc w:val="both"/>
        <w:rPr>
          <w:rFonts w:ascii="Times New Roman" w:eastAsia="Calibri" w:hAnsi="Times New Roman" w:cs="Times New Roman"/>
          <w:kern w:val="0"/>
          <w:sz w:val="24"/>
          <w:lang w:val="lv-LV"/>
          <w14:ligatures w14:val="none"/>
        </w:rPr>
      </w:pPr>
      <w:r w:rsidRPr="00B95D8F">
        <w:rPr>
          <w:rFonts w:ascii="Times New Roman" w:hAnsi="Times New Roman" w:cs="Times New Roman"/>
          <w:b/>
          <w:bCs/>
          <w:sz w:val="24"/>
          <w:szCs w:val="24"/>
          <w:lang w:val="lv-LV"/>
        </w:rPr>
        <w:t>ATBILDE:</w:t>
      </w:r>
      <w:r w:rsidRPr="00B95D8F">
        <w:rPr>
          <w:rFonts w:ascii="Times New Roman" w:hAnsi="Times New Roman" w:cs="Times New Roman"/>
          <w:sz w:val="24"/>
          <w:szCs w:val="24"/>
          <w:lang w:val="lv-LV"/>
        </w:rPr>
        <w:t xml:space="preserve"> </w:t>
      </w:r>
      <w:r w:rsidR="005E70A9" w:rsidRPr="005E70A9">
        <w:rPr>
          <w:rFonts w:ascii="Times New Roman" w:hAnsi="Times New Roman" w:cs="Times New Roman"/>
          <w:sz w:val="24"/>
          <w:szCs w:val="24"/>
          <w:lang w:val="lv-LV"/>
        </w:rPr>
        <w:t>6.pozīcijas plānotie darbi veicami telpā Nr. 001-34A.</w:t>
      </w:r>
    </w:p>
    <w:p w14:paraId="6876B179" w14:textId="4102E3DB" w:rsidR="003E0EF5" w:rsidRPr="00B95D8F" w:rsidRDefault="003E0EF5" w:rsidP="003E0EF5">
      <w:pPr>
        <w:suppressAutoHyphens/>
        <w:spacing w:after="0" w:line="240" w:lineRule="auto"/>
        <w:ind w:firstLine="720"/>
        <w:contextualSpacing/>
        <w:jc w:val="both"/>
        <w:rPr>
          <w:rFonts w:ascii="Times New Roman" w:eastAsia="Calibri" w:hAnsi="Times New Roman" w:cs="Times New Roman"/>
          <w:kern w:val="0"/>
          <w:sz w:val="24"/>
          <w:lang w:val="lv-LV"/>
          <w14:ligatures w14:val="none"/>
        </w:rPr>
      </w:pPr>
      <w:r w:rsidRPr="00B95D8F">
        <w:rPr>
          <w:rFonts w:ascii="Times New Roman" w:eastAsia="Calibri" w:hAnsi="Times New Roman" w:cs="Times New Roman"/>
          <w:kern w:val="0"/>
          <w:sz w:val="24"/>
          <w:lang w:val="lv-LV"/>
          <w14:ligatures w14:val="none"/>
        </w:rPr>
        <w:t xml:space="preserve"> </w:t>
      </w:r>
      <w:r w:rsidRPr="00B95D8F">
        <w:rPr>
          <w:rFonts w:ascii="Times New Roman" w:hAnsi="Times New Roman" w:cs="Times New Roman"/>
          <w:b/>
          <w:bCs/>
          <w:kern w:val="0"/>
          <w:sz w:val="24"/>
          <w:szCs w:val="24"/>
          <w:lang w:val="lv-LV"/>
          <w14:ligatures w14:val="none"/>
        </w:rPr>
        <w:t>34. jautājums:</w:t>
      </w:r>
      <w:r w:rsidRPr="00B95D8F">
        <w:rPr>
          <w:rFonts w:ascii="Times New Roman" w:hAnsi="Times New Roman" w:cs="Times New Roman"/>
          <w:kern w:val="0"/>
          <w:sz w:val="24"/>
          <w:szCs w:val="24"/>
          <w:lang w:val="lv-LV"/>
          <w14:ligatures w14:val="none"/>
        </w:rPr>
        <w:t xml:space="preserve"> </w:t>
      </w:r>
      <w:r w:rsidRPr="00B95D8F">
        <w:rPr>
          <w:rFonts w:ascii="Times New Roman" w:eastAsia="Calibri" w:hAnsi="Times New Roman" w:cs="Times New Roman"/>
          <w:kern w:val="0"/>
          <w:sz w:val="24"/>
          <w:lang w:val="lv-LV"/>
          <w14:ligatures w14:val="none"/>
        </w:rPr>
        <w:t xml:space="preserve">Darbu apjomu tabulas </w:t>
      </w:r>
      <w:proofErr w:type="spellStart"/>
      <w:r w:rsidRPr="00B95D8F">
        <w:rPr>
          <w:rFonts w:ascii="Times New Roman" w:eastAsia="Calibri" w:hAnsi="Times New Roman" w:cs="Times New Roman"/>
          <w:kern w:val="0"/>
          <w:sz w:val="24"/>
          <w:lang w:val="lv-LV"/>
          <w14:ligatures w14:val="none"/>
        </w:rPr>
        <w:t>Vispārceltniecisko</w:t>
      </w:r>
      <w:proofErr w:type="spellEnd"/>
      <w:r w:rsidRPr="00B95D8F">
        <w:rPr>
          <w:rFonts w:ascii="Times New Roman" w:eastAsia="Calibri" w:hAnsi="Times New Roman" w:cs="Times New Roman"/>
          <w:kern w:val="0"/>
          <w:sz w:val="24"/>
          <w:lang w:val="lv-LV"/>
          <w14:ligatures w14:val="none"/>
        </w:rPr>
        <w:t xml:space="preserve"> darbi (1.lpp) </w:t>
      </w:r>
      <w:proofErr w:type="spellStart"/>
      <w:r w:rsidRPr="00B95D8F">
        <w:rPr>
          <w:rFonts w:ascii="Times New Roman" w:eastAsia="Calibri" w:hAnsi="Times New Roman" w:cs="Times New Roman"/>
          <w:kern w:val="0"/>
          <w:sz w:val="24"/>
          <w:lang w:val="lv-LV"/>
          <w14:ligatures w14:val="none"/>
        </w:rPr>
        <w:t>apakšsadaļas</w:t>
      </w:r>
      <w:proofErr w:type="spellEnd"/>
      <w:r w:rsidRPr="00B95D8F">
        <w:rPr>
          <w:rFonts w:ascii="Times New Roman" w:eastAsia="Calibri" w:hAnsi="Times New Roman" w:cs="Times New Roman"/>
          <w:kern w:val="0"/>
          <w:sz w:val="24"/>
          <w:lang w:val="lv-LV"/>
          <w14:ligatures w14:val="none"/>
        </w:rPr>
        <w:t xml:space="preserve"> Objekta uzturēšanas izmaksa 8. pozīcijā tiek norādīts:</w:t>
      </w:r>
    </w:p>
    <w:tbl>
      <w:tblPr>
        <w:tblW w:w="9923" w:type="dxa"/>
        <w:tblInd w:w="-5" w:type="dxa"/>
        <w:tblLook w:val="04A0" w:firstRow="1" w:lastRow="0" w:firstColumn="1" w:lastColumn="0" w:noHBand="0" w:noVBand="1"/>
      </w:tblPr>
      <w:tblGrid>
        <w:gridCol w:w="8347"/>
        <w:gridCol w:w="867"/>
        <w:gridCol w:w="709"/>
      </w:tblGrid>
      <w:tr w:rsidR="003E0EF5" w:rsidRPr="00B95D8F" w14:paraId="48648E1C" w14:textId="77777777" w:rsidTr="003E0EF5">
        <w:trPr>
          <w:trHeight w:val="264"/>
        </w:trPr>
        <w:tc>
          <w:tcPr>
            <w:tcW w:w="8364" w:type="dxa"/>
            <w:tcBorders>
              <w:top w:val="single" w:sz="4" w:space="0" w:color="auto"/>
              <w:left w:val="single" w:sz="4" w:space="0" w:color="auto"/>
              <w:bottom w:val="single" w:sz="4" w:space="0" w:color="auto"/>
              <w:right w:val="single" w:sz="4" w:space="0" w:color="auto"/>
            </w:tcBorders>
            <w:vAlign w:val="center"/>
            <w:hideMark/>
          </w:tcPr>
          <w:p w14:paraId="2C835709" w14:textId="77777777" w:rsidR="003E0EF5" w:rsidRPr="00B95D8F" w:rsidRDefault="003E0EF5" w:rsidP="003E0EF5">
            <w:pPr>
              <w:spacing w:after="0" w:line="240" w:lineRule="auto"/>
              <w:rPr>
                <w:rFonts w:ascii="Times New Roman" w:eastAsia="Times New Roman" w:hAnsi="Times New Roman" w:cs="Times New Roman"/>
                <w:kern w:val="0"/>
                <w:sz w:val="24"/>
                <w:szCs w:val="24"/>
                <w:lang w:val="lv-LV" w:eastAsia="lv-LV"/>
                <w14:ligatures w14:val="none"/>
              </w:rPr>
            </w:pPr>
            <w:r w:rsidRPr="00B95D8F">
              <w:rPr>
                <w:rFonts w:ascii="Times New Roman" w:eastAsia="Times New Roman" w:hAnsi="Times New Roman" w:cs="Times New Roman"/>
                <w:kern w:val="0"/>
                <w:sz w:val="24"/>
                <w:szCs w:val="24"/>
                <w:lang w:val="lv-LV" w:eastAsia="lv-LV"/>
                <w14:ligatures w14:val="none"/>
              </w:rPr>
              <w:t>Citas neuzskaitītās nepieciešamās uzturēšanas izmaksas saskaņā ar DOP skaidrojošo aprakstu</w:t>
            </w:r>
          </w:p>
        </w:tc>
        <w:tc>
          <w:tcPr>
            <w:tcW w:w="850" w:type="dxa"/>
            <w:tcBorders>
              <w:top w:val="single" w:sz="4" w:space="0" w:color="auto"/>
              <w:left w:val="nil"/>
              <w:bottom w:val="single" w:sz="4" w:space="0" w:color="auto"/>
              <w:right w:val="single" w:sz="4" w:space="0" w:color="auto"/>
            </w:tcBorders>
            <w:vAlign w:val="center"/>
            <w:hideMark/>
          </w:tcPr>
          <w:p w14:paraId="45AEB336" w14:textId="77777777" w:rsidR="003E0EF5" w:rsidRPr="00B95D8F" w:rsidRDefault="003E0EF5" w:rsidP="003E0EF5">
            <w:pPr>
              <w:spacing w:after="0" w:line="240" w:lineRule="auto"/>
              <w:ind w:left="284"/>
              <w:jc w:val="center"/>
              <w:rPr>
                <w:rFonts w:ascii="Times New Roman" w:eastAsia="Times New Roman" w:hAnsi="Times New Roman" w:cs="Times New Roman"/>
                <w:kern w:val="0"/>
                <w:sz w:val="24"/>
                <w:szCs w:val="24"/>
                <w:lang w:val="lv-LV" w:eastAsia="lv-LV"/>
                <w14:ligatures w14:val="none"/>
              </w:rPr>
            </w:pPr>
            <w:proofErr w:type="spellStart"/>
            <w:r w:rsidRPr="00B95D8F">
              <w:rPr>
                <w:rFonts w:ascii="Times New Roman" w:eastAsia="Times New Roman" w:hAnsi="Times New Roman" w:cs="Times New Roman"/>
                <w:kern w:val="0"/>
                <w:sz w:val="24"/>
                <w:szCs w:val="24"/>
                <w:lang w:val="lv-LV" w:eastAsia="lv-LV"/>
                <w14:ligatures w14:val="none"/>
              </w:rPr>
              <w:t>obj</w:t>
            </w:r>
            <w:proofErr w:type="spellEnd"/>
            <w:r w:rsidRPr="00B95D8F">
              <w:rPr>
                <w:rFonts w:ascii="Times New Roman" w:eastAsia="Times New Roman" w:hAnsi="Times New Roman" w:cs="Times New Roman"/>
                <w:kern w:val="0"/>
                <w:sz w:val="24"/>
                <w:szCs w:val="24"/>
                <w:lang w:val="lv-LV" w:eastAsia="lv-LV"/>
                <w14:ligatures w14:val="none"/>
              </w:rPr>
              <w:t>.</w:t>
            </w:r>
          </w:p>
        </w:tc>
        <w:tc>
          <w:tcPr>
            <w:tcW w:w="709" w:type="dxa"/>
            <w:tcBorders>
              <w:top w:val="single" w:sz="4" w:space="0" w:color="auto"/>
              <w:left w:val="nil"/>
              <w:bottom w:val="single" w:sz="4" w:space="0" w:color="auto"/>
              <w:right w:val="single" w:sz="4" w:space="0" w:color="auto"/>
            </w:tcBorders>
            <w:vAlign w:val="center"/>
            <w:hideMark/>
          </w:tcPr>
          <w:p w14:paraId="5A1DE845" w14:textId="77777777" w:rsidR="003E0EF5" w:rsidRPr="00B95D8F" w:rsidRDefault="003E0EF5" w:rsidP="003E0EF5">
            <w:pPr>
              <w:spacing w:after="0" w:line="240" w:lineRule="auto"/>
              <w:ind w:left="284"/>
              <w:jc w:val="center"/>
              <w:rPr>
                <w:rFonts w:ascii="Times New Roman" w:eastAsia="Times New Roman" w:hAnsi="Times New Roman" w:cs="Times New Roman"/>
                <w:kern w:val="0"/>
                <w:sz w:val="24"/>
                <w:szCs w:val="24"/>
                <w:lang w:val="lv-LV" w:eastAsia="lv-LV"/>
                <w14:ligatures w14:val="none"/>
              </w:rPr>
            </w:pPr>
            <w:r w:rsidRPr="00B95D8F">
              <w:rPr>
                <w:rFonts w:ascii="Times New Roman" w:eastAsia="Times New Roman" w:hAnsi="Times New Roman" w:cs="Times New Roman"/>
                <w:kern w:val="0"/>
                <w:sz w:val="24"/>
                <w:szCs w:val="24"/>
                <w:lang w:val="lv-LV" w:eastAsia="lv-LV"/>
                <w14:ligatures w14:val="none"/>
              </w:rPr>
              <w:t>1</w:t>
            </w:r>
          </w:p>
        </w:tc>
      </w:tr>
    </w:tbl>
    <w:p w14:paraId="54ACA95A" w14:textId="77777777" w:rsidR="003E0EF5" w:rsidRPr="00B95D8F" w:rsidRDefault="003E0EF5" w:rsidP="003E0EF5">
      <w:pPr>
        <w:spacing w:after="0" w:line="240" w:lineRule="auto"/>
        <w:contextualSpacing/>
        <w:jc w:val="both"/>
        <w:rPr>
          <w:rFonts w:ascii="Times New Roman" w:eastAsia="Calibri" w:hAnsi="Times New Roman" w:cs="Times New Roman"/>
          <w:kern w:val="0"/>
          <w:sz w:val="24"/>
          <w:lang w:val="lv-LV"/>
          <w14:ligatures w14:val="none"/>
        </w:rPr>
      </w:pPr>
      <w:r w:rsidRPr="00B95D8F">
        <w:rPr>
          <w:rFonts w:ascii="Times New Roman" w:eastAsia="Calibri" w:hAnsi="Times New Roman" w:cs="Times New Roman"/>
          <w:kern w:val="0"/>
          <w:sz w:val="24"/>
          <w:lang w:val="lv-LV"/>
          <w14:ligatures w14:val="none"/>
        </w:rPr>
        <w:t>taču starp iepirkuma dokumentiem DOP sadaļa nav pieejama.</w:t>
      </w:r>
    </w:p>
    <w:p w14:paraId="7EE9D216" w14:textId="69AD1B33" w:rsidR="003E0EF5" w:rsidRPr="00B95D8F" w:rsidRDefault="003E0EF5" w:rsidP="003E0EF5">
      <w:pPr>
        <w:spacing w:after="0" w:line="336" w:lineRule="auto"/>
        <w:ind w:left="1068"/>
        <w:contextualSpacing/>
        <w:jc w:val="both"/>
        <w:rPr>
          <w:rFonts w:ascii="Times New Roman" w:eastAsia="Calibri" w:hAnsi="Times New Roman" w:cs="Times New Roman"/>
          <w:kern w:val="0"/>
          <w:sz w:val="24"/>
          <w:lang w:val="lv-LV"/>
          <w14:ligatures w14:val="none"/>
        </w:rPr>
      </w:pPr>
    </w:p>
    <w:p w14:paraId="319CFBD2" w14:textId="2B09A047" w:rsidR="003E0EF5" w:rsidRPr="00B95D8F" w:rsidRDefault="003E0EF5" w:rsidP="003E0EF5">
      <w:pPr>
        <w:ind w:firstLine="709"/>
        <w:jc w:val="both"/>
        <w:rPr>
          <w:rFonts w:ascii="Times New Roman" w:hAnsi="Times New Roman" w:cs="Times New Roman"/>
          <w:sz w:val="24"/>
          <w:szCs w:val="24"/>
          <w:lang w:val="lv-LV"/>
        </w:rPr>
      </w:pPr>
      <w:r w:rsidRPr="00B95D8F">
        <w:rPr>
          <w:rFonts w:ascii="Times New Roman" w:hAnsi="Times New Roman" w:cs="Times New Roman"/>
          <w:b/>
          <w:bCs/>
          <w:sz w:val="24"/>
          <w:szCs w:val="24"/>
          <w:lang w:val="lv-LV"/>
        </w:rPr>
        <w:t>ATBILDE:</w:t>
      </w:r>
      <w:r w:rsidRPr="00B95D8F">
        <w:rPr>
          <w:rFonts w:ascii="Times New Roman" w:hAnsi="Times New Roman" w:cs="Times New Roman"/>
          <w:sz w:val="24"/>
          <w:szCs w:val="24"/>
          <w:lang w:val="lv-LV"/>
        </w:rPr>
        <w:t xml:space="preserve"> </w:t>
      </w:r>
      <w:r w:rsidR="005E70A9" w:rsidRPr="005E70A9">
        <w:rPr>
          <w:rFonts w:ascii="Times New Roman" w:hAnsi="Times New Roman" w:cs="Times New Roman"/>
          <w:sz w:val="24"/>
          <w:szCs w:val="24"/>
          <w:lang w:val="lv-LV"/>
        </w:rPr>
        <w:t>Koriģējams darbu apraksts, izņemot atsauci uz DOP</w:t>
      </w:r>
      <w:r w:rsidR="005E70A9">
        <w:rPr>
          <w:rFonts w:ascii="Times New Roman" w:hAnsi="Times New Roman" w:cs="Times New Roman"/>
          <w:sz w:val="24"/>
          <w:szCs w:val="24"/>
          <w:lang w:val="lv-LV"/>
        </w:rPr>
        <w:t>.</w:t>
      </w:r>
    </w:p>
    <w:p w14:paraId="30F9650C" w14:textId="77777777" w:rsidR="003E0EF5" w:rsidRPr="00B95D8F" w:rsidRDefault="003E0EF5" w:rsidP="003E0EF5">
      <w:pPr>
        <w:spacing w:after="0" w:line="336" w:lineRule="auto"/>
        <w:ind w:left="1068"/>
        <w:contextualSpacing/>
        <w:jc w:val="both"/>
        <w:rPr>
          <w:rFonts w:ascii="Times New Roman" w:eastAsia="Calibri" w:hAnsi="Times New Roman" w:cs="Times New Roman"/>
          <w:kern w:val="0"/>
          <w:sz w:val="24"/>
          <w:lang w:val="lv-LV"/>
          <w14:ligatures w14:val="none"/>
        </w:rPr>
      </w:pPr>
    </w:p>
    <w:p w14:paraId="6B2D8183" w14:textId="50F3ACDA" w:rsidR="003E0EF5" w:rsidRPr="00B95D8F" w:rsidRDefault="003E0EF5" w:rsidP="003E0EF5">
      <w:pPr>
        <w:suppressAutoHyphens/>
        <w:spacing w:after="0" w:line="240" w:lineRule="auto"/>
        <w:ind w:firstLine="709"/>
        <w:contextualSpacing/>
        <w:jc w:val="both"/>
        <w:rPr>
          <w:rFonts w:ascii="Times New Roman" w:eastAsia="Calibri" w:hAnsi="Times New Roman" w:cs="Times New Roman"/>
          <w:kern w:val="0"/>
          <w:sz w:val="24"/>
          <w:lang w:val="lv-LV"/>
          <w14:ligatures w14:val="none"/>
        </w:rPr>
      </w:pPr>
      <w:r w:rsidRPr="00B95D8F">
        <w:rPr>
          <w:rFonts w:ascii="Times New Roman" w:hAnsi="Times New Roman" w:cs="Times New Roman"/>
          <w:b/>
          <w:bCs/>
          <w:kern w:val="0"/>
          <w:sz w:val="24"/>
          <w:szCs w:val="24"/>
          <w:lang w:val="lv-LV"/>
          <w14:ligatures w14:val="none"/>
        </w:rPr>
        <w:t>35. jautājums:</w:t>
      </w:r>
      <w:r w:rsidRPr="00B95D8F">
        <w:rPr>
          <w:rFonts w:ascii="Times New Roman" w:hAnsi="Times New Roman" w:cs="Times New Roman"/>
          <w:kern w:val="0"/>
          <w:sz w:val="24"/>
          <w:szCs w:val="24"/>
          <w:lang w:val="lv-LV"/>
          <w14:ligatures w14:val="none"/>
        </w:rPr>
        <w:t xml:space="preserve"> </w:t>
      </w:r>
      <w:r w:rsidRPr="00B95D8F">
        <w:rPr>
          <w:rFonts w:ascii="Times New Roman" w:eastAsia="Calibri" w:hAnsi="Times New Roman" w:cs="Times New Roman"/>
          <w:kern w:val="0"/>
          <w:sz w:val="24"/>
          <w:lang w:val="lv-LV"/>
          <w14:ligatures w14:val="none"/>
        </w:rPr>
        <w:t>Atbilstoši LBN 501-17 “</w:t>
      </w:r>
      <w:proofErr w:type="spellStart"/>
      <w:r w:rsidRPr="00B95D8F">
        <w:rPr>
          <w:rFonts w:ascii="Times New Roman" w:eastAsia="Calibri" w:hAnsi="Times New Roman" w:cs="Times New Roman"/>
          <w:kern w:val="0"/>
          <w:sz w:val="24"/>
          <w:lang w:val="lv-LV"/>
          <w14:ligatures w14:val="none"/>
        </w:rPr>
        <w:t>Būvizmaksu</w:t>
      </w:r>
      <w:proofErr w:type="spellEnd"/>
      <w:r w:rsidRPr="00B95D8F">
        <w:rPr>
          <w:rFonts w:ascii="Times New Roman" w:eastAsia="Calibri" w:hAnsi="Times New Roman" w:cs="Times New Roman"/>
          <w:kern w:val="0"/>
          <w:sz w:val="24"/>
          <w:lang w:val="lv-LV"/>
          <w14:ligatures w14:val="none"/>
        </w:rPr>
        <w:t xml:space="preserve"> noteikšanas kārtība” 4. pielikumam, darbu apjoms pa lokālām tāmēm ir izdalāms pa darbu vai konstruktīvo elementu veidiem, ļaujot tālāk secīgi veidot Kopsavilkuma aprēķinu un Būvniecības koptāmi. Pretendents norāda, ka objektīvi atbilstošāk būvdarbu organizācijai (t.sk. darbu reģistrācijai Būvniecības informācijas sistēmā (BIS) un savstarpējiem </w:t>
      </w:r>
      <w:r w:rsidRPr="00B95D8F">
        <w:rPr>
          <w:rFonts w:ascii="Times New Roman" w:eastAsia="Calibri" w:hAnsi="Times New Roman" w:cs="Times New Roman"/>
          <w:kern w:val="0"/>
          <w:sz w:val="24"/>
          <w:lang w:val="lv-LV"/>
          <w14:ligatures w14:val="none"/>
        </w:rPr>
        <w:lastRenderedPageBreak/>
        <w:t xml:space="preserve">norēķiniem) no </w:t>
      </w:r>
      <w:proofErr w:type="spellStart"/>
      <w:r w:rsidRPr="00B95D8F">
        <w:rPr>
          <w:rFonts w:ascii="Times New Roman" w:eastAsia="Calibri" w:hAnsi="Times New Roman" w:cs="Times New Roman"/>
          <w:kern w:val="0"/>
          <w:sz w:val="24"/>
          <w:lang w:val="lv-LV"/>
          <w14:ligatures w14:val="none"/>
        </w:rPr>
        <w:t>Vispārceltniecisko</w:t>
      </w:r>
      <w:proofErr w:type="spellEnd"/>
      <w:r w:rsidRPr="00B95D8F">
        <w:rPr>
          <w:rFonts w:ascii="Times New Roman" w:eastAsia="Calibri" w:hAnsi="Times New Roman" w:cs="Times New Roman"/>
          <w:kern w:val="0"/>
          <w:sz w:val="24"/>
          <w:lang w:val="lv-LV"/>
          <w14:ligatures w14:val="none"/>
        </w:rPr>
        <w:t xml:space="preserve"> darbu apjoma atsevišķi būtu izdalāmi vismaz Būvlaukuma sagatavošanas darbi (t.sk. demontāžas darbi) un Būvkonstrukcijas, kuru pozīcijas šobrīd ir pastarpināti iekļautas </w:t>
      </w:r>
      <w:proofErr w:type="spellStart"/>
      <w:r w:rsidRPr="00B95D8F">
        <w:rPr>
          <w:rFonts w:ascii="Times New Roman" w:eastAsia="Calibri" w:hAnsi="Times New Roman" w:cs="Times New Roman"/>
          <w:kern w:val="0"/>
          <w:sz w:val="24"/>
          <w:lang w:val="lv-LV"/>
          <w14:ligatures w14:val="none"/>
        </w:rPr>
        <w:t>apakšsadaļā</w:t>
      </w:r>
      <w:proofErr w:type="spellEnd"/>
      <w:r w:rsidRPr="00B95D8F">
        <w:rPr>
          <w:rFonts w:ascii="Times New Roman" w:eastAsia="Calibri" w:hAnsi="Times New Roman" w:cs="Times New Roman"/>
          <w:kern w:val="0"/>
          <w:sz w:val="24"/>
          <w:lang w:val="lv-LV"/>
          <w14:ligatures w14:val="none"/>
        </w:rPr>
        <w:t xml:space="preserve"> Dažādi darbi.</w:t>
      </w:r>
    </w:p>
    <w:p w14:paraId="4BCE719B" w14:textId="2F3B03A8" w:rsidR="003E0EF5" w:rsidRPr="00B95D8F" w:rsidRDefault="003E0EF5" w:rsidP="003E0EF5">
      <w:pPr>
        <w:spacing w:after="0" w:line="336" w:lineRule="auto"/>
        <w:ind w:left="1068"/>
        <w:contextualSpacing/>
        <w:jc w:val="both"/>
        <w:rPr>
          <w:rFonts w:ascii="Times New Roman" w:eastAsia="Calibri" w:hAnsi="Times New Roman" w:cs="Times New Roman"/>
          <w:kern w:val="0"/>
          <w:sz w:val="24"/>
          <w:lang w:val="lv-LV"/>
          <w14:ligatures w14:val="none"/>
        </w:rPr>
      </w:pPr>
    </w:p>
    <w:p w14:paraId="243FBA15" w14:textId="47B712E7" w:rsidR="003E0EF5" w:rsidRPr="00B95D8F" w:rsidRDefault="003E0EF5" w:rsidP="003E0EF5">
      <w:pPr>
        <w:ind w:firstLine="709"/>
        <w:jc w:val="both"/>
        <w:rPr>
          <w:rFonts w:ascii="Times New Roman" w:hAnsi="Times New Roman" w:cs="Times New Roman"/>
          <w:sz w:val="24"/>
          <w:szCs w:val="24"/>
          <w:lang w:val="lv-LV"/>
        </w:rPr>
      </w:pPr>
      <w:r w:rsidRPr="00B95D8F">
        <w:rPr>
          <w:rFonts w:ascii="Times New Roman" w:hAnsi="Times New Roman" w:cs="Times New Roman"/>
          <w:b/>
          <w:bCs/>
          <w:sz w:val="24"/>
          <w:szCs w:val="24"/>
          <w:lang w:val="lv-LV"/>
        </w:rPr>
        <w:t>ATBILDE:</w:t>
      </w:r>
      <w:r w:rsidRPr="00B95D8F">
        <w:rPr>
          <w:rFonts w:ascii="Times New Roman" w:hAnsi="Times New Roman" w:cs="Times New Roman"/>
          <w:sz w:val="24"/>
          <w:szCs w:val="24"/>
          <w:lang w:val="lv-LV"/>
        </w:rPr>
        <w:t xml:space="preserve"> </w:t>
      </w:r>
      <w:r w:rsidR="005E70A9" w:rsidRPr="005E70A9">
        <w:rPr>
          <w:rFonts w:ascii="Times New Roman" w:hAnsi="Times New Roman" w:cs="Times New Roman"/>
          <w:sz w:val="24"/>
          <w:szCs w:val="24"/>
          <w:lang w:val="lv-LV"/>
        </w:rPr>
        <w:t>Sadalīšanai nav tiešas saistības ar atskaiti BIS sistēmā</w:t>
      </w:r>
      <w:r w:rsidR="005E70A9">
        <w:rPr>
          <w:rFonts w:ascii="Times New Roman" w:hAnsi="Times New Roman" w:cs="Times New Roman"/>
          <w:sz w:val="24"/>
          <w:szCs w:val="24"/>
          <w:lang w:val="lv-LV"/>
        </w:rPr>
        <w:t>.</w:t>
      </w:r>
    </w:p>
    <w:p w14:paraId="0608236B" w14:textId="77777777" w:rsidR="003E0EF5" w:rsidRPr="00B95D8F" w:rsidRDefault="003E0EF5" w:rsidP="003E0EF5">
      <w:pPr>
        <w:spacing w:after="0" w:line="336" w:lineRule="auto"/>
        <w:ind w:left="1068"/>
        <w:contextualSpacing/>
        <w:jc w:val="both"/>
        <w:rPr>
          <w:rFonts w:ascii="Times New Roman" w:eastAsia="Calibri" w:hAnsi="Times New Roman" w:cs="Times New Roman"/>
          <w:kern w:val="0"/>
          <w:sz w:val="24"/>
          <w:lang w:val="lv-LV"/>
          <w14:ligatures w14:val="none"/>
        </w:rPr>
      </w:pPr>
    </w:p>
    <w:p w14:paraId="536493C5" w14:textId="65A471A2" w:rsidR="003E0EF5" w:rsidRPr="00B95D8F" w:rsidRDefault="005E70A9" w:rsidP="003E0EF5">
      <w:pPr>
        <w:suppressAutoHyphens/>
        <w:spacing w:after="0" w:line="240" w:lineRule="auto"/>
        <w:ind w:firstLine="709"/>
        <w:contextualSpacing/>
        <w:jc w:val="both"/>
        <w:rPr>
          <w:rFonts w:ascii="Times New Roman" w:eastAsia="Calibri" w:hAnsi="Times New Roman" w:cs="Times New Roman"/>
          <w:kern w:val="0"/>
          <w:sz w:val="24"/>
          <w:lang w:val="lv-LV"/>
          <w14:ligatures w14:val="none"/>
        </w:rPr>
      </w:pPr>
      <w:r w:rsidRPr="00B95D8F">
        <w:rPr>
          <w:rFonts w:ascii="Times New Roman" w:eastAsia="Calibri" w:hAnsi="Times New Roman" w:cs="Times New Roman"/>
          <w:noProof/>
          <w:kern w:val="0"/>
          <w:sz w:val="24"/>
          <w:lang w:val="lv-LV"/>
          <w14:ligatures w14:val="none"/>
        </w:rPr>
        <w:drawing>
          <wp:anchor distT="0" distB="0" distL="114300" distR="114300" simplePos="0" relativeHeight="251659264" behindDoc="0" locked="0" layoutInCell="1" allowOverlap="1" wp14:anchorId="29F142C6" wp14:editId="51860345">
            <wp:simplePos x="0" y="0"/>
            <wp:positionH relativeFrom="column">
              <wp:posOffset>1083945</wp:posOffset>
            </wp:positionH>
            <wp:positionV relativeFrom="page">
              <wp:posOffset>2914650</wp:posOffset>
            </wp:positionV>
            <wp:extent cx="2765425" cy="1795145"/>
            <wp:effectExtent l="57150" t="57150" r="92075" b="90805"/>
            <wp:wrapTopAndBottom/>
            <wp:docPr id="2" name="Picture 1" descr="A drawing of a piece of metal&#10;&#10;Description automatically generated"/>
            <wp:cNvGraphicFramePr/>
            <a:graphic xmlns:a="http://schemas.openxmlformats.org/drawingml/2006/main">
              <a:graphicData uri="http://schemas.openxmlformats.org/drawingml/2006/picture">
                <pic:pic xmlns:pic="http://schemas.openxmlformats.org/drawingml/2006/picture">
                  <pic:nvPicPr>
                    <pic:cNvPr id="1024963030" name="Picture 1" descr="A drawing of a piece of metal&#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65425" cy="1795145"/>
                    </a:xfrm>
                    <a:prstGeom prst="rect">
                      <a:avLst/>
                    </a:prstGeom>
                    <a:ln>
                      <a:solidFill>
                        <a:sysClr val="windowText" lastClr="000000"/>
                      </a:solid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3E0EF5" w:rsidRPr="00B95D8F">
        <w:rPr>
          <w:rFonts w:ascii="Times New Roman" w:hAnsi="Times New Roman" w:cs="Times New Roman"/>
          <w:b/>
          <w:bCs/>
          <w:kern w:val="0"/>
          <w:sz w:val="24"/>
          <w:szCs w:val="24"/>
          <w:lang w:val="lv-LV"/>
          <w14:ligatures w14:val="none"/>
        </w:rPr>
        <w:t xml:space="preserve"> 36. jautājums:</w:t>
      </w:r>
      <w:r w:rsidR="003E0EF5" w:rsidRPr="00B95D8F">
        <w:rPr>
          <w:rFonts w:ascii="Times New Roman" w:hAnsi="Times New Roman" w:cs="Times New Roman"/>
          <w:kern w:val="0"/>
          <w:sz w:val="24"/>
          <w:szCs w:val="24"/>
          <w:lang w:val="lv-LV"/>
          <w14:ligatures w14:val="none"/>
        </w:rPr>
        <w:t xml:space="preserve"> </w:t>
      </w:r>
      <w:r w:rsidR="003E0EF5" w:rsidRPr="00B95D8F">
        <w:rPr>
          <w:rFonts w:ascii="Times New Roman" w:eastAsia="Calibri" w:hAnsi="Times New Roman" w:cs="Times New Roman"/>
          <w:kern w:val="0"/>
          <w:sz w:val="24"/>
          <w:lang w:val="lv-LV"/>
          <w14:ligatures w14:val="none"/>
        </w:rPr>
        <w:t>Aicinām atkārtoti izskatīt Būvkonstrukcijas daļas rasējumā Nr. BK-3 mezglā “2” shematiski attēloto izbūves risinājumu, norādot uz, iespējami, nepieciešamu konstruktīvā savienojuma pastiprinājumu atbilstošas slodzes uzņemšanai.</w:t>
      </w:r>
      <w:r>
        <w:rPr>
          <w:rFonts w:ascii="Times New Roman" w:eastAsia="Calibri" w:hAnsi="Times New Roman" w:cs="Times New Roman"/>
          <w:kern w:val="0"/>
          <w:sz w:val="24"/>
          <w:lang w:val="lv-LV"/>
          <w14:ligatures w14:val="none"/>
        </w:rPr>
        <w:t xml:space="preserve"> </w:t>
      </w:r>
    </w:p>
    <w:p w14:paraId="1B7AE3EA" w14:textId="3CE55DFA" w:rsidR="00915C07" w:rsidRPr="00B95D8F" w:rsidRDefault="005E70A9" w:rsidP="003E0EF5">
      <w:pPr>
        <w:ind w:firstLine="709"/>
        <w:jc w:val="both"/>
        <w:rPr>
          <w:rFonts w:ascii="Times New Roman" w:hAnsi="Times New Roman" w:cs="Times New Roman"/>
          <w:sz w:val="24"/>
          <w:szCs w:val="24"/>
          <w:lang w:val="lv-LV"/>
        </w:rPr>
      </w:pPr>
      <w:r w:rsidRPr="00B95D8F">
        <w:rPr>
          <w:rFonts w:ascii="Times New Roman" w:eastAsia="Calibri" w:hAnsi="Times New Roman" w:cs="Times New Roman"/>
          <w:noProof/>
          <w:kern w:val="0"/>
          <w:sz w:val="24"/>
          <w:lang w:val="lv-LV"/>
          <w14:ligatures w14:val="none"/>
        </w:rPr>
        <w:drawing>
          <wp:anchor distT="0" distB="0" distL="114300" distR="114300" simplePos="0" relativeHeight="251660288" behindDoc="0" locked="0" layoutInCell="1" allowOverlap="1" wp14:anchorId="13CF16C0" wp14:editId="39118AE7">
            <wp:simplePos x="0" y="0"/>
            <wp:positionH relativeFrom="margin">
              <wp:posOffset>1614170</wp:posOffset>
            </wp:positionH>
            <wp:positionV relativeFrom="page">
              <wp:posOffset>5398135</wp:posOffset>
            </wp:positionV>
            <wp:extent cx="1741805" cy="2811780"/>
            <wp:effectExtent l="55563" t="58737" r="104457" b="104458"/>
            <wp:wrapTopAndBottom/>
            <wp:docPr id="3" name="Attēls 3" descr="A blueprint of a house&#10;&#10;Description automatically generated"/>
            <wp:cNvGraphicFramePr/>
            <a:graphic xmlns:a="http://schemas.openxmlformats.org/drawingml/2006/main">
              <a:graphicData uri="http://schemas.openxmlformats.org/drawingml/2006/picture">
                <pic:pic xmlns:pic="http://schemas.openxmlformats.org/drawingml/2006/picture">
                  <pic:nvPicPr>
                    <pic:cNvPr id="822289548" name="Picture 1" descr="A blueprint of a hous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rot="16200000">
                      <a:off x="0" y="0"/>
                      <a:ext cx="1741805" cy="2811780"/>
                    </a:xfrm>
                    <a:prstGeom prst="rect">
                      <a:avLst/>
                    </a:prstGeom>
                    <a:ln>
                      <a:solidFill>
                        <a:sysClr val="windowText" lastClr="000000"/>
                      </a:solid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521610" w:rsidRPr="00B95D8F">
        <w:rPr>
          <w:rFonts w:ascii="Times New Roman" w:hAnsi="Times New Roman" w:cs="Times New Roman"/>
          <w:b/>
          <w:bCs/>
          <w:sz w:val="24"/>
          <w:szCs w:val="24"/>
          <w:lang w:val="lv-LV"/>
        </w:rPr>
        <w:t>ATBILDE:</w:t>
      </w:r>
      <w:r w:rsidR="00521610" w:rsidRPr="00B95D8F">
        <w:rPr>
          <w:rFonts w:ascii="Times New Roman" w:hAnsi="Times New Roman" w:cs="Times New Roman"/>
          <w:sz w:val="24"/>
          <w:szCs w:val="24"/>
          <w:lang w:val="lv-LV"/>
        </w:rPr>
        <w:t xml:space="preserve"> </w:t>
      </w:r>
      <w:r w:rsidRPr="005E70A9">
        <w:rPr>
          <w:rFonts w:ascii="Times New Roman" w:hAnsi="Times New Roman" w:cs="Times New Roman"/>
          <w:sz w:val="24"/>
          <w:szCs w:val="24"/>
          <w:lang w:val="lv-LV"/>
        </w:rPr>
        <w:t xml:space="preserve">Mezglā "2" dobtās pārseguma plātnes pastiprinājuma risinājums izstrādājams pēc pārseguma konstrukciju atsegšanas, ja tiek konstatēts, ka kāpņu izbūvei  nepieciešams veikt iegriezumu dobtajā </w:t>
      </w:r>
      <w:proofErr w:type="spellStart"/>
      <w:r w:rsidRPr="005E70A9">
        <w:rPr>
          <w:rFonts w:ascii="Times New Roman" w:hAnsi="Times New Roman" w:cs="Times New Roman"/>
          <w:sz w:val="24"/>
          <w:szCs w:val="24"/>
          <w:lang w:val="lv-LV"/>
        </w:rPr>
        <w:t>plātnē.Par</w:t>
      </w:r>
      <w:proofErr w:type="spellEnd"/>
      <w:r w:rsidRPr="005E70A9">
        <w:rPr>
          <w:rFonts w:ascii="Times New Roman" w:hAnsi="Times New Roman" w:cs="Times New Roman"/>
          <w:sz w:val="24"/>
          <w:szCs w:val="24"/>
          <w:lang w:val="lv-LV"/>
        </w:rPr>
        <w:t xml:space="preserve"> to ir pievienota norāde Piezīmēs lapā BK-4.</w:t>
      </w:r>
    </w:p>
    <w:p w14:paraId="2A8D1EF4" w14:textId="444241DC" w:rsidR="003E0EF5" w:rsidRPr="00B95D8F" w:rsidRDefault="003E0EF5" w:rsidP="003E0EF5">
      <w:pPr>
        <w:ind w:firstLine="709"/>
        <w:jc w:val="both"/>
        <w:rPr>
          <w:rFonts w:ascii="Times New Roman" w:hAnsi="Times New Roman" w:cs="Times New Roman"/>
          <w:sz w:val="24"/>
          <w:szCs w:val="24"/>
          <w:lang w:val="lv-LV"/>
        </w:rPr>
      </w:pPr>
      <w:r w:rsidRPr="00B95D8F">
        <w:rPr>
          <w:rFonts w:ascii="Times New Roman" w:hAnsi="Times New Roman" w:cs="Times New Roman"/>
          <w:b/>
          <w:bCs/>
          <w:kern w:val="0"/>
          <w:sz w:val="24"/>
          <w:szCs w:val="24"/>
          <w:lang w:val="lv-LV"/>
          <w14:ligatures w14:val="none"/>
        </w:rPr>
        <w:t>37. jautājums:</w:t>
      </w:r>
      <w:r w:rsidRPr="00B95D8F">
        <w:rPr>
          <w:lang w:val="lv-LV"/>
        </w:rPr>
        <w:t xml:space="preserve"> </w:t>
      </w:r>
      <w:r w:rsidRPr="00B95D8F">
        <w:rPr>
          <w:rFonts w:ascii="Times New Roman" w:hAnsi="Times New Roman" w:cs="Times New Roman"/>
          <w:kern w:val="0"/>
          <w:sz w:val="24"/>
          <w:szCs w:val="24"/>
          <w:lang w:val="lv-LV"/>
          <w14:ligatures w14:val="none"/>
        </w:rPr>
        <w:t xml:space="preserve">Aicinām atkārtoti izskatīt 2. stāva plānā (rasējums Nr.AR-4i ) paredzētā </w:t>
      </w:r>
      <w:proofErr w:type="spellStart"/>
      <w:r w:rsidRPr="00B95D8F">
        <w:rPr>
          <w:rFonts w:ascii="Times New Roman" w:hAnsi="Times New Roman" w:cs="Times New Roman"/>
          <w:kern w:val="0"/>
          <w:sz w:val="24"/>
          <w:szCs w:val="24"/>
          <w:lang w:val="lv-LV"/>
          <w14:ligatures w14:val="none"/>
        </w:rPr>
        <w:t>pandusa</w:t>
      </w:r>
      <w:proofErr w:type="spellEnd"/>
      <w:r w:rsidRPr="00B95D8F">
        <w:rPr>
          <w:rFonts w:ascii="Times New Roman" w:hAnsi="Times New Roman" w:cs="Times New Roman"/>
          <w:kern w:val="0"/>
          <w:sz w:val="24"/>
          <w:szCs w:val="24"/>
          <w:lang w:val="lv-LV"/>
          <w14:ligatures w14:val="none"/>
        </w:rPr>
        <w:t xml:space="preserve"> krituma atbilstību evakuācijas ceļiem noteiktām prasībām.</w:t>
      </w:r>
    </w:p>
    <w:p w14:paraId="200FE28D" w14:textId="2FA3C4E6" w:rsidR="00A5670E" w:rsidRPr="00B95D8F" w:rsidRDefault="00A5670E" w:rsidP="003E0EF5">
      <w:pPr>
        <w:tabs>
          <w:tab w:val="left" w:pos="1134"/>
        </w:tabs>
        <w:spacing w:after="0" w:line="240" w:lineRule="auto"/>
        <w:jc w:val="both"/>
        <w:rPr>
          <w:rFonts w:ascii="Times New Roman" w:hAnsi="Times New Roman" w:cs="Times New Roman"/>
          <w:b/>
          <w:bCs/>
          <w:sz w:val="24"/>
          <w:szCs w:val="24"/>
          <w:lang w:val="lv-LV"/>
        </w:rPr>
      </w:pPr>
    </w:p>
    <w:p w14:paraId="25F1E1EC" w14:textId="3B6953E1" w:rsidR="003E0EF5" w:rsidRPr="00B95D8F" w:rsidRDefault="003E0EF5" w:rsidP="003E0EF5">
      <w:pPr>
        <w:ind w:firstLine="709"/>
        <w:jc w:val="both"/>
        <w:rPr>
          <w:rFonts w:ascii="Times New Roman" w:hAnsi="Times New Roman" w:cs="Times New Roman"/>
          <w:sz w:val="24"/>
          <w:szCs w:val="24"/>
          <w:lang w:val="lv-LV"/>
        </w:rPr>
      </w:pPr>
      <w:r w:rsidRPr="00B95D8F">
        <w:rPr>
          <w:rFonts w:ascii="Times New Roman" w:hAnsi="Times New Roman" w:cs="Times New Roman"/>
          <w:b/>
          <w:bCs/>
          <w:sz w:val="24"/>
          <w:szCs w:val="24"/>
          <w:lang w:val="lv-LV"/>
        </w:rPr>
        <w:t>ATBILDE:</w:t>
      </w:r>
      <w:r w:rsidRPr="00B95D8F">
        <w:rPr>
          <w:rFonts w:ascii="Times New Roman" w:hAnsi="Times New Roman" w:cs="Times New Roman"/>
          <w:sz w:val="24"/>
          <w:szCs w:val="24"/>
          <w:lang w:val="lv-LV"/>
        </w:rPr>
        <w:t xml:space="preserve"> </w:t>
      </w:r>
      <w:r w:rsidR="005E70A9" w:rsidRPr="005E70A9">
        <w:rPr>
          <w:rFonts w:ascii="Times New Roman" w:hAnsi="Times New Roman" w:cs="Times New Roman"/>
          <w:sz w:val="24"/>
          <w:szCs w:val="24"/>
          <w:lang w:val="lv-LV"/>
        </w:rPr>
        <w:t>Precizējumi lapā AR-5i.</w:t>
      </w:r>
    </w:p>
    <w:p w14:paraId="35BFE299" w14:textId="73913919" w:rsidR="009E6E5E" w:rsidRPr="00B95D8F" w:rsidRDefault="009E6E5E" w:rsidP="00A2762A">
      <w:pPr>
        <w:spacing w:after="0" w:line="240" w:lineRule="auto"/>
        <w:jc w:val="both"/>
        <w:rPr>
          <w:rFonts w:ascii="Helvetica" w:hAnsi="Helvetica" w:cs="Helvetica"/>
          <w:color w:val="333333"/>
          <w:sz w:val="18"/>
          <w:szCs w:val="18"/>
          <w:shd w:val="clear" w:color="auto" w:fill="FFFFFF"/>
          <w:lang w:val="lv-LV"/>
        </w:rPr>
      </w:pPr>
    </w:p>
    <w:p w14:paraId="4DCFAC81" w14:textId="22E1AF0A" w:rsidR="00A2762A" w:rsidRPr="00B95D8F" w:rsidRDefault="00A2762A" w:rsidP="00A2762A">
      <w:pPr>
        <w:spacing w:after="0" w:line="240" w:lineRule="auto"/>
        <w:jc w:val="both"/>
        <w:rPr>
          <w:rFonts w:ascii="Times New Roman" w:eastAsia="Calibri" w:hAnsi="Times New Roman" w:cs="Times New Roman"/>
          <w:kern w:val="0"/>
          <w:sz w:val="24"/>
          <w:szCs w:val="24"/>
          <w:lang w:val="lv-LV"/>
          <w14:ligatures w14:val="none"/>
        </w:rPr>
      </w:pPr>
      <w:r w:rsidRPr="00B95D8F">
        <w:rPr>
          <w:rFonts w:ascii="Times New Roman" w:eastAsia="Calibri" w:hAnsi="Times New Roman" w:cs="Times New Roman"/>
          <w:kern w:val="0"/>
          <w:sz w:val="24"/>
          <w:szCs w:val="24"/>
          <w:lang w:val="lv-LV"/>
          <w14:ligatures w14:val="none"/>
        </w:rPr>
        <w:t xml:space="preserve">Limbažu novada pašvaldības </w:t>
      </w:r>
    </w:p>
    <w:p w14:paraId="33199ECA" w14:textId="4D936BDE" w:rsidR="00A2762A" w:rsidRPr="00B95D8F" w:rsidRDefault="00A2762A" w:rsidP="00A2762A">
      <w:pPr>
        <w:spacing w:after="0" w:line="240" w:lineRule="auto"/>
        <w:jc w:val="both"/>
        <w:rPr>
          <w:rFonts w:ascii="Times New Roman" w:eastAsia="Calibri" w:hAnsi="Times New Roman" w:cs="Times New Roman"/>
          <w:kern w:val="0"/>
          <w:sz w:val="24"/>
          <w:szCs w:val="24"/>
          <w:lang w:val="lv-LV"/>
          <w14:ligatures w14:val="none"/>
        </w:rPr>
      </w:pPr>
      <w:r w:rsidRPr="00B95D8F">
        <w:rPr>
          <w:rFonts w:ascii="Times New Roman" w:eastAsia="Calibri" w:hAnsi="Times New Roman" w:cs="Times New Roman"/>
          <w:kern w:val="0"/>
          <w:sz w:val="24"/>
          <w:szCs w:val="24"/>
          <w:lang w:val="lv-LV"/>
          <w14:ligatures w14:val="none"/>
        </w:rPr>
        <w:t>Iepirkumu komisijas priekšsēdētājs</w:t>
      </w:r>
      <w:r w:rsidRPr="00B95D8F">
        <w:rPr>
          <w:rFonts w:ascii="Times New Roman" w:eastAsia="Calibri" w:hAnsi="Times New Roman" w:cs="Times New Roman"/>
          <w:kern w:val="0"/>
          <w:sz w:val="24"/>
          <w:szCs w:val="24"/>
          <w:lang w:val="lv-LV"/>
          <w14:ligatures w14:val="none"/>
        </w:rPr>
        <w:tab/>
      </w:r>
      <w:r w:rsidRPr="00B95D8F">
        <w:rPr>
          <w:rFonts w:ascii="Times New Roman" w:eastAsia="Calibri" w:hAnsi="Times New Roman" w:cs="Times New Roman"/>
          <w:kern w:val="0"/>
          <w:sz w:val="24"/>
          <w:szCs w:val="24"/>
          <w:lang w:val="lv-LV"/>
          <w14:ligatures w14:val="none"/>
        </w:rPr>
        <w:tab/>
      </w:r>
      <w:r w:rsidRPr="00B95D8F">
        <w:rPr>
          <w:rFonts w:ascii="Times New Roman" w:eastAsia="Calibri" w:hAnsi="Times New Roman" w:cs="Times New Roman"/>
          <w:kern w:val="0"/>
          <w:sz w:val="24"/>
          <w:szCs w:val="24"/>
          <w:lang w:val="lv-LV"/>
          <w14:ligatures w14:val="none"/>
        </w:rPr>
        <w:tab/>
      </w:r>
      <w:r w:rsidRPr="00B95D8F">
        <w:rPr>
          <w:rFonts w:ascii="Times New Roman" w:eastAsia="Calibri" w:hAnsi="Times New Roman" w:cs="Times New Roman"/>
          <w:kern w:val="0"/>
          <w:sz w:val="24"/>
          <w:szCs w:val="24"/>
          <w:lang w:val="lv-LV"/>
          <w14:ligatures w14:val="none"/>
        </w:rPr>
        <w:tab/>
      </w:r>
      <w:r w:rsidRPr="00B95D8F">
        <w:rPr>
          <w:rFonts w:ascii="Times New Roman" w:eastAsia="Calibri" w:hAnsi="Times New Roman" w:cs="Times New Roman"/>
          <w:kern w:val="0"/>
          <w:sz w:val="24"/>
          <w:szCs w:val="24"/>
          <w:lang w:val="lv-LV"/>
          <w14:ligatures w14:val="none"/>
        </w:rPr>
        <w:tab/>
      </w:r>
      <w:r w:rsidRPr="00B95D8F">
        <w:rPr>
          <w:rFonts w:ascii="Times New Roman" w:eastAsia="Calibri" w:hAnsi="Times New Roman" w:cs="Times New Roman"/>
          <w:kern w:val="0"/>
          <w:sz w:val="24"/>
          <w:szCs w:val="24"/>
          <w:lang w:val="lv-LV"/>
          <w14:ligatures w14:val="none"/>
        </w:rPr>
        <w:tab/>
      </w:r>
      <w:r w:rsidRPr="00B95D8F">
        <w:rPr>
          <w:rFonts w:ascii="Times New Roman" w:eastAsia="Calibri" w:hAnsi="Times New Roman" w:cs="Times New Roman"/>
          <w:kern w:val="0"/>
          <w:sz w:val="24"/>
          <w:szCs w:val="24"/>
          <w:lang w:val="lv-LV"/>
          <w14:ligatures w14:val="none"/>
        </w:rPr>
        <w:tab/>
        <w:t xml:space="preserve">                J. Graudiņš</w:t>
      </w:r>
      <w:r w:rsidRPr="00B95D8F">
        <w:rPr>
          <w:rFonts w:ascii="Times New Roman" w:eastAsia="Calibri" w:hAnsi="Times New Roman" w:cs="Times New Roman"/>
          <w:kern w:val="0"/>
          <w:sz w:val="24"/>
          <w:szCs w:val="24"/>
          <w:lang w:val="lv-LV"/>
          <w14:ligatures w14:val="none"/>
        </w:rPr>
        <w:tab/>
      </w:r>
      <w:r w:rsidRPr="00B95D8F">
        <w:rPr>
          <w:rFonts w:ascii="Times New Roman" w:eastAsia="Calibri" w:hAnsi="Times New Roman" w:cs="Times New Roman"/>
          <w:kern w:val="0"/>
          <w:sz w:val="24"/>
          <w:szCs w:val="24"/>
          <w:lang w:val="lv-LV"/>
          <w14:ligatures w14:val="none"/>
        </w:rPr>
        <w:tab/>
      </w:r>
      <w:r w:rsidRPr="00B95D8F">
        <w:rPr>
          <w:rFonts w:ascii="Times New Roman" w:eastAsia="Calibri" w:hAnsi="Times New Roman" w:cs="Times New Roman"/>
          <w:kern w:val="0"/>
          <w:sz w:val="24"/>
          <w:szCs w:val="24"/>
          <w:lang w:val="lv-LV"/>
          <w14:ligatures w14:val="none"/>
        </w:rPr>
        <w:tab/>
      </w:r>
      <w:r w:rsidRPr="00B95D8F">
        <w:rPr>
          <w:rFonts w:ascii="Times New Roman" w:eastAsia="Calibri" w:hAnsi="Times New Roman" w:cs="Times New Roman"/>
          <w:kern w:val="0"/>
          <w:sz w:val="24"/>
          <w:szCs w:val="24"/>
          <w:lang w:val="lv-LV"/>
          <w14:ligatures w14:val="none"/>
        </w:rPr>
        <w:tab/>
      </w:r>
      <w:r w:rsidRPr="00B95D8F">
        <w:rPr>
          <w:rFonts w:ascii="Times New Roman" w:eastAsia="Calibri" w:hAnsi="Times New Roman" w:cs="Times New Roman"/>
          <w:kern w:val="0"/>
          <w:sz w:val="24"/>
          <w:szCs w:val="24"/>
          <w:lang w:val="lv-LV"/>
          <w14:ligatures w14:val="none"/>
        </w:rPr>
        <w:tab/>
      </w:r>
      <w:r w:rsidRPr="00B95D8F">
        <w:rPr>
          <w:rFonts w:ascii="Times New Roman" w:eastAsia="Calibri" w:hAnsi="Times New Roman" w:cs="Times New Roman"/>
          <w:kern w:val="0"/>
          <w:sz w:val="24"/>
          <w:szCs w:val="24"/>
          <w:lang w:val="lv-LV"/>
          <w14:ligatures w14:val="none"/>
        </w:rPr>
        <w:tab/>
      </w:r>
      <w:r w:rsidRPr="00B95D8F">
        <w:rPr>
          <w:rFonts w:ascii="Times New Roman" w:eastAsia="Calibri" w:hAnsi="Times New Roman" w:cs="Times New Roman"/>
          <w:kern w:val="0"/>
          <w:sz w:val="24"/>
          <w:szCs w:val="24"/>
          <w:lang w:val="lv-LV"/>
          <w14:ligatures w14:val="none"/>
        </w:rPr>
        <w:tab/>
      </w:r>
      <w:r w:rsidRPr="00B95D8F">
        <w:rPr>
          <w:rFonts w:ascii="Times New Roman" w:eastAsia="Calibri" w:hAnsi="Times New Roman" w:cs="Times New Roman"/>
          <w:kern w:val="0"/>
          <w:sz w:val="24"/>
          <w:szCs w:val="24"/>
          <w:lang w:val="lv-LV"/>
          <w14:ligatures w14:val="none"/>
        </w:rPr>
        <w:tab/>
      </w:r>
      <w:r w:rsidRPr="00B95D8F">
        <w:rPr>
          <w:rFonts w:ascii="Times New Roman" w:eastAsia="Calibri" w:hAnsi="Times New Roman" w:cs="Times New Roman"/>
          <w:kern w:val="0"/>
          <w:sz w:val="24"/>
          <w:szCs w:val="24"/>
          <w:lang w:val="lv-LV"/>
          <w14:ligatures w14:val="none"/>
        </w:rPr>
        <w:tab/>
      </w:r>
      <w:r w:rsidRPr="00B95D8F">
        <w:rPr>
          <w:rFonts w:ascii="Times New Roman" w:eastAsia="Calibri" w:hAnsi="Times New Roman" w:cs="Times New Roman"/>
          <w:kern w:val="0"/>
          <w:sz w:val="24"/>
          <w:szCs w:val="24"/>
          <w:lang w:val="lv-LV"/>
          <w14:ligatures w14:val="none"/>
        </w:rPr>
        <w:tab/>
      </w:r>
      <w:r w:rsidRPr="00B95D8F">
        <w:rPr>
          <w:rFonts w:ascii="Times New Roman" w:eastAsia="Calibri" w:hAnsi="Times New Roman" w:cs="Times New Roman"/>
          <w:kern w:val="0"/>
          <w:sz w:val="24"/>
          <w:szCs w:val="24"/>
          <w:lang w:val="lv-LV"/>
          <w14:ligatures w14:val="none"/>
        </w:rPr>
        <w:tab/>
      </w:r>
      <w:r w:rsidRPr="00B95D8F">
        <w:rPr>
          <w:rFonts w:ascii="Times New Roman" w:eastAsia="Calibri" w:hAnsi="Times New Roman" w:cs="Times New Roman"/>
          <w:kern w:val="0"/>
          <w:sz w:val="24"/>
          <w:szCs w:val="24"/>
          <w:lang w:val="lv-LV"/>
          <w14:ligatures w14:val="none"/>
        </w:rPr>
        <w:tab/>
      </w:r>
    </w:p>
    <w:p w14:paraId="78ED819F" w14:textId="77777777" w:rsidR="00A2762A" w:rsidRPr="00B95D8F" w:rsidRDefault="00A2762A" w:rsidP="00A2762A">
      <w:pPr>
        <w:spacing w:after="0" w:line="240" w:lineRule="auto"/>
        <w:jc w:val="both"/>
        <w:rPr>
          <w:rFonts w:ascii="Times New Roman" w:eastAsia="Calibri" w:hAnsi="Times New Roman" w:cs="Times New Roman"/>
          <w:kern w:val="0"/>
          <w:sz w:val="20"/>
          <w:szCs w:val="20"/>
          <w:lang w:val="lv-LV"/>
          <w14:ligatures w14:val="none"/>
        </w:rPr>
      </w:pPr>
      <w:r w:rsidRPr="00B95D8F">
        <w:rPr>
          <w:rFonts w:ascii="Times New Roman" w:eastAsia="Calibri" w:hAnsi="Times New Roman" w:cs="Times New Roman"/>
          <w:kern w:val="0"/>
          <w:sz w:val="20"/>
          <w:szCs w:val="20"/>
          <w:lang w:val="lv-LV"/>
          <w14:ligatures w14:val="none"/>
        </w:rPr>
        <w:t xml:space="preserve">Lāce </w:t>
      </w:r>
    </w:p>
    <w:p w14:paraId="4A92B396" w14:textId="77777777" w:rsidR="00A2762A" w:rsidRPr="00B95D8F" w:rsidRDefault="00A2762A" w:rsidP="00A2762A">
      <w:pPr>
        <w:spacing w:after="0" w:line="240" w:lineRule="auto"/>
        <w:jc w:val="both"/>
        <w:rPr>
          <w:rFonts w:ascii="Calibri" w:eastAsia="Calibri" w:hAnsi="Calibri" w:cs="Times New Roman"/>
          <w:kern w:val="0"/>
          <w:sz w:val="24"/>
          <w:szCs w:val="24"/>
          <w:lang w:val="lv-LV"/>
          <w14:ligatures w14:val="none"/>
        </w:rPr>
      </w:pPr>
      <w:r w:rsidRPr="00B95D8F">
        <w:rPr>
          <w:rFonts w:ascii="Times New Roman" w:eastAsia="Calibri" w:hAnsi="Times New Roman" w:cs="Times New Roman"/>
          <w:kern w:val="0"/>
          <w:sz w:val="20"/>
          <w:szCs w:val="20"/>
          <w:lang w:val="lv-LV"/>
          <w14:ligatures w14:val="none"/>
        </w:rPr>
        <w:t>26398814</w:t>
      </w:r>
      <w:r w:rsidRPr="00B95D8F">
        <w:rPr>
          <w:rFonts w:ascii="Calibri" w:eastAsia="Calibri" w:hAnsi="Calibri" w:cs="Times New Roman"/>
          <w:kern w:val="0"/>
          <w:sz w:val="24"/>
          <w:szCs w:val="24"/>
          <w:lang w:val="lv-LV"/>
          <w14:ligatures w14:val="none"/>
        </w:rPr>
        <w:t xml:space="preserve">    </w:t>
      </w:r>
    </w:p>
    <w:p w14:paraId="79006106" w14:textId="77777777" w:rsidR="00A2762A" w:rsidRPr="00B95D8F" w:rsidRDefault="00A2762A" w:rsidP="00A2762A">
      <w:pPr>
        <w:spacing w:after="0" w:line="240" w:lineRule="auto"/>
        <w:jc w:val="both"/>
        <w:rPr>
          <w:rFonts w:ascii="Calibri" w:eastAsia="Calibri" w:hAnsi="Calibri" w:cs="Times New Roman"/>
          <w:kern w:val="0"/>
          <w:sz w:val="24"/>
          <w:szCs w:val="24"/>
          <w:lang w:val="lv-LV"/>
          <w14:ligatures w14:val="none"/>
        </w:rPr>
      </w:pPr>
    </w:p>
    <w:p w14:paraId="2B895005" w14:textId="3858F6E6" w:rsidR="00A2762A" w:rsidRPr="00B95D8F" w:rsidRDefault="00A2762A" w:rsidP="003E0EF5">
      <w:pPr>
        <w:spacing w:after="0" w:line="240" w:lineRule="auto"/>
        <w:jc w:val="both"/>
        <w:rPr>
          <w:rFonts w:ascii="Times New Roman" w:eastAsia="Calibri" w:hAnsi="Times New Roman" w:cs="Times New Roman"/>
          <w:kern w:val="0"/>
          <w:lang w:val="lv-LV"/>
          <w14:ligatures w14:val="none"/>
        </w:rPr>
      </w:pPr>
      <w:r w:rsidRPr="00B95D8F">
        <w:rPr>
          <w:rFonts w:ascii="Times New Roman" w:eastAsia="Calibri" w:hAnsi="Times New Roman" w:cs="Times New Roman"/>
          <w:kern w:val="0"/>
          <w:lang w:val="lv-LV"/>
          <w14:ligatures w14:val="none"/>
        </w:rPr>
        <w:t xml:space="preserve">DOKUMENTS PARAKSTĪTS AR DROŠU ELEKTRONISKO PARAKSTU UN SATUR LAIKA ZĪMOGU                                                                                                                                        </w:t>
      </w:r>
    </w:p>
    <w:sectPr w:rsidR="00A2762A" w:rsidRPr="00B95D8F" w:rsidSect="00546D0D">
      <w:pgSz w:w="12240" w:h="15840"/>
      <w:pgMar w:top="1134" w:right="567" w:bottom="709"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440B63" w14:textId="77777777" w:rsidR="004A2EA7" w:rsidRDefault="004A2EA7" w:rsidP="00521610">
      <w:pPr>
        <w:spacing w:after="0" w:line="240" w:lineRule="auto"/>
      </w:pPr>
      <w:r>
        <w:separator/>
      </w:r>
    </w:p>
  </w:endnote>
  <w:endnote w:type="continuationSeparator" w:id="0">
    <w:p w14:paraId="6519DC0C" w14:textId="77777777" w:rsidR="004A2EA7" w:rsidRDefault="004A2EA7" w:rsidP="005216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255379" w14:textId="77777777" w:rsidR="004A2EA7" w:rsidRDefault="004A2EA7" w:rsidP="00521610">
      <w:pPr>
        <w:spacing w:after="0" w:line="240" w:lineRule="auto"/>
      </w:pPr>
      <w:r>
        <w:separator/>
      </w:r>
    </w:p>
  </w:footnote>
  <w:footnote w:type="continuationSeparator" w:id="0">
    <w:p w14:paraId="1BE9714C" w14:textId="77777777" w:rsidR="004A2EA7" w:rsidRDefault="004A2EA7" w:rsidP="005216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F279D"/>
    <w:multiLevelType w:val="hybridMultilevel"/>
    <w:tmpl w:val="8452B1E2"/>
    <w:lvl w:ilvl="0" w:tplc="E4E6CCDA">
      <w:start w:val="3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BB304EF"/>
    <w:multiLevelType w:val="hybridMultilevel"/>
    <w:tmpl w:val="4D1A69E0"/>
    <w:lvl w:ilvl="0" w:tplc="75FCA570">
      <w:start w:val="11"/>
      <w:numFmt w:val="decimal"/>
      <w:lvlText w:val="%1."/>
      <w:lvlJc w:val="left"/>
      <w:pPr>
        <w:ind w:left="720" w:hanging="360"/>
      </w:pPr>
      <w:rPr>
        <w:rFonts w:hint="default"/>
        <w:b/>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25877B9"/>
    <w:multiLevelType w:val="hybridMultilevel"/>
    <w:tmpl w:val="789A4DDC"/>
    <w:lvl w:ilvl="0" w:tplc="B39C0A0A">
      <w:start w:val="1"/>
      <w:numFmt w:val="decimal"/>
      <w:lvlText w:val="%1."/>
      <w:lvlJc w:val="left"/>
      <w:pPr>
        <w:ind w:left="720" w:hanging="360"/>
      </w:pPr>
      <w:rPr>
        <w:rFonts w:hint="default"/>
        <w:b/>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39D078E"/>
    <w:multiLevelType w:val="hybridMultilevel"/>
    <w:tmpl w:val="A8D6C24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E2B5983"/>
    <w:multiLevelType w:val="hybridMultilevel"/>
    <w:tmpl w:val="E196BFB4"/>
    <w:lvl w:ilvl="0" w:tplc="455EB3F2">
      <w:start w:val="28"/>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16D40B9"/>
    <w:multiLevelType w:val="multilevel"/>
    <w:tmpl w:val="6B6A1B9A"/>
    <w:lvl w:ilvl="0">
      <w:start w:val="1"/>
      <w:numFmt w:val="decimal"/>
      <w:lvlText w:val="%1."/>
      <w:lvlJc w:val="left"/>
      <w:pPr>
        <w:ind w:left="720" w:hanging="360"/>
      </w:pPr>
      <w:rPr>
        <w:rFonts w:ascii="Helvetica" w:hAnsi="Helvetica" w:cs="Helvetica"/>
        <w:color w:val="333333"/>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BA37D07"/>
    <w:multiLevelType w:val="hybridMultilevel"/>
    <w:tmpl w:val="258A6F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6A5B6C"/>
    <w:multiLevelType w:val="hybridMultilevel"/>
    <w:tmpl w:val="C0CABF8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7DE3A96"/>
    <w:multiLevelType w:val="hybridMultilevel"/>
    <w:tmpl w:val="37AE59EC"/>
    <w:lvl w:ilvl="0" w:tplc="4B2AF2F4">
      <w:start w:val="29"/>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582D00B2"/>
    <w:multiLevelType w:val="hybridMultilevel"/>
    <w:tmpl w:val="B32C2D40"/>
    <w:lvl w:ilvl="0" w:tplc="68DC1D1E">
      <w:start w:val="1"/>
      <w:numFmt w:val="decimal"/>
      <w:lvlText w:val="%1."/>
      <w:lvlJc w:val="left"/>
      <w:pPr>
        <w:ind w:left="1080" w:hanging="360"/>
      </w:pPr>
      <w:rPr>
        <w:rFonts w:hint="default"/>
        <w:b/>
        <w:bCs/>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635F79F1"/>
    <w:multiLevelType w:val="hybridMultilevel"/>
    <w:tmpl w:val="8F4A8AA0"/>
    <w:lvl w:ilvl="0" w:tplc="09EC270E">
      <w:start w:val="1"/>
      <w:numFmt w:val="decimal"/>
      <w:lvlText w:val="%1)"/>
      <w:lvlJc w:val="left"/>
      <w:pPr>
        <w:ind w:left="1068" w:hanging="360"/>
      </w:pPr>
    </w:lvl>
    <w:lvl w:ilvl="1" w:tplc="04260019">
      <w:start w:val="1"/>
      <w:numFmt w:val="lowerLetter"/>
      <w:lvlText w:val="%2."/>
      <w:lvlJc w:val="left"/>
      <w:pPr>
        <w:ind w:left="1788" w:hanging="360"/>
      </w:pPr>
    </w:lvl>
    <w:lvl w:ilvl="2" w:tplc="0426001B">
      <w:start w:val="1"/>
      <w:numFmt w:val="lowerRoman"/>
      <w:lvlText w:val="%3."/>
      <w:lvlJc w:val="right"/>
      <w:pPr>
        <w:ind w:left="2508" w:hanging="180"/>
      </w:pPr>
    </w:lvl>
    <w:lvl w:ilvl="3" w:tplc="0426000F">
      <w:start w:val="1"/>
      <w:numFmt w:val="decimal"/>
      <w:lvlText w:val="%4."/>
      <w:lvlJc w:val="left"/>
      <w:pPr>
        <w:ind w:left="3228" w:hanging="360"/>
      </w:pPr>
    </w:lvl>
    <w:lvl w:ilvl="4" w:tplc="04260019">
      <w:start w:val="1"/>
      <w:numFmt w:val="lowerLetter"/>
      <w:lvlText w:val="%5."/>
      <w:lvlJc w:val="left"/>
      <w:pPr>
        <w:ind w:left="3948" w:hanging="360"/>
      </w:pPr>
    </w:lvl>
    <w:lvl w:ilvl="5" w:tplc="0426001B">
      <w:start w:val="1"/>
      <w:numFmt w:val="lowerRoman"/>
      <w:lvlText w:val="%6."/>
      <w:lvlJc w:val="right"/>
      <w:pPr>
        <w:ind w:left="4668" w:hanging="180"/>
      </w:pPr>
    </w:lvl>
    <w:lvl w:ilvl="6" w:tplc="0426000F">
      <w:start w:val="1"/>
      <w:numFmt w:val="decimal"/>
      <w:lvlText w:val="%7."/>
      <w:lvlJc w:val="left"/>
      <w:pPr>
        <w:ind w:left="5388" w:hanging="360"/>
      </w:pPr>
    </w:lvl>
    <w:lvl w:ilvl="7" w:tplc="04260019">
      <w:start w:val="1"/>
      <w:numFmt w:val="lowerLetter"/>
      <w:lvlText w:val="%8."/>
      <w:lvlJc w:val="left"/>
      <w:pPr>
        <w:ind w:left="6108" w:hanging="360"/>
      </w:pPr>
    </w:lvl>
    <w:lvl w:ilvl="8" w:tplc="0426001B">
      <w:start w:val="1"/>
      <w:numFmt w:val="lowerRoman"/>
      <w:lvlText w:val="%9."/>
      <w:lvlJc w:val="right"/>
      <w:pPr>
        <w:ind w:left="6828" w:hanging="180"/>
      </w:pPr>
    </w:lvl>
  </w:abstractNum>
  <w:abstractNum w:abstractNumId="11" w15:restartNumberingAfterBreak="0">
    <w:nsid w:val="7116234D"/>
    <w:multiLevelType w:val="hybridMultilevel"/>
    <w:tmpl w:val="BB1EF97A"/>
    <w:lvl w:ilvl="0" w:tplc="2674767A">
      <w:start w:val="21"/>
      <w:numFmt w:val="decimal"/>
      <w:lvlText w:val="%1."/>
      <w:lvlJc w:val="left"/>
      <w:pPr>
        <w:ind w:left="720" w:hanging="360"/>
      </w:pPr>
      <w:rPr>
        <w:rFonts w:hint="default"/>
        <w:b/>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212576034">
    <w:abstractNumId w:val="6"/>
  </w:num>
  <w:num w:numId="2" w16cid:durableId="92090157">
    <w:abstractNumId w:val="7"/>
  </w:num>
  <w:num w:numId="3" w16cid:durableId="147019722">
    <w:abstractNumId w:val="3"/>
  </w:num>
  <w:num w:numId="4" w16cid:durableId="531577354">
    <w:abstractNumId w:val="9"/>
  </w:num>
  <w:num w:numId="5" w16cid:durableId="834684259">
    <w:abstractNumId w:val="2"/>
  </w:num>
  <w:num w:numId="6" w16cid:durableId="1291323142">
    <w:abstractNumId w:val="1"/>
  </w:num>
  <w:num w:numId="7" w16cid:durableId="330180856">
    <w:abstractNumId w:val="11"/>
  </w:num>
  <w:num w:numId="8" w16cid:durableId="1495998800">
    <w:abstractNumId w:val="4"/>
  </w:num>
  <w:num w:numId="9" w16cid:durableId="372734105">
    <w:abstractNumId w:val="8"/>
  </w:num>
  <w:num w:numId="10" w16cid:durableId="1829008178">
    <w:abstractNumId w:val="5"/>
  </w:num>
  <w:num w:numId="11" w16cid:durableId="1597861174">
    <w:abstractNumId w:val="0"/>
  </w:num>
  <w:num w:numId="12" w16cid:durableId="133896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B3F"/>
    <w:rsid w:val="00025986"/>
    <w:rsid w:val="00072C37"/>
    <w:rsid w:val="00101F5D"/>
    <w:rsid w:val="0015368F"/>
    <w:rsid w:val="001B07D1"/>
    <w:rsid w:val="00235175"/>
    <w:rsid w:val="00263AEA"/>
    <w:rsid w:val="002A5B9F"/>
    <w:rsid w:val="0030022A"/>
    <w:rsid w:val="00311B3F"/>
    <w:rsid w:val="00313143"/>
    <w:rsid w:val="00330876"/>
    <w:rsid w:val="0033497B"/>
    <w:rsid w:val="003E0855"/>
    <w:rsid w:val="003E0EF5"/>
    <w:rsid w:val="00423EE7"/>
    <w:rsid w:val="00497492"/>
    <w:rsid w:val="004A2EA7"/>
    <w:rsid w:val="00521610"/>
    <w:rsid w:val="00546D0D"/>
    <w:rsid w:val="00555153"/>
    <w:rsid w:val="00561481"/>
    <w:rsid w:val="0056568E"/>
    <w:rsid w:val="00577DDD"/>
    <w:rsid w:val="00581505"/>
    <w:rsid w:val="005B312E"/>
    <w:rsid w:val="005E0C5A"/>
    <w:rsid w:val="005E70A9"/>
    <w:rsid w:val="00600D58"/>
    <w:rsid w:val="00607610"/>
    <w:rsid w:val="006650BE"/>
    <w:rsid w:val="00673EEC"/>
    <w:rsid w:val="0069562C"/>
    <w:rsid w:val="006B4695"/>
    <w:rsid w:val="006D4502"/>
    <w:rsid w:val="0072736B"/>
    <w:rsid w:val="00774AB6"/>
    <w:rsid w:val="007A7584"/>
    <w:rsid w:val="00832D7D"/>
    <w:rsid w:val="00852498"/>
    <w:rsid w:val="00854DE5"/>
    <w:rsid w:val="00867BF4"/>
    <w:rsid w:val="008946D8"/>
    <w:rsid w:val="008C0156"/>
    <w:rsid w:val="008D6B78"/>
    <w:rsid w:val="008F396F"/>
    <w:rsid w:val="009060B4"/>
    <w:rsid w:val="00915C07"/>
    <w:rsid w:val="00941EF4"/>
    <w:rsid w:val="00952F09"/>
    <w:rsid w:val="009A0D73"/>
    <w:rsid w:val="009D5E98"/>
    <w:rsid w:val="009E6DEB"/>
    <w:rsid w:val="009E6E5E"/>
    <w:rsid w:val="009F09C5"/>
    <w:rsid w:val="00A2762A"/>
    <w:rsid w:val="00A31FF9"/>
    <w:rsid w:val="00A5670E"/>
    <w:rsid w:val="00A8190C"/>
    <w:rsid w:val="00A914B9"/>
    <w:rsid w:val="00AA5D80"/>
    <w:rsid w:val="00AB6B1F"/>
    <w:rsid w:val="00AD4F2F"/>
    <w:rsid w:val="00AF5711"/>
    <w:rsid w:val="00B403BF"/>
    <w:rsid w:val="00B5376D"/>
    <w:rsid w:val="00B77D90"/>
    <w:rsid w:val="00B95D8F"/>
    <w:rsid w:val="00BA06BB"/>
    <w:rsid w:val="00C6747F"/>
    <w:rsid w:val="00CE27EE"/>
    <w:rsid w:val="00D172C6"/>
    <w:rsid w:val="00D2490C"/>
    <w:rsid w:val="00D37C27"/>
    <w:rsid w:val="00D51219"/>
    <w:rsid w:val="00D84C67"/>
    <w:rsid w:val="00E10A5F"/>
    <w:rsid w:val="00E20A46"/>
    <w:rsid w:val="00E51C71"/>
    <w:rsid w:val="00E6738E"/>
    <w:rsid w:val="00EE33DC"/>
    <w:rsid w:val="00EE76BA"/>
    <w:rsid w:val="00EF0BCC"/>
    <w:rsid w:val="00F519DF"/>
    <w:rsid w:val="00F637AB"/>
    <w:rsid w:val="00F822EA"/>
    <w:rsid w:val="00FA3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1ED500"/>
  <w15:chartTrackingRefBased/>
  <w15:docId w15:val="{76FCAC72-1ADB-4196-B116-F416FB6C9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E0EF5"/>
  </w:style>
  <w:style w:type="paragraph" w:styleId="Virsraksts1">
    <w:name w:val="heading 1"/>
    <w:basedOn w:val="Parasts"/>
    <w:next w:val="Parasts"/>
    <w:link w:val="Virsraksts1Rakstz"/>
    <w:uiPriority w:val="9"/>
    <w:qFormat/>
    <w:rsid w:val="00A914B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311B3F"/>
    <w:pPr>
      <w:ind w:left="720"/>
      <w:contextualSpacing/>
    </w:pPr>
  </w:style>
  <w:style w:type="character" w:styleId="Hipersaite">
    <w:name w:val="Hyperlink"/>
    <w:basedOn w:val="Noklusjumarindkopasfonts"/>
    <w:uiPriority w:val="99"/>
    <w:unhideWhenUsed/>
    <w:rsid w:val="00423EE7"/>
    <w:rPr>
      <w:color w:val="0563C1" w:themeColor="hyperlink"/>
      <w:u w:val="single"/>
    </w:rPr>
  </w:style>
  <w:style w:type="character" w:styleId="Neatrisintapieminana">
    <w:name w:val="Unresolved Mention"/>
    <w:basedOn w:val="Noklusjumarindkopasfonts"/>
    <w:uiPriority w:val="99"/>
    <w:semiHidden/>
    <w:unhideWhenUsed/>
    <w:rsid w:val="00423EE7"/>
    <w:rPr>
      <w:color w:val="605E5C"/>
      <w:shd w:val="clear" w:color="auto" w:fill="E1DFDD"/>
    </w:rPr>
  </w:style>
  <w:style w:type="character" w:customStyle="1" w:styleId="Virsraksts1Rakstz">
    <w:name w:val="Virsraksts 1 Rakstz."/>
    <w:basedOn w:val="Noklusjumarindkopasfonts"/>
    <w:link w:val="Virsraksts1"/>
    <w:uiPriority w:val="9"/>
    <w:rsid w:val="00A914B9"/>
    <w:rPr>
      <w:rFonts w:asciiTheme="majorHAnsi" w:eastAsiaTheme="majorEastAsia" w:hAnsiTheme="majorHAnsi" w:cstheme="majorBidi"/>
      <w:color w:val="2F5496" w:themeColor="accent1" w:themeShade="BF"/>
      <w:sz w:val="32"/>
      <w:szCs w:val="32"/>
    </w:rPr>
  </w:style>
  <w:style w:type="paragraph" w:styleId="Galvene">
    <w:name w:val="header"/>
    <w:basedOn w:val="Parasts"/>
    <w:link w:val="GalveneRakstz"/>
    <w:uiPriority w:val="99"/>
    <w:unhideWhenUsed/>
    <w:rsid w:val="00521610"/>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521610"/>
  </w:style>
  <w:style w:type="paragraph" w:styleId="Kjene">
    <w:name w:val="footer"/>
    <w:basedOn w:val="Parasts"/>
    <w:link w:val="KjeneRakstz"/>
    <w:uiPriority w:val="99"/>
    <w:unhideWhenUsed/>
    <w:rsid w:val="00521610"/>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521610"/>
  </w:style>
  <w:style w:type="paragraph" w:styleId="Paraststmeklis">
    <w:name w:val="Normal (Web)"/>
    <w:basedOn w:val="Parasts"/>
    <w:uiPriority w:val="99"/>
    <w:unhideWhenUsed/>
    <w:rsid w:val="00D2490C"/>
    <w:pPr>
      <w:spacing w:before="100" w:beforeAutospacing="1" w:after="100" w:afterAutospacing="1" w:line="240" w:lineRule="auto"/>
    </w:pPr>
    <w:rPr>
      <w:rFonts w:ascii="Times New Roman" w:eastAsia="Times New Roman" w:hAnsi="Times New Roman" w:cs="Times New Roman"/>
      <w:kern w:val="0"/>
      <w:sz w:val="24"/>
      <w:szCs w:val="24"/>
      <w:lang w:val="lv-LV" w:eastAsia="lv-LV"/>
      <w14:ligatures w14:val="none"/>
    </w:rPr>
  </w:style>
  <w:style w:type="character" w:styleId="Izclums">
    <w:name w:val="Emphasis"/>
    <w:basedOn w:val="Noklusjumarindkopasfonts"/>
    <w:uiPriority w:val="20"/>
    <w:qFormat/>
    <w:rsid w:val="00D2490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445701">
      <w:bodyDiv w:val="1"/>
      <w:marLeft w:val="0"/>
      <w:marRight w:val="0"/>
      <w:marTop w:val="0"/>
      <w:marBottom w:val="0"/>
      <w:divBdr>
        <w:top w:val="none" w:sz="0" w:space="0" w:color="auto"/>
        <w:left w:val="none" w:sz="0" w:space="0" w:color="auto"/>
        <w:bottom w:val="none" w:sz="0" w:space="0" w:color="auto"/>
        <w:right w:val="none" w:sz="0" w:space="0" w:color="auto"/>
      </w:divBdr>
    </w:div>
    <w:div w:id="365830865">
      <w:bodyDiv w:val="1"/>
      <w:marLeft w:val="0"/>
      <w:marRight w:val="0"/>
      <w:marTop w:val="0"/>
      <w:marBottom w:val="0"/>
      <w:divBdr>
        <w:top w:val="none" w:sz="0" w:space="0" w:color="auto"/>
        <w:left w:val="none" w:sz="0" w:space="0" w:color="auto"/>
        <w:bottom w:val="none" w:sz="0" w:space="0" w:color="auto"/>
        <w:right w:val="none" w:sz="0" w:space="0" w:color="auto"/>
      </w:divBdr>
    </w:div>
    <w:div w:id="394087987">
      <w:bodyDiv w:val="1"/>
      <w:marLeft w:val="0"/>
      <w:marRight w:val="0"/>
      <w:marTop w:val="0"/>
      <w:marBottom w:val="0"/>
      <w:divBdr>
        <w:top w:val="none" w:sz="0" w:space="0" w:color="auto"/>
        <w:left w:val="none" w:sz="0" w:space="0" w:color="auto"/>
        <w:bottom w:val="none" w:sz="0" w:space="0" w:color="auto"/>
        <w:right w:val="none" w:sz="0" w:space="0" w:color="auto"/>
      </w:divBdr>
    </w:div>
    <w:div w:id="441337260">
      <w:bodyDiv w:val="1"/>
      <w:marLeft w:val="0"/>
      <w:marRight w:val="0"/>
      <w:marTop w:val="0"/>
      <w:marBottom w:val="0"/>
      <w:divBdr>
        <w:top w:val="none" w:sz="0" w:space="0" w:color="auto"/>
        <w:left w:val="none" w:sz="0" w:space="0" w:color="auto"/>
        <w:bottom w:val="none" w:sz="0" w:space="0" w:color="auto"/>
        <w:right w:val="none" w:sz="0" w:space="0" w:color="auto"/>
      </w:divBdr>
    </w:div>
    <w:div w:id="461733736">
      <w:bodyDiv w:val="1"/>
      <w:marLeft w:val="0"/>
      <w:marRight w:val="0"/>
      <w:marTop w:val="0"/>
      <w:marBottom w:val="0"/>
      <w:divBdr>
        <w:top w:val="none" w:sz="0" w:space="0" w:color="auto"/>
        <w:left w:val="none" w:sz="0" w:space="0" w:color="auto"/>
        <w:bottom w:val="none" w:sz="0" w:space="0" w:color="auto"/>
        <w:right w:val="none" w:sz="0" w:space="0" w:color="auto"/>
      </w:divBdr>
    </w:div>
    <w:div w:id="687171689">
      <w:bodyDiv w:val="1"/>
      <w:marLeft w:val="0"/>
      <w:marRight w:val="0"/>
      <w:marTop w:val="0"/>
      <w:marBottom w:val="0"/>
      <w:divBdr>
        <w:top w:val="none" w:sz="0" w:space="0" w:color="auto"/>
        <w:left w:val="none" w:sz="0" w:space="0" w:color="auto"/>
        <w:bottom w:val="none" w:sz="0" w:space="0" w:color="auto"/>
        <w:right w:val="none" w:sz="0" w:space="0" w:color="auto"/>
      </w:divBdr>
    </w:div>
    <w:div w:id="872957747">
      <w:bodyDiv w:val="1"/>
      <w:marLeft w:val="0"/>
      <w:marRight w:val="0"/>
      <w:marTop w:val="0"/>
      <w:marBottom w:val="0"/>
      <w:divBdr>
        <w:top w:val="none" w:sz="0" w:space="0" w:color="auto"/>
        <w:left w:val="none" w:sz="0" w:space="0" w:color="auto"/>
        <w:bottom w:val="none" w:sz="0" w:space="0" w:color="auto"/>
        <w:right w:val="none" w:sz="0" w:space="0" w:color="auto"/>
      </w:divBdr>
    </w:div>
    <w:div w:id="943924430">
      <w:bodyDiv w:val="1"/>
      <w:marLeft w:val="0"/>
      <w:marRight w:val="0"/>
      <w:marTop w:val="0"/>
      <w:marBottom w:val="0"/>
      <w:divBdr>
        <w:top w:val="none" w:sz="0" w:space="0" w:color="auto"/>
        <w:left w:val="none" w:sz="0" w:space="0" w:color="auto"/>
        <w:bottom w:val="none" w:sz="0" w:space="0" w:color="auto"/>
        <w:right w:val="none" w:sz="0" w:space="0" w:color="auto"/>
      </w:divBdr>
    </w:div>
    <w:div w:id="1084499136">
      <w:bodyDiv w:val="1"/>
      <w:marLeft w:val="0"/>
      <w:marRight w:val="0"/>
      <w:marTop w:val="0"/>
      <w:marBottom w:val="0"/>
      <w:divBdr>
        <w:top w:val="none" w:sz="0" w:space="0" w:color="auto"/>
        <w:left w:val="none" w:sz="0" w:space="0" w:color="auto"/>
        <w:bottom w:val="none" w:sz="0" w:space="0" w:color="auto"/>
        <w:right w:val="none" w:sz="0" w:space="0" w:color="auto"/>
      </w:divBdr>
    </w:div>
    <w:div w:id="1173028924">
      <w:bodyDiv w:val="1"/>
      <w:marLeft w:val="0"/>
      <w:marRight w:val="0"/>
      <w:marTop w:val="0"/>
      <w:marBottom w:val="0"/>
      <w:divBdr>
        <w:top w:val="none" w:sz="0" w:space="0" w:color="auto"/>
        <w:left w:val="none" w:sz="0" w:space="0" w:color="auto"/>
        <w:bottom w:val="none" w:sz="0" w:space="0" w:color="auto"/>
        <w:right w:val="none" w:sz="0" w:space="0" w:color="auto"/>
      </w:divBdr>
    </w:div>
    <w:div w:id="1226062349">
      <w:bodyDiv w:val="1"/>
      <w:marLeft w:val="0"/>
      <w:marRight w:val="0"/>
      <w:marTop w:val="0"/>
      <w:marBottom w:val="0"/>
      <w:divBdr>
        <w:top w:val="none" w:sz="0" w:space="0" w:color="auto"/>
        <w:left w:val="none" w:sz="0" w:space="0" w:color="auto"/>
        <w:bottom w:val="none" w:sz="0" w:space="0" w:color="auto"/>
        <w:right w:val="none" w:sz="0" w:space="0" w:color="auto"/>
      </w:divBdr>
    </w:div>
    <w:div w:id="1311327047">
      <w:bodyDiv w:val="1"/>
      <w:marLeft w:val="0"/>
      <w:marRight w:val="0"/>
      <w:marTop w:val="0"/>
      <w:marBottom w:val="0"/>
      <w:divBdr>
        <w:top w:val="none" w:sz="0" w:space="0" w:color="auto"/>
        <w:left w:val="none" w:sz="0" w:space="0" w:color="auto"/>
        <w:bottom w:val="none" w:sz="0" w:space="0" w:color="auto"/>
        <w:right w:val="none" w:sz="0" w:space="0" w:color="auto"/>
      </w:divBdr>
    </w:div>
    <w:div w:id="1384599256">
      <w:bodyDiv w:val="1"/>
      <w:marLeft w:val="0"/>
      <w:marRight w:val="0"/>
      <w:marTop w:val="0"/>
      <w:marBottom w:val="0"/>
      <w:divBdr>
        <w:top w:val="none" w:sz="0" w:space="0" w:color="auto"/>
        <w:left w:val="none" w:sz="0" w:space="0" w:color="auto"/>
        <w:bottom w:val="none" w:sz="0" w:space="0" w:color="auto"/>
        <w:right w:val="none" w:sz="0" w:space="0" w:color="auto"/>
      </w:divBdr>
    </w:div>
    <w:div w:id="1508518259">
      <w:bodyDiv w:val="1"/>
      <w:marLeft w:val="0"/>
      <w:marRight w:val="0"/>
      <w:marTop w:val="0"/>
      <w:marBottom w:val="0"/>
      <w:divBdr>
        <w:top w:val="none" w:sz="0" w:space="0" w:color="auto"/>
        <w:left w:val="none" w:sz="0" w:space="0" w:color="auto"/>
        <w:bottom w:val="none" w:sz="0" w:space="0" w:color="auto"/>
        <w:right w:val="none" w:sz="0" w:space="0" w:color="auto"/>
      </w:divBdr>
    </w:div>
    <w:div w:id="1753888912">
      <w:bodyDiv w:val="1"/>
      <w:marLeft w:val="0"/>
      <w:marRight w:val="0"/>
      <w:marTop w:val="0"/>
      <w:marBottom w:val="0"/>
      <w:divBdr>
        <w:top w:val="none" w:sz="0" w:space="0" w:color="auto"/>
        <w:left w:val="none" w:sz="0" w:space="0" w:color="auto"/>
        <w:bottom w:val="none" w:sz="0" w:space="0" w:color="auto"/>
        <w:right w:val="none" w:sz="0" w:space="0" w:color="auto"/>
      </w:divBdr>
      <w:divsChild>
        <w:div w:id="1893468950">
          <w:blockQuote w:val="1"/>
          <w:marLeft w:val="0"/>
          <w:marRight w:val="0"/>
          <w:marTop w:val="0"/>
          <w:marBottom w:val="0"/>
          <w:divBdr>
            <w:top w:val="none" w:sz="0" w:space="0" w:color="auto"/>
            <w:left w:val="single" w:sz="12" w:space="5" w:color="1010FF"/>
            <w:bottom w:val="none" w:sz="0" w:space="0" w:color="auto"/>
            <w:right w:val="single" w:sz="12" w:space="5" w:color="006A9D"/>
          </w:divBdr>
          <w:divsChild>
            <w:div w:id="1979410572">
              <w:marLeft w:val="0"/>
              <w:marRight w:val="0"/>
              <w:marTop w:val="0"/>
              <w:marBottom w:val="0"/>
              <w:divBdr>
                <w:top w:val="none" w:sz="0" w:space="0" w:color="auto"/>
                <w:left w:val="none" w:sz="0" w:space="0" w:color="auto"/>
                <w:bottom w:val="none" w:sz="0" w:space="0" w:color="auto"/>
                <w:right w:val="none" w:sz="0" w:space="0" w:color="auto"/>
              </w:divBdr>
              <w:divsChild>
                <w:div w:id="99287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570195">
      <w:bodyDiv w:val="1"/>
      <w:marLeft w:val="0"/>
      <w:marRight w:val="0"/>
      <w:marTop w:val="0"/>
      <w:marBottom w:val="0"/>
      <w:divBdr>
        <w:top w:val="none" w:sz="0" w:space="0" w:color="auto"/>
        <w:left w:val="none" w:sz="0" w:space="0" w:color="auto"/>
        <w:bottom w:val="none" w:sz="0" w:space="0" w:color="auto"/>
        <w:right w:val="none" w:sz="0" w:space="0" w:color="auto"/>
      </w:divBdr>
    </w:div>
    <w:div w:id="1969315653">
      <w:bodyDiv w:val="1"/>
      <w:marLeft w:val="0"/>
      <w:marRight w:val="0"/>
      <w:marTop w:val="0"/>
      <w:marBottom w:val="0"/>
      <w:divBdr>
        <w:top w:val="none" w:sz="0" w:space="0" w:color="auto"/>
        <w:left w:val="none" w:sz="0" w:space="0" w:color="auto"/>
        <w:bottom w:val="none" w:sz="0" w:space="0" w:color="auto"/>
        <w:right w:val="none" w:sz="0" w:space="0" w:color="auto"/>
      </w:divBdr>
    </w:div>
    <w:div w:id="2055081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21680A-9CE0-479E-8DBA-3CE201EB00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Pages>
  <Words>2047</Words>
  <Characters>1168</Characters>
  <Application>Microsoft Office Word</Application>
  <DocSecurity>0</DocSecurity>
  <Lines>9</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Lāce</dc:creator>
  <cp:keywords/>
  <dc:description/>
  <cp:lastModifiedBy>Jana Lāce</cp:lastModifiedBy>
  <cp:revision>5</cp:revision>
  <cp:lastPrinted>2023-11-06T11:59:00Z</cp:lastPrinted>
  <dcterms:created xsi:type="dcterms:W3CDTF">2023-11-13T12:40:00Z</dcterms:created>
  <dcterms:modified xsi:type="dcterms:W3CDTF">2023-11-14T12:03:00Z</dcterms:modified>
</cp:coreProperties>
</file>