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994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/>
          <w14:ligatures w14:val="none"/>
        </w:rPr>
      </w:pPr>
      <w:bookmarkStart w:id="0" w:name="_Hlk149906158"/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/>
          <w14:ligatures w14:val="none"/>
        </w:rPr>
        <w:drawing>
          <wp:inline distT="0" distB="0" distL="0" distR="0" wp14:anchorId="70AEA52D" wp14:editId="7703A2BC">
            <wp:extent cx="756285" cy="902335"/>
            <wp:effectExtent l="0" t="0" r="5715" b="0"/>
            <wp:docPr id="111070304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F8FC3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 w:eastAsia="lv-LV"/>
          <w14:ligatures w14:val="none"/>
        </w:rPr>
        <w:t>Limbažu novada pašvaldība</w:t>
      </w:r>
    </w:p>
    <w:p w14:paraId="29DB0A8D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caps/>
          <w:noProof/>
          <w:kern w:val="0"/>
          <w:sz w:val="28"/>
          <w:szCs w:val="28"/>
          <w:lang w:val="lv-LV"/>
          <w14:ligatures w14:val="none"/>
        </w:rPr>
        <w:t>Iepirkumu komisija</w:t>
      </w:r>
    </w:p>
    <w:p w14:paraId="53308D7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</w:pPr>
      <w:proofErr w:type="spellStart"/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Reģ</w:t>
      </w:r>
      <w:proofErr w:type="spellEnd"/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. Nr.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90009114631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Rīgas iela 16, Limbaži, Limbažu novads, LV-4001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</w:p>
    <w:p w14:paraId="1DB932E7" w14:textId="6186FC02" w:rsid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E-pasts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 xml:space="preserve"> </w:t>
      </w:r>
      <w:r w:rsidRPr="00521610">
        <w:rPr>
          <w:rFonts w:ascii="Times New Roman" w:eastAsia="Times New Roman" w:hAnsi="Times New Roman" w:cs="Times New Roman"/>
          <w:iCs/>
          <w:noProof/>
          <w:kern w:val="0"/>
          <w:sz w:val="18"/>
          <w:szCs w:val="20"/>
          <w:lang w:val="lv-LV" w:eastAsia="lv-LV"/>
          <w14:ligatures w14:val="none"/>
        </w:rPr>
        <w:t>iepirkumi@limbazunovads.lv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>;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 tālrunis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26398814</w:t>
      </w:r>
    </w:p>
    <w:p w14:paraId="23A61E8E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</w:p>
    <w:p w14:paraId="517161A2" w14:textId="423C4894" w:rsid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Limbažos</w:t>
      </w:r>
    </w:p>
    <w:p w14:paraId="178E22E7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F88F665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684A5BF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521610" w:rsidRPr="00521610" w14:paraId="24AD0BFB" w14:textId="77777777" w:rsidTr="002B6232">
        <w:tc>
          <w:tcPr>
            <w:tcW w:w="4820" w:type="dxa"/>
            <w:shd w:val="clear" w:color="auto" w:fill="auto"/>
          </w:tcPr>
          <w:p w14:paraId="05BB5BAC" w14:textId="0D8B7893" w:rsidR="00521610" w:rsidRP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2023. gada 6. novembrī Nr. 3.5.4/23/50</w:t>
            </w:r>
            <w:r w:rsidR="00D2490C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6</w:t>
            </w:r>
          </w:p>
          <w:p w14:paraId="356DA9FE" w14:textId="77777777" w:rsid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0B92588E" w14:textId="77777777" w:rsidR="00D2490C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7FB88476" w14:textId="77777777" w:rsidR="00D2490C" w:rsidRPr="00521610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64BE9ECC" w14:textId="30D24322" w:rsidR="00521610" w:rsidRPr="00521610" w:rsidRDefault="00521610" w:rsidP="00D2490C">
            <w:pPr>
              <w:snapToGrid w:val="0"/>
              <w:spacing w:after="0" w:line="240" w:lineRule="auto"/>
              <w:ind w:left="321" w:hanging="32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b/>
                <w:i/>
                <w:kern w:val="0"/>
                <w:sz w:val="24"/>
                <w:szCs w:val="24"/>
                <w:lang w:val="lv-LV"/>
                <w14:ligatures w14:val="none"/>
              </w:rPr>
              <w:t>Pretendentiem, kam izsniegts iepirkuma nolikums</w:t>
            </w:r>
          </w:p>
          <w:p w14:paraId="7FDEE2BB" w14:textId="55F84740" w:rsidR="00521610" w:rsidRPr="00521610" w:rsidRDefault="00521610" w:rsidP="00D2490C">
            <w:pPr>
              <w:spacing w:after="0" w:line="240" w:lineRule="auto"/>
              <w:ind w:right="140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1DB17354" w14:textId="77777777" w:rsidR="00521610" w:rsidRDefault="00521610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  <w:t>Precizējošā informācija</w:t>
      </w:r>
    </w:p>
    <w:p w14:paraId="1C7805B7" w14:textId="77777777" w:rsidR="00E6738E" w:rsidRPr="00521610" w:rsidRDefault="00E6738E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3BA21A82" w14:textId="241A18AD" w:rsidR="00521610" w:rsidRPr="00521610" w:rsidRDefault="00521610" w:rsidP="00A2762A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Par atklātā konkursā “</w:t>
      </w:r>
      <w:r w:rsidR="00E6738E" w:rsidRPr="00E6738E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Sporta dienesta viesnīcas Sporta ielā 3, Limbažos, telpu pārbūve”, iepirkuma identifikācijas Nr. LNP 2023/153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, saņemt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o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 xml:space="preserve"> jautājum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u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.</w:t>
      </w:r>
    </w:p>
    <w:p w14:paraId="454A60D3" w14:textId="77777777" w:rsidR="00521610" w:rsidRPr="00521610" w:rsidRDefault="00521610" w:rsidP="00A2762A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39182A" w14:textId="31314F7F" w:rsidR="00521610" w:rsidRPr="00D2490C" w:rsidRDefault="00521610" w:rsidP="00D2490C">
      <w:pPr>
        <w:pStyle w:val="Paraststmeklis"/>
        <w:numPr>
          <w:ilvl w:val="0"/>
          <w:numId w:val="6"/>
        </w:numPr>
        <w:tabs>
          <w:tab w:val="left" w:pos="993"/>
        </w:tabs>
        <w:spacing w:before="0" w:beforeAutospacing="0"/>
        <w:jc w:val="both"/>
        <w:rPr>
          <w:color w:val="006A9D"/>
        </w:rPr>
      </w:pPr>
      <w:r w:rsidRPr="00521610">
        <w:rPr>
          <w:b/>
          <w:bCs/>
        </w:rPr>
        <w:t>jautājums:</w:t>
      </w:r>
      <w:r w:rsidRPr="00521610">
        <w:t xml:space="preserve"> </w:t>
      </w:r>
      <w:bookmarkEnd w:id="0"/>
      <w:r w:rsidR="00D2490C" w:rsidRPr="00D2490C">
        <w:rPr>
          <w:rStyle w:val="Izclums"/>
          <w:i w:val="0"/>
          <w:iCs w:val="0"/>
          <w:shd w:val="clear" w:color="auto" w:fill="FFFFFF"/>
        </w:rPr>
        <w:t>Lūdzu precizējiet vai priekš sienām tiešām nepieciešamas akmens masas flīzes (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Color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 xml:space="preserve"> 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two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>) vai der arī keramikas sienas flīzes (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Color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 xml:space="preserve"> 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one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>)?</w:t>
      </w:r>
      <w:r w:rsidR="00D2490C">
        <w:rPr>
          <w:rFonts w:ascii="Helvetica" w:hAnsi="Helvetica" w:cs="Helvetica"/>
          <w:i/>
          <w:iCs/>
          <w:sz w:val="18"/>
          <w:szCs w:val="18"/>
        </w:rPr>
        <w:t xml:space="preserve"> 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Color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 xml:space="preserve"> 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Two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 xml:space="preserve"> ir dārgāks materiāls kā 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Color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 xml:space="preserve"> </w:t>
      </w:r>
      <w:proofErr w:type="spellStart"/>
      <w:r w:rsidR="00D2490C" w:rsidRPr="00D2490C">
        <w:rPr>
          <w:rStyle w:val="Izclums"/>
          <w:i w:val="0"/>
          <w:iCs w:val="0"/>
          <w:shd w:val="clear" w:color="auto" w:fill="FFFFFF"/>
        </w:rPr>
        <w:t>One</w:t>
      </w:r>
      <w:proofErr w:type="spellEnd"/>
      <w:r w:rsidR="00D2490C" w:rsidRPr="00D2490C">
        <w:rPr>
          <w:rStyle w:val="Izclums"/>
          <w:i w:val="0"/>
          <w:iCs w:val="0"/>
          <w:shd w:val="clear" w:color="auto" w:fill="FFFFFF"/>
        </w:rPr>
        <w:t>?</w:t>
      </w:r>
    </w:p>
    <w:p w14:paraId="1B7AE3EA" w14:textId="17809E40" w:rsidR="00915C07" w:rsidRPr="00521610" w:rsidRDefault="00521610" w:rsidP="00D24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21610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52161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2490C">
        <w:rPr>
          <w:rFonts w:ascii="Times New Roman" w:hAnsi="Times New Roman" w:cs="Times New Roman"/>
          <w:sz w:val="24"/>
          <w:szCs w:val="24"/>
          <w:lang w:val="lv-LV"/>
        </w:rPr>
        <w:t>D</w:t>
      </w:r>
      <w:r w:rsidR="00D2490C" w:rsidRPr="00D2490C">
        <w:rPr>
          <w:rFonts w:ascii="Times New Roman" w:hAnsi="Times New Roman" w:cs="Times New Roman"/>
          <w:sz w:val="24"/>
          <w:szCs w:val="24"/>
          <w:lang w:val="lv-LV"/>
        </w:rPr>
        <w:t>er arī keramikas sienas flīzes (</w:t>
      </w:r>
      <w:proofErr w:type="spellStart"/>
      <w:r w:rsidR="00D2490C" w:rsidRPr="00D2490C">
        <w:rPr>
          <w:rFonts w:ascii="Times New Roman" w:hAnsi="Times New Roman" w:cs="Times New Roman"/>
          <w:sz w:val="24"/>
          <w:szCs w:val="24"/>
          <w:lang w:val="lv-LV"/>
        </w:rPr>
        <w:t>Color</w:t>
      </w:r>
      <w:proofErr w:type="spellEnd"/>
      <w:r w:rsidR="00D2490C" w:rsidRPr="00D2490C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proofErr w:type="spellStart"/>
      <w:r w:rsidR="00D2490C" w:rsidRPr="00D2490C">
        <w:rPr>
          <w:rFonts w:ascii="Times New Roman" w:hAnsi="Times New Roman" w:cs="Times New Roman"/>
          <w:sz w:val="24"/>
          <w:szCs w:val="24"/>
          <w:lang w:val="lv-LV"/>
        </w:rPr>
        <w:t>one</w:t>
      </w:r>
      <w:proofErr w:type="spellEnd"/>
      <w:r w:rsidR="00D2490C" w:rsidRPr="00D2490C">
        <w:rPr>
          <w:rFonts w:ascii="Times New Roman" w:hAnsi="Times New Roman" w:cs="Times New Roman"/>
          <w:sz w:val="24"/>
          <w:szCs w:val="24"/>
          <w:lang w:val="lv-LV"/>
        </w:rPr>
        <w:t>)</w:t>
      </w:r>
      <w:r w:rsidR="00D2490C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7A8EEF57" w14:textId="77777777" w:rsidR="00A2762A" w:rsidRDefault="00A2762A" w:rsidP="00A276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10A0516C" w14:textId="77777777" w:rsidR="00D2490C" w:rsidRDefault="00D2490C" w:rsidP="00A276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4DCFAC81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Limbažu novada pašvaldības </w:t>
      </w:r>
    </w:p>
    <w:p w14:paraId="33199ECA" w14:textId="3601893C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Iepirkumu komisijas priekšsēdētājs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       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J.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Graudiņš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</w:p>
    <w:p w14:paraId="78ED819F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Lāce </w:t>
      </w:r>
    </w:p>
    <w:p w14:paraId="4A92B39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>26398814</w:t>
      </w:r>
      <w:r w:rsidRPr="00A2762A"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  <w:t xml:space="preserve">    </w:t>
      </w:r>
    </w:p>
    <w:p w14:paraId="7900610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</w:p>
    <w:p w14:paraId="1E9713B9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lang w:val="lv-LV"/>
          <w14:ligatures w14:val="none"/>
        </w:rPr>
        <w:t xml:space="preserve">DOKUMENTS PARAKSTĪTS AR DROŠU ELEKTRONISKO PARAKSTU UN SATUR LAIKA ZĪMOGU                                                                                                                                        </w:t>
      </w:r>
    </w:p>
    <w:p w14:paraId="2B895005" w14:textId="77777777" w:rsidR="00A2762A" w:rsidRPr="00A2762A" w:rsidRDefault="00A2762A" w:rsidP="00A276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A2762A" w:rsidRPr="00A2762A" w:rsidSect="00A2762A">
      <w:pgSz w:w="12240" w:h="15840"/>
      <w:pgMar w:top="1134" w:right="567" w:bottom="14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E2EC9" w14:textId="77777777" w:rsidR="008F396F" w:rsidRDefault="008F396F" w:rsidP="00521610">
      <w:pPr>
        <w:spacing w:after="0" w:line="240" w:lineRule="auto"/>
      </w:pPr>
      <w:r>
        <w:separator/>
      </w:r>
    </w:p>
  </w:endnote>
  <w:endnote w:type="continuationSeparator" w:id="0">
    <w:p w14:paraId="39561449" w14:textId="77777777" w:rsidR="008F396F" w:rsidRDefault="008F396F" w:rsidP="005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983AE" w14:textId="77777777" w:rsidR="008F396F" w:rsidRDefault="008F396F" w:rsidP="00521610">
      <w:pPr>
        <w:spacing w:after="0" w:line="240" w:lineRule="auto"/>
      </w:pPr>
      <w:r>
        <w:separator/>
      </w:r>
    </w:p>
  </w:footnote>
  <w:footnote w:type="continuationSeparator" w:id="0">
    <w:p w14:paraId="4DA88FD1" w14:textId="77777777" w:rsidR="008F396F" w:rsidRDefault="008F396F" w:rsidP="005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04EF"/>
    <w:multiLevelType w:val="hybridMultilevel"/>
    <w:tmpl w:val="4D1A69E0"/>
    <w:lvl w:ilvl="0" w:tplc="75FCA57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877B9"/>
    <w:multiLevelType w:val="hybridMultilevel"/>
    <w:tmpl w:val="789A4DDC"/>
    <w:lvl w:ilvl="0" w:tplc="B39C0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D078E"/>
    <w:multiLevelType w:val="hybridMultilevel"/>
    <w:tmpl w:val="A8D6C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37D07"/>
    <w:multiLevelType w:val="hybridMultilevel"/>
    <w:tmpl w:val="258A6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A5B6C"/>
    <w:multiLevelType w:val="hybridMultilevel"/>
    <w:tmpl w:val="C0CAB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D00B2"/>
    <w:multiLevelType w:val="hybridMultilevel"/>
    <w:tmpl w:val="B32C2D40"/>
    <w:lvl w:ilvl="0" w:tplc="68DC1D1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9932320">
    <w:abstractNumId w:val="3"/>
  </w:num>
  <w:num w:numId="2" w16cid:durableId="2064331538">
    <w:abstractNumId w:val="4"/>
  </w:num>
  <w:num w:numId="3" w16cid:durableId="1548637441">
    <w:abstractNumId w:val="2"/>
  </w:num>
  <w:num w:numId="4" w16cid:durableId="1551915327">
    <w:abstractNumId w:val="5"/>
  </w:num>
  <w:num w:numId="5" w16cid:durableId="1845169111">
    <w:abstractNumId w:val="1"/>
  </w:num>
  <w:num w:numId="6" w16cid:durableId="1646468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3F"/>
    <w:rsid w:val="00025986"/>
    <w:rsid w:val="00072C37"/>
    <w:rsid w:val="00101F5D"/>
    <w:rsid w:val="0015368F"/>
    <w:rsid w:val="001B07D1"/>
    <w:rsid w:val="00235175"/>
    <w:rsid w:val="00263AEA"/>
    <w:rsid w:val="0030022A"/>
    <w:rsid w:val="00311B3F"/>
    <w:rsid w:val="00313143"/>
    <w:rsid w:val="00330876"/>
    <w:rsid w:val="0033497B"/>
    <w:rsid w:val="003E0855"/>
    <w:rsid w:val="00423EE7"/>
    <w:rsid w:val="00497492"/>
    <w:rsid w:val="00521610"/>
    <w:rsid w:val="00555153"/>
    <w:rsid w:val="00561481"/>
    <w:rsid w:val="0056568E"/>
    <w:rsid w:val="00577DDD"/>
    <w:rsid w:val="00581505"/>
    <w:rsid w:val="005E0C5A"/>
    <w:rsid w:val="00607610"/>
    <w:rsid w:val="006650BE"/>
    <w:rsid w:val="0069562C"/>
    <w:rsid w:val="006B4695"/>
    <w:rsid w:val="006D4502"/>
    <w:rsid w:val="0072736B"/>
    <w:rsid w:val="00774AB6"/>
    <w:rsid w:val="007A7584"/>
    <w:rsid w:val="00832D7D"/>
    <w:rsid w:val="00852498"/>
    <w:rsid w:val="00854DE5"/>
    <w:rsid w:val="00867BF4"/>
    <w:rsid w:val="008946D8"/>
    <w:rsid w:val="008C0156"/>
    <w:rsid w:val="008D6B78"/>
    <w:rsid w:val="008F396F"/>
    <w:rsid w:val="009060B4"/>
    <w:rsid w:val="00915C07"/>
    <w:rsid w:val="00941EF4"/>
    <w:rsid w:val="00952F09"/>
    <w:rsid w:val="009A0D73"/>
    <w:rsid w:val="009D5E98"/>
    <w:rsid w:val="009E6DEB"/>
    <w:rsid w:val="00A2762A"/>
    <w:rsid w:val="00A31FF9"/>
    <w:rsid w:val="00A8190C"/>
    <w:rsid w:val="00A914B9"/>
    <w:rsid w:val="00AA5D80"/>
    <w:rsid w:val="00AB6B1F"/>
    <w:rsid w:val="00AF5711"/>
    <w:rsid w:val="00B403BF"/>
    <w:rsid w:val="00B5376D"/>
    <w:rsid w:val="00B77D90"/>
    <w:rsid w:val="00BA06BB"/>
    <w:rsid w:val="00C6747F"/>
    <w:rsid w:val="00CE27EE"/>
    <w:rsid w:val="00D172C6"/>
    <w:rsid w:val="00D2490C"/>
    <w:rsid w:val="00D37C27"/>
    <w:rsid w:val="00D51219"/>
    <w:rsid w:val="00D84C67"/>
    <w:rsid w:val="00E10A5F"/>
    <w:rsid w:val="00E20A46"/>
    <w:rsid w:val="00E51C71"/>
    <w:rsid w:val="00E6738E"/>
    <w:rsid w:val="00EE33DC"/>
    <w:rsid w:val="00EE76BA"/>
    <w:rsid w:val="00EF0BCC"/>
    <w:rsid w:val="00F519DF"/>
    <w:rsid w:val="00F637AB"/>
    <w:rsid w:val="00F8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ED500"/>
  <w15:chartTrackingRefBased/>
  <w15:docId w15:val="{76FCAC72-1ADB-4196-B116-F416FB6C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91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1B3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23EE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3EE7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91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21610"/>
  </w:style>
  <w:style w:type="paragraph" w:styleId="Kjene">
    <w:name w:val="footer"/>
    <w:basedOn w:val="Parasts"/>
    <w:link w:val="Kj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21610"/>
  </w:style>
  <w:style w:type="paragraph" w:styleId="Paraststmeklis">
    <w:name w:val="Normal (Web)"/>
    <w:basedOn w:val="Parasts"/>
    <w:uiPriority w:val="99"/>
    <w:unhideWhenUsed/>
    <w:rsid w:val="00D2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character" w:styleId="Izclums">
    <w:name w:val="Emphasis"/>
    <w:basedOn w:val="Noklusjumarindkopasfonts"/>
    <w:uiPriority w:val="20"/>
    <w:qFormat/>
    <w:rsid w:val="00D24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9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794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680A-9CE0-479E-8DBA-3CE201E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666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Lāce</dc:creator>
  <cp:keywords/>
  <dc:description/>
  <cp:lastModifiedBy>Jana Lāce</cp:lastModifiedBy>
  <cp:revision>2</cp:revision>
  <cp:lastPrinted>2023-11-06T11:59:00Z</cp:lastPrinted>
  <dcterms:created xsi:type="dcterms:W3CDTF">2023-11-06T14:32:00Z</dcterms:created>
  <dcterms:modified xsi:type="dcterms:W3CDTF">2023-11-06T14:32:00Z</dcterms:modified>
</cp:coreProperties>
</file>