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3BBCDB" w14:textId="77777777" w:rsidR="006C4940" w:rsidRDefault="006C4940" w:rsidP="00716A36">
      <w:pPr>
        <w:rPr>
          <w:rFonts w:ascii="Arial" w:hAnsi="Arial" w:cs="Arial"/>
        </w:rPr>
      </w:pPr>
    </w:p>
    <w:p w14:paraId="1FC8FB26" w14:textId="77777777" w:rsidR="00716A36" w:rsidRDefault="00AD6A2B" w:rsidP="00716A36">
      <w:pPr>
        <w:rPr>
          <w:rFonts w:ascii="Arial" w:hAnsi="Arial" w:cs="Arial"/>
        </w:rPr>
      </w:pPr>
      <w:r>
        <w:rPr>
          <w:rFonts w:ascii="Arial" w:hAnsi="Arial" w:cs="Arial"/>
        </w:rPr>
        <w:t>15.01.2024</w:t>
      </w:r>
      <w:r w:rsidR="00716A36">
        <w:rPr>
          <w:rFonts w:ascii="Arial" w:hAnsi="Arial" w:cs="Arial"/>
        </w:rPr>
        <w:t xml:space="preserve"> </w:t>
      </w:r>
      <w:r w:rsidR="00E804DE">
        <w:rPr>
          <w:rFonts w:ascii="Arial" w:hAnsi="Arial" w:cs="Arial"/>
        </w:rPr>
        <w:tab/>
      </w:r>
      <w:r w:rsidR="00716A36">
        <w:rPr>
          <w:rFonts w:ascii="Arial" w:hAnsi="Arial" w:cs="Arial"/>
        </w:rPr>
        <w:t>Nr.</w:t>
      </w:r>
      <w:r w:rsidR="009E2EE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N-2024/190</w:t>
      </w:r>
    </w:p>
    <w:p w14:paraId="7C57A643" w14:textId="77777777" w:rsidR="00716A36" w:rsidRDefault="00716A36" w:rsidP="00716A36">
      <w:pPr>
        <w:rPr>
          <w:rFonts w:ascii="Arial" w:hAnsi="Arial" w:cs="Arial"/>
        </w:rPr>
      </w:pPr>
    </w:p>
    <w:p w14:paraId="499240CA" w14:textId="77777777" w:rsidR="00716A36" w:rsidRDefault="00AD6A2B" w:rsidP="00716A36">
      <w:pPr>
        <w:rPr>
          <w:rFonts w:ascii="Arial" w:hAnsi="Arial" w:cs="Arial"/>
        </w:rPr>
      </w:pPr>
      <w:r>
        <w:rPr>
          <w:rFonts w:ascii="Arial" w:hAnsi="Arial" w:cs="Arial"/>
        </w:rPr>
        <w:t>U</w:t>
      </w:r>
      <w:r w:rsidR="00716A36">
        <w:rPr>
          <w:rFonts w:ascii="Arial" w:hAnsi="Arial" w:cs="Arial"/>
        </w:rPr>
        <w:t>z</w:t>
      </w:r>
      <w:r>
        <w:rPr>
          <w:rFonts w:ascii="Arial" w:hAnsi="Arial" w:cs="Arial"/>
        </w:rPr>
        <w:t xml:space="preserve"> 09.01.2024</w:t>
      </w:r>
      <w:r w:rsidR="00716A36">
        <w:rPr>
          <w:rFonts w:ascii="Arial" w:hAnsi="Arial" w:cs="Arial"/>
        </w:rPr>
        <w:t xml:space="preserve"> </w:t>
      </w:r>
      <w:r w:rsidR="00E804DE">
        <w:rPr>
          <w:rFonts w:ascii="Arial" w:hAnsi="Arial" w:cs="Arial"/>
        </w:rPr>
        <w:tab/>
      </w:r>
      <w:r w:rsidR="00716A36">
        <w:rPr>
          <w:rFonts w:ascii="Arial" w:hAnsi="Arial" w:cs="Arial"/>
        </w:rPr>
        <w:t>Nr.</w:t>
      </w:r>
    </w:p>
    <w:p w14:paraId="0ACC6751" w14:textId="77777777" w:rsidR="00AD6A2B" w:rsidRDefault="00AD6A2B" w:rsidP="00716A36">
      <w:pPr>
        <w:rPr>
          <w:rFonts w:ascii="Arial" w:hAnsi="Arial" w:cs="Arial"/>
        </w:rPr>
      </w:pPr>
    </w:p>
    <w:p w14:paraId="4BCC0A5E" w14:textId="77777777" w:rsidR="00656870" w:rsidRDefault="00656870" w:rsidP="00656870">
      <w:pPr>
        <w:spacing w:line="264" w:lineRule="auto"/>
        <w:rPr>
          <w:rFonts w:ascii="Arial" w:hAnsi="Arial" w:cs="Arial"/>
        </w:rPr>
      </w:pPr>
    </w:p>
    <w:p w14:paraId="6DB697AE" w14:textId="77777777" w:rsidR="00656870" w:rsidRPr="005C0E51" w:rsidRDefault="00656870" w:rsidP="00656870">
      <w:pPr>
        <w:spacing w:line="264" w:lineRule="auto"/>
        <w:jc w:val="right"/>
        <w:rPr>
          <w:rFonts w:ascii="Arial" w:hAnsi="Arial" w:cs="Arial"/>
          <w:b/>
          <w:bCs/>
        </w:rPr>
      </w:pPr>
      <w:r w:rsidRPr="005C0E51">
        <w:rPr>
          <w:rFonts w:ascii="Arial" w:hAnsi="Arial" w:cs="Arial"/>
          <w:b/>
          <w:bCs/>
        </w:rPr>
        <w:t>Ieinteresētiem pretendentiem</w:t>
      </w:r>
    </w:p>
    <w:p w14:paraId="10E5DEC2" w14:textId="77777777" w:rsidR="00656870" w:rsidRDefault="00656870" w:rsidP="00656870">
      <w:pPr>
        <w:spacing w:line="264" w:lineRule="auto"/>
        <w:jc w:val="right"/>
        <w:rPr>
          <w:rFonts w:ascii="Arial" w:hAnsi="Arial" w:cs="Arial"/>
        </w:rPr>
      </w:pPr>
    </w:p>
    <w:p w14:paraId="5D9F655B" w14:textId="77777777" w:rsidR="00656870" w:rsidRDefault="00656870" w:rsidP="00656870">
      <w:pPr>
        <w:spacing w:line="264" w:lineRule="auto"/>
        <w:jc w:val="right"/>
        <w:rPr>
          <w:rFonts w:ascii="Arial" w:hAnsi="Arial" w:cs="Arial"/>
        </w:rPr>
      </w:pPr>
    </w:p>
    <w:p w14:paraId="4B3C340C" w14:textId="77777777" w:rsidR="00FE7D5A" w:rsidRPr="00060C35" w:rsidRDefault="00FE7D5A" w:rsidP="00FE7D5A">
      <w:pPr>
        <w:spacing w:line="264" w:lineRule="auto"/>
        <w:rPr>
          <w:rFonts w:ascii="Arial" w:hAnsi="Arial" w:cs="Arial"/>
          <w:bCs/>
          <w:i/>
          <w:iCs/>
        </w:rPr>
      </w:pPr>
      <w:r w:rsidRPr="00060C35">
        <w:rPr>
          <w:rFonts w:ascii="Arial" w:hAnsi="Arial" w:cs="Arial"/>
          <w:bCs/>
          <w:i/>
          <w:iCs/>
        </w:rPr>
        <w:t xml:space="preserve">Par sarunu procedūru </w:t>
      </w:r>
      <w:bookmarkStart w:id="0" w:name="_Hlk151019070"/>
    </w:p>
    <w:p w14:paraId="5FA59549" w14:textId="77777777" w:rsidR="00FE7D5A" w:rsidRPr="00060C35" w:rsidRDefault="00FE7D5A" w:rsidP="00FE7D5A">
      <w:pPr>
        <w:spacing w:line="264" w:lineRule="auto"/>
        <w:rPr>
          <w:rFonts w:ascii="Arial" w:hAnsi="Arial" w:cs="Arial"/>
          <w:bCs/>
          <w:i/>
          <w:iCs/>
        </w:rPr>
      </w:pPr>
      <w:r w:rsidRPr="00060C35">
        <w:rPr>
          <w:rFonts w:ascii="Arial" w:hAnsi="Arial" w:cs="Arial"/>
          <w:bCs/>
          <w:i/>
          <w:iCs/>
        </w:rPr>
        <w:t>“Automobiļu iegāde operatīvajā līzingā”</w:t>
      </w:r>
    </w:p>
    <w:p w14:paraId="6E5D050E" w14:textId="4C5676D3" w:rsidR="00FE7D5A" w:rsidRPr="00060C35" w:rsidRDefault="00FE7D5A" w:rsidP="00FE7D5A">
      <w:pPr>
        <w:spacing w:line="264" w:lineRule="auto"/>
        <w:rPr>
          <w:rFonts w:ascii="Arial" w:hAnsi="Arial" w:cs="Arial"/>
          <w:bCs/>
          <w:i/>
          <w:iCs/>
        </w:rPr>
      </w:pPr>
      <w:r w:rsidRPr="00060C35">
        <w:rPr>
          <w:rFonts w:ascii="Arial" w:hAnsi="Arial" w:cs="Arial"/>
          <w:bCs/>
          <w:i/>
          <w:iCs/>
        </w:rPr>
        <w:t xml:space="preserve"> </w:t>
      </w:r>
      <w:bookmarkEnd w:id="0"/>
      <w:r w:rsidRPr="00060C35">
        <w:rPr>
          <w:rFonts w:ascii="Arial" w:hAnsi="Arial" w:cs="Arial"/>
          <w:bCs/>
          <w:i/>
          <w:iCs/>
        </w:rPr>
        <w:t>– atbilde uz jautājum</w:t>
      </w:r>
      <w:r w:rsidR="00CA7E8F">
        <w:rPr>
          <w:rFonts w:ascii="Arial" w:hAnsi="Arial" w:cs="Arial"/>
          <w:bCs/>
          <w:i/>
          <w:iCs/>
        </w:rPr>
        <w:t>u</w:t>
      </w:r>
    </w:p>
    <w:p w14:paraId="0197EDBD" w14:textId="77777777" w:rsidR="00FE7D5A" w:rsidRDefault="00FE7D5A" w:rsidP="00FE7D5A">
      <w:pPr>
        <w:spacing w:line="264" w:lineRule="auto"/>
        <w:rPr>
          <w:rFonts w:ascii="Arial" w:hAnsi="Arial" w:cs="Arial"/>
        </w:rPr>
      </w:pPr>
    </w:p>
    <w:p w14:paraId="3C8824AE" w14:textId="77777777" w:rsidR="00FE7D5A" w:rsidRPr="00060C35" w:rsidRDefault="00FE7D5A" w:rsidP="00FE7D5A">
      <w:pPr>
        <w:spacing w:line="264" w:lineRule="auto"/>
        <w:ind w:firstLine="720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</w:rPr>
        <w:t>Ar šo vēstuli sniedzam atbildi uz pretendenta uzdoto jautājumu par atklātu konkursu “Automobiļu iegāde operatīvajā līzingā” (iepirkuma identifikācijas Nr.</w:t>
      </w:r>
      <w:r w:rsidRPr="00060C35">
        <w:rPr>
          <w:rFonts w:ascii="Arial" w:hAnsi="Arial" w:cs="Arial"/>
          <w:szCs w:val="24"/>
        </w:rPr>
        <w:t>RS2023/220/AK)</w:t>
      </w:r>
      <w:r>
        <w:rPr>
          <w:rFonts w:ascii="Arial" w:hAnsi="Arial" w:cs="Arial"/>
          <w:szCs w:val="24"/>
        </w:rPr>
        <w:t xml:space="preserve"> (turpmāk – Atklāts konkurss)</w:t>
      </w:r>
      <w:r w:rsidRPr="00060C35">
        <w:rPr>
          <w:rFonts w:ascii="Arial" w:hAnsi="Arial" w:cs="Arial"/>
          <w:szCs w:val="24"/>
        </w:rPr>
        <w:t xml:space="preserve">. </w:t>
      </w:r>
    </w:p>
    <w:p w14:paraId="4DF409D1" w14:textId="77777777" w:rsidR="00FE7D5A" w:rsidRPr="00060C35" w:rsidRDefault="00FE7D5A" w:rsidP="00FE7D5A">
      <w:pPr>
        <w:spacing w:line="264" w:lineRule="auto"/>
        <w:ind w:firstLine="720"/>
        <w:jc w:val="both"/>
        <w:rPr>
          <w:rFonts w:ascii="Arial" w:hAnsi="Arial" w:cs="Arial"/>
          <w:szCs w:val="24"/>
        </w:rPr>
      </w:pPr>
    </w:p>
    <w:p w14:paraId="26297DBB" w14:textId="77777777" w:rsidR="00FE7D5A" w:rsidRPr="000C0CE2" w:rsidRDefault="00FE7D5A" w:rsidP="00FE7D5A">
      <w:pPr>
        <w:pStyle w:val="ListParagraph"/>
        <w:spacing w:line="360" w:lineRule="auto"/>
        <w:jc w:val="both"/>
        <w:rPr>
          <w:rFonts w:ascii="Arial" w:hAnsi="Arial" w:cs="Arial"/>
          <w:i/>
          <w:iCs/>
          <w:sz w:val="24"/>
          <w:szCs w:val="24"/>
        </w:rPr>
      </w:pPr>
      <w:r w:rsidRPr="000C0CE2">
        <w:rPr>
          <w:rFonts w:ascii="Arial" w:hAnsi="Arial" w:cs="Arial"/>
          <w:b/>
          <w:bCs/>
          <w:i/>
          <w:iCs/>
          <w:sz w:val="24"/>
          <w:szCs w:val="24"/>
        </w:rPr>
        <w:t>Jautājums:</w:t>
      </w:r>
      <w:r w:rsidRPr="000C0CE2">
        <w:rPr>
          <w:rFonts w:ascii="Arial" w:hAnsi="Arial" w:cs="Arial"/>
          <w:i/>
          <w:iCs/>
          <w:sz w:val="24"/>
          <w:szCs w:val="24"/>
        </w:rPr>
        <w:t xml:space="preserve"> </w:t>
      </w:r>
      <w:r w:rsidRPr="00861933">
        <w:rPr>
          <w:rFonts w:ascii="Arial" w:hAnsi="Arial" w:cs="Arial"/>
          <w:i/>
          <w:iCs/>
          <w:sz w:val="24"/>
          <w:szCs w:val="24"/>
        </w:rPr>
        <w:t>Iepirkuma priekšmeta 2.da</w:t>
      </w:r>
      <w:r w:rsidRPr="00861933">
        <w:rPr>
          <w:rFonts w:ascii="Arial" w:hAnsi="Arial" w:cs="Arial" w:hint="eastAsia"/>
          <w:i/>
          <w:iCs/>
          <w:sz w:val="24"/>
          <w:szCs w:val="24"/>
        </w:rPr>
        <w:t>ļ</w:t>
      </w:r>
      <w:r w:rsidRPr="00861933">
        <w:rPr>
          <w:rFonts w:ascii="Arial" w:hAnsi="Arial" w:cs="Arial"/>
          <w:i/>
          <w:iCs/>
          <w:sz w:val="24"/>
          <w:szCs w:val="24"/>
        </w:rPr>
        <w:t>as tehnisk</w:t>
      </w:r>
      <w:r w:rsidRPr="00861933">
        <w:rPr>
          <w:rFonts w:ascii="Arial" w:hAnsi="Arial" w:cs="Arial" w:hint="eastAsia"/>
          <w:i/>
          <w:iCs/>
          <w:sz w:val="24"/>
          <w:szCs w:val="24"/>
        </w:rPr>
        <w:t>ā</w:t>
      </w:r>
      <w:r w:rsidRPr="00861933">
        <w:rPr>
          <w:rFonts w:ascii="Arial" w:hAnsi="Arial" w:cs="Arial"/>
          <w:i/>
          <w:iCs/>
          <w:sz w:val="24"/>
          <w:szCs w:val="24"/>
        </w:rPr>
        <w:t>s specifik</w:t>
      </w:r>
      <w:r w:rsidRPr="00861933">
        <w:rPr>
          <w:rFonts w:ascii="Arial" w:hAnsi="Arial" w:cs="Arial" w:hint="eastAsia"/>
          <w:i/>
          <w:iCs/>
          <w:sz w:val="24"/>
          <w:szCs w:val="24"/>
        </w:rPr>
        <w:t>ā</w:t>
      </w:r>
      <w:r w:rsidRPr="00861933">
        <w:rPr>
          <w:rFonts w:ascii="Arial" w:hAnsi="Arial" w:cs="Arial"/>
          <w:i/>
          <w:iCs/>
          <w:sz w:val="24"/>
          <w:szCs w:val="24"/>
        </w:rPr>
        <w:t>cijas pras</w:t>
      </w:r>
      <w:r w:rsidRPr="00861933">
        <w:rPr>
          <w:rFonts w:ascii="Arial" w:hAnsi="Arial" w:cs="Arial" w:hint="eastAsia"/>
          <w:i/>
          <w:iCs/>
          <w:sz w:val="24"/>
          <w:szCs w:val="24"/>
        </w:rPr>
        <w:t>ī</w:t>
      </w:r>
      <w:r w:rsidRPr="00861933">
        <w:rPr>
          <w:rFonts w:ascii="Arial" w:hAnsi="Arial" w:cs="Arial"/>
          <w:i/>
          <w:iCs/>
          <w:sz w:val="24"/>
          <w:szCs w:val="24"/>
        </w:rPr>
        <w:t>b</w:t>
      </w:r>
      <w:r w:rsidRPr="00861933">
        <w:rPr>
          <w:rFonts w:ascii="Arial" w:hAnsi="Arial" w:cs="Arial" w:hint="eastAsia"/>
          <w:i/>
          <w:iCs/>
          <w:sz w:val="24"/>
          <w:szCs w:val="24"/>
        </w:rPr>
        <w:t>ā</w:t>
      </w:r>
      <w:r w:rsidRPr="00861933">
        <w:rPr>
          <w:rFonts w:ascii="Arial" w:hAnsi="Arial" w:cs="Arial"/>
          <w:i/>
          <w:iCs/>
          <w:sz w:val="24"/>
          <w:szCs w:val="24"/>
        </w:rPr>
        <w:t>s ir jaut</w:t>
      </w:r>
      <w:r w:rsidRPr="00861933">
        <w:rPr>
          <w:rFonts w:ascii="Arial" w:hAnsi="Arial" w:cs="Arial" w:hint="eastAsia"/>
          <w:i/>
          <w:iCs/>
          <w:sz w:val="24"/>
          <w:szCs w:val="24"/>
        </w:rPr>
        <w:t>ā</w:t>
      </w:r>
      <w:r w:rsidRPr="00861933">
        <w:rPr>
          <w:rFonts w:ascii="Arial" w:hAnsi="Arial" w:cs="Arial"/>
          <w:i/>
          <w:iCs/>
          <w:sz w:val="24"/>
          <w:szCs w:val="24"/>
        </w:rPr>
        <w:t>ts p</w:t>
      </w:r>
      <w:r w:rsidRPr="00861933">
        <w:rPr>
          <w:rFonts w:ascii="Arial" w:hAnsi="Arial" w:cs="Arial" w:hint="eastAsia"/>
          <w:i/>
          <w:iCs/>
          <w:sz w:val="24"/>
          <w:szCs w:val="24"/>
        </w:rPr>
        <w:t>ē</w:t>
      </w:r>
      <w:r w:rsidRPr="00861933">
        <w:rPr>
          <w:rFonts w:ascii="Arial" w:hAnsi="Arial" w:cs="Arial"/>
          <w:i/>
          <w:iCs/>
          <w:sz w:val="24"/>
          <w:szCs w:val="24"/>
        </w:rPr>
        <w:t>c apsild</w:t>
      </w:r>
      <w:r w:rsidRPr="00861933">
        <w:rPr>
          <w:rFonts w:ascii="Arial" w:hAnsi="Arial" w:cs="Arial" w:hint="eastAsia"/>
          <w:i/>
          <w:iCs/>
          <w:sz w:val="24"/>
          <w:szCs w:val="24"/>
        </w:rPr>
        <w:t>ā</w:t>
      </w:r>
      <w:r w:rsidRPr="00861933">
        <w:rPr>
          <w:rFonts w:ascii="Arial" w:hAnsi="Arial" w:cs="Arial"/>
          <w:i/>
          <w:iCs/>
          <w:sz w:val="24"/>
          <w:szCs w:val="24"/>
        </w:rPr>
        <w:t>mas v</w:t>
      </w:r>
      <w:r w:rsidRPr="00861933">
        <w:rPr>
          <w:rFonts w:ascii="Arial" w:hAnsi="Arial" w:cs="Arial" w:hint="eastAsia"/>
          <w:i/>
          <w:iCs/>
          <w:sz w:val="24"/>
          <w:szCs w:val="24"/>
        </w:rPr>
        <w:t>ē</w:t>
      </w:r>
      <w:r w:rsidRPr="00861933">
        <w:rPr>
          <w:rFonts w:ascii="Arial" w:hAnsi="Arial" w:cs="Arial"/>
          <w:i/>
          <w:iCs/>
          <w:sz w:val="24"/>
          <w:szCs w:val="24"/>
        </w:rPr>
        <w:t>jstikla apskalot</w:t>
      </w:r>
      <w:r w:rsidRPr="00861933">
        <w:rPr>
          <w:rFonts w:ascii="Arial" w:hAnsi="Arial" w:cs="Arial" w:hint="eastAsia"/>
          <w:i/>
          <w:iCs/>
          <w:sz w:val="24"/>
          <w:szCs w:val="24"/>
        </w:rPr>
        <w:t>ā</w:t>
      </w:r>
      <w:r w:rsidRPr="00861933">
        <w:rPr>
          <w:rFonts w:ascii="Arial" w:hAnsi="Arial" w:cs="Arial"/>
          <w:i/>
          <w:iCs/>
          <w:sz w:val="24"/>
          <w:szCs w:val="24"/>
        </w:rPr>
        <w:t>ju sprauslas. M</w:t>
      </w:r>
      <w:r w:rsidRPr="00861933">
        <w:rPr>
          <w:rFonts w:ascii="Arial" w:hAnsi="Arial" w:cs="Arial" w:hint="eastAsia"/>
          <w:i/>
          <w:iCs/>
          <w:sz w:val="24"/>
          <w:szCs w:val="24"/>
        </w:rPr>
        <w:t>ū</w:t>
      </w:r>
      <w:r w:rsidRPr="00861933">
        <w:rPr>
          <w:rFonts w:ascii="Arial" w:hAnsi="Arial" w:cs="Arial"/>
          <w:i/>
          <w:iCs/>
          <w:sz w:val="24"/>
          <w:szCs w:val="24"/>
        </w:rPr>
        <w:t>su pied</w:t>
      </w:r>
      <w:r w:rsidRPr="00861933">
        <w:rPr>
          <w:rFonts w:ascii="Arial" w:hAnsi="Arial" w:cs="Arial" w:hint="eastAsia"/>
          <w:i/>
          <w:iCs/>
          <w:sz w:val="24"/>
          <w:szCs w:val="24"/>
        </w:rPr>
        <w:t>ā</w:t>
      </w:r>
      <w:r w:rsidRPr="00861933">
        <w:rPr>
          <w:rFonts w:ascii="Arial" w:hAnsi="Arial" w:cs="Arial"/>
          <w:i/>
          <w:iCs/>
          <w:sz w:val="24"/>
          <w:szCs w:val="24"/>
        </w:rPr>
        <w:t>v</w:t>
      </w:r>
      <w:r w:rsidRPr="00861933">
        <w:rPr>
          <w:rFonts w:ascii="Arial" w:hAnsi="Arial" w:cs="Arial" w:hint="eastAsia"/>
          <w:i/>
          <w:iCs/>
          <w:sz w:val="24"/>
          <w:szCs w:val="24"/>
        </w:rPr>
        <w:t>ā</w:t>
      </w:r>
      <w:r w:rsidRPr="00861933">
        <w:rPr>
          <w:rFonts w:ascii="Arial" w:hAnsi="Arial" w:cs="Arial"/>
          <w:i/>
          <w:iCs/>
          <w:sz w:val="24"/>
          <w:szCs w:val="24"/>
        </w:rPr>
        <w:t>tais automobilis atbilst j</w:t>
      </w:r>
      <w:r w:rsidRPr="00861933">
        <w:rPr>
          <w:rFonts w:ascii="Arial" w:hAnsi="Arial" w:cs="Arial" w:hint="eastAsia"/>
          <w:i/>
          <w:iCs/>
          <w:sz w:val="24"/>
          <w:szCs w:val="24"/>
        </w:rPr>
        <w:t>ū</w:t>
      </w:r>
      <w:r w:rsidRPr="00861933">
        <w:rPr>
          <w:rFonts w:ascii="Arial" w:hAnsi="Arial" w:cs="Arial"/>
          <w:i/>
          <w:iCs/>
          <w:sz w:val="24"/>
          <w:szCs w:val="24"/>
        </w:rPr>
        <w:t>su izvirz</w:t>
      </w:r>
      <w:r w:rsidRPr="00861933">
        <w:rPr>
          <w:rFonts w:ascii="Arial" w:hAnsi="Arial" w:cs="Arial" w:hint="eastAsia"/>
          <w:i/>
          <w:iCs/>
          <w:sz w:val="24"/>
          <w:szCs w:val="24"/>
        </w:rPr>
        <w:t>ī</w:t>
      </w:r>
      <w:r w:rsidRPr="00861933">
        <w:rPr>
          <w:rFonts w:ascii="Arial" w:hAnsi="Arial" w:cs="Arial"/>
          <w:i/>
          <w:iCs/>
          <w:sz w:val="24"/>
          <w:szCs w:val="24"/>
        </w:rPr>
        <w:t>taj</w:t>
      </w:r>
      <w:r w:rsidRPr="00861933">
        <w:rPr>
          <w:rFonts w:ascii="Arial" w:hAnsi="Arial" w:cs="Arial" w:hint="eastAsia"/>
          <w:i/>
          <w:iCs/>
          <w:sz w:val="24"/>
          <w:szCs w:val="24"/>
        </w:rPr>
        <w:t>ā</w:t>
      </w:r>
      <w:r w:rsidRPr="00861933">
        <w:rPr>
          <w:rFonts w:ascii="Arial" w:hAnsi="Arial" w:cs="Arial"/>
          <w:i/>
          <w:iCs/>
          <w:sz w:val="24"/>
          <w:szCs w:val="24"/>
        </w:rPr>
        <w:t>m pras</w:t>
      </w:r>
      <w:r w:rsidRPr="00861933">
        <w:rPr>
          <w:rFonts w:ascii="Arial" w:hAnsi="Arial" w:cs="Arial" w:hint="eastAsia"/>
          <w:i/>
          <w:iCs/>
          <w:sz w:val="24"/>
          <w:szCs w:val="24"/>
        </w:rPr>
        <w:t>ī</w:t>
      </w:r>
      <w:r w:rsidRPr="00861933">
        <w:rPr>
          <w:rFonts w:ascii="Arial" w:hAnsi="Arial" w:cs="Arial"/>
          <w:i/>
          <w:iCs/>
          <w:sz w:val="24"/>
          <w:szCs w:val="24"/>
        </w:rPr>
        <w:t>b</w:t>
      </w:r>
      <w:r w:rsidRPr="00861933">
        <w:rPr>
          <w:rFonts w:ascii="Arial" w:hAnsi="Arial" w:cs="Arial" w:hint="eastAsia"/>
          <w:i/>
          <w:iCs/>
          <w:sz w:val="24"/>
          <w:szCs w:val="24"/>
        </w:rPr>
        <w:t>ā</w:t>
      </w:r>
      <w:r w:rsidRPr="00861933">
        <w:rPr>
          <w:rFonts w:ascii="Arial" w:hAnsi="Arial" w:cs="Arial"/>
          <w:i/>
          <w:iCs/>
          <w:sz w:val="24"/>
          <w:szCs w:val="24"/>
        </w:rPr>
        <w:t>m iz</w:t>
      </w:r>
      <w:r w:rsidRPr="00861933">
        <w:rPr>
          <w:rFonts w:ascii="Arial" w:hAnsi="Arial" w:cs="Arial" w:hint="eastAsia"/>
          <w:i/>
          <w:iCs/>
          <w:sz w:val="24"/>
          <w:szCs w:val="24"/>
        </w:rPr>
        <w:t>ņ</w:t>
      </w:r>
      <w:r w:rsidRPr="00861933">
        <w:rPr>
          <w:rFonts w:ascii="Arial" w:hAnsi="Arial" w:cs="Arial"/>
          <w:i/>
          <w:iCs/>
          <w:sz w:val="24"/>
          <w:szCs w:val="24"/>
        </w:rPr>
        <w:t>emot šo punktu. Vai bez š</w:t>
      </w:r>
      <w:r w:rsidRPr="00861933">
        <w:rPr>
          <w:rFonts w:ascii="Arial" w:hAnsi="Arial" w:cs="Arial" w:hint="eastAsia"/>
          <w:i/>
          <w:iCs/>
          <w:sz w:val="24"/>
          <w:szCs w:val="24"/>
        </w:rPr>
        <w:t>ī</w:t>
      </w:r>
      <w:r w:rsidRPr="00861933">
        <w:rPr>
          <w:rFonts w:ascii="Arial" w:hAnsi="Arial" w:cs="Arial"/>
          <w:i/>
          <w:iCs/>
          <w:sz w:val="24"/>
          <w:szCs w:val="24"/>
        </w:rPr>
        <w:t xml:space="preserve"> punkta tiks uzskat</w:t>
      </w:r>
      <w:r w:rsidRPr="00861933">
        <w:rPr>
          <w:rFonts w:ascii="Arial" w:hAnsi="Arial" w:cs="Arial" w:hint="eastAsia"/>
          <w:i/>
          <w:iCs/>
          <w:sz w:val="24"/>
          <w:szCs w:val="24"/>
        </w:rPr>
        <w:t>ī</w:t>
      </w:r>
      <w:r w:rsidRPr="00861933">
        <w:rPr>
          <w:rFonts w:ascii="Arial" w:hAnsi="Arial" w:cs="Arial"/>
          <w:i/>
          <w:iCs/>
          <w:sz w:val="24"/>
          <w:szCs w:val="24"/>
        </w:rPr>
        <w:t>ts ka automobilis neatbilst pras</w:t>
      </w:r>
      <w:r w:rsidRPr="00861933">
        <w:rPr>
          <w:rFonts w:ascii="Arial" w:hAnsi="Arial" w:cs="Arial" w:hint="eastAsia"/>
          <w:i/>
          <w:iCs/>
          <w:sz w:val="24"/>
          <w:szCs w:val="24"/>
        </w:rPr>
        <w:t>ī</w:t>
      </w:r>
      <w:r w:rsidRPr="00861933">
        <w:rPr>
          <w:rFonts w:ascii="Arial" w:hAnsi="Arial" w:cs="Arial"/>
          <w:i/>
          <w:iCs/>
          <w:sz w:val="24"/>
          <w:szCs w:val="24"/>
        </w:rPr>
        <w:t>b</w:t>
      </w:r>
      <w:r w:rsidRPr="00861933">
        <w:rPr>
          <w:rFonts w:ascii="Arial" w:hAnsi="Arial" w:cs="Arial" w:hint="eastAsia"/>
          <w:i/>
          <w:iCs/>
          <w:sz w:val="24"/>
          <w:szCs w:val="24"/>
        </w:rPr>
        <w:t>ā</w:t>
      </w:r>
      <w:r w:rsidRPr="00861933">
        <w:rPr>
          <w:rFonts w:ascii="Arial" w:hAnsi="Arial" w:cs="Arial"/>
          <w:i/>
          <w:iCs/>
          <w:sz w:val="24"/>
          <w:szCs w:val="24"/>
        </w:rPr>
        <w:t>m?</w:t>
      </w:r>
    </w:p>
    <w:p w14:paraId="20C92A81" w14:textId="77777777" w:rsidR="00FE7D5A" w:rsidRDefault="00FE7D5A" w:rsidP="00FE7D5A">
      <w:pPr>
        <w:spacing w:after="120" w:line="360" w:lineRule="auto"/>
        <w:ind w:left="720"/>
        <w:jc w:val="both"/>
        <w:rPr>
          <w:rFonts w:ascii="Arial" w:hAnsi="Arial" w:cs="Arial"/>
          <w:i/>
          <w:iCs/>
          <w:szCs w:val="24"/>
        </w:rPr>
      </w:pPr>
      <w:r>
        <w:rPr>
          <w:rFonts w:ascii="Arial" w:hAnsi="Arial" w:cs="Arial"/>
          <w:b/>
          <w:bCs/>
          <w:szCs w:val="24"/>
        </w:rPr>
        <w:t>Komisijas a</w:t>
      </w:r>
      <w:r w:rsidRPr="000C0CE2">
        <w:rPr>
          <w:rFonts w:ascii="Arial" w:hAnsi="Arial" w:cs="Arial"/>
          <w:b/>
          <w:bCs/>
          <w:szCs w:val="24"/>
        </w:rPr>
        <w:t>tbilde:</w:t>
      </w:r>
      <w:r w:rsidRPr="00175E6D">
        <w:rPr>
          <w:rFonts w:ascii="Arial" w:hAnsi="Arial" w:cs="Arial"/>
          <w:szCs w:val="24"/>
        </w:rPr>
        <w:t xml:space="preserve"> </w:t>
      </w:r>
      <w:bookmarkStart w:id="1" w:name="_Hlk156222538"/>
      <w:r w:rsidRPr="00A85C8A">
        <w:rPr>
          <w:rFonts w:ascii="Arial" w:hAnsi="Arial" w:cs="Arial"/>
          <w:i/>
          <w:iCs/>
          <w:szCs w:val="24"/>
        </w:rPr>
        <w:t>Iepirkuma komisija nolemj no iepirkuma priekšmeta 2.da</w:t>
      </w:r>
      <w:r w:rsidRPr="00A85C8A">
        <w:rPr>
          <w:rFonts w:ascii="Arial" w:hAnsi="Arial" w:cs="Arial" w:hint="eastAsia"/>
          <w:i/>
          <w:iCs/>
          <w:szCs w:val="24"/>
        </w:rPr>
        <w:t>ļ</w:t>
      </w:r>
      <w:r w:rsidRPr="00A85C8A">
        <w:rPr>
          <w:rFonts w:ascii="Arial" w:hAnsi="Arial" w:cs="Arial"/>
          <w:i/>
          <w:iCs/>
          <w:szCs w:val="24"/>
        </w:rPr>
        <w:t>as tehnisk</w:t>
      </w:r>
      <w:r w:rsidRPr="00A85C8A">
        <w:rPr>
          <w:rFonts w:ascii="Arial" w:hAnsi="Arial" w:cs="Arial" w:hint="eastAsia"/>
          <w:i/>
          <w:iCs/>
          <w:szCs w:val="24"/>
        </w:rPr>
        <w:t>ā</w:t>
      </w:r>
      <w:r w:rsidRPr="00A85C8A">
        <w:rPr>
          <w:rFonts w:ascii="Arial" w:hAnsi="Arial" w:cs="Arial"/>
          <w:i/>
          <w:iCs/>
          <w:szCs w:val="24"/>
        </w:rPr>
        <w:t>s specifik</w:t>
      </w:r>
      <w:r w:rsidRPr="00A85C8A">
        <w:rPr>
          <w:rFonts w:ascii="Arial" w:hAnsi="Arial" w:cs="Arial" w:hint="eastAsia"/>
          <w:i/>
          <w:iCs/>
          <w:szCs w:val="24"/>
        </w:rPr>
        <w:t>ā</w:t>
      </w:r>
      <w:r w:rsidRPr="00A85C8A">
        <w:rPr>
          <w:rFonts w:ascii="Arial" w:hAnsi="Arial" w:cs="Arial"/>
          <w:i/>
          <w:iCs/>
          <w:szCs w:val="24"/>
        </w:rPr>
        <w:t>cijas izslēgt prasīb</w:t>
      </w:r>
      <w:r>
        <w:rPr>
          <w:rFonts w:ascii="Arial" w:hAnsi="Arial" w:cs="Arial"/>
          <w:i/>
          <w:iCs/>
          <w:szCs w:val="24"/>
        </w:rPr>
        <w:t>u</w:t>
      </w:r>
      <w:r w:rsidRPr="00A85C8A">
        <w:rPr>
          <w:rFonts w:ascii="Arial" w:hAnsi="Arial" w:cs="Arial"/>
          <w:i/>
          <w:iCs/>
          <w:szCs w:val="24"/>
        </w:rPr>
        <w:t xml:space="preserve"> par apsild</w:t>
      </w:r>
      <w:r w:rsidRPr="00A85C8A">
        <w:rPr>
          <w:rFonts w:ascii="Arial" w:hAnsi="Arial" w:cs="Arial" w:hint="eastAsia"/>
          <w:i/>
          <w:iCs/>
          <w:szCs w:val="24"/>
        </w:rPr>
        <w:t>ā</w:t>
      </w:r>
      <w:r w:rsidRPr="00A85C8A">
        <w:rPr>
          <w:rFonts w:ascii="Arial" w:hAnsi="Arial" w:cs="Arial"/>
          <w:i/>
          <w:iCs/>
          <w:szCs w:val="24"/>
        </w:rPr>
        <w:t>mām v</w:t>
      </w:r>
      <w:r w:rsidRPr="00A85C8A">
        <w:rPr>
          <w:rFonts w:ascii="Arial" w:hAnsi="Arial" w:cs="Arial" w:hint="eastAsia"/>
          <w:i/>
          <w:iCs/>
          <w:szCs w:val="24"/>
        </w:rPr>
        <w:t>ē</w:t>
      </w:r>
      <w:r w:rsidRPr="00A85C8A">
        <w:rPr>
          <w:rFonts w:ascii="Arial" w:hAnsi="Arial" w:cs="Arial"/>
          <w:i/>
          <w:iCs/>
          <w:szCs w:val="24"/>
        </w:rPr>
        <w:t>jstikla apskalot</w:t>
      </w:r>
      <w:r w:rsidRPr="00A85C8A">
        <w:rPr>
          <w:rFonts w:ascii="Arial" w:hAnsi="Arial" w:cs="Arial" w:hint="eastAsia"/>
          <w:i/>
          <w:iCs/>
          <w:szCs w:val="24"/>
        </w:rPr>
        <w:t>ā</w:t>
      </w:r>
      <w:r w:rsidRPr="00A85C8A">
        <w:rPr>
          <w:rFonts w:ascii="Arial" w:hAnsi="Arial" w:cs="Arial"/>
          <w:i/>
          <w:iCs/>
          <w:szCs w:val="24"/>
        </w:rPr>
        <w:t>ju sprauslām.</w:t>
      </w:r>
      <w:r>
        <w:rPr>
          <w:rFonts w:ascii="Arial" w:hAnsi="Arial" w:cs="Arial"/>
          <w:i/>
          <w:iCs/>
          <w:szCs w:val="24"/>
        </w:rPr>
        <w:t xml:space="preserve"> (sk. Precizēta Tehniskā specifikācija)</w:t>
      </w:r>
      <w:bookmarkEnd w:id="1"/>
      <w:r>
        <w:rPr>
          <w:rFonts w:ascii="Arial" w:hAnsi="Arial" w:cs="Arial"/>
          <w:i/>
          <w:iCs/>
          <w:szCs w:val="24"/>
        </w:rPr>
        <w:t>.</w:t>
      </w:r>
    </w:p>
    <w:p w14:paraId="607059D9" w14:textId="6B82C0AA" w:rsidR="00FE7D5A" w:rsidRPr="000725CF" w:rsidRDefault="00FE7D5A" w:rsidP="00FE7D5A">
      <w:pPr>
        <w:spacing w:after="120" w:line="360" w:lineRule="auto"/>
        <w:ind w:firstLine="720"/>
        <w:jc w:val="both"/>
        <w:rPr>
          <w:rFonts w:ascii="Arial" w:hAnsi="Arial" w:cs="Arial"/>
          <w:szCs w:val="24"/>
        </w:rPr>
      </w:pPr>
      <w:r w:rsidRPr="000725CF">
        <w:rPr>
          <w:rFonts w:ascii="Arial" w:hAnsi="Arial" w:cs="Arial"/>
          <w:szCs w:val="24"/>
        </w:rPr>
        <w:t>Informējam, ka saskaņā ar Atklāta konkursa nolikuma 15.sadaļas 15.8.5.punktu piedāvājuma iesniegšanas termiņš</w:t>
      </w:r>
      <w:r>
        <w:rPr>
          <w:rFonts w:ascii="Arial" w:hAnsi="Arial" w:cs="Arial"/>
          <w:szCs w:val="24"/>
        </w:rPr>
        <w:t xml:space="preserve"> </w:t>
      </w:r>
      <w:r w:rsidRPr="000725CF">
        <w:rPr>
          <w:rFonts w:ascii="Arial" w:hAnsi="Arial" w:cs="Arial"/>
          <w:szCs w:val="24"/>
        </w:rPr>
        <w:t xml:space="preserve">tiek pagarināts </w:t>
      </w:r>
      <w:bookmarkStart w:id="2" w:name="_Hlk156222695"/>
      <w:r w:rsidRPr="000725CF">
        <w:rPr>
          <w:rFonts w:ascii="Arial" w:hAnsi="Arial" w:cs="Arial"/>
          <w:szCs w:val="24"/>
        </w:rPr>
        <w:t xml:space="preserve">līdz </w:t>
      </w:r>
      <w:r w:rsidRPr="007567BF">
        <w:rPr>
          <w:rFonts w:ascii="Arial" w:hAnsi="Arial" w:cs="Arial"/>
          <w:b/>
          <w:bCs/>
          <w:szCs w:val="24"/>
        </w:rPr>
        <w:t>2024.gada 1.februārim</w:t>
      </w:r>
      <w:r>
        <w:rPr>
          <w:rFonts w:ascii="Arial" w:hAnsi="Arial" w:cs="Arial"/>
          <w:b/>
          <w:bCs/>
          <w:szCs w:val="24"/>
        </w:rPr>
        <w:t xml:space="preserve"> p</w:t>
      </w:r>
      <w:r w:rsidR="00A03D1B">
        <w:rPr>
          <w:rFonts w:ascii="Arial" w:hAnsi="Arial" w:cs="Arial"/>
          <w:b/>
          <w:bCs/>
          <w:szCs w:val="24"/>
        </w:rPr>
        <w:t xml:space="preserve">ulksten </w:t>
      </w:r>
      <w:r>
        <w:rPr>
          <w:rFonts w:ascii="Arial" w:hAnsi="Arial" w:cs="Arial"/>
          <w:b/>
          <w:bCs/>
          <w:szCs w:val="24"/>
        </w:rPr>
        <w:t>10.00</w:t>
      </w:r>
      <w:r w:rsidRPr="000725CF">
        <w:rPr>
          <w:rFonts w:ascii="Arial" w:hAnsi="Arial" w:cs="Arial"/>
          <w:szCs w:val="24"/>
        </w:rPr>
        <w:t>.</w:t>
      </w:r>
      <w:bookmarkEnd w:id="2"/>
    </w:p>
    <w:p w14:paraId="49B9C58D" w14:textId="77777777" w:rsidR="00FE7D5A" w:rsidRDefault="00FE7D5A" w:rsidP="00FE7D5A">
      <w:pPr>
        <w:spacing w:line="264" w:lineRule="auto"/>
        <w:rPr>
          <w:rFonts w:ascii="Arial" w:hAnsi="Arial" w:cs="Arial"/>
          <w:b/>
          <w:bCs/>
        </w:rPr>
      </w:pPr>
    </w:p>
    <w:p w14:paraId="76DC8145" w14:textId="77777777" w:rsidR="00FE7D5A" w:rsidRPr="00ED1421" w:rsidRDefault="00FE7D5A" w:rsidP="00FE7D5A">
      <w:pPr>
        <w:spacing w:line="264" w:lineRule="auto"/>
        <w:rPr>
          <w:rFonts w:ascii="Arial" w:hAnsi="Arial" w:cs="Arial"/>
          <w:b/>
          <w:bCs/>
        </w:rPr>
      </w:pPr>
      <w:r w:rsidRPr="00ED1421">
        <w:rPr>
          <w:rFonts w:ascii="Arial" w:hAnsi="Arial" w:cs="Arial"/>
          <w:b/>
          <w:bCs/>
        </w:rPr>
        <w:t>Pielikumā:</w:t>
      </w:r>
    </w:p>
    <w:p w14:paraId="0458261C" w14:textId="77777777" w:rsidR="00FE7D5A" w:rsidRDefault="00FE7D5A" w:rsidP="00FE7D5A">
      <w:pPr>
        <w:spacing w:line="264" w:lineRule="auto"/>
        <w:rPr>
          <w:rFonts w:ascii="Arial" w:hAnsi="Arial" w:cs="Arial"/>
        </w:rPr>
      </w:pPr>
      <w:bookmarkStart w:id="3" w:name="_Hlk156222497"/>
      <w:r>
        <w:rPr>
          <w:rFonts w:ascii="Arial" w:hAnsi="Arial" w:cs="Arial"/>
          <w:szCs w:val="24"/>
        </w:rPr>
        <w:t>Precizēta Tehniskā specifikācija</w:t>
      </w:r>
      <w:bookmarkEnd w:id="3"/>
      <w:r>
        <w:rPr>
          <w:rFonts w:ascii="Arial" w:hAnsi="Arial" w:cs="Arial"/>
          <w:szCs w:val="24"/>
        </w:rPr>
        <w:t>.</w:t>
      </w:r>
    </w:p>
    <w:p w14:paraId="44BAC555" w14:textId="77777777" w:rsidR="00FE7D5A" w:rsidRDefault="00FE7D5A" w:rsidP="00FE7D5A">
      <w:pPr>
        <w:spacing w:line="264" w:lineRule="auto"/>
        <w:rPr>
          <w:rFonts w:ascii="Arial" w:hAnsi="Arial" w:cs="Arial"/>
        </w:rPr>
      </w:pPr>
    </w:p>
    <w:p w14:paraId="4C311A75" w14:textId="77777777" w:rsidR="00FE7D5A" w:rsidRDefault="00FE7D5A" w:rsidP="00FE7D5A">
      <w:pPr>
        <w:spacing w:line="264" w:lineRule="auto"/>
        <w:rPr>
          <w:rFonts w:ascii="Arial" w:hAnsi="Arial" w:cs="Arial"/>
        </w:rPr>
      </w:pPr>
    </w:p>
    <w:p w14:paraId="12D0C669" w14:textId="77777777" w:rsidR="00FE7D5A" w:rsidRDefault="00FE7D5A" w:rsidP="00FE7D5A">
      <w:pPr>
        <w:spacing w:line="264" w:lineRule="auto"/>
        <w:rPr>
          <w:rFonts w:ascii="Arial" w:hAnsi="Arial" w:cs="Arial"/>
        </w:rPr>
      </w:pPr>
    </w:p>
    <w:p w14:paraId="6E585DB1" w14:textId="77777777" w:rsidR="00FE7D5A" w:rsidRDefault="00FE7D5A" w:rsidP="00FE7D5A">
      <w:pPr>
        <w:tabs>
          <w:tab w:val="center" w:pos="4678"/>
          <w:tab w:val="left" w:pos="6096"/>
        </w:tabs>
        <w:spacing w:line="264" w:lineRule="auto"/>
        <w:rPr>
          <w:rFonts w:ascii="Arial" w:hAnsi="Arial" w:cs="Arial"/>
        </w:rPr>
      </w:pPr>
      <w:r>
        <w:rPr>
          <w:rFonts w:ascii="Arial" w:hAnsi="Arial" w:cs="Arial"/>
        </w:rPr>
        <w:t>Iepirkumu departamenta vadītājs</w:t>
      </w:r>
      <w:r>
        <w:rPr>
          <w:rFonts w:ascii="Arial" w:hAnsi="Arial" w:cs="Arial"/>
        </w:rPr>
        <w:tab/>
      </w:r>
      <w:r w:rsidRPr="001A2588">
        <w:rPr>
          <w:rFonts w:ascii="Arial" w:hAnsi="Arial" w:cs="Arial"/>
          <w:sz w:val="20"/>
        </w:rPr>
        <w:t>(paraksts</w:t>
      </w:r>
      <w:r>
        <w:rPr>
          <w:rFonts w:ascii="Arial" w:hAnsi="Arial" w:cs="Arial"/>
          <w:sz w:val="20"/>
        </w:rPr>
        <w:t xml:space="preserve"> *</w:t>
      </w:r>
      <w:r w:rsidRPr="001A2588">
        <w:rPr>
          <w:rFonts w:ascii="Arial" w:hAnsi="Arial" w:cs="Arial"/>
          <w:sz w:val="20"/>
        </w:rPr>
        <w:t>)</w:t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</w:rPr>
        <w:t>A. Kapče</w:t>
      </w:r>
    </w:p>
    <w:p w14:paraId="4F0F4E4E" w14:textId="77777777" w:rsidR="00FE7D5A" w:rsidRDefault="00FE7D5A" w:rsidP="00FE7D5A">
      <w:pPr>
        <w:spacing w:line="264" w:lineRule="auto"/>
        <w:rPr>
          <w:rFonts w:ascii="Arial" w:hAnsi="Arial" w:cs="Arial"/>
        </w:rPr>
      </w:pPr>
    </w:p>
    <w:p w14:paraId="193BDBAF" w14:textId="77777777" w:rsidR="00FE7D5A" w:rsidRDefault="00FE7D5A" w:rsidP="00FE7D5A">
      <w:pPr>
        <w:spacing w:line="264" w:lineRule="auto"/>
        <w:rPr>
          <w:rFonts w:ascii="Arial" w:hAnsi="Arial" w:cs="Arial"/>
        </w:rPr>
      </w:pPr>
    </w:p>
    <w:p w14:paraId="286777C8" w14:textId="77777777" w:rsidR="00FE7D5A" w:rsidRDefault="00FE7D5A" w:rsidP="00FE7D5A">
      <w:pPr>
        <w:spacing w:line="264" w:lineRule="auto"/>
        <w:rPr>
          <w:rFonts w:ascii="Arial" w:hAnsi="Arial" w:cs="Arial"/>
        </w:rPr>
      </w:pPr>
    </w:p>
    <w:p w14:paraId="0397EEF0" w14:textId="246AF7C5" w:rsidR="001A2588" w:rsidRPr="008533DA" w:rsidRDefault="00FE7D5A" w:rsidP="00FE7D5A">
      <w:pPr>
        <w:rPr>
          <w:rFonts w:ascii="Arial" w:hAnsi="Arial" w:cs="Arial"/>
          <w:b/>
          <w:bCs/>
          <w:iCs/>
          <w:szCs w:val="24"/>
        </w:rPr>
      </w:pPr>
      <w:r w:rsidRPr="00DF1A24">
        <w:rPr>
          <w:rFonts w:ascii="Arial" w:hAnsi="Arial" w:cs="Arial"/>
          <w:b/>
          <w:bCs/>
          <w:szCs w:val="24"/>
        </w:rPr>
        <w:t>* Dokuments</w:t>
      </w:r>
      <w:r>
        <w:rPr>
          <w:rFonts w:ascii="Arial" w:hAnsi="Arial" w:cs="Arial"/>
          <w:b/>
          <w:bCs/>
          <w:szCs w:val="24"/>
        </w:rPr>
        <w:t xml:space="preserve"> ir</w:t>
      </w:r>
      <w:r w:rsidRPr="00DF1A24">
        <w:rPr>
          <w:rFonts w:ascii="Arial" w:hAnsi="Arial" w:cs="Arial"/>
          <w:b/>
          <w:bCs/>
          <w:szCs w:val="24"/>
        </w:rPr>
        <w:t xml:space="preserve"> parakstīts ar drošu elektronisko parakstu un satur laika zīmogu</w:t>
      </w:r>
      <w:r>
        <w:rPr>
          <w:rFonts w:ascii="Arial" w:hAnsi="Arial" w:cs="Arial"/>
          <w:b/>
          <w:bCs/>
          <w:szCs w:val="24"/>
        </w:rPr>
        <w:t>.</w:t>
      </w:r>
    </w:p>
    <w:sectPr w:rsidR="001A2588" w:rsidRPr="008533DA" w:rsidSect="00B4024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134" w:right="1134" w:bottom="1134" w:left="1701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B28028" w14:textId="77777777" w:rsidR="00B40244" w:rsidRDefault="00B40244" w:rsidP="006C4940">
      <w:r>
        <w:separator/>
      </w:r>
    </w:p>
  </w:endnote>
  <w:endnote w:type="continuationSeparator" w:id="0">
    <w:p w14:paraId="2BB633B5" w14:textId="77777777" w:rsidR="00B40244" w:rsidRDefault="00B40244" w:rsidP="006C49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RimHelvetica">
    <w:altName w:val="Segoe Script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DokChampa">
    <w:charset w:val="DE"/>
    <w:family w:val="swiss"/>
    <w:pitch w:val="variable"/>
    <w:sig w:usb0="83000003" w:usb1="00000000" w:usb2="00000000" w:usb3="00000000" w:csb0="00010001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5C4A87" w14:textId="77777777" w:rsidR="002F120B" w:rsidRDefault="002F120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5783E3" w14:textId="77777777" w:rsidR="002F120B" w:rsidRDefault="002F120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8E0B58" w14:textId="77777777" w:rsidR="002F120B" w:rsidRDefault="002F120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EBF8D3" w14:textId="77777777" w:rsidR="00B40244" w:rsidRDefault="00B40244" w:rsidP="006C4940">
      <w:r>
        <w:separator/>
      </w:r>
    </w:p>
  </w:footnote>
  <w:footnote w:type="continuationSeparator" w:id="0">
    <w:p w14:paraId="05E2810C" w14:textId="77777777" w:rsidR="00B40244" w:rsidRDefault="00B40244" w:rsidP="006C49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BBC08C" w14:textId="77777777" w:rsidR="002F120B" w:rsidRDefault="002F120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17D652" w14:textId="353B3AAC" w:rsidR="006C4940" w:rsidRPr="00EF1FCD" w:rsidRDefault="00EF1FCD" w:rsidP="006C4940">
    <w:pPr>
      <w:pStyle w:val="Header"/>
      <w:jc w:val="center"/>
      <w:rPr>
        <w:rFonts w:ascii="Arial" w:hAnsi="Arial" w:cs="Arial"/>
      </w:rPr>
    </w:pPr>
    <w:r w:rsidRPr="00EF1FCD">
      <w:rPr>
        <w:rFonts w:ascii="Arial" w:hAnsi="Arial" w:cs="Arial"/>
      </w:rPr>
      <w:fldChar w:fldCharType="begin"/>
    </w:r>
    <w:r w:rsidRPr="00EF1FCD">
      <w:rPr>
        <w:rFonts w:ascii="Arial" w:hAnsi="Arial" w:cs="Arial"/>
      </w:rPr>
      <w:instrText xml:space="preserve"> PAGE  \* Arabic  \* MERGEFORMAT </w:instrText>
    </w:r>
    <w:r w:rsidRPr="00EF1FCD">
      <w:rPr>
        <w:rFonts w:ascii="Arial" w:hAnsi="Arial" w:cs="Arial"/>
      </w:rPr>
      <w:fldChar w:fldCharType="separate"/>
    </w:r>
    <w:r w:rsidRPr="00EF1FCD">
      <w:rPr>
        <w:rFonts w:ascii="Arial" w:hAnsi="Arial" w:cs="Arial"/>
        <w:noProof/>
      </w:rPr>
      <w:t>2</w:t>
    </w:r>
    <w:r w:rsidRPr="00EF1FCD">
      <w:rPr>
        <w:rFonts w:ascii="Arial" w:hAnsi="Arial" w:cs="Arial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F9AC00" w14:textId="77777777" w:rsidR="00794451" w:rsidRDefault="00794451" w:rsidP="00794451">
    <w:pPr>
      <w:pStyle w:val="Header"/>
      <w:jc w:val="center"/>
    </w:pPr>
    <w:r>
      <w:rPr>
        <w:noProof/>
      </w:rPr>
      <w:drawing>
        <wp:inline distT="0" distB="0" distL="0" distR="0" wp14:anchorId="222A2525" wp14:editId="45DFBE14">
          <wp:extent cx="2552700" cy="361950"/>
          <wp:effectExtent l="0" t="0" r="0" b="0"/>
          <wp:docPr id="1" name="Picture 3" descr="RigasSiltums_logo_rgb_427x61px_201811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RigasSiltums_logo_rgb_427x61px_2018112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52700" cy="361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E486A26" w14:textId="77777777" w:rsidR="00794451" w:rsidRDefault="00794451" w:rsidP="00794451">
    <w:pPr>
      <w:pStyle w:val="Header"/>
      <w:jc w:val="center"/>
    </w:pPr>
  </w:p>
  <w:p w14:paraId="5B1CF345" w14:textId="77777777" w:rsidR="00794451" w:rsidRDefault="00794451" w:rsidP="00794451">
    <w:pPr>
      <w:pStyle w:val="Header"/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VIENOTAIS REĢ. NR. LV 40003286750</w:t>
    </w:r>
  </w:p>
  <w:p w14:paraId="00AD7224" w14:textId="77777777" w:rsidR="00794451" w:rsidRDefault="00794451" w:rsidP="00794451">
    <w:pPr>
      <w:pStyle w:val="Header"/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CĒSU IELA 3A, RĪGA, LV-1012</w:t>
    </w:r>
  </w:p>
  <w:p w14:paraId="19007AEA" w14:textId="4F8EBEA3" w:rsidR="00794451" w:rsidRDefault="00794451" w:rsidP="00794451">
    <w:pPr>
      <w:pStyle w:val="Header"/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 xml:space="preserve">TĀLR. 67017359, </w:t>
    </w:r>
    <w:r w:rsidR="002F120B" w:rsidRPr="002F120B">
      <w:rPr>
        <w:rFonts w:ascii="Arial" w:hAnsi="Arial" w:cs="Arial"/>
        <w:sz w:val="18"/>
        <w:szCs w:val="18"/>
      </w:rPr>
      <w:t>E-PASTS: siltums@rs.lv</w:t>
    </w:r>
  </w:p>
  <w:p w14:paraId="42782073" w14:textId="77777777" w:rsidR="00794451" w:rsidRDefault="00794451" w:rsidP="00794451">
    <w:pPr>
      <w:pStyle w:val="Header"/>
      <w:jc w:val="center"/>
      <w:rPr>
        <w:rFonts w:ascii="Arial" w:hAnsi="Arial" w:cs="Arial"/>
        <w:sz w:val="18"/>
        <w:szCs w:val="18"/>
      </w:rPr>
    </w:pPr>
  </w:p>
  <w:p w14:paraId="1581BF06" w14:textId="77777777" w:rsidR="00794451" w:rsidRDefault="00794451" w:rsidP="00794451">
    <w:pPr>
      <w:pStyle w:val="Header"/>
      <w:jc w:val="center"/>
      <w:rPr>
        <w:rFonts w:ascii="Arial" w:hAnsi="Arial" w:cs="Arial"/>
        <w:sz w:val="18"/>
        <w:szCs w:val="18"/>
      </w:rPr>
    </w:pPr>
  </w:p>
  <w:p w14:paraId="6C02BC9C" w14:textId="67037983" w:rsidR="00050238" w:rsidRPr="00794451" w:rsidRDefault="00794451" w:rsidP="00794451">
    <w:pPr>
      <w:pStyle w:val="Header"/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RĪGA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0CEE"/>
    <w:rsid w:val="00050238"/>
    <w:rsid w:val="000D28BC"/>
    <w:rsid w:val="000E0B3E"/>
    <w:rsid w:val="001A2588"/>
    <w:rsid w:val="002F120B"/>
    <w:rsid w:val="002F5E08"/>
    <w:rsid w:val="0031112F"/>
    <w:rsid w:val="00324B17"/>
    <w:rsid w:val="003C1C13"/>
    <w:rsid w:val="00432E0B"/>
    <w:rsid w:val="004A2D33"/>
    <w:rsid w:val="00516A89"/>
    <w:rsid w:val="00545659"/>
    <w:rsid w:val="005730FE"/>
    <w:rsid w:val="005A5F1D"/>
    <w:rsid w:val="005D3F9E"/>
    <w:rsid w:val="005E3063"/>
    <w:rsid w:val="00650831"/>
    <w:rsid w:val="00656870"/>
    <w:rsid w:val="006A3BF2"/>
    <w:rsid w:val="006C4940"/>
    <w:rsid w:val="006F17F4"/>
    <w:rsid w:val="006F6BDB"/>
    <w:rsid w:val="00716A36"/>
    <w:rsid w:val="00750CEE"/>
    <w:rsid w:val="00794451"/>
    <w:rsid w:val="007E4072"/>
    <w:rsid w:val="00823E79"/>
    <w:rsid w:val="00841A3D"/>
    <w:rsid w:val="008533DA"/>
    <w:rsid w:val="008C1748"/>
    <w:rsid w:val="009850F1"/>
    <w:rsid w:val="009E2EEF"/>
    <w:rsid w:val="00A03D1B"/>
    <w:rsid w:val="00A10493"/>
    <w:rsid w:val="00A35A13"/>
    <w:rsid w:val="00AA7882"/>
    <w:rsid w:val="00AD6A2B"/>
    <w:rsid w:val="00B40244"/>
    <w:rsid w:val="00BB307B"/>
    <w:rsid w:val="00BD1E99"/>
    <w:rsid w:val="00BF4886"/>
    <w:rsid w:val="00C73162"/>
    <w:rsid w:val="00C83C84"/>
    <w:rsid w:val="00CA7E8F"/>
    <w:rsid w:val="00D52C8A"/>
    <w:rsid w:val="00D67B45"/>
    <w:rsid w:val="00E11539"/>
    <w:rsid w:val="00E804DE"/>
    <w:rsid w:val="00EF1FCD"/>
    <w:rsid w:val="00F0246A"/>
    <w:rsid w:val="00F06293"/>
    <w:rsid w:val="00F10FDE"/>
    <w:rsid w:val="00F63204"/>
    <w:rsid w:val="00F70F7C"/>
    <w:rsid w:val="00FE1B01"/>
    <w:rsid w:val="00FE7D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94EF5FB"/>
  <w15:chartTrackingRefBased/>
  <w15:docId w15:val="{0517EE4B-B23C-4D91-81A9-811DE8D97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RimHelvetica" w:hAnsi="RimHelvetica"/>
      <w:sz w:val="24"/>
      <w:lang w:val="lv-LV"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C494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C4940"/>
    <w:rPr>
      <w:rFonts w:ascii="RimHelvetica" w:hAnsi="RimHelvetica"/>
      <w:sz w:val="24"/>
      <w:lang w:val="lv-LV" w:eastAsia="lv-LV"/>
    </w:rPr>
  </w:style>
  <w:style w:type="paragraph" w:styleId="Footer">
    <w:name w:val="footer"/>
    <w:basedOn w:val="Normal"/>
    <w:link w:val="FooterChar"/>
    <w:uiPriority w:val="99"/>
    <w:unhideWhenUsed/>
    <w:rsid w:val="006C494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C4940"/>
    <w:rPr>
      <w:rFonts w:ascii="RimHelvetica" w:hAnsi="RimHelvetica"/>
      <w:sz w:val="24"/>
      <w:lang w:val="lv-LV" w:eastAsia="lv-LV"/>
    </w:rPr>
  </w:style>
  <w:style w:type="paragraph" w:styleId="ListParagraph">
    <w:name w:val="List Paragraph"/>
    <w:basedOn w:val="Normal"/>
    <w:uiPriority w:val="34"/>
    <w:qFormat/>
    <w:rsid w:val="00656870"/>
    <w:pPr>
      <w:ind w:left="720"/>
    </w:pPr>
    <w:rPr>
      <w:rFonts w:ascii="Times New Roman" w:hAnsi="Times New Roman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448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781</Words>
  <Characters>446</Characters>
  <Application>Microsoft Office Word</Application>
  <DocSecurity>0</DocSecurity>
  <Lines>3</Lines>
  <Paragraphs>2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1</vt:lpstr>
      <vt:lpstr>1</vt:lpstr>
    </vt:vector>
  </TitlesOfParts>
  <Company>Rigas Siltums</Company>
  <LinksUpToDate>false</LinksUpToDate>
  <CharactersWithSpaces>1225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Kanceleja</dc:creator>
  <cp:keywords/>
  <dc:description/>
  <cp:lastModifiedBy>Aivis Kapče</cp:lastModifiedBy>
  <cp:revision>26</cp:revision>
  <cp:lastPrinted>2013-09-02T11:47:00Z</cp:lastPrinted>
  <dcterms:created xsi:type="dcterms:W3CDTF">2018-11-07T06:08:00Z</dcterms:created>
  <dcterms:modified xsi:type="dcterms:W3CDTF">2024-01-15T13:28:00Z</dcterms:modified>
</cp:coreProperties>
</file>