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8653C2" w14:textId="77777777" w:rsidR="001E2F07" w:rsidRPr="00AD1D89" w:rsidRDefault="00BD36A8" w:rsidP="001E2F07">
      <w:pPr>
        <w:spacing w:before="120" w:line="240" w:lineRule="auto"/>
        <w:jc w:val="both"/>
        <w:rPr>
          <w:szCs w:val="24"/>
        </w:rPr>
      </w:pPr>
      <w:r w:rsidRPr="00AD1D89">
        <w:rPr>
          <w:szCs w:val="24"/>
        </w:rPr>
        <w:t>Rīgā</w:t>
      </w:r>
    </w:p>
    <w:p w14:paraId="634808E6" w14:textId="77777777" w:rsidR="001E2F07" w:rsidRPr="00AD1D89" w:rsidRDefault="001E2F07" w:rsidP="001E2F07">
      <w:pPr>
        <w:spacing w:line="240" w:lineRule="auto"/>
        <w:jc w:val="both"/>
        <w:rPr>
          <w:szCs w:val="24"/>
        </w:rPr>
      </w:pPr>
    </w:p>
    <w:p w14:paraId="203F560A" w14:textId="67424F82" w:rsidR="003F1CCB" w:rsidRPr="00AD1D89" w:rsidRDefault="00BD36A8" w:rsidP="003F1CCB">
      <w:pPr>
        <w:rPr>
          <w:b/>
          <w:i/>
          <w:iCs/>
        </w:rPr>
      </w:pPr>
      <w:r w:rsidRPr="00AD1D89">
        <w:rPr>
          <w:b/>
          <w:noProof/>
        </w:rPr>
        <w:t xml:space="preserve">Par </w:t>
      </w:r>
      <w:r w:rsidR="008B3516" w:rsidRPr="00AD1D89">
        <w:rPr>
          <w:b/>
          <w:noProof/>
        </w:rPr>
        <w:t>papildus informācijas sniegšanu</w:t>
      </w:r>
    </w:p>
    <w:p w14:paraId="38D478E7" w14:textId="77777777" w:rsidR="003F1CCB" w:rsidRPr="00AD1D89" w:rsidRDefault="003F1CCB" w:rsidP="003F1CCB">
      <w:pPr>
        <w:spacing w:line="240" w:lineRule="auto"/>
        <w:rPr>
          <w:szCs w:val="24"/>
        </w:rPr>
      </w:pPr>
    </w:p>
    <w:p w14:paraId="16A85EBB" w14:textId="7E22A3CE" w:rsidR="008B3516" w:rsidRPr="00AD1D89" w:rsidRDefault="009867C0" w:rsidP="009867C0">
      <w:pPr>
        <w:spacing w:line="240" w:lineRule="auto"/>
        <w:ind w:firstLine="709"/>
        <w:jc w:val="both"/>
        <w:rPr>
          <w:rFonts w:cs="Times New Roman"/>
          <w:szCs w:val="24"/>
        </w:rPr>
      </w:pPr>
      <w:r w:rsidRPr="00AD1D89">
        <w:rPr>
          <w:rFonts w:cs="Times New Roman"/>
          <w:szCs w:val="24"/>
        </w:rPr>
        <w:t>SIA „Rīgas nami” (turpmāk tekstā – Pasūtītājs) ir saņēmusi jautājumu par</w:t>
      </w:r>
      <w:r w:rsidR="00167612" w:rsidRPr="00AD1D89">
        <w:rPr>
          <w:rFonts w:cs="Times New Roman"/>
          <w:szCs w:val="24"/>
        </w:rPr>
        <w:t xml:space="preserve"> iepirkumu </w:t>
      </w:r>
      <w:r w:rsidRPr="00AD1D89">
        <w:rPr>
          <w:rFonts w:cs="Times New Roman"/>
          <w:szCs w:val="24"/>
        </w:rPr>
        <w:t>“</w:t>
      </w:r>
      <w:r w:rsidR="00F05182" w:rsidRPr="00F05182">
        <w:rPr>
          <w:color w:val="000000" w:themeColor="text1"/>
        </w:rPr>
        <w:t>Dažādu sociālo grupu kopdzīvojamās mājas Ziepju ielā 11, Rīgā, pārbūves un ārtelpas labiekārtojuma projekta izstrāde</w:t>
      </w:r>
      <w:r w:rsidRPr="00AD1D89">
        <w:rPr>
          <w:rFonts w:cs="Times New Roman"/>
          <w:szCs w:val="24"/>
        </w:rPr>
        <w:t>” (ID</w:t>
      </w:r>
      <w:r w:rsidR="004848CA" w:rsidRPr="00AD1D89">
        <w:rPr>
          <w:rFonts w:cs="Times New Roman"/>
          <w:szCs w:val="24"/>
        </w:rPr>
        <w:t> </w:t>
      </w:r>
      <w:r w:rsidRPr="00AD1D89">
        <w:rPr>
          <w:rFonts w:cs="Times New Roman"/>
          <w:szCs w:val="24"/>
        </w:rPr>
        <w:t>Nr.</w:t>
      </w:r>
      <w:r w:rsidR="004848CA" w:rsidRPr="00AD1D89">
        <w:rPr>
          <w:rFonts w:cs="Times New Roman"/>
          <w:szCs w:val="24"/>
        </w:rPr>
        <w:t> RN </w:t>
      </w:r>
      <w:r w:rsidRPr="00AD1D89">
        <w:rPr>
          <w:rFonts w:cs="Times New Roman"/>
          <w:szCs w:val="24"/>
        </w:rPr>
        <w:t>202</w:t>
      </w:r>
      <w:r w:rsidR="004617C4" w:rsidRPr="00AD1D89">
        <w:rPr>
          <w:rFonts w:cs="Times New Roman"/>
          <w:szCs w:val="24"/>
        </w:rPr>
        <w:t>3</w:t>
      </w:r>
      <w:r w:rsidRPr="00AD1D89">
        <w:rPr>
          <w:rFonts w:cs="Times New Roman"/>
          <w:szCs w:val="24"/>
        </w:rPr>
        <w:t>/</w:t>
      </w:r>
      <w:r w:rsidR="00F05182">
        <w:rPr>
          <w:rFonts w:cs="Times New Roman"/>
          <w:szCs w:val="24"/>
        </w:rPr>
        <w:t>76</w:t>
      </w:r>
      <w:r w:rsidRPr="00AD1D89">
        <w:rPr>
          <w:rFonts w:cs="Times New Roman"/>
          <w:szCs w:val="24"/>
        </w:rPr>
        <w:t>), kā rezultātā, saskaņā ar Publisko iepirkumu likuma prasībām, sniedzam šādu informāciju.</w:t>
      </w:r>
    </w:p>
    <w:p w14:paraId="55BA9A54" w14:textId="77777777" w:rsidR="0033512B" w:rsidRDefault="0033512B" w:rsidP="0033512B">
      <w:pPr>
        <w:spacing w:line="240" w:lineRule="auto"/>
        <w:jc w:val="both"/>
        <w:rPr>
          <w:rFonts w:eastAsia="Times New Roman" w:cs="Times New Roman"/>
          <w:szCs w:val="24"/>
        </w:rPr>
      </w:pPr>
    </w:p>
    <w:p w14:paraId="42579AA3" w14:textId="042A255A" w:rsidR="00176542" w:rsidRPr="00165512" w:rsidRDefault="00176542" w:rsidP="00176542">
      <w:pPr>
        <w:spacing w:line="240" w:lineRule="auto"/>
        <w:ind w:firstLine="709"/>
        <w:jc w:val="both"/>
        <w:rPr>
          <w:rFonts w:cs="Times New Roman"/>
          <w:b/>
          <w:bCs/>
          <w:szCs w:val="24"/>
        </w:rPr>
      </w:pPr>
      <w:r w:rsidRPr="00F05182">
        <w:rPr>
          <w:rFonts w:cs="Times New Roman"/>
          <w:b/>
          <w:bCs/>
          <w:szCs w:val="24"/>
        </w:rPr>
        <w:t>Jautājums Nr.</w:t>
      </w:r>
      <w:r>
        <w:rPr>
          <w:rFonts w:cs="Times New Roman"/>
          <w:b/>
          <w:bCs/>
          <w:szCs w:val="24"/>
        </w:rPr>
        <w:t>1</w:t>
      </w:r>
      <w:r w:rsidR="00431AC4">
        <w:rPr>
          <w:rFonts w:cs="Times New Roman"/>
          <w:b/>
          <w:bCs/>
          <w:szCs w:val="24"/>
        </w:rPr>
        <w:t>0</w:t>
      </w:r>
      <w:r w:rsidRPr="00F05182">
        <w:rPr>
          <w:rFonts w:cs="Times New Roman"/>
          <w:b/>
          <w:bCs/>
          <w:szCs w:val="24"/>
        </w:rPr>
        <w:t>:</w:t>
      </w:r>
    </w:p>
    <w:p w14:paraId="35D43310" w14:textId="3DD50000" w:rsidR="00176542" w:rsidRDefault="00176542" w:rsidP="00176542">
      <w:pPr>
        <w:spacing w:line="240" w:lineRule="auto"/>
        <w:ind w:firstLine="709"/>
        <w:jc w:val="both"/>
        <w:rPr>
          <w:rFonts w:eastAsia="Times New Roman" w:cs="Times New Roman"/>
          <w:szCs w:val="24"/>
        </w:rPr>
      </w:pPr>
      <w:r w:rsidRPr="00176542">
        <w:rPr>
          <w:rFonts w:eastAsia="Times New Roman" w:cs="Times New Roman"/>
          <w:szCs w:val="24"/>
        </w:rPr>
        <w:t>Kandidātu atlases prasībās vairākos punktos ir minēta prasība par pieredzes apliecinājumu līdzvērtīga objekta projektēšanā, kura energoefektivitātes rādītājs būtu ne sliktāks kā 40kWh/m2 gadā (A klase), kas ir salīdzinoši ļoti augsta prasība. Vai tiks izskatīti piedāvājumi, kuru pieredzes apliecinājumu raksturos objekti ar energoefektivitātes rādītāju robežās līdz 45kWh/m2, kas ir atbilstoši A klases rādītājiem?</w:t>
      </w:r>
    </w:p>
    <w:p w14:paraId="2905979D" w14:textId="52D73566" w:rsidR="00176542" w:rsidRDefault="00176542" w:rsidP="00176542">
      <w:pPr>
        <w:spacing w:line="240" w:lineRule="auto"/>
        <w:ind w:firstLine="709"/>
        <w:jc w:val="both"/>
        <w:rPr>
          <w:rFonts w:eastAsia="Times New Roman" w:cs="Times New Roman"/>
          <w:szCs w:val="24"/>
        </w:rPr>
      </w:pPr>
      <w:r w:rsidRPr="00F05182">
        <w:rPr>
          <w:rFonts w:cs="Times New Roman"/>
          <w:b/>
          <w:bCs/>
          <w:szCs w:val="24"/>
        </w:rPr>
        <w:t>Atbilde Nr.</w:t>
      </w:r>
      <w:r>
        <w:rPr>
          <w:rFonts w:cs="Times New Roman"/>
          <w:b/>
          <w:bCs/>
          <w:szCs w:val="24"/>
        </w:rPr>
        <w:t>1</w:t>
      </w:r>
      <w:r w:rsidR="00431AC4">
        <w:rPr>
          <w:rFonts w:cs="Times New Roman"/>
          <w:b/>
          <w:bCs/>
          <w:szCs w:val="24"/>
        </w:rPr>
        <w:t>0</w:t>
      </w:r>
      <w:r w:rsidRPr="00F05182">
        <w:rPr>
          <w:rFonts w:cs="Times New Roman"/>
          <w:b/>
          <w:bCs/>
          <w:szCs w:val="24"/>
        </w:rPr>
        <w:t>:</w:t>
      </w:r>
    </w:p>
    <w:p w14:paraId="569638A7" w14:textId="014D9FE2" w:rsidR="00176542" w:rsidRPr="0033512B" w:rsidRDefault="00176542" w:rsidP="00176542">
      <w:pPr>
        <w:spacing w:line="240" w:lineRule="auto"/>
        <w:ind w:firstLine="709"/>
        <w:jc w:val="both"/>
        <w:rPr>
          <w:rFonts w:eastAsia="Times New Roman" w:cs="Times New Roman"/>
          <w:szCs w:val="24"/>
        </w:rPr>
      </w:pPr>
      <w:r w:rsidRPr="004356BA">
        <w:rPr>
          <w:rFonts w:eastAsia="Times New Roman" w:cs="Times New Roman"/>
          <w:szCs w:val="24"/>
        </w:rPr>
        <w:t xml:space="preserve">Atbilstoši 25.06.2019. MK noteikumiem </w:t>
      </w:r>
      <w:r w:rsidR="004356BA">
        <w:rPr>
          <w:rFonts w:eastAsia="Times New Roman" w:cs="Times New Roman"/>
          <w:szCs w:val="24"/>
        </w:rPr>
        <w:t>Nr</w:t>
      </w:r>
      <w:r w:rsidRPr="004356BA">
        <w:rPr>
          <w:rFonts w:eastAsia="Times New Roman" w:cs="Times New Roman"/>
          <w:szCs w:val="24"/>
        </w:rPr>
        <w:t>.</w:t>
      </w:r>
      <w:r w:rsidR="004356BA">
        <w:rPr>
          <w:rFonts w:eastAsia="Times New Roman" w:cs="Times New Roman"/>
          <w:szCs w:val="24"/>
        </w:rPr>
        <w:t> </w:t>
      </w:r>
      <w:r w:rsidRPr="004356BA">
        <w:rPr>
          <w:rFonts w:eastAsia="Times New Roman" w:cs="Times New Roman"/>
          <w:szCs w:val="24"/>
        </w:rPr>
        <w:t xml:space="preserve">280 “Noteikumi par Latvijas būvnormatīvu LBN 002-19 "Ēku norobežojošo konstrukciju siltumtehnika"” ēku energoefektivitātes minimālais pieļaujamais līmenis visām jaunbūvēm no </w:t>
      </w:r>
      <w:r w:rsidR="004356BA">
        <w:rPr>
          <w:rFonts w:eastAsia="Times New Roman" w:cs="Times New Roman"/>
          <w:szCs w:val="24"/>
        </w:rPr>
        <w:t>01.01.</w:t>
      </w:r>
      <w:r w:rsidRPr="004356BA">
        <w:rPr>
          <w:rFonts w:eastAsia="Times New Roman" w:cs="Times New Roman"/>
          <w:szCs w:val="24"/>
        </w:rPr>
        <w:t xml:space="preserve">2021. ir “gandrīz nulles enerģijas ēka”, bet ēkas, kuras ir valsts vai pašvaldības īpašumā un institūciju valdījumā un kurās atrodas valsts vai pašvaldības institūcijas, šāda prasība ir spēkā jau no </w:t>
      </w:r>
      <w:r w:rsidR="004356BA">
        <w:rPr>
          <w:rFonts w:eastAsia="Times New Roman" w:cs="Times New Roman"/>
          <w:szCs w:val="24"/>
        </w:rPr>
        <w:t>01.01.</w:t>
      </w:r>
      <w:r w:rsidRPr="004356BA">
        <w:rPr>
          <w:rFonts w:eastAsia="Times New Roman" w:cs="Times New Roman"/>
          <w:szCs w:val="24"/>
        </w:rPr>
        <w:t>2019. Savukārt atbilstoši 08.04.2021. MK noteikumiem nr. 222 “Ēku energoefektivitātes aprēķina metodes un ēku energosertifikācijas noteikumi” “gandrīz nulles enerģijas ēka” tiek 8.</w:t>
      </w:r>
      <w:r w:rsidR="004356BA">
        <w:rPr>
          <w:rFonts w:eastAsia="Times New Roman" w:cs="Times New Roman"/>
          <w:szCs w:val="24"/>
        </w:rPr>
        <w:t> </w:t>
      </w:r>
      <w:r w:rsidRPr="004356BA">
        <w:rPr>
          <w:rFonts w:eastAsia="Times New Roman" w:cs="Times New Roman"/>
          <w:szCs w:val="24"/>
        </w:rPr>
        <w:t>punktā definētas dažādas prasības, kuras visas jāizpilda, bet viena no tām ir A energoefektivitātes klase. Līdz ar to uzskatās, ka šī nav augsta prasība, bet norma, kurai atbilstošiem projektētājiem būtu jābūt pieredzei, ņemot vērā prasības stāšanos spēkā datumu. Ņemot vērā, ka projektējamā ēka atbilst kategorijai ”dažādu sociālo grupu kopdzīves mājas”, kurai sasniedzamais rādītājs ir 40 kWh/m2 gadā, tiks pieņemts tikai nolikumā definētais pieredzes apliecinājums.</w:t>
      </w:r>
    </w:p>
    <w:p w14:paraId="6FB30870" w14:textId="77777777" w:rsidR="00176542" w:rsidRDefault="00176542" w:rsidP="0033512B">
      <w:pPr>
        <w:spacing w:line="240" w:lineRule="auto"/>
        <w:jc w:val="both"/>
        <w:rPr>
          <w:rFonts w:eastAsia="Times New Roman" w:cs="Times New Roman"/>
          <w:szCs w:val="24"/>
        </w:rPr>
      </w:pPr>
    </w:p>
    <w:p w14:paraId="31B1EE42" w14:textId="1AE60A59" w:rsidR="00176542" w:rsidRPr="00165512" w:rsidRDefault="00176542" w:rsidP="00176542">
      <w:pPr>
        <w:spacing w:line="240" w:lineRule="auto"/>
        <w:ind w:firstLine="709"/>
        <w:jc w:val="both"/>
        <w:rPr>
          <w:rFonts w:cs="Times New Roman"/>
          <w:b/>
          <w:bCs/>
          <w:szCs w:val="24"/>
        </w:rPr>
      </w:pPr>
      <w:r w:rsidRPr="00F05182">
        <w:rPr>
          <w:rFonts w:cs="Times New Roman"/>
          <w:b/>
          <w:bCs/>
          <w:szCs w:val="24"/>
        </w:rPr>
        <w:t>Jautājums Nr.</w:t>
      </w:r>
      <w:r>
        <w:rPr>
          <w:rFonts w:cs="Times New Roman"/>
          <w:b/>
          <w:bCs/>
          <w:szCs w:val="24"/>
        </w:rPr>
        <w:t>1</w:t>
      </w:r>
      <w:r w:rsidR="00431AC4">
        <w:rPr>
          <w:rFonts w:cs="Times New Roman"/>
          <w:b/>
          <w:bCs/>
          <w:szCs w:val="24"/>
        </w:rPr>
        <w:t>1</w:t>
      </w:r>
      <w:r w:rsidRPr="00F05182">
        <w:rPr>
          <w:rFonts w:cs="Times New Roman"/>
          <w:b/>
          <w:bCs/>
          <w:szCs w:val="24"/>
        </w:rPr>
        <w:t>:</w:t>
      </w:r>
    </w:p>
    <w:p w14:paraId="6F5511CC" w14:textId="77777777" w:rsidR="00176542" w:rsidRPr="00176542" w:rsidRDefault="00176542" w:rsidP="00176542">
      <w:pPr>
        <w:spacing w:line="240" w:lineRule="auto"/>
        <w:ind w:firstLine="709"/>
        <w:jc w:val="both"/>
        <w:rPr>
          <w:rFonts w:eastAsia="Times New Roman" w:cs="Times New Roman"/>
          <w:szCs w:val="24"/>
        </w:rPr>
      </w:pPr>
      <w:r w:rsidRPr="00176542">
        <w:rPr>
          <w:rFonts w:eastAsia="Times New Roman" w:cs="Times New Roman"/>
          <w:szCs w:val="24"/>
        </w:rPr>
        <w:t>Par Nolikuma 5.9. punktu.</w:t>
      </w:r>
    </w:p>
    <w:p w14:paraId="120E23B6" w14:textId="5788B677" w:rsidR="00176542" w:rsidRDefault="00176542" w:rsidP="00176542">
      <w:pPr>
        <w:spacing w:line="240" w:lineRule="auto"/>
        <w:ind w:firstLine="709"/>
        <w:jc w:val="both"/>
        <w:rPr>
          <w:rFonts w:eastAsia="Times New Roman" w:cs="Times New Roman"/>
          <w:szCs w:val="24"/>
        </w:rPr>
      </w:pPr>
      <w:r w:rsidRPr="00176542">
        <w:rPr>
          <w:rFonts w:eastAsia="Times New Roman" w:cs="Times New Roman"/>
          <w:szCs w:val="24"/>
        </w:rPr>
        <w:t>Ja pretendenta līdzšinējā pieredze failu reģistrācijas sistēmai ar datu uzglabāšanu serverī ir balstīta uz serveriem un platformām, kurus konkrētu projektu izstrādes laikā uztur Pasūtītāja puse, vai par pieņemamu un par atbilstošu tiks uzskatīts pretendenta apliecinājums par sistēmām, kuras pretendents pārzin un kurās datu uzglabāšana ir veikta, kā arī apliecinājums tam, ka pretendents iegādāsies šādu pakalpojumu gadījumā, ja uzvarēs šajā konkursā. Pretendenta līdzšinējā pieredze liecina par to, ka parasti šīs sistēmas uztur Pasūtītāja puse, ņemot vērā to, ka serveros glabātā informācija ir nepieciešama būvniecības un ēkas apsaimniekošanas tālākajos posmos un procesos, kad projektētājs savu aktīvo līdzdalību ir beidzis.</w:t>
      </w:r>
    </w:p>
    <w:p w14:paraId="20089A7B" w14:textId="3B86AF68" w:rsidR="00176542" w:rsidRDefault="00176542" w:rsidP="00176542">
      <w:pPr>
        <w:spacing w:line="240" w:lineRule="auto"/>
        <w:ind w:firstLine="709"/>
        <w:jc w:val="both"/>
        <w:rPr>
          <w:rFonts w:eastAsia="Times New Roman" w:cs="Times New Roman"/>
          <w:szCs w:val="24"/>
        </w:rPr>
      </w:pPr>
      <w:r w:rsidRPr="00F05182">
        <w:rPr>
          <w:rFonts w:cs="Times New Roman"/>
          <w:b/>
          <w:bCs/>
          <w:szCs w:val="24"/>
        </w:rPr>
        <w:t>Atbilde Nr.</w:t>
      </w:r>
      <w:r>
        <w:rPr>
          <w:rFonts w:cs="Times New Roman"/>
          <w:b/>
          <w:bCs/>
          <w:szCs w:val="24"/>
        </w:rPr>
        <w:t>1</w:t>
      </w:r>
      <w:r w:rsidR="00431AC4">
        <w:rPr>
          <w:rFonts w:cs="Times New Roman"/>
          <w:b/>
          <w:bCs/>
          <w:szCs w:val="24"/>
        </w:rPr>
        <w:t>1</w:t>
      </w:r>
      <w:r w:rsidRPr="00F05182">
        <w:rPr>
          <w:rFonts w:cs="Times New Roman"/>
          <w:b/>
          <w:bCs/>
          <w:szCs w:val="24"/>
        </w:rPr>
        <w:t>:</w:t>
      </w:r>
    </w:p>
    <w:p w14:paraId="051B2B17" w14:textId="04B83C52" w:rsidR="00176542" w:rsidRPr="0033512B" w:rsidRDefault="004356BA" w:rsidP="00176542">
      <w:pPr>
        <w:spacing w:line="240" w:lineRule="auto"/>
        <w:ind w:firstLine="709"/>
        <w:jc w:val="both"/>
        <w:rPr>
          <w:rFonts w:eastAsia="Times New Roman" w:cs="Times New Roman"/>
          <w:szCs w:val="24"/>
        </w:rPr>
      </w:pPr>
      <w:r>
        <w:rPr>
          <w:rFonts w:eastAsia="Times New Roman" w:cs="Times New Roman"/>
          <w:szCs w:val="24"/>
        </w:rPr>
        <w:t>P</w:t>
      </w:r>
      <w:r w:rsidRPr="004356BA">
        <w:rPr>
          <w:rFonts w:eastAsia="Times New Roman" w:cs="Times New Roman"/>
          <w:szCs w:val="24"/>
        </w:rPr>
        <w:t>ar atbilstošu tiks uzskatīts pretendenta apliecinājums par sistēmām, kuras pretendents pārzin un kurās datu uzglabāšana ir veikta, kā arī apliecinājums tam, ka pretendents iegādāsies šādu pakalpojumu gadījumā, ja uzvarēs konkursā</w:t>
      </w:r>
      <w:r>
        <w:rPr>
          <w:rFonts w:eastAsia="Times New Roman" w:cs="Times New Roman"/>
          <w:szCs w:val="24"/>
        </w:rPr>
        <w:t>.</w:t>
      </w:r>
    </w:p>
    <w:p w14:paraId="424A2673" w14:textId="77777777" w:rsidR="00176542" w:rsidRDefault="00176542" w:rsidP="0033512B">
      <w:pPr>
        <w:spacing w:line="240" w:lineRule="auto"/>
        <w:jc w:val="both"/>
        <w:rPr>
          <w:rFonts w:eastAsia="Times New Roman" w:cs="Times New Roman"/>
          <w:szCs w:val="24"/>
        </w:rPr>
      </w:pPr>
    </w:p>
    <w:p w14:paraId="5761E965" w14:textId="77777777" w:rsidR="00176542" w:rsidRDefault="00176542" w:rsidP="00176542">
      <w:pPr>
        <w:spacing w:line="240" w:lineRule="auto"/>
        <w:jc w:val="both"/>
        <w:rPr>
          <w:rFonts w:eastAsia="Times New Roman" w:cs="Times New Roman"/>
          <w:szCs w:val="24"/>
        </w:rPr>
      </w:pPr>
    </w:p>
    <w:p w14:paraId="6243A2A7" w14:textId="67B1F8C8" w:rsidR="00176542" w:rsidRPr="00165512" w:rsidRDefault="00176542" w:rsidP="00176542">
      <w:pPr>
        <w:spacing w:line="240" w:lineRule="auto"/>
        <w:ind w:firstLine="709"/>
        <w:jc w:val="both"/>
        <w:rPr>
          <w:rFonts w:cs="Times New Roman"/>
          <w:b/>
          <w:bCs/>
          <w:szCs w:val="24"/>
        </w:rPr>
      </w:pPr>
      <w:r w:rsidRPr="00F05182">
        <w:rPr>
          <w:rFonts w:cs="Times New Roman"/>
          <w:b/>
          <w:bCs/>
          <w:szCs w:val="24"/>
        </w:rPr>
        <w:t>Jautājums Nr.</w:t>
      </w:r>
      <w:r>
        <w:rPr>
          <w:rFonts w:cs="Times New Roman"/>
          <w:b/>
          <w:bCs/>
          <w:szCs w:val="24"/>
        </w:rPr>
        <w:t>1</w:t>
      </w:r>
      <w:r w:rsidR="00431AC4">
        <w:rPr>
          <w:rFonts w:cs="Times New Roman"/>
          <w:b/>
          <w:bCs/>
          <w:szCs w:val="24"/>
        </w:rPr>
        <w:t>2</w:t>
      </w:r>
      <w:r w:rsidRPr="00F05182">
        <w:rPr>
          <w:rFonts w:cs="Times New Roman"/>
          <w:b/>
          <w:bCs/>
          <w:szCs w:val="24"/>
        </w:rPr>
        <w:t>:</w:t>
      </w:r>
    </w:p>
    <w:p w14:paraId="57C3CE23" w14:textId="742E75E9" w:rsidR="00176542" w:rsidRDefault="00176542" w:rsidP="00176542">
      <w:pPr>
        <w:spacing w:line="240" w:lineRule="auto"/>
        <w:ind w:firstLine="709"/>
        <w:jc w:val="both"/>
        <w:rPr>
          <w:rFonts w:eastAsia="Times New Roman" w:cs="Times New Roman"/>
          <w:szCs w:val="24"/>
        </w:rPr>
      </w:pPr>
      <w:r w:rsidRPr="00176542">
        <w:rPr>
          <w:rFonts w:eastAsia="Times New Roman" w:cs="Times New Roman"/>
          <w:szCs w:val="24"/>
        </w:rPr>
        <w:t>Lūdzu precizēt Nolikuma 3.</w:t>
      </w:r>
      <w:r w:rsidR="00EA519F">
        <w:rPr>
          <w:rFonts w:eastAsia="Times New Roman" w:cs="Times New Roman"/>
          <w:szCs w:val="24"/>
        </w:rPr>
        <w:t> </w:t>
      </w:r>
      <w:r w:rsidRPr="00176542">
        <w:rPr>
          <w:rFonts w:eastAsia="Times New Roman" w:cs="Times New Roman"/>
          <w:szCs w:val="24"/>
        </w:rPr>
        <w:t>pielikumā "Apliecinājums par pieredzi" 1.</w:t>
      </w:r>
      <w:r w:rsidR="00EA519F">
        <w:rPr>
          <w:rFonts w:eastAsia="Times New Roman" w:cs="Times New Roman"/>
          <w:szCs w:val="24"/>
        </w:rPr>
        <w:t> </w:t>
      </w:r>
      <w:r w:rsidRPr="00176542">
        <w:rPr>
          <w:rFonts w:eastAsia="Times New Roman" w:cs="Times New Roman"/>
          <w:szCs w:val="24"/>
        </w:rPr>
        <w:t>punktā norādīto periodu - desmit vai piecu gadu laikā ("Apliecinām, ka mums iepriekšējo 10 (piecu) gadu laikā</w:t>
      </w:r>
      <w:r w:rsidR="00EA519F">
        <w:rPr>
          <w:rFonts w:eastAsia="Times New Roman" w:cs="Times New Roman"/>
          <w:szCs w:val="24"/>
        </w:rPr>
        <w:t>...</w:t>
      </w:r>
      <w:r w:rsidRPr="00176542">
        <w:rPr>
          <w:rFonts w:eastAsia="Times New Roman" w:cs="Times New Roman"/>
          <w:szCs w:val="24"/>
        </w:rPr>
        <w:t>").</w:t>
      </w:r>
    </w:p>
    <w:p w14:paraId="4C42564C" w14:textId="2BED18F7" w:rsidR="00176542" w:rsidRDefault="00176542" w:rsidP="00176542">
      <w:pPr>
        <w:spacing w:line="240" w:lineRule="auto"/>
        <w:ind w:firstLine="709"/>
        <w:jc w:val="both"/>
        <w:rPr>
          <w:rFonts w:eastAsia="Times New Roman" w:cs="Times New Roman"/>
          <w:szCs w:val="24"/>
        </w:rPr>
      </w:pPr>
      <w:r w:rsidRPr="00F05182">
        <w:rPr>
          <w:rFonts w:cs="Times New Roman"/>
          <w:b/>
          <w:bCs/>
          <w:szCs w:val="24"/>
        </w:rPr>
        <w:t>Atbilde Nr.</w:t>
      </w:r>
      <w:r>
        <w:rPr>
          <w:rFonts w:cs="Times New Roman"/>
          <w:b/>
          <w:bCs/>
          <w:szCs w:val="24"/>
        </w:rPr>
        <w:t>1</w:t>
      </w:r>
      <w:r w:rsidR="00431AC4">
        <w:rPr>
          <w:rFonts w:cs="Times New Roman"/>
          <w:b/>
          <w:bCs/>
          <w:szCs w:val="24"/>
        </w:rPr>
        <w:t>2</w:t>
      </w:r>
      <w:r w:rsidRPr="00F05182">
        <w:rPr>
          <w:rFonts w:cs="Times New Roman"/>
          <w:b/>
          <w:bCs/>
          <w:szCs w:val="24"/>
        </w:rPr>
        <w:t>:</w:t>
      </w:r>
    </w:p>
    <w:p w14:paraId="27F58544" w14:textId="3D61962D" w:rsidR="00176542" w:rsidRPr="0033512B" w:rsidRDefault="00EA519F" w:rsidP="00176542">
      <w:pPr>
        <w:spacing w:line="240" w:lineRule="auto"/>
        <w:ind w:firstLine="709"/>
        <w:jc w:val="both"/>
        <w:rPr>
          <w:rFonts w:eastAsia="Times New Roman" w:cs="Times New Roman"/>
          <w:szCs w:val="24"/>
        </w:rPr>
      </w:pPr>
      <w:r>
        <w:rPr>
          <w:rFonts w:eastAsia="Times New Roman" w:cs="Times New Roman"/>
          <w:szCs w:val="24"/>
        </w:rPr>
        <w:t>Pretrunu gadījumā noteicošais dokuments ir nolikums</w:t>
      </w:r>
      <w:r w:rsidR="00176542" w:rsidRPr="0033512B">
        <w:rPr>
          <w:rFonts w:eastAsia="Times New Roman" w:cs="Times New Roman"/>
          <w:szCs w:val="24"/>
        </w:rPr>
        <w:t>.</w:t>
      </w:r>
      <w:r>
        <w:rPr>
          <w:rFonts w:eastAsia="Times New Roman" w:cs="Times New Roman"/>
          <w:szCs w:val="24"/>
        </w:rPr>
        <w:t xml:space="preserve"> Pieredze tiek vērtēta pēdējo 10 gadu periodā. Attiecīgā neprecizitāte tiks koriģēta.</w:t>
      </w:r>
    </w:p>
    <w:p w14:paraId="11064B83" w14:textId="77777777" w:rsidR="00176542" w:rsidRDefault="00176542" w:rsidP="00176542">
      <w:pPr>
        <w:spacing w:line="240" w:lineRule="auto"/>
        <w:jc w:val="both"/>
        <w:rPr>
          <w:rFonts w:eastAsia="Times New Roman" w:cs="Times New Roman"/>
          <w:szCs w:val="24"/>
        </w:rPr>
      </w:pPr>
    </w:p>
    <w:p w14:paraId="398B90D8" w14:textId="50C5EC8A" w:rsidR="00176542" w:rsidRPr="00165512" w:rsidRDefault="00176542" w:rsidP="00176542">
      <w:pPr>
        <w:spacing w:line="240" w:lineRule="auto"/>
        <w:ind w:firstLine="709"/>
        <w:jc w:val="both"/>
        <w:rPr>
          <w:rFonts w:cs="Times New Roman"/>
          <w:b/>
          <w:bCs/>
          <w:szCs w:val="24"/>
        </w:rPr>
      </w:pPr>
      <w:r w:rsidRPr="00F05182">
        <w:rPr>
          <w:rFonts w:cs="Times New Roman"/>
          <w:b/>
          <w:bCs/>
          <w:szCs w:val="24"/>
        </w:rPr>
        <w:t>Jautājums Nr.</w:t>
      </w:r>
      <w:r>
        <w:rPr>
          <w:rFonts w:cs="Times New Roman"/>
          <w:b/>
          <w:bCs/>
          <w:szCs w:val="24"/>
        </w:rPr>
        <w:t>1</w:t>
      </w:r>
      <w:r w:rsidR="00431AC4">
        <w:rPr>
          <w:rFonts w:cs="Times New Roman"/>
          <w:b/>
          <w:bCs/>
          <w:szCs w:val="24"/>
        </w:rPr>
        <w:t>3</w:t>
      </w:r>
      <w:r w:rsidRPr="00F05182">
        <w:rPr>
          <w:rFonts w:cs="Times New Roman"/>
          <w:b/>
          <w:bCs/>
          <w:szCs w:val="24"/>
        </w:rPr>
        <w:t>:</w:t>
      </w:r>
    </w:p>
    <w:p w14:paraId="3A408769" w14:textId="4AC6F53C" w:rsidR="00176542" w:rsidRDefault="00176542" w:rsidP="00176542">
      <w:pPr>
        <w:spacing w:line="240" w:lineRule="auto"/>
        <w:ind w:firstLine="709"/>
        <w:jc w:val="both"/>
        <w:rPr>
          <w:rFonts w:eastAsia="Times New Roman" w:cs="Times New Roman"/>
          <w:szCs w:val="24"/>
        </w:rPr>
      </w:pPr>
      <w:r w:rsidRPr="00176542">
        <w:rPr>
          <w:rFonts w:eastAsia="Times New Roman" w:cs="Times New Roman"/>
          <w:szCs w:val="24"/>
        </w:rPr>
        <w:t>Lūdzu precizēt Kandidāta pieredzes prasību par projektējamo iekštelpu prasību. Nolikuma 5.5. punktā prasīts vismaz 3000m2, bet 3. pielikumā prasīts vismaz 2000m2.</w:t>
      </w:r>
    </w:p>
    <w:p w14:paraId="49C5EF37" w14:textId="12931086" w:rsidR="00176542" w:rsidRDefault="00176542" w:rsidP="00176542">
      <w:pPr>
        <w:spacing w:line="240" w:lineRule="auto"/>
        <w:ind w:firstLine="709"/>
        <w:jc w:val="both"/>
        <w:rPr>
          <w:rFonts w:eastAsia="Times New Roman" w:cs="Times New Roman"/>
          <w:szCs w:val="24"/>
        </w:rPr>
      </w:pPr>
      <w:r w:rsidRPr="00F05182">
        <w:rPr>
          <w:rFonts w:cs="Times New Roman"/>
          <w:b/>
          <w:bCs/>
          <w:szCs w:val="24"/>
        </w:rPr>
        <w:t>Atbilde Nr.</w:t>
      </w:r>
      <w:r>
        <w:rPr>
          <w:rFonts w:cs="Times New Roman"/>
          <w:b/>
          <w:bCs/>
          <w:szCs w:val="24"/>
        </w:rPr>
        <w:t>1</w:t>
      </w:r>
      <w:r w:rsidR="00431AC4">
        <w:rPr>
          <w:rFonts w:cs="Times New Roman"/>
          <w:b/>
          <w:bCs/>
          <w:szCs w:val="24"/>
        </w:rPr>
        <w:t>3</w:t>
      </w:r>
      <w:r w:rsidRPr="00F05182">
        <w:rPr>
          <w:rFonts w:cs="Times New Roman"/>
          <w:b/>
          <w:bCs/>
          <w:szCs w:val="24"/>
        </w:rPr>
        <w:t>:</w:t>
      </w:r>
    </w:p>
    <w:p w14:paraId="4976DAB6" w14:textId="1986B4BF" w:rsidR="00176542" w:rsidRPr="0033512B" w:rsidRDefault="00EA519F" w:rsidP="00176542">
      <w:pPr>
        <w:spacing w:line="240" w:lineRule="auto"/>
        <w:ind w:firstLine="709"/>
        <w:jc w:val="both"/>
        <w:rPr>
          <w:rFonts w:eastAsia="Times New Roman" w:cs="Times New Roman"/>
          <w:szCs w:val="24"/>
        </w:rPr>
      </w:pPr>
      <w:r w:rsidRPr="00EA519F">
        <w:rPr>
          <w:rFonts w:eastAsia="Times New Roman" w:cs="Times New Roman"/>
          <w:szCs w:val="24"/>
        </w:rPr>
        <w:t xml:space="preserve">Pretrunu gadījumā noteicošais dokuments ir nolikums. Pieredze tiek </w:t>
      </w:r>
      <w:r>
        <w:rPr>
          <w:rFonts w:eastAsia="Times New Roman" w:cs="Times New Roman"/>
          <w:szCs w:val="24"/>
        </w:rPr>
        <w:t>prasīta</w:t>
      </w:r>
      <w:r w:rsidRPr="00EA519F">
        <w:rPr>
          <w:rFonts w:eastAsia="Times New Roman" w:cs="Times New Roman"/>
          <w:szCs w:val="24"/>
        </w:rPr>
        <w:t xml:space="preserve"> vismaz 3 000 m2 kopējā iekštelpu platīb</w:t>
      </w:r>
      <w:r>
        <w:rPr>
          <w:rFonts w:eastAsia="Times New Roman" w:cs="Times New Roman"/>
          <w:szCs w:val="24"/>
        </w:rPr>
        <w:t>ā</w:t>
      </w:r>
      <w:r w:rsidRPr="00EA519F">
        <w:rPr>
          <w:rFonts w:eastAsia="Times New Roman" w:cs="Times New Roman"/>
          <w:szCs w:val="24"/>
        </w:rPr>
        <w:t>. Attiecīgā neprecizitāte tiks koriģēta.</w:t>
      </w:r>
    </w:p>
    <w:p w14:paraId="6FB147C3" w14:textId="77777777" w:rsidR="00176542" w:rsidRDefault="00176542" w:rsidP="00176542">
      <w:pPr>
        <w:spacing w:line="240" w:lineRule="auto"/>
        <w:jc w:val="both"/>
        <w:rPr>
          <w:rFonts w:eastAsia="Times New Roman" w:cs="Times New Roman"/>
          <w:szCs w:val="24"/>
        </w:rPr>
      </w:pPr>
    </w:p>
    <w:p w14:paraId="686869D9" w14:textId="77777777" w:rsidR="00431AC4" w:rsidRDefault="00431AC4" w:rsidP="0033512B">
      <w:pPr>
        <w:spacing w:line="240" w:lineRule="auto"/>
        <w:jc w:val="both"/>
        <w:rPr>
          <w:rFonts w:eastAsia="Times New Roman" w:cs="Times New Roman"/>
          <w:szCs w:val="24"/>
        </w:rPr>
      </w:pPr>
    </w:p>
    <w:p w14:paraId="222594D5" w14:textId="77777777" w:rsidR="00431AC4" w:rsidRDefault="00431AC4" w:rsidP="0033512B">
      <w:pPr>
        <w:spacing w:line="240" w:lineRule="auto"/>
        <w:jc w:val="both"/>
        <w:rPr>
          <w:rFonts w:eastAsia="Times New Roman" w:cs="Times New Roman"/>
          <w:szCs w:val="24"/>
        </w:rPr>
      </w:pPr>
    </w:p>
    <w:tbl>
      <w:tblPr>
        <w:tblStyle w:val="TableGrid"/>
        <w:tblW w:w="94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4961"/>
        <w:gridCol w:w="1949"/>
      </w:tblGrid>
      <w:tr w:rsidR="00B513CA" w:rsidRPr="00AD1D89" w14:paraId="1A21948A" w14:textId="77777777" w:rsidTr="00504ECE">
        <w:tc>
          <w:tcPr>
            <w:tcW w:w="2518" w:type="dxa"/>
            <w:hideMark/>
          </w:tcPr>
          <w:p w14:paraId="0F653560" w14:textId="4FD4A163" w:rsidR="00B513CA" w:rsidRPr="00AD1D89" w:rsidRDefault="00B513CA" w:rsidP="000B2619">
            <w:pPr>
              <w:rPr>
                <w:szCs w:val="24"/>
              </w:rPr>
            </w:pPr>
            <w:r w:rsidRPr="00AD1D89">
              <w:rPr>
                <w:noProof/>
                <w:szCs w:val="24"/>
              </w:rPr>
              <w:t>Iep</w:t>
            </w:r>
            <w:r w:rsidR="004002CE">
              <w:rPr>
                <w:noProof/>
                <w:szCs w:val="24"/>
              </w:rPr>
              <w:t>ir</w:t>
            </w:r>
            <w:r w:rsidRPr="00AD1D89">
              <w:rPr>
                <w:noProof/>
                <w:szCs w:val="24"/>
              </w:rPr>
              <w:t>kuma komisijas priekšsēdētāj</w:t>
            </w:r>
            <w:r w:rsidR="00386BF6">
              <w:rPr>
                <w:noProof/>
                <w:szCs w:val="24"/>
              </w:rPr>
              <w:t>a vietnieks</w:t>
            </w:r>
          </w:p>
        </w:tc>
        <w:tc>
          <w:tcPr>
            <w:tcW w:w="4961" w:type="dxa"/>
            <w:hideMark/>
          </w:tcPr>
          <w:p w14:paraId="38BD575A" w14:textId="77777777" w:rsidR="00B513CA" w:rsidRPr="00AD1D89" w:rsidRDefault="00B513CA" w:rsidP="00A23B5F">
            <w:pPr>
              <w:jc w:val="center"/>
              <w:rPr>
                <w:szCs w:val="24"/>
              </w:rPr>
            </w:pPr>
            <w:r w:rsidRPr="00AD1D89">
              <w:rPr>
                <w:i/>
                <w:szCs w:val="24"/>
              </w:rPr>
              <w:t>(paraksts)</w:t>
            </w:r>
          </w:p>
        </w:tc>
        <w:tc>
          <w:tcPr>
            <w:tcW w:w="1949" w:type="dxa"/>
            <w:hideMark/>
          </w:tcPr>
          <w:p w14:paraId="52CCE95E" w14:textId="28EC3786" w:rsidR="00B513CA" w:rsidRPr="00AD1D89" w:rsidRDefault="00386BF6" w:rsidP="00A23B5F">
            <w:pPr>
              <w:jc w:val="both"/>
              <w:rPr>
                <w:szCs w:val="24"/>
              </w:rPr>
            </w:pPr>
            <w:r>
              <w:rPr>
                <w:noProof/>
              </w:rPr>
              <w:t>Uldis Roze</w:t>
            </w:r>
          </w:p>
        </w:tc>
      </w:tr>
    </w:tbl>
    <w:p w14:paraId="294DD52D" w14:textId="77777777" w:rsidR="003F1CCB" w:rsidRPr="00AD1D89" w:rsidRDefault="003F1CCB" w:rsidP="003F1CCB">
      <w:pPr>
        <w:spacing w:line="240" w:lineRule="auto"/>
        <w:jc w:val="both"/>
        <w:rPr>
          <w:rFonts w:cs="Times New Roman"/>
          <w:i/>
          <w:sz w:val="22"/>
        </w:rPr>
      </w:pPr>
    </w:p>
    <w:p w14:paraId="29F7EB54" w14:textId="77777777" w:rsidR="003F1CCB" w:rsidRPr="00AD1D89" w:rsidRDefault="00BD36A8" w:rsidP="003F1CCB">
      <w:pPr>
        <w:spacing w:line="240" w:lineRule="auto"/>
        <w:jc w:val="both"/>
        <w:rPr>
          <w:sz w:val="22"/>
        </w:rPr>
      </w:pPr>
      <w:r w:rsidRPr="00AD1D89">
        <w:rPr>
          <w:rFonts w:cs="Times New Roman"/>
          <w:i/>
          <w:sz w:val="22"/>
        </w:rPr>
        <w:t xml:space="preserve">Dokuments parakstīts ar drošu elektronisko parakstu un satur laika zīmogu. </w:t>
      </w:r>
    </w:p>
    <w:p w14:paraId="066D1DCB" w14:textId="77777777" w:rsidR="003F1CCB" w:rsidRPr="00AD1D89" w:rsidRDefault="003F1CCB" w:rsidP="003F1CCB">
      <w:pPr>
        <w:spacing w:line="240" w:lineRule="auto"/>
        <w:jc w:val="both"/>
        <w:rPr>
          <w:sz w:val="20"/>
          <w:szCs w:val="20"/>
        </w:rPr>
      </w:pPr>
    </w:p>
    <w:p w14:paraId="72179A30" w14:textId="77777777" w:rsidR="001F0B91" w:rsidRPr="00AD1D89" w:rsidRDefault="001F0B91" w:rsidP="003F1CCB">
      <w:pPr>
        <w:spacing w:line="240" w:lineRule="auto"/>
        <w:jc w:val="both"/>
        <w:rPr>
          <w:sz w:val="20"/>
          <w:szCs w:val="20"/>
        </w:rPr>
      </w:pPr>
    </w:p>
    <w:p w14:paraId="64B386BD" w14:textId="091530F5" w:rsidR="008C0A95" w:rsidRPr="008C0A95" w:rsidRDefault="00F05182" w:rsidP="008C0A95">
      <w:pPr>
        <w:jc w:val="both"/>
        <w:rPr>
          <w:rFonts w:eastAsia="Times New Roman" w:cs="Times New Roman"/>
          <w:sz w:val="20"/>
          <w:szCs w:val="20"/>
          <w:lang w:eastAsia="lv-LV"/>
        </w:rPr>
      </w:pPr>
      <w:r>
        <w:rPr>
          <w:rFonts w:cs="Times New Roman"/>
          <w:noProof/>
          <w:sz w:val="20"/>
          <w:szCs w:val="20"/>
        </w:rPr>
        <w:t>U</w:t>
      </w:r>
      <w:r w:rsidR="00C42884" w:rsidRPr="008C0A95">
        <w:rPr>
          <w:rFonts w:cs="Times New Roman"/>
          <w:noProof/>
          <w:sz w:val="20"/>
          <w:szCs w:val="20"/>
        </w:rPr>
        <w:t>.</w:t>
      </w:r>
      <w:r>
        <w:rPr>
          <w:rFonts w:cs="Times New Roman"/>
          <w:noProof/>
          <w:sz w:val="20"/>
          <w:szCs w:val="20"/>
        </w:rPr>
        <w:t>Roze</w:t>
      </w:r>
      <w:r w:rsidR="00BD36A8" w:rsidRPr="008C0A95">
        <w:rPr>
          <w:rFonts w:cs="Times New Roman"/>
          <w:sz w:val="20"/>
          <w:szCs w:val="20"/>
        </w:rPr>
        <w:t xml:space="preserve">, </w:t>
      </w:r>
      <w:r>
        <w:rPr>
          <w:rFonts w:eastAsia="Times New Roman" w:cs="Times New Roman"/>
          <w:color w:val="000000"/>
          <w:sz w:val="20"/>
          <w:szCs w:val="20"/>
          <w:lang w:eastAsia="lv-LV"/>
        </w:rPr>
        <w:t>29779916</w:t>
      </w:r>
    </w:p>
    <w:p w14:paraId="7212C20F" w14:textId="66488AE2" w:rsidR="00E46E2B" w:rsidRPr="00AD1D89" w:rsidRDefault="00E46E2B" w:rsidP="000B2619">
      <w:pPr>
        <w:spacing w:line="240" w:lineRule="auto"/>
        <w:jc w:val="both"/>
        <w:rPr>
          <w:sz w:val="20"/>
          <w:szCs w:val="20"/>
        </w:rPr>
      </w:pPr>
    </w:p>
    <w:sectPr w:rsidR="00E46E2B" w:rsidRPr="00AD1D89" w:rsidSect="00E46E2B">
      <w:footerReference w:type="default" r:id="rId11"/>
      <w:headerReference w:type="first" r:id="rId12"/>
      <w:footerReference w:type="first" r:id="rId13"/>
      <w:pgSz w:w="11906" w:h="16838"/>
      <w:pgMar w:top="1276" w:right="1134" w:bottom="993" w:left="1701" w:header="680"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347C0D" w14:textId="77777777" w:rsidR="000C3197" w:rsidRDefault="000C3197">
      <w:pPr>
        <w:spacing w:line="240" w:lineRule="auto"/>
      </w:pPr>
      <w:r>
        <w:separator/>
      </w:r>
    </w:p>
  </w:endnote>
  <w:endnote w:type="continuationSeparator" w:id="0">
    <w:p w14:paraId="622A2261" w14:textId="77777777" w:rsidR="000C3197" w:rsidRDefault="000C31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1811271"/>
      <w:docPartObj>
        <w:docPartGallery w:val="Page Numbers (Bottom of Page)"/>
        <w:docPartUnique/>
      </w:docPartObj>
    </w:sdtPr>
    <w:sdtEndPr>
      <w:rPr>
        <w:noProof/>
      </w:rPr>
    </w:sdtEndPr>
    <w:sdtContent>
      <w:p w14:paraId="233277C2" w14:textId="64FC6684" w:rsidR="00E46E2B" w:rsidRDefault="00E46E2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C204D2" w14:textId="0B464E31" w:rsidR="00B2432D" w:rsidRDefault="00B243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5685360"/>
      <w:docPartObj>
        <w:docPartGallery w:val="Page Numbers (Bottom of Page)"/>
        <w:docPartUnique/>
      </w:docPartObj>
    </w:sdtPr>
    <w:sdtEndPr>
      <w:rPr>
        <w:noProof/>
      </w:rPr>
    </w:sdtEndPr>
    <w:sdtContent>
      <w:p w14:paraId="40147AC1" w14:textId="67832092" w:rsidR="00E46E2B" w:rsidRDefault="00E46E2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1CA2AC" w14:textId="77777777" w:rsidR="000C3197" w:rsidRDefault="000C3197">
      <w:pPr>
        <w:spacing w:line="240" w:lineRule="auto"/>
      </w:pPr>
      <w:r>
        <w:separator/>
      </w:r>
    </w:p>
  </w:footnote>
  <w:footnote w:type="continuationSeparator" w:id="0">
    <w:p w14:paraId="58756527" w14:textId="77777777" w:rsidR="000C3197" w:rsidRDefault="000C319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2163F" w14:textId="77777777" w:rsidR="00FA5F58" w:rsidRDefault="00BD36A8">
    <w:pPr>
      <w:pStyle w:val="Header"/>
    </w:pPr>
    <w:r>
      <w:rPr>
        <w:noProof/>
        <w:lang w:eastAsia="lv-LV"/>
      </w:rPr>
      <w:drawing>
        <wp:anchor distT="0" distB="0" distL="114300" distR="114300" simplePos="0" relativeHeight="251659264" behindDoc="0" locked="0" layoutInCell="1" allowOverlap="1" wp14:anchorId="1505D486" wp14:editId="1BB6D6F3">
          <wp:simplePos x="0" y="0"/>
          <wp:positionH relativeFrom="column">
            <wp:posOffset>-1078230</wp:posOffset>
          </wp:positionH>
          <wp:positionV relativeFrom="paragraph">
            <wp:posOffset>-412750</wp:posOffset>
          </wp:positionV>
          <wp:extent cx="7567930" cy="1688465"/>
          <wp:effectExtent l="0" t="0" r="0" b="6985"/>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est_header.png"/>
                  <pic:cNvPicPr/>
                </pic:nvPicPr>
                <pic:blipFill>
                  <a:blip r:embed="rId1">
                    <a:extLst>
                      <a:ext uri="{28A0092B-C50C-407E-A947-70E740481C1C}">
                        <a14:useLocalDpi xmlns:a14="http://schemas.microsoft.com/office/drawing/2010/main" val="0"/>
                      </a:ext>
                    </a:extLst>
                  </a:blip>
                  <a:stretch>
                    <a:fillRect/>
                  </a:stretch>
                </pic:blipFill>
                <pic:spPr>
                  <a:xfrm>
                    <a:off x="0" y="0"/>
                    <a:ext cx="7567930" cy="16884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40DC9"/>
    <w:multiLevelType w:val="hybridMultilevel"/>
    <w:tmpl w:val="4614C696"/>
    <w:lvl w:ilvl="0" w:tplc="06DA50C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1">
    <w:nsid w:val="3164074F"/>
    <w:multiLevelType w:val="hybridMultilevel"/>
    <w:tmpl w:val="06926E54"/>
    <w:lvl w:ilvl="0" w:tplc="B7F2367C">
      <w:start w:val="1"/>
      <w:numFmt w:val="decimal"/>
      <w:lvlText w:val="%1."/>
      <w:lvlJc w:val="left"/>
      <w:pPr>
        <w:ind w:left="720" w:hanging="360"/>
      </w:pPr>
      <w:rPr>
        <w:rFonts w:hint="default"/>
      </w:rPr>
    </w:lvl>
    <w:lvl w:ilvl="1" w:tplc="BBC060E8" w:tentative="1">
      <w:start w:val="1"/>
      <w:numFmt w:val="lowerLetter"/>
      <w:lvlText w:val="%2."/>
      <w:lvlJc w:val="left"/>
      <w:pPr>
        <w:ind w:left="1440" w:hanging="360"/>
      </w:pPr>
    </w:lvl>
    <w:lvl w:ilvl="2" w:tplc="14960120" w:tentative="1">
      <w:start w:val="1"/>
      <w:numFmt w:val="lowerRoman"/>
      <w:lvlText w:val="%3."/>
      <w:lvlJc w:val="right"/>
      <w:pPr>
        <w:ind w:left="2160" w:hanging="180"/>
      </w:pPr>
    </w:lvl>
    <w:lvl w:ilvl="3" w:tplc="6B7273CA" w:tentative="1">
      <w:start w:val="1"/>
      <w:numFmt w:val="decimal"/>
      <w:lvlText w:val="%4."/>
      <w:lvlJc w:val="left"/>
      <w:pPr>
        <w:ind w:left="2880" w:hanging="360"/>
      </w:pPr>
    </w:lvl>
    <w:lvl w:ilvl="4" w:tplc="A5C294D0" w:tentative="1">
      <w:start w:val="1"/>
      <w:numFmt w:val="lowerLetter"/>
      <w:lvlText w:val="%5."/>
      <w:lvlJc w:val="left"/>
      <w:pPr>
        <w:ind w:left="3600" w:hanging="360"/>
      </w:pPr>
    </w:lvl>
    <w:lvl w:ilvl="5" w:tplc="82B61D82" w:tentative="1">
      <w:start w:val="1"/>
      <w:numFmt w:val="lowerRoman"/>
      <w:lvlText w:val="%6."/>
      <w:lvlJc w:val="right"/>
      <w:pPr>
        <w:ind w:left="4320" w:hanging="180"/>
      </w:pPr>
    </w:lvl>
    <w:lvl w:ilvl="6" w:tplc="521EA106" w:tentative="1">
      <w:start w:val="1"/>
      <w:numFmt w:val="decimal"/>
      <w:lvlText w:val="%7."/>
      <w:lvlJc w:val="left"/>
      <w:pPr>
        <w:ind w:left="5040" w:hanging="360"/>
      </w:pPr>
    </w:lvl>
    <w:lvl w:ilvl="7" w:tplc="1178945C" w:tentative="1">
      <w:start w:val="1"/>
      <w:numFmt w:val="lowerLetter"/>
      <w:lvlText w:val="%8."/>
      <w:lvlJc w:val="left"/>
      <w:pPr>
        <w:ind w:left="5760" w:hanging="360"/>
      </w:pPr>
    </w:lvl>
    <w:lvl w:ilvl="8" w:tplc="0254B3BC" w:tentative="1">
      <w:start w:val="1"/>
      <w:numFmt w:val="lowerRoman"/>
      <w:lvlText w:val="%9."/>
      <w:lvlJc w:val="right"/>
      <w:pPr>
        <w:ind w:left="6480" w:hanging="180"/>
      </w:pPr>
    </w:lvl>
  </w:abstractNum>
  <w:abstractNum w:abstractNumId="2" w15:restartNumberingAfterBreak="0">
    <w:nsid w:val="34794355"/>
    <w:multiLevelType w:val="hybridMultilevel"/>
    <w:tmpl w:val="5B820F6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 w15:restartNumberingAfterBreak="0">
    <w:nsid w:val="62D316B1"/>
    <w:multiLevelType w:val="hybridMultilevel"/>
    <w:tmpl w:val="803AD2A6"/>
    <w:lvl w:ilvl="0" w:tplc="99746E22">
      <w:start w:val="19"/>
      <w:numFmt w:val="bullet"/>
      <w:lvlText w:val="-"/>
      <w:lvlJc w:val="left"/>
      <w:pPr>
        <w:ind w:left="644" w:hanging="360"/>
      </w:pPr>
      <w:rPr>
        <w:rFonts w:ascii="Arial" w:eastAsiaTheme="minorEastAsia" w:hAnsi="Arial" w:cs="Arial" w:hint="default"/>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4" w15:restartNumberingAfterBreak="0">
    <w:nsid w:val="68B95DB9"/>
    <w:multiLevelType w:val="hybridMultilevel"/>
    <w:tmpl w:val="094CEE5C"/>
    <w:lvl w:ilvl="0" w:tplc="7C1262C8">
      <w:start w:val="1"/>
      <w:numFmt w:val="decimal"/>
      <w:lvlText w:val="%1."/>
      <w:lvlJc w:val="left"/>
      <w:pPr>
        <w:ind w:left="720" w:hanging="360"/>
      </w:pPr>
      <w:rPr>
        <w:rFonts w:ascii="Arial" w:hAnsi="Arial" w:cs="Arial" w:hint="default"/>
        <w:b w:val="0"/>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697B574E"/>
    <w:multiLevelType w:val="hybridMultilevel"/>
    <w:tmpl w:val="4CD84D08"/>
    <w:lvl w:ilvl="0" w:tplc="8A7638FA">
      <w:start w:val="1"/>
      <w:numFmt w:val="decimal"/>
      <w:lvlText w:val="%1."/>
      <w:lvlJc w:val="left"/>
      <w:rPr>
        <w:rFonts w:hint="default"/>
        <w:b/>
        <w:bCs/>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1">
    <w:nsid w:val="766E34AE"/>
    <w:multiLevelType w:val="hybridMultilevel"/>
    <w:tmpl w:val="C35675DC"/>
    <w:lvl w:ilvl="0" w:tplc="91CE29BE">
      <w:start w:val="1"/>
      <w:numFmt w:val="upperRoman"/>
      <w:suff w:val="space"/>
      <w:lvlText w:val="%1."/>
      <w:lvlJc w:val="left"/>
      <w:pPr>
        <w:ind w:left="1080" w:hanging="720"/>
      </w:pPr>
      <w:rPr>
        <w:rFonts w:hint="default"/>
      </w:rPr>
    </w:lvl>
    <w:lvl w:ilvl="1" w:tplc="BC56A172" w:tentative="1">
      <w:start w:val="1"/>
      <w:numFmt w:val="lowerLetter"/>
      <w:lvlText w:val="%2."/>
      <w:lvlJc w:val="left"/>
      <w:pPr>
        <w:ind w:left="1440" w:hanging="360"/>
      </w:pPr>
    </w:lvl>
    <w:lvl w:ilvl="2" w:tplc="1A0E0038" w:tentative="1">
      <w:start w:val="1"/>
      <w:numFmt w:val="lowerRoman"/>
      <w:lvlText w:val="%3."/>
      <w:lvlJc w:val="right"/>
      <w:pPr>
        <w:ind w:left="2160" w:hanging="180"/>
      </w:pPr>
    </w:lvl>
    <w:lvl w:ilvl="3" w:tplc="AC3A9D4A" w:tentative="1">
      <w:start w:val="1"/>
      <w:numFmt w:val="decimal"/>
      <w:lvlText w:val="%4."/>
      <w:lvlJc w:val="left"/>
      <w:pPr>
        <w:ind w:left="2880" w:hanging="360"/>
      </w:pPr>
    </w:lvl>
    <w:lvl w:ilvl="4" w:tplc="9E1ACDB0" w:tentative="1">
      <w:start w:val="1"/>
      <w:numFmt w:val="lowerLetter"/>
      <w:lvlText w:val="%5."/>
      <w:lvlJc w:val="left"/>
      <w:pPr>
        <w:ind w:left="3600" w:hanging="360"/>
      </w:pPr>
    </w:lvl>
    <w:lvl w:ilvl="5" w:tplc="5AC6CC52" w:tentative="1">
      <w:start w:val="1"/>
      <w:numFmt w:val="lowerRoman"/>
      <w:lvlText w:val="%6."/>
      <w:lvlJc w:val="right"/>
      <w:pPr>
        <w:ind w:left="4320" w:hanging="180"/>
      </w:pPr>
    </w:lvl>
    <w:lvl w:ilvl="6" w:tplc="EC481330" w:tentative="1">
      <w:start w:val="1"/>
      <w:numFmt w:val="decimal"/>
      <w:lvlText w:val="%7."/>
      <w:lvlJc w:val="left"/>
      <w:pPr>
        <w:ind w:left="5040" w:hanging="360"/>
      </w:pPr>
    </w:lvl>
    <w:lvl w:ilvl="7" w:tplc="6E6A3E3E" w:tentative="1">
      <w:start w:val="1"/>
      <w:numFmt w:val="lowerLetter"/>
      <w:lvlText w:val="%8."/>
      <w:lvlJc w:val="left"/>
      <w:pPr>
        <w:ind w:left="5760" w:hanging="360"/>
      </w:pPr>
    </w:lvl>
    <w:lvl w:ilvl="8" w:tplc="2B7A6B50" w:tentative="1">
      <w:start w:val="1"/>
      <w:numFmt w:val="lowerRoman"/>
      <w:lvlText w:val="%9."/>
      <w:lvlJc w:val="right"/>
      <w:pPr>
        <w:ind w:left="6480" w:hanging="180"/>
      </w:pPr>
    </w:lvl>
  </w:abstractNum>
  <w:num w:numId="1" w16cid:durableId="207646939">
    <w:abstractNumId w:val="6"/>
  </w:num>
  <w:num w:numId="2" w16cid:durableId="1973904540">
    <w:abstractNumId w:val="1"/>
  </w:num>
  <w:num w:numId="3" w16cid:durableId="1022631732">
    <w:abstractNumId w:val="5"/>
  </w:num>
  <w:num w:numId="4" w16cid:durableId="1183973645">
    <w:abstractNumId w:val="0"/>
  </w:num>
  <w:num w:numId="5" w16cid:durableId="2002463438">
    <w:abstractNumId w:val="4"/>
  </w:num>
  <w:num w:numId="6" w16cid:durableId="963194817">
    <w:abstractNumId w:val="3"/>
  </w:num>
  <w:num w:numId="7" w16cid:durableId="595973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32D"/>
    <w:rsid w:val="000025FF"/>
    <w:rsid w:val="0005125F"/>
    <w:rsid w:val="00090B46"/>
    <w:rsid w:val="0009435E"/>
    <w:rsid w:val="000A065C"/>
    <w:rsid w:val="000A58AA"/>
    <w:rsid w:val="000B2619"/>
    <w:rsid w:val="000C0F4B"/>
    <w:rsid w:val="000C3197"/>
    <w:rsid w:val="000D6C13"/>
    <w:rsid w:val="000F31D9"/>
    <w:rsid w:val="000F4D3B"/>
    <w:rsid w:val="000F5E59"/>
    <w:rsid w:val="0011211B"/>
    <w:rsid w:val="001144D2"/>
    <w:rsid w:val="00127013"/>
    <w:rsid w:val="001372EF"/>
    <w:rsid w:val="001523A1"/>
    <w:rsid w:val="001524E2"/>
    <w:rsid w:val="00165512"/>
    <w:rsid w:val="00167612"/>
    <w:rsid w:val="00176542"/>
    <w:rsid w:val="00177688"/>
    <w:rsid w:val="001B2048"/>
    <w:rsid w:val="001D754A"/>
    <w:rsid w:val="001E2F07"/>
    <w:rsid w:val="001F0B91"/>
    <w:rsid w:val="001F6AC1"/>
    <w:rsid w:val="0020599A"/>
    <w:rsid w:val="00210F7C"/>
    <w:rsid w:val="00211329"/>
    <w:rsid w:val="00211F33"/>
    <w:rsid w:val="00224EA4"/>
    <w:rsid w:val="0023693D"/>
    <w:rsid w:val="00264D60"/>
    <w:rsid w:val="0026778C"/>
    <w:rsid w:val="002A222D"/>
    <w:rsid w:val="002F43AA"/>
    <w:rsid w:val="0033512B"/>
    <w:rsid w:val="00350077"/>
    <w:rsid w:val="00355440"/>
    <w:rsid w:val="00372535"/>
    <w:rsid w:val="00381CF2"/>
    <w:rsid w:val="00386BF6"/>
    <w:rsid w:val="003933D4"/>
    <w:rsid w:val="003A635B"/>
    <w:rsid w:val="003C06A2"/>
    <w:rsid w:val="003C7EB5"/>
    <w:rsid w:val="003E2B0A"/>
    <w:rsid w:val="003E6E83"/>
    <w:rsid w:val="003F1CCB"/>
    <w:rsid w:val="004002CE"/>
    <w:rsid w:val="004210CD"/>
    <w:rsid w:val="00431AC4"/>
    <w:rsid w:val="004356BA"/>
    <w:rsid w:val="00451030"/>
    <w:rsid w:val="004617C4"/>
    <w:rsid w:val="004657D2"/>
    <w:rsid w:val="00470E56"/>
    <w:rsid w:val="004848CA"/>
    <w:rsid w:val="00493A1D"/>
    <w:rsid w:val="004C3BA9"/>
    <w:rsid w:val="004C4C51"/>
    <w:rsid w:val="004D0E34"/>
    <w:rsid w:val="004F415E"/>
    <w:rsid w:val="00504ECE"/>
    <w:rsid w:val="00517136"/>
    <w:rsid w:val="00522161"/>
    <w:rsid w:val="0052352A"/>
    <w:rsid w:val="005301CF"/>
    <w:rsid w:val="00596EB2"/>
    <w:rsid w:val="005D69D2"/>
    <w:rsid w:val="005E1945"/>
    <w:rsid w:val="005E37E9"/>
    <w:rsid w:val="005E5035"/>
    <w:rsid w:val="005F02EE"/>
    <w:rsid w:val="0060584A"/>
    <w:rsid w:val="00607702"/>
    <w:rsid w:val="0061497A"/>
    <w:rsid w:val="006201D2"/>
    <w:rsid w:val="00645C12"/>
    <w:rsid w:val="006478DD"/>
    <w:rsid w:val="0065073B"/>
    <w:rsid w:val="006634BF"/>
    <w:rsid w:val="006712D2"/>
    <w:rsid w:val="00680DDA"/>
    <w:rsid w:val="006838AF"/>
    <w:rsid w:val="006D631A"/>
    <w:rsid w:val="006E2722"/>
    <w:rsid w:val="00711221"/>
    <w:rsid w:val="00717C18"/>
    <w:rsid w:val="00720DAD"/>
    <w:rsid w:val="007562F1"/>
    <w:rsid w:val="00773DB9"/>
    <w:rsid w:val="00774C6D"/>
    <w:rsid w:val="00791594"/>
    <w:rsid w:val="007925B8"/>
    <w:rsid w:val="007960F8"/>
    <w:rsid w:val="0079773C"/>
    <w:rsid w:val="007A059D"/>
    <w:rsid w:val="007A4696"/>
    <w:rsid w:val="007A7F37"/>
    <w:rsid w:val="007D095C"/>
    <w:rsid w:val="00815F55"/>
    <w:rsid w:val="008205CB"/>
    <w:rsid w:val="00823021"/>
    <w:rsid w:val="00831926"/>
    <w:rsid w:val="008423D4"/>
    <w:rsid w:val="008617F8"/>
    <w:rsid w:val="00877136"/>
    <w:rsid w:val="00886E2D"/>
    <w:rsid w:val="008B3516"/>
    <w:rsid w:val="008B67F9"/>
    <w:rsid w:val="008C0A95"/>
    <w:rsid w:val="008E16A9"/>
    <w:rsid w:val="008F142C"/>
    <w:rsid w:val="008F5076"/>
    <w:rsid w:val="008F7EB9"/>
    <w:rsid w:val="00934073"/>
    <w:rsid w:val="00940EFD"/>
    <w:rsid w:val="00941C9D"/>
    <w:rsid w:val="00962692"/>
    <w:rsid w:val="00967F4E"/>
    <w:rsid w:val="0097715C"/>
    <w:rsid w:val="009867C0"/>
    <w:rsid w:val="0099647C"/>
    <w:rsid w:val="009A3ACC"/>
    <w:rsid w:val="009C6110"/>
    <w:rsid w:val="009D430C"/>
    <w:rsid w:val="009D4858"/>
    <w:rsid w:val="009D7937"/>
    <w:rsid w:val="00A23B5F"/>
    <w:rsid w:val="00A31B5F"/>
    <w:rsid w:val="00A608D1"/>
    <w:rsid w:val="00A61981"/>
    <w:rsid w:val="00A65F25"/>
    <w:rsid w:val="00A67D79"/>
    <w:rsid w:val="00A710C9"/>
    <w:rsid w:val="00A9369C"/>
    <w:rsid w:val="00AA701F"/>
    <w:rsid w:val="00AA79CF"/>
    <w:rsid w:val="00AA7E04"/>
    <w:rsid w:val="00AC2F9D"/>
    <w:rsid w:val="00AC65AA"/>
    <w:rsid w:val="00AD1D89"/>
    <w:rsid w:val="00AD3D5B"/>
    <w:rsid w:val="00AD77D8"/>
    <w:rsid w:val="00B03B0B"/>
    <w:rsid w:val="00B2432D"/>
    <w:rsid w:val="00B34CA7"/>
    <w:rsid w:val="00B43B3A"/>
    <w:rsid w:val="00B47EA0"/>
    <w:rsid w:val="00B513CA"/>
    <w:rsid w:val="00B768FE"/>
    <w:rsid w:val="00B82C73"/>
    <w:rsid w:val="00B84725"/>
    <w:rsid w:val="00B867B1"/>
    <w:rsid w:val="00BA053B"/>
    <w:rsid w:val="00BA1E57"/>
    <w:rsid w:val="00BA5FF7"/>
    <w:rsid w:val="00BC1241"/>
    <w:rsid w:val="00BC481E"/>
    <w:rsid w:val="00BD36A8"/>
    <w:rsid w:val="00BE74C4"/>
    <w:rsid w:val="00BF6D6D"/>
    <w:rsid w:val="00C12B45"/>
    <w:rsid w:val="00C133FD"/>
    <w:rsid w:val="00C13AF7"/>
    <w:rsid w:val="00C42884"/>
    <w:rsid w:val="00C60A46"/>
    <w:rsid w:val="00C61746"/>
    <w:rsid w:val="00C650A7"/>
    <w:rsid w:val="00C66366"/>
    <w:rsid w:val="00C67C13"/>
    <w:rsid w:val="00CA20F9"/>
    <w:rsid w:val="00CC66C0"/>
    <w:rsid w:val="00CD52F8"/>
    <w:rsid w:val="00CF26B4"/>
    <w:rsid w:val="00CF7F1F"/>
    <w:rsid w:val="00D02089"/>
    <w:rsid w:val="00D240C6"/>
    <w:rsid w:val="00D31C2E"/>
    <w:rsid w:val="00D331C3"/>
    <w:rsid w:val="00D413FA"/>
    <w:rsid w:val="00D43410"/>
    <w:rsid w:val="00D455AA"/>
    <w:rsid w:val="00D47156"/>
    <w:rsid w:val="00D51EB6"/>
    <w:rsid w:val="00DF0DEB"/>
    <w:rsid w:val="00E04697"/>
    <w:rsid w:val="00E437D0"/>
    <w:rsid w:val="00E46E2B"/>
    <w:rsid w:val="00E52AD6"/>
    <w:rsid w:val="00E54439"/>
    <w:rsid w:val="00E81B9A"/>
    <w:rsid w:val="00EA0E4C"/>
    <w:rsid w:val="00EA243A"/>
    <w:rsid w:val="00EA519F"/>
    <w:rsid w:val="00EB202E"/>
    <w:rsid w:val="00EE35B0"/>
    <w:rsid w:val="00EE5A31"/>
    <w:rsid w:val="00EF7F61"/>
    <w:rsid w:val="00F01A97"/>
    <w:rsid w:val="00F04C5A"/>
    <w:rsid w:val="00F04F4C"/>
    <w:rsid w:val="00F05182"/>
    <w:rsid w:val="00F12B49"/>
    <w:rsid w:val="00F13FB2"/>
    <w:rsid w:val="00F231BA"/>
    <w:rsid w:val="00F25221"/>
    <w:rsid w:val="00F32C35"/>
    <w:rsid w:val="00F56451"/>
    <w:rsid w:val="00F96714"/>
    <w:rsid w:val="00FA40DB"/>
    <w:rsid w:val="00FA5518"/>
    <w:rsid w:val="00FA5F58"/>
    <w:rsid w:val="00FC6C4A"/>
    <w:rsid w:val="00FD6536"/>
    <w:rsid w:val="00FE0265"/>
    <w:rsid w:val="00FE1549"/>
    <w:rsid w:val="00FF01F7"/>
    <w:rsid w:val="00FF7ED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E387D"/>
  <w15:docId w15:val="{073B1EFA-968F-447E-8C83-69C04CBD3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2089"/>
    <w:pPr>
      <w:spacing w:after="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823021"/>
    <w:pPr>
      <w:framePr w:w="7920" w:h="1980" w:hRule="exact" w:hSpace="180" w:wrap="auto" w:hAnchor="page" w:xAlign="center" w:yAlign="bottom"/>
      <w:spacing w:line="240" w:lineRule="auto"/>
      <w:ind w:left="2880"/>
    </w:pPr>
    <w:rPr>
      <w:rFonts w:eastAsiaTheme="majorEastAsia" w:cstheme="majorBidi"/>
      <w:sz w:val="26"/>
      <w:szCs w:val="24"/>
    </w:rPr>
  </w:style>
  <w:style w:type="paragraph" w:styleId="Header">
    <w:name w:val="header"/>
    <w:basedOn w:val="Normal"/>
    <w:link w:val="HeaderChar"/>
    <w:uiPriority w:val="99"/>
    <w:unhideWhenUsed/>
    <w:rsid w:val="00B2432D"/>
    <w:pPr>
      <w:tabs>
        <w:tab w:val="center" w:pos="4153"/>
        <w:tab w:val="right" w:pos="8306"/>
      </w:tabs>
      <w:spacing w:line="240" w:lineRule="auto"/>
    </w:pPr>
    <w:rPr>
      <w:rFonts w:asciiTheme="minorHAnsi" w:hAnsiTheme="minorHAnsi"/>
      <w:sz w:val="22"/>
    </w:rPr>
  </w:style>
  <w:style w:type="character" w:customStyle="1" w:styleId="HeaderChar">
    <w:name w:val="Header Char"/>
    <w:basedOn w:val="DefaultParagraphFont"/>
    <w:link w:val="Header"/>
    <w:uiPriority w:val="99"/>
    <w:rsid w:val="00B2432D"/>
  </w:style>
  <w:style w:type="paragraph" w:styleId="Footer">
    <w:name w:val="footer"/>
    <w:basedOn w:val="Normal"/>
    <w:link w:val="FooterChar"/>
    <w:uiPriority w:val="99"/>
    <w:unhideWhenUsed/>
    <w:rsid w:val="00B2432D"/>
    <w:pPr>
      <w:tabs>
        <w:tab w:val="center" w:pos="4153"/>
        <w:tab w:val="right" w:pos="8306"/>
      </w:tabs>
      <w:spacing w:line="240" w:lineRule="auto"/>
    </w:pPr>
    <w:rPr>
      <w:rFonts w:asciiTheme="minorHAnsi" w:hAnsiTheme="minorHAnsi"/>
      <w:sz w:val="22"/>
    </w:rPr>
  </w:style>
  <w:style w:type="character" w:customStyle="1" w:styleId="FooterChar">
    <w:name w:val="Footer Char"/>
    <w:basedOn w:val="DefaultParagraphFont"/>
    <w:link w:val="Footer"/>
    <w:uiPriority w:val="99"/>
    <w:rsid w:val="00B2432D"/>
  </w:style>
  <w:style w:type="paragraph" w:styleId="BalloonText">
    <w:name w:val="Balloon Text"/>
    <w:basedOn w:val="Normal"/>
    <w:link w:val="BalloonTextChar"/>
    <w:uiPriority w:val="99"/>
    <w:semiHidden/>
    <w:unhideWhenUsed/>
    <w:rsid w:val="00B2432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432D"/>
    <w:rPr>
      <w:rFonts w:ascii="Tahoma" w:hAnsi="Tahoma" w:cs="Tahoma"/>
      <w:sz w:val="16"/>
      <w:szCs w:val="16"/>
    </w:rPr>
  </w:style>
  <w:style w:type="paragraph" w:customStyle="1" w:styleId="Body">
    <w:name w:val="Body"/>
    <w:rsid w:val="00D02089"/>
    <w:pPr>
      <w:spacing w:after="0" w:line="240" w:lineRule="auto"/>
    </w:pPr>
    <w:rPr>
      <w:rFonts w:ascii="Helvetica" w:eastAsia="Arial Unicode MS" w:hAnsi="Arial Unicode MS" w:cs="Arial Unicode MS"/>
      <w:color w:val="000000"/>
      <w:lang w:eastAsia="lv-LV"/>
    </w:rPr>
  </w:style>
  <w:style w:type="paragraph" w:styleId="ListParagraph">
    <w:name w:val="List Paragraph"/>
    <w:aliases w:val="Normal bullet 2,Bullet list,Strip,H&amp;P List Paragraph,Virsraksti,Colorful List - Accent 12,Saistīto dokumentu saraksts,Syle 1,Table of contents numbered,Citation List,PPS_Bullet,Numurets,Numbered Para 1,Dot pt,2"/>
    <w:basedOn w:val="Normal"/>
    <w:link w:val="ListParagraphChar"/>
    <w:uiPriority w:val="34"/>
    <w:qFormat/>
    <w:rsid w:val="00FF01F7"/>
    <w:pPr>
      <w:ind w:left="720"/>
      <w:contextualSpacing/>
    </w:pPr>
  </w:style>
  <w:style w:type="table" w:styleId="TableGrid">
    <w:name w:val="Table Grid"/>
    <w:basedOn w:val="TableNormal"/>
    <w:uiPriority w:val="59"/>
    <w:rsid w:val="003725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F1CCB"/>
    <w:rPr>
      <w:color w:val="0000FF" w:themeColor="hyperlink"/>
      <w:u w:val="single"/>
    </w:rPr>
  </w:style>
  <w:style w:type="table" w:customStyle="1" w:styleId="TableGrid1">
    <w:name w:val="Table Grid1"/>
    <w:basedOn w:val="TableNormal"/>
    <w:rsid w:val="003F1CC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5F02EE"/>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F43AA"/>
    <w:rPr>
      <w:color w:val="605E5C"/>
      <w:shd w:val="clear" w:color="auto" w:fill="E1DFDD"/>
    </w:rPr>
  </w:style>
  <w:style w:type="character" w:customStyle="1" w:styleId="ListParagraphChar">
    <w:name w:val="List Paragraph Char"/>
    <w:aliases w:val="Normal bullet 2 Char,Bullet list Char,Strip Char,H&amp;P List Paragraph Char,Virsraksti Char,Colorful List - Accent 12 Char,Saistīto dokumentu saraksts Char,Syle 1 Char,Table of contents numbered Char,Citation List Char,PPS_Bullet Char"/>
    <w:link w:val="ListParagraph"/>
    <w:uiPriority w:val="99"/>
    <w:qFormat/>
    <w:rsid w:val="00D331C3"/>
    <w:rPr>
      <w:rFonts w:ascii="Times New Roman" w:hAnsi="Times New Roman"/>
      <w:sz w:val="24"/>
    </w:rPr>
  </w:style>
  <w:style w:type="paragraph" w:customStyle="1" w:styleId="tv213">
    <w:name w:val="tv213"/>
    <w:basedOn w:val="Normal"/>
    <w:rsid w:val="006201D2"/>
    <w:pPr>
      <w:spacing w:before="100" w:beforeAutospacing="1" w:after="100" w:afterAutospacing="1" w:line="240" w:lineRule="auto"/>
    </w:pPr>
    <w:rPr>
      <w:rFonts w:eastAsia="Times New Roman" w:cs="Times New Roman"/>
      <w:szCs w:val="24"/>
      <w:lang w:eastAsia="lv-LV"/>
    </w:rPr>
  </w:style>
  <w:style w:type="character" w:styleId="CommentReference">
    <w:name w:val="annotation reference"/>
    <w:basedOn w:val="DefaultParagraphFont"/>
    <w:uiPriority w:val="99"/>
    <w:semiHidden/>
    <w:unhideWhenUsed/>
    <w:rsid w:val="00F56451"/>
    <w:rPr>
      <w:sz w:val="16"/>
      <w:szCs w:val="16"/>
    </w:rPr>
  </w:style>
  <w:style w:type="paragraph" w:styleId="CommentText">
    <w:name w:val="annotation text"/>
    <w:basedOn w:val="Normal"/>
    <w:link w:val="CommentTextChar"/>
    <w:uiPriority w:val="99"/>
    <w:unhideWhenUsed/>
    <w:rsid w:val="00F56451"/>
    <w:pPr>
      <w:spacing w:line="240" w:lineRule="auto"/>
    </w:pPr>
    <w:rPr>
      <w:sz w:val="20"/>
      <w:szCs w:val="20"/>
    </w:rPr>
  </w:style>
  <w:style w:type="character" w:customStyle="1" w:styleId="CommentTextChar">
    <w:name w:val="Comment Text Char"/>
    <w:basedOn w:val="DefaultParagraphFont"/>
    <w:link w:val="CommentText"/>
    <w:uiPriority w:val="99"/>
    <w:rsid w:val="00F56451"/>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56451"/>
    <w:rPr>
      <w:b/>
      <w:bCs/>
    </w:rPr>
  </w:style>
  <w:style w:type="character" w:customStyle="1" w:styleId="CommentSubjectChar">
    <w:name w:val="Comment Subject Char"/>
    <w:basedOn w:val="CommentTextChar"/>
    <w:link w:val="CommentSubject"/>
    <w:uiPriority w:val="99"/>
    <w:semiHidden/>
    <w:rsid w:val="00F56451"/>
    <w:rPr>
      <w:rFonts w:ascii="Times New Roman" w:hAnsi="Times New Roman"/>
      <w:b/>
      <w:bCs/>
      <w:sz w:val="20"/>
      <w:szCs w:val="20"/>
    </w:rPr>
  </w:style>
  <w:style w:type="character" w:customStyle="1" w:styleId="elementtoproof1">
    <w:name w:val="elementtoproof1"/>
    <w:basedOn w:val="DefaultParagraphFont"/>
    <w:rsid w:val="005E1945"/>
  </w:style>
  <w:style w:type="character" w:customStyle="1" w:styleId="contentpasted0">
    <w:name w:val="contentpasted0"/>
    <w:basedOn w:val="DefaultParagraphFont"/>
    <w:rsid w:val="00680DDA"/>
  </w:style>
  <w:style w:type="character" w:customStyle="1" w:styleId="contentpasted1">
    <w:name w:val="contentpasted1"/>
    <w:basedOn w:val="DefaultParagraphFont"/>
    <w:rsid w:val="00177688"/>
  </w:style>
  <w:style w:type="character" w:customStyle="1" w:styleId="fontstyle01">
    <w:name w:val="fontstyle01"/>
    <w:basedOn w:val="DefaultParagraphFont"/>
    <w:rsid w:val="008C0A95"/>
    <w:rPr>
      <w:rFonts w:ascii="TimesNewRomanPSMT" w:hAnsi="TimesNewRomanPSMT" w:hint="default"/>
      <w:b w:val="0"/>
      <w:bCs w:val="0"/>
      <w:i w:val="0"/>
      <w:iCs w:val="0"/>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14658">
      <w:bodyDiv w:val="1"/>
      <w:marLeft w:val="0"/>
      <w:marRight w:val="0"/>
      <w:marTop w:val="0"/>
      <w:marBottom w:val="0"/>
      <w:divBdr>
        <w:top w:val="none" w:sz="0" w:space="0" w:color="auto"/>
        <w:left w:val="none" w:sz="0" w:space="0" w:color="auto"/>
        <w:bottom w:val="none" w:sz="0" w:space="0" w:color="auto"/>
        <w:right w:val="none" w:sz="0" w:space="0" w:color="auto"/>
      </w:divBdr>
    </w:div>
    <w:div w:id="568687417">
      <w:bodyDiv w:val="1"/>
      <w:marLeft w:val="0"/>
      <w:marRight w:val="0"/>
      <w:marTop w:val="0"/>
      <w:marBottom w:val="0"/>
      <w:divBdr>
        <w:top w:val="none" w:sz="0" w:space="0" w:color="auto"/>
        <w:left w:val="none" w:sz="0" w:space="0" w:color="auto"/>
        <w:bottom w:val="none" w:sz="0" w:space="0" w:color="auto"/>
        <w:right w:val="none" w:sz="0" w:space="0" w:color="auto"/>
      </w:divBdr>
    </w:div>
    <w:div w:id="695811494">
      <w:bodyDiv w:val="1"/>
      <w:marLeft w:val="0"/>
      <w:marRight w:val="0"/>
      <w:marTop w:val="0"/>
      <w:marBottom w:val="0"/>
      <w:divBdr>
        <w:top w:val="none" w:sz="0" w:space="0" w:color="auto"/>
        <w:left w:val="none" w:sz="0" w:space="0" w:color="auto"/>
        <w:bottom w:val="none" w:sz="0" w:space="0" w:color="auto"/>
        <w:right w:val="none" w:sz="0" w:space="0" w:color="auto"/>
      </w:divBdr>
    </w:div>
    <w:div w:id="1494908599">
      <w:bodyDiv w:val="1"/>
      <w:marLeft w:val="0"/>
      <w:marRight w:val="0"/>
      <w:marTop w:val="0"/>
      <w:marBottom w:val="0"/>
      <w:divBdr>
        <w:top w:val="none" w:sz="0" w:space="0" w:color="auto"/>
        <w:left w:val="none" w:sz="0" w:space="0" w:color="auto"/>
        <w:bottom w:val="none" w:sz="0" w:space="0" w:color="auto"/>
        <w:right w:val="none" w:sz="0" w:space="0" w:color="auto"/>
      </w:divBdr>
    </w:div>
    <w:div w:id="1548491505">
      <w:bodyDiv w:val="1"/>
      <w:marLeft w:val="0"/>
      <w:marRight w:val="0"/>
      <w:marTop w:val="0"/>
      <w:marBottom w:val="0"/>
      <w:divBdr>
        <w:top w:val="none" w:sz="0" w:space="0" w:color="auto"/>
        <w:left w:val="none" w:sz="0" w:space="0" w:color="auto"/>
        <w:bottom w:val="none" w:sz="0" w:space="0" w:color="auto"/>
        <w:right w:val="none" w:sz="0" w:space="0" w:color="auto"/>
      </w:divBdr>
    </w:div>
    <w:div w:id="1634018992">
      <w:bodyDiv w:val="1"/>
      <w:marLeft w:val="0"/>
      <w:marRight w:val="0"/>
      <w:marTop w:val="0"/>
      <w:marBottom w:val="0"/>
      <w:divBdr>
        <w:top w:val="none" w:sz="0" w:space="0" w:color="auto"/>
        <w:left w:val="none" w:sz="0" w:space="0" w:color="auto"/>
        <w:bottom w:val="none" w:sz="0" w:space="0" w:color="auto"/>
        <w:right w:val="none" w:sz="0" w:space="0" w:color="auto"/>
      </w:divBdr>
    </w:div>
    <w:div w:id="2045515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cd53344-39df-4916-8e5c-82a35e11da6e">
      <Terms xmlns="http://schemas.microsoft.com/office/infopath/2007/PartnerControls"/>
    </lcf76f155ced4ddcb4097134ff3c332f>
    <TaxCatchAll xmlns="7a20ab46-c009-4b20-8da5-a7fde1bb2d57" xsi:nil="true"/>
    <MigrationWizIdPermissions xmlns="9cd53344-39df-4916-8e5c-82a35e11da6e" xsi:nil="true"/>
    <MigrationWizId xmlns="9cd53344-39df-4916-8e5c-82a35e11da6e" xsi:nil="true"/>
    <MigrationWizIdVersion xmlns="9cd53344-39df-4916-8e5c-82a35e11da6e" xsi:nil="true"/>
    <lcf76f155ced4ddcb4097134ff3c332f0 xmlns="9cd53344-39df-4916-8e5c-82a35e11da6e"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s" ma:contentTypeID="0x010100C23A265E10955C44AD7942AFA4340952" ma:contentTypeVersion="18" ma:contentTypeDescription="Izveidot jaunu dokumentu." ma:contentTypeScope="" ma:versionID="97a14428b4208b122f389279c313631d">
  <xsd:schema xmlns:xsd="http://www.w3.org/2001/XMLSchema" xmlns:xs="http://www.w3.org/2001/XMLSchema" xmlns:p="http://schemas.microsoft.com/office/2006/metadata/properties" xmlns:ns2="9cd53344-39df-4916-8e5c-82a35e11da6e" xmlns:ns3="7a20ab46-c009-4b20-8da5-a7fde1bb2d57" targetNamespace="http://schemas.microsoft.com/office/2006/metadata/properties" ma:root="true" ma:fieldsID="59700d4d16a8331b6eaea6b7b4971259" ns2:_="" ns3:_="">
    <xsd:import namespace="9cd53344-39df-4916-8e5c-82a35e11da6e"/>
    <xsd:import namespace="7a20ab46-c009-4b20-8da5-a7fde1bb2d57"/>
    <xsd:element name="properties">
      <xsd:complexType>
        <xsd:sequence>
          <xsd:element name="documentManagement">
            <xsd:complexType>
              <xsd:all>
                <xsd:element ref="ns2:MigrationWizId" minOccurs="0"/>
                <xsd:element ref="ns2:MigrationWizIdPermissions" minOccurs="0"/>
                <xsd:element ref="ns2:MigrationWizIdVersion" minOccurs="0"/>
                <xsd:element ref="ns2:lcf76f155ced4ddcb4097134ff3c332f0"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d53344-39df-4916-8e5c-82a35e11da6e"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lcf76f155ced4ddcb4097134ff3c332f0" ma:index="11" nillable="true" ma:displayName="Attēlu atzīmes_0" ma:hidden="true" ma:internalName="lcf76f155ced4ddcb4097134ff3c332f0" ma:readOnly="fals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2959a216-f9b1-40d5-9f38-6034de91a884"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20ab46-c009-4b20-8da5-a7fde1bb2d5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c6f1a6d-325a-4ed9-b1ad-17262149e5fb}" ma:internalName="TaxCatchAll" ma:showField="CatchAllData" ma:web="7a20ab46-c009-4b20-8da5-a7fde1bb2d57">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6BCC8E-1E6F-4614-B4A1-036D305F9B4B}">
  <ds:schemaRefs>
    <ds:schemaRef ds:uri="http://schemas.microsoft.com/sharepoint/v3/contenttype/forms"/>
  </ds:schemaRefs>
</ds:datastoreItem>
</file>

<file path=customXml/itemProps2.xml><?xml version="1.0" encoding="utf-8"?>
<ds:datastoreItem xmlns:ds="http://schemas.openxmlformats.org/officeDocument/2006/customXml" ds:itemID="{E8A50A80-B068-49D3-9486-3FF6F890E884}">
  <ds:schemaRefs>
    <ds:schemaRef ds:uri="http://schemas.microsoft.com/office/2006/metadata/properties"/>
    <ds:schemaRef ds:uri="http://schemas.microsoft.com/office/infopath/2007/PartnerControls"/>
    <ds:schemaRef ds:uri="9cd53344-39df-4916-8e5c-82a35e11da6e"/>
    <ds:schemaRef ds:uri="7a20ab46-c009-4b20-8da5-a7fde1bb2d57"/>
  </ds:schemaRefs>
</ds:datastoreItem>
</file>

<file path=customXml/itemProps3.xml><?xml version="1.0" encoding="utf-8"?>
<ds:datastoreItem xmlns:ds="http://schemas.openxmlformats.org/officeDocument/2006/customXml" ds:itemID="{B188548D-519B-4DF3-9F0B-3EF3B03A6763}">
  <ds:schemaRefs>
    <ds:schemaRef ds:uri="http://schemas.openxmlformats.org/officeDocument/2006/bibliography"/>
  </ds:schemaRefs>
</ds:datastoreItem>
</file>

<file path=customXml/itemProps4.xml><?xml version="1.0" encoding="utf-8"?>
<ds:datastoreItem xmlns:ds="http://schemas.openxmlformats.org/officeDocument/2006/customXml" ds:itemID="{76BFE8C4-2AE3-4924-B059-5921BAAC3A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d53344-39df-4916-8e5c-82a35e11da6e"/>
    <ds:schemaRef ds:uri="7a20ab46-c009-4b20-8da5-a7fde1bb2d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563</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Rigas nami</Company>
  <LinksUpToDate>false</LinksUpToDate>
  <CharactersWithSpaces>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Sintija Vlasjuka</dc:creator>
  <cp:lastModifiedBy>Uldis Roze</cp:lastModifiedBy>
  <cp:revision>3</cp:revision>
  <dcterms:created xsi:type="dcterms:W3CDTF">2023-12-14T20:48:00Z</dcterms:created>
  <dcterms:modified xsi:type="dcterms:W3CDTF">2023-12-14T20:56:00Z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0x010100C23A265E10955C44AD7942AFA4340952</vt:lpwstr>
  </property>
  <property fmtid="{D5CDD505-2E9C-101B-9397-08002B2CF9AE}" pid="3" name="MediaServiceImageTags">
    <vt:lpwstr/>
  </property>
</Properties>
</file>