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3B513" w14:textId="10F7C8BF" w:rsidR="00F91EE0" w:rsidRDefault="00F91EE0" w:rsidP="00F91EE0">
      <w:pPr>
        <w:spacing w:after="0" w:line="240" w:lineRule="auto"/>
        <w:jc w:val="right"/>
        <w:rPr>
          <w:rFonts w:ascii="Times New Roman" w:hAnsi="Times New Roman" w:cs="Times New Roman"/>
          <w:i/>
          <w:iCs/>
          <w:sz w:val="20"/>
          <w:szCs w:val="20"/>
        </w:rPr>
      </w:pPr>
      <w:r w:rsidRPr="008E3C27">
        <w:rPr>
          <w:rFonts w:ascii="Times New Roman" w:hAnsi="Times New Roman" w:cs="Times New Roman"/>
          <w:i/>
          <w:iCs/>
          <w:sz w:val="20"/>
          <w:szCs w:val="20"/>
        </w:rPr>
        <w:t>UZAICINĀJUM</w:t>
      </w:r>
      <w:r w:rsidR="002B63B4">
        <w:rPr>
          <w:rFonts w:ascii="Times New Roman" w:hAnsi="Times New Roman" w:cs="Times New Roman"/>
          <w:i/>
          <w:iCs/>
          <w:sz w:val="20"/>
          <w:szCs w:val="20"/>
        </w:rPr>
        <w:t>A</w:t>
      </w:r>
      <w:r w:rsidRPr="008E3C27">
        <w:rPr>
          <w:rFonts w:ascii="Times New Roman" w:hAnsi="Times New Roman" w:cs="Times New Roman"/>
          <w:i/>
          <w:iCs/>
          <w:sz w:val="20"/>
          <w:szCs w:val="20"/>
        </w:rPr>
        <w:t xml:space="preserve"> UZ APSPRIEDI </w:t>
      </w:r>
    </w:p>
    <w:p w14:paraId="0CC660A3" w14:textId="77777777" w:rsidR="00F91EE0" w:rsidRPr="00C013C3" w:rsidRDefault="00F91EE0" w:rsidP="00F91EE0">
      <w:pPr>
        <w:spacing w:after="0" w:line="240" w:lineRule="auto"/>
        <w:jc w:val="right"/>
        <w:rPr>
          <w:rFonts w:ascii="Times New Roman" w:hAnsi="Times New Roman" w:cs="Times New Roman"/>
          <w:i/>
          <w:iCs/>
          <w:sz w:val="20"/>
          <w:szCs w:val="20"/>
        </w:rPr>
      </w:pPr>
      <w:r w:rsidRPr="00C013C3">
        <w:rPr>
          <w:rFonts w:ascii="Times New Roman" w:hAnsi="Times New Roman" w:cs="Times New Roman"/>
          <w:i/>
          <w:iCs/>
          <w:sz w:val="20"/>
          <w:szCs w:val="20"/>
        </w:rPr>
        <w:t>“</w:t>
      </w:r>
      <w:r w:rsidRPr="006873FA">
        <w:rPr>
          <w:rFonts w:ascii="Times New Roman" w:hAnsi="Times New Roman" w:cs="Times New Roman"/>
          <w:i/>
          <w:iCs/>
          <w:sz w:val="20"/>
          <w:szCs w:val="20"/>
        </w:rPr>
        <w:t>Pašapkalpošanās kioski ar programmatūru un integrāciju BKUS informācijas sistēmā</w:t>
      </w:r>
      <w:r w:rsidRPr="00C013C3">
        <w:rPr>
          <w:rFonts w:ascii="Times New Roman" w:hAnsi="Times New Roman" w:cs="Times New Roman"/>
          <w:i/>
          <w:iCs/>
          <w:sz w:val="20"/>
          <w:szCs w:val="20"/>
        </w:rPr>
        <w:t>”</w:t>
      </w:r>
    </w:p>
    <w:p w14:paraId="317612AD" w14:textId="77777777" w:rsidR="00F91EE0" w:rsidRPr="00C013C3" w:rsidRDefault="00F91EE0" w:rsidP="00F91EE0">
      <w:pPr>
        <w:spacing w:after="0" w:line="240" w:lineRule="auto"/>
        <w:jc w:val="right"/>
        <w:rPr>
          <w:rFonts w:ascii="Times New Roman" w:hAnsi="Times New Roman" w:cs="Times New Roman"/>
          <w:i/>
          <w:iCs/>
          <w:sz w:val="20"/>
          <w:szCs w:val="20"/>
        </w:rPr>
      </w:pPr>
      <w:r w:rsidRPr="00C013C3">
        <w:rPr>
          <w:rFonts w:ascii="Times New Roman" w:hAnsi="Times New Roman" w:cs="Times New Roman"/>
          <w:i/>
          <w:iCs/>
          <w:sz w:val="20"/>
          <w:szCs w:val="20"/>
        </w:rPr>
        <w:t>ID Nr. BKUS 2024/</w:t>
      </w:r>
      <w:r>
        <w:rPr>
          <w:rFonts w:ascii="Times New Roman" w:hAnsi="Times New Roman" w:cs="Times New Roman"/>
          <w:i/>
          <w:iCs/>
          <w:sz w:val="20"/>
          <w:szCs w:val="20"/>
        </w:rPr>
        <w:t>16</w:t>
      </w:r>
      <w:r w:rsidRPr="00C013C3">
        <w:rPr>
          <w:rFonts w:ascii="Times New Roman" w:hAnsi="Times New Roman" w:cs="Times New Roman"/>
          <w:i/>
          <w:iCs/>
          <w:sz w:val="20"/>
          <w:szCs w:val="20"/>
        </w:rPr>
        <w:t>-TP</w:t>
      </w:r>
    </w:p>
    <w:p w14:paraId="58D33421" w14:textId="08637C8E" w:rsidR="00F91EE0" w:rsidRDefault="00F91EE0" w:rsidP="00F91EE0">
      <w:pPr>
        <w:spacing w:after="0" w:line="240" w:lineRule="auto"/>
        <w:jc w:val="right"/>
        <w:rPr>
          <w:rFonts w:ascii="Times New Roman" w:hAnsi="Times New Roman" w:cs="Times New Roman"/>
          <w:b/>
          <w:bCs/>
          <w:sz w:val="24"/>
          <w:szCs w:val="24"/>
        </w:rPr>
      </w:pPr>
      <w:r>
        <w:rPr>
          <w:rFonts w:ascii="Times New Roman" w:hAnsi="Times New Roman" w:cs="Times New Roman"/>
          <w:i/>
          <w:iCs/>
          <w:kern w:val="0"/>
          <w:sz w:val="20"/>
          <w:szCs w:val="20"/>
          <w14:ligatures w14:val="none"/>
        </w:rPr>
        <w:t>2</w:t>
      </w:r>
      <w:r w:rsidRPr="00C013C3">
        <w:rPr>
          <w:rFonts w:ascii="Times New Roman" w:hAnsi="Times New Roman" w:cs="Times New Roman"/>
          <w:i/>
          <w:iCs/>
          <w:kern w:val="0"/>
          <w:sz w:val="20"/>
          <w:szCs w:val="20"/>
          <w14:ligatures w14:val="none"/>
        </w:rPr>
        <w:t>.Pielikums</w:t>
      </w:r>
    </w:p>
    <w:p w14:paraId="719A24E5" w14:textId="4A23C1EB" w:rsidR="000A000A" w:rsidRPr="00C95BF4" w:rsidRDefault="000A000A" w:rsidP="00C95BF4">
      <w:pPr>
        <w:spacing w:after="0" w:line="240" w:lineRule="auto"/>
        <w:jc w:val="center"/>
        <w:rPr>
          <w:rFonts w:ascii="Times New Roman" w:hAnsi="Times New Roman" w:cs="Times New Roman"/>
          <w:b/>
          <w:bCs/>
          <w:sz w:val="24"/>
          <w:szCs w:val="24"/>
        </w:rPr>
      </w:pPr>
      <w:r w:rsidRPr="00C95BF4">
        <w:rPr>
          <w:rFonts w:ascii="Times New Roman" w:hAnsi="Times New Roman" w:cs="Times New Roman"/>
          <w:b/>
          <w:bCs/>
          <w:sz w:val="24"/>
          <w:szCs w:val="24"/>
        </w:rPr>
        <w:t>Finanšu piedāvājums</w:t>
      </w:r>
    </w:p>
    <w:p w14:paraId="21434F3D" w14:textId="046B8E48" w:rsidR="00C95BF4" w:rsidRDefault="00223747" w:rsidP="0022374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r w:rsidR="00566848" w:rsidRPr="00566848">
        <w:rPr>
          <w:rFonts w:ascii="Times New Roman" w:hAnsi="Times New Roman" w:cs="Times New Roman"/>
          <w:b/>
          <w:sz w:val="24"/>
          <w:szCs w:val="24"/>
        </w:rPr>
        <w:t>Pašapkalpošanās kioski ar programmatūru un integrāciju BKUS informācijas sistēmā</w:t>
      </w:r>
      <w:r>
        <w:rPr>
          <w:rFonts w:ascii="Times New Roman" w:hAnsi="Times New Roman" w:cs="Times New Roman"/>
          <w:b/>
          <w:sz w:val="24"/>
          <w:szCs w:val="24"/>
        </w:rPr>
        <w:t>”</w:t>
      </w:r>
    </w:p>
    <w:p w14:paraId="552F57E3" w14:textId="77777777" w:rsidR="00223747" w:rsidRPr="00C95BF4" w:rsidRDefault="00223747" w:rsidP="00223747">
      <w:pPr>
        <w:spacing w:after="0" w:line="240" w:lineRule="auto"/>
        <w:jc w:val="cente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4192"/>
        <w:gridCol w:w="4110"/>
      </w:tblGrid>
      <w:tr w:rsidR="00FF3F81" w:rsidRPr="003E7C0F" w14:paraId="237D0B0E" w14:textId="77777777" w:rsidTr="00FF3F81">
        <w:trPr>
          <w:trHeight w:val="630"/>
        </w:trPr>
        <w:tc>
          <w:tcPr>
            <w:tcW w:w="4675" w:type="dxa"/>
            <w:vMerge w:val="restart"/>
          </w:tcPr>
          <w:p w14:paraId="3A13D5E5" w14:textId="77E09DED" w:rsidR="00FF3F81" w:rsidRPr="003E7C0F" w:rsidRDefault="00FF3F81" w:rsidP="00FF3F81">
            <w:pPr>
              <w:jc w:val="both"/>
              <w:rPr>
                <w:rFonts w:ascii="Times New Roman" w:hAnsi="Times New Roman" w:cs="Times New Roman"/>
                <w:sz w:val="24"/>
                <w:szCs w:val="24"/>
              </w:rPr>
            </w:pPr>
            <w:r w:rsidRPr="003E7C0F">
              <w:rPr>
                <w:rFonts w:ascii="Times New Roman" w:hAnsi="Times New Roman" w:cs="Times New Roman"/>
                <w:sz w:val="24"/>
                <w:szCs w:val="24"/>
              </w:rPr>
              <w:t xml:space="preserve">Pašapkalpošanās kiosku un to programmatūras integrācija Pasūtītāja SIS saskaņā ar Tehniskajā specifikācijā norādītajām prasībām </w:t>
            </w:r>
          </w:p>
        </w:tc>
        <w:tc>
          <w:tcPr>
            <w:tcW w:w="4675" w:type="dxa"/>
            <w:shd w:val="clear" w:color="auto" w:fill="E7E6E6" w:themeFill="background2"/>
          </w:tcPr>
          <w:p w14:paraId="260185F7" w14:textId="669C7D90" w:rsidR="00FF3F81" w:rsidRPr="003E7C0F" w:rsidRDefault="00FF3F81" w:rsidP="00FF3F81">
            <w:pPr>
              <w:rPr>
                <w:rFonts w:ascii="Times New Roman" w:hAnsi="Times New Roman" w:cs="Times New Roman"/>
                <w:sz w:val="24"/>
                <w:szCs w:val="24"/>
              </w:rPr>
            </w:pPr>
            <w:r w:rsidRPr="003E7C0F">
              <w:rPr>
                <w:rFonts w:ascii="Times New Roman" w:hAnsi="Times New Roman" w:cs="Times New Roman"/>
                <w:sz w:val="24"/>
                <w:szCs w:val="24"/>
              </w:rPr>
              <w:t>Pretendenta piedāvātā cena EUR bez PVN</w:t>
            </w:r>
            <w:r w:rsidR="00BD6F73" w:rsidRPr="003E7C0F">
              <w:rPr>
                <w:rFonts w:ascii="Times New Roman" w:hAnsi="Times New Roman" w:cs="Times New Roman"/>
                <w:sz w:val="24"/>
                <w:szCs w:val="24"/>
              </w:rPr>
              <w:t xml:space="preserve"> </w:t>
            </w:r>
            <w:r w:rsidR="00BD6F73" w:rsidRPr="003E7C0F">
              <w:rPr>
                <w:rFonts w:ascii="Times New Roman" w:hAnsi="Times New Roman" w:cs="Times New Roman"/>
                <w:b/>
                <w:bCs/>
                <w:sz w:val="24"/>
                <w:szCs w:val="24"/>
              </w:rPr>
              <w:t>(A)</w:t>
            </w:r>
          </w:p>
        </w:tc>
      </w:tr>
      <w:tr w:rsidR="00FF3F81" w:rsidRPr="003E7C0F" w14:paraId="730AB456" w14:textId="77777777" w:rsidTr="00FF3F81">
        <w:tc>
          <w:tcPr>
            <w:tcW w:w="4675" w:type="dxa"/>
            <w:vMerge/>
          </w:tcPr>
          <w:p w14:paraId="0F1DE604" w14:textId="77777777" w:rsidR="00FF3F81" w:rsidRPr="003E7C0F" w:rsidRDefault="00FF3F81" w:rsidP="00FF3F81">
            <w:pPr>
              <w:rPr>
                <w:rFonts w:ascii="Times New Roman" w:hAnsi="Times New Roman" w:cs="Times New Roman"/>
                <w:sz w:val="24"/>
                <w:szCs w:val="24"/>
              </w:rPr>
            </w:pPr>
          </w:p>
        </w:tc>
        <w:tc>
          <w:tcPr>
            <w:tcW w:w="4675" w:type="dxa"/>
          </w:tcPr>
          <w:p w14:paraId="090DD756" w14:textId="77777777" w:rsidR="00FF3F81" w:rsidRPr="003E7C0F" w:rsidRDefault="00FF3F81" w:rsidP="00FF3F81">
            <w:pPr>
              <w:rPr>
                <w:rFonts w:ascii="Times New Roman" w:hAnsi="Times New Roman" w:cs="Times New Roman"/>
                <w:sz w:val="24"/>
                <w:szCs w:val="24"/>
              </w:rPr>
            </w:pPr>
          </w:p>
        </w:tc>
      </w:tr>
    </w:tbl>
    <w:p w14:paraId="77066B88" w14:textId="77777777" w:rsidR="00FF3F81" w:rsidRPr="00C95BF4" w:rsidRDefault="00FF3F81" w:rsidP="00C95BF4">
      <w:pPr>
        <w:spacing w:after="0" w:line="240" w:lineRule="auto"/>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2878"/>
        <w:gridCol w:w="2712"/>
        <w:gridCol w:w="2712"/>
      </w:tblGrid>
      <w:tr w:rsidR="00FF3F81" w:rsidRPr="003E7C0F" w14:paraId="5D5DCAC4" w14:textId="77777777" w:rsidTr="0071011E">
        <w:tc>
          <w:tcPr>
            <w:tcW w:w="3116" w:type="dxa"/>
            <w:vMerge w:val="restart"/>
            <w:vAlign w:val="center"/>
          </w:tcPr>
          <w:p w14:paraId="7B82B6E6" w14:textId="27B7CA79" w:rsidR="00FF3F81" w:rsidRPr="003E7C0F" w:rsidRDefault="00FF3F81" w:rsidP="00BD6F73">
            <w:pPr>
              <w:jc w:val="both"/>
              <w:rPr>
                <w:rFonts w:ascii="Times New Roman" w:hAnsi="Times New Roman" w:cs="Times New Roman"/>
                <w:sz w:val="24"/>
                <w:szCs w:val="24"/>
              </w:rPr>
            </w:pPr>
            <w:r w:rsidRPr="003E7C0F">
              <w:rPr>
                <w:rFonts w:ascii="Times New Roman" w:hAnsi="Times New Roman" w:cs="Times New Roman"/>
                <w:sz w:val="24"/>
                <w:szCs w:val="24"/>
              </w:rPr>
              <w:t>Pašapkalpošanās kiosku viena mēneša nomas maksa</w:t>
            </w:r>
          </w:p>
        </w:tc>
        <w:tc>
          <w:tcPr>
            <w:tcW w:w="3117" w:type="dxa"/>
          </w:tcPr>
          <w:p w14:paraId="60AF8D23" w14:textId="34E37A69" w:rsidR="00FF3F81" w:rsidRPr="003E7C0F" w:rsidRDefault="005F7285" w:rsidP="00FF3F81">
            <w:pPr>
              <w:jc w:val="both"/>
              <w:rPr>
                <w:rFonts w:ascii="Times New Roman" w:hAnsi="Times New Roman" w:cs="Times New Roman"/>
                <w:sz w:val="24"/>
                <w:szCs w:val="24"/>
              </w:rPr>
            </w:pPr>
            <w:r w:rsidRPr="003E7C0F">
              <w:rPr>
                <w:rFonts w:ascii="Times New Roman" w:hAnsi="Times New Roman" w:cs="Times New Roman"/>
                <w:sz w:val="24"/>
                <w:szCs w:val="24"/>
              </w:rPr>
              <w:t xml:space="preserve">Viena kioska mēneša nomas maksa </w:t>
            </w:r>
            <w:r w:rsidR="00FF3F81" w:rsidRPr="003E7C0F">
              <w:rPr>
                <w:rFonts w:ascii="Times New Roman" w:hAnsi="Times New Roman" w:cs="Times New Roman"/>
                <w:sz w:val="24"/>
                <w:szCs w:val="24"/>
              </w:rPr>
              <w:t>EUR bez PVN</w:t>
            </w:r>
          </w:p>
        </w:tc>
        <w:tc>
          <w:tcPr>
            <w:tcW w:w="3117" w:type="dxa"/>
            <w:shd w:val="clear" w:color="auto" w:fill="E7E6E6" w:themeFill="background2"/>
          </w:tcPr>
          <w:p w14:paraId="49C67405" w14:textId="1E696900" w:rsidR="00FF3F81" w:rsidRPr="003E7C0F" w:rsidRDefault="00184C09" w:rsidP="00FF3F81">
            <w:pPr>
              <w:jc w:val="both"/>
              <w:rPr>
                <w:rFonts w:ascii="Times New Roman" w:hAnsi="Times New Roman" w:cs="Times New Roman"/>
                <w:sz w:val="24"/>
                <w:szCs w:val="24"/>
              </w:rPr>
            </w:pPr>
            <w:r w:rsidRPr="003E7C0F">
              <w:rPr>
                <w:rFonts w:ascii="Times New Roman" w:hAnsi="Times New Roman" w:cs="Times New Roman"/>
                <w:sz w:val="24"/>
                <w:szCs w:val="24"/>
              </w:rPr>
              <w:t xml:space="preserve">10 kiosku mēneša nomas maksa EUR </w:t>
            </w:r>
            <w:r w:rsidR="00FF3F81" w:rsidRPr="003E7C0F">
              <w:rPr>
                <w:rFonts w:ascii="Times New Roman" w:hAnsi="Times New Roman" w:cs="Times New Roman"/>
                <w:sz w:val="24"/>
                <w:szCs w:val="24"/>
              </w:rPr>
              <w:t>bez PVN</w:t>
            </w:r>
            <w:r w:rsidR="00253619" w:rsidRPr="003E7C0F">
              <w:rPr>
                <w:rFonts w:ascii="Times New Roman" w:hAnsi="Times New Roman" w:cs="Times New Roman"/>
                <w:sz w:val="24"/>
                <w:szCs w:val="24"/>
              </w:rPr>
              <w:t xml:space="preserve"> </w:t>
            </w:r>
            <w:r w:rsidR="00253619" w:rsidRPr="003E7C0F">
              <w:rPr>
                <w:rFonts w:ascii="Times New Roman" w:hAnsi="Times New Roman" w:cs="Times New Roman"/>
                <w:b/>
                <w:bCs/>
                <w:sz w:val="24"/>
                <w:szCs w:val="24"/>
              </w:rPr>
              <w:t>(B)</w:t>
            </w:r>
          </w:p>
        </w:tc>
      </w:tr>
      <w:tr w:rsidR="00FF3F81" w:rsidRPr="003E7C0F" w14:paraId="621DF66D" w14:textId="77777777" w:rsidTr="00253619">
        <w:trPr>
          <w:trHeight w:val="864"/>
        </w:trPr>
        <w:tc>
          <w:tcPr>
            <w:tcW w:w="3116" w:type="dxa"/>
            <w:vMerge/>
          </w:tcPr>
          <w:p w14:paraId="7238B111" w14:textId="77777777" w:rsidR="00FF3F81" w:rsidRPr="003E7C0F" w:rsidRDefault="00FF3F81" w:rsidP="00FF3F81">
            <w:pPr>
              <w:rPr>
                <w:rFonts w:ascii="Times New Roman" w:hAnsi="Times New Roman" w:cs="Times New Roman"/>
                <w:sz w:val="24"/>
                <w:szCs w:val="24"/>
              </w:rPr>
            </w:pPr>
          </w:p>
        </w:tc>
        <w:tc>
          <w:tcPr>
            <w:tcW w:w="3117" w:type="dxa"/>
          </w:tcPr>
          <w:p w14:paraId="03EDE0A6" w14:textId="77777777" w:rsidR="00FF3F81" w:rsidRPr="003E7C0F" w:rsidRDefault="00FF3F81" w:rsidP="00FF3F81">
            <w:pPr>
              <w:rPr>
                <w:rFonts w:ascii="Times New Roman" w:hAnsi="Times New Roman" w:cs="Times New Roman"/>
                <w:sz w:val="24"/>
                <w:szCs w:val="24"/>
              </w:rPr>
            </w:pPr>
          </w:p>
        </w:tc>
        <w:tc>
          <w:tcPr>
            <w:tcW w:w="3117" w:type="dxa"/>
          </w:tcPr>
          <w:p w14:paraId="57D0035D" w14:textId="77777777" w:rsidR="00FF3F81" w:rsidRPr="003E7C0F" w:rsidRDefault="00FF3F81" w:rsidP="00FF3F81">
            <w:pPr>
              <w:rPr>
                <w:rFonts w:ascii="Times New Roman" w:hAnsi="Times New Roman" w:cs="Times New Roman"/>
                <w:sz w:val="24"/>
                <w:szCs w:val="24"/>
              </w:rPr>
            </w:pPr>
          </w:p>
        </w:tc>
      </w:tr>
    </w:tbl>
    <w:p w14:paraId="6DDF1302" w14:textId="77777777" w:rsidR="00FF3F81" w:rsidRPr="00C95BF4" w:rsidRDefault="00FF3F81" w:rsidP="00C95BF4">
      <w:pPr>
        <w:spacing w:after="0" w:line="240" w:lineRule="auto"/>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2878"/>
        <w:gridCol w:w="2712"/>
        <w:gridCol w:w="2712"/>
      </w:tblGrid>
      <w:tr w:rsidR="00BD6F73" w:rsidRPr="003E7C0F" w14:paraId="77FD93D4" w14:textId="77777777" w:rsidTr="0071011E">
        <w:tc>
          <w:tcPr>
            <w:tcW w:w="3116" w:type="dxa"/>
            <w:vMerge w:val="restart"/>
            <w:vAlign w:val="center"/>
          </w:tcPr>
          <w:p w14:paraId="47D344D8" w14:textId="4B128066" w:rsidR="00BD6F73" w:rsidRPr="003E7C0F" w:rsidRDefault="00BD6F73" w:rsidP="00BD6F73">
            <w:pPr>
              <w:jc w:val="both"/>
              <w:rPr>
                <w:rFonts w:ascii="Times New Roman" w:hAnsi="Times New Roman" w:cs="Times New Roman"/>
                <w:sz w:val="24"/>
                <w:szCs w:val="24"/>
              </w:rPr>
            </w:pPr>
            <w:r w:rsidRPr="003E7C0F">
              <w:rPr>
                <w:rFonts w:ascii="Times New Roman" w:hAnsi="Times New Roman" w:cs="Times New Roman"/>
                <w:sz w:val="24"/>
                <w:szCs w:val="24"/>
              </w:rPr>
              <w:t>Pašapkalpošanās kiosk</w:t>
            </w:r>
            <w:r w:rsidR="00BE5601" w:rsidRPr="003E7C0F">
              <w:rPr>
                <w:rFonts w:ascii="Times New Roman" w:hAnsi="Times New Roman" w:cs="Times New Roman"/>
                <w:sz w:val="24"/>
                <w:szCs w:val="24"/>
              </w:rPr>
              <w:t>a</w:t>
            </w:r>
            <w:r w:rsidR="001A7E57" w:rsidRPr="003E7C0F">
              <w:rPr>
                <w:rFonts w:ascii="Times New Roman" w:hAnsi="Times New Roman" w:cs="Times New Roman"/>
                <w:sz w:val="24"/>
                <w:szCs w:val="24"/>
              </w:rPr>
              <w:t xml:space="preserve"> </w:t>
            </w:r>
            <w:r w:rsidRPr="003E7C0F">
              <w:rPr>
                <w:rFonts w:ascii="Times New Roman" w:hAnsi="Times New Roman" w:cs="Times New Roman"/>
                <w:sz w:val="24"/>
                <w:szCs w:val="24"/>
              </w:rPr>
              <w:t xml:space="preserve">viena mēneša </w:t>
            </w:r>
            <w:r w:rsidR="0030709E" w:rsidRPr="003E7C0F">
              <w:rPr>
                <w:rFonts w:ascii="Times New Roman" w:hAnsi="Times New Roman" w:cs="Times New Roman"/>
                <w:sz w:val="24"/>
                <w:szCs w:val="24"/>
              </w:rPr>
              <w:t>licences</w:t>
            </w:r>
            <w:r w:rsidRPr="003E7C0F">
              <w:rPr>
                <w:rFonts w:ascii="Times New Roman" w:hAnsi="Times New Roman" w:cs="Times New Roman"/>
                <w:sz w:val="24"/>
                <w:szCs w:val="24"/>
              </w:rPr>
              <w:t xml:space="preserve"> maksa</w:t>
            </w:r>
            <w:r w:rsidR="00BA4BE0" w:rsidRPr="003E7C0F">
              <w:rPr>
                <w:rFonts w:ascii="Times New Roman" w:hAnsi="Times New Roman" w:cs="Times New Roman"/>
                <w:sz w:val="24"/>
                <w:szCs w:val="24"/>
              </w:rPr>
              <w:t xml:space="preserve">. </w:t>
            </w:r>
          </w:p>
        </w:tc>
        <w:tc>
          <w:tcPr>
            <w:tcW w:w="3117" w:type="dxa"/>
          </w:tcPr>
          <w:p w14:paraId="0F04E006" w14:textId="3E631EF7" w:rsidR="00BD6F73" w:rsidRPr="003E7C0F" w:rsidRDefault="00351BB8" w:rsidP="00F63D24">
            <w:pPr>
              <w:jc w:val="both"/>
              <w:rPr>
                <w:rFonts w:ascii="Times New Roman" w:hAnsi="Times New Roman" w:cs="Times New Roman"/>
                <w:sz w:val="24"/>
                <w:szCs w:val="24"/>
              </w:rPr>
            </w:pPr>
            <w:r w:rsidRPr="003E7C0F">
              <w:rPr>
                <w:rFonts w:ascii="Times New Roman" w:hAnsi="Times New Roman" w:cs="Times New Roman"/>
                <w:sz w:val="24"/>
                <w:szCs w:val="24"/>
              </w:rPr>
              <w:t xml:space="preserve">Vienas </w:t>
            </w:r>
            <w:r w:rsidR="002C3E88" w:rsidRPr="003E7C0F">
              <w:rPr>
                <w:rFonts w:ascii="Times New Roman" w:hAnsi="Times New Roman" w:cs="Times New Roman"/>
                <w:sz w:val="24"/>
                <w:szCs w:val="24"/>
              </w:rPr>
              <w:t>licence</w:t>
            </w:r>
            <w:r w:rsidRPr="003E7C0F">
              <w:rPr>
                <w:rFonts w:ascii="Times New Roman" w:hAnsi="Times New Roman" w:cs="Times New Roman"/>
                <w:sz w:val="24"/>
                <w:szCs w:val="24"/>
              </w:rPr>
              <w:t xml:space="preserve"> mēneša nomas maksa EUR bez PVN</w:t>
            </w:r>
          </w:p>
        </w:tc>
        <w:tc>
          <w:tcPr>
            <w:tcW w:w="3117" w:type="dxa"/>
            <w:shd w:val="clear" w:color="auto" w:fill="E7E6E6" w:themeFill="background2"/>
          </w:tcPr>
          <w:p w14:paraId="4912F995" w14:textId="707DD351" w:rsidR="00BD6F73" w:rsidRPr="003E7C0F" w:rsidRDefault="0004157C" w:rsidP="00F63D24">
            <w:pPr>
              <w:jc w:val="both"/>
              <w:rPr>
                <w:rFonts w:ascii="Times New Roman" w:hAnsi="Times New Roman" w:cs="Times New Roman"/>
                <w:sz w:val="24"/>
                <w:szCs w:val="24"/>
              </w:rPr>
            </w:pPr>
            <w:r w:rsidRPr="003E7C0F">
              <w:rPr>
                <w:rFonts w:ascii="Times New Roman" w:hAnsi="Times New Roman" w:cs="Times New Roman"/>
                <w:sz w:val="24"/>
                <w:szCs w:val="24"/>
              </w:rPr>
              <w:t xml:space="preserve">10 licenču mēneša nomas maksa </w:t>
            </w:r>
            <w:r w:rsidR="00BD6F73" w:rsidRPr="003E7C0F">
              <w:rPr>
                <w:rFonts w:ascii="Times New Roman" w:hAnsi="Times New Roman" w:cs="Times New Roman"/>
                <w:sz w:val="24"/>
                <w:szCs w:val="24"/>
              </w:rPr>
              <w:t xml:space="preserve">EUR bez PVN </w:t>
            </w:r>
            <w:r w:rsidR="00BD6F73" w:rsidRPr="003E7C0F">
              <w:rPr>
                <w:rFonts w:ascii="Times New Roman" w:hAnsi="Times New Roman" w:cs="Times New Roman"/>
                <w:b/>
                <w:bCs/>
                <w:sz w:val="24"/>
                <w:szCs w:val="24"/>
              </w:rPr>
              <w:t>(</w:t>
            </w:r>
            <w:r w:rsidR="008864D0" w:rsidRPr="003E7C0F">
              <w:rPr>
                <w:rFonts w:ascii="Times New Roman" w:hAnsi="Times New Roman" w:cs="Times New Roman"/>
                <w:b/>
                <w:bCs/>
                <w:sz w:val="24"/>
                <w:szCs w:val="24"/>
              </w:rPr>
              <w:t>C</w:t>
            </w:r>
            <w:r w:rsidR="00BD6F73" w:rsidRPr="003E7C0F">
              <w:rPr>
                <w:rFonts w:ascii="Times New Roman" w:hAnsi="Times New Roman" w:cs="Times New Roman"/>
                <w:b/>
                <w:bCs/>
                <w:sz w:val="24"/>
                <w:szCs w:val="24"/>
              </w:rPr>
              <w:t>)</w:t>
            </w:r>
          </w:p>
        </w:tc>
      </w:tr>
      <w:tr w:rsidR="00BD6F73" w:rsidRPr="003E7C0F" w14:paraId="030E32A2" w14:textId="77777777" w:rsidTr="00F63D24">
        <w:trPr>
          <w:trHeight w:val="864"/>
        </w:trPr>
        <w:tc>
          <w:tcPr>
            <w:tcW w:w="3116" w:type="dxa"/>
            <w:vMerge/>
          </w:tcPr>
          <w:p w14:paraId="561D2FE3" w14:textId="77777777" w:rsidR="00BD6F73" w:rsidRPr="003E7C0F" w:rsidRDefault="00BD6F73" w:rsidP="00F63D24">
            <w:pPr>
              <w:rPr>
                <w:rFonts w:ascii="Times New Roman" w:hAnsi="Times New Roman" w:cs="Times New Roman"/>
                <w:sz w:val="24"/>
                <w:szCs w:val="24"/>
              </w:rPr>
            </w:pPr>
          </w:p>
        </w:tc>
        <w:tc>
          <w:tcPr>
            <w:tcW w:w="3117" w:type="dxa"/>
          </w:tcPr>
          <w:p w14:paraId="38C30BAE" w14:textId="77777777" w:rsidR="00BD6F73" w:rsidRPr="003E7C0F" w:rsidRDefault="00BD6F73" w:rsidP="00F63D24">
            <w:pPr>
              <w:rPr>
                <w:rFonts w:ascii="Times New Roman" w:hAnsi="Times New Roman" w:cs="Times New Roman"/>
                <w:sz w:val="24"/>
                <w:szCs w:val="24"/>
              </w:rPr>
            </w:pPr>
          </w:p>
        </w:tc>
        <w:tc>
          <w:tcPr>
            <w:tcW w:w="3117" w:type="dxa"/>
          </w:tcPr>
          <w:p w14:paraId="2DA3E17D" w14:textId="77777777" w:rsidR="00BD6F73" w:rsidRPr="003E7C0F" w:rsidRDefault="00BD6F73" w:rsidP="00F63D24">
            <w:pPr>
              <w:rPr>
                <w:rFonts w:ascii="Times New Roman" w:hAnsi="Times New Roman" w:cs="Times New Roman"/>
                <w:sz w:val="24"/>
                <w:szCs w:val="24"/>
              </w:rPr>
            </w:pPr>
          </w:p>
        </w:tc>
      </w:tr>
    </w:tbl>
    <w:p w14:paraId="061BD598" w14:textId="77777777" w:rsidR="00FF3F81" w:rsidRPr="00623D98" w:rsidRDefault="00FF3F81" w:rsidP="00C95BF4">
      <w:pPr>
        <w:spacing w:after="0" w:line="240" w:lineRule="auto"/>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4200"/>
        <w:gridCol w:w="4102"/>
      </w:tblGrid>
      <w:tr w:rsidR="00D94926" w:rsidRPr="003E7C0F" w14:paraId="44F940FE" w14:textId="77777777" w:rsidTr="003E4B51">
        <w:trPr>
          <w:trHeight w:val="531"/>
        </w:trPr>
        <w:tc>
          <w:tcPr>
            <w:tcW w:w="4675" w:type="dxa"/>
            <w:vMerge w:val="restart"/>
          </w:tcPr>
          <w:p w14:paraId="1BB73A06" w14:textId="6615FD9A" w:rsidR="00D94926" w:rsidRPr="003E7C0F" w:rsidRDefault="00D94926" w:rsidP="00D94926">
            <w:pPr>
              <w:jc w:val="both"/>
              <w:rPr>
                <w:rFonts w:ascii="Times New Roman" w:hAnsi="Times New Roman" w:cs="Times New Roman"/>
                <w:sz w:val="24"/>
                <w:szCs w:val="24"/>
              </w:rPr>
            </w:pPr>
            <w:r w:rsidRPr="003E7C0F">
              <w:rPr>
                <w:rFonts w:ascii="Times New Roman" w:hAnsi="Times New Roman" w:cs="Times New Roman"/>
                <w:sz w:val="24"/>
                <w:szCs w:val="24"/>
              </w:rPr>
              <w:t>Papildu darbu veikšana, kas sākotnēji netika paredzēta Tehniskajā specifikācija, bet atbilst iepirkuma priekšmetam</w:t>
            </w:r>
            <w:r w:rsidR="00166FAF" w:rsidRPr="003E7C0F">
              <w:rPr>
                <w:rFonts w:ascii="Times New Roman" w:hAnsi="Times New Roman" w:cs="Times New Roman"/>
                <w:sz w:val="24"/>
                <w:szCs w:val="24"/>
              </w:rPr>
              <w:t xml:space="preserve">. </w:t>
            </w:r>
          </w:p>
        </w:tc>
        <w:tc>
          <w:tcPr>
            <w:tcW w:w="4675" w:type="dxa"/>
            <w:shd w:val="clear" w:color="auto" w:fill="E7E6E6" w:themeFill="background2"/>
          </w:tcPr>
          <w:p w14:paraId="5F39BC4A" w14:textId="0D57ED12" w:rsidR="00D94926" w:rsidRPr="003E7C0F" w:rsidRDefault="00781073" w:rsidP="003E7C0F">
            <w:pPr>
              <w:jc w:val="center"/>
              <w:rPr>
                <w:rFonts w:ascii="Times New Roman" w:hAnsi="Times New Roman" w:cs="Times New Roman"/>
                <w:sz w:val="24"/>
                <w:szCs w:val="24"/>
              </w:rPr>
            </w:pPr>
            <w:r w:rsidRPr="003E7C0F">
              <w:rPr>
                <w:rFonts w:ascii="Times New Roman" w:hAnsi="Times New Roman" w:cs="Times New Roman"/>
                <w:sz w:val="24"/>
                <w:szCs w:val="24"/>
              </w:rPr>
              <w:t>Vienas likme EUR bez PVN</w:t>
            </w:r>
            <w:r w:rsidR="00296E9B" w:rsidRPr="003E7C0F">
              <w:rPr>
                <w:rFonts w:ascii="Times New Roman" w:hAnsi="Times New Roman" w:cs="Times New Roman"/>
                <w:sz w:val="24"/>
                <w:szCs w:val="24"/>
              </w:rPr>
              <w:t xml:space="preserve"> </w:t>
            </w:r>
            <w:r w:rsidR="00296E9B" w:rsidRPr="003E7C0F">
              <w:rPr>
                <w:rFonts w:ascii="Times New Roman" w:hAnsi="Times New Roman" w:cs="Times New Roman"/>
                <w:b/>
                <w:bCs/>
                <w:sz w:val="24"/>
                <w:szCs w:val="24"/>
              </w:rPr>
              <w:t>(D)</w:t>
            </w:r>
          </w:p>
        </w:tc>
      </w:tr>
      <w:tr w:rsidR="00D94926" w:rsidRPr="003E7C0F" w14:paraId="5AF4CEC5" w14:textId="77777777" w:rsidTr="003E4B51">
        <w:trPr>
          <w:trHeight w:val="455"/>
        </w:trPr>
        <w:tc>
          <w:tcPr>
            <w:tcW w:w="4675" w:type="dxa"/>
            <w:vMerge/>
          </w:tcPr>
          <w:p w14:paraId="293F2F82" w14:textId="77777777" w:rsidR="00D94926" w:rsidRPr="003E7C0F" w:rsidRDefault="00D94926" w:rsidP="00FF3F81">
            <w:pPr>
              <w:rPr>
                <w:rFonts w:ascii="Times New Roman" w:hAnsi="Times New Roman" w:cs="Times New Roman"/>
                <w:sz w:val="24"/>
                <w:szCs w:val="24"/>
              </w:rPr>
            </w:pPr>
          </w:p>
        </w:tc>
        <w:tc>
          <w:tcPr>
            <w:tcW w:w="4675" w:type="dxa"/>
          </w:tcPr>
          <w:p w14:paraId="780E62E4" w14:textId="77777777" w:rsidR="00D94926" w:rsidRPr="003E7C0F" w:rsidRDefault="00D94926" w:rsidP="00FF3F81">
            <w:pPr>
              <w:rPr>
                <w:rFonts w:ascii="Times New Roman" w:hAnsi="Times New Roman" w:cs="Times New Roman"/>
                <w:sz w:val="24"/>
                <w:szCs w:val="24"/>
              </w:rPr>
            </w:pPr>
          </w:p>
        </w:tc>
      </w:tr>
    </w:tbl>
    <w:p w14:paraId="7EF077C5" w14:textId="77777777" w:rsidR="000A000A" w:rsidRPr="00623D98" w:rsidRDefault="000A000A" w:rsidP="003E5458">
      <w:pPr>
        <w:spacing w:after="0" w:line="240" w:lineRule="auto"/>
        <w:rPr>
          <w:rFonts w:ascii="Times New Roman" w:hAnsi="Times New Roman" w:cs="Times New Roman"/>
          <w:b/>
          <w:bCs/>
          <w:sz w:val="20"/>
          <w:szCs w:val="20"/>
        </w:rPr>
      </w:pPr>
    </w:p>
    <w:p w14:paraId="63C9FCD3" w14:textId="1F2841FD" w:rsidR="00296E9B" w:rsidRDefault="0012272D" w:rsidP="00623D98">
      <w:pPr>
        <w:spacing w:after="60" w:line="240" w:lineRule="auto"/>
        <w:jc w:val="center"/>
        <w:rPr>
          <w:rFonts w:ascii="Times New Roman" w:hAnsi="Times New Roman" w:cs="Times New Roman"/>
          <w:b/>
          <w:bCs/>
          <w:sz w:val="24"/>
          <w:szCs w:val="24"/>
        </w:rPr>
      </w:pPr>
      <w:r>
        <w:rPr>
          <w:rFonts w:ascii="Times New Roman" w:hAnsi="Times New Roman" w:cs="Times New Roman"/>
          <w:b/>
          <w:bCs/>
          <w:sz w:val="24"/>
          <w:szCs w:val="24"/>
        </w:rPr>
        <w:t>Pretendenta</w:t>
      </w:r>
      <w:r w:rsidR="00296E9B">
        <w:rPr>
          <w:rFonts w:ascii="Times New Roman" w:hAnsi="Times New Roman" w:cs="Times New Roman"/>
          <w:b/>
          <w:bCs/>
          <w:sz w:val="24"/>
          <w:szCs w:val="24"/>
        </w:rPr>
        <w:t xml:space="preserve"> vērtējamā cena</w:t>
      </w:r>
    </w:p>
    <w:tbl>
      <w:tblPr>
        <w:tblStyle w:val="TableGrid"/>
        <w:tblW w:w="0" w:type="auto"/>
        <w:tblLook w:val="04A0" w:firstRow="1" w:lastRow="0" w:firstColumn="1" w:lastColumn="0" w:noHBand="0" w:noVBand="1"/>
      </w:tblPr>
      <w:tblGrid>
        <w:gridCol w:w="4151"/>
        <w:gridCol w:w="4151"/>
      </w:tblGrid>
      <w:tr w:rsidR="0012272D" w14:paraId="19940D66" w14:textId="77777777" w:rsidTr="00A27E3B">
        <w:trPr>
          <w:trHeight w:val="716"/>
        </w:trPr>
        <w:tc>
          <w:tcPr>
            <w:tcW w:w="4151" w:type="dxa"/>
            <w:vMerge w:val="restart"/>
          </w:tcPr>
          <w:p w14:paraId="128F9919" w14:textId="77777777" w:rsidR="0012272D" w:rsidRDefault="0012272D" w:rsidP="0012272D">
            <w:pPr>
              <w:rPr>
                <w:rFonts w:ascii="Times New Roman" w:hAnsi="Times New Roman" w:cs="Times New Roman"/>
                <w:b/>
                <w:bCs/>
                <w:sz w:val="24"/>
                <w:szCs w:val="24"/>
              </w:rPr>
            </w:pPr>
            <w:r>
              <w:rPr>
                <w:rFonts w:ascii="Times New Roman" w:hAnsi="Times New Roman" w:cs="Times New Roman"/>
                <w:b/>
                <w:bCs/>
                <w:sz w:val="24"/>
                <w:szCs w:val="24"/>
              </w:rPr>
              <w:t>Pretendenta vērtējamā cena tiek aprēķināta pēc formulas:</w:t>
            </w:r>
          </w:p>
          <w:p w14:paraId="692CF23A" w14:textId="77777777" w:rsidR="0012272D" w:rsidRDefault="0012272D" w:rsidP="0012272D">
            <w:pPr>
              <w:rPr>
                <w:rFonts w:ascii="Times New Roman" w:hAnsi="Times New Roman" w:cs="Times New Roman"/>
                <w:b/>
                <w:bCs/>
                <w:sz w:val="24"/>
                <w:szCs w:val="24"/>
              </w:rPr>
            </w:pPr>
          </w:p>
          <w:p w14:paraId="203179D0" w14:textId="2C88AC50" w:rsidR="0012272D" w:rsidRPr="000A000A" w:rsidRDefault="0012272D" w:rsidP="00D841FC">
            <w:pPr>
              <w:jc w:val="center"/>
              <w:rPr>
                <w:rFonts w:ascii="Times New Roman" w:hAnsi="Times New Roman" w:cs="Times New Roman"/>
                <w:b/>
                <w:bCs/>
                <w:sz w:val="24"/>
                <w:szCs w:val="24"/>
              </w:rPr>
            </w:pPr>
            <w:r>
              <w:rPr>
                <w:rFonts w:ascii="Times New Roman" w:hAnsi="Times New Roman" w:cs="Times New Roman"/>
                <w:b/>
                <w:bCs/>
                <w:sz w:val="24"/>
                <w:szCs w:val="24"/>
              </w:rPr>
              <w:t xml:space="preserve">A + B + C </w:t>
            </w:r>
          </w:p>
          <w:p w14:paraId="7938A811" w14:textId="77777777" w:rsidR="0012272D" w:rsidRDefault="0012272D" w:rsidP="003E5458">
            <w:pPr>
              <w:rPr>
                <w:rFonts w:ascii="Times New Roman" w:hAnsi="Times New Roman" w:cs="Times New Roman"/>
                <w:b/>
                <w:bCs/>
                <w:sz w:val="24"/>
                <w:szCs w:val="24"/>
              </w:rPr>
            </w:pPr>
          </w:p>
        </w:tc>
        <w:tc>
          <w:tcPr>
            <w:tcW w:w="4151" w:type="dxa"/>
            <w:shd w:val="clear" w:color="auto" w:fill="E7E6E6" w:themeFill="background2"/>
          </w:tcPr>
          <w:p w14:paraId="0D949E92" w14:textId="1CF66342" w:rsidR="0012272D" w:rsidRDefault="005D46C5" w:rsidP="003E7C0F">
            <w:pPr>
              <w:jc w:val="center"/>
              <w:rPr>
                <w:rFonts w:ascii="Times New Roman" w:hAnsi="Times New Roman" w:cs="Times New Roman"/>
                <w:b/>
                <w:bCs/>
                <w:sz w:val="24"/>
                <w:szCs w:val="24"/>
              </w:rPr>
            </w:pPr>
            <w:r>
              <w:rPr>
                <w:rFonts w:ascii="Times New Roman" w:hAnsi="Times New Roman" w:cs="Times New Roman"/>
                <w:b/>
                <w:bCs/>
                <w:sz w:val="24"/>
                <w:szCs w:val="24"/>
              </w:rPr>
              <w:t>Pretendenta vērtējamā cena EUR bez PVN</w:t>
            </w:r>
          </w:p>
        </w:tc>
      </w:tr>
      <w:tr w:rsidR="0012272D" w14:paraId="57E0561E" w14:textId="77777777" w:rsidTr="0012272D">
        <w:tc>
          <w:tcPr>
            <w:tcW w:w="4151" w:type="dxa"/>
            <w:vMerge/>
          </w:tcPr>
          <w:p w14:paraId="768045EA" w14:textId="77777777" w:rsidR="0012272D" w:rsidRDefault="0012272D" w:rsidP="003E5458">
            <w:pPr>
              <w:rPr>
                <w:rFonts w:ascii="Times New Roman" w:hAnsi="Times New Roman" w:cs="Times New Roman"/>
                <w:b/>
                <w:bCs/>
                <w:sz w:val="24"/>
                <w:szCs w:val="24"/>
              </w:rPr>
            </w:pPr>
          </w:p>
        </w:tc>
        <w:tc>
          <w:tcPr>
            <w:tcW w:w="4151" w:type="dxa"/>
          </w:tcPr>
          <w:p w14:paraId="320729EE" w14:textId="77777777" w:rsidR="0012272D" w:rsidRDefault="0012272D" w:rsidP="003E5458">
            <w:pPr>
              <w:rPr>
                <w:rFonts w:ascii="Times New Roman" w:hAnsi="Times New Roman" w:cs="Times New Roman"/>
                <w:b/>
                <w:bCs/>
                <w:sz w:val="24"/>
                <w:szCs w:val="24"/>
              </w:rPr>
            </w:pPr>
          </w:p>
        </w:tc>
      </w:tr>
    </w:tbl>
    <w:p w14:paraId="75DD9EEF" w14:textId="77777777" w:rsidR="0012272D" w:rsidRDefault="0012272D" w:rsidP="003E5458">
      <w:pPr>
        <w:spacing w:after="0" w:line="240" w:lineRule="auto"/>
        <w:rPr>
          <w:rFonts w:ascii="Times New Roman" w:hAnsi="Times New Roman" w:cs="Times New Roman"/>
          <w:b/>
          <w:bCs/>
          <w:sz w:val="24"/>
          <w:szCs w:val="24"/>
        </w:rPr>
      </w:pPr>
    </w:p>
    <w:p w14:paraId="33A1290B" w14:textId="276AEF80" w:rsidR="003E4B51" w:rsidRDefault="00E004BB" w:rsidP="00E004BB">
      <w:pPr>
        <w:spacing w:after="0" w:line="240" w:lineRule="auto"/>
        <w:jc w:val="both"/>
        <w:rPr>
          <w:rFonts w:ascii="Times New Roman" w:hAnsi="Times New Roman" w:cs="Times New Roman"/>
          <w:sz w:val="24"/>
          <w:szCs w:val="24"/>
        </w:rPr>
      </w:pPr>
      <w:r w:rsidRPr="00E004BB">
        <w:rPr>
          <w:rFonts w:ascii="Times New Roman" w:hAnsi="Times New Roman" w:cs="Times New Roman"/>
          <w:sz w:val="24"/>
          <w:szCs w:val="24"/>
        </w:rPr>
        <w:t>*</w:t>
      </w:r>
      <w:r>
        <w:rPr>
          <w:rFonts w:ascii="Times New Roman" w:hAnsi="Times New Roman" w:cs="Times New Roman"/>
          <w:sz w:val="24"/>
          <w:szCs w:val="24"/>
        </w:rPr>
        <w:t xml:space="preserve"> </w:t>
      </w:r>
      <w:r w:rsidRPr="00E004BB">
        <w:rPr>
          <w:rFonts w:ascii="Times New Roman" w:hAnsi="Times New Roman" w:cs="Times New Roman"/>
          <w:sz w:val="24"/>
          <w:szCs w:val="24"/>
        </w:rPr>
        <w:t>Pretendents ar savu parakstu apliecina, ka finanšu piedāvājumā ir iekļautas visas izmaksas, kas saistītas ar pilnīgu un kvalitatīvu iepirkuma līguma izpildi, tajā skaitā (bet ne tikai), darbaspēka (t.sk. arī komandējuma izmaksas), mehānismu, instrumentu, materiālu, transporta, tehnisko palīglīdzekļu izmaksas, visi valsts un pašvaldības noteiktie nodokļi (izņemot PVN) un nodevas, tajā skaitā peļņu un ar risku faktoriem saistītās izmaksas, ietverot arī tādus riskus kā normatīvo aktu izmaiņu risks, pakalpojuma (tajā skaitā arī darbaspēka) sadārdzinājuma risks u.c. tiešās un pieskaitāmās izmaksas, izņemot PVN.</w:t>
      </w:r>
    </w:p>
    <w:p w14:paraId="71C8E0BA" w14:textId="77777777" w:rsidR="00E77E39" w:rsidRDefault="00E77E39" w:rsidP="00E004BB">
      <w:pPr>
        <w:spacing w:after="0" w:line="240" w:lineRule="auto"/>
        <w:jc w:val="both"/>
        <w:rPr>
          <w:rFonts w:ascii="Times New Roman" w:hAnsi="Times New Roman" w:cs="Times New Roman"/>
          <w:sz w:val="24"/>
          <w:szCs w:val="24"/>
        </w:rPr>
      </w:pPr>
    </w:p>
    <w:p w14:paraId="2F17F342" w14:textId="77777777" w:rsidR="003702DB" w:rsidRPr="003702DB" w:rsidRDefault="003702DB" w:rsidP="003702DB">
      <w:pPr>
        <w:spacing w:after="0" w:line="240" w:lineRule="auto"/>
        <w:jc w:val="both"/>
        <w:rPr>
          <w:rFonts w:ascii="Times New Roman" w:hAnsi="Times New Roman" w:cs="Times New Roman"/>
          <w:i/>
          <w:sz w:val="24"/>
          <w:szCs w:val="24"/>
        </w:rPr>
      </w:pPr>
      <w:r w:rsidRPr="003702DB">
        <w:rPr>
          <w:rFonts w:ascii="Times New Roman" w:hAnsi="Times New Roman" w:cs="Times New Roman"/>
          <w:i/>
          <w:sz w:val="24"/>
          <w:szCs w:val="24"/>
        </w:rPr>
        <w:t>uzņēmuma paraksttiesīgās personas amats,</w:t>
      </w:r>
    </w:p>
    <w:p w14:paraId="44DBEBA4" w14:textId="77777777" w:rsidR="003702DB" w:rsidRPr="003702DB" w:rsidRDefault="003702DB" w:rsidP="003702DB">
      <w:pPr>
        <w:spacing w:after="0" w:line="240" w:lineRule="auto"/>
        <w:jc w:val="both"/>
        <w:rPr>
          <w:rFonts w:ascii="Times New Roman" w:hAnsi="Times New Roman" w:cs="Times New Roman"/>
          <w:i/>
          <w:sz w:val="24"/>
          <w:szCs w:val="24"/>
        </w:rPr>
      </w:pPr>
      <w:r w:rsidRPr="003702DB">
        <w:rPr>
          <w:rFonts w:ascii="Times New Roman" w:hAnsi="Times New Roman" w:cs="Times New Roman"/>
          <w:i/>
          <w:sz w:val="24"/>
          <w:szCs w:val="24"/>
        </w:rPr>
        <w:t>vārds, uzvārds, paraksts</w:t>
      </w:r>
    </w:p>
    <w:p w14:paraId="46797CA2" w14:textId="04C5A3D2" w:rsidR="003702DB" w:rsidRPr="00E004BB" w:rsidRDefault="003702DB" w:rsidP="00E004BB">
      <w:pPr>
        <w:spacing w:after="0" w:line="240" w:lineRule="auto"/>
        <w:jc w:val="both"/>
        <w:rPr>
          <w:rFonts w:ascii="Times New Roman" w:hAnsi="Times New Roman" w:cs="Times New Roman"/>
          <w:sz w:val="24"/>
          <w:szCs w:val="24"/>
        </w:rPr>
      </w:pPr>
      <w:r w:rsidRPr="003702DB">
        <w:rPr>
          <w:rFonts w:ascii="Times New Roman" w:hAnsi="Times New Roman" w:cs="Times New Roman"/>
          <w:sz w:val="24"/>
          <w:szCs w:val="24"/>
        </w:rPr>
        <w:t>202</w:t>
      </w:r>
      <w:r>
        <w:rPr>
          <w:rFonts w:ascii="Times New Roman" w:hAnsi="Times New Roman" w:cs="Times New Roman"/>
          <w:sz w:val="24"/>
          <w:szCs w:val="24"/>
        </w:rPr>
        <w:t>4</w:t>
      </w:r>
      <w:r w:rsidRPr="003702DB">
        <w:rPr>
          <w:rFonts w:ascii="Times New Roman" w:hAnsi="Times New Roman" w:cs="Times New Roman"/>
          <w:sz w:val="24"/>
          <w:szCs w:val="24"/>
        </w:rPr>
        <w:t>.gada _____.________________</w:t>
      </w:r>
    </w:p>
    <w:sectPr w:rsidR="003702DB" w:rsidRPr="00E004BB" w:rsidSect="00B73197">
      <w:headerReference w:type="default" r:id="rId7"/>
      <w:footerReference w:type="default" r:id="rId8"/>
      <w:footerReference w:type="first" r:id="rId9"/>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89606" w14:textId="77777777" w:rsidR="00B73197" w:rsidRDefault="00B73197">
      <w:pPr>
        <w:spacing w:after="0" w:line="240" w:lineRule="auto"/>
      </w:pPr>
      <w:r>
        <w:separator/>
      </w:r>
    </w:p>
  </w:endnote>
  <w:endnote w:type="continuationSeparator" w:id="0">
    <w:p w14:paraId="76F76972" w14:textId="77777777" w:rsidR="00B73197" w:rsidRDefault="00B73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9A1D4" w14:textId="77777777" w:rsidR="008A0F79" w:rsidRDefault="00000000">
    <w:pPr>
      <w:jc w:val="right"/>
    </w:pPr>
    <w:r>
      <w:fldChar w:fldCharType="begin"/>
    </w:r>
    <w:r>
      <w:instrText>PAGE</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7E232" w14:textId="77777777" w:rsidR="008A0F79" w:rsidRDefault="008A0F7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CE7DC" w14:textId="77777777" w:rsidR="00B73197" w:rsidRDefault="00B73197">
      <w:pPr>
        <w:spacing w:after="0" w:line="240" w:lineRule="auto"/>
      </w:pPr>
      <w:r>
        <w:separator/>
      </w:r>
    </w:p>
  </w:footnote>
  <w:footnote w:type="continuationSeparator" w:id="0">
    <w:p w14:paraId="5FC39F0C" w14:textId="77777777" w:rsidR="00B73197" w:rsidRDefault="00B731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F0330" w14:textId="77777777" w:rsidR="008A0F79" w:rsidRDefault="008A0F79">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B6DB5"/>
    <w:multiLevelType w:val="hybridMultilevel"/>
    <w:tmpl w:val="67B613E2"/>
    <w:lvl w:ilvl="0" w:tplc="F0A210DE">
      <w:start w:val="10"/>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587160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0D3"/>
    <w:rsid w:val="0004157C"/>
    <w:rsid w:val="00096FC4"/>
    <w:rsid w:val="000A000A"/>
    <w:rsid w:val="000A2B7F"/>
    <w:rsid w:val="000B5BCB"/>
    <w:rsid w:val="000E4969"/>
    <w:rsid w:val="00103AE1"/>
    <w:rsid w:val="0012272D"/>
    <w:rsid w:val="00166FAF"/>
    <w:rsid w:val="00184C09"/>
    <w:rsid w:val="001A7E57"/>
    <w:rsid w:val="00223747"/>
    <w:rsid w:val="00253619"/>
    <w:rsid w:val="00296E9B"/>
    <w:rsid w:val="002B63B4"/>
    <w:rsid w:val="002C3E88"/>
    <w:rsid w:val="0030709E"/>
    <w:rsid w:val="00351BB8"/>
    <w:rsid w:val="003702DB"/>
    <w:rsid w:val="003A0003"/>
    <w:rsid w:val="003B1EB0"/>
    <w:rsid w:val="003E4B51"/>
    <w:rsid w:val="003E5458"/>
    <w:rsid w:val="003E7C0F"/>
    <w:rsid w:val="003F0F4B"/>
    <w:rsid w:val="00411ECC"/>
    <w:rsid w:val="00566848"/>
    <w:rsid w:val="005970D3"/>
    <w:rsid w:val="005D46C5"/>
    <w:rsid w:val="005F7285"/>
    <w:rsid w:val="006213FB"/>
    <w:rsid w:val="00623D98"/>
    <w:rsid w:val="00672E98"/>
    <w:rsid w:val="006A4D14"/>
    <w:rsid w:val="0071011E"/>
    <w:rsid w:val="00781073"/>
    <w:rsid w:val="00873F1C"/>
    <w:rsid w:val="008864D0"/>
    <w:rsid w:val="008A0F79"/>
    <w:rsid w:val="008F335F"/>
    <w:rsid w:val="009314F7"/>
    <w:rsid w:val="00A27E3B"/>
    <w:rsid w:val="00A76DB7"/>
    <w:rsid w:val="00A77CFE"/>
    <w:rsid w:val="00B65430"/>
    <w:rsid w:val="00B73197"/>
    <w:rsid w:val="00BA4BE0"/>
    <w:rsid w:val="00BD6F73"/>
    <w:rsid w:val="00BE5601"/>
    <w:rsid w:val="00C567A2"/>
    <w:rsid w:val="00C63C7E"/>
    <w:rsid w:val="00C95BF4"/>
    <w:rsid w:val="00D841FC"/>
    <w:rsid w:val="00D94926"/>
    <w:rsid w:val="00D9723B"/>
    <w:rsid w:val="00DA4E08"/>
    <w:rsid w:val="00E004BB"/>
    <w:rsid w:val="00E77ACA"/>
    <w:rsid w:val="00E77E39"/>
    <w:rsid w:val="00F85BBF"/>
    <w:rsid w:val="00F91EE0"/>
    <w:rsid w:val="00FE2556"/>
    <w:rsid w:val="00FF3F8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595EE"/>
  <w15:chartTrackingRefBased/>
  <w15:docId w15:val="{537CD199-7C87-4F0D-BBA9-827B29690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F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4E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004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995074">
      <w:bodyDiv w:val="1"/>
      <w:marLeft w:val="0"/>
      <w:marRight w:val="0"/>
      <w:marTop w:val="0"/>
      <w:marBottom w:val="0"/>
      <w:divBdr>
        <w:top w:val="none" w:sz="0" w:space="0" w:color="auto"/>
        <w:left w:val="none" w:sz="0" w:space="0" w:color="auto"/>
        <w:bottom w:val="none" w:sz="0" w:space="0" w:color="auto"/>
        <w:right w:val="none" w:sz="0" w:space="0" w:color="auto"/>
      </w:divBdr>
    </w:div>
    <w:div w:id="1723670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1100</Words>
  <Characters>628</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Oskars Maceiko</dc:creator>
  <cp:keywords/>
  <dc:description/>
  <cp:lastModifiedBy>Oskars Maceiko</cp:lastModifiedBy>
  <cp:revision>7</cp:revision>
  <dcterms:created xsi:type="dcterms:W3CDTF">2024-02-08T14:01:00Z</dcterms:created>
  <dcterms:modified xsi:type="dcterms:W3CDTF">2024-02-09T09:37:00Z</dcterms:modified>
</cp:coreProperties>
</file>