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CC808" w14:textId="77777777" w:rsidR="00717857" w:rsidRPr="002D7493" w:rsidRDefault="00717857" w:rsidP="00717857">
      <w:pPr>
        <w:rPr>
          <w:b/>
          <w:sz w:val="22"/>
          <w:szCs w:val="22"/>
        </w:rPr>
      </w:pPr>
    </w:p>
    <w:p w14:paraId="4E07F946" w14:textId="77777777" w:rsidR="005B3BE7" w:rsidRPr="002D7493" w:rsidRDefault="00717857" w:rsidP="005B3BE7">
      <w:pPr>
        <w:jc w:val="center"/>
        <w:rPr>
          <w:b/>
          <w:sz w:val="22"/>
          <w:szCs w:val="22"/>
        </w:rPr>
      </w:pPr>
      <w:r w:rsidRPr="002D7493">
        <w:rPr>
          <w:b/>
          <w:sz w:val="22"/>
          <w:szCs w:val="22"/>
        </w:rPr>
        <w:t>LĪGUM</w:t>
      </w:r>
      <w:r w:rsidR="005B3BE7" w:rsidRPr="002D7493">
        <w:rPr>
          <w:b/>
          <w:sz w:val="22"/>
          <w:szCs w:val="22"/>
        </w:rPr>
        <w:t>S</w:t>
      </w:r>
    </w:p>
    <w:p w14:paraId="049A1826" w14:textId="7789B447" w:rsidR="00717857" w:rsidRPr="004C7586" w:rsidRDefault="005B3BE7" w:rsidP="005B3BE7">
      <w:pPr>
        <w:jc w:val="center"/>
        <w:rPr>
          <w:b/>
          <w:sz w:val="22"/>
          <w:szCs w:val="22"/>
        </w:rPr>
      </w:pPr>
      <w:r w:rsidRPr="004C7586">
        <w:rPr>
          <w:b/>
          <w:sz w:val="22"/>
          <w:szCs w:val="22"/>
        </w:rPr>
        <w:t xml:space="preserve">par telpu ikdienas uzkopšanu </w:t>
      </w:r>
      <w:r w:rsidR="004C7586" w:rsidRPr="004C7586">
        <w:rPr>
          <w:b/>
          <w:sz w:val="22"/>
          <w:szCs w:val="22"/>
        </w:rPr>
        <w:t>Latvijas Valsts arhīva lasītavā Skandu ielā 14, Rīgā</w:t>
      </w:r>
    </w:p>
    <w:p w14:paraId="72C7185B" w14:textId="77777777" w:rsidR="00717857" w:rsidRPr="00A94B4E" w:rsidRDefault="00717857" w:rsidP="00717857">
      <w:pPr>
        <w:rPr>
          <w:sz w:val="22"/>
          <w:szCs w:val="22"/>
        </w:rPr>
      </w:pPr>
    </w:p>
    <w:p w14:paraId="5AFE3CEA" w14:textId="77777777" w:rsidR="00717857" w:rsidRPr="00EF11B9" w:rsidRDefault="00717857" w:rsidP="00717857">
      <w:pPr>
        <w:jc w:val="center"/>
        <w:rPr>
          <w:sz w:val="22"/>
          <w:szCs w:val="22"/>
        </w:rPr>
      </w:pPr>
    </w:p>
    <w:p w14:paraId="6673BF89" w14:textId="77777777" w:rsidR="00717857" w:rsidRPr="00EF11B9" w:rsidRDefault="00717857" w:rsidP="00717857">
      <w:pPr>
        <w:rPr>
          <w:sz w:val="22"/>
          <w:szCs w:val="22"/>
        </w:rPr>
      </w:pPr>
      <w:r w:rsidRPr="00EF11B9">
        <w:rPr>
          <w:sz w:val="22"/>
          <w:szCs w:val="22"/>
        </w:rPr>
        <w:t>Rīgā</w:t>
      </w:r>
      <w:r w:rsidRPr="00EF11B9">
        <w:rPr>
          <w:sz w:val="22"/>
          <w:szCs w:val="22"/>
        </w:rPr>
        <w:tab/>
      </w:r>
    </w:p>
    <w:p w14:paraId="0187E582" w14:textId="77777777" w:rsidR="00717857" w:rsidRPr="00EF11B9" w:rsidRDefault="00717857" w:rsidP="00717857">
      <w:pPr>
        <w:rPr>
          <w:sz w:val="22"/>
          <w:szCs w:val="22"/>
        </w:rPr>
      </w:pPr>
      <w:r w:rsidRPr="00EF11B9">
        <w:rPr>
          <w:sz w:val="22"/>
          <w:szCs w:val="22"/>
        </w:rPr>
        <w:t>Līguma datums ir pēdējā elektroniskā paraksta datums</w:t>
      </w:r>
    </w:p>
    <w:p w14:paraId="1CB8AD5D" w14:textId="77777777" w:rsidR="00717857" w:rsidRPr="00A94B4E" w:rsidRDefault="00717857" w:rsidP="00717857">
      <w:pPr>
        <w:rPr>
          <w:sz w:val="22"/>
          <w:szCs w:val="22"/>
        </w:rPr>
      </w:pPr>
      <w:r w:rsidRPr="00EF11B9">
        <w:rPr>
          <w:sz w:val="22"/>
          <w:szCs w:val="22"/>
        </w:rPr>
        <w:tab/>
      </w:r>
      <w:r w:rsidRPr="00EF11B9">
        <w:rPr>
          <w:sz w:val="22"/>
          <w:szCs w:val="22"/>
        </w:rPr>
        <w:tab/>
      </w:r>
    </w:p>
    <w:p w14:paraId="73DF871F" w14:textId="33E0D97A" w:rsidR="00717857" w:rsidRPr="00E9133F" w:rsidRDefault="00717857" w:rsidP="00876FC0">
      <w:pPr>
        <w:tabs>
          <w:tab w:val="left" w:pos="426"/>
        </w:tabs>
        <w:jc w:val="both"/>
        <w:rPr>
          <w:iCs/>
          <w:sz w:val="22"/>
          <w:szCs w:val="22"/>
        </w:rPr>
      </w:pPr>
      <w:r w:rsidRPr="00F32D04">
        <w:rPr>
          <w:sz w:val="22"/>
          <w:szCs w:val="22"/>
        </w:rPr>
        <w:tab/>
      </w:r>
      <w:r w:rsidRPr="00F32D04">
        <w:rPr>
          <w:b/>
          <w:i/>
          <w:sz w:val="22"/>
          <w:szCs w:val="22"/>
        </w:rPr>
        <w:t>Latvijas Nacionālais arhīvs</w:t>
      </w:r>
      <w:r w:rsidRPr="00F32D04">
        <w:rPr>
          <w:sz w:val="22"/>
          <w:szCs w:val="22"/>
        </w:rPr>
        <w:t xml:space="preserve">, reģistrācijas </w:t>
      </w:r>
      <w:r w:rsidR="00876FC0">
        <w:rPr>
          <w:sz w:val="22"/>
          <w:szCs w:val="22"/>
        </w:rPr>
        <w:t>N</w:t>
      </w:r>
      <w:r w:rsidRPr="00F32D04">
        <w:rPr>
          <w:sz w:val="22"/>
          <w:szCs w:val="22"/>
        </w:rPr>
        <w:t xml:space="preserve">r.90009476367, juridiskā un faktiskā adrese: Šķūņu iela 11, Rīga, LV-1050, </w:t>
      </w:r>
      <w:r w:rsidR="0043450E" w:rsidRPr="00276F5A">
        <w:rPr>
          <w:sz w:val="22"/>
          <w:szCs w:val="22"/>
        </w:rPr>
        <w:t xml:space="preserve">tās direktora vietnieka Gata </w:t>
      </w:r>
      <w:proofErr w:type="spellStart"/>
      <w:r w:rsidR="0043450E" w:rsidRPr="00276F5A">
        <w:rPr>
          <w:sz w:val="22"/>
          <w:szCs w:val="22"/>
        </w:rPr>
        <w:t>Karlsona</w:t>
      </w:r>
      <w:proofErr w:type="spellEnd"/>
      <w:r w:rsidR="0043450E" w:rsidRPr="00276F5A">
        <w:rPr>
          <w:sz w:val="22"/>
          <w:szCs w:val="22"/>
        </w:rPr>
        <w:t xml:space="preserve"> personā, kurš darbojas uz Kultūras ministrijas 2024.gada 10.aprīļa rīkojuma Nr.</w:t>
      </w:r>
      <w:r w:rsidR="0043450E" w:rsidRPr="00276F5A">
        <w:t> </w:t>
      </w:r>
      <w:r w:rsidR="0043450E" w:rsidRPr="00276F5A">
        <w:rPr>
          <w:sz w:val="22"/>
          <w:szCs w:val="22"/>
        </w:rPr>
        <w:t>2.3-4-27</w:t>
      </w:r>
      <w:r w:rsidR="0043450E" w:rsidRPr="00276F5A">
        <w:t> </w:t>
      </w:r>
      <w:r w:rsidR="0043450E" w:rsidRPr="00276F5A">
        <w:rPr>
          <w:sz w:val="22"/>
          <w:szCs w:val="22"/>
        </w:rPr>
        <w:t>pamata</w:t>
      </w:r>
      <w:r w:rsidRPr="00E9133F">
        <w:rPr>
          <w:iCs/>
          <w:sz w:val="22"/>
          <w:szCs w:val="22"/>
        </w:rPr>
        <w:t xml:space="preserve">, turpmāk – </w:t>
      </w:r>
      <w:r w:rsidRPr="00E9133F">
        <w:rPr>
          <w:b/>
          <w:iCs/>
          <w:sz w:val="22"/>
          <w:szCs w:val="22"/>
        </w:rPr>
        <w:t>Pasūtītājs</w:t>
      </w:r>
      <w:r w:rsidRPr="00E9133F">
        <w:rPr>
          <w:iCs/>
          <w:sz w:val="22"/>
          <w:szCs w:val="22"/>
        </w:rPr>
        <w:t>, no vienas puses, un</w:t>
      </w:r>
    </w:p>
    <w:p w14:paraId="49E98EB3" w14:textId="08CE5579" w:rsidR="00717857" w:rsidRDefault="00717857" w:rsidP="00E9133F">
      <w:pPr>
        <w:tabs>
          <w:tab w:val="left" w:pos="426"/>
        </w:tabs>
        <w:jc w:val="both"/>
        <w:rPr>
          <w:sz w:val="22"/>
          <w:szCs w:val="22"/>
        </w:rPr>
      </w:pPr>
      <w:r w:rsidRPr="00E9133F">
        <w:rPr>
          <w:iCs/>
          <w:sz w:val="22"/>
          <w:szCs w:val="22"/>
        </w:rPr>
        <w:tab/>
      </w:r>
      <w:r w:rsidR="00F32D04" w:rsidRPr="00E9133F">
        <w:rPr>
          <w:b/>
          <w:bCs/>
          <w:iCs/>
          <w:sz w:val="22"/>
          <w:szCs w:val="22"/>
        </w:rPr>
        <w:t>Sabiedrība ar ierobežotu atbildību “</w:t>
      </w:r>
      <w:r w:rsidR="00AB3BC8">
        <w:rPr>
          <w:b/>
          <w:bCs/>
          <w:iCs/>
          <w:sz w:val="22"/>
          <w:szCs w:val="22"/>
        </w:rPr>
        <w:t>HAGBERG</w:t>
      </w:r>
      <w:r w:rsidR="00F32D04" w:rsidRPr="00E9133F">
        <w:rPr>
          <w:b/>
          <w:bCs/>
          <w:iCs/>
          <w:sz w:val="22"/>
          <w:szCs w:val="22"/>
        </w:rPr>
        <w:t>”,</w:t>
      </w:r>
      <w:r w:rsidR="004C7586">
        <w:rPr>
          <w:iCs/>
          <w:sz w:val="22"/>
          <w:szCs w:val="22"/>
        </w:rPr>
        <w:t xml:space="preserve"> </w:t>
      </w:r>
      <w:r w:rsidR="00F32D04" w:rsidRPr="00E9133F">
        <w:rPr>
          <w:iCs/>
          <w:sz w:val="22"/>
          <w:szCs w:val="22"/>
        </w:rPr>
        <w:t>vienotais reģistrācijas Nr.</w:t>
      </w:r>
      <w:r w:rsidR="00E9133F">
        <w:rPr>
          <w:iCs/>
          <w:sz w:val="22"/>
          <w:szCs w:val="22"/>
        </w:rPr>
        <w:t> </w:t>
      </w:r>
      <w:bookmarkStart w:id="0" w:name="_Hlk163753422"/>
      <w:r w:rsidR="00AB3BC8" w:rsidRPr="00C7316E">
        <w:rPr>
          <w:sz w:val="22"/>
          <w:szCs w:val="22"/>
        </w:rPr>
        <w:t>40103233073</w:t>
      </w:r>
      <w:r w:rsidR="00AB3BC8">
        <w:rPr>
          <w:sz w:val="22"/>
          <w:szCs w:val="22"/>
        </w:rPr>
        <w:t xml:space="preserve">, </w:t>
      </w:r>
      <w:r w:rsidR="00F32D04" w:rsidRPr="00E9133F">
        <w:rPr>
          <w:iCs/>
          <w:sz w:val="22"/>
          <w:szCs w:val="22"/>
        </w:rPr>
        <w:t xml:space="preserve">juridiskā adrese: </w:t>
      </w:r>
      <w:bookmarkEnd w:id="0"/>
      <w:r w:rsidR="00AB3BC8">
        <w:rPr>
          <w:sz w:val="22"/>
          <w:szCs w:val="22"/>
        </w:rPr>
        <w:t>“</w:t>
      </w:r>
      <w:r w:rsidR="00AB3BC8" w:rsidRPr="00C7316E">
        <w:rPr>
          <w:sz w:val="22"/>
          <w:szCs w:val="22"/>
        </w:rPr>
        <w:t>Ozolkalni B</w:t>
      </w:r>
      <w:r w:rsidR="00AB3BC8">
        <w:rPr>
          <w:sz w:val="22"/>
          <w:szCs w:val="22"/>
        </w:rPr>
        <w:t>”</w:t>
      </w:r>
      <w:r w:rsidR="00AB3BC8" w:rsidRPr="00C7316E">
        <w:rPr>
          <w:sz w:val="22"/>
          <w:szCs w:val="22"/>
        </w:rPr>
        <w:t>, Mārupes pag., Mārupes nov., LV-2167</w:t>
      </w:r>
      <w:r w:rsidR="00F32D04" w:rsidRPr="00E9133F">
        <w:rPr>
          <w:bCs/>
          <w:iCs/>
          <w:sz w:val="22"/>
          <w:szCs w:val="22"/>
        </w:rPr>
        <w:t xml:space="preserve">, </w:t>
      </w:r>
      <w:r w:rsidR="00896D9F" w:rsidRPr="00E9133F">
        <w:rPr>
          <w:iCs/>
          <w:sz w:val="22"/>
          <w:szCs w:val="22"/>
        </w:rPr>
        <w:t xml:space="preserve">tās </w:t>
      </w:r>
      <w:r w:rsidR="00896D9F">
        <w:rPr>
          <w:iCs/>
          <w:sz w:val="22"/>
          <w:szCs w:val="22"/>
        </w:rPr>
        <w:t>izpilddirektora</w:t>
      </w:r>
      <w:r w:rsidR="00896D9F" w:rsidRPr="00E9133F">
        <w:rPr>
          <w:iCs/>
          <w:sz w:val="22"/>
          <w:szCs w:val="22"/>
        </w:rPr>
        <w:t xml:space="preserve"> </w:t>
      </w:r>
      <w:r w:rsidR="00896D9F">
        <w:rPr>
          <w:iCs/>
          <w:sz w:val="22"/>
          <w:szCs w:val="22"/>
        </w:rPr>
        <w:t xml:space="preserve">Sergeja </w:t>
      </w:r>
      <w:proofErr w:type="spellStart"/>
      <w:r w:rsidR="00896D9F">
        <w:rPr>
          <w:iCs/>
          <w:sz w:val="22"/>
          <w:szCs w:val="22"/>
        </w:rPr>
        <w:t>Gucola</w:t>
      </w:r>
      <w:proofErr w:type="spellEnd"/>
      <w:r w:rsidR="00896D9F" w:rsidRPr="00E9133F">
        <w:rPr>
          <w:iCs/>
          <w:sz w:val="22"/>
          <w:szCs w:val="22"/>
        </w:rPr>
        <w:t xml:space="preserve"> personā, kur</w:t>
      </w:r>
      <w:r w:rsidR="00896D9F">
        <w:rPr>
          <w:iCs/>
          <w:sz w:val="22"/>
          <w:szCs w:val="22"/>
        </w:rPr>
        <w:t>š</w:t>
      </w:r>
      <w:r w:rsidR="00896D9F" w:rsidRPr="00E9133F">
        <w:rPr>
          <w:iCs/>
          <w:sz w:val="22"/>
          <w:szCs w:val="22"/>
        </w:rPr>
        <w:t xml:space="preserve"> rīkojas saskaņā ar </w:t>
      </w:r>
      <w:r w:rsidR="00896D9F">
        <w:rPr>
          <w:iCs/>
          <w:sz w:val="22"/>
          <w:szCs w:val="22"/>
        </w:rPr>
        <w:t>2022.gada 15.janvāra pilnvaru Nr. 2022/04</w:t>
      </w:r>
      <w:r w:rsidR="00F32D04" w:rsidRPr="00E9133F">
        <w:rPr>
          <w:iCs/>
          <w:sz w:val="22"/>
          <w:szCs w:val="22"/>
        </w:rPr>
        <w:t xml:space="preserve">, </w:t>
      </w:r>
      <w:r w:rsidRPr="00E9133F">
        <w:rPr>
          <w:iCs/>
          <w:sz w:val="22"/>
          <w:szCs w:val="22"/>
        </w:rPr>
        <w:t xml:space="preserve">turpmāk – </w:t>
      </w:r>
      <w:r w:rsidRPr="00E9133F">
        <w:rPr>
          <w:b/>
          <w:iCs/>
          <w:sz w:val="22"/>
          <w:szCs w:val="22"/>
        </w:rPr>
        <w:t>Izpildītājs</w:t>
      </w:r>
      <w:r w:rsidRPr="00E9133F">
        <w:rPr>
          <w:iCs/>
          <w:sz w:val="22"/>
          <w:szCs w:val="22"/>
        </w:rPr>
        <w:t>, no otras puses,</w:t>
      </w:r>
      <w:r w:rsidR="00E9133F">
        <w:rPr>
          <w:iCs/>
          <w:sz w:val="22"/>
          <w:szCs w:val="22"/>
        </w:rPr>
        <w:t xml:space="preserve"> </w:t>
      </w:r>
      <w:r w:rsidRPr="00E9133F">
        <w:rPr>
          <w:iCs/>
          <w:sz w:val="22"/>
          <w:szCs w:val="22"/>
        </w:rPr>
        <w:t xml:space="preserve">abas kopā turpmāk </w:t>
      </w:r>
      <w:r w:rsidR="00525042" w:rsidRPr="00E9133F">
        <w:rPr>
          <w:iCs/>
          <w:sz w:val="22"/>
          <w:szCs w:val="22"/>
        </w:rPr>
        <w:t>-</w:t>
      </w:r>
      <w:r w:rsidRPr="00E9133F">
        <w:rPr>
          <w:iCs/>
          <w:sz w:val="22"/>
          <w:szCs w:val="22"/>
        </w:rPr>
        <w:t xml:space="preserve"> </w:t>
      </w:r>
      <w:r w:rsidRPr="00E9133F">
        <w:rPr>
          <w:b/>
          <w:iCs/>
          <w:sz w:val="22"/>
          <w:szCs w:val="22"/>
        </w:rPr>
        <w:t>Puses</w:t>
      </w:r>
      <w:r w:rsidRPr="00E9133F">
        <w:rPr>
          <w:iCs/>
          <w:sz w:val="22"/>
          <w:szCs w:val="22"/>
        </w:rPr>
        <w:t xml:space="preserve"> un katra atsevišķi – </w:t>
      </w:r>
      <w:r w:rsidRPr="00E9133F">
        <w:rPr>
          <w:b/>
          <w:iCs/>
          <w:sz w:val="22"/>
          <w:szCs w:val="22"/>
        </w:rPr>
        <w:t>Puse</w:t>
      </w:r>
      <w:r w:rsidRPr="00F32D04">
        <w:rPr>
          <w:sz w:val="22"/>
          <w:szCs w:val="22"/>
        </w:rPr>
        <w:t xml:space="preserve">, pamatojoties uz Latvijas Nacionālā arhīva iepirkumu komisijas organizētā iepirkuma </w:t>
      </w:r>
      <w:r w:rsidRPr="00F32D04">
        <w:rPr>
          <w:bCs/>
          <w:sz w:val="22"/>
          <w:szCs w:val="22"/>
        </w:rPr>
        <w:t>„</w:t>
      </w:r>
      <w:r w:rsidRPr="00F32D04">
        <w:rPr>
          <w:sz w:val="22"/>
          <w:szCs w:val="22"/>
        </w:rPr>
        <w:t xml:space="preserve">Telpu un teritorijas uzkopšana Latvijas Nacionālā arhīva struktūrvienībās” (identifikācijas Nr. LNA 2024/2) rezultātiem, turpmāk </w:t>
      </w:r>
      <w:r w:rsidRPr="009C5814">
        <w:rPr>
          <w:sz w:val="22"/>
          <w:szCs w:val="22"/>
        </w:rPr>
        <w:t xml:space="preserve">– </w:t>
      </w:r>
      <w:r w:rsidRPr="009C5814">
        <w:rPr>
          <w:b/>
          <w:i/>
          <w:sz w:val="22"/>
          <w:szCs w:val="22"/>
        </w:rPr>
        <w:t>Iepirkums</w:t>
      </w:r>
      <w:r w:rsidRPr="009C5814">
        <w:rPr>
          <w:sz w:val="22"/>
          <w:szCs w:val="22"/>
        </w:rPr>
        <w:t xml:space="preserve">, noslēdz šādu līgumu, turpmāk – </w:t>
      </w:r>
      <w:r w:rsidRPr="009C5814">
        <w:rPr>
          <w:b/>
          <w:i/>
          <w:sz w:val="22"/>
          <w:szCs w:val="22"/>
        </w:rPr>
        <w:t>Līgums</w:t>
      </w:r>
      <w:r w:rsidRPr="009C5814">
        <w:rPr>
          <w:sz w:val="22"/>
          <w:szCs w:val="22"/>
        </w:rPr>
        <w:t>:</w:t>
      </w:r>
    </w:p>
    <w:p w14:paraId="20144E2F" w14:textId="77777777" w:rsidR="00717857" w:rsidRPr="009C5814" w:rsidRDefault="00717857" w:rsidP="00717857">
      <w:pPr>
        <w:pStyle w:val="ListParagraph"/>
        <w:numPr>
          <w:ilvl w:val="0"/>
          <w:numId w:val="2"/>
        </w:numPr>
        <w:suppressAutoHyphens/>
        <w:spacing w:before="120"/>
        <w:ind w:left="340" w:hanging="340"/>
        <w:contextualSpacing w:val="0"/>
        <w:jc w:val="center"/>
        <w:rPr>
          <w:b/>
          <w:sz w:val="22"/>
          <w:szCs w:val="22"/>
        </w:rPr>
      </w:pPr>
      <w:r w:rsidRPr="009C5814">
        <w:rPr>
          <w:b/>
          <w:sz w:val="22"/>
          <w:szCs w:val="22"/>
        </w:rPr>
        <w:t>LĪGUMA PRIEKŠMETS</w:t>
      </w:r>
    </w:p>
    <w:p w14:paraId="46081CCB" w14:textId="555C7966" w:rsidR="00717857" w:rsidRPr="003B26A4" w:rsidRDefault="00717857" w:rsidP="00717857">
      <w:pPr>
        <w:pStyle w:val="ListParagraph"/>
        <w:numPr>
          <w:ilvl w:val="1"/>
          <w:numId w:val="2"/>
        </w:numPr>
        <w:suppressAutoHyphens/>
        <w:ind w:left="426" w:hanging="426"/>
        <w:contextualSpacing w:val="0"/>
        <w:jc w:val="both"/>
        <w:rPr>
          <w:sz w:val="22"/>
          <w:szCs w:val="22"/>
        </w:rPr>
      </w:pPr>
      <w:r w:rsidRPr="003B26A4">
        <w:rPr>
          <w:sz w:val="22"/>
          <w:szCs w:val="22"/>
        </w:rPr>
        <w:t xml:space="preserve">Pasūtītājs uzdod, un Izpildītājs veic </w:t>
      </w:r>
      <w:r w:rsidR="004C7586">
        <w:rPr>
          <w:bCs/>
          <w:sz w:val="22"/>
          <w:szCs w:val="22"/>
        </w:rPr>
        <w:t>Latvijas Valsts</w:t>
      </w:r>
      <w:r w:rsidR="003B26A4" w:rsidRPr="003B26A4">
        <w:rPr>
          <w:bCs/>
          <w:sz w:val="22"/>
          <w:szCs w:val="22"/>
        </w:rPr>
        <w:t xml:space="preserve"> arhīva </w:t>
      </w:r>
      <w:r w:rsidR="004C7586">
        <w:rPr>
          <w:bCs/>
          <w:sz w:val="22"/>
          <w:szCs w:val="22"/>
        </w:rPr>
        <w:t xml:space="preserve">lasītavas </w:t>
      </w:r>
      <w:r w:rsidRPr="003B26A4">
        <w:rPr>
          <w:sz w:val="22"/>
          <w:szCs w:val="22"/>
        </w:rPr>
        <w:t xml:space="preserve">telpu </w:t>
      </w:r>
      <w:r w:rsidR="004C7586">
        <w:rPr>
          <w:sz w:val="22"/>
          <w:szCs w:val="22"/>
        </w:rPr>
        <w:t>ikdienas</w:t>
      </w:r>
      <w:r w:rsidRPr="003B26A4">
        <w:rPr>
          <w:sz w:val="22"/>
          <w:szCs w:val="22"/>
        </w:rPr>
        <w:t xml:space="preserve"> uzkopšanu ēkā </w:t>
      </w:r>
      <w:r w:rsidR="004C7586">
        <w:rPr>
          <w:bCs/>
          <w:sz w:val="22"/>
          <w:szCs w:val="22"/>
        </w:rPr>
        <w:t>Skandu ielā 14, Rīgā</w:t>
      </w:r>
      <w:r w:rsidR="003B26A4" w:rsidRPr="003B26A4">
        <w:rPr>
          <w:sz w:val="22"/>
          <w:szCs w:val="22"/>
        </w:rPr>
        <w:t xml:space="preserve"> </w:t>
      </w:r>
      <w:r w:rsidRPr="003B26A4">
        <w:rPr>
          <w:sz w:val="22"/>
          <w:szCs w:val="22"/>
        </w:rPr>
        <w:t xml:space="preserve">saskaņā ar Pasūtītāja tehnisko specifikāciju (Līguma </w:t>
      </w:r>
      <w:r w:rsidR="00525042" w:rsidRPr="003B26A4">
        <w:rPr>
          <w:sz w:val="22"/>
          <w:szCs w:val="22"/>
        </w:rPr>
        <w:t>1.</w:t>
      </w:r>
      <w:r w:rsidRPr="003B26A4">
        <w:rPr>
          <w:sz w:val="22"/>
          <w:szCs w:val="22"/>
        </w:rPr>
        <w:t xml:space="preserve">pielikums) un Izpildītāja finanšu piedāvājumu (Līguma </w:t>
      </w:r>
      <w:r w:rsidR="00525042" w:rsidRPr="003B26A4">
        <w:rPr>
          <w:sz w:val="22"/>
          <w:szCs w:val="22"/>
        </w:rPr>
        <w:t>2.</w:t>
      </w:r>
      <w:r w:rsidRPr="003B26A4">
        <w:rPr>
          <w:sz w:val="22"/>
          <w:szCs w:val="22"/>
        </w:rPr>
        <w:t>pielikums).</w:t>
      </w:r>
    </w:p>
    <w:p w14:paraId="4932D880" w14:textId="0FBF2FA8" w:rsidR="00F32D04" w:rsidRPr="003B26A4" w:rsidRDefault="00F32D04" w:rsidP="00717857">
      <w:pPr>
        <w:pStyle w:val="ListParagraph"/>
        <w:numPr>
          <w:ilvl w:val="1"/>
          <w:numId w:val="2"/>
        </w:numPr>
        <w:suppressAutoHyphens/>
        <w:ind w:left="426" w:hanging="426"/>
        <w:contextualSpacing w:val="0"/>
        <w:jc w:val="both"/>
        <w:rPr>
          <w:sz w:val="22"/>
          <w:szCs w:val="22"/>
        </w:rPr>
      </w:pPr>
      <w:bookmarkStart w:id="1" w:name="_Hlk163749032"/>
      <w:r w:rsidRPr="003B26A4">
        <w:rPr>
          <w:sz w:val="22"/>
          <w:szCs w:val="22"/>
        </w:rPr>
        <w:t xml:space="preserve">Kopējā Objekta platība sastāv no uzkopjamās telpu platības – </w:t>
      </w:r>
      <w:r w:rsidR="004C7586" w:rsidRPr="004C7586">
        <w:rPr>
          <w:b/>
          <w:bCs/>
          <w:sz w:val="22"/>
          <w:szCs w:val="22"/>
        </w:rPr>
        <w:t>8 882,90</w:t>
      </w:r>
      <w:r w:rsidR="004C7586">
        <w:rPr>
          <w:rFonts w:ascii="Arial" w:hAnsi="Arial" w:cs="Arial"/>
          <w:sz w:val="20"/>
          <w:szCs w:val="20"/>
        </w:rPr>
        <w:t xml:space="preserve"> </w:t>
      </w:r>
      <w:r w:rsidR="00E9133F" w:rsidRPr="003B26A4">
        <w:rPr>
          <w:b/>
          <w:sz w:val="22"/>
          <w:szCs w:val="22"/>
        </w:rPr>
        <w:t>m</w:t>
      </w:r>
      <w:r w:rsidR="00E9133F" w:rsidRPr="003B26A4">
        <w:rPr>
          <w:b/>
          <w:sz w:val="22"/>
          <w:szCs w:val="22"/>
          <w:vertAlign w:val="superscript"/>
        </w:rPr>
        <w:t xml:space="preserve">2 </w:t>
      </w:r>
      <w:r w:rsidR="004C7586">
        <w:rPr>
          <w:sz w:val="22"/>
          <w:szCs w:val="22"/>
        </w:rPr>
        <w:t>.</w:t>
      </w:r>
    </w:p>
    <w:bookmarkEnd w:id="1"/>
    <w:p w14:paraId="41CD488E" w14:textId="740F0246" w:rsidR="00717857" w:rsidRPr="003B26A4" w:rsidRDefault="00717857" w:rsidP="00717857">
      <w:pPr>
        <w:pStyle w:val="ListParagraph"/>
        <w:numPr>
          <w:ilvl w:val="1"/>
          <w:numId w:val="2"/>
        </w:numPr>
        <w:suppressAutoHyphens/>
        <w:ind w:left="426" w:hanging="426"/>
        <w:contextualSpacing w:val="0"/>
        <w:jc w:val="both"/>
        <w:rPr>
          <w:sz w:val="22"/>
          <w:szCs w:val="22"/>
        </w:rPr>
      </w:pPr>
      <w:r w:rsidRPr="003B26A4">
        <w:rPr>
          <w:rFonts w:eastAsia="Times New Roman"/>
          <w:sz w:val="22"/>
          <w:szCs w:val="22"/>
        </w:rPr>
        <w:t xml:space="preserve">Izpildītājs saskaņā ar Līguma 1.1. un 1.2. punktu sniedz </w:t>
      </w:r>
      <w:r w:rsidR="00F32D04" w:rsidRPr="003B26A4">
        <w:rPr>
          <w:sz w:val="22"/>
          <w:szCs w:val="22"/>
        </w:rPr>
        <w:t xml:space="preserve">telpu </w:t>
      </w:r>
      <w:r w:rsidR="004C7586">
        <w:rPr>
          <w:sz w:val="22"/>
          <w:szCs w:val="22"/>
        </w:rPr>
        <w:t xml:space="preserve">ikdienas </w:t>
      </w:r>
      <w:r w:rsidRPr="003B26A4">
        <w:rPr>
          <w:rFonts w:eastAsia="Times New Roman"/>
          <w:sz w:val="22"/>
          <w:szCs w:val="22"/>
        </w:rPr>
        <w:t xml:space="preserve">uzkopšanas pakalpojumus, turpmāk – </w:t>
      </w:r>
      <w:r w:rsidRPr="003B26A4">
        <w:rPr>
          <w:rFonts w:eastAsia="Times New Roman"/>
          <w:b/>
          <w:i/>
          <w:sz w:val="22"/>
          <w:szCs w:val="22"/>
        </w:rPr>
        <w:t>Pakalpojums</w:t>
      </w:r>
      <w:r w:rsidRPr="003B26A4">
        <w:rPr>
          <w:rFonts w:eastAsia="Times New Roman"/>
          <w:sz w:val="22"/>
          <w:szCs w:val="22"/>
        </w:rPr>
        <w:t>, izmantojot savus darbiniekus, uzkopšanas inventāru, tīrīšanas un dezinfekcijas līdzekļus, tajā skaitā sanitāri higiēniskos līdzekļus, kas atbilst Eiropas Savienības normatīvo aktu prasībām, un apkopes materiālus.</w:t>
      </w:r>
    </w:p>
    <w:p w14:paraId="7B6540A8" w14:textId="3FE293CA" w:rsidR="00717857" w:rsidRPr="003B26A4" w:rsidRDefault="00717857" w:rsidP="00717857">
      <w:pPr>
        <w:pStyle w:val="ListParagraph"/>
        <w:numPr>
          <w:ilvl w:val="1"/>
          <w:numId w:val="2"/>
        </w:numPr>
        <w:suppressAutoHyphens/>
        <w:ind w:left="426" w:hanging="426"/>
        <w:contextualSpacing w:val="0"/>
        <w:jc w:val="both"/>
        <w:rPr>
          <w:sz w:val="22"/>
          <w:szCs w:val="22"/>
        </w:rPr>
      </w:pPr>
      <w:r w:rsidRPr="003B26A4">
        <w:rPr>
          <w:sz w:val="22"/>
          <w:szCs w:val="22"/>
        </w:rPr>
        <w:t xml:space="preserve">Par jebkuru pakalpojumu, kas nav noteikts Līguma </w:t>
      </w:r>
      <w:r w:rsidR="00525042" w:rsidRPr="003B26A4">
        <w:rPr>
          <w:sz w:val="22"/>
          <w:szCs w:val="22"/>
        </w:rPr>
        <w:t>1.</w:t>
      </w:r>
      <w:r w:rsidRPr="003B26A4">
        <w:rPr>
          <w:sz w:val="22"/>
          <w:szCs w:val="22"/>
        </w:rPr>
        <w:t>pielikumā vai pārsniedz tajā paredzēto apjomu Pasūtītājs un Izpildītājs vienojas atsevišķi.</w:t>
      </w:r>
    </w:p>
    <w:p w14:paraId="766E5B66" w14:textId="77777777" w:rsidR="00717857" w:rsidRPr="009C5814" w:rsidRDefault="00717857" w:rsidP="00717857">
      <w:pPr>
        <w:pStyle w:val="ListParagraph"/>
        <w:suppressAutoHyphens/>
        <w:ind w:left="426"/>
        <w:contextualSpacing w:val="0"/>
        <w:jc w:val="both"/>
        <w:rPr>
          <w:sz w:val="22"/>
          <w:szCs w:val="22"/>
        </w:rPr>
      </w:pPr>
    </w:p>
    <w:p w14:paraId="02B54754"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rFonts w:eastAsia="Times New Roman"/>
          <w:b/>
          <w:sz w:val="22"/>
          <w:szCs w:val="22"/>
        </w:rPr>
        <w:t>LĪGUMA TERMIŅI</w:t>
      </w:r>
    </w:p>
    <w:p w14:paraId="7F7E0AF3" w14:textId="74E52AE1"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 xml:space="preserve">Līgums ir spēkā </w:t>
      </w:r>
      <w:r w:rsidRPr="009C5814">
        <w:rPr>
          <w:b/>
          <w:i/>
          <w:sz w:val="22"/>
          <w:szCs w:val="22"/>
        </w:rPr>
        <w:t>no 202</w:t>
      </w:r>
      <w:r>
        <w:rPr>
          <w:b/>
          <w:i/>
          <w:sz w:val="22"/>
          <w:szCs w:val="22"/>
        </w:rPr>
        <w:t>4</w:t>
      </w:r>
      <w:r w:rsidRPr="009C5814">
        <w:rPr>
          <w:b/>
          <w:i/>
          <w:sz w:val="22"/>
          <w:szCs w:val="22"/>
        </w:rPr>
        <w:t xml:space="preserve">. gada </w:t>
      </w:r>
      <w:r>
        <w:rPr>
          <w:b/>
          <w:i/>
          <w:sz w:val="22"/>
          <w:szCs w:val="22"/>
        </w:rPr>
        <w:t>1.</w:t>
      </w:r>
      <w:r w:rsidR="00F32D04">
        <w:rPr>
          <w:b/>
          <w:i/>
          <w:sz w:val="22"/>
          <w:szCs w:val="22"/>
        </w:rPr>
        <w:t xml:space="preserve">maija </w:t>
      </w:r>
      <w:r w:rsidRPr="009C5814">
        <w:rPr>
          <w:b/>
          <w:i/>
          <w:sz w:val="22"/>
          <w:szCs w:val="22"/>
        </w:rPr>
        <w:t>un ir spēkā līdz 202</w:t>
      </w:r>
      <w:r>
        <w:rPr>
          <w:b/>
          <w:i/>
          <w:sz w:val="22"/>
          <w:szCs w:val="22"/>
        </w:rPr>
        <w:t>6</w:t>
      </w:r>
      <w:r w:rsidRPr="009C5814">
        <w:rPr>
          <w:b/>
          <w:i/>
          <w:sz w:val="22"/>
          <w:szCs w:val="22"/>
        </w:rPr>
        <w:t>. gada 31. martam</w:t>
      </w:r>
      <w:r w:rsidRPr="009C5814">
        <w:rPr>
          <w:sz w:val="22"/>
          <w:szCs w:val="22"/>
        </w:rPr>
        <w:t>, vai līdz brīdim, kad Pasūtītājs ir izmantojis Pakalpojumus Līguma 3.1. punktā minētās Līguma summas apmērā, atkarībā no tā, kurš nosacījums iestājas ātrāk.</w:t>
      </w:r>
    </w:p>
    <w:p w14:paraId="2176F748" w14:textId="77777777" w:rsidR="00717857"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Objekta nodošana Pakalpojuma izpildei notiek vienas nedēļas laikā no Līguma spēkā stāšanās dienas.</w:t>
      </w:r>
    </w:p>
    <w:p w14:paraId="517324E2" w14:textId="77777777" w:rsidR="00717857" w:rsidRPr="00EB27DD" w:rsidRDefault="00717857" w:rsidP="00EB27DD">
      <w:pPr>
        <w:suppressAutoHyphens/>
        <w:jc w:val="both"/>
        <w:rPr>
          <w:sz w:val="22"/>
          <w:szCs w:val="22"/>
        </w:rPr>
      </w:pPr>
    </w:p>
    <w:p w14:paraId="495AD1C9" w14:textId="77777777" w:rsidR="00717857" w:rsidRPr="004C7586" w:rsidRDefault="00717857" w:rsidP="00717857">
      <w:pPr>
        <w:pStyle w:val="ListParagraph"/>
        <w:numPr>
          <w:ilvl w:val="0"/>
          <w:numId w:val="2"/>
        </w:numPr>
        <w:suppressAutoHyphens/>
        <w:contextualSpacing w:val="0"/>
        <w:jc w:val="center"/>
        <w:rPr>
          <w:b/>
          <w:sz w:val="22"/>
          <w:szCs w:val="22"/>
        </w:rPr>
      </w:pPr>
      <w:r w:rsidRPr="004C7586">
        <w:rPr>
          <w:b/>
          <w:sz w:val="22"/>
          <w:szCs w:val="22"/>
        </w:rPr>
        <w:t>LĪGUMA SUMMA UN SAMAKSAS KĀRTĪBA</w:t>
      </w:r>
    </w:p>
    <w:p w14:paraId="3C2EE423" w14:textId="0D5A0682" w:rsidR="00717857" w:rsidRPr="004C7586" w:rsidRDefault="00717857" w:rsidP="00717857">
      <w:pPr>
        <w:pStyle w:val="ListParagraph"/>
        <w:numPr>
          <w:ilvl w:val="1"/>
          <w:numId w:val="2"/>
        </w:numPr>
        <w:suppressAutoHyphens/>
        <w:ind w:left="425" w:hanging="425"/>
        <w:contextualSpacing w:val="0"/>
        <w:jc w:val="both"/>
        <w:rPr>
          <w:i/>
          <w:iCs/>
          <w:sz w:val="22"/>
          <w:szCs w:val="22"/>
        </w:rPr>
      </w:pPr>
      <w:r w:rsidRPr="004C7586">
        <w:rPr>
          <w:i/>
          <w:iCs/>
          <w:sz w:val="22"/>
          <w:szCs w:val="22"/>
        </w:rPr>
        <w:t xml:space="preserve">Līguma summa ir </w:t>
      </w:r>
      <w:r w:rsidRPr="004C7586">
        <w:rPr>
          <w:b/>
          <w:bCs/>
          <w:i/>
          <w:iCs/>
          <w:sz w:val="22"/>
          <w:szCs w:val="22"/>
        </w:rPr>
        <w:t>EUR</w:t>
      </w:r>
      <w:r w:rsidR="001707D6" w:rsidRPr="004C7586">
        <w:rPr>
          <w:b/>
          <w:bCs/>
          <w:i/>
          <w:iCs/>
          <w:sz w:val="22"/>
          <w:szCs w:val="22"/>
        </w:rPr>
        <w:t xml:space="preserve"> </w:t>
      </w:r>
      <w:r w:rsidR="004C7586" w:rsidRPr="004C7586">
        <w:rPr>
          <w:b/>
          <w:bCs/>
          <w:i/>
          <w:iCs/>
          <w:sz w:val="22"/>
          <w:szCs w:val="22"/>
        </w:rPr>
        <w:t>35 691,84</w:t>
      </w:r>
      <w:r w:rsidR="004C7586" w:rsidRPr="004C7586">
        <w:rPr>
          <w:i/>
          <w:iCs/>
          <w:sz w:val="22"/>
          <w:szCs w:val="22"/>
        </w:rPr>
        <w:t xml:space="preserve"> </w:t>
      </w:r>
      <w:r w:rsidRPr="004C7586">
        <w:rPr>
          <w:b/>
          <w:bCs/>
          <w:i/>
          <w:iCs/>
          <w:sz w:val="22"/>
          <w:szCs w:val="22"/>
        </w:rPr>
        <w:t>(</w:t>
      </w:r>
      <w:r w:rsidR="004C7586">
        <w:rPr>
          <w:b/>
          <w:bCs/>
          <w:i/>
          <w:iCs/>
          <w:sz w:val="22"/>
          <w:szCs w:val="22"/>
        </w:rPr>
        <w:t xml:space="preserve">trīsdesmit pieci </w:t>
      </w:r>
      <w:r w:rsidR="001707D6" w:rsidRPr="004C7586">
        <w:rPr>
          <w:b/>
          <w:bCs/>
          <w:i/>
          <w:iCs/>
          <w:sz w:val="22"/>
          <w:szCs w:val="22"/>
        </w:rPr>
        <w:t xml:space="preserve">tūkstoši </w:t>
      </w:r>
      <w:r w:rsidR="004C7586">
        <w:rPr>
          <w:b/>
          <w:bCs/>
          <w:i/>
          <w:iCs/>
          <w:sz w:val="22"/>
          <w:szCs w:val="22"/>
        </w:rPr>
        <w:t>seši simti deviņdesmit viens</w:t>
      </w:r>
      <w:r w:rsidR="00965CCC" w:rsidRPr="004C7586">
        <w:rPr>
          <w:b/>
          <w:bCs/>
          <w:i/>
          <w:iCs/>
          <w:sz w:val="22"/>
          <w:szCs w:val="22"/>
        </w:rPr>
        <w:t xml:space="preserve"> </w:t>
      </w:r>
      <w:proofErr w:type="spellStart"/>
      <w:r w:rsidR="001707D6" w:rsidRPr="004C7586">
        <w:rPr>
          <w:b/>
          <w:bCs/>
          <w:i/>
          <w:iCs/>
          <w:sz w:val="22"/>
          <w:szCs w:val="22"/>
        </w:rPr>
        <w:t>euro</w:t>
      </w:r>
      <w:proofErr w:type="spellEnd"/>
      <w:r w:rsidR="001707D6" w:rsidRPr="004C7586">
        <w:rPr>
          <w:b/>
          <w:bCs/>
          <w:i/>
          <w:iCs/>
          <w:sz w:val="22"/>
          <w:szCs w:val="22"/>
        </w:rPr>
        <w:t xml:space="preserve"> un </w:t>
      </w:r>
      <w:r w:rsidR="004C7586">
        <w:rPr>
          <w:b/>
          <w:bCs/>
          <w:i/>
          <w:iCs/>
          <w:sz w:val="22"/>
          <w:szCs w:val="22"/>
        </w:rPr>
        <w:t>84</w:t>
      </w:r>
      <w:r w:rsidR="001707D6" w:rsidRPr="004C7586">
        <w:rPr>
          <w:b/>
          <w:bCs/>
          <w:i/>
          <w:iCs/>
          <w:sz w:val="22"/>
          <w:szCs w:val="22"/>
        </w:rPr>
        <w:t xml:space="preserve"> centi</w:t>
      </w:r>
      <w:r w:rsidRPr="004C7586">
        <w:rPr>
          <w:b/>
          <w:bCs/>
          <w:i/>
          <w:iCs/>
          <w:sz w:val="22"/>
          <w:szCs w:val="22"/>
        </w:rPr>
        <w:t>)</w:t>
      </w:r>
      <w:r w:rsidRPr="004C7586">
        <w:rPr>
          <w:i/>
          <w:iCs/>
          <w:sz w:val="22"/>
          <w:szCs w:val="22"/>
        </w:rPr>
        <w:t xml:space="preserve"> un PVN 21%  </w:t>
      </w:r>
      <w:r w:rsidR="001707D6" w:rsidRPr="004C7586">
        <w:rPr>
          <w:i/>
          <w:iCs/>
          <w:sz w:val="22"/>
          <w:szCs w:val="22"/>
        </w:rPr>
        <w:t xml:space="preserve">EUR </w:t>
      </w:r>
      <w:r w:rsidR="004C7586" w:rsidRPr="004C7586">
        <w:rPr>
          <w:i/>
          <w:iCs/>
          <w:sz w:val="22"/>
          <w:szCs w:val="22"/>
        </w:rPr>
        <w:t xml:space="preserve">7 495,29 </w:t>
      </w:r>
      <w:r w:rsidRPr="004C7586">
        <w:rPr>
          <w:i/>
          <w:iCs/>
          <w:sz w:val="22"/>
          <w:szCs w:val="22"/>
        </w:rPr>
        <w:t>(</w:t>
      </w:r>
      <w:r w:rsidR="004C7586">
        <w:rPr>
          <w:i/>
          <w:iCs/>
          <w:sz w:val="22"/>
          <w:szCs w:val="22"/>
        </w:rPr>
        <w:t>septiņi</w:t>
      </w:r>
      <w:r w:rsidR="00895693" w:rsidRPr="004C7586">
        <w:rPr>
          <w:i/>
          <w:iCs/>
          <w:sz w:val="22"/>
          <w:szCs w:val="22"/>
        </w:rPr>
        <w:t xml:space="preserve"> </w:t>
      </w:r>
      <w:r w:rsidR="001707D6" w:rsidRPr="004C7586">
        <w:rPr>
          <w:i/>
          <w:iCs/>
          <w:sz w:val="22"/>
          <w:szCs w:val="22"/>
        </w:rPr>
        <w:t xml:space="preserve">tūkstoši </w:t>
      </w:r>
      <w:r w:rsidR="004C7586">
        <w:rPr>
          <w:i/>
          <w:iCs/>
          <w:sz w:val="22"/>
          <w:szCs w:val="22"/>
        </w:rPr>
        <w:t xml:space="preserve">četri </w:t>
      </w:r>
      <w:r w:rsidR="00895693" w:rsidRPr="004C7586">
        <w:rPr>
          <w:i/>
          <w:iCs/>
          <w:sz w:val="22"/>
          <w:szCs w:val="22"/>
        </w:rPr>
        <w:t>simti d</w:t>
      </w:r>
      <w:r w:rsidR="004C7586">
        <w:rPr>
          <w:i/>
          <w:iCs/>
          <w:sz w:val="22"/>
          <w:szCs w:val="22"/>
        </w:rPr>
        <w:t>eviņdesmit pieci</w:t>
      </w:r>
      <w:r w:rsidR="001707D6" w:rsidRPr="004C7586">
        <w:rPr>
          <w:i/>
          <w:iCs/>
          <w:sz w:val="22"/>
          <w:szCs w:val="22"/>
        </w:rPr>
        <w:t xml:space="preserve"> </w:t>
      </w:r>
      <w:proofErr w:type="spellStart"/>
      <w:r w:rsidR="001707D6" w:rsidRPr="004C7586">
        <w:rPr>
          <w:i/>
          <w:iCs/>
          <w:sz w:val="22"/>
          <w:szCs w:val="22"/>
        </w:rPr>
        <w:t>euro</w:t>
      </w:r>
      <w:proofErr w:type="spellEnd"/>
      <w:r w:rsidR="001707D6" w:rsidRPr="004C7586">
        <w:rPr>
          <w:i/>
          <w:iCs/>
          <w:sz w:val="22"/>
          <w:szCs w:val="22"/>
        </w:rPr>
        <w:t xml:space="preserve">, </w:t>
      </w:r>
      <w:r w:rsidR="004C7586">
        <w:rPr>
          <w:i/>
          <w:iCs/>
          <w:sz w:val="22"/>
          <w:szCs w:val="22"/>
        </w:rPr>
        <w:t>29</w:t>
      </w:r>
      <w:r w:rsidR="00965CCC" w:rsidRPr="004C7586">
        <w:rPr>
          <w:i/>
          <w:iCs/>
          <w:sz w:val="22"/>
          <w:szCs w:val="22"/>
        </w:rPr>
        <w:t xml:space="preserve"> </w:t>
      </w:r>
      <w:r w:rsidR="001707D6" w:rsidRPr="004C7586">
        <w:rPr>
          <w:i/>
          <w:iCs/>
          <w:sz w:val="22"/>
          <w:szCs w:val="22"/>
        </w:rPr>
        <w:t>cent</w:t>
      </w:r>
      <w:r w:rsidR="00895693" w:rsidRPr="004C7586">
        <w:rPr>
          <w:i/>
          <w:iCs/>
          <w:sz w:val="22"/>
          <w:szCs w:val="22"/>
        </w:rPr>
        <w:t>i</w:t>
      </w:r>
      <w:r w:rsidRPr="004C7586">
        <w:rPr>
          <w:i/>
          <w:iCs/>
          <w:sz w:val="22"/>
          <w:szCs w:val="22"/>
        </w:rPr>
        <w:t xml:space="preserve">), pavisam kopā </w:t>
      </w:r>
      <w:r w:rsidR="001707D6" w:rsidRPr="004C7586">
        <w:rPr>
          <w:b/>
          <w:bCs/>
          <w:i/>
          <w:iCs/>
          <w:sz w:val="22"/>
          <w:szCs w:val="22"/>
        </w:rPr>
        <w:t xml:space="preserve">EUR </w:t>
      </w:r>
      <w:r w:rsidR="004C7586" w:rsidRPr="004C7586">
        <w:rPr>
          <w:b/>
          <w:bCs/>
          <w:i/>
          <w:iCs/>
          <w:sz w:val="22"/>
          <w:szCs w:val="22"/>
        </w:rPr>
        <w:t xml:space="preserve">43 187,13 </w:t>
      </w:r>
      <w:r w:rsidRPr="004C7586">
        <w:rPr>
          <w:b/>
          <w:bCs/>
          <w:i/>
          <w:iCs/>
          <w:sz w:val="22"/>
          <w:szCs w:val="22"/>
        </w:rPr>
        <w:t>(</w:t>
      </w:r>
      <w:r w:rsidR="004C7586">
        <w:rPr>
          <w:b/>
          <w:bCs/>
          <w:i/>
          <w:iCs/>
          <w:sz w:val="22"/>
          <w:szCs w:val="22"/>
        </w:rPr>
        <w:t>četr</w:t>
      </w:r>
      <w:r w:rsidR="00965CCC" w:rsidRPr="004C7586">
        <w:rPr>
          <w:b/>
          <w:bCs/>
          <w:i/>
          <w:iCs/>
          <w:sz w:val="22"/>
          <w:szCs w:val="22"/>
        </w:rPr>
        <w:t xml:space="preserve">desmit </w:t>
      </w:r>
      <w:r w:rsidR="004C7586">
        <w:rPr>
          <w:b/>
          <w:bCs/>
          <w:i/>
          <w:iCs/>
          <w:sz w:val="22"/>
          <w:szCs w:val="22"/>
        </w:rPr>
        <w:t xml:space="preserve">trīs </w:t>
      </w:r>
      <w:r w:rsidR="001707D6" w:rsidRPr="004C7586">
        <w:rPr>
          <w:b/>
          <w:bCs/>
          <w:i/>
          <w:iCs/>
          <w:sz w:val="22"/>
          <w:szCs w:val="22"/>
        </w:rPr>
        <w:t xml:space="preserve">tūkstoši </w:t>
      </w:r>
      <w:r w:rsidR="004C7586">
        <w:rPr>
          <w:b/>
          <w:bCs/>
          <w:i/>
          <w:iCs/>
          <w:sz w:val="22"/>
          <w:szCs w:val="22"/>
        </w:rPr>
        <w:t xml:space="preserve">viens </w:t>
      </w:r>
      <w:r w:rsidR="00895693" w:rsidRPr="004C7586">
        <w:rPr>
          <w:b/>
          <w:bCs/>
          <w:i/>
          <w:iCs/>
          <w:sz w:val="22"/>
          <w:szCs w:val="22"/>
        </w:rPr>
        <w:t>simt</w:t>
      </w:r>
      <w:r w:rsidR="004C7586">
        <w:rPr>
          <w:b/>
          <w:bCs/>
          <w:i/>
          <w:iCs/>
          <w:sz w:val="22"/>
          <w:szCs w:val="22"/>
        </w:rPr>
        <w:t>s</w:t>
      </w:r>
      <w:r w:rsidR="00895693" w:rsidRPr="004C7586">
        <w:rPr>
          <w:b/>
          <w:bCs/>
          <w:i/>
          <w:iCs/>
          <w:sz w:val="22"/>
          <w:szCs w:val="22"/>
        </w:rPr>
        <w:t xml:space="preserve"> </w:t>
      </w:r>
      <w:r w:rsidR="004C7586">
        <w:rPr>
          <w:b/>
          <w:bCs/>
          <w:i/>
          <w:iCs/>
          <w:sz w:val="22"/>
          <w:szCs w:val="22"/>
        </w:rPr>
        <w:t>astoņ</w:t>
      </w:r>
      <w:r w:rsidR="00895693" w:rsidRPr="004C7586">
        <w:rPr>
          <w:b/>
          <w:bCs/>
          <w:i/>
          <w:iCs/>
          <w:sz w:val="22"/>
          <w:szCs w:val="22"/>
        </w:rPr>
        <w:t xml:space="preserve">desmit </w:t>
      </w:r>
      <w:r w:rsidR="004C7586">
        <w:rPr>
          <w:b/>
          <w:bCs/>
          <w:i/>
          <w:iCs/>
          <w:sz w:val="22"/>
          <w:szCs w:val="22"/>
        </w:rPr>
        <w:t>septiņi</w:t>
      </w:r>
      <w:r w:rsidR="001707D6" w:rsidRPr="004C7586">
        <w:rPr>
          <w:b/>
          <w:bCs/>
          <w:i/>
          <w:iCs/>
          <w:sz w:val="22"/>
          <w:szCs w:val="22"/>
        </w:rPr>
        <w:t xml:space="preserve"> </w:t>
      </w:r>
      <w:proofErr w:type="spellStart"/>
      <w:r w:rsidR="001707D6" w:rsidRPr="004C7586">
        <w:rPr>
          <w:b/>
          <w:bCs/>
          <w:i/>
          <w:iCs/>
          <w:sz w:val="22"/>
          <w:szCs w:val="22"/>
        </w:rPr>
        <w:t>euro</w:t>
      </w:r>
      <w:proofErr w:type="spellEnd"/>
      <w:r w:rsidR="001707D6" w:rsidRPr="004C7586">
        <w:rPr>
          <w:b/>
          <w:bCs/>
          <w:i/>
          <w:iCs/>
          <w:sz w:val="22"/>
          <w:szCs w:val="22"/>
        </w:rPr>
        <w:t xml:space="preserve">, </w:t>
      </w:r>
      <w:r w:rsidR="004C7586">
        <w:rPr>
          <w:b/>
          <w:bCs/>
          <w:i/>
          <w:iCs/>
          <w:sz w:val="22"/>
          <w:szCs w:val="22"/>
        </w:rPr>
        <w:t>1</w:t>
      </w:r>
      <w:r w:rsidR="00895693" w:rsidRPr="004C7586">
        <w:rPr>
          <w:b/>
          <w:bCs/>
          <w:i/>
          <w:iCs/>
          <w:sz w:val="22"/>
          <w:szCs w:val="22"/>
        </w:rPr>
        <w:t xml:space="preserve">3 </w:t>
      </w:r>
      <w:r w:rsidR="001707D6" w:rsidRPr="004C7586">
        <w:rPr>
          <w:b/>
          <w:bCs/>
          <w:i/>
          <w:iCs/>
          <w:sz w:val="22"/>
          <w:szCs w:val="22"/>
        </w:rPr>
        <w:t>cent</w:t>
      </w:r>
      <w:r w:rsidR="00895693" w:rsidRPr="004C7586">
        <w:rPr>
          <w:b/>
          <w:bCs/>
          <w:i/>
          <w:iCs/>
          <w:sz w:val="22"/>
          <w:szCs w:val="22"/>
        </w:rPr>
        <w:t>i</w:t>
      </w:r>
      <w:r w:rsidRPr="004C7586">
        <w:rPr>
          <w:b/>
          <w:bCs/>
          <w:i/>
          <w:iCs/>
          <w:sz w:val="22"/>
          <w:szCs w:val="22"/>
        </w:rPr>
        <w:t>),</w:t>
      </w:r>
      <w:r w:rsidRPr="004C7586">
        <w:rPr>
          <w:i/>
          <w:iCs/>
          <w:sz w:val="22"/>
          <w:szCs w:val="22"/>
        </w:rPr>
        <w:t xml:space="preserve"> turpmāk – </w:t>
      </w:r>
      <w:r w:rsidRPr="004C7586">
        <w:rPr>
          <w:b/>
          <w:i/>
          <w:iCs/>
          <w:sz w:val="22"/>
          <w:szCs w:val="22"/>
        </w:rPr>
        <w:t>Līguma summa</w:t>
      </w:r>
      <w:r w:rsidRPr="004C7586">
        <w:rPr>
          <w:i/>
          <w:iCs/>
          <w:sz w:val="22"/>
          <w:szCs w:val="22"/>
        </w:rPr>
        <w:t>.</w:t>
      </w:r>
    </w:p>
    <w:p w14:paraId="6DF2DD91" w14:textId="77777777" w:rsidR="00717857" w:rsidRPr="009C5814" w:rsidRDefault="00717857" w:rsidP="00717857">
      <w:pPr>
        <w:pStyle w:val="ListParagraph"/>
        <w:numPr>
          <w:ilvl w:val="1"/>
          <w:numId w:val="2"/>
        </w:numPr>
        <w:suppressAutoHyphens/>
        <w:ind w:left="425" w:hanging="425"/>
        <w:contextualSpacing w:val="0"/>
        <w:jc w:val="both"/>
        <w:rPr>
          <w:sz w:val="22"/>
          <w:szCs w:val="22"/>
        </w:rPr>
      </w:pPr>
      <w:r w:rsidRPr="009C5814">
        <w:rPr>
          <w:sz w:val="22"/>
          <w:szCs w:val="22"/>
        </w:rPr>
        <w:t>Līguma summa tiek noteikta nemainīga uz visu Līguma darbības laiku, izņemot gadījumus, ja Puses vienojas par tās samazinājumu.</w:t>
      </w:r>
    </w:p>
    <w:p w14:paraId="192AEF20" w14:textId="5C88D08E"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t>Maksu, kas saskaņā ar Izpildītāja finanšu piedāvājumu (</w:t>
      </w:r>
      <w:r w:rsidR="00525042">
        <w:rPr>
          <w:sz w:val="22"/>
          <w:szCs w:val="22"/>
        </w:rPr>
        <w:t>2.p</w:t>
      </w:r>
      <w:r w:rsidRPr="009C5814">
        <w:rPr>
          <w:sz w:val="22"/>
          <w:szCs w:val="22"/>
        </w:rPr>
        <w:t xml:space="preserve">ielikums) ir </w:t>
      </w:r>
      <w:r w:rsidR="005E270E" w:rsidRPr="009B602A">
        <w:rPr>
          <w:i/>
          <w:iCs/>
          <w:sz w:val="22"/>
          <w:szCs w:val="22"/>
        </w:rPr>
        <w:t xml:space="preserve">EUR </w:t>
      </w:r>
      <w:r w:rsidR="004C7586">
        <w:rPr>
          <w:i/>
          <w:iCs/>
          <w:sz w:val="22"/>
          <w:szCs w:val="22"/>
        </w:rPr>
        <w:t>1487,16</w:t>
      </w:r>
      <w:r w:rsidR="009B602A" w:rsidRPr="009C5814">
        <w:rPr>
          <w:sz w:val="22"/>
          <w:szCs w:val="22"/>
        </w:rPr>
        <w:t xml:space="preserve"> </w:t>
      </w:r>
      <w:r w:rsidRPr="009C5814">
        <w:rPr>
          <w:sz w:val="22"/>
          <w:szCs w:val="22"/>
        </w:rPr>
        <w:t>(</w:t>
      </w:r>
      <w:r w:rsidR="004C7586">
        <w:rPr>
          <w:i/>
          <w:sz w:val="22"/>
          <w:szCs w:val="22"/>
        </w:rPr>
        <w:t>viens tūkstotis četri</w:t>
      </w:r>
      <w:r w:rsidR="007533A9">
        <w:rPr>
          <w:i/>
          <w:sz w:val="22"/>
          <w:szCs w:val="22"/>
        </w:rPr>
        <w:t xml:space="preserve"> </w:t>
      </w:r>
      <w:r w:rsidR="0048627F">
        <w:rPr>
          <w:i/>
          <w:sz w:val="22"/>
          <w:szCs w:val="22"/>
        </w:rPr>
        <w:t xml:space="preserve">simti </w:t>
      </w:r>
      <w:r w:rsidR="004C7586">
        <w:rPr>
          <w:i/>
          <w:sz w:val="22"/>
          <w:szCs w:val="22"/>
        </w:rPr>
        <w:t>astoņdesmit septiņi</w:t>
      </w:r>
      <w:r w:rsidR="0048627F">
        <w:rPr>
          <w:i/>
          <w:sz w:val="22"/>
          <w:szCs w:val="22"/>
        </w:rPr>
        <w:t xml:space="preserve"> </w:t>
      </w:r>
      <w:proofErr w:type="spellStart"/>
      <w:r w:rsidR="0048627F">
        <w:rPr>
          <w:i/>
          <w:sz w:val="22"/>
          <w:szCs w:val="22"/>
        </w:rPr>
        <w:t>euro</w:t>
      </w:r>
      <w:proofErr w:type="spellEnd"/>
      <w:r w:rsidR="0048627F">
        <w:rPr>
          <w:i/>
          <w:sz w:val="22"/>
          <w:szCs w:val="22"/>
        </w:rPr>
        <w:t xml:space="preserve">, </w:t>
      </w:r>
      <w:r w:rsidR="004C7586">
        <w:rPr>
          <w:i/>
          <w:sz w:val="22"/>
          <w:szCs w:val="22"/>
        </w:rPr>
        <w:t xml:space="preserve">16 </w:t>
      </w:r>
      <w:r w:rsidR="0048627F">
        <w:rPr>
          <w:i/>
          <w:sz w:val="22"/>
          <w:szCs w:val="22"/>
        </w:rPr>
        <w:t>centi</w:t>
      </w:r>
      <w:r w:rsidRPr="009C5814">
        <w:rPr>
          <w:sz w:val="22"/>
          <w:szCs w:val="22"/>
        </w:rPr>
        <w:t xml:space="preserve">) un PVN 21% </w:t>
      </w:r>
      <w:r w:rsidR="0048627F" w:rsidRPr="009B602A">
        <w:rPr>
          <w:i/>
          <w:iCs/>
          <w:sz w:val="22"/>
          <w:szCs w:val="22"/>
        </w:rPr>
        <w:t xml:space="preserve">EUR </w:t>
      </w:r>
      <w:r w:rsidR="004C7586">
        <w:rPr>
          <w:i/>
          <w:iCs/>
          <w:sz w:val="22"/>
          <w:szCs w:val="22"/>
        </w:rPr>
        <w:t>312,30</w:t>
      </w:r>
      <w:r w:rsidRPr="009C5814">
        <w:rPr>
          <w:sz w:val="22"/>
          <w:szCs w:val="22"/>
        </w:rPr>
        <w:t xml:space="preserve"> (</w:t>
      </w:r>
      <w:r w:rsidR="004C7586">
        <w:rPr>
          <w:i/>
          <w:sz w:val="22"/>
          <w:szCs w:val="22"/>
        </w:rPr>
        <w:t>trīs simti divpadsmit</w:t>
      </w:r>
      <w:r w:rsidR="009B602A">
        <w:rPr>
          <w:i/>
          <w:sz w:val="22"/>
          <w:szCs w:val="22"/>
        </w:rPr>
        <w:t xml:space="preserve"> </w:t>
      </w:r>
      <w:proofErr w:type="spellStart"/>
      <w:r w:rsidR="0048627F">
        <w:rPr>
          <w:i/>
          <w:sz w:val="22"/>
          <w:szCs w:val="22"/>
        </w:rPr>
        <w:t>euro</w:t>
      </w:r>
      <w:proofErr w:type="spellEnd"/>
      <w:r w:rsidR="0048627F">
        <w:rPr>
          <w:i/>
          <w:sz w:val="22"/>
          <w:szCs w:val="22"/>
        </w:rPr>
        <w:t xml:space="preserve">, </w:t>
      </w:r>
      <w:r w:rsidR="004C7586">
        <w:rPr>
          <w:i/>
          <w:sz w:val="22"/>
          <w:szCs w:val="22"/>
        </w:rPr>
        <w:t>30</w:t>
      </w:r>
      <w:r w:rsidR="0048627F">
        <w:rPr>
          <w:i/>
          <w:sz w:val="22"/>
          <w:szCs w:val="22"/>
        </w:rPr>
        <w:t xml:space="preserve"> centi</w:t>
      </w:r>
      <w:r w:rsidRPr="009C5814">
        <w:rPr>
          <w:sz w:val="22"/>
          <w:szCs w:val="22"/>
        </w:rPr>
        <w:t xml:space="preserve">), pavisam kopā </w:t>
      </w:r>
      <w:r w:rsidR="0048627F" w:rsidRPr="009B602A">
        <w:rPr>
          <w:i/>
          <w:iCs/>
          <w:sz w:val="22"/>
          <w:szCs w:val="22"/>
        </w:rPr>
        <w:t xml:space="preserve">EUR </w:t>
      </w:r>
      <w:r w:rsidR="004C7586">
        <w:rPr>
          <w:i/>
          <w:iCs/>
          <w:sz w:val="22"/>
          <w:szCs w:val="22"/>
        </w:rPr>
        <w:t>1799,46</w:t>
      </w:r>
      <w:r w:rsidR="0048627F">
        <w:rPr>
          <w:sz w:val="22"/>
          <w:szCs w:val="22"/>
        </w:rPr>
        <w:t xml:space="preserve"> </w:t>
      </w:r>
      <w:r w:rsidRPr="009C5814">
        <w:rPr>
          <w:sz w:val="22"/>
          <w:szCs w:val="22"/>
        </w:rPr>
        <w:t xml:space="preserve"> (</w:t>
      </w:r>
      <w:r w:rsidR="0048627F">
        <w:rPr>
          <w:i/>
          <w:sz w:val="22"/>
          <w:szCs w:val="22"/>
        </w:rPr>
        <w:t xml:space="preserve">viens tūkstotis </w:t>
      </w:r>
      <w:r w:rsidR="004C7586">
        <w:rPr>
          <w:i/>
          <w:sz w:val="22"/>
          <w:szCs w:val="22"/>
        </w:rPr>
        <w:t>septiņi simti deviņdesmit deviņi</w:t>
      </w:r>
      <w:r w:rsidR="007533A9">
        <w:rPr>
          <w:i/>
          <w:sz w:val="22"/>
          <w:szCs w:val="22"/>
        </w:rPr>
        <w:t xml:space="preserve"> </w:t>
      </w:r>
      <w:proofErr w:type="spellStart"/>
      <w:r w:rsidR="0048627F">
        <w:rPr>
          <w:i/>
          <w:sz w:val="22"/>
          <w:szCs w:val="22"/>
        </w:rPr>
        <w:t>euro</w:t>
      </w:r>
      <w:proofErr w:type="spellEnd"/>
      <w:r w:rsidR="0048627F">
        <w:rPr>
          <w:i/>
          <w:sz w:val="22"/>
          <w:szCs w:val="22"/>
        </w:rPr>
        <w:t xml:space="preserve">, </w:t>
      </w:r>
      <w:r w:rsidR="004C7586">
        <w:rPr>
          <w:i/>
          <w:sz w:val="22"/>
          <w:szCs w:val="22"/>
        </w:rPr>
        <w:t>46</w:t>
      </w:r>
      <w:r w:rsidR="0048627F">
        <w:rPr>
          <w:i/>
          <w:sz w:val="22"/>
          <w:szCs w:val="22"/>
        </w:rPr>
        <w:t xml:space="preserve"> centi</w:t>
      </w:r>
      <w:r w:rsidRPr="003356DB">
        <w:rPr>
          <w:sz w:val="22"/>
          <w:szCs w:val="22"/>
        </w:rPr>
        <w:t xml:space="preserve">), turpmāk – </w:t>
      </w:r>
      <w:r w:rsidRPr="003356DB">
        <w:rPr>
          <w:b/>
          <w:i/>
          <w:sz w:val="22"/>
          <w:szCs w:val="22"/>
        </w:rPr>
        <w:t>mēneša maksa,</w:t>
      </w:r>
      <w:r w:rsidRPr="003356DB">
        <w:rPr>
          <w:sz w:val="22"/>
          <w:szCs w:val="22"/>
        </w:rPr>
        <w:t xml:space="preserve"> par kārtējā mēnesī sniegto Pakalpojumu, Pasūtītājs, pamatojoties uz Izpildītāja iesniegto rēķinu</w:t>
      </w:r>
      <w:r w:rsidR="002F6FA2" w:rsidRPr="003356DB">
        <w:rPr>
          <w:sz w:val="22"/>
          <w:szCs w:val="22"/>
        </w:rPr>
        <w:t xml:space="preserve"> un</w:t>
      </w:r>
      <w:r w:rsidR="00B63EA5" w:rsidRPr="003356DB">
        <w:rPr>
          <w:sz w:val="22"/>
          <w:szCs w:val="22"/>
        </w:rPr>
        <w:t xml:space="preserve"> </w:t>
      </w:r>
      <w:r w:rsidR="00B63EA5" w:rsidRPr="0086741F">
        <w:rPr>
          <w:sz w:val="22"/>
          <w:szCs w:val="22"/>
        </w:rPr>
        <w:t>Pušu abpusēji parakstīt</w:t>
      </w:r>
      <w:r w:rsidR="003356DB" w:rsidRPr="0086741F">
        <w:rPr>
          <w:sz w:val="22"/>
          <w:szCs w:val="22"/>
        </w:rPr>
        <w:t>u</w:t>
      </w:r>
      <w:r w:rsidR="00B63EA5" w:rsidRPr="0086741F">
        <w:rPr>
          <w:sz w:val="22"/>
          <w:szCs w:val="22"/>
        </w:rPr>
        <w:t xml:space="preserve"> uzkopšanas pakalpojumu pieņemšanas – nodošanas akt</w:t>
      </w:r>
      <w:r w:rsidR="003356DB" w:rsidRPr="0086741F">
        <w:rPr>
          <w:sz w:val="22"/>
          <w:szCs w:val="22"/>
        </w:rPr>
        <w:t>u</w:t>
      </w:r>
      <w:r w:rsidRPr="003356DB">
        <w:rPr>
          <w:sz w:val="22"/>
          <w:szCs w:val="22"/>
        </w:rPr>
        <w:t>, veic līdz nākamā mēneša 15. datumam. Savukārt Izpildītāja pienākums ir iesniegt Pasūtītājam rēķinu par mēnesī sniegto Pakalpojumu ne vēlāk kā līdz nākamā mēneša 5.</w:t>
      </w:r>
      <w:r w:rsidRPr="009C5814">
        <w:rPr>
          <w:sz w:val="22"/>
          <w:szCs w:val="22"/>
        </w:rPr>
        <w:t xml:space="preserve"> datumam.</w:t>
      </w:r>
    </w:p>
    <w:p w14:paraId="1F246463" w14:textId="77777777" w:rsidR="00717857" w:rsidRPr="009C5814" w:rsidRDefault="00717857" w:rsidP="00717857">
      <w:pPr>
        <w:pStyle w:val="ListParagraph"/>
        <w:numPr>
          <w:ilvl w:val="1"/>
          <w:numId w:val="2"/>
        </w:numPr>
        <w:tabs>
          <w:tab w:val="clear" w:pos="720"/>
          <w:tab w:val="num" w:pos="426"/>
        </w:tabs>
        <w:suppressAutoHyphens/>
        <w:ind w:left="426" w:hanging="426"/>
        <w:contextualSpacing w:val="0"/>
        <w:jc w:val="both"/>
        <w:rPr>
          <w:sz w:val="22"/>
          <w:szCs w:val="22"/>
        </w:rPr>
      </w:pPr>
      <w:r w:rsidRPr="009C5814">
        <w:rPr>
          <w:sz w:val="22"/>
          <w:szCs w:val="22"/>
        </w:rPr>
        <w:lastRenderedPageBreak/>
        <w:t>Pasūtītājs maksājumus par Pakalpojuma izpildi veic ar pārskaitījumu uz bankas kontu, kas norādīts Izpildītāja iesniegtajā rēķinā. Pasūtītāja maksājums tiek uzskatīts par izpildītu dienā, kad maksājuma uzdevums iesniegts izpildei bankā.</w:t>
      </w:r>
    </w:p>
    <w:p w14:paraId="522BE190" w14:textId="77777777" w:rsidR="00717857" w:rsidRPr="009C5814" w:rsidRDefault="00717857" w:rsidP="00717857">
      <w:pPr>
        <w:pStyle w:val="ListParagraph"/>
        <w:suppressAutoHyphens/>
        <w:ind w:left="426"/>
        <w:contextualSpacing w:val="0"/>
        <w:jc w:val="center"/>
        <w:rPr>
          <w:sz w:val="22"/>
          <w:szCs w:val="22"/>
        </w:rPr>
      </w:pPr>
    </w:p>
    <w:p w14:paraId="7879229B" w14:textId="77777777" w:rsidR="00717857" w:rsidRPr="009C5814" w:rsidRDefault="00717857" w:rsidP="00717857">
      <w:pPr>
        <w:pStyle w:val="ListParagraph"/>
        <w:numPr>
          <w:ilvl w:val="0"/>
          <w:numId w:val="2"/>
        </w:numPr>
        <w:suppressAutoHyphens/>
        <w:contextualSpacing w:val="0"/>
        <w:jc w:val="center"/>
        <w:rPr>
          <w:b/>
          <w:sz w:val="22"/>
          <w:szCs w:val="22"/>
        </w:rPr>
      </w:pPr>
      <w:r w:rsidRPr="009C5814">
        <w:rPr>
          <w:b/>
          <w:sz w:val="22"/>
          <w:szCs w:val="22"/>
        </w:rPr>
        <w:t>PASŪTĪTĀJA PIENĀKUMI UN TIESĪBAS</w:t>
      </w:r>
    </w:p>
    <w:p w14:paraId="5A319795" w14:textId="77777777" w:rsidR="00717857" w:rsidRPr="009C5814" w:rsidRDefault="00717857" w:rsidP="00717857">
      <w:pPr>
        <w:pStyle w:val="ListParagraph"/>
        <w:numPr>
          <w:ilvl w:val="1"/>
          <w:numId w:val="2"/>
        </w:numPr>
        <w:tabs>
          <w:tab w:val="clear" w:pos="720"/>
          <w:tab w:val="num" w:pos="426"/>
        </w:tabs>
        <w:suppressAutoHyphens/>
        <w:ind w:left="340" w:hanging="340"/>
        <w:contextualSpacing w:val="0"/>
        <w:rPr>
          <w:b/>
          <w:i/>
          <w:sz w:val="22"/>
          <w:szCs w:val="22"/>
        </w:rPr>
      </w:pPr>
      <w:r w:rsidRPr="009C5814">
        <w:rPr>
          <w:b/>
          <w:i/>
          <w:sz w:val="22"/>
          <w:szCs w:val="22"/>
        </w:rPr>
        <w:t>Pasūtītāja pienākumi:</w:t>
      </w:r>
    </w:p>
    <w:p w14:paraId="3B9111F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 xml:space="preserve">kontrolēt Pakalpojuma izpildi, kā arī nepieciešamības gadījumā sniegt Izpildītājam norādes vai ieteikumus; </w:t>
      </w:r>
    </w:p>
    <w:p w14:paraId="476AD43F"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samaksāt Izpildītājam par kvalitatīvi un savlaicīgi sniegtu Pakalpojumu Līgumā norādītajā apmērā un termiņā;</w:t>
      </w:r>
    </w:p>
    <w:p w14:paraId="685D5278"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2 (divu) nedēļu laikā pēc Līguma noslēgšanas iepazīstināt Izpildītāju ar Pasūtītāja iekšējās kārtības noteikumiem;</w:t>
      </w:r>
    </w:p>
    <w:p w14:paraId="5F31C0C6" w14:textId="77777777" w:rsidR="00717857" w:rsidRPr="009C5814" w:rsidRDefault="00717857" w:rsidP="00717857">
      <w:pPr>
        <w:pStyle w:val="naisf"/>
        <w:tabs>
          <w:tab w:val="clear" w:pos="567"/>
          <w:tab w:val="num" w:pos="993"/>
        </w:tabs>
        <w:ind w:left="993"/>
        <w:jc w:val="both"/>
        <w:rPr>
          <w:sz w:val="22"/>
          <w:szCs w:val="22"/>
          <w:lang w:val="lv-LV"/>
        </w:rPr>
      </w:pPr>
      <w:r w:rsidRPr="009C5814">
        <w:rPr>
          <w:sz w:val="22"/>
          <w:szCs w:val="22"/>
          <w:lang w:val="lv-LV"/>
        </w:rPr>
        <w:t>veikt Izpildītāja darbinieku sākotnējo instruktāžu Objektā;</w:t>
      </w:r>
    </w:p>
    <w:p w14:paraId="12BD5D73"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ierādīt Izpildītājam telpu, kur Izpildītāja darbinieki Objekta uzkopšanas laikā var atstāt savas personīgās mantas un visu Līguma darbības laiku uzglabāt darba inventāru un citus Pakalpojuma sniegšanai nepieciešamos materiālus un līdzekļus;</w:t>
      </w:r>
    </w:p>
    <w:p w14:paraId="05B6BF60" w14:textId="77777777" w:rsidR="00717857" w:rsidRPr="009C5814" w:rsidRDefault="00717857" w:rsidP="00717857">
      <w:pPr>
        <w:pStyle w:val="naisf"/>
        <w:tabs>
          <w:tab w:val="clear" w:pos="567"/>
          <w:tab w:val="num" w:pos="993"/>
        </w:tabs>
        <w:suppressAutoHyphens w:val="0"/>
        <w:ind w:left="993"/>
        <w:jc w:val="both"/>
        <w:rPr>
          <w:sz w:val="22"/>
          <w:szCs w:val="22"/>
          <w:lang w:val="lv-LV"/>
        </w:rPr>
      </w:pPr>
      <w:r w:rsidRPr="009C5814">
        <w:rPr>
          <w:sz w:val="22"/>
          <w:szCs w:val="22"/>
          <w:lang w:val="lv-LV"/>
        </w:rPr>
        <w:t>3 (trīs) dienas iepriekš brīdināt Izpildītāju, ja ir ieplānotas izmaiņas Pasūtītāja darba laikā vai apmeklētāju pieņemšanas laikā.</w:t>
      </w:r>
    </w:p>
    <w:p w14:paraId="4ED87B00" w14:textId="77777777" w:rsidR="00717857" w:rsidRPr="009C5814" w:rsidRDefault="00717857" w:rsidP="00717857">
      <w:pPr>
        <w:pStyle w:val="naisf"/>
        <w:numPr>
          <w:ilvl w:val="1"/>
          <w:numId w:val="2"/>
        </w:numPr>
        <w:tabs>
          <w:tab w:val="clear" w:pos="720"/>
          <w:tab w:val="num" w:pos="426"/>
        </w:tabs>
        <w:suppressAutoHyphens w:val="0"/>
        <w:ind w:left="340" w:hanging="340"/>
        <w:jc w:val="both"/>
        <w:rPr>
          <w:b/>
          <w:i/>
          <w:sz w:val="22"/>
          <w:szCs w:val="22"/>
          <w:lang w:val="lv-LV"/>
        </w:rPr>
      </w:pPr>
      <w:r w:rsidRPr="009C5814">
        <w:rPr>
          <w:b/>
          <w:i/>
          <w:sz w:val="22"/>
          <w:szCs w:val="22"/>
          <w:lang w:val="lv-LV"/>
        </w:rPr>
        <w:t>Pasūtītāja tiesības:</w:t>
      </w:r>
    </w:p>
    <w:p w14:paraId="61F38085"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vienpusēji apturēt Pakalpojuma sniegšanu gadījumā, ja Izpildītājs nepilda Līguma noteikumus;</w:t>
      </w:r>
    </w:p>
    <w:p w14:paraId="55966022"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dot norādījumus par Pakalpojuma izpildi;</w:t>
      </w:r>
    </w:p>
    <w:p w14:paraId="04F2CED3"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 xml:space="preserve">nepieņemt Pakalpojumu, ja tas sniegts nekvalitatīvi, nepilnīgi vai arī tas neatbilst Līguma un tehniskās specifikācijas prasībām, informējot par to Izpildītāju </w:t>
      </w:r>
      <w:proofErr w:type="spellStart"/>
      <w:r w:rsidRPr="009C5814">
        <w:rPr>
          <w:sz w:val="22"/>
          <w:szCs w:val="22"/>
          <w:lang w:val="lv-LV"/>
        </w:rPr>
        <w:t>rakstveidā</w:t>
      </w:r>
      <w:proofErr w:type="spellEnd"/>
      <w:r w:rsidRPr="009C5814">
        <w:rPr>
          <w:sz w:val="22"/>
          <w:szCs w:val="22"/>
          <w:lang w:val="lv-LV"/>
        </w:rPr>
        <w:t>;</w:t>
      </w:r>
    </w:p>
    <w:p w14:paraId="71F5194A" w14:textId="77777777" w:rsidR="00717857" w:rsidRPr="009C5814" w:rsidRDefault="00717857" w:rsidP="00717857">
      <w:pPr>
        <w:pStyle w:val="naisf"/>
        <w:tabs>
          <w:tab w:val="clear" w:pos="567"/>
          <w:tab w:val="num" w:pos="851"/>
        </w:tabs>
        <w:ind w:left="993"/>
        <w:jc w:val="both"/>
        <w:rPr>
          <w:sz w:val="22"/>
          <w:szCs w:val="22"/>
          <w:lang w:val="lv-LV"/>
        </w:rPr>
      </w:pPr>
      <w:r w:rsidRPr="009C5814">
        <w:rPr>
          <w:sz w:val="22"/>
          <w:szCs w:val="22"/>
          <w:lang w:val="lv-LV"/>
        </w:rPr>
        <w:t>pieprasīt jebkura Izpildītāja darbinieka nomaiņu ar citu, ja Pasūtītāju neapmierina minētā darbinieka darba kvalitāte.</w:t>
      </w:r>
    </w:p>
    <w:p w14:paraId="62D82544" w14:textId="77777777" w:rsidR="00717857" w:rsidRPr="009C5814" w:rsidRDefault="00717857" w:rsidP="00717857">
      <w:pPr>
        <w:pStyle w:val="naisf"/>
        <w:numPr>
          <w:ilvl w:val="0"/>
          <w:numId w:val="0"/>
        </w:numPr>
        <w:ind w:left="1134"/>
        <w:jc w:val="both"/>
        <w:rPr>
          <w:sz w:val="22"/>
          <w:szCs w:val="22"/>
          <w:lang w:val="lv-LV"/>
        </w:rPr>
      </w:pPr>
    </w:p>
    <w:p w14:paraId="191A856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IZPILDĪTĀJA PIENĀKUMI UN TIESĪBAS</w:t>
      </w:r>
    </w:p>
    <w:p w14:paraId="297DC419" w14:textId="77777777" w:rsidR="00717857" w:rsidRPr="009C5814" w:rsidRDefault="00717857" w:rsidP="00717857">
      <w:pPr>
        <w:pStyle w:val="naisf"/>
        <w:numPr>
          <w:ilvl w:val="1"/>
          <w:numId w:val="2"/>
        </w:numPr>
        <w:tabs>
          <w:tab w:val="clear" w:pos="720"/>
          <w:tab w:val="num" w:pos="426"/>
        </w:tabs>
        <w:ind w:left="340" w:hanging="340"/>
        <w:rPr>
          <w:b/>
          <w:i/>
          <w:sz w:val="22"/>
          <w:szCs w:val="22"/>
          <w:lang w:val="lv-LV"/>
        </w:rPr>
      </w:pPr>
      <w:r w:rsidRPr="009C5814">
        <w:rPr>
          <w:sz w:val="22"/>
          <w:szCs w:val="22"/>
          <w:lang w:val="lv-LV"/>
        </w:rPr>
        <w:t xml:space="preserve"> </w:t>
      </w:r>
      <w:r w:rsidRPr="009C5814">
        <w:rPr>
          <w:b/>
          <w:i/>
          <w:sz w:val="22"/>
          <w:szCs w:val="22"/>
          <w:lang w:val="lv-LV"/>
        </w:rPr>
        <w:t>Izpildītāja pienākumi:</w:t>
      </w:r>
    </w:p>
    <w:p w14:paraId="58D8C594" w14:textId="0FCE7C01" w:rsidR="00717857" w:rsidRPr="00876FC0" w:rsidRDefault="00717857" w:rsidP="00717857">
      <w:pPr>
        <w:pStyle w:val="naisf"/>
        <w:tabs>
          <w:tab w:val="clear" w:pos="567"/>
        </w:tabs>
        <w:ind w:left="993"/>
        <w:jc w:val="both"/>
        <w:rPr>
          <w:sz w:val="22"/>
          <w:szCs w:val="22"/>
          <w:lang w:val="lv-LV"/>
        </w:rPr>
      </w:pPr>
      <w:r w:rsidRPr="009C5814">
        <w:rPr>
          <w:sz w:val="22"/>
          <w:szCs w:val="22"/>
          <w:lang w:val="lv-LV"/>
        </w:rPr>
        <w:t>sniegt Pakalpojumu darba dienās no plkst</w:t>
      </w:r>
      <w:r w:rsidRPr="00876FC0">
        <w:rPr>
          <w:sz w:val="22"/>
          <w:szCs w:val="22"/>
          <w:lang w:val="lv-LV"/>
        </w:rPr>
        <w:t xml:space="preserve">. </w:t>
      </w:r>
      <w:r w:rsidR="00876FC0" w:rsidRPr="00876FC0">
        <w:rPr>
          <w:sz w:val="22"/>
          <w:szCs w:val="22"/>
          <w:lang w:val="lv-LV"/>
        </w:rPr>
        <w:t>8.30</w:t>
      </w:r>
      <w:r w:rsidRPr="00876FC0">
        <w:rPr>
          <w:sz w:val="22"/>
          <w:szCs w:val="22"/>
          <w:lang w:val="lv-LV"/>
        </w:rPr>
        <w:t xml:space="preserve"> līdz plkst. </w:t>
      </w:r>
      <w:r w:rsidR="00876FC0" w:rsidRPr="00876FC0">
        <w:rPr>
          <w:sz w:val="22"/>
          <w:szCs w:val="22"/>
          <w:lang w:val="lv-LV"/>
        </w:rPr>
        <w:t>16.00</w:t>
      </w:r>
      <w:r w:rsidR="00876FC0">
        <w:rPr>
          <w:sz w:val="22"/>
          <w:szCs w:val="22"/>
          <w:lang w:val="lv-LV"/>
        </w:rPr>
        <w:t>,</w:t>
      </w:r>
      <w:r w:rsidRPr="00876FC0">
        <w:rPr>
          <w:sz w:val="22"/>
          <w:szCs w:val="22"/>
          <w:lang w:val="lv-LV"/>
        </w:rPr>
        <w:t xml:space="preserve"> par konkrētu darba grafiku vienojoties ar </w:t>
      </w:r>
      <w:r w:rsidR="002F6FA2" w:rsidRPr="00876FC0">
        <w:rPr>
          <w:sz w:val="22"/>
          <w:szCs w:val="22"/>
          <w:lang w:val="lv-LV"/>
        </w:rPr>
        <w:t>Līguma 11.3.punktā norādīto Pasūtītāja pārstāvi</w:t>
      </w:r>
      <w:r w:rsidRPr="00876FC0">
        <w:rPr>
          <w:sz w:val="22"/>
          <w:szCs w:val="22"/>
          <w:lang w:val="lv-LV"/>
        </w:rPr>
        <w:t xml:space="preserve">. Konkrētu darbu izpildes grafiku izstrādā Izpildītājs un to saskaņo ar </w:t>
      </w:r>
      <w:r w:rsidR="002F6FA2" w:rsidRPr="00876FC0">
        <w:rPr>
          <w:sz w:val="22"/>
          <w:szCs w:val="22"/>
          <w:lang w:val="lv-LV"/>
        </w:rPr>
        <w:t xml:space="preserve">Pasūtītāja pārstāvi </w:t>
      </w:r>
      <w:r w:rsidRPr="00876FC0">
        <w:rPr>
          <w:sz w:val="22"/>
          <w:szCs w:val="22"/>
          <w:lang w:val="lv-LV"/>
        </w:rPr>
        <w:t>ne vēlāk kā piecas dienas pirms darbu uzsākšanas vai pirms līdzšinējā darbu grafika maiņas, ja tiek veiktas izmaiņas jau saskaņotā darbu grafikā;</w:t>
      </w:r>
    </w:p>
    <w:p w14:paraId="0F209815" w14:textId="4EBE45C1" w:rsidR="00717857" w:rsidRPr="009C5814" w:rsidRDefault="00717857" w:rsidP="00717857">
      <w:pPr>
        <w:pStyle w:val="naisf"/>
        <w:ind w:left="993"/>
        <w:jc w:val="both"/>
        <w:rPr>
          <w:sz w:val="22"/>
          <w:szCs w:val="22"/>
          <w:lang w:val="lv-LV"/>
        </w:rPr>
      </w:pPr>
      <w:r w:rsidRPr="00876FC0">
        <w:rPr>
          <w:sz w:val="22"/>
          <w:szCs w:val="22"/>
          <w:lang w:val="lv-LV"/>
        </w:rPr>
        <w:t xml:space="preserve">savlaicīgi – vismaz piecas dienas pirms darbu uzsākšanas – darīt zināmu un saskaņot ar </w:t>
      </w:r>
      <w:r w:rsidR="002F6FA2" w:rsidRPr="00876FC0">
        <w:rPr>
          <w:sz w:val="22"/>
          <w:szCs w:val="22"/>
          <w:lang w:val="lv-LV"/>
        </w:rPr>
        <w:t xml:space="preserve">Pasūtītāja pārstāvi </w:t>
      </w:r>
      <w:r w:rsidRPr="00876FC0">
        <w:rPr>
          <w:sz w:val="22"/>
          <w:szCs w:val="22"/>
          <w:lang w:val="lv-LV"/>
        </w:rPr>
        <w:t>grafiku, kādā tiks veikti darbi, kas saskaņā ar tehnisko</w:t>
      </w:r>
      <w:r w:rsidRPr="009C5814">
        <w:rPr>
          <w:sz w:val="22"/>
          <w:szCs w:val="22"/>
          <w:lang w:val="lv-LV"/>
        </w:rPr>
        <w:t xml:space="preserve"> specifikāciju veicami reizi ceturksnī un divas reizes gadā; </w:t>
      </w:r>
    </w:p>
    <w:p w14:paraId="707724E2" w14:textId="77777777" w:rsidR="00717857" w:rsidRPr="009C5814" w:rsidRDefault="00717857" w:rsidP="00717857">
      <w:pPr>
        <w:pStyle w:val="naisf"/>
        <w:ind w:left="993"/>
        <w:jc w:val="both"/>
        <w:rPr>
          <w:sz w:val="22"/>
          <w:szCs w:val="22"/>
          <w:lang w:val="lv-LV"/>
        </w:rPr>
      </w:pPr>
      <w:r w:rsidRPr="009C5814">
        <w:rPr>
          <w:sz w:val="22"/>
          <w:szCs w:val="22"/>
          <w:lang w:val="lv-LV"/>
        </w:rPr>
        <w:t>sniedzot Pakalpojumu, ievērot darba tiesisko attiecību, darba aizsardzības un ugunsdrošības prasības;</w:t>
      </w:r>
    </w:p>
    <w:p w14:paraId="25CEE857" w14:textId="77777777" w:rsidR="00717857" w:rsidRPr="009C5814" w:rsidRDefault="00717857" w:rsidP="00717857">
      <w:pPr>
        <w:pStyle w:val="naisf"/>
        <w:ind w:left="993"/>
        <w:jc w:val="both"/>
        <w:rPr>
          <w:sz w:val="22"/>
          <w:szCs w:val="22"/>
          <w:lang w:val="lv-LV"/>
        </w:rPr>
      </w:pPr>
      <w:r w:rsidRPr="009C5814">
        <w:rPr>
          <w:sz w:val="22"/>
          <w:szCs w:val="22"/>
          <w:lang w:val="lv-LV"/>
        </w:rPr>
        <w:t>Līguma darbības laikā nodrošināt, ka Pakalpojumu sniedz kvalificēts personāls, kas apmācīts lietot paredzētās iekārtas, materiālus un/vai uzkopšanas, tīrīšanas un dezinfekcijas līdzekļus;</w:t>
      </w:r>
    </w:p>
    <w:p w14:paraId="0DB41D5D" w14:textId="77777777" w:rsidR="00717857" w:rsidRPr="009C5814" w:rsidRDefault="00717857" w:rsidP="00717857">
      <w:pPr>
        <w:pStyle w:val="naisf"/>
        <w:ind w:left="993"/>
        <w:jc w:val="both"/>
        <w:rPr>
          <w:sz w:val="22"/>
          <w:szCs w:val="22"/>
          <w:lang w:val="lv-LV"/>
        </w:rPr>
      </w:pPr>
      <w:r w:rsidRPr="009C5814">
        <w:rPr>
          <w:sz w:val="22"/>
          <w:szCs w:val="22"/>
          <w:lang w:val="lv-LV"/>
        </w:rPr>
        <w:t>pēc attiecīga Pasūtītāja rakstveida pieprasījuma saņemšanas nekavējoties – ne vēlāk kā nākamajā dienā – nodrošināt jebkura Izpildītāja darbinieka nomaiņu ar citu, ne mazāk kvalificētu darbinieku, ja Pasūtītāju neapmierina minētā Izpildītāja darbinieka darba kvalitāte. Darbinieka nomaiņa nedod Izpildītājam tiesības prasīt papildu samaksu vai Pakalpojuma termiņa izmaiņas;</w:t>
      </w:r>
    </w:p>
    <w:p w14:paraId="51D71E66" w14:textId="77777777" w:rsidR="00717857" w:rsidRPr="009C5814" w:rsidRDefault="00717857" w:rsidP="00717857">
      <w:pPr>
        <w:pStyle w:val="naisf"/>
        <w:ind w:left="1134"/>
        <w:jc w:val="both"/>
        <w:rPr>
          <w:sz w:val="22"/>
          <w:szCs w:val="22"/>
          <w:lang w:val="lv-LV"/>
        </w:rPr>
      </w:pPr>
      <w:r w:rsidRPr="009C5814">
        <w:rPr>
          <w:color w:val="000000"/>
          <w:sz w:val="22"/>
          <w:szCs w:val="22"/>
          <w:lang w:val="lv-LV" w:eastAsia="en-US"/>
        </w:rPr>
        <w:t>ja Pasūtītājam rodas motivēti iebildumi par Pakalpojuma izpildes gaitu vai kvalitāti, Pasūtītājs sastāda aktu, norādot nepieciešamos uzlabojumus un izpildes termiņus, un Izpildītājs novērš konstatētos trūkumus aktā norādītajā termiņā;</w:t>
      </w:r>
    </w:p>
    <w:p w14:paraId="44B60FF0" w14:textId="77777777" w:rsidR="00717857" w:rsidRPr="009C5814" w:rsidRDefault="00717857" w:rsidP="00717857">
      <w:pPr>
        <w:pStyle w:val="naisf"/>
        <w:ind w:left="1134"/>
        <w:jc w:val="both"/>
        <w:rPr>
          <w:sz w:val="22"/>
          <w:szCs w:val="22"/>
          <w:lang w:val="lv-LV"/>
        </w:rPr>
      </w:pPr>
      <w:r w:rsidRPr="009C5814">
        <w:rPr>
          <w:sz w:val="22"/>
          <w:szCs w:val="22"/>
          <w:lang w:val="lv-LV"/>
        </w:rPr>
        <w:t>rūpēties un atbildēt par sava inventāra uzglabāšanu Objektā;</w:t>
      </w:r>
    </w:p>
    <w:p w14:paraId="178E3EB6" w14:textId="77777777" w:rsidR="00717857" w:rsidRPr="009C5814" w:rsidRDefault="00717857" w:rsidP="00717857">
      <w:pPr>
        <w:pStyle w:val="naisf"/>
        <w:ind w:left="1134"/>
        <w:jc w:val="both"/>
        <w:rPr>
          <w:sz w:val="22"/>
          <w:szCs w:val="22"/>
          <w:lang w:val="lv-LV"/>
        </w:rPr>
      </w:pPr>
      <w:r w:rsidRPr="009C5814">
        <w:rPr>
          <w:sz w:val="22"/>
          <w:szCs w:val="22"/>
          <w:lang w:val="lv-LV"/>
        </w:rPr>
        <w:t>veikt periodiskas (ne retāk kā divas reizes mēnesī) Objekta ikdienas uzkopšanas pārbaudes, lai nodrošinātu, ka Pakalpojums tiek sniegts kvalitatīvi;</w:t>
      </w:r>
    </w:p>
    <w:p w14:paraId="47087B66" w14:textId="7486DC6B" w:rsidR="00717857" w:rsidRPr="009C5814" w:rsidRDefault="00717857" w:rsidP="00717857">
      <w:pPr>
        <w:pStyle w:val="naisf"/>
        <w:ind w:left="1134"/>
        <w:jc w:val="both"/>
        <w:rPr>
          <w:sz w:val="22"/>
          <w:szCs w:val="22"/>
          <w:lang w:val="lv-LV"/>
        </w:rPr>
      </w:pPr>
      <w:r w:rsidRPr="009C5814">
        <w:rPr>
          <w:sz w:val="22"/>
          <w:szCs w:val="22"/>
          <w:lang w:val="lv-LV"/>
        </w:rPr>
        <w:lastRenderedPageBreak/>
        <w:t>Izpildītājs ir atbildīgs par katru nelaimes gadījumu, kas noticis ar Izpildītāja darbinieku Objektā Pakalpojuma sniegšanas laikā</w:t>
      </w:r>
      <w:r w:rsidR="00207FF4">
        <w:rPr>
          <w:sz w:val="22"/>
          <w:szCs w:val="22"/>
          <w:lang w:val="lv-LV"/>
        </w:rPr>
        <w:t>;</w:t>
      </w:r>
    </w:p>
    <w:p w14:paraId="2B72C322" w14:textId="7685A88B" w:rsidR="00717857" w:rsidRPr="009C5814" w:rsidRDefault="00717857" w:rsidP="00717857">
      <w:pPr>
        <w:pStyle w:val="naisf"/>
        <w:tabs>
          <w:tab w:val="clear" w:pos="567"/>
          <w:tab w:val="num" w:pos="1418"/>
        </w:tabs>
        <w:ind w:left="1134" w:hanging="708"/>
        <w:jc w:val="both"/>
        <w:rPr>
          <w:sz w:val="22"/>
          <w:szCs w:val="22"/>
          <w:lang w:val="lv-LV"/>
        </w:rPr>
      </w:pPr>
      <w:r w:rsidRPr="009C5814">
        <w:rPr>
          <w:sz w:val="22"/>
          <w:szCs w:val="22"/>
          <w:lang w:val="lv-LV"/>
        </w:rPr>
        <w:t xml:space="preserve">Izpildītājs uzņemas atbildību par pieaicinātā apakšuzņēmēja veiktā darba kvalitāti, kā arī par apakšuzņēmēja radītajiem zaudējumiem. Apakšuzņēmēja piesaistīšana un/vai jebkāda līguma noslēgšana ar apakšuzņēmēju neatbrīvo Izpildītāju no saistībām vai atbildības </w:t>
      </w:r>
      <w:r w:rsidR="00207FF4">
        <w:rPr>
          <w:sz w:val="22"/>
          <w:szCs w:val="22"/>
          <w:lang w:val="lv-LV"/>
        </w:rPr>
        <w:t xml:space="preserve">saistībā ar </w:t>
      </w:r>
      <w:r w:rsidRPr="009C5814">
        <w:rPr>
          <w:sz w:val="22"/>
          <w:szCs w:val="22"/>
          <w:lang w:val="lv-LV"/>
        </w:rPr>
        <w:t>Līguma izpild</w:t>
      </w:r>
      <w:r w:rsidR="00207FF4">
        <w:rPr>
          <w:sz w:val="22"/>
          <w:szCs w:val="22"/>
          <w:lang w:val="lv-LV"/>
        </w:rPr>
        <w:t>i</w:t>
      </w:r>
      <w:r w:rsidRPr="009C5814">
        <w:rPr>
          <w:sz w:val="22"/>
          <w:szCs w:val="22"/>
          <w:lang w:val="lv-LV"/>
        </w:rPr>
        <w:t>. Izpildītājs ir pilnībā atbildīgs par to, lai apakšuzņēmējs ievērotu visas no Līguma izrietošās saistības un pienākumus gan pret Pasūtītāju, gan trešajām personām</w:t>
      </w:r>
      <w:r w:rsidR="00207FF4">
        <w:rPr>
          <w:sz w:val="22"/>
          <w:szCs w:val="22"/>
          <w:lang w:val="lv-LV"/>
        </w:rPr>
        <w:t>;</w:t>
      </w:r>
    </w:p>
    <w:p w14:paraId="6D3E31E4" w14:textId="77777777" w:rsidR="00AC079E" w:rsidRDefault="00717857" w:rsidP="00AC079E">
      <w:pPr>
        <w:pStyle w:val="naisf"/>
        <w:tabs>
          <w:tab w:val="clear" w:pos="567"/>
          <w:tab w:val="num" w:pos="1418"/>
        </w:tabs>
        <w:ind w:left="1134" w:hanging="708"/>
        <w:jc w:val="both"/>
        <w:rPr>
          <w:sz w:val="22"/>
          <w:szCs w:val="22"/>
          <w:lang w:val="lv-LV"/>
        </w:rPr>
      </w:pPr>
      <w:r w:rsidRPr="009C5814">
        <w:rPr>
          <w:sz w:val="22"/>
          <w:szCs w:val="22"/>
          <w:lang w:val="lv-LV"/>
        </w:rPr>
        <w:t xml:space="preserve">Izpildītājs patstāvīgi organizē nolīgtā apakšuzņēmēja darbu, kā arī veic izpildīto darbu kontroli un pieņemšanu. Izpildītājs patstāvīgi kārto norēķinus ar </w:t>
      </w:r>
      <w:r w:rsidRPr="00AC079E">
        <w:rPr>
          <w:sz w:val="22"/>
          <w:szCs w:val="22"/>
          <w:lang w:val="lv-LV"/>
        </w:rPr>
        <w:t>apakšuzņēmēju.</w:t>
      </w:r>
    </w:p>
    <w:p w14:paraId="2B24A8F3" w14:textId="1C84A685" w:rsidR="00AC079E" w:rsidRPr="00AC079E" w:rsidRDefault="00AC079E" w:rsidP="00AC079E">
      <w:pPr>
        <w:pStyle w:val="naisf"/>
        <w:tabs>
          <w:tab w:val="clear" w:pos="567"/>
          <w:tab w:val="num" w:pos="1418"/>
        </w:tabs>
        <w:ind w:left="1134" w:hanging="708"/>
        <w:jc w:val="both"/>
        <w:rPr>
          <w:sz w:val="22"/>
          <w:szCs w:val="22"/>
          <w:lang w:val="lv-LV"/>
        </w:rPr>
      </w:pPr>
      <w:r w:rsidRPr="00AC079E">
        <w:rPr>
          <w:sz w:val="22"/>
          <w:szCs w:val="22"/>
          <w:lang w:val="lv-LV"/>
        </w:rPr>
        <w:t xml:space="preserve">Izpildītājs apņemas 3 (trīs) darbdienu laikā no Līguma spēkā stāšanās dienas, bet ne vēlāk kā pirms Pakalpojuma sniegšanas uzsākšanas, iesniegt Pasūtītājam Izpildītāja civiltiesiskās atbildības Objektā apdrošināšanas polisi, apdrošināšanas līguma un dokumentu, kas apliecina apdrošināšanas prēmijas apmaksu, apliecinātas kopijas, uzrādot minēto dokumentu oriģinālus, kas apliecina šādas apdrošināšanas spēkā esamību – Izpildītāja civiltiesiskās atbildības apdrošināšanu Objektā ar kopējo atbildības limitu un atbildības limitu par katru gadījumu ne mazāku kā EUR </w:t>
      </w:r>
      <w:r>
        <w:rPr>
          <w:sz w:val="22"/>
          <w:szCs w:val="22"/>
          <w:lang w:val="lv-LV"/>
        </w:rPr>
        <w:t xml:space="preserve">50 000 (piecdesmit tūkstoši </w:t>
      </w:r>
      <w:proofErr w:type="spellStart"/>
      <w:r>
        <w:rPr>
          <w:sz w:val="22"/>
          <w:szCs w:val="22"/>
          <w:lang w:val="lv-LV"/>
        </w:rPr>
        <w:t>euro</w:t>
      </w:r>
      <w:proofErr w:type="spellEnd"/>
      <w:r>
        <w:rPr>
          <w:sz w:val="22"/>
          <w:szCs w:val="22"/>
          <w:lang w:val="lv-LV"/>
        </w:rPr>
        <w:t>)</w:t>
      </w:r>
      <w:r w:rsidRPr="00AC079E">
        <w:rPr>
          <w:sz w:val="22"/>
          <w:szCs w:val="22"/>
          <w:lang w:val="lv-LV"/>
        </w:rPr>
        <w:t xml:space="preserve"> par zaudējumiem, ko Objektos izraisa Izpildītājs, sniedzot Pakalpojumu. Izpildītājs nodrošina Līguma apdrošināšanu līdz Līguma darbības termiņa beigām.</w:t>
      </w:r>
    </w:p>
    <w:p w14:paraId="3E7B700C" w14:textId="77777777" w:rsidR="00AC079E" w:rsidRPr="009C5814" w:rsidRDefault="00AC079E" w:rsidP="00AC079E">
      <w:pPr>
        <w:pStyle w:val="naisf"/>
        <w:numPr>
          <w:ilvl w:val="0"/>
          <w:numId w:val="0"/>
        </w:numPr>
        <w:ind w:left="1134"/>
        <w:jc w:val="both"/>
        <w:rPr>
          <w:sz w:val="22"/>
          <w:szCs w:val="22"/>
          <w:lang w:val="lv-LV"/>
        </w:rPr>
      </w:pPr>
    </w:p>
    <w:p w14:paraId="6E9CEE36" w14:textId="77777777" w:rsidR="00717857" w:rsidRPr="009C5814" w:rsidRDefault="00717857" w:rsidP="00717857">
      <w:pPr>
        <w:pStyle w:val="naisf"/>
        <w:numPr>
          <w:ilvl w:val="1"/>
          <w:numId w:val="2"/>
        </w:numPr>
        <w:tabs>
          <w:tab w:val="clear" w:pos="720"/>
          <w:tab w:val="num" w:pos="567"/>
        </w:tabs>
        <w:ind w:left="340" w:hanging="340"/>
        <w:rPr>
          <w:b/>
          <w:i/>
          <w:sz w:val="22"/>
          <w:szCs w:val="22"/>
          <w:lang w:val="lv-LV"/>
        </w:rPr>
      </w:pPr>
      <w:r w:rsidRPr="009C5814">
        <w:rPr>
          <w:b/>
          <w:i/>
          <w:sz w:val="22"/>
          <w:szCs w:val="22"/>
          <w:lang w:val="lv-LV"/>
        </w:rPr>
        <w:t>Izpildītāja tiesības:</w:t>
      </w:r>
    </w:p>
    <w:p w14:paraId="156B8521"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saņemt no Pasūtītāja Pakalpojuma izpildei nepieciešamo informāciju;</w:t>
      </w:r>
    </w:p>
    <w:p w14:paraId="58DF1209" w14:textId="77777777" w:rsidR="00717857" w:rsidRPr="009C5814" w:rsidRDefault="00717857" w:rsidP="00717857">
      <w:pPr>
        <w:pStyle w:val="naisf"/>
        <w:tabs>
          <w:tab w:val="clear" w:pos="567"/>
          <w:tab w:val="num" w:pos="851"/>
        </w:tabs>
        <w:ind w:left="1134"/>
        <w:jc w:val="both"/>
        <w:rPr>
          <w:sz w:val="22"/>
          <w:szCs w:val="22"/>
          <w:lang w:val="lv-LV"/>
        </w:rPr>
      </w:pPr>
      <w:r w:rsidRPr="009C5814">
        <w:rPr>
          <w:sz w:val="22"/>
          <w:szCs w:val="22"/>
          <w:lang w:val="lv-LV"/>
        </w:rPr>
        <w:t>netraucēti piekļūt Objektam, lai sniegtu Pakalpojumu noteiktajā termiņā un pienācīgā kvalitātē.</w:t>
      </w:r>
    </w:p>
    <w:p w14:paraId="00C3D551" w14:textId="77777777" w:rsidR="00717857" w:rsidRPr="009C5814" w:rsidRDefault="00717857" w:rsidP="00717857">
      <w:pPr>
        <w:pStyle w:val="naisf"/>
        <w:numPr>
          <w:ilvl w:val="0"/>
          <w:numId w:val="0"/>
        </w:numPr>
        <w:ind w:left="1134"/>
        <w:jc w:val="both"/>
        <w:rPr>
          <w:sz w:val="22"/>
          <w:szCs w:val="22"/>
          <w:lang w:val="lv-LV"/>
        </w:rPr>
      </w:pPr>
    </w:p>
    <w:p w14:paraId="73DB2312" w14:textId="009FCD1E" w:rsidR="00717857" w:rsidRPr="009C5814" w:rsidRDefault="00717857" w:rsidP="00717857">
      <w:pPr>
        <w:pStyle w:val="naisf"/>
        <w:numPr>
          <w:ilvl w:val="0"/>
          <w:numId w:val="2"/>
        </w:numPr>
        <w:jc w:val="center"/>
        <w:rPr>
          <w:b/>
          <w:sz w:val="22"/>
          <w:szCs w:val="22"/>
          <w:lang w:val="lv-LV"/>
        </w:rPr>
      </w:pPr>
      <w:r w:rsidRPr="009C5814">
        <w:rPr>
          <w:b/>
          <w:sz w:val="22"/>
          <w:szCs w:val="22"/>
          <w:lang w:val="lv-LV"/>
        </w:rPr>
        <w:t>LĪGUMA IZPILDĒ IESAISTĪTO APAKŠUZŅĒMĒJU NOMAIŅAS UN JAUNU APAKŠUZŅĒMĒJU PIESAISTĪŠANAS KĀRTĪBA</w:t>
      </w:r>
    </w:p>
    <w:p w14:paraId="38DD4E8B" w14:textId="0D8CABAD"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Izpildītājs savlaicīgi </w:t>
      </w:r>
      <w:proofErr w:type="spellStart"/>
      <w:r w:rsidRPr="009C5814">
        <w:rPr>
          <w:sz w:val="22"/>
          <w:szCs w:val="22"/>
          <w:lang w:val="lv-LV"/>
        </w:rPr>
        <w:t>rakst</w:t>
      </w:r>
      <w:r w:rsidR="00CE5D19">
        <w:rPr>
          <w:sz w:val="22"/>
          <w:szCs w:val="22"/>
          <w:lang w:val="lv-LV"/>
        </w:rPr>
        <w:t>ve</w:t>
      </w:r>
      <w:r w:rsidRPr="009C5814">
        <w:rPr>
          <w:sz w:val="22"/>
          <w:szCs w:val="22"/>
          <w:lang w:val="lv-LV"/>
        </w:rPr>
        <w:t>i</w:t>
      </w:r>
      <w:r w:rsidR="00CE5D19">
        <w:rPr>
          <w:sz w:val="22"/>
          <w:szCs w:val="22"/>
          <w:lang w:val="lv-LV"/>
        </w:rPr>
        <w:t>dā</w:t>
      </w:r>
      <w:proofErr w:type="spellEnd"/>
      <w:r w:rsidRPr="009C5814">
        <w:rPr>
          <w:sz w:val="22"/>
          <w:szCs w:val="22"/>
          <w:lang w:val="lv-LV"/>
        </w:rPr>
        <w:t xml:space="preserve"> informē Pasūtītāju par nepieciešamību nomanīt Līguma izpildē iesaistīto apakšuzņēmēju vai piesaistīt jaunu apakšuzņēmēju.</w:t>
      </w:r>
    </w:p>
    <w:p w14:paraId="1D1B0A2F" w14:textId="4986AE50" w:rsidR="00717857" w:rsidRPr="009C5814" w:rsidRDefault="00B63EA5" w:rsidP="00717857">
      <w:pPr>
        <w:pStyle w:val="naisf"/>
        <w:numPr>
          <w:ilvl w:val="1"/>
          <w:numId w:val="2"/>
        </w:numPr>
        <w:tabs>
          <w:tab w:val="clear" w:pos="720"/>
          <w:tab w:val="num" w:pos="426"/>
        </w:tabs>
        <w:ind w:left="426" w:hanging="426"/>
        <w:jc w:val="both"/>
        <w:rPr>
          <w:sz w:val="22"/>
          <w:szCs w:val="22"/>
          <w:lang w:val="lv-LV"/>
        </w:rPr>
      </w:pPr>
      <w:r>
        <w:rPr>
          <w:sz w:val="22"/>
          <w:szCs w:val="22"/>
          <w:lang w:val="lv-LV" w:eastAsia="en-US"/>
        </w:rPr>
        <w:t>S</w:t>
      </w:r>
      <w:r w:rsidR="00717857" w:rsidRPr="009C5814">
        <w:rPr>
          <w:sz w:val="22"/>
          <w:szCs w:val="22"/>
          <w:lang w:val="lv-LV" w:eastAsia="en-US"/>
        </w:rPr>
        <w:t xml:space="preserve">askaņā ar Publisko iepirkumu likuma 62.pantu Līguma izpildē iesaistītā apakšuzņēmēja nomaiņai vai jauna apakšuzņēmēja iesaistīšanai nepieciešama Pasūtītāja piekrišana, </w:t>
      </w:r>
      <w:r>
        <w:rPr>
          <w:sz w:val="22"/>
          <w:szCs w:val="22"/>
          <w:lang w:val="lv-LV" w:eastAsia="en-US"/>
        </w:rPr>
        <w:t xml:space="preserve">ko </w:t>
      </w:r>
      <w:r w:rsidR="00717857" w:rsidRPr="009C5814">
        <w:rPr>
          <w:sz w:val="22"/>
          <w:szCs w:val="22"/>
          <w:lang w:val="lv-LV" w:eastAsia="en-US"/>
        </w:rPr>
        <w:t>Pasūtītājs ne vēlāk kā 5 (piecu) darba dienu laikā pēc tam, kad no Izpildītāja ir saņēmis visu nepieciešamo informāciju un dokumentus, kas nepieciešami lēmuma pieņemšanai</w:t>
      </w:r>
      <w:r>
        <w:rPr>
          <w:sz w:val="22"/>
          <w:szCs w:val="22"/>
          <w:lang w:val="lv-LV" w:eastAsia="en-US"/>
        </w:rPr>
        <w:t>,</w:t>
      </w:r>
      <w:r w:rsidR="00717857" w:rsidRPr="009C5814">
        <w:rPr>
          <w:sz w:val="22"/>
          <w:szCs w:val="22"/>
          <w:lang w:val="lv-LV" w:eastAsia="en-US"/>
        </w:rPr>
        <w:t xml:space="preserve"> </w:t>
      </w:r>
      <w:proofErr w:type="spellStart"/>
      <w:r w:rsidR="00717857" w:rsidRPr="009C5814">
        <w:rPr>
          <w:sz w:val="22"/>
          <w:szCs w:val="22"/>
          <w:lang w:val="lv-LV" w:eastAsia="en-US"/>
        </w:rPr>
        <w:t>informēIzpildītāju</w:t>
      </w:r>
      <w:proofErr w:type="spellEnd"/>
      <w:r w:rsidR="00717857" w:rsidRPr="009C5814">
        <w:rPr>
          <w:sz w:val="22"/>
          <w:szCs w:val="22"/>
          <w:lang w:val="lv-LV" w:eastAsia="en-US"/>
        </w:rPr>
        <w:t xml:space="preserve"> par piekrišanu vai atteikumu atļaut Līguma izpildē iesaistītā apakšuzņēmēja nomaiņu vai jauna apakšuzņēmēja iesaistīšanu Līguma izpildē. </w:t>
      </w:r>
      <w:r w:rsidR="00717857" w:rsidRPr="009C5814">
        <w:rPr>
          <w:sz w:val="22"/>
          <w:szCs w:val="22"/>
          <w:lang w:val="lv-LV"/>
        </w:rPr>
        <w:t xml:space="preserve"> </w:t>
      </w:r>
    </w:p>
    <w:p w14:paraId="31625ED4" w14:textId="77777777" w:rsidR="00717857" w:rsidRPr="009C5814" w:rsidRDefault="00717857" w:rsidP="00717857">
      <w:pPr>
        <w:pStyle w:val="naisf"/>
        <w:numPr>
          <w:ilvl w:val="0"/>
          <w:numId w:val="0"/>
        </w:numPr>
        <w:ind w:left="993"/>
        <w:jc w:val="both"/>
        <w:rPr>
          <w:sz w:val="22"/>
          <w:szCs w:val="22"/>
          <w:lang w:val="lv-LV"/>
        </w:rPr>
      </w:pPr>
    </w:p>
    <w:p w14:paraId="25DCB5DF" w14:textId="77777777" w:rsidR="00717857" w:rsidRPr="009C5814" w:rsidRDefault="00717857" w:rsidP="00717857">
      <w:pPr>
        <w:pStyle w:val="naisf"/>
        <w:numPr>
          <w:ilvl w:val="0"/>
          <w:numId w:val="2"/>
        </w:numPr>
        <w:jc w:val="center"/>
        <w:rPr>
          <w:b/>
          <w:sz w:val="22"/>
          <w:szCs w:val="22"/>
          <w:lang w:val="lv-LV"/>
        </w:rPr>
      </w:pPr>
      <w:r w:rsidRPr="009C5814">
        <w:rPr>
          <w:b/>
          <w:sz w:val="22"/>
          <w:szCs w:val="22"/>
          <w:lang w:val="lv-LV"/>
        </w:rPr>
        <w:t>PUŠU ATBILDĪBA</w:t>
      </w:r>
    </w:p>
    <w:p w14:paraId="1F39F119"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Izpildītājs nesniedz Pakalpojumu pienācīgā kvalitātē vai Līgumā noteiktajā apjomā un termiņos, Izpildītājam jāmaksā Pasūtītājam līgumsods 5% (pieci procenti) apmērā no mēneša maksas par katru konstatēto Pakalpojuma kvalitātes vai izpildījuma neatbilstību Līgumam, par ko sastādīta un Izpildītājam nosūtīta Pasūtītāja rakstveida pretenzija. Pamatojoties uz šādu pretenziju, Pasūtītājs ir tiesīgs samazināt ikmēneša maksājumu Izpildītājam attiecīgi aprēķinātā līgumsoda apmērā.</w:t>
      </w:r>
    </w:p>
    <w:p w14:paraId="0CE311B2" w14:textId="77777777"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 Ja Pasūtītājs kavē Līgumā noteiktos maksājuma termiņus, Izpildītājs ir tiesīgs pieprasīt un Pasūtītājam ir pienākums maksāt līgumsodu 0,1% (nulle komats viens procents) apmērā no termiņā nesamaksātās kopējās summas par katru kavējuma dienu, bet ne vairāk kā 10% (desmit procenti) no termiņā nesamaksātās kopējās summas.</w:t>
      </w:r>
    </w:p>
    <w:p w14:paraId="7E2A8352" w14:textId="4EDA1179" w:rsidR="00717857" w:rsidRPr="009C5814" w:rsidRDefault="00717857" w:rsidP="00717857">
      <w:pPr>
        <w:pStyle w:val="naisf"/>
        <w:numPr>
          <w:ilvl w:val="1"/>
          <w:numId w:val="2"/>
        </w:numPr>
        <w:tabs>
          <w:tab w:val="clear" w:pos="720"/>
          <w:tab w:val="num" w:pos="426"/>
        </w:tabs>
        <w:ind w:left="426" w:hanging="426"/>
        <w:jc w:val="both"/>
        <w:rPr>
          <w:sz w:val="22"/>
          <w:szCs w:val="22"/>
          <w:lang w:val="lv-LV"/>
        </w:rPr>
      </w:pPr>
      <w:r w:rsidRPr="009C5814">
        <w:rPr>
          <w:sz w:val="22"/>
          <w:szCs w:val="22"/>
          <w:lang w:val="lv-LV"/>
        </w:rPr>
        <w:t xml:space="preserve">Ja Izpildītājs neievēro Pasūtītāja aktā, kas sastādīts saskaņā ar Līguma </w:t>
      </w:r>
      <w:r w:rsidR="00CE5D19">
        <w:rPr>
          <w:sz w:val="22"/>
          <w:szCs w:val="22"/>
          <w:lang w:val="lv-LV"/>
        </w:rPr>
        <w:t>5.1.6.</w:t>
      </w:r>
      <w:r w:rsidR="00FF386B">
        <w:rPr>
          <w:sz w:val="22"/>
          <w:szCs w:val="22"/>
          <w:lang w:val="lv-LV"/>
        </w:rPr>
        <w:t>apakš</w:t>
      </w:r>
      <w:r w:rsidRPr="009C5814">
        <w:rPr>
          <w:sz w:val="22"/>
          <w:szCs w:val="22"/>
          <w:lang w:val="lv-LV"/>
        </w:rPr>
        <w:t xml:space="preserve">punkta nosacījumiem, norādīto Pakalpojuma trūkumu novēršanas termiņu, Pasūtītājs ir tiesīgs prasīt Izpildītājam līgumsodu 50,00 EUR (piecdesmit </w:t>
      </w:r>
      <w:proofErr w:type="spellStart"/>
      <w:r w:rsidRPr="009C5814">
        <w:rPr>
          <w:sz w:val="22"/>
          <w:szCs w:val="22"/>
          <w:lang w:val="lv-LV"/>
        </w:rPr>
        <w:t>euro</w:t>
      </w:r>
      <w:proofErr w:type="spellEnd"/>
      <w:r w:rsidRPr="009C5814">
        <w:rPr>
          <w:sz w:val="22"/>
          <w:szCs w:val="22"/>
          <w:lang w:val="lv-LV"/>
        </w:rPr>
        <w:t>) apmērā par katru dienu, kas pārsniedz aktā norādīto termiņu, līdz minētā trūkuma novēršanai, bet ne vairāk kā 10% (desmit procenti) no Līguma kopējās summas.</w:t>
      </w:r>
    </w:p>
    <w:p w14:paraId="3FFCE0B1"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lastRenderedPageBreak/>
        <w:t>Izpildītājam ir pienākums uz sava rēķina novērst bojājumus un segt zaudējumus, kas Pasūtītājam vai trešajām personām radušies nekvalitatīvi sniegta Pakalpojuma dēļ, kā arī samaksāt visus valsts un pašvaldību institūciju uzliktos administratīvos sodus par pārkāpumiem saistībā ar Pakalpojuma izpildi vai neizpildi.</w:t>
      </w:r>
    </w:p>
    <w:p w14:paraId="6344C289" w14:textId="53D1B236"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Puses piekrīt, ka līgumsodus, izmaksas un zaudējumu atlīdzības, kas Pasūtītājam pienākas no Izpildītāja saskaņā ar Līguma izpildi, Pasūtītājs ir tiesīgs ieturēt no jebkura maksājuma, kas saistībā ar Līgumu pienākas Izpildītājam.</w:t>
      </w:r>
    </w:p>
    <w:p w14:paraId="5FE7F29C" w14:textId="77777777"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Līgumsoda samaksa neatbrīvo puses no Līguma saistību pilnīgas izpildes un izdevumu un/vai zaudējumu atlīdzināšanas pienākuma.</w:t>
      </w:r>
    </w:p>
    <w:p w14:paraId="605339A4" w14:textId="77777777" w:rsidR="00717857" w:rsidRPr="009C5814" w:rsidRDefault="00717857" w:rsidP="00717857">
      <w:pPr>
        <w:pStyle w:val="naisf"/>
        <w:numPr>
          <w:ilvl w:val="0"/>
          <w:numId w:val="0"/>
        </w:numPr>
        <w:ind w:left="426"/>
        <w:jc w:val="both"/>
        <w:rPr>
          <w:sz w:val="22"/>
          <w:szCs w:val="22"/>
          <w:lang w:val="lv-LV"/>
        </w:rPr>
      </w:pPr>
    </w:p>
    <w:p w14:paraId="73D722CA" w14:textId="77777777" w:rsidR="00717857" w:rsidRPr="009C5814" w:rsidRDefault="00717857" w:rsidP="00717857">
      <w:pPr>
        <w:pStyle w:val="naisf"/>
        <w:numPr>
          <w:ilvl w:val="0"/>
          <w:numId w:val="2"/>
        </w:numPr>
        <w:ind w:left="426" w:hanging="426"/>
        <w:jc w:val="center"/>
        <w:rPr>
          <w:b/>
          <w:sz w:val="22"/>
          <w:szCs w:val="22"/>
          <w:lang w:val="lv-LV"/>
        </w:rPr>
      </w:pPr>
      <w:r w:rsidRPr="009C5814">
        <w:rPr>
          <w:b/>
          <w:sz w:val="22"/>
          <w:szCs w:val="22"/>
          <w:lang w:val="lv-LV"/>
        </w:rPr>
        <w:t>LĪGUMA GROZĪŠANA, PAPILDINĀŠANA UN IZBEIGŠANA</w:t>
      </w:r>
    </w:p>
    <w:p w14:paraId="1F5E93E6" w14:textId="24AF7494"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 xml:space="preserve">Līgumu var grozīt, papildināt vai izbeigt pirms termiņa, </w:t>
      </w:r>
      <w:r w:rsidR="00FF386B">
        <w:rPr>
          <w:sz w:val="22"/>
          <w:szCs w:val="22"/>
          <w:lang w:val="lv-LV"/>
        </w:rPr>
        <w:t>P</w:t>
      </w:r>
      <w:r w:rsidRPr="009C5814">
        <w:rPr>
          <w:sz w:val="22"/>
          <w:szCs w:val="22"/>
          <w:lang w:val="lv-LV"/>
        </w:rPr>
        <w:t xml:space="preserve">usēm par to savstarpēji vienojoties. Visi Līguma grozījumi un papildinājumi tiek pievienoti Līgumam </w:t>
      </w:r>
      <w:proofErr w:type="spellStart"/>
      <w:r w:rsidRPr="009C5814">
        <w:rPr>
          <w:sz w:val="22"/>
          <w:szCs w:val="22"/>
          <w:lang w:val="lv-LV"/>
        </w:rPr>
        <w:t>rakstveidā</w:t>
      </w:r>
      <w:proofErr w:type="spellEnd"/>
      <w:r w:rsidRPr="009C5814">
        <w:rPr>
          <w:sz w:val="22"/>
          <w:szCs w:val="22"/>
          <w:lang w:val="lv-LV"/>
        </w:rPr>
        <w:t xml:space="preserve"> kā pielikumi un kļūst par Līguma neatņemamām sastāvdaļām. Līguma grozījumi un papildinājumi stājas spēkā ar brīdi, kad tos parakstījušas abas Puses.</w:t>
      </w:r>
    </w:p>
    <w:p w14:paraId="0A5CA36B" w14:textId="7A18107A" w:rsidR="00717857" w:rsidRPr="009C5814" w:rsidRDefault="00717857" w:rsidP="00717857">
      <w:pPr>
        <w:pStyle w:val="naisf"/>
        <w:numPr>
          <w:ilvl w:val="1"/>
          <w:numId w:val="2"/>
        </w:numPr>
        <w:ind w:left="426" w:hanging="426"/>
        <w:jc w:val="both"/>
        <w:rPr>
          <w:sz w:val="22"/>
          <w:szCs w:val="22"/>
          <w:lang w:val="lv-LV"/>
        </w:rPr>
      </w:pPr>
      <w:r w:rsidRPr="009C5814">
        <w:rPr>
          <w:sz w:val="22"/>
          <w:szCs w:val="22"/>
          <w:lang w:val="lv-LV"/>
        </w:rPr>
        <w:t>Pasūtītājs ir tiesīgs vienpusējā kārtā, nosakot Līguma izbeigšanas datumu, izbeigt Līgumu pirms termiņa, nosūtot par to rakst</w:t>
      </w:r>
      <w:r w:rsidR="00FF386B">
        <w:rPr>
          <w:sz w:val="22"/>
          <w:szCs w:val="22"/>
          <w:lang w:val="lv-LV"/>
        </w:rPr>
        <w:t>ve</w:t>
      </w:r>
      <w:r w:rsidRPr="009C5814">
        <w:rPr>
          <w:sz w:val="22"/>
          <w:szCs w:val="22"/>
          <w:lang w:val="lv-LV"/>
        </w:rPr>
        <w:t>i</w:t>
      </w:r>
      <w:r w:rsidR="00FF386B">
        <w:rPr>
          <w:sz w:val="22"/>
          <w:szCs w:val="22"/>
          <w:lang w:val="lv-LV"/>
        </w:rPr>
        <w:t>da</w:t>
      </w:r>
      <w:r w:rsidRPr="009C5814">
        <w:rPr>
          <w:sz w:val="22"/>
          <w:szCs w:val="22"/>
          <w:lang w:val="lv-LV"/>
        </w:rPr>
        <w:t xml:space="preserve"> paziņojumu Izpildītājam, šādos gadījumos:</w:t>
      </w:r>
    </w:p>
    <w:p w14:paraId="1EF5F094" w14:textId="77777777"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ir nokavējis jebkuru no Līgumā vai tā pielikumos noteiktajiem pakalpojuma izpildes termiņiem vairāk nekā 3 (trīs) reizes vai Izpildītāja kopējais darbu izpildes termiņu nokavējums par vienu vai vairākiem termiņiem kopā sasniedzis 5 (piecas) dienas;</w:t>
      </w:r>
    </w:p>
    <w:p w14:paraId="5C1B13CA" w14:textId="083D19CD"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Izpildītājs sniedz pakalpojumu nekvalitatīvi vai neatbilstoši Līguma nosacījumiem vai arī nepilda savas saistības un pienākumus, kas izriet no Līguma, un 5 (piecu) dienu laikā pēc attiecīga Pasūtītāja rakst</w:t>
      </w:r>
      <w:r w:rsidR="00FF386B">
        <w:rPr>
          <w:sz w:val="22"/>
          <w:szCs w:val="22"/>
          <w:lang w:val="lv-LV"/>
        </w:rPr>
        <w:t>ve</w:t>
      </w:r>
      <w:r w:rsidRPr="009C5814">
        <w:rPr>
          <w:sz w:val="22"/>
          <w:szCs w:val="22"/>
          <w:lang w:val="lv-LV"/>
        </w:rPr>
        <w:t>i</w:t>
      </w:r>
      <w:r w:rsidR="00FF386B">
        <w:rPr>
          <w:sz w:val="22"/>
          <w:szCs w:val="22"/>
          <w:lang w:val="lv-LV"/>
        </w:rPr>
        <w:t>d</w:t>
      </w:r>
      <w:r w:rsidRPr="009C5814">
        <w:rPr>
          <w:sz w:val="22"/>
          <w:szCs w:val="22"/>
          <w:lang w:val="lv-LV"/>
        </w:rPr>
        <w:t>a paziņojuma saņemšanas nav novērsis savas nekvalitatīvas darbības vai neizdarības sekas;</w:t>
      </w:r>
    </w:p>
    <w:p w14:paraId="6B6599F9" w14:textId="77777777" w:rsidR="00035D97" w:rsidRDefault="00717857" w:rsidP="00035D97">
      <w:pPr>
        <w:pStyle w:val="naisf"/>
        <w:tabs>
          <w:tab w:val="clear" w:pos="567"/>
        </w:tabs>
        <w:ind w:left="993"/>
        <w:jc w:val="both"/>
        <w:rPr>
          <w:sz w:val="22"/>
          <w:szCs w:val="22"/>
          <w:lang w:val="lv-LV"/>
        </w:rPr>
      </w:pPr>
      <w:r w:rsidRPr="009C5814">
        <w:rPr>
          <w:sz w:val="22"/>
          <w:szCs w:val="22"/>
          <w:lang w:val="lv-LV"/>
        </w:rPr>
        <w:t>ja pret Izpildītāju uzsākts maksātnespējas process vai tā saimnieciskā darbība pārtraukta vai apturēta;</w:t>
      </w:r>
    </w:p>
    <w:p w14:paraId="01219A00" w14:textId="77777777" w:rsidR="00035D97" w:rsidRDefault="00035D97" w:rsidP="00035D97">
      <w:pPr>
        <w:pStyle w:val="naisf"/>
        <w:tabs>
          <w:tab w:val="clear" w:pos="567"/>
        </w:tabs>
        <w:ind w:left="993"/>
        <w:jc w:val="both"/>
        <w:rPr>
          <w:sz w:val="22"/>
          <w:szCs w:val="22"/>
          <w:lang w:val="lv-LV"/>
        </w:rPr>
      </w:pPr>
      <w:r w:rsidRPr="00035D97">
        <w:rPr>
          <w:sz w:val="22"/>
          <w:szCs w:val="22"/>
          <w:lang w:val="lv-LV"/>
        </w:rPr>
        <w:t>attiecībā uz Izpildītāju (t.sk. tā valdes vai padomes locekli, patiesā labuma</w:t>
      </w:r>
      <w:r>
        <w:rPr>
          <w:sz w:val="22"/>
          <w:szCs w:val="22"/>
          <w:lang w:val="lv-LV"/>
        </w:rPr>
        <w:t xml:space="preserve"> </w:t>
      </w:r>
      <w:r w:rsidRPr="00035D97">
        <w:rPr>
          <w:sz w:val="22"/>
          <w:szCs w:val="22"/>
          <w:lang w:val="lv-LV"/>
        </w:rPr>
        <w:t xml:space="preserve">guvēju, </w:t>
      </w:r>
      <w:proofErr w:type="spellStart"/>
      <w:r w:rsidRPr="00035D97">
        <w:rPr>
          <w:sz w:val="22"/>
          <w:szCs w:val="22"/>
          <w:lang w:val="lv-LV"/>
        </w:rPr>
        <w:t>pārstāvēttiesīgo</w:t>
      </w:r>
      <w:proofErr w:type="spellEnd"/>
      <w:r w:rsidRPr="00035D97">
        <w:rPr>
          <w:sz w:val="22"/>
          <w:szCs w:val="22"/>
          <w:lang w:val="lv-LV"/>
        </w:rPr>
        <w:t xml:space="preserve"> personu vai prokūristu, vai personu, kura ir pilnvarota pārstāvēt</w:t>
      </w:r>
      <w:r>
        <w:rPr>
          <w:sz w:val="22"/>
          <w:szCs w:val="22"/>
          <w:lang w:val="lv-LV"/>
        </w:rPr>
        <w:t xml:space="preserve"> </w:t>
      </w:r>
      <w:r w:rsidRPr="00035D97">
        <w:rPr>
          <w:sz w:val="22"/>
          <w:szCs w:val="22"/>
          <w:lang w:val="lv-LV"/>
        </w:rPr>
        <w:t>Izpildītāju darbībās, kas saistītas ar filiāli, vai personālsabiedrības biedru, tās valdes vai</w:t>
      </w:r>
      <w:r>
        <w:rPr>
          <w:sz w:val="22"/>
          <w:szCs w:val="22"/>
          <w:lang w:val="lv-LV"/>
        </w:rPr>
        <w:t xml:space="preserve"> </w:t>
      </w:r>
      <w:r w:rsidRPr="00035D97">
        <w:rPr>
          <w:sz w:val="22"/>
          <w:szCs w:val="22"/>
          <w:lang w:val="lv-LV"/>
        </w:rPr>
        <w:t xml:space="preserve">padomes locekli, patieso labuma guvēju, </w:t>
      </w:r>
      <w:proofErr w:type="spellStart"/>
      <w:r w:rsidRPr="00035D97">
        <w:rPr>
          <w:sz w:val="22"/>
          <w:szCs w:val="22"/>
          <w:lang w:val="lv-LV"/>
        </w:rPr>
        <w:t>pārstāvēttiesīgo</w:t>
      </w:r>
      <w:proofErr w:type="spellEnd"/>
      <w:r w:rsidRPr="00035D97">
        <w:rPr>
          <w:sz w:val="22"/>
          <w:szCs w:val="22"/>
          <w:lang w:val="lv-LV"/>
        </w:rPr>
        <w:t xml:space="preserve"> personu vai prokūristu, ja</w:t>
      </w:r>
      <w:r>
        <w:rPr>
          <w:sz w:val="22"/>
          <w:szCs w:val="22"/>
          <w:lang w:val="lv-LV"/>
        </w:rPr>
        <w:t xml:space="preserve"> </w:t>
      </w:r>
      <w:r w:rsidRPr="00035D97">
        <w:rPr>
          <w:sz w:val="22"/>
          <w:szCs w:val="22"/>
          <w:lang w:val="lv-LV"/>
        </w:rPr>
        <w:t>Izpildītājs ir personālsabiedrība) ir piemērotas sankcijas, atbilstoši “Starptautisko</w:t>
      </w:r>
    </w:p>
    <w:p w14:paraId="569A61A0" w14:textId="77777777" w:rsidR="00035D97" w:rsidRDefault="00035D97" w:rsidP="00035D97">
      <w:pPr>
        <w:pStyle w:val="naisf"/>
        <w:numPr>
          <w:ilvl w:val="0"/>
          <w:numId w:val="0"/>
        </w:numPr>
        <w:ind w:left="993"/>
        <w:jc w:val="both"/>
        <w:rPr>
          <w:sz w:val="22"/>
          <w:szCs w:val="22"/>
          <w:lang w:val="lv-LV"/>
        </w:rPr>
      </w:pPr>
      <w:r w:rsidRPr="00035D97">
        <w:rPr>
          <w:sz w:val="22"/>
          <w:szCs w:val="22"/>
          <w:lang w:val="lv-LV"/>
        </w:rPr>
        <w:t>Latvijas Republikas nacionālo sankciju likuma” nosacījumiem;</w:t>
      </w:r>
    </w:p>
    <w:p w14:paraId="45810034" w14:textId="314966EB" w:rsidR="00035D97" w:rsidRPr="00035D97" w:rsidRDefault="00035D97" w:rsidP="00035D97">
      <w:pPr>
        <w:pStyle w:val="naisf"/>
        <w:tabs>
          <w:tab w:val="clear" w:pos="567"/>
          <w:tab w:val="num" w:pos="993"/>
        </w:tabs>
        <w:ind w:left="993"/>
        <w:jc w:val="both"/>
        <w:rPr>
          <w:sz w:val="22"/>
          <w:szCs w:val="22"/>
          <w:lang w:val="lv-LV"/>
        </w:rPr>
      </w:pPr>
      <w:r w:rsidRPr="00035D97">
        <w:rPr>
          <w:sz w:val="22"/>
          <w:szCs w:val="22"/>
          <w:lang w:val="lv-LV"/>
        </w:rPr>
        <w:t xml:space="preserve">attiecībā uz Izpildītāju, tā patiesā labuma guvēju ir konstatēts Noziedzīgi iegūto līdzekļu legalizācijas un terorisma un </w:t>
      </w:r>
      <w:proofErr w:type="spellStart"/>
      <w:r w:rsidRPr="00035D97">
        <w:rPr>
          <w:sz w:val="22"/>
          <w:szCs w:val="22"/>
          <w:lang w:val="lv-LV"/>
        </w:rPr>
        <w:t>proliferācijas</w:t>
      </w:r>
      <w:proofErr w:type="spellEnd"/>
      <w:r w:rsidRPr="00035D97">
        <w:rPr>
          <w:sz w:val="22"/>
          <w:szCs w:val="22"/>
          <w:lang w:val="lv-LV"/>
        </w:rPr>
        <w:t xml:space="preserve"> finansēšanas novēršanas likumā noteiktais.</w:t>
      </w:r>
    </w:p>
    <w:p w14:paraId="5B6BECD6" w14:textId="08048386" w:rsidR="00717857" w:rsidRPr="009C5814" w:rsidRDefault="00717857" w:rsidP="00717857">
      <w:pPr>
        <w:pStyle w:val="naisf"/>
        <w:tabs>
          <w:tab w:val="clear" w:pos="567"/>
        </w:tabs>
        <w:ind w:left="993"/>
        <w:jc w:val="both"/>
        <w:rPr>
          <w:sz w:val="22"/>
          <w:szCs w:val="22"/>
          <w:lang w:val="lv-LV"/>
        </w:rPr>
      </w:pPr>
      <w:r w:rsidRPr="009C5814">
        <w:rPr>
          <w:sz w:val="22"/>
          <w:szCs w:val="22"/>
          <w:lang w:val="lv-LV"/>
        </w:rPr>
        <w:t>ja Pasūtītāja atbildībā vairs nav Telpu apsaimniekošana un pārvaldīšana.</w:t>
      </w:r>
    </w:p>
    <w:p w14:paraId="5669A8B4" w14:textId="2B137C2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Līguma darbība tiek izbeigta pirms </w:t>
      </w:r>
      <w:r w:rsidR="00FF386B">
        <w:rPr>
          <w:sz w:val="22"/>
          <w:szCs w:val="22"/>
          <w:lang w:val="lv-LV"/>
        </w:rPr>
        <w:t>Līguma 2.1.</w:t>
      </w:r>
      <w:r w:rsidRPr="009C5814">
        <w:rPr>
          <w:sz w:val="22"/>
          <w:szCs w:val="22"/>
          <w:lang w:val="lv-LV"/>
        </w:rPr>
        <w:t>punktā norādītā termiņa, tad Puses sastāda aktu, ar kuru tiek fiksēts uz Līguma pārtraukšanas brīdi sniegtā Pakalpojuma apjoms. Pasūtītājs veic norēķinu ar Izpildītāju saskaņā ar abpusēji sastādīto aktu un Līgumā noteiktajiem izcenojumiem. Pasūtītājs ir tiesīgs ieturēt no Izpildītājam izmaksājamām summām līgumsodus vai zaudējumu atlīdzības, ja tādas attiecināmas.</w:t>
      </w:r>
    </w:p>
    <w:p w14:paraId="2E79EEDD" w14:textId="710AB9A9"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 Ja Izpildītājs pēc Pasūtītāja uzaicinājuma neierodas uz </w:t>
      </w:r>
      <w:r w:rsidR="00FF386B">
        <w:rPr>
          <w:sz w:val="22"/>
          <w:szCs w:val="22"/>
          <w:lang w:val="lv-LV"/>
        </w:rPr>
        <w:t>Līguma 8.3.</w:t>
      </w:r>
      <w:r w:rsidRPr="009C5814">
        <w:rPr>
          <w:sz w:val="22"/>
          <w:szCs w:val="22"/>
          <w:lang w:val="lv-LV"/>
        </w:rPr>
        <w:t xml:space="preserve">punktā minētā akta sastādīšanu, Izpildītājs atzīst sev par saistošu Pasūtītāja vienpusēji parakstītu aktu. Puses vienojas, ka uzaicinājumu Pasūtītājs </w:t>
      </w:r>
      <w:proofErr w:type="spellStart"/>
      <w:r w:rsidRPr="009C5814">
        <w:rPr>
          <w:sz w:val="22"/>
          <w:szCs w:val="22"/>
          <w:lang w:val="lv-LV"/>
        </w:rPr>
        <w:t>nosūta</w:t>
      </w:r>
      <w:proofErr w:type="spellEnd"/>
      <w:r>
        <w:rPr>
          <w:sz w:val="22"/>
          <w:szCs w:val="22"/>
          <w:lang w:val="lv-LV"/>
        </w:rPr>
        <w:t xml:space="preserve"> </w:t>
      </w:r>
      <w:r w:rsidRPr="009C5814">
        <w:rPr>
          <w:sz w:val="22"/>
          <w:szCs w:val="22"/>
          <w:lang w:val="lv-LV"/>
        </w:rPr>
        <w:t>Izpildītāja noteiktajai Līguma izpildi koordinējošai personai e-pasta sarakstē.</w:t>
      </w:r>
    </w:p>
    <w:p w14:paraId="16CD563A" w14:textId="5BCC8278"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Izpildītājam ir tiesības vienpusējā kārtā izbeigt Līgumu, 30 (trīsdesmit) dienas iepriekš par to </w:t>
      </w:r>
      <w:proofErr w:type="spellStart"/>
      <w:r w:rsidRPr="009C5814">
        <w:rPr>
          <w:sz w:val="22"/>
          <w:szCs w:val="22"/>
          <w:lang w:val="lv-LV"/>
        </w:rPr>
        <w:t>rakst</w:t>
      </w:r>
      <w:r w:rsidR="00FF386B">
        <w:rPr>
          <w:sz w:val="22"/>
          <w:szCs w:val="22"/>
          <w:lang w:val="lv-LV"/>
        </w:rPr>
        <w:t>ve</w:t>
      </w:r>
      <w:r w:rsidRPr="009C5814">
        <w:rPr>
          <w:sz w:val="22"/>
          <w:szCs w:val="22"/>
          <w:lang w:val="lv-LV"/>
        </w:rPr>
        <w:t>i</w:t>
      </w:r>
      <w:r w:rsidR="00FF386B">
        <w:rPr>
          <w:sz w:val="22"/>
          <w:szCs w:val="22"/>
          <w:lang w:val="lv-LV"/>
        </w:rPr>
        <w:t>dā</w:t>
      </w:r>
      <w:proofErr w:type="spellEnd"/>
      <w:r w:rsidRPr="009C5814">
        <w:rPr>
          <w:sz w:val="22"/>
          <w:szCs w:val="22"/>
          <w:lang w:val="lv-LV"/>
        </w:rPr>
        <w:t xml:space="preserve"> paziņojot Pasūtītājam, ja Pasūtītājs kavē Līgumā noteikto maksājumu samaksas termiņus vairāk par 30 (trīsdesmit) dienām pēc Izpildītāja rēķina iesniegšanas Pasūtītājam.</w:t>
      </w:r>
    </w:p>
    <w:p w14:paraId="6E81718A" w14:textId="03E9B2A1" w:rsidR="00717857" w:rsidRPr="00BB1FA1" w:rsidRDefault="00717857" w:rsidP="00BB1FA1">
      <w:pPr>
        <w:pStyle w:val="naisf"/>
        <w:numPr>
          <w:ilvl w:val="1"/>
          <w:numId w:val="2"/>
        </w:numPr>
        <w:tabs>
          <w:tab w:val="clear" w:pos="720"/>
        </w:tabs>
        <w:ind w:left="426" w:hanging="426"/>
        <w:jc w:val="both"/>
        <w:rPr>
          <w:sz w:val="22"/>
          <w:szCs w:val="22"/>
          <w:lang w:val="lv-LV"/>
        </w:rPr>
      </w:pPr>
      <w:r w:rsidRPr="009C5814">
        <w:rPr>
          <w:sz w:val="22"/>
          <w:szCs w:val="22"/>
          <w:lang w:val="lv-LV"/>
        </w:rPr>
        <w:t>Citi būtiski Līguma grozījumi, kas nav atrunāti Līgumā, tiek veikti saskaņā ar Publisko iepirkumu likuma 61.pantu.</w:t>
      </w:r>
    </w:p>
    <w:p w14:paraId="76EDB81C" w14:textId="77777777" w:rsidR="00717857" w:rsidRPr="009C5814" w:rsidRDefault="00717857" w:rsidP="00717857">
      <w:pPr>
        <w:pStyle w:val="naisf"/>
        <w:numPr>
          <w:ilvl w:val="0"/>
          <w:numId w:val="0"/>
        </w:numPr>
        <w:ind w:left="426"/>
        <w:jc w:val="both"/>
        <w:rPr>
          <w:sz w:val="22"/>
          <w:szCs w:val="22"/>
          <w:lang w:val="lv-LV"/>
        </w:rPr>
      </w:pPr>
    </w:p>
    <w:p w14:paraId="18BD097A"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NEPĀRVARAMAS VARAS APSTĀKĻI</w:t>
      </w:r>
    </w:p>
    <w:p w14:paraId="2721582D" w14:textId="07E98344"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lastRenderedPageBreak/>
        <w:t xml:space="preserve">Pušu atbildība neiestājas, ja Līguma saistību izpildi aizkavē vai tā kļūst neiespējama  nepārvaramas varas apstākļu dēļ. Par nepārvaramu varu uzskatāmi apstākļi, kurus Pusei nebija iespējams ne paredzēt, ne novērst un kuri iziet ārpus Puses kontroles un atbildības. Ar nepārvaramas varas apstākļiem Puses saprot karu, blokādi, embargo, eksporta un importa aizliegumu, epidēmijas un citus ārkārtēja rakstura apstākļus, kurus Puses nevarēja paredzēt slēdzot Līgumu un tā izpildes laikā, dabas katastrofas, ugunsnelaime, plūdi, citas stihiskas nelaimes un sociālie konflikti (streiki, boikoti, lokauti). </w:t>
      </w:r>
    </w:p>
    <w:p w14:paraId="45407B6E" w14:textId="7777777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Pusei, kuras saistību izpilde tiek kavēta nepārvaramas varas apstākļu dēļ, par to </w:t>
      </w:r>
      <w:proofErr w:type="spellStart"/>
      <w:r w:rsidRPr="009C5814">
        <w:rPr>
          <w:sz w:val="22"/>
          <w:szCs w:val="22"/>
          <w:lang w:val="lv-LV"/>
        </w:rPr>
        <w:t>rakstveidā</w:t>
      </w:r>
      <w:proofErr w:type="spellEnd"/>
      <w:r w:rsidRPr="009C5814">
        <w:rPr>
          <w:sz w:val="22"/>
          <w:szCs w:val="22"/>
          <w:lang w:val="lv-LV"/>
        </w:rPr>
        <w:t xml:space="preserve"> jāziņo otrai Pusei, norādot šos apstākļus, to iestāšanās laiku un iespējamo izbeigšanos ne vēlāk kā 3 (trīs) dienu laikā no to iestāšanās dienas.</w:t>
      </w:r>
    </w:p>
    <w:p w14:paraId="55CC16EE" w14:textId="2FF274E7" w:rsidR="00717857" w:rsidRPr="009C5814" w:rsidRDefault="00717857" w:rsidP="00717857">
      <w:pPr>
        <w:pStyle w:val="naisf"/>
        <w:numPr>
          <w:ilvl w:val="1"/>
          <w:numId w:val="2"/>
        </w:numPr>
        <w:tabs>
          <w:tab w:val="clear" w:pos="720"/>
        </w:tabs>
        <w:ind w:left="426" w:hanging="426"/>
        <w:jc w:val="both"/>
        <w:rPr>
          <w:sz w:val="22"/>
          <w:szCs w:val="22"/>
          <w:lang w:val="lv-LV"/>
        </w:rPr>
      </w:pPr>
      <w:r w:rsidRPr="009C5814">
        <w:rPr>
          <w:sz w:val="22"/>
          <w:szCs w:val="22"/>
          <w:lang w:val="lv-LV"/>
        </w:rPr>
        <w:t xml:space="preserve">Pēc nepārvaramās varas apstākļu izbeigšanās Puses </w:t>
      </w:r>
      <w:proofErr w:type="spellStart"/>
      <w:r w:rsidRPr="009C5814">
        <w:rPr>
          <w:sz w:val="22"/>
          <w:szCs w:val="22"/>
          <w:lang w:val="lv-LV"/>
        </w:rPr>
        <w:t>rakst</w:t>
      </w:r>
      <w:r w:rsidR="00D87925">
        <w:rPr>
          <w:sz w:val="22"/>
          <w:szCs w:val="22"/>
          <w:lang w:val="lv-LV"/>
        </w:rPr>
        <w:t>ve</w:t>
      </w:r>
      <w:r w:rsidRPr="009C5814">
        <w:rPr>
          <w:sz w:val="22"/>
          <w:szCs w:val="22"/>
          <w:lang w:val="lv-LV"/>
        </w:rPr>
        <w:t>i</w:t>
      </w:r>
      <w:r w:rsidR="00D87925">
        <w:rPr>
          <w:sz w:val="22"/>
          <w:szCs w:val="22"/>
          <w:lang w:val="lv-LV"/>
        </w:rPr>
        <w:t>dā</w:t>
      </w:r>
      <w:proofErr w:type="spellEnd"/>
      <w:r w:rsidRPr="009C5814">
        <w:rPr>
          <w:sz w:val="22"/>
          <w:szCs w:val="22"/>
          <w:lang w:val="lv-LV"/>
        </w:rPr>
        <w:t xml:space="preserve"> vienojas par Līguma darbības termiņa pagarināšanu vai arī tā darbības izbeigšanu. Līguma darbības termiņš var tikt pagarināts uz laiku, kas vienāds ar laiku, uz kādu bija iestājušies nepārvaramas varas apstākļi. Ja nepārvaramas varas apstākļi ilgst vairāk nekā 1 (vienu) mēnesi, tad Puses </w:t>
      </w:r>
      <w:proofErr w:type="spellStart"/>
      <w:r w:rsidRPr="009C5814">
        <w:rPr>
          <w:sz w:val="22"/>
          <w:szCs w:val="22"/>
          <w:lang w:val="lv-LV"/>
        </w:rPr>
        <w:t>rakst</w:t>
      </w:r>
      <w:r w:rsidR="00D050E8">
        <w:rPr>
          <w:sz w:val="22"/>
          <w:szCs w:val="22"/>
          <w:lang w:val="lv-LV"/>
        </w:rPr>
        <w:t>ve</w:t>
      </w:r>
      <w:r w:rsidRPr="009C5814">
        <w:rPr>
          <w:sz w:val="22"/>
          <w:szCs w:val="22"/>
          <w:lang w:val="lv-LV"/>
        </w:rPr>
        <w:t>i</w:t>
      </w:r>
      <w:r w:rsidR="00D050E8">
        <w:rPr>
          <w:sz w:val="22"/>
          <w:szCs w:val="22"/>
          <w:lang w:val="lv-LV"/>
        </w:rPr>
        <w:t>dā</w:t>
      </w:r>
      <w:proofErr w:type="spellEnd"/>
      <w:r w:rsidRPr="009C5814">
        <w:rPr>
          <w:sz w:val="22"/>
          <w:szCs w:val="22"/>
          <w:lang w:val="lv-LV"/>
        </w:rPr>
        <w:t xml:space="preserve"> vienojas par turpmāko Līguma darbību vai tā </w:t>
      </w:r>
      <w:r w:rsidR="00D050E8">
        <w:rPr>
          <w:sz w:val="22"/>
          <w:szCs w:val="22"/>
          <w:lang w:val="lv-LV"/>
        </w:rPr>
        <w:t xml:space="preserve">vienpusēju </w:t>
      </w:r>
      <w:r w:rsidRPr="009C5814">
        <w:rPr>
          <w:sz w:val="22"/>
          <w:szCs w:val="22"/>
          <w:lang w:val="lv-LV"/>
        </w:rPr>
        <w:t>pārtraukšanu, negaidot nepārvaramas varas apstākļu izbeigšanos.</w:t>
      </w:r>
    </w:p>
    <w:p w14:paraId="11989EDA" w14:textId="77777777" w:rsidR="00717857" w:rsidRPr="009C5814" w:rsidRDefault="00717857" w:rsidP="00717857">
      <w:pPr>
        <w:pStyle w:val="naisf"/>
        <w:numPr>
          <w:ilvl w:val="0"/>
          <w:numId w:val="0"/>
        </w:numPr>
        <w:ind w:left="426"/>
        <w:jc w:val="both"/>
        <w:rPr>
          <w:sz w:val="22"/>
          <w:szCs w:val="22"/>
          <w:lang w:val="lv-LV"/>
        </w:rPr>
      </w:pPr>
    </w:p>
    <w:p w14:paraId="2712C460" w14:textId="77777777" w:rsidR="00717857" w:rsidRPr="009C5814" w:rsidRDefault="00717857" w:rsidP="00717857">
      <w:pPr>
        <w:pStyle w:val="naisf"/>
        <w:numPr>
          <w:ilvl w:val="0"/>
          <w:numId w:val="2"/>
        </w:numPr>
        <w:tabs>
          <w:tab w:val="clear" w:pos="360"/>
        </w:tabs>
        <w:jc w:val="center"/>
        <w:rPr>
          <w:b/>
          <w:sz w:val="22"/>
          <w:szCs w:val="22"/>
          <w:lang w:val="lv-LV"/>
        </w:rPr>
      </w:pPr>
      <w:r w:rsidRPr="009C5814">
        <w:rPr>
          <w:b/>
          <w:sz w:val="22"/>
          <w:szCs w:val="22"/>
          <w:lang w:val="lv-LV"/>
        </w:rPr>
        <w:t>STRĪDU IZŠĶIRŠANAS KĀRTĪBA</w:t>
      </w:r>
    </w:p>
    <w:p w14:paraId="16044CAD"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 xml:space="preserve">Strīdus un domstarpības, kas Pusēm rodas Līguma izpildes gaitā, par Līgumu un tā izpildi Puses risina pārrunu ceļā, noformējot to </w:t>
      </w:r>
      <w:proofErr w:type="spellStart"/>
      <w:r w:rsidRPr="009C5814">
        <w:rPr>
          <w:sz w:val="22"/>
          <w:szCs w:val="22"/>
          <w:lang w:val="lv-LV"/>
        </w:rPr>
        <w:t>rakstveidā</w:t>
      </w:r>
      <w:proofErr w:type="spellEnd"/>
      <w:r w:rsidRPr="009C5814">
        <w:rPr>
          <w:sz w:val="22"/>
          <w:szCs w:val="22"/>
          <w:lang w:val="lv-LV"/>
        </w:rPr>
        <w:t>.</w:t>
      </w:r>
    </w:p>
    <w:p w14:paraId="3DFE4C5C" w14:textId="77777777" w:rsidR="00717857" w:rsidRPr="009C5814"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Ja strīdus un domstarpības nav iespējams atrisināt pārrunu ceļā, tie nododami izšķiršanai Latvijas Republikas tiesā Latvijas Republikas normatīvajos aktos noteiktajā kārtībā.</w:t>
      </w:r>
    </w:p>
    <w:p w14:paraId="5FC43226" w14:textId="77777777" w:rsidR="00717857" w:rsidRPr="009C5814" w:rsidRDefault="00717857" w:rsidP="00717857">
      <w:pPr>
        <w:pStyle w:val="naisf"/>
        <w:numPr>
          <w:ilvl w:val="0"/>
          <w:numId w:val="0"/>
        </w:numPr>
        <w:ind w:left="567"/>
        <w:jc w:val="both"/>
        <w:rPr>
          <w:sz w:val="22"/>
          <w:szCs w:val="22"/>
          <w:lang w:val="lv-LV"/>
        </w:rPr>
      </w:pPr>
    </w:p>
    <w:p w14:paraId="04C4B5A6" w14:textId="77777777" w:rsidR="00717857" w:rsidRPr="009C5814" w:rsidRDefault="00717857" w:rsidP="00717857">
      <w:pPr>
        <w:pStyle w:val="naisf"/>
        <w:numPr>
          <w:ilvl w:val="0"/>
          <w:numId w:val="2"/>
        </w:numPr>
        <w:tabs>
          <w:tab w:val="clear" w:pos="360"/>
        </w:tabs>
        <w:ind w:left="567" w:hanging="567"/>
        <w:jc w:val="center"/>
        <w:rPr>
          <w:b/>
          <w:sz w:val="22"/>
          <w:szCs w:val="22"/>
          <w:lang w:val="lv-LV"/>
        </w:rPr>
      </w:pPr>
      <w:r w:rsidRPr="009C5814">
        <w:rPr>
          <w:b/>
          <w:sz w:val="22"/>
          <w:szCs w:val="22"/>
          <w:lang w:val="lv-LV"/>
        </w:rPr>
        <w:t>CITI NOTEIKUMI</w:t>
      </w:r>
    </w:p>
    <w:p w14:paraId="09794C9E" w14:textId="731FD35C" w:rsidR="00717857" w:rsidRPr="00876FC0" w:rsidRDefault="00717857" w:rsidP="00717857">
      <w:pPr>
        <w:pStyle w:val="naisf"/>
        <w:numPr>
          <w:ilvl w:val="1"/>
          <w:numId w:val="2"/>
        </w:numPr>
        <w:tabs>
          <w:tab w:val="clear" w:pos="720"/>
        </w:tabs>
        <w:ind w:left="567" w:hanging="567"/>
        <w:jc w:val="both"/>
        <w:rPr>
          <w:sz w:val="22"/>
          <w:szCs w:val="22"/>
          <w:lang w:val="lv-LV"/>
        </w:rPr>
      </w:pPr>
      <w:r w:rsidRPr="009C5814">
        <w:rPr>
          <w:sz w:val="22"/>
          <w:szCs w:val="22"/>
          <w:lang w:val="lv-LV"/>
        </w:rPr>
        <w:t>Puses Līguma izpildē sev par saistošu atzīst arī Pušu un Pušu pilnvaroto personu saraksti e-pastā, kā arī ar drošu elektronisko parakstu parakstītus Pušu dokumentus. Visi paziņojumi un pārējie ar Līguma izpildi un grozījumiem saistītie dokumenti, tiek uzskatīti par saņemtiem, kad nodoti Pusei personīgi, nogādāti ar pasta starpniecību vai nosūtīti pa e-pastu</w:t>
      </w:r>
      <w:r w:rsidR="00D050E8">
        <w:rPr>
          <w:sz w:val="22"/>
          <w:szCs w:val="22"/>
          <w:lang w:val="lv-LV"/>
        </w:rPr>
        <w:t xml:space="preserve"> vai uz e-adresi</w:t>
      </w:r>
      <w:r w:rsidRPr="009C5814">
        <w:rPr>
          <w:sz w:val="22"/>
          <w:szCs w:val="22"/>
          <w:lang w:val="lv-LV"/>
        </w:rPr>
        <w:t xml:space="preserve">. Mainot savu nosaukumu, adresi vai citus rekvizītus </w:t>
      </w:r>
      <w:r w:rsidRPr="00876FC0">
        <w:rPr>
          <w:sz w:val="22"/>
          <w:szCs w:val="22"/>
          <w:lang w:val="lv-LV"/>
        </w:rPr>
        <w:t>katra Puse apņemas septiņu dienu laikā paziņot otrai Pusei par izmaiņām.</w:t>
      </w:r>
    </w:p>
    <w:p w14:paraId="0D7CFC6E"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Visus jautājumus, kas nav regulēti Līgumā, Puses risina atbilstoši spēkā esošajiem Latvijas Republikas normatīvajiem aktiem.</w:t>
      </w:r>
    </w:p>
    <w:p w14:paraId="0EECAFD3" w14:textId="490B110D" w:rsidR="00717857" w:rsidRPr="00A60A9A" w:rsidRDefault="00717857" w:rsidP="00717857">
      <w:pPr>
        <w:pStyle w:val="naisf"/>
        <w:numPr>
          <w:ilvl w:val="1"/>
          <w:numId w:val="2"/>
        </w:numPr>
        <w:tabs>
          <w:tab w:val="clear" w:pos="720"/>
        </w:tabs>
        <w:ind w:left="567" w:hanging="567"/>
        <w:jc w:val="both"/>
        <w:rPr>
          <w:sz w:val="22"/>
          <w:szCs w:val="22"/>
          <w:lang w:val="lv-LV"/>
        </w:rPr>
      </w:pPr>
      <w:r w:rsidRPr="00A60A9A">
        <w:rPr>
          <w:sz w:val="22"/>
          <w:szCs w:val="22"/>
          <w:lang w:val="lv-LV"/>
        </w:rPr>
        <w:t xml:space="preserve">Līguma izpildi koordinējošā persona no Pasūtītāja puses ir </w:t>
      </w:r>
      <w:r w:rsidR="00A60A9A" w:rsidRPr="00A60A9A">
        <w:rPr>
          <w:sz w:val="22"/>
          <w:szCs w:val="22"/>
          <w:lang w:val="lv-LV"/>
        </w:rPr>
        <w:t xml:space="preserve">Tehniskā nodrošinājuma nodaļas Sektora vadītājs Guntis </w:t>
      </w:r>
      <w:proofErr w:type="spellStart"/>
      <w:r w:rsidR="00A60A9A" w:rsidRPr="00A60A9A">
        <w:rPr>
          <w:sz w:val="22"/>
          <w:szCs w:val="22"/>
          <w:lang w:val="lv-LV"/>
        </w:rPr>
        <w:t>Doļģis</w:t>
      </w:r>
      <w:proofErr w:type="spellEnd"/>
      <w:r w:rsidR="00A60A9A" w:rsidRPr="00A60A9A">
        <w:rPr>
          <w:sz w:val="22"/>
          <w:szCs w:val="22"/>
          <w:lang w:val="lv-LV"/>
        </w:rPr>
        <w:t xml:space="preserve">, tālrunis: </w:t>
      </w:r>
      <w:hyperlink r:id="rId8" w:history="1">
        <w:r w:rsidR="00B0127E" w:rsidRPr="00B0127E">
          <w:rPr>
            <w:sz w:val="22"/>
            <w:szCs w:val="22"/>
            <w:lang w:val="lv-LV"/>
          </w:rPr>
          <w:t>+371 27078166</w:t>
        </w:r>
      </w:hyperlink>
      <w:r w:rsidR="00A60A9A" w:rsidRPr="00B0127E">
        <w:rPr>
          <w:sz w:val="20"/>
          <w:szCs w:val="20"/>
          <w:lang w:val="lv-LV"/>
        </w:rPr>
        <w:t>,</w:t>
      </w:r>
      <w:r w:rsidR="00A60A9A" w:rsidRPr="00A60A9A">
        <w:rPr>
          <w:sz w:val="22"/>
          <w:szCs w:val="22"/>
          <w:lang w:val="lv-LV"/>
        </w:rPr>
        <w:t xml:space="preserve"> e-pasts: </w:t>
      </w:r>
      <w:hyperlink r:id="rId9" w:history="1">
        <w:r w:rsidR="00A60A9A" w:rsidRPr="00B0127E">
          <w:rPr>
            <w:rStyle w:val="Hyperlink"/>
            <w:rFonts w:eastAsiaTheme="minorEastAsia"/>
            <w:color w:val="auto"/>
            <w:sz w:val="22"/>
            <w:szCs w:val="22"/>
            <w:u w:val="none"/>
            <w:lang w:val="lv-LV"/>
          </w:rPr>
          <w:t>guntis</w:t>
        </w:r>
      </w:hyperlink>
      <w:r w:rsidR="00A60A9A" w:rsidRPr="00B0127E">
        <w:rPr>
          <w:rStyle w:val="Hyperlink"/>
          <w:rFonts w:eastAsiaTheme="minorEastAsia"/>
          <w:color w:val="auto"/>
          <w:sz w:val="22"/>
          <w:szCs w:val="22"/>
          <w:u w:val="none"/>
          <w:lang w:val="lv-LV"/>
        </w:rPr>
        <w:t>.dolgis@arhivi.gov.lv</w:t>
      </w:r>
    </w:p>
    <w:p w14:paraId="2921FD68" w14:textId="64FCB757" w:rsidR="00717857" w:rsidRPr="001577A6" w:rsidRDefault="00717857" w:rsidP="00717857">
      <w:pPr>
        <w:pStyle w:val="naisf"/>
        <w:numPr>
          <w:ilvl w:val="1"/>
          <w:numId w:val="2"/>
        </w:numPr>
        <w:tabs>
          <w:tab w:val="clear" w:pos="720"/>
        </w:tabs>
        <w:ind w:left="567" w:hanging="567"/>
        <w:jc w:val="both"/>
        <w:rPr>
          <w:bCs/>
          <w:iCs/>
          <w:sz w:val="22"/>
          <w:szCs w:val="22"/>
          <w:lang w:val="lv-LV"/>
        </w:rPr>
      </w:pPr>
      <w:r w:rsidRPr="00876FC0">
        <w:rPr>
          <w:sz w:val="22"/>
          <w:szCs w:val="22"/>
          <w:lang w:val="lv-LV"/>
        </w:rPr>
        <w:t xml:space="preserve">Līguma izpildi koordinējošā persona no Izpildītāja puses ir </w:t>
      </w:r>
      <w:r w:rsidR="00B0127E" w:rsidRPr="001577A6">
        <w:rPr>
          <w:bCs/>
          <w:iCs/>
          <w:sz w:val="22"/>
          <w:szCs w:val="22"/>
          <w:lang w:val="lv-LV"/>
        </w:rPr>
        <w:t>Andris Kalpiņš, tālr</w:t>
      </w:r>
      <w:r w:rsidR="007E7745" w:rsidRPr="001577A6">
        <w:rPr>
          <w:bCs/>
          <w:iCs/>
          <w:sz w:val="22"/>
          <w:szCs w:val="22"/>
          <w:lang w:val="lv-LV"/>
        </w:rPr>
        <w:t xml:space="preserve">. </w:t>
      </w:r>
      <w:r w:rsidR="001577A6" w:rsidRPr="001577A6">
        <w:rPr>
          <w:bCs/>
          <w:iCs/>
          <w:sz w:val="22"/>
          <w:szCs w:val="22"/>
          <w:lang w:val="lv-LV"/>
        </w:rPr>
        <w:t>+371 28633160, e-pasts: andris.kalpins@hagberg.lv</w:t>
      </w:r>
    </w:p>
    <w:p w14:paraId="18034AC3" w14:textId="77777777" w:rsidR="00717857" w:rsidRPr="00876FC0" w:rsidRDefault="00717857" w:rsidP="00717857">
      <w:pPr>
        <w:pStyle w:val="naisf"/>
        <w:numPr>
          <w:ilvl w:val="1"/>
          <w:numId w:val="2"/>
        </w:numPr>
        <w:tabs>
          <w:tab w:val="clear" w:pos="720"/>
        </w:tabs>
        <w:ind w:left="567" w:hanging="567"/>
        <w:jc w:val="both"/>
        <w:rPr>
          <w:sz w:val="22"/>
          <w:szCs w:val="22"/>
          <w:lang w:val="lv-LV"/>
        </w:rPr>
      </w:pPr>
      <w:r w:rsidRPr="00876FC0">
        <w:rPr>
          <w:sz w:val="22"/>
          <w:szCs w:val="22"/>
          <w:lang w:val="lv-LV"/>
        </w:rPr>
        <w:t>Līguma 11.3 un 11.4 apakšpunktos noteiktās Pušu kontaktpersonas ir tiesīgas attiecīgās Puses vārdā parakstīt pieņemšanas – nodošanas aktus, trūkumu aktus un citus dokumentus, iesniegt ieteikumus un pretenzijas, kā arī risināt citus ar Līguma izpildi saistītus organizatoriskus jautājumus.</w:t>
      </w:r>
    </w:p>
    <w:p w14:paraId="5157D55C" w14:textId="037B971E" w:rsidR="00717857" w:rsidRPr="009C5814" w:rsidRDefault="00717857" w:rsidP="0086741F">
      <w:pPr>
        <w:pStyle w:val="naisf"/>
        <w:numPr>
          <w:ilvl w:val="1"/>
          <w:numId w:val="2"/>
        </w:numPr>
        <w:tabs>
          <w:tab w:val="clear" w:pos="720"/>
        </w:tabs>
        <w:ind w:left="567" w:hanging="567"/>
        <w:jc w:val="both"/>
        <w:rPr>
          <w:sz w:val="22"/>
          <w:szCs w:val="22"/>
          <w:lang w:val="lv-LV"/>
        </w:rPr>
      </w:pPr>
      <w:r w:rsidRPr="00876FC0">
        <w:rPr>
          <w:sz w:val="22"/>
          <w:szCs w:val="22"/>
          <w:lang w:val="lv-LV"/>
        </w:rPr>
        <w:t xml:space="preserve">Pušu juridisko adrešu, atbildīgo kontaktpersonu un citu rekvizītu maiņas gadījumā Puses apņemas par to viena otru informēt </w:t>
      </w:r>
      <w:proofErr w:type="spellStart"/>
      <w:r w:rsidRPr="00876FC0">
        <w:rPr>
          <w:sz w:val="22"/>
          <w:szCs w:val="22"/>
          <w:lang w:val="lv-LV"/>
        </w:rPr>
        <w:t>rakst</w:t>
      </w:r>
      <w:r w:rsidR="00D050E8" w:rsidRPr="00876FC0">
        <w:rPr>
          <w:sz w:val="22"/>
          <w:szCs w:val="22"/>
          <w:lang w:val="lv-LV"/>
        </w:rPr>
        <w:t>ve</w:t>
      </w:r>
      <w:r w:rsidRPr="00876FC0">
        <w:rPr>
          <w:sz w:val="22"/>
          <w:szCs w:val="22"/>
          <w:lang w:val="lv-LV"/>
        </w:rPr>
        <w:t>i</w:t>
      </w:r>
      <w:r w:rsidR="00D050E8" w:rsidRPr="00876FC0">
        <w:rPr>
          <w:sz w:val="22"/>
          <w:szCs w:val="22"/>
          <w:lang w:val="lv-LV"/>
        </w:rPr>
        <w:t>dā</w:t>
      </w:r>
      <w:proofErr w:type="spellEnd"/>
      <w:r w:rsidRPr="00876FC0">
        <w:rPr>
          <w:sz w:val="22"/>
          <w:szCs w:val="22"/>
          <w:lang w:val="lv-LV"/>
        </w:rPr>
        <w:t xml:space="preserve"> 5 (piecu</w:t>
      </w:r>
      <w:r w:rsidRPr="009C5814">
        <w:rPr>
          <w:sz w:val="22"/>
          <w:szCs w:val="22"/>
          <w:lang w:val="lv-LV"/>
        </w:rPr>
        <w:t>) darba dienu laikā, neizdarot grozījumus Līgumā.</w:t>
      </w:r>
    </w:p>
    <w:p w14:paraId="31A0FEF1" w14:textId="45452A57" w:rsidR="00717857" w:rsidRPr="009C5814" w:rsidRDefault="00717857" w:rsidP="00717857">
      <w:pPr>
        <w:numPr>
          <w:ilvl w:val="1"/>
          <w:numId w:val="2"/>
        </w:numPr>
        <w:ind w:right="99"/>
        <w:jc w:val="both"/>
        <w:rPr>
          <w:rFonts w:eastAsia="Times New Roman"/>
          <w:sz w:val="22"/>
          <w:szCs w:val="22"/>
          <w:lang w:eastAsia="lv-LV"/>
        </w:rPr>
      </w:pPr>
      <w:r w:rsidRPr="009C5814">
        <w:rPr>
          <w:rFonts w:eastAsia="Times New Roman"/>
          <w:sz w:val="22"/>
          <w:szCs w:val="22"/>
          <w:lang w:eastAsia="lv-LV"/>
        </w:rPr>
        <w:t>Līgums sa</w:t>
      </w:r>
      <w:r w:rsidR="00876FC0">
        <w:rPr>
          <w:rFonts w:eastAsia="Times New Roman"/>
          <w:sz w:val="22"/>
          <w:szCs w:val="22"/>
          <w:lang w:eastAsia="lv-LV"/>
        </w:rPr>
        <w:t>g</w:t>
      </w:r>
      <w:r w:rsidR="00D050E8">
        <w:rPr>
          <w:rFonts w:eastAsia="Times New Roman"/>
          <w:sz w:val="22"/>
          <w:szCs w:val="22"/>
          <w:lang w:eastAsia="lv-LV"/>
        </w:rPr>
        <w:t>a</w:t>
      </w:r>
      <w:r w:rsidRPr="009C5814">
        <w:rPr>
          <w:rFonts w:eastAsia="Times New Roman"/>
          <w:sz w:val="22"/>
          <w:szCs w:val="22"/>
          <w:lang w:eastAsia="lv-LV"/>
        </w:rPr>
        <w:t>t</w:t>
      </w:r>
      <w:r w:rsidR="00D050E8">
        <w:rPr>
          <w:rFonts w:eastAsia="Times New Roman"/>
          <w:sz w:val="22"/>
          <w:szCs w:val="22"/>
          <w:lang w:eastAsia="lv-LV"/>
        </w:rPr>
        <w:t>avo</w:t>
      </w:r>
      <w:r w:rsidRPr="009C5814">
        <w:rPr>
          <w:rFonts w:eastAsia="Times New Roman"/>
          <w:sz w:val="22"/>
          <w:szCs w:val="22"/>
          <w:lang w:eastAsia="lv-LV"/>
        </w:rPr>
        <w:t xml:space="preserve">ts latviešu valodā un parakstīts ar drošu elektronisko parakstu. </w:t>
      </w:r>
    </w:p>
    <w:p w14:paraId="08613933" w14:textId="524F5D3C" w:rsidR="00717857" w:rsidRPr="009C5814" w:rsidRDefault="00717857" w:rsidP="00717857">
      <w:pPr>
        <w:pStyle w:val="naisf"/>
        <w:numPr>
          <w:ilvl w:val="1"/>
          <w:numId w:val="2"/>
        </w:numPr>
        <w:tabs>
          <w:tab w:val="left" w:pos="567"/>
        </w:tabs>
        <w:jc w:val="both"/>
        <w:rPr>
          <w:sz w:val="22"/>
          <w:szCs w:val="22"/>
          <w:lang w:val="lv-LV"/>
        </w:rPr>
      </w:pPr>
      <w:r w:rsidRPr="009C5814">
        <w:rPr>
          <w:sz w:val="22"/>
          <w:szCs w:val="22"/>
          <w:lang w:val="lv-LV"/>
        </w:rPr>
        <w:t>Līguma</w:t>
      </w:r>
      <w:r w:rsidR="00D050E8">
        <w:rPr>
          <w:sz w:val="22"/>
          <w:szCs w:val="22"/>
          <w:lang w:val="lv-LV"/>
        </w:rPr>
        <w:t>m</w:t>
      </w:r>
      <w:r w:rsidRPr="009C5814">
        <w:rPr>
          <w:sz w:val="22"/>
          <w:szCs w:val="22"/>
          <w:lang w:val="lv-LV"/>
        </w:rPr>
        <w:t xml:space="preserve"> ir divi pielikumi:</w:t>
      </w:r>
    </w:p>
    <w:p w14:paraId="14DBFE3F" w14:textId="22355D34" w:rsidR="00717857" w:rsidRPr="00325F96" w:rsidRDefault="00D050E8" w:rsidP="00717857">
      <w:pPr>
        <w:pStyle w:val="naisf"/>
        <w:tabs>
          <w:tab w:val="left" w:pos="1276"/>
        </w:tabs>
        <w:ind w:firstLine="0"/>
        <w:rPr>
          <w:sz w:val="22"/>
          <w:szCs w:val="22"/>
        </w:rPr>
      </w:pPr>
      <w:r>
        <w:rPr>
          <w:sz w:val="22"/>
          <w:szCs w:val="22"/>
        </w:rPr>
        <w:t>1.p</w:t>
      </w:r>
      <w:r w:rsidR="00717857" w:rsidRPr="00325F96">
        <w:rPr>
          <w:sz w:val="22"/>
          <w:szCs w:val="22"/>
        </w:rPr>
        <w:t xml:space="preserve">ielikums – </w:t>
      </w:r>
      <w:proofErr w:type="spellStart"/>
      <w:r w:rsidR="00717857" w:rsidRPr="00325F96">
        <w:rPr>
          <w:sz w:val="22"/>
          <w:szCs w:val="22"/>
        </w:rPr>
        <w:t>Tehniskā</w:t>
      </w:r>
      <w:proofErr w:type="spellEnd"/>
      <w:r w:rsidR="00717857" w:rsidRPr="00325F96">
        <w:rPr>
          <w:sz w:val="22"/>
          <w:szCs w:val="22"/>
        </w:rPr>
        <w:t xml:space="preserve"> </w:t>
      </w:r>
      <w:proofErr w:type="spellStart"/>
      <w:proofErr w:type="gramStart"/>
      <w:r w:rsidR="00717857" w:rsidRPr="00325F96">
        <w:rPr>
          <w:sz w:val="22"/>
          <w:szCs w:val="22"/>
        </w:rPr>
        <w:t>specifikācija</w:t>
      </w:r>
      <w:proofErr w:type="spellEnd"/>
      <w:r w:rsidR="00717857" w:rsidRPr="00325F96">
        <w:rPr>
          <w:sz w:val="22"/>
          <w:szCs w:val="22"/>
        </w:rPr>
        <w:t>;</w:t>
      </w:r>
      <w:proofErr w:type="gramEnd"/>
    </w:p>
    <w:p w14:paraId="56B56A83" w14:textId="2636549E" w:rsidR="00717857" w:rsidRPr="00325F96" w:rsidRDefault="00D050E8" w:rsidP="00717857">
      <w:pPr>
        <w:pStyle w:val="naisf"/>
        <w:tabs>
          <w:tab w:val="left" w:pos="1276"/>
        </w:tabs>
        <w:ind w:firstLine="0"/>
        <w:rPr>
          <w:sz w:val="22"/>
          <w:szCs w:val="22"/>
        </w:rPr>
      </w:pPr>
      <w:r>
        <w:rPr>
          <w:sz w:val="22"/>
          <w:szCs w:val="22"/>
        </w:rPr>
        <w:t>2.p</w:t>
      </w:r>
      <w:r w:rsidR="00717857" w:rsidRPr="00325F96">
        <w:rPr>
          <w:sz w:val="22"/>
          <w:szCs w:val="22"/>
        </w:rPr>
        <w:t xml:space="preserve">ielikums – </w:t>
      </w:r>
      <w:proofErr w:type="spellStart"/>
      <w:r w:rsidR="00717857" w:rsidRPr="00325F96">
        <w:rPr>
          <w:sz w:val="22"/>
          <w:szCs w:val="22"/>
        </w:rPr>
        <w:t>Izpildītāja</w:t>
      </w:r>
      <w:proofErr w:type="spellEnd"/>
      <w:r w:rsidR="00717857" w:rsidRPr="00325F96">
        <w:rPr>
          <w:sz w:val="22"/>
          <w:szCs w:val="22"/>
        </w:rPr>
        <w:t xml:space="preserve"> </w:t>
      </w:r>
      <w:proofErr w:type="spellStart"/>
      <w:r w:rsidR="00717857" w:rsidRPr="00325F96">
        <w:rPr>
          <w:sz w:val="22"/>
          <w:szCs w:val="22"/>
        </w:rPr>
        <w:t>finanšu</w:t>
      </w:r>
      <w:proofErr w:type="spellEnd"/>
      <w:r w:rsidR="00717857" w:rsidRPr="00325F96">
        <w:rPr>
          <w:sz w:val="22"/>
          <w:szCs w:val="22"/>
        </w:rPr>
        <w:t xml:space="preserve"> </w:t>
      </w:r>
      <w:proofErr w:type="spellStart"/>
      <w:r w:rsidR="00717857" w:rsidRPr="00325F96">
        <w:rPr>
          <w:sz w:val="22"/>
          <w:szCs w:val="22"/>
        </w:rPr>
        <w:t>piedāvājums</w:t>
      </w:r>
      <w:proofErr w:type="spellEnd"/>
      <w:r w:rsidR="00717857" w:rsidRPr="00325F96">
        <w:rPr>
          <w:sz w:val="22"/>
          <w:szCs w:val="22"/>
        </w:rPr>
        <w:t xml:space="preserve"> (</w:t>
      </w:r>
      <w:proofErr w:type="spellStart"/>
      <w:r w:rsidR="00717857" w:rsidRPr="00325F96">
        <w:rPr>
          <w:sz w:val="22"/>
          <w:szCs w:val="22"/>
        </w:rPr>
        <w:t>datne</w:t>
      </w:r>
      <w:proofErr w:type="spellEnd"/>
      <w:r w:rsidR="00717857" w:rsidRPr="00325F96">
        <w:rPr>
          <w:sz w:val="22"/>
          <w:szCs w:val="22"/>
        </w:rPr>
        <w:t xml:space="preserve">: </w:t>
      </w:r>
      <w:proofErr w:type="spellStart"/>
      <w:r w:rsidR="00717857" w:rsidRPr="00325F96">
        <w:rPr>
          <w:sz w:val="22"/>
          <w:szCs w:val="22"/>
        </w:rPr>
        <w:t>Finanšu</w:t>
      </w:r>
      <w:proofErr w:type="spellEnd"/>
      <w:r w:rsidR="00717857" w:rsidRPr="00325F96">
        <w:rPr>
          <w:sz w:val="22"/>
          <w:szCs w:val="22"/>
        </w:rPr>
        <w:t xml:space="preserve"> </w:t>
      </w:r>
      <w:proofErr w:type="spellStart"/>
      <w:r w:rsidR="00717857" w:rsidRPr="00325F96">
        <w:rPr>
          <w:sz w:val="22"/>
          <w:szCs w:val="22"/>
        </w:rPr>
        <w:t>piedāvājums</w:t>
      </w:r>
      <w:proofErr w:type="spellEnd"/>
      <w:r w:rsidR="00717857" w:rsidRPr="00325F96">
        <w:rPr>
          <w:sz w:val="22"/>
          <w:szCs w:val="22"/>
        </w:rPr>
        <w:t>).</w:t>
      </w:r>
    </w:p>
    <w:p w14:paraId="08C40334" w14:textId="77777777" w:rsidR="00717857" w:rsidRPr="00325F96" w:rsidRDefault="00717857" w:rsidP="00717857">
      <w:pPr>
        <w:pStyle w:val="naisf"/>
        <w:numPr>
          <w:ilvl w:val="0"/>
          <w:numId w:val="0"/>
        </w:numPr>
        <w:spacing w:before="120"/>
        <w:jc w:val="center"/>
        <w:rPr>
          <w:b/>
          <w:sz w:val="22"/>
          <w:szCs w:val="22"/>
          <w:lang w:val="lv-LV"/>
        </w:rPr>
      </w:pPr>
      <w:r w:rsidRPr="00325F96">
        <w:rPr>
          <w:b/>
          <w:sz w:val="22"/>
          <w:szCs w:val="22"/>
          <w:lang w:val="lv-LV"/>
        </w:rPr>
        <w:t>PUŠU REKVIZĪTI UN PARAKSTI</w:t>
      </w:r>
    </w:p>
    <w:tbl>
      <w:tblPr>
        <w:tblStyle w:val="TableGrid"/>
        <w:tblW w:w="8359" w:type="dxa"/>
        <w:tblBorders>
          <w:insideH w:val="none" w:sz="0" w:space="0" w:color="auto"/>
          <w:insideV w:val="none" w:sz="0" w:space="0" w:color="auto"/>
        </w:tblBorders>
        <w:tblLook w:val="04A0" w:firstRow="1" w:lastRow="0" w:firstColumn="1" w:lastColumn="0" w:noHBand="0" w:noVBand="1"/>
      </w:tblPr>
      <w:tblGrid>
        <w:gridCol w:w="4106"/>
        <w:gridCol w:w="4253"/>
      </w:tblGrid>
      <w:tr w:rsidR="00717857" w:rsidRPr="00993035" w14:paraId="279D3E5D" w14:textId="77777777" w:rsidTr="00876FC0">
        <w:tc>
          <w:tcPr>
            <w:tcW w:w="4106" w:type="dxa"/>
            <w:tcBorders>
              <w:top w:val="single" w:sz="4" w:space="0" w:color="auto"/>
              <w:bottom w:val="nil"/>
              <w:right w:val="single" w:sz="4" w:space="0" w:color="auto"/>
            </w:tcBorders>
            <w:vAlign w:val="center"/>
          </w:tcPr>
          <w:p w14:paraId="62BB8CAC" w14:textId="77777777" w:rsidR="00717857" w:rsidRPr="00993035" w:rsidRDefault="00717857" w:rsidP="009D0379">
            <w:pPr>
              <w:pStyle w:val="numuretasrindkopas"/>
              <w:numPr>
                <w:ilvl w:val="0"/>
                <w:numId w:val="0"/>
              </w:numPr>
              <w:jc w:val="center"/>
              <w:rPr>
                <w:rFonts w:ascii="Times New Roman" w:hAnsi="Times New Roman" w:cs="Times New Roman"/>
                <w:b/>
                <w:sz w:val="24"/>
                <w:szCs w:val="24"/>
              </w:rPr>
            </w:pPr>
            <w:r w:rsidRPr="00993035">
              <w:rPr>
                <w:rFonts w:ascii="Times New Roman" w:hAnsi="Times New Roman" w:cs="Times New Roman"/>
                <w:b/>
                <w:sz w:val="24"/>
                <w:szCs w:val="24"/>
              </w:rPr>
              <w:t>Pasūtītājs</w:t>
            </w:r>
          </w:p>
        </w:tc>
        <w:tc>
          <w:tcPr>
            <w:tcW w:w="4253" w:type="dxa"/>
            <w:tcBorders>
              <w:top w:val="single" w:sz="4" w:space="0" w:color="auto"/>
              <w:left w:val="single" w:sz="4" w:space="0" w:color="auto"/>
            </w:tcBorders>
            <w:vAlign w:val="center"/>
          </w:tcPr>
          <w:p w14:paraId="501097D2" w14:textId="77777777" w:rsidR="00717857" w:rsidRPr="00993035" w:rsidRDefault="00717857" w:rsidP="009D0379">
            <w:pPr>
              <w:pStyle w:val="numuretasrindkopas"/>
              <w:numPr>
                <w:ilvl w:val="0"/>
                <w:numId w:val="0"/>
              </w:numPr>
              <w:spacing w:before="120"/>
              <w:jc w:val="center"/>
              <w:rPr>
                <w:rFonts w:ascii="Times New Roman" w:hAnsi="Times New Roman" w:cs="Times New Roman"/>
                <w:b/>
                <w:sz w:val="24"/>
                <w:szCs w:val="24"/>
              </w:rPr>
            </w:pPr>
            <w:r>
              <w:rPr>
                <w:rFonts w:ascii="Times New Roman" w:hAnsi="Times New Roman" w:cs="Times New Roman"/>
                <w:b/>
                <w:sz w:val="24"/>
                <w:szCs w:val="24"/>
              </w:rPr>
              <w:t>Izpildītājs</w:t>
            </w:r>
          </w:p>
        </w:tc>
      </w:tr>
      <w:tr w:rsidR="00717857" w:rsidRPr="00993035" w14:paraId="1C43F3E2" w14:textId="77777777" w:rsidTr="00876FC0">
        <w:tc>
          <w:tcPr>
            <w:tcW w:w="4106" w:type="dxa"/>
            <w:tcBorders>
              <w:top w:val="nil"/>
              <w:bottom w:val="nil"/>
              <w:right w:val="single" w:sz="4" w:space="0" w:color="auto"/>
            </w:tcBorders>
            <w:vAlign w:val="center"/>
          </w:tcPr>
          <w:p w14:paraId="566E3EEA" w14:textId="77777777" w:rsidR="00717857" w:rsidRPr="00E9133F" w:rsidRDefault="00717857" w:rsidP="009D0379">
            <w:pPr>
              <w:pStyle w:val="numuretasrindkopas"/>
              <w:numPr>
                <w:ilvl w:val="0"/>
                <w:numId w:val="0"/>
              </w:numPr>
              <w:rPr>
                <w:rFonts w:ascii="Times New Roman" w:hAnsi="Times New Roman" w:cs="Times New Roman"/>
                <w:b/>
                <w:i/>
              </w:rPr>
            </w:pPr>
            <w:r w:rsidRPr="00E9133F">
              <w:rPr>
                <w:rFonts w:ascii="Times New Roman" w:hAnsi="Times New Roman" w:cs="Times New Roman"/>
                <w:b/>
                <w:i/>
              </w:rPr>
              <w:t>Latvijas Nacionālais arhīvs</w:t>
            </w:r>
          </w:p>
        </w:tc>
        <w:tc>
          <w:tcPr>
            <w:tcW w:w="4253" w:type="dxa"/>
            <w:tcBorders>
              <w:left w:val="single" w:sz="4" w:space="0" w:color="auto"/>
            </w:tcBorders>
            <w:vAlign w:val="bottom"/>
          </w:tcPr>
          <w:p w14:paraId="5E707BA3" w14:textId="3127EFCA" w:rsidR="00717857" w:rsidRPr="00E9133F" w:rsidRDefault="00876FC0" w:rsidP="009D0379">
            <w:pPr>
              <w:rPr>
                <w:b/>
                <w:i/>
                <w:sz w:val="22"/>
                <w:szCs w:val="22"/>
              </w:rPr>
            </w:pPr>
            <w:r w:rsidRPr="00E9133F">
              <w:rPr>
                <w:b/>
                <w:bCs/>
                <w:i/>
                <w:iCs/>
                <w:sz w:val="22"/>
                <w:szCs w:val="22"/>
              </w:rPr>
              <w:t>Sabiedrība ar ierobežotu atbildību “</w:t>
            </w:r>
            <w:r w:rsidR="00B00678">
              <w:rPr>
                <w:b/>
                <w:bCs/>
                <w:i/>
                <w:iCs/>
                <w:sz w:val="22"/>
                <w:szCs w:val="22"/>
              </w:rPr>
              <w:t>HAGBERG</w:t>
            </w:r>
            <w:r w:rsidRPr="00E9133F">
              <w:rPr>
                <w:b/>
                <w:bCs/>
                <w:i/>
                <w:iCs/>
                <w:sz w:val="22"/>
                <w:szCs w:val="22"/>
              </w:rPr>
              <w:t>”</w:t>
            </w:r>
          </w:p>
        </w:tc>
      </w:tr>
      <w:tr w:rsidR="00717857" w:rsidRPr="00993035" w14:paraId="11A0E3FF" w14:textId="77777777" w:rsidTr="00876FC0">
        <w:tc>
          <w:tcPr>
            <w:tcW w:w="4106" w:type="dxa"/>
            <w:tcBorders>
              <w:top w:val="nil"/>
              <w:bottom w:val="nil"/>
              <w:right w:val="single" w:sz="4" w:space="0" w:color="auto"/>
            </w:tcBorders>
            <w:vAlign w:val="center"/>
          </w:tcPr>
          <w:p w14:paraId="75EFEC81" w14:textId="2887364D"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Šķūņu iela 11, Rīga, LV-1050</w:t>
            </w:r>
          </w:p>
        </w:tc>
        <w:tc>
          <w:tcPr>
            <w:tcW w:w="4253" w:type="dxa"/>
            <w:tcBorders>
              <w:left w:val="single" w:sz="4" w:space="0" w:color="auto"/>
            </w:tcBorders>
            <w:vAlign w:val="bottom"/>
          </w:tcPr>
          <w:p w14:paraId="1051150A" w14:textId="45274661" w:rsidR="00717857" w:rsidRPr="00E9133F" w:rsidRDefault="00B00678" w:rsidP="009D0379">
            <w:pPr>
              <w:rPr>
                <w:sz w:val="22"/>
                <w:szCs w:val="22"/>
              </w:rPr>
            </w:pPr>
            <w:r>
              <w:rPr>
                <w:sz w:val="22"/>
                <w:szCs w:val="22"/>
              </w:rPr>
              <w:t>“</w:t>
            </w:r>
            <w:r w:rsidRPr="00C7316E">
              <w:rPr>
                <w:sz w:val="22"/>
                <w:szCs w:val="22"/>
              </w:rPr>
              <w:t>Ozolkalni B</w:t>
            </w:r>
            <w:r>
              <w:rPr>
                <w:sz w:val="22"/>
                <w:szCs w:val="22"/>
              </w:rPr>
              <w:t>”</w:t>
            </w:r>
            <w:r w:rsidRPr="00C7316E">
              <w:rPr>
                <w:sz w:val="22"/>
                <w:szCs w:val="22"/>
              </w:rPr>
              <w:t>, Mārupes pag., Mārupes nov., LV-2167</w:t>
            </w:r>
          </w:p>
        </w:tc>
      </w:tr>
      <w:tr w:rsidR="00717857" w:rsidRPr="00993035" w14:paraId="324DAB22" w14:textId="77777777" w:rsidTr="00876FC0">
        <w:tc>
          <w:tcPr>
            <w:tcW w:w="4106" w:type="dxa"/>
            <w:tcBorders>
              <w:top w:val="nil"/>
              <w:bottom w:val="nil"/>
              <w:right w:val="single" w:sz="4" w:space="0" w:color="auto"/>
            </w:tcBorders>
            <w:vAlign w:val="center"/>
          </w:tcPr>
          <w:p w14:paraId="64576C6D" w14:textId="33203836" w:rsidR="00717857" w:rsidRPr="00E9133F" w:rsidRDefault="00876FC0" w:rsidP="009D0379">
            <w:pPr>
              <w:pStyle w:val="numuretasrindkopas"/>
              <w:numPr>
                <w:ilvl w:val="0"/>
                <w:numId w:val="0"/>
              </w:numPr>
              <w:rPr>
                <w:rFonts w:ascii="Times New Roman" w:hAnsi="Times New Roman" w:cs="Times New Roman"/>
              </w:rPr>
            </w:pPr>
            <w:r w:rsidRPr="00E9133F">
              <w:rPr>
                <w:rFonts w:ascii="Times New Roman" w:hAnsi="Times New Roman" w:cs="Times New Roman"/>
              </w:rPr>
              <w:lastRenderedPageBreak/>
              <w:t>R</w:t>
            </w:r>
            <w:r w:rsidR="00717857" w:rsidRPr="00E9133F">
              <w:rPr>
                <w:rFonts w:ascii="Times New Roman" w:hAnsi="Times New Roman" w:cs="Times New Roman"/>
              </w:rPr>
              <w:t>eģistrācijas Nr. 90009476367</w:t>
            </w:r>
          </w:p>
        </w:tc>
        <w:tc>
          <w:tcPr>
            <w:tcW w:w="4253" w:type="dxa"/>
            <w:tcBorders>
              <w:left w:val="single" w:sz="4" w:space="0" w:color="auto"/>
            </w:tcBorders>
            <w:vAlign w:val="bottom"/>
          </w:tcPr>
          <w:p w14:paraId="08E773AF" w14:textId="5C0BFFD0" w:rsidR="00717857" w:rsidRPr="00E9133F" w:rsidRDefault="00876FC0" w:rsidP="009D0379">
            <w:pPr>
              <w:rPr>
                <w:sz w:val="22"/>
                <w:szCs w:val="22"/>
              </w:rPr>
            </w:pPr>
            <w:r w:rsidRPr="00E9133F">
              <w:rPr>
                <w:sz w:val="22"/>
                <w:szCs w:val="22"/>
              </w:rPr>
              <w:t xml:space="preserve">Vienotais reģistrācijas Nr. </w:t>
            </w:r>
            <w:r w:rsidR="00B00678" w:rsidRPr="00C7316E">
              <w:rPr>
                <w:sz w:val="22"/>
                <w:szCs w:val="22"/>
              </w:rPr>
              <w:t>40103233073</w:t>
            </w:r>
          </w:p>
        </w:tc>
      </w:tr>
      <w:tr w:rsidR="00853DC6" w:rsidRPr="00993035" w14:paraId="00999FBB" w14:textId="77777777" w:rsidTr="00876FC0">
        <w:tc>
          <w:tcPr>
            <w:tcW w:w="4106" w:type="dxa"/>
            <w:tcBorders>
              <w:top w:val="nil"/>
              <w:bottom w:val="nil"/>
              <w:right w:val="single" w:sz="4" w:space="0" w:color="auto"/>
            </w:tcBorders>
            <w:vAlign w:val="center"/>
          </w:tcPr>
          <w:p w14:paraId="68AB17C8" w14:textId="77777777" w:rsidR="00853DC6" w:rsidRPr="00E9133F" w:rsidRDefault="00853DC6" w:rsidP="00853DC6">
            <w:pPr>
              <w:pStyle w:val="numuretasrindkopas"/>
              <w:numPr>
                <w:ilvl w:val="0"/>
                <w:numId w:val="0"/>
              </w:numPr>
              <w:rPr>
                <w:rFonts w:ascii="Times New Roman" w:hAnsi="Times New Roman" w:cs="Times New Roman"/>
              </w:rPr>
            </w:pPr>
            <w:r w:rsidRPr="00E9133F">
              <w:rPr>
                <w:rFonts w:ascii="Times New Roman" w:hAnsi="Times New Roman" w:cs="Times New Roman"/>
              </w:rPr>
              <w:t>Tālrunis: 20043706</w:t>
            </w:r>
          </w:p>
        </w:tc>
        <w:tc>
          <w:tcPr>
            <w:tcW w:w="4253" w:type="dxa"/>
            <w:tcBorders>
              <w:left w:val="single" w:sz="4" w:space="0" w:color="auto"/>
            </w:tcBorders>
            <w:vAlign w:val="bottom"/>
          </w:tcPr>
          <w:p w14:paraId="06BC4B19" w14:textId="3F777753" w:rsidR="00853DC6" w:rsidRPr="00E9133F" w:rsidRDefault="00853DC6" w:rsidP="00853DC6">
            <w:pPr>
              <w:rPr>
                <w:sz w:val="22"/>
                <w:szCs w:val="22"/>
              </w:rPr>
            </w:pPr>
            <w:r w:rsidRPr="00E9133F">
              <w:rPr>
                <w:sz w:val="22"/>
                <w:szCs w:val="22"/>
              </w:rPr>
              <w:t>Tālrunis:</w:t>
            </w:r>
            <w:r>
              <w:rPr>
                <w:sz w:val="22"/>
                <w:szCs w:val="22"/>
              </w:rPr>
              <w:t xml:space="preserve"> </w:t>
            </w:r>
            <w:r w:rsidRPr="005B6E06">
              <w:rPr>
                <w:sz w:val="22"/>
                <w:szCs w:val="22"/>
              </w:rPr>
              <w:t>+371 25738833</w:t>
            </w:r>
          </w:p>
        </w:tc>
      </w:tr>
      <w:tr w:rsidR="00853DC6" w:rsidRPr="00993035" w14:paraId="67CFE6A2" w14:textId="77777777" w:rsidTr="00876FC0">
        <w:tc>
          <w:tcPr>
            <w:tcW w:w="4106" w:type="dxa"/>
            <w:tcBorders>
              <w:top w:val="nil"/>
              <w:bottom w:val="nil"/>
              <w:right w:val="single" w:sz="4" w:space="0" w:color="auto"/>
            </w:tcBorders>
            <w:vAlign w:val="center"/>
          </w:tcPr>
          <w:p w14:paraId="20916B67" w14:textId="77777777" w:rsidR="00853DC6" w:rsidRPr="00E9133F" w:rsidRDefault="00853DC6" w:rsidP="00853DC6">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E-pasts: </w:t>
            </w:r>
            <w:hyperlink r:id="rId10" w:history="1">
              <w:r w:rsidRPr="00E9133F">
                <w:rPr>
                  <w:rStyle w:val="Hyperlink"/>
                  <w:rFonts w:ascii="Times New Roman" w:eastAsiaTheme="minorEastAsia" w:hAnsi="Times New Roman"/>
                </w:rPr>
                <w:t>lna@arhivi.gov.lv</w:t>
              </w:r>
            </w:hyperlink>
          </w:p>
        </w:tc>
        <w:tc>
          <w:tcPr>
            <w:tcW w:w="4253" w:type="dxa"/>
            <w:tcBorders>
              <w:left w:val="single" w:sz="4" w:space="0" w:color="auto"/>
            </w:tcBorders>
            <w:vAlign w:val="bottom"/>
          </w:tcPr>
          <w:p w14:paraId="05D2172E" w14:textId="02F16C32" w:rsidR="00853DC6" w:rsidRPr="00E9133F" w:rsidRDefault="00853DC6" w:rsidP="00853DC6">
            <w:pPr>
              <w:rPr>
                <w:sz w:val="22"/>
                <w:szCs w:val="22"/>
              </w:rPr>
            </w:pPr>
            <w:r w:rsidRPr="00E9133F">
              <w:rPr>
                <w:sz w:val="22"/>
                <w:szCs w:val="22"/>
              </w:rPr>
              <w:t>E-pasts:</w:t>
            </w:r>
            <w:r>
              <w:rPr>
                <w:sz w:val="22"/>
                <w:szCs w:val="22"/>
              </w:rPr>
              <w:t xml:space="preserve"> info@hagberg.lv</w:t>
            </w:r>
          </w:p>
        </w:tc>
      </w:tr>
      <w:tr w:rsidR="00853DC6" w:rsidRPr="00993035" w14:paraId="1B5D7183" w14:textId="77777777" w:rsidTr="00876FC0">
        <w:tc>
          <w:tcPr>
            <w:tcW w:w="4106" w:type="dxa"/>
            <w:tcBorders>
              <w:top w:val="nil"/>
              <w:bottom w:val="nil"/>
              <w:right w:val="single" w:sz="4" w:space="0" w:color="auto"/>
            </w:tcBorders>
            <w:vAlign w:val="center"/>
          </w:tcPr>
          <w:p w14:paraId="2DCFCFC6" w14:textId="77777777" w:rsidR="00853DC6" w:rsidRPr="00E9133F" w:rsidRDefault="00853DC6" w:rsidP="00853DC6">
            <w:pPr>
              <w:pStyle w:val="numuretasrindkopas"/>
              <w:numPr>
                <w:ilvl w:val="0"/>
                <w:numId w:val="0"/>
              </w:numPr>
              <w:rPr>
                <w:rFonts w:ascii="Times New Roman" w:hAnsi="Times New Roman" w:cs="Times New Roman"/>
              </w:rPr>
            </w:pPr>
            <w:r w:rsidRPr="00E9133F">
              <w:rPr>
                <w:rFonts w:ascii="Times New Roman" w:hAnsi="Times New Roman" w:cs="Times New Roman"/>
              </w:rPr>
              <w:t xml:space="preserve">Tīmekļa vietne: </w:t>
            </w:r>
            <w:hyperlink r:id="rId11" w:history="1">
              <w:r w:rsidRPr="00E9133F">
                <w:rPr>
                  <w:rStyle w:val="Hyperlink"/>
                  <w:rFonts w:ascii="Times New Roman" w:eastAsiaTheme="minorEastAsia" w:hAnsi="Times New Roman"/>
                </w:rPr>
                <w:t>www.arhivi.gov.lv</w:t>
              </w:r>
            </w:hyperlink>
          </w:p>
        </w:tc>
        <w:tc>
          <w:tcPr>
            <w:tcW w:w="4253" w:type="dxa"/>
            <w:tcBorders>
              <w:left w:val="single" w:sz="4" w:space="0" w:color="auto"/>
            </w:tcBorders>
            <w:vAlign w:val="bottom"/>
          </w:tcPr>
          <w:p w14:paraId="1862A4EA" w14:textId="0DF761B1" w:rsidR="00853DC6" w:rsidRPr="00E9133F" w:rsidRDefault="00853DC6" w:rsidP="00853DC6">
            <w:pPr>
              <w:rPr>
                <w:sz w:val="22"/>
                <w:szCs w:val="22"/>
              </w:rPr>
            </w:pPr>
            <w:r w:rsidRPr="00E9133F">
              <w:rPr>
                <w:sz w:val="22"/>
                <w:szCs w:val="22"/>
              </w:rPr>
              <w:t>Banka:</w:t>
            </w:r>
            <w:r>
              <w:rPr>
                <w:sz w:val="22"/>
                <w:szCs w:val="22"/>
              </w:rPr>
              <w:t xml:space="preserve"> AS “Swedbank”</w:t>
            </w:r>
          </w:p>
        </w:tc>
      </w:tr>
      <w:tr w:rsidR="00853DC6" w:rsidRPr="00993035" w14:paraId="57E579D2" w14:textId="77777777" w:rsidTr="00876FC0">
        <w:tc>
          <w:tcPr>
            <w:tcW w:w="4106" w:type="dxa"/>
            <w:tcBorders>
              <w:top w:val="nil"/>
              <w:bottom w:val="nil"/>
              <w:right w:val="single" w:sz="4" w:space="0" w:color="auto"/>
            </w:tcBorders>
            <w:vAlign w:val="center"/>
          </w:tcPr>
          <w:p w14:paraId="6AD87386" w14:textId="5EB32BDA" w:rsidR="00853DC6" w:rsidRPr="00E9133F" w:rsidRDefault="00853DC6" w:rsidP="00853DC6">
            <w:pPr>
              <w:pStyle w:val="numuretasrindkopas"/>
              <w:numPr>
                <w:ilvl w:val="0"/>
                <w:numId w:val="0"/>
              </w:numPr>
              <w:rPr>
                <w:rFonts w:ascii="Times New Roman" w:hAnsi="Times New Roman" w:cs="Times New Roman"/>
              </w:rPr>
            </w:pPr>
            <w:r w:rsidRPr="00E9133F">
              <w:rPr>
                <w:rFonts w:ascii="Times New Roman" w:hAnsi="Times New Roman" w:cs="Times New Roman"/>
              </w:rPr>
              <w:t>Valsts kase</w:t>
            </w:r>
          </w:p>
        </w:tc>
        <w:tc>
          <w:tcPr>
            <w:tcW w:w="4253" w:type="dxa"/>
            <w:tcBorders>
              <w:left w:val="single" w:sz="4" w:space="0" w:color="auto"/>
            </w:tcBorders>
            <w:vAlign w:val="bottom"/>
          </w:tcPr>
          <w:p w14:paraId="0CD4B9B8" w14:textId="43D7F28E" w:rsidR="00853DC6" w:rsidRPr="00E9133F" w:rsidRDefault="00853DC6" w:rsidP="00853DC6">
            <w:pPr>
              <w:rPr>
                <w:sz w:val="22"/>
                <w:szCs w:val="22"/>
              </w:rPr>
            </w:pPr>
            <w:r w:rsidRPr="00E9133F">
              <w:rPr>
                <w:sz w:val="22"/>
                <w:szCs w:val="22"/>
              </w:rPr>
              <w:t>Konts:</w:t>
            </w:r>
            <w:r>
              <w:rPr>
                <w:sz w:val="22"/>
                <w:szCs w:val="22"/>
              </w:rPr>
              <w:t xml:space="preserve"> </w:t>
            </w:r>
            <w:bookmarkStart w:id="2" w:name="_Hlk139538761"/>
            <w:r w:rsidRPr="008A290D">
              <w:rPr>
                <w:sz w:val="22"/>
                <w:szCs w:val="22"/>
              </w:rPr>
              <w:t>LV17HABA0551053017874</w:t>
            </w:r>
            <w:bookmarkEnd w:id="2"/>
          </w:p>
        </w:tc>
      </w:tr>
      <w:tr w:rsidR="00717857" w:rsidRPr="00993035" w14:paraId="10A07026" w14:textId="77777777" w:rsidTr="00876FC0">
        <w:tc>
          <w:tcPr>
            <w:tcW w:w="4106" w:type="dxa"/>
            <w:tcBorders>
              <w:top w:val="nil"/>
              <w:bottom w:val="nil"/>
              <w:right w:val="single" w:sz="4" w:space="0" w:color="auto"/>
            </w:tcBorders>
            <w:vAlign w:val="center"/>
          </w:tcPr>
          <w:p w14:paraId="197F4D0D" w14:textId="77777777" w:rsidR="00717857" w:rsidRPr="00E9133F" w:rsidRDefault="00717857" w:rsidP="009D0379">
            <w:pPr>
              <w:pStyle w:val="numuretasrindkopas"/>
              <w:numPr>
                <w:ilvl w:val="0"/>
                <w:numId w:val="0"/>
              </w:numPr>
              <w:rPr>
                <w:rFonts w:ascii="Times New Roman" w:hAnsi="Times New Roman" w:cs="Times New Roman"/>
              </w:rPr>
            </w:pPr>
            <w:r w:rsidRPr="00E9133F">
              <w:rPr>
                <w:rFonts w:ascii="Times New Roman" w:hAnsi="Times New Roman" w:cs="Times New Roman"/>
              </w:rPr>
              <w:t>Konts Nr. LV53TREL2220663003000</w:t>
            </w:r>
          </w:p>
        </w:tc>
        <w:tc>
          <w:tcPr>
            <w:tcW w:w="4253" w:type="dxa"/>
            <w:tcBorders>
              <w:left w:val="single" w:sz="4" w:space="0" w:color="auto"/>
            </w:tcBorders>
            <w:vAlign w:val="bottom"/>
          </w:tcPr>
          <w:p w14:paraId="43BBA472" w14:textId="77777777" w:rsidR="00717857" w:rsidRPr="00E9133F" w:rsidRDefault="00717857" w:rsidP="009D0379">
            <w:pPr>
              <w:rPr>
                <w:sz w:val="22"/>
                <w:szCs w:val="22"/>
              </w:rPr>
            </w:pPr>
          </w:p>
        </w:tc>
      </w:tr>
      <w:tr w:rsidR="00717857" w:rsidRPr="0017770A" w14:paraId="4E9DD669" w14:textId="77777777" w:rsidTr="00876FC0">
        <w:tc>
          <w:tcPr>
            <w:tcW w:w="4106" w:type="dxa"/>
            <w:tcBorders>
              <w:top w:val="nil"/>
              <w:bottom w:val="nil"/>
              <w:right w:val="single" w:sz="4" w:space="0" w:color="auto"/>
            </w:tcBorders>
            <w:vAlign w:val="center"/>
          </w:tcPr>
          <w:p w14:paraId="75FB2743" w14:textId="77777777" w:rsidR="00717857" w:rsidRPr="00E9133F" w:rsidRDefault="00717857" w:rsidP="009D0379">
            <w:pPr>
              <w:rPr>
                <w:sz w:val="22"/>
                <w:szCs w:val="22"/>
              </w:rPr>
            </w:pPr>
          </w:p>
          <w:p w14:paraId="3F1E1DCA" w14:textId="77777777" w:rsidR="00717857" w:rsidRPr="00E9133F" w:rsidRDefault="00717857" w:rsidP="009D0379">
            <w:pPr>
              <w:rPr>
                <w:sz w:val="22"/>
                <w:szCs w:val="22"/>
              </w:rPr>
            </w:pPr>
            <w:r w:rsidRPr="00E9133F">
              <w:rPr>
                <w:sz w:val="22"/>
                <w:szCs w:val="22"/>
              </w:rPr>
              <w:t>* paraksts</w:t>
            </w:r>
          </w:p>
        </w:tc>
        <w:tc>
          <w:tcPr>
            <w:tcW w:w="4253" w:type="dxa"/>
            <w:tcBorders>
              <w:left w:val="single" w:sz="4" w:space="0" w:color="auto"/>
            </w:tcBorders>
            <w:vAlign w:val="bottom"/>
          </w:tcPr>
          <w:p w14:paraId="0169B051" w14:textId="66293343" w:rsidR="00717857" w:rsidRPr="00E9133F" w:rsidRDefault="00E9133F" w:rsidP="009D0379">
            <w:pPr>
              <w:rPr>
                <w:i/>
                <w:iCs/>
                <w:sz w:val="22"/>
                <w:szCs w:val="22"/>
              </w:rPr>
            </w:pPr>
            <w:r w:rsidRPr="00E9133F">
              <w:rPr>
                <w:i/>
                <w:iCs/>
                <w:sz w:val="22"/>
                <w:szCs w:val="22"/>
              </w:rPr>
              <w:t>*paraksts</w:t>
            </w:r>
          </w:p>
        </w:tc>
      </w:tr>
      <w:tr w:rsidR="00717857" w:rsidRPr="0017770A" w14:paraId="13783C4D" w14:textId="77777777" w:rsidTr="00876FC0">
        <w:tc>
          <w:tcPr>
            <w:tcW w:w="4106" w:type="dxa"/>
            <w:tcBorders>
              <w:top w:val="nil"/>
              <w:bottom w:val="single" w:sz="4" w:space="0" w:color="auto"/>
              <w:right w:val="single" w:sz="4" w:space="0" w:color="auto"/>
            </w:tcBorders>
            <w:vAlign w:val="center"/>
          </w:tcPr>
          <w:p w14:paraId="183762D3" w14:textId="2DCF8749" w:rsidR="00717857" w:rsidRPr="00E9133F" w:rsidRDefault="00947713" w:rsidP="009D0379">
            <w:pPr>
              <w:pStyle w:val="numuretasrindkopas"/>
              <w:numPr>
                <w:ilvl w:val="0"/>
                <w:numId w:val="0"/>
              </w:numPr>
              <w:spacing w:before="120"/>
              <w:rPr>
                <w:rFonts w:ascii="Times New Roman" w:hAnsi="Times New Roman" w:cs="Times New Roman"/>
                <w:b/>
                <w:i/>
              </w:rPr>
            </w:pPr>
            <w:r w:rsidRPr="005A0102">
              <w:rPr>
                <w:rFonts w:ascii="Times New Roman" w:hAnsi="Times New Roman" w:cs="Times New Roman"/>
                <w:bCs w:val="0"/>
                <w:i/>
              </w:rPr>
              <w:t>Direktora vietnieks Gatis Karlsons</w:t>
            </w:r>
          </w:p>
        </w:tc>
        <w:tc>
          <w:tcPr>
            <w:tcW w:w="4253" w:type="dxa"/>
            <w:tcBorders>
              <w:left w:val="single" w:sz="4" w:space="0" w:color="auto"/>
              <w:bottom w:val="single" w:sz="4" w:space="0" w:color="auto"/>
            </w:tcBorders>
            <w:vAlign w:val="bottom"/>
          </w:tcPr>
          <w:p w14:paraId="1FD6EE14" w14:textId="7809F855" w:rsidR="00717857" w:rsidRPr="00E9133F" w:rsidRDefault="00853DC6" w:rsidP="009D0379">
            <w:pPr>
              <w:rPr>
                <w:i/>
                <w:iCs/>
                <w:sz w:val="22"/>
                <w:szCs w:val="22"/>
              </w:rPr>
            </w:pPr>
            <w:r>
              <w:rPr>
                <w:i/>
                <w:iCs/>
                <w:sz w:val="22"/>
                <w:szCs w:val="22"/>
              </w:rPr>
              <w:t xml:space="preserve">Izpilddirektors Sergejs </w:t>
            </w:r>
            <w:proofErr w:type="spellStart"/>
            <w:r>
              <w:rPr>
                <w:i/>
                <w:iCs/>
                <w:sz w:val="22"/>
                <w:szCs w:val="22"/>
              </w:rPr>
              <w:t>Gucols</w:t>
            </w:r>
            <w:proofErr w:type="spellEnd"/>
          </w:p>
        </w:tc>
      </w:tr>
    </w:tbl>
    <w:p w14:paraId="06AE10F2" w14:textId="77777777" w:rsidR="00717857" w:rsidRPr="0017770A" w:rsidRDefault="00717857" w:rsidP="00717857">
      <w:pPr>
        <w:pStyle w:val="naisf"/>
        <w:numPr>
          <w:ilvl w:val="0"/>
          <w:numId w:val="0"/>
        </w:numPr>
        <w:spacing w:before="120"/>
        <w:rPr>
          <w:sz w:val="22"/>
          <w:szCs w:val="22"/>
          <w:lang w:val="lv-LV"/>
        </w:rPr>
      </w:pPr>
    </w:p>
    <w:p w14:paraId="5ECCC584" w14:textId="77777777" w:rsidR="00717857" w:rsidRPr="005A2973" w:rsidRDefault="00717857" w:rsidP="00717857">
      <w:pPr>
        <w:rPr>
          <w:rFonts w:eastAsia="Times New Roman"/>
          <w:sz w:val="22"/>
          <w:szCs w:val="22"/>
          <w:lang w:eastAsia="zh-CN"/>
        </w:rPr>
      </w:pPr>
    </w:p>
    <w:p w14:paraId="70C23C3B" w14:textId="77777777" w:rsidR="00717857" w:rsidRPr="005A2973" w:rsidRDefault="00717857" w:rsidP="00717857">
      <w:pPr>
        <w:jc w:val="center"/>
        <w:rPr>
          <w:sz w:val="22"/>
          <w:szCs w:val="22"/>
        </w:rPr>
      </w:pPr>
      <w:r w:rsidRPr="005A2973">
        <w:rPr>
          <w:sz w:val="22"/>
          <w:szCs w:val="22"/>
        </w:rPr>
        <w:t>* DOKUMENTS PARAKSTĪTS AR DROŠU ELEKTRONISKO PARAKSTU UN SATUR LAIKA ZĪMOGU</w:t>
      </w:r>
    </w:p>
    <w:p w14:paraId="6D596F85" w14:textId="30638527" w:rsidR="001A0092" w:rsidRDefault="001A0092"/>
    <w:sectPr w:rsidR="001A0092">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246725"/>
    <w:multiLevelType w:val="multilevel"/>
    <w:tmpl w:val="FFFFFFFF"/>
    <w:lvl w:ilvl="0">
      <w:start w:val="1"/>
      <w:numFmt w:val="decimal"/>
      <w:lvlText w:val="%1."/>
      <w:lvlJc w:val="left"/>
      <w:pPr>
        <w:ind w:left="360" w:hanging="360"/>
      </w:pPr>
      <w:rPr>
        <w:rFonts w:cs="Times New Roman"/>
      </w:rPr>
    </w:lvl>
    <w:lvl w:ilvl="1">
      <w:start w:val="1"/>
      <w:numFmt w:val="decimal"/>
      <w:pStyle w:val="numuretasrindkopas"/>
      <w:lvlText w:val="%1.%2."/>
      <w:lvlJc w:val="left"/>
      <w:pPr>
        <w:ind w:left="360" w:hanging="360"/>
      </w:pPr>
      <w:rPr>
        <w:rFonts w:cs="Times New Roman"/>
        <w:strike w:val="0"/>
        <w:color w:val="auto"/>
      </w:rPr>
    </w:lvl>
    <w:lvl w:ilvl="2">
      <w:start w:val="1"/>
      <w:numFmt w:val="decimal"/>
      <w:lvlText w:val="%1.%2.%3."/>
      <w:lvlJc w:val="left"/>
      <w:pPr>
        <w:ind w:left="840" w:hanging="720"/>
      </w:pPr>
      <w:rPr>
        <w:rFonts w:cs="Times New Roman"/>
      </w:rPr>
    </w:lvl>
    <w:lvl w:ilvl="3">
      <w:start w:val="1"/>
      <w:numFmt w:val="decimal"/>
      <w:lvlText w:val="%1.%2.%3.%4."/>
      <w:lvlJc w:val="left"/>
      <w:pPr>
        <w:ind w:left="900" w:hanging="720"/>
      </w:pPr>
      <w:rPr>
        <w:rFonts w:cs="Times New Roman"/>
      </w:rPr>
    </w:lvl>
    <w:lvl w:ilvl="4">
      <w:start w:val="1"/>
      <w:numFmt w:val="decimal"/>
      <w:lvlText w:val="%1.%2.%3.%4.%5."/>
      <w:lvlJc w:val="left"/>
      <w:pPr>
        <w:ind w:left="1320" w:hanging="1080"/>
      </w:pPr>
      <w:rPr>
        <w:rFonts w:cs="Times New Roman"/>
      </w:rPr>
    </w:lvl>
    <w:lvl w:ilvl="5">
      <w:start w:val="1"/>
      <w:numFmt w:val="decimal"/>
      <w:lvlText w:val="%1.%2.%3.%4.%5.%6."/>
      <w:lvlJc w:val="left"/>
      <w:pPr>
        <w:ind w:left="138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60" w:hanging="1440"/>
      </w:pPr>
      <w:rPr>
        <w:rFonts w:cs="Times New Roman"/>
      </w:rPr>
    </w:lvl>
    <w:lvl w:ilvl="8">
      <w:start w:val="1"/>
      <w:numFmt w:val="decimal"/>
      <w:lvlText w:val="%1.%2.%3.%4.%5.%6.%7.%8.%9."/>
      <w:lvlJc w:val="left"/>
      <w:pPr>
        <w:ind w:left="2280" w:hanging="1800"/>
      </w:pPr>
      <w:rPr>
        <w:rFonts w:cs="Times New Roman"/>
      </w:rPr>
    </w:lvl>
  </w:abstractNum>
  <w:abstractNum w:abstractNumId="1" w15:restartNumberingAfterBreak="0">
    <w:nsid w:val="73623879"/>
    <w:multiLevelType w:val="multilevel"/>
    <w:tmpl w:val="C166DE1A"/>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720"/>
        </w:tabs>
        <w:ind w:left="720" w:hanging="720"/>
      </w:pPr>
      <w:rPr>
        <w:rFonts w:cs="Times New Roman" w:hint="default"/>
        <w:b w:val="0"/>
        <w:bCs/>
        <w:i w:val="0"/>
        <w:iCs/>
        <w:sz w:val="22"/>
        <w:szCs w:val="22"/>
      </w:rPr>
    </w:lvl>
    <w:lvl w:ilvl="2">
      <w:start w:val="1"/>
      <w:numFmt w:val="decimal"/>
      <w:pStyle w:val="naisf"/>
      <w:isLgl/>
      <w:lvlText w:val="%1.%2.%3."/>
      <w:lvlJc w:val="left"/>
      <w:pPr>
        <w:tabs>
          <w:tab w:val="num" w:pos="567"/>
        </w:tabs>
        <w:ind w:left="567" w:hanging="567"/>
      </w:pPr>
      <w:rPr>
        <w:rFonts w:cs="Times New Roman" w:hint="default"/>
        <w:sz w:val="22"/>
        <w:szCs w:val="22"/>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800"/>
        </w:tabs>
        <w:ind w:left="1800" w:hanging="180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num w:numId="1" w16cid:durableId="1720475882">
    <w:abstractNumId w:val="0"/>
  </w:num>
  <w:num w:numId="2" w16cid:durableId="11161014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857"/>
    <w:rsid w:val="00035D97"/>
    <w:rsid w:val="0010752F"/>
    <w:rsid w:val="001577A6"/>
    <w:rsid w:val="001707D6"/>
    <w:rsid w:val="001A0092"/>
    <w:rsid w:val="00207FF4"/>
    <w:rsid w:val="002113E4"/>
    <w:rsid w:val="00231504"/>
    <w:rsid w:val="002A42ED"/>
    <w:rsid w:val="002D7493"/>
    <w:rsid w:val="002F6FA2"/>
    <w:rsid w:val="003356DB"/>
    <w:rsid w:val="00365C3A"/>
    <w:rsid w:val="003B26A4"/>
    <w:rsid w:val="0043450E"/>
    <w:rsid w:val="0048627F"/>
    <w:rsid w:val="004C7586"/>
    <w:rsid w:val="004E0EA2"/>
    <w:rsid w:val="00525042"/>
    <w:rsid w:val="005B3BE7"/>
    <w:rsid w:val="005E270E"/>
    <w:rsid w:val="00613811"/>
    <w:rsid w:val="00717857"/>
    <w:rsid w:val="007533A9"/>
    <w:rsid w:val="007655AE"/>
    <w:rsid w:val="007E45DE"/>
    <w:rsid w:val="007E7745"/>
    <w:rsid w:val="00853DC6"/>
    <w:rsid w:val="0086741F"/>
    <w:rsid w:val="00876FC0"/>
    <w:rsid w:val="00895693"/>
    <w:rsid w:val="00896D9F"/>
    <w:rsid w:val="00947713"/>
    <w:rsid w:val="00952E3B"/>
    <w:rsid w:val="00965CCC"/>
    <w:rsid w:val="0099364C"/>
    <w:rsid w:val="009B602A"/>
    <w:rsid w:val="009C2CC6"/>
    <w:rsid w:val="00A60A9A"/>
    <w:rsid w:val="00AB3BC8"/>
    <w:rsid w:val="00AC079E"/>
    <w:rsid w:val="00B00678"/>
    <w:rsid w:val="00B0127E"/>
    <w:rsid w:val="00B63EA5"/>
    <w:rsid w:val="00B94B34"/>
    <w:rsid w:val="00BB1FA1"/>
    <w:rsid w:val="00C13B76"/>
    <w:rsid w:val="00CE5D19"/>
    <w:rsid w:val="00D050E8"/>
    <w:rsid w:val="00D87925"/>
    <w:rsid w:val="00DD1E53"/>
    <w:rsid w:val="00E31DD3"/>
    <w:rsid w:val="00E9133F"/>
    <w:rsid w:val="00EB27DD"/>
    <w:rsid w:val="00F20025"/>
    <w:rsid w:val="00F32D04"/>
    <w:rsid w:val="00F37AD9"/>
    <w:rsid w:val="00FF38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C73D4"/>
  <w15:chartTrackingRefBased/>
  <w15:docId w15:val="{F2B0FDCF-E04D-435A-A3F5-C71327CED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7857"/>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2,Bullet list,Colorful List - Accent 12,H&amp;P List Paragraph,Normal bullet 2,Strip,List Paragraph1,Virsraksti,Syle 1,Numurets,Colorful List - Accent 11,PPS_Bullet,Akapit z listą BS,Bullet 1,Bullet Points,Dot p"/>
    <w:basedOn w:val="Normal"/>
    <w:link w:val="ListParagraphChar"/>
    <w:uiPriority w:val="34"/>
    <w:qFormat/>
    <w:rsid w:val="00717857"/>
    <w:pPr>
      <w:ind w:left="720"/>
      <w:contextualSpacing/>
    </w:pPr>
  </w:style>
  <w:style w:type="character" w:styleId="Hyperlink">
    <w:name w:val="Hyperlink"/>
    <w:basedOn w:val="DefaultParagraphFont"/>
    <w:uiPriority w:val="99"/>
    <w:unhideWhenUsed/>
    <w:rsid w:val="00717857"/>
    <w:rPr>
      <w:rFonts w:cs="Times New Roman"/>
      <w:color w:val="0563C1" w:themeColor="hyperlink"/>
      <w:u w:val="single"/>
    </w:rPr>
  </w:style>
  <w:style w:type="paragraph" w:customStyle="1" w:styleId="numuretasrindkopas">
    <w:name w:val="numuretas rindkopas"/>
    <w:basedOn w:val="Normal"/>
    <w:qFormat/>
    <w:rsid w:val="00717857"/>
    <w:pPr>
      <w:numPr>
        <w:ilvl w:val="1"/>
        <w:numId w:val="1"/>
      </w:numPr>
      <w:jc w:val="both"/>
    </w:pPr>
    <w:rPr>
      <w:rFonts w:ascii="Arial" w:eastAsia="Times New Roman" w:hAnsi="Arial" w:cs="Arial"/>
      <w:bCs/>
      <w:sz w:val="22"/>
      <w:szCs w:val="22"/>
    </w:rPr>
  </w:style>
  <w:style w:type="character" w:customStyle="1" w:styleId="ListParagraphChar">
    <w:name w:val="List Paragraph Char"/>
    <w:aliases w:val="Saistīto dokumentu saraksts Char,2 Char,Bullet list Char,Colorful List - Accent 12 Char,H&amp;P List Paragraph Char,Normal bullet 2 Char,Strip Char,List Paragraph1 Char,Virsraksti Char,Syle 1 Char,Numurets Char,PPS_Bullet Char,Dot p Char"/>
    <w:link w:val="ListParagraph"/>
    <w:uiPriority w:val="34"/>
    <w:qFormat/>
    <w:locked/>
    <w:rsid w:val="00717857"/>
    <w:rPr>
      <w:rFonts w:ascii="Times New Roman" w:eastAsiaTheme="minorEastAsia" w:hAnsi="Times New Roman" w:cs="Times New Roman"/>
      <w:sz w:val="24"/>
      <w:szCs w:val="24"/>
    </w:rPr>
  </w:style>
  <w:style w:type="table" w:styleId="TableGrid">
    <w:name w:val="Table Grid"/>
    <w:basedOn w:val="TableNormal"/>
    <w:uiPriority w:val="59"/>
    <w:rsid w:val="00717857"/>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irsraksts">
    <w:name w:val="Virsraksts"/>
    <w:basedOn w:val="Normal"/>
    <w:next w:val="BodyText"/>
    <w:uiPriority w:val="99"/>
    <w:qFormat/>
    <w:rsid w:val="00717857"/>
    <w:pPr>
      <w:keepNext/>
      <w:suppressAutoHyphens/>
      <w:spacing w:before="240" w:after="120"/>
    </w:pPr>
    <w:rPr>
      <w:rFonts w:ascii="Arial" w:eastAsia="MS Mincho" w:hAnsi="Arial" w:cs="Tahoma"/>
      <w:sz w:val="28"/>
      <w:szCs w:val="28"/>
      <w:lang w:val="en-GB" w:eastAsia="zh-CN"/>
    </w:rPr>
  </w:style>
  <w:style w:type="paragraph" w:customStyle="1" w:styleId="Pamatteksts31">
    <w:name w:val="Pamatteksts 31"/>
    <w:basedOn w:val="Normal"/>
    <w:uiPriority w:val="99"/>
    <w:qFormat/>
    <w:rsid w:val="00717857"/>
    <w:pPr>
      <w:suppressAutoHyphens/>
      <w:jc w:val="center"/>
    </w:pPr>
    <w:rPr>
      <w:rFonts w:eastAsia="Times New Roman"/>
      <w:b/>
      <w:bCs/>
      <w:lang w:eastAsia="zh-CN"/>
    </w:rPr>
  </w:style>
  <w:style w:type="paragraph" w:customStyle="1" w:styleId="naisf">
    <w:name w:val="naisf"/>
    <w:basedOn w:val="Normal"/>
    <w:qFormat/>
    <w:rsid w:val="00717857"/>
    <w:pPr>
      <w:numPr>
        <w:ilvl w:val="2"/>
        <w:numId w:val="2"/>
      </w:numPr>
      <w:suppressAutoHyphens/>
    </w:pPr>
    <w:rPr>
      <w:rFonts w:eastAsia="Times New Roman"/>
      <w:lang w:val="en-GB" w:eastAsia="zh-CN"/>
    </w:rPr>
  </w:style>
  <w:style w:type="paragraph" w:styleId="BodyText">
    <w:name w:val="Body Text"/>
    <w:basedOn w:val="Normal"/>
    <w:link w:val="BodyTextChar"/>
    <w:uiPriority w:val="99"/>
    <w:semiHidden/>
    <w:unhideWhenUsed/>
    <w:rsid w:val="00717857"/>
    <w:pPr>
      <w:spacing w:after="120"/>
    </w:pPr>
  </w:style>
  <w:style w:type="character" w:customStyle="1" w:styleId="BodyTextChar">
    <w:name w:val="Body Text Char"/>
    <w:basedOn w:val="DefaultParagraphFont"/>
    <w:link w:val="BodyText"/>
    <w:uiPriority w:val="99"/>
    <w:semiHidden/>
    <w:rsid w:val="00717857"/>
    <w:rPr>
      <w:rFonts w:ascii="Times New Roman" w:eastAsiaTheme="minorEastAsia" w:hAnsi="Times New Roman" w:cs="Times New Roman"/>
      <w:sz w:val="24"/>
      <w:szCs w:val="24"/>
    </w:rPr>
  </w:style>
  <w:style w:type="paragraph" w:styleId="Revision">
    <w:name w:val="Revision"/>
    <w:hidden/>
    <w:uiPriority w:val="99"/>
    <w:semiHidden/>
    <w:rsid w:val="00525042"/>
    <w:pPr>
      <w:spacing w:after="0"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525042"/>
    <w:rPr>
      <w:sz w:val="16"/>
      <w:szCs w:val="16"/>
    </w:rPr>
  </w:style>
  <w:style w:type="paragraph" w:styleId="CommentText">
    <w:name w:val="annotation text"/>
    <w:basedOn w:val="Normal"/>
    <w:link w:val="CommentTextChar"/>
    <w:uiPriority w:val="99"/>
    <w:unhideWhenUsed/>
    <w:rsid w:val="00525042"/>
    <w:rPr>
      <w:sz w:val="20"/>
      <w:szCs w:val="20"/>
    </w:rPr>
  </w:style>
  <w:style w:type="character" w:customStyle="1" w:styleId="CommentTextChar">
    <w:name w:val="Comment Text Char"/>
    <w:basedOn w:val="DefaultParagraphFont"/>
    <w:link w:val="CommentText"/>
    <w:uiPriority w:val="99"/>
    <w:rsid w:val="00525042"/>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25042"/>
    <w:rPr>
      <w:b/>
      <w:bCs/>
    </w:rPr>
  </w:style>
  <w:style w:type="character" w:customStyle="1" w:styleId="CommentSubjectChar">
    <w:name w:val="Comment Subject Char"/>
    <w:basedOn w:val="CommentTextChar"/>
    <w:link w:val="CommentSubject"/>
    <w:uiPriority w:val="99"/>
    <w:semiHidden/>
    <w:rsid w:val="00525042"/>
    <w:rPr>
      <w:rFonts w:ascii="Times New Roman" w:eastAsiaTheme="minorEastAsia" w:hAnsi="Times New Roman" w:cs="Times New Roman"/>
      <w:b/>
      <w:bCs/>
      <w:sz w:val="20"/>
      <w:szCs w:val="20"/>
    </w:rPr>
  </w:style>
  <w:style w:type="character" w:styleId="UnresolvedMention">
    <w:name w:val="Unresolved Mention"/>
    <w:basedOn w:val="DefaultParagraphFont"/>
    <w:uiPriority w:val="99"/>
    <w:semiHidden/>
    <w:unhideWhenUsed/>
    <w:rsid w:val="00B01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5806377">
      <w:bodyDiv w:val="1"/>
      <w:marLeft w:val="0"/>
      <w:marRight w:val="0"/>
      <w:marTop w:val="0"/>
      <w:marBottom w:val="0"/>
      <w:divBdr>
        <w:top w:val="none" w:sz="0" w:space="0" w:color="auto"/>
        <w:left w:val="none" w:sz="0" w:space="0" w:color="auto"/>
        <w:bottom w:val="none" w:sz="0" w:space="0" w:color="auto"/>
        <w:right w:val="none" w:sz="0" w:space="0" w:color="auto"/>
      </w:divBdr>
    </w:div>
    <w:div w:id="768358336">
      <w:bodyDiv w:val="1"/>
      <w:marLeft w:val="0"/>
      <w:marRight w:val="0"/>
      <w:marTop w:val="0"/>
      <w:marBottom w:val="0"/>
      <w:divBdr>
        <w:top w:val="none" w:sz="0" w:space="0" w:color="auto"/>
        <w:left w:val="none" w:sz="0" w:space="0" w:color="auto"/>
        <w:bottom w:val="none" w:sz="0" w:space="0" w:color="auto"/>
        <w:right w:val="none" w:sz="0" w:space="0" w:color="auto"/>
      </w:divBdr>
    </w:div>
    <w:div w:id="213864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71%2027078166"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arhivi.gov.lv" TargetMode="External"/><Relationship Id="rId5" Type="http://schemas.openxmlformats.org/officeDocument/2006/relationships/styles" Target="styles.xml"/><Relationship Id="rId10" Type="http://schemas.openxmlformats.org/officeDocument/2006/relationships/hyperlink" Target="mailto:lna@arhivi.gov.lv" TargetMode="External"/><Relationship Id="rId4" Type="http://schemas.openxmlformats.org/officeDocument/2006/relationships/numbering" Target="numbering.xml"/><Relationship Id="rId9" Type="http://schemas.openxmlformats.org/officeDocument/2006/relationships/hyperlink" Target="mailto:guntis" TargetMode="External"/><Relationship Id="rId14" Type="http://schemas.openxmlformats.org/officeDocument/2006/relationships/customXml" Target="../customXml/item4.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s" ma:contentTypeID="0x0101009C3D12649FE80A4D96F1CBB644224FDB" ma:contentTypeVersion="18" ma:contentTypeDescription="Izveidot jaunu dokumentu." ma:contentTypeScope="" ma:versionID="0708e8600532beaa8672b1e7d9738713">
  <xsd:schema xmlns:xsd="http://www.w3.org/2001/XMLSchema" xmlns:xs="http://www.w3.org/2001/XMLSchema" xmlns:p="http://schemas.microsoft.com/office/2006/metadata/properties" xmlns:ns2="583e5ffd-80b9-447d-a5dd-765b01e72809" xmlns:ns3="85eff200-b0f1-4d0f-a902-efd803f41a48" targetNamespace="http://schemas.microsoft.com/office/2006/metadata/properties" ma:root="true" ma:fieldsID="62d13de5309924bbb72669a622f3e23a" ns2:_="" ns3:_="">
    <xsd:import namespace="583e5ffd-80b9-447d-a5dd-765b01e72809"/>
    <xsd:import namespace="85eff200-b0f1-4d0f-a902-efd803f41a4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5ffd-80b9-447d-a5dd-765b01e7280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Koplietots ar: detalizēti" ma:internalName="SharedWithDetails" ma:readOnly="true">
      <xsd:simpleType>
        <xsd:restriction base="dms:Note">
          <xsd:maxLength value="255"/>
        </xsd:restriction>
      </xsd:simpleType>
    </xsd:element>
    <xsd:element name="TaxCatchAll" ma:index="26" nillable="true" ma:displayName="Taxonomy Catch All Column" ma:hidden="true" ma:list="{75bb0341-b730-4ecc-a862-3f70efd58341}" ma:internalName="TaxCatchAll" ma:showField="CatchAllData" ma:web="583e5ffd-80b9-447d-a5dd-765b01e728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eff200-b0f1-4d0f-a902-efd803f41a4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Attēlu atzīmes" ma:readOnly="false" ma:fieldId="{5cf76f15-5ced-4ddc-b409-7134ff3c332f}" ma:taxonomyMulti="true" ma:sspId="6261a99c-5e99-4f68-9743-ae89ae8937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583e5ffd-80b9-447d-a5dd-765b01e72809">JSKVPXNTXSSK-1014438262-42205</_dlc_DocId>
    <_dlc_DocIdUrl xmlns="583e5ffd-80b9-447d-a5dd-765b01e72809">
      <Url>https://myhagberg.sharepoint.com/sites/F/_layouts/15/DocIdRedir.aspx?ID=JSKVPXNTXSSK-1014438262-42205</Url>
      <Description>JSKVPXNTXSSK-1014438262-42205</Description>
    </_dlc_DocIdUrl>
    <lcf76f155ced4ddcb4097134ff3c332f xmlns="85eff200-b0f1-4d0f-a902-efd803f41a48">
      <Terms xmlns="http://schemas.microsoft.com/office/infopath/2007/PartnerControls"/>
    </lcf76f155ced4ddcb4097134ff3c332f>
    <TaxCatchAll xmlns="583e5ffd-80b9-447d-a5dd-765b01e72809" xsi:nil="true"/>
  </documentManagement>
</p:properties>
</file>

<file path=customXml/itemProps1.xml><?xml version="1.0" encoding="utf-8"?>
<ds:datastoreItem xmlns:ds="http://schemas.openxmlformats.org/officeDocument/2006/customXml" ds:itemID="{BFAA483D-7A5F-4BB5-A8D8-EA98E196E1D7}">
  <ds:schemaRefs>
    <ds:schemaRef ds:uri="http://schemas.microsoft.com/sharepoint/v3/contenttype/forms"/>
  </ds:schemaRefs>
</ds:datastoreItem>
</file>

<file path=customXml/itemProps2.xml><?xml version="1.0" encoding="utf-8"?>
<ds:datastoreItem xmlns:ds="http://schemas.openxmlformats.org/officeDocument/2006/customXml" ds:itemID="{0703C3AF-4CC0-4D02-9C42-FDDAA3A9FEEE}">
  <ds:schemaRefs>
    <ds:schemaRef ds:uri="http://schemas.microsoft.com/sharepoint/events"/>
  </ds:schemaRefs>
</ds:datastoreItem>
</file>

<file path=customXml/itemProps3.xml><?xml version="1.0" encoding="utf-8"?>
<ds:datastoreItem xmlns:ds="http://schemas.openxmlformats.org/officeDocument/2006/customXml" ds:itemID="{A825EFE9-A128-4DBD-ACB7-FCBFF71181F2}"/>
</file>

<file path=customXml/itemProps4.xml><?xml version="1.0" encoding="utf-8"?>
<ds:datastoreItem xmlns:ds="http://schemas.openxmlformats.org/officeDocument/2006/customXml" ds:itemID="{C66D8A11-6E9D-4D87-8BED-D750655D1D20}"/>
</file>

<file path=docProps/app.xml><?xml version="1.0" encoding="utf-8"?>
<Properties xmlns="http://schemas.openxmlformats.org/officeDocument/2006/extended-properties" xmlns:vt="http://schemas.openxmlformats.org/officeDocument/2006/docPropsVTypes">
  <Template>Normal.dotm</Template>
  <TotalTime>10</TotalTime>
  <Pages>6</Pages>
  <Words>2722</Words>
  <Characters>15522</Characters>
  <Application>Microsoft Office Word</Application>
  <DocSecurity>0</DocSecurity>
  <Lines>129</Lines>
  <Paragraphs>36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Mahoņina</dc:creator>
  <cp:keywords/>
  <dc:description/>
  <cp:lastModifiedBy>Iepirkumi | HAGBERG</cp:lastModifiedBy>
  <cp:revision>9</cp:revision>
  <dcterms:created xsi:type="dcterms:W3CDTF">2024-04-17T11:36:00Z</dcterms:created>
  <dcterms:modified xsi:type="dcterms:W3CDTF">2024-04-22T11:12:00Z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0x0101009C3D12649FE80A4D96F1CBB644224FDB</vt:lpwstr>
  </property>
  <property fmtid="{D5CDD505-2E9C-101B-9397-08002B2CF9AE}" pid="3" name="_dlc_DocIdItemGuid">
    <vt:lpwstr>b202ea37-5b2c-4354-b956-b33f10188676</vt:lpwstr>
  </property>
</Properties>
</file>