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BB6D" w14:textId="32E5766D" w:rsidR="00BD4D29" w:rsidRPr="0085287B" w:rsidRDefault="00BD4D29" w:rsidP="00BD4D2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96319E">
        <w:rPr>
          <w:rFonts w:ascii="Times New Roman" w:eastAsia="Times New Roman" w:hAnsi="Times New Roman" w:cs="Times New Roman"/>
          <w:sz w:val="23"/>
          <w:szCs w:val="23"/>
        </w:rPr>
        <w:t xml:space="preserve">Rīgā </w:t>
      </w:r>
      <w:r w:rsidR="003B7ED6" w:rsidRPr="0096319E">
        <w:rPr>
          <w:rFonts w:ascii="Times New Roman" w:eastAsia="Times New Roman" w:hAnsi="Times New Roman" w:cs="Times New Roman"/>
          <w:sz w:val="23"/>
          <w:szCs w:val="23"/>
        </w:rPr>
        <w:t>0</w:t>
      </w:r>
      <w:r w:rsidR="00540FAE">
        <w:rPr>
          <w:rFonts w:ascii="Times New Roman" w:eastAsia="Times New Roman" w:hAnsi="Times New Roman" w:cs="Times New Roman"/>
          <w:sz w:val="23"/>
          <w:szCs w:val="23"/>
        </w:rPr>
        <w:t>5</w:t>
      </w:r>
      <w:r w:rsidR="003B7ED6" w:rsidRPr="0096319E">
        <w:rPr>
          <w:rFonts w:ascii="Times New Roman" w:eastAsia="Times New Roman" w:hAnsi="Times New Roman" w:cs="Times New Roman"/>
          <w:sz w:val="23"/>
          <w:szCs w:val="23"/>
        </w:rPr>
        <w:t>.0</w:t>
      </w:r>
      <w:r w:rsidR="0096319E" w:rsidRPr="0096319E">
        <w:rPr>
          <w:rFonts w:ascii="Times New Roman" w:eastAsia="Times New Roman" w:hAnsi="Times New Roman" w:cs="Times New Roman"/>
          <w:sz w:val="23"/>
          <w:szCs w:val="23"/>
        </w:rPr>
        <w:t>8</w:t>
      </w:r>
      <w:r w:rsidRPr="0096319E">
        <w:rPr>
          <w:rFonts w:ascii="Times New Roman" w:eastAsia="Times New Roman" w:hAnsi="Times New Roman" w:cs="Times New Roman"/>
          <w:sz w:val="23"/>
          <w:szCs w:val="23"/>
        </w:rPr>
        <w:t>.2025.</w:t>
      </w:r>
    </w:p>
    <w:p w14:paraId="76B1FE4F" w14:textId="77777777" w:rsidR="00BD4D29" w:rsidRPr="0085287B" w:rsidRDefault="00BD4D29" w:rsidP="00BD4D2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08CC3C36" w14:textId="6EC685FF" w:rsidR="00B140B0" w:rsidRPr="0085287B" w:rsidRDefault="007956BA" w:rsidP="003F59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b/>
          <w:bCs/>
          <w:noProof/>
          <w:sz w:val="23"/>
          <w:szCs w:val="23"/>
        </w:rPr>
        <w:t>SIA JaunRīga</w:t>
      </w:r>
    </w:p>
    <w:p w14:paraId="4FD869AA" w14:textId="4DDE2AFD" w:rsidR="00760245" w:rsidRPr="0085287B" w:rsidRDefault="007956BA" w:rsidP="003F59F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noProof/>
          <w:sz w:val="23"/>
          <w:szCs w:val="23"/>
        </w:rPr>
        <w:t>reģ. Nr. </w:t>
      </w:r>
      <w:r w:rsidRPr="0085287B">
        <w:rPr>
          <w:rFonts w:ascii="Times New Roman" w:eastAsia="Times New Roman" w:hAnsi="Times New Roman" w:cs="Times New Roman"/>
          <w:noProof/>
          <w:sz w:val="23"/>
          <w:szCs w:val="23"/>
        </w:rPr>
        <w:t>40103680902</w:t>
      </w:r>
    </w:p>
    <w:p w14:paraId="66305C8D" w14:textId="106353D7" w:rsidR="007956BA" w:rsidRPr="0085287B" w:rsidRDefault="007956BA" w:rsidP="003F59F9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noProof/>
          <w:sz w:val="23"/>
          <w:szCs w:val="23"/>
        </w:rPr>
        <w:t>info@jaunriga.lv</w:t>
      </w:r>
    </w:p>
    <w:p w14:paraId="3C281942" w14:textId="77777777" w:rsidR="00C94B07" w:rsidRPr="0085287B" w:rsidRDefault="00C94B07" w:rsidP="003F59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378882D1" w14:textId="3B6B5975" w:rsidR="00C94B07" w:rsidRPr="0085287B" w:rsidRDefault="00156A2D" w:rsidP="00C94B0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 xml:space="preserve">Par </w:t>
      </w:r>
      <w:r w:rsidR="00D111A0"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 xml:space="preserve">saņemto iesniegumu </w:t>
      </w:r>
      <w:r w:rsidR="007956BA"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>slēgtā</w:t>
      </w:r>
      <w:r w:rsidR="00C94B07"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 xml:space="preserve"> konkurs</w:t>
      </w:r>
      <w:r w:rsidR="00D111A0"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>ā</w:t>
      </w:r>
      <w:r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 xml:space="preserve"> </w:t>
      </w:r>
    </w:p>
    <w:p w14:paraId="4ED08374" w14:textId="77777777" w:rsidR="007956BA" w:rsidRPr="0085287B" w:rsidRDefault="007956BA" w:rsidP="00156A2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 xml:space="preserve">“Konstruktīvo elementu tehniskās </w:t>
      </w:r>
    </w:p>
    <w:p w14:paraId="02B3C978" w14:textId="77777777" w:rsidR="007956BA" w:rsidRPr="0085287B" w:rsidRDefault="007956BA" w:rsidP="00156A2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 xml:space="preserve">dokumentācijas izstrāde (atzinumi)”, </w:t>
      </w:r>
    </w:p>
    <w:p w14:paraId="06E44B6F" w14:textId="304FDBE6" w:rsidR="00156A2D" w:rsidRPr="0085287B" w:rsidRDefault="007956BA" w:rsidP="00156A2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bCs/>
          <w:i/>
          <w:noProof/>
          <w:sz w:val="23"/>
          <w:szCs w:val="23"/>
        </w:rPr>
        <w:t>identifikācijas numurs SIA RNP 2024/18</w:t>
      </w:r>
    </w:p>
    <w:p w14:paraId="6B56F784" w14:textId="77777777" w:rsidR="00FC5970" w:rsidRPr="0085287B" w:rsidRDefault="00FC5970" w:rsidP="003F59F9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</w:p>
    <w:p w14:paraId="312D8849" w14:textId="5BB00BFA" w:rsidR="00A35AB7" w:rsidRPr="0085287B" w:rsidRDefault="00A35AB7" w:rsidP="00A35AB7">
      <w:pPr>
        <w:suppressAutoHyphens/>
        <w:autoSpaceDN w:val="0"/>
        <w:spacing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SIA “Rīgas namu pārvaldnieks” (turpmāk – Pasūtītājs) rīkotajā 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>slēgtajā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 konkursā </w:t>
      </w:r>
      <w:r w:rsidR="00965BA6" w:rsidRPr="0085287B">
        <w:rPr>
          <w:rFonts w:ascii="Times New Roman" w:eastAsia="Calibri" w:hAnsi="Times New Roman" w:cs="Times New Roman"/>
          <w:sz w:val="23"/>
          <w:szCs w:val="23"/>
        </w:rPr>
        <w:t>“</w:t>
      </w:r>
      <w:r w:rsidR="00965BA6" w:rsidRPr="0085287B">
        <w:rPr>
          <w:rFonts w:ascii="Times New Roman" w:eastAsia="Times New Roman" w:hAnsi="Times New Roman" w:cs="Times New Roman"/>
          <w:iCs/>
          <w:noProof/>
          <w:sz w:val="23"/>
          <w:szCs w:val="23"/>
        </w:rPr>
        <w:t>Konstruktīvo elementu tehniskās dokumentācijas izstrāde (atzinumi)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>”</w:t>
      </w:r>
      <w:r w:rsidR="00965BA6" w:rsidRPr="0085287B">
        <w:rPr>
          <w:rFonts w:ascii="Times New Roman" w:hAnsi="Times New Roman" w:cs="Times New Roman"/>
          <w:bCs/>
          <w:sz w:val="23"/>
          <w:szCs w:val="23"/>
        </w:rPr>
        <w:t>, identifikācijas numurs </w:t>
      </w:r>
      <w:r w:rsidR="00965BA6" w:rsidRPr="0085287B">
        <w:rPr>
          <w:rFonts w:ascii="Times New Roman" w:hAnsi="Times New Roman"/>
          <w:bCs/>
          <w:sz w:val="23"/>
          <w:szCs w:val="23"/>
        </w:rPr>
        <w:t>SIA</w:t>
      </w:r>
      <w:r w:rsidR="0096319E">
        <w:rPr>
          <w:rFonts w:ascii="Times New Roman" w:hAnsi="Times New Roman"/>
          <w:bCs/>
          <w:sz w:val="23"/>
          <w:szCs w:val="23"/>
        </w:rPr>
        <w:t> </w:t>
      </w:r>
      <w:r w:rsidR="00965BA6" w:rsidRPr="0085287B">
        <w:rPr>
          <w:rFonts w:ascii="Times New Roman" w:hAnsi="Times New Roman"/>
          <w:bCs/>
          <w:sz w:val="23"/>
          <w:szCs w:val="23"/>
        </w:rPr>
        <w:t>RNP 2024/18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 (turpmāk – </w:t>
      </w:r>
      <w:r w:rsidR="00D86A8F" w:rsidRPr="0085287B">
        <w:rPr>
          <w:rFonts w:ascii="Times New Roman" w:eastAsia="Times New Roman" w:hAnsi="Times New Roman" w:cs="Times New Roman"/>
          <w:sz w:val="23"/>
          <w:szCs w:val="23"/>
        </w:rPr>
        <w:t>Konkurss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), 2025.gada 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>22.jūlijā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 Elektronisko iepirkumu sistēmā 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 xml:space="preserve">(turpmāk – EIS) 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saņemts 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 xml:space="preserve">piegādātāja 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>SIA</w:t>
      </w:r>
      <w:r w:rsidR="00D86A8F" w:rsidRPr="0085287B">
        <w:rPr>
          <w:rFonts w:ascii="Times New Roman" w:eastAsia="Times New Roman" w:hAnsi="Times New Roman" w:cs="Times New Roman"/>
          <w:sz w:val="23"/>
          <w:szCs w:val="23"/>
        </w:rPr>
        <w:t> 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>JaunRīga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 iesniegums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 xml:space="preserve"> “Par iekļaušanu dinamiskajā iepirkumu sistēmā – slēgtā konkursā “Konstruktīvo elementu tehniskās dokumentācijas izstrāde (atzinumi)”, </w:t>
      </w:r>
      <w:r w:rsidR="00965BA6" w:rsidRPr="0085287B">
        <w:rPr>
          <w:rFonts w:ascii="Times New Roman" w:hAnsi="Times New Roman" w:cs="Times New Roman"/>
          <w:bCs/>
          <w:sz w:val="23"/>
          <w:szCs w:val="23"/>
        </w:rPr>
        <w:t>identifikācijas numurs </w:t>
      </w:r>
      <w:r w:rsidR="00965BA6" w:rsidRPr="0085287B">
        <w:rPr>
          <w:rFonts w:ascii="Times New Roman" w:hAnsi="Times New Roman"/>
          <w:bCs/>
          <w:sz w:val="23"/>
          <w:szCs w:val="23"/>
        </w:rPr>
        <w:t>SIA RNP 2024/18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 (turpmāk – Iesniegums).</w:t>
      </w:r>
    </w:p>
    <w:p w14:paraId="5E7E95B1" w14:textId="4A79B36E" w:rsidR="00D20D53" w:rsidRPr="0085287B" w:rsidRDefault="00A35AB7" w:rsidP="00A35AB7">
      <w:pPr>
        <w:suppressAutoHyphens/>
        <w:autoSpaceDN w:val="0"/>
        <w:spacing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Iesniegumā 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minēts, ka </w:t>
      </w:r>
      <w:r w:rsidR="00965BA6" w:rsidRPr="0085287B">
        <w:rPr>
          <w:rFonts w:ascii="Times New Roman" w:eastAsia="Times New Roman" w:hAnsi="Times New Roman" w:cs="Times New Roman"/>
          <w:sz w:val="23"/>
          <w:szCs w:val="23"/>
        </w:rPr>
        <w:t>SIA JaunRīga</w:t>
      </w:r>
      <w:r w:rsidR="00410E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saskaņā ar </w:t>
      </w:r>
      <w:r w:rsidR="0096319E">
        <w:rPr>
          <w:rFonts w:ascii="Times New Roman" w:eastAsia="Times New Roman" w:hAnsi="Times New Roman" w:cs="Times New Roman"/>
          <w:sz w:val="23"/>
          <w:szCs w:val="23"/>
        </w:rPr>
        <w:t>Pasūtītāja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02.10.2024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>.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vēstuli Nr. 4-2e/42251 </w:t>
      </w:r>
      <w:r w:rsidR="00177988" w:rsidRPr="0085287B">
        <w:rPr>
          <w:rFonts w:ascii="Times New Roman" w:eastAsia="Times New Roman" w:hAnsi="Times New Roman" w:cs="Times New Roman"/>
          <w:sz w:val="23"/>
          <w:szCs w:val="23"/>
        </w:rPr>
        <w:t xml:space="preserve">(turpmāk – Vēstule) 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precizē un papildina piedāvājumu ar </w:t>
      </w:r>
      <w:r w:rsidR="00177988" w:rsidRPr="0085287B">
        <w:rPr>
          <w:rFonts w:ascii="Times New Roman" w:eastAsia="Times New Roman" w:hAnsi="Times New Roman" w:cs="Times New Roman"/>
          <w:sz w:val="23"/>
          <w:szCs w:val="23"/>
        </w:rPr>
        <w:t>V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>ēstulē norādītajiem dokumentiem.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Pamatojoties uz </w:t>
      </w:r>
      <w:r w:rsidR="00D86A8F" w:rsidRPr="0085287B">
        <w:rPr>
          <w:rFonts w:ascii="Times New Roman" w:eastAsia="Times New Roman" w:hAnsi="Times New Roman" w:cs="Times New Roman"/>
          <w:sz w:val="23"/>
          <w:szCs w:val="23"/>
        </w:rPr>
        <w:t>Konkursa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nolikuma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5.8.punktu, SIA</w:t>
      </w:r>
      <w:r w:rsidR="00177988" w:rsidRPr="0085287B">
        <w:rPr>
          <w:rFonts w:ascii="Times New Roman" w:eastAsia="Times New Roman" w:hAnsi="Times New Roman" w:cs="Times New Roman"/>
          <w:sz w:val="23"/>
          <w:szCs w:val="23"/>
        </w:rPr>
        <w:t> 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>JaunRīga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lū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>dz izskatīt iesniegtos dokumentus un iekļaut dinamiskajā iepirkumu sistēmā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 xml:space="preserve"> (turpmāk – DIS)</w:t>
      </w:r>
      <w:r w:rsidR="00D20D53" w:rsidRPr="0085287B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33FA11B7" w14:textId="3102CD29" w:rsidR="00D20D53" w:rsidRPr="0085287B" w:rsidRDefault="00D86A8F" w:rsidP="00A35AB7">
      <w:pPr>
        <w:suppressAutoHyphens/>
        <w:autoSpaceDN w:val="0"/>
        <w:spacing w:line="240" w:lineRule="auto"/>
        <w:ind w:firstLine="851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Vēršu uzmanību, ka atbilstoši Vēstulē norādītajam 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 xml:space="preserve">Konkursa komisija </w:t>
      </w:r>
      <w:r w:rsidRPr="0085287B">
        <w:rPr>
          <w:rFonts w:ascii="Times New Roman" w:hAnsi="Times New Roman" w:cs="Times New Roman"/>
          <w:i/>
          <w:iCs/>
          <w:noProof/>
          <w:sz w:val="23"/>
          <w:szCs w:val="23"/>
        </w:rPr>
        <w:t xml:space="preserve">2024.gada 1.oktobrī 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 xml:space="preserve">pieņēma lēmumu </w:t>
      </w:r>
      <w:r w:rsidRPr="0085287B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>noraidīt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 xml:space="preserve"> </w:t>
      </w:r>
      <w:r w:rsidRPr="0085287B">
        <w:rPr>
          <w:rFonts w:ascii="Times New Roman" w:hAnsi="Times New Roman" w:cs="Times New Roman"/>
          <w:i/>
          <w:iCs/>
          <w:sz w:val="23"/>
          <w:szCs w:val="23"/>
        </w:rPr>
        <w:t xml:space="preserve">SIA </w:t>
      </w:r>
      <w:r w:rsidRPr="0085287B">
        <w:rPr>
          <w:rFonts w:ascii="Times New Roman" w:hAnsi="Times New Roman"/>
          <w:i/>
          <w:iCs/>
          <w:sz w:val="23"/>
          <w:szCs w:val="23"/>
        </w:rPr>
        <w:t>"JaunRīga ECO"</w:t>
      </w:r>
      <w:r w:rsidR="0096319E">
        <w:rPr>
          <w:rFonts w:ascii="Times New Roman" w:hAnsi="Times New Roman"/>
          <w:i/>
          <w:iCs/>
          <w:sz w:val="23"/>
          <w:szCs w:val="23"/>
        </w:rPr>
        <w:t xml:space="preserve">, </w:t>
      </w:r>
      <w:r w:rsidR="0096319E" w:rsidRPr="0096319E">
        <w:rPr>
          <w:rFonts w:ascii="Times New Roman" w:hAnsi="Times New Roman"/>
          <w:i/>
          <w:iCs/>
          <w:sz w:val="23"/>
          <w:szCs w:val="23"/>
        </w:rPr>
        <w:t>reģ. Nr. 40103680902</w:t>
      </w:r>
      <w:r w:rsidR="0096319E">
        <w:rPr>
          <w:rFonts w:ascii="Times New Roman" w:hAnsi="Times New Roman"/>
          <w:i/>
          <w:iCs/>
          <w:sz w:val="23"/>
          <w:szCs w:val="23"/>
        </w:rPr>
        <w:t>,</w:t>
      </w:r>
      <w:r w:rsidRPr="0085287B">
        <w:rPr>
          <w:rFonts w:ascii="Times New Roman" w:hAnsi="Times New Roman"/>
          <w:i/>
          <w:iCs/>
          <w:sz w:val="23"/>
          <w:szCs w:val="23"/>
        </w:rPr>
        <w:t xml:space="preserve"> 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 xml:space="preserve">pieteikumu Konkursā un neiekļaut </w:t>
      </w:r>
      <w:r w:rsidRPr="0085287B">
        <w:rPr>
          <w:rFonts w:ascii="Times New Roman" w:hAnsi="Times New Roman" w:cs="Times New Roman"/>
          <w:i/>
          <w:iCs/>
          <w:sz w:val="23"/>
          <w:szCs w:val="23"/>
        </w:rPr>
        <w:t xml:space="preserve">SIA </w:t>
      </w:r>
      <w:r w:rsidRPr="0085287B">
        <w:rPr>
          <w:rFonts w:ascii="Times New Roman" w:hAnsi="Times New Roman"/>
          <w:i/>
          <w:iCs/>
          <w:sz w:val="23"/>
          <w:szCs w:val="23"/>
        </w:rPr>
        <w:t xml:space="preserve">"JaunRīga ECO" 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>dinamiskajā iepirkumu sistēmā, pamatojoties uz Konkursa nolikuma 5.3. un 5.4.1.</w:t>
      </w:r>
      <w:r w:rsidR="0096319E">
        <w:rPr>
          <w:rFonts w:ascii="Times New Roman" w:eastAsia="Calibri" w:hAnsi="Times New Roman" w:cs="Times New Roman"/>
          <w:i/>
          <w:iCs/>
          <w:sz w:val="23"/>
          <w:szCs w:val="23"/>
        </w:rPr>
        <w:t> 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>apakšpunktu</w:t>
      </w:r>
      <w:r w:rsidRPr="0085287B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DBAE679" w14:textId="688E47E2" w:rsidR="00FB1F66" w:rsidRPr="0085287B" w:rsidRDefault="00D86A8F" w:rsidP="00A35AB7">
      <w:pPr>
        <w:suppressAutoHyphens/>
        <w:autoSpaceDN w:val="0"/>
        <w:spacing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Calibri" w:hAnsi="Times New Roman" w:cs="Times New Roman"/>
          <w:sz w:val="23"/>
          <w:szCs w:val="23"/>
        </w:rPr>
        <w:t xml:space="preserve">Saskaņā ar Konkursa nolikuma 5.8.punktu 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>v</w:t>
      </w:r>
      <w:r w:rsidRPr="0085287B">
        <w:rPr>
          <w:rFonts w:ascii="Times New Roman" w:eastAsia="Calibri" w:hAnsi="Times New Roman" w:cs="Times New Roman"/>
          <w:i/>
          <w:iCs/>
          <w:sz w:val="23"/>
          <w:szCs w:val="23"/>
        </w:rPr>
        <w:t xml:space="preserve">isā DIS darbības laikā Pasūtītājs izskatīs jebkura piegādātāja dalības pieteikumu DIS, ja tas atbilst noteiktajām kandidātu atlases prasībām. </w:t>
      </w:r>
      <w:r w:rsidRPr="0085287B">
        <w:rPr>
          <w:rFonts w:ascii="Times New Roman" w:eastAsia="Calibri" w:hAnsi="Times New Roman" w:cs="Times New Roman"/>
          <w:sz w:val="23"/>
          <w:szCs w:val="23"/>
        </w:rPr>
        <w:t xml:space="preserve">Ņemot vērā, ka </w:t>
      </w:r>
      <w:r w:rsidRPr="0085287B">
        <w:rPr>
          <w:rFonts w:ascii="Times New Roman" w:eastAsia="Calibri" w:hAnsi="Times New Roman" w:cs="Times New Roman"/>
          <w:sz w:val="23"/>
          <w:szCs w:val="23"/>
        </w:rPr>
        <w:t>2024.gada 1.oktobrī</w:t>
      </w:r>
      <w:r w:rsidRPr="0085287B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85287B">
        <w:rPr>
          <w:rFonts w:ascii="Times New Roman" w:eastAsia="Calibri" w:hAnsi="Times New Roman" w:cs="Times New Roman"/>
          <w:sz w:val="23"/>
          <w:szCs w:val="23"/>
        </w:rPr>
        <w:t>SIA "JaunRīga ECO"</w:t>
      </w:r>
      <w:r w:rsidRPr="0085287B">
        <w:rPr>
          <w:rFonts w:ascii="Times New Roman" w:eastAsia="Calibri" w:hAnsi="Times New Roman" w:cs="Times New Roman"/>
          <w:sz w:val="23"/>
          <w:szCs w:val="23"/>
        </w:rPr>
        <w:t xml:space="preserve"> pieteikums tika </w:t>
      </w:r>
      <w:r w:rsidRPr="0085287B">
        <w:rPr>
          <w:rFonts w:ascii="Times New Roman" w:eastAsia="Calibri" w:hAnsi="Times New Roman" w:cs="Times New Roman"/>
          <w:b/>
          <w:bCs/>
          <w:sz w:val="23"/>
          <w:szCs w:val="23"/>
        </w:rPr>
        <w:t>noraidīts</w:t>
      </w:r>
      <w:r w:rsidRPr="0085287B">
        <w:rPr>
          <w:rFonts w:ascii="Times New Roman" w:eastAsia="Calibri" w:hAnsi="Times New Roman" w:cs="Times New Roman"/>
          <w:sz w:val="23"/>
          <w:szCs w:val="23"/>
        </w:rPr>
        <w:t xml:space="preserve">, uz 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>SIA JaunRīga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 attiecas vispārējā kārtība uz piegādātāju pieteikumu iesniegšanu dalībai DIS 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>–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 xml:space="preserve">piemēram, atbilstoši Konkursa nolikuma 3.1.1.1. punktā norādītajai vispārējai kārtībai </w:t>
      </w:r>
      <w:r w:rsidR="001075EB" w:rsidRPr="0085287B">
        <w:rPr>
          <w:rFonts w:ascii="Times New Roman" w:eastAsia="Times New Roman" w:hAnsi="Times New Roman" w:cs="Times New Roman"/>
          <w:i/>
          <w:iCs/>
          <w:sz w:val="23"/>
          <w:szCs w:val="23"/>
        </w:rPr>
        <w:t xml:space="preserve">pieteikuma dokumenti ir jāiesniedz EIS </w:t>
      </w:r>
      <w:r w:rsidR="001075EB" w:rsidRPr="0085287B">
        <w:rPr>
          <w:rFonts w:ascii="Times New Roman" w:eastAsia="Times New Roman" w:hAnsi="Times New Roman" w:cs="Times New Roman"/>
          <w:i/>
          <w:iCs/>
          <w:sz w:val="23"/>
          <w:szCs w:val="23"/>
        </w:rPr>
        <w:t>e-konkursu apakšsistēmā</w:t>
      </w:r>
      <w:r w:rsidR="001075EB" w:rsidRPr="0085287B">
        <w:rPr>
          <w:rFonts w:ascii="Times New Roman" w:eastAsia="Times New Roman" w:hAnsi="Times New Roman" w:cs="Times New Roman"/>
          <w:i/>
          <w:iCs/>
          <w:sz w:val="23"/>
          <w:szCs w:val="23"/>
        </w:rPr>
        <w:t xml:space="preserve">, </w:t>
      </w:r>
      <w:r w:rsidR="001075EB" w:rsidRPr="0085287B">
        <w:rPr>
          <w:rFonts w:ascii="Times New Roman" w:eastAsia="Times New Roman" w:hAnsi="Times New Roman" w:cs="Times New Roman"/>
          <w:i/>
          <w:iCs/>
          <w:sz w:val="23"/>
          <w:szCs w:val="23"/>
        </w:rPr>
        <w:t>izmantojot EIS e-konkursu apakšsistēmas piedāvātos rīkus, aizpildot minētās sistēmas e-konkursu apakšsistēmā šī konkursa sadaļā ievietotās formas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 xml:space="preserve">. Proti, </w:t>
      </w:r>
      <w:r w:rsidR="001075EB"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ja </w:t>
      </w:r>
      <w:r w:rsidR="001075EB"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>SIA JaunRīga</w:t>
      </w:r>
      <w:r w:rsidR="001075EB"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vēlas iesniegt </w:t>
      </w:r>
      <w:r w:rsidR="001075EB"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>dalības pieteikumu DIS</w:t>
      </w:r>
      <w:r w:rsidR="001075EB"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>, tam</w:t>
      </w:r>
      <w:r w:rsidR="00FB1F66"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>, tāpat kā jebkuram citam piegādātājam,</w:t>
      </w:r>
      <w:r w:rsidR="001075EB"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tas ir jāiesniedz EIS, aizpildot attiecīgās formas jaunam pieteikumam dalībai DIS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 xml:space="preserve">. Informēju, ka tehnisku atbalstu pieteikuma iesniegšanai var sniegt EIS konsultants (EIS 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>lietotāju vienot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>ā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 xml:space="preserve"> atbalsta centr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 xml:space="preserve">a tālruņa numurs: 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>66155511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>).</w:t>
      </w:r>
      <w:r w:rsidR="00FB1F66" w:rsidRPr="0085287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4D1ED295" w14:textId="61835DD6" w:rsidR="00D86A8F" w:rsidRPr="0085287B" w:rsidRDefault="00FB1F66" w:rsidP="00A35AB7">
      <w:pPr>
        <w:suppressAutoHyphens/>
        <w:autoSpaceDN w:val="0"/>
        <w:spacing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 xml:space="preserve">Pamatojoties uz minēto, informēju, ka </w:t>
      </w:r>
      <w:r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pašreizējo </w:t>
      </w:r>
      <w:r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>SIA JaunRīga</w:t>
      </w:r>
      <w:r w:rsidRPr="0085287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Iesniegumu Pasūtītājam nav pamata izskatīt kā piegādātāja pieteikumu dalībai DIS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>, jo tas nav iesniegts atbilstoši Konkursa nolikuma 3.1.1.apakšpunktā norādītajai kārtībai.</w:t>
      </w:r>
    </w:p>
    <w:p w14:paraId="6B23DBD1" w14:textId="6B8070C2" w:rsidR="001075EB" w:rsidRPr="0085287B" w:rsidRDefault="00FB1F66" w:rsidP="00832BE2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>Papildus v</w:t>
      </w:r>
      <w:r w:rsidR="001075EB" w:rsidRPr="0085287B">
        <w:rPr>
          <w:rFonts w:ascii="Times New Roman" w:eastAsia="Times New Roman" w:hAnsi="Times New Roman" w:cs="Times New Roman"/>
          <w:sz w:val="23"/>
          <w:szCs w:val="23"/>
        </w:rPr>
        <w:t xml:space="preserve">ēršu uzmanību, ka </w:t>
      </w:r>
      <w:r w:rsidR="00F6233D" w:rsidRPr="0085287B">
        <w:rPr>
          <w:rFonts w:ascii="Times New Roman" w:eastAsia="Times New Roman" w:hAnsi="Times New Roman" w:cs="Times New Roman"/>
          <w:sz w:val="23"/>
          <w:szCs w:val="23"/>
        </w:rPr>
        <w:t xml:space="preserve">saskaņā ar Konkursa nolikuma </w:t>
      </w:r>
      <w:r w:rsidR="00832BE2" w:rsidRPr="0085287B">
        <w:rPr>
          <w:rFonts w:ascii="Times New Roman" w:eastAsia="Times New Roman" w:hAnsi="Times New Roman" w:cs="Times New Roman"/>
          <w:sz w:val="23"/>
          <w:szCs w:val="23"/>
        </w:rPr>
        <w:t>3.1.8.</w:t>
      </w:r>
      <w:r w:rsidR="00832BE2" w:rsidRPr="0085287B">
        <w:rPr>
          <w:rFonts w:ascii="Times New Roman" w:eastAsia="Times New Roman" w:hAnsi="Times New Roman" w:cs="Times New Roman"/>
          <w:sz w:val="23"/>
          <w:szCs w:val="23"/>
        </w:rPr>
        <w:t>apakšpunktu p</w:t>
      </w:r>
      <w:r w:rsidR="00832BE2" w:rsidRPr="0085287B">
        <w:rPr>
          <w:rFonts w:ascii="Times New Roman" w:eastAsia="Times New Roman" w:hAnsi="Times New Roman" w:cs="Times New Roman"/>
          <w:sz w:val="23"/>
          <w:szCs w:val="23"/>
        </w:rPr>
        <w:t>ieteikuma dokumentos jāietver:</w:t>
      </w:r>
    </w:p>
    <w:p w14:paraId="2316453D" w14:textId="28DBA1D8" w:rsidR="00832BE2" w:rsidRPr="0085287B" w:rsidRDefault="00832BE2" w:rsidP="00832BE2">
      <w:pPr>
        <w:pStyle w:val="Sarakstarindkopa"/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>p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>ieteikums par piedalīšanos Konkursā, kas sagatavots atbilstoši Konkursa nolikuma 1.pielikumā norādītajai formai;</w:t>
      </w:r>
    </w:p>
    <w:p w14:paraId="11B3BE54" w14:textId="5396A029" w:rsidR="00832BE2" w:rsidRPr="0085287B" w:rsidRDefault="00832BE2" w:rsidP="00832BE2">
      <w:pPr>
        <w:pStyle w:val="Sarakstarindkopa"/>
        <w:numPr>
          <w:ilvl w:val="0"/>
          <w:numId w:val="7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>k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>andidātu atlases dokumenti (skatīt Konkursa nolikuma 4.1.-4.3.apakšpunktu)</w:t>
      </w:r>
      <w:r w:rsidRPr="0085287B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57F9361C" w14:textId="77777777" w:rsidR="00CA2CC0" w:rsidRPr="0085287B" w:rsidRDefault="00CA2CC0" w:rsidP="003F59F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6B6FC13" w14:textId="76A1D31D" w:rsidR="007E51B2" w:rsidRPr="0085287B" w:rsidRDefault="007E51B2" w:rsidP="003F59F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sz w:val="23"/>
          <w:szCs w:val="23"/>
        </w:rPr>
        <w:t>Ar cieņu</w:t>
      </w:r>
    </w:p>
    <w:p w14:paraId="653F82C1" w14:textId="6F8B48F0" w:rsidR="00B72A26" w:rsidRPr="0085287B" w:rsidRDefault="007E51B2" w:rsidP="00B72A26">
      <w:pPr>
        <w:spacing w:after="0" w:line="240" w:lineRule="auto"/>
        <w:rPr>
          <w:rFonts w:ascii="Times New Roman" w:eastAsia="Times New Roman" w:hAnsi="Times New Roman" w:cs="Times New Roman"/>
          <w:noProof/>
          <w:sz w:val="23"/>
          <w:szCs w:val="23"/>
        </w:rPr>
      </w:pPr>
      <w:r w:rsidRPr="0085287B">
        <w:rPr>
          <w:rFonts w:ascii="Times New Roman" w:eastAsia="Times New Roman" w:hAnsi="Times New Roman" w:cs="Times New Roman"/>
          <w:noProof/>
          <w:sz w:val="23"/>
          <w:szCs w:val="23"/>
        </w:rPr>
        <w:t>ie</w:t>
      </w:r>
      <w:r w:rsidR="00B72A26" w:rsidRPr="0085287B">
        <w:rPr>
          <w:rFonts w:ascii="Times New Roman" w:eastAsia="Times New Roman" w:hAnsi="Times New Roman" w:cs="Times New Roman"/>
          <w:noProof/>
          <w:sz w:val="23"/>
          <w:szCs w:val="23"/>
        </w:rPr>
        <w:t xml:space="preserve">pirkuma komisijas </w:t>
      </w:r>
      <w:r w:rsidRPr="0085287B">
        <w:rPr>
          <w:rFonts w:ascii="Times New Roman" w:eastAsia="Times New Roman" w:hAnsi="Times New Roman" w:cs="Times New Roman"/>
          <w:noProof/>
          <w:sz w:val="23"/>
          <w:szCs w:val="23"/>
        </w:rPr>
        <w:t>locekle, sekretāre</w:t>
      </w:r>
      <w:r w:rsidR="00B72A26" w:rsidRPr="0085287B">
        <w:rPr>
          <w:rFonts w:ascii="Times New Roman" w:eastAsia="Times New Roman" w:hAnsi="Times New Roman" w:cs="Times New Roman"/>
          <w:noProof/>
          <w:sz w:val="23"/>
          <w:szCs w:val="23"/>
        </w:rPr>
        <w:tab/>
      </w:r>
      <w:r w:rsidR="00B72A26" w:rsidRPr="0085287B">
        <w:rPr>
          <w:rFonts w:ascii="Times New Roman" w:eastAsia="Times New Roman" w:hAnsi="Times New Roman" w:cs="Times New Roman"/>
          <w:noProof/>
          <w:sz w:val="23"/>
          <w:szCs w:val="23"/>
        </w:rPr>
        <w:tab/>
      </w:r>
      <w:r w:rsidR="00B72A26" w:rsidRPr="0085287B">
        <w:rPr>
          <w:rFonts w:ascii="Times New Roman" w:eastAsia="Times New Roman" w:hAnsi="Times New Roman" w:cs="Times New Roman"/>
          <w:noProof/>
          <w:sz w:val="23"/>
          <w:szCs w:val="23"/>
        </w:rPr>
        <w:tab/>
      </w:r>
      <w:r w:rsidR="00B72A26" w:rsidRPr="0085287B">
        <w:rPr>
          <w:rFonts w:ascii="Times New Roman" w:eastAsia="Times New Roman" w:hAnsi="Times New Roman" w:cs="Times New Roman"/>
          <w:noProof/>
          <w:sz w:val="23"/>
          <w:szCs w:val="23"/>
        </w:rPr>
        <w:tab/>
      </w:r>
      <w:r w:rsidR="00B72A26" w:rsidRPr="0085287B">
        <w:rPr>
          <w:rFonts w:ascii="Times New Roman" w:eastAsia="Times New Roman" w:hAnsi="Times New Roman" w:cs="Times New Roman"/>
          <w:noProof/>
          <w:sz w:val="23"/>
          <w:szCs w:val="23"/>
        </w:rPr>
        <w:tab/>
      </w:r>
      <w:r w:rsidR="00B72A26" w:rsidRPr="0085287B">
        <w:rPr>
          <w:rFonts w:ascii="Times New Roman" w:eastAsia="Times New Roman" w:hAnsi="Times New Roman" w:cs="Times New Roman"/>
          <w:noProof/>
          <w:sz w:val="23"/>
          <w:szCs w:val="23"/>
        </w:rPr>
        <w:tab/>
      </w:r>
      <w:r w:rsidR="0085287B">
        <w:rPr>
          <w:rFonts w:ascii="Times New Roman" w:eastAsia="Times New Roman" w:hAnsi="Times New Roman" w:cs="Times New Roman"/>
          <w:noProof/>
          <w:sz w:val="23"/>
          <w:szCs w:val="23"/>
        </w:rPr>
        <w:tab/>
        <w:t xml:space="preserve">       </w:t>
      </w:r>
      <w:r w:rsidRPr="0085287B">
        <w:rPr>
          <w:rFonts w:ascii="Times New Roman" w:eastAsia="Times New Roman" w:hAnsi="Times New Roman" w:cs="Times New Roman"/>
          <w:noProof/>
          <w:sz w:val="23"/>
          <w:szCs w:val="23"/>
        </w:rPr>
        <w:t>J</w:t>
      </w:r>
      <w:r w:rsidR="00B72A26" w:rsidRPr="0085287B">
        <w:rPr>
          <w:rFonts w:ascii="Times New Roman" w:hAnsi="Times New Roman"/>
          <w:sz w:val="23"/>
          <w:szCs w:val="23"/>
        </w:rPr>
        <w:t>.Radziņa</w:t>
      </w:r>
    </w:p>
    <w:p w14:paraId="63651AFA" w14:textId="77777777" w:rsidR="00E079F4" w:rsidRPr="003F59F9" w:rsidRDefault="00E079F4" w:rsidP="003F59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E796DF" w14:textId="77777777" w:rsidR="00B72A26" w:rsidRPr="00AF76D5" w:rsidRDefault="00B72A26" w:rsidP="00B72A26">
      <w:pPr>
        <w:tabs>
          <w:tab w:val="right" w:pos="9000"/>
        </w:tabs>
        <w:overflowPunct w:val="0"/>
        <w:autoSpaceDE w:val="0"/>
        <w:adjustRightInd w:val="0"/>
        <w:spacing w:after="0" w:line="240" w:lineRule="auto"/>
        <w:ind w:left="142" w:right="-692" w:hanging="142"/>
        <w:rPr>
          <w:rFonts w:ascii="Times New Roman" w:hAnsi="Times New Roman" w:cs="Times New Roman"/>
          <w:i/>
          <w:sz w:val="20"/>
          <w:szCs w:val="20"/>
        </w:rPr>
      </w:pPr>
      <w:r w:rsidRPr="00AF76D5">
        <w:rPr>
          <w:rFonts w:ascii="Times New Roman" w:hAnsi="Times New Roman" w:cs="Times New Roman"/>
          <w:bCs/>
          <w:i/>
          <w:noProof/>
          <w:sz w:val="20"/>
          <w:szCs w:val="20"/>
        </w:rPr>
        <w:t>J.Radziņa,</w:t>
      </w:r>
      <w:r w:rsidRPr="00AF76D5">
        <w:rPr>
          <w:rFonts w:ascii="Times New Roman" w:hAnsi="Times New Roman" w:cs="Times New Roman"/>
          <w:i/>
          <w:sz w:val="20"/>
          <w:szCs w:val="20"/>
        </w:rPr>
        <w:t xml:space="preserve"> 20704988</w:t>
      </w:r>
    </w:p>
    <w:p w14:paraId="4793C6F9" w14:textId="77777777" w:rsidR="00B72A26" w:rsidRPr="00AF76D5" w:rsidRDefault="00B72A26" w:rsidP="00B72A26">
      <w:pPr>
        <w:tabs>
          <w:tab w:val="right" w:pos="9000"/>
        </w:tabs>
        <w:overflowPunct w:val="0"/>
        <w:autoSpaceDE w:val="0"/>
        <w:adjustRightInd w:val="0"/>
        <w:spacing w:after="0" w:line="240" w:lineRule="auto"/>
        <w:ind w:left="142" w:right="-692" w:hanging="142"/>
        <w:rPr>
          <w:rFonts w:ascii="Times New Roman" w:hAnsi="Times New Roman" w:cs="Times New Roman"/>
          <w:bCs/>
          <w:i/>
          <w:noProof/>
          <w:sz w:val="20"/>
          <w:szCs w:val="20"/>
        </w:rPr>
      </w:pPr>
      <w:r w:rsidRPr="00AF76D5">
        <w:rPr>
          <w:rFonts w:ascii="Times New Roman" w:hAnsi="Times New Roman" w:cs="Times New Roman"/>
          <w:i/>
          <w:sz w:val="20"/>
          <w:szCs w:val="20"/>
        </w:rPr>
        <w:t>jolanta.radzina@rnparvaldnieks.lv</w:t>
      </w:r>
    </w:p>
    <w:p w14:paraId="4621AFF8" w14:textId="77777777" w:rsidR="00FD2639" w:rsidRPr="003F59F9" w:rsidRDefault="00FD2639" w:rsidP="003F59F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06D33DA" w14:textId="01CEBA31" w:rsidR="00B72A26" w:rsidRPr="00F5582B" w:rsidRDefault="00927EA3" w:rsidP="003F59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</w:rPr>
      </w:pPr>
      <w:r w:rsidRPr="00F5582B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sectPr w:rsidR="00B72A26" w:rsidRPr="00F5582B" w:rsidSect="0085287B">
      <w:pgSz w:w="11906" w:h="16838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CD167" w14:textId="77777777" w:rsidR="00431AA9" w:rsidRDefault="00431AA9" w:rsidP="00592D0B">
      <w:pPr>
        <w:spacing w:after="0" w:line="240" w:lineRule="auto"/>
      </w:pPr>
      <w:r>
        <w:separator/>
      </w:r>
    </w:p>
  </w:endnote>
  <w:endnote w:type="continuationSeparator" w:id="0">
    <w:p w14:paraId="5785147B" w14:textId="77777777" w:rsidR="00431AA9" w:rsidRDefault="00431AA9" w:rsidP="0059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FBB01" w14:textId="77777777" w:rsidR="00431AA9" w:rsidRDefault="00431AA9" w:rsidP="00592D0B">
      <w:pPr>
        <w:spacing w:after="0" w:line="240" w:lineRule="auto"/>
      </w:pPr>
      <w:r>
        <w:separator/>
      </w:r>
    </w:p>
  </w:footnote>
  <w:footnote w:type="continuationSeparator" w:id="0">
    <w:p w14:paraId="1EB9AAB5" w14:textId="77777777" w:rsidR="00431AA9" w:rsidRDefault="00431AA9" w:rsidP="00592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4EC4"/>
    <w:multiLevelType w:val="multilevel"/>
    <w:tmpl w:val="08C257C2"/>
    <w:lvl w:ilvl="0">
      <w:start w:val="1"/>
      <w:numFmt w:val="decimal"/>
      <w:pStyle w:val="1Iveta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Iveta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Iveta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C26D57"/>
    <w:multiLevelType w:val="hybridMultilevel"/>
    <w:tmpl w:val="604800DE"/>
    <w:lvl w:ilvl="0" w:tplc="C53C1AF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B981EB1"/>
    <w:multiLevelType w:val="hybridMultilevel"/>
    <w:tmpl w:val="503EEC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D20B5"/>
    <w:multiLevelType w:val="hybridMultilevel"/>
    <w:tmpl w:val="F7700C7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B2112"/>
    <w:multiLevelType w:val="hybridMultilevel"/>
    <w:tmpl w:val="08BEC3CA"/>
    <w:lvl w:ilvl="0" w:tplc="A8B8076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C6C1BBB"/>
    <w:multiLevelType w:val="hybridMultilevel"/>
    <w:tmpl w:val="08E0F5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239EA"/>
    <w:multiLevelType w:val="hybridMultilevel"/>
    <w:tmpl w:val="82BE1846"/>
    <w:lvl w:ilvl="0" w:tplc="978ECA0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44152637">
    <w:abstractNumId w:val="1"/>
  </w:num>
  <w:num w:numId="2" w16cid:durableId="173686554">
    <w:abstractNumId w:val="0"/>
  </w:num>
  <w:num w:numId="3" w16cid:durableId="1801806556">
    <w:abstractNumId w:val="5"/>
  </w:num>
  <w:num w:numId="4" w16cid:durableId="1131292430">
    <w:abstractNumId w:val="3"/>
  </w:num>
  <w:num w:numId="5" w16cid:durableId="24450200">
    <w:abstractNumId w:val="6"/>
  </w:num>
  <w:num w:numId="6" w16cid:durableId="14236760">
    <w:abstractNumId w:val="4"/>
  </w:num>
  <w:num w:numId="7" w16cid:durableId="43031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0B0"/>
    <w:rsid w:val="0000577A"/>
    <w:rsid w:val="00025B16"/>
    <w:rsid w:val="000475AA"/>
    <w:rsid w:val="0006348B"/>
    <w:rsid w:val="00076193"/>
    <w:rsid w:val="000801C6"/>
    <w:rsid w:val="000851D7"/>
    <w:rsid w:val="000A0AED"/>
    <w:rsid w:val="000B5C48"/>
    <w:rsid w:val="000C3A6F"/>
    <w:rsid w:val="000C5B7D"/>
    <w:rsid w:val="000D3B03"/>
    <w:rsid w:val="001075EB"/>
    <w:rsid w:val="0011253F"/>
    <w:rsid w:val="00121AA4"/>
    <w:rsid w:val="00154301"/>
    <w:rsid w:val="00156A2D"/>
    <w:rsid w:val="00157C15"/>
    <w:rsid w:val="00172E8A"/>
    <w:rsid w:val="00176017"/>
    <w:rsid w:val="00177988"/>
    <w:rsid w:val="0019537E"/>
    <w:rsid w:val="001C3304"/>
    <w:rsid w:val="002006C7"/>
    <w:rsid w:val="00291907"/>
    <w:rsid w:val="002B1792"/>
    <w:rsid w:val="002C5A18"/>
    <w:rsid w:val="002D7E02"/>
    <w:rsid w:val="002E0A29"/>
    <w:rsid w:val="003134F1"/>
    <w:rsid w:val="00317CB8"/>
    <w:rsid w:val="00331EB3"/>
    <w:rsid w:val="00362FE6"/>
    <w:rsid w:val="003B7ED6"/>
    <w:rsid w:val="003D2034"/>
    <w:rsid w:val="003D5A89"/>
    <w:rsid w:val="003E5396"/>
    <w:rsid w:val="003F0DF7"/>
    <w:rsid w:val="003F59F9"/>
    <w:rsid w:val="00410E53"/>
    <w:rsid w:val="00416FE8"/>
    <w:rsid w:val="00431AA9"/>
    <w:rsid w:val="00434914"/>
    <w:rsid w:val="00470F55"/>
    <w:rsid w:val="004821D0"/>
    <w:rsid w:val="0049093C"/>
    <w:rsid w:val="004C20CD"/>
    <w:rsid w:val="004E3ED0"/>
    <w:rsid w:val="004F00DE"/>
    <w:rsid w:val="00516ADE"/>
    <w:rsid w:val="00530278"/>
    <w:rsid w:val="00540FAE"/>
    <w:rsid w:val="00550BCE"/>
    <w:rsid w:val="00551E9B"/>
    <w:rsid w:val="005579E6"/>
    <w:rsid w:val="005778A7"/>
    <w:rsid w:val="00592D0B"/>
    <w:rsid w:val="005A2E4D"/>
    <w:rsid w:val="005B2B65"/>
    <w:rsid w:val="005B47D0"/>
    <w:rsid w:val="005D4124"/>
    <w:rsid w:val="005F0891"/>
    <w:rsid w:val="005F3407"/>
    <w:rsid w:val="0062178E"/>
    <w:rsid w:val="0063645C"/>
    <w:rsid w:val="0066495A"/>
    <w:rsid w:val="006A28D1"/>
    <w:rsid w:val="006A4DB1"/>
    <w:rsid w:val="006B16D5"/>
    <w:rsid w:val="006B3E72"/>
    <w:rsid w:val="006F46DA"/>
    <w:rsid w:val="00700DC8"/>
    <w:rsid w:val="00704402"/>
    <w:rsid w:val="007172FF"/>
    <w:rsid w:val="00760245"/>
    <w:rsid w:val="00764607"/>
    <w:rsid w:val="00764F71"/>
    <w:rsid w:val="00776CA7"/>
    <w:rsid w:val="007859C3"/>
    <w:rsid w:val="007956BA"/>
    <w:rsid w:val="007A21C9"/>
    <w:rsid w:val="007E51B2"/>
    <w:rsid w:val="007F566C"/>
    <w:rsid w:val="00803B0B"/>
    <w:rsid w:val="00832BE2"/>
    <w:rsid w:val="008506EF"/>
    <w:rsid w:val="0085287B"/>
    <w:rsid w:val="00855697"/>
    <w:rsid w:val="00866B76"/>
    <w:rsid w:val="00880747"/>
    <w:rsid w:val="0088178B"/>
    <w:rsid w:val="008B0E98"/>
    <w:rsid w:val="008E3E3A"/>
    <w:rsid w:val="00906CC4"/>
    <w:rsid w:val="00927EA3"/>
    <w:rsid w:val="0093278B"/>
    <w:rsid w:val="0096319E"/>
    <w:rsid w:val="00965BA6"/>
    <w:rsid w:val="00990695"/>
    <w:rsid w:val="009F2852"/>
    <w:rsid w:val="00A21A47"/>
    <w:rsid w:val="00A33DFA"/>
    <w:rsid w:val="00A35AB7"/>
    <w:rsid w:val="00A372E0"/>
    <w:rsid w:val="00A5086B"/>
    <w:rsid w:val="00A5144A"/>
    <w:rsid w:val="00A905C6"/>
    <w:rsid w:val="00AA689B"/>
    <w:rsid w:val="00B140B0"/>
    <w:rsid w:val="00B20547"/>
    <w:rsid w:val="00B2295D"/>
    <w:rsid w:val="00B356A3"/>
    <w:rsid w:val="00B61560"/>
    <w:rsid w:val="00B670FF"/>
    <w:rsid w:val="00B72A26"/>
    <w:rsid w:val="00BA2827"/>
    <w:rsid w:val="00BA3F47"/>
    <w:rsid w:val="00BD4D29"/>
    <w:rsid w:val="00BE1C07"/>
    <w:rsid w:val="00BF325C"/>
    <w:rsid w:val="00C56164"/>
    <w:rsid w:val="00C64D7D"/>
    <w:rsid w:val="00C67DE6"/>
    <w:rsid w:val="00C94B07"/>
    <w:rsid w:val="00CA2CC0"/>
    <w:rsid w:val="00CF4239"/>
    <w:rsid w:val="00D111A0"/>
    <w:rsid w:val="00D20D53"/>
    <w:rsid w:val="00D43B5B"/>
    <w:rsid w:val="00D86A8F"/>
    <w:rsid w:val="00DA6B87"/>
    <w:rsid w:val="00DB4773"/>
    <w:rsid w:val="00DE4DD7"/>
    <w:rsid w:val="00DF5BC7"/>
    <w:rsid w:val="00DF78F6"/>
    <w:rsid w:val="00E079F4"/>
    <w:rsid w:val="00E26690"/>
    <w:rsid w:val="00E36CBC"/>
    <w:rsid w:val="00E66244"/>
    <w:rsid w:val="00EE3914"/>
    <w:rsid w:val="00EF6D20"/>
    <w:rsid w:val="00F159A2"/>
    <w:rsid w:val="00F37C0C"/>
    <w:rsid w:val="00F5582B"/>
    <w:rsid w:val="00F6233D"/>
    <w:rsid w:val="00F7415A"/>
    <w:rsid w:val="00FB1F66"/>
    <w:rsid w:val="00FB41CA"/>
    <w:rsid w:val="00FB5CEA"/>
    <w:rsid w:val="00FC5970"/>
    <w:rsid w:val="00FC756D"/>
    <w:rsid w:val="00FD2639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3B40"/>
  <w15:docId w15:val="{DA3737BA-4B83-417A-A52D-42CC352E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35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075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A905C6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A905C6"/>
    <w:rPr>
      <w:color w:val="605E5C"/>
      <w:shd w:val="clear" w:color="auto" w:fill="E1DFDD"/>
    </w:rPr>
  </w:style>
  <w:style w:type="character" w:customStyle="1" w:styleId="Noklusjumarindkopasfonts1">
    <w:name w:val="Noklusējuma rindkopas fonts1"/>
    <w:rsid w:val="00A33DFA"/>
  </w:style>
  <w:style w:type="paragraph" w:customStyle="1" w:styleId="1Iveta">
    <w:name w:val="1. Iveta"/>
    <w:basedOn w:val="Sarakstarindkopa"/>
    <w:link w:val="1IvetaChar"/>
    <w:qFormat/>
    <w:rsid w:val="00BF325C"/>
    <w:pPr>
      <w:numPr>
        <w:numId w:val="2"/>
      </w:numPr>
      <w:spacing w:after="0" w:line="240" w:lineRule="auto"/>
      <w:jc w:val="both"/>
    </w:pPr>
    <w:rPr>
      <w:rFonts w:ascii="Times New Roman" w:eastAsia="Calibri" w:hAnsi="Times New Roman" w:cs="Times New Roman"/>
      <w:noProof/>
      <w:sz w:val="24"/>
      <w:szCs w:val="24"/>
    </w:rPr>
  </w:style>
  <w:style w:type="character" w:customStyle="1" w:styleId="1IvetaChar">
    <w:name w:val="1. Iveta Char"/>
    <w:link w:val="1Iveta"/>
    <w:rsid w:val="00BF325C"/>
    <w:rPr>
      <w:rFonts w:ascii="Times New Roman" w:eastAsia="Calibri" w:hAnsi="Times New Roman" w:cs="Times New Roman"/>
      <w:noProof/>
      <w:sz w:val="24"/>
      <w:szCs w:val="24"/>
    </w:rPr>
  </w:style>
  <w:style w:type="paragraph" w:customStyle="1" w:styleId="11Iveta">
    <w:name w:val="1.1. Iveta"/>
    <w:basedOn w:val="Sarakstarindkopa"/>
    <w:qFormat/>
    <w:rsid w:val="00BF325C"/>
    <w:pPr>
      <w:numPr>
        <w:ilvl w:val="1"/>
        <w:numId w:val="2"/>
      </w:numPr>
      <w:spacing w:after="0" w:line="240" w:lineRule="auto"/>
      <w:ind w:left="709" w:hanging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11Iveta">
    <w:name w:val="1.1.1. Iveta"/>
    <w:basedOn w:val="11Iveta"/>
    <w:qFormat/>
    <w:rsid w:val="00BF325C"/>
    <w:pPr>
      <w:numPr>
        <w:ilvl w:val="2"/>
      </w:numPr>
      <w:tabs>
        <w:tab w:val="num" w:pos="360"/>
      </w:tabs>
      <w:ind w:left="2225" w:hanging="180"/>
    </w:pPr>
  </w:style>
  <w:style w:type="paragraph" w:styleId="Sarakstarindkopa">
    <w:name w:val="List Paragraph"/>
    <w:basedOn w:val="Parasts"/>
    <w:uiPriority w:val="34"/>
    <w:qFormat/>
    <w:rsid w:val="00BF325C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92D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92D0B"/>
  </w:style>
  <w:style w:type="paragraph" w:styleId="Kjene">
    <w:name w:val="footer"/>
    <w:basedOn w:val="Parasts"/>
    <w:link w:val="KjeneRakstz"/>
    <w:uiPriority w:val="99"/>
    <w:unhideWhenUsed/>
    <w:rsid w:val="00592D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92D0B"/>
  </w:style>
  <w:style w:type="character" w:styleId="Vietturateksts">
    <w:name w:val="Placeholder Text"/>
    <w:basedOn w:val="Noklusjumarindkopasfonts"/>
    <w:uiPriority w:val="99"/>
    <w:semiHidden/>
    <w:rsid w:val="00FD6B79"/>
    <w:rPr>
      <w:color w:val="80808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64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6495A"/>
    <w:rPr>
      <w:rFonts w:ascii="Tahoma" w:hAnsi="Tahoma" w:cs="Tahoma"/>
      <w:sz w:val="16"/>
      <w:szCs w:val="1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94B07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35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075E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D2614-810D-417F-9D74-B87DFE26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1989</Words>
  <Characters>1135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Nosaukums</vt:lpstr>
      <vt:lpstr>Nosaukums</vt:lpstr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Nosaukums</dc:title>
  <dc:subject>Pretendenta nosaukums</dc:subject>
  <dc:creator>Ieva Dombrovska</dc:creator>
  <cp:keywords/>
  <dc:description/>
  <cp:lastModifiedBy>Jolanta Radziņa</cp:lastModifiedBy>
  <cp:revision>145</cp:revision>
  <dcterms:created xsi:type="dcterms:W3CDTF">2021-05-12T04:11:00Z</dcterms:created>
  <dcterms:modified xsi:type="dcterms:W3CDTF">2025-08-04T14:15:00Z</dcterms:modified>
  <cp:contentStatus>SIA RNP 2022/__</cp:contentStatus>
</cp:coreProperties>
</file>