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Kravas automašīnas, kas aprīkota ar hidraulisko celtni un tramvaja riteņiem, piegāde un apkope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2024/15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02.maijs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02.05.2024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Kravas automašīnas, kas aprīkota ar hidraulisko celtni un tramvaja riteņiem, piegāde un apkope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2024/15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02.maijs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"HCT Automotive"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30.04.2024 plkst. 15:50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"HCT Automotive"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30.04.2024 plkst. 15:50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787220.0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02.05.2024; 14:01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