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1.0 -->
  <w:body>
    <w:p w:rsidR="004E39A2" w:rsidRPr="009A4462" w:rsidP="009A4462" w14:paraId="296BE752" w14:textId="0590B553">
      <w:pPr>
        <w:spacing w:line="360" w:lineRule="auto"/>
        <w:jc w:val="center"/>
        <w:rPr>
          <w:rFonts w:ascii="Times New Roman" w:hAnsi="Times New Roman" w:cs="Times New Roman"/>
          <w:b/>
          <w:bCs/>
          <w:sz w:val="24"/>
          <w:szCs w:val="24"/>
        </w:rPr>
      </w:pPr>
      <w:r w:rsidRPr="009A4462">
        <w:rPr>
          <w:rFonts w:ascii="Times New Roman" w:hAnsi="Times New Roman" w:cs="Times New Roman"/>
          <w:b/>
          <w:bCs/>
          <w:sz w:val="24"/>
          <w:szCs w:val="24"/>
        </w:rPr>
        <w:t xml:space="preserve">VIENOŠANĀS Nr. </w:t>
      </w:r>
      <w:r w:rsidRPr="009E758B" w:rsidR="009E758B">
        <w:rPr>
          <w:rStyle w:val="bold"/>
          <w:rFonts w:ascii="Times New Roman" w:hAnsi="Times New Roman" w:cs="Times New Roman"/>
          <w:b/>
          <w:bCs/>
          <w:sz w:val="24"/>
          <w:szCs w:val="24"/>
        </w:rPr>
        <w:t>RNP/2024/8.4/212-1</w:t>
      </w:r>
      <w:r w:rsidRPr="009A4462">
        <w:rPr>
          <w:rFonts w:ascii="Times New Roman" w:hAnsi="Times New Roman" w:cs="Times New Roman"/>
          <w:b/>
          <w:bCs/>
          <w:sz w:val="24"/>
          <w:szCs w:val="24"/>
        </w:rPr>
        <w:t xml:space="preserve">  par grozījumiem 2024. gada 30. aprīļa Līgumā Nr. RNP/2024/8.4/212</w:t>
      </w:r>
    </w:p>
    <w:p w:rsidR="004E39A2" w:rsidRPr="009A4462" w:rsidP="009A4462" w14:paraId="359C9518" w14:textId="025CAE91">
      <w:pPr>
        <w:spacing w:line="360" w:lineRule="auto"/>
        <w:ind w:right="-766"/>
        <w:rPr>
          <w:rFonts w:ascii="Times New Roman" w:hAnsi="Times New Roman" w:cs="Times New Roman"/>
          <w:sz w:val="24"/>
          <w:szCs w:val="24"/>
        </w:rPr>
      </w:pPr>
      <w:r w:rsidRPr="009A4462">
        <w:rPr>
          <w:rFonts w:ascii="Times New Roman" w:hAnsi="Times New Roman" w:cs="Times New Roman"/>
          <w:sz w:val="24"/>
          <w:szCs w:val="24"/>
        </w:rPr>
        <w:t>Rēzekne</w:t>
      </w:r>
      <w:r w:rsidRPr="009A4462">
        <w:rPr>
          <w:rFonts w:ascii="Times New Roman" w:hAnsi="Times New Roman" w:cs="Times New Roman"/>
          <w:sz w:val="24"/>
          <w:szCs w:val="24"/>
        </w:rPr>
        <w:tab/>
      </w:r>
      <w:r w:rsidRPr="009A4462">
        <w:rPr>
          <w:rFonts w:ascii="Times New Roman" w:hAnsi="Times New Roman" w:cs="Times New Roman"/>
          <w:sz w:val="24"/>
          <w:szCs w:val="24"/>
        </w:rPr>
        <w:tab/>
      </w:r>
      <w:r w:rsidRPr="009A4462">
        <w:rPr>
          <w:rFonts w:ascii="Times New Roman" w:hAnsi="Times New Roman" w:cs="Times New Roman"/>
          <w:sz w:val="24"/>
          <w:szCs w:val="24"/>
        </w:rPr>
        <w:tab/>
      </w:r>
      <w:r w:rsidRPr="009A4462">
        <w:rPr>
          <w:rFonts w:ascii="Times New Roman" w:hAnsi="Times New Roman" w:cs="Times New Roman"/>
          <w:sz w:val="24"/>
          <w:szCs w:val="24"/>
        </w:rPr>
        <w:tab/>
      </w:r>
      <w:r w:rsidRPr="009A4462">
        <w:rPr>
          <w:rFonts w:ascii="Times New Roman" w:hAnsi="Times New Roman" w:cs="Times New Roman"/>
          <w:sz w:val="24"/>
          <w:szCs w:val="24"/>
        </w:rPr>
        <w:tab/>
      </w:r>
      <w:r w:rsidRPr="009A4462">
        <w:rPr>
          <w:rFonts w:ascii="Times New Roman" w:hAnsi="Times New Roman" w:cs="Times New Roman"/>
          <w:sz w:val="24"/>
          <w:szCs w:val="24"/>
        </w:rPr>
        <w:tab/>
      </w:r>
      <w:r w:rsidRPr="009A4462" w:rsidR="009A4462">
        <w:rPr>
          <w:rFonts w:ascii="Times New Roman" w:hAnsi="Times New Roman" w:cs="Times New Roman"/>
          <w:sz w:val="24"/>
          <w:szCs w:val="24"/>
        </w:rPr>
        <w:tab/>
      </w:r>
      <w:r w:rsidRPr="009A4462" w:rsidR="009A4462">
        <w:rPr>
          <w:rFonts w:ascii="Times New Roman" w:hAnsi="Times New Roman" w:cs="Times New Roman"/>
          <w:sz w:val="24"/>
          <w:szCs w:val="24"/>
        </w:rPr>
        <w:tab/>
      </w:r>
      <w:r w:rsidR="009A4462">
        <w:rPr>
          <w:rFonts w:ascii="Times New Roman" w:hAnsi="Times New Roman" w:cs="Times New Roman"/>
          <w:sz w:val="24"/>
          <w:szCs w:val="24"/>
        </w:rPr>
        <w:t xml:space="preserve">           </w:t>
      </w:r>
      <w:r w:rsidRPr="009A4462">
        <w:rPr>
          <w:rFonts w:ascii="Times New Roman" w:hAnsi="Times New Roman" w:cs="Times New Roman"/>
          <w:sz w:val="24"/>
          <w:szCs w:val="24"/>
        </w:rPr>
        <w:t>2024.gada 31</w:t>
      </w:r>
      <w:r w:rsidRPr="009A4462" w:rsidR="009A4462">
        <w:rPr>
          <w:rFonts w:ascii="Times New Roman" w:hAnsi="Times New Roman" w:cs="Times New Roman"/>
          <w:sz w:val="24"/>
          <w:szCs w:val="24"/>
        </w:rPr>
        <w:t>.</w:t>
      </w:r>
      <w:r w:rsidRPr="009A4462">
        <w:rPr>
          <w:rFonts w:ascii="Times New Roman" w:hAnsi="Times New Roman" w:cs="Times New Roman"/>
          <w:sz w:val="24"/>
          <w:szCs w:val="24"/>
        </w:rPr>
        <w:t>ma</w:t>
      </w:r>
      <w:r w:rsidRPr="009A4462" w:rsidR="009A4462">
        <w:rPr>
          <w:rFonts w:ascii="Times New Roman" w:hAnsi="Times New Roman" w:cs="Times New Roman"/>
          <w:sz w:val="24"/>
          <w:szCs w:val="24"/>
        </w:rPr>
        <w:t>i</w:t>
      </w:r>
      <w:r w:rsidRPr="009A4462">
        <w:rPr>
          <w:rFonts w:ascii="Times New Roman" w:hAnsi="Times New Roman" w:cs="Times New Roman"/>
          <w:sz w:val="24"/>
          <w:szCs w:val="24"/>
        </w:rPr>
        <w:t>jā</w:t>
      </w:r>
    </w:p>
    <w:p w:rsidR="004E39A2" w:rsidP="00F07698" w14:paraId="6867619C" w14:textId="77777777">
      <w:pPr>
        <w:spacing w:line="360" w:lineRule="auto"/>
        <w:rPr>
          <w:sz w:val="24"/>
          <w:szCs w:val="24"/>
        </w:rPr>
      </w:pPr>
    </w:p>
    <w:p w:rsidR="004E39A2" w:rsidRPr="009A4462" w:rsidP="009A4462" w14:paraId="79DC3064" w14:textId="6C04C87A">
      <w:pPr>
        <w:autoSpaceDE w:val="0"/>
        <w:autoSpaceDN w:val="0"/>
        <w:adjustRightInd w:val="0"/>
        <w:spacing w:after="120" w:line="240" w:lineRule="auto"/>
        <w:ind w:right="-766" w:firstLine="720"/>
        <w:jc w:val="both"/>
        <w:rPr>
          <w:rFonts w:ascii="Times New Roman" w:eastAsia="Calibri" w:hAnsi="Times New Roman" w:cs="Times New Roman"/>
          <w:color w:val="000000"/>
          <w:kern w:val="0"/>
          <w:sz w:val="24"/>
          <w:szCs w:val="24"/>
          <w14:ligatures w14:val="none"/>
        </w:rPr>
      </w:pPr>
      <w:r w:rsidRPr="009A4462">
        <w:rPr>
          <w:rFonts w:ascii="Times New Roman" w:eastAsia="Calibri" w:hAnsi="Times New Roman" w:cs="Times New Roman"/>
          <w:b/>
          <w:bCs/>
          <w:color w:val="000000"/>
          <w:kern w:val="0"/>
          <w:sz w:val="24"/>
          <w:szCs w:val="24"/>
          <w14:ligatures w14:val="none"/>
        </w:rPr>
        <w:t>Rēzeknes novada pašvaldība</w:t>
      </w:r>
      <w:r w:rsidRPr="009A4462">
        <w:rPr>
          <w:rFonts w:ascii="Times New Roman" w:eastAsia="Calibri" w:hAnsi="Times New Roman" w:cs="Times New Roman"/>
          <w:color w:val="000000"/>
          <w:kern w:val="0"/>
          <w:sz w:val="24"/>
          <w:szCs w:val="24"/>
          <w14:ligatures w14:val="none"/>
        </w:rPr>
        <w:t>, reģistrācijas Nr.90009112679, domes priekšsēdētāja</w:t>
      </w:r>
      <w:r w:rsidR="006F7E97">
        <w:rPr>
          <w:rFonts w:ascii="Times New Roman" w:eastAsia="Calibri" w:hAnsi="Times New Roman" w:cs="Times New Roman"/>
          <w:color w:val="000000"/>
          <w:kern w:val="0"/>
          <w:sz w:val="24"/>
          <w:szCs w:val="24"/>
          <w14:ligatures w14:val="none"/>
        </w:rPr>
        <w:t>s vietnieces Ērikas Teirumniekas personā</w:t>
      </w:r>
      <w:r w:rsidRPr="009A4462">
        <w:rPr>
          <w:rFonts w:ascii="Times New Roman" w:eastAsia="Calibri" w:hAnsi="Times New Roman" w:cs="Times New Roman"/>
          <w:bCs/>
          <w:color w:val="000000"/>
          <w:kern w:val="0"/>
          <w:sz w:val="24"/>
          <w:szCs w:val="24"/>
          <w14:ligatures w14:val="none"/>
        </w:rPr>
        <w:t>,</w:t>
      </w:r>
      <w:r w:rsidRPr="009A4462">
        <w:rPr>
          <w:rFonts w:ascii="Times New Roman" w:eastAsia="Calibri" w:hAnsi="Times New Roman" w:cs="Times New Roman"/>
          <w:b/>
          <w:bCs/>
          <w:color w:val="000000"/>
          <w:kern w:val="0"/>
          <w:sz w:val="24"/>
          <w:szCs w:val="24"/>
          <w14:ligatures w14:val="none"/>
        </w:rPr>
        <w:t xml:space="preserve"> </w:t>
      </w:r>
      <w:r w:rsidRPr="009A4462">
        <w:rPr>
          <w:rFonts w:ascii="Times New Roman" w:eastAsia="Calibri" w:hAnsi="Times New Roman" w:cs="Times New Roman"/>
          <w:color w:val="000000"/>
          <w:kern w:val="0"/>
          <w:sz w:val="24"/>
          <w:szCs w:val="24"/>
          <w14:ligatures w14:val="none"/>
        </w:rPr>
        <w:t>kur</w:t>
      </w:r>
      <w:r w:rsidR="006F7E97">
        <w:rPr>
          <w:rFonts w:ascii="Times New Roman" w:eastAsia="Calibri" w:hAnsi="Times New Roman" w:cs="Times New Roman"/>
          <w:color w:val="000000"/>
          <w:kern w:val="0"/>
          <w:sz w:val="24"/>
          <w:szCs w:val="24"/>
          <w14:ligatures w14:val="none"/>
        </w:rPr>
        <w:t>a</w:t>
      </w:r>
      <w:r w:rsidRPr="009A4462">
        <w:rPr>
          <w:rFonts w:ascii="Times New Roman" w:eastAsia="Calibri" w:hAnsi="Times New Roman" w:cs="Times New Roman"/>
          <w:color w:val="000000"/>
          <w:kern w:val="0"/>
          <w:sz w:val="24"/>
          <w:szCs w:val="24"/>
          <w14:ligatures w14:val="none"/>
        </w:rPr>
        <w:t xml:space="preserve"> rīkojas pamatojoties uz Rēzeknes novada pašvaldības 202</w:t>
      </w:r>
      <w:r w:rsidR="006F7E97">
        <w:rPr>
          <w:rFonts w:ascii="Times New Roman" w:eastAsia="Calibri" w:hAnsi="Times New Roman" w:cs="Times New Roman"/>
          <w:color w:val="000000"/>
          <w:kern w:val="0"/>
          <w:sz w:val="24"/>
          <w:szCs w:val="24"/>
          <w14:ligatures w14:val="none"/>
        </w:rPr>
        <w:t>3</w:t>
      </w:r>
      <w:r w:rsidRPr="009A4462">
        <w:rPr>
          <w:rFonts w:ascii="Times New Roman" w:eastAsia="Calibri" w:hAnsi="Times New Roman" w:cs="Times New Roman"/>
          <w:color w:val="000000"/>
          <w:kern w:val="0"/>
          <w:sz w:val="24"/>
          <w:szCs w:val="24"/>
          <w14:ligatures w14:val="none"/>
        </w:rPr>
        <w:t xml:space="preserve">.gada </w:t>
      </w:r>
      <w:r w:rsidR="006F7E97">
        <w:rPr>
          <w:rFonts w:ascii="Times New Roman" w:eastAsia="Calibri" w:hAnsi="Times New Roman" w:cs="Times New Roman"/>
          <w:color w:val="000000"/>
          <w:kern w:val="0"/>
          <w:sz w:val="24"/>
          <w:szCs w:val="24"/>
          <w14:ligatures w14:val="none"/>
        </w:rPr>
        <w:t>6.aprīļa</w:t>
      </w:r>
      <w:r w:rsidRPr="009A4462">
        <w:rPr>
          <w:rFonts w:ascii="Times New Roman" w:eastAsia="Calibri" w:hAnsi="Times New Roman" w:cs="Times New Roman"/>
          <w:color w:val="000000"/>
          <w:kern w:val="0"/>
          <w:sz w:val="24"/>
          <w:szCs w:val="24"/>
          <w14:ligatures w14:val="none"/>
        </w:rPr>
        <w:t xml:space="preserve"> saistošajiem noteikumiem Nr.1 ”Rēzeknes novada pašvaldības nolikums”, turpmāk – </w:t>
      </w:r>
      <w:r w:rsidRPr="009A4462">
        <w:rPr>
          <w:rFonts w:ascii="Times New Roman" w:eastAsia="Calibri" w:hAnsi="Times New Roman" w:cs="Times New Roman"/>
          <w:b/>
          <w:i/>
          <w:color w:val="000000"/>
          <w:kern w:val="0"/>
          <w:sz w:val="24"/>
          <w:szCs w:val="24"/>
          <w14:ligatures w14:val="none"/>
        </w:rPr>
        <w:t>Pasūtītājs</w:t>
      </w:r>
      <w:r w:rsidRPr="009A4462">
        <w:rPr>
          <w:rFonts w:ascii="Times New Roman" w:eastAsia="Calibri" w:hAnsi="Times New Roman" w:cs="Times New Roman"/>
          <w:color w:val="000000"/>
          <w:kern w:val="0"/>
          <w:sz w:val="24"/>
          <w:szCs w:val="24"/>
          <w14:ligatures w14:val="none"/>
        </w:rPr>
        <w:t xml:space="preserve">, no vienas puses, un </w:t>
      </w:r>
    </w:p>
    <w:p w:rsidR="009A4462" w:rsidP="009A4462" w14:paraId="2CA1B827" w14:textId="77777777">
      <w:pPr>
        <w:autoSpaceDE w:val="0"/>
        <w:autoSpaceDN w:val="0"/>
        <w:adjustRightInd w:val="0"/>
        <w:spacing w:after="120" w:line="240" w:lineRule="auto"/>
        <w:ind w:right="-766" w:firstLine="720"/>
        <w:jc w:val="both"/>
        <w:rPr>
          <w:rFonts w:ascii="Times New Roman" w:eastAsia="Calibri" w:hAnsi="Times New Roman" w:cs="Times New Roman"/>
          <w:color w:val="000000"/>
          <w:kern w:val="0"/>
          <w:sz w:val="24"/>
          <w:szCs w:val="24"/>
          <w14:ligatures w14:val="none"/>
        </w:rPr>
      </w:pPr>
      <w:r w:rsidRPr="009A4462">
        <w:rPr>
          <w:rFonts w:ascii="Times New Roman" w:eastAsia="Calibri" w:hAnsi="Times New Roman" w:cs="Times New Roman"/>
          <w:b/>
          <w:bCs/>
          <w:color w:val="000000"/>
          <w:kern w:val="0"/>
          <w:sz w:val="24"/>
          <w:szCs w:val="24"/>
          <w14:ligatures w14:val="none"/>
        </w:rPr>
        <w:t>Sabiedrība ar ierobežotu atbildību “KOM-AUTO”</w:t>
      </w:r>
      <w:r w:rsidRPr="009A4462">
        <w:rPr>
          <w:rFonts w:ascii="Times New Roman" w:eastAsia="Calibri" w:hAnsi="Times New Roman" w:cs="Times New Roman"/>
          <w:color w:val="000000"/>
          <w:kern w:val="0"/>
          <w:sz w:val="24"/>
          <w:szCs w:val="24"/>
          <w14:ligatures w14:val="none"/>
        </w:rPr>
        <w:t>, reģistrācijas Nr.</w:t>
      </w:r>
      <w:r w:rsidRPr="009A4462">
        <w:rPr>
          <w:rFonts w:ascii="Times New Roman" w:eastAsia="Calibri" w:hAnsi="Times New Roman" w:cs="Times New Roman"/>
          <w:color w:val="000000"/>
          <w:kern w:val="0"/>
          <w:sz w:val="24"/>
          <w:szCs w:val="24"/>
          <w:lang w:eastAsia="lv-LV" w:bidi="lv-LV"/>
          <w14:ligatures w14:val="none"/>
        </w:rPr>
        <w:t xml:space="preserve"> 44103012409</w:t>
      </w:r>
      <w:r w:rsidRPr="009A4462">
        <w:rPr>
          <w:rFonts w:ascii="Times New Roman" w:eastAsia="Calibri" w:hAnsi="Times New Roman" w:cs="Times New Roman"/>
          <w:kern w:val="0"/>
          <w:sz w:val="24"/>
          <w:szCs w:val="24"/>
          <w:shd w:val="clear" w:color="auto" w:fill="FFFFFF"/>
          <w14:ligatures w14:val="none"/>
        </w:rPr>
        <w:t>,</w:t>
      </w:r>
      <w:r w:rsidRPr="009A4462">
        <w:rPr>
          <w:rFonts w:ascii="Times New Roman" w:eastAsia="Calibri" w:hAnsi="Times New Roman" w:cs="Times New Roman"/>
          <w:kern w:val="0"/>
          <w:sz w:val="24"/>
          <w:szCs w:val="24"/>
          <w14:ligatures w14:val="none"/>
        </w:rPr>
        <w:t xml:space="preserve"> valdes locekļa </w:t>
      </w:r>
      <w:r w:rsidRPr="009A4462">
        <w:rPr>
          <w:rFonts w:ascii="Times New Roman" w:eastAsia="Calibri" w:hAnsi="Times New Roman" w:cs="Times New Roman"/>
          <w:color w:val="000000"/>
          <w:kern w:val="0"/>
          <w:sz w:val="24"/>
          <w:szCs w:val="24"/>
          <w14:ligatures w14:val="none"/>
        </w:rPr>
        <w:t xml:space="preserve">Jāņa Grūbes un valdes locekļa Valda Purvinska personā, kuri rīkojas uz Statūtu pamata, turpmāk – </w:t>
      </w:r>
      <w:r w:rsidRPr="009A4462">
        <w:rPr>
          <w:rFonts w:ascii="Times New Roman" w:eastAsia="Calibri" w:hAnsi="Times New Roman" w:cs="Times New Roman"/>
          <w:b/>
          <w:i/>
          <w:color w:val="000000"/>
          <w:kern w:val="0"/>
          <w:sz w:val="24"/>
          <w:szCs w:val="24"/>
          <w14:ligatures w14:val="none"/>
        </w:rPr>
        <w:t>Izpildītājs</w:t>
      </w:r>
      <w:r w:rsidRPr="009A4462">
        <w:rPr>
          <w:rFonts w:ascii="Times New Roman" w:eastAsia="Calibri" w:hAnsi="Times New Roman" w:cs="Times New Roman"/>
          <w:color w:val="000000"/>
          <w:kern w:val="0"/>
          <w:sz w:val="24"/>
          <w:szCs w:val="24"/>
          <w14:ligatures w14:val="none"/>
        </w:rPr>
        <w:t xml:space="preserve">, no otras puses, </w:t>
      </w:r>
    </w:p>
    <w:p w:rsidR="009A4462" w:rsidP="009A4462" w14:paraId="6E492994" w14:textId="77777777">
      <w:pPr>
        <w:autoSpaceDE w:val="0"/>
        <w:autoSpaceDN w:val="0"/>
        <w:adjustRightInd w:val="0"/>
        <w:spacing w:after="120" w:line="240" w:lineRule="auto"/>
        <w:ind w:right="-766" w:firstLine="720"/>
        <w:jc w:val="both"/>
        <w:rPr>
          <w:rFonts w:ascii="Times New Roman" w:eastAsia="Calibri" w:hAnsi="Times New Roman" w:cs="Times New Roman"/>
          <w:color w:val="000000"/>
          <w:kern w:val="0"/>
          <w:sz w:val="24"/>
          <w:szCs w:val="24"/>
          <w14:ligatures w14:val="none"/>
        </w:rPr>
      </w:pPr>
      <w:r w:rsidRPr="009A4462">
        <w:rPr>
          <w:rFonts w:ascii="Times New Roman" w:eastAsia="Calibri" w:hAnsi="Times New Roman" w:cs="Times New Roman"/>
          <w:color w:val="000000"/>
          <w:kern w:val="0"/>
          <w:sz w:val="24"/>
          <w:szCs w:val="24"/>
          <w14:ligatures w14:val="none"/>
        </w:rPr>
        <w:t xml:space="preserve">turpmāk abi kopā arī </w:t>
      </w:r>
      <w:r w:rsidRPr="009A4462">
        <w:rPr>
          <w:rFonts w:ascii="Times New Roman" w:eastAsia="Calibri" w:hAnsi="Times New Roman" w:cs="Times New Roman"/>
          <w:b/>
          <w:i/>
          <w:color w:val="000000"/>
          <w:kern w:val="0"/>
          <w:sz w:val="24"/>
          <w:szCs w:val="24"/>
          <w14:ligatures w14:val="none"/>
        </w:rPr>
        <w:t>Puses</w:t>
      </w:r>
      <w:r w:rsidRPr="009A4462">
        <w:rPr>
          <w:rFonts w:ascii="Times New Roman" w:eastAsia="Calibri" w:hAnsi="Times New Roman" w:cs="Times New Roman"/>
          <w:color w:val="000000"/>
          <w:kern w:val="0"/>
          <w:sz w:val="24"/>
          <w:szCs w:val="24"/>
          <w14:ligatures w14:val="none"/>
        </w:rPr>
        <w:t>, bet katrs atsevišķi –</w:t>
      </w:r>
      <w:r w:rsidRPr="009A4462">
        <w:rPr>
          <w:rFonts w:ascii="Times New Roman" w:eastAsia="Calibri" w:hAnsi="Times New Roman" w:cs="Times New Roman"/>
          <w:b/>
          <w:i/>
          <w:color w:val="000000"/>
          <w:kern w:val="0"/>
          <w:sz w:val="24"/>
          <w:szCs w:val="24"/>
          <w14:ligatures w14:val="none"/>
        </w:rPr>
        <w:t>Puse</w:t>
      </w:r>
      <w:r w:rsidRPr="009A4462">
        <w:rPr>
          <w:rFonts w:ascii="Times New Roman" w:eastAsia="Calibri" w:hAnsi="Times New Roman" w:cs="Times New Roman"/>
          <w:color w:val="000000"/>
          <w:kern w:val="0"/>
          <w:sz w:val="24"/>
          <w:szCs w:val="24"/>
          <w14:ligatures w14:val="none"/>
        </w:rPr>
        <w:t xml:space="preserve">, </w:t>
      </w:r>
    </w:p>
    <w:p w:rsidR="004E39A2" w:rsidRPr="009A4462" w:rsidP="009A4462" w14:paraId="0F397201" w14:textId="532284B0">
      <w:pPr>
        <w:autoSpaceDE w:val="0"/>
        <w:autoSpaceDN w:val="0"/>
        <w:adjustRightInd w:val="0"/>
        <w:spacing w:after="120" w:line="240" w:lineRule="auto"/>
        <w:ind w:right="-766" w:firstLine="720"/>
        <w:jc w:val="both"/>
        <w:rPr>
          <w:rFonts w:ascii="Times New Roman" w:eastAsia="Calibri" w:hAnsi="Times New Roman" w:cs="Times New Roman"/>
          <w:color w:val="000000"/>
          <w:kern w:val="0"/>
          <w:sz w:val="24"/>
          <w:szCs w:val="24"/>
          <w14:ligatures w14:val="none"/>
        </w:rPr>
      </w:pPr>
      <w:r w:rsidRPr="009A4462">
        <w:rPr>
          <w:rFonts w:ascii="Times New Roman" w:eastAsia="Calibri" w:hAnsi="Times New Roman" w:cs="Times New Roman"/>
          <w:color w:val="000000"/>
          <w:kern w:val="0"/>
          <w:sz w:val="24"/>
          <w:szCs w:val="24"/>
          <w14:ligatures w14:val="none"/>
        </w:rPr>
        <w:t>pamatojoties uz 2024. gada 30</w:t>
      </w:r>
      <w:r w:rsidRPr="009A4462" w:rsidR="00B41417">
        <w:rPr>
          <w:rFonts w:ascii="Times New Roman" w:eastAsia="Calibri" w:hAnsi="Times New Roman" w:cs="Times New Roman"/>
          <w:color w:val="000000"/>
          <w:kern w:val="0"/>
          <w:sz w:val="24"/>
          <w:szCs w:val="24"/>
          <w14:ligatures w14:val="none"/>
        </w:rPr>
        <w:t>.aprīļī noslēgtā līguma Nr. RNP/2024/8.4/212 (turpmāk līgums) 10.4.punktu,noslēdz sekojoša vienošanās, turpmāk - Vienošanās</w:t>
      </w:r>
      <w:r w:rsidRPr="009A4462">
        <w:rPr>
          <w:rFonts w:ascii="Times New Roman" w:eastAsia="Calibri" w:hAnsi="Times New Roman" w:cs="Times New Roman"/>
          <w:color w:val="000000"/>
          <w:kern w:val="0"/>
          <w:sz w:val="24"/>
          <w:szCs w:val="24"/>
          <w14:ligatures w14:val="none"/>
        </w:rPr>
        <w:t xml:space="preserve">. </w:t>
      </w:r>
    </w:p>
    <w:p w:rsidR="009A4462" w:rsidP="009A4462" w14:paraId="6BA14D62" w14:textId="5671F1A9">
      <w:pPr>
        <w:pStyle w:val="ListParagraph"/>
        <w:numPr>
          <w:ilvl w:val="0"/>
          <w:numId w:val="1"/>
        </w:numPr>
        <w:autoSpaceDE w:val="0"/>
        <w:autoSpaceDN w:val="0"/>
        <w:adjustRightInd w:val="0"/>
        <w:spacing w:after="120" w:line="240" w:lineRule="auto"/>
        <w:ind w:left="993" w:right="-766"/>
        <w:jc w:val="both"/>
        <w:rPr>
          <w:rFonts w:ascii="Times New Roman" w:eastAsia="Calibri" w:hAnsi="Times New Roman" w:cs="Times New Roman"/>
          <w:color w:val="000000"/>
          <w:kern w:val="0"/>
          <w:sz w:val="24"/>
          <w:szCs w:val="24"/>
          <w14:ligatures w14:val="none"/>
        </w:rPr>
      </w:pPr>
      <w:r w:rsidRPr="009A4462">
        <w:rPr>
          <w:rFonts w:ascii="Times New Roman" w:eastAsia="Calibri" w:hAnsi="Times New Roman" w:cs="Times New Roman"/>
          <w:color w:val="000000"/>
          <w:kern w:val="0"/>
          <w:sz w:val="24"/>
          <w:szCs w:val="24"/>
          <w14:ligatures w14:val="none"/>
        </w:rPr>
        <w:t>Ņemot vērā to, ka Pasūtītājam ir radusies nepieciešamība pēc papildus pakalpojumiem, kuri nebija iekļauti sākotnējā iepirkumā un kuri izpildāmi Līguma ietvaros, ievērojot Publisko iepirkumu likuma 61.panta trešās daļas 2.punkta regulējumu ir nepieciešams veikt grozījumus, koriģējot Līguma summu atbilstoši Darbu izmaiņu akt</w:t>
      </w:r>
      <w:r w:rsidRPr="009A4462" w:rsidR="00F07698">
        <w:rPr>
          <w:rFonts w:ascii="Times New Roman" w:eastAsia="Calibri" w:hAnsi="Times New Roman" w:cs="Times New Roman"/>
          <w:color w:val="000000"/>
          <w:kern w:val="0"/>
          <w:sz w:val="24"/>
          <w:szCs w:val="24"/>
          <w14:ligatures w14:val="none"/>
        </w:rPr>
        <w:t>iem Nr.1 ;Nr.2 ; Nr. 3 ; Nr. 4 ; Nr.5; norādīto papilddarbu apjomam, kā rezultātā Līgumcena par Pakalpojumu sniegšanu palielinās par 6835,65</w:t>
      </w:r>
      <w:r w:rsidRPr="009A4462" w:rsidR="00D4585A">
        <w:rPr>
          <w:rFonts w:ascii="Times New Roman" w:eastAsia="Calibri" w:hAnsi="Times New Roman" w:cs="Times New Roman"/>
          <w:color w:val="000000"/>
          <w:kern w:val="0"/>
          <w:sz w:val="24"/>
          <w:szCs w:val="24"/>
          <w14:ligatures w14:val="none"/>
        </w:rPr>
        <w:t xml:space="preserve"> (seši tūkstoši astoņi simti trīsdesmit pieci eiro</w:t>
      </w:r>
      <w:r>
        <w:rPr>
          <w:rFonts w:ascii="Times New Roman" w:eastAsia="Calibri" w:hAnsi="Times New Roman" w:cs="Times New Roman"/>
          <w:color w:val="000000"/>
          <w:kern w:val="0"/>
          <w:sz w:val="24"/>
          <w:szCs w:val="24"/>
          <w14:ligatures w14:val="none"/>
        </w:rPr>
        <w:t xml:space="preserve"> un</w:t>
      </w:r>
      <w:r w:rsidRPr="009A4462" w:rsidR="00D4585A">
        <w:rPr>
          <w:rFonts w:ascii="Times New Roman" w:eastAsia="Calibri" w:hAnsi="Times New Roman" w:cs="Times New Roman"/>
          <w:color w:val="000000"/>
          <w:kern w:val="0"/>
          <w:sz w:val="24"/>
          <w:szCs w:val="24"/>
          <w14:ligatures w14:val="none"/>
        </w:rPr>
        <w:t xml:space="preserve"> 65 centi).</w:t>
      </w:r>
    </w:p>
    <w:p w:rsidR="00D4585A" w:rsidRPr="009A4462" w:rsidP="009A4462" w14:paraId="55CE8013" w14:textId="7FBC088F">
      <w:pPr>
        <w:pStyle w:val="ListParagraph"/>
        <w:numPr>
          <w:ilvl w:val="0"/>
          <w:numId w:val="1"/>
        </w:numPr>
        <w:autoSpaceDE w:val="0"/>
        <w:autoSpaceDN w:val="0"/>
        <w:adjustRightInd w:val="0"/>
        <w:spacing w:after="120" w:line="240" w:lineRule="auto"/>
        <w:ind w:left="993" w:right="-766"/>
        <w:jc w:val="both"/>
        <w:rPr>
          <w:rFonts w:ascii="Times New Roman" w:eastAsia="Calibri" w:hAnsi="Times New Roman" w:cs="Times New Roman"/>
          <w:color w:val="000000"/>
          <w:kern w:val="0"/>
          <w:sz w:val="24"/>
          <w:szCs w:val="24"/>
          <w14:ligatures w14:val="none"/>
        </w:rPr>
      </w:pPr>
      <w:r w:rsidRPr="009A4462">
        <w:rPr>
          <w:rFonts w:ascii="Times New Roman" w:eastAsia="Calibri" w:hAnsi="Times New Roman" w:cs="Times New Roman"/>
          <w:color w:val="000000"/>
          <w:kern w:val="0"/>
          <w:sz w:val="24"/>
          <w:szCs w:val="24"/>
          <w14:ligatures w14:val="none"/>
        </w:rPr>
        <w:t>Ņemot vērā Vienošanas 1. punkta noteiktās darbu apjomu un līgumcenas izmaiņas Puses vienojas grozīt Līguma 2.2 punktu, un izteikt to šādā redakcijā:</w:t>
      </w:r>
    </w:p>
    <w:p w:rsidR="00D4585A" w:rsidRPr="009A4462" w:rsidP="009A4462" w14:paraId="4F3EAF13" w14:textId="478F660B">
      <w:pPr>
        <w:autoSpaceDE w:val="0"/>
        <w:autoSpaceDN w:val="0"/>
        <w:adjustRightInd w:val="0"/>
        <w:spacing w:after="120" w:line="240" w:lineRule="auto"/>
        <w:ind w:left="1080" w:right="-766"/>
        <w:jc w:val="both"/>
        <w:rPr>
          <w:rFonts w:ascii="Times New Roman" w:eastAsia="Calibri" w:hAnsi="Times New Roman" w:cs="Times New Roman"/>
          <w:color w:val="000000"/>
          <w:kern w:val="0"/>
          <w:sz w:val="24"/>
          <w:szCs w:val="24"/>
          <w14:ligatures w14:val="none"/>
        </w:rPr>
      </w:pPr>
      <w:r w:rsidRPr="009A4462">
        <w:rPr>
          <w:rFonts w:ascii="Times New Roman" w:eastAsia="Calibri" w:hAnsi="Times New Roman" w:cs="Times New Roman"/>
          <w:i/>
          <w:iCs/>
          <w:color w:val="000000"/>
          <w:kern w:val="0"/>
          <w:sz w:val="24"/>
          <w:szCs w:val="24"/>
          <w14:ligatures w14:val="none"/>
        </w:rPr>
        <w:t xml:space="preserve">‘’2.2. Līgumcena par Pakalpojumu sniegšanu Līguma 6.2.punktā noteiktajā izpildes termiņā </w:t>
      </w:r>
      <w:r w:rsidRPr="009A4462" w:rsidR="00521793">
        <w:rPr>
          <w:rFonts w:ascii="Times New Roman" w:eastAsia="Calibri" w:hAnsi="Times New Roman" w:cs="Times New Roman"/>
          <w:i/>
          <w:iCs/>
          <w:color w:val="000000"/>
          <w:kern w:val="0"/>
          <w:sz w:val="24"/>
          <w:szCs w:val="24"/>
          <w14:ligatures w14:val="none"/>
        </w:rPr>
        <w:t xml:space="preserve">nepārsniegs </w:t>
      </w:r>
      <w:r w:rsidRPr="009A4462" w:rsidR="00521793">
        <w:rPr>
          <w:rFonts w:ascii="Times New Roman" w:eastAsia="Calibri" w:hAnsi="Times New Roman" w:cs="Times New Roman"/>
          <w:b/>
          <w:bCs/>
          <w:i/>
          <w:iCs/>
          <w:color w:val="000000"/>
          <w:kern w:val="0"/>
          <w:sz w:val="24"/>
          <w:szCs w:val="24"/>
          <w14:ligatures w14:val="none"/>
        </w:rPr>
        <w:t>EUR 99678</w:t>
      </w:r>
      <w:r w:rsidRPr="009A4462" w:rsidR="00E479C7">
        <w:rPr>
          <w:rFonts w:ascii="Times New Roman" w:eastAsia="Calibri" w:hAnsi="Times New Roman" w:cs="Times New Roman"/>
          <w:b/>
          <w:bCs/>
          <w:i/>
          <w:iCs/>
          <w:color w:val="000000"/>
          <w:kern w:val="0"/>
          <w:sz w:val="24"/>
          <w:szCs w:val="24"/>
          <w14:ligatures w14:val="none"/>
        </w:rPr>
        <w:t>,</w:t>
      </w:r>
      <w:r w:rsidRPr="009A4462" w:rsidR="00521793">
        <w:rPr>
          <w:rFonts w:ascii="Times New Roman" w:eastAsia="Calibri" w:hAnsi="Times New Roman" w:cs="Times New Roman"/>
          <w:b/>
          <w:bCs/>
          <w:i/>
          <w:iCs/>
          <w:color w:val="000000"/>
          <w:kern w:val="0"/>
          <w:sz w:val="24"/>
          <w:szCs w:val="24"/>
          <w14:ligatures w14:val="none"/>
        </w:rPr>
        <w:t xml:space="preserve">05 </w:t>
      </w:r>
      <w:r w:rsidRPr="009A4462" w:rsidR="00521793">
        <w:rPr>
          <w:rFonts w:ascii="Times New Roman" w:eastAsia="Calibri" w:hAnsi="Times New Roman" w:cs="Times New Roman"/>
          <w:i/>
          <w:iCs/>
          <w:color w:val="000000"/>
          <w:kern w:val="0"/>
          <w:sz w:val="24"/>
          <w:szCs w:val="24"/>
          <w14:ligatures w14:val="none"/>
        </w:rPr>
        <w:t xml:space="preserve">(deviņdesmit deviņi tūkstoši seši simti septiņdesmit astoņi euro, 05 centi) bez pievienotās vērtības nodokļa (turpmāk – PVN). PVN 21% summa – EUR </w:t>
      </w:r>
      <w:r w:rsidRPr="009A4462" w:rsidR="006A2A1A">
        <w:rPr>
          <w:rFonts w:ascii="Times New Roman" w:eastAsia="Calibri" w:hAnsi="Times New Roman" w:cs="Times New Roman"/>
          <w:i/>
          <w:iCs/>
          <w:color w:val="000000"/>
          <w:kern w:val="0"/>
          <w:sz w:val="24"/>
          <w:szCs w:val="24"/>
          <w14:ligatures w14:val="none"/>
        </w:rPr>
        <w:t>20</w:t>
      </w:r>
      <w:r w:rsidRPr="009A4462" w:rsidR="00E479C7">
        <w:rPr>
          <w:rFonts w:ascii="Times New Roman" w:eastAsia="Calibri" w:hAnsi="Times New Roman" w:cs="Times New Roman"/>
          <w:i/>
          <w:iCs/>
          <w:color w:val="000000"/>
          <w:kern w:val="0"/>
          <w:sz w:val="24"/>
          <w:szCs w:val="24"/>
          <w14:ligatures w14:val="none"/>
        </w:rPr>
        <w:t>932,39 (divdesmit tūkstoši deviņi simti trīsdesmit divi euro, 39 centi).</w:t>
      </w:r>
      <w:r w:rsidRPr="009A4462" w:rsidR="00E479C7">
        <w:rPr>
          <w:rFonts w:ascii="Times New Roman" w:eastAsia="Calibri" w:hAnsi="Times New Roman" w:cs="Times New Roman"/>
          <w:color w:val="000000"/>
          <w:kern w:val="0"/>
          <w:sz w:val="24"/>
          <w:szCs w:val="24"/>
          <w14:ligatures w14:val="none"/>
        </w:rPr>
        <w:t>’’</w:t>
      </w:r>
    </w:p>
    <w:p w:rsidR="00E479C7" w:rsidRPr="009A4462" w:rsidP="009A4462" w14:paraId="4126FA46" w14:textId="0F89907C">
      <w:pPr>
        <w:pStyle w:val="ListParagraph"/>
        <w:numPr>
          <w:ilvl w:val="0"/>
          <w:numId w:val="1"/>
        </w:numPr>
        <w:autoSpaceDE w:val="0"/>
        <w:autoSpaceDN w:val="0"/>
        <w:adjustRightInd w:val="0"/>
        <w:spacing w:after="120" w:line="240" w:lineRule="auto"/>
        <w:ind w:right="-766"/>
        <w:jc w:val="both"/>
        <w:rPr>
          <w:rFonts w:ascii="Times New Roman" w:eastAsia="Calibri" w:hAnsi="Times New Roman" w:cs="Times New Roman"/>
          <w:color w:val="000000"/>
          <w:kern w:val="0"/>
          <w:sz w:val="24"/>
          <w:szCs w:val="24"/>
          <w14:ligatures w14:val="none"/>
        </w:rPr>
      </w:pPr>
      <w:r w:rsidRPr="009A4462">
        <w:rPr>
          <w:rFonts w:ascii="Times New Roman" w:eastAsia="Calibri" w:hAnsi="Times New Roman" w:cs="Times New Roman"/>
          <w:color w:val="000000"/>
          <w:kern w:val="0"/>
          <w:sz w:val="24"/>
          <w:szCs w:val="24"/>
          <w14:ligatures w14:val="none"/>
        </w:rPr>
        <w:t>Citi Līguma noteikumi, ko neskar šī vienošanas, paliek bez izmai</w:t>
      </w:r>
      <w:r w:rsidR="009A4462">
        <w:rPr>
          <w:rFonts w:ascii="Times New Roman" w:eastAsia="Calibri" w:hAnsi="Times New Roman" w:cs="Times New Roman"/>
          <w:color w:val="000000"/>
          <w:kern w:val="0"/>
          <w:sz w:val="24"/>
          <w:szCs w:val="24"/>
          <w14:ligatures w14:val="none"/>
        </w:rPr>
        <w:t>ņām</w:t>
      </w:r>
    </w:p>
    <w:p w:rsidR="00E479C7" w:rsidRPr="009A4462" w:rsidP="009A4462" w14:paraId="6BC37F44" w14:textId="2330DF50">
      <w:pPr>
        <w:pStyle w:val="ListParagraph"/>
        <w:numPr>
          <w:ilvl w:val="0"/>
          <w:numId w:val="1"/>
        </w:numPr>
        <w:autoSpaceDE w:val="0"/>
        <w:autoSpaceDN w:val="0"/>
        <w:adjustRightInd w:val="0"/>
        <w:spacing w:after="120" w:line="240" w:lineRule="auto"/>
        <w:ind w:right="-766"/>
        <w:jc w:val="both"/>
        <w:rPr>
          <w:rFonts w:ascii="Times New Roman" w:eastAsia="Calibri" w:hAnsi="Times New Roman" w:cs="Times New Roman"/>
          <w:color w:val="000000"/>
          <w:kern w:val="0"/>
          <w:sz w:val="24"/>
          <w:szCs w:val="24"/>
          <w14:ligatures w14:val="none"/>
        </w:rPr>
      </w:pPr>
      <w:r w:rsidRPr="009A4462">
        <w:rPr>
          <w:rFonts w:ascii="Times New Roman" w:eastAsia="Calibri" w:hAnsi="Times New Roman" w:cs="Times New Roman"/>
          <w:color w:val="000000"/>
          <w:kern w:val="0"/>
          <w:sz w:val="24"/>
          <w:szCs w:val="24"/>
          <w14:ligatures w14:val="none"/>
        </w:rPr>
        <w:t xml:space="preserve">Vienošanās </w:t>
      </w:r>
      <w:r w:rsidRPr="009A4462" w:rsidR="00B44948">
        <w:rPr>
          <w:rFonts w:ascii="Times New Roman" w:eastAsia="Calibri" w:hAnsi="Times New Roman" w:cs="Times New Roman"/>
          <w:color w:val="000000"/>
          <w:kern w:val="0"/>
          <w:sz w:val="24"/>
          <w:szCs w:val="24"/>
          <w14:ligatures w14:val="none"/>
        </w:rPr>
        <w:t>sastādītā</w:t>
      </w:r>
      <w:r w:rsidRPr="009A4462">
        <w:rPr>
          <w:rFonts w:ascii="Times New Roman" w:eastAsia="Calibri" w:hAnsi="Times New Roman" w:cs="Times New Roman"/>
          <w:color w:val="000000"/>
          <w:kern w:val="0"/>
          <w:sz w:val="24"/>
          <w:szCs w:val="24"/>
          <w14:ligatures w14:val="none"/>
        </w:rPr>
        <w:t xml:space="preserve"> uz 2 (divām) lapām latviešu valoda 1 (viena) eksemplāra.</w:t>
      </w:r>
    </w:p>
    <w:p w:rsidR="00E479C7" w:rsidRPr="009A4462" w:rsidP="009A4462" w14:paraId="3C0180C5" w14:textId="7F6C1664">
      <w:pPr>
        <w:pStyle w:val="ListParagraph"/>
        <w:numPr>
          <w:ilvl w:val="0"/>
          <w:numId w:val="1"/>
        </w:numPr>
        <w:autoSpaceDE w:val="0"/>
        <w:autoSpaceDN w:val="0"/>
        <w:adjustRightInd w:val="0"/>
        <w:spacing w:after="120" w:line="240" w:lineRule="auto"/>
        <w:ind w:right="-766"/>
        <w:jc w:val="both"/>
        <w:rPr>
          <w:rFonts w:ascii="Times New Roman" w:eastAsia="Calibri" w:hAnsi="Times New Roman" w:cs="Times New Roman"/>
          <w:color w:val="000000"/>
          <w:kern w:val="0"/>
          <w:sz w:val="24"/>
          <w:szCs w:val="24"/>
          <w14:ligatures w14:val="none"/>
        </w:rPr>
      </w:pPr>
      <w:r w:rsidRPr="009A4462">
        <w:rPr>
          <w:rFonts w:ascii="Times New Roman" w:eastAsia="Calibri" w:hAnsi="Times New Roman" w:cs="Times New Roman"/>
          <w:color w:val="000000"/>
          <w:kern w:val="0"/>
          <w:sz w:val="24"/>
          <w:szCs w:val="24"/>
          <w14:ligatures w14:val="none"/>
        </w:rPr>
        <w:t>Vienošanās ir Līguma Nr. RNP/2024/8.4/212 neatņemama sastāvdaļa</w:t>
      </w:r>
      <w:r w:rsidRPr="009A4462" w:rsidR="004E4954">
        <w:rPr>
          <w:rFonts w:ascii="Times New Roman" w:eastAsia="Calibri" w:hAnsi="Times New Roman" w:cs="Times New Roman"/>
          <w:color w:val="000000"/>
          <w:kern w:val="0"/>
          <w:sz w:val="24"/>
          <w:szCs w:val="24"/>
          <w14:ligatures w14:val="none"/>
        </w:rPr>
        <w:t>. Vienošanās stājas spēkā ar brīdi, kad to ir parakstījušas abas Puses.</w:t>
      </w:r>
    </w:p>
    <w:p w:rsidR="004E4954" w:rsidRPr="009A4462" w:rsidP="009A4462" w14:paraId="17394836" w14:textId="77777777">
      <w:pPr>
        <w:pStyle w:val="ListParagraph"/>
        <w:numPr>
          <w:ilvl w:val="0"/>
          <w:numId w:val="1"/>
        </w:numPr>
        <w:autoSpaceDE w:val="0"/>
        <w:autoSpaceDN w:val="0"/>
        <w:adjustRightInd w:val="0"/>
        <w:spacing w:after="120" w:line="240" w:lineRule="auto"/>
        <w:ind w:right="-766"/>
        <w:jc w:val="both"/>
        <w:rPr>
          <w:rFonts w:ascii="Times New Roman" w:eastAsia="Calibri" w:hAnsi="Times New Roman" w:cs="Times New Roman"/>
          <w:color w:val="000000"/>
          <w:kern w:val="0"/>
          <w:sz w:val="24"/>
          <w:szCs w:val="24"/>
          <w14:ligatures w14:val="none"/>
        </w:rPr>
      </w:pPr>
      <w:r w:rsidRPr="009A4462">
        <w:rPr>
          <w:rFonts w:ascii="Times New Roman" w:eastAsia="Calibri" w:hAnsi="Times New Roman" w:cs="Times New Roman"/>
          <w:color w:val="000000"/>
          <w:kern w:val="0"/>
          <w:sz w:val="24"/>
          <w:szCs w:val="24"/>
          <w14:ligatures w14:val="none"/>
        </w:rPr>
        <w:t xml:space="preserve">Vienošanas pielikumā: </w:t>
      </w:r>
    </w:p>
    <w:p w:rsidR="004E4954" w:rsidRPr="009A4462" w:rsidP="009A4462" w14:paraId="5EAC5B1E" w14:textId="0CEA3161">
      <w:pPr>
        <w:autoSpaceDE w:val="0"/>
        <w:autoSpaceDN w:val="0"/>
        <w:adjustRightInd w:val="0"/>
        <w:spacing w:after="120" w:line="240" w:lineRule="auto"/>
        <w:ind w:left="720" w:right="-766"/>
        <w:jc w:val="both"/>
        <w:rPr>
          <w:rFonts w:ascii="Times New Roman" w:eastAsia="Calibri" w:hAnsi="Times New Roman" w:cs="Times New Roman"/>
          <w:color w:val="000000"/>
          <w:kern w:val="0"/>
          <w:sz w:val="24"/>
          <w:szCs w:val="24"/>
          <w14:ligatures w14:val="none"/>
        </w:rPr>
      </w:pPr>
      <w:r w:rsidRPr="009A4462">
        <w:rPr>
          <w:rFonts w:ascii="Times New Roman" w:eastAsia="Calibri" w:hAnsi="Times New Roman" w:cs="Times New Roman"/>
          <w:color w:val="000000"/>
          <w:kern w:val="0"/>
          <w:sz w:val="24"/>
          <w:szCs w:val="24"/>
          <w14:ligatures w14:val="none"/>
        </w:rPr>
        <w:t>Pielikums Nr.1 ‘’</w:t>
      </w:r>
      <w:r w:rsidRPr="009A4462">
        <w:rPr>
          <w:rFonts w:ascii="Times New Roman" w:hAnsi="Times New Roman" w:cs="Times New Roman"/>
          <w:sz w:val="24"/>
          <w:szCs w:val="24"/>
        </w:rPr>
        <w:t xml:space="preserve"> </w:t>
      </w:r>
      <w:r w:rsidRPr="009A4462">
        <w:rPr>
          <w:rFonts w:ascii="Times New Roman" w:eastAsia="Calibri" w:hAnsi="Times New Roman" w:cs="Times New Roman"/>
          <w:color w:val="000000"/>
          <w:kern w:val="0"/>
          <w:sz w:val="24"/>
          <w:szCs w:val="24"/>
          <w14:ligatures w14:val="none"/>
        </w:rPr>
        <w:t>DRICĀNU  DAP Atputekļošanā 2024 Darbu izmaiņu akts Nr.1’’</w:t>
      </w:r>
    </w:p>
    <w:p w:rsidR="004E4954" w:rsidRPr="009A4462" w:rsidP="009A4462" w14:paraId="6AB25186" w14:textId="2498FFF8">
      <w:pPr>
        <w:autoSpaceDE w:val="0"/>
        <w:autoSpaceDN w:val="0"/>
        <w:adjustRightInd w:val="0"/>
        <w:spacing w:after="120" w:line="240" w:lineRule="auto"/>
        <w:ind w:left="720" w:right="-766"/>
        <w:jc w:val="both"/>
        <w:rPr>
          <w:rFonts w:ascii="Times New Roman" w:eastAsia="Calibri" w:hAnsi="Times New Roman" w:cs="Times New Roman"/>
          <w:color w:val="000000"/>
          <w:kern w:val="0"/>
          <w:sz w:val="24"/>
          <w:szCs w:val="24"/>
          <w14:ligatures w14:val="none"/>
        </w:rPr>
      </w:pPr>
      <w:r w:rsidRPr="009A4462">
        <w:rPr>
          <w:rFonts w:ascii="Times New Roman" w:eastAsia="Calibri" w:hAnsi="Times New Roman" w:cs="Times New Roman"/>
          <w:color w:val="000000"/>
          <w:kern w:val="0"/>
          <w:sz w:val="24"/>
          <w:szCs w:val="24"/>
          <w14:ligatures w14:val="none"/>
        </w:rPr>
        <w:t>Pielikums Nr.2 ‘’KAUNATAS KAP Atputekļošana 2024 Darbu izmaiņu akts Nr.2’’</w:t>
      </w:r>
    </w:p>
    <w:p w:rsidR="004E4954" w:rsidRPr="009A4462" w:rsidP="009A4462" w14:paraId="0A700004" w14:textId="287D205A">
      <w:pPr>
        <w:autoSpaceDE w:val="0"/>
        <w:autoSpaceDN w:val="0"/>
        <w:adjustRightInd w:val="0"/>
        <w:spacing w:after="120" w:line="240" w:lineRule="auto"/>
        <w:ind w:left="720" w:right="-766"/>
        <w:jc w:val="both"/>
        <w:rPr>
          <w:rFonts w:ascii="Times New Roman" w:eastAsia="Calibri" w:hAnsi="Times New Roman" w:cs="Times New Roman"/>
          <w:color w:val="000000"/>
          <w:kern w:val="0"/>
          <w:sz w:val="24"/>
          <w:szCs w:val="24"/>
          <w14:ligatures w14:val="none"/>
        </w:rPr>
      </w:pPr>
      <w:r w:rsidRPr="009A4462">
        <w:rPr>
          <w:rFonts w:ascii="Times New Roman" w:eastAsia="Calibri" w:hAnsi="Times New Roman" w:cs="Times New Roman"/>
          <w:color w:val="000000"/>
          <w:kern w:val="0"/>
          <w:sz w:val="24"/>
          <w:szCs w:val="24"/>
          <w14:ligatures w14:val="none"/>
        </w:rPr>
        <w:t>Pielikums Nr.3 ‘’MALTA MAP Atputekļošana Darbu izmaiņu akts Nr.3’’</w:t>
      </w:r>
    </w:p>
    <w:p w:rsidR="004E4954" w:rsidRPr="009A4462" w:rsidP="009A4462" w14:paraId="2E754B34" w14:textId="272AB477">
      <w:pPr>
        <w:autoSpaceDE w:val="0"/>
        <w:autoSpaceDN w:val="0"/>
        <w:adjustRightInd w:val="0"/>
        <w:spacing w:after="120" w:line="240" w:lineRule="auto"/>
        <w:ind w:left="720" w:right="-766"/>
        <w:jc w:val="both"/>
        <w:rPr>
          <w:rFonts w:ascii="Times New Roman" w:eastAsia="Calibri" w:hAnsi="Times New Roman" w:cs="Times New Roman"/>
          <w:color w:val="000000"/>
          <w:kern w:val="0"/>
          <w:sz w:val="24"/>
          <w:szCs w:val="24"/>
          <w14:ligatures w14:val="none"/>
        </w:rPr>
      </w:pPr>
      <w:r w:rsidRPr="009A4462">
        <w:rPr>
          <w:rFonts w:ascii="Times New Roman" w:eastAsia="Calibri" w:hAnsi="Times New Roman" w:cs="Times New Roman"/>
          <w:color w:val="000000"/>
          <w:kern w:val="0"/>
          <w:sz w:val="24"/>
          <w:szCs w:val="24"/>
          <w14:ligatures w14:val="none"/>
        </w:rPr>
        <w:t>Pielikums Nr.4 ‘’</w:t>
      </w:r>
      <w:r w:rsidRPr="009A4462">
        <w:rPr>
          <w:rFonts w:ascii="Times New Roman" w:hAnsi="Times New Roman" w:cs="Times New Roman"/>
          <w:sz w:val="24"/>
          <w:szCs w:val="24"/>
        </w:rPr>
        <w:t xml:space="preserve"> </w:t>
      </w:r>
      <w:r w:rsidRPr="009A4462">
        <w:rPr>
          <w:rFonts w:ascii="Times New Roman" w:eastAsia="Calibri" w:hAnsi="Times New Roman" w:cs="Times New Roman"/>
          <w:color w:val="000000"/>
          <w:kern w:val="0"/>
          <w:sz w:val="24"/>
          <w:szCs w:val="24"/>
          <w14:ligatures w14:val="none"/>
        </w:rPr>
        <w:t>NAUTRĒNUS NAP Atputekļošana 2024 Darbu izmaiņu akts Nr.4’’</w:t>
      </w:r>
    </w:p>
    <w:p w:rsidR="004E4954" w:rsidRPr="009A4462" w:rsidP="009A4462" w14:paraId="178A8BD8" w14:textId="5BAB24AC">
      <w:pPr>
        <w:autoSpaceDE w:val="0"/>
        <w:autoSpaceDN w:val="0"/>
        <w:adjustRightInd w:val="0"/>
        <w:spacing w:after="120" w:line="240" w:lineRule="auto"/>
        <w:ind w:left="720" w:right="-766"/>
        <w:jc w:val="both"/>
        <w:rPr>
          <w:rFonts w:ascii="Times New Roman" w:eastAsia="Calibri" w:hAnsi="Times New Roman" w:cs="Times New Roman"/>
          <w:color w:val="000000"/>
          <w:kern w:val="0"/>
          <w:sz w:val="24"/>
          <w:szCs w:val="24"/>
          <w14:ligatures w14:val="none"/>
        </w:rPr>
      </w:pPr>
      <w:r w:rsidRPr="009A4462">
        <w:rPr>
          <w:rFonts w:ascii="Times New Roman" w:eastAsia="Calibri" w:hAnsi="Times New Roman" w:cs="Times New Roman"/>
          <w:color w:val="000000"/>
          <w:kern w:val="0"/>
          <w:sz w:val="24"/>
          <w:szCs w:val="24"/>
          <w14:ligatures w14:val="none"/>
        </w:rPr>
        <w:t>Pielikums Nr.5 ‘’</w:t>
      </w:r>
      <w:r w:rsidRPr="009A4462">
        <w:rPr>
          <w:rFonts w:ascii="Times New Roman" w:hAnsi="Times New Roman" w:cs="Times New Roman"/>
          <w:sz w:val="24"/>
          <w:szCs w:val="24"/>
        </w:rPr>
        <w:t xml:space="preserve"> </w:t>
      </w:r>
      <w:r w:rsidRPr="009A4462">
        <w:rPr>
          <w:rFonts w:ascii="Times New Roman" w:eastAsia="Calibri" w:hAnsi="Times New Roman" w:cs="Times New Roman"/>
          <w:color w:val="000000"/>
          <w:kern w:val="0"/>
          <w:sz w:val="24"/>
          <w:szCs w:val="24"/>
          <w14:ligatures w14:val="none"/>
        </w:rPr>
        <w:t>VIĻĀNI VAP Atputekļošana 2024 Darbu izmaiņu akts Nr.5’’</w:t>
      </w:r>
    </w:p>
    <w:p w:rsidR="004E4954" w:rsidRPr="009A4462" w:rsidP="009A4462" w14:paraId="64DFCE49" w14:textId="0D8D71B4">
      <w:pPr>
        <w:autoSpaceDE w:val="0"/>
        <w:autoSpaceDN w:val="0"/>
        <w:adjustRightInd w:val="0"/>
        <w:spacing w:after="120" w:line="240" w:lineRule="auto"/>
        <w:ind w:left="720" w:right="-766"/>
        <w:jc w:val="both"/>
        <w:rPr>
          <w:rFonts w:ascii="Times New Roman" w:eastAsia="Calibri" w:hAnsi="Times New Roman" w:cs="Times New Roman"/>
          <w:color w:val="000000"/>
          <w:kern w:val="0"/>
          <w:sz w:val="24"/>
          <w:szCs w:val="24"/>
          <w14:ligatures w14:val="none"/>
        </w:rPr>
      </w:pPr>
      <w:r w:rsidRPr="009A4462">
        <w:rPr>
          <w:rFonts w:ascii="Times New Roman" w:eastAsia="Calibri" w:hAnsi="Times New Roman" w:cs="Times New Roman"/>
          <w:color w:val="000000"/>
          <w:kern w:val="0"/>
          <w:sz w:val="24"/>
          <w:szCs w:val="24"/>
          <w14:ligatures w14:val="none"/>
        </w:rPr>
        <w:t>(tiek pievienotas pie Vienošanās kā atsevišķi pielikumi)</w:t>
      </w:r>
    </w:p>
    <w:p w:rsidR="00B44948" w:rsidRPr="009A4462" w:rsidP="009A4462" w14:paraId="0492D870" w14:textId="77777777">
      <w:pPr>
        <w:autoSpaceDE w:val="0"/>
        <w:autoSpaceDN w:val="0"/>
        <w:adjustRightInd w:val="0"/>
        <w:spacing w:after="120" w:line="240" w:lineRule="auto"/>
        <w:ind w:left="720" w:right="-766"/>
        <w:jc w:val="both"/>
        <w:rPr>
          <w:rFonts w:ascii="Times New Roman" w:eastAsia="Calibri" w:hAnsi="Times New Roman" w:cs="Times New Roman"/>
          <w:color w:val="000000"/>
          <w:kern w:val="0"/>
          <w:sz w:val="24"/>
          <w:szCs w:val="24"/>
          <w14:ligatures w14:val="none"/>
        </w:rPr>
      </w:pPr>
    </w:p>
    <w:p w:rsidR="004E4954" w:rsidRPr="009A4462" w:rsidP="009A4462" w14:paraId="473167A9" w14:textId="77777777">
      <w:pPr>
        <w:autoSpaceDE w:val="0"/>
        <w:autoSpaceDN w:val="0"/>
        <w:adjustRightInd w:val="0"/>
        <w:spacing w:after="0" w:line="240" w:lineRule="auto"/>
        <w:ind w:right="-766"/>
        <w:jc w:val="center"/>
        <w:rPr>
          <w:rFonts w:ascii="Times New Roman" w:eastAsia="Calibri" w:hAnsi="Times New Roman" w:cs="Times New Roman"/>
          <w:b/>
          <w:bCs/>
          <w:iCs/>
          <w:color w:val="000000"/>
          <w:kern w:val="0"/>
          <w:sz w:val="24"/>
          <w:szCs w:val="24"/>
          <w14:ligatures w14:val="none"/>
        </w:rPr>
      </w:pPr>
      <w:r w:rsidRPr="009A4462">
        <w:rPr>
          <w:rFonts w:ascii="Times New Roman" w:eastAsia="Calibri" w:hAnsi="Times New Roman" w:cs="Times New Roman"/>
          <w:b/>
          <w:bCs/>
          <w:iCs/>
          <w:color w:val="000000"/>
          <w:kern w:val="0"/>
          <w:sz w:val="24"/>
          <w:szCs w:val="24"/>
          <w14:ligatures w14:val="none"/>
        </w:rPr>
        <w:t>Pušu rekvizīti un paraksti</w:t>
      </w:r>
    </w:p>
    <w:p w:rsidR="004E4954" w:rsidRPr="009A4462" w:rsidP="009A4462" w14:paraId="4D62AAAA" w14:textId="77777777">
      <w:pPr>
        <w:autoSpaceDE w:val="0"/>
        <w:autoSpaceDN w:val="0"/>
        <w:adjustRightInd w:val="0"/>
        <w:spacing w:after="0" w:line="240" w:lineRule="auto"/>
        <w:ind w:right="-766"/>
        <w:jc w:val="center"/>
        <w:rPr>
          <w:rFonts w:ascii="Times New Roman" w:eastAsia="Calibri" w:hAnsi="Times New Roman" w:cs="Times New Roman"/>
          <w:b/>
          <w:bCs/>
          <w:i/>
          <w:color w:val="000000"/>
          <w:kern w:val="0"/>
          <w:sz w:val="24"/>
          <w:szCs w:val="24"/>
          <w14:ligatures w14:val="none"/>
        </w:rPr>
      </w:pPr>
    </w:p>
    <w:p w:rsidR="00B44948" w:rsidRPr="009A4462" w:rsidP="009A4462" w14:paraId="7C179665" w14:textId="77777777">
      <w:pPr>
        <w:autoSpaceDE w:val="0"/>
        <w:autoSpaceDN w:val="0"/>
        <w:adjustRightInd w:val="0"/>
        <w:spacing w:after="0" w:line="240" w:lineRule="auto"/>
        <w:ind w:right="-766"/>
        <w:jc w:val="center"/>
        <w:rPr>
          <w:rFonts w:ascii="Times New Roman" w:eastAsia="Calibri" w:hAnsi="Times New Roman" w:cs="Times New Roman"/>
          <w:b/>
          <w:bCs/>
          <w:i/>
          <w:color w:val="000000"/>
          <w:kern w:val="0"/>
          <w:sz w:val="24"/>
          <w:szCs w:val="24"/>
          <w14:ligatures w14:val="none"/>
        </w:rPr>
      </w:pPr>
    </w:p>
    <w:p w:rsidR="00B44948" w:rsidRPr="009A4462" w:rsidP="009A4462" w14:paraId="62ADCED6" w14:textId="77777777">
      <w:pPr>
        <w:autoSpaceDE w:val="0"/>
        <w:autoSpaceDN w:val="0"/>
        <w:adjustRightInd w:val="0"/>
        <w:spacing w:after="0" w:line="240" w:lineRule="auto"/>
        <w:ind w:right="-766"/>
        <w:jc w:val="center"/>
        <w:rPr>
          <w:rFonts w:ascii="Times New Roman" w:eastAsia="Calibri" w:hAnsi="Times New Roman" w:cs="Times New Roman"/>
          <w:b/>
          <w:bCs/>
          <w:i/>
          <w:color w:val="000000"/>
          <w:kern w:val="0"/>
          <w:sz w:val="24"/>
          <w:szCs w:val="24"/>
          <w14:ligatures w14:val="none"/>
        </w:rPr>
      </w:pPr>
    </w:p>
    <w:tbl>
      <w:tblPr>
        <w:tblW w:w="9356" w:type="dxa"/>
        <w:tblInd w:w="-142" w:type="dxa"/>
        <w:tblLook w:val="04A0"/>
      </w:tblPr>
      <w:tblGrid>
        <w:gridCol w:w="4537"/>
        <w:gridCol w:w="4819"/>
      </w:tblGrid>
      <w:tr w14:paraId="70691F71" w14:textId="77777777" w:rsidTr="006854C2">
        <w:tblPrEx>
          <w:tblW w:w="9356" w:type="dxa"/>
          <w:tblInd w:w="-142" w:type="dxa"/>
          <w:tblLook w:val="04A0"/>
        </w:tblPrEx>
        <w:tc>
          <w:tcPr>
            <w:tcW w:w="4537" w:type="dxa"/>
          </w:tcPr>
          <w:p w:rsidR="004E4954" w:rsidRPr="009A4462" w:rsidP="009A4462" w14:paraId="5D3A27A7" w14:textId="77777777">
            <w:pPr>
              <w:spacing w:after="0" w:line="240" w:lineRule="auto"/>
              <w:ind w:right="-766"/>
              <w:rPr>
                <w:rFonts w:ascii="Times New Roman" w:eastAsia="Calibri" w:hAnsi="Times New Roman" w:cs="Times New Roman"/>
                <w:b/>
                <w:kern w:val="0"/>
                <w:sz w:val="24"/>
                <w:szCs w:val="24"/>
                <w14:ligatures w14:val="none"/>
              </w:rPr>
            </w:pPr>
            <w:r w:rsidRPr="009A4462">
              <w:rPr>
                <w:rFonts w:ascii="Times New Roman" w:eastAsia="Calibri" w:hAnsi="Times New Roman" w:cs="Times New Roman"/>
                <w:b/>
                <w:kern w:val="0"/>
                <w:sz w:val="24"/>
                <w:szCs w:val="24"/>
                <w14:ligatures w14:val="none"/>
              </w:rPr>
              <w:t>PASŪTĪTĀJS</w:t>
            </w:r>
          </w:p>
          <w:p w:rsidR="004E4954" w:rsidRPr="009A4462" w:rsidP="009A4462" w14:paraId="1B102117" w14:textId="77777777">
            <w:pPr>
              <w:spacing w:after="0" w:line="240" w:lineRule="auto"/>
              <w:ind w:right="-766"/>
              <w:rPr>
                <w:rFonts w:ascii="Times New Roman" w:eastAsia="Calibri" w:hAnsi="Times New Roman" w:cs="Times New Roman"/>
                <w:b/>
                <w:kern w:val="0"/>
                <w:sz w:val="24"/>
                <w:szCs w:val="24"/>
                <w14:ligatures w14:val="none"/>
              </w:rPr>
            </w:pPr>
          </w:p>
          <w:p w:rsidR="004E4954" w:rsidRPr="009A4462" w:rsidP="009A4462" w14:paraId="54D226A7" w14:textId="77777777">
            <w:pPr>
              <w:spacing w:after="0" w:line="240" w:lineRule="auto"/>
              <w:ind w:right="-766"/>
              <w:rPr>
                <w:rFonts w:ascii="Times New Roman" w:eastAsia="Calibri" w:hAnsi="Times New Roman" w:cs="Times New Roman"/>
                <w:b/>
                <w:kern w:val="0"/>
                <w:sz w:val="24"/>
                <w:szCs w:val="24"/>
                <w14:ligatures w14:val="none"/>
              </w:rPr>
            </w:pPr>
            <w:r w:rsidRPr="009A4462">
              <w:rPr>
                <w:rFonts w:ascii="Times New Roman" w:eastAsia="Calibri" w:hAnsi="Times New Roman" w:cs="Times New Roman"/>
                <w:b/>
                <w:kern w:val="0"/>
                <w:sz w:val="24"/>
                <w:szCs w:val="24"/>
                <w14:ligatures w14:val="none"/>
              </w:rPr>
              <w:t>Rēzeknes novada pašvaldība</w:t>
            </w:r>
          </w:p>
          <w:p w:rsidR="004E4954" w:rsidRPr="009A4462" w:rsidP="009A4462" w14:paraId="1D21B075" w14:textId="77777777">
            <w:pPr>
              <w:tabs>
                <w:tab w:val="left" w:pos="1391"/>
              </w:tabs>
              <w:autoSpaceDE w:val="0"/>
              <w:autoSpaceDN w:val="0"/>
              <w:adjustRightInd w:val="0"/>
              <w:spacing w:after="0" w:line="240" w:lineRule="auto"/>
              <w:ind w:right="-766"/>
              <w:jc w:val="both"/>
              <w:rPr>
                <w:rFonts w:ascii="Times New Roman" w:eastAsia="Calibri" w:hAnsi="Times New Roman" w:cs="Times New Roman"/>
                <w:b/>
                <w:bCs/>
                <w:kern w:val="0"/>
                <w:sz w:val="24"/>
                <w:szCs w:val="24"/>
                <w14:ligatures w14:val="none"/>
              </w:rPr>
            </w:pPr>
            <w:r w:rsidRPr="009A4462">
              <w:rPr>
                <w:rFonts w:ascii="Times New Roman" w:eastAsia="Calibri" w:hAnsi="Times New Roman" w:cs="Times New Roman"/>
                <w:kern w:val="0"/>
                <w:sz w:val="24"/>
                <w:szCs w:val="24"/>
                <w14:ligatures w14:val="none"/>
              </w:rPr>
              <w:t>reģ. Nr. 90009112679</w:t>
            </w:r>
          </w:p>
          <w:p w:rsidR="004E4954" w:rsidRPr="009A4462" w:rsidP="009A4462" w14:paraId="307B3F8A" w14:textId="77777777">
            <w:pPr>
              <w:tabs>
                <w:tab w:val="left" w:pos="1391"/>
              </w:tabs>
              <w:autoSpaceDE w:val="0"/>
              <w:autoSpaceDN w:val="0"/>
              <w:adjustRightInd w:val="0"/>
              <w:spacing w:after="0" w:line="240" w:lineRule="auto"/>
              <w:ind w:right="-766"/>
              <w:jc w:val="both"/>
              <w:rPr>
                <w:rFonts w:ascii="Times New Roman" w:eastAsia="Calibri" w:hAnsi="Times New Roman" w:cs="Times New Roman"/>
                <w:kern w:val="0"/>
                <w:sz w:val="24"/>
                <w:szCs w:val="24"/>
                <w14:ligatures w14:val="none"/>
              </w:rPr>
            </w:pPr>
            <w:r w:rsidRPr="009A4462">
              <w:rPr>
                <w:rFonts w:ascii="Times New Roman" w:eastAsia="Calibri" w:hAnsi="Times New Roman" w:cs="Times New Roman"/>
                <w:kern w:val="0"/>
                <w:sz w:val="24"/>
                <w:szCs w:val="24"/>
                <w14:ligatures w14:val="none"/>
              </w:rPr>
              <w:t xml:space="preserve">Atbrīvošanas aleja 95A, Rēzekne, </w:t>
            </w:r>
          </w:p>
          <w:p w:rsidR="004E4954" w:rsidRPr="009A4462" w:rsidP="009A4462" w14:paraId="03414C1B" w14:textId="77777777">
            <w:pPr>
              <w:tabs>
                <w:tab w:val="left" w:pos="1391"/>
              </w:tabs>
              <w:autoSpaceDE w:val="0"/>
              <w:autoSpaceDN w:val="0"/>
              <w:adjustRightInd w:val="0"/>
              <w:spacing w:after="0" w:line="240" w:lineRule="auto"/>
              <w:ind w:right="-766"/>
              <w:jc w:val="both"/>
              <w:rPr>
                <w:rFonts w:ascii="Times New Roman" w:eastAsia="Calibri" w:hAnsi="Times New Roman" w:cs="Times New Roman"/>
                <w:b/>
                <w:bCs/>
                <w:kern w:val="0"/>
                <w:sz w:val="24"/>
                <w:szCs w:val="24"/>
                <w14:ligatures w14:val="none"/>
              </w:rPr>
            </w:pPr>
            <w:r w:rsidRPr="009A4462">
              <w:rPr>
                <w:rFonts w:ascii="Times New Roman" w:eastAsia="Calibri" w:hAnsi="Times New Roman" w:cs="Times New Roman"/>
                <w:kern w:val="0"/>
                <w:sz w:val="24"/>
                <w:szCs w:val="24"/>
                <w14:ligatures w14:val="none"/>
              </w:rPr>
              <w:t xml:space="preserve">LV-4601 </w:t>
            </w:r>
          </w:p>
          <w:p w:rsidR="004E4954" w:rsidRPr="009A4462" w:rsidP="009A4462" w14:paraId="7B115968" w14:textId="77777777">
            <w:pPr>
              <w:tabs>
                <w:tab w:val="left" w:pos="1391"/>
              </w:tabs>
              <w:autoSpaceDE w:val="0"/>
              <w:autoSpaceDN w:val="0"/>
              <w:adjustRightInd w:val="0"/>
              <w:spacing w:after="0" w:line="240" w:lineRule="auto"/>
              <w:ind w:right="-766"/>
              <w:jc w:val="both"/>
              <w:rPr>
                <w:rFonts w:ascii="Times New Roman" w:eastAsia="Calibri" w:hAnsi="Times New Roman" w:cs="Times New Roman"/>
                <w:b/>
                <w:bCs/>
                <w:kern w:val="0"/>
                <w:sz w:val="24"/>
                <w:szCs w:val="24"/>
                <w14:ligatures w14:val="none"/>
              </w:rPr>
            </w:pPr>
            <w:r w:rsidRPr="009A4462">
              <w:rPr>
                <w:rFonts w:ascii="Times New Roman" w:eastAsia="Calibri" w:hAnsi="Times New Roman" w:cs="Times New Roman"/>
                <w:kern w:val="0"/>
                <w:sz w:val="24"/>
                <w:szCs w:val="24"/>
                <w14:ligatures w14:val="none"/>
              </w:rPr>
              <w:t>konta Nr.</w:t>
            </w:r>
            <w:r w:rsidRPr="009A4462">
              <w:rPr>
                <w:rFonts w:ascii="Times New Roman" w:eastAsia="Calibri" w:hAnsi="Times New Roman" w:cs="Times New Roman"/>
                <w:bCs/>
                <w:kern w:val="0"/>
                <w:sz w:val="24"/>
                <w:szCs w:val="24"/>
                <w14:ligatures w14:val="none"/>
              </w:rPr>
              <w:t>LV56HABA0551026407356</w:t>
            </w:r>
          </w:p>
          <w:p w:rsidR="004E4954" w:rsidRPr="009A4462" w:rsidP="009A4462" w14:paraId="639FF46D" w14:textId="77777777">
            <w:pPr>
              <w:tabs>
                <w:tab w:val="left" w:pos="1391"/>
              </w:tabs>
              <w:autoSpaceDE w:val="0"/>
              <w:autoSpaceDN w:val="0"/>
              <w:adjustRightInd w:val="0"/>
              <w:spacing w:after="0" w:line="240" w:lineRule="auto"/>
              <w:ind w:right="-766"/>
              <w:jc w:val="both"/>
              <w:rPr>
                <w:rFonts w:ascii="Times New Roman" w:eastAsia="Calibri" w:hAnsi="Times New Roman" w:cs="Times New Roman"/>
                <w:b/>
                <w:bCs/>
                <w:kern w:val="0"/>
                <w:sz w:val="24"/>
                <w:szCs w:val="24"/>
                <w14:ligatures w14:val="none"/>
              </w:rPr>
            </w:pPr>
            <w:r w:rsidRPr="009A4462">
              <w:rPr>
                <w:rFonts w:ascii="Times New Roman" w:eastAsia="Calibri" w:hAnsi="Times New Roman" w:cs="Times New Roman"/>
                <w:kern w:val="0"/>
                <w:sz w:val="24"/>
                <w:szCs w:val="24"/>
                <w14:ligatures w14:val="none"/>
              </w:rPr>
              <w:t>Swedbank AS</w:t>
            </w:r>
          </w:p>
          <w:p w:rsidR="004E4954" w:rsidRPr="009A4462" w:rsidP="009A4462" w14:paraId="0A70DDEE" w14:textId="77777777">
            <w:pPr>
              <w:snapToGrid w:val="0"/>
              <w:spacing w:after="0" w:line="240" w:lineRule="auto"/>
              <w:ind w:right="-766"/>
              <w:jc w:val="both"/>
              <w:rPr>
                <w:rFonts w:ascii="Times New Roman" w:eastAsia="Calibri" w:hAnsi="Times New Roman" w:cs="Times New Roman"/>
                <w:bCs/>
                <w:kern w:val="0"/>
                <w:sz w:val="24"/>
                <w:szCs w:val="24"/>
                <w14:ligatures w14:val="none"/>
              </w:rPr>
            </w:pPr>
            <w:r w:rsidRPr="009A4462">
              <w:rPr>
                <w:rFonts w:ascii="Times New Roman" w:eastAsia="Calibri" w:hAnsi="Times New Roman" w:cs="Times New Roman"/>
                <w:kern w:val="0"/>
                <w:sz w:val="24"/>
                <w:szCs w:val="24"/>
                <w14:ligatures w14:val="none"/>
              </w:rPr>
              <w:t xml:space="preserve">kods: </w:t>
            </w:r>
            <w:r w:rsidRPr="009A4462">
              <w:rPr>
                <w:rFonts w:ascii="Times New Roman" w:eastAsia="Calibri" w:hAnsi="Times New Roman" w:cs="Times New Roman"/>
                <w:bCs/>
                <w:kern w:val="0"/>
                <w:sz w:val="24"/>
                <w:szCs w:val="24"/>
                <w14:ligatures w14:val="none"/>
              </w:rPr>
              <w:t>HABALV22</w:t>
            </w:r>
          </w:p>
          <w:p w:rsidR="004E4954" w:rsidRPr="009A4462" w:rsidP="009A4462" w14:paraId="26FEAF41" w14:textId="77777777">
            <w:pPr>
              <w:spacing w:after="0" w:line="240" w:lineRule="auto"/>
              <w:ind w:right="-766"/>
              <w:rPr>
                <w:rFonts w:ascii="Times New Roman" w:eastAsia="Calibri" w:hAnsi="Times New Roman" w:cs="Times New Roman"/>
                <w:snapToGrid w:val="0"/>
                <w:kern w:val="0"/>
                <w:sz w:val="24"/>
                <w:szCs w:val="24"/>
                <w14:ligatures w14:val="none"/>
              </w:rPr>
            </w:pPr>
          </w:p>
          <w:p w:rsidR="004E4954" w:rsidRPr="009A4462" w:rsidP="009A4462" w14:paraId="13962882" w14:textId="77777777">
            <w:pPr>
              <w:snapToGrid w:val="0"/>
              <w:spacing w:after="0" w:line="240" w:lineRule="auto"/>
              <w:ind w:right="-766"/>
              <w:jc w:val="both"/>
              <w:rPr>
                <w:rFonts w:ascii="Times New Roman" w:eastAsia="Calibri" w:hAnsi="Times New Roman" w:cs="Times New Roman"/>
                <w:bCs/>
                <w:kern w:val="0"/>
                <w:sz w:val="24"/>
                <w:szCs w:val="24"/>
                <w14:ligatures w14:val="none"/>
              </w:rPr>
            </w:pPr>
            <w:r w:rsidRPr="009A4462">
              <w:rPr>
                <w:rFonts w:ascii="Times New Roman" w:eastAsia="Calibri" w:hAnsi="Times New Roman" w:cs="Times New Roman"/>
                <w:bCs/>
                <w:kern w:val="0"/>
                <w:sz w:val="24"/>
                <w:szCs w:val="24"/>
                <w14:ligatures w14:val="none"/>
              </w:rPr>
              <w:t xml:space="preserve">Dokumentu ar drošu elektronisko parakstu </w:t>
            </w:r>
          </w:p>
          <w:p w:rsidR="004E4954" w:rsidRPr="009A4462" w:rsidP="009A4462" w14:paraId="029CB92E" w14:textId="6B9181EE">
            <w:pPr>
              <w:snapToGrid w:val="0"/>
              <w:spacing w:after="0" w:line="240" w:lineRule="auto"/>
              <w:ind w:right="-766"/>
              <w:jc w:val="both"/>
              <w:rPr>
                <w:rFonts w:ascii="Times New Roman" w:eastAsia="Calibri" w:hAnsi="Times New Roman" w:cs="Times New Roman"/>
                <w:bCs/>
                <w:kern w:val="0"/>
                <w:sz w:val="24"/>
                <w:szCs w:val="24"/>
                <w14:ligatures w14:val="none"/>
              </w:rPr>
            </w:pPr>
            <w:r w:rsidRPr="009A4462">
              <w:rPr>
                <w:rFonts w:ascii="Times New Roman" w:eastAsia="Calibri" w:hAnsi="Times New Roman" w:cs="Times New Roman"/>
                <w:bCs/>
                <w:kern w:val="0"/>
                <w:sz w:val="24"/>
                <w:szCs w:val="24"/>
                <w14:ligatures w14:val="none"/>
              </w:rPr>
              <w:t>ir parakstīj</w:t>
            </w:r>
            <w:r w:rsidR="00D34094">
              <w:rPr>
                <w:rFonts w:ascii="Times New Roman" w:eastAsia="Calibri" w:hAnsi="Times New Roman" w:cs="Times New Roman"/>
                <w:bCs/>
                <w:kern w:val="0"/>
                <w:sz w:val="24"/>
                <w:szCs w:val="24"/>
                <w14:ligatures w14:val="none"/>
              </w:rPr>
              <w:t>usi domes priekšsēdētāja vietniece</w:t>
            </w:r>
          </w:p>
          <w:p w:rsidR="004E4954" w:rsidRPr="009A4462" w:rsidP="009A4462" w14:paraId="5178C4CB" w14:textId="4D75304D">
            <w:pPr>
              <w:snapToGrid w:val="0"/>
              <w:spacing w:after="0" w:line="240" w:lineRule="auto"/>
              <w:ind w:right="-766"/>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Ērika Teirumnieka</w:t>
            </w:r>
          </w:p>
          <w:p w:rsidR="004E4954" w:rsidRPr="009A4462" w:rsidP="009A4462" w14:paraId="21228A99" w14:textId="77777777">
            <w:pPr>
              <w:spacing w:after="0" w:line="240" w:lineRule="auto"/>
              <w:ind w:right="-766"/>
              <w:rPr>
                <w:rFonts w:ascii="Times New Roman" w:eastAsia="Calibri" w:hAnsi="Times New Roman" w:cs="Times New Roman"/>
                <w:snapToGrid w:val="0"/>
                <w:kern w:val="0"/>
                <w:sz w:val="24"/>
                <w:szCs w:val="24"/>
                <w14:ligatures w14:val="none"/>
              </w:rPr>
            </w:pPr>
          </w:p>
        </w:tc>
        <w:tc>
          <w:tcPr>
            <w:tcW w:w="4819" w:type="dxa"/>
            <w:hideMark/>
          </w:tcPr>
          <w:p w:rsidR="004E4954" w:rsidRPr="009A4462" w:rsidP="009A4462" w14:paraId="452BDACF" w14:textId="77777777">
            <w:pPr>
              <w:tabs>
                <w:tab w:val="left" w:pos="1391"/>
              </w:tabs>
              <w:suppressAutoHyphens/>
              <w:autoSpaceDN w:val="0"/>
              <w:spacing w:after="0" w:line="240" w:lineRule="auto"/>
              <w:ind w:right="-766"/>
              <w:jc w:val="both"/>
              <w:rPr>
                <w:rFonts w:ascii="Times New Roman" w:eastAsia="Times New Roman" w:hAnsi="Times New Roman" w:cs="Times New Roman"/>
                <w:b/>
                <w:bCs/>
                <w:kern w:val="3"/>
                <w:sz w:val="24"/>
                <w:szCs w:val="24"/>
                <w14:ligatures w14:val="none"/>
              </w:rPr>
            </w:pPr>
            <w:r w:rsidRPr="009A4462">
              <w:rPr>
                <w:rFonts w:ascii="Times New Roman" w:eastAsia="Times New Roman" w:hAnsi="Times New Roman" w:cs="Times New Roman"/>
                <w:b/>
                <w:bCs/>
                <w:kern w:val="3"/>
                <w:sz w:val="24"/>
                <w:szCs w:val="24"/>
                <w14:ligatures w14:val="none"/>
              </w:rPr>
              <w:t>IZPILDĪTĀJS</w:t>
            </w:r>
          </w:p>
          <w:p w:rsidR="004E4954" w:rsidRPr="009A4462" w:rsidP="009A4462" w14:paraId="3E761F20" w14:textId="77777777">
            <w:pPr>
              <w:tabs>
                <w:tab w:val="left" w:pos="1391"/>
              </w:tabs>
              <w:suppressAutoHyphens/>
              <w:autoSpaceDN w:val="0"/>
              <w:spacing w:after="0" w:line="240" w:lineRule="auto"/>
              <w:ind w:right="-766"/>
              <w:jc w:val="both"/>
              <w:rPr>
                <w:rFonts w:ascii="Times New Roman" w:eastAsia="Times New Roman" w:hAnsi="Times New Roman" w:cs="Times New Roman"/>
                <w:b/>
                <w:bCs/>
                <w:kern w:val="3"/>
                <w:sz w:val="24"/>
                <w:szCs w:val="24"/>
                <w14:ligatures w14:val="none"/>
              </w:rPr>
            </w:pPr>
          </w:p>
          <w:p w:rsidR="004E4954" w:rsidRPr="009A4462" w:rsidP="009A4462" w14:paraId="5494E5FE" w14:textId="77777777">
            <w:pPr>
              <w:tabs>
                <w:tab w:val="left" w:pos="1391"/>
              </w:tabs>
              <w:suppressAutoHyphens/>
              <w:autoSpaceDN w:val="0"/>
              <w:spacing w:after="0" w:line="240" w:lineRule="auto"/>
              <w:ind w:right="-766"/>
              <w:jc w:val="both"/>
              <w:rPr>
                <w:rFonts w:ascii="Times New Roman" w:eastAsia="Times New Roman" w:hAnsi="Times New Roman" w:cs="Times New Roman"/>
                <w:kern w:val="3"/>
                <w:sz w:val="24"/>
                <w:szCs w:val="24"/>
                <w14:ligatures w14:val="none"/>
              </w:rPr>
            </w:pPr>
            <w:r w:rsidRPr="009A4462">
              <w:rPr>
                <w:rFonts w:ascii="Times New Roman" w:eastAsia="Times New Roman" w:hAnsi="Times New Roman" w:cs="Times New Roman"/>
                <w:b/>
                <w:bCs/>
                <w:kern w:val="3"/>
                <w:sz w:val="24"/>
                <w:szCs w:val="24"/>
                <w14:ligatures w14:val="none"/>
              </w:rPr>
              <w:t>SIA “KOM-AUTO”</w:t>
            </w:r>
          </w:p>
          <w:p w:rsidR="004E4954" w:rsidRPr="009A4462" w:rsidP="009A4462" w14:paraId="6F48132B" w14:textId="77777777">
            <w:pPr>
              <w:tabs>
                <w:tab w:val="left" w:pos="1391"/>
              </w:tabs>
              <w:suppressAutoHyphens/>
              <w:autoSpaceDN w:val="0"/>
              <w:spacing w:after="0" w:line="240" w:lineRule="auto"/>
              <w:ind w:right="-766"/>
              <w:jc w:val="both"/>
              <w:rPr>
                <w:rFonts w:ascii="Times New Roman" w:eastAsia="Times New Roman" w:hAnsi="Times New Roman" w:cs="Times New Roman"/>
                <w:kern w:val="3"/>
                <w:sz w:val="24"/>
                <w:szCs w:val="24"/>
                <w14:ligatures w14:val="none"/>
              </w:rPr>
            </w:pPr>
            <w:r w:rsidRPr="009A4462">
              <w:rPr>
                <w:rFonts w:ascii="Times New Roman" w:eastAsia="Times New Roman" w:hAnsi="Times New Roman" w:cs="Times New Roman"/>
                <w:kern w:val="3"/>
                <w:sz w:val="24"/>
                <w:szCs w:val="24"/>
                <w14:ligatures w14:val="none"/>
              </w:rPr>
              <w:t xml:space="preserve">reģ. Nr. </w:t>
            </w:r>
            <w:bookmarkStart w:id="0" w:name="_Hlk164409828"/>
            <w:r w:rsidRPr="009A4462">
              <w:rPr>
                <w:rFonts w:ascii="Times New Roman" w:eastAsia="Calibri" w:hAnsi="Times New Roman" w:cs="Times New Roman"/>
                <w:color w:val="000000"/>
                <w:kern w:val="3"/>
                <w:sz w:val="24"/>
                <w:szCs w:val="24"/>
                <w:lang w:eastAsia="lv-LV" w:bidi="lv-LV"/>
                <w14:ligatures w14:val="none"/>
              </w:rPr>
              <w:t>44103012409</w:t>
            </w:r>
            <w:bookmarkEnd w:id="0"/>
          </w:p>
          <w:p w:rsidR="004E4954" w:rsidRPr="009A4462" w:rsidP="009A4462" w14:paraId="3B1446EB" w14:textId="77777777">
            <w:pPr>
              <w:tabs>
                <w:tab w:val="left" w:pos="1391"/>
              </w:tabs>
              <w:suppressAutoHyphens/>
              <w:autoSpaceDN w:val="0"/>
              <w:spacing w:after="0" w:line="240" w:lineRule="auto"/>
              <w:ind w:right="-766"/>
              <w:jc w:val="both"/>
              <w:rPr>
                <w:rFonts w:ascii="Times New Roman" w:eastAsia="Calibri" w:hAnsi="Times New Roman" w:cs="Times New Roman"/>
                <w:color w:val="000000"/>
                <w:kern w:val="3"/>
                <w:sz w:val="24"/>
                <w:szCs w:val="24"/>
                <w:lang w:eastAsia="lv-LV" w:bidi="lv-LV"/>
                <w14:ligatures w14:val="none"/>
              </w:rPr>
            </w:pPr>
            <w:r w:rsidRPr="009A4462">
              <w:rPr>
                <w:rFonts w:ascii="Times New Roman" w:eastAsia="Calibri" w:hAnsi="Times New Roman" w:cs="Times New Roman"/>
                <w:color w:val="000000"/>
                <w:kern w:val="3"/>
                <w:sz w:val="24"/>
                <w:szCs w:val="24"/>
                <w:lang w:eastAsia="lv-LV" w:bidi="lv-LV"/>
                <w14:ligatures w14:val="none"/>
              </w:rPr>
              <w:t xml:space="preserve">Celtnieku iela 3, Cēsis, Cēsu novads, </w:t>
            </w:r>
          </w:p>
          <w:p w:rsidR="004E4954" w:rsidRPr="009A4462" w:rsidP="009A4462" w14:paraId="13F1673C" w14:textId="77777777">
            <w:pPr>
              <w:tabs>
                <w:tab w:val="left" w:pos="1391"/>
              </w:tabs>
              <w:suppressAutoHyphens/>
              <w:autoSpaceDN w:val="0"/>
              <w:spacing w:after="0" w:line="240" w:lineRule="auto"/>
              <w:ind w:right="-766"/>
              <w:jc w:val="both"/>
              <w:rPr>
                <w:rFonts w:ascii="Times New Roman" w:eastAsia="Calibri" w:hAnsi="Times New Roman" w:cs="Times New Roman"/>
                <w:color w:val="000000"/>
                <w:kern w:val="3"/>
                <w:sz w:val="24"/>
                <w:szCs w:val="24"/>
                <w:lang w:eastAsia="lv-LV" w:bidi="lv-LV"/>
                <w14:ligatures w14:val="none"/>
              </w:rPr>
            </w:pPr>
            <w:r w:rsidRPr="009A4462">
              <w:rPr>
                <w:rFonts w:ascii="Times New Roman" w:eastAsia="Calibri" w:hAnsi="Times New Roman" w:cs="Times New Roman"/>
                <w:color w:val="000000"/>
                <w:kern w:val="3"/>
                <w:sz w:val="24"/>
                <w:szCs w:val="24"/>
                <w:lang w:eastAsia="lv-LV" w:bidi="lv-LV"/>
                <w14:ligatures w14:val="none"/>
              </w:rPr>
              <w:t>LV-4101</w:t>
            </w:r>
          </w:p>
          <w:p w:rsidR="004E4954" w:rsidRPr="009A4462" w:rsidP="009A4462" w14:paraId="2F1235AD" w14:textId="77777777">
            <w:pPr>
              <w:spacing w:after="0" w:line="240" w:lineRule="auto"/>
              <w:ind w:right="-766"/>
              <w:rPr>
                <w:rFonts w:ascii="Times New Roman" w:eastAsia="Times New Roman" w:hAnsi="Times New Roman" w:cs="Times New Roman"/>
                <w:kern w:val="0"/>
                <w:sz w:val="24"/>
                <w:szCs w:val="24"/>
                <w14:ligatures w14:val="none"/>
              </w:rPr>
            </w:pPr>
            <w:r w:rsidRPr="009A4462">
              <w:rPr>
                <w:rFonts w:ascii="Times New Roman" w:eastAsia="Times New Roman" w:hAnsi="Times New Roman" w:cs="Times New Roman"/>
                <w:kern w:val="0"/>
                <w:sz w:val="24"/>
                <w:szCs w:val="24"/>
                <w14:ligatures w14:val="none"/>
              </w:rPr>
              <w:t xml:space="preserve">konta Nr. </w:t>
            </w:r>
            <w:r w:rsidRPr="009A4462">
              <w:rPr>
                <w:rFonts w:ascii="Times New Roman" w:eastAsia="Calibri" w:hAnsi="Times New Roman" w:cs="Times New Roman"/>
                <w:kern w:val="0"/>
                <w:sz w:val="24"/>
                <w:szCs w:val="24"/>
                <w:lang w:eastAsia="lv-LV" w:bidi="lv-LV"/>
                <w14:ligatures w14:val="none"/>
              </w:rPr>
              <w:t>LV60UNLA0004000609137</w:t>
            </w:r>
          </w:p>
          <w:p w:rsidR="004E4954" w:rsidRPr="009A4462" w:rsidP="009A4462" w14:paraId="68A1EF42" w14:textId="77777777">
            <w:pPr>
              <w:spacing w:after="0" w:line="240" w:lineRule="auto"/>
              <w:ind w:right="-766"/>
              <w:rPr>
                <w:rFonts w:ascii="Times New Roman" w:eastAsia="Calibri" w:hAnsi="Times New Roman" w:cs="Times New Roman"/>
                <w:bCs/>
                <w:kern w:val="0"/>
                <w:sz w:val="24"/>
                <w:szCs w:val="24"/>
                <w14:ligatures w14:val="none"/>
              </w:rPr>
            </w:pPr>
            <w:r w:rsidRPr="009A4462">
              <w:rPr>
                <w:rFonts w:ascii="Times New Roman" w:eastAsia="Calibri" w:hAnsi="Times New Roman" w:cs="Times New Roman"/>
                <w:bCs/>
                <w:kern w:val="0"/>
                <w:sz w:val="24"/>
                <w:szCs w:val="24"/>
                <w14:ligatures w14:val="none"/>
              </w:rPr>
              <w:t xml:space="preserve">SEB Banka </w:t>
            </w:r>
          </w:p>
          <w:p w:rsidR="004E4954" w:rsidRPr="009A4462" w:rsidP="009A4462" w14:paraId="2764A6C5" w14:textId="77777777">
            <w:pPr>
              <w:spacing w:after="0" w:line="240" w:lineRule="auto"/>
              <w:ind w:right="-766"/>
              <w:rPr>
                <w:rFonts w:ascii="Times New Roman" w:eastAsia="Calibri" w:hAnsi="Times New Roman" w:cs="Times New Roman"/>
                <w:bCs/>
                <w:kern w:val="0"/>
                <w:sz w:val="24"/>
                <w:szCs w:val="24"/>
                <w14:ligatures w14:val="none"/>
              </w:rPr>
            </w:pPr>
            <w:r w:rsidRPr="009A4462">
              <w:rPr>
                <w:rFonts w:ascii="Times New Roman" w:eastAsia="Times New Roman" w:hAnsi="Times New Roman" w:cs="Times New Roman"/>
                <w:bCs/>
                <w:kern w:val="0"/>
                <w:sz w:val="24"/>
                <w:szCs w:val="24"/>
                <w14:ligatures w14:val="none"/>
              </w:rPr>
              <w:t xml:space="preserve">kods: </w:t>
            </w:r>
            <w:r w:rsidRPr="009A4462">
              <w:rPr>
                <w:rFonts w:ascii="Times New Roman" w:eastAsia="Calibri" w:hAnsi="Times New Roman" w:cs="Times New Roman"/>
                <w:bCs/>
                <w:kern w:val="0"/>
                <w:sz w:val="24"/>
                <w:szCs w:val="24"/>
                <w14:ligatures w14:val="none"/>
              </w:rPr>
              <w:t>UNLALV2X</w:t>
            </w:r>
          </w:p>
          <w:p w:rsidR="004E4954" w:rsidRPr="009A4462" w:rsidP="009A4462" w14:paraId="5B5EADB4" w14:textId="77777777">
            <w:pPr>
              <w:tabs>
                <w:tab w:val="left" w:pos="1391"/>
              </w:tabs>
              <w:suppressAutoHyphens/>
              <w:autoSpaceDN w:val="0"/>
              <w:spacing w:after="0" w:line="240" w:lineRule="auto"/>
              <w:ind w:right="-766"/>
              <w:jc w:val="both"/>
              <w:rPr>
                <w:rFonts w:ascii="Times New Roman" w:eastAsia="Times New Roman" w:hAnsi="Times New Roman" w:cs="Times New Roman"/>
                <w:kern w:val="3"/>
                <w:sz w:val="24"/>
                <w:szCs w:val="24"/>
                <w14:ligatures w14:val="none"/>
              </w:rPr>
            </w:pPr>
          </w:p>
          <w:p w:rsidR="004E4954" w:rsidRPr="009A4462" w:rsidP="009A4462" w14:paraId="5A3ABFEF" w14:textId="77777777">
            <w:pPr>
              <w:suppressAutoHyphens/>
              <w:autoSpaceDN w:val="0"/>
              <w:spacing w:after="0" w:line="240" w:lineRule="auto"/>
              <w:ind w:right="-766"/>
              <w:rPr>
                <w:rFonts w:ascii="Times New Roman" w:eastAsia="Times New Roman" w:hAnsi="Times New Roman" w:cs="Times New Roman"/>
                <w:bCs/>
                <w:kern w:val="3"/>
                <w:sz w:val="24"/>
                <w:szCs w:val="24"/>
                <w14:ligatures w14:val="none"/>
              </w:rPr>
            </w:pPr>
            <w:r w:rsidRPr="009A4462">
              <w:rPr>
                <w:rFonts w:ascii="Times New Roman" w:eastAsia="Times New Roman" w:hAnsi="Times New Roman" w:cs="Times New Roman"/>
                <w:bCs/>
                <w:kern w:val="3"/>
                <w:sz w:val="24"/>
                <w:szCs w:val="24"/>
                <w14:ligatures w14:val="none"/>
              </w:rPr>
              <w:t>Dokumentu ar drošu elektronisko parakstu ir parakstījuši valdes loceklis</w:t>
            </w:r>
          </w:p>
          <w:p w:rsidR="004E4954" w:rsidRPr="009A4462" w:rsidP="009A4462" w14:paraId="1AE22318" w14:textId="77777777">
            <w:pPr>
              <w:suppressAutoHyphens/>
              <w:autoSpaceDN w:val="0"/>
              <w:spacing w:after="0" w:line="240" w:lineRule="auto"/>
              <w:ind w:right="-766"/>
              <w:rPr>
                <w:rFonts w:ascii="Times New Roman" w:eastAsia="Times New Roman" w:hAnsi="Times New Roman" w:cs="Times New Roman"/>
                <w:bCs/>
                <w:kern w:val="3"/>
                <w:sz w:val="24"/>
                <w:szCs w:val="24"/>
                <w14:ligatures w14:val="none"/>
              </w:rPr>
            </w:pPr>
            <w:r w:rsidRPr="009A4462">
              <w:rPr>
                <w:rFonts w:ascii="Times New Roman" w:eastAsia="Calibri" w:hAnsi="Times New Roman" w:cs="Times New Roman"/>
                <w:bCs/>
                <w:kern w:val="3"/>
                <w:sz w:val="24"/>
                <w:szCs w:val="24"/>
                <w14:ligatures w14:val="none"/>
              </w:rPr>
              <w:t>Jānis Grūbe un valdes loceklis Valdis Purvinskis</w:t>
            </w:r>
          </w:p>
        </w:tc>
      </w:tr>
    </w:tbl>
    <w:p w:rsidR="004E4954" w:rsidRPr="009A4462" w:rsidP="009A4462" w14:paraId="0BE81615" w14:textId="77777777">
      <w:pPr>
        <w:spacing w:line="240" w:lineRule="auto"/>
        <w:ind w:right="-766"/>
        <w:rPr>
          <w:rFonts w:ascii="Times New Roman" w:eastAsia="Calibri" w:hAnsi="Times New Roman" w:cs="Times New Roman"/>
          <w:kern w:val="0"/>
          <w:sz w:val="24"/>
          <w:szCs w:val="24"/>
          <w14:ligatures w14:val="none"/>
        </w:rPr>
      </w:pPr>
    </w:p>
    <w:p w:rsidR="00B44948" w:rsidRPr="009A4462" w:rsidP="009A4462" w14:paraId="434C46F2" w14:textId="77777777">
      <w:pPr>
        <w:spacing w:line="240" w:lineRule="auto"/>
        <w:ind w:right="-766"/>
        <w:rPr>
          <w:rFonts w:ascii="Times New Roman" w:eastAsia="Calibri" w:hAnsi="Times New Roman" w:cs="Times New Roman"/>
          <w:kern w:val="0"/>
          <w:sz w:val="24"/>
          <w:szCs w:val="24"/>
          <w14:ligatures w14:val="none"/>
        </w:rPr>
      </w:pPr>
    </w:p>
    <w:p w:rsidR="004E4954" w:rsidRPr="009A4462" w:rsidP="009A4462" w14:paraId="3A107D0A" w14:textId="77777777">
      <w:pPr>
        <w:autoSpaceDE w:val="0"/>
        <w:autoSpaceDN w:val="0"/>
        <w:adjustRightInd w:val="0"/>
        <w:spacing w:after="120" w:line="360" w:lineRule="auto"/>
        <w:ind w:left="720" w:right="-766"/>
        <w:jc w:val="both"/>
        <w:rPr>
          <w:rFonts w:ascii="Times New Roman" w:eastAsia="Calibri" w:hAnsi="Times New Roman" w:cs="Times New Roman"/>
          <w:color w:val="000000"/>
          <w:kern w:val="0"/>
          <w:sz w:val="24"/>
          <w:szCs w:val="24"/>
          <w14:ligatures w14:val="none"/>
        </w:rPr>
      </w:pPr>
    </w:p>
    <w:p w:rsidR="004E39A2" w:rsidRPr="009A4462" w:rsidP="009A4462" w14:paraId="0393A3EB" w14:textId="77777777">
      <w:pPr>
        <w:ind w:right="-766"/>
        <w:rPr>
          <w:rFonts w:ascii="Times New Roman" w:hAnsi="Times New Roman" w:cs="Times New Roman"/>
          <w:sz w:val="24"/>
          <w:szCs w:val="24"/>
        </w:rPr>
      </w:pPr>
    </w:p>
    <w:sectPr>
      <w:footerReference w:type="default" r:id="rId4"/>
      <w:footerReference w:type="first" r:id="rId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6EC19FC"/>
    <w:multiLevelType w:val="hybridMultilevel"/>
    <w:tmpl w:val="41A0EABE"/>
    <w:lvl w:ilvl="0">
      <w:start w:val="1"/>
      <w:numFmt w:val="decimal"/>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
    <w:nsid w:val="19797797"/>
    <w:multiLevelType w:val="hybridMultilevel"/>
    <w:tmpl w:val="4038072E"/>
    <w:lvl w:ilvl="0">
      <w:start w:val="1"/>
      <w:numFmt w:val="decimal"/>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
    <w:nsid w:val="4253338C"/>
    <w:multiLevelType w:val="hybridMultilevel"/>
    <w:tmpl w:val="AFDE8B3E"/>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16cid:durableId="794953792">
    <w:abstractNumId w:val="2"/>
  </w:num>
  <w:num w:numId="2" w16cid:durableId="987787378">
    <w:abstractNumId w:val="0"/>
  </w:num>
  <w:num w:numId="3" w16cid:durableId="911742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9A2"/>
    <w:rsid w:val="00043D6F"/>
    <w:rsid w:val="001D34E4"/>
    <w:rsid w:val="003F7B19"/>
    <w:rsid w:val="004C24C8"/>
    <w:rsid w:val="004E39A2"/>
    <w:rsid w:val="004E4954"/>
    <w:rsid w:val="005176C2"/>
    <w:rsid w:val="00521793"/>
    <w:rsid w:val="006854C2"/>
    <w:rsid w:val="0068765E"/>
    <w:rsid w:val="006A2A1A"/>
    <w:rsid w:val="006D4B1A"/>
    <w:rsid w:val="006F7E97"/>
    <w:rsid w:val="00980EF5"/>
    <w:rsid w:val="009A4462"/>
    <w:rsid w:val="009E758B"/>
    <w:rsid w:val="00B41417"/>
    <w:rsid w:val="00B44948"/>
    <w:rsid w:val="00D34094"/>
    <w:rsid w:val="00D4585A"/>
    <w:rsid w:val="00DC5420"/>
    <w:rsid w:val="00E479C7"/>
    <w:rsid w:val="00EA3CEF"/>
    <w:rsid w:val="00F07698"/>
    <w:rsid w:val="00F956B4"/>
    <w:rsid w:val="00FC2AB0"/>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6D047769"/>
  <w15:chartTrackingRefBased/>
  <w15:docId w15:val="{883B4068-0499-4F8E-8408-165D5F0FD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417"/>
    <w:pPr>
      <w:ind w:left="720"/>
      <w:contextualSpacing/>
    </w:pPr>
  </w:style>
  <w:style w:type="paragraph" w:styleId="EndnoteText">
    <w:name w:val="endnote text"/>
    <w:basedOn w:val="Normal"/>
    <w:link w:val="EndnoteTextChar"/>
    <w:uiPriority w:val="99"/>
    <w:semiHidden/>
    <w:unhideWhenUsed/>
    <w:rsid w:val="00E479C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479C7"/>
    <w:rPr>
      <w:sz w:val="20"/>
      <w:szCs w:val="20"/>
    </w:rPr>
  </w:style>
  <w:style w:type="character" w:styleId="EndnoteReference">
    <w:name w:val="endnote reference"/>
    <w:basedOn w:val="DefaultParagraphFont"/>
    <w:uiPriority w:val="99"/>
    <w:semiHidden/>
    <w:unhideWhenUsed/>
    <w:rsid w:val="00E479C7"/>
    <w:rPr>
      <w:vertAlign w:val="superscript"/>
    </w:rPr>
  </w:style>
  <w:style w:type="character" w:customStyle="1" w:styleId="bold">
    <w:name w:val="bold"/>
    <w:basedOn w:val="DefaultParagraphFont"/>
    <w:rsid w:val="009E7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2047</Words>
  <Characters>1168</Characters>
  <Application>Microsoft Office Word</Application>
  <DocSecurity>0</DocSecurity>
  <Lines>9</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Vladislavs Gzibovskis</dc:creator>
  <cp:lastModifiedBy>Viktorija Kuprinska</cp:lastModifiedBy>
  <cp:revision>7</cp:revision>
  <dcterms:created xsi:type="dcterms:W3CDTF">2024-05-31T11:09:00Z</dcterms:created>
  <dcterms:modified xsi:type="dcterms:W3CDTF">2024-05-31T12:55:00Z</dcterms:modified>
</cp:coreProperties>
</file>