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CBADB" w14:textId="7BC97DB9" w:rsidR="00C84B29" w:rsidRPr="00187A09" w:rsidRDefault="003103A8" w:rsidP="00187A09">
      <w:pPr>
        <w:jc w:val="right"/>
        <w:rPr>
          <w:rFonts w:ascii="Times New Roman" w:eastAsia="Calibri" w:hAnsi="Times New Roman" w:cs="Times New Roman"/>
          <w:b/>
          <w:bCs/>
          <w:sz w:val="24"/>
          <w:szCs w:val="24"/>
          <w:lang w:eastAsia="lv-LV"/>
        </w:rPr>
      </w:pPr>
      <w:bookmarkStart w:id="0" w:name="_Hlk86146205"/>
      <w:r>
        <w:rPr>
          <w:rFonts w:ascii="Times New Roman" w:eastAsia="Calibri" w:hAnsi="Times New Roman" w:cs="Times New Roman"/>
          <w:b/>
          <w:bCs/>
          <w:sz w:val="24"/>
          <w:szCs w:val="24"/>
          <w:lang w:eastAsia="lv-LV"/>
        </w:rPr>
        <w:t>P</w:t>
      </w:r>
      <w:r w:rsidR="00187A09" w:rsidRPr="00187A09">
        <w:rPr>
          <w:rFonts w:ascii="Times New Roman" w:eastAsia="Calibri" w:hAnsi="Times New Roman" w:cs="Times New Roman"/>
          <w:b/>
          <w:bCs/>
          <w:sz w:val="24"/>
          <w:szCs w:val="24"/>
          <w:lang w:eastAsia="lv-LV"/>
        </w:rPr>
        <w:t>IELIKUMS Nr.</w:t>
      </w:r>
      <w:r w:rsidR="00187A09">
        <w:rPr>
          <w:rFonts w:ascii="Times New Roman" w:eastAsia="Calibri" w:hAnsi="Times New Roman" w:cs="Times New Roman"/>
          <w:b/>
          <w:bCs/>
          <w:sz w:val="24"/>
          <w:szCs w:val="24"/>
          <w:lang w:eastAsia="lv-LV"/>
        </w:rPr>
        <w:t>9</w:t>
      </w:r>
    </w:p>
    <w:p w14:paraId="4636EA86" w14:textId="43CFF8C3" w:rsidR="00C84B29" w:rsidRDefault="00C84B29" w:rsidP="00C84B29">
      <w:pPr>
        <w:rPr>
          <w:rFonts w:ascii="Times New Roman" w:eastAsia="Calibri" w:hAnsi="Times New Roman" w:cs="Times New Roman"/>
          <w:lang w:eastAsia="lv-LV"/>
        </w:rPr>
      </w:pPr>
    </w:p>
    <w:p w14:paraId="5052C9D7" w14:textId="2AC7896B" w:rsidR="00C84B29" w:rsidRPr="00187A09" w:rsidRDefault="00C84B29" w:rsidP="00C84B29">
      <w:pPr>
        <w:spacing w:after="0" w:line="240" w:lineRule="auto"/>
        <w:jc w:val="center"/>
        <w:rPr>
          <w:rFonts w:ascii="Times New Roman" w:eastAsia="SimSun" w:hAnsi="Times New Roman" w:cs="Times New Roman"/>
          <w:b/>
          <w:bCs/>
          <w:sz w:val="28"/>
          <w:szCs w:val="28"/>
          <w:lang w:eastAsia="zh-CN"/>
        </w:rPr>
      </w:pPr>
      <w:r w:rsidRPr="00187A09">
        <w:rPr>
          <w:rFonts w:ascii="Times New Roman" w:eastAsia="SimSun" w:hAnsi="Times New Roman" w:cs="Times New Roman"/>
          <w:b/>
          <w:bCs/>
          <w:sz w:val="28"/>
          <w:szCs w:val="28"/>
          <w:lang w:eastAsia="zh-CN"/>
        </w:rPr>
        <w:t xml:space="preserve">          FINANŠU  PIEDĀVĀJUM</w:t>
      </w:r>
      <w:r w:rsidR="00187A09" w:rsidRPr="00187A09">
        <w:rPr>
          <w:rFonts w:ascii="Times New Roman" w:eastAsia="SimSun" w:hAnsi="Times New Roman" w:cs="Times New Roman"/>
          <w:b/>
          <w:bCs/>
          <w:sz w:val="28"/>
          <w:szCs w:val="28"/>
          <w:lang w:eastAsia="zh-CN"/>
        </w:rPr>
        <w:t>S</w:t>
      </w:r>
    </w:p>
    <w:p w14:paraId="79C32202" w14:textId="77777777" w:rsidR="003103A8" w:rsidRPr="00187A09" w:rsidRDefault="003103A8" w:rsidP="003103A8">
      <w:pPr>
        <w:pStyle w:val="Header"/>
        <w:jc w:val="center"/>
        <w:rPr>
          <w:rFonts w:ascii="Times New Roman" w:hAnsi="Times New Roman"/>
          <w:sz w:val="28"/>
          <w:szCs w:val="28"/>
        </w:rPr>
      </w:pPr>
      <w:r w:rsidRPr="00187A09">
        <w:rPr>
          <w:rFonts w:ascii="Times New Roman" w:hAnsi="Times New Roman"/>
          <w:sz w:val="28"/>
          <w:szCs w:val="28"/>
        </w:rPr>
        <w:t>„</w:t>
      </w:r>
      <w:r w:rsidRPr="00187A09">
        <w:rPr>
          <w:rFonts w:ascii="Times New Roman" w:hAnsi="Times New Roman"/>
          <w:b/>
          <w:bCs/>
          <w:sz w:val="28"/>
          <w:szCs w:val="28"/>
        </w:rPr>
        <w:t xml:space="preserve">Jaunas </w:t>
      </w:r>
      <w:r>
        <w:rPr>
          <w:rFonts w:ascii="Times New Roman" w:hAnsi="Times New Roman"/>
          <w:b/>
          <w:bCs/>
          <w:sz w:val="28"/>
          <w:szCs w:val="28"/>
        </w:rPr>
        <w:t xml:space="preserve">vai mazlietotas komunālās tehnikas </w:t>
      </w:r>
      <w:r w:rsidRPr="00187A09">
        <w:rPr>
          <w:rFonts w:ascii="Times New Roman" w:hAnsi="Times New Roman"/>
          <w:b/>
          <w:bCs/>
          <w:sz w:val="28"/>
          <w:szCs w:val="28"/>
        </w:rPr>
        <w:t>iegāde finanšu līzingā</w:t>
      </w:r>
      <w:r w:rsidRPr="00187A09">
        <w:rPr>
          <w:rFonts w:ascii="Times New Roman" w:hAnsi="Times New Roman"/>
          <w:sz w:val="28"/>
          <w:szCs w:val="28"/>
        </w:rPr>
        <w:t xml:space="preserve"> “</w:t>
      </w:r>
    </w:p>
    <w:p w14:paraId="4DFC9BC4" w14:textId="77777777" w:rsidR="003103A8" w:rsidRDefault="003103A8" w:rsidP="003103A8">
      <w:pPr>
        <w:spacing w:after="0" w:line="240" w:lineRule="auto"/>
        <w:ind w:left="851"/>
        <w:jc w:val="center"/>
        <w:rPr>
          <w:rFonts w:ascii="Times New Roman" w:eastAsia="SimSun" w:hAnsi="Times New Roman" w:cs="Times New Roman"/>
          <w:b/>
          <w:sz w:val="24"/>
          <w:szCs w:val="24"/>
          <w:lang w:eastAsia="zh-CN"/>
        </w:rPr>
      </w:pPr>
    </w:p>
    <w:p w14:paraId="6EF07D8D" w14:textId="77777777" w:rsidR="003103A8" w:rsidRPr="000912BB" w:rsidRDefault="003103A8" w:rsidP="003103A8">
      <w:pPr>
        <w:pStyle w:val="Header"/>
        <w:jc w:val="center"/>
        <w:rPr>
          <w:rFonts w:ascii="Times New Roman" w:hAnsi="Times New Roman"/>
          <w:sz w:val="22"/>
          <w:szCs w:val="22"/>
        </w:rPr>
      </w:pPr>
      <w:r w:rsidRPr="00D82553">
        <w:rPr>
          <w:rFonts w:ascii="Times New Roman" w:eastAsia="SimSun" w:hAnsi="Times New Roman"/>
          <w:b/>
          <w:bCs/>
          <w:lang w:eastAsia="zh-CN"/>
        </w:rPr>
        <w:t xml:space="preserve">    </w:t>
      </w:r>
      <w:r w:rsidRPr="000912BB">
        <w:rPr>
          <w:rFonts w:ascii="Times New Roman" w:hAnsi="Times New Roman"/>
          <w:sz w:val="22"/>
          <w:szCs w:val="22"/>
        </w:rPr>
        <w:t xml:space="preserve">Iepirkuma identifikācijas Nr. </w:t>
      </w:r>
      <w:r>
        <w:rPr>
          <w:rFonts w:ascii="Times New Roman" w:hAnsi="Times New Roman"/>
          <w:sz w:val="22"/>
          <w:szCs w:val="22"/>
        </w:rPr>
        <w:t>AKP/2024</w:t>
      </w:r>
      <w:r w:rsidRPr="000912BB">
        <w:rPr>
          <w:rFonts w:ascii="Times New Roman" w:hAnsi="Times New Roman"/>
          <w:sz w:val="22"/>
          <w:szCs w:val="22"/>
        </w:rPr>
        <w:t>/</w:t>
      </w:r>
      <w:r>
        <w:rPr>
          <w:rFonts w:ascii="Times New Roman" w:hAnsi="Times New Roman"/>
          <w:sz w:val="22"/>
          <w:szCs w:val="22"/>
        </w:rPr>
        <w:t>1</w:t>
      </w:r>
      <w:r w:rsidRPr="000912BB">
        <w:rPr>
          <w:rFonts w:ascii="Times New Roman" w:hAnsi="Times New Roman"/>
          <w:sz w:val="22"/>
          <w:szCs w:val="22"/>
        </w:rPr>
        <w:t>/</w:t>
      </w:r>
      <w:r>
        <w:rPr>
          <w:rFonts w:ascii="Times New Roman" w:hAnsi="Times New Roman"/>
          <w:sz w:val="22"/>
          <w:szCs w:val="22"/>
        </w:rPr>
        <w:t>KT</w:t>
      </w:r>
    </w:p>
    <w:p w14:paraId="1B0D71C7" w14:textId="77777777" w:rsidR="003103A8" w:rsidRPr="00D82553" w:rsidRDefault="003103A8" w:rsidP="003103A8">
      <w:pPr>
        <w:spacing w:after="0" w:line="240" w:lineRule="auto"/>
        <w:rPr>
          <w:rFonts w:ascii="Times New Roman" w:eastAsia="SimSun" w:hAnsi="Times New Roman" w:cs="Times New Roman"/>
          <w:b/>
          <w:iCs/>
          <w:sz w:val="24"/>
          <w:szCs w:val="24"/>
          <w:lang w:eastAsia="zh-CN"/>
        </w:rPr>
      </w:pPr>
    </w:p>
    <w:p w14:paraId="1622F494" w14:textId="77777777" w:rsidR="00C84B29" w:rsidRPr="00D82553" w:rsidRDefault="00C84B29" w:rsidP="00C84B29">
      <w:pPr>
        <w:spacing w:after="0" w:line="240" w:lineRule="auto"/>
        <w:rPr>
          <w:rFonts w:ascii="Times New Roman" w:eastAsia="SimSun" w:hAnsi="Times New Roman" w:cs="Times New Roman"/>
          <w:b/>
          <w:iCs/>
          <w:sz w:val="24"/>
          <w:szCs w:val="24"/>
          <w:lang w:eastAsia="zh-CN"/>
        </w:rPr>
      </w:pPr>
    </w:p>
    <w:p w14:paraId="560D9068" w14:textId="30F452BD" w:rsidR="00C84B29" w:rsidRPr="00D82553" w:rsidRDefault="00C84B29" w:rsidP="00C84B29">
      <w:pPr>
        <w:spacing w:after="0" w:line="240" w:lineRule="auto"/>
        <w:rPr>
          <w:rFonts w:ascii="Times New Roman" w:eastAsia="SimSun" w:hAnsi="Times New Roman" w:cs="Times New Roman"/>
          <w:b/>
          <w:bCs/>
          <w:lang w:eastAsia="zh-CN"/>
        </w:rPr>
      </w:pPr>
      <w:r w:rsidRPr="00D82553">
        <w:rPr>
          <w:rFonts w:ascii="Times New Roman" w:eastAsia="SimSun" w:hAnsi="Times New Roman" w:cs="Times New Roman"/>
          <w:b/>
          <w:bCs/>
          <w:lang w:eastAsia="zh-CN"/>
        </w:rPr>
        <w:t>____________</w:t>
      </w:r>
      <w:r w:rsidR="009A6399">
        <w:rPr>
          <w:rFonts w:ascii="Times New Roman" w:eastAsia="SimSun" w:hAnsi="Times New Roman" w:cs="Times New Roman"/>
          <w:b/>
          <w:bCs/>
          <w:lang w:eastAsia="zh-CN"/>
        </w:rPr>
        <w:t>Talsi 07.03.2024</w:t>
      </w:r>
      <w:r w:rsidRPr="00D82553">
        <w:rPr>
          <w:rFonts w:ascii="Times New Roman" w:eastAsia="SimSun" w:hAnsi="Times New Roman" w:cs="Times New Roman"/>
          <w:b/>
          <w:bCs/>
          <w:lang w:eastAsia="zh-CN"/>
        </w:rPr>
        <w:t>__________</w:t>
      </w:r>
      <w:r w:rsidRPr="00D82553">
        <w:rPr>
          <w:rFonts w:ascii="Times New Roman" w:eastAsia="SimSun" w:hAnsi="Times New Roman" w:cs="Times New Roman"/>
          <w:b/>
          <w:bCs/>
          <w:lang w:eastAsia="zh-CN"/>
        </w:rPr>
        <w:tab/>
      </w:r>
      <w:r>
        <w:rPr>
          <w:rFonts w:ascii="Times New Roman" w:eastAsia="SimSun" w:hAnsi="Times New Roman" w:cs="Times New Roman"/>
          <w:b/>
          <w:bCs/>
          <w:lang w:eastAsia="zh-CN"/>
        </w:rPr>
        <w:t xml:space="preserve">                                                                        </w:t>
      </w:r>
      <w:r w:rsidRPr="00D82553">
        <w:rPr>
          <w:rFonts w:ascii="Times New Roman" w:eastAsia="SimSun" w:hAnsi="Times New Roman" w:cs="Times New Roman"/>
          <w:b/>
          <w:bCs/>
          <w:lang w:eastAsia="zh-CN"/>
        </w:rPr>
        <w:tab/>
      </w:r>
      <w:r w:rsidRPr="00D82553">
        <w:rPr>
          <w:rFonts w:ascii="Times New Roman" w:eastAsia="SimSun" w:hAnsi="Times New Roman" w:cs="Times New Roman"/>
          <w:b/>
          <w:bCs/>
          <w:lang w:eastAsia="zh-CN"/>
        </w:rPr>
        <w:tab/>
      </w:r>
      <w:r w:rsidRPr="00D82553">
        <w:rPr>
          <w:rFonts w:ascii="Times New Roman" w:eastAsia="SimSun" w:hAnsi="Times New Roman" w:cs="Times New Roman"/>
          <w:b/>
          <w:bCs/>
          <w:lang w:eastAsia="zh-CN"/>
        </w:rPr>
        <w:tab/>
      </w:r>
      <w:r w:rsidRPr="00D82553">
        <w:rPr>
          <w:rFonts w:ascii="Times New Roman" w:eastAsia="SimSun" w:hAnsi="Times New Roman" w:cs="Times New Roman"/>
          <w:b/>
          <w:bCs/>
          <w:lang w:eastAsia="zh-CN"/>
        </w:rPr>
        <w:tab/>
      </w:r>
      <w:r w:rsidRPr="00D82553">
        <w:rPr>
          <w:rFonts w:ascii="Times New Roman" w:eastAsia="SimSun" w:hAnsi="Times New Roman" w:cs="Times New Roman"/>
          <w:b/>
          <w:bCs/>
          <w:lang w:eastAsia="zh-CN"/>
        </w:rPr>
        <w:tab/>
      </w:r>
      <w:r w:rsidRPr="00D82553">
        <w:rPr>
          <w:rFonts w:ascii="Times New Roman" w:eastAsia="SimSun" w:hAnsi="Times New Roman" w:cs="Times New Roman"/>
          <w:b/>
          <w:bCs/>
          <w:lang w:eastAsia="zh-CN"/>
        </w:rPr>
        <w:tab/>
      </w:r>
      <w:r w:rsidRPr="00D82553">
        <w:rPr>
          <w:rFonts w:ascii="Times New Roman" w:eastAsia="SimSun" w:hAnsi="Times New Roman" w:cs="Times New Roman"/>
          <w:b/>
          <w:bCs/>
          <w:lang w:eastAsia="zh-CN"/>
        </w:rPr>
        <w:tab/>
      </w:r>
      <w:r w:rsidRPr="00D82553">
        <w:rPr>
          <w:rFonts w:ascii="Times New Roman" w:eastAsia="SimSun" w:hAnsi="Times New Roman" w:cs="Times New Roman"/>
          <w:b/>
          <w:bCs/>
          <w:lang w:eastAsia="zh-CN"/>
        </w:rPr>
        <w:tab/>
      </w:r>
      <w:r w:rsidRPr="00D82553">
        <w:rPr>
          <w:rFonts w:ascii="Times New Roman" w:eastAsia="SimSun" w:hAnsi="Times New Roman" w:cs="Times New Roman"/>
          <w:b/>
          <w:bCs/>
          <w:lang w:eastAsia="zh-CN"/>
        </w:rPr>
        <w:tab/>
      </w:r>
      <w:r w:rsidRPr="00D82553">
        <w:rPr>
          <w:rFonts w:ascii="Times New Roman" w:eastAsia="SimSun" w:hAnsi="Times New Roman" w:cs="Times New Roman"/>
          <w:b/>
          <w:bCs/>
          <w:lang w:eastAsia="zh-CN"/>
        </w:rPr>
        <w:tab/>
      </w:r>
      <w:r w:rsidRPr="00D82553">
        <w:rPr>
          <w:rFonts w:ascii="Times New Roman" w:eastAsia="SimSun" w:hAnsi="Times New Roman" w:cs="Times New Roman"/>
          <w:b/>
          <w:bCs/>
          <w:lang w:eastAsia="zh-CN"/>
        </w:rPr>
        <w:tab/>
      </w:r>
    </w:p>
    <w:p w14:paraId="6169B9ED" w14:textId="77777777" w:rsidR="00C84B29" w:rsidRPr="00D82553" w:rsidRDefault="00C84B29" w:rsidP="00C84B29">
      <w:pPr>
        <w:spacing w:after="0" w:line="240" w:lineRule="auto"/>
        <w:rPr>
          <w:rFonts w:ascii="Times New Roman" w:eastAsia="SimSun" w:hAnsi="Times New Roman" w:cs="Times New Roman"/>
          <w:lang w:eastAsia="zh-CN"/>
        </w:rPr>
      </w:pPr>
      <w:r w:rsidRPr="00D82553">
        <w:rPr>
          <w:rFonts w:ascii="Times New Roman" w:eastAsia="SimSun" w:hAnsi="Times New Roman" w:cs="Times New Roman"/>
          <w:lang w:eastAsia="zh-CN"/>
        </w:rPr>
        <w:t>Vieta</w:t>
      </w:r>
      <w:r>
        <w:rPr>
          <w:rFonts w:ascii="Times New Roman" w:eastAsia="SimSun" w:hAnsi="Times New Roman" w:cs="Times New Roman"/>
          <w:lang w:eastAsia="zh-CN"/>
        </w:rPr>
        <w:t>, Datums</w:t>
      </w:r>
      <w:r w:rsidRPr="00D82553">
        <w:rPr>
          <w:rFonts w:ascii="Times New Roman" w:eastAsia="SimSun" w:hAnsi="Times New Roman" w:cs="Times New Roman"/>
          <w:lang w:eastAsia="zh-CN"/>
        </w:rPr>
        <w:tab/>
        <w:t xml:space="preserve">                                       </w:t>
      </w:r>
      <w:r>
        <w:rPr>
          <w:rFonts w:ascii="Times New Roman" w:eastAsia="SimSun" w:hAnsi="Times New Roman" w:cs="Times New Roman"/>
          <w:lang w:eastAsia="zh-CN"/>
        </w:rPr>
        <w:t xml:space="preserve">                                                                        </w:t>
      </w:r>
    </w:p>
    <w:p w14:paraId="300E9243" w14:textId="77777777" w:rsidR="00C84B29" w:rsidRPr="00D82553" w:rsidRDefault="00C84B29" w:rsidP="00C84B29">
      <w:pPr>
        <w:spacing w:after="0" w:line="240" w:lineRule="auto"/>
        <w:ind w:firstLine="720"/>
        <w:rPr>
          <w:rFonts w:ascii="Times New Roman" w:eastAsia="SimSun" w:hAnsi="Times New Roman" w:cs="Times New Roman"/>
          <w:lang w:eastAsia="zh-CN"/>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8"/>
        <w:gridCol w:w="7351"/>
      </w:tblGrid>
      <w:tr w:rsidR="00C84B29" w:rsidRPr="00D82553" w14:paraId="6762C876" w14:textId="77777777" w:rsidTr="00B36046">
        <w:tc>
          <w:tcPr>
            <w:tcW w:w="2538" w:type="dxa"/>
            <w:shd w:val="clear" w:color="auto" w:fill="DAEEF3" w:themeFill="accent5" w:themeFillTint="33"/>
          </w:tcPr>
          <w:p w14:paraId="3A0DF406" w14:textId="77777777" w:rsidR="00C84B29" w:rsidRPr="00B36046" w:rsidRDefault="00C84B29" w:rsidP="005712B7">
            <w:pPr>
              <w:rPr>
                <w:rFonts w:ascii="Times New Roman" w:eastAsia="SimSun" w:hAnsi="Times New Roman" w:cs="Times New Roman"/>
                <w:sz w:val="20"/>
                <w:szCs w:val="20"/>
                <w:lang w:eastAsia="zh-CN"/>
              </w:rPr>
            </w:pPr>
            <w:r w:rsidRPr="00B36046">
              <w:rPr>
                <w:rFonts w:ascii="Times New Roman" w:eastAsia="SimSun" w:hAnsi="Times New Roman" w:cs="Times New Roman"/>
                <w:sz w:val="20"/>
                <w:szCs w:val="20"/>
                <w:lang w:eastAsia="zh-CN"/>
              </w:rPr>
              <w:t>Pretendenta nosaukums</w:t>
            </w:r>
          </w:p>
        </w:tc>
        <w:tc>
          <w:tcPr>
            <w:tcW w:w="7351" w:type="dxa"/>
            <w:shd w:val="clear" w:color="auto" w:fill="auto"/>
          </w:tcPr>
          <w:p w14:paraId="4457624C" w14:textId="30009506" w:rsidR="00C84B29" w:rsidRPr="00D82553" w:rsidRDefault="009A6399" w:rsidP="005712B7">
            <w:pPr>
              <w:rPr>
                <w:rFonts w:ascii="Times New Roman" w:eastAsia="SimSun" w:hAnsi="Times New Roman" w:cs="Times New Roman"/>
                <w:lang w:eastAsia="zh-CN"/>
              </w:rPr>
            </w:pPr>
            <w:r>
              <w:rPr>
                <w:rFonts w:ascii="Times New Roman" w:eastAsia="SimSun" w:hAnsi="Times New Roman" w:cs="Times New Roman"/>
                <w:lang w:eastAsia="zh-CN"/>
              </w:rPr>
              <w:t>SIA STOKKER</w:t>
            </w:r>
          </w:p>
        </w:tc>
      </w:tr>
      <w:tr w:rsidR="00C84B29" w:rsidRPr="00D82553" w14:paraId="7797A04A" w14:textId="77777777" w:rsidTr="00B36046">
        <w:tc>
          <w:tcPr>
            <w:tcW w:w="2538" w:type="dxa"/>
            <w:shd w:val="clear" w:color="auto" w:fill="DAEEF3" w:themeFill="accent5" w:themeFillTint="33"/>
          </w:tcPr>
          <w:p w14:paraId="53B14250" w14:textId="77777777" w:rsidR="00C84B29" w:rsidRPr="00B36046" w:rsidRDefault="00C84B29" w:rsidP="005712B7">
            <w:pPr>
              <w:rPr>
                <w:rFonts w:ascii="Times New Roman" w:eastAsia="SimSun" w:hAnsi="Times New Roman" w:cs="Times New Roman"/>
                <w:sz w:val="20"/>
                <w:szCs w:val="20"/>
                <w:lang w:eastAsia="zh-CN"/>
              </w:rPr>
            </w:pPr>
            <w:r w:rsidRPr="00B36046">
              <w:rPr>
                <w:rFonts w:ascii="Times New Roman" w:eastAsia="SimSun" w:hAnsi="Times New Roman" w:cs="Times New Roman"/>
                <w:sz w:val="20"/>
                <w:szCs w:val="20"/>
                <w:lang w:eastAsia="zh-CN"/>
              </w:rPr>
              <w:t>Reģistrācijas numurs</w:t>
            </w:r>
          </w:p>
        </w:tc>
        <w:tc>
          <w:tcPr>
            <w:tcW w:w="7351" w:type="dxa"/>
            <w:shd w:val="clear" w:color="auto" w:fill="auto"/>
          </w:tcPr>
          <w:p w14:paraId="5249E309" w14:textId="69A84F82" w:rsidR="00C84B29" w:rsidRPr="00D82553" w:rsidRDefault="009A6399" w:rsidP="005712B7">
            <w:pPr>
              <w:rPr>
                <w:rFonts w:ascii="Times New Roman" w:eastAsia="SimSun" w:hAnsi="Times New Roman" w:cs="Times New Roman"/>
                <w:lang w:eastAsia="zh-CN"/>
              </w:rPr>
            </w:pPr>
            <w:r w:rsidRPr="009A6399">
              <w:rPr>
                <w:rFonts w:ascii="Times New Roman" w:eastAsia="SimSun" w:hAnsi="Times New Roman" w:cs="Times New Roman"/>
                <w:lang w:eastAsia="zh-CN"/>
              </w:rPr>
              <w:t>40003226944</w:t>
            </w:r>
          </w:p>
        </w:tc>
      </w:tr>
      <w:tr w:rsidR="00C84B29" w:rsidRPr="00D82553" w14:paraId="7E134374" w14:textId="77777777" w:rsidTr="00B36046">
        <w:tc>
          <w:tcPr>
            <w:tcW w:w="2538" w:type="dxa"/>
            <w:shd w:val="clear" w:color="auto" w:fill="DAEEF3" w:themeFill="accent5" w:themeFillTint="33"/>
          </w:tcPr>
          <w:p w14:paraId="0EED36CA" w14:textId="77777777" w:rsidR="00C84B29" w:rsidRPr="00B36046" w:rsidRDefault="00C84B29" w:rsidP="005712B7">
            <w:pPr>
              <w:rPr>
                <w:rFonts w:ascii="Times New Roman" w:eastAsia="SimSun" w:hAnsi="Times New Roman" w:cs="Times New Roman"/>
                <w:sz w:val="20"/>
                <w:szCs w:val="20"/>
                <w:lang w:eastAsia="zh-CN"/>
              </w:rPr>
            </w:pPr>
            <w:r w:rsidRPr="00B36046">
              <w:rPr>
                <w:rFonts w:ascii="Times New Roman" w:eastAsia="SimSun" w:hAnsi="Times New Roman" w:cs="Times New Roman"/>
                <w:sz w:val="20"/>
                <w:szCs w:val="20"/>
                <w:lang w:eastAsia="zh-CN"/>
              </w:rPr>
              <w:t>Juridiskā/faktiskā adrese</w:t>
            </w:r>
          </w:p>
        </w:tc>
        <w:tc>
          <w:tcPr>
            <w:tcW w:w="7351" w:type="dxa"/>
            <w:shd w:val="clear" w:color="auto" w:fill="auto"/>
          </w:tcPr>
          <w:p w14:paraId="3D5B9942" w14:textId="5E73DFC9" w:rsidR="00C84B29" w:rsidRPr="00D82553" w:rsidRDefault="009A6399" w:rsidP="005712B7">
            <w:pPr>
              <w:rPr>
                <w:rFonts w:ascii="Times New Roman" w:eastAsia="SimSun" w:hAnsi="Times New Roman" w:cs="Times New Roman"/>
                <w:lang w:eastAsia="zh-CN"/>
              </w:rPr>
            </w:pPr>
            <w:r w:rsidRPr="009A6399">
              <w:rPr>
                <w:rFonts w:ascii="Times New Roman" w:eastAsia="SimSun" w:hAnsi="Times New Roman" w:cs="Times New Roman"/>
                <w:lang w:eastAsia="zh-CN"/>
              </w:rPr>
              <w:t xml:space="preserve">Krasta iela 42, LV1003 </w:t>
            </w:r>
            <w:proofErr w:type="spellStart"/>
            <w:r w:rsidRPr="009A6399">
              <w:rPr>
                <w:rFonts w:ascii="Times New Roman" w:eastAsia="SimSun" w:hAnsi="Times New Roman" w:cs="Times New Roman"/>
                <w:lang w:eastAsia="zh-CN"/>
              </w:rPr>
              <w:t>Riga,Latvia</w:t>
            </w:r>
            <w:proofErr w:type="spellEnd"/>
          </w:p>
        </w:tc>
      </w:tr>
      <w:tr w:rsidR="00C84B29" w:rsidRPr="00D82553" w14:paraId="4F6AC7FC" w14:textId="77777777" w:rsidTr="00B36046">
        <w:tc>
          <w:tcPr>
            <w:tcW w:w="2538" w:type="dxa"/>
            <w:shd w:val="clear" w:color="auto" w:fill="DAEEF3" w:themeFill="accent5" w:themeFillTint="33"/>
          </w:tcPr>
          <w:p w14:paraId="440FA81C" w14:textId="77777777" w:rsidR="00C84B29" w:rsidRPr="00B36046" w:rsidRDefault="00C84B29" w:rsidP="005712B7">
            <w:pPr>
              <w:rPr>
                <w:rFonts w:ascii="Times New Roman" w:eastAsia="SimSun" w:hAnsi="Times New Roman" w:cs="Times New Roman"/>
                <w:sz w:val="20"/>
                <w:szCs w:val="20"/>
                <w:lang w:eastAsia="zh-CN"/>
              </w:rPr>
            </w:pPr>
            <w:r w:rsidRPr="00B36046">
              <w:rPr>
                <w:rFonts w:ascii="Times New Roman" w:eastAsia="SimSun" w:hAnsi="Times New Roman" w:cs="Times New Roman"/>
                <w:sz w:val="20"/>
                <w:szCs w:val="20"/>
                <w:lang w:eastAsia="zh-CN"/>
              </w:rPr>
              <w:t>Bankas rekvizīti</w:t>
            </w:r>
          </w:p>
        </w:tc>
        <w:tc>
          <w:tcPr>
            <w:tcW w:w="7351" w:type="dxa"/>
            <w:shd w:val="clear" w:color="auto" w:fill="auto"/>
          </w:tcPr>
          <w:p w14:paraId="27B11476" w14:textId="3E089E6A" w:rsidR="00C84B29" w:rsidRPr="00D82553" w:rsidRDefault="009A6399" w:rsidP="005712B7">
            <w:pPr>
              <w:rPr>
                <w:rFonts w:ascii="Times New Roman" w:eastAsia="SimSun" w:hAnsi="Times New Roman" w:cs="Times New Roman"/>
                <w:lang w:eastAsia="zh-CN"/>
              </w:rPr>
            </w:pPr>
            <w:r w:rsidRPr="009A6399">
              <w:rPr>
                <w:rFonts w:ascii="Times New Roman" w:eastAsia="SimSun" w:hAnsi="Times New Roman" w:cs="Times New Roman"/>
                <w:lang w:eastAsia="zh-CN"/>
              </w:rPr>
              <w:t>“Swedbank” AS, HABALV22, LV74HABA0001408031492</w:t>
            </w:r>
          </w:p>
        </w:tc>
      </w:tr>
    </w:tbl>
    <w:p w14:paraId="2EA2EC32" w14:textId="0EC22B33" w:rsidR="000B55DD" w:rsidRPr="00D82553" w:rsidRDefault="00C84B29" w:rsidP="003103A8">
      <w:pPr>
        <w:pStyle w:val="Header"/>
        <w:rPr>
          <w:rFonts w:ascii="Times New Roman" w:hAnsi="Times New Roman"/>
          <w:bCs/>
          <w:sz w:val="24"/>
          <w:szCs w:val="24"/>
        </w:rPr>
      </w:pPr>
      <w:r w:rsidRPr="000B55DD">
        <w:rPr>
          <w:rFonts w:ascii="Times New Roman" w:hAnsi="Times New Roman"/>
          <w:bCs/>
          <w:sz w:val="24"/>
          <w:szCs w:val="24"/>
          <w:highlight w:val="lightGray"/>
        </w:rPr>
        <w:t>&lt; Pretendents &gt;</w:t>
      </w:r>
      <w:r w:rsidRPr="00D82553">
        <w:rPr>
          <w:rFonts w:ascii="Times New Roman" w:hAnsi="Times New Roman"/>
          <w:bCs/>
          <w:sz w:val="24"/>
          <w:szCs w:val="24"/>
        </w:rPr>
        <w:t xml:space="preserve"> apņemas piegādāt </w:t>
      </w:r>
      <w:r w:rsidR="003103A8">
        <w:rPr>
          <w:rFonts w:ascii="Times New Roman" w:hAnsi="Times New Roman"/>
          <w:bCs/>
          <w:sz w:val="24"/>
          <w:szCs w:val="24"/>
        </w:rPr>
        <w:t>komunālo tehniku rīkotā iepirkuma ietvaros</w:t>
      </w:r>
      <w:r w:rsidR="000B55DD">
        <w:rPr>
          <w:rFonts w:ascii="Times New Roman" w:hAnsi="Times New Roman"/>
          <w:bCs/>
          <w:sz w:val="24"/>
          <w:szCs w:val="24"/>
        </w:rPr>
        <w:t xml:space="preserve"> </w:t>
      </w:r>
      <w:r w:rsidR="003103A8" w:rsidRPr="003103A8">
        <w:rPr>
          <w:rFonts w:ascii="Times New Roman" w:hAnsi="Times New Roman"/>
          <w:bCs/>
          <w:sz w:val="24"/>
          <w:szCs w:val="24"/>
        </w:rPr>
        <w:t>„Jaunas vai mazlietotas komunālās tehnikas iegāde finanšu līzingā “</w:t>
      </w:r>
      <w:r w:rsidR="003103A8" w:rsidRPr="00D82553">
        <w:rPr>
          <w:rFonts w:ascii="Times New Roman" w:eastAsia="SimSun" w:hAnsi="Times New Roman"/>
          <w:b/>
          <w:bCs/>
          <w:lang w:eastAsia="zh-CN"/>
        </w:rPr>
        <w:t xml:space="preserve"> </w:t>
      </w:r>
      <w:r w:rsidR="003103A8">
        <w:rPr>
          <w:rFonts w:ascii="Times New Roman" w:eastAsia="SimSun" w:hAnsi="Times New Roman"/>
          <w:b/>
          <w:bCs/>
          <w:lang w:eastAsia="zh-CN"/>
        </w:rPr>
        <w:t xml:space="preserve">, </w:t>
      </w:r>
      <w:r w:rsidR="003103A8" w:rsidRPr="000912BB">
        <w:rPr>
          <w:rFonts w:ascii="Times New Roman" w:hAnsi="Times New Roman"/>
          <w:sz w:val="22"/>
          <w:szCs w:val="22"/>
        </w:rPr>
        <w:t xml:space="preserve">Iepirkuma identifikācijas Nr. </w:t>
      </w:r>
      <w:r w:rsidR="003103A8">
        <w:rPr>
          <w:rFonts w:ascii="Times New Roman" w:hAnsi="Times New Roman"/>
          <w:sz w:val="22"/>
          <w:szCs w:val="22"/>
        </w:rPr>
        <w:t>AKP/2024</w:t>
      </w:r>
      <w:r w:rsidR="003103A8" w:rsidRPr="000912BB">
        <w:rPr>
          <w:rFonts w:ascii="Times New Roman" w:hAnsi="Times New Roman"/>
          <w:sz w:val="22"/>
          <w:szCs w:val="22"/>
        </w:rPr>
        <w:t>/</w:t>
      </w:r>
      <w:r w:rsidR="003103A8">
        <w:rPr>
          <w:rFonts w:ascii="Times New Roman" w:hAnsi="Times New Roman"/>
          <w:sz w:val="22"/>
          <w:szCs w:val="22"/>
        </w:rPr>
        <w:t>1</w:t>
      </w:r>
      <w:r w:rsidR="003103A8" w:rsidRPr="000912BB">
        <w:rPr>
          <w:rFonts w:ascii="Times New Roman" w:hAnsi="Times New Roman"/>
          <w:sz w:val="22"/>
          <w:szCs w:val="22"/>
        </w:rPr>
        <w:t>/</w:t>
      </w:r>
      <w:r w:rsidR="003103A8">
        <w:rPr>
          <w:rFonts w:ascii="Times New Roman" w:hAnsi="Times New Roman"/>
          <w:sz w:val="22"/>
          <w:szCs w:val="22"/>
        </w:rPr>
        <w:t xml:space="preserve">KT, </w:t>
      </w:r>
      <w:r w:rsidR="000B55DD" w:rsidRPr="00D82553">
        <w:rPr>
          <w:rFonts w:ascii="Times New Roman" w:hAnsi="Times New Roman"/>
          <w:bCs/>
          <w:sz w:val="24"/>
          <w:szCs w:val="24"/>
        </w:rPr>
        <w:t>par kopējo līgumcenu:</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
        <w:gridCol w:w="1523"/>
        <w:gridCol w:w="709"/>
        <w:gridCol w:w="1134"/>
        <w:gridCol w:w="1276"/>
        <w:gridCol w:w="1279"/>
        <w:gridCol w:w="1556"/>
        <w:gridCol w:w="1701"/>
      </w:tblGrid>
      <w:tr w:rsidR="00240126" w:rsidRPr="00D82553" w14:paraId="7497685F" w14:textId="022798B0" w:rsidTr="009A6399">
        <w:trPr>
          <w:trHeight w:val="783"/>
          <w:jc w:val="center"/>
        </w:trPr>
        <w:tc>
          <w:tcPr>
            <w:tcW w:w="740" w:type="dxa"/>
            <w:shd w:val="clear" w:color="auto" w:fill="auto"/>
          </w:tcPr>
          <w:p w14:paraId="6B28ADB0" w14:textId="09EA66F4" w:rsidR="00240126" w:rsidRPr="000B55DD" w:rsidRDefault="00240126" w:rsidP="00187A09">
            <w:pPr>
              <w:jc w:val="center"/>
              <w:rPr>
                <w:rFonts w:ascii="Times New Roman" w:eastAsia="SimSun" w:hAnsi="Times New Roman" w:cs="Times New Roman"/>
                <w:sz w:val="18"/>
                <w:szCs w:val="18"/>
                <w:lang w:eastAsia="zh-CN"/>
              </w:rPr>
            </w:pPr>
            <w:proofErr w:type="spellStart"/>
            <w:r w:rsidRPr="000B55DD">
              <w:rPr>
                <w:rFonts w:ascii="Times New Roman" w:eastAsia="SimSun" w:hAnsi="Times New Roman" w:cs="Times New Roman"/>
                <w:sz w:val="18"/>
                <w:szCs w:val="18"/>
                <w:lang w:eastAsia="zh-CN"/>
              </w:rPr>
              <w:t>Nr.p.k</w:t>
            </w:r>
            <w:proofErr w:type="spellEnd"/>
            <w:r>
              <w:rPr>
                <w:rFonts w:ascii="Times New Roman" w:eastAsia="SimSun" w:hAnsi="Times New Roman" w:cs="Times New Roman"/>
                <w:sz w:val="18"/>
                <w:szCs w:val="18"/>
                <w:lang w:eastAsia="zh-CN"/>
              </w:rPr>
              <w:t>.</w:t>
            </w:r>
          </w:p>
        </w:tc>
        <w:tc>
          <w:tcPr>
            <w:tcW w:w="1523" w:type="dxa"/>
            <w:shd w:val="clear" w:color="auto" w:fill="auto"/>
            <w:vAlign w:val="center"/>
          </w:tcPr>
          <w:p w14:paraId="129C1E52" w14:textId="66CF05D0" w:rsidR="00240126" w:rsidRPr="000B55DD" w:rsidRDefault="00240126" w:rsidP="00187A09">
            <w:pPr>
              <w:jc w:val="center"/>
              <w:rPr>
                <w:rFonts w:ascii="Times New Roman" w:eastAsia="SimSun" w:hAnsi="Times New Roman" w:cs="Times New Roman"/>
                <w:bCs/>
                <w:sz w:val="20"/>
                <w:szCs w:val="20"/>
                <w:lang w:eastAsia="zh-CN"/>
              </w:rPr>
            </w:pPr>
            <w:r w:rsidRPr="000B55DD">
              <w:rPr>
                <w:rFonts w:ascii="Times New Roman" w:eastAsia="Times New Roman" w:hAnsi="Times New Roman" w:cs="Times New Roman"/>
                <w:bCs/>
                <w:sz w:val="20"/>
                <w:szCs w:val="20"/>
                <w:lang w:eastAsia="zh-CN"/>
              </w:rPr>
              <w:t xml:space="preserve">  </w:t>
            </w:r>
            <w:r w:rsidRPr="000B55DD">
              <w:rPr>
                <w:rFonts w:ascii="Times New Roman" w:eastAsia="Times New Roman" w:hAnsi="Times New Roman" w:cs="Times New Roman"/>
                <w:bCs/>
                <w:i/>
                <w:sz w:val="20"/>
                <w:szCs w:val="20"/>
                <w:lang w:eastAsia="zh-CN"/>
              </w:rPr>
              <w:t>(</w:t>
            </w:r>
            <w:r>
              <w:rPr>
                <w:rFonts w:ascii="Times New Roman" w:eastAsia="Times New Roman" w:hAnsi="Times New Roman" w:cs="Times New Roman"/>
                <w:bCs/>
                <w:i/>
                <w:sz w:val="20"/>
                <w:szCs w:val="20"/>
                <w:lang w:eastAsia="zh-CN"/>
              </w:rPr>
              <w:t>M</w:t>
            </w:r>
            <w:r w:rsidRPr="000B55DD">
              <w:rPr>
                <w:rFonts w:ascii="Times New Roman" w:eastAsia="Times New Roman" w:hAnsi="Times New Roman" w:cs="Times New Roman"/>
                <w:bCs/>
                <w:i/>
                <w:sz w:val="20"/>
                <w:szCs w:val="20"/>
                <w:lang w:eastAsia="zh-CN"/>
              </w:rPr>
              <w:t>arka/ modelis)</w:t>
            </w:r>
            <w:r w:rsidRPr="000B55DD">
              <w:rPr>
                <w:rFonts w:ascii="Times New Roman" w:eastAsia="Times New Roman" w:hAnsi="Times New Roman" w:cs="Times New Roman"/>
                <w:bCs/>
                <w:sz w:val="20"/>
                <w:szCs w:val="20"/>
                <w:lang w:eastAsia="zh-CN"/>
              </w:rPr>
              <w:t xml:space="preserve"> </w:t>
            </w:r>
          </w:p>
        </w:tc>
        <w:tc>
          <w:tcPr>
            <w:tcW w:w="709" w:type="dxa"/>
            <w:shd w:val="clear" w:color="auto" w:fill="auto"/>
          </w:tcPr>
          <w:p w14:paraId="760AF577" w14:textId="77777777" w:rsidR="00240126" w:rsidRDefault="00240126" w:rsidP="00187A09">
            <w:pPr>
              <w:rPr>
                <w:rFonts w:ascii="Times New Roman" w:eastAsia="SimSun" w:hAnsi="Times New Roman" w:cs="Times New Roman"/>
                <w:bCs/>
                <w:sz w:val="20"/>
                <w:szCs w:val="20"/>
                <w:lang w:eastAsia="zh-CN"/>
              </w:rPr>
            </w:pPr>
          </w:p>
          <w:p w14:paraId="1A9DC450" w14:textId="77777777" w:rsidR="00240126" w:rsidRDefault="00240126" w:rsidP="00187A09">
            <w:pPr>
              <w:rPr>
                <w:rFonts w:ascii="Times New Roman" w:eastAsia="SimSun" w:hAnsi="Times New Roman" w:cs="Times New Roman"/>
                <w:bCs/>
                <w:sz w:val="20"/>
                <w:szCs w:val="20"/>
                <w:lang w:eastAsia="zh-CN"/>
              </w:rPr>
            </w:pPr>
          </w:p>
          <w:p w14:paraId="0A43DA21" w14:textId="1D77DE74" w:rsidR="00240126" w:rsidRPr="000B55DD" w:rsidRDefault="00240126" w:rsidP="00187A09">
            <w:pPr>
              <w:rPr>
                <w:rFonts w:ascii="Times New Roman" w:eastAsia="SimSun" w:hAnsi="Times New Roman" w:cs="Times New Roman"/>
                <w:bCs/>
                <w:sz w:val="20"/>
                <w:szCs w:val="20"/>
                <w:lang w:eastAsia="zh-CN"/>
              </w:rPr>
            </w:pPr>
            <w:r w:rsidRPr="000B55DD">
              <w:rPr>
                <w:rFonts w:ascii="Times New Roman" w:eastAsia="SimSun" w:hAnsi="Times New Roman" w:cs="Times New Roman"/>
                <w:bCs/>
                <w:sz w:val="20"/>
                <w:szCs w:val="20"/>
                <w:lang w:eastAsia="zh-CN"/>
              </w:rPr>
              <w:t>Skaits</w:t>
            </w:r>
          </w:p>
        </w:tc>
        <w:tc>
          <w:tcPr>
            <w:tcW w:w="1134" w:type="dxa"/>
            <w:shd w:val="clear" w:color="auto" w:fill="auto"/>
            <w:vAlign w:val="center"/>
          </w:tcPr>
          <w:p w14:paraId="40C0AEBF" w14:textId="0978DB28" w:rsidR="00240126" w:rsidRPr="000B55DD" w:rsidRDefault="00240126" w:rsidP="000B55DD">
            <w:pPr>
              <w:jc w:val="center"/>
              <w:rPr>
                <w:rFonts w:ascii="Times New Roman" w:eastAsia="SimSun" w:hAnsi="Times New Roman" w:cs="Times New Roman"/>
                <w:sz w:val="20"/>
                <w:szCs w:val="20"/>
                <w:lang w:eastAsia="zh-CN"/>
              </w:rPr>
            </w:pPr>
            <w:r w:rsidRPr="000B55DD">
              <w:rPr>
                <w:rFonts w:ascii="Times New Roman" w:eastAsia="SimSun" w:hAnsi="Times New Roman" w:cs="Times New Roman"/>
                <w:sz w:val="20"/>
                <w:szCs w:val="20"/>
                <w:lang w:eastAsia="zh-CN"/>
              </w:rPr>
              <w:t>Cena</w:t>
            </w:r>
          </w:p>
          <w:p w14:paraId="5A18BA9A" w14:textId="3AFC9C32" w:rsidR="00240126" w:rsidRPr="000B55DD" w:rsidRDefault="00240126" w:rsidP="000B55DD">
            <w:pPr>
              <w:jc w:val="center"/>
              <w:rPr>
                <w:rFonts w:ascii="Times New Roman" w:eastAsia="SimSun" w:hAnsi="Times New Roman" w:cs="Times New Roman"/>
                <w:sz w:val="20"/>
                <w:szCs w:val="20"/>
                <w:lang w:eastAsia="zh-CN"/>
              </w:rPr>
            </w:pPr>
            <w:r w:rsidRPr="000B55DD">
              <w:rPr>
                <w:rFonts w:ascii="Times New Roman" w:eastAsia="SimSun" w:hAnsi="Times New Roman" w:cs="Times New Roman"/>
                <w:sz w:val="20"/>
                <w:szCs w:val="20"/>
                <w:lang w:eastAsia="zh-CN"/>
              </w:rPr>
              <w:t>EUR bez PVN</w:t>
            </w:r>
          </w:p>
        </w:tc>
        <w:tc>
          <w:tcPr>
            <w:tcW w:w="1276" w:type="dxa"/>
            <w:shd w:val="clear" w:color="auto" w:fill="auto"/>
          </w:tcPr>
          <w:p w14:paraId="1F7656DA" w14:textId="77777777" w:rsidR="00240126" w:rsidRDefault="00240126" w:rsidP="000B55DD">
            <w:pPr>
              <w:jc w:val="center"/>
              <w:rPr>
                <w:rFonts w:ascii="Times New Roman" w:eastAsia="SimSun" w:hAnsi="Times New Roman" w:cs="Times New Roman"/>
                <w:sz w:val="20"/>
                <w:szCs w:val="20"/>
                <w:lang w:eastAsia="zh-CN"/>
              </w:rPr>
            </w:pPr>
          </w:p>
          <w:p w14:paraId="692059D4" w14:textId="5DA1B3AA" w:rsidR="00240126" w:rsidRPr="000B55DD" w:rsidRDefault="00240126" w:rsidP="000B55DD">
            <w:pPr>
              <w:jc w:val="center"/>
              <w:rPr>
                <w:rFonts w:ascii="Times New Roman" w:eastAsia="SimSun" w:hAnsi="Times New Roman" w:cs="Times New Roman"/>
                <w:sz w:val="20"/>
                <w:szCs w:val="20"/>
                <w:lang w:eastAsia="zh-CN"/>
              </w:rPr>
            </w:pPr>
            <w:r w:rsidRPr="000B55DD">
              <w:rPr>
                <w:rFonts w:ascii="Times New Roman" w:eastAsia="SimSun" w:hAnsi="Times New Roman" w:cs="Times New Roman"/>
                <w:sz w:val="20"/>
                <w:szCs w:val="20"/>
                <w:lang w:eastAsia="zh-CN"/>
              </w:rPr>
              <w:t>Cena</w:t>
            </w:r>
          </w:p>
          <w:p w14:paraId="140A9233" w14:textId="50453115" w:rsidR="00240126" w:rsidRPr="000B55DD" w:rsidRDefault="00240126" w:rsidP="000B55DD">
            <w:pPr>
              <w:jc w:val="center"/>
              <w:rPr>
                <w:rFonts w:ascii="Times New Roman" w:eastAsia="SimSun" w:hAnsi="Times New Roman" w:cs="Times New Roman"/>
                <w:sz w:val="20"/>
                <w:szCs w:val="20"/>
                <w:lang w:eastAsia="zh-CN"/>
              </w:rPr>
            </w:pPr>
            <w:r w:rsidRPr="000B55DD">
              <w:rPr>
                <w:rFonts w:ascii="Times New Roman" w:eastAsia="SimSun" w:hAnsi="Times New Roman" w:cs="Times New Roman"/>
                <w:sz w:val="20"/>
                <w:szCs w:val="20"/>
                <w:lang w:eastAsia="zh-CN"/>
              </w:rPr>
              <w:t xml:space="preserve">EUR </w:t>
            </w:r>
            <w:r>
              <w:rPr>
                <w:rFonts w:ascii="Times New Roman" w:eastAsia="SimSun" w:hAnsi="Times New Roman" w:cs="Times New Roman"/>
                <w:sz w:val="20"/>
                <w:szCs w:val="20"/>
                <w:lang w:eastAsia="zh-CN"/>
              </w:rPr>
              <w:t>ar</w:t>
            </w:r>
            <w:r w:rsidRPr="000B55DD">
              <w:rPr>
                <w:rFonts w:ascii="Times New Roman" w:eastAsia="SimSun" w:hAnsi="Times New Roman" w:cs="Times New Roman"/>
                <w:sz w:val="20"/>
                <w:szCs w:val="20"/>
                <w:lang w:eastAsia="zh-CN"/>
              </w:rPr>
              <w:t xml:space="preserve"> PVN</w:t>
            </w:r>
          </w:p>
        </w:tc>
        <w:tc>
          <w:tcPr>
            <w:tcW w:w="1279" w:type="dxa"/>
            <w:tcBorders>
              <w:right w:val="single" w:sz="4" w:space="0" w:color="000000"/>
            </w:tcBorders>
            <w:shd w:val="clear" w:color="auto" w:fill="auto"/>
          </w:tcPr>
          <w:p w14:paraId="6538A37E" w14:textId="77777777" w:rsidR="00240126" w:rsidRDefault="00240126" w:rsidP="000B55DD">
            <w:pPr>
              <w:jc w:val="center"/>
              <w:rPr>
                <w:rFonts w:ascii="Times New Roman" w:hAnsi="Times New Roman" w:cs="Times New Roman"/>
                <w:sz w:val="20"/>
                <w:szCs w:val="20"/>
              </w:rPr>
            </w:pPr>
          </w:p>
          <w:p w14:paraId="380B1284" w14:textId="714A08D0" w:rsidR="00240126" w:rsidRPr="00240126" w:rsidRDefault="00240126" w:rsidP="000B55DD">
            <w:pPr>
              <w:jc w:val="center"/>
              <w:rPr>
                <w:rFonts w:ascii="Times New Roman" w:eastAsia="SimSun" w:hAnsi="Times New Roman" w:cs="Times New Roman"/>
                <w:sz w:val="20"/>
                <w:szCs w:val="20"/>
                <w:lang w:eastAsia="zh-CN"/>
              </w:rPr>
            </w:pPr>
            <w:r w:rsidRPr="00240126">
              <w:rPr>
                <w:rFonts w:ascii="Times New Roman" w:hAnsi="Times New Roman" w:cs="Times New Roman"/>
                <w:sz w:val="20"/>
                <w:szCs w:val="20"/>
              </w:rPr>
              <w:t>Līzinga procentu likme un summa EUR*</w:t>
            </w:r>
            <w:r w:rsidR="00ED5BF4">
              <w:rPr>
                <w:rFonts w:ascii="Times New Roman" w:hAnsi="Times New Roman" w:cs="Times New Roman"/>
                <w:sz w:val="20"/>
                <w:szCs w:val="20"/>
              </w:rPr>
              <w:t>*</w:t>
            </w:r>
          </w:p>
        </w:tc>
        <w:tc>
          <w:tcPr>
            <w:tcW w:w="1556" w:type="dxa"/>
            <w:tcBorders>
              <w:left w:val="single" w:sz="4" w:space="0" w:color="000000"/>
              <w:right w:val="single" w:sz="4" w:space="0" w:color="000000"/>
            </w:tcBorders>
            <w:shd w:val="clear" w:color="auto" w:fill="DAEEF3" w:themeFill="accent5" w:themeFillTint="33"/>
          </w:tcPr>
          <w:p w14:paraId="19754FA0" w14:textId="40411125" w:rsidR="00240126" w:rsidRPr="00240126" w:rsidRDefault="00240126" w:rsidP="000B55DD">
            <w:pPr>
              <w:jc w:val="center"/>
              <w:rPr>
                <w:rFonts w:ascii="Times New Roman" w:eastAsia="SimSun" w:hAnsi="Times New Roman" w:cs="Times New Roman"/>
                <w:b/>
                <w:bCs/>
                <w:sz w:val="20"/>
                <w:szCs w:val="20"/>
                <w:lang w:eastAsia="zh-CN"/>
              </w:rPr>
            </w:pPr>
            <w:r w:rsidRPr="00240126">
              <w:rPr>
                <w:rFonts w:ascii="Times New Roman" w:hAnsi="Times New Roman" w:cs="Times New Roman"/>
                <w:b/>
                <w:bCs/>
                <w:sz w:val="20"/>
                <w:szCs w:val="20"/>
              </w:rPr>
              <w:t>Vērtējamā cena EUR (cena EUR bez PVN + līzinga procentu summa u.c. līzinga izdevumi)**</w:t>
            </w:r>
            <w:r w:rsidR="00ED5BF4">
              <w:rPr>
                <w:rFonts w:ascii="Times New Roman" w:hAnsi="Times New Roman" w:cs="Times New Roman"/>
                <w:b/>
                <w:bCs/>
                <w:sz w:val="20"/>
                <w:szCs w:val="20"/>
              </w:rPr>
              <w:t>*</w:t>
            </w:r>
          </w:p>
        </w:tc>
        <w:tc>
          <w:tcPr>
            <w:tcW w:w="1701" w:type="dxa"/>
            <w:tcBorders>
              <w:left w:val="single" w:sz="4" w:space="0" w:color="000000"/>
            </w:tcBorders>
            <w:shd w:val="clear" w:color="auto" w:fill="auto"/>
          </w:tcPr>
          <w:p w14:paraId="37FA7D3F" w14:textId="77777777" w:rsidR="00240126" w:rsidRDefault="00240126" w:rsidP="000B55DD">
            <w:pPr>
              <w:jc w:val="center"/>
              <w:rPr>
                <w:rFonts w:ascii="Times New Roman" w:hAnsi="Times New Roman" w:cs="Times New Roman"/>
                <w:sz w:val="20"/>
                <w:szCs w:val="20"/>
              </w:rPr>
            </w:pPr>
          </w:p>
          <w:p w14:paraId="3E8EDED6" w14:textId="77777777" w:rsidR="00240126" w:rsidRDefault="00240126" w:rsidP="000B55DD">
            <w:pPr>
              <w:jc w:val="center"/>
              <w:rPr>
                <w:rFonts w:ascii="Times New Roman" w:hAnsi="Times New Roman" w:cs="Times New Roman"/>
                <w:sz w:val="20"/>
                <w:szCs w:val="20"/>
              </w:rPr>
            </w:pPr>
            <w:r w:rsidRPr="00240126">
              <w:rPr>
                <w:rFonts w:ascii="Times New Roman" w:hAnsi="Times New Roman" w:cs="Times New Roman"/>
                <w:sz w:val="20"/>
                <w:szCs w:val="20"/>
              </w:rPr>
              <w:t>Kopējā finanšu līzinga maksa EUR (ar PVN)</w:t>
            </w:r>
          </w:p>
          <w:p w14:paraId="441953CE" w14:textId="0711524C" w:rsidR="00240126" w:rsidRPr="00240126" w:rsidRDefault="00240126" w:rsidP="000B55DD">
            <w:pPr>
              <w:jc w:val="center"/>
              <w:rPr>
                <w:rFonts w:ascii="Times New Roman" w:eastAsia="SimSun" w:hAnsi="Times New Roman" w:cs="Times New Roman"/>
                <w:sz w:val="20"/>
                <w:szCs w:val="20"/>
                <w:lang w:eastAsia="zh-CN"/>
              </w:rPr>
            </w:pPr>
            <w:r w:rsidRPr="00240126">
              <w:rPr>
                <w:rFonts w:ascii="Times New Roman" w:hAnsi="Times New Roman" w:cs="Times New Roman"/>
                <w:sz w:val="20"/>
                <w:szCs w:val="20"/>
              </w:rPr>
              <w:t>( mēneša maksājums x 60mēneši)</w:t>
            </w:r>
          </w:p>
        </w:tc>
      </w:tr>
      <w:tr w:rsidR="00240126" w:rsidRPr="00D82553" w14:paraId="1D3EA00E" w14:textId="1BC6A463" w:rsidTr="009A6399">
        <w:trPr>
          <w:trHeight w:val="656"/>
          <w:jc w:val="center"/>
        </w:trPr>
        <w:tc>
          <w:tcPr>
            <w:tcW w:w="740" w:type="dxa"/>
            <w:shd w:val="clear" w:color="auto" w:fill="auto"/>
            <w:vAlign w:val="center"/>
          </w:tcPr>
          <w:p w14:paraId="689DBD8D" w14:textId="77777777" w:rsidR="00240126" w:rsidRPr="00D82553" w:rsidRDefault="00240126" w:rsidP="00187A09">
            <w:pPr>
              <w:jc w:val="center"/>
              <w:rPr>
                <w:rFonts w:ascii="Times New Roman" w:eastAsia="SimSun" w:hAnsi="Times New Roman" w:cs="Times New Roman"/>
                <w:lang w:eastAsia="zh-CN"/>
              </w:rPr>
            </w:pPr>
            <w:r w:rsidRPr="00D82553">
              <w:rPr>
                <w:rFonts w:ascii="Times New Roman" w:eastAsia="SimSun" w:hAnsi="Times New Roman" w:cs="Times New Roman"/>
                <w:lang w:eastAsia="zh-CN"/>
              </w:rPr>
              <w:t>1.</w:t>
            </w:r>
          </w:p>
        </w:tc>
        <w:tc>
          <w:tcPr>
            <w:tcW w:w="1523" w:type="dxa"/>
            <w:shd w:val="clear" w:color="auto" w:fill="auto"/>
            <w:vAlign w:val="center"/>
          </w:tcPr>
          <w:p w14:paraId="067DAE7B" w14:textId="4CF55189" w:rsidR="00240126" w:rsidRPr="00D82553" w:rsidRDefault="009A6399" w:rsidP="00187A09">
            <w:pPr>
              <w:rPr>
                <w:rFonts w:ascii="Times New Roman" w:eastAsia="SimSun" w:hAnsi="Times New Roman" w:cs="Times New Roman"/>
                <w:i/>
                <w:iCs/>
                <w:lang w:eastAsia="zh-CN"/>
              </w:rPr>
            </w:pPr>
            <w:proofErr w:type="spellStart"/>
            <w:r>
              <w:rPr>
                <w:rFonts w:ascii="Times New Roman" w:eastAsia="SimSun" w:hAnsi="Times New Roman" w:cs="Times New Roman"/>
                <w:i/>
                <w:iCs/>
                <w:lang w:eastAsia="zh-CN"/>
              </w:rPr>
              <w:t>Avant</w:t>
            </w:r>
            <w:proofErr w:type="spellEnd"/>
            <w:r>
              <w:rPr>
                <w:rFonts w:ascii="Times New Roman" w:eastAsia="SimSun" w:hAnsi="Times New Roman" w:cs="Times New Roman"/>
                <w:i/>
                <w:iCs/>
                <w:lang w:eastAsia="zh-CN"/>
              </w:rPr>
              <w:t xml:space="preserve"> 650 Ar agregātiem</w:t>
            </w:r>
          </w:p>
        </w:tc>
        <w:tc>
          <w:tcPr>
            <w:tcW w:w="709" w:type="dxa"/>
            <w:shd w:val="clear" w:color="auto" w:fill="auto"/>
            <w:vAlign w:val="center"/>
          </w:tcPr>
          <w:p w14:paraId="1E9B5983" w14:textId="534FB780" w:rsidR="00240126" w:rsidRPr="00D82553" w:rsidRDefault="009A6399" w:rsidP="00187A09">
            <w:pPr>
              <w:jc w:val="center"/>
              <w:rPr>
                <w:rFonts w:ascii="Times New Roman" w:eastAsia="SimSun" w:hAnsi="Times New Roman" w:cs="Times New Roman"/>
                <w:lang w:eastAsia="zh-CN"/>
              </w:rPr>
            </w:pPr>
            <w:r>
              <w:rPr>
                <w:rFonts w:ascii="Times New Roman" w:eastAsia="SimSun" w:hAnsi="Times New Roman" w:cs="Times New Roman"/>
                <w:lang w:eastAsia="zh-CN"/>
              </w:rPr>
              <w:t>1</w:t>
            </w:r>
          </w:p>
        </w:tc>
        <w:tc>
          <w:tcPr>
            <w:tcW w:w="1134" w:type="dxa"/>
            <w:shd w:val="clear" w:color="auto" w:fill="auto"/>
            <w:vAlign w:val="center"/>
          </w:tcPr>
          <w:p w14:paraId="48C5AC3D" w14:textId="18214DC0" w:rsidR="00240126" w:rsidRPr="00D82553" w:rsidRDefault="009A6399" w:rsidP="000B55DD">
            <w:pPr>
              <w:rPr>
                <w:rFonts w:ascii="Times New Roman" w:eastAsia="SimSun" w:hAnsi="Times New Roman" w:cs="Times New Roman"/>
                <w:lang w:eastAsia="zh-CN"/>
              </w:rPr>
            </w:pPr>
            <w:r>
              <w:rPr>
                <w:rFonts w:ascii="Times New Roman" w:eastAsia="SimSun" w:hAnsi="Times New Roman" w:cs="Times New Roman"/>
                <w:lang w:eastAsia="zh-CN"/>
              </w:rPr>
              <w:t>98601,30</w:t>
            </w:r>
          </w:p>
        </w:tc>
        <w:tc>
          <w:tcPr>
            <w:tcW w:w="1276" w:type="dxa"/>
            <w:tcBorders>
              <w:right w:val="single" w:sz="4" w:space="0" w:color="000000"/>
            </w:tcBorders>
            <w:shd w:val="clear" w:color="auto" w:fill="auto"/>
            <w:vAlign w:val="center"/>
          </w:tcPr>
          <w:p w14:paraId="626D7C18" w14:textId="432F3351" w:rsidR="00240126" w:rsidRPr="00D82553" w:rsidRDefault="009A6399" w:rsidP="00187A09">
            <w:pPr>
              <w:jc w:val="center"/>
              <w:rPr>
                <w:rFonts w:ascii="Times New Roman" w:eastAsia="SimSun" w:hAnsi="Times New Roman" w:cs="Times New Roman"/>
                <w:lang w:eastAsia="zh-CN"/>
              </w:rPr>
            </w:pPr>
            <w:r w:rsidRPr="009A6399">
              <w:rPr>
                <w:rFonts w:ascii="Times New Roman" w:eastAsia="SimSun" w:hAnsi="Times New Roman" w:cs="Times New Roman"/>
                <w:lang w:eastAsia="zh-CN"/>
              </w:rPr>
              <w:t>119 307,57</w:t>
            </w:r>
          </w:p>
        </w:tc>
        <w:tc>
          <w:tcPr>
            <w:tcW w:w="1279" w:type="dxa"/>
            <w:tcBorders>
              <w:left w:val="single" w:sz="4" w:space="0" w:color="000000"/>
              <w:right w:val="single" w:sz="4" w:space="0" w:color="000000"/>
            </w:tcBorders>
            <w:shd w:val="clear" w:color="auto" w:fill="auto"/>
            <w:vAlign w:val="center"/>
          </w:tcPr>
          <w:p w14:paraId="0CAC9A62" w14:textId="6A572B43" w:rsidR="00240126" w:rsidRPr="00D82553" w:rsidRDefault="00E96DC6" w:rsidP="00187A09">
            <w:pPr>
              <w:jc w:val="center"/>
              <w:rPr>
                <w:rFonts w:ascii="Times New Roman" w:eastAsia="SimSun" w:hAnsi="Times New Roman" w:cs="Times New Roman"/>
                <w:lang w:eastAsia="zh-CN"/>
              </w:rPr>
            </w:pPr>
            <w:r>
              <w:rPr>
                <w:rFonts w:ascii="Times New Roman" w:eastAsia="SimSun" w:hAnsi="Times New Roman" w:cs="Times New Roman"/>
                <w:lang w:eastAsia="zh-CN"/>
              </w:rPr>
              <w:t>6,432</w:t>
            </w:r>
          </w:p>
        </w:tc>
        <w:tc>
          <w:tcPr>
            <w:tcW w:w="1556" w:type="dxa"/>
            <w:vMerge w:val="restart"/>
            <w:tcBorders>
              <w:left w:val="single" w:sz="4" w:space="0" w:color="000000"/>
              <w:right w:val="single" w:sz="4" w:space="0" w:color="000000"/>
            </w:tcBorders>
            <w:shd w:val="clear" w:color="auto" w:fill="D9D9D9" w:themeFill="background1" w:themeFillShade="D9"/>
            <w:vAlign w:val="center"/>
          </w:tcPr>
          <w:p w14:paraId="506B0B48" w14:textId="311F9251" w:rsidR="00240126" w:rsidRPr="00D82553" w:rsidRDefault="00E96DC6" w:rsidP="00187A09">
            <w:pPr>
              <w:jc w:val="center"/>
              <w:rPr>
                <w:rFonts w:ascii="Times New Roman" w:eastAsia="SimSun" w:hAnsi="Times New Roman" w:cs="Times New Roman"/>
                <w:lang w:eastAsia="zh-CN"/>
              </w:rPr>
            </w:pPr>
            <w:r>
              <w:rPr>
                <w:rFonts w:ascii="Times New Roman" w:eastAsia="SimSun" w:hAnsi="Times New Roman" w:cs="Times New Roman"/>
                <w:lang w:eastAsia="zh-CN"/>
              </w:rPr>
              <w:t>114246,98</w:t>
            </w:r>
          </w:p>
        </w:tc>
        <w:tc>
          <w:tcPr>
            <w:tcW w:w="1701" w:type="dxa"/>
            <w:tcBorders>
              <w:left w:val="single" w:sz="4" w:space="0" w:color="000000"/>
            </w:tcBorders>
            <w:shd w:val="clear" w:color="auto" w:fill="auto"/>
            <w:vAlign w:val="center"/>
          </w:tcPr>
          <w:p w14:paraId="2E9D2503" w14:textId="1FCE51DE" w:rsidR="00240126" w:rsidRPr="00D82553" w:rsidRDefault="00240126" w:rsidP="00187A09">
            <w:pPr>
              <w:jc w:val="center"/>
              <w:rPr>
                <w:rFonts w:ascii="Times New Roman" w:eastAsia="SimSun" w:hAnsi="Times New Roman" w:cs="Times New Roman"/>
                <w:lang w:eastAsia="zh-CN"/>
              </w:rPr>
            </w:pPr>
          </w:p>
        </w:tc>
      </w:tr>
      <w:tr w:rsidR="00240126" w:rsidRPr="00D82553" w14:paraId="58920008" w14:textId="3507D3CA" w:rsidTr="00ED5BF4">
        <w:trPr>
          <w:trHeight w:val="179"/>
          <w:jc w:val="center"/>
        </w:trPr>
        <w:tc>
          <w:tcPr>
            <w:tcW w:w="6661" w:type="dxa"/>
            <w:gridSpan w:val="6"/>
            <w:tcBorders>
              <w:right w:val="single" w:sz="4" w:space="0" w:color="000000"/>
            </w:tcBorders>
            <w:shd w:val="clear" w:color="auto" w:fill="auto"/>
          </w:tcPr>
          <w:p w14:paraId="50228D42" w14:textId="3DF1BD25" w:rsidR="00240126" w:rsidRPr="00D82553" w:rsidRDefault="00240126" w:rsidP="00187A09">
            <w:pPr>
              <w:jc w:val="right"/>
              <w:rPr>
                <w:rFonts w:ascii="Times New Roman" w:eastAsia="SimSun" w:hAnsi="Times New Roman" w:cs="Times New Roman"/>
                <w:lang w:eastAsia="zh-CN"/>
              </w:rPr>
            </w:pPr>
            <w:r w:rsidRPr="00D82553">
              <w:rPr>
                <w:rFonts w:ascii="Times New Roman" w:eastAsia="SimSun" w:hAnsi="Times New Roman" w:cs="Times New Roman"/>
                <w:b/>
                <w:bCs/>
                <w:lang w:eastAsia="zh-CN"/>
              </w:rPr>
              <w:t xml:space="preserve">    PIEDĀVĀTĀ LĪGUMCENA</w:t>
            </w:r>
            <w:r>
              <w:rPr>
                <w:rFonts w:ascii="Times New Roman" w:eastAsia="SimSun" w:hAnsi="Times New Roman" w:cs="Times New Roman"/>
                <w:b/>
                <w:bCs/>
                <w:lang w:eastAsia="zh-CN"/>
              </w:rPr>
              <w:t xml:space="preserve"> KOPĀ</w:t>
            </w:r>
            <w:r w:rsidRPr="00D82553">
              <w:rPr>
                <w:rFonts w:ascii="Times New Roman" w:eastAsia="SimSun" w:hAnsi="Times New Roman" w:cs="Times New Roman"/>
                <w:b/>
                <w:bCs/>
                <w:lang w:eastAsia="zh-CN"/>
              </w:rPr>
              <w:t>, EUR *</w:t>
            </w:r>
          </w:p>
        </w:tc>
        <w:tc>
          <w:tcPr>
            <w:tcW w:w="1556" w:type="dxa"/>
            <w:vMerge/>
            <w:tcBorders>
              <w:left w:val="single" w:sz="4" w:space="0" w:color="000000"/>
              <w:right w:val="single" w:sz="4" w:space="0" w:color="000000"/>
            </w:tcBorders>
            <w:shd w:val="clear" w:color="auto" w:fill="D9D9D9" w:themeFill="background1" w:themeFillShade="D9"/>
            <w:vAlign w:val="center"/>
          </w:tcPr>
          <w:p w14:paraId="6393F553" w14:textId="77777777" w:rsidR="00240126" w:rsidRPr="00D82553" w:rsidRDefault="00240126" w:rsidP="00187A09">
            <w:pPr>
              <w:jc w:val="right"/>
              <w:rPr>
                <w:rFonts w:ascii="Times New Roman" w:eastAsia="SimSun" w:hAnsi="Times New Roman" w:cs="Times New Roman"/>
                <w:lang w:eastAsia="zh-CN"/>
              </w:rPr>
            </w:pPr>
          </w:p>
        </w:tc>
        <w:tc>
          <w:tcPr>
            <w:tcW w:w="1701" w:type="dxa"/>
            <w:tcBorders>
              <w:left w:val="single" w:sz="4" w:space="0" w:color="000000"/>
            </w:tcBorders>
            <w:shd w:val="clear" w:color="auto" w:fill="auto"/>
            <w:vAlign w:val="center"/>
          </w:tcPr>
          <w:p w14:paraId="0854AEFF" w14:textId="492773BC" w:rsidR="00240126" w:rsidRPr="00D82553" w:rsidRDefault="00E96DC6" w:rsidP="00187A09">
            <w:pPr>
              <w:jc w:val="right"/>
              <w:rPr>
                <w:rFonts w:ascii="Times New Roman" w:eastAsia="SimSun" w:hAnsi="Times New Roman" w:cs="Times New Roman"/>
                <w:lang w:eastAsia="zh-CN"/>
              </w:rPr>
            </w:pPr>
            <w:r>
              <w:rPr>
                <w:rFonts w:ascii="Times New Roman" w:eastAsia="SimSun" w:hAnsi="Times New Roman" w:cs="Times New Roman"/>
                <w:lang w:eastAsia="zh-CN"/>
              </w:rPr>
              <w:t>1737,45</w:t>
            </w:r>
          </w:p>
        </w:tc>
      </w:tr>
    </w:tbl>
    <w:p w14:paraId="741811B0" w14:textId="2B20B7E1" w:rsidR="00C84B29" w:rsidRDefault="00C84B29" w:rsidP="00ED5BF4">
      <w:pPr>
        <w:tabs>
          <w:tab w:val="left" w:pos="436"/>
        </w:tabs>
        <w:spacing w:after="0" w:line="252" w:lineRule="exact"/>
        <w:ind w:right="20"/>
        <w:jc w:val="both"/>
        <w:rPr>
          <w:rFonts w:ascii="Times New Roman" w:eastAsia="Times New Roman" w:hAnsi="Times New Roman" w:cs="Times New Roman"/>
          <w:sz w:val="24"/>
          <w:szCs w:val="24"/>
          <w:lang w:eastAsia="zh-CN"/>
        </w:rPr>
      </w:pPr>
      <w:r w:rsidRPr="00ED5BF4">
        <w:rPr>
          <w:rFonts w:ascii="Times New Roman" w:eastAsia="Times New Roman" w:hAnsi="Times New Roman" w:cs="Times New Roman"/>
          <w:i/>
          <w:iCs/>
          <w:sz w:val="24"/>
          <w:szCs w:val="24"/>
          <w:lang w:eastAsia="zh-CN"/>
        </w:rPr>
        <w:t>*</w:t>
      </w:r>
      <w:r w:rsidRPr="00ED5BF4">
        <w:rPr>
          <w:rFonts w:ascii="Times New Roman" w:eastAsia="Times New Roman" w:hAnsi="Times New Roman" w:cs="Times New Roman"/>
          <w:sz w:val="24"/>
          <w:szCs w:val="24"/>
          <w:lang w:eastAsia="zh-CN"/>
        </w:rPr>
        <w:t xml:space="preserve"> Līgumcenu norāda ar 2 (divām) zīmēm aiz komata.</w:t>
      </w:r>
    </w:p>
    <w:p w14:paraId="213AEB50" w14:textId="77777777" w:rsidR="00ED5BF4" w:rsidRPr="00ED5BF4" w:rsidRDefault="00ED5BF4" w:rsidP="00ED5BF4">
      <w:pPr>
        <w:tabs>
          <w:tab w:val="left" w:pos="436"/>
        </w:tabs>
        <w:spacing w:after="0" w:line="252" w:lineRule="exact"/>
        <w:ind w:right="20"/>
        <w:jc w:val="both"/>
        <w:rPr>
          <w:rFonts w:ascii="Times New Roman" w:eastAsia="Times New Roman" w:hAnsi="Times New Roman" w:cs="Times New Roman"/>
          <w:sz w:val="24"/>
          <w:szCs w:val="24"/>
          <w:lang w:eastAsia="zh-CN"/>
        </w:rPr>
      </w:pPr>
    </w:p>
    <w:p w14:paraId="1C8DF5C4" w14:textId="6C6214DB" w:rsidR="00ED5BF4" w:rsidRDefault="00240126" w:rsidP="00ED5BF4">
      <w:pPr>
        <w:tabs>
          <w:tab w:val="left" w:pos="436"/>
        </w:tabs>
        <w:spacing w:after="0" w:line="252" w:lineRule="exact"/>
        <w:ind w:right="20"/>
        <w:jc w:val="both"/>
        <w:rPr>
          <w:rFonts w:ascii="Times New Roman" w:hAnsi="Times New Roman" w:cs="Times New Roman"/>
          <w:sz w:val="24"/>
          <w:szCs w:val="24"/>
        </w:rPr>
      </w:pPr>
      <w:r w:rsidRPr="00ED5BF4">
        <w:rPr>
          <w:rFonts w:ascii="Times New Roman" w:hAnsi="Times New Roman" w:cs="Times New Roman"/>
          <w:sz w:val="24"/>
          <w:szCs w:val="24"/>
        </w:rPr>
        <w:t xml:space="preserve">* </w:t>
      </w:r>
      <w:r w:rsidR="00ED5BF4" w:rsidRPr="00ED5BF4">
        <w:rPr>
          <w:rFonts w:ascii="Times New Roman" w:hAnsi="Times New Roman" w:cs="Times New Roman"/>
          <w:sz w:val="24"/>
          <w:szCs w:val="24"/>
        </w:rPr>
        <w:t>*Līzinga procentu summa EUR jāaprēķina no preces cenas ar PVN.</w:t>
      </w:r>
    </w:p>
    <w:p w14:paraId="09C709A0" w14:textId="77777777" w:rsidR="00ED5BF4" w:rsidRPr="00ED5BF4" w:rsidRDefault="00ED5BF4" w:rsidP="00ED5BF4">
      <w:pPr>
        <w:tabs>
          <w:tab w:val="left" w:pos="436"/>
        </w:tabs>
        <w:spacing w:after="0" w:line="252" w:lineRule="exact"/>
        <w:ind w:right="20"/>
        <w:jc w:val="both"/>
        <w:rPr>
          <w:rFonts w:ascii="Times New Roman" w:eastAsia="Times New Roman" w:hAnsi="Times New Roman" w:cs="Times New Roman"/>
          <w:i/>
          <w:iCs/>
          <w:sz w:val="24"/>
          <w:szCs w:val="24"/>
          <w:lang w:eastAsia="zh-CN"/>
        </w:rPr>
      </w:pPr>
    </w:p>
    <w:p w14:paraId="6D8D8743" w14:textId="77777777" w:rsidR="00ED5BF4" w:rsidRPr="00ED5BF4" w:rsidRDefault="00240126" w:rsidP="0079690E">
      <w:pPr>
        <w:spacing w:after="0" w:line="240" w:lineRule="auto"/>
        <w:jc w:val="both"/>
        <w:rPr>
          <w:rFonts w:ascii="Times New Roman" w:hAnsi="Times New Roman" w:cs="Times New Roman"/>
          <w:sz w:val="24"/>
          <w:szCs w:val="24"/>
        </w:rPr>
      </w:pPr>
      <w:r w:rsidRPr="00ED5BF4">
        <w:rPr>
          <w:rFonts w:ascii="Times New Roman" w:hAnsi="Times New Roman" w:cs="Times New Roman"/>
          <w:sz w:val="24"/>
          <w:szCs w:val="24"/>
        </w:rPr>
        <w:t>**</w:t>
      </w:r>
      <w:r w:rsidR="00ED5BF4" w:rsidRPr="00ED5BF4">
        <w:rPr>
          <w:rFonts w:ascii="Times New Roman" w:hAnsi="Times New Roman" w:cs="Times New Roman"/>
          <w:sz w:val="24"/>
          <w:szCs w:val="24"/>
        </w:rPr>
        <w:t xml:space="preserve">* </w:t>
      </w:r>
      <w:r w:rsidRPr="00ED5BF4">
        <w:rPr>
          <w:rFonts w:ascii="Times New Roman" w:hAnsi="Times New Roman" w:cs="Times New Roman"/>
          <w:sz w:val="24"/>
          <w:szCs w:val="24"/>
        </w:rPr>
        <w:t>Piedāvājuma cenā (finanšu līzinga maksā) ir iekļauts:</w:t>
      </w:r>
    </w:p>
    <w:p w14:paraId="1CBFC252" w14:textId="4BFCD851" w:rsidR="00ED5BF4" w:rsidRPr="00ED5BF4" w:rsidRDefault="003103A8" w:rsidP="00ED5BF4">
      <w:pPr>
        <w:pStyle w:val="ListParagraph"/>
        <w:numPr>
          <w:ilvl w:val="0"/>
          <w:numId w:val="3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Komunālās tehnikas</w:t>
      </w:r>
      <w:r w:rsidR="00240126" w:rsidRPr="00ED5BF4">
        <w:rPr>
          <w:rFonts w:ascii="Times New Roman" w:hAnsi="Times New Roman" w:cs="Times New Roman"/>
          <w:sz w:val="24"/>
          <w:szCs w:val="24"/>
        </w:rPr>
        <w:t xml:space="preserve"> cena, visi nodokļi un nodevas, izņemot PVN, kas jāveic līdz transportlīdzekļ</w:t>
      </w:r>
      <w:r>
        <w:rPr>
          <w:rFonts w:ascii="Times New Roman" w:hAnsi="Times New Roman" w:cs="Times New Roman"/>
          <w:sz w:val="24"/>
          <w:szCs w:val="24"/>
        </w:rPr>
        <w:t>a</w:t>
      </w:r>
      <w:r w:rsidR="00240126" w:rsidRPr="00ED5BF4">
        <w:rPr>
          <w:rFonts w:ascii="Times New Roman" w:hAnsi="Times New Roman" w:cs="Times New Roman"/>
          <w:sz w:val="24"/>
          <w:szCs w:val="24"/>
        </w:rPr>
        <w:t xml:space="preserve"> reģistrācijas brīdim VTUA; </w:t>
      </w:r>
    </w:p>
    <w:p w14:paraId="09D03B1B" w14:textId="77777777" w:rsidR="00ED5BF4" w:rsidRDefault="00240126" w:rsidP="00ED5BF4">
      <w:pPr>
        <w:pStyle w:val="ListParagraph"/>
        <w:numPr>
          <w:ilvl w:val="0"/>
          <w:numId w:val="35"/>
        </w:numPr>
        <w:spacing w:after="0" w:line="240" w:lineRule="auto"/>
        <w:jc w:val="both"/>
        <w:rPr>
          <w:rFonts w:ascii="Times New Roman" w:hAnsi="Times New Roman" w:cs="Times New Roman"/>
          <w:sz w:val="24"/>
          <w:szCs w:val="24"/>
        </w:rPr>
      </w:pPr>
      <w:r w:rsidRPr="00ED5BF4">
        <w:rPr>
          <w:rFonts w:ascii="Times New Roman" w:hAnsi="Times New Roman" w:cs="Times New Roman"/>
          <w:sz w:val="24"/>
          <w:szCs w:val="24"/>
        </w:rPr>
        <w:t>reģistrācijas izmaksas VTUA, Pasūtītāju norādot kā turētāju. OCTA iegādi veiks Pasūtītājs;</w:t>
      </w:r>
    </w:p>
    <w:p w14:paraId="1664EA6D" w14:textId="77777777" w:rsidR="00ED5BF4" w:rsidRDefault="00240126" w:rsidP="00ED5BF4">
      <w:pPr>
        <w:pStyle w:val="ListParagraph"/>
        <w:numPr>
          <w:ilvl w:val="0"/>
          <w:numId w:val="35"/>
        </w:numPr>
        <w:spacing w:after="0" w:line="240" w:lineRule="auto"/>
        <w:jc w:val="both"/>
        <w:rPr>
          <w:rFonts w:ascii="Times New Roman" w:hAnsi="Times New Roman" w:cs="Times New Roman"/>
          <w:sz w:val="24"/>
          <w:szCs w:val="24"/>
        </w:rPr>
      </w:pPr>
      <w:r w:rsidRPr="00ED5BF4">
        <w:rPr>
          <w:rFonts w:ascii="Times New Roman" w:hAnsi="Times New Roman" w:cs="Times New Roman"/>
          <w:sz w:val="24"/>
          <w:szCs w:val="24"/>
        </w:rPr>
        <w:t>pirmspārdošanas tehniskās apskates/sagatavošanas izmaksas (pirms transportlīdzekļu nodošanas Pasūtītājam);</w:t>
      </w:r>
    </w:p>
    <w:p w14:paraId="1F857A86" w14:textId="3EA969CF" w:rsidR="00ED5BF4" w:rsidRPr="006919C7" w:rsidRDefault="00240126" w:rsidP="00ED5BF4">
      <w:pPr>
        <w:pStyle w:val="ListParagraph"/>
        <w:numPr>
          <w:ilvl w:val="0"/>
          <w:numId w:val="35"/>
        </w:numPr>
        <w:spacing w:after="0" w:line="240" w:lineRule="auto"/>
        <w:jc w:val="both"/>
        <w:rPr>
          <w:rFonts w:ascii="Times New Roman" w:hAnsi="Times New Roman" w:cs="Times New Roman"/>
          <w:sz w:val="24"/>
          <w:szCs w:val="24"/>
        </w:rPr>
      </w:pPr>
      <w:r w:rsidRPr="006919C7">
        <w:rPr>
          <w:rFonts w:ascii="Times New Roman" w:hAnsi="Times New Roman" w:cs="Times New Roman"/>
          <w:sz w:val="24"/>
          <w:szCs w:val="24"/>
        </w:rPr>
        <w:t xml:space="preserve">pirmā iemaksa (priekšapmaksa) </w:t>
      </w:r>
      <w:r w:rsidR="00445747" w:rsidRPr="006919C7">
        <w:rPr>
          <w:rFonts w:ascii="Times New Roman" w:hAnsi="Times New Roman" w:cs="Times New Roman"/>
          <w:sz w:val="24"/>
          <w:szCs w:val="24"/>
        </w:rPr>
        <w:t>1</w:t>
      </w:r>
      <w:r w:rsidRPr="006919C7">
        <w:rPr>
          <w:rFonts w:ascii="Times New Roman" w:hAnsi="Times New Roman" w:cs="Times New Roman"/>
          <w:sz w:val="24"/>
          <w:szCs w:val="24"/>
        </w:rPr>
        <w:t xml:space="preserve">0 000.-EUR no līguma summas; </w:t>
      </w:r>
    </w:p>
    <w:p w14:paraId="7C575DC6" w14:textId="77777777" w:rsidR="00ED5BF4" w:rsidRPr="006919C7" w:rsidRDefault="00240126" w:rsidP="00ED5BF4">
      <w:pPr>
        <w:pStyle w:val="ListParagraph"/>
        <w:numPr>
          <w:ilvl w:val="0"/>
          <w:numId w:val="35"/>
        </w:numPr>
        <w:spacing w:after="0" w:line="240" w:lineRule="auto"/>
        <w:jc w:val="both"/>
        <w:rPr>
          <w:rFonts w:ascii="Times New Roman" w:hAnsi="Times New Roman" w:cs="Times New Roman"/>
          <w:sz w:val="24"/>
          <w:szCs w:val="24"/>
        </w:rPr>
      </w:pPr>
      <w:r w:rsidRPr="006919C7">
        <w:rPr>
          <w:rFonts w:ascii="Times New Roman" w:hAnsi="Times New Roman" w:cs="Times New Roman"/>
          <w:sz w:val="24"/>
          <w:szCs w:val="24"/>
        </w:rPr>
        <w:t>nemainīgi kredītprocenti visā finanšu līzinga periodā;</w:t>
      </w:r>
    </w:p>
    <w:p w14:paraId="6FAEFDA4" w14:textId="77777777" w:rsidR="00ED5BF4" w:rsidRDefault="00240126" w:rsidP="00ED5BF4">
      <w:pPr>
        <w:pStyle w:val="ListParagraph"/>
        <w:numPr>
          <w:ilvl w:val="0"/>
          <w:numId w:val="35"/>
        </w:numPr>
        <w:spacing w:after="0" w:line="240" w:lineRule="auto"/>
        <w:jc w:val="both"/>
        <w:rPr>
          <w:rFonts w:ascii="Times New Roman" w:hAnsi="Times New Roman" w:cs="Times New Roman"/>
          <w:sz w:val="24"/>
          <w:szCs w:val="24"/>
        </w:rPr>
      </w:pPr>
      <w:r w:rsidRPr="00ED5BF4">
        <w:rPr>
          <w:rFonts w:ascii="Times New Roman" w:hAnsi="Times New Roman" w:cs="Times New Roman"/>
          <w:sz w:val="24"/>
          <w:szCs w:val="24"/>
        </w:rPr>
        <w:t xml:space="preserve">administratīvās izmaksas par finanšu līzinga līguma noformēšanu; </w:t>
      </w:r>
    </w:p>
    <w:p w14:paraId="4007C3A0" w14:textId="77777777" w:rsidR="00ED5BF4" w:rsidRDefault="00240126" w:rsidP="00ED5BF4">
      <w:pPr>
        <w:pStyle w:val="ListParagraph"/>
        <w:numPr>
          <w:ilvl w:val="0"/>
          <w:numId w:val="35"/>
        </w:numPr>
        <w:spacing w:after="0" w:line="240" w:lineRule="auto"/>
        <w:jc w:val="both"/>
        <w:rPr>
          <w:rFonts w:ascii="Times New Roman" w:hAnsi="Times New Roman" w:cs="Times New Roman"/>
          <w:sz w:val="24"/>
          <w:szCs w:val="24"/>
        </w:rPr>
      </w:pPr>
      <w:r w:rsidRPr="00ED5BF4">
        <w:rPr>
          <w:rFonts w:ascii="Times New Roman" w:hAnsi="Times New Roman" w:cs="Times New Roman"/>
          <w:sz w:val="24"/>
          <w:szCs w:val="24"/>
        </w:rPr>
        <w:lastRenderedPageBreak/>
        <w:t xml:space="preserve">visi iespējamies riski, kas saistīti ar tirgus cenu svārstībām plānotajā iepirkuma līguma izpildes laikā; </w:t>
      </w:r>
    </w:p>
    <w:p w14:paraId="6A99D8D8" w14:textId="77B04303" w:rsidR="00ED5BF4" w:rsidRPr="00ED5BF4" w:rsidRDefault="00240126" w:rsidP="00ED5BF4">
      <w:pPr>
        <w:pStyle w:val="ListParagraph"/>
        <w:numPr>
          <w:ilvl w:val="0"/>
          <w:numId w:val="35"/>
        </w:numPr>
        <w:spacing w:after="0" w:line="240" w:lineRule="auto"/>
        <w:jc w:val="both"/>
        <w:rPr>
          <w:rFonts w:ascii="Times New Roman" w:hAnsi="Times New Roman" w:cs="Times New Roman"/>
          <w:sz w:val="24"/>
          <w:szCs w:val="24"/>
        </w:rPr>
      </w:pPr>
      <w:r w:rsidRPr="00ED5BF4">
        <w:rPr>
          <w:rFonts w:ascii="Times New Roman" w:hAnsi="Times New Roman" w:cs="Times New Roman"/>
          <w:sz w:val="24"/>
          <w:szCs w:val="24"/>
        </w:rPr>
        <w:t xml:space="preserve">Preces piegādes izmaksas uz Pasūtītāja norādīto adresi. Nav pieļaujams, ka rastos kādi apstākļi, kas padarītu neiespējamu transportlīdzekļu iegādi bez papildus izmaksām, kas tiktu pieprasītas no Pasūtītāja. Jebkurām izmaksām ir jābūt iekļautām piedāvājuma cenā. </w:t>
      </w:r>
    </w:p>
    <w:p w14:paraId="6BF7E0AF" w14:textId="77777777" w:rsidR="00ED5BF4" w:rsidRDefault="00ED5BF4" w:rsidP="00ED5BF4">
      <w:pPr>
        <w:spacing w:after="0" w:line="240" w:lineRule="auto"/>
        <w:ind w:left="567" w:hanging="425"/>
        <w:jc w:val="both"/>
        <w:rPr>
          <w:rFonts w:ascii="Times New Roman" w:hAnsi="Times New Roman" w:cs="Times New Roman"/>
          <w:sz w:val="24"/>
          <w:szCs w:val="24"/>
        </w:rPr>
      </w:pPr>
    </w:p>
    <w:p w14:paraId="2CAC2969" w14:textId="77777777" w:rsidR="00ED5BF4" w:rsidRDefault="00ED5BF4" w:rsidP="0079690E">
      <w:pPr>
        <w:spacing w:after="0" w:line="240" w:lineRule="auto"/>
        <w:jc w:val="both"/>
        <w:rPr>
          <w:rFonts w:ascii="Times New Roman" w:hAnsi="Times New Roman" w:cs="Times New Roman"/>
          <w:sz w:val="24"/>
          <w:szCs w:val="24"/>
        </w:rPr>
      </w:pPr>
    </w:p>
    <w:p w14:paraId="32CF3009" w14:textId="1F737DC1" w:rsidR="0079690E" w:rsidRDefault="00240126" w:rsidP="0079690E">
      <w:pPr>
        <w:spacing w:after="0" w:line="240" w:lineRule="auto"/>
        <w:jc w:val="both"/>
        <w:rPr>
          <w:rFonts w:ascii="Times New Roman" w:hAnsi="Times New Roman" w:cs="Times New Roman"/>
          <w:sz w:val="24"/>
          <w:szCs w:val="24"/>
        </w:rPr>
      </w:pPr>
      <w:r w:rsidRPr="00ED5BF4">
        <w:rPr>
          <w:rFonts w:ascii="Times New Roman" w:hAnsi="Times New Roman" w:cs="Times New Roman"/>
          <w:sz w:val="24"/>
          <w:szCs w:val="24"/>
        </w:rPr>
        <w:t>Pielikumā: 1. Pretendenta iesniegtais līzinga maksājumu grafiks 60 (sešdesmit) mēnešiem.</w:t>
      </w:r>
    </w:p>
    <w:p w14:paraId="2345DE38" w14:textId="4A6ACC48" w:rsidR="00ED5BF4" w:rsidRDefault="00ED5BF4" w:rsidP="0079690E">
      <w:pPr>
        <w:spacing w:after="0" w:line="240" w:lineRule="auto"/>
        <w:jc w:val="both"/>
        <w:rPr>
          <w:rFonts w:ascii="Times New Roman" w:eastAsia="Times New Roman" w:hAnsi="Times New Roman" w:cs="Times New Roman"/>
          <w:color w:val="000000" w:themeColor="text1"/>
          <w:sz w:val="24"/>
          <w:szCs w:val="24"/>
          <w:lang w:eastAsia="lv-LV"/>
        </w:rPr>
      </w:pPr>
    </w:p>
    <w:p w14:paraId="7E2BB9FF" w14:textId="6E8B75A7" w:rsidR="00ED5BF4" w:rsidRDefault="00ED5BF4" w:rsidP="0079690E">
      <w:pPr>
        <w:spacing w:after="0" w:line="240" w:lineRule="auto"/>
        <w:jc w:val="both"/>
        <w:rPr>
          <w:rFonts w:ascii="Times New Roman" w:eastAsia="Times New Roman" w:hAnsi="Times New Roman" w:cs="Times New Roman"/>
          <w:color w:val="000000" w:themeColor="text1"/>
          <w:sz w:val="24"/>
          <w:szCs w:val="24"/>
          <w:lang w:eastAsia="lv-LV"/>
        </w:rPr>
      </w:pPr>
    </w:p>
    <w:p w14:paraId="772D77FC" w14:textId="2660E32D" w:rsidR="00ED5BF4" w:rsidRDefault="00ED5BF4" w:rsidP="0079690E">
      <w:pPr>
        <w:spacing w:after="0" w:line="240" w:lineRule="auto"/>
        <w:jc w:val="both"/>
        <w:rPr>
          <w:rFonts w:ascii="Times New Roman" w:eastAsia="Times New Roman" w:hAnsi="Times New Roman" w:cs="Times New Roman"/>
          <w:color w:val="000000" w:themeColor="text1"/>
          <w:sz w:val="24"/>
          <w:szCs w:val="24"/>
          <w:lang w:eastAsia="lv-LV"/>
        </w:rPr>
      </w:pPr>
    </w:p>
    <w:p w14:paraId="6DF80D16" w14:textId="601AF9BB" w:rsidR="00ED5BF4" w:rsidRDefault="00ED5BF4" w:rsidP="0079690E">
      <w:pPr>
        <w:spacing w:after="0" w:line="240" w:lineRule="auto"/>
        <w:jc w:val="both"/>
        <w:rPr>
          <w:rFonts w:ascii="Times New Roman" w:eastAsia="Times New Roman" w:hAnsi="Times New Roman" w:cs="Times New Roman"/>
          <w:color w:val="000000" w:themeColor="text1"/>
          <w:sz w:val="24"/>
          <w:szCs w:val="24"/>
          <w:lang w:eastAsia="lv-LV"/>
        </w:rPr>
      </w:pPr>
    </w:p>
    <w:p w14:paraId="05EB54C7" w14:textId="3020019A" w:rsidR="00ED5BF4" w:rsidRDefault="00ED5BF4" w:rsidP="0079690E">
      <w:pPr>
        <w:spacing w:after="0" w:line="240" w:lineRule="auto"/>
        <w:jc w:val="both"/>
        <w:rPr>
          <w:rFonts w:ascii="Times New Roman" w:eastAsia="Times New Roman" w:hAnsi="Times New Roman" w:cs="Times New Roman"/>
          <w:color w:val="000000" w:themeColor="text1"/>
          <w:sz w:val="24"/>
          <w:szCs w:val="24"/>
          <w:lang w:eastAsia="lv-LV"/>
        </w:rPr>
      </w:pPr>
    </w:p>
    <w:p w14:paraId="47900F74" w14:textId="77777777" w:rsidR="00ED5BF4" w:rsidRPr="000912BB" w:rsidRDefault="00ED5BF4" w:rsidP="00ED5BF4">
      <w:pPr>
        <w:spacing w:after="0" w:line="240" w:lineRule="auto"/>
        <w:jc w:val="both"/>
        <w:rPr>
          <w:rFonts w:ascii="Times New Roman" w:eastAsia="Times New Roman" w:hAnsi="Times New Roman" w:cs="Times New Roman"/>
          <w:color w:val="000000" w:themeColor="text1"/>
          <w:sz w:val="24"/>
          <w:szCs w:val="24"/>
          <w:lang w:eastAsia="lv-LV"/>
        </w:rPr>
      </w:pPr>
      <w:r w:rsidRPr="000912BB">
        <w:rPr>
          <w:rFonts w:ascii="Times New Roman" w:eastAsia="Times New Roman" w:hAnsi="Times New Roman" w:cs="Times New Roman"/>
          <w:color w:val="000000" w:themeColor="text1"/>
          <w:sz w:val="24"/>
          <w:szCs w:val="24"/>
          <w:lang w:eastAsia="lv-LV"/>
        </w:rPr>
        <w:t>Persona, kura ir tiesīga pārstāvēt Pretendentu:</w:t>
      </w:r>
    </w:p>
    <w:p w14:paraId="30502E59" w14:textId="77777777" w:rsidR="00ED5BF4" w:rsidRPr="00ED5BF4" w:rsidRDefault="00ED5BF4" w:rsidP="0079690E">
      <w:pPr>
        <w:spacing w:after="0" w:line="240" w:lineRule="auto"/>
        <w:jc w:val="both"/>
        <w:rPr>
          <w:rFonts w:ascii="Times New Roman" w:eastAsia="Times New Roman" w:hAnsi="Times New Roman" w:cs="Times New Roman"/>
          <w:color w:val="000000" w:themeColor="text1"/>
          <w:sz w:val="24"/>
          <w:szCs w:val="24"/>
          <w:lang w:eastAsia="lv-LV"/>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9"/>
        <w:gridCol w:w="6519"/>
      </w:tblGrid>
      <w:tr w:rsidR="0079690E" w:rsidRPr="006B2BDE" w14:paraId="2978DB42" w14:textId="77777777" w:rsidTr="00B36046">
        <w:tc>
          <w:tcPr>
            <w:tcW w:w="2979" w:type="dxa"/>
            <w:shd w:val="clear" w:color="auto" w:fill="DAEEF3" w:themeFill="accent5" w:themeFillTint="33"/>
          </w:tcPr>
          <w:p w14:paraId="317BADCD" w14:textId="77777777" w:rsidR="0079690E" w:rsidRPr="006B2BDE" w:rsidRDefault="0079690E" w:rsidP="005712B7">
            <w:pPr>
              <w:tabs>
                <w:tab w:val="left" w:pos="6945"/>
              </w:tabs>
              <w:spacing w:after="0" w:line="240" w:lineRule="auto"/>
              <w:contextualSpacing/>
              <w:rPr>
                <w:rFonts w:ascii="Times New Roman" w:hAnsi="Times New Roman" w:cs="Times New Roman"/>
                <w:color w:val="000000" w:themeColor="text1"/>
              </w:rPr>
            </w:pPr>
            <w:r w:rsidRPr="006B2BDE">
              <w:rPr>
                <w:rFonts w:ascii="Times New Roman" w:hAnsi="Times New Roman" w:cs="Times New Roman"/>
                <w:color w:val="000000" w:themeColor="text1"/>
              </w:rPr>
              <w:t>Vārds, Uzvārds</w:t>
            </w:r>
          </w:p>
        </w:tc>
        <w:tc>
          <w:tcPr>
            <w:tcW w:w="6519" w:type="dxa"/>
          </w:tcPr>
          <w:p w14:paraId="70C750EF" w14:textId="24C20D1B" w:rsidR="0079690E" w:rsidRPr="006B2BDE" w:rsidRDefault="009A6399" w:rsidP="005712B7">
            <w:pPr>
              <w:tabs>
                <w:tab w:val="left" w:pos="6945"/>
              </w:tabs>
              <w:spacing w:after="0" w:line="240" w:lineRule="auto"/>
              <w:contextualSpacing/>
              <w:rPr>
                <w:rFonts w:ascii="Times New Roman" w:hAnsi="Times New Roman" w:cs="Times New Roman"/>
                <w:color w:val="000000" w:themeColor="text1"/>
              </w:rPr>
            </w:pPr>
            <w:r w:rsidRPr="009A6399">
              <w:rPr>
                <w:rFonts w:ascii="Times New Roman" w:hAnsi="Times New Roman" w:cs="Times New Roman"/>
                <w:color w:val="000000" w:themeColor="text1"/>
              </w:rPr>
              <w:t>Jānis Rotbergs</w:t>
            </w:r>
          </w:p>
        </w:tc>
      </w:tr>
      <w:tr w:rsidR="0079690E" w:rsidRPr="006B2BDE" w14:paraId="40B4CCE8" w14:textId="77777777" w:rsidTr="00B36046">
        <w:tc>
          <w:tcPr>
            <w:tcW w:w="2979" w:type="dxa"/>
            <w:shd w:val="clear" w:color="auto" w:fill="DAEEF3" w:themeFill="accent5" w:themeFillTint="33"/>
          </w:tcPr>
          <w:p w14:paraId="1C804553" w14:textId="77777777" w:rsidR="0079690E" w:rsidRPr="006B2BDE" w:rsidRDefault="0079690E" w:rsidP="005712B7">
            <w:pPr>
              <w:tabs>
                <w:tab w:val="left" w:pos="6945"/>
              </w:tabs>
              <w:spacing w:after="0" w:line="240" w:lineRule="auto"/>
              <w:contextualSpacing/>
              <w:rPr>
                <w:rFonts w:ascii="Times New Roman" w:hAnsi="Times New Roman" w:cs="Times New Roman"/>
                <w:color w:val="000000" w:themeColor="text1"/>
              </w:rPr>
            </w:pPr>
            <w:r w:rsidRPr="006B2BDE">
              <w:rPr>
                <w:rFonts w:ascii="Times New Roman" w:hAnsi="Times New Roman" w:cs="Times New Roman"/>
                <w:color w:val="000000" w:themeColor="text1"/>
              </w:rPr>
              <w:t>Ieņemamais amats</w:t>
            </w:r>
          </w:p>
        </w:tc>
        <w:tc>
          <w:tcPr>
            <w:tcW w:w="6519" w:type="dxa"/>
          </w:tcPr>
          <w:p w14:paraId="7FF04C87" w14:textId="581B7BE9" w:rsidR="0079690E" w:rsidRPr="006B2BDE" w:rsidRDefault="009A6399" w:rsidP="005712B7">
            <w:pPr>
              <w:tabs>
                <w:tab w:val="left" w:pos="6945"/>
              </w:tabs>
              <w:spacing w:after="0" w:line="240" w:lineRule="auto"/>
              <w:contextualSpacing/>
              <w:rPr>
                <w:rFonts w:ascii="Times New Roman" w:hAnsi="Times New Roman" w:cs="Times New Roman"/>
                <w:color w:val="000000" w:themeColor="text1"/>
              </w:rPr>
            </w:pPr>
            <w:r>
              <w:rPr>
                <w:rFonts w:ascii="Times New Roman" w:hAnsi="Times New Roman" w:cs="Times New Roman"/>
                <w:color w:val="000000" w:themeColor="text1"/>
              </w:rPr>
              <w:t>Tirdzniecības pārstāvis</w:t>
            </w:r>
          </w:p>
        </w:tc>
      </w:tr>
      <w:tr w:rsidR="0079690E" w:rsidRPr="006B2BDE" w14:paraId="65EED5BD" w14:textId="77777777" w:rsidTr="00B36046">
        <w:tc>
          <w:tcPr>
            <w:tcW w:w="2979" w:type="dxa"/>
            <w:shd w:val="clear" w:color="auto" w:fill="DAEEF3" w:themeFill="accent5" w:themeFillTint="33"/>
          </w:tcPr>
          <w:p w14:paraId="7325AF7A" w14:textId="77777777" w:rsidR="0079690E" w:rsidRPr="006B2BDE" w:rsidRDefault="0079690E" w:rsidP="005712B7">
            <w:pPr>
              <w:tabs>
                <w:tab w:val="left" w:pos="6945"/>
              </w:tabs>
              <w:spacing w:after="0" w:line="240" w:lineRule="auto"/>
              <w:contextualSpacing/>
              <w:rPr>
                <w:rFonts w:ascii="Times New Roman" w:hAnsi="Times New Roman" w:cs="Times New Roman"/>
                <w:color w:val="000000" w:themeColor="text1"/>
              </w:rPr>
            </w:pPr>
            <w:r w:rsidRPr="006B2BDE">
              <w:rPr>
                <w:rFonts w:ascii="Times New Roman" w:hAnsi="Times New Roman" w:cs="Times New Roman"/>
                <w:color w:val="000000" w:themeColor="text1"/>
              </w:rPr>
              <w:t>Paraksts</w:t>
            </w:r>
          </w:p>
        </w:tc>
        <w:tc>
          <w:tcPr>
            <w:tcW w:w="6519" w:type="dxa"/>
          </w:tcPr>
          <w:p w14:paraId="07C9DB4D" w14:textId="77777777" w:rsidR="0079690E" w:rsidRPr="006B2BDE" w:rsidRDefault="0079690E" w:rsidP="005712B7">
            <w:pPr>
              <w:tabs>
                <w:tab w:val="left" w:pos="6945"/>
              </w:tabs>
              <w:spacing w:after="0" w:line="240" w:lineRule="auto"/>
              <w:contextualSpacing/>
              <w:rPr>
                <w:rFonts w:ascii="Times New Roman" w:hAnsi="Times New Roman" w:cs="Times New Roman"/>
                <w:color w:val="000000" w:themeColor="text1"/>
              </w:rPr>
            </w:pPr>
            <w:r w:rsidRPr="006B2BDE">
              <w:rPr>
                <w:rFonts w:ascii="Times New Roman" w:hAnsi="Times New Roman" w:cs="Times New Roman"/>
                <w:color w:val="000000" w:themeColor="text1"/>
              </w:rPr>
              <w:t xml:space="preserve">                                                                        z.v.</w:t>
            </w:r>
          </w:p>
        </w:tc>
      </w:tr>
      <w:tr w:rsidR="0079690E" w:rsidRPr="006B2BDE" w14:paraId="6350EAFD" w14:textId="77777777" w:rsidTr="00B36046">
        <w:tc>
          <w:tcPr>
            <w:tcW w:w="2979" w:type="dxa"/>
            <w:shd w:val="clear" w:color="auto" w:fill="DAEEF3" w:themeFill="accent5" w:themeFillTint="33"/>
          </w:tcPr>
          <w:p w14:paraId="168A996A" w14:textId="77777777" w:rsidR="0079690E" w:rsidRPr="006B2BDE" w:rsidRDefault="0079690E" w:rsidP="005712B7">
            <w:pPr>
              <w:tabs>
                <w:tab w:val="left" w:pos="6945"/>
              </w:tabs>
              <w:spacing w:after="0" w:line="240" w:lineRule="auto"/>
              <w:contextualSpacing/>
              <w:rPr>
                <w:rFonts w:ascii="Times New Roman" w:hAnsi="Times New Roman" w:cs="Times New Roman"/>
                <w:color w:val="000000" w:themeColor="text1"/>
              </w:rPr>
            </w:pPr>
            <w:r w:rsidRPr="006B2BDE">
              <w:rPr>
                <w:rFonts w:ascii="Times New Roman" w:hAnsi="Times New Roman" w:cs="Times New Roman"/>
                <w:color w:val="000000" w:themeColor="text1"/>
              </w:rPr>
              <w:t>Datums</w:t>
            </w:r>
          </w:p>
        </w:tc>
        <w:tc>
          <w:tcPr>
            <w:tcW w:w="6519" w:type="dxa"/>
          </w:tcPr>
          <w:p w14:paraId="5E2C449C" w14:textId="016D6509" w:rsidR="0079690E" w:rsidRPr="006B2BDE" w:rsidRDefault="009A6399" w:rsidP="005712B7">
            <w:pPr>
              <w:tabs>
                <w:tab w:val="left" w:pos="6945"/>
              </w:tabs>
              <w:spacing w:after="0" w:line="240" w:lineRule="auto"/>
              <w:contextualSpacing/>
              <w:rPr>
                <w:rFonts w:ascii="Times New Roman" w:hAnsi="Times New Roman" w:cs="Times New Roman"/>
                <w:color w:val="000000" w:themeColor="text1"/>
              </w:rPr>
            </w:pPr>
            <w:r>
              <w:rPr>
                <w:rFonts w:ascii="Times New Roman" w:hAnsi="Times New Roman" w:cs="Times New Roman"/>
                <w:color w:val="000000" w:themeColor="text1"/>
              </w:rPr>
              <w:t>07.03.2024</w:t>
            </w:r>
          </w:p>
        </w:tc>
      </w:tr>
    </w:tbl>
    <w:p w14:paraId="53A66DCD" w14:textId="16AC3054" w:rsidR="0079690E" w:rsidRDefault="0079690E" w:rsidP="00C84B29">
      <w:pPr>
        <w:rPr>
          <w:rFonts w:ascii="Times New Roman" w:eastAsia="Calibri" w:hAnsi="Times New Roman" w:cs="Times New Roman"/>
          <w:lang w:eastAsia="lv-LV"/>
        </w:rPr>
      </w:pPr>
    </w:p>
    <w:p w14:paraId="66C6D26A" w14:textId="74832CC8" w:rsidR="00545466" w:rsidRDefault="00545466" w:rsidP="00C84B29">
      <w:pPr>
        <w:rPr>
          <w:rFonts w:ascii="Times New Roman" w:eastAsia="Calibri" w:hAnsi="Times New Roman" w:cs="Times New Roman"/>
          <w:lang w:eastAsia="lv-LV"/>
        </w:rPr>
      </w:pPr>
    </w:p>
    <w:p w14:paraId="6759F3A8" w14:textId="00E56FBE" w:rsidR="00545466" w:rsidRDefault="00545466" w:rsidP="00C84B29">
      <w:pPr>
        <w:rPr>
          <w:rFonts w:ascii="Times New Roman" w:eastAsia="Calibri" w:hAnsi="Times New Roman" w:cs="Times New Roman"/>
          <w:lang w:eastAsia="lv-LV"/>
        </w:rPr>
      </w:pPr>
    </w:p>
    <w:p w14:paraId="7CFC7B3A" w14:textId="7D104A8B" w:rsidR="00545466" w:rsidRDefault="00545466" w:rsidP="00C84B29">
      <w:pPr>
        <w:rPr>
          <w:rFonts w:ascii="Times New Roman" w:eastAsia="Calibri" w:hAnsi="Times New Roman" w:cs="Times New Roman"/>
          <w:lang w:eastAsia="lv-LV"/>
        </w:rPr>
      </w:pPr>
    </w:p>
    <w:p w14:paraId="7508A038" w14:textId="66F76992" w:rsidR="00545466" w:rsidRDefault="00545466" w:rsidP="00C84B29">
      <w:pPr>
        <w:rPr>
          <w:rFonts w:ascii="Times New Roman" w:eastAsia="Calibri" w:hAnsi="Times New Roman" w:cs="Times New Roman"/>
          <w:lang w:eastAsia="lv-LV"/>
        </w:rPr>
      </w:pPr>
    </w:p>
    <w:p w14:paraId="3C99EF2A" w14:textId="7878F206" w:rsidR="00545466" w:rsidRDefault="00545466" w:rsidP="00C84B29">
      <w:pPr>
        <w:rPr>
          <w:rFonts w:ascii="Times New Roman" w:eastAsia="Calibri" w:hAnsi="Times New Roman" w:cs="Times New Roman"/>
          <w:lang w:eastAsia="lv-LV"/>
        </w:rPr>
      </w:pPr>
    </w:p>
    <w:p w14:paraId="52E9D33A" w14:textId="6F594C6E" w:rsidR="00545466" w:rsidRDefault="00545466" w:rsidP="00C84B29">
      <w:pPr>
        <w:rPr>
          <w:rFonts w:ascii="Times New Roman" w:eastAsia="Calibri" w:hAnsi="Times New Roman" w:cs="Times New Roman"/>
          <w:lang w:eastAsia="lv-LV"/>
        </w:rPr>
      </w:pPr>
    </w:p>
    <w:p w14:paraId="4FD61B89" w14:textId="63EB2F1C" w:rsidR="00545466" w:rsidRDefault="00545466" w:rsidP="00C84B29">
      <w:pPr>
        <w:rPr>
          <w:rFonts w:ascii="Times New Roman" w:eastAsia="Calibri" w:hAnsi="Times New Roman" w:cs="Times New Roman"/>
          <w:lang w:eastAsia="lv-LV"/>
        </w:rPr>
      </w:pPr>
    </w:p>
    <w:p w14:paraId="507B24EE" w14:textId="1F449D8C" w:rsidR="00545466" w:rsidRDefault="00545466" w:rsidP="00C84B29">
      <w:pPr>
        <w:rPr>
          <w:rFonts w:ascii="Times New Roman" w:eastAsia="Calibri" w:hAnsi="Times New Roman" w:cs="Times New Roman"/>
          <w:lang w:eastAsia="lv-LV"/>
        </w:rPr>
      </w:pPr>
    </w:p>
    <w:p w14:paraId="265CCA98" w14:textId="50D4EEAD" w:rsidR="00545466" w:rsidRDefault="00545466" w:rsidP="00C84B29">
      <w:pPr>
        <w:rPr>
          <w:rFonts w:ascii="Times New Roman" w:eastAsia="Calibri" w:hAnsi="Times New Roman" w:cs="Times New Roman"/>
          <w:lang w:eastAsia="lv-LV"/>
        </w:rPr>
      </w:pPr>
    </w:p>
    <w:p w14:paraId="13D54B4D" w14:textId="78B68463" w:rsidR="00545466" w:rsidRDefault="00545466" w:rsidP="00C84B29">
      <w:pPr>
        <w:rPr>
          <w:rFonts w:ascii="Times New Roman" w:eastAsia="Calibri" w:hAnsi="Times New Roman" w:cs="Times New Roman"/>
          <w:lang w:eastAsia="lv-LV"/>
        </w:rPr>
      </w:pPr>
    </w:p>
    <w:p w14:paraId="0D01CBBE" w14:textId="18F20294" w:rsidR="00545466" w:rsidRDefault="00545466" w:rsidP="00C84B29">
      <w:pPr>
        <w:rPr>
          <w:rFonts w:ascii="Times New Roman" w:eastAsia="Calibri" w:hAnsi="Times New Roman" w:cs="Times New Roman"/>
          <w:lang w:eastAsia="lv-LV"/>
        </w:rPr>
      </w:pPr>
    </w:p>
    <w:p w14:paraId="1759B758" w14:textId="67DB5AB2" w:rsidR="00545466" w:rsidRDefault="00545466" w:rsidP="00C84B29">
      <w:pPr>
        <w:rPr>
          <w:rFonts w:ascii="Times New Roman" w:eastAsia="Calibri" w:hAnsi="Times New Roman" w:cs="Times New Roman"/>
          <w:lang w:eastAsia="lv-LV"/>
        </w:rPr>
      </w:pPr>
    </w:p>
    <w:p w14:paraId="6533538D" w14:textId="7D192FD8" w:rsidR="00545466" w:rsidRDefault="00545466" w:rsidP="00C84B29">
      <w:pPr>
        <w:rPr>
          <w:rFonts w:ascii="Times New Roman" w:eastAsia="Calibri" w:hAnsi="Times New Roman" w:cs="Times New Roman"/>
          <w:lang w:eastAsia="lv-LV"/>
        </w:rPr>
      </w:pPr>
    </w:p>
    <w:p w14:paraId="4A4D79B0" w14:textId="19423779" w:rsidR="00545466" w:rsidRDefault="00545466" w:rsidP="00C84B29">
      <w:pPr>
        <w:rPr>
          <w:rFonts w:ascii="Times New Roman" w:eastAsia="Calibri" w:hAnsi="Times New Roman" w:cs="Times New Roman"/>
          <w:lang w:eastAsia="lv-LV"/>
        </w:rPr>
      </w:pPr>
    </w:p>
    <w:p w14:paraId="1C56CAF7" w14:textId="48B52D70" w:rsidR="00545466" w:rsidRDefault="00545466" w:rsidP="00C84B29">
      <w:pPr>
        <w:rPr>
          <w:rFonts w:ascii="Times New Roman" w:eastAsia="Calibri" w:hAnsi="Times New Roman" w:cs="Times New Roman"/>
          <w:lang w:eastAsia="lv-LV"/>
        </w:rPr>
      </w:pPr>
    </w:p>
    <w:p w14:paraId="699CF501" w14:textId="457026F7" w:rsidR="00545466" w:rsidRDefault="00545466" w:rsidP="00C84B29">
      <w:pPr>
        <w:rPr>
          <w:rFonts w:ascii="Times New Roman" w:eastAsia="Calibri" w:hAnsi="Times New Roman" w:cs="Times New Roman"/>
          <w:lang w:eastAsia="lv-LV"/>
        </w:rPr>
      </w:pPr>
    </w:p>
    <w:bookmarkEnd w:id="0"/>
    <w:p w14:paraId="7A93B861" w14:textId="10155B99" w:rsidR="00545466" w:rsidRDefault="00545466" w:rsidP="00C84B29">
      <w:pPr>
        <w:rPr>
          <w:rFonts w:ascii="Times New Roman" w:eastAsia="Calibri" w:hAnsi="Times New Roman" w:cs="Times New Roman"/>
          <w:lang w:eastAsia="lv-LV"/>
        </w:rPr>
      </w:pPr>
    </w:p>
    <w:sectPr w:rsidR="00545466" w:rsidSect="00AB2EE0">
      <w:headerReference w:type="even" r:id="rId8"/>
      <w:headerReference w:type="default" r:id="rId9"/>
      <w:footerReference w:type="even" r:id="rId10"/>
      <w:footerReference w:type="default" r:id="rId11"/>
      <w:headerReference w:type="first" r:id="rId12"/>
      <w:footerReference w:type="first" r:id="rId13"/>
      <w:pgSz w:w="11905" w:h="16837"/>
      <w:pgMar w:top="1701" w:right="993" w:bottom="709" w:left="1440" w:header="340"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38D6A" w14:textId="77777777" w:rsidR="00AB2EE0" w:rsidRDefault="00AB2EE0" w:rsidP="00972693">
      <w:pPr>
        <w:spacing w:after="0" w:line="240" w:lineRule="auto"/>
      </w:pPr>
      <w:r>
        <w:separator/>
      </w:r>
    </w:p>
  </w:endnote>
  <w:endnote w:type="continuationSeparator" w:id="0">
    <w:p w14:paraId="5117038C" w14:textId="77777777" w:rsidR="00AB2EE0" w:rsidRDefault="00AB2EE0" w:rsidP="00972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8AC48" w14:textId="77777777" w:rsidR="00A21192" w:rsidRDefault="00A211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EE6AC" w14:textId="77777777" w:rsidR="00A21192" w:rsidRDefault="00A211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1C1E5" w14:textId="77777777" w:rsidR="00A21192" w:rsidRDefault="00A211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5FEF6" w14:textId="77777777" w:rsidR="00AB2EE0" w:rsidRDefault="00AB2EE0" w:rsidP="00972693">
      <w:pPr>
        <w:spacing w:after="0" w:line="240" w:lineRule="auto"/>
      </w:pPr>
      <w:r>
        <w:separator/>
      </w:r>
    </w:p>
  </w:footnote>
  <w:footnote w:type="continuationSeparator" w:id="0">
    <w:p w14:paraId="64432E66" w14:textId="77777777" w:rsidR="00AB2EE0" w:rsidRDefault="00AB2EE0" w:rsidP="009726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EBBC1" w14:textId="77777777" w:rsidR="00A21192" w:rsidRDefault="00A211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86B0F" w14:textId="31D57476" w:rsidR="00965AD3" w:rsidRDefault="00965AD3" w:rsidP="00140479">
    <w:pPr>
      <w:pStyle w:val="Header"/>
      <w:rPr>
        <w:rFonts w:ascii="Times New Roman" w:hAnsi="Times New Roman"/>
        <w:i/>
        <w:iCs/>
        <w:sz w:val="18"/>
        <w:szCs w:val="18"/>
      </w:rPr>
    </w:pPr>
    <w:bookmarkStart w:id="1" w:name="_Hlk159269591"/>
    <w:r w:rsidRPr="00AF786B">
      <w:rPr>
        <w:rFonts w:ascii="Times New Roman" w:hAnsi="Times New Roman"/>
        <w:i/>
        <w:iCs/>
        <w:sz w:val="18"/>
        <w:szCs w:val="18"/>
      </w:rPr>
      <w:t xml:space="preserve">Iepirkuma identifikācijas numurs: </w:t>
    </w:r>
    <w:r w:rsidR="00BC673F">
      <w:rPr>
        <w:rFonts w:ascii="Times New Roman" w:hAnsi="Times New Roman"/>
        <w:i/>
        <w:iCs/>
        <w:sz w:val="18"/>
        <w:szCs w:val="18"/>
      </w:rPr>
      <w:t>AKP</w:t>
    </w:r>
    <w:r w:rsidR="00445747">
      <w:rPr>
        <w:rFonts w:ascii="Times New Roman" w:hAnsi="Times New Roman"/>
        <w:i/>
        <w:iCs/>
        <w:sz w:val="18"/>
        <w:szCs w:val="18"/>
      </w:rPr>
      <w:t>/</w:t>
    </w:r>
    <w:r w:rsidR="00FC0462">
      <w:rPr>
        <w:rFonts w:ascii="Times New Roman" w:hAnsi="Times New Roman"/>
        <w:i/>
        <w:iCs/>
        <w:sz w:val="18"/>
        <w:szCs w:val="18"/>
      </w:rPr>
      <w:t>202</w:t>
    </w:r>
    <w:r w:rsidR="005C12CE">
      <w:rPr>
        <w:rFonts w:ascii="Times New Roman" w:hAnsi="Times New Roman"/>
        <w:i/>
        <w:iCs/>
        <w:sz w:val="18"/>
        <w:szCs w:val="18"/>
      </w:rPr>
      <w:t>4</w:t>
    </w:r>
    <w:r w:rsidRPr="00AF786B">
      <w:rPr>
        <w:rFonts w:ascii="Times New Roman" w:hAnsi="Times New Roman"/>
        <w:i/>
        <w:iCs/>
        <w:sz w:val="18"/>
        <w:szCs w:val="18"/>
      </w:rPr>
      <w:t>/</w:t>
    </w:r>
    <w:r w:rsidR="005C12CE">
      <w:rPr>
        <w:rFonts w:ascii="Times New Roman" w:hAnsi="Times New Roman"/>
        <w:i/>
        <w:iCs/>
        <w:sz w:val="18"/>
        <w:szCs w:val="18"/>
      </w:rPr>
      <w:t>1</w:t>
    </w:r>
    <w:r w:rsidR="00BB5141">
      <w:rPr>
        <w:rFonts w:ascii="Times New Roman" w:hAnsi="Times New Roman"/>
        <w:i/>
        <w:iCs/>
        <w:sz w:val="18"/>
        <w:szCs w:val="18"/>
      </w:rPr>
      <w:t>/</w:t>
    </w:r>
    <w:r w:rsidR="005C12CE">
      <w:rPr>
        <w:rFonts w:ascii="Times New Roman" w:hAnsi="Times New Roman"/>
        <w:i/>
        <w:iCs/>
        <w:sz w:val="18"/>
        <w:szCs w:val="18"/>
      </w:rPr>
      <w:t>KT</w:t>
    </w:r>
  </w:p>
  <w:p w14:paraId="7BCFD0CC" w14:textId="6D0A001E" w:rsidR="00965AD3" w:rsidRPr="00AF786B" w:rsidRDefault="00965AD3" w:rsidP="00140479">
    <w:pPr>
      <w:pStyle w:val="Header"/>
      <w:rPr>
        <w:rFonts w:ascii="Times New Roman" w:hAnsi="Times New Roman"/>
        <w:i/>
        <w:iCs/>
        <w:sz w:val="18"/>
        <w:szCs w:val="18"/>
      </w:rPr>
    </w:pPr>
    <w:bookmarkStart w:id="2" w:name="_Hlk66807546"/>
    <w:r w:rsidRPr="00AF786B">
      <w:rPr>
        <w:rFonts w:ascii="Times New Roman" w:hAnsi="Times New Roman"/>
        <w:i/>
        <w:iCs/>
        <w:sz w:val="18"/>
        <w:szCs w:val="18"/>
      </w:rPr>
      <w:t>„</w:t>
    </w:r>
    <w:r w:rsidR="00346295" w:rsidRPr="00346295">
      <w:rPr>
        <w:rFonts w:ascii="Times New Roman" w:hAnsi="Times New Roman"/>
        <w:b/>
        <w:bCs/>
        <w:i/>
        <w:iCs/>
        <w:sz w:val="24"/>
        <w:szCs w:val="24"/>
      </w:rPr>
      <w:t>Jaunas</w:t>
    </w:r>
    <w:r w:rsidR="008C17C1">
      <w:rPr>
        <w:rFonts w:ascii="Times New Roman" w:hAnsi="Times New Roman"/>
        <w:b/>
        <w:bCs/>
        <w:i/>
        <w:iCs/>
        <w:sz w:val="24"/>
        <w:szCs w:val="24"/>
      </w:rPr>
      <w:t xml:space="preserve"> vai mazlietotas</w:t>
    </w:r>
    <w:r w:rsidR="005C12CE">
      <w:rPr>
        <w:rFonts w:ascii="Times New Roman" w:hAnsi="Times New Roman"/>
        <w:b/>
        <w:bCs/>
        <w:i/>
        <w:iCs/>
        <w:sz w:val="24"/>
        <w:szCs w:val="24"/>
      </w:rPr>
      <w:t xml:space="preserve"> komunālās</w:t>
    </w:r>
    <w:r w:rsidR="00346295" w:rsidRPr="00346295">
      <w:rPr>
        <w:rFonts w:ascii="Times New Roman" w:hAnsi="Times New Roman"/>
        <w:b/>
        <w:bCs/>
        <w:i/>
        <w:iCs/>
        <w:sz w:val="24"/>
        <w:szCs w:val="24"/>
      </w:rPr>
      <w:t xml:space="preserve"> </w:t>
    </w:r>
    <w:r w:rsidR="005C12CE">
      <w:rPr>
        <w:rFonts w:ascii="Times New Roman" w:hAnsi="Times New Roman"/>
        <w:b/>
        <w:bCs/>
        <w:i/>
        <w:iCs/>
        <w:sz w:val="24"/>
        <w:szCs w:val="24"/>
      </w:rPr>
      <w:t>tehnikas iegāde finanšu līzingā</w:t>
    </w:r>
    <w:r w:rsidR="00BB5141">
      <w:rPr>
        <w:rFonts w:ascii="Times New Roman" w:hAnsi="Times New Roman"/>
        <w:i/>
        <w:iCs/>
        <w:sz w:val="18"/>
        <w:szCs w:val="18"/>
      </w:rPr>
      <w:t>“</w:t>
    </w:r>
  </w:p>
  <w:bookmarkEnd w:id="1"/>
  <w:bookmarkEnd w:id="2"/>
  <w:p w14:paraId="627C18D2" w14:textId="77777777" w:rsidR="00965AD3" w:rsidRDefault="00965A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44682" w14:textId="77777777" w:rsidR="00A21192" w:rsidRDefault="00A211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31E228CC"/>
    <w:name w:val="WW8Num7"/>
    <w:lvl w:ilvl="0">
      <w:start w:val="1"/>
      <w:numFmt w:val="decimal"/>
      <w:lvlText w:val="%1."/>
      <w:lvlJc w:val="left"/>
      <w:pPr>
        <w:tabs>
          <w:tab w:val="num" w:pos="1069"/>
        </w:tabs>
        <w:ind w:left="1069" w:hanging="360"/>
      </w:pPr>
      <w:rPr>
        <w:rFonts w:ascii="Symbol" w:hAnsi="Symbol"/>
        <w:b w:val="0"/>
      </w:r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520"/>
        </w:tabs>
        <w:ind w:left="252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600"/>
        </w:tabs>
        <w:ind w:left="3600" w:hanging="1080"/>
      </w:pPr>
    </w:lvl>
    <w:lvl w:ilvl="6">
      <w:start w:val="1"/>
      <w:numFmt w:val="decimal"/>
      <w:lvlText w:val="%1.%2.%3.%4.%5.%6.%7."/>
      <w:lvlJc w:val="left"/>
      <w:pPr>
        <w:tabs>
          <w:tab w:val="num" w:pos="4320"/>
        </w:tabs>
        <w:ind w:left="4320" w:hanging="1440"/>
      </w:pPr>
    </w:lvl>
    <w:lvl w:ilvl="7">
      <w:start w:val="1"/>
      <w:numFmt w:val="decimal"/>
      <w:lvlText w:val="%1.%2.%3.%4.%5.%6.%7.%8."/>
      <w:lvlJc w:val="left"/>
      <w:pPr>
        <w:tabs>
          <w:tab w:val="num" w:pos="4680"/>
        </w:tabs>
        <w:ind w:left="4680" w:hanging="1440"/>
      </w:pPr>
    </w:lvl>
    <w:lvl w:ilvl="8">
      <w:start w:val="1"/>
      <w:numFmt w:val="decimal"/>
      <w:lvlText w:val="%1.%2.%3.%4.%5.%6.%7.%8.%9."/>
      <w:lvlJc w:val="left"/>
      <w:pPr>
        <w:tabs>
          <w:tab w:val="num" w:pos="5400"/>
        </w:tabs>
        <w:ind w:left="5400" w:hanging="1800"/>
      </w:pPr>
    </w:lvl>
  </w:abstractNum>
  <w:abstractNum w:abstractNumId="1" w15:restartNumberingAfterBreak="0">
    <w:nsid w:val="0000001F"/>
    <w:multiLevelType w:val="multilevel"/>
    <w:tmpl w:val="0000001F"/>
    <w:name w:val="WW8Num31"/>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000021"/>
    <w:multiLevelType w:val="multilevel"/>
    <w:tmpl w:val="00000021"/>
    <w:name w:val="WW8Num33"/>
    <w:lvl w:ilvl="0">
      <w:start w:val="1"/>
      <w:numFmt w:val="decimal"/>
      <w:pStyle w:val="Bulleted-Nor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04A0292A"/>
    <w:multiLevelType w:val="multilevel"/>
    <w:tmpl w:val="11E4B41C"/>
    <w:lvl w:ilvl="0">
      <w:start w:val="1"/>
      <w:numFmt w:val="decimal"/>
      <w:lvlText w:val="%1."/>
      <w:lvlJc w:val="left"/>
      <w:pPr>
        <w:ind w:left="720" w:hanging="360"/>
      </w:pPr>
      <w:rPr>
        <w:rFonts w:eastAsiaTheme="minorHAnsi" w:hint="default"/>
      </w:rPr>
    </w:lvl>
    <w:lvl w:ilvl="1">
      <w:start w:val="2"/>
      <w:numFmt w:val="decimal"/>
      <w:isLgl/>
      <w:lvlText w:val="%1.%2."/>
      <w:lvlJc w:val="left"/>
      <w:pPr>
        <w:ind w:left="720" w:hanging="36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4" w15:restartNumberingAfterBreak="0">
    <w:nsid w:val="05745B09"/>
    <w:multiLevelType w:val="multilevel"/>
    <w:tmpl w:val="DC0E9E9C"/>
    <w:lvl w:ilvl="0">
      <w:start w:val="2"/>
      <w:numFmt w:val="decimal"/>
      <w:lvlText w:val="%1."/>
      <w:lvlJc w:val="left"/>
      <w:pPr>
        <w:ind w:left="360" w:hanging="360"/>
      </w:pPr>
      <w:rPr>
        <w:rFonts w:hint="default"/>
        <w:b/>
        <w:i w:val="0"/>
        <w:iCs/>
      </w:rPr>
    </w:lvl>
    <w:lvl w:ilvl="1">
      <w:start w:val="1"/>
      <w:numFmt w:val="decimal"/>
      <w:lvlText w:val="%1.%2."/>
      <w:lvlJc w:val="left"/>
      <w:pPr>
        <w:ind w:left="644" w:hanging="360"/>
      </w:pPr>
      <w:rPr>
        <w:rFonts w:hint="default"/>
        <w:b/>
        <w:color w:val="auto"/>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5" w15:restartNumberingAfterBreak="0">
    <w:nsid w:val="090062D3"/>
    <w:multiLevelType w:val="multilevel"/>
    <w:tmpl w:val="A53C6BCE"/>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735"/>
        </w:tabs>
        <w:ind w:left="735" w:hanging="735"/>
      </w:pPr>
      <w:rPr>
        <w:rFonts w:hint="default"/>
      </w:rPr>
    </w:lvl>
    <w:lvl w:ilvl="2">
      <w:start w:val="1"/>
      <w:numFmt w:val="decimal"/>
      <w:isLgl/>
      <w:lvlText w:val="%1.%2.%3."/>
      <w:lvlJc w:val="left"/>
      <w:pPr>
        <w:tabs>
          <w:tab w:val="num" w:pos="735"/>
        </w:tabs>
        <w:ind w:left="735" w:hanging="735"/>
      </w:pPr>
      <w:rPr>
        <w:rFonts w:hint="default"/>
      </w:rPr>
    </w:lvl>
    <w:lvl w:ilvl="3">
      <w:start w:val="1"/>
      <w:numFmt w:val="decimal"/>
      <w:isLgl/>
      <w:lvlText w:val="%1.%2.%3.%4."/>
      <w:lvlJc w:val="left"/>
      <w:pPr>
        <w:tabs>
          <w:tab w:val="num" w:pos="735"/>
        </w:tabs>
        <w:ind w:left="735" w:hanging="73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15:restartNumberingAfterBreak="0">
    <w:nsid w:val="0997169F"/>
    <w:multiLevelType w:val="multilevel"/>
    <w:tmpl w:val="A54A9166"/>
    <w:lvl w:ilvl="0">
      <w:start w:val="1"/>
      <w:numFmt w:val="decimal"/>
      <w:lvlText w:val="%1."/>
      <w:lvlJc w:val="left"/>
      <w:pPr>
        <w:tabs>
          <w:tab w:val="num" w:pos="720"/>
        </w:tabs>
        <w:ind w:left="720" w:hanging="360"/>
      </w:pPr>
      <w:rPr>
        <w:rFonts w:ascii="Times New Roman" w:eastAsia="Calibri" w:hAnsi="Times New Roman" w:cs="Times New Roman"/>
        <w:b/>
      </w:rPr>
    </w:lvl>
    <w:lvl w:ilvl="1">
      <w:start w:val="1"/>
      <w:numFmt w:val="decimal"/>
      <w:isLgl/>
      <w:lvlText w:val="%1.%2."/>
      <w:lvlJc w:val="left"/>
      <w:pPr>
        <w:tabs>
          <w:tab w:val="num" w:pos="792"/>
        </w:tabs>
        <w:ind w:left="792" w:hanging="432"/>
      </w:pPr>
      <w:rPr>
        <w:b w:val="0"/>
      </w:rPr>
    </w:lvl>
    <w:lvl w:ilvl="2">
      <w:start w:val="1"/>
      <w:numFmt w:val="decimal"/>
      <w:isLgl/>
      <w:lvlText w:val="%1.%2.%3."/>
      <w:lvlJc w:val="left"/>
      <w:pPr>
        <w:tabs>
          <w:tab w:val="num" w:pos="1080"/>
        </w:tabs>
        <w:ind w:left="1080" w:hanging="720"/>
      </w:pPr>
      <w:rPr>
        <w:b w:val="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7" w15:restartNumberingAfterBreak="0">
    <w:nsid w:val="0E34007C"/>
    <w:multiLevelType w:val="hybridMultilevel"/>
    <w:tmpl w:val="D06E9FCA"/>
    <w:lvl w:ilvl="0" w:tplc="F7D8A246">
      <w:start w:val="1"/>
      <w:numFmt w:val="decimal"/>
      <w:lvlText w:val="%1."/>
      <w:lvlJc w:val="left"/>
      <w:pPr>
        <w:ind w:left="562" w:hanging="360"/>
      </w:pPr>
      <w:rPr>
        <w:rFonts w:hint="default"/>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8" w15:restartNumberingAfterBreak="0">
    <w:nsid w:val="133D48D2"/>
    <w:multiLevelType w:val="multilevel"/>
    <w:tmpl w:val="47026578"/>
    <w:lvl w:ilvl="0">
      <w:start w:val="9"/>
      <w:numFmt w:val="decimal"/>
      <w:lvlText w:val="%1."/>
      <w:lvlJc w:val="left"/>
      <w:pPr>
        <w:ind w:left="360" w:hanging="360"/>
      </w:pPr>
      <w:rPr>
        <w:rFonts w:hint="default"/>
      </w:rPr>
    </w:lvl>
    <w:lvl w:ilvl="1">
      <w:start w:val="3"/>
      <w:numFmt w:val="decimal"/>
      <w:lvlText w:val="%1.%2."/>
      <w:lvlJc w:val="left"/>
      <w:pPr>
        <w:ind w:left="927" w:hanging="360"/>
      </w:pPr>
      <w:rPr>
        <w:rFonts w:hint="default"/>
        <w:b/>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6626648"/>
    <w:multiLevelType w:val="hybridMultilevel"/>
    <w:tmpl w:val="A7FC09FC"/>
    <w:lvl w:ilvl="0" w:tplc="593E22AC">
      <w:start w:val="1"/>
      <w:numFmt w:val="decimal"/>
      <w:lvlText w:val="%1."/>
      <w:lvlJc w:val="left"/>
      <w:pPr>
        <w:ind w:left="607" w:hanging="360"/>
      </w:pPr>
      <w:rPr>
        <w:b w:val="0"/>
      </w:rPr>
    </w:lvl>
    <w:lvl w:ilvl="1" w:tplc="08090019" w:tentative="1">
      <w:start w:val="1"/>
      <w:numFmt w:val="lowerLetter"/>
      <w:lvlText w:val="%2."/>
      <w:lvlJc w:val="left"/>
      <w:pPr>
        <w:ind w:left="1327" w:hanging="360"/>
      </w:pPr>
    </w:lvl>
    <w:lvl w:ilvl="2" w:tplc="0809001B" w:tentative="1">
      <w:start w:val="1"/>
      <w:numFmt w:val="lowerRoman"/>
      <w:lvlText w:val="%3."/>
      <w:lvlJc w:val="right"/>
      <w:pPr>
        <w:ind w:left="2047" w:hanging="180"/>
      </w:pPr>
    </w:lvl>
    <w:lvl w:ilvl="3" w:tplc="0809000F" w:tentative="1">
      <w:start w:val="1"/>
      <w:numFmt w:val="decimal"/>
      <w:lvlText w:val="%4."/>
      <w:lvlJc w:val="left"/>
      <w:pPr>
        <w:ind w:left="2767" w:hanging="360"/>
      </w:pPr>
    </w:lvl>
    <w:lvl w:ilvl="4" w:tplc="08090019" w:tentative="1">
      <w:start w:val="1"/>
      <w:numFmt w:val="lowerLetter"/>
      <w:lvlText w:val="%5."/>
      <w:lvlJc w:val="left"/>
      <w:pPr>
        <w:ind w:left="3487" w:hanging="360"/>
      </w:pPr>
    </w:lvl>
    <w:lvl w:ilvl="5" w:tplc="0809001B" w:tentative="1">
      <w:start w:val="1"/>
      <w:numFmt w:val="lowerRoman"/>
      <w:lvlText w:val="%6."/>
      <w:lvlJc w:val="right"/>
      <w:pPr>
        <w:ind w:left="4207" w:hanging="180"/>
      </w:pPr>
    </w:lvl>
    <w:lvl w:ilvl="6" w:tplc="0809000F" w:tentative="1">
      <w:start w:val="1"/>
      <w:numFmt w:val="decimal"/>
      <w:lvlText w:val="%7."/>
      <w:lvlJc w:val="left"/>
      <w:pPr>
        <w:ind w:left="4927" w:hanging="360"/>
      </w:pPr>
    </w:lvl>
    <w:lvl w:ilvl="7" w:tplc="08090019" w:tentative="1">
      <w:start w:val="1"/>
      <w:numFmt w:val="lowerLetter"/>
      <w:lvlText w:val="%8."/>
      <w:lvlJc w:val="left"/>
      <w:pPr>
        <w:ind w:left="5647" w:hanging="360"/>
      </w:pPr>
    </w:lvl>
    <w:lvl w:ilvl="8" w:tplc="0809001B" w:tentative="1">
      <w:start w:val="1"/>
      <w:numFmt w:val="lowerRoman"/>
      <w:lvlText w:val="%9."/>
      <w:lvlJc w:val="right"/>
      <w:pPr>
        <w:ind w:left="6367" w:hanging="180"/>
      </w:pPr>
    </w:lvl>
  </w:abstractNum>
  <w:abstractNum w:abstractNumId="10" w15:restartNumberingAfterBreak="0">
    <w:nsid w:val="17DB6194"/>
    <w:multiLevelType w:val="hybridMultilevel"/>
    <w:tmpl w:val="75CA6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1069A1"/>
    <w:multiLevelType w:val="hybridMultilevel"/>
    <w:tmpl w:val="ADB8EA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387956"/>
    <w:multiLevelType w:val="hybridMultilevel"/>
    <w:tmpl w:val="79843B40"/>
    <w:lvl w:ilvl="0" w:tplc="04260019">
      <w:start w:val="1"/>
      <w:numFmt w:val="lowerLetter"/>
      <w:lvlText w:val="%1."/>
      <w:lvlJc w:val="left"/>
      <w:pPr>
        <w:tabs>
          <w:tab w:val="num" w:pos="360"/>
        </w:tabs>
        <w:ind w:left="360" w:hanging="360"/>
      </w:pPr>
      <w:rPr>
        <w:rFonts w:cs="Times New Roman"/>
      </w:rPr>
    </w:lvl>
    <w:lvl w:ilvl="1" w:tplc="04260019">
      <w:start w:val="1"/>
      <w:numFmt w:val="lowerLetter"/>
      <w:lvlText w:val="%2."/>
      <w:lvlJc w:val="left"/>
      <w:pPr>
        <w:tabs>
          <w:tab w:val="num" w:pos="1440"/>
        </w:tabs>
        <w:ind w:left="1440" w:hanging="360"/>
      </w:pPr>
      <w:rPr>
        <w:rFonts w:cs="Times New Roman"/>
      </w:rPr>
    </w:lvl>
    <w:lvl w:ilvl="2" w:tplc="0426001B">
      <w:start w:val="1"/>
      <w:numFmt w:val="lowerRoman"/>
      <w:lvlText w:val="%3."/>
      <w:lvlJc w:val="right"/>
      <w:pPr>
        <w:tabs>
          <w:tab w:val="num" w:pos="2160"/>
        </w:tabs>
        <w:ind w:left="2160" w:hanging="18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lowerLetter"/>
      <w:lvlText w:val="%5."/>
      <w:lvlJc w:val="left"/>
      <w:pPr>
        <w:tabs>
          <w:tab w:val="num" w:pos="3600"/>
        </w:tabs>
        <w:ind w:left="3600" w:hanging="360"/>
      </w:pPr>
      <w:rPr>
        <w:rFonts w:cs="Times New Roman"/>
      </w:rPr>
    </w:lvl>
    <w:lvl w:ilvl="5" w:tplc="0426001B">
      <w:start w:val="1"/>
      <w:numFmt w:val="lowerRoman"/>
      <w:lvlText w:val="%6."/>
      <w:lvlJc w:val="right"/>
      <w:pPr>
        <w:tabs>
          <w:tab w:val="num" w:pos="4320"/>
        </w:tabs>
        <w:ind w:left="4320" w:hanging="18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lowerLetter"/>
      <w:lvlText w:val="%8."/>
      <w:lvlJc w:val="left"/>
      <w:pPr>
        <w:tabs>
          <w:tab w:val="num" w:pos="5760"/>
        </w:tabs>
        <w:ind w:left="5760" w:hanging="360"/>
      </w:pPr>
      <w:rPr>
        <w:rFonts w:cs="Times New Roman"/>
      </w:rPr>
    </w:lvl>
    <w:lvl w:ilvl="8" w:tplc="0426001B">
      <w:start w:val="1"/>
      <w:numFmt w:val="lowerRoman"/>
      <w:lvlText w:val="%9."/>
      <w:lvlJc w:val="right"/>
      <w:pPr>
        <w:tabs>
          <w:tab w:val="num" w:pos="6480"/>
        </w:tabs>
        <w:ind w:left="6480" w:hanging="180"/>
      </w:pPr>
      <w:rPr>
        <w:rFonts w:cs="Times New Roman"/>
      </w:rPr>
    </w:lvl>
  </w:abstractNum>
  <w:abstractNum w:abstractNumId="13" w15:restartNumberingAfterBreak="0">
    <w:nsid w:val="1B51162B"/>
    <w:multiLevelType w:val="multilevel"/>
    <w:tmpl w:val="E3EC7EA2"/>
    <w:lvl w:ilvl="0">
      <w:start w:val="10"/>
      <w:numFmt w:val="decimal"/>
      <w:lvlText w:val="%1."/>
      <w:lvlJc w:val="left"/>
      <w:pPr>
        <w:ind w:left="480" w:hanging="480"/>
      </w:pPr>
      <w:rPr>
        <w:rFonts w:hint="default"/>
      </w:rPr>
    </w:lvl>
    <w:lvl w:ilvl="1">
      <w:start w:val="9"/>
      <w:numFmt w:val="decimal"/>
      <w:lvlText w:val="%1.%2."/>
      <w:lvlJc w:val="left"/>
      <w:pPr>
        <w:ind w:left="693" w:hanging="480"/>
      </w:pPr>
      <w:rPr>
        <w:rFonts w:hint="default"/>
        <w:b/>
        <w:bCs/>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4" w15:restartNumberingAfterBreak="0">
    <w:nsid w:val="1DDC481D"/>
    <w:multiLevelType w:val="multilevel"/>
    <w:tmpl w:val="14660BC0"/>
    <w:lvl w:ilvl="0">
      <w:start w:val="1"/>
      <w:numFmt w:val="decimal"/>
      <w:pStyle w:val="NumuretsSaraksts"/>
      <w:lvlText w:val="%1."/>
      <w:lvlJc w:val="left"/>
      <w:pPr>
        <w:ind w:left="720" w:hanging="360"/>
      </w:pPr>
      <w:rPr>
        <w:rFonts w:cs="Times New Roman"/>
      </w:rPr>
    </w:lvl>
    <w:lvl w:ilvl="1">
      <w:start w:val="2"/>
      <w:numFmt w:val="decimal"/>
      <w:isLgl/>
      <w:lvlText w:val="%1.%2."/>
      <w:lvlJc w:val="left"/>
      <w:pPr>
        <w:ind w:left="72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5" w15:restartNumberingAfterBreak="0">
    <w:nsid w:val="216E38CD"/>
    <w:multiLevelType w:val="multilevel"/>
    <w:tmpl w:val="DC0E9E9C"/>
    <w:lvl w:ilvl="0">
      <w:start w:val="2"/>
      <w:numFmt w:val="decimal"/>
      <w:lvlText w:val="%1."/>
      <w:lvlJc w:val="left"/>
      <w:pPr>
        <w:ind w:left="360" w:hanging="360"/>
      </w:pPr>
      <w:rPr>
        <w:rFonts w:hint="default"/>
        <w:b/>
        <w:i w:val="0"/>
        <w:iCs/>
      </w:rPr>
    </w:lvl>
    <w:lvl w:ilvl="1">
      <w:start w:val="1"/>
      <w:numFmt w:val="decimal"/>
      <w:lvlText w:val="%1.%2."/>
      <w:lvlJc w:val="left"/>
      <w:pPr>
        <w:ind w:left="786" w:hanging="360"/>
      </w:pPr>
      <w:rPr>
        <w:rFonts w:hint="default"/>
        <w:b/>
        <w:color w:val="auto"/>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6" w15:restartNumberingAfterBreak="0">
    <w:nsid w:val="2744163D"/>
    <w:multiLevelType w:val="hybridMultilevel"/>
    <w:tmpl w:val="8BA261DC"/>
    <w:lvl w:ilvl="0" w:tplc="0426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09B72E7"/>
    <w:multiLevelType w:val="multilevel"/>
    <w:tmpl w:val="CE68E7F4"/>
    <w:styleLink w:val="List51"/>
    <w:lvl w:ilvl="0">
      <w:numFmt w:val="bullet"/>
      <w:lvlText w:val="■"/>
      <w:lvlJc w:val="left"/>
      <w:pPr>
        <w:tabs>
          <w:tab w:val="num" w:pos="720"/>
        </w:tabs>
        <w:ind w:left="720" w:hanging="360"/>
      </w:pPr>
      <w:rPr>
        <w:position w:val="0"/>
        <w:sz w:val="22"/>
        <w:szCs w:val="22"/>
        <w:rtl w:val="0"/>
      </w:rPr>
    </w:lvl>
    <w:lvl w:ilvl="1">
      <w:start w:val="1"/>
      <w:numFmt w:val="bullet"/>
      <w:lvlText w:val="■"/>
      <w:lvlJc w:val="left"/>
      <w:pPr>
        <w:tabs>
          <w:tab w:val="num" w:pos="12600"/>
        </w:tabs>
        <w:ind w:left="12600"/>
      </w:pPr>
      <w:rPr>
        <w:position w:val="0"/>
        <w:sz w:val="22"/>
        <w:szCs w:val="22"/>
        <w:rtl w:val="0"/>
      </w:rPr>
    </w:lvl>
    <w:lvl w:ilvl="2">
      <w:start w:val="1"/>
      <w:numFmt w:val="bullet"/>
      <w:lvlText w:val="■"/>
      <w:lvlJc w:val="left"/>
      <w:pPr>
        <w:tabs>
          <w:tab w:val="num" w:pos="12600"/>
        </w:tabs>
        <w:ind w:left="12600"/>
      </w:pPr>
      <w:rPr>
        <w:position w:val="0"/>
        <w:sz w:val="22"/>
        <w:szCs w:val="22"/>
        <w:rtl w:val="0"/>
      </w:rPr>
    </w:lvl>
    <w:lvl w:ilvl="3">
      <w:start w:val="1"/>
      <w:numFmt w:val="bullet"/>
      <w:lvlText w:val="■"/>
      <w:lvlJc w:val="left"/>
      <w:pPr>
        <w:tabs>
          <w:tab w:val="num" w:pos="12600"/>
        </w:tabs>
        <w:ind w:left="12600"/>
      </w:pPr>
      <w:rPr>
        <w:position w:val="0"/>
        <w:sz w:val="22"/>
        <w:szCs w:val="22"/>
        <w:rtl w:val="0"/>
      </w:rPr>
    </w:lvl>
    <w:lvl w:ilvl="4">
      <w:start w:val="1"/>
      <w:numFmt w:val="bullet"/>
      <w:lvlText w:val="■"/>
      <w:lvlJc w:val="left"/>
      <w:pPr>
        <w:tabs>
          <w:tab w:val="num" w:pos="12600"/>
        </w:tabs>
        <w:ind w:left="12600"/>
      </w:pPr>
      <w:rPr>
        <w:position w:val="0"/>
        <w:sz w:val="22"/>
        <w:szCs w:val="22"/>
        <w:rtl w:val="0"/>
      </w:rPr>
    </w:lvl>
    <w:lvl w:ilvl="5">
      <w:start w:val="1"/>
      <w:numFmt w:val="bullet"/>
      <w:lvlText w:val="■"/>
      <w:lvlJc w:val="left"/>
      <w:pPr>
        <w:tabs>
          <w:tab w:val="num" w:pos="12600"/>
        </w:tabs>
        <w:ind w:left="12600"/>
      </w:pPr>
      <w:rPr>
        <w:position w:val="0"/>
        <w:sz w:val="22"/>
        <w:szCs w:val="22"/>
        <w:rtl w:val="0"/>
      </w:rPr>
    </w:lvl>
    <w:lvl w:ilvl="6">
      <w:start w:val="1"/>
      <w:numFmt w:val="bullet"/>
      <w:lvlText w:val="■"/>
      <w:lvlJc w:val="left"/>
      <w:pPr>
        <w:tabs>
          <w:tab w:val="num" w:pos="12600"/>
        </w:tabs>
        <w:ind w:left="12600"/>
      </w:pPr>
      <w:rPr>
        <w:position w:val="0"/>
        <w:sz w:val="22"/>
        <w:szCs w:val="22"/>
        <w:rtl w:val="0"/>
      </w:rPr>
    </w:lvl>
    <w:lvl w:ilvl="7">
      <w:start w:val="1"/>
      <w:numFmt w:val="bullet"/>
      <w:lvlText w:val="■"/>
      <w:lvlJc w:val="left"/>
      <w:pPr>
        <w:tabs>
          <w:tab w:val="num" w:pos="12600"/>
        </w:tabs>
        <w:ind w:left="12600"/>
      </w:pPr>
      <w:rPr>
        <w:position w:val="0"/>
        <w:sz w:val="22"/>
        <w:szCs w:val="22"/>
        <w:rtl w:val="0"/>
      </w:rPr>
    </w:lvl>
    <w:lvl w:ilvl="8">
      <w:start w:val="1"/>
      <w:numFmt w:val="bullet"/>
      <w:lvlText w:val="■"/>
      <w:lvlJc w:val="left"/>
      <w:pPr>
        <w:tabs>
          <w:tab w:val="num" w:pos="12600"/>
        </w:tabs>
        <w:ind w:left="12600"/>
      </w:pPr>
      <w:rPr>
        <w:position w:val="0"/>
        <w:sz w:val="22"/>
        <w:szCs w:val="22"/>
        <w:rtl w:val="0"/>
      </w:rPr>
    </w:lvl>
  </w:abstractNum>
  <w:abstractNum w:abstractNumId="18" w15:restartNumberingAfterBreak="0">
    <w:nsid w:val="33EC19BC"/>
    <w:multiLevelType w:val="multilevel"/>
    <w:tmpl w:val="9D52C39E"/>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2847"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374B7531"/>
    <w:multiLevelType w:val="hybridMultilevel"/>
    <w:tmpl w:val="74881A22"/>
    <w:lvl w:ilvl="0" w:tplc="EF74B3C2">
      <w:start w:val="4"/>
      <w:numFmt w:val="bullet"/>
      <w:pStyle w:val="Punkts"/>
      <w:lvlText w:val="-"/>
      <w:lvlJc w:val="left"/>
      <w:pPr>
        <w:tabs>
          <w:tab w:val="num" w:pos="722"/>
        </w:tabs>
        <w:ind w:left="722" w:hanging="360"/>
      </w:pPr>
      <w:rPr>
        <w:rFonts w:ascii="Times New Roman" w:eastAsia="Times New Roman" w:hAnsi="Times New Roman" w:cs="Times New Roman" w:hint="default"/>
      </w:rPr>
    </w:lvl>
    <w:lvl w:ilvl="1" w:tplc="04260003">
      <w:start w:val="1"/>
      <w:numFmt w:val="bullet"/>
      <w:lvlText w:val="o"/>
      <w:lvlJc w:val="left"/>
      <w:pPr>
        <w:tabs>
          <w:tab w:val="num" w:pos="1442"/>
        </w:tabs>
        <w:ind w:left="1442" w:hanging="360"/>
      </w:pPr>
      <w:rPr>
        <w:rFonts w:ascii="Courier New" w:hAnsi="Courier New" w:cs="Times New Roman" w:hint="default"/>
      </w:rPr>
    </w:lvl>
    <w:lvl w:ilvl="2" w:tplc="04260005">
      <w:start w:val="1"/>
      <w:numFmt w:val="bullet"/>
      <w:lvlText w:val=""/>
      <w:lvlJc w:val="left"/>
      <w:pPr>
        <w:tabs>
          <w:tab w:val="num" w:pos="2162"/>
        </w:tabs>
        <w:ind w:left="2162" w:hanging="360"/>
      </w:pPr>
      <w:rPr>
        <w:rFonts w:ascii="Wingdings" w:hAnsi="Wingdings" w:hint="default"/>
      </w:rPr>
    </w:lvl>
    <w:lvl w:ilvl="3" w:tplc="04260001">
      <w:start w:val="1"/>
      <w:numFmt w:val="bullet"/>
      <w:pStyle w:val="Punkts1111"/>
      <w:lvlText w:val=""/>
      <w:lvlJc w:val="left"/>
      <w:pPr>
        <w:tabs>
          <w:tab w:val="num" w:pos="2882"/>
        </w:tabs>
        <w:ind w:left="2882" w:hanging="360"/>
      </w:pPr>
      <w:rPr>
        <w:rFonts w:ascii="Symbol" w:hAnsi="Symbol" w:hint="default"/>
      </w:rPr>
    </w:lvl>
    <w:lvl w:ilvl="4" w:tplc="04260003">
      <w:start w:val="1"/>
      <w:numFmt w:val="bullet"/>
      <w:lvlText w:val="o"/>
      <w:lvlJc w:val="left"/>
      <w:pPr>
        <w:tabs>
          <w:tab w:val="num" w:pos="3602"/>
        </w:tabs>
        <w:ind w:left="3602" w:hanging="360"/>
      </w:pPr>
      <w:rPr>
        <w:rFonts w:ascii="Courier New" w:hAnsi="Courier New" w:cs="Times New Roman" w:hint="default"/>
      </w:rPr>
    </w:lvl>
    <w:lvl w:ilvl="5" w:tplc="04260005">
      <w:start w:val="1"/>
      <w:numFmt w:val="bullet"/>
      <w:lvlText w:val=""/>
      <w:lvlJc w:val="left"/>
      <w:pPr>
        <w:tabs>
          <w:tab w:val="num" w:pos="4322"/>
        </w:tabs>
        <w:ind w:left="4322" w:hanging="360"/>
      </w:pPr>
      <w:rPr>
        <w:rFonts w:ascii="Wingdings" w:hAnsi="Wingdings" w:hint="default"/>
      </w:rPr>
    </w:lvl>
    <w:lvl w:ilvl="6" w:tplc="04260001">
      <w:start w:val="1"/>
      <w:numFmt w:val="bullet"/>
      <w:lvlText w:val=""/>
      <w:lvlJc w:val="left"/>
      <w:pPr>
        <w:tabs>
          <w:tab w:val="num" w:pos="5042"/>
        </w:tabs>
        <w:ind w:left="5042" w:hanging="360"/>
      </w:pPr>
      <w:rPr>
        <w:rFonts w:ascii="Symbol" w:hAnsi="Symbol" w:hint="default"/>
      </w:rPr>
    </w:lvl>
    <w:lvl w:ilvl="7" w:tplc="04260003">
      <w:start w:val="1"/>
      <w:numFmt w:val="bullet"/>
      <w:lvlText w:val="o"/>
      <w:lvlJc w:val="left"/>
      <w:pPr>
        <w:tabs>
          <w:tab w:val="num" w:pos="5762"/>
        </w:tabs>
        <w:ind w:left="5762" w:hanging="360"/>
      </w:pPr>
      <w:rPr>
        <w:rFonts w:ascii="Courier New" w:hAnsi="Courier New" w:cs="Times New Roman" w:hint="default"/>
      </w:rPr>
    </w:lvl>
    <w:lvl w:ilvl="8" w:tplc="04260005">
      <w:start w:val="1"/>
      <w:numFmt w:val="bullet"/>
      <w:lvlText w:val=""/>
      <w:lvlJc w:val="left"/>
      <w:pPr>
        <w:tabs>
          <w:tab w:val="num" w:pos="6482"/>
        </w:tabs>
        <w:ind w:left="6482" w:hanging="360"/>
      </w:pPr>
      <w:rPr>
        <w:rFonts w:ascii="Wingdings" w:hAnsi="Wingdings" w:hint="default"/>
      </w:rPr>
    </w:lvl>
  </w:abstractNum>
  <w:abstractNum w:abstractNumId="20" w15:restartNumberingAfterBreak="0">
    <w:nsid w:val="407D3B10"/>
    <w:multiLevelType w:val="multilevel"/>
    <w:tmpl w:val="8584AFC2"/>
    <w:lvl w:ilvl="0">
      <w:start w:val="9"/>
      <w:numFmt w:val="decimal"/>
      <w:lvlText w:val="%1."/>
      <w:lvlJc w:val="left"/>
      <w:pPr>
        <w:ind w:left="540" w:hanging="540"/>
      </w:pPr>
      <w:rPr>
        <w:rFonts w:hint="default"/>
        <w:b/>
        <w:bCs/>
      </w:rPr>
    </w:lvl>
    <w:lvl w:ilvl="1">
      <w:start w:val="6"/>
      <w:numFmt w:val="decimal"/>
      <w:lvlText w:val="%1.%2."/>
      <w:lvlJc w:val="left"/>
      <w:pPr>
        <w:ind w:left="753" w:hanging="540"/>
      </w:pPr>
      <w:rPr>
        <w:rFonts w:hint="default"/>
      </w:rPr>
    </w:lvl>
    <w:lvl w:ilvl="2">
      <w:start w:val="3"/>
      <w:numFmt w:val="decimal"/>
      <w:lvlText w:val="%1.%2.%3."/>
      <w:lvlJc w:val="left"/>
      <w:pPr>
        <w:ind w:left="1146" w:hanging="720"/>
      </w:pPr>
      <w:rPr>
        <w:rFonts w:hint="default"/>
        <w:b/>
        <w:bCs/>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1" w15:restartNumberingAfterBreak="0">
    <w:nsid w:val="416344A9"/>
    <w:multiLevelType w:val="multilevel"/>
    <w:tmpl w:val="DC0E9E9C"/>
    <w:lvl w:ilvl="0">
      <w:start w:val="2"/>
      <w:numFmt w:val="decimal"/>
      <w:lvlText w:val="%1."/>
      <w:lvlJc w:val="left"/>
      <w:pPr>
        <w:ind w:left="360" w:hanging="360"/>
      </w:pPr>
      <w:rPr>
        <w:rFonts w:hint="default"/>
        <w:b/>
        <w:i w:val="0"/>
        <w:iCs/>
      </w:rPr>
    </w:lvl>
    <w:lvl w:ilvl="1">
      <w:start w:val="1"/>
      <w:numFmt w:val="decimal"/>
      <w:lvlText w:val="%1.%2."/>
      <w:lvlJc w:val="left"/>
      <w:pPr>
        <w:ind w:left="786" w:hanging="360"/>
      </w:pPr>
      <w:rPr>
        <w:rFonts w:hint="default"/>
        <w:b/>
        <w:color w:val="auto"/>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2" w15:restartNumberingAfterBreak="0">
    <w:nsid w:val="47B53B06"/>
    <w:multiLevelType w:val="hybridMultilevel"/>
    <w:tmpl w:val="E1B8E3CC"/>
    <w:lvl w:ilvl="0" w:tplc="04260017">
      <w:start w:val="1"/>
      <w:numFmt w:val="lowerLetter"/>
      <w:pStyle w:val="NUMTABLER"/>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3" w15:restartNumberingAfterBreak="0">
    <w:nsid w:val="501B53B5"/>
    <w:multiLevelType w:val="multilevel"/>
    <w:tmpl w:val="2396A90E"/>
    <w:lvl w:ilvl="0">
      <w:start w:val="1"/>
      <w:numFmt w:val="bullet"/>
      <w:pStyle w:val="Paragrfs"/>
      <w:lvlText w:val=""/>
      <w:lvlJc w:val="left"/>
      <w:pPr>
        <w:ind w:left="1112" w:hanging="390"/>
      </w:pPr>
      <w:rPr>
        <w:rFonts w:ascii="Symbol" w:hAnsi="Symbol" w:hint="default"/>
      </w:rPr>
    </w:lvl>
    <w:lvl w:ilvl="1">
      <w:start w:val="1"/>
      <w:numFmt w:val="decimal"/>
      <w:lvlText w:val="%1.%2."/>
      <w:lvlJc w:val="left"/>
      <w:pPr>
        <w:ind w:left="1442" w:hanging="720"/>
      </w:pPr>
      <w:rPr>
        <w:rFonts w:cs="Times New Roman"/>
      </w:rPr>
    </w:lvl>
    <w:lvl w:ilvl="2">
      <w:start w:val="1"/>
      <w:numFmt w:val="bullet"/>
      <w:lvlText w:val=""/>
      <w:lvlJc w:val="left"/>
      <w:pPr>
        <w:ind w:left="1442" w:hanging="720"/>
      </w:pPr>
      <w:rPr>
        <w:rFonts w:ascii="Symbol" w:hAnsi="Symbol" w:hint="default"/>
        <w:b w:val="0"/>
      </w:rPr>
    </w:lvl>
    <w:lvl w:ilvl="3">
      <w:start w:val="1"/>
      <w:numFmt w:val="decimal"/>
      <w:lvlText w:val="%1.%2.%3.%4."/>
      <w:lvlJc w:val="left"/>
      <w:pPr>
        <w:ind w:left="1802" w:hanging="1080"/>
      </w:pPr>
      <w:rPr>
        <w:rFonts w:cs="Times New Roman"/>
      </w:rPr>
    </w:lvl>
    <w:lvl w:ilvl="4">
      <w:start w:val="1"/>
      <w:numFmt w:val="decimal"/>
      <w:lvlText w:val="%1.%2.%3.%4.%5."/>
      <w:lvlJc w:val="left"/>
      <w:pPr>
        <w:ind w:left="1802" w:hanging="1080"/>
      </w:pPr>
      <w:rPr>
        <w:rFonts w:cs="Times New Roman"/>
      </w:rPr>
    </w:lvl>
    <w:lvl w:ilvl="5">
      <w:start w:val="1"/>
      <w:numFmt w:val="decimal"/>
      <w:lvlText w:val="%1.%2.%3.%4.%5.%6."/>
      <w:lvlJc w:val="left"/>
      <w:pPr>
        <w:ind w:left="2162" w:hanging="1440"/>
      </w:pPr>
      <w:rPr>
        <w:rFonts w:cs="Times New Roman"/>
      </w:rPr>
    </w:lvl>
    <w:lvl w:ilvl="6">
      <w:start w:val="1"/>
      <w:numFmt w:val="decimal"/>
      <w:lvlText w:val="%1.%2.%3.%4.%5.%6.%7."/>
      <w:lvlJc w:val="left"/>
      <w:pPr>
        <w:ind w:left="2162" w:hanging="1440"/>
      </w:pPr>
      <w:rPr>
        <w:rFonts w:cs="Times New Roman"/>
      </w:rPr>
    </w:lvl>
    <w:lvl w:ilvl="7">
      <w:start w:val="1"/>
      <w:numFmt w:val="decimal"/>
      <w:lvlText w:val="%1.%2.%3.%4.%5.%6.%7.%8."/>
      <w:lvlJc w:val="left"/>
      <w:pPr>
        <w:ind w:left="2522" w:hanging="1800"/>
      </w:pPr>
      <w:rPr>
        <w:rFonts w:cs="Times New Roman"/>
      </w:rPr>
    </w:lvl>
    <w:lvl w:ilvl="8">
      <w:start w:val="1"/>
      <w:numFmt w:val="decimal"/>
      <w:lvlText w:val="%1.%2.%3.%4.%5.%6.%7.%8.%9."/>
      <w:lvlJc w:val="left"/>
      <w:pPr>
        <w:ind w:left="2522" w:hanging="1800"/>
      </w:pPr>
      <w:rPr>
        <w:rFonts w:cs="Times New Roman"/>
      </w:rPr>
    </w:lvl>
  </w:abstractNum>
  <w:abstractNum w:abstractNumId="24" w15:restartNumberingAfterBreak="0">
    <w:nsid w:val="51E91BAA"/>
    <w:multiLevelType w:val="hybridMultilevel"/>
    <w:tmpl w:val="E2A6A4B0"/>
    <w:lvl w:ilvl="0" w:tplc="FFFFFFFF">
      <w:start w:val="1"/>
      <w:numFmt w:val="lowerLetter"/>
      <w:pStyle w:val="Lmenis1"/>
      <w:lvlText w:val="%1)"/>
      <w:lvlJc w:val="left"/>
      <w:pPr>
        <w:ind w:left="1440" w:hanging="360"/>
      </w:pPr>
      <w:rPr>
        <w:rFonts w:cs="Times New Roman"/>
      </w:rPr>
    </w:lvl>
    <w:lvl w:ilvl="1" w:tplc="FFFFFFFF">
      <w:start w:val="1"/>
      <w:numFmt w:val="lowerLetter"/>
      <w:pStyle w:val="Lmenis2"/>
      <w:lvlText w:val="%2."/>
      <w:lvlJc w:val="left"/>
      <w:pPr>
        <w:ind w:left="2160" w:hanging="360"/>
      </w:pPr>
      <w:rPr>
        <w:rFonts w:cs="Times New Roman"/>
      </w:rPr>
    </w:lvl>
    <w:lvl w:ilvl="2" w:tplc="FFFFFFFF">
      <w:start w:val="1"/>
      <w:numFmt w:val="lowerRoman"/>
      <w:pStyle w:val="Lmenis3"/>
      <w:lvlText w:val="%3."/>
      <w:lvlJc w:val="right"/>
      <w:pPr>
        <w:ind w:left="2880" w:hanging="180"/>
      </w:pPr>
      <w:rPr>
        <w:rFonts w:cs="Times New Roman"/>
      </w:rPr>
    </w:lvl>
    <w:lvl w:ilvl="3" w:tplc="FFFFFFFF">
      <w:start w:val="1"/>
      <w:numFmt w:val="decimal"/>
      <w:lvlText w:val="%4."/>
      <w:lvlJc w:val="left"/>
      <w:pPr>
        <w:ind w:left="3600" w:hanging="360"/>
      </w:pPr>
      <w:rPr>
        <w:rFonts w:cs="Times New Roman"/>
      </w:rPr>
    </w:lvl>
    <w:lvl w:ilvl="4" w:tplc="FFFFFFFF">
      <w:start w:val="1"/>
      <w:numFmt w:val="lowerLetter"/>
      <w:lvlText w:val="%5."/>
      <w:lvlJc w:val="left"/>
      <w:pPr>
        <w:ind w:left="4320" w:hanging="360"/>
      </w:pPr>
      <w:rPr>
        <w:rFonts w:cs="Times New Roman"/>
      </w:rPr>
    </w:lvl>
    <w:lvl w:ilvl="5" w:tplc="FFFFFFFF">
      <w:start w:val="1"/>
      <w:numFmt w:val="lowerRoman"/>
      <w:lvlText w:val="%6."/>
      <w:lvlJc w:val="right"/>
      <w:pPr>
        <w:ind w:left="5040" w:hanging="180"/>
      </w:pPr>
      <w:rPr>
        <w:rFonts w:cs="Times New Roman"/>
      </w:rPr>
    </w:lvl>
    <w:lvl w:ilvl="6" w:tplc="FFFFFFFF">
      <w:start w:val="1"/>
      <w:numFmt w:val="decimal"/>
      <w:lvlText w:val="%7."/>
      <w:lvlJc w:val="left"/>
      <w:pPr>
        <w:ind w:left="5760" w:hanging="360"/>
      </w:pPr>
      <w:rPr>
        <w:rFonts w:cs="Times New Roman"/>
      </w:rPr>
    </w:lvl>
    <w:lvl w:ilvl="7" w:tplc="FFFFFFFF">
      <w:start w:val="1"/>
      <w:numFmt w:val="lowerLetter"/>
      <w:lvlText w:val="%8."/>
      <w:lvlJc w:val="left"/>
      <w:pPr>
        <w:ind w:left="6480" w:hanging="360"/>
      </w:pPr>
      <w:rPr>
        <w:rFonts w:cs="Times New Roman"/>
      </w:rPr>
    </w:lvl>
    <w:lvl w:ilvl="8" w:tplc="FFFFFFFF">
      <w:start w:val="1"/>
      <w:numFmt w:val="lowerRoman"/>
      <w:lvlText w:val="%9."/>
      <w:lvlJc w:val="right"/>
      <w:pPr>
        <w:ind w:left="7200" w:hanging="180"/>
      </w:pPr>
      <w:rPr>
        <w:rFonts w:cs="Times New Roman"/>
      </w:rPr>
    </w:lvl>
  </w:abstractNum>
  <w:abstractNum w:abstractNumId="25" w15:restartNumberingAfterBreak="0">
    <w:nsid w:val="52887E2D"/>
    <w:multiLevelType w:val="multilevel"/>
    <w:tmpl w:val="846EECCE"/>
    <w:lvl w:ilvl="0">
      <w:start w:val="8"/>
      <w:numFmt w:val="decimal"/>
      <w:lvlText w:val="%1."/>
      <w:lvlJc w:val="left"/>
      <w:pPr>
        <w:ind w:left="444" w:hanging="444"/>
      </w:pPr>
      <w:rPr>
        <w:rFonts w:hint="default"/>
      </w:rPr>
    </w:lvl>
    <w:lvl w:ilvl="1">
      <w:start w:val="1"/>
      <w:numFmt w:val="decimal"/>
      <w:lvlText w:val="%1.%2."/>
      <w:lvlJc w:val="left"/>
      <w:pPr>
        <w:ind w:left="444" w:hanging="444"/>
      </w:pPr>
      <w:rPr>
        <w:rFonts w:hint="default"/>
        <w:b/>
        <w:bCs w:val="0"/>
      </w:rPr>
    </w:lvl>
    <w:lvl w:ilvl="2">
      <w:start w:val="1"/>
      <w:numFmt w:val="decimal"/>
      <w:lvlText w:val="%1.%2.%3."/>
      <w:lvlJc w:val="left"/>
      <w:pPr>
        <w:ind w:left="720" w:hanging="720"/>
      </w:pPr>
      <w:rPr>
        <w:rFonts w:hint="default"/>
        <w:b w:val="0"/>
        <w:bCs w:val="0"/>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48A7A11"/>
    <w:multiLevelType w:val="hybridMultilevel"/>
    <w:tmpl w:val="40464428"/>
    <w:lvl w:ilvl="0" w:tplc="32D69810">
      <w:start w:val="1"/>
      <w:numFmt w:val="bullet"/>
      <w:lvlText w:val=""/>
      <w:lvlJc w:val="left"/>
      <w:pPr>
        <w:tabs>
          <w:tab w:val="num" w:pos="720"/>
        </w:tabs>
        <w:ind w:left="720" w:hanging="360"/>
      </w:pPr>
      <w:rPr>
        <w:rFonts w:ascii="Wingdings" w:hAnsi="Wingdings" w:hint="default"/>
      </w:rPr>
    </w:lvl>
    <w:lvl w:ilvl="1" w:tplc="1348F054">
      <w:start w:val="1"/>
      <w:numFmt w:val="bullet"/>
      <w:pStyle w:val="BKstyle"/>
      <w:lvlText w:val=""/>
      <w:lvlJc w:val="left"/>
      <w:pPr>
        <w:tabs>
          <w:tab w:val="num" w:pos="1440"/>
        </w:tabs>
        <w:ind w:left="1440" w:hanging="360"/>
      </w:pPr>
      <w:rPr>
        <w:rFonts w:ascii="Symbol" w:hAnsi="Symbol" w:hint="default"/>
      </w:rPr>
    </w:lvl>
    <w:lvl w:ilvl="2" w:tplc="483CBE2E">
      <w:start w:val="1481"/>
      <w:numFmt w:val="bullet"/>
      <w:lvlText w:val=""/>
      <w:lvlJc w:val="left"/>
      <w:pPr>
        <w:tabs>
          <w:tab w:val="num" w:pos="2160"/>
        </w:tabs>
        <w:ind w:left="2160" w:hanging="360"/>
      </w:pPr>
      <w:rPr>
        <w:rFonts w:ascii="Wingdings" w:hAnsi="Wingdings" w:hint="default"/>
      </w:rPr>
    </w:lvl>
    <w:lvl w:ilvl="3" w:tplc="89C60570" w:tentative="1">
      <w:start w:val="1"/>
      <w:numFmt w:val="bullet"/>
      <w:lvlText w:val=""/>
      <w:lvlJc w:val="left"/>
      <w:pPr>
        <w:tabs>
          <w:tab w:val="num" w:pos="2880"/>
        </w:tabs>
        <w:ind w:left="2880" w:hanging="360"/>
      </w:pPr>
      <w:rPr>
        <w:rFonts w:ascii="Wingdings" w:hAnsi="Wingdings" w:hint="default"/>
      </w:rPr>
    </w:lvl>
    <w:lvl w:ilvl="4" w:tplc="EBF0168C" w:tentative="1">
      <w:start w:val="1"/>
      <w:numFmt w:val="bullet"/>
      <w:lvlText w:val=""/>
      <w:lvlJc w:val="left"/>
      <w:pPr>
        <w:tabs>
          <w:tab w:val="num" w:pos="3600"/>
        </w:tabs>
        <w:ind w:left="3600" w:hanging="360"/>
      </w:pPr>
      <w:rPr>
        <w:rFonts w:ascii="Wingdings" w:hAnsi="Wingdings" w:hint="default"/>
      </w:rPr>
    </w:lvl>
    <w:lvl w:ilvl="5" w:tplc="37E6FA2A" w:tentative="1">
      <w:start w:val="1"/>
      <w:numFmt w:val="bullet"/>
      <w:lvlText w:val=""/>
      <w:lvlJc w:val="left"/>
      <w:pPr>
        <w:tabs>
          <w:tab w:val="num" w:pos="4320"/>
        </w:tabs>
        <w:ind w:left="4320" w:hanging="360"/>
      </w:pPr>
      <w:rPr>
        <w:rFonts w:ascii="Wingdings" w:hAnsi="Wingdings" w:hint="default"/>
      </w:rPr>
    </w:lvl>
    <w:lvl w:ilvl="6" w:tplc="9F5AC024" w:tentative="1">
      <w:start w:val="1"/>
      <w:numFmt w:val="bullet"/>
      <w:lvlText w:val=""/>
      <w:lvlJc w:val="left"/>
      <w:pPr>
        <w:tabs>
          <w:tab w:val="num" w:pos="5040"/>
        </w:tabs>
        <w:ind w:left="5040" w:hanging="360"/>
      </w:pPr>
      <w:rPr>
        <w:rFonts w:ascii="Wingdings" w:hAnsi="Wingdings" w:hint="default"/>
      </w:rPr>
    </w:lvl>
    <w:lvl w:ilvl="7" w:tplc="DC6228C4" w:tentative="1">
      <w:start w:val="1"/>
      <w:numFmt w:val="bullet"/>
      <w:lvlText w:val=""/>
      <w:lvlJc w:val="left"/>
      <w:pPr>
        <w:tabs>
          <w:tab w:val="num" w:pos="5760"/>
        </w:tabs>
        <w:ind w:left="5760" w:hanging="360"/>
      </w:pPr>
      <w:rPr>
        <w:rFonts w:ascii="Wingdings" w:hAnsi="Wingdings" w:hint="default"/>
      </w:rPr>
    </w:lvl>
    <w:lvl w:ilvl="8" w:tplc="5848220A"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2108AD"/>
    <w:multiLevelType w:val="hybridMultilevel"/>
    <w:tmpl w:val="8BE429BE"/>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8" w15:restartNumberingAfterBreak="0">
    <w:nsid w:val="5954284D"/>
    <w:multiLevelType w:val="hybridMultilevel"/>
    <w:tmpl w:val="E36C416A"/>
    <w:lvl w:ilvl="0" w:tplc="D2A23C5C">
      <w:start w:val="2"/>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9" w15:restartNumberingAfterBreak="0">
    <w:nsid w:val="5A7F76C1"/>
    <w:multiLevelType w:val="multilevel"/>
    <w:tmpl w:val="651C5470"/>
    <w:lvl w:ilvl="0">
      <w:start w:val="1"/>
      <w:numFmt w:val="decimal"/>
      <w:pStyle w:val="Doc1"/>
      <w:lvlText w:val="%1."/>
      <w:lvlJc w:val="left"/>
      <w:pPr>
        <w:ind w:left="851" w:hanging="851"/>
      </w:pPr>
      <w:rPr>
        <w:rFonts w:hint="default"/>
      </w:rPr>
    </w:lvl>
    <w:lvl w:ilvl="1">
      <w:start w:val="1"/>
      <w:numFmt w:val="decimal"/>
      <w:pStyle w:val="Doc2"/>
      <w:lvlText w:val="%1.%2."/>
      <w:lvlJc w:val="left"/>
      <w:pPr>
        <w:ind w:left="792" w:hanging="79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CF90C53"/>
    <w:multiLevelType w:val="hybridMultilevel"/>
    <w:tmpl w:val="F78A0632"/>
    <w:lvl w:ilvl="0" w:tplc="0ABE8F48">
      <w:start w:val="1"/>
      <w:numFmt w:val="decimal"/>
      <w:lvlText w:val="%1."/>
      <w:lvlJc w:val="left"/>
      <w:pPr>
        <w:tabs>
          <w:tab w:val="num" w:pos="360"/>
        </w:tabs>
        <w:ind w:left="360" w:hanging="360"/>
      </w:pPr>
      <w:rPr>
        <w:rFonts w:cs="Times New Roman"/>
        <w:color w:val="auto"/>
        <w:sz w:val="24"/>
        <w:szCs w:val="24"/>
      </w:rPr>
    </w:lvl>
    <w:lvl w:ilvl="1" w:tplc="04260019">
      <w:start w:val="1"/>
      <w:numFmt w:val="lowerLetter"/>
      <w:lvlText w:val="%2."/>
      <w:lvlJc w:val="left"/>
      <w:pPr>
        <w:tabs>
          <w:tab w:val="num" w:pos="1440"/>
        </w:tabs>
        <w:ind w:left="1440" w:hanging="360"/>
      </w:pPr>
      <w:rPr>
        <w:rFonts w:cs="Times New Roman"/>
      </w:rPr>
    </w:lvl>
    <w:lvl w:ilvl="2" w:tplc="0426001B">
      <w:start w:val="1"/>
      <w:numFmt w:val="lowerRoman"/>
      <w:lvlText w:val="%3."/>
      <w:lvlJc w:val="right"/>
      <w:pPr>
        <w:tabs>
          <w:tab w:val="num" w:pos="2160"/>
        </w:tabs>
        <w:ind w:left="2160" w:hanging="18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lowerLetter"/>
      <w:lvlText w:val="%5."/>
      <w:lvlJc w:val="left"/>
      <w:pPr>
        <w:tabs>
          <w:tab w:val="num" w:pos="3600"/>
        </w:tabs>
        <w:ind w:left="3600" w:hanging="360"/>
      </w:pPr>
      <w:rPr>
        <w:rFonts w:cs="Times New Roman"/>
      </w:rPr>
    </w:lvl>
    <w:lvl w:ilvl="5" w:tplc="0426001B">
      <w:start w:val="1"/>
      <w:numFmt w:val="lowerRoman"/>
      <w:lvlText w:val="%6."/>
      <w:lvlJc w:val="right"/>
      <w:pPr>
        <w:tabs>
          <w:tab w:val="num" w:pos="4320"/>
        </w:tabs>
        <w:ind w:left="4320" w:hanging="18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lowerLetter"/>
      <w:lvlText w:val="%8."/>
      <w:lvlJc w:val="left"/>
      <w:pPr>
        <w:tabs>
          <w:tab w:val="num" w:pos="5760"/>
        </w:tabs>
        <w:ind w:left="5760" w:hanging="360"/>
      </w:pPr>
      <w:rPr>
        <w:rFonts w:cs="Times New Roman"/>
      </w:rPr>
    </w:lvl>
    <w:lvl w:ilvl="8" w:tplc="0426001B">
      <w:start w:val="1"/>
      <w:numFmt w:val="lowerRoman"/>
      <w:lvlText w:val="%9."/>
      <w:lvlJc w:val="right"/>
      <w:pPr>
        <w:tabs>
          <w:tab w:val="num" w:pos="6480"/>
        </w:tabs>
        <w:ind w:left="6480" w:hanging="180"/>
      </w:pPr>
      <w:rPr>
        <w:rFonts w:cs="Times New Roman"/>
      </w:rPr>
    </w:lvl>
  </w:abstractNum>
  <w:abstractNum w:abstractNumId="31" w15:restartNumberingAfterBreak="0">
    <w:nsid w:val="63451A9E"/>
    <w:multiLevelType w:val="multilevel"/>
    <w:tmpl w:val="5840F152"/>
    <w:lvl w:ilvl="0">
      <w:start w:val="1"/>
      <w:numFmt w:val="decimal"/>
      <w:pStyle w:val="ListBullet2"/>
      <w:lvlText w:val="%1."/>
      <w:lvlJc w:val="left"/>
      <w:pPr>
        <w:tabs>
          <w:tab w:val="num" w:pos="3272"/>
        </w:tabs>
        <w:ind w:left="3272" w:hanging="720"/>
      </w:pPr>
      <w:rPr>
        <w:rFonts w:hint="default"/>
        <w:b/>
      </w:rPr>
    </w:lvl>
    <w:lvl w:ilvl="1">
      <w:start w:val="1"/>
      <w:numFmt w:val="decimal"/>
      <w:pStyle w:val="Punkts11"/>
      <w:lvlText w:val="%1.%2."/>
      <w:lvlJc w:val="left"/>
      <w:pPr>
        <w:tabs>
          <w:tab w:val="num" w:pos="720"/>
        </w:tabs>
        <w:ind w:left="720" w:hanging="720"/>
      </w:pPr>
      <w:rPr>
        <w:rFonts w:hint="default"/>
        <w:b w:val="0"/>
        <w:lang w:val="lv-LV"/>
      </w:rPr>
    </w:lvl>
    <w:lvl w:ilvl="2">
      <w:start w:val="1"/>
      <w:numFmt w:val="decimal"/>
      <w:pStyle w:val="Punkts111"/>
      <w:lvlText w:val="%1.%2.%3."/>
      <w:lvlJc w:val="left"/>
      <w:pPr>
        <w:tabs>
          <w:tab w:val="num" w:pos="1430"/>
        </w:tabs>
        <w:ind w:left="1430" w:hanging="720"/>
      </w:pPr>
      <w:rPr>
        <w:rFonts w:ascii="Times New Roman" w:hAnsi="Times New Roman" w:cs="Times New Roman" w:hint="default"/>
        <w:b w:val="0"/>
        <w:sz w:val="24"/>
        <w:szCs w:val="24"/>
      </w:rPr>
    </w:lvl>
    <w:lvl w:ilvl="3">
      <w:start w:val="1"/>
      <w:numFmt w:val="decimal"/>
      <w:pStyle w:val="Tabulas1111"/>
      <w:lvlText w:val="%1.%2.%3.%4."/>
      <w:lvlJc w:val="left"/>
      <w:pPr>
        <w:tabs>
          <w:tab w:val="num" w:pos="720"/>
        </w:tabs>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Punkts11111"/>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6DB2C2A"/>
    <w:multiLevelType w:val="hybridMultilevel"/>
    <w:tmpl w:val="8BDCDA5E"/>
    <w:lvl w:ilvl="0" w:tplc="04260013">
      <w:start w:val="1"/>
      <w:numFmt w:val="upperRoman"/>
      <w:lvlText w:val="%1."/>
      <w:lvlJc w:val="right"/>
      <w:pPr>
        <w:ind w:left="360" w:hanging="360"/>
      </w:pPr>
      <w:rPr>
        <w:rFonts w:cs="Times New Roman"/>
      </w:rPr>
    </w:lvl>
    <w:lvl w:ilvl="1" w:tplc="04260019">
      <w:start w:val="1"/>
      <w:numFmt w:val="lowerLetter"/>
      <w:lvlText w:val="%2."/>
      <w:lvlJc w:val="left"/>
      <w:pPr>
        <w:ind w:left="1080" w:hanging="360"/>
      </w:pPr>
      <w:rPr>
        <w:rFonts w:cs="Times New Roman"/>
      </w:rPr>
    </w:lvl>
    <w:lvl w:ilvl="2" w:tplc="C6B0E378">
      <w:start w:val="1"/>
      <w:numFmt w:val="decimal"/>
      <w:lvlText w:val="%3."/>
      <w:lvlJc w:val="left"/>
      <w:pPr>
        <w:tabs>
          <w:tab w:val="num" w:pos="1980"/>
        </w:tabs>
        <w:ind w:left="1980" w:hanging="360"/>
      </w:pPr>
      <w:rPr>
        <w:rFonts w:cs="Times New Roman"/>
      </w:rPr>
    </w:lvl>
    <w:lvl w:ilvl="3" w:tplc="262497DE">
      <w:start w:val="2"/>
      <w:numFmt w:val="bullet"/>
      <w:lvlText w:val="-"/>
      <w:lvlJc w:val="left"/>
      <w:pPr>
        <w:tabs>
          <w:tab w:val="num" w:pos="2520"/>
        </w:tabs>
        <w:ind w:left="2520" w:hanging="360"/>
      </w:pPr>
      <w:rPr>
        <w:rFonts w:ascii="Times New Roman" w:eastAsia="Times New Roman" w:hAnsi="Times New Roman" w:cs="Times New Roman" w:hint="default"/>
      </w:rPr>
    </w:lvl>
    <w:lvl w:ilvl="4" w:tplc="04260019">
      <w:start w:val="1"/>
      <w:numFmt w:val="lowerLetter"/>
      <w:lvlText w:val="%5."/>
      <w:lvlJc w:val="left"/>
      <w:pPr>
        <w:ind w:left="3240" w:hanging="360"/>
      </w:pPr>
      <w:rPr>
        <w:rFonts w:cs="Times New Roman"/>
      </w:rPr>
    </w:lvl>
    <w:lvl w:ilvl="5" w:tplc="0426001B">
      <w:start w:val="1"/>
      <w:numFmt w:val="lowerRoman"/>
      <w:lvlText w:val="%6."/>
      <w:lvlJc w:val="right"/>
      <w:pPr>
        <w:ind w:left="3960" w:hanging="180"/>
      </w:pPr>
      <w:rPr>
        <w:rFonts w:cs="Times New Roman"/>
      </w:rPr>
    </w:lvl>
    <w:lvl w:ilvl="6" w:tplc="CAF0E296">
      <w:start w:val="1"/>
      <w:numFmt w:val="decimal"/>
      <w:lvlText w:val="%7."/>
      <w:lvlJc w:val="left"/>
      <w:pPr>
        <w:ind w:left="4680" w:hanging="360"/>
      </w:pPr>
      <w:rPr>
        <w:rFonts w:ascii="Times New Roman" w:eastAsia="Calibri" w:hAnsi="Times New Roman" w:cs="Times New Roman"/>
      </w:rPr>
    </w:lvl>
    <w:lvl w:ilvl="7" w:tplc="04260019">
      <w:start w:val="1"/>
      <w:numFmt w:val="lowerLetter"/>
      <w:lvlText w:val="%8."/>
      <w:lvlJc w:val="left"/>
      <w:pPr>
        <w:ind w:left="5400" w:hanging="360"/>
      </w:pPr>
      <w:rPr>
        <w:rFonts w:cs="Times New Roman"/>
      </w:rPr>
    </w:lvl>
    <w:lvl w:ilvl="8" w:tplc="0426001B">
      <w:start w:val="1"/>
      <w:numFmt w:val="lowerRoman"/>
      <w:lvlText w:val="%9."/>
      <w:lvlJc w:val="right"/>
      <w:pPr>
        <w:ind w:left="6120" w:hanging="180"/>
      </w:pPr>
      <w:rPr>
        <w:rFonts w:cs="Times New Roman"/>
      </w:rPr>
    </w:lvl>
  </w:abstractNum>
  <w:abstractNum w:abstractNumId="33" w15:restartNumberingAfterBreak="0">
    <w:nsid w:val="68C2383E"/>
    <w:multiLevelType w:val="hybridMultilevel"/>
    <w:tmpl w:val="A6381CE4"/>
    <w:lvl w:ilvl="0" w:tplc="CC7AF9C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6FCA61CD"/>
    <w:multiLevelType w:val="hybridMultilevel"/>
    <w:tmpl w:val="C86A3358"/>
    <w:lvl w:ilvl="0" w:tplc="4D8ECED8">
      <w:start w:val="2"/>
      <w:numFmt w:val="bullet"/>
      <w:lvlText w:val="-"/>
      <w:lvlJc w:val="left"/>
      <w:pPr>
        <w:ind w:left="4755" w:hanging="360"/>
      </w:pPr>
      <w:rPr>
        <w:rFonts w:ascii="Times New Roman" w:eastAsia="Calibr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5" w15:restartNumberingAfterBreak="0">
    <w:nsid w:val="72E05C9F"/>
    <w:multiLevelType w:val="multilevel"/>
    <w:tmpl w:val="DC0E9E9C"/>
    <w:lvl w:ilvl="0">
      <w:start w:val="2"/>
      <w:numFmt w:val="decimal"/>
      <w:lvlText w:val="%1."/>
      <w:lvlJc w:val="left"/>
      <w:pPr>
        <w:ind w:left="360" w:hanging="360"/>
      </w:pPr>
      <w:rPr>
        <w:rFonts w:hint="default"/>
        <w:b/>
        <w:i w:val="0"/>
        <w:iCs/>
      </w:rPr>
    </w:lvl>
    <w:lvl w:ilvl="1">
      <w:start w:val="1"/>
      <w:numFmt w:val="decimal"/>
      <w:lvlText w:val="%1.%2."/>
      <w:lvlJc w:val="left"/>
      <w:pPr>
        <w:ind w:left="644" w:hanging="360"/>
      </w:pPr>
      <w:rPr>
        <w:rFonts w:hint="default"/>
        <w:b/>
        <w:color w:val="auto"/>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36" w15:restartNumberingAfterBreak="0">
    <w:nsid w:val="7336413D"/>
    <w:multiLevelType w:val="multilevel"/>
    <w:tmpl w:val="5F5CD2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37" w15:restartNumberingAfterBreak="0">
    <w:nsid w:val="73B411C1"/>
    <w:multiLevelType w:val="multilevel"/>
    <w:tmpl w:val="85105308"/>
    <w:lvl w:ilvl="0">
      <w:start w:val="10"/>
      <w:numFmt w:val="decimal"/>
      <w:lvlText w:val="%1."/>
      <w:lvlJc w:val="left"/>
      <w:pPr>
        <w:ind w:left="444" w:hanging="444"/>
      </w:pPr>
      <w:rPr>
        <w:rFonts w:hint="default"/>
        <w:b w:val="0"/>
        <w:bCs w:val="0"/>
      </w:rPr>
    </w:lvl>
    <w:lvl w:ilvl="1">
      <w:start w:val="1"/>
      <w:numFmt w:val="decimal"/>
      <w:lvlText w:val="%1.%2."/>
      <w:lvlJc w:val="left"/>
      <w:pPr>
        <w:ind w:left="1329" w:hanging="444"/>
      </w:pPr>
      <w:rPr>
        <w:rFonts w:hint="default"/>
        <w:b w:val="0"/>
        <w:bCs w:val="0"/>
      </w:rPr>
    </w:lvl>
    <w:lvl w:ilvl="2">
      <w:start w:val="1"/>
      <w:numFmt w:val="decimal"/>
      <w:lvlText w:val="%1.%2.%3."/>
      <w:lvlJc w:val="left"/>
      <w:pPr>
        <w:ind w:left="2490" w:hanging="720"/>
      </w:pPr>
      <w:rPr>
        <w:rFonts w:hint="default"/>
        <w:b w:val="0"/>
        <w:bCs w:val="0"/>
        <w:sz w:val="22"/>
        <w:szCs w:val="22"/>
      </w:rPr>
    </w:lvl>
    <w:lvl w:ilvl="3">
      <w:start w:val="1"/>
      <w:numFmt w:val="decimal"/>
      <w:lvlText w:val="%1.%2.%3.%4."/>
      <w:lvlJc w:val="left"/>
      <w:pPr>
        <w:ind w:left="3375" w:hanging="720"/>
      </w:pPr>
      <w:rPr>
        <w:rFonts w:hint="default"/>
      </w:rPr>
    </w:lvl>
    <w:lvl w:ilvl="4">
      <w:start w:val="1"/>
      <w:numFmt w:val="decimal"/>
      <w:lvlText w:val="%1.%2.%3.%4.%5."/>
      <w:lvlJc w:val="left"/>
      <w:pPr>
        <w:ind w:left="4620" w:hanging="1080"/>
      </w:pPr>
      <w:rPr>
        <w:rFonts w:hint="default"/>
      </w:rPr>
    </w:lvl>
    <w:lvl w:ilvl="5">
      <w:start w:val="1"/>
      <w:numFmt w:val="decimal"/>
      <w:lvlText w:val="%1.%2.%3.%4.%5.%6."/>
      <w:lvlJc w:val="left"/>
      <w:pPr>
        <w:ind w:left="5505" w:hanging="1080"/>
      </w:pPr>
      <w:rPr>
        <w:rFonts w:hint="default"/>
      </w:rPr>
    </w:lvl>
    <w:lvl w:ilvl="6">
      <w:start w:val="1"/>
      <w:numFmt w:val="decimal"/>
      <w:lvlText w:val="%1.%2.%3.%4.%5.%6.%7."/>
      <w:lvlJc w:val="left"/>
      <w:pPr>
        <w:ind w:left="6750" w:hanging="1440"/>
      </w:pPr>
      <w:rPr>
        <w:rFonts w:hint="default"/>
      </w:rPr>
    </w:lvl>
    <w:lvl w:ilvl="7">
      <w:start w:val="1"/>
      <w:numFmt w:val="decimal"/>
      <w:lvlText w:val="%1.%2.%3.%4.%5.%6.%7.%8."/>
      <w:lvlJc w:val="left"/>
      <w:pPr>
        <w:ind w:left="7635" w:hanging="1440"/>
      </w:pPr>
      <w:rPr>
        <w:rFonts w:hint="default"/>
      </w:rPr>
    </w:lvl>
    <w:lvl w:ilvl="8">
      <w:start w:val="1"/>
      <w:numFmt w:val="decimal"/>
      <w:lvlText w:val="%1.%2.%3.%4.%5.%6.%7.%8.%9."/>
      <w:lvlJc w:val="left"/>
      <w:pPr>
        <w:ind w:left="8880" w:hanging="1800"/>
      </w:pPr>
      <w:rPr>
        <w:rFonts w:hint="default"/>
      </w:rPr>
    </w:lvl>
  </w:abstractNum>
  <w:abstractNum w:abstractNumId="38" w15:restartNumberingAfterBreak="0">
    <w:nsid w:val="75ED483D"/>
    <w:multiLevelType w:val="multilevel"/>
    <w:tmpl w:val="23BE7120"/>
    <w:lvl w:ilvl="0">
      <w:start w:val="9"/>
      <w:numFmt w:val="decimal"/>
      <w:lvlText w:val="%1."/>
      <w:lvlJc w:val="left"/>
      <w:pPr>
        <w:ind w:left="360" w:hanging="360"/>
      </w:pPr>
      <w:rPr>
        <w:rFonts w:hint="default"/>
      </w:rPr>
    </w:lvl>
    <w:lvl w:ilvl="1">
      <w:start w:val="1"/>
      <w:numFmt w:val="decimal"/>
      <w:lvlText w:val="%1.%2."/>
      <w:lvlJc w:val="left"/>
      <w:pPr>
        <w:ind w:left="573"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9" w15:restartNumberingAfterBreak="0">
    <w:nsid w:val="77A95BE2"/>
    <w:multiLevelType w:val="hybridMultilevel"/>
    <w:tmpl w:val="8CF2A0FE"/>
    <w:lvl w:ilvl="0" w:tplc="04260019">
      <w:start w:val="1"/>
      <w:numFmt w:val="lowerLetter"/>
      <w:lvlText w:val="%1."/>
      <w:lvlJc w:val="left"/>
      <w:pPr>
        <w:tabs>
          <w:tab w:val="num" w:pos="360"/>
        </w:tabs>
        <w:ind w:left="360" w:hanging="360"/>
      </w:pPr>
      <w:rPr>
        <w:rFonts w:cs="Times New Roman"/>
      </w:rPr>
    </w:lvl>
    <w:lvl w:ilvl="1" w:tplc="0426000F">
      <w:start w:val="1"/>
      <w:numFmt w:val="decimal"/>
      <w:lvlText w:val="%2."/>
      <w:lvlJc w:val="left"/>
      <w:pPr>
        <w:tabs>
          <w:tab w:val="num" w:pos="1440"/>
        </w:tabs>
        <w:ind w:left="1440" w:hanging="360"/>
      </w:pPr>
      <w:rPr>
        <w:rFonts w:cs="Times New Roman"/>
      </w:rPr>
    </w:lvl>
    <w:lvl w:ilvl="2" w:tplc="0426001B">
      <w:start w:val="1"/>
      <w:numFmt w:val="lowerRoman"/>
      <w:lvlText w:val="%3."/>
      <w:lvlJc w:val="right"/>
      <w:pPr>
        <w:tabs>
          <w:tab w:val="num" w:pos="2160"/>
        </w:tabs>
        <w:ind w:left="2160" w:hanging="18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lowerLetter"/>
      <w:lvlText w:val="%5."/>
      <w:lvlJc w:val="left"/>
      <w:pPr>
        <w:tabs>
          <w:tab w:val="num" w:pos="3600"/>
        </w:tabs>
        <w:ind w:left="3600" w:hanging="360"/>
      </w:pPr>
      <w:rPr>
        <w:rFonts w:cs="Times New Roman"/>
      </w:rPr>
    </w:lvl>
    <w:lvl w:ilvl="5" w:tplc="0426001B">
      <w:start w:val="1"/>
      <w:numFmt w:val="lowerRoman"/>
      <w:lvlText w:val="%6."/>
      <w:lvlJc w:val="right"/>
      <w:pPr>
        <w:tabs>
          <w:tab w:val="num" w:pos="4320"/>
        </w:tabs>
        <w:ind w:left="4320" w:hanging="18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lowerLetter"/>
      <w:lvlText w:val="%8."/>
      <w:lvlJc w:val="left"/>
      <w:pPr>
        <w:tabs>
          <w:tab w:val="num" w:pos="5760"/>
        </w:tabs>
        <w:ind w:left="5760" w:hanging="360"/>
      </w:pPr>
      <w:rPr>
        <w:rFonts w:cs="Times New Roman"/>
      </w:rPr>
    </w:lvl>
    <w:lvl w:ilvl="8" w:tplc="0426001B">
      <w:start w:val="1"/>
      <w:numFmt w:val="lowerRoman"/>
      <w:lvlText w:val="%9."/>
      <w:lvlJc w:val="right"/>
      <w:pPr>
        <w:tabs>
          <w:tab w:val="num" w:pos="6480"/>
        </w:tabs>
        <w:ind w:left="6480" w:hanging="180"/>
      </w:pPr>
      <w:rPr>
        <w:rFonts w:cs="Times New Roman"/>
      </w:rPr>
    </w:lvl>
  </w:abstractNum>
  <w:abstractNum w:abstractNumId="40" w15:restartNumberingAfterBreak="0">
    <w:nsid w:val="79A92ACC"/>
    <w:multiLevelType w:val="multilevel"/>
    <w:tmpl w:val="5B647254"/>
    <w:lvl w:ilvl="0">
      <w:start w:val="11"/>
      <w:numFmt w:val="decimal"/>
      <w:lvlText w:val="%1."/>
      <w:lvlJc w:val="left"/>
      <w:pPr>
        <w:ind w:left="480" w:hanging="480"/>
      </w:pPr>
      <w:rPr>
        <w:rFonts w:hint="default"/>
      </w:rPr>
    </w:lvl>
    <w:lvl w:ilvl="1">
      <w:start w:val="1"/>
      <w:numFmt w:val="decimal"/>
      <w:lvlText w:val="%1.%2."/>
      <w:lvlJc w:val="left"/>
      <w:pPr>
        <w:ind w:left="906" w:hanging="480"/>
      </w:pPr>
      <w:rPr>
        <w:rFonts w:hint="default"/>
        <w:b/>
        <w:bCs w:val="0"/>
      </w:rPr>
    </w:lvl>
    <w:lvl w:ilvl="2">
      <w:start w:val="1"/>
      <w:numFmt w:val="decimal"/>
      <w:lvlText w:val="%1.%2.%3."/>
      <w:lvlJc w:val="left"/>
      <w:pPr>
        <w:ind w:left="1800" w:hanging="720"/>
      </w:pPr>
      <w:rPr>
        <w:rFonts w:hint="default"/>
        <w:b/>
        <w:bCs/>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1" w15:restartNumberingAfterBreak="0">
    <w:nsid w:val="7EBC4953"/>
    <w:multiLevelType w:val="multilevel"/>
    <w:tmpl w:val="8B4A3B2E"/>
    <w:lvl w:ilvl="0">
      <w:start w:val="9"/>
      <w:numFmt w:val="decimal"/>
      <w:lvlText w:val="%1."/>
      <w:lvlJc w:val="left"/>
      <w:pPr>
        <w:ind w:left="360" w:hanging="360"/>
      </w:pPr>
      <w:rPr>
        <w:rFonts w:hint="default"/>
        <w:b w:val="0"/>
        <w:color w:val="FF0000"/>
      </w:rPr>
    </w:lvl>
    <w:lvl w:ilvl="1">
      <w:start w:val="4"/>
      <w:numFmt w:val="decimal"/>
      <w:lvlText w:val="%1.%2."/>
      <w:lvlJc w:val="left"/>
      <w:pPr>
        <w:ind w:left="961" w:hanging="360"/>
      </w:pPr>
      <w:rPr>
        <w:rFonts w:hint="default"/>
        <w:b/>
        <w:bCs w:val="0"/>
        <w:color w:val="FF0000"/>
      </w:rPr>
    </w:lvl>
    <w:lvl w:ilvl="2">
      <w:start w:val="1"/>
      <w:numFmt w:val="decimal"/>
      <w:lvlText w:val="%1.%2.%3."/>
      <w:lvlJc w:val="left"/>
      <w:pPr>
        <w:ind w:left="1922" w:hanging="720"/>
      </w:pPr>
      <w:rPr>
        <w:rFonts w:hint="default"/>
        <w:b w:val="0"/>
        <w:color w:val="FF0000"/>
      </w:rPr>
    </w:lvl>
    <w:lvl w:ilvl="3">
      <w:start w:val="1"/>
      <w:numFmt w:val="decimal"/>
      <w:lvlText w:val="%1.%2.%3.%4."/>
      <w:lvlJc w:val="left"/>
      <w:pPr>
        <w:ind w:left="2523" w:hanging="720"/>
      </w:pPr>
      <w:rPr>
        <w:rFonts w:hint="default"/>
        <w:b w:val="0"/>
        <w:color w:val="FF0000"/>
      </w:rPr>
    </w:lvl>
    <w:lvl w:ilvl="4">
      <w:start w:val="1"/>
      <w:numFmt w:val="decimal"/>
      <w:lvlText w:val="%1.%2.%3.%4.%5."/>
      <w:lvlJc w:val="left"/>
      <w:pPr>
        <w:ind w:left="3484" w:hanging="1080"/>
      </w:pPr>
      <w:rPr>
        <w:rFonts w:hint="default"/>
        <w:b w:val="0"/>
        <w:color w:val="FF0000"/>
      </w:rPr>
    </w:lvl>
    <w:lvl w:ilvl="5">
      <w:start w:val="1"/>
      <w:numFmt w:val="decimal"/>
      <w:lvlText w:val="%1.%2.%3.%4.%5.%6."/>
      <w:lvlJc w:val="left"/>
      <w:pPr>
        <w:ind w:left="4085" w:hanging="1080"/>
      </w:pPr>
      <w:rPr>
        <w:rFonts w:hint="default"/>
        <w:b w:val="0"/>
        <w:color w:val="FF0000"/>
      </w:rPr>
    </w:lvl>
    <w:lvl w:ilvl="6">
      <w:start w:val="1"/>
      <w:numFmt w:val="decimal"/>
      <w:lvlText w:val="%1.%2.%3.%4.%5.%6.%7."/>
      <w:lvlJc w:val="left"/>
      <w:pPr>
        <w:ind w:left="5046" w:hanging="1440"/>
      </w:pPr>
      <w:rPr>
        <w:rFonts w:hint="default"/>
        <w:b w:val="0"/>
        <w:color w:val="FF0000"/>
      </w:rPr>
    </w:lvl>
    <w:lvl w:ilvl="7">
      <w:start w:val="1"/>
      <w:numFmt w:val="decimal"/>
      <w:lvlText w:val="%1.%2.%3.%4.%5.%6.%7.%8."/>
      <w:lvlJc w:val="left"/>
      <w:pPr>
        <w:ind w:left="5647" w:hanging="1440"/>
      </w:pPr>
      <w:rPr>
        <w:rFonts w:hint="default"/>
        <w:b w:val="0"/>
        <w:color w:val="FF0000"/>
      </w:rPr>
    </w:lvl>
    <w:lvl w:ilvl="8">
      <w:start w:val="1"/>
      <w:numFmt w:val="decimal"/>
      <w:lvlText w:val="%1.%2.%3.%4.%5.%6.%7.%8.%9."/>
      <w:lvlJc w:val="left"/>
      <w:pPr>
        <w:ind w:left="6608" w:hanging="1800"/>
      </w:pPr>
      <w:rPr>
        <w:rFonts w:hint="default"/>
        <w:b w:val="0"/>
        <w:color w:val="FF0000"/>
      </w:rPr>
    </w:lvl>
  </w:abstractNum>
  <w:num w:numId="1" w16cid:durableId="1648196436">
    <w:abstractNumId w:val="19"/>
  </w:num>
  <w:num w:numId="2" w16cid:durableId="162941975">
    <w:abstractNumId w:val="1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50546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83564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16124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09813361">
    <w:abstractNumId w:val="2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5493405">
    <w:abstractNumId w:val="3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25285044">
    <w:abstractNumId w:val="17"/>
  </w:num>
  <w:num w:numId="9" w16cid:durableId="1742214764">
    <w:abstractNumId w:val="26"/>
  </w:num>
  <w:num w:numId="10" w16cid:durableId="312219319">
    <w:abstractNumId w:val="29"/>
  </w:num>
  <w:num w:numId="11" w16cid:durableId="1070731953">
    <w:abstractNumId w:val="29"/>
    <w:lvlOverride w:ilvl="0">
      <w:lvl w:ilvl="0">
        <w:start w:val="1"/>
        <w:numFmt w:val="decimal"/>
        <w:pStyle w:val="Doc1"/>
        <w:lvlText w:val="%1."/>
        <w:lvlJc w:val="left"/>
        <w:pPr>
          <w:ind w:left="794" w:hanging="794"/>
        </w:pPr>
        <w:rPr>
          <w:rFonts w:hint="default"/>
          <w:b/>
          <w:sz w:val="22"/>
          <w:szCs w:val="22"/>
        </w:rPr>
      </w:lvl>
    </w:lvlOverride>
    <w:lvlOverride w:ilvl="1">
      <w:lvl w:ilvl="1">
        <w:start w:val="1"/>
        <w:numFmt w:val="decimal"/>
        <w:pStyle w:val="Doc2"/>
        <w:lvlText w:val="%1.%2."/>
        <w:lvlJc w:val="left"/>
        <w:pPr>
          <w:ind w:left="792" w:hanging="792"/>
        </w:pPr>
        <w:rPr>
          <w:rFonts w:hint="default"/>
          <w:b/>
          <w:sz w:val="24"/>
          <w:szCs w:val="24"/>
        </w:rPr>
      </w:lvl>
    </w:lvlOverride>
    <w:lvlOverride w:ilvl="2">
      <w:lvl w:ilvl="2">
        <w:start w:val="1"/>
        <w:numFmt w:val="decimal"/>
        <w:lvlText w:val="%1.%2.%3."/>
        <w:lvlJc w:val="left"/>
        <w:pPr>
          <w:ind w:left="0" w:firstLine="851"/>
        </w:pPr>
        <w:rPr>
          <w:rFonts w:hint="default"/>
          <w:b w:val="0"/>
          <w:sz w:val="24"/>
          <w:szCs w:val="24"/>
        </w:rPr>
      </w:lvl>
    </w:lvlOverride>
    <w:lvlOverride w:ilvl="3">
      <w:lvl w:ilvl="3">
        <w:start w:val="1"/>
        <w:numFmt w:val="decimal"/>
        <w:lvlText w:val="%1.%2.%3.%4."/>
        <w:lvlJc w:val="left"/>
        <w:pPr>
          <w:ind w:left="3119" w:hanging="226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16cid:durableId="122579818">
    <w:abstractNumId w:val="31"/>
  </w:num>
  <w:num w:numId="13" w16cid:durableId="470056887">
    <w:abstractNumId w:val="34"/>
  </w:num>
  <w:num w:numId="14" w16cid:durableId="987785020">
    <w:abstractNumId w:val="5"/>
  </w:num>
  <w:num w:numId="15" w16cid:durableId="1048802832">
    <w:abstractNumId w:val="40"/>
  </w:num>
  <w:num w:numId="16" w16cid:durableId="699626335">
    <w:abstractNumId w:val="20"/>
  </w:num>
  <w:num w:numId="17" w16cid:durableId="417605062">
    <w:abstractNumId w:val="13"/>
  </w:num>
  <w:num w:numId="18" w16cid:durableId="122890988">
    <w:abstractNumId w:val="33"/>
  </w:num>
  <w:num w:numId="19" w16cid:durableId="1006664553">
    <w:abstractNumId w:val="16"/>
  </w:num>
  <w:num w:numId="20" w16cid:durableId="886336991">
    <w:abstractNumId w:val="15"/>
  </w:num>
  <w:num w:numId="21" w16cid:durableId="435634887">
    <w:abstractNumId w:val="38"/>
  </w:num>
  <w:num w:numId="22" w16cid:durableId="1228959963">
    <w:abstractNumId w:val="8"/>
  </w:num>
  <w:num w:numId="23" w16cid:durableId="1459564080">
    <w:abstractNumId w:val="37"/>
  </w:num>
  <w:num w:numId="24" w16cid:durableId="1364938710">
    <w:abstractNumId w:val="41"/>
  </w:num>
  <w:num w:numId="25" w16cid:durableId="1543133500">
    <w:abstractNumId w:val="11"/>
  </w:num>
  <w:num w:numId="26" w16cid:durableId="702826135">
    <w:abstractNumId w:val="28"/>
  </w:num>
  <w:num w:numId="27" w16cid:durableId="282198227">
    <w:abstractNumId w:val="27"/>
  </w:num>
  <w:num w:numId="28" w16cid:durableId="4963876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37768307">
    <w:abstractNumId w:val="10"/>
  </w:num>
  <w:num w:numId="30" w16cid:durableId="178860613">
    <w:abstractNumId w:val="39"/>
  </w:num>
  <w:num w:numId="31" w16cid:durableId="1028263745">
    <w:abstractNumId w:val="12"/>
  </w:num>
  <w:num w:numId="32" w16cid:durableId="271208058">
    <w:abstractNumId w:val="30"/>
  </w:num>
  <w:num w:numId="33" w16cid:durableId="1201283127">
    <w:abstractNumId w:val="9"/>
  </w:num>
  <w:num w:numId="34" w16cid:durableId="1312178849">
    <w:abstractNumId w:val="36"/>
  </w:num>
  <w:num w:numId="35" w16cid:durableId="1835219398">
    <w:abstractNumId w:val="7"/>
  </w:num>
  <w:num w:numId="36" w16cid:durableId="967779689">
    <w:abstractNumId w:val="3"/>
  </w:num>
  <w:num w:numId="37" w16cid:durableId="1235429453">
    <w:abstractNumId w:val="18"/>
  </w:num>
  <w:num w:numId="38" w16cid:durableId="1787114675">
    <w:abstractNumId w:val="4"/>
  </w:num>
  <w:num w:numId="39" w16cid:durableId="865099560">
    <w:abstractNumId w:val="25"/>
  </w:num>
  <w:num w:numId="40" w16cid:durableId="6950935">
    <w:abstractNumId w:val="35"/>
  </w:num>
  <w:num w:numId="41" w16cid:durableId="1888712402">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B77"/>
    <w:rsid w:val="00000178"/>
    <w:rsid w:val="0000257C"/>
    <w:rsid w:val="00002C1D"/>
    <w:rsid w:val="00003381"/>
    <w:rsid w:val="00003C7D"/>
    <w:rsid w:val="000057E7"/>
    <w:rsid w:val="00007165"/>
    <w:rsid w:val="00007DE5"/>
    <w:rsid w:val="00011023"/>
    <w:rsid w:val="00012D1D"/>
    <w:rsid w:val="0001666C"/>
    <w:rsid w:val="0002037E"/>
    <w:rsid w:val="00022B9B"/>
    <w:rsid w:val="00023133"/>
    <w:rsid w:val="0002684B"/>
    <w:rsid w:val="000278EC"/>
    <w:rsid w:val="0003346E"/>
    <w:rsid w:val="000365FD"/>
    <w:rsid w:val="00040D8F"/>
    <w:rsid w:val="000426F9"/>
    <w:rsid w:val="00042F00"/>
    <w:rsid w:val="000447AE"/>
    <w:rsid w:val="000447CC"/>
    <w:rsid w:val="00046DCF"/>
    <w:rsid w:val="0004761E"/>
    <w:rsid w:val="0005064A"/>
    <w:rsid w:val="00052037"/>
    <w:rsid w:val="000521AE"/>
    <w:rsid w:val="00052612"/>
    <w:rsid w:val="0005337C"/>
    <w:rsid w:val="000545AB"/>
    <w:rsid w:val="00054B14"/>
    <w:rsid w:val="00056B5F"/>
    <w:rsid w:val="00057C1A"/>
    <w:rsid w:val="00065D86"/>
    <w:rsid w:val="0006727D"/>
    <w:rsid w:val="000673E4"/>
    <w:rsid w:val="00070A43"/>
    <w:rsid w:val="000747EA"/>
    <w:rsid w:val="00074DD5"/>
    <w:rsid w:val="00075555"/>
    <w:rsid w:val="000763CC"/>
    <w:rsid w:val="00081F02"/>
    <w:rsid w:val="00085D51"/>
    <w:rsid w:val="00090D55"/>
    <w:rsid w:val="000912BB"/>
    <w:rsid w:val="000A0BE0"/>
    <w:rsid w:val="000A1EF7"/>
    <w:rsid w:val="000A2323"/>
    <w:rsid w:val="000A288B"/>
    <w:rsid w:val="000A2891"/>
    <w:rsid w:val="000A4C87"/>
    <w:rsid w:val="000A57BF"/>
    <w:rsid w:val="000A5D8A"/>
    <w:rsid w:val="000B55DD"/>
    <w:rsid w:val="000B619B"/>
    <w:rsid w:val="000B675D"/>
    <w:rsid w:val="000C089B"/>
    <w:rsid w:val="000C3CD0"/>
    <w:rsid w:val="000C63B8"/>
    <w:rsid w:val="000D0453"/>
    <w:rsid w:val="000D169A"/>
    <w:rsid w:val="000D1BDE"/>
    <w:rsid w:val="000D4FAC"/>
    <w:rsid w:val="000E051A"/>
    <w:rsid w:val="000E5672"/>
    <w:rsid w:val="000F2F00"/>
    <w:rsid w:val="001016F6"/>
    <w:rsid w:val="00101E41"/>
    <w:rsid w:val="00102D2F"/>
    <w:rsid w:val="00103FB3"/>
    <w:rsid w:val="00106812"/>
    <w:rsid w:val="00107E7D"/>
    <w:rsid w:val="0011091F"/>
    <w:rsid w:val="00111237"/>
    <w:rsid w:val="001113E6"/>
    <w:rsid w:val="00111937"/>
    <w:rsid w:val="00112593"/>
    <w:rsid w:val="00114733"/>
    <w:rsid w:val="0011495F"/>
    <w:rsid w:val="00115B71"/>
    <w:rsid w:val="00122227"/>
    <w:rsid w:val="00124622"/>
    <w:rsid w:val="00127EEE"/>
    <w:rsid w:val="0013575D"/>
    <w:rsid w:val="00135BC9"/>
    <w:rsid w:val="00140479"/>
    <w:rsid w:val="00141727"/>
    <w:rsid w:val="001445A8"/>
    <w:rsid w:val="00144916"/>
    <w:rsid w:val="0014623C"/>
    <w:rsid w:val="00157C74"/>
    <w:rsid w:val="00160179"/>
    <w:rsid w:val="00161BA0"/>
    <w:rsid w:val="00163868"/>
    <w:rsid w:val="00165FE8"/>
    <w:rsid w:val="0016650D"/>
    <w:rsid w:val="00167ABE"/>
    <w:rsid w:val="00167D45"/>
    <w:rsid w:val="0017293C"/>
    <w:rsid w:val="0017358B"/>
    <w:rsid w:val="001753D0"/>
    <w:rsid w:val="00176733"/>
    <w:rsid w:val="00181CE4"/>
    <w:rsid w:val="001856CE"/>
    <w:rsid w:val="00185CD9"/>
    <w:rsid w:val="00187A09"/>
    <w:rsid w:val="0019089F"/>
    <w:rsid w:val="001909AA"/>
    <w:rsid w:val="00192C2B"/>
    <w:rsid w:val="00193C1D"/>
    <w:rsid w:val="00194867"/>
    <w:rsid w:val="00196E20"/>
    <w:rsid w:val="00197E16"/>
    <w:rsid w:val="001A115A"/>
    <w:rsid w:val="001A144B"/>
    <w:rsid w:val="001A1495"/>
    <w:rsid w:val="001A1779"/>
    <w:rsid w:val="001A30C0"/>
    <w:rsid w:val="001A4315"/>
    <w:rsid w:val="001A5D46"/>
    <w:rsid w:val="001B086F"/>
    <w:rsid w:val="001B527D"/>
    <w:rsid w:val="001B62D0"/>
    <w:rsid w:val="001B6515"/>
    <w:rsid w:val="001C0783"/>
    <w:rsid w:val="001C0868"/>
    <w:rsid w:val="001C2E9E"/>
    <w:rsid w:val="001C30D9"/>
    <w:rsid w:val="001C72B8"/>
    <w:rsid w:val="001D01F0"/>
    <w:rsid w:val="001D123B"/>
    <w:rsid w:val="001D168A"/>
    <w:rsid w:val="001D1BA5"/>
    <w:rsid w:val="001E311F"/>
    <w:rsid w:val="001E5778"/>
    <w:rsid w:val="001E57BF"/>
    <w:rsid w:val="001F10DE"/>
    <w:rsid w:val="001F618F"/>
    <w:rsid w:val="001F71BF"/>
    <w:rsid w:val="00203140"/>
    <w:rsid w:val="002041F8"/>
    <w:rsid w:val="0021125A"/>
    <w:rsid w:val="0021226A"/>
    <w:rsid w:val="00212E27"/>
    <w:rsid w:val="00213750"/>
    <w:rsid w:val="00213CCF"/>
    <w:rsid w:val="002214E0"/>
    <w:rsid w:val="0022610F"/>
    <w:rsid w:val="00232996"/>
    <w:rsid w:val="002348A2"/>
    <w:rsid w:val="00235AF7"/>
    <w:rsid w:val="00240126"/>
    <w:rsid w:val="00244BAC"/>
    <w:rsid w:val="00245F3B"/>
    <w:rsid w:val="0024667D"/>
    <w:rsid w:val="002505F2"/>
    <w:rsid w:val="00252FD5"/>
    <w:rsid w:val="00253CFF"/>
    <w:rsid w:val="002545B2"/>
    <w:rsid w:val="00257B2D"/>
    <w:rsid w:val="00266579"/>
    <w:rsid w:val="00267012"/>
    <w:rsid w:val="00270F45"/>
    <w:rsid w:val="002724F5"/>
    <w:rsid w:val="0027283E"/>
    <w:rsid w:val="002744BA"/>
    <w:rsid w:val="00284654"/>
    <w:rsid w:val="00285180"/>
    <w:rsid w:val="00287094"/>
    <w:rsid w:val="002928BA"/>
    <w:rsid w:val="002933C8"/>
    <w:rsid w:val="002937AE"/>
    <w:rsid w:val="00295796"/>
    <w:rsid w:val="002969BA"/>
    <w:rsid w:val="00296E96"/>
    <w:rsid w:val="0029736E"/>
    <w:rsid w:val="002A0787"/>
    <w:rsid w:val="002A1690"/>
    <w:rsid w:val="002B540D"/>
    <w:rsid w:val="002B5E3D"/>
    <w:rsid w:val="002B6F22"/>
    <w:rsid w:val="002C11CB"/>
    <w:rsid w:val="002D049C"/>
    <w:rsid w:val="002D0EEA"/>
    <w:rsid w:val="002D12D7"/>
    <w:rsid w:val="002D4C85"/>
    <w:rsid w:val="002D4D5F"/>
    <w:rsid w:val="002D5110"/>
    <w:rsid w:val="002D61EF"/>
    <w:rsid w:val="002D6F07"/>
    <w:rsid w:val="002E1B8E"/>
    <w:rsid w:val="002E5DF7"/>
    <w:rsid w:val="002E609E"/>
    <w:rsid w:val="002E733D"/>
    <w:rsid w:val="002F1295"/>
    <w:rsid w:val="002F2213"/>
    <w:rsid w:val="002F3F1B"/>
    <w:rsid w:val="002F5D70"/>
    <w:rsid w:val="002F64C6"/>
    <w:rsid w:val="0030326F"/>
    <w:rsid w:val="00304E52"/>
    <w:rsid w:val="003103A8"/>
    <w:rsid w:val="00310CCA"/>
    <w:rsid w:val="0031769C"/>
    <w:rsid w:val="00322BCF"/>
    <w:rsid w:val="00322E6B"/>
    <w:rsid w:val="00325FD7"/>
    <w:rsid w:val="00326FA1"/>
    <w:rsid w:val="0032702A"/>
    <w:rsid w:val="00327D2A"/>
    <w:rsid w:val="003307C5"/>
    <w:rsid w:val="00333258"/>
    <w:rsid w:val="00333461"/>
    <w:rsid w:val="003352D7"/>
    <w:rsid w:val="0034046D"/>
    <w:rsid w:val="00343E4C"/>
    <w:rsid w:val="00344DF6"/>
    <w:rsid w:val="00346295"/>
    <w:rsid w:val="00346448"/>
    <w:rsid w:val="00346C34"/>
    <w:rsid w:val="003526A2"/>
    <w:rsid w:val="003541C4"/>
    <w:rsid w:val="00356962"/>
    <w:rsid w:val="00360A24"/>
    <w:rsid w:val="00361231"/>
    <w:rsid w:val="003614D8"/>
    <w:rsid w:val="00367BC5"/>
    <w:rsid w:val="003702DA"/>
    <w:rsid w:val="0037561E"/>
    <w:rsid w:val="00376E42"/>
    <w:rsid w:val="00386196"/>
    <w:rsid w:val="00387C4C"/>
    <w:rsid w:val="003912E3"/>
    <w:rsid w:val="003945FD"/>
    <w:rsid w:val="00396313"/>
    <w:rsid w:val="003A280A"/>
    <w:rsid w:val="003A39D0"/>
    <w:rsid w:val="003A412E"/>
    <w:rsid w:val="003A446B"/>
    <w:rsid w:val="003A4DB3"/>
    <w:rsid w:val="003B3956"/>
    <w:rsid w:val="003C0CE2"/>
    <w:rsid w:val="003C1988"/>
    <w:rsid w:val="003C3942"/>
    <w:rsid w:val="003C3B0F"/>
    <w:rsid w:val="003C4C37"/>
    <w:rsid w:val="003C4D18"/>
    <w:rsid w:val="003C611B"/>
    <w:rsid w:val="003C6ED0"/>
    <w:rsid w:val="003D2ACE"/>
    <w:rsid w:val="003D2D3B"/>
    <w:rsid w:val="003D35DB"/>
    <w:rsid w:val="003D490C"/>
    <w:rsid w:val="003D7056"/>
    <w:rsid w:val="003E12EC"/>
    <w:rsid w:val="003F2613"/>
    <w:rsid w:val="003F303F"/>
    <w:rsid w:val="003F4995"/>
    <w:rsid w:val="003F5632"/>
    <w:rsid w:val="004003D7"/>
    <w:rsid w:val="0040256D"/>
    <w:rsid w:val="00402689"/>
    <w:rsid w:val="00403F4F"/>
    <w:rsid w:val="00403FA2"/>
    <w:rsid w:val="0041171A"/>
    <w:rsid w:val="00412ED0"/>
    <w:rsid w:val="00415460"/>
    <w:rsid w:val="00415731"/>
    <w:rsid w:val="00417600"/>
    <w:rsid w:val="00417DC3"/>
    <w:rsid w:val="00420575"/>
    <w:rsid w:val="00424456"/>
    <w:rsid w:val="00425593"/>
    <w:rsid w:val="004305FE"/>
    <w:rsid w:val="00432B74"/>
    <w:rsid w:val="0043669E"/>
    <w:rsid w:val="00436717"/>
    <w:rsid w:val="00440425"/>
    <w:rsid w:val="004433B0"/>
    <w:rsid w:val="0044395E"/>
    <w:rsid w:val="0044441F"/>
    <w:rsid w:val="00444BE8"/>
    <w:rsid w:val="00444C41"/>
    <w:rsid w:val="00445747"/>
    <w:rsid w:val="00445AB3"/>
    <w:rsid w:val="00446EA8"/>
    <w:rsid w:val="00450522"/>
    <w:rsid w:val="0045102B"/>
    <w:rsid w:val="004534CE"/>
    <w:rsid w:val="00455640"/>
    <w:rsid w:val="004574E9"/>
    <w:rsid w:val="004639F5"/>
    <w:rsid w:val="00464A4F"/>
    <w:rsid w:val="004738CB"/>
    <w:rsid w:val="004749D1"/>
    <w:rsid w:val="00474A2B"/>
    <w:rsid w:val="00476E63"/>
    <w:rsid w:val="0047727E"/>
    <w:rsid w:val="00477FF8"/>
    <w:rsid w:val="0048758B"/>
    <w:rsid w:val="00491C5F"/>
    <w:rsid w:val="00493016"/>
    <w:rsid w:val="004A2AC9"/>
    <w:rsid w:val="004A48CA"/>
    <w:rsid w:val="004B2D9E"/>
    <w:rsid w:val="004B35E7"/>
    <w:rsid w:val="004B7F96"/>
    <w:rsid w:val="004C0D78"/>
    <w:rsid w:val="004C1255"/>
    <w:rsid w:val="004C22A5"/>
    <w:rsid w:val="004C44CE"/>
    <w:rsid w:val="004D2E44"/>
    <w:rsid w:val="004D5909"/>
    <w:rsid w:val="004D7537"/>
    <w:rsid w:val="004D7F8D"/>
    <w:rsid w:val="004E42FE"/>
    <w:rsid w:val="004E6297"/>
    <w:rsid w:val="004E6F4B"/>
    <w:rsid w:val="004F2051"/>
    <w:rsid w:val="004F6129"/>
    <w:rsid w:val="004F6AD3"/>
    <w:rsid w:val="00504EB1"/>
    <w:rsid w:val="00507A42"/>
    <w:rsid w:val="005123BA"/>
    <w:rsid w:val="005230A0"/>
    <w:rsid w:val="00525A0A"/>
    <w:rsid w:val="005267BA"/>
    <w:rsid w:val="00530374"/>
    <w:rsid w:val="00531B1B"/>
    <w:rsid w:val="0053375D"/>
    <w:rsid w:val="00545466"/>
    <w:rsid w:val="005462FE"/>
    <w:rsid w:val="00546E26"/>
    <w:rsid w:val="00546EDC"/>
    <w:rsid w:val="00551D87"/>
    <w:rsid w:val="005564B8"/>
    <w:rsid w:val="005575C6"/>
    <w:rsid w:val="00560CB0"/>
    <w:rsid w:val="00570E48"/>
    <w:rsid w:val="00570FED"/>
    <w:rsid w:val="00572E2A"/>
    <w:rsid w:val="00573F58"/>
    <w:rsid w:val="00574E99"/>
    <w:rsid w:val="005753A5"/>
    <w:rsid w:val="0057579E"/>
    <w:rsid w:val="0057748F"/>
    <w:rsid w:val="005808E8"/>
    <w:rsid w:val="0058217E"/>
    <w:rsid w:val="00590990"/>
    <w:rsid w:val="00590D4D"/>
    <w:rsid w:val="00592C5E"/>
    <w:rsid w:val="005938D3"/>
    <w:rsid w:val="00595019"/>
    <w:rsid w:val="005A4980"/>
    <w:rsid w:val="005A5A95"/>
    <w:rsid w:val="005A6C10"/>
    <w:rsid w:val="005B1B61"/>
    <w:rsid w:val="005B563E"/>
    <w:rsid w:val="005B62F4"/>
    <w:rsid w:val="005B7A5C"/>
    <w:rsid w:val="005C12CE"/>
    <w:rsid w:val="005C5A24"/>
    <w:rsid w:val="005C652E"/>
    <w:rsid w:val="005C7BB2"/>
    <w:rsid w:val="005D0853"/>
    <w:rsid w:val="005D465E"/>
    <w:rsid w:val="005D531B"/>
    <w:rsid w:val="005D73F5"/>
    <w:rsid w:val="005E0BBA"/>
    <w:rsid w:val="005E12A1"/>
    <w:rsid w:val="005E26A4"/>
    <w:rsid w:val="005E3462"/>
    <w:rsid w:val="005E3810"/>
    <w:rsid w:val="005E53FC"/>
    <w:rsid w:val="005E7D76"/>
    <w:rsid w:val="005F0578"/>
    <w:rsid w:val="005F05BB"/>
    <w:rsid w:val="005F47B3"/>
    <w:rsid w:val="005F5107"/>
    <w:rsid w:val="005F759C"/>
    <w:rsid w:val="006002A7"/>
    <w:rsid w:val="00600B3E"/>
    <w:rsid w:val="00603ABC"/>
    <w:rsid w:val="006073FC"/>
    <w:rsid w:val="00611488"/>
    <w:rsid w:val="00614FAB"/>
    <w:rsid w:val="00622106"/>
    <w:rsid w:val="00630E34"/>
    <w:rsid w:val="00632DF6"/>
    <w:rsid w:val="00634DC4"/>
    <w:rsid w:val="0063558C"/>
    <w:rsid w:val="00636BF9"/>
    <w:rsid w:val="00637A0A"/>
    <w:rsid w:val="006401EE"/>
    <w:rsid w:val="0064078F"/>
    <w:rsid w:val="00642289"/>
    <w:rsid w:val="00643418"/>
    <w:rsid w:val="00643CCA"/>
    <w:rsid w:val="00644A56"/>
    <w:rsid w:val="00646223"/>
    <w:rsid w:val="006471C7"/>
    <w:rsid w:val="00647BE7"/>
    <w:rsid w:val="006524A7"/>
    <w:rsid w:val="00652863"/>
    <w:rsid w:val="00652D60"/>
    <w:rsid w:val="0065341D"/>
    <w:rsid w:val="00653A72"/>
    <w:rsid w:val="00654C68"/>
    <w:rsid w:val="006554E1"/>
    <w:rsid w:val="00656CA3"/>
    <w:rsid w:val="006625CC"/>
    <w:rsid w:val="00665331"/>
    <w:rsid w:val="006672BC"/>
    <w:rsid w:val="006714D8"/>
    <w:rsid w:val="00672D0B"/>
    <w:rsid w:val="006730DF"/>
    <w:rsid w:val="0067494B"/>
    <w:rsid w:val="00675532"/>
    <w:rsid w:val="00677477"/>
    <w:rsid w:val="00680601"/>
    <w:rsid w:val="00680AF1"/>
    <w:rsid w:val="00682501"/>
    <w:rsid w:val="0069125E"/>
    <w:rsid w:val="0069196D"/>
    <w:rsid w:val="006919C7"/>
    <w:rsid w:val="00693388"/>
    <w:rsid w:val="0069758F"/>
    <w:rsid w:val="006A482E"/>
    <w:rsid w:val="006A6FFC"/>
    <w:rsid w:val="006A709B"/>
    <w:rsid w:val="006B1C5E"/>
    <w:rsid w:val="006B2BDE"/>
    <w:rsid w:val="006B4B1D"/>
    <w:rsid w:val="006B6AFA"/>
    <w:rsid w:val="006C38BD"/>
    <w:rsid w:val="006C6208"/>
    <w:rsid w:val="006C79A3"/>
    <w:rsid w:val="006D09DD"/>
    <w:rsid w:val="006E3EE4"/>
    <w:rsid w:val="006E4974"/>
    <w:rsid w:val="006F09A4"/>
    <w:rsid w:val="006F1BBC"/>
    <w:rsid w:val="006F2D97"/>
    <w:rsid w:val="006F4641"/>
    <w:rsid w:val="006F76EE"/>
    <w:rsid w:val="0070048F"/>
    <w:rsid w:val="0070553D"/>
    <w:rsid w:val="0070630F"/>
    <w:rsid w:val="0070644D"/>
    <w:rsid w:val="00717377"/>
    <w:rsid w:val="00717819"/>
    <w:rsid w:val="00720626"/>
    <w:rsid w:val="007236E0"/>
    <w:rsid w:val="00724BB3"/>
    <w:rsid w:val="007268DB"/>
    <w:rsid w:val="00726C1D"/>
    <w:rsid w:val="00731E43"/>
    <w:rsid w:val="0073462A"/>
    <w:rsid w:val="00734E7B"/>
    <w:rsid w:val="00736CC7"/>
    <w:rsid w:val="00737F23"/>
    <w:rsid w:val="007418E2"/>
    <w:rsid w:val="007432A8"/>
    <w:rsid w:val="00744713"/>
    <w:rsid w:val="00745F36"/>
    <w:rsid w:val="0075030D"/>
    <w:rsid w:val="00751B63"/>
    <w:rsid w:val="007531B7"/>
    <w:rsid w:val="007557DC"/>
    <w:rsid w:val="00756E7B"/>
    <w:rsid w:val="00757BFD"/>
    <w:rsid w:val="007632A7"/>
    <w:rsid w:val="0077123F"/>
    <w:rsid w:val="00773312"/>
    <w:rsid w:val="007764E1"/>
    <w:rsid w:val="007829D0"/>
    <w:rsid w:val="00786C31"/>
    <w:rsid w:val="00786E36"/>
    <w:rsid w:val="00791925"/>
    <w:rsid w:val="00792A30"/>
    <w:rsid w:val="00794BAA"/>
    <w:rsid w:val="0079690E"/>
    <w:rsid w:val="00796A34"/>
    <w:rsid w:val="00797924"/>
    <w:rsid w:val="007A4927"/>
    <w:rsid w:val="007A4E35"/>
    <w:rsid w:val="007A671A"/>
    <w:rsid w:val="007B50DA"/>
    <w:rsid w:val="007B531E"/>
    <w:rsid w:val="007B53EF"/>
    <w:rsid w:val="007B6C2A"/>
    <w:rsid w:val="007C1004"/>
    <w:rsid w:val="007C3CEA"/>
    <w:rsid w:val="007C5458"/>
    <w:rsid w:val="007C5819"/>
    <w:rsid w:val="007C5F4E"/>
    <w:rsid w:val="007C7706"/>
    <w:rsid w:val="007D0711"/>
    <w:rsid w:val="007D22F1"/>
    <w:rsid w:val="007D6151"/>
    <w:rsid w:val="007D736D"/>
    <w:rsid w:val="007E3142"/>
    <w:rsid w:val="007E4F9F"/>
    <w:rsid w:val="007E63D8"/>
    <w:rsid w:val="007E74E9"/>
    <w:rsid w:val="007F1BDD"/>
    <w:rsid w:val="007F2D8F"/>
    <w:rsid w:val="007F40C6"/>
    <w:rsid w:val="007F5920"/>
    <w:rsid w:val="00800738"/>
    <w:rsid w:val="00802357"/>
    <w:rsid w:val="008029CB"/>
    <w:rsid w:val="00806F0F"/>
    <w:rsid w:val="00811AB6"/>
    <w:rsid w:val="00812B5F"/>
    <w:rsid w:val="008135B6"/>
    <w:rsid w:val="008142CD"/>
    <w:rsid w:val="008146A3"/>
    <w:rsid w:val="00820A1B"/>
    <w:rsid w:val="00821F4F"/>
    <w:rsid w:val="008224BD"/>
    <w:rsid w:val="00824C33"/>
    <w:rsid w:val="0082689D"/>
    <w:rsid w:val="00826E9F"/>
    <w:rsid w:val="00830E71"/>
    <w:rsid w:val="00843555"/>
    <w:rsid w:val="00843B99"/>
    <w:rsid w:val="00846DD7"/>
    <w:rsid w:val="00854737"/>
    <w:rsid w:val="008552E7"/>
    <w:rsid w:val="0086014F"/>
    <w:rsid w:val="0086138A"/>
    <w:rsid w:val="008664E6"/>
    <w:rsid w:val="00866FAB"/>
    <w:rsid w:val="00870AD3"/>
    <w:rsid w:val="0087145A"/>
    <w:rsid w:val="00872C57"/>
    <w:rsid w:val="00873061"/>
    <w:rsid w:val="0087435E"/>
    <w:rsid w:val="00874DE1"/>
    <w:rsid w:val="00885D73"/>
    <w:rsid w:val="008861CB"/>
    <w:rsid w:val="008864C7"/>
    <w:rsid w:val="00890691"/>
    <w:rsid w:val="00892EA0"/>
    <w:rsid w:val="00893B81"/>
    <w:rsid w:val="008A2215"/>
    <w:rsid w:val="008A39B4"/>
    <w:rsid w:val="008A48FC"/>
    <w:rsid w:val="008A549B"/>
    <w:rsid w:val="008A78D9"/>
    <w:rsid w:val="008B071C"/>
    <w:rsid w:val="008B281A"/>
    <w:rsid w:val="008B3E9F"/>
    <w:rsid w:val="008B5115"/>
    <w:rsid w:val="008B733B"/>
    <w:rsid w:val="008C17C1"/>
    <w:rsid w:val="008C1AB1"/>
    <w:rsid w:val="008C364C"/>
    <w:rsid w:val="008D4E0B"/>
    <w:rsid w:val="008D6CB8"/>
    <w:rsid w:val="008D7FB0"/>
    <w:rsid w:val="008E146C"/>
    <w:rsid w:val="008E14B3"/>
    <w:rsid w:val="008E37BE"/>
    <w:rsid w:val="008E7CC9"/>
    <w:rsid w:val="008F0F83"/>
    <w:rsid w:val="008F51EA"/>
    <w:rsid w:val="008F5B41"/>
    <w:rsid w:val="009009EB"/>
    <w:rsid w:val="009142FD"/>
    <w:rsid w:val="00921065"/>
    <w:rsid w:val="009218E0"/>
    <w:rsid w:val="00924531"/>
    <w:rsid w:val="00932205"/>
    <w:rsid w:val="00932856"/>
    <w:rsid w:val="00933D49"/>
    <w:rsid w:val="009346D2"/>
    <w:rsid w:val="00936A2E"/>
    <w:rsid w:val="00937EA3"/>
    <w:rsid w:val="00941778"/>
    <w:rsid w:val="00941966"/>
    <w:rsid w:val="00943172"/>
    <w:rsid w:val="00943AD3"/>
    <w:rsid w:val="00947A53"/>
    <w:rsid w:val="0095201B"/>
    <w:rsid w:val="00953626"/>
    <w:rsid w:val="00953C4C"/>
    <w:rsid w:val="0095460E"/>
    <w:rsid w:val="009570C5"/>
    <w:rsid w:val="0096338C"/>
    <w:rsid w:val="009633C5"/>
    <w:rsid w:val="00964975"/>
    <w:rsid w:val="00964AAE"/>
    <w:rsid w:val="00965AD3"/>
    <w:rsid w:val="0096692F"/>
    <w:rsid w:val="00966F8E"/>
    <w:rsid w:val="00967E40"/>
    <w:rsid w:val="0097051B"/>
    <w:rsid w:val="00970E5D"/>
    <w:rsid w:val="00971831"/>
    <w:rsid w:val="00972693"/>
    <w:rsid w:val="009741F0"/>
    <w:rsid w:val="00976036"/>
    <w:rsid w:val="009768B3"/>
    <w:rsid w:val="009770F5"/>
    <w:rsid w:val="00977B08"/>
    <w:rsid w:val="009803E3"/>
    <w:rsid w:val="00981501"/>
    <w:rsid w:val="00987B36"/>
    <w:rsid w:val="009933D8"/>
    <w:rsid w:val="00993766"/>
    <w:rsid w:val="009947AE"/>
    <w:rsid w:val="00996651"/>
    <w:rsid w:val="009A1C23"/>
    <w:rsid w:val="009A5284"/>
    <w:rsid w:val="009A52E1"/>
    <w:rsid w:val="009A6399"/>
    <w:rsid w:val="009A7510"/>
    <w:rsid w:val="009A76DB"/>
    <w:rsid w:val="009B0C27"/>
    <w:rsid w:val="009C2393"/>
    <w:rsid w:val="009C58F2"/>
    <w:rsid w:val="009C7803"/>
    <w:rsid w:val="009C7F28"/>
    <w:rsid w:val="009D0B8F"/>
    <w:rsid w:val="009D32D7"/>
    <w:rsid w:val="009E0BF6"/>
    <w:rsid w:val="009E42E3"/>
    <w:rsid w:val="009E4D2B"/>
    <w:rsid w:val="009E5D72"/>
    <w:rsid w:val="009F2A69"/>
    <w:rsid w:val="009F324D"/>
    <w:rsid w:val="009F5732"/>
    <w:rsid w:val="009F7C76"/>
    <w:rsid w:val="00A07F15"/>
    <w:rsid w:val="00A139EB"/>
    <w:rsid w:val="00A13B92"/>
    <w:rsid w:val="00A14595"/>
    <w:rsid w:val="00A1487E"/>
    <w:rsid w:val="00A15860"/>
    <w:rsid w:val="00A17117"/>
    <w:rsid w:val="00A1739C"/>
    <w:rsid w:val="00A21192"/>
    <w:rsid w:val="00A23BD7"/>
    <w:rsid w:val="00A24D50"/>
    <w:rsid w:val="00A26939"/>
    <w:rsid w:val="00A30414"/>
    <w:rsid w:val="00A30E6A"/>
    <w:rsid w:val="00A331AB"/>
    <w:rsid w:val="00A33BDD"/>
    <w:rsid w:val="00A37902"/>
    <w:rsid w:val="00A40BDA"/>
    <w:rsid w:val="00A41C37"/>
    <w:rsid w:val="00A428F4"/>
    <w:rsid w:val="00A42C73"/>
    <w:rsid w:val="00A42DC0"/>
    <w:rsid w:val="00A43204"/>
    <w:rsid w:val="00A44D26"/>
    <w:rsid w:val="00A450B7"/>
    <w:rsid w:val="00A45425"/>
    <w:rsid w:val="00A544F4"/>
    <w:rsid w:val="00A5530B"/>
    <w:rsid w:val="00A55AF3"/>
    <w:rsid w:val="00A55E29"/>
    <w:rsid w:val="00A55FDE"/>
    <w:rsid w:val="00A56700"/>
    <w:rsid w:val="00A60EFA"/>
    <w:rsid w:val="00A63ED9"/>
    <w:rsid w:val="00A66785"/>
    <w:rsid w:val="00A66BA9"/>
    <w:rsid w:val="00A7180D"/>
    <w:rsid w:val="00A72E69"/>
    <w:rsid w:val="00A72E8F"/>
    <w:rsid w:val="00A735D4"/>
    <w:rsid w:val="00A75CCF"/>
    <w:rsid w:val="00A814A0"/>
    <w:rsid w:val="00A82AE3"/>
    <w:rsid w:val="00A830FE"/>
    <w:rsid w:val="00A86C16"/>
    <w:rsid w:val="00A91467"/>
    <w:rsid w:val="00A94E62"/>
    <w:rsid w:val="00AA038D"/>
    <w:rsid w:val="00AA52D3"/>
    <w:rsid w:val="00AA5FED"/>
    <w:rsid w:val="00AA7523"/>
    <w:rsid w:val="00AB1648"/>
    <w:rsid w:val="00AB2EE0"/>
    <w:rsid w:val="00AB44C8"/>
    <w:rsid w:val="00AB4D48"/>
    <w:rsid w:val="00AB60B8"/>
    <w:rsid w:val="00AB7AEB"/>
    <w:rsid w:val="00AC0F94"/>
    <w:rsid w:val="00AC34F3"/>
    <w:rsid w:val="00AC423F"/>
    <w:rsid w:val="00AC6F4E"/>
    <w:rsid w:val="00AD0A1D"/>
    <w:rsid w:val="00AD3B12"/>
    <w:rsid w:val="00AD48E8"/>
    <w:rsid w:val="00AD615D"/>
    <w:rsid w:val="00AD7F5C"/>
    <w:rsid w:val="00AE1317"/>
    <w:rsid w:val="00AE36E5"/>
    <w:rsid w:val="00AE597C"/>
    <w:rsid w:val="00AE623E"/>
    <w:rsid w:val="00AF4B72"/>
    <w:rsid w:val="00AF7491"/>
    <w:rsid w:val="00AF7FA8"/>
    <w:rsid w:val="00B039EC"/>
    <w:rsid w:val="00B05186"/>
    <w:rsid w:val="00B07A5B"/>
    <w:rsid w:val="00B11C63"/>
    <w:rsid w:val="00B13CA1"/>
    <w:rsid w:val="00B17977"/>
    <w:rsid w:val="00B2019E"/>
    <w:rsid w:val="00B20A1A"/>
    <w:rsid w:val="00B220BD"/>
    <w:rsid w:val="00B2242B"/>
    <w:rsid w:val="00B27FFE"/>
    <w:rsid w:val="00B303F7"/>
    <w:rsid w:val="00B30C0A"/>
    <w:rsid w:val="00B312DB"/>
    <w:rsid w:val="00B34884"/>
    <w:rsid w:val="00B36046"/>
    <w:rsid w:val="00B3628F"/>
    <w:rsid w:val="00B400BA"/>
    <w:rsid w:val="00B419DA"/>
    <w:rsid w:val="00B41D10"/>
    <w:rsid w:val="00B43E68"/>
    <w:rsid w:val="00B47FF3"/>
    <w:rsid w:val="00B50E23"/>
    <w:rsid w:val="00B5120F"/>
    <w:rsid w:val="00B51F82"/>
    <w:rsid w:val="00B56A07"/>
    <w:rsid w:val="00B6232E"/>
    <w:rsid w:val="00B62909"/>
    <w:rsid w:val="00B62FD2"/>
    <w:rsid w:val="00B64099"/>
    <w:rsid w:val="00B64543"/>
    <w:rsid w:val="00B65046"/>
    <w:rsid w:val="00B666F0"/>
    <w:rsid w:val="00B66CC3"/>
    <w:rsid w:val="00B70824"/>
    <w:rsid w:val="00B70A1C"/>
    <w:rsid w:val="00B7240A"/>
    <w:rsid w:val="00B73BB5"/>
    <w:rsid w:val="00B818EE"/>
    <w:rsid w:val="00B81E9B"/>
    <w:rsid w:val="00B82FBD"/>
    <w:rsid w:val="00B82FC7"/>
    <w:rsid w:val="00B84728"/>
    <w:rsid w:val="00B86E0A"/>
    <w:rsid w:val="00B870BC"/>
    <w:rsid w:val="00B90231"/>
    <w:rsid w:val="00B90E31"/>
    <w:rsid w:val="00B92C0F"/>
    <w:rsid w:val="00B95811"/>
    <w:rsid w:val="00B970C2"/>
    <w:rsid w:val="00BA203A"/>
    <w:rsid w:val="00BA5CED"/>
    <w:rsid w:val="00BB1842"/>
    <w:rsid w:val="00BB2033"/>
    <w:rsid w:val="00BB23AE"/>
    <w:rsid w:val="00BB5141"/>
    <w:rsid w:val="00BB65AF"/>
    <w:rsid w:val="00BC03E1"/>
    <w:rsid w:val="00BC1D38"/>
    <w:rsid w:val="00BC4585"/>
    <w:rsid w:val="00BC673F"/>
    <w:rsid w:val="00BD2990"/>
    <w:rsid w:val="00BD4AB9"/>
    <w:rsid w:val="00BD622C"/>
    <w:rsid w:val="00BE11C0"/>
    <w:rsid w:val="00BE60CD"/>
    <w:rsid w:val="00BE7FC7"/>
    <w:rsid w:val="00BF08DA"/>
    <w:rsid w:val="00BF0974"/>
    <w:rsid w:val="00BF39D3"/>
    <w:rsid w:val="00BF4B7D"/>
    <w:rsid w:val="00BF56D4"/>
    <w:rsid w:val="00BF6DBE"/>
    <w:rsid w:val="00C02A51"/>
    <w:rsid w:val="00C03218"/>
    <w:rsid w:val="00C03A4A"/>
    <w:rsid w:val="00C040BA"/>
    <w:rsid w:val="00C04E05"/>
    <w:rsid w:val="00C057A4"/>
    <w:rsid w:val="00C1103D"/>
    <w:rsid w:val="00C15388"/>
    <w:rsid w:val="00C156B6"/>
    <w:rsid w:val="00C1656A"/>
    <w:rsid w:val="00C232AB"/>
    <w:rsid w:val="00C24972"/>
    <w:rsid w:val="00C266D5"/>
    <w:rsid w:val="00C3726E"/>
    <w:rsid w:val="00C37A08"/>
    <w:rsid w:val="00C414EC"/>
    <w:rsid w:val="00C44B84"/>
    <w:rsid w:val="00C44D07"/>
    <w:rsid w:val="00C464C3"/>
    <w:rsid w:val="00C4699E"/>
    <w:rsid w:val="00C46DD9"/>
    <w:rsid w:val="00C476DD"/>
    <w:rsid w:val="00C507A3"/>
    <w:rsid w:val="00C538EC"/>
    <w:rsid w:val="00C607CD"/>
    <w:rsid w:val="00C633A4"/>
    <w:rsid w:val="00C64EBE"/>
    <w:rsid w:val="00C669BA"/>
    <w:rsid w:val="00C67A50"/>
    <w:rsid w:val="00C71B60"/>
    <w:rsid w:val="00C73E8E"/>
    <w:rsid w:val="00C76B70"/>
    <w:rsid w:val="00C84140"/>
    <w:rsid w:val="00C84A31"/>
    <w:rsid w:val="00C84B29"/>
    <w:rsid w:val="00C84DA7"/>
    <w:rsid w:val="00C85D1C"/>
    <w:rsid w:val="00C869EF"/>
    <w:rsid w:val="00C903E5"/>
    <w:rsid w:val="00C931A5"/>
    <w:rsid w:val="00C97047"/>
    <w:rsid w:val="00C9705B"/>
    <w:rsid w:val="00CA19CC"/>
    <w:rsid w:val="00CA27D7"/>
    <w:rsid w:val="00CA49A2"/>
    <w:rsid w:val="00CA66E2"/>
    <w:rsid w:val="00CA7DD5"/>
    <w:rsid w:val="00CB0C60"/>
    <w:rsid w:val="00CB4B53"/>
    <w:rsid w:val="00CB5175"/>
    <w:rsid w:val="00CB5529"/>
    <w:rsid w:val="00CC261C"/>
    <w:rsid w:val="00CC266C"/>
    <w:rsid w:val="00CC47C0"/>
    <w:rsid w:val="00CC6AEC"/>
    <w:rsid w:val="00CD0B5E"/>
    <w:rsid w:val="00CD1376"/>
    <w:rsid w:val="00CD2771"/>
    <w:rsid w:val="00CD5361"/>
    <w:rsid w:val="00CD6D0E"/>
    <w:rsid w:val="00CE07BA"/>
    <w:rsid w:val="00CE1198"/>
    <w:rsid w:val="00CE2103"/>
    <w:rsid w:val="00CE3761"/>
    <w:rsid w:val="00CE4FC5"/>
    <w:rsid w:val="00CE5F1A"/>
    <w:rsid w:val="00CF27F1"/>
    <w:rsid w:val="00CF58D3"/>
    <w:rsid w:val="00CF6A36"/>
    <w:rsid w:val="00D00639"/>
    <w:rsid w:val="00D03399"/>
    <w:rsid w:val="00D05A2A"/>
    <w:rsid w:val="00D10FD8"/>
    <w:rsid w:val="00D14506"/>
    <w:rsid w:val="00D147FB"/>
    <w:rsid w:val="00D2022A"/>
    <w:rsid w:val="00D21426"/>
    <w:rsid w:val="00D23767"/>
    <w:rsid w:val="00D23D33"/>
    <w:rsid w:val="00D23EDA"/>
    <w:rsid w:val="00D243EE"/>
    <w:rsid w:val="00D3784F"/>
    <w:rsid w:val="00D401DB"/>
    <w:rsid w:val="00D4221C"/>
    <w:rsid w:val="00D46BB1"/>
    <w:rsid w:val="00D53B82"/>
    <w:rsid w:val="00D5481F"/>
    <w:rsid w:val="00D56B01"/>
    <w:rsid w:val="00D620FC"/>
    <w:rsid w:val="00D62116"/>
    <w:rsid w:val="00D642B8"/>
    <w:rsid w:val="00D65D42"/>
    <w:rsid w:val="00D66DD6"/>
    <w:rsid w:val="00D72F7B"/>
    <w:rsid w:val="00D7330C"/>
    <w:rsid w:val="00D76947"/>
    <w:rsid w:val="00D77EAE"/>
    <w:rsid w:val="00D81FAB"/>
    <w:rsid w:val="00D85EC6"/>
    <w:rsid w:val="00D86F66"/>
    <w:rsid w:val="00D900AC"/>
    <w:rsid w:val="00DA2EDA"/>
    <w:rsid w:val="00DA4AB5"/>
    <w:rsid w:val="00DA6F4F"/>
    <w:rsid w:val="00DB0AAC"/>
    <w:rsid w:val="00DC21C8"/>
    <w:rsid w:val="00DC688E"/>
    <w:rsid w:val="00DD19B3"/>
    <w:rsid w:val="00DD35EE"/>
    <w:rsid w:val="00DD5739"/>
    <w:rsid w:val="00DD5989"/>
    <w:rsid w:val="00DD7431"/>
    <w:rsid w:val="00DE22A4"/>
    <w:rsid w:val="00DE5B37"/>
    <w:rsid w:val="00DE6E8F"/>
    <w:rsid w:val="00DF2011"/>
    <w:rsid w:val="00DF2388"/>
    <w:rsid w:val="00DF520B"/>
    <w:rsid w:val="00E013DE"/>
    <w:rsid w:val="00E02536"/>
    <w:rsid w:val="00E03CDB"/>
    <w:rsid w:val="00E040C5"/>
    <w:rsid w:val="00E066A8"/>
    <w:rsid w:val="00E06F87"/>
    <w:rsid w:val="00E1078D"/>
    <w:rsid w:val="00E125A7"/>
    <w:rsid w:val="00E134C9"/>
    <w:rsid w:val="00E14EBF"/>
    <w:rsid w:val="00E17555"/>
    <w:rsid w:val="00E21254"/>
    <w:rsid w:val="00E22733"/>
    <w:rsid w:val="00E2273A"/>
    <w:rsid w:val="00E25C49"/>
    <w:rsid w:val="00E322E0"/>
    <w:rsid w:val="00E33926"/>
    <w:rsid w:val="00E356CC"/>
    <w:rsid w:val="00E40AF4"/>
    <w:rsid w:val="00E4141E"/>
    <w:rsid w:val="00E43731"/>
    <w:rsid w:val="00E43DFE"/>
    <w:rsid w:val="00E45CAD"/>
    <w:rsid w:val="00E47654"/>
    <w:rsid w:val="00E512A6"/>
    <w:rsid w:val="00E648B7"/>
    <w:rsid w:val="00E66779"/>
    <w:rsid w:val="00E66C6B"/>
    <w:rsid w:val="00E67813"/>
    <w:rsid w:val="00E707CE"/>
    <w:rsid w:val="00E749B4"/>
    <w:rsid w:val="00E75DD1"/>
    <w:rsid w:val="00E8102E"/>
    <w:rsid w:val="00E81832"/>
    <w:rsid w:val="00E862FB"/>
    <w:rsid w:val="00E86F09"/>
    <w:rsid w:val="00E8723C"/>
    <w:rsid w:val="00E9041D"/>
    <w:rsid w:val="00E90D37"/>
    <w:rsid w:val="00E9209A"/>
    <w:rsid w:val="00E926FC"/>
    <w:rsid w:val="00E96DC6"/>
    <w:rsid w:val="00E976F5"/>
    <w:rsid w:val="00E97714"/>
    <w:rsid w:val="00EA12B9"/>
    <w:rsid w:val="00EA2582"/>
    <w:rsid w:val="00EA33D9"/>
    <w:rsid w:val="00EA3B70"/>
    <w:rsid w:val="00EA67C4"/>
    <w:rsid w:val="00EA787D"/>
    <w:rsid w:val="00EB192A"/>
    <w:rsid w:val="00EB41BA"/>
    <w:rsid w:val="00EC64B8"/>
    <w:rsid w:val="00EC670B"/>
    <w:rsid w:val="00EC748B"/>
    <w:rsid w:val="00EC7767"/>
    <w:rsid w:val="00ED1111"/>
    <w:rsid w:val="00ED1CF5"/>
    <w:rsid w:val="00ED2B77"/>
    <w:rsid w:val="00ED4285"/>
    <w:rsid w:val="00ED5BF4"/>
    <w:rsid w:val="00EE048E"/>
    <w:rsid w:val="00EE0E06"/>
    <w:rsid w:val="00EE4ECD"/>
    <w:rsid w:val="00EE5948"/>
    <w:rsid w:val="00EE5E2D"/>
    <w:rsid w:val="00EF393F"/>
    <w:rsid w:val="00EF69E7"/>
    <w:rsid w:val="00F0031F"/>
    <w:rsid w:val="00F0483A"/>
    <w:rsid w:val="00F050C8"/>
    <w:rsid w:val="00F06109"/>
    <w:rsid w:val="00F20573"/>
    <w:rsid w:val="00F269D5"/>
    <w:rsid w:val="00F27544"/>
    <w:rsid w:val="00F2760E"/>
    <w:rsid w:val="00F32601"/>
    <w:rsid w:val="00F34357"/>
    <w:rsid w:val="00F36C8E"/>
    <w:rsid w:val="00F40DA8"/>
    <w:rsid w:val="00F41B81"/>
    <w:rsid w:val="00F4372B"/>
    <w:rsid w:val="00F448A8"/>
    <w:rsid w:val="00F46CD8"/>
    <w:rsid w:val="00F476CC"/>
    <w:rsid w:val="00F53301"/>
    <w:rsid w:val="00F54928"/>
    <w:rsid w:val="00F55767"/>
    <w:rsid w:val="00F621B8"/>
    <w:rsid w:val="00F63532"/>
    <w:rsid w:val="00F70081"/>
    <w:rsid w:val="00F7042C"/>
    <w:rsid w:val="00F72BFA"/>
    <w:rsid w:val="00F74AD3"/>
    <w:rsid w:val="00F75881"/>
    <w:rsid w:val="00F7688D"/>
    <w:rsid w:val="00F76F1A"/>
    <w:rsid w:val="00F77E43"/>
    <w:rsid w:val="00F93087"/>
    <w:rsid w:val="00F948A1"/>
    <w:rsid w:val="00F95B2E"/>
    <w:rsid w:val="00F95E53"/>
    <w:rsid w:val="00F9674C"/>
    <w:rsid w:val="00F96A59"/>
    <w:rsid w:val="00F97965"/>
    <w:rsid w:val="00FA0372"/>
    <w:rsid w:val="00FA6A92"/>
    <w:rsid w:val="00FA7987"/>
    <w:rsid w:val="00FC0462"/>
    <w:rsid w:val="00FC0722"/>
    <w:rsid w:val="00FC08D5"/>
    <w:rsid w:val="00FC4916"/>
    <w:rsid w:val="00FD566B"/>
    <w:rsid w:val="00FD7A8B"/>
    <w:rsid w:val="00FE04AD"/>
    <w:rsid w:val="00FE0C5A"/>
    <w:rsid w:val="00FE1FA4"/>
    <w:rsid w:val="00FE2673"/>
    <w:rsid w:val="00FE4E2D"/>
    <w:rsid w:val="00FE72A0"/>
    <w:rsid w:val="00FE791B"/>
    <w:rsid w:val="00FF00AC"/>
    <w:rsid w:val="00FF093B"/>
    <w:rsid w:val="00FF0F1A"/>
    <w:rsid w:val="00FF11E8"/>
    <w:rsid w:val="00FF1653"/>
    <w:rsid w:val="00FF4FC4"/>
    <w:rsid w:val="00FF539D"/>
    <w:rsid w:val="00FF6C47"/>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7EC2A"/>
  <w15:docId w15:val="{F7E5B739-EBDB-4B9E-9309-6FE0B1968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208"/>
  </w:style>
  <w:style w:type="paragraph" w:styleId="Heading1">
    <w:name w:val="heading 1"/>
    <w:basedOn w:val="Normal"/>
    <w:next w:val="Normal"/>
    <w:link w:val="Heading1Char"/>
    <w:qFormat/>
    <w:rsid w:val="00ED2B77"/>
    <w:pPr>
      <w:keepNext/>
      <w:spacing w:before="240" w:after="60"/>
      <w:outlineLvl w:val="0"/>
    </w:pPr>
    <w:rPr>
      <w:rFonts w:ascii="Cambria" w:eastAsia="Calibri" w:hAnsi="Cambria" w:cs="Times New Roman"/>
      <w:b/>
      <w:bCs/>
      <w:kern w:val="32"/>
      <w:sz w:val="32"/>
      <w:szCs w:val="32"/>
      <w:lang w:eastAsia="lv-LV"/>
    </w:rPr>
  </w:style>
  <w:style w:type="paragraph" w:styleId="Heading2">
    <w:name w:val="heading 2"/>
    <w:basedOn w:val="Normal"/>
    <w:next w:val="Normal"/>
    <w:link w:val="Heading2Char"/>
    <w:semiHidden/>
    <w:unhideWhenUsed/>
    <w:qFormat/>
    <w:rsid w:val="00ED2B77"/>
    <w:pPr>
      <w:keepNext/>
      <w:spacing w:before="240" w:after="60"/>
      <w:outlineLvl w:val="1"/>
    </w:pPr>
    <w:rPr>
      <w:rFonts w:ascii="Cambria" w:eastAsia="Calibri" w:hAnsi="Cambria" w:cs="Times New Roman"/>
      <w:b/>
      <w:bCs/>
      <w:i/>
      <w:iCs/>
      <w:sz w:val="28"/>
      <w:szCs w:val="28"/>
      <w:lang w:eastAsia="lv-LV"/>
    </w:rPr>
  </w:style>
  <w:style w:type="paragraph" w:styleId="Heading3">
    <w:name w:val="heading 3"/>
    <w:basedOn w:val="Normal"/>
    <w:next w:val="Normal"/>
    <w:link w:val="Heading3Char"/>
    <w:semiHidden/>
    <w:unhideWhenUsed/>
    <w:qFormat/>
    <w:rsid w:val="00ED2B77"/>
    <w:pPr>
      <w:keepNext/>
      <w:spacing w:before="240" w:after="60"/>
      <w:outlineLvl w:val="2"/>
    </w:pPr>
    <w:rPr>
      <w:rFonts w:ascii="Cambria" w:eastAsia="Calibri" w:hAnsi="Cambria" w:cs="Times New Roman"/>
      <w:b/>
      <w:bCs/>
      <w:sz w:val="26"/>
      <w:szCs w:val="26"/>
      <w:lang w:eastAsia="lv-LV"/>
    </w:rPr>
  </w:style>
  <w:style w:type="paragraph" w:styleId="Heading4">
    <w:name w:val="heading 4"/>
    <w:basedOn w:val="Normal"/>
    <w:next w:val="Normal"/>
    <w:link w:val="Heading4Char"/>
    <w:semiHidden/>
    <w:unhideWhenUsed/>
    <w:qFormat/>
    <w:rsid w:val="00ED2B77"/>
    <w:pPr>
      <w:keepNext/>
      <w:keepLines/>
      <w:spacing w:before="200" w:after="0" w:line="288" w:lineRule="auto"/>
      <w:outlineLvl w:val="3"/>
    </w:pPr>
    <w:rPr>
      <w:rFonts w:ascii="Cambria" w:eastAsia="Times New Roman" w:hAnsi="Cambria" w:cs="Times New Roman"/>
      <w:b/>
      <w:bCs/>
      <w:i/>
      <w:iCs/>
      <w:color w:val="4F81BD"/>
      <w:sz w:val="20"/>
      <w:szCs w:val="20"/>
    </w:rPr>
  </w:style>
  <w:style w:type="paragraph" w:styleId="Heading5">
    <w:name w:val="heading 5"/>
    <w:basedOn w:val="Normal"/>
    <w:next w:val="Normal"/>
    <w:link w:val="Heading5Char"/>
    <w:unhideWhenUsed/>
    <w:qFormat/>
    <w:rsid w:val="00ED2B77"/>
    <w:pPr>
      <w:spacing w:before="240" w:after="60"/>
      <w:outlineLvl w:val="4"/>
    </w:pPr>
    <w:rPr>
      <w:rFonts w:ascii="Calibri" w:eastAsia="Calibri" w:hAnsi="Calibri" w:cs="Times New Roman"/>
      <w:b/>
      <w:bCs/>
      <w:i/>
      <w:iCs/>
      <w:sz w:val="26"/>
      <w:szCs w:val="26"/>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2B77"/>
    <w:rPr>
      <w:rFonts w:ascii="Cambria" w:eastAsia="Calibri" w:hAnsi="Cambria" w:cs="Times New Roman"/>
      <w:b/>
      <w:bCs/>
      <w:kern w:val="32"/>
      <w:sz w:val="32"/>
      <w:szCs w:val="32"/>
      <w:lang w:eastAsia="lv-LV"/>
    </w:rPr>
  </w:style>
  <w:style w:type="character" w:customStyle="1" w:styleId="Heading2Char">
    <w:name w:val="Heading 2 Char"/>
    <w:basedOn w:val="DefaultParagraphFont"/>
    <w:link w:val="Heading2"/>
    <w:semiHidden/>
    <w:rsid w:val="00ED2B77"/>
    <w:rPr>
      <w:rFonts w:ascii="Cambria" w:eastAsia="Calibri" w:hAnsi="Cambria" w:cs="Times New Roman"/>
      <w:b/>
      <w:bCs/>
      <w:i/>
      <w:iCs/>
      <w:sz w:val="28"/>
      <w:szCs w:val="28"/>
      <w:lang w:eastAsia="lv-LV"/>
    </w:rPr>
  </w:style>
  <w:style w:type="character" w:customStyle="1" w:styleId="Heading3Char">
    <w:name w:val="Heading 3 Char"/>
    <w:basedOn w:val="DefaultParagraphFont"/>
    <w:link w:val="Heading3"/>
    <w:semiHidden/>
    <w:rsid w:val="00ED2B77"/>
    <w:rPr>
      <w:rFonts w:ascii="Cambria" w:eastAsia="Calibri" w:hAnsi="Cambria" w:cs="Times New Roman"/>
      <w:b/>
      <w:bCs/>
      <w:sz w:val="26"/>
      <w:szCs w:val="26"/>
      <w:lang w:eastAsia="lv-LV"/>
    </w:rPr>
  </w:style>
  <w:style w:type="character" w:customStyle="1" w:styleId="Heading4Char">
    <w:name w:val="Heading 4 Char"/>
    <w:basedOn w:val="DefaultParagraphFont"/>
    <w:link w:val="Heading4"/>
    <w:semiHidden/>
    <w:rsid w:val="00ED2B77"/>
    <w:rPr>
      <w:rFonts w:ascii="Cambria" w:eastAsia="Times New Roman" w:hAnsi="Cambria" w:cs="Times New Roman"/>
      <w:b/>
      <w:bCs/>
      <w:i/>
      <w:iCs/>
      <w:color w:val="4F81BD"/>
      <w:sz w:val="20"/>
      <w:szCs w:val="20"/>
    </w:rPr>
  </w:style>
  <w:style w:type="character" w:customStyle="1" w:styleId="Heading5Char">
    <w:name w:val="Heading 5 Char"/>
    <w:basedOn w:val="DefaultParagraphFont"/>
    <w:link w:val="Heading5"/>
    <w:rsid w:val="00ED2B77"/>
    <w:rPr>
      <w:rFonts w:ascii="Calibri" w:eastAsia="Calibri" w:hAnsi="Calibri" w:cs="Times New Roman"/>
      <w:b/>
      <w:bCs/>
      <w:i/>
      <w:iCs/>
      <w:sz w:val="26"/>
      <w:szCs w:val="26"/>
      <w:lang w:eastAsia="lv-LV"/>
    </w:rPr>
  </w:style>
  <w:style w:type="numbering" w:customStyle="1" w:styleId="NoList1">
    <w:name w:val="No List1"/>
    <w:next w:val="NoList"/>
    <w:uiPriority w:val="99"/>
    <w:semiHidden/>
    <w:unhideWhenUsed/>
    <w:rsid w:val="00ED2B77"/>
  </w:style>
  <w:style w:type="character" w:styleId="Hyperlink">
    <w:name w:val="Hyperlink"/>
    <w:unhideWhenUsed/>
    <w:rsid w:val="00ED2B77"/>
    <w:rPr>
      <w:rFonts w:ascii="Times New Roman" w:hAnsi="Times New Roman" w:cs="Times New Roman" w:hint="default"/>
      <w:color w:val="0000FF"/>
      <w:u w:val="single"/>
    </w:rPr>
  </w:style>
  <w:style w:type="character" w:styleId="Emphasis">
    <w:name w:val="Emphasis"/>
    <w:uiPriority w:val="20"/>
    <w:qFormat/>
    <w:rsid w:val="00ED2B77"/>
    <w:rPr>
      <w:rFonts w:ascii="Times New Roman" w:hAnsi="Times New Roman" w:cs="Times New Roman" w:hint="default"/>
      <w:i/>
      <w:iCs w:val="0"/>
    </w:rPr>
  </w:style>
  <w:style w:type="character" w:styleId="Strong">
    <w:name w:val="Strong"/>
    <w:qFormat/>
    <w:rsid w:val="00ED2B77"/>
    <w:rPr>
      <w:rFonts w:ascii="Times New Roman" w:hAnsi="Times New Roman" w:cs="Times New Roman" w:hint="default"/>
      <w:b/>
      <w:bCs w:val="0"/>
    </w:rPr>
  </w:style>
  <w:style w:type="character" w:customStyle="1" w:styleId="FootnoteTextChar">
    <w:name w:val="Footnote Text Char"/>
    <w:basedOn w:val="DefaultParagraphFont"/>
    <w:link w:val="FootnoteText"/>
    <w:uiPriority w:val="99"/>
    <w:semiHidden/>
    <w:rsid w:val="00ED2B77"/>
    <w:rPr>
      <w:rFonts w:ascii="Times New Roman" w:eastAsia="Times New Roman" w:hAnsi="Times New Roman" w:cs="Times New Roman"/>
      <w:kern w:val="22"/>
      <w:sz w:val="20"/>
      <w:szCs w:val="20"/>
      <w:lang w:eastAsia="ar-SA"/>
    </w:rPr>
  </w:style>
  <w:style w:type="paragraph" w:styleId="FootnoteText">
    <w:name w:val="footnote text"/>
    <w:basedOn w:val="Normal"/>
    <w:link w:val="FootnoteTextChar"/>
    <w:unhideWhenUsed/>
    <w:rsid w:val="00ED2B77"/>
    <w:pPr>
      <w:suppressLineNumbers/>
      <w:suppressAutoHyphens/>
      <w:ind w:left="283" w:hanging="283"/>
    </w:pPr>
    <w:rPr>
      <w:rFonts w:ascii="Times New Roman" w:eastAsia="Times New Roman" w:hAnsi="Times New Roman" w:cs="Times New Roman"/>
      <w:kern w:val="22"/>
      <w:sz w:val="20"/>
      <w:szCs w:val="20"/>
      <w:lang w:eastAsia="ar-SA"/>
    </w:rPr>
  </w:style>
  <w:style w:type="character" w:customStyle="1" w:styleId="FootnoteTextChar1">
    <w:name w:val="Footnote Text Char1"/>
    <w:basedOn w:val="DefaultParagraphFont"/>
    <w:uiPriority w:val="99"/>
    <w:semiHidden/>
    <w:rsid w:val="00ED2B77"/>
    <w:rPr>
      <w:sz w:val="20"/>
      <w:szCs w:val="20"/>
    </w:rPr>
  </w:style>
  <w:style w:type="character" w:customStyle="1" w:styleId="CommentTextChar">
    <w:name w:val="Comment Text Char"/>
    <w:basedOn w:val="DefaultParagraphFont"/>
    <w:link w:val="CommentText"/>
    <w:uiPriority w:val="99"/>
    <w:rsid w:val="00ED2B77"/>
    <w:rPr>
      <w:rFonts w:ascii="Calibri" w:eastAsia="Times New Roman" w:hAnsi="Calibri" w:cs="Times New Roman"/>
      <w:sz w:val="20"/>
      <w:szCs w:val="20"/>
      <w:lang w:eastAsia="lv-LV"/>
    </w:rPr>
  </w:style>
  <w:style w:type="paragraph" w:styleId="CommentText">
    <w:name w:val="annotation text"/>
    <w:basedOn w:val="Normal"/>
    <w:link w:val="CommentTextChar"/>
    <w:uiPriority w:val="99"/>
    <w:unhideWhenUsed/>
    <w:rsid w:val="00ED2B77"/>
    <w:rPr>
      <w:rFonts w:ascii="Calibri" w:eastAsia="Times New Roman" w:hAnsi="Calibri" w:cs="Times New Roman"/>
      <w:sz w:val="20"/>
      <w:szCs w:val="20"/>
      <w:lang w:eastAsia="lv-LV"/>
    </w:rPr>
  </w:style>
  <w:style w:type="character" w:customStyle="1" w:styleId="CommentTextChar1">
    <w:name w:val="Comment Text Char1"/>
    <w:basedOn w:val="DefaultParagraphFont"/>
    <w:uiPriority w:val="99"/>
    <w:semiHidden/>
    <w:rsid w:val="00ED2B77"/>
    <w:rPr>
      <w:sz w:val="20"/>
      <w:szCs w:val="20"/>
    </w:rPr>
  </w:style>
  <w:style w:type="paragraph" w:styleId="Header">
    <w:name w:val="header"/>
    <w:basedOn w:val="Normal"/>
    <w:link w:val="HeaderChar"/>
    <w:uiPriority w:val="99"/>
    <w:unhideWhenUsed/>
    <w:qFormat/>
    <w:rsid w:val="00ED2B77"/>
    <w:pPr>
      <w:tabs>
        <w:tab w:val="center" w:pos="4153"/>
        <w:tab w:val="right" w:pos="8306"/>
      </w:tabs>
      <w:spacing w:after="0" w:line="240" w:lineRule="auto"/>
      <w:ind w:firstLine="360"/>
    </w:pPr>
    <w:rPr>
      <w:rFonts w:ascii="Calibri" w:eastAsia="Calibri" w:hAnsi="Calibri" w:cs="Times New Roman"/>
      <w:sz w:val="20"/>
      <w:szCs w:val="20"/>
      <w:lang w:eastAsia="lv-LV"/>
    </w:rPr>
  </w:style>
  <w:style w:type="character" w:customStyle="1" w:styleId="HeaderChar">
    <w:name w:val="Header Char"/>
    <w:basedOn w:val="DefaultParagraphFont"/>
    <w:link w:val="Header"/>
    <w:uiPriority w:val="99"/>
    <w:rsid w:val="00ED2B77"/>
    <w:rPr>
      <w:rFonts w:ascii="Calibri" w:eastAsia="Calibri" w:hAnsi="Calibri" w:cs="Times New Roman"/>
      <w:sz w:val="20"/>
      <w:szCs w:val="20"/>
      <w:lang w:eastAsia="lv-LV"/>
    </w:rPr>
  </w:style>
  <w:style w:type="character" w:customStyle="1" w:styleId="FooterChar">
    <w:name w:val="Footer Char"/>
    <w:basedOn w:val="DefaultParagraphFont"/>
    <w:link w:val="Footer"/>
    <w:uiPriority w:val="99"/>
    <w:rsid w:val="00ED2B77"/>
    <w:rPr>
      <w:rFonts w:ascii="Calibri" w:eastAsia="Times New Roman" w:hAnsi="Calibri" w:cs="Times New Roman"/>
      <w:sz w:val="20"/>
      <w:szCs w:val="20"/>
    </w:rPr>
  </w:style>
  <w:style w:type="paragraph" w:styleId="Footer">
    <w:name w:val="footer"/>
    <w:basedOn w:val="Normal"/>
    <w:link w:val="FooterChar"/>
    <w:uiPriority w:val="99"/>
    <w:unhideWhenUsed/>
    <w:rsid w:val="00ED2B77"/>
    <w:pPr>
      <w:tabs>
        <w:tab w:val="center" w:pos="4153"/>
        <w:tab w:val="right" w:pos="8306"/>
      </w:tabs>
    </w:pPr>
    <w:rPr>
      <w:rFonts w:ascii="Calibri" w:eastAsia="Times New Roman" w:hAnsi="Calibri" w:cs="Times New Roman"/>
      <w:sz w:val="20"/>
      <w:szCs w:val="20"/>
    </w:rPr>
  </w:style>
  <w:style w:type="character" w:customStyle="1" w:styleId="FooterChar1">
    <w:name w:val="Footer Char1"/>
    <w:basedOn w:val="DefaultParagraphFont"/>
    <w:uiPriority w:val="99"/>
    <w:semiHidden/>
    <w:rsid w:val="00ED2B77"/>
  </w:style>
  <w:style w:type="paragraph" w:styleId="Title">
    <w:name w:val="Title"/>
    <w:basedOn w:val="Normal"/>
    <w:next w:val="Normal"/>
    <w:link w:val="TitleChar"/>
    <w:uiPriority w:val="99"/>
    <w:qFormat/>
    <w:rsid w:val="00ED2B77"/>
    <w:pPr>
      <w:pBdr>
        <w:top w:val="single" w:sz="8" w:space="10" w:color="A7BFDE"/>
        <w:bottom w:val="single" w:sz="24" w:space="15" w:color="9BBB59"/>
      </w:pBdr>
      <w:spacing w:after="0" w:line="240" w:lineRule="auto"/>
      <w:jc w:val="center"/>
    </w:pPr>
    <w:rPr>
      <w:rFonts w:ascii="Cambria" w:eastAsia="Calibri" w:hAnsi="Cambria" w:cs="Times New Roman"/>
      <w:i/>
      <w:iCs/>
      <w:color w:val="243F60"/>
      <w:sz w:val="60"/>
      <w:szCs w:val="60"/>
      <w:lang w:eastAsia="lv-LV"/>
    </w:rPr>
  </w:style>
  <w:style w:type="character" w:customStyle="1" w:styleId="TitleChar">
    <w:name w:val="Title Char"/>
    <w:basedOn w:val="DefaultParagraphFont"/>
    <w:link w:val="Title"/>
    <w:uiPriority w:val="99"/>
    <w:rsid w:val="00ED2B77"/>
    <w:rPr>
      <w:rFonts w:ascii="Cambria" w:eastAsia="Calibri" w:hAnsi="Cambria" w:cs="Times New Roman"/>
      <w:i/>
      <w:iCs/>
      <w:color w:val="243F60"/>
      <w:sz w:val="60"/>
      <w:szCs w:val="60"/>
      <w:lang w:eastAsia="lv-LV"/>
    </w:rPr>
  </w:style>
  <w:style w:type="character" w:customStyle="1" w:styleId="BodyTextChar">
    <w:name w:val="Body Text Char"/>
    <w:aliases w:val="Body Text1 Char"/>
    <w:link w:val="BodyText"/>
    <w:locked/>
    <w:rsid w:val="00ED2B77"/>
    <w:rPr>
      <w:rFonts w:ascii="Calibri" w:hAnsi="Calibri"/>
      <w:sz w:val="24"/>
      <w:szCs w:val="24"/>
    </w:rPr>
  </w:style>
  <w:style w:type="paragraph" w:styleId="BodyText">
    <w:name w:val="Body Text"/>
    <w:aliases w:val="Body Text1"/>
    <w:basedOn w:val="Normal"/>
    <w:link w:val="BodyTextChar"/>
    <w:unhideWhenUsed/>
    <w:rsid w:val="00ED2B77"/>
    <w:pPr>
      <w:spacing w:after="0" w:line="240" w:lineRule="auto"/>
      <w:jc w:val="both"/>
    </w:pPr>
    <w:rPr>
      <w:rFonts w:ascii="Calibri" w:hAnsi="Calibri"/>
      <w:sz w:val="24"/>
      <w:szCs w:val="24"/>
    </w:rPr>
  </w:style>
  <w:style w:type="character" w:customStyle="1" w:styleId="BodyTextChar1">
    <w:name w:val="Body Text Char1"/>
    <w:aliases w:val="Body Text1 Char1"/>
    <w:basedOn w:val="DefaultParagraphFont"/>
    <w:uiPriority w:val="99"/>
    <w:semiHidden/>
    <w:rsid w:val="00ED2B77"/>
  </w:style>
  <w:style w:type="character" w:customStyle="1" w:styleId="BodyTextIndentChar">
    <w:name w:val="Body Text Indent Char"/>
    <w:basedOn w:val="DefaultParagraphFont"/>
    <w:link w:val="BodyTextIndent"/>
    <w:uiPriority w:val="99"/>
    <w:semiHidden/>
    <w:rsid w:val="00ED2B77"/>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ED2B77"/>
    <w:pPr>
      <w:spacing w:after="120" w:line="240" w:lineRule="auto"/>
      <w:ind w:left="283"/>
    </w:pPr>
    <w:rPr>
      <w:rFonts w:ascii="Times New Roman" w:eastAsia="Times New Roman" w:hAnsi="Times New Roman" w:cs="Times New Roman"/>
      <w:sz w:val="24"/>
      <w:szCs w:val="24"/>
    </w:rPr>
  </w:style>
  <w:style w:type="character" w:customStyle="1" w:styleId="BodyTextIndentChar1">
    <w:name w:val="Body Text Indent Char1"/>
    <w:basedOn w:val="DefaultParagraphFont"/>
    <w:uiPriority w:val="99"/>
    <w:semiHidden/>
    <w:rsid w:val="00ED2B77"/>
  </w:style>
  <w:style w:type="paragraph" w:styleId="Subtitle">
    <w:name w:val="Subtitle"/>
    <w:basedOn w:val="Normal"/>
    <w:link w:val="SubtitleChar"/>
    <w:uiPriority w:val="99"/>
    <w:qFormat/>
    <w:rsid w:val="00ED2B77"/>
    <w:pPr>
      <w:spacing w:after="0" w:line="240" w:lineRule="auto"/>
      <w:jc w:val="both"/>
    </w:pPr>
    <w:rPr>
      <w:rFonts w:ascii="Times New Roman" w:eastAsia="Calibri" w:hAnsi="Times New Roman" w:cs="Times New Roman"/>
      <w:sz w:val="26"/>
      <w:szCs w:val="20"/>
    </w:rPr>
  </w:style>
  <w:style w:type="character" w:customStyle="1" w:styleId="SubtitleChar">
    <w:name w:val="Subtitle Char"/>
    <w:basedOn w:val="DefaultParagraphFont"/>
    <w:link w:val="Subtitle"/>
    <w:uiPriority w:val="99"/>
    <w:rsid w:val="00ED2B77"/>
    <w:rPr>
      <w:rFonts w:ascii="Times New Roman" w:eastAsia="Calibri" w:hAnsi="Times New Roman" w:cs="Times New Roman"/>
      <w:sz w:val="26"/>
      <w:szCs w:val="20"/>
    </w:rPr>
  </w:style>
  <w:style w:type="character" w:customStyle="1" w:styleId="BodyTextIndent3Char">
    <w:name w:val="Body Text Indent 3 Char"/>
    <w:basedOn w:val="DefaultParagraphFont"/>
    <w:link w:val="BodyTextIndent3"/>
    <w:uiPriority w:val="99"/>
    <w:semiHidden/>
    <w:rsid w:val="00ED2B77"/>
    <w:rPr>
      <w:rFonts w:ascii="Times New Roman" w:eastAsia="Times New Roman" w:hAnsi="Times New Roman" w:cs="Times New Roman"/>
      <w:sz w:val="16"/>
      <w:szCs w:val="16"/>
    </w:rPr>
  </w:style>
  <w:style w:type="paragraph" w:styleId="BodyTextIndent3">
    <w:name w:val="Body Text Indent 3"/>
    <w:basedOn w:val="Normal"/>
    <w:link w:val="BodyTextIndent3Char"/>
    <w:uiPriority w:val="99"/>
    <w:semiHidden/>
    <w:unhideWhenUsed/>
    <w:rsid w:val="00ED2B77"/>
    <w:pPr>
      <w:spacing w:after="120" w:line="288" w:lineRule="auto"/>
      <w:ind w:left="283"/>
    </w:pPr>
    <w:rPr>
      <w:rFonts w:ascii="Times New Roman" w:eastAsia="Times New Roman" w:hAnsi="Times New Roman" w:cs="Times New Roman"/>
      <w:sz w:val="16"/>
      <w:szCs w:val="16"/>
    </w:rPr>
  </w:style>
  <w:style w:type="character" w:customStyle="1" w:styleId="BodyTextIndent3Char1">
    <w:name w:val="Body Text Indent 3 Char1"/>
    <w:basedOn w:val="DefaultParagraphFont"/>
    <w:uiPriority w:val="99"/>
    <w:semiHidden/>
    <w:rsid w:val="00ED2B77"/>
    <w:rPr>
      <w:sz w:val="16"/>
      <w:szCs w:val="16"/>
    </w:rPr>
  </w:style>
  <w:style w:type="paragraph" w:styleId="BlockText">
    <w:name w:val="Block Text"/>
    <w:basedOn w:val="Normal"/>
    <w:uiPriority w:val="99"/>
    <w:semiHidden/>
    <w:unhideWhenUsed/>
    <w:rsid w:val="00ED2B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ind w:left="-567" w:right="270" w:firstLine="567"/>
      <w:jc w:val="both"/>
    </w:pPr>
    <w:rPr>
      <w:rFonts w:ascii="Times New Roman" w:eastAsia="Calibri" w:hAnsi="Times New Roman" w:cs="Times New Roman"/>
      <w:color w:val="000000"/>
      <w:sz w:val="26"/>
      <w:szCs w:val="26"/>
    </w:rPr>
  </w:style>
  <w:style w:type="character" w:customStyle="1" w:styleId="CommentSubjectChar">
    <w:name w:val="Comment Subject Char"/>
    <w:basedOn w:val="CommentTextChar"/>
    <w:link w:val="CommentSubject"/>
    <w:uiPriority w:val="99"/>
    <w:semiHidden/>
    <w:rsid w:val="00ED2B77"/>
    <w:rPr>
      <w:rFonts w:ascii="Calibri" w:eastAsia="Times New Roman" w:hAnsi="Calibri" w:cs="Times New Roman"/>
      <w:b/>
      <w:bCs/>
      <w:sz w:val="20"/>
      <w:szCs w:val="20"/>
      <w:lang w:eastAsia="lv-LV"/>
    </w:rPr>
  </w:style>
  <w:style w:type="paragraph" w:styleId="CommentSubject">
    <w:name w:val="annotation subject"/>
    <w:basedOn w:val="CommentText"/>
    <w:next w:val="CommentText"/>
    <w:link w:val="CommentSubjectChar"/>
    <w:uiPriority w:val="99"/>
    <w:semiHidden/>
    <w:unhideWhenUsed/>
    <w:rsid w:val="00ED2B77"/>
    <w:rPr>
      <w:b/>
      <w:bCs/>
    </w:rPr>
  </w:style>
  <w:style w:type="character" w:customStyle="1" w:styleId="CommentSubjectChar1">
    <w:name w:val="Comment Subject Char1"/>
    <w:basedOn w:val="CommentTextChar1"/>
    <w:uiPriority w:val="99"/>
    <w:semiHidden/>
    <w:rsid w:val="00ED2B77"/>
    <w:rPr>
      <w:b/>
      <w:bCs/>
      <w:sz w:val="20"/>
      <w:szCs w:val="20"/>
    </w:rPr>
  </w:style>
  <w:style w:type="paragraph" w:styleId="BalloonText">
    <w:name w:val="Balloon Text"/>
    <w:basedOn w:val="Normal"/>
    <w:link w:val="BalloonTextChar"/>
    <w:uiPriority w:val="99"/>
    <w:semiHidden/>
    <w:unhideWhenUsed/>
    <w:rsid w:val="00ED2B77"/>
    <w:rPr>
      <w:rFonts w:ascii="Tahoma" w:eastAsia="Calibri" w:hAnsi="Tahoma" w:cs="Tahoma"/>
      <w:sz w:val="16"/>
      <w:szCs w:val="16"/>
      <w:lang w:eastAsia="lv-LV"/>
    </w:rPr>
  </w:style>
  <w:style w:type="character" w:customStyle="1" w:styleId="BalloonTextChar">
    <w:name w:val="Balloon Text Char"/>
    <w:basedOn w:val="DefaultParagraphFont"/>
    <w:link w:val="BalloonText"/>
    <w:uiPriority w:val="99"/>
    <w:semiHidden/>
    <w:rsid w:val="00ED2B77"/>
    <w:rPr>
      <w:rFonts w:ascii="Tahoma" w:eastAsia="Calibri" w:hAnsi="Tahoma" w:cs="Tahoma"/>
      <w:sz w:val="16"/>
      <w:szCs w:val="16"/>
      <w:lang w:eastAsia="lv-LV"/>
    </w:rPr>
  </w:style>
  <w:style w:type="character" w:customStyle="1" w:styleId="NoSpacingChar">
    <w:name w:val="No Spacing Char"/>
    <w:link w:val="NoSpacing1"/>
    <w:locked/>
    <w:rsid w:val="00ED2B77"/>
    <w:rPr>
      <w:sz w:val="18"/>
    </w:rPr>
  </w:style>
  <w:style w:type="paragraph" w:customStyle="1" w:styleId="NoSpacing1">
    <w:name w:val="No Spacing1"/>
    <w:link w:val="NoSpacingChar"/>
    <w:rsid w:val="00ED2B77"/>
    <w:pPr>
      <w:spacing w:after="0" w:line="240" w:lineRule="auto"/>
    </w:pPr>
    <w:rPr>
      <w:sz w:val="18"/>
    </w:rPr>
  </w:style>
  <w:style w:type="character" w:customStyle="1" w:styleId="ListParagraphChar">
    <w:name w:val="List Paragraph Char"/>
    <w:aliases w:val="Virsraksti Char,Syle 1 Char,Normal bullet 2 Char,Bullet list Char,Strip Char,H&amp;P List Paragraph Char,2 Char1,Saistīto dokumentu saraksts Char1,Numurets Char1,PPS_Bullet Char1"/>
    <w:link w:val="ListParagraph1"/>
    <w:locked/>
    <w:rsid w:val="00ED2B77"/>
    <w:rPr>
      <w:rFonts w:ascii="Calibri" w:hAnsi="Calibri"/>
    </w:rPr>
  </w:style>
  <w:style w:type="paragraph" w:customStyle="1" w:styleId="ListParagraph1">
    <w:name w:val="List Paragraph1"/>
    <w:basedOn w:val="Normal"/>
    <w:link w:val="ListParagraphChar"/>
    <w:uiPriority w:val="34"/>
    <w:rsid w:val="00ED2B77"/>
    <w:pPr>
      <w:ind w:left="720"/>
    </w:pPr>
    <w:rPr>
      <w:rFonts w:ascii="Calibri" w:hAnsi="Calibri"/>
    </w:rPr>
  </w:style>
  <w:style w:type="character" w:customStyle="1" w:styleId="IntenseQuoteChar">
    <w:name w:val="Intense Quote Char"/>
    <w:link w:val="IntenseQuote1"/>
    <w:locked/>
    <w:rsid w:val="00ED2B77"/>
    <w:rPr>
      <w:rFonts w:ascii="Calibri" w:eastAsia="Calibri" w:hAnsi="Calibri"/>
      <w:b/>
      <w:bCs/>
      <w:i/>
      <w:iCs/>
      <w:color w:val="FF388C"/>
    </w:rPr>
  </w:style>
  <w:style w:type="paragraph" w:customStyle="1" w:styleId="IntenseQuote1">
    <w:name w:val="Intense Quote1"/>
    <w:basedOn w:val="Normal"/>
    <w:next w:val="Normal"/>
    <w:link w:val="IntenseQuoteChar"/>
    <w:rsid w:val="00ED2B77"/>
    <w:pPr>
      <w:pBdr>
        <w:bottom w:val="single" w:sz="4" w:space="4" w:color="FF388C"/>
      </w:pBdr>
      <w:spacing w:before="200" w:after="280" w:line="288" w:lineRule="auto"/>
      <w:ind w:left="936" w:right="936"/>
    </w:pPr>
    <w:rPr>
      <w:rFonts w:ascii="Calibri" w:eastAsia="Calibri" w:hAnsi="Calibri"/>
      <w:b/>
      <w:bCs/>
      <w:i/>
      <w:iCs/>
      <w:color w:val="FF388C"/>
    </w:rPr>
  </w:style>
  <w:style w:type="paragraph" w:customStyle="1" w:styleId="RakstzCharCharRakstzCharCharRakstz">
    <w:name w:val="Rakstz. Char Char Rakstz. Char Char Rakstz."/>
    <w:basedOn w:val="Normal"/>
    <w:uiPriority w:val="99"/>
    <w:rsid w:val="00ED2B77"/>
    <w:pPr>
      <w:spacing w:after="160" w:line="240" w:lineRule="exact"/>
    </w:pPr>
    <w:rPr>
      <w:rFonts w:ascii="Tahoma" w:eastAsia="Calibri" w:hAnsi="Tahoma" w:cs="Times New Roman"/>
      <w:sz w:val="20"/>
      <w:szCs w:val="20"/>
      <w:lang w:val="en-US"/>
    </w:rPr>
  </w:style>
  <w:style w:type="paragraph" w:customStyle="1" w:styleId="Rindkopa">
    <w:name w:val="Rindkopa"/>
    <w:basedOn w:val="Normal"/>
    <w:next w:val="Normal"/>
    <w:uiPriority w:val="99"/>
    <w:rsid w:val="00ED2B77"/>
    <w:pPr>
      <w:spacing w:after="0" w:line="240" w:lineRule="auto"/>
      <w:ind w:left="851"/>
      <w:jc w:val="both"/>
    </w:pPr>
    <w:rPr>
      <w:rFonts w:ascii="Arial" w:eastAsia="Calibri" w:hAnsi="Arial" w:cs="Times New Roman"/>
      <w:sz w:val="20"/>
      <w:lang w:eastAsia="lv-LV"/>
    </w:rPr>
  </w:style>
  <w:style w:type="paragraph" w:customStyle="1" w:styleId="Punkts">
    <w:name w:val="Punkts"/>
    <w:basedOn w:val="Normal"/>
    <w:next w:val="Normal"/>
    <w:uiPriority w:val="99"/>
    <w:rsid w:val="00ED2B77"/>
    <w:pPr>
      <w:numPr>
        <w:numId w:val="1"/>
      </w:numPr>
      <w:spacing w:after="0" w:line="240" w:lineRule="auto"/>
    </w:pPr>
    <w:rPr>
      <w:rFonts w:ascii="Arial" w:eastAsia="Calibri" w:hAnsi="Arial" w:cs="Times New Roman"/>
      <w:b/>
      <w:sz w:val="20"/>
      <w:lang w:eastAsia="lv-LV"/>
    </w:rPr>
  </w:style>
  <w:style w:type="paragraph" w:customStyle="1" w:styleId="Apakpunkts">
    <w:name w:val="Apakšpunkts"/>
    <w:basedOn w:val="Normal"/>
    <w:uiPriority w:val="99"/>
    <w:rsid w:val="00ED2B77"/>
    <w:pPr>
      <w:suppressAutoHyphens/>
      <w:spacing w:after="0" w:line="100" w:lineRule="atLeast"/>
      <w:ind w:left="851" w:hanging="851"/>
    </w:pPr>
    <w:rPr>
      <w:rFonts w:ascii="Arial" w:eastAsia="Calibri" w:hAnsi="Arial" w:cs="Arial"/>
      <w:b/>
      <w:bCs/>
      <w:kern w:val="22"/>
      <w:sz w:val="20"/>
      <w:szCs w:val="20"/>
      <w:lang w:eastAsia="ar-SA"/>
    </w:rPr>
  </w:style>
  <w:style w:type="character" w:customStyle="1" w:styleId="DatumsVietaChar">
    <w:name w:val="DatumsVieta Char"/>
    <w:link w:val="DatumsVieta"/>
    <w:locked/>
    <w:rsid w:val="00ED2B77"/>
  </w:style>
  <w:style w:type="paragraph" w:customStyle="1" w:styleId="DatumsVieta">
    <w:name w:val="DatumsVieta"/>
    <w:basedOn w:val="Normal"/>
    <w:link w:val="DatumsVietaChar"/>
    <w:rsid w:val="00ED2B77"/>
    <w:pPr>
      <w:tabs>
        <w:tab w:val="left" w:pos="6096"/>
      </w:tabs>
      <w:autoSpaceDE w:val="0"/>
      <w:autoSpaceDN w:val="0"/>
      <w:adjustRightInd w:val="0"/>
      <w:spacing w:before="120" w:after="240" w:line="288" w:lineRule="auto"/>
      <w:jc w:val="both"/>
    </w:pPr>
  </w:style>
  <w:style w:type="character" w:customStyle="1" w:styleId="LgumanosaukumsChar">
    <w:name w:val="Līguma nosaukums Char"/>
    <w:link w:val="Lgumanosaukums"/>
    <w:locked/>
    <w:rsid w:val="00ED2B77"/>
    <w:rPr>
      <w:b/>
    </w:rPr>
  </w:style>
  <w:style w:type="paragraph" w:customStyle="1" w:styleId="Lgumanosaukums">
    <w:name w:val="Līguma nosaukums"/>
    <w:basedOn w:val="Normal"/>
    <w:link w:val="LgumanosaukumsChar"/>
    <w:rsid w:val="00ED2B77"/>
    <w:pPr>
      <w:autoSpaceDE w:val="0"/>
      <w:autoSpaceDN w:val="0"/>
      <w:adjustRightInd w:val="0"/>
      <w:spacing w:before="360" w:after="480" w:line="288" w:lineRule="auto"/>
      <w:jc w:val="center"/>
    </w:pPr>
    <w:rPr>
      <w:b/>
    </w:rPr>
  </w:style>
  <w:style w:type="character" w:customStyle="1" w:styleId="NumuretsSarakstsChar">
    <w:name w:val="NumuretsSaraksts Char"/>
    <w:link w:val="NumuretsSaraksts"/>
    <w:locked/>
    <w:rsid w:val="00ED2B77"/>
    <w:rPr>
      <w:rFonts w:ascii="Calibri" w:hAnsi="Calibri"/>
    </w:rPr>
  </w:style>
  <w:style w:type="paragraph" w:customStyle="1" w:styleId="NumuretsSaraksts">
    <w:name w:val="NumuretsSaraksts"/>
    <w:basedOn w:val="Normal"/>
    <w:link w:val="NumuretsSarakstsChar"/>
    <w:rsid w:val="00ED2B77"/>
    <w:pPr>
      <w:numPr>
        <w:numId w:val="2"/>
      </w:numPr>
      <w:autoSpaceDE w:val="0"/>
      <w:autoSpaceDN w:val="0"/>
      <w:adjustRightInd w:val="0"/>
      <w:spacing w:before="120" w:after="100" w:line="288" w:lineRule="auto"/>
      <w:jc w:val="both"/>
    </w:pPr>
    <w:rPr>
      <w:rFonts w:ascii="Calibri" w:hAnsi="Calibri"/>
    </w:rPr>
  </w:style>
  <w:style w:type="character" w:customStyle="1" w:styleId="ApaksvirsrakstsChar">
    <w:name w:val="Apaksvirsraksts Char"/>
    <w:link w:val="Apaksvirsraksts"/>
    <w:locked/>
    <w:rsid w:val="00ED2B77"/>
    <w:rPr>
      <w:b/>
    </w:rPr>
  </w:style>
  <w:style w:type="paragraph" w:customStyle="1" w:styleId="Apaksvirsraksts">
    <w:name w:val="Apaksvirsraksts"/>
    <w:basedOn w:val="Normal"/>
    <w:link w:val="ApaksvirsrakstsChar"/>
    <w:rsid w:val="00ED2B77"/>
    <w:pPr>
      <w:autoSpaceDE w:val="0"/>
      <w:autoSpaceDN w:val="0"/>
      <w:adjustRightInd w:val="0"/>
      <w:spacing w:before="240" w:after="120" w:line="288" w:lineRule="auto"/>
      <w:jc w:val="both"/>
    </w:pPr>
    <w:rPr>
      <w:b/>
    </w:rPr>
  </w:style>
  <w:style w:type="character" w:customStyle="1" w:styleId="TerminuVirsrakstsChar">
    <w:name w:val="TerminuVirsraksts Char"/>
    <w:link w:val="TerminuVirsraksts"/>
    <w:locked/>
    <w:rsid w:val="00ED2B77"/>
    <w:rPr>
      <w:b/>
    </w:rPr>
  </w:style>
  <w:style w:type="paragraph" w:customStyle="1" w:styleId="TerminuVirsraksts">
    <w:name w:val="TerminuVirsraksts"/>
    <w:basedOn w:val="Normal"/>
    <w:link w:val="TerminuVirsrakstsChar"/>
    <w:rsid w:val="00ED2B77"/>
    <w:pPr>
      <w:autoSpaceDE w:val="0"/>
      <w:autoSpaceDN w:val="0"/>
      <w:adjustRightInd w:val="0"/>
      <w:spacing w:before="240" w:after="120" w:line="288" w:lineRule="auto"/>
      <w:jc w:val="center"/>
    </w:pPr>
    <w:rPr>
      <w:b/>
    </w:rPr>
  </w:style>
  <w:style w:type="character" w:customStyle="1" w:styleId="Lmenis1Char">
    <w:name w:val="Līmenis1 Char"/>
    <w:link w:val="Lmenis1"/>
    <w:locked/>
    <w:rsid w:val="00ED2B77"/>
    <w:rPr>
      <w:rFonts w:ascii="Calibri" w:hAnsi="Calibri"/>
      <w:b/>
      <w:sz w:val="24"/>
    </w:rPr>
  </w:style>
  <w:style w:type="paragraph" w:customStyle="1" w:styleId="Lmenis1">
    <w:name w:val="Līmenis1"/>
    <w:basedOn w:val="Normal"/>
    <w:link w:val="Lmenis1Char"/>
    <w:rsid w:val="00ED2B77"/>
    <w:pPr>
      <w:keepNext/>
      <w:keepLines/>
      <w:numPr>
        <w:numId w:val="3"/>
      </w:numPr>
      <w:autoSpaceDE w:val="0"/>
      <w:autoSpaceDN w:val="0"/>
      <w:adjustRightInd w:val="0"/>
      <w:spacing w:before="120" w:after="0" w:line="288" w:lineRule="auto"/>
    </w:pPr>
    <w:rPr>
      <w:rFonts w:ascii="Calibri" w:hAnsi="Calibri"/>
      <w:b/>
      <w:sz w:val="24"/>
    </w:rPr>
  </w:style>
  <w:style w:type="character" w:customStyle="1" w:styleId="Lmenis2Char">
    <w:name w:val="Līmenis2 Char"/>
    <w:link w:val="Lmenis2"/>
    <w:locked/>
    <w:rsid w:val="00ED2B77"/>
    <w:rPr>
      <w:rFonts w:ascii="Calibri" w:hAnsi="Calibri"/>
    </w:rPr>
  </w:style>
  <w:style w:type="paragraph" w:customStyle="1" w:styleId="Lmenis2">
    <w:name w:val="Līmenis2"/>
    <w:basedOn w:val="Normal"/>
    <w:link w:val="Lmenis2Char"/>
    <w:rsid w:val="00ED2B77"/>
    <w:pPr>
      <w:keepLines/>
      <w:numPr>
        <w:ilvl w:val="1"/>
        <w:numId w:val="3"/>
      </w:numPr>
      <w:tabs>
        <w:tab w:val="left" w:pos="709"/>
      </w:tabs>
      <w:autoSpaceDE w:val="0"/>
      <w:autoSpaceDN w:val="0"/>
      <w:adjustRightInd w:val="0"/>
      <w:spacing w:after="120" w:line="288" w:lineRule="auto"/>
      <w:jc w:val="both"/>
    </w:pPr>
    <w:rPr>
      <w:rFonts w:ascii="Calibri" w:hAnsi="Calibri"/>
    </w:rPr>
  </w:style>
  <w:style w:type="character" w:customStyle="1" w:styleId="Lmenis3Char">
    <w:name w:val="Līmenis3 Char"/>
    <w:link w:val="Lmenis3"/>
    <w:locked/>
    <w:rsid w:val="00ED2B77"/>
    <w:rPr>
      <w:rFonts w:ascii="Calibri" w:hAnsi="Calibri"/>
    </w:rPr>
  </w:style>
  <w:style w:type="paragraph" w:customStyle="1" w:styleId="Lmenis3">
    <w:name w:val="Līmenis3"/>
    <w:basedOn w:val="Normal"/>
    <w:link w:val="Lmenis3Char"/>
    <w:rsid w:val="00ED2B77"/>
    <w:pPr>
      <w:keepLines/>
      <w:numPr>
        <w:ilvl w:val="2"/>
        <w:numId w:val="3"/>
      </w:numPr>
      <w:tabs>
        <w:tab w:val="left" w:pos="993"/>
      </w:tabs>
      <w:autoSpaceDE w:val="0"/>
      <w:autoSpaceDN w:val="0"/>
      <w:adjustRightInd w:val="0"/>
      <w:spacing w:after="120" w:line="288" w:lineRule="auto"/>
      <w:jc w:val="both"/>
    </w:pPr>
    <w:rPr>
      <w:rFonts w:ascii="Calibri" w:hAnsi="Calibri"/>
    </w:rPr>
  </w:style>
  <w:style w:type="character" w:customStyle="1" w:styleId="UznemumiParakstiChar">
    <w:name w:val="UznemumiParaksti Char"/>
    <w:link w:val="UznemumiParaksti"/>
    <w:locked/>
    <w:rsid w:val="00ED2B77"/>
  </w:style>
  <w:style w:type="paragraph" w:customStyle="1" w:styleId="UznemumiParaksti">
    <w:name w:val="UznemumiParaksti"/>
    <w:basedOn w:val="Normal"/>
    <w:link w:val="UznemumiParakstiChar"/>
    <w:rsid w:val="00ED2B77"/>
    <w:pPr>
      <w:keepNext/>
      <w:autoSpaceDE w:val="0"/>
      <w:autoSpaceDN w:val="0"/>
      <w:adjustRightInd w:val="0"/>
      <w:spacing w:after="60" w:line="288" w:lineRule="auto"/>
      <w:jc w:val="both"/>
    </w:pPr>
  </w:style>
  <w:style w:type="character" w:customStyle="1" w:styleId="ParaksttjjiChar">
    <w:name w:val="Parakstītājji Char"/>
    <w:link w:val="Paraksttjji"/>
    <w:locked/>
    <w:rsid w:val="00ED2B77"/>
  </w:style>
  <w:style w:type="paragraph" w:customStyle="1" w:styleId="Paraksttjji">
    <w:name w:val="Parakstītājji"/>
    <w:basedOn w:val="Normal"/>
    <w:link w:val="ParaksttjjiChar"/>
    <w:rsid w:val="00ED2B77"/>
    <w:pPr>
      <w:spacing w:before="40" w:after="40" w:line="288" w:lineRule="auto"/>
    </w:pPr>
  </w:style>
  <w:style w:type="character" w:customStyle="1" w:styleId="Galva-lgumaveidsChar">
    <w:name w:val="Galva-līguma veids Char"/>
    <w:link w:val="Galva-lgumaveids"/>
    <w:locked/>
    <w:rsid w:val="00ED2B77"/>
    <w:rPr>
      <w:rFonts w:ascii="Calibri" w:hAnsi="Calibri"/>
    </w:rPr>
  </w:style>
  <w:style w:type="paragraph" w:customStyle="1" w:styleId="Galva-lgumaveids">
    <w:name w:val="Galva-līguma veids"/>
    <w:basedOn w:val="Header"/>
    <w:link w:val="Galva-lgumaveidsChar"/>
    <w:rsid w:val="00ED2B77"/>
    <w:pPr>
      <w:tabs>
        <w:tab w:val="clear" w:pos="4153"/>
        <w:tab w:val="clear" w:pos="8306"/>
        <w:tab w:val="center" w:pos="4844"/>
        <w:tab w:val="right" w:pos="9689"/>
      </w:tabs>
      <w:spacing w:after="100" w:line="276" w:lineRule="auto"/>
      <w:ind w:firstLine="0"/>
      <w:jc w:val="right"/>
    </w:pPr>
    <w:rPr>
      <w:rFonts w:eastAsiaTheme="minorHAnsi" w:cstheme="minorBidi"/>
      <w:sz w:val="22"/>
      <w:szCs w:val="22"/>
    </w:rPr>
  </w:style>
  <w:style w:type="character" w:customStyle="1" w:styleId="ListwithValuesChar">
    <w:name w:val="ListwithValues Char"/>
    <w:link w:val="ListwithValues"/>
    <w:locked/>
    <w:rsid w:val="00ED2B77"/>
  </w:style>
  <w:style w:type="paragraph" w:customStyle="1" w:styleId="ListwithValues">
    <w:name w:val="ListwithValues"/>
    <w:basedOn w:val="BodyText"/>
    <w:link w:val="ListwithValuesChar"/>
    <w:rsid w:val="00ED2B77"/>
    <w:pPr>
      <w:tabs>
        <w:tab w:val="left" w:pos="4536"/>
      </w:tabs>
      <w:spacing w:after="120" w:line="288" w:lineRule="auto"/>
      <w:jc w:val="left"/>
    </w:pPr>
    <w:rPr>
      <w:rFonts w:asciiTheme="minorHAnsi" w:hAnsiTheme="minorHAnsi"/>
      <w:sz w:val="22"/>
      <w:szCs w:val="22"/>
    </w:rPr>
  </w:style>
  <w:style w:type="character" w:customStyle="1" w:styleId="SarakstavirsrakstsChar">
    <w:name w:val="Saraksta virsraksts Char"/>
    <w:link w:val="Sarakstavirsraksts"/>
    <w:locked/>
    <w:rsid w:val="00ED2B77"/>
    <w:rPr>
      <w:b/>
    </w:rPr>
  </w:style>
  <w:style w:type="paragraph" w:customStyle="1" w:styleId="Sarakstavirsraksts">
    <w:name w:val="Saraksta virsraksts"/>
    <w:basedOn w:val="BodyText"/>
    <w:link w:val="SarakstavirsrakstsChar"/>
    <w:rsid w:val="00ED2B77"/>
    <w:pPr>
      <w:pBdr>
        <w:bottom w:val="single" w:sz="4" w:space="1" w:color="auto"/>
      </w:pBdr>
      <w:tabs>
        <w:tab w:val="left" w:pos="4536"/>
      </w:tabs>
      <w:spacing w:before="360" w:after="120" w:line="288" w:lineRule="auto"/>
      <w:jc w:val="left"/>
    </w:pPr>
    <w:rPr>
      <w:rFonts w:asciiTheme="minorHAnsi" w:hAnsiTheme="minorHAnsi"/>
      <w:b/>
      <w:sz w:val="22"/>
      <w:szCs w:val="22"/>
    </w:rPr>
  </w:style>
  <w:style w:type="character" w:customStyle="1" w:styleId="TabletextChar">
    <w:name w:val="Table text Char"/>
    <w:link w:val="Tabletext"/>
    <w:locked/>
    <w:rsid w:val="00ED2B77"/>
  </w:style>
  <w:style w:type="paragraph" w:customStyle="1" w:styleId="Tabletext">
    <w:name w:val="Table text"/>
    <w:basedOn w:val="Normal"/>
    <w:link w:val="TabletextChar"/>
    <w:rsid w:val="00ED2B77"/>
    <w:pPr>
      <w:spacing w:before="40" w:after="40" w:line="240" w:lineRule="auto"/>
    </w:pPr>
  </w:style>
  <w:style w:type="character" w:customStyle="1" w:styleId="Bulleted-NormalChar">
    <w:name w:val="Bulleted-Normal Char"/>
    <w:link w:val="Bulleted-Normal"/>
    <w:locked/>
    <w:rsid w:val="00ED2B77"/>
    <w:rPr>
      <w:rFonts w:ascii="Calibri" w:hAnsi="Calibri"/>
    </w:rPr>
  </w:style>
  <w:style w:type="paragraph" w:customStyle="1" w:styleId="Bulleted-Normal">
    <w:name w:val="Bulleted-Normal"/>
    <w:basedOn w:val="ListParagraph1"/>
    <w:link w:val="Bulleted-NormalChar"/>
    <w:rsid w:val="00ED2B77"/>
    <w:pPr>
      <w:numPr>
        <w:numId w:val="4"/>
      </w:numPr>
      <w:tabs>
        <w:tab w:val="num" w:pos="360"/>
      </w:tabs>
      <w:spacing w:after="100" w:line="288" w:lineRule="auto"/>
      <w:ind w:firstLine="0"/>
    </w:pPr>
  </w:style>
  <w:style w:type="character" w:customStyle="1" w:styleId="NUMTABLERChar">
    <w:name w:val="NUMTABLER Char"/>
    <w:link w:val="NUMTABLER"/>
    <w:locked/>
    <w:rsid w:val="00ED2B77"/>
    <w:rPr>
      <w:rFonts w:ascii="Calibri" w:hAnsi="Calibri"/>
    </w:rPr>
  </w:style>
  <w:style w:type="paragraph" w:customStyle="1" w:styleId="NUMTABLER">
    <w:name w:val="NUMTABLER"/>
    <w:basedOn w:val="Tabletext"/>
    <w:link w:val="NUMTABLERChar"/>
    <w:rsid w:val="00ED2B77"/>
    <w:pPr>
      <w:keepLines/>
      <w:numPr>
        <w:numId w:val="5"/>
      </w:numPr>
      <w:tabs>
        <w:tab w:val="num" w:pos="360"/>
        <w:tab w:val="left" w:pos="851"/>
      </w:tabs>
      <w:ind w:left="567" w:hanging="567"/>
    </w:pPr>
    <w:rPr>
      <w:rFonts w:ascii="Calibri" w:hAnsi="Calibri"/>
    </w:rPr>
  </w:style>
  <w:style w:type="paragraph" w:customStyle="1" w:styleId="P">
    <w:name w:val="P"/>
    <w:basedOn w:val="Normal"/>
    <w:uiPriority w:val="99"/>
    <w:rsid w:val="00ED2B77"/>
    <w:pPr>
      <w:spacing w:before="140" w:after="140" w:line="240" w:lineRule="auto"/>
      <w:jc w:val="both"/>
    </w:pPr>
    <w:rPr>
      <w:rFonts w:ascii="Verdana" w:eastAsia="Times New Roman" w:hAnsi="Verdana" w:cs="Times New Roman"/>
      <w:bCs/>
      <w:szCs w:val="24"/>
    </w:rPr>
  </w:style>
  <w:style w:type="paragraph" w:customStyle="1" w:styleId="Style6">
    <w:name w:val="Style6"/>
    <w:basedOn w:val="Heading3"/>
    <w:uiPriority w:val="99"/>
    <w:rsid w:val="00ED2B77"/>
    <w:pPr>
      <w:spacing w:after="120" w:line="240" w:lineRule="auto"/>
    </w:pPr>
    <w:rPr>
      <w:rFonts w:ascii="Times New Roman Bold" w:eastAsia="Times New Roman" w:hAnsi="Times New Roman Bold"/>
      <w:bCs w:val="0"/>
      <w:sz w:val="24"/>
      <w:szCs w:val="24"/>
      <w:lang w:eastAsia="en-US"/>
    </w:rPr>
  </w:style>
  <w:style w:type="character" w:customStyle="1" w:styleId="TableHeadChar">
    <w:name w:val="Table Head Char"/>
    <w:link w:val="TableHead"/>
    <w:locked/>
    <w:rsid w:val="00ED2B77"/>
    <w:rPr>
      <w:b/>
      <w:i/>
    </w:rPr>
  </w:style>
  <w:style w:type="paragraph" w:customStyle="1" w:styleId="TableHead">
    <w:name w:val="Table Head"/>
    <w:basedOn w:val="Tabletext"/>
    <w:link w:val="TableHeadChar"/>
    <w:rsid w:val="00ED2B77"/>
    <w:rPr>
      <w:b/>
      <w:i/>
    </w:rPr>
  </w:style>
  <w:style w:type="paragraph" w:customStyle="1" w:styleId="Teksts2">
    <w:name w:val="Teksts2"/>
    <w:basedOn w:val="Normal"/>
    <w:uiPriority w:val="99"/>
    <w:rsid w:val="00ED2B77"/>
    <w:pPr>
      <w:spacing w:after="0" w:line="240" w:lineRule="auto"/>
      <w:jc w:val="both"/>
    </w:pPr>
    <w:rPr>
      <w:rFonts w:ascii="Times New Roman" w:eastAsia="Calibri" w:hAnsi="Times New Roman" w:cs="Times New Roman"/>
      <w:sz w:val="24"/>
      <w:szCs w:val="20"/>
    </w:rPr>
  </w:style>
  <w:style w:type="paragraph" w:customStyle="1" w:styleId="Paragrfs">
    <w:name w:val="Paragrāfs"/>
    <w:basedOn w:val="Normal"/>
    <w:next w:val="Rindkopa"/>
    <w:uiPriority w:val="99"/>
    <w:rsid w:val="00ED2B77"/>
    <w:pPr>
      <w:numPr>
        <w:numId w:val="6"/>
      </w:numPr>
      <w:suppressAutoHyphens/>
      <w:spacing w:after="0" w:line="240" w:lineRule="auto"/>
      <w:jc w:val="both"/>
    </w:pPr>
    <w:rPr>
      <w:rFonts w:ascii="Arial" w:eastAsia="Calibri" w:hAnsi="Arial" w:cs="Times New Roman"/>
      <w:sz w:val="20"/>
      <w:szCs w:val="24"/>
      <w:lang w:eastAsia="ar-SA"/>
    </w:rPr>
  </w:style>
  <w:style w:type="character" w:customStyle="1" w:styleId="LigumaSaisinajums">
    <w:name w:val="LigumaSaisinajums"/>
    <w:rsid w:val="00ED2B77"/>
    <w:rPr>
      <w:rFonts w:ascii="Times New Roman" w:hAnsi="Times New Roman" w:cs="Times New Roman" w:hint="default"/>
      <w:i/>
      <w:iCs w:val="0"/>
    </w:rPr>
  </w:style>
  <w:style w:type="character" w:customStyle="1" w:styleId="c1">
    <w:name w:val="c1"/>
    <w:rsid w:val="00ED2B77"/>
    <w:rPr>
      <w:rFonts w:ascii="Times New Roman" w:hAnsi="Times New Roman" w:cs="Times New Roman" w:hint="default"/>
    </w:rPr>
  </w:style>
  <w:style w:type="character" w:customStyle="1" w:styleId="FontStyle12">
    <w:name w:val="Font Style12"/>
    <w:rsid w:val="00ED2B77"/>
    <w:rPr>
      <w:rFonts w:ascii="Times New Roman" w:hAnsi="Times New Roman" w:cs="Times New Roman" w:hint="default"/>
      <w:b/>
      <w:bCs/>
      <w:sz w:val="20"/>
      <w:szCs w:val="20"/>
    </w:rPr>
  </w:style>
  <w:style w:type="character" w:customStyle="1" w:styleId="FontStyle14">
    <w:name w:val="Font Style14"/>
    <w:rsid w:val="00ED2B77"/>
    <w:rPr>
      <w:rFonts w:ascii="Times New Roman" w:hAnsi="Times New Roman" w:cs="Times New Roman" w:hint="default"/>
      <w:sz w:val="20"/>
      <w:szCs w:val="20"/>
    </w:rPr>
  </w:style>
  <w:style w:type="paragraph" w:styleId="ListParagraph">
    <w:name w:val="List Paragraph"/>
    <w:aliases w:val="Virsraksti,Syle 1,Normal bullet 2,Bullet list,Strip,H&amp;P List Paragraph,2,Saistīto dokumentu saraksts,Numurets,PPS_Bullet"/>
    <w:basedOn w:val="Normal"/>
    <w:link w:val="ListParagraphChar1"/>
    <w:uiPriority w:val="34"/>
    <w:qFormat/>
    <w:rsid w:val="00477FF8"/>
    <w:pPr>
      <w:ind w:left="720"/>
      <w:contextualSpacing/>
    </w:pPr>
  </w:style>
  <w:style w:type="numbering" w:customStyle="1" w:styleId="List51">
    <w:name w:val="List 51"/>
    <w:basedOn w:val="NoList"/>
    <w:rsid w:val="008E37BE"/>
    <w:pPr>
      <w:numPr>
        <w:numId w:val="8"/>
      </w:numPr>
    </w:pPr>
  </w:style>
  <w:style w:type="paragraph" w:customStyle="1" w:styleId="Default">
    <w:name w:val="Default"/>
    <w:uiPriority w:val="99"/>
    <w:rsid w:val="001A30C0"/>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odyText2">
    <w:name w:val="Body Text 2"/>
    <w:basedOn w:val="Normal"/>
    <w:link w:val="BodyText2Char"/>
    <w:uiPriority w:val="99"/>
    <w:semiHidden/>
    <w:unhideWhenUsed/>
    <w:rsid w:val="00E66779"/>
    <w:pPr>
      <w:spacing w:after="120" w:line="480" w:lineRule="auto"/>
    </w:pPr>
  </w:style>
  <w:style w:type="character" w:customStyle="1" w:styleId="BodyText2Char">
    <w:name w:val="Body Text 2 Char"/>
    <w:basedOn w:val="DefaultParagraphFont"/>
    <w:link w:val="BodyText2"/>
    <w:uiPriority w:val="99"/>
    <w:semiHidden/>
    <w:rsid w:val="00E66779"/>
  </w:style>
  <w:style w:type="paragraph" w:styleId="BodyText3">
    <w:name w:val="Body Text 3"/>
    <w:basedOn w:val="Normal"/>
    <w:link w:val="BodyText3Char"/>
    <w:uiPriority w:val="99"/>
    <w:semiHidden/>
    <w:unhideWhenUsed/>
    <w:rsid w:val="00E66779"/>
    <w:pPr>
      <w:spacing w:after="120"/>
    </w:pPr>
    <w:rPr>
      <w:sz w:val="16"/>
      <w:szCs w:val="16"/>
    </w:rPr>
  </w:style>
  <w:style w:type="character" w:customStyle="1" w:styleId="BodyText3Char">
    <w:name w:val="Body Text 3 Char"/>
    <w:basedOn w:val="DefaultParagraphFont"/>
    <w:link w:val="BodyText3"/>
    <w:uiPriority w:val="99"/>
    <w:semiHidden/>
    <w:rsid w:val="00E66779"/>
    <w:rPr>
      <w:sz w:val="16"/>
      <w:szCs w:val="16"/>
    </w:rPr>
  </w:style>
  <w:style w:type="table" w:styleId="TableGrid">
    <w:name w:val="Table Grid"/>
    <w:basedOn w:val="TableNormal"/>
    <w:uiPriority w:val="59"/>
    <w:rsid w:val="00717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E9209A"/>
    <w:rPr>
      <w:sz w:val="16"/>
      <w:szCs w:val="16"/>
    </w:rPr>
  </w:style>
  <w:style w:type="character" w:styleId="FootnoteReference">
    <w:name w:val="footnote reference"/>
    <w:basedOn w:val="DefaultParagraphFont"/>
    <w:unhideWhenUsed/>
    <w:rsid w:val="00972693"/>
    <w:rPr>
      <w:vertAlign w:val="superscript"/>
    </w:rPr>
  </w:style>
  <w:style w:type="paragraph" w:customStyle="1" w:styleId="BKstyle">
    <w:name w:val="BK_style"/>
    <w:basedOn w:val="Normal"/>
    <w:rsid w:val="009768B3"/>
    <w:pPr>
      <w:numPr>
        <w:ilvl w:val="1"/>
        <w:numId w:val="9"/>
      </w:numPr>
      <w:suppressAutoHyphens/>
      <w:autoSpaceDE w:val="0"/>
      <w:autoSpaceDN w:val="0"/>
      <w:adjustRightInd w:val="0"/>
      <w:spacing w:after="0" w:line="240" w:lineRule="auto"/>
    </w:pPr>
    <w:rPr>
      <w:rFonts w:ascii="Times New Roman" w:eastAsia="Times New Roman" w:hAnsi="Times New Roman" w:cs="Times New Roman"/>
      <w:sz w:val="24"/>
      <w:szCs w:val="24"/>
      <w:lang w:val="de-DE" w:eastAsia="ar-SA"/>
    </w:rPr>
  </w:style>
  <w:style w:type="paragraph" w:customStyle="1" w:styleId="tv213">
    <w:name w:val="tv213"/>
    <w:basedOn w:val="Normal"/>
    <w:rsid w:val="0057748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72C57"/>
  </w:style>
  <w:style w:type="paragraph" w:styleId="NoSpacing">
    <w:name w:val="No Spacing"/>
    <w:uiPriority w:val="1"/>
    <w:qFormat/>
    <w:rsid w:val="0032702A"/>
    <w:pPr>
      <w:spacing w:after="0" w:line="240" w:lineRule="auto"/>
    </w:pPr>
    <w:rPr>
      <w:rFonts w:ascii="Calibri" w:eastAsia="Calibri" w:hAnsi="Calibri" w:cs="Times New Roman"/>
    </w:rPr>
  </w:style>
  <w:style w:type="paragraph" w:customStyle="1" w:styleId="Doc1">
    <w:name w:val="Doc_1"/>
    <w:basedOn w:val="Heading1"/>
    <w:autoRedefine/>
    <w:qFormat/>
    <w:rsid w:val="001B086F"/>
    <w:pPr>
      <w:keepLines/>
      <w:numPr>
        <w:numId w:val="11"/>
      </w:numPr>
      <w:tabs>
        <w:tab w:val="left" w:pos="131"/>
      </w:tabs>
      <w:spacing w:before="0" w:after="0" w:line="240" w:lineRule="auto"/>
      <w:ind w:right="-199"/>
    </w:pPr>
    <w:rPr>
      <w:rFonts w:ascii="Times New Roman" w:eastAsiaTheme="majorEastAsia" w:hAnsi="Times New Roman" w:cstheme="majorBidi"/>
      <w:b w:val="0"/>
      <w:bCs w:val="0"/>
      <w:color w:val="000000" w:themeColor="text1"/>
      <w:kern w:val="0"/>
      <w:sz w:val="22"/>
      <w:szCs w:val="22"/>
      <w:lang w:eastAsia="en-US"/>
    </w:rPr>
  </w:style>
  <w:style w:type="paragraph" w:customStyle="1" w:styleId="Doc2">
    <w:name w:val="Doc_2"/>
    <w:basedOn w:val="Heading2"/>
    <w:link w:val="Doc2Char"/>
    <w:qFormat/>
    <w:rsid w:val="001016F6"/>
    <w:pPr>
      <w:keepLines/>
      <w:numPr>
        <w:ilvl w:val="1"/>
        <w:numId w:val="10"/>
      </w:numPr>
      <w:spacing w:before="40" w:after="0" w:line="240" w:lineRule="auto"/>
      <w:ind w:left="851" w:hanging="851"/>
      <w:jc w:val="both"/>
    </w:pPr>
    <w:rPr>
      <w:rFonts w:ascii="Times New Roman" w:eastAsiaTheme="majorEastAsia" w:hAnsi="Times New Roman" w:cstheme="majorBidi"/>
      <w:bCs w:val="0"/>
      <w:i w:val="0"/>
      <w:iCs w:val="0"/>
      <w:color w:val="000000" w:themeColor="text1"/>
      <w:sz w:val="24"/>
      <w:szCs w:val="26"/>
    </w:rPr>
  </w:style>
  <w:style w:type="character" w:customStyle="1" w:styleId="Doc2Char">
    <w:name w:val="Doc_2 Char"/>
    <w:basedOn w:val="Heading2Char"/>
    <w:link w:val="Doc2"/>
    <w:rsid w:val="001016F6"/>
    <w:rPr>
      <w:rFonts w:ascii="Times New Roman" w:eastAsiaTheme="majorEastAsia" w:hAnsi="Times New Roman" w:cstheme="majorBidi"/>
      <w:b/>
      <w:bCs w:val="0"/>
      <w:i w:val="0"/>
      <w:iCs w:val="0"/>
      <w:color w:val="000000" w:themeColor="text1"/>
      <w:sz w:val="24"/>
      <w:szCs w:val="26"/>
      <w:lang w:eastAsia="lv-LV"/>
    </w:rPr>
  </w:style>
  <w:style w:type="paragraph" w:styleId="Revision">
    <w:name w:val="Revision"/>
    <w:hidden/>
    <w:uiPriority w:val="99"/>
    <w:semiHidden/>
    <w:rsid w:val="001016F6"/>
    <w:pPr>
      <w:spacing w:after="0" w:line="240" w:lineRule="auto"/>
    </w:pPr>
  </w:style>
  <w:style w:type="character" w:customStyle="1" w:styleId="UnresolvedMention1">
    <w:name w:val="Unresolved Mention1"/>
    <w:basedOn w:val="DefaultParagraphFont"/>
    <w:uiPriority w:val="99"/>
    <w:semiHidden/>
    <w:unhideWhenUsed/>
    <w:rsid w:val="002933C8"/>
    <w:rPr>
      <w:color w:val="605E5C"/>
      <w:shd w:val="clear" w:color="auto" w:fill="E1DFDD"/>
    </w:rPr>
  </w:style>
  <w:style w:type="paragraph" w:styleId="NormalWeb">
    <w:name w:val="Normal (Web)"/>
    <w:basedOn w:val="Normal"/>
    <w:uiPriority w:val="99"/>
    <w:unhideWhenUsed/>
    <w:rsid w:val="00CB4B53"/>
    <w:pPr>
      <w:spacing w:before="100" w:beforeAutospacing="1" w:after="100" w:afterAutospacing="1" w:line="240" w:lineRule="auto"/>
    </w:pPr>
    <w:rPr>
      <w:rFonts w:ascii="Calibri" w:hAnsi="Calibri" w:cs="Calibri"/>
      <w:lang w:eastAsia="lv-LV"/>
    </w:rPr>
  </w:style>
  <w:style w:type="paragraph" w:styleId="EndnoteText">
    <w:name w:val="endnote text"/>
    <w:basedOn w:val="Normal"/>
    <w:link w:val="EndnoteTextChar"/>
    <w:uiPriority w:val="99"/>
    <w:semiHidden/>
    <w:unhideWhenUsed/>
    <w:rsid w:val="00C4699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4699E"/>
    <w:rPr>
      <w:sz w:val="20"/>
      <w:szCs w:val="20"/>
    </w:rPr>
  </w:style>
  <w:style w:type="character" w:styleId="EndnoteReference">
    <w:name w:val="endnote reference"/>
    <w:basedOn w:val="DefaultParagraphFont"/>
    <w:uiPriority w:val="99"/>
    <w:semiHidden/>
    <w:unhideWhenUsed/>
    <w:rsid w:val="00C4699E"/>
    <w:rPr>
      <w:vertAlign w:val="superscript"/>
    </w:rPr>
  </w:style>
  <w:style w:type="paragraph" w:customStyle="1" w:styleId="Hipo-Heading1">
    <w:name w:val="Hipo-Heading1"/>
    <w:rsid w:val="00C4699E"/>
    <w:pPr>
      <w:spacing w:before="360" w:after="240" w:line="240" w:lineRule="auto"/>
    </w:pPr>
    <w:rPr>
      <w:rFonts w:ascii="Times New Roman" w:eastAsia="Times New Roman" w:hAnsi="Times New Roman" w:cs="Times New Roman"/>
      <w:b/>
      <w:sz w:val="24"/>
      <w:szCs w:val="20"/>
      <w:lang w:eastAsia="lv-LV"/>
    </w:rPr>
  </w:style>
  <w:style w:type="paragraph" w:styleId="ListBullet2">
    <w:name w:val="List Bullet 2"/>
    <w:basedOn w:val="Normal"/>
    <w:uiPriority w:val="99"/>
    <w:unhideWhenUsed/>
    <w:rsid w:val="00CE07BA"/>
    <w:pPr>
      <w:numPr>
        <w:numId w:val="12"/>
      </w:numPr>
      <w:spacing w:after="0" w:line="240" w:lineRule="auto"/>
      <w:contextualSpacing/>
    </w:pPr>
    <w:rPr>
      <w:rFonts w:ascii="Arial Unicode MS" w:eastAsia="Arial Unicode MS" w:hAnsi="Arial Unicode MS" w:cs="Arial Unicode MS"/>
      <w:color w:val="000000"/>
      <w:sz w:val="24"/>
      <w:szCs w:val="24"/>
      <w:lang w:eastAsia="lv-LV"/>
    </w:rPr>
  </w:style>
  <w:style w:type="paragraph" w:customStyle="1" w:styleId="Punkts11">
    <w:name w:val="Punkts 1.1"/>
    <w:basedOn w:val="ListParagraph"/>
    <w:link w:val="Punkts11Char"/>
    <w:qFormat/>
    <w:rsid w:val="00CE07BA"/>
    <w:pPr>
      <w:numPr>
        <w:ilvl w:val="1"/>
        <w:numId w:val="12"/>
      </w:numPr>
      <w:spacing w:before="60" w:after="60" w:line="240" w:lineRule="auto"/>
      <w:contextualSpacing w:val="0"/>
      <w:jc w:val="both"/>
    </w:pPr>
    <w:rPr>
      <w:rFonts w:ascii="Times New Roman" w:eastAsia="Times New Roman" w:hAnsi="Times New Roman" w:cs="Times New Roman"/>
      <w:bCs/>
      <w:sz w:val="24"/>
      <w:szCs w:val="24"/>
      <w:lang w:eastAsia="lv-LV"/>
    </w:rPr>
  </w:style>
  <w:style w:type="paragraph" w:customStyle="1" w:styleId="Punkts111">
    <w:name w:val="Punkts 1.1.1"/>
    <w:basedOn w:val="Normal"/>
    <w:link w:val="Punkts111Char"/>
    <w:qFormat/>
    <w:rsid w:val="00CE07BA"/>
    <w:pPr>
      <w:numPr>
        <w:ilvl w:val="2"/>
        <w:numId w:val="12"/>
      </w:numPr>
      <w:spacing w:after="0" w:line="240" w:lineRule="auto"/>
      <w:ind w:left="709" w:right="-1" w:hanging="709"/>
      <w:jc w:val="both"/>
    </w:pPr>
    <w:rPr>
      <w:rFonts w:ascii="Times New Roman" w:eastAsia="Times New Roman" w:hAnsi="Times New Roman" w:cs="Times New Roman"/>
      <w:sz w:val="24"/>
      <w:szCs w:val="24"/>
    </w:rPr>
  </w:style>
  <w:style w:type="character" w:customStyle="1" w:styleId="Punkts111Char">
    <w:name w:val="Punkts 1.1.1 Char"/>
    <w:basedOn w:val="DefaultParagraphFont"/>
    <w:link w:val="Punkts111"/>
    <w:rsid w:val="00CE07BA"/>
    <w:rPr>
      <w:rFonts w:ascii="Times New Roman" w:eastAsia="Times New Roman" w:hAnsi="Times New Roman" w:cs="Times New Roman"/>
      <w:sz w:val="24"/>
      <w:szCs w:val="24"/>
    </w:rPr>
  </w:style>
  <w:style w:type="paragraph" w:customStyle="1" w:styleId="Tabulas1111">
    <w:name w:val="Tabulas 1.1.1.1"/>
    <w:basedOn w:val="ListParagraph"/>
    <w:qFormat/>
    <w:rsid w:val="00CE07BA"/>
    <w:pPr>
      <w:numPr>
        <w:ilvl w:val="3"/>
        <w:numId w:val="12"/>
      </w:numPr>
      <w:spacing w:after="0" w:line="240" w:lineRule="auto"/>
      <w:ind w:right="11"/>
      <w:contextualSpacing w:val="0"/>
      <w:jc w:val="both"/>
    </w:pPr>
    <w:rPr>
      <w:rFonts w:ascii="Times New Roman" w:eastAsia="Times New Roman" w:hAnsi="Times New Roman" w:cs="Times New Roman"/>
      <w:sz w:val="24"/>
      <w:szCs w:val="24"/>
      <w:lang w:eastAsia="lv-LV"/>
    </w:rPr>
  </w:style>
  <w:style w:type="paragraph" w:customStyle="1" w:styleId="Punkts11111">
    <w:name w:val="Punkts 1.1.1.1.1"/>
    <w:basedOn w:val="Normal"/>
    <w:qFormat/>
    <w:rsid w:val="00CE07BA"/>
    <w:pPr>
      <w:numPr>
        <w:ilvl w:val="4"/>
        <w:numId w:val="12"/>
      </w:numPr>
      <w:spacing w:after="0" w:line="240" w:lineRule="auto"/>
      <w:ind w:right="11"/>
      <w:jc w:val="both"/>
    </w:pPr>
    <w:rPr>
      <w:rFonts w:ascii="Times New Roman" w:eastAsia="Times New Roman" w:hAnsi="Times New Roman" w:cs="Times New Roman"/>
      <w:color w:val="000000" w:themeColor="text1"/>
      <w:sz w:val="24"/>
      <w:szCs w:val="24"/>
      <w:lang w:eastAsia="lv-LV"/>
    </w:rPr>
  </w:style>
  <w:style w:type="character" w:customStyle="1" w:styleId="Punkts11Char">
    <w:name w:val="Punkts 1.1 Char"/>
    <w:basedOn w:val="DefaultParagraphFont"/>
    <w:link w:val="Punkts11"/>
    <w:rsid w:val="00CE07BA"/>
    <w:rPr>
      <w:rFonts w:ascii="Times New Roman" w:eastAsia="Times New Roman" w:hAnsi="Times New Roman" w:cs="Times New Roman"/>
      <w:bCs/>
      <w:sz w:val="24"/>
      <w:szCs w:val="24"/>
      <w:lang w:eastAsia="lv-LV"/>
    </w:rPr>
  </w:style>
  <w:style w:type="character" w:styleId="UnresolvedMention">
    <w:name w:val="Unresolved Mention"/>
    <w:basedOn w:val="DefaultParagraphFont"/>
    <w:uiPriority w:val="99"/>
    <w:semiHidden/>
    <w:unhideWhenUsed/>
    <w:rsid w:val="00167D45"/>
    <w:rPr>
      <w:color w:val="605E5C"/>
      <w:shd w:val="clear" w:color="auto" w:fill="E1DFDD"/>
    </w:rPr>
  </w:style>
  <w:style w:type="character" w:customStyle="1" w:styleId="ListParagraphChar1">
    <w:name w:val="List Paragraph Char1"/>
    <w:aliases w:val="Virsraksti Char1,Syle 1 Char1,Normal bullet 2 Char1,Bullet list Char1,Strip Char1,H&amp;P List Paragraph Char1,2 Char,Saistīto dokumentu saraksts Char,Numurets Char,PPS_Bullet Char"/>
    <w:link w:val="ListParagraph"/>
    <w:uiPriority w:val="34"/>
    <w:qFormat/>
    <w:rsid w:val="00CE2103"/>
  </w:style>
  <w:style w:type="paragraph" w:customStyle="1" w:styleId="Punkts1111">
    <w:name w:val="Punkts 1.1.1.1"/>
    <w:basedOn w:val="Tabulas1111"/>
    <w:link w:val="Punkts1111Char"/>
    <w:qFormat/>
    <w:rsid w:val="00CE2103"/>
    <w:pPr>
      <w:numPr>
        <w:numId w:val="1"/>
      </w:numPr>
      <w:ind w:left="2410" w:hanging="1003"/>
    </w:pPr>
    <w:rPr>
      <w:color w:val="000000" w:themeColor="text1"/>
    </w:rPr>
  </w:style>
  <w:style w:type="character" w:customStyle="1" w:styleId="Punkts1111Char">
    <w:name w:val="Punkts 1.1.1.1 Char"/>
    <w:basedOn w:val="DefaultParagraphFont"/>
    <w:link w:val="Punkts1111"/>
    <w:rsid w:val="00CE2103"/>
    <w:rPr>
      <w:rFonts w:ascii="Times New Roman" w:eastAsia="Times New Roman" w:hAnsi="Times New Roman" w:cs="Times New Roman"/>
      <w:color w:val="000000" w:themeColor="text1"/>
      <w:sz w:val="24"/>
      <w:szCs w:val="24"/>
      <w:lang w:eastAsia="lv-LV"/>
    </w:rPr>
  </w:style>
  <w:style w:type="table" w:customStyle="1" w:styleId="Reatabula1">
    <w:name w:val="Režģa tabula1"/>
    <w:basedOn w:val="TableNormal"/>
    <w:next w:val="TableGrid"/>
    <w:uiPriority w:val="59"/>
    <w:rsid w:val="006B2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DefaultParagraphFont"/>
    <w:uiPriority w:val="99"/>
    <w:semiHidden/>
    <w:unhideWhenUsed/>
    <w:rsid w:val="000447AE"/>
    <w:rPr>
      <w:color w:val="605E5C"/>
      <w:shd w:val="clear" w:color="auto" w:fill="E1DFDD"/>
    </w:rPr>
  </w:style>
  <w:style w:type="character" w:styleId="FollowedHyperlink">
    <w:name w:val="FollowedHyperlink"/>
    <w:basedOn w:val="DefaultParagraphFont"/>
    <w:uiPriority w:val="99"/>
    <w:semiHidden/>
    <w:unhideWhenUsed/>
    <w:rsid w:val="000447AE"/>
    <w:rPr>
      <w:color w:val="800080" w:themeColor="followedHyperlink"/>
      <w:u w:val="single"/>
    </w:rPr>
  </w:style>
  <w:style w:type="paragraph" w:customStyle="1" w:styleId="msonormal0">
    <w:name w:val="msonormal"/>
    <w:basedOn w:val="Normal"/>
    <w:uiPriority w:val="99"/>
    <w:semiHidden/>
    <w:rsid w:val="000447AE"/>
    <w:pPr>
      <w:spacing w:before="100" w:beforeAutospacing="1" w:after="100" w:afterAutospacing="1" w:line="240" w:lineRule="auto"/>
    </w:pPr>
    <w:rPr>
      <w:rFonts w:ascii="Times New Roman" w:eastAsiaTheme="minorEastAsia" w:hAnsi="Times New Roman" w:cs="Times New Roman"/>
      <w:sz w:val="24"/>
      <w:szCs w:val="24"/>
      <w:lang w:eastAsia="lv-LV"/>
    </w:rPr>
  </w:style>
  <w:style w:type="character" w:customStyle="1" w:styleId="PamattekstsRakstz1">
    <w:name w:val="Pamatteksts Rakstz.1"/>
    <w:aliases w:val="Body Text1 Rakstz.1"/>
    <w:basedOn w:val="DefaultParagraphFont"/>
    <w:uiPriority w:val="99"/>
    <w:semiHidden/>
    <w:rsid w:val="000447AE"/>
  </w:style>
  <w:style w:type="paragraph" w:customStyle="1" w:styleId="tvhtml">
    <w:name w:val="tv_html"/>
    <w:basedOn w:val="Normal"/>
    <w:rsid w:val="000447A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VrestekstsRakstz1">
    <w:name w:val="Vēres teksts Rakstz.1"/>
    <w:basedOn w:val="DefaultParagraphFont"/>
    <w:uiPriority w:val="99"/>
    <w:semiHidden/>
    <w:rsid w:val="000447AE"/>
    <w:rPr>
      <w:sz w:val="20"/>
      <w:szCs w:val="20"/>
    </w:rPr>
  </w:style>
  <w:style w:type="character" w:customStyle="1" w:styleId="KomentratekstsRakstz1">
    <w:name w:val="Komentāra teksts Rakstz.1"/>
    <w:basedOn w:val="DefaultParagraphFont"/>
    <w:uiPriority w:val="99"/>
    <w:semiHidden/>
    <w:rsid w:val="000447AE"/>
    <w:rPr>
      <w:sz w:val="20"/>
      <w:szCs w:val="20"/>
    </w:rPr>
  </w:style>
  <w:style w:type="character" w:customStyle="1" w:styleId="KjeneRakstz1">
    <w:name w:val="Kājene Rakstz.1"/>
    <w:basedOn w:val="DefaultParagraphFont"/>
    <w:uiPriority w:val="99"/>
    <w:semiHidden/>
    <w:rsid w:val="000447AE"/>
  </w:style>
  <w:style w:type="character" w:customStyle="1" w:styleId="PamattekstsaratkpiRakstz1">
    <w:name w:val="Pamatteksts ar atkāpi Rakstz.1"/>
    <w:basedOn w:val="DefaultParagraphFont"/>
    <w:uiPriority w:val="99"/>
    <w:semiHidden/>
    <w:rsid w:val="000447AE"/>
  </w:style>
  <w:style w:type="character" w:customStyle="1" w:styleId="Pamattekstaatkpe3Rakstz1">
    <w:name w:val="Pamatteksta atkāpe 3 Rakstz.1"/>
    <w:basedOn w:val="DefaultParagraphFont"/>
    <w:uiPriority w:val="99"/>
    <w:semiHidden/>
    <w:rsid w:val="000447AE"/>
    <w:rPr>
      <w:sz w:val="16"/>
      <w:szCs w:val="16"/>
    </w:rPr>
  </w:style>
  <w:style w:type="character" w:customStyle="1" w:styleId="KomentratmaRakstz1">
    <w:name w:val="Komentāra tēma Rakstz.1"/>
    <w:basedOn w:val="KomentratekstsRakstz1"/>
    <w:uiPriority w:val="99"/>
    <w:semiHidden/>
    <w:rsid w:val="000447AE"/>
    <w:rPr>
      <w:b/>
      <w:bCs/>
      <w:sz w:val="20"/>
      <w:szCs w:val="20"/>
    </w:rPr>
  </w:style>
  <w:style w:type="paragraph" w:customStyle="1" w:styleId="PartTitle">
    <w:name w:val="PartTitle"/>
    <w:basedOn w:val="Normal"/>
    <w:next w:val="Normal"/>
    <w:rsid w:val="00D620FC"/>
    <w:pPr>
      <w:keepNext/>
      <w:pageBreakBefore/>
      <w:suppressAutoHyphens/>
      <w:spacing w:after="480" w:line="240" w:lineRule="auto"/>
      <w:jc w:val="center"/>
    </w:pPr>
    <w:rPr>
      <w:rFonts w:ascii="Arial" w:eastAsia="Times New Roman" w:hAnsi="Arial" w:cs="Arial"/>
      <w:b/>
      <w:sz w:val="36"/>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96013">
      <w:bodyDiv w:val="1"/>
      <w:marLeft w:val="0"/>
      <w:marRight w:val="0"/>
      <w:marTop w:val="0"/>
      <w:marBottom w:val="0"/>
      <w:divBdr>
        <w:top w:val="none" w:sz="0" w:space="0" w:color="auto"/>
        <w:left w:val="none" w:sz="0" w:space="0" w:color="auto"/>
        <w:bottom w:val="none" w:sz="0" w:space="0" w:color="auto"/>
        <w:right w:val="none" w:sz="0" w:space="0" w:color="auto"/>
      </w:divBdr>
    </w:div>
    <w:div w:id="98911882">
      <w:bodyDiv w:val="1"/>
      <w:marLeft w:val="0"/>
      <w:marRight w:val="0"/>
      <w:marTop w:val="0"/>
      <w:marBottom w:val="0"/>
      <w:divBdr>
        <w:top w:val="none" w:sz="0" w:space="0" w:color="auto"/>
        <w:left w:val="none" w:sz="0" w:space="0" w:color="auto"/>
        <w:bottom w:val="none" w:sz="0" w:space="0" w:color="auto"/>
        <w:right w:val="none" w:sz="0" w:space="0" w:color="auto"/>
      </w:divBdr>
    </w:div>
    <w:div w:id="277957851">
      <w:bodyDiv w:val="1"/>
      <w:marLeft w:val="0"/>
      <w:marRight w:val="0"/>
      <w:marTop w:val="0"/>
      <w:marBottom w:val="0"/>
      <w:divBdr>
        <w:top w:val="none" w:sz="0" w:space="0" w:color="auto"/>
        <w:left w:val="none" w:sz="0" w:space="0" w:color="auto"/>
        <w:bottom w:val="none" w:sz="0" w:space="0" w:color="auto"/>
        <w:right w:val="none" w:sz="0" w:space="0" w:color="auto"/>
      </w:divBdr>
    </w:div>
    <w:div w:id="602373919">
      <w:bodyDiv w:val="1"/>
      <w:marLeft w:val="0"/>
      <w:marRight w:val="0"/>
      <w:marTop w:val="0"/>
      <w:marBottom w:val="0"/>
      <w:divBdr>
        <w:top w:val="none" w:sz="0" w:space="0" w:color="auto"/>
        <w:left w:val="none" w:sz="0" w:space="0" w:color="auto"/>
        <w:bottom w:val="none" w:sz="0" w:space="0" w:color="auto"/>
        <w:right w:val="none" w:sz="0" w:space="0" w:color="auto"/>
      </w:divBdr>
    </w:div>
    <w:div w:id="723797394">
      <w:bodyDiv w:val="1"/>
      <w:marLeft w:val="0"/>
      <w:marRight w:val="0"/>
      <w:marTop w:val="0"/>
      <w:marBottom w:val="0"/>
      <w:divBdr>
        <w:top w:val="none" w:sz="0" w:space="0" w:color="auto"/>
        <w:left w:val="none" w:sz="0" w:space="0" w:color="auto"/>
        <w:bottom w:val="none" w:sz="0" w:space="0" w:color="auto"/>
        <w:right w:val="none" w:sz="0" w:space="0" w:color="auto"/>
      </w:divBdr>
      <w:divsChild>
        <w:div w:id="1082869175">
          <w:marLeft w:val="0"/>
          <w:marRight w:val="0"/>
          <w:marTop w:val="0"/>
          <w:marBottom w:val="0"/>
          <w:divBdr>
            <w:top w:val="none" w:sz="0" w:space="0" w:color="auto"/>
            <w:left w:val="none" w:sz="0" w:space="0" w:color="auto"/>
            <w:bottom w:val="none" w:sz="0" w:space="0" w:color="auto"/>
            <w:right w:val="none" w:sz="0" w:space="0" w:color="auto"/>
          </w:divBdr>
          <w:divsChild>
            <w:div w:id="1221356506">
              <w:marLeft w:val="0"/>
              <w:marRight w:val="0"/>
              <w:marTop w:val="0"/>
              <w:marBottom w:val="0"/>
              <w:divBdr>
                <w:top w:val="none" w:sz="0" w:space="0" w:color="auto"/>
                <w:left w:val="none" w:sz="0" w:space="0" w:color="auto"/>
                <w:bottom w:val="none" w:sz="0" w:space="0" w:color="auto"/>
                <w:right w:val="none" w:sz="0" w:space="0" w:color="auto"/>
              </w:divBdr>
              <w:divsChild>
                <w:div w:id="1306353245">
                  <w:marLeft w:val="0"/>
                  <w:marRight w:val="0"/>
                  <w:marTop w:val="0"/>
                  <w:marBottom w:val="0"/>
                  <w:divBdr>
                    <w:top w:val="none" w:sz="0" w:space="0" w:color="auto"/>
                    <w:left w:val="none" w:sz="0" w:space="0" w:color="auto"/>
                    <w:bottom w:val="none" w:sz="0" w:space="0" w:color="auto"/>
                    <w:right w:val="none" w:sz="0" w:space="0" w:color="auto"/>
                  </w:divBdr>
                  <w:divsChild>
                    <w:div w:id="966550363">
                      <w:marLeft w:val="0"/>
                      <w:marRight w:val="0"/>
                      <w:marTop w:val="0"/>
                      <w:marBottom w:val="0"/>
                      <w:divBdr>
                        <w:top w:val="none" w:sz="0" w:space="0" w:color="auto"/>
                        <w:left w:val="none" w:sz="0" w:space="0" w:color="auto"/>
                        <w:bottom w:val="none" w:sz="0" w:space="0" w:color="auto"/>
                        <w:right w:val="none" w:sz="0" w:space="0" w:color="auto"/>
                      </w:divBdr>
                      <w:divsChild>
                        <w:div w:id="2051681728">
                          <w:marLeft w:val="0"/>
                          <w:marRight w:val="0"/>
                          <w:marTop w:val="0"/>
                          <w:marBottom w:val="0"/>
                          <w:divBdr>
                            <w:top w:val="none" w:sz="0" w:space="0" w:color="auto"/>
                            <w:left w:val="none" w:sz="0" w:space="0" w:color="auto"/>
                            <w:bottom w:val="none" w:sz="0" w:space="0" w:color="auto"/>
                            <w:right w:val="none" w:sz="0" w:space="0" w:color="auto"/>
                          </w:divBdr>
                          <w:divsChild>
                            <w:div w:id="20965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009346">
      <w:bodyDiv w:val="1"/>
      <w:marLeft w:val="0"/>
      <w:marRight w:val="0"/>
      <w:marTop w:val="0"/>
      <w:marBottom w:val="0"/>
      <w:divBdr>
        <w:top w:val="none" w:sz="0" w:space="0" w:color="auto"/>
        <w:left w:val="none" w:sz="0" w:space="0" w:color="auto"/>
        <w:bottom w:val="none" w:sz="0" w:space="0" w:color="auto"/>
        <w:right w:val="none" w:sz="0" w:space="0" w:color="auto"/>
      </w:divBdr>
    </w:div>
    <w:div w:id="944385442">
      <w:bodyDiv w:val="1"/>
      <w:marLeft w:val="0"/>
      <w:marRight w:val="0"/>
      <w:marTop w:val="0"/>
      <w:marBottom w:val="0"/>
      <w:divBdr>
        <w:top w:val="none" w:sz="0" w:space="0" w:color="auto"/>
        <w:left w:val="none" w:sz="0" w:space="0" w:color="auto"/>
        <w:bottom w:val="none" w:sz="0" w:space="0" w:color="auto"/>
        <w:right w:val="none" w:sz="0" w:space="0" w:color="auto"/>
      </w:divBdr>
    </w:div>
    <w:div w:id="1000111786">
      <w:bodyDiv w:val="1"/>
      <w:marLeft w:val="0"/>
      <w:marRight w:val="0"/>
      <w:marTop w:val="0"/>
      <w:marBottom w:val="0"/>
      <w:divBdr>
        <w:top w:val="none" w:sz="0" w:space="0" w:color="auto"/>
        <w:left w:val="none" w:sz="0" w:space="0" w:color="auto"/>
        <w:bottom w:val="none" w:sz="0" w:space="0" w:color="auto"/>
        <w:right w:val="none" w:sz="0" w:space="0" w:color="auto"/>
      </w:divBdr>
    </w:div>
    <w:div w:id="1164786466">
      <w:bodyDiv w:val="1"/>
      <w:marLeft w:val="0"/>
      <w:marRight w:val="0"/>
      <w:marTop w:val="0"/>
      <w:marBottom w:val="0"/>
      <w:divBdr>
        <w:top w:val="none" w:sz="0" w:space="0" w:color="auto"/>
        <w:left w:val="none" w:sz="0" w:space="0" w:color="auto"/>
        <w:bottom w:val="none" w:sz="0" w:space="0" w:color="auto"/>
        <w:right w:val="none" w:sz="0" w:space="0" w:color="auto"/>
      </w:divBdr>
    </w:div>
    <w:div w:id="1575823532">
      <w:bodyDiv w:val="1"/>
      <w:marLeft w:val="0"/>
      <w:marRight w:val="0"/>
      <w:marTop w:val="0"/>
      <w:marBottom w:val="0"/>
      <w:divBdr>
        <w:top w:val="none" w:sz="0" w:space="0" w:color="auto"/>
        <w:left w:val="none" w:sz="0" w:space="0" w:color="auto"/>
        <w:bottom w:val="none" w:sz="0" w:space="0" w:color="auto"/>
        <w:right w:val="none" w:sz="0" w:space="0" w:color="auto"/>
      </w:divBdr>
    </w:div>
    <w:div w:id="1732607636">
      <w:bodyDiv w:val="1"/>
      <w:marLeft w:val="0"/>
      <w:marRight w:val="0"/>
      <w:marTop w:val="0"/>
      <w:marBottom w:val="0"/>
      <w:divBdr>
        <w:top w:val="none" w:sz="0" w:space="0" w:color="auto"/>
        <w:left w:val="none" w:sz="0" w:space="0" w:color="auto"/>
        <w:bottom w:val="none" w:sz="0" w:space="0" w:color="auto"/>
        <w:right w:val="none" w:sz="0" w:space="0" w:color="auto"/>
      </w:divBdr>
    </w:div>
    <w:div w:id="1758330957">
      <w:bodyDiv w:val="1"/>
      <w:marLeft w:val="0"/>
      <w:marRight w:val="0"/>
      <w:marTop w:val="0"/>
      <w:marBottom w:val="0"/>
      <w:divBdr>
        <w:top w:val="none" w:sz="0" w:space="0" w:color="auto"/>
        <w:left w:val="none" w:sz="0" w:space="0" w:color="auto"/>
        <w:bottom w:val="none" w:sz="0" w:space="0" w:color="auto"/>
        <w:right w:val="none" w:sz="0" w:space="0" w:color="auto"/>
      </w:divBdr>
    </w:div>
    <w:div w:id="1780417857">
      <w:bodyDiv w:val="1"/>
      <w:marLeft w:val="0"/>
      <w:marRight w:val="0"/>
      <w:marTop w:val="0"/>
      <w:marBottom w:val="0"/>
      <w:divBdr>
        <w:top w:val="none" w:sz="0" w:space="0" w:color="auto"/>
        <w:left w:val="none" w:sz="0" w:space="0" w:color="auto"/>
        <w:bottom w:val="none" w:sz="0" w:space="0" w:color="auto"/>
        <w:right w:val="none" w:sz="0" w:space="0" w:color="auto"/>
      </w:divBdr>
    </w:div>
    <w:div w:id="1824002204">
      <w:bodyDiv w:val="1"/>
      <w:marLeft w:val="0"/>
      <w:marRight w:val="0"/>
      <w:marTop w:val="0"/>
      <w:marBottom w:val="0"/>
      <w:divBdr>
        <w:top w:val="none" w:sz="0" w:space="0" w:color="auto"/>
        <w:left w:val="none" w:sz="0" w:space="0" w:color="auto"/>
        <w:bottom w:val="none" w:sz="0" w:space="0" w:color="auto"/>
        <w:right w:val="none" w:sz="0" w:space="0" w:color="auto"/>
      </w:divBdr>
      <w:divsChild>
        <w:div w:id="1393113185">
          <w:marLeft w:val="0"/>
          <w:marRight w:val="0"/>
          <w:marTop w:val="0"/>
          <w:marBottom w:val="0"/>
          <w:divBdr>
            <w:top w:val="none" w:sz="0" w:space="0" w:color="auto"/>
            <w:left w:val="none" w:sz="0" w:space="0" w:color="auto"/>
            <w:bottom w:val="none" w:sz="0" w:space="0" w:color="auto"/>
            <w:right w:val="none" w:sz="0" w:space="0" w:color="auto"/>
          </w:divBdr>
          <w:divsChild>
            <w:div w:id="2035955371">
              <w:marLeft w:val="0"/>
              <w:marRight w:val="0"/>
              <w:marTop w:val="0"/>
              <w:marBottom w:val="0"/>
              <w:divBdr>
                <w:top w:val="none" w:sz="0" w:space="0" w:color="auto"/>
                <w:left w:val="none" w:sz="0" w:space="0" w:color="auto"/>
                <w:bottom w:val="none" w:sz="0" w:space="0" w:color="auto"/>
                <w:right w:val="none" w:sz="0" w:space="0" w:color="auto"/>
              </w:divBdr>
              <w:divsChild>
                <w:div w:id="693116496">
                  <w:marLeft w:val="0"/>
                  <w:marRight w:val="0"/>
                  <w:marTop w:val="0"/>
                  <w:marBottom w:val="0"/>
                  <w:divBdr>
                    <w:top w:val="none" w:sz="0" w:space="0" w:color="auto"/>
                    <w:left w:val="none" w:sz="0" w:space="0" w:color="auto"/>
                    <w:bottom w:val="none" w:sz="0" w:space="0" w:color="auto"/>
                    <w:right w:val="none" w:sz="0" w:space="0" w:color="auto"/>
                  </w:divBdr>
                  <w:divsChild>
                    <w:div w:id="452863460">
                      <w:marLeft w:val="0"/>
                      <w:marRight w:val="0"/>
                      <w:marTop w:val="0"/>
                      <w:marBottom w:val="0"/>
                      <w:divBdr>
                        <w:top w:val="none" w:sz="0" w:space="0" w:color="auto"/>
                        <w:left w:val="none" w:sz="0" w:space="0" w:color="auto"/>
                        <w:bottom w:val="none" w:sz="0" w:space="0" w:color="auto"/>
                        <w:right w:val="none" w:sz="0" w:space="0" w:color="auto"/>
                      </w:divBdr>
                      <w:divsChild>
                        <w:div w:id="1761635311">
                          <w:marLeft w:val="0"/>
                          <w:marRight w:val="0"/>
                          <w:marTop w:val="0"/>
                          <w:marBottom w:val="0"/>
                          <w:divBdr>
                            <w:top w:val="none" w:sz="0" w:space="0" w:color="auto"/>
                            <w:left w:val="none" w:sz="0" w:space="0" w:color="auto"/>
                            <w:bottom w:val="none" w:sz="0" w:space="0" w:color="auto"/>
                            <w:right w:val="none" w:sz="0" w:space="0" w:color="auto"/>
                          </w:divBdr>
                          <w:divsChild>
                            <w:div w:id="2955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ED5FF-02E0-460A-AAA0-981E865F2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388</Words>
  <Characters>2215</Characters>
  <Application>Microsoft Office Word</Application>
  <DocSecurity>0</DocSecurity>
  <Lines>18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Altum</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Aleksandrs Margevičs</dc:creator>
  <cp:lastModifiedBy>Jānis Rotbergs</cp:lastModifiedBy>
  <cp:revision>2</cp:revision>
  <cp:lastPrinted>2021-02-02T14:08:00Z</cp:lastPrinted>
  <dcterms:created xsi:type="dcterms:W3CDTF">2024-03-07T08:44:00Z</dcterms:created>
  <dcterms:modified xsi:type="dcterms:W3CDTF">2024-03-07T08:44:00Z</dcterms:modified>
</cp:coreProperties>
</file>