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93782" w14:textId="77777777" w:rsidR="00A84C67" w:rsidRPr="00152B0F" w:rsidRDefault="00A84C67" w:rsidP="001C3C03">
      <w:pPr>
        <w:suppressAutoHyphens w:val="0"/>
        <w:jc w:val="center"/>
        <w:rPr>
          <w:b/>
          <w:sz w:val="28"/>
          <w:szCs w:val="40"/>
          <w:lang w:eastAsia="lv-LV"/>
        </w:rPr>
      </w:pPr>
      <w:r w:rsidRPr="00152B0F">
        <w:rPr>
          <w:b/>
          <w:sz w:val="28"/>
          <w:szCs w:val="40"/>
          <w:lang w:eastAsia="lv-LV"/>
        </w:rPr>
        <w:t>PROJEKTĒŠANAS UZDEVUMS</w:t>
      </w:r>
    </w:p>
    <w:p w14:paraId="361350BE" w14:textId="77777777" w:rsidR="00A84C67" w:rsidRDefault="00A84C67" w:rsidP="001C3C03">
      <w:pPr>
        <w:tabs>
          <w:tab w:val="left" w:pos="3408"/>
        </w:tabs>
        <w:suppressAutoHyphens w:val="0"/>
        <w:jc w:val="center"/>
        <w:rPr>
          <w:rFonts w:eastAsia="Calibri"/>
          <w:lang w:eastAsia="en-US"/>
        </w:rPr>
      </w:pPr>
      <w:r w:rsidRPr="00152B0F">
        <w:rPr>
          <w:rFonts w:eastAsia="Calibri"/>
          <w:lang w:eastAsia="en-US"/>
        </w:rPr>
        <w:t>TEHNISKĀS DOKUMENTĀCIJAS</w:t>
      </w:r>
      <w:r w:rsidR="00680501">
        <w:rPr>
          <w:rFonts w:eastAsia="Calibri"/>
          <w:lang w:eastAsia="en-US"/>
        </w:rPr>
        <w:t xml:space="preserve"> (vienkāršotās būvniecības ieceres (Paskaidrojuma raksta)</w:t>
      </w:r>
      <w:r w:rsidR="004F11B0">
        <w:rPr>
          <w:rFonts w:eastAsia="Calibri"/>
          <w:lang w:eastAsia="en-US"/>
        </w:rPr>
        <w:t>)</w:t>
      </w:r>
      <w:r w:rsidR="00680501">
        <w:rPr>
          <w:rFonts w:eastAsia="Calibri"/>
          <w:lang w:eastAsia="en-US"/>
        </w:rPr>
        <w:t xml:space="preserve"> </w:t>
      </w:r>
      <w:r w:rsidRPr="00152B0F">
        <w:rPr>
          <w:rFonts w:eastAsia="Calibri"/>
          <w:lang w:eastAsia="en-US"/>
        </w:rPr>
        <w:t xml:space="preserve"> IZSTRĀDEI </w:t>
      </w:r>
    </w:p>
    <w:p w14:paraId="1E0D4CB0" w14:textId="77777777" w:rsidR="001C3C03" w:rsidRPr="00152B0F" w:rsidRDefault="001C3C03" w:rsidP="001C3C03">
      <w:pPr>
        <w:tabs>
          <w:tab w:val="left" w:pos="3408"/>
        </w:tabs>
        <w:suppressAutoHyphens w:val="0"/>
        <w:jc w:val="center"/>
        <w:rPr>
          <w:rFonts w:eastAsia="Calibri"/>
          <w:lang w:eastAsia="en-US"/>
        </w:rPr>
      </w:pPr>
    </w:p>
    <w:tbl>
      <w:tblPr>
        <w:tblW w:w="921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418"/>
        <w:gridCol w:w="2664"/>
        <w:gridCol w:w="29"/>
        <w:gridCol w:w="4961"/>
        <w:gridCol w:w="147"/>
      </w:tblGrid>
      <w:tr w:rsidR="00A84C67" w:rsidRPr="00152B0F" w14:paraId="62CCE5C1" w14:textId="77777777" w:rsidTr="00E5105D">
        <w:tc>
          <w:tcPr>
            <w:tcW w:w="9219" w:type="dxa"/>
            <w:gridSpan w:val="5"/>
            <w:shd w:val="clear" w:color="auto" w:fill="auto"/>
          </w:tcPr>
          <w:p w14:paraId="7F43B03C" w14:textId="77777777" w:rsidR="00A84C67" w:rsidRPr="00152B0F" w:rsidRDefault="00A84C67" w:rsidP="001C3C03">
            <w:pPr>
              <w:numPr>
                <w:ilvl w:val="0"/>
                <w:numId w:val="1"/>
              </w:numPr>
              <w:suppressAutoHyphens w:val="0"/>
              <w:ind w:firstLine="0"/>
              <w:contextualSpacing/>
              <w:jc w:val="both"/>
              <w:rPr>
                <w:rFonts w:eastAsia="Calibri"/>
                <w:b/>
                <w:bCs/>
                <w:lang w:eastAsia="en-US"/>
              </w:rPr>
            </w:pPr>
            <w:r w:rsidRPr="00152B0F">
              <w:rPr>
                <w:rFonts w:eastAsia="Calibri"/>
                <w:b/>
                <w:bCs/>
                <w:lang w:eastAsia="en-US"/>
              </w:rPr>
              <w:t>VISPĀRĪGIE DATI PAR OBJEKTU</w:t>
            </w:r>
          </w:p>
        </w:tc>
      </w:tr>
      <w:tr w:rsidR="00A84C67" w:rsidRPr="00152B0F" w14:paraId="27946250" w14:textId="77777777" w:rsidTr="004D363B">
        <w:tc>
          <w:tcPr>
            <w:tcW w:w="1418" w:type="dxa"/>
            <w:shd w:val="clear" w:color="auto" w:fill="auto"/>
          </w:tcPr>
          <w:p w14:paraId="699715F8" w14:textId="77777777" w:rsidR="00A84C67" w:rsidRPr="00152B0F" w:rsidRDefault="00A84C67"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6432CAC5" w14:textId="77777777" w:rsidR="00A84C67" w:rsidRPr="00152B0F" w:rsidRDefault="00A84C67" w:rsidP="001C3C03">
            <w:pPr>
              <w:suppressAutoHyphens w:val="0"/>
              <w:jc w:val="both"/>
              <w:rPr>
                <w:rFonts w:eastAsia="Calibri"/>
                <w:lang w:eastAsia="en-US"/>
              </w:rPr>
            </w:pPr>
            <w:r w:rsidRPr="00152B0F">
              <w:rPr>
                <w:rFonts w:eastAsia="Calibri"/>
                <w:lang w:eastAsia="en-US"/>
              </w:rPr>
              <w:t>Objekts</w:t>
            </w:r>
          </w:p>
        </w:tc>
        <w:tc>
          <w:tcPr>
            <w:tcW w:w="5137" w:type="dxa"/>
            <w:gridSpan w:val="3"/>
            <w:shd w:val="clear" w:color="auto" w:fill="auto"/>
          </w:tcPr>
          <w:p w14:paraId="0B99D531" w14:textId="77777777" w:rsidR="00A84C67" w:rsidRPr="00152B0F" w:rsidRDefault="00A84C67" w:rsidP="001C3C03">
            <w:pPr>
              <w:suppressAutoHyphens w:val="0"/>
              <w:jc w:val="both"/>
              <w:rPr>
                <w:rFonts w:eastAsia="Calibri"/>
                <w:bCs/>
                <w:color w:val="000000"/>
                <w:lang w:eastAsia="en-US"/>
              </w:rPr>
            </w:pPr>
            <w:r w:rsidRPr="00152B0F">
              <w:rPr>
                <w:rFonts w:eastAsia="Calibri"/>
                <w:color w:val="000000"/>
                <w:lang w:eastAsia="en-US"/>
              </w:rPr>
              <w:t>Energoefektivitātes paaugstināšana</w:t>
            </w:r>
            <w:r w:rsidR="00680501" w:rsidRPr="00680501">
              <w:rPr>
                <w:rFonts w:eastAsia="Calibri"/>
                <w:color w:val="000000"/>
                <w:lang w:eastAsia="en-US"/>
              </w:rPr>
              <w:tab/>
              <w:t>Augšlīgatnes pirmsskolas izglītības iestāde "Zvaniņi".</w:t>
            </w:r>
          </w:p>
        </w:tc>
      </w:tr>
      <w:tr w:rsidR="00A84C67" w:rsidRPr="00152B0F" w14:paraId="0AE17898" w14:textId="77777777" w:rsidTr="00E5105D">
        <w:tc>
          <w:tcPr>
            <w:tcW w:w="9219" w:type="dxa"/>
            <w:gridSpan w:val="5"/>
            <w:shd w:val="clear" w:color="auto" w:fill="auto"/>
          </w:tcPr>
          <w:p w14:paraId="028C62AB" w14:textId="77777777" w:rsidR="00A84C67" w:rsidRPr="00152B0F" w:rsidRDefault="00A84C67" w:rsidP="001C3C03">
            <w:pPr>
              <w:suppressAutoHyphens w:val="0"/>
              <w:jc w:val="center"/>
              <w:rPr>
                <w:rFonts w:eastAsia="Calibri"/>
                <w:noProof/>
                <w:lang w:eastAsia="en-US"/>
              </w:rPr>
            </w:pPr>
          </w:p>
          <w:p w14:paraId="5EB1F829" w14:textId="77777777" w:rsidR="00A84C67" w:rsidRPr="00152B0F" w:rsidRDefault="00680501" w:rsidP="001C3C03">
            <w:pPr>
              <w:suppressAutoHyphens w:val="0"/>
              <w:jc w:val="center"/>
              <w:rPr>
                <w:rFonts w:eastAsia="Calibri"/>
                <w:noProof/>
                <w:lang w:eastAsia="en-US"/>
              </w:rPr>
            </w:pPr>
            <w:r>
              <w:rPr>
                <w:noProof/>
              </w:rPr>
              <w:drawing>
                <wp:inline distT="0" distB="0" distL="0" distR="0" wp14:anchorId="42053786" wp14:editId="5D2FF68E">
                  <wp:extent cx="3611880" cy="2826358"/>
                  <wp:effectExtent l="0" t="0" r="7620" b="0"/>
                  <wp:docPr id="119996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963969" name=""/>
                          <pic:cNvPicPr/>
                        </pic:nvPicPr>
                        <pic:blipFill>
                          <a:blip r:embed="rId5"/>
                          <a:stretch>
                            <a:fillRect/>
                          </a:stretch>
                        </pic:blipFill>
                        <pic:spPr>
                          <a:xfrm>
                            <a:off x="0" y="0"/>
                            <a:ext cx="3628291" cy="2839200"/>
                          </a:xfrm>
                          <a:prstGeom prst="rect">
                            <a:avLst/>
                          </a:prstGeom>
                        </pic:spPr>
                      </pic:pic>
                    </a:graphicData>
                  </a:graphic>
                </wp:inline>
              </w:drawing>
            </w:r>
          </w:p>
          <w:p w14:paraId="6C8A2605" w14:textId="77777777" w:rsidR="00A84C67" w:rsidRPr="00152B0F" w:rsidRDefault="00A84C67" w:rsidP="001C3C03">
            <w:pPr>
              <w:suppressAutoHyphens w:val="0"/>
              <w:jc w:val="both"/>
              <w:rPr>
                <w:rFonts w:eastAsia="Calibri"/>
                <w:bCs/>
                <w:noProof/>
                <w:lang w:eastAsia="en-US"/>
              </w:rPr>
            </w:pPr>
          </w:p>
        </w:tc>
      </w:tr>
      <w:tr w:rsidR="00A84C67" w:rsidRPr="00152B0F" w14:paraId="054033C4" w14:textId="77777777" w:rsidTr="004D363B">
        <w:tc>
          <w:tcPr>
            <w:tcW w:w="1418" w:type="dxa"/>
            <w:shd w:val="clear" w:color="auto" w:fill="auto"/>
          </w:tcPr>
          <w:p w14:paraId="06DC0C8E" w14:textId="77777777" w:rsidR="00A84C67" w:rsidRPr="00152B0F" w:rsidRDefault="00A84C67" w:rsidP="001C3C03">
            <w:pPr>
              <w:numPr>
                <w:ilvl w:val="1"/>
                <w:numId w:val="1"/>
              </w:numPr>
              <w:suppressAutoHyphens w:val="0"/>
              <w:ind w:left="172" w:firstLine="0"/>
              <w:contextualSpacing/>
              <w:rPr>
                <w:rFonts w:eastAsia="Calibri"/>
                <w:lang w:eastAsia="en-US"/>
              </w:rPr>
            </w:pPr>
          </w:p>
        </w:tc>
        <w:tc>
          <w:tcPr>
            <w:tcW w:w="2664" w:type="dxa"/>
            <w:shd w:val="clear" w:color="auto" w:fill="auto"/>
          </w:tcPr>
          <w:p w14:paraId="42DA52F1" w14:textId="77777777" w:rsidR="00A84C67" w:rsidRPr="00152B0F" w:rsidRDefault="00A84C67" w:rsidP="001C3C03">
            <w:pPr>
              <w:suppressAutoHyphens w:val="0"/>
              <w:jc w:val="both"/>
              <w:rPr>
                <w:rFonts w:eastAsia="Calibri"/>
                <w:lang w:eastAsia="en-US"/>
              </w:rPr>
            </w:pPr>
            <w:r w:rsidRPr="00152B0F">
              <w:rPr>
                <w:rFonts w:eastAsia="Calibri"/>
                <w:lang w:eastAsia="en-US"/>
              </w:rPr>
              <w:t>Adrese</w:t>
            </w:r>
          </w:p>
          <w:p w14:paraId="4CACB999" w14:textId="77777777" w:rsidR="00A84C67" w:rsidRPr="00152B0F" w:rsidRDefault="00A84C67" w:rsidP="001C3C03">
            <w:pPr>
              <w:suppressAutoHyphens w:val="0"/>
              <w:jc w:val="both"/>
              <w:rPr>
                <w:rFonts w:eastAsia="Calibri"/>
                <w:lang w:eastAsia="en-US"/>
              </w:rPr>
            </w:pPr>
          </w:p>
        </w:tc>
        <w:tc>
          <w:tcPr>
            <w:tcW w:w="5137" w:type="dxa"/>
            <w:gridSpan w:val="3"/>
            <w:shd w:val="clear" w:color="auto" w:fill="auto"/>
          </w:tcPr>
          <w:p w14:paraId="1958F874" w14:textId="77777777" w:rsidR="00A84C67" w:rsidRPr="00152B0F" w:rsidRDefault="00680501" w:rsidP="001C3C03">
            <w:pPr>
              <w:suppressAutoHyphens w:val="0"/>
              <w:jc w:val="both"/>
              <w:rPr>
                <w:rFonts w:eastAsia="Calibri"/>
                <w:lang w:eastAsia="en-US"/>
              </w:rPr>
            </w:pPr>
            <w:r w:rsidRPr="00680501">
              <w:rPr>
                <w:rFonts w:eastAsia="Calibri"/>
                <w:color w:val="000000"/>
                <w:shd w:val="clear" w:color="auto" w:fill="FFFFFF"/>
                <w:lang w:eastAsia="en-US"/>
              </w:rPr>
              <w:t>Sporta iela 14, Augšlīgatne, Līgatnes pagasts, Cēsu novads, LV-4108</w:t>
            </w:r>
          </w:p>
        </w:tc>
      </w:tr>
      <w:tr w:rsidR="00A84C67" w:rsidRPr="00152B0F" w14:paraId="2E591AF3" w14:textId="77777777" w:rsidTr="004D363B">
        <w:tc>
          <w:tcPr>
            <w:tcW w:w="1418" w:type="dxa"/>
            <w:shd w:val="clear" w:color="auto" w:fill="auto"/>
          </w:tcPr>
          <w:p w14:paraId="0B0E8D78" w14:textId="77777777" w:rsidR="00A84C67" w:rsidRPr="00152B0F" w:rsidRDefault="00A84C67"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4855EEF6" w14:textId="77777777" w:rsidR="00A84C67" w:rsidRPr="00152B0F" w:rsidRDefault="00A84C67" w:rsidP="001C3C03">
            <w:pPr>
              <w:suppressAutoHyphens w:val="0"/>
              <w:jc w:val="both"/>
              <w:rPr>
                <w:rFonts w:eastAsia="Calibri"/>
                <w:lang w:eastAsia="en-US"/>
              </w:rPr>
            </w:pPr>
            <w:r w:rsidRPr="00152B0F">
              <w:rPr>
                <w:rFonts w:eastAsia="Calibri"/>
                <w:lang w:eastAsia="en-US"/>
              </w:rPr>
              <w:t>Zemes vienības</w:t>
            </w:r>
            <w:r w:rsidRPr="00152B0F">
              <w:rPr>
                <w:rFonts w:eastAsia="Calibri"/>
                <w:color w:val="FF0000"/>
                <w:lang w:eastAsia="en-US"/>
              </w:rPr>
              <w:t xml:space="preserve"> </w:t>
            </w:r>
            <w:r w:rsidRPr="00152B0F">
              <w:rPr>
                <w:rFonts w:eastAsia="Calibri"/>
                <w:lang w:eastAsia="en-US"/>
              </w:rPr>
              <w:t>kadastra numurs</w:t>
            </w:r>
          </w:p>
        </w:tc>
        <w:tc>
          <w:tcPr>
            <w:tcW w:w="5137" w:type="dxa"/>
            <w:gridSpan w:val="3"/>
            <w:shd w:val="clear" w:color="auto" w:fill="auto"/>
          </w:tcPr>
          <w:p w14:paraId="23BD4051" w14:textId="77777777" w:rsidR="00A84C67" w:rsidRPr="00152B0F" w:rsidRDefault="00680501" w:rsidP="001C3C03">
            <w:pPr>
              <w:suppressAutoHyphens w:val="0"/>
              <w:jc w:val="both"/>
              <w:rPr>
                <w:rFonts w:eastAsia="Calibri"/>
                <w:color w:val="000000"/>
                <w:shd w:val="clear" w:color="auto" w:fill="FFFFFF"/>
                <w:lang w:eastAsia="en-US"/>
              </w:rPr>
            </w:pPr>
            <w:r w:rsidRPr="00680501">
              <w:rPr>
                <w:rFonts w:eastAsia="Calibri"/>
                <w:color w:val="000000"/>
                <w:shd w:val="clear" w:color="auto" w:fill="FFFFFF"/>
                <w:lang w:eastAsia="en-US"/>
              </w:rPr>
              <w:t>4262 004 00476</w:t>
            </w:r>
          </w:p>
        </w:tc>
      </w:tr>
      <w:tr w:rsidR="00A84C67" w:rsidRPr="00152B0F" w14:paraId="2D946037" w14:textId="77777777" w:rsidTr="004D363B">
        <w:tc>
          <w:tcPr>
            <w:tcW w:w="1418" w:type="dxa"/>
            <w:shd w:val="clear" w:color="auto" w:fill="auto"/>
          </w:tcPr>
          <w:p w14:paraId="2B6BA69C" w14:textId="77777777" w:rsidR="00A84C67" w:rsidRPr="00152B0F" w:rsidRDefault="00A84C67"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5BE36957" w14:textId="77777777" w:rsidR="00A84C67" w:rsidRPr="00152B0F" w:rsidRDefault="00A84C67" w:rsidP="001C3C03">
            <w:pPr>
              <w:suppressAutoHyphens w:val="0"/>
              <w:jc w:val="both"/>
              <w:rPr>
                <w:rFonts w:eastAsia="Calibri"/>
                <w:lang w:eastAsia="en-US"/>
              </w:rPr>
            </w:pPr>
            <w:r w:rsidRPr="00152B0F">
              <w:rPr>
                <w:rFonts w:eastAsia="Calibri"/>
                <w:lang w:eastAsia="en-US"/>
              </w:rPr>
              <w:t>Zemes vienības  platība</w:t>
            </w:r>
          </w:p>
        </w:tc>
        <w:tc>
          <w:tcPr>
            <w:tcW w:w="5137" w:type="dxa"/>
            <w:gridSpan w:val="3"/>
            <w:shd w:val="clear" w:color="auto" w:fill="auto"/>
          </w:tcPr>
          <w:p w14:paraId="3E4D1110" w14:textId="77777777" w:rsidR="00A84C67" w:rsidRPr="00152B0F" w:rsidRDefault="00680501" w:rsidP="001C3C03">
            <w:pPr>
              <w:suppressAutoHyphens w:val="0"/>
              <w:jc w:val="both"/>
              <w:rPr>
                <w:rFonts w:eastAsia="Calibri"/>
                <w:color w:val="000000"/>
                <w:shd w:val="clear" w:color="auto" w:fill="FFFFFF"/>
                <w:lang w:eastAsia="en-US"/>
              </w:rPr>
            </w:pPr>
            <w:r>
              <w:rPr>
                <w:rFonts w:eastAsia="Calibri"/>
                <w:color w:val="000000"/>
                <w:shd w:val="clear" w:color="auto" w:fill="FFFFFF"/>
                <w:lang w:eastAsia="en-US"/>
              </w:rPr>
              <w:t>4</w:t>
            </w:r>
            <w:r w:rsidR="00A84C67" w:rsidRPr="00152B0F">
              <w:rPr>
                <w:rFonts w:eastAsia="Calibri"/>
                <w:color w:val="000000"/>
                <w:shd w:val="clear" w:color="auto" w:fill="FFFFFF"/>
                <w:lang w:eastAsia="en-US"/>
              </w:rPr>
              <w:t>,</w:t>
            </w:r>
            <w:r>
              <w:rPr>
                <w:rFonts w:eastAsia="Calibri"/>
                <w:color w:val="000000"/>
                <w:shd w:val="clear" w:color="auto" w:fill="FFFFFF"/>
                <w:lang w:eastAsia="en-US"/>
              </w:rPr>
              <w:t>134</w:t>
            </w:r>
            <w:r w:rsidR="00A84C67" w:rsidRPr="00152B0F">
              <w:rPr>
                <w:rFonts w:eastAsia="Calibri"/>
                <w:color w:val="000000"/>
                <w:shd w:val="clear" w:color="auto" w:fill="FFFFFF"/>
                <w:lang w:eastAsia="en-US"/>
              </w:rPr>
              <w:t xml:space="preserve"> ha</w:t>
            </w:r>
          </w:p>
        </w:tc>
      </w:tr>
      <w:tr w:rsidR="00A84C67" w:rsidRPr="00152B0F" w14:paraId="524C8CC9" w14:textId="77777777" w:rsidTr="004D363B">
        <w:tc>
          <w:tcPr>
            <w:tcW w:w="1418" w:type="dxa"/>
            <w:shd w:val="clear" w:color="auto" w:fill="auto"/>
          </w:tcPr>
          <w:p w14:paraId="303BE9CF" w14:textId="77777777" w:rsidR="00A84C67" w:rsidRPr="00152B0F" w:rsidRDefault="00A84C67"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05857D26" w14:textId="77777777" w:rsidR="00A84C67" w:rsidRPr="00152B0F" w:rsidRDefault="00A84C67" w:rsidP="001C3C03">
            <w:pPr>
              <w:suppressAutoHyphens w:val="0"/>
              <w:jc w:val="both"/>
              <w:rPr>
                <w:rFonts w:eastAsia="Calibri"/>
                <w:lang w:eastAsia="en-US"/>
              </w:rPr>
            </w:pPr>
            <w:r w:rsidRPr="00152B0F">
              <w:rPr>
                <w:rFonts w:eastAsia="Calibri"/>
                <w:lang w:eastAsia="en-US"/>
              </w:rPr>
              <w:t>Ēkas kadastra apzīmējumi</w:t>
            </w:r>
          </w:p>
        </w:tc>
        <w:tc>
          <w:tcPr>
            <w:tcW w:w="5137" w:type="dxa"/>
            <w:gridSpan w:val="3"/>
            <w:shd w:val="clear" w:color="auto" w:fill="auto"/>
          </w:tcPr>
          <w:p w14:paraId="6D1ED133" w14:textId="77777777" w:rsidR="00A84C67" w:rsidRPr="00152B0F" w:rsidRDefault="00680501" w:rsidP="001C3C03">
            <w:pPr>
              <w:suppressAutoHyphens w:val="0"/>
              <w:jc w:val="both"/>
              <w:rPr>
                <w:rFonts w:eastAsia="Calibri"/>
                <w:color w:val="000000"/>
                <w:shd w:val="clear" w:color="auto" w:fill="FFFFFF"/>
                <w:lang w:eastAsia="en-US"/>
              </w:rPr>
            </w:pPr>
            <w:r w:rsidRPr="00680501">
              <w:rPr>
                <w:rFonts w:eastAsia="Calibri"/>
                <w:color w:val="000000"/>
                <w:shd w:val="clear" w:color="auto" w:fill="FFFFFF"/>
                <w:lang w:eastAsia="en-US"/>
              </w:rPr>
              <w:t>4262 004 00476 001</w:t>
            </w:r>
          </w:p>
        </w:tc>
      </w:tr>
      <w:tr w:rsidR="00A84C67" w:rsidRPr="00152B0F" w14:paraId="0A2E4F4B" w14:textId="77777777" w:rsidTr="004D363B">
        <w:tc>
          <w:tcPr>
            <w:tcW w:w="1418" w:type="dxa"/>
            <w:shd w:val="clear" w:color="auto" w:fill="auto"/>
          </w:tcPr>
          <w:p w14:paraId="5DC1CD37" w14:textId="77777777" w:rsidR="00A84C67" w:rsidRPr="00152B0F" w:rsidRDefault="00A84C67"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6EEA9AC8" w14:textId="77777777" w:rsidR="00A84C67" w:rsidRPr="00152B0F" w:rsidRDefault="00A84C67" w:rsidP="001C3C03">
            <w:pPr>
              <w:suppressAutoHyphens w:val="0"/>
              <w:jc w:val="both"/>
              <w:rPr>
                <w:rFonts w:eastAsia="Calibri"/>
                <w:lang w:eastAsia="en-US"/>
              </w:rPr>
            </w:pPr>
            <w:r w:rsidRPr="00152B0F">
              <w:rPr>
                <w:rFonts w:eastAsia="Calibri"/>
                <w:lang w:eastAsia="en-US"/>
              </w:rPr>
              <w:t>Ēkas kopējā platība</w:t>
            </w:r>
          </w:p>
        </w:tc>
        <w:tc>
          <w:tcPr>
            <w:tcW w:w="5137" w:type="dxa"/>
            <w:gridSpan w:val="3"/>
            <w:shd w:val="clear" w:color="auto" w:fill="auto"/>
          </w:tcPr>
          <w:p w14:paraId="3940E8C3" w14:textId="77777777" w:rsidR="00A84C67" w:rsidRPr="00152B0F" w:rsidRDefault="00680501" w:rsidP="001C3C03">
            <w:pPr>
              <w:suppressAutoHyphens w:val="0"/>
              <w:jc w:val="both"/>
              <w:rPr>
                <w:rFonts w:eastAsia="Calibri"/>
                <w:bCs/>
                <w:highlight w:val="green"/>
                <w:shd w:val="clear" w:color="auto" w:fill="FFFFFF"/>
                <w:lang w:eastAsia="en-US"/>
              </w:rPr>
            </w:pPr>
            <w:r>
              <w:rPr>
                <w:rFonts w:eastAsia="Calibri"/>
                <w:lang w:eastAsia="en-US"/>
              </w:rPr>
              <w:t>913</w:t>
            </w:r>
            <w:r w:rsidR="00A84C67" w:rsidRPr="000916A0">
              <w:rPr>
                <w:rFonts w:eastAsia="Calibri"/>
                <w:lang w:eastAsia="en-US"/>
              </w:rPr>
              <w:t>,</w:t>
            </w:r>
            <w:r>
              <w:rPr>
                <w:rFonts w:eastAsia="Calibri"/>
                <w:lang w:eastAsia="en-US"/>
              </w:rPr>
              <w:t>7</w:t>
            </w:r>
            <w:r w:rsidR="00A84C67" w:rsidRPr="000916A0">
              <w:rPr>
                <w:rFonts w:eastAsia="Calibri"/>
                <w:lang w:eastAsia="en-US"/>
              </w:rPr>
              <w:t xml:space="preserve"> m² </w:t>
            </w:r>
          </w:p>
        </w:tc>
      </w:tr>
      <w:tr w:rsidR="00680501" w:rsidRPr="00152B0F" w14:paraId="23E878AB" w14:textId="77777777" w:rsidTr="004D363B">
        <w:tc>
          <w:tcPr>
            <w:tcW w:w="1418" w:type="dxa"/>
            <w:shd w:val="clear" w:color="auto" w:fill="auto"/>
          </w:tcPr>
          <w:p w14:paraId="2DA4AA8B" w14:textId="77777777" w:rsidR="00680501" w:rsidRPr="00152B0F" w:rsidRDefault="00680501"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212F561D" w14:textId="77777777" w:rsidR="00680501" w:rsidRPr="00152B0F" w:rsidRDefault="00680501" w:rsidP="001C3C03">
            <w:pPr>
              <w:suppressAutoHyphens w:val="0"/>
              <w:jc w:val="both"/>
              <w:rPr>
                <w:rFonts w:eastAsia="Calibri"/>
                <w:lang w:eastAsia="en-US"/>
              </w:rPr>
            </w:pPr>
            <w:r>
              <w:rPr>
                <w:rFonts w:eastAsia="Calibri"/>
                <w:lang w:eastAsia="en-US"/>
              </w:rPr>
              <w:t>Apbūves laukums</w:t>
            </w:r>
          </w:p>
        </w:tc>
        <w:tc>
          <w:tcPr>
            <w:tcW w:w="5137" w:type="dxa"/>
            <w:gridSpan w:val="3"/>
            <w:shd w:val="clear" w:color="auto" w:fill="auto"/>
          </w:tcPr>
          <w:p w14:paraId="3007522E" w14:textId="77777777" w:rsidR="00680501" w:rsidRPr="000916A0" w:rsidRDefault="00680501" w:rsidP="001C3C03">
            <w:pPr>
              <w:suppressAutoHyphens w:val="0"/>
              <w:jc w:val="both"/>
              <w:rPr>
                <w:rFonts w:eastAsia="Calibri"/>
                <w:lang w:eastAsia="en-US"/>
              </w:rPr>
            </w:pPr>
            <w:r>
              <w:rPr>
                <w:rFonts w:eastAsia="Calibri"/>
                <w:lang w:eastAsia="en-US"/>
              </w:rPr>
              <w:t>510,5 m</w:t>
            </w:r>
            <w:r w:rsidRPr="00680501">
              <w:rPr>
                <w:rFonts w:eastAsia="Calibri"/>
                <w:vertAlign w:val="superscript"/>
                <w:lang w:eastAsia="en-US"/>
              </w:rPr>
              <w:t>2</w:t>
            </w:r>
          </w:p>
        </w:tc>
      </w:tr>
      <w:tr w:rsidR="00680501" w:rsidRPr="00152B0F" w14:paraId="130A2A96" w14:textId="77777777" w:rsidTr="004D363B">
        <w:tc>
          <w:tcPr>
            <w:tcW w:w="1418" w:type="dxa"/>
            <w:shd w:val="clear" w:color="auto" w:fill="auto"/>
          </w:tcPr>
          <w:p w14:paraId="2869F650" w14:textId="77777777" w:rsidR="00680501" w:rsidRPr="00152B0F" w:rsidRDefault="00680501"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041B2BC4" w14:textId="77777777" w:rsidR="00680501" w:rsidRPr="00152B0F" w:rsidRDefault="00680501" w:rsidP="001C3C03">
            <w:pPr>
              <w:suppressAutoHyphens w:val="0"/>
              <w:jc w:val="both"/>
              <w:rPr>
                <w:rFonts w:eastAsia="Calibri"/>
                <w:lang w:eastAsia="en-US"/>
              </w:rPr>
            </w:pPr>
            <w:r>
              <w:rPr>
                <w:rFonts w:eastAsia="Calibri"/>
                <w:lang w:eastAsia="en-US"/>
              </w:rPr>
              <w:t>Stāvu skaits</w:t>
            </w:r>
          </w:p>
        </w:tc>
        <w:tc>
          <w:tcPr>
            <w:tcW w:w="5137" w:type="dxa"/>
            <w:gridSpan w:val="3"/>
            <w:shd w:val="clear" w:color="auto" w:fill="auto"/>
          </w:tcPr>
          <w:p w14:paraId="216AA35F" w14:textId="77777777" w:rsidR="00680501" w:rsidRPr="000916A0" w:rsidRDefault="00680501" w:rsidP="001C3C03">
            <w:pPr>
              <w:suppressAutoHyphens w:val="0"/>
              <w:jc w:val="both"/>
              <w:rPr>
                <w:rFonts w:eastAsia="Calibri"/>
                <w:lang w:eastAsia="en-US"/>
              </w:rPr>
            </w:pPr>
            <w:r>
              <w:rPr>
                <w:rFonts w:eastAsia="Calibri"/>
                <w:lang w:eastAsia="en-US"/>
              </w:rPr>
              <w:t>2 (divi) virszemes stāvi</w:t>
            </w:r>
          </w:p>
        </w:tc>
      </w:tr>
      <w:tr w:rsidR="00A84C67" w:rsidRPr="00152B0F" w14:paraId="38D36E5E" w14:textId="77777777" w:rsidTr="004D363B">
        <w:tc>
          <w:tcPr>
            <w:tcW w:w="1418" w:type="dxa"/>
            <w:shd w:val="clear" w:color="auto" w:fill="auto"/>
          </w:tcPr>
          <w:p w14:paraId="08108361" w14:textId="77777777" w:rsidR="00A84C67" w:rsidRPr="00152B0F" w:rsidRDefault="00A84C67" w:rsidP="001C3C03">
            <w:pPr>
              <w:numPr>
                <w:ilvl w:val="1"/>
                <w:numId w:val="1"/>
              </w:numPr>
              <w:suppressAutoHyphens w:val="0"/>
              <w:ind w:left="172" w:firstLine="0"/>
              <w:contextualSpacing/>
              <w:jc w:val="both"/>
              <w:rPr>
                <w:rFonts w:eastAsia="Calibri"/>
                <w:lang w:eastAsia="en-US"/>
              </w:rPr>
            </w:pPr>
          </w:p>
        </w:tc>
        <w:tc>
          <w:tcPr>
            <w:tcW w:w="2664" w:type="dxa"/>
            <w:shd w:val="clear" w:color="auto" w:fill="auto"/>
          </w:tcPr>
          <w:p w14:paraId="7C8CCD44" w14:textId="77777777" w:rsidR="00A84C67" w:rsidRPr="00152B0F" w:rsidRDefault="00A84C67" w:rsidP="001C3C03">
            <w:pPr>
              <w:suppressAutoHyphens w:val="0"/>
              <w:jc w:val="both"/>
              <w:rPr>
                <w:rFonts w:eastAsia="Calibri"/>
                <w:lang w:eastAsia="en-US"/>
              </w:rPr>
            </w:pPr>
            <w:r w:rsidRPr="00152B0F">
              <w:rPr>
                <w:rFonts w:eastAsia="Calibri"/>
                <w:lang w:eastAsia="en-US"/>
              </w:rPr>
              <w:t>Zemes gabala un ēkas īpašnieks un projektēšanas darbu pasūtītājs</w:t>
            </w:r>
          </w:p>
        </w:tc>
        <w:tc>
          <w:tcPr>
            <w:tcW w:w="5137" w:type="dxa"/>
            <w:gridSpan w:val="3"/>
            <w:shd w:val="clear" w:color="auto" w:fill="auto"/>
          </w:tcPr>
          <w:p w14:paraId="40ABB046" w14:textId="77777777" w:rsidR="00A84C67" w:rsidRPr="00680501" w:rsidRDefault="00680501" w:rsidP="001C3C03">
            <w:pPr>
              <w:suppressAutoHyphens w:val="0"/>
              <w:jc w:val="both"/>
              <w:rPr>
                <w:rFonts w:eastAsia="Calibri"/>
                <w:bCs/>
                <w:color w:val="000000"/>
                <w:shd w:val="clear" w:color="auto" w:fill="FFFFFF"/>
                <w:lang w:eastAsia="en-US"/>
              </w:rPr>
            </w:pPr>
            <w:r w:rsidRPr="00680501">
              <w:rPr>
                <w:rFonts w:eastAsia="Calibri"/>
                <w:bCs/>
                <w:color w:val="000000"/>
                <w:shd w:val="clear" w:color="auto" w:fill="FFFFFF"/>
                <w:lang w:eastAsia="en-US"/>
              </w:rPr>
              <w:t>Cēsu</w:t>
            </w:r>
            <w:r w:rsidR="00A84C67" w:rsidRPr="00680501">
              <w:rPr>
                <w:rFonts w:eastAsia="Calibri"/>
                <w:bCs/>
                <w:color w:val="000000"/>
                <w:shd w:val="clear" w:color="auto" w:fill="FFFFFF"/>
                <w:lang w:eastAsia="en-US"/>
              </w:rPr>
              <w:t xml:space="preserve"> novada pašvaldība,</w:t>
            </w:r>
          </w:p>
          <w:p w14:paraId="15964FF7" w14:textId="77777777" w:rsidR="00A84C67" w:rsidRPr="00680501" w:rsidRDefault="00A84C67" w:rsidP="001C3C03">
            <w:pPr>
              <w:suppressAutoHyphens w:val="0"/>
              <w:jc w:val="both"/>
              <w:rPr>
                <w:rFonts w:eastAsia="Calibri"/>
                <w:color w:val="212529"/>
                <w:shd w:val="clear" w:color="auto" w:fill="FFFFFF"/>
                <w:lang w:eastAsia="en-US"/>
              </w:rPr>
            </w:pPr>
            <w:r w:rsidRPr="00680501">
              <w:rPr>
                <w:rFonts w:eastAsia="Calibri"/>
                <w:bCs/>
                <w:color w:val="000000"/>
                <w:shd w:val="clear" w:color="auto" w:fill="FFFFFF"/>
                <w:lang w:eastAsia="en-US"/>
              </w:rPr>
              <w:t xml:space="preserve">Reģ. Nr. </w:t>
            </w:r>
            <w:r w:rsidR="00680501" w:rsidRPr="00680501">
              <w:rPr>
                <w:rFonts w:eastAsia="Calibri"/>
                <w:color w:val="212529"/>
                <w:shd w:val="clear" w:color="auto" w:fill="FFFFFF"/>
                <w:lang w:eastAsia="en-US"/>
              </w:rPr>
              <w:t>90000031048</w:t>
            </w:r>
            <w:r w:rsidRPr="00680501">
              <w:rPr>
                <w:rFonts w:eastAsia="Calibri"/>
                <w:color w:val="212529"/>
                <w:shd w:val="clear" w:color="auto" w:fill="FFFFFF"/>
                <w:lang w:eastAsia="en-US"/>
              </w:rPr>
              <w:t>;</w:t>
            </w:r>
          </w:p>
          <w:p w14:paraId="428664BD" w14:textId="77777777" w:rsidR="00680501" w:rsidRPr="00680501" w:rsidRDefault="00680501" w:rsidP="001C3C03">
            <w:pPr>
              <w:suppressAutoHyphens w:val="0"/>
              <w:jc w:val="both"/>
              <w:rPr>
                <w:rFonts w:eastAsia="Calibri"/>
                <w:bCs/>
                <w:color w:val="000000"/>
                <w:shd w:val="clear" w:color="auto" w:fill="FFFFFF"/>
                <w:lang w:eastAsia="en-US"/>
              </w:rPr>
            </w:pPr>
            <w:r w:rsidRPr="00680501">
              <w:rPr>
                <w:rFonts w:eastAsia="Calibri"/>
                <w:bCs/>
                <w:color w:val="000000"/>
                <w:shd w:val="clear" w:color="auto" w:fill="FFFFFF"/>
                <w:lang w:eastAsia="en-US"/>
              </w:rPr>
              <w:t>Raunas</w:t>
            </w:r>
            <w:r w:rsidR="00A84C67" w:rsidRPr="00680501">
              <w:rPr>
                <w:rFonts w:eastAsia="Calibri"/>
                <w:bCs/>
                <w:color w:val="000000"/>
                <w:shd w:val="clear" w:color="auto" w:fill="FFFFFF"/>
                <w:lang w:eastAsia="en-US"/>
              </w:rPr>
              <w:t xml:space="preserve"> iela</w:t>
            </w:r>
            <w:r w:rsidRPr="00680501">
              <w:rPr>
                <w:rFonts w:eastAsia="Calibri"/>
                <w:bCs/>
                <w:color w:val="000000"/>
                <w:shd w:val="clear" w:color="auto" w:fill="FFFFFF"/>
                <w:lang w:eastAsia="en-US"/>
              </w:rPr>
              <w:t xml:space="preserve"> 4, Cēsis, Cēsu novads,</w:t>
            </w:r>
            <w:r w:rsidR="00A84C67" w:rsidRPr="00680501">
              <w:rPr>
                <w:rFonts w:eastAsia="Calibri"/>
                <w:bCs/>
                <w:color w:val="000000"/>
                <w:shd w:val="clear" w:color="auto" w:fill="FFFFFF"/>
                <w:lang w:eastAsia="en-US"/>
              </w:rPr>
              <w:t xml:space="preserve"> LV-</w:t>
            </w:r>
            <w:r w:rsidRPr="00680501">
              <w:rPr>
                <w:rFonts w:eastAsia="Calibri"/>
                <w:bCs/>
                <w:color w:val="000000"/>
                <w:shd w:val="clear" w:color="auto" w:fill="FFFFFF"/>
                <w:lang w:eastAsia="en-US"/>
              </w:rPr>
              <w:t>4101</w:t>
            </w:r>
          </w:p>
        </w:tc>
      </w:tr>
      <w:tr w:rsidR="00A84C67" w:rsidRPr="00152B0F" w14:paraId="080C7F5F" w14:textId="77777777" w:rsidTr="004D363B">
        <w:tc>
          <w:tcPr>
            <w:tcW w:w="1418" w:type="dxa"/>
            <w:shd w:val="clear" w:color="auto" w:fill="auto"/>
          </w:tcPr>
          <w:p w14:paraId="223DDF79" w14:textId="77777777" w:rsidR="00A84C67" w:rsidRPr="00152B0F" w:rsidRDefault="00A84C67" w:rsidP="001C3C03">
            <w:pPr>
              <w:suppressAutoHyphens w:val="0"/>
              <w:ind w:left="172"/>
              <w:contextualSpacing/>
              <w:jc w:val="both"/>
              <w:rPr>
                <w:rFonts w:eastAsia="Calibri"/>
                <w:lang w:eastAsia="en-US"/>
              </w:rPr>
            </w:pPr>
            <w:r w:rsidRPr="00152B0F">
              <w:rPr>
                <w:rFonts w:eastAsia="Calibri"/>
                <w:lang w:eastAsia="en-US"/>
              </w:rPr>
              <w:t>1.8.</w:t>
            </w:r>
          </w:p>
          <w:p w14:paraId="3AB2D7D6" w14:textId="77777777" w:rsidR="00A84C67" w:rsidRPr="00152B0F" w:rsidRDefault="00A84C67" w:rsidP="001C3C03">
            <w:pPr>
              <w:suppressAutoHyphens w:val="0"/>
              <w:ind w:left="172"/>
              <w:contextualSpacing/>
              <w:jc w:val="both"/>
              <w:rPr>
                <w:rFonts w:eastAsia="Calibri"/>
                <w:lang w:eastAsia="en-US"/>
              </w:rPr>
            </w:pPr>
          </w:p>
        </w:tc>
        <w:tc>
          <w:tcPr>
            <w:tcW w:w="2664" w:type="dxa"/>
            <w:shd w:val="clear" w:color="auto" w:fill="auto"/>
          </w:tcPr>
          <w:p w14:paraId="7A0EED07" w14:textId="77777777" w:rsidR="00A84C67" w:rsidRPr="00152B0F" w:rsidRDefault="00A84C67" w:rsidP="001C3C03">
            <w:pPr>
              <w:suppressAutoHyphens w:val="0"/>
              <w:rPr>
                <w:rFonts w:eastAsia="Calibri"/>
                <w:lang w:eastAsia="en-US"/>
              </w:rPr>
            </w:pPr>
            <w:r w:rsidRPr="00152B0F">
              <w:rPr>
                <w:rFonts w:eastAsia="Calibri"/>
                <w:lang w:eastAsia="en-US"/>
              </w:rPr>
              <w:t xml:space="preserve">Pasūtītāja atbildīgais pārstāvis </w:t>
            </w:r>
          </w:p>
        </w:tc>
        <w:tc>
          <w:tcPr>
            <w:tcW w:w="5137" w:type="dxa"/>
            <w:gridSpan w:val="3"/>
            <w:shd w:val="clear" w:color="auto" w:fill="auto"/>
          </w:tcPr>
          <w:p w14:paraId="29A81FE7" w14:textId="77777777" w:rsidR="00680501" w:rsidRPr="00B865CB" w:rsidRDefault="00680501" w:rsidP="001C3C03">
            <w:pPr>
              <w:shd w:val="clear" w:color="auto" w:fill="FFFFFF"/>
              <w:suppressAutoHyphens w:val="0"/>
              <w:outlineLvl w:val="2"/>
              <w:rPr>
                <w:lang w:eastAsia="lv-LV"/>
              </w:rPr>
            </w:pPr>
            <w:r w:rsidRPr="00B865CB">
              <w:rPr>
                <w:lang w:eastAsia="lv-LV"/>
              </w:rPr>
              <w:t xml:space="preserve">Cēsu novada pašvaldība </w:t>
            </w:r>
          </w:p>
          <w:p w14:paraId="31DCAC39" w14:textId="77777777" w:rsidR="00680501" w:rsidRPr="00B865CB" w:rsidRDefault="00680501" w:rsidP="001C3C03">
            <w:pPr>
              <w:shd w:val="clear" w:color="auto" w:fill="FFFFFF"/>
              <w:suppressAutoHyphens w:val="0"/>
              <w:outlineLvl w:val="2"/>
              <w:rPr>
                <w:lang w:eastAsia="lv-LV"/>
              </w:rPr>
            </w:pPr>
            <w:r w:rsidRPr="00B865CB">
              <w:rPr>
                <w:lang w:eastAsia="lv-LV"/>
              </w:rPr>
              <w:t>Līgatnes apvienības pārvalde</w:t>
            </w:r>
          </w:p>
          <w:p w14:paraId="79C7CF3C" w14:textId="5F86B974" w:rsidR="00680501" w:rsidRPr="00B865CB" w:rsidRDefault="00680501" w:rsidP="001C3C03">
            <w:pPr>
              <w:shd w:val="clear" w:color="auto" w:fill="FFFFFF"/>
              <w:suppressAutoHyphens w:val="0"/>
              <w:outlineLvl w:val="2"/>
              <w:rPr>
                <w:lang w:eastAsia="lv-LV"/>
              </w:rPr>
            </w:pPr>
            <w:r w:rsidRPr="00B865CB">
              <w:rPr>
                <w:lang w:eastAsia="lv-LV"/>
              </w:rPr>
              <w:t>Amats, Vārds, Uzvārds</w:t>
            </w:r>
            <w:r w:rsidR="00B865CB" w:rsidRPr="00B865CB">
              <w:rPr>
                <w:lang w:eastAsia="lv-LV"/>
              </w:rPr>
              <w:t>: vadītāja Līga Medne</w:t>
            </w:r>
          </w:p>
          <w:p w14:paraId="01662A69" w14:textId="02459E82" w:rsidR="00A84C67" w:rsidRPr="00B865CB" w:rsidRDefault="00680501" w:rsidP="001C3C03">
            <w:pPr>
              <w:shd w:val="clear" w:color="auto" w:fill="FFFFFF"/>
              <w:suppressAutoHyphens w:val="0"/>
              <w:outlineLvl w:val="2"/>
              <w:rPr>
                <w:lang w:eastAsia="lv-LV"/>
              </w:rPr>
            </w:pPr>
            <w:r w:rsidRPr="00B865CB">
              <w:rPr>
                <w:lang w:eastAsia="lv-LV"/>
              </w:rPr>
              <w:t>e-pasts:</w:t>
            </w:r>
            <w:r w:rsidR="00B865CB" w:rsidRPr="00B865CB">
              <w:t xml:space="preserve"> </w:t>
            </w:r>
            <w:hyperlink r:id="rId6" w:history="1">
              <w:r w:rsidR="00B865CB" w:rsidRPr="00B865CB">
                <w:rPr>
                  <w:rStyle w:val="Hipersaite"/>
                </w:rPr>
                <w:t>l</w:t>
              </w:r>
              <w:r w:rsidR="00B865CB" w:rsidRPr="00B865CB">
                <w:rPr>
                  <w:rStyle w:val="Hipersaite"/>
                  <w:lang w:eastAsia="lv-LV"/>
                </w:rPr>
                <w:t>iga.medne@cesunovads.lv</w:t>
              </w:r>
            </w:hyperlink>
            <w:r w:rsidR="00B865CB" w:rsidRPr="00B865CB">
              <w:rPr>
                <w:lang w:eastAsia="lv-LV"/>
              </w:rPr>
              <w:t xml:space="preserve"> </w:t>
            </w:r>
          </w:p>
          <w:p w14:paraId="4775AA21" w14:textId="2FF88E25" w:rsidR="00680501" w:rsidRPr="00680501" w:rsidRDefault="00680501" w:rsidP="001C3C03">
            <w:pPr>
              <w:shd w:val="clear" w:color="auto" w:fill="FFFFFF"/>
              <w:suppressAutoHyphens w:val="0"/>
              <w:outlineLvl w:val="2"/>
              <w:rPr>
                <w:highlight w:val="yellow"/>
                <w:lang w:eastAsia="lv-LV"/>
              </w:rPr>
            </w:pPr>
            <w:r w:rsidRPr="00B865CB">
              <w:rPr>
                <w:lang w:eastAsia="lv-LV"/>
              </w:rPr>
              <w:t xml:space="preserve">Tālr. Nr. </w:t>
            </w:r>
            <w:r w:rsidR="00B865CB" w:rsidRPr="00B865CB">
              <w:rPr>
                <w:lang w:eastAsia="lv-LV"/>
              </w:rPr>
              <w:t>+371 28621813</w:t>
            </w:r>
          </w:p>
        </w:tc>
      </w:tr>
      <w:tr w:rsidR="00A84C67" w:rsidRPr="00152B0F" w14:paraId="0E8272E2" w14:textId="77777777" w:rsidTr="004D363B">
        <w:tc>
          <w:tcPr>
            <w:tcW w:w="1418" w:type="dxa"/>
            <w:shd w:val="clear" w:color="auto" w:fill="auto"/>
          </w:tcPr>
          <w:p w14:paraId="627F141C" w14:textId="77777777" w:rsidR="00A84C67" w:rsidRPr="00152B0F" w:rsidRDefault="00A84C67" w:rsidP="001C3C03">
            <w:pPr>
              <w:suppressAutoHyphens w:val="0"/>
              <w:ind w:left="172"/>
              <w:contextualSpacing/>
              <w:jc w:val="both"/>
              <w:rPr>
                <w:rFonts w:eastAsia="Calibri"/>
                <w:b/>
                <w:bCs/>
                <w:lang w:eastAsia="en-US"/>
              </w:rPr>
            </w:pPr>
            <w:r w:rsidRPr="00152B0F">
              <w:rPr>
                <w:rFonts w:eastAsia="Calibri"/>
                <w:b/>
                <w:bCs/>
                <w:lang w:eastAsia="en-US"/>
              </w:rPr>
              <w:t>2.</w:t>
            </w:r>
          </w:p>
        </w:tc>
        <w:tc>
          <w:tcPr>
            <w:tcW w:w="7801" w:type="dxa"/>
            <w:gridSpan w:val="4"/>
            <w:shd w:val="clear" w:color="auto" w:fill="auto"/>
          </w:tcPr>
          <w:p w14:paraId="403363A4" w14:textId="77777777" w:rsidR="00A84C67" w:rsidRPr="00152B0F" w:rsidRDefault="00A84C67" w:rsidP="001C3C03">
            <w:pPr>
              <w:suppressAutoHyphens w:val="0"/>
              <w:jc w:val="both"/>
              <w:rPr>
                <w:rFonts w:eastAsia="Calibri"/>
                <w:b/>
                <w:bCs/>
                <w:lang w:eastAsia="en-US"/>
              </w:rPr>
            </w:pPr>
            <w:r w:rsidRPr="00152B0F">
              <w:rPr>
                <w:rFonts w:eastAsia="Calibri"/>
                <w:b/>
                <w:bCs/>
                <w:lang w:eastAsia="en-US"/>
              </w:rPr>
              <w:t>INFORMĀCIJA PAR PROJEKTU</w:t>
            </w:r>
          </w:p>
        </w:tc>
      </w:tr>
      <w:tr w:rsidR="00A84C67" w:rsidRPr="00152B0F" w14:paraId="3951B545" w14:textId="77777777" w:rsidTr="004D363B">
        <w:tc>
          <w:tcPr>
            <w:tcW w:w="1418" w:type="dxa"/>
            <w:shd w:val="clear" w:color="auto" w:fill="auto"/>
          </w:tcPr>
          <w:p w14:paraId="3D7DF595"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244338C9" w14:textId="77777777" w:rsidR="00A84C67" w:rsidRPr="00152B0F" w:rsidRDefault="00A84C67" w:rsidP="001C3C03">
            <w:pPr>
              <w:suppressAutoHyphens w:val="0"/>
              <w:jc w:val="both"/>
              <w:rPr>
                <w:rFonts w:eastAsia="Calibri"/>
                <w:lang w:eastAsia="en-US"/>
              </w:rPr>
            </w:pPr>
            <w:r w:rsidRPr="00152B0F">
              <w:rPr>
                <w:rFonts w:eastAsia="Calibri"/>
                <w:lang w:eastAsia="en-US"/>
              </w:rPr>
              <w:t>Ēkas lietošanas veids atbilstoši MK not. Nr. 326 “Būvju klasifikācijas noteikumi”</w:t>
            </w:r>
          </w:p>
        </w:tc>
        <w:tc>
          <w:tcPr>
            <w:tcW w:w="5137" w:type="dxa"/>
            <w:gridSpan w:val="3"/>
            <w:shd w:val="clear" w:color="auto" w:fill="auto"/>
            <w:vAlign w:val="center"/>
          </w:tcPr>
          <w:p w14:paraId="41E640D3" w14:textId="77777777" w:rsidR="00A84C67" w:rsidRPr="00152B0F" w:rsidRDefault="00A84C67" w:rsidP="001C3C03">
            <w:pPr>
              <w:suppressAutoHyphens w:val="0"/>
              <w:jc w:val="both"/>
              <w:rPr>
                <w:rFonts w:eastAsia="Calibri"/>
                <w:lang w:eastAsia="en-US"/>
              </w:rPr>
            </w:pPr>
            <w:r w:rsidRPr="00680501">
              <w:rPr>
                <w:rFonts w:eastAsia="Calibri"/>
                <w:lang w:eastAsia="en-US"/>
              </w:rPr>
              <w:t xml:space="preserve">1263 – </w:t>
            </w:r>
            <w:r w:rsidR="00680501" w:rsidRPr="00680501">
              <w:rPr>
                <w:rFonts w:eastAsia="Calibri"/>
                <w:shd w:val="clear" w:color="auto" w:fill="FFFFFF"/>
                <w:lang w:eastAsia="en-US"/>
              </w:rPr>
              <w:t>Skolas, universitātes un zinātniskajai pētniecībai paredzētās ēkas</w:t>
            </w:r>
          </w:p>
        </w:tc>
      </w:tr>
      <w:tr w:rsidR="00A84C67" w:rsidRPr="00152B0F" w14:paraId="4F0272B3" w14:textId="77777777" w:rsidTr="004D363B">
        <w:tc>
          <w:tcPr>
            <w:tcW w:w="1418" w:type="dxa"/>
            <w:shd w:val="clear" w:color="auto" w:fill="auto"/>
          </w:tcPr>
          <w:p w14:paraId="0EA3F102"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4261A481" w14:textId="77777777" w:rsidR="00A84C67" w:rsidRPr="00152B0F" w:rsidRDefault="00A84C67" w:rsidP="001C3C03">
            <w:pPr>
              <w:suppressAutoHyphens w:val="0"/>
              <w:jc w:val="both"/>
              <w:rPr>
                <w:rFonts w:eastAsia="Calibri"/>
                <w:lang w:eastAsia="en-US"/>
              </w:rPr>
            </w:pPr>
            <w:r w:rsidRPr="00152B0F">
              <w:rPr>
                <w:rFonts w:eastAsia="Calibri"/>
                <w:lang w:eastAsia="en-US"/>
              </w:rPr>
              <w:t>Ēkas grupa atbilstoši MK not. Nr. 500</w:t>
            </w:r>
            <w:r w:rsidRPr="00152B0F">
              <w:rPr>
                <w:rFonts w:eastAsia="Calibri"/>
                <w:lang w:eastAsia="en-US"/>
              </w:rPr>
              <w:br/>
              <w:t>“Vispārīgie būvnoteikumi”</w:t>
            </w:r>
          </w:p>
        </w:tc>
        <w:tc>
          <w:tcPr>
            <w:tcW w:w="5137" w:type="dxa"/>
            <w:gridSpan w:val="3"/>
            <w:shd w:val="clear" w:color="auto" w:fill="auto"/>
            <w:vAlign w:val="center"/>
          </w:tcPr>
          <w:p w14:paraId="36F0CD58" w14:textId="77777777" w:rsidR="00A84C67" w:rsidRPr="00152B0F" w:rsidRDefault="00A84C67" w:rsidP="001C3C03">
            <w:pPr>
              <w:suppressAutoHyphens w:val="0"/>
              <w:jc w:val="both"/>
              <w:rPr>
                <w:rFonts w:eastAsia="Calibri"/>
                <w:lang w:eastAsia="en-US"/>
              </w:rPr>
            </w:pPr>
            <w:r w:rsidRPr="00152B0F">
              <w:rPr>
                <w:rFonts w:eastAsia="Calibri"/>
                <w:lang w:eastAsia="en-US"/>
              </w:rPr>
              <w:t xml:space="preserve">III grupa </w:t>
            </w:r>
          </w:p>
        </w:tc>
      </w:tr>
      <w:tr w:rsidR="00A84C67" w:rsidRPr="00152B0F" w14:paraId="3C4D825C" w14:textId="77777777" w:rsidTr="004D363B">
        <w:tc>
          <w:tcPr>
            <w:tcW w:w="1418" w:type="dxa"/>
            <w:shd w:val="clear" w:color="auto" w:fill="auto"/>
          </w:tcPr>
          <w:p w14:paraId="2BF70CAD"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3FAE25E9" w14:textId="77777777" w:rsidR="00A84C67" w:rsidRPr="00152B0F" w:rsidRDefault="00A84C67" w:rsidP="001C3C03">
            <w:pPr>
              <w:suppressAutoHyphens w:val="0"/>
              <w:jc w:val="both"/>
              <w:rPr>
                <w:rFonts w:eastAsia="Calibri"/>
                <w:lang w:eastAsia="en-US"/>
              </w:rPr>
            </w:pPr>
            <w:r w:rsidRPr="00152B0F">
              <w:rPr>
                <w:rFonts w:eastAsia="Calibri"/>
                <w:lang w:eastAsia="en-US"/>
              </w:rPr>
              <w:t>Būves lietošanas veids atbilstoši LBN 201-15 "Būvju ugunsdrošība"</w:t>
            </w:r>
          </w:p>
        </w:tc>
        <w:tc>
          <w:tcPr>
            <w:tcW w:w="5137" w:type="dxa"/>
            <w:gridSpan w:val="3"/>
            <w:shd w:val="clear" w:color="auto" w:fill="auto"/>
            <w:vAlign w:val="center"/>
          </w:tcPr>
          <w:p w14:paraId="16F1260D" w14:textId="77777777" w:rsidR="00A84C67" w:rsidRPr="00152B0F" w:rsidRDefault="00A84C67" w:rsidP="001C3C03">
            <w:pPr>
              <w:suppressAutoHyphens w:val="0"/>
              <w:jc w:val="both"/>
              <w:rPr>
                <w:rFonts w:eastAsia="Calibri"/>
                <w:lang w:eastAsia="en-US"/>
              </w:rPr>
            </w:pPr>
            <w:proofErr w:type="spellStart"/>
            <w:r w:rsidRPr="00152B0F">
              <w:rPr>
                <w:rFonts w:eastAsia="Calibri"/>
                <w:lang w:eastAsia="en-US"/>
              </w:rPr>
              <w:t>IVa</w:t>
            </w:r>
            <w:proofErr w:type="spellEnd"/>
            <w:r w:rsidRPr="00152B0F">
              <w:rPr>
                <w:rFonts w:eastAsia="Calibri"/>
                <w:lang w:eastAsia="en-US"/>
              </w:rPr>
              <w:t xml:space="preserve"> lietošanas veids – izglītības darbībai un bērnu pieskatīšanai paredzētas būves un telpas, kurās uzturas lietotāji, kuri nevar evakuēties bez papildu palīdzības, tai skaitā iestādes, kuras paredzētas pirmsskolas vecuma bērniem, pirmsskolas, sākumskolas un pamatizglītības izglītības iestādes, speciālās skolas personām (bērniem un jauniešiem) ar īpašām vajadzībām;</w:t>
            </w:r>
          </w:p>
        </w:tc>
      </w:tr>
      <w:tr w:rsidR="00A84C67" w:rsidRPr="00152B0F" w14:paraId="51EFB226" w14:textId="77777777" w:rsidTr="004D363B">
        <w:tc>
          <w:tcPr>
            <w:tcW w:w="1418" w:type="dxa"/>
            <w:shd w:val="clear" w:color="auto" w:fill="auto"/>
          </w:tcPr>
          <w:p w14:paraId="048EE1C3"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78779D40" w14:textId="77777777" w:rsidR="00A84C67" w:rsidRPr="00152B0F" w:rsidRDefault="00A84C67" w:rsidP="001C3C03">
            <w:pPr>
              <w:suppressAutoHyphens w:val="0"/>
              <w:jc w:val="both"/>
              <w:rPr>
                <w:rFonts w:eastAsia="Calibri"/>
                <w:lang w:eastAsia="en-US"/>
              </w:rPr>
            </w:pPr>
            <w:r w:rsidRPr="00152B0F">
              <w:rPr>
                <w:rFonts w:eastAsia="Calibri"/>
                <w:lang w:eastAsia="en-US"/>
              </w:rPr>
              <w:t>Zemes gabala izmantošanas veids</w:t>
            </w:r>
          </w:p>
        </w:tc>
        <w:tc>
          <w:tcPr>
            <w:tcW w:w="5137" w:type="dxa"/>
            <w:gridSpan w:val="3"/>
            <w:shd w:val="clear" w:color="auto" w:fill="auto"/>
            <w:vAlign w:val="center"/>
          </w:tcPr>
          <w:p w14:paraId="1FD88EEC" w14:textId="77777777" w:rsidR="00A84C67" w:rsidRPr="00152B0F" w:rsidRDefault="00A84C67" w:rsidP="001C3C03">
            <w:pPr>
              <w:suppressAutoHyphens w:val="0"/>
              <w:jc w:val="both"/>
              <w:rPr>
                <w:rFonts w:eastAsia="Calibri"/>
                <w:lang w:eastAsia="en-US"/>
              </w:rPr>
            </w:pPr>
            <w:r w:rsidRPr="00152B0F">
              <w:rPr>
                <w:rFonts w:eastAsia="Calibri"/>
                <w:lang w:eastAsia="en-US"/>
              </w:rPr>
              <w:t>Publiskās apbūves teritorija</w:t>
            </w:r>
          </w:p>
        </w:tc>
      </w:tr>
      <w:tr w:rsidR="00A84C67" w:rsidRPr="00152B0F" w14:paraId="3128D148" w14:textId="77777777" w:rsidTr="004D363B">
        <w:tc>
          <w:tcPr>
            <w:tcW w:w="1418" w:type="dxa"/>
            <w:shd w:val="clear" w:color="auto" w:fill="auto"/>
          </w:tcPr>
          <w:p w14:paraId="73924168"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4CE4184F" w14:textId="77777777" w:rsidR="00A84C67" w:rsidRPr="00152B0F" w:rsidRDefault="00A84C67" w:rsidP="001C3C03">
            <w:pPr>
              <w:suppressAutoHyphens w:val="0"/>
              <w:jc w:val="both"/>
              <w:rPr>
                <w:rFonts w:eastAsia="Calibri"/>
                <w:lang w:eastAsia="en-US"/>
              </w:rPr>
            </w:pPr>
            <w:r w:rsidRPr="00152B0F">
              <w:rPr>
                <w:rFonts w:eastAsia="Calibri"/>
                <w:lang w:eastAsia="en-US"/>
              </w:rPr>
              <w:t>Būves tehniskie rādītāji</w:t>
            </w:r>
          </w:p>
        </w:tc>
        <w:tc>
          <w:tcPr>
            <w:tcW w:w="5137" w:type="dxa"/>
            <w:gridSpan w:val="3"/>
            <w:shd w:val="clear" w:color="auto" w:fill="auto"/>
          </w:tcPr>
          <w:p w14:paraId="65856D55" w14:textId="77777777" w:rsidR="001C3C03" w:rsidRDefault="00A84C67" w:rsidP="001C3C03">
            <w:pPr>
              <w:suppressAutoHyphens w:val="0"/>
              <w:jc w:val="both"/>
              <w:rPr>
                <w:rFonts w:eastAsia="Calibri"/>
                <w:lang w:eastAsia="en-US"/>
              </w:rPr>
            </w:pPr>
            <w:r w:rsidRPr="00152B0F">
              <w:rPr>
                <w:rFonts w:eastAsia="Calibri"/>
                <w:lang w:eastAsia="en-US"/>
              </w:rPr>
              <w:t xml:space="preserve">Stāvu skaits – </w:t>
            </w:r>
            <w:r w:rsidR="001C3C03">
              <w:rPr>
                <w:rFonts w:eastAsia="Calibri"/>
                <w:lang w:eastAsia="en-US"/>
              </w:rPr>
              <w:t xml:space="preserve">2 (divi) </w:t>
            </w:r>
            <w:r w:rsidRPr="00152B0F">
              <w:rPr>
                <w:rFonts w:eastAsia="Calibri"/>
                <w:lang w:eastAsia="en-US"/>
              </w:rPr>
              <w:t xml:space="preserve">virszemes </w:t>
            </w:r>
          </w:p>
          <w:p w14:paraId="4AC03F87" w14:textId="77777777" w:rsidR="00A84C67" w:rsidRPr="00152B0F" w:rsidRDefault="00A84C67" w:rsidP="001C3C03">
            <w:pPr>
              <w:suppressAutoHyphens w:val="0"/>
              <w:jc w:val="both"/>
              <w:rPr>
                <w:rFonts w:eastAsia="Calibri"/>
                <w:lang w:eastAsia="en-US"/>
              </w:rPr>
            </w:pPr>
            <w:r w:rsidRPr="00152B0F">
              <w:rPr>
                <w:rFonts w:eastAsia="Calibri"/>
                <w:lang w:eastAsia="en-US"/>
              </w:rPr>
              <w:t xml:space="preserve">Būvtilpums – </w:t>
            </w:r>
            <w:r w:rsidR="00A272EA">
              <w:rPr>
                <w:rFonts w:eastAsia="Calibri"/>
                <w:lang w:eastAsia="en-US"/>
              </w:rPr>
              <w:t>3</w:t>
            </w:r>
            <w:r w:rsidR="004F11B0">
              <w:rPr>
                <w:rFonts w:eastAsia="Calibri"/>
                <w:lang w:eastAsia="en-US"/>
              </w:rPr>
              <w:t>’</w:t>
            </w:r>
            <w:r w:rsidR="00A272EA">
              <w:rPr>
                <w:rFonts w:eastAsia="Calibri"/>
                <w:lang w:eastAsia="en-US"/>
              </w:rPr>
              <w:t>648</w:t>
            </w:r>
            <w:r w:rsidRPr="00152B0F">
              <w:rPr>
                <w:rFonts w:eastAsia="Calibri"/>
                <w:lang w:eastAsia="en-US"/>
              </w:rPr>
              <w:t xml:space="preserve"> m</w:t>
            </w:r>
            <w:r w:rsidRPr="00152B0F">
              <w:rPr>
                <w:rFonts w:eastAsia="Calibri"/>
                <w:vertAlign w:val="superscript"/>
                <w:lang w:eastAsia="en-US"/>
              </w:rPr>
              <w:t>3</w:t>
            </w:r>
          </w:p>
          <w:p w14:paraId="4C51FC3A" w14:textId="77777777" w:rsidR="00A84C67" w:rsidRPr="00152B0F" w:rsidRDefault="00A84C67" w:rsidP="001C3C03">
            <w:pPr>
              <w:suppressAutoHyphens w:val="0"/>
              <w:jc w:val="both"/>
              <w:rPr>
                <w:rFonts w:eastAsia="Calibri"/>
                <w:lang w:eastAsia="en-US"/>
              </w:rPr>
            </w:pPr>
            <w:r w:rsidRPr="00152B0F">
              <w:rPr>
                <w:rFonts w:eastAsia="Calibri"/>
                <w:lang w:eastAsia="en-US"/>
              </w:rPr>
              <w:t>Kopējā platība –</w:t>
            </w:r>
            <w:r w:rsidR="00A272EA" w:rsidRPr="00A272EA">
              <w:rPr>
                <w:rFonts w:eastAsia="Calibri"/>
                <w:lang w:eastAsia="en-US"/>
              </w:rPr>
              <w:t xml:space="preserve">913,7 </w:t>
            </w:r>
            <w:r w:rsidRPr="00152B0F">
              <w:rPr>
                <w:rFonts w:eastAsia="Calibri"/>
                <w:lang w:eastAsia="en-US"/>
              </w:rPr>
              <w:t>m</w:t>
            </w:r>
            <w:r w:rsidRPr="00152B0F">
              <w:rPr>
                <w:rFonts w:eastAsia="Calibri"/>
                <w:vertAlign w:val="superscript"/>
                <w:lang w:eastAsia="en-US"/>
              </w:rPr>
              <w:t>2</w:t>
            </w:r>
          </w:p>
          <w:p w14:paraId="00462347" w14:textId="77777777" w:rsidR="00A84C67" w:rsidRPr="00152B0F" w:rsidRDefault="00A84C67" w:rsidP="001C3C03">
            <w:pPr>
              <w:suppressAutoHyphens w:val="0"/>
              <w:jc w:val="both"/>
              <w:rPr>
                <w:rFonts w:eastAsia="Calibri"/>
                <w:lang w:eastAsia="en-US"/>
              </w:rPr>
            </w:pPr>
            <w:r w:rsidRPr="00152B0F">
              <w:rPr>
                <w:rFonts w:eastAsia="Calibri"/>
                <w:lang w:eastAsia="en-US"/>
              </w:rPr>
              <w:t xml:space="preserve">Apbūves laukums – </w:t>
            </w:r>
            <w:r w:rsidR="00A272EA" w:rsidRPr="00A272EA">
              <w:rPr>
                <w:rFonts w:eastAsia="Calibri"/>
                <w:lang w:eastAsia="en-US"/>
              </w:rPr>
              <w:t xml:space="preserve">510,5 </w:t>
            </w:r>
            <w:r w:rsidRPr="00152B0F">
              <w:rPr>
                <w:rFonts w:eastAsia="Calibri"/>
                <w:lang w:eastAsia="en-US"/>
              </w:rPr>
              <w:t xml:space="preserve">  m</w:t>
            </w:r>
            <w:r w:rsidRPr="00152B0F">
              <w:rPr>
                <w:rFonts w:eastAsia="Calibri"/>
                <w:vertAlign w:val="superscript"/>
                <w:lang w:eastAsia="en-US"/>
              </w:rPr>
              <w:t>2</w:t>
            </w:r>
          </w:p>
          <w:p w14:paraId="1DC404FB" w14:textId="77777777" w:rsidR="00A84C67" w:rsidRPr="00152B0F" w:rsidRDefault="00A84C67" w:rsidP="001C3C03">
            <w:pPr>
              <w:suppressAutoHyphens w:val="0"/>
              <w:jc w:val="both"/>
              <w:rPr>
                <w:rFonts w:eastAsia="Calibri"/>
                <w:lang w:eastAsia="en-US"/>
              </w:rPr>
            </w:pPr>
            <w:r w:rsidRPr="00152B0F">
              <w:rPr>
                <w:rFonts w:eastAsia="Calibri"/>
                <w:lang w:eastAsia="en-US"/>
              </w:rPr>
              <w:t>Ēkas pamati – Dzelzsbetona bloki</w:t>
            </w:r>
          </w:p>
          <w:p w14:paraId="03FFCEC8" w14:textId="77777777" w:rsidR="00A84C67" w:rsidRPr="00152B0F" w:rsidRDefault="00A84C67" w:rsidP="001C3C03">
            <w:pPr>
              <w:suppressAutoHyphens w:val="0"/>
              <w:jc w:val="both"/>
              <w:rPr>
                <w:rFonts w:eastAsia="Calibri"/>
                <w:lang w:eastAsia="en-US"/>
              </w:rPr>
            </w:pPr>
            <w:r w:rsidRPr="00152B0F">
              <w:rPr>
                <w:rFonts w:eastAsia="Calibri"/>
                <w:lang w:eastAsia="en-US"/>
              </w:rPr>
              <w:t>Nesošās sienas – ķieģeļu mūris, dzelzsbetona bloki.</w:t>
            </w:r>
          </w:p>
          <w:p w14:paraId="07AC75FF" w14:textId="77777777" w:rsidR="00A84C67" w:rsidRPr="00152B0F" w:rsidRDefault="00A84C67" w:rsidP="001C3C03">
            <w:pPr>
              <w:suppressAutoHyphens w:val="0"/>
              <w:jc w:val="both"/>
              <w:rPr>
                <w:rFonts w:eastAsia="Calibri"/>
                <w:lang w:eastAsia="en-US"/>
              </w:rPr>
            </w:pPr>
            <w:r w:rsidRPr="00152B0F">
              <w:rPr>
                <w:rFonts w:eastAsia="Calibri"/>
                <w:lang w:eastAsia="en-US"/>
              </w:rPr>
              <w:t>Pārsegums – dzelzsbetona paneļi</w:t>
            </w:r>
          </w:p>
          <w:p w14:paraId="7E3778F9" w14:textId="77777777" w:rsidR="00A84C67" w:rsidRPr="00152B0F" w:rsidRDefault="00A84C67" w:rsidP="001C3C03">
            <w:pPr>
              <w:suppressAutoHyphens w:val="0"/>
              <w:jc w:val="both"/>
              <w:rPr>
                <w:rFonts w:eastAsia="Calibri"/>
                <w:lang w:eastAsia="en-US"/>
              </w:rPr>
            </w:pPr>
            <w:r w:rsidRPr="00152B0F">
              <w:rPr>
                <w:rFonts w:eastAsia="Calibri"/>
                <w:lang w:eastAsia="en-US"/>
              </w:rPr>
              <w:t xml:space="preserve">Jumts – plakanais – </w:t>
            </w:r>
            <w:r w:rsidR="00680501">
              <w:rPr>
                <w:rFonts w:eastAsia="Calibri"/>
                <w:lang w:eastAsia="en-US"/>
              </w:rPr>
              <w:t>bitumena</w:t>
            </w:r>
            <w:r w:rsidRPr="00152B0F">
              <w:rPr>
                <w:rFonts w:eastAsia="Calibri"/>
                <w:lang w:eastAsia="en-US"/>
              </w:rPr>
              <w:t xml:space="preserve"> pārklājums</w:t>
            </w:r>
          </w:p>
        </w:tc>
      </w:tr>
      <w:tr w:rsidR="00A84C67" w:rsidRPr="00152B0F" w14:paraId="693C14BF" w14:textId="77777777" w:rsidTr="004D363B">
        <w:tc>
          <w:tcPr>
            <w:tcW w:w="1418" w:type="dxa"/>
            <w:shd w:val="clear" w:color="auto" w:fill="auto"/>
          </w:tcPr>
          <w:p w14:paraId="05F1957F"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2000D08D" w14:textId="77777777" w:rsidR="00A84C67" w:rsidRPr="00152B0F" w:rsidRDefault="00A84C67" w:rsidP="001C3C03">
            <w:pPr>
              <w:suppressAutoHyphens w:val="0"/>
              <w:jc w:val="both"/>
              <w:rPr>
                <w:rFonts w:eastAsia="Calibri"/>
                <w:lang w:eastAsia="en-US"/>
              </w:rPr>
            </w:pPr>
            <w:r w:rsidRPr="00152B0F">
              <w:rPr>
                <w:rFonts w:eastAsia="Calibri"/>
                <w:lang w:eastAsia="en-US"/>
              </w:rPr>
              <w:t>Būvniecības veids</w:t>
            </w:r>
          </w:p>
        </w:tc>
        <w:tc>
          <w:tcPr>
            <w:tcW w:w="5137" w:type="dxa"/>
            <w:gridSpan w:val="3"/>
            <w:shd w:val="clear" w:color="auto" w:fill="auto"/>
          </w:tcPr>
          <w:p w14:paraId="5A4D7987" w14:textId="77777777" w:rsidR="00A84C67" w:rsidRPr="00152B0F" w:rsidRDefault="00A84C67" w:rsidP="001C3C03">
            <w:pPr>
              <w:suppressAutoHyphens w:val="0"/>
              <w:jc w:val="both"/>
              <w:rPr>
                <w:rFonts w:eastAsia="Calibri"/>
                <w:highlight w:val="green"/>
                <w:lang w:eastAsia="en-US"/>
              </w:rPr>
            </w:pPr>
            <w:r w:rsidRPr="00152B0F">
              <w:rPr>
                <w:rFonts w:eastAsia="Calibri"/>
                <w:lang w:eastAsia="en-US"/>
              </w:rPr>
              <w:t>Energoefektivitātes paaugstināšana</w:t>
            </w:r>
          </w:p>
        </w:tc>
      </w:tr>
      <w:tr w:rsidR="00A84C67" w:rsidRPr="00152B0F" w14:paraId="50AC4AB6" w14:textId="77777777" w:rsidTr="004D363B">
        <w:tc>
          <w:tcPr>
            <w:tcW w:w="1418" w:type="dxa"/>
            <w:shd w:val="clear" w:color="auto" w:fill="auto"/>
          </w:tcPr>
          <w:p w14:paraId="40F4C205"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08C42378" w14:textId="77777777" w:rsidR="00A84C67" w:rsidRPr="00152B0F" w:rsidRDefault="00A84C67" w:rsidP="001C3C03">
            <w:pPr>
              <w:suppressAutoHyphens w:val="0"/>
              <w:jc w:val="both"/>
              <w:rPr>
                <w:rFonts w:eastAsia="Calibri"/>
                <w:lang w:eastAsia="en-US"/>
              </w:rPr>
            </w:pPr>
            <w:r w:rsidRPr="00152B0F">
              <w:rPr>
                <w:rFonts w:eastAsia="Calibri"/>
                <w:lang w:eastAsia="en-US"/>
              </w:rPr>
              <w:t>Būvniecības ieceres iesnieguma veids</w:t>
            </w:r>
          </w:p>
        </w:tc>
        <w:tc>
          <w:tcPr>
            <w:tcW w:w="5137" w:type="dxa"/>
            <w:gridSpan w:val="3"/>
            <w:shd w:val="clear" w:color="auto" w:fill="auto"/>
          </w:tcPr>
          <w:p w14:paraId="67916A6A" w14:textId="77777777" w:rsidR="00A84C67" w:rsidRPr="00152B0F" w:rsidRDefault="00A84C67" w:rsidP="001C3C03">
            <w:pPr>
              <w:suppressAutoHyphens w:val="0"/>
              <w:jc w:val="both"/>
              <w:rPr>
                <w:rFonts w:eastAsia="Calibri"/>
                <w:highlight w:val="green"/>
                <w:lang w:eastAsia="en-US"/>
              </w:rPr>
            </w:pPr>
            <w:r w:rsidRPr="00152B0F">
              <w:rPr>
                <w:rFonts w:eastAsia="Calibri"/>
                <w:lang w:eastAsia="en-US"/>
              </w:rPr>
              <w:t>Paskaidrojuma raksts</w:t>
            </w:r>
          </w:p>
        </w:tc>
      </w:tr>
      <w:tr w:rsidR="00A84C67" w:rsidRPr="00152B0F" w14:paraId="5F5993FB" w14:textId="77777777" w:rsidTr="004D363B">
        <w:tc>
          <w:tcPr>
            <w:tcW w:w="1418" w:type="dxa"/>
            <w:shd w:val="clear" w:color="auto" w:fill="auto"/>
          </w:tcPr>
          <w:p w14:paraId="7CBAF8A9"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2BE275B7" w14:textId="77777777" w:rsidR="00A84C67" w:rsidRPr="00152B0F" w:rsidRDefault="00A84C67" w:rsidP="001C3C03">
            <w:pPr>
              <w:suppressAutoHyphens w:val="0"/>
              <w:jc w:val="both"/>
              <w:rPr>
                <w:rFonts w:eastAsia="Calibri"/>
                <w:lang w:eastAsia="en-US"/>
              </w:rPr>
            </w:pPr>
            <w:r w:rsidRPr="00152B0F">
              <w:rPr>
                <w:rFonts w:eastAsia="Calibri"/>
                <w:lang w:eastAsia="en-US"/>
              </w:rPr>
              <w:t>Projektēšanas stadijas</w:t>
            </w:r>
          </w:p>
        </w:tc>
        <w:tc>
          <w:tcPr>
            <w:tcW w:w="5137" w:type="dxa"/>
            <w:gridSpan w:val="3"/>
            <w:shd w:val="clear" w:color="auto" w:fill="auto"/>
          </w:tcPr>
          <w:p w14:paraId="29CAACF2" w14:textId="77777777" w:rsidR="00A84C67" w:rsidRPr="00152B0F" w:rsidRDefault="00A84C67" w:rsidP="001C3C03">
            <w:pPr>
              <w:suppressAutoHyphens w:val="0"/>
              <w:jc w:val="both"/>
              <w:rPr>
                <w:rFonts w:eastAsia="Calibri"/>
                <w:lang w:eastAsia="en-US"/>
              </w:rPr>
            </w:pPr>
            <w:r w:rsidRPr="00152B0F">
              <w:rPr>
                <w:rFonts w:eastAsia="Calibri"/>
                <w:lang w:eastAsia="en-US"/>
              </w:rPr>
              <w:t>-</w:t>
            </w:r>
          </w:p>
        </w:tc>
      </w:tr>
      <w:tr w:rsidR="00A84C67" w:rsidRPr="00152B0F" w14:paraId="3796B4DA" w14:textId="77777777" w:rsidTr="004D363B">
        <w:tc>
          <w:tcPr>
            <w:tcW w:w="1418" w:type="dxa"/>
            <w:shd w:val="clear" w:color="auto" w:fill="auto"/>
          </w:tcPr>
          <w:p w14:paraId="0A8EFCBF"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2A82E8D4" w14:textId="77777777" w:rsidR="00A84C67" w:rsidRPr="00152B0F" w:rsidRDefault="00A272EA" w:rsidP="001C3C03">
            <w:pPr>
              <w:suppressAutoHyphens w:val="0"/>
              <w:jc w:val="both"/>
              <w:rPr>
                <w:rFonts w:eastAsia="Calibri"/>
                <w:lang w:eastAsia="en-US"/>
              </w:rPr>
            </w:pPr>
            <w:r>
              <w:rPr>
                <w:rFonts w:eastAsia="Calibri"/>
                <w:lang w:eastAsia="en-US"/>
              </w:rPr>
              <w:t>Paskaidrojuma raksts</w:t>
            </w:r>
            <w:r w:rsidR="00A84C67" w:rsidRPr="00152B0F">
              <w:rPr>
                <w:rFonts w:eastAsia="Calibri"/>
                <w:lang w:eastAsia="en-US"/>
              </w:rPr>
              <w:t xml:space="preserve"> tiek dalīts kārtās</w:t>
            </w:r>
          </w:p>
        </w:tc>
        <w:tc>
          <w:tcPr>
            <w:tcW w:w="5137" w:type="dxa"/>
            <w:gridSpan w:val="3"/>
            <w:shd w:val="clear" w:color="auto" w:fill="auto"/>
          </w:tcPr>
          <w:p w14:paraId="7B2AE4C1" w14:textId="77777777" w:rsidR="00A84C67" w:rsidRPr="00152B0F" w:rsidRDefault="004F11B0" w:rsidP="001C3C03">
            <w:pPr>
              <w:suppressAutoHyphens w:val="0"/>
              <w:jc w:val="both"/>
              <w:rPr>
                <w:rFonts w:eastAsia="Calibri"/>
                <w:lang w:eastAsia="en-US"/>
              </w:rPr>
            </w:pPr>
            <w:r w:rsidRPr="00152B0F">
              <w:rPr>
                <w:rFonts w:eastAsia="Calibri"/>
                <w:lang w:eastAsia="en-US"/>
              </w:rPr>
              <w:t>N</w:t>
            </w:r>
            <w:r w:rsidR="00A84C67" w:rsidRPr="00152B0F">
              <w:rPr>
                <w:rFonts w:eastAsia="Calibri"/>
                <w:lang w:eastAsia="en-US"/>
              </w:rPr>
              <w:t>ē</w:t>
            </w:r>
          </w:p>
        </w:tc>
      </w:tr>
      <w:tr w:rsidR="00A84C67" w:rsidRPr="00152B0F" w14:paraId="04DFD0DB" w14:textId="77777777" w:rsidTr="004D363B">
        <w:tc>
          <w:tcPr>
            <w:tcW w:w="1418" w:type="dxa"/>
            <w:shd w:val="clear" w:color="auto" w:fill="auto"/>
          </w:tcPr>
          <w:p w14:paraId="2BA4E909" w14:textId="77777777" w:rsidR="00A84C67" w:rsidRPr="00152B0F" w:rsidRDefault="00A84C67" w:rsidP="001C3C03">
            <w:pPr>
              <w:numPr>
                <w:ilvl w:val="1"/>
                <w:numId w:val="12"/>
              </w:numPr>
              <w:suppressAutoHyphens w:val="0"/>
              <w:ind w:left="172" w:firstLine="0"/>
              <w:contextualSpacing/>
              <w:jc w:val="center"/>
              <w:rPr>
                <w:rFonts w:eastAsia="Calibri"/>
                <w:lang w:eastAsia="en-US"/>
              </w:rPr>
            </w:pPr>
          </w:p>
        </w:tc>
        <w:tc>
          <w:tcPr>
            <w:tcW w:w="2664" w:type="dxa"/>
            <w:shd w:val="clear" w:color="auto" w:fill="auto"/>
          </w:tcPr>
          <w:p w14:paraId="708CCFF0" w14:textId="77777777" w:rsidR="00A84C67" w:rsidRPr="00152B0F" w:rsidRDefault="00A84C67" w:rsidP="001C3C03">
            <w:pPr>
              <w:suppressAutoHyphens w:val="0"/>
              <w:jc w:val="both"/>
              <w:rPr>
                <w:rFonts w:eastAsia="Calibri"/>
                <w:lang w:eastAsia="en-US"/>
              </w:rPr>
            </w:pPr>
            <w:r w:rsidRPr="00152B0F">
              <w:rPr>
                <w:rFonts w:eastAsia="Calibri"/>
                <w:lang w:eastAsia="en-US"/>
              </w:rPr>
              <w:t>Esošā situācija</w:t>
            </w:r>
          </w:p>
        </w:tc>
        <w:tc>
          <w:tcPr>
            <w:tcW w:w="5137" w:type="dxa"/>
            <w:gridSpan w:val="3"/>
            <w:shd w:val="clear" w:color="auto" w:fill="auto"/>
          </w:tcPr>
          <w:p w14:paraId="651229F0" w14:textId="77777777" w:rsidR="00A84C67" w:rsidRPr="00152B0F" w:rsidRDefault="00A84C67" w:rsidP="001C3C03">
            <w:pPr>
              <w:suppressAutoHyphens w:val="0"/>
              <w:jc w:val="both"/>
              <w:rPr>
                <w:rFonts w:eastAsia="Calibri"/>
                <w:lang w:eastAsia="en-US"/>
              </w:rPr>
            </w:pPr>
            <w:r w:rsidRPr="00152B0F">
              <w:rPr>
                <w:rFonts w:eastAsia="Calibri"/>
                <w:lang w:eastAsia="en-US"/>
              </w:rPr>
              <w:t>Ēka tiek ekspluatēta kopš 199</w:t>
            </w:r>
            <w:r w:rsidR="00A272EA">
              <w:rPr>
                <w:rFonts w:eastAsia="Calibri"/>
                <w:lang w:eastAsia="en-US"/>
              </w:rPr>
              <w:t>0</w:t>
            </w:r>
            <w:r w:rsidRPr="00152B0F">
              <w:rPr>
                <w:rFonts w:eastAsia="Calibri"/>
                <w:lang w:eastAsia="en-US"/>
              </w:rPr>
              <w:t>. gada un tiek izmantota atbilstoši tai paredzētajam lietošanas mērķim. Gan ēkai, gan tai pieguļošajai teritorijai regulāri tiek veikti ikdienas uzturēšanas darbi, lokāli, saimnieciski  remontdarbi. Ēkai nav veikti visaptveroši atjaunošanas vai pārbūves darbi</w:t>
            </w:r>
            <w:r w:rsidR="00A272EA">
              <w:rPr>
                <w:rFonts w:eastAsia="Calibri"/>
                <w:lang w:eastAsia="en-US"/>
              </w:rPr>
              <w:t>. Ēkai nepieciešami energoefektivitātes paaugstināšanas pasākumi norobežojošo konstrukciju siltumnoturības paaugstināšanai un nenormētu gaisa plūsmu samazināšanai</w:t>
            </w:r>
            <w:r w:rsidR="001C3C03">
              <w:rPr>
                <w:rFonts w:eastAsia="Calibri"/>
                <w:lang w:eastAsia="en-US"/>
              </w:rPr>
              <w:t>.</w:t>
            </w:r>
          </w:p>
        </w:tc>
      </w:tr>
      <w:tr w:rsidR="00A84C67" w:rsidRPr="00152B0F" w14:paraId="4E81E9AA" w14:textId="77777777" w:rsidTr="004D363B">
        <w:tc>
          <w:tcPr>
            <w:tcW w:w="1418" w:type="dxa"/>
            <w:shd w:val="clear" w:color="auto" w:fill="auto"/>
          </w:tcPr>
          <w:p w14:paraId="195C0DEB" w14:textId="77777777" w:rsidR="00A84C67" w:rsidRPr="00152B0F" w:rsidRDefault="00A84C67" w:rsidP="001C3C03">
            <w:pPr>
              <w:numPr>
                <w:ilvl w:val="1"/>
                <w:numId w:val="12"/>
              </w:numPr>
              <w:suppressAutoHyphens w:val="0"/>
              <w:ind w:left="172" w:firstLine="0"/>
              <w:contextualSpacing/>
              <w:jc w:val="center"/>
              <w:rPr>
                <w:rFonts w:eastAsia="Calibri"/>
                <w:color w:val="000000"/>
                <w:lang w:eastAsia="en-US"/>
              </w:rPr>
            </w:pPr>
          </w:p>
        </w:tc>
        <w:tc>
          <w:tcPr>
            <w:tcW w:w="2664" w:type="dxa"/>
            <w:shd w:val="clear" w:color="auto" w:fill="auto"/>
          </w:tcPr>
          <w:p w14:paraId="7B8EB839" w14:textId="77777777" w:rsidR="00A84C67" w:rsidRPr="00152B0F" w:rsidRDefault="00A84C67" w:rsidP="001C3C03">
            <w:pPr>
              <w:suppressAutoHyphens w:val="0"/>
              <w:jc w:val="both"/>
              <w:rPr>
                <w:rFonts w:eastAsia="Calibri"/>
                <w:color w:val="000000"/>
                <w:lang w:eastAsia="en-US"/>
              </w:rPr>
            </w:pPr>
            <w:r w:rsidRPr="00152B0F">
              <w:rPr>
                <w:rFonts w:eastAsia="Calibri"/>
                <w:color w:val="000000"/>
                <w:lang w:eastAsia="en-US"/>
              </w:rPr>
              <w:t>Projektēšanas mērķis</w:t>
            </w:r>
          </w:p>
        </w:tc>
        <w:tc>
          <w:tcPr>
            <w:tcW w:w="5137" w:type="dxa"/>
            <w:gridSpan w:val="3"/>
            <w:shd w:val="clear" w:color="auto" w:fill="auto"/>
          </w:tcPr>
          <w:p w14:paraId="2D3E6A54" w14:textId="77777777" w:rsidR="00A84C67" w:rsidRPr="00152B0F" w:rsidRDefault="00A84C67" w:rsidP="001C3C03">
            <w:pPr>
              <w:suppressAutoHyphens w:val="0"/>
              <w:contextualSpacing/>
              <w:jc w:val="both"/>
              <w:rPr>
                <w:rFonts w:eastAsia="Calibri"/>
                <w:color w:val="000000"/>
                <w:lang w:eastAsia="en-US"/>
              </w:rPr>
            </w:pPr>
            <w:r w:rsidRPr="00152B0F">
              <w:rPr>
                <w:rFonts w:eastAsia="Calibri"/>
                <w:color w:val="000000"/>
                <w:lang w:eastAsia="en-US"/>
              </w:rPr>
              <w:t>Uzlabot ēkas energoefektivitāti, lai samazinātu ikgadējo primāro enerģijas patēriņu un sasniegtu enerģijas ietaupījumu, ieviešot efektīv</w:t>
            </w:r>
            <w:r w:rsidR="00A272EA">
              <w:rPr>
                <w:rFonts w:eastAsia="Calibri"/>
                <w:color w:val="000000"/>
                <w:lang w:eastAsia="en-US"/>
              </w:rPr>
              <w:t>u</w:t>
            </w:r>
            <w:r w:rsidRPr="00152B0F">
              <w:rPr>
                <w:rFonts w:eastAsia="Calibri"/>
                <w:color w:val="000000"/>
                <w:lang w:eastAsia="en-US"/>
              </w:rPr>
              <w:t>s siltumnīcefekta gāzu emisiju (turpmāk – CO</w:t>
            </w:r>
            <w:r w:rsidRPr="001C3C03">
              <w:rPr>
                <w:rFonts w:eastAsia="Calibri"/>
                <w:color w:val="000000"/>
                <w:vertAlign w:val="subscript"/>
                <w:lang w:eastAsia="en-US"/>
              </w:rPr>
              <w:t>2</w:t>
            </w:r>
            <w:r w:rsidRPr="00152B0F">
              <w:rPr>
                <w:rFonts w:eastAsia="Calibri"/>
                <w:color w:val="000000"/>
                <w:lang w:eastAsia="en-US"/>
              </w:rPr>
              <w:t>) samazinošos pasākumus ēk</w:t>
            </w:r>
            <w:r w:rsidR="00A272EA">
              <w:rPr>
                <w:rFonts w:eastAsia="Calibri"/>
                <w:color w:val="000000"/>
                <w:lang w:eastAsia="en-US"/>
              </w:rPr>
              <w:t>as</w:t>
            </w:r>
            <w:r w:rsidRPr="00152B0F">
              <w:rPr>
                <w:rFonts w:eastAsia="Calibri"/>
                <w:color w:val="000000"/>
                <w:lang w:eastAsia="en-US"/>
              </w:rPr>
              <w:t xml:space="preserve"> energoefektivitātes un siltumnoturības uzlabošanai</w:t>
            </w:r>
            <w:r w:rsidR="00A272EA">
              <w:rPr>
                <w:rFonts w:eastAsia="Calibri"/>
                <w:color w:val="000000"/>
                <w:lang w:eastAsia="en-US"/>
              </w:rPr>
              <w:t>.</w:t>
            </w:r>
          </w:p>
        </w:tc>
      </w:tr>
      <w:tr w:rsidR="00A84C67" w:rsidRPr="00152B0F" w14:paraId="0AC60A02" w14:textId="77777777" w:rsidTr="00E5105D">
        <w:tc>
          <w:tcPr>
            <w:tcW w:w="9219" w:type="dxa"/>
            <w:gridSpan w:val="5"/>
            <w:shd w:val="clear" w:color="auto" w:fill="auto"/>
          </w:tcPr>
          <w:p w14:paraId="68EDEDBB" w14:textId="77777777" w:rsidR="00A84C67" w:rsidRPr="00152B0F" w:rsidRDefault="00A272EA" w:rsidP="001C3C03">
            <w:pPr>
              <w:numPr>
                <w:ilvl w:val="0"/>
                <w:numId w:val="12"/>
              </w:numPr>
              <w:suppressAutoHyphens w:val="0"/>
              <w:ind w:left="172" w:firstLine="0"/>
              <w:contextualSpacing/>
              <w:jc w:val="both"/>
              <w:rPr>
                <w:rFonts w:eastAsia="Calibri"/>
                <w:b/>
                <w:bCs/>
                <w:lang w:eastAsia="en-US"/>
              </w:rPr>
            </w:pPr>
            <w:r>
              <w:rPr>
                <w:rFonts w:eastAsia="Calibri"/>
                <w:b/>
                <w:bCs/>
                <w:lang w:eastAsia="en-US"/>
              </w:rPr>
              <w:t>PASKAIDROJUMA RAKSTA</w:t>
            </w:r>
            <w:r w:rsidR="00A84C67" w:rsidRPr="00152B0F">
              <w:rPr>
                <w:rFonts w:eastAsia="Calibri"/>
                <w:b/>
                <w:bCs/>
                <w:lang w:eastAsia="en-US"/>
              </w:rPr>
              <w:t xml:space="preserve"> NEPIECIEŠAMIE DATI UN IZEJMATERIĀLI</w:t>
            </w:r>
          </w:p>
        </w:tc>
      </w:tr>
      <w:tr w:rsidR="00A84C67" w:rsidRPr="00152B0F" w14:paraId="3084FF23" w14:textId="77777777" w:rsidTr="004D363B">
        <w:tc>
          <w:tcPr>
            <w:tcW w:w="1418" w:type="dxa"/>
            <w:shd w:val="clear" w:color="auto" w:fill="auto"/>
          </w:tcPr>
          <w:p w14:paraId="6A7AB7DB" w14:textId="77777777" w:rsidR="00A84C67" w:rsidRPr="00152B0F" w:rsidRDefault="00A84C67" w:rsidP="001C3C03">
            <w:pPr>
              <w:numPr>
                <w:ilvl w:val="1"/>
                <w:numId w:val="12"/>
              </w:numPr>
              <w:suppressAutoHyphens w:val="0"/>
              <w:ind w:left="0" w:firstLine="0"/>
              <w:contextualSpacing/>
              <w:jc w:val="both"/>
              <w:rPr>
                <w:rFonts w:eastAsia="Calibri"/>
                <w:lang w:eastAsia="en-US"/>
              </w:rPr>
            </w:pPr>
          </w:p>
        </w:tc>
        <w:tc>
          <w:tcPr>
            <w:tcW w:w="2664" w:type="dxa"/>
            <w:shd w:val="clear" w:color="auto" w:fill="auto"/>
          </w:tcPr>
          <w:p w14:paraId="00EC3131" w14:textId="77777777" w:rsidR="00A84C67" w:rsidRPr="00152B0F" w:rsidRDefault="00A84C67" w:rsidP="001C3C03">
            <w:pPr>
              <w:suppressAutoHyphens w:val="0"/>
              <w:jc w:val="both"/>
              <w:rPr>
                <w:rFonts w:eastAsia="Calibri"/>
                <w:lang w:eastAsia="en-US"/>
              </w:rPr>
            </w:pPr>
            <w:r w:rsidRPr="00152B0F">
              <w:rPr>
                <w:rFonts w:eastAsia="Calibri"/>
                <w:lang w:eastAsia="en-US"/>
              </w:rPr>
              <w:t>Īpašuma tiesības apliecinoši dokumenti</w:t>
            </w:r>
          </w:p>
        </w:tc>
        <w:tc>
          <w:tcPr>
            <w:tcW w:w="5137" w:type="dxa"/>
            <w:gridSpan w:val="3"/>
            <w:shd w:val="clear" w:color="auto" w:fill="auto"/>
          </w:tcPr>
          <w:p w14:paraId="0027D61C" w14:textId="77777777" w:rsidR="00A84C67" w:rsidRPr="00152B0F" w:rsidRDefault="00A84C67" w:rsidP="001C3C03">
            <w:pPr>
              <w:suppressAutoHyphens w:val="0"/>
              <w:jc w:val="both"/>
              <w:rPr>
                <w:rFonts w:eastAsia="Calibri"/>
                <w:lang w:eastAsia="en-US"/>
              </w:rPr>
            </w:pPr>
            <w:r w:rsidRPr="00152B0F">
              <w:rPr>
                <w:rFonts w:eastAsia="Calibri"/>
                <w:lang w:eastAsia="en-US"/>
              </w:rPr>
              <w:t>Zemesgrāmatu apliecības kopija;</w:t>
            </w:r>
          </w:p>
          <w:p w14:paraId="134D9138" w14:textId="77777777" w:rsidR="00A84C67" w:rsidRPr="00152B0F" w:rsidRDefault="00A84C67" w:rsidP="001C3C03">
            <w:pPr>
              <w:suppressAutoHyphens w:val="0"/>
              <w:jc w:val="both"/>
              <w:rPr>
                <w:rFonts w:eastAsia="Calibri"/>
                <w:lang w:eastAsia="en-US"/>
              </w:rPr>
            </w:pPr>
            <w:r w:rsidRPr="00152B0F">
              <w:rPr>
                <w:rFonts w:eastAsia="Calibri"/>
                <w:lang w:eastAsia="en-US"/>
              </w:rPr>
              <w:t>Zemes robežu plāns;</w:t>
            </w:r>
          </w:p>
          <w:p w14:paraId="21C8D44B" w14:textId="77777777" w:rsidR="00A84C67" w:rsidRPr="00152B0F" w:rsidRDefault="00A84C67" w:rsidP="001C3C03">
            <w:pPr>
              <w:suppressAutoHyphens w:val="0"/>
              <w:jc w:val="both"/>
              <w:rPr>
                <w:rFonts w:eastAsia="Calibri"/>
                <w:lang w:eastAsia="en-US"/>
              </w:rPr>
            </w:pPr>
            <w:r w:rsidRPr="00152B0F">
              <w:rPr>
                <w:rFonts w:eastAsia="Calibri"/>
                <w:lang w:eastAsia="en-US"/>
              </w:rPr>
              <w:t>Kadastrālās uzmērīšanas lietas kopija;</w:t>
            </w:r>
          </w:p>
        </w:tc>
      </w:tr>
      <w:tr w:rsidR="00A84C67" w:rsidRPr="00152B0F" w14:paraId="204B7907" w14:textId="77777777" w:rsidTr="004D363B">
        <w:tc>
          <w:tcPr>
            <w:tcW w:w="1418" w:type="dxa"/>
            <w:shd w:val="clear" w:color="auto" w:fill="auto"/>
          </w:tcPr>
          <w:p w14:paraId="793CBCE6" w14:textId="77777777" w:rsidR="00A84C67" w:rsidRPr="00152B0F" w:rsidRDefault="00A84C67" w:rsidP="001C3C03">
            <w:pPr>
              <w:numPr>
                <w:ilvl w:val="1"/>
                <w:numId w:val="12"/>
              </w:numPr>
              <w:suppressAutoHyphens w:val="0"/>
              <w:ind w:left="30" w:firstLine="0"/>
              <w:contextualSpacing/>
              <w:rPr>
                <w:rFonts w:eastAsia="Calibri"/>
                <w:lang w:eastAsia="en-US"/>
              </w:rPr>
            </w:pPr>
          </w:p>
        </w:tc>
        <w:tc>
          <w:tcPr>
            <w:tcW w:w="2664" w:type="dxa"/>
            <w:shd w:val="clear" w:color="auto" w:fill="auto"/>
          </w:tcPr>
          <w:p w14:paraId="2A27C5EE" w14:textId="77777777" w:rsidR="00A84C67" w:rsidRPr="00152B0F" w:rsidRDefault="00A84C67" w:rsidP="001C3C03">
            <w:pPr>
              <w:suppressAutoHyphens w:val="0"/>
              <w:jc w:val="both"/>
              <w:rPr>
                <w:rFonts w:eastAsia="Calibri"/>
                <w:lang w:eastAsia="en-US"/>
              </w:rPr>
            </w:pPr>
            <w:r w:rsidRPr="00152B0F">
              <w:rPr>
                <w:rFonts w:eastAsia="Calibri"/>
                <w:lang w:eastAsia="en-US"/>
              </w:rPr>
              <w:t>Būvniecības ierosinātāja pilnvara</w:t>
            </w:r>
          </w:p>
        </w:tc>
        <w:tc>
          <w:tcPr>
            <w:tcW w:w="5137" w:type="dxa"/>
            <w:gridSpan w:val="3"/>
            <w:shd w:val="clear" w:color="auto" w:fill="auto"/>
          </w:tcPr>
          <w:p w14:paraId="52E11766" w14:textId="77777777" w:rsidR="00A84C67" w:rsidRPr="00152B0F" w:rsidRDefault="00A84C67" w:rsidP="001C3C03">
            <w:pPr>
              <w:suppressAutoHyphens w:val="0"/>
              <w:jc w:val="both"/>
              <w:rPr>
                <w:rFonts w:eastAsia="Calibri"/>
                <w:lang w:eastAsia="en-US"/>
              </w:rPr>
            </w:pPr>
            <w:r w:rsidRPr="00152B0F">
              <w:rPr>
                <w:rFonts w:eastAsia="Calibri"/>
                <w:lang w:eastAsia="en-US"/>
              </w:rPr>
              <w:t>Sagatavo pasūtītājs</w:t>
            </w:r>
          </w:p>
        </w:tc>
      </w:tr>
      <w:tr w:rsidR="00A84C67" w:rsidRPr="00152B0F" w14:paraId="55E68AAB" w14:textId="77777777" w:rsidTr="004D363B">
        <w:tc>
          <w:tcPr>
            <w:tcW w:w="1418" w:type="dxa"/>
            <w:shd w:val="clear" w:color="auto" w:fill="auto"/>
          </w:tcPr>
          <w:p w14:paraId="0A6EB446" w14:textId="77777777" w:rsidR="00A84C67" w:rsidRPr="00152B0F" w:rsidRDefault="00A84C67" w:rsidP="001C3C03">
            <w:pPr>
              <w:numPr>
                <w:ilvl w:val="1"/>
                <w:numId w:val="12"/>
              </w:numPr>
              <w:suppressAutoHyphens w:val="0"/>
              <w:ind w:left="30" w:firstLine="0"/>
              <w:contextualSpacing/>
              <w:rPr>
                <w:rFonts w:eastAsia="Calibri"/>
                <w:lang w:eastAsia="en-US"/>
              </w:rPr>
            </w:pPr>
          </w:p>
        </w:tc>
        <w:tc>
          <w:tcPr>
            <w:tcW w:w="2664" w:type="dxa"/>
            <w:shd w:val="clear" w:color="auto" w:fill="auto"/>
          </w:tcPr>
          <w:p w14:paraId="540693C8" w14:textId="77777777" w:rsidR="00A84C67" w:rsidRPr="00152B0F" w:rsidRDefault="00A84C67" w:rsidP="001C3C03">
            <w:pPr>
              <w:suppressAutoHyphens w:val="0"/>
              <w:jc w:val="both"/>
              <w:rPr>
                <w:rFonts w:eastAsia="Calibri"/>
                <w:lang w:eastAsia="en-US"/>
              </w:rPr>
            </w:pPr>
            <w:r w:rsidRPr="00152B0F">
              <w:rPr>
                <w:rFonts w:eastAsia="Calibri"/>
                <w:lang w:eastAsia="en-US"/>
              </w:rPr>
              <w:t>Tehniskās apsekošanas atzinums</w:t>
            </w:r>
          </w:p>
        </w:tc>
        <w:tc>
          <w:tcPr>
            <w:tcW w:w="5137" w:type="dxa"/>
            <w:gridSpan w:val="3"/>
            <w:shd w:val="clear" w:color="auto" w:fill="auto"/>
          </w:tcPr>
          <w:p w14:paraId="1B603BE5" w14:textId="77777777" w:rsidR="00A84C67" w:rsidRPr="00152B0F" w:rsidRDefault="00A272EA" w:rsidP="001C3C03">
            <w:pPr>
              <w:suppressAutoHyphens w:val="0"/>
              <w:jc w:val="both"/>
              <w:rPr>
                <w:rFonts w:eastAsia="Calibri"/>
                <w:lang w:eastAsia="en-US"/>
              </w:rPr>
            </w:pPr>
            <w:r>
              <w:rPr>
                <w:rFonts w:eastAsia="Calibri"/>
                <w:lang w:eastAsia="en-US"/>
              </w:rPr>
              <w:t>Nodrošina Projektētājs</w:t>
            </w:r>
          </w:p>
        </w:tc>
      </w:tr>
      <w:tr w:rsidR="00A272EA" w:rsidRPr="00152B0F" w14:paraId="3FC4D096" w14:textId="77777777" w:rsidTr="004D363B">
        <w:tc>
          <w:tcPr>
            <w:tcW w:w="1418" w:type="dxa"/>
            <w:shd w:val="clear" w:color="auto" w:fill="auto"/>
          </w:tcPr>
          <w:p w14:paraId="0862B118" w14:textId="77777777" w:rsidR="00A272EA" w:rsidRPr="00152B0F" w:rsidRDefault="00A272EA" w:rsidP="001C3C03">
            <w:pPr>
              <w:numPr>
                <w:ilvl w:val="1"/>
                <w:numId w:val="12"/>
              </w:numPr>
              <w:suppressAutoHyphens w:val="0"/>
              <w:ind w:left="30" w:firstLine="0"/>
              <w:contextualSpacing/>
              <w:rPr>
                <w:rFonts w:eastAsia="Calibri"/>
                <w:lang w:eastAsia="en-US"/>
              </w:rPr>
            </w:pPr>
          </w:p>
        </w:tc>
        <w:tc>
          <w:tcPr>
            <w:tcW w:w="2664" w:type="dxa"/>
            <w:shd w:val="clear" w:color="auto" w:fill="auto"/>
          </w:tcPr>
          <w:p w14:paraId="4D309992" w14:textId="77777777" w:rsidR="00A272EA" w:rsidRPr="00152B0F" w:rsidRDefault="00A272EA" w:rsidP="001C3C03">
            <w:pPr>
              <w:suppressAutoHyphens w:val="0"/>
              <w:jc w:val="both"/>
              <w:rPr>
                <w:rFonts w:eastAsia="Calibri"/>
                <w:lang w:eastAsia="en-US"/>
              </w:rPr>
            </w:pPr>
            <w:r w:rsidRPr="00152B0F">
              <w:rPr>
                <w:rFonts w:eastAsia="Calibri"/>
                <w:lang w:eastAsia="en-US"/>
              </w:rPr>
              <w:t>Topogrāfiskā izpēte</w:t>
            </w:r>
          </w:p>
        </w:tc>
        <w:tc>
          <w:tcPr>
            <w:tcW w:w="5137" w:type="dxa"/>
            <w:gridSpan w:val="3"/>
            <w:shd w:val="clear" w:color="auto" w:fill="auto"/>
          </w:tcPr>
          <w:p w14:paraId="5C804430" w14:textId="77777777" w:rsidR="00A272EA" w:rsidRDefault="00A272EA" w:rsidP="001C3C03">
            <w:pPr>
              <w:suppressAutoHyphens w:val="0"/>
              <w:jc w:val="both"/>
              <w:rPr>
                <w:rFonts w:eastAsia="Calibri"/>
                <w:lang w:eastAsia="en-US"/>
              </w:rPr>
            </w:pPr>
            <w:r>
              <w:rPr>
                <w:rFonts w:eastAsia="Calibri"/>
                <w:lang w:eastAsia="en-US"/>
              </w:rPr>
              <w:t>Nodrošina Projektētājs</w:t>
            </w:r>
          </w:p>
        </w:tc>
      </w:tr>
      <w:tr w:rsidR="00A272EA" w:rsidRPr="00152B0F" w14:paraId="086C5EE8" w14:textId="77777777" w:rsidTr="004D363B">
        <w:tc>
          <w:tcPr>
            <w:tcW w:w="1418" w:type="dxa"/>
            <w:shd w:val="clear" w:color="auto" w:fill="auto"/>
          </w:tcPr>
          <w:p w14:paraId="7C82DA96" w14:textId="77777777" w:rsidR="00A272EA" w:rsidRPr="00152B0F" w:rsidRDefault="00A272EA" w:rsidP="001C3C03">
            <w:pPr>
              <w:numPr>
                <w:ilvl w:val="1"/>
                <w:numId w:val="12"/>
              </w:numPr>
              <w:suppressAutoHyphens w:val="0"/>
              <w:ind w:left="30" w:firstLine="0"/>
              <w:contextualSpacing/>
              <w:rPr>
                <w:rFonts w:eastAsia="Calibri"/>
                <w:lang w:eastAsia="en-US"/>
              </w:rPr>
            </w:pPr>
          </w:p>
        </w:tc>
        <w:tc>
          <w:tcPr>
            <w:tcW w:w="2664" w:type="dxa"/>
            <w:shd w:val="clear" w:color="auto" w:fill="auto"/>
          </w:tcPr>
          <w:p w14:paraId="4308B35D" w14:textId="77777777" w:rsidR="00A272EA" w:rsidRPr="00152B0F" w:rsidRDefault="00A272EA" w:rsidP="001C3C03">
            <w:pPr>
              <w:suppressAutoHyphens w:val="0"/>
              <w:jc w:val="both"/>
              <w:rPr>
                <w:rFonts w:eastAsia="Calibri"/>
                <w:lang w:eastAsia="en-US"/>
              </w:rPr>
            </w:pPr>
            <w:r>
              <w:rPr>
                <w:rFonts w:eastAsia="Calibri"/>
                <w:lang w:eastAsia="en-US"/>
              </w:rPr>
              <w:t>Ģeotehniskā izpēte</w:t>
            </w:r>
          </w:p>
        </w:tc>
        <w:tc>
          <w:tcPr>
            <w:tcW w:w="5137" w:type="dxa"/>
            <w:gridSpan w:val="3"/>
            <w:shd w:val="clear" w:color="auto" w:fill="auto"/>
          </w:tcPr>
          <w:p w14:paraId="3FD5CED4" w14:textId="77777777" w:rsidR="00A272EA" w:rsidRDefault="00A272EA" w:rsidP="001C3C03">
            <w:pPr>
              <w:suppressAutoHyphens w:val="0"/>
              <w:jc w:val="both"/>
              <w:rPr>
                <w:rFonts w:eastAsia="Calibri"/>
                <w:lang w:eastAsia="en-US"/>
              </w:rPr>
            </w:pPr>
            <w:r>
              <w:rPr>
                <w:rFonts w:eastAsia="Calibri"/>
                <w:lang w:eastAsia="en-US"/>
              </w:rPr>
              <w:t>Nodrošina Projektētājs</w:t>
            </w:r>
          </w:p>
        </w:tc>
      </w:tr>
      <w:tr w:rsidR="00A84C67" w:rsidRPr="00152B0F" w14:paraId="1EAD5361" w14:textId="77777777" w:rsidTr="004D363B">
        <w:tc>
          <w:tcPr>
            <w:tcW w:w="1418" w:type="dxa"/>
            <w:shd w:val="clear" w:color="auto" w:fill="auto"/>
          </w:tcPr>
          <w:p w14:paraId="40818D20" w14:textId="77777777" w:rsidR="00A84C67" w:rsidRPr="00152B0F" w:rsidRDefault="00A84C67" w:rsidP="001C3C03">
            <w:pPr>
              <w:numPr>
                <w:ilvl w:val="1"/>
                <w:numId w:val="12"/>
              </w:numPr>
              <w:suppressAutoHyphens w:val="0"/>
              <w:ind w:left="30" w:firstLine="0"/>
              <w:contextualSpacing/>
              <w:rPr>
                <w:rFonts w:eastAsia="Calibri"/>
                <w:lang w:eastAsia="en-US"/>
              </w:rPr>
            </w:pPr>
          </w:p>
        </w:tc>
        <w:tc>
          <w:tcPr>
            <w:tcW w:w="2664" w:type="dxa"/>
            <w:shd w:val="clear" w:color="auto" w:fill="auto"/>
          </w:tcPr>
          <w:p w14:paraId="450FC9DC" w14:textId="77777777" w:rsidR="00A84C67" w:rsidRPr="00152B0F" w:rsidRDefault="00A84C67" w:rsidP="001C3C03">
            <w:pPr>
              <w:suppressAutoHyphens w:val="0"/>
              <w:jc w:val="both"/>
              <w:rPr>
                <w:rFonts w:eastAsia="Calibri"/>
                <w:lang w:eastAsia="en-US"/>
              </w:rPr>
            </w:pPr>
            <w:r w:rsidRPr="00152B0F">
              <w:rPr>
                <w:rFonts w:eastAsia="Calibri"/>
                <w:lang w:eastAsia="en-US"/>
              </w:rPr>
              <w:t>Tehniskie un/vai īpašie noteikumi un citi dokumenti</w:t>
            </w:r>
          </w:p>
        </w:tc>
        <w:tc>
          <w:tcPr>
            <w:tcW w:w="5137" w:type="dxa"/>
            <w:gridSpan w:val="3"/>
            <w:shd w:val="clear" w:color="auto" w:fill="auto"/>
          </w:tcPr>
          <w:p w14:paraId="09BFD078" w14:textId="77777777" w:rsidR="00A84C67" w:rsidRPr="00152B0F" w:rsidRDefault="00A272EA" w:rsidP="001C3C03">
            <w:pPr>
              <w:suppressAutoHyphens w:val="0"/>
              <w:jc w:val="both"/>
              <w:rPr>
                <w:rFonts w:eastAsia="Calibri"/>
                <w:lang w:eastAsia="en-US"/>
              </w:rPr>
            </w:pPr>
            <w:r>
              <w:rPr>
                <w:rFonts w:eastAsia="Calibri"/>
                <w:lang w:eastAsia="en-US"/>
              </w:rPr>
              <w:t>Paskaidrojuma raksta</w:t>
            </w:r>
            <w:r w:rsidR="00A84C67" w:rsidRPr="00152B0F">
              <w:rPr>
                <w:rFonts w:eastAsia="Calibri"/>
                <w:lang w:eastAsia="en-US"/>
              </w:rPr>
              <w:t xml:space="preserve"> dokumentācijas </w:t>
            </w:r>
            <w:r>
              <w:rPr>
                <w:rFonts w:eastAsia="Calibri"/>
                <w:lang w:eastAsia="en-US"/>
              </w:rPr>
              <w:t>izstrādei Projektētājs</w:t>
            </w:r>
            <w:r w:rsidR="00A84C67" w:rsidRPr="00152B0F">
              <w:rPr>
                <w:rFonts w:eastAsia="Calibri"/>
                <w:lang w:eastAsia="en-US"/>
              </w:rPr>
              <w:t xml:space="preserve"> pieprasa un saņem attiecīgo institūciju nepieciešamos tehniskos vai īpašos noteikumus atbilstoši normatīvo aktu prasībām</w:t>
            </w:r>
            <w:r>
              <w:rPr>
                <w:rFonts w:eastAsia="Calibri"/>
                <w:lang w:eastAsia="en-US"/>
              </w:rPr>
              <w:t xml:space="preserve"> </w:t>
            </w:r>
          </w:p>
        </w:tc>
      </w:tr>
      <w:tr w:rsidR="00A84C67" w:rsidRPr="00152B0F" w14:paraId="78637460" w14:textId="77777777" w:rsidTr="00E5105D">
        <w:tc>
          <w:tcPr>
            <w:tcW w:w="9219" w:type="dxa"/>
            <w:gridSpan w:val="5"/>
            <w:shd w:val="clear" w:color="auto" w:fill="auto"/>
          </w:tcPr>
          <w:p w14:paraId="7A646429" w14:textId="77777777" w:rsidR="00A84C67" w:rsidRPr="00152B0F" w:rsidRDefault="00A84C67" w:rsidP="001C3C03">
            <w:pPr>
              <w:numPr>
                <w:ilvl w:val="0"/>
                <w:numId w:val="12"/>
              </w:numPr>
              <w:suppressAutoHyphens w:val="0"/>
              <w:ind w:firstLine="0"/>
              <w:contextualSpacing/>
              <w:jc w:val="both"/>
              <w:rPr>
                <w:rFonts w:eastAsia="Calibri"/>
                <w:b/>
                <w:bCs/>
                <w:lang w:eastAsia="en-US"/>
              </w:rPr>
            </w:pPr>
            <w:r w:rsidRPr="00152B0F">
              <w:rPr>
                <w:rFonts w:eastAsia="Calibri"/>
                <w:b/>
                <w:bCs/>
                <w:lang w:eastAsia="en-US"/>
              </w:rPr>
              <w:t>PRASĪBAS BŪVPROJEKTA RISINĀJUMIEM</w:t>
            </w:r>
          </w:p>
        </w:tc>
      </w:tr>
      <w:tr w:rsidR="00A84C67" w:rsidRPr="00152B0F" w14:paraId="2D65BB00" w14:textId="77777777" w:rsidTr="004D363B">
        <w:tc>
          <w:tcPr>
            <w:tcW w:w="1418" w:type="dxa"/>
            <w:shd w:val="clear" w:color="auto" w:fill="auto"/>
          </w:tcPr>
          <w:p w14:paraId="1A746DE7" w14:textId="77777777" w:rsidR="00A84C67" w:rsidRPr="00152B0F" w:rsidRDefault="00A84C67" w:rsidP="001C3C03">
            <w:pPr>
              <w:numPr>
                <w:ilvl w:val="1"/>
                <w:numId w:val="12"/>
              </w:numPr>
              <w:suppressAutoHyphens w:val="0"/>
              <w:ind w:left="0" w:firstLine="0"/>
              <w:contextualSpacing/>
              <w:jc w:val="center"/>
              <w:rPr>
                <w:rFonts w:eastAsia="Calibri"/>
                <w:lang w:eastAsia="en-US"/>
              </w:rPr>
            </w:pPr>
          </w:p>
        </w:tc>
        <w:tc>
          <w:tcPr>
            <w:tcW w:w="2664" w:type="dxa"/>
            <w:shd w:val="clear" w:color="auto" w:fill="auto"/>
          </w:tcPr>
          <w:p w14:paraId="7FA90776" w14:textId="77777777" w:rsidR="00A84C67" w:rsidRPr="00152B0F" w:rsidRDefault="00A84C67" w:rsidP="001C3C03">
            <w:pPr>
              <w:suppressAutoHyphens w:val="0"/>
              <w:jc w:val="both"/>
              <w:rPr>
                <w:rFonts w:eastAsia="Calibri"/>
                <w:lang w:eastAsia="en-US"/>
              </w:rPr>
            </w:pPr>
            <w:r w:rsidRPr="00152B0F">
              <w:rPr>
                <w:rFonts w:eastAsia="Calibri"/>
                <w:lang w:eastAsia="en-US"/>
              </w:rPr>
              <w:t>Projektēšanas nosacījumi ēkai:</w:t>
            </w:r>
          </w:p>
          <w:p w14:paraId="12904430" w14:textId="77777777" w:rsidR="00A84C67" w:rsidRPr="00152B0F" w:rsidRDefault="00A84C67" w:rsidP="001C3C03">
            <w:pPr>
              <w:suppressAutoHyphens w:val="0"/>
              <w:jc w:val="both"/>
              <w:rPr>
                <w:rFonts w:eastAsia="Calibri"/>
                <w:lang w:eastAsia="en-US"/>
              </w:rPr>
            </w:pPr>
          </w:p>
        </w:tc>
        <w:tc>
          <w:tcPr>
            <w:tcW w:w="5137" w:type="dxa"/>
            <w:gridSpan w:val="3"/>
            <w:shd w:val="clear" w:color="auto" w:fill="auto"/>
          </w:tcPr>
          <w:p w14:paraId="4394A4E7" w14:textId="77777777" w:rsidR="00A84C67" w:rsidRPr="00152B0F" w:rsidRDefault="00A84C67" w:rsidP="001C3C03">
            <w:pPr>
              <w:numPr>
                <w:ilvl w:val="2"/>
                <w:numId w:val="3"/>
              </w:numPr>
              <w:suppressAutoHyphens w:val="0"/>
              <w:ind w:left="0" w:firstLine="0"/>
              <w:contextualSpacing/>
              <w:jc w:val="both"/>
              <w:rPr>
                <w:rFonts w:eastAsia="Calibri"/>
                <w:b/>
                <w:bCs/>
                <w:u w:val="single"/>
                <w:lang w:eastAsia="en-US"/>
              </w:rPr>
            </w:pPr>
            <w:r w:rsidRPr="00152B0F">
              <w:rPr>
                <w:rFonts w:eastAsia="Calibri"/>
                <w:b/>
                <w:bCs/>
                <w:u w:val="single"/>
                <w:lang w:eastAsia="en-US"/>
              </w:rPr>
              <w:t>Pirms projektēšanas darbu uzsākšanas:</w:t>
            </w:r>
          </w:p>
          <w:p w14:paraId="388705FD" w14:textId="77777777" w:rsidR="00A84C67" w:rsidRPr="00152B0F" w:rsidRDefault="00A84C67" w:rsidP="004F11B0">
            <w:pPr>
              <w:numPr>
                <w:ilvl w:val="3"/>
                <w:numId w:val="14"/>
              </w:numPr>
              <w:tabs>
                <w:tab w:val="left" w:pos="911"/>
              </w:tabs>
              <w:suppressAutoHyphens w:val="0"/>
              <w:ind w:left="61" w:firstLine="0"/>
              <w:jc w:val="both"/>
              <w:rPr>
                <w:rFonts w:eastAsia="Calibri"/>
                <w:lang w:eastAsia="en-US"/>
              </w:rPr>
            </w:pPr>
            <w:r w:rsidRPr="00152B0F">
              <w:rPr>
                <w:rFonts w:eastAsia="Calibri"/>
                <w:lang w:eastAsia="en-US"/>
              </w:rPr>
              <w:t>Esošās situācijas apsekošana un novērtēšana;</w:t>
            </w:r>
          </w:p>
          <w:p w14:paraId="2EFD8D1C" w14:textId="77777777" w:rsidR="00A84C67" w:rsidRPr="00152B0F" w:rsidRDefault="00A84C67" w:rsidP="004F11B0">
            <w:pPr>
              <w:numPr>
                <w:ilvl w:val="3"/>
                <w:numId w:val="14"/>
              </w:numPr>
              <w:tabs>
                <w:tab w:val="left" w:pos="911"/>
              </w:tabs>
              <w:suppressAutoHyphens w:val="0"/>
              <w:ind w:left="61" w:firstLine="0"/>
              <w:contextualSpacing/>
              <w:jc w:val="both"/>
              <w:rPr>
                <w:rFonts w:eastAsia="Calibri"/>
                <w:lang w:eastAsia="en-US"/>
              </w:rPr>
            </w:pPr>
            <w:r w:rsidRPr="00152B0F">
              <w:rPr>
                <w:rFonts w:eastAsia="Calibri"/>
                <w:lang w:eastAsia="en-US"/>
              </w:rPr>
              <w:t xml:space="preserve">Veikt ēkas uzmērījumus tādā apjomā, kāds nepieciešams </w:t>
            </w:r>
            <w:r w:rsidR="00A272EA">
              <w:rPr>
                <w:rFonts w:eastAsia="Calibri"/>
                <w:lang w:eastAsia="en-US"/>
              </w:rPr>
              <w:t>Paskaidrojuma raksta</w:t>
            </w:r>
            <w:r w:rsidRPr="00152B0F">
              <w:rPr>
                <w:rFonts w:eastAsia="Calibri"/>
                <w:lang w:eastAsia="en-US"/>
              </w:rPr>
              <w:t xml:space="preserve"> dokumentācijas izstrādei;</w:t>
            </w:r>
          </w:p>
          <w:p w14:paraId="501B289D" w14:textId="77777777" w:rsidR="00A84C67" w:rsidRPr="00152B0F" w:rsidRDefault="00A84C67" w:rsidP="001C3C03">
            <w:pPr>
              <w:numPr>
                <w:ilvl w:val="2"/>
                <w:numId w:val="14"/>
              </w:numPr>
              <w:suppressAutoHyphens w:val="0"/>
              <w:ind w:left="61" w:firstLine="0"/>
              <w:contextualSpacing/>
              <w:jc w:val="both"/>
              <w:rPr>
                <w:rFonts w:eastAsia="Calibri"/>
                <w:b/>
                <w:bCs/>
                <w:u w:val="single"/>
                <w:lang w:eastAsia="en-US"/>
              </w:rPr>
            </w:pPr>
            <w:r w:rsidRPr="00152B0F">
              <w:rPr>
                <w:rFonts w:eastAsia="Calibri"/>
                <w:b/>
                <w:bCs/>
                <w:u w:val="single"/>
                <w:lang w:eastAsia="en-US"/>
              </w:rPr>
              <w:t>Projektā ietvertie darbi:</w:t>
            </w:r>
          </w:p>
          <w:p w14:paraId="3CF1E6C7" w14:textId="77777777" w:rsidR="00A84C67" w:rsidRPr="00152B0F" w:rsidRDefault="00A84C67" w:rsidP="001C3C03">
            <w:pPr>
              <w:suppressAutoHyphens w:val="0"/>
              <w:contextualSpacing/>
              <w:jc w:val="both"/>
              <w:rPr>
                <w:rFonts w:eastAsia="Calibri"/>
                <w:lang w:eastAsia="en-US"/>
              </w:rPr>
            </w:pPr>
            <w:r w:rsidRPr="00152B0F">
              <w:rPr>
                <w:rFonts w:eastAsia="Calibri"/>
                <w:lang w:eastAsia="en-US"/>
              </w:rPr>
              <w:t xml:space="preserve">Risinājumi energoefektivitātes paaugstināšanai atbilstoši būvnormatīviem </w:t>
            </w:r>
            <w:r w:rsidR="00A272EA">
              <w:rPr>
                <w:rFonts w:eastAsia="Calibri"/>
                <w:lang w:eastAsia="en-US"/>
              </w:rPr>
              <w:t>ēkas norobežojošo konstrukciju siltumnoturības paaugstināšanai.</w:t>
            </w:r>
          </w:p>
          <w:p w14:paraId="272F2EAB" w14:textId="77777777" w:rsidR="00E60C5C" w:rsidRDefault="00A272EA" w:rsidP="001C3C03">
            <w:pPr>
              <w:suppressAutoHyphens w:val="0"/>
              <w:contextualSpacing/>
              <w:jc w:val="both"/>
              <w:rPr>
                <w:rFonts w:eastAsia="Calibri"/>
                <w:lang w:eastAsia="en-US"/>
              </w:rPr>
            </w:pPr>
            <w:r>
              <w:rPr>
                <w:rFonts w:eastAsia="Calibri"/>
                <w:lang w:eastAsia="en-US"/>
              </w:rPr>
              <w:t xml:space="preserve">Projektā jāiekļauj ēkas fasāžu, </w:t>
            </w:r>
            <w:r w:rsidR="004D363B">
              <w:rPr>
                <w:rFonts w:eastAsia="Calibri"/>
                <w:lang w:eastAsia="en-US"/>
              </w:rPr>
              <w:t>visu ārējo logu un durvju bloku nomaiņa</w:t>
            </w:r>
            <w:r w:rsidR="00E60C5C">
              <w:rPr>
                <w:rFonts w:eastAsia="Calibri"/>
                <w:lang w:eastAsia="en-US"/>
              </w:rPr>
              <w:t>s</w:t>
            </w:r>
            <w:r w:rsidR="004D363B">
              <w:rPr>
                <w:rFonts w:eastAsia="Calibri"/>
                <w:lang w:eastAsia="en-US"/>
              </w:rPr>
              <w:t xml:space="preserve"> pret energoefektīviem risinājumiem, cokola</w:t>
            </w:r>
            <w:r w:rsidR="00E60C5C">
              <w:rPr>
                <w:rFonts w:eastAsia="Calibri"/>
                <w:lang w:eastAsia="en-US"/>
              </w:rPr>
              <w:t>, jumta siltināšanas risinājumus (ēkas ā</w:t>
            </w:r>
            <w:r w:rsidR="00E60C5C" w:rsidRPr="00E60C5C">
              <w:rPr>
                <w:rFonts w:eastAsia="Calibri"/>
                <w:lang w:eastAsia="en-US"/>
              </w:rPr>
              <w:t xml:space="preserve">rsienu siltināšana ar 150 mm akmens vates (λ≤0,037 W/(m*K)), </w:t>
            </w:r>
            <w:r w:rsidR="00E60C5C">
              <w:rPr>
                <w:rFonts w:eastAsia="Calibri"/>
                <w:lang w:eastAsia="en-US"/>
              </w:rPr>
              <w:t xml:space="preserve">izvērtējot iespējamo </w:t>
            </w:r>
            <w:r w:rsidR="00E60C5C" w:rsidRPr="00E60C5C">
              <w:rPr>
                <w:rFonts w:eastAsia="Calibri"/>
                <w:lang w:eastAsia="en-US"/>
              </w:rPr>
              <w:t>logu un durvju aiļu siltināšan</w:t>
            </w:r>
            <w:r w:rsidR="00E60C5C">
              <w:rPr>
                <w:rFonts w:eastAsia="Calibri"/>
                <w:lang w:eastAsia="en-US"/>
              </w:rPr>
              <w:t>u</w:t>
            </w:r>
            <w:r w:rsidR="00E60C5C" w:rsidRPr="00E60C5C">
              <w:rPr>
                <w:rFonts w:eastAsia="Calibri"/>
                <w:lang w:eastAsia="en-US"/>
              </w:rPr>
              <w:t xml:space="preserve"> ar 30-50 mm akmens vati; U=0,20 W/(m2*K)</w:t>
            </w:r>
            <w:r w:rsidR="00E60C5C">
              <w:rPr>
                <w:rFonts w:eastAsia="Calibri"/>
                <w:lang w:eastAsia="en-US"/>
              </w:rPr>
              <w:t xml:space="preserve">, </w:t>
            </w:r>
            <w:r w:rsidR="00E60C5C" w:rsidRPr="00E60C5C">
              <w:rPr>
                <w:rFonts w:eastAsia="Calibri"/>
                <w:lang w:eastAsia="en-US"/>
              </w:rPr>
              <w:t xml:space="preserve">Pamatu un cokola siltināšana ar 100 mm ekstrudētā </w:t>
            </w:r>
            <w:r w:rsidR="004F11B0" w:rsidRPr="00E60C5C">
              <w:rPr>
                <w:rFonts w:eastAsia="Calibri"/>
                <w:lang w:eastAsia="en-US"/>
              </w:rPr>
              <w:t>putu polistirola</w:t>
            </w:r>
            <w:r w:rsidR="00E60C5C" w:rsidRPr="00E60C5C">
              <w:rPr>
                <w:rFonts w:eastAsia="Calibri"/>
                <w:lang w:eastAsia="en-US"/>
              </w:rPr>
              <w:t xml:space="preserve"> (λ≤0,038 W/(m*K)); U=0,23 W/(m</w:t>
            </w:r>
            <w:r w:rsidR="00E60C5C" w:rsidRPr="004F11B0">
              <w:rPr>
                <w:rFonts w:eastAsia="Calibri"/>
                <w:vertAlign w:val="superscript"/>
                <w:lang w:eastAsia="en-US"/>
              </w:rPr>
              <w:t>2</w:t>
            </w:r>
            <w:r w:rsidR="00E60C5C" w:rsidRPr="00E60C5C">
              <w:rPr>
                <w:rFonts w:eastAsia="Calibri"/>
                <w:lang w:eastAsia="en-US"/>
              </w:rPr>
              <w:t>*K)</w:t>
            </w:r>
            <w:r w:rsidR="001C3C03">
              <w:rPr>
                <w:rFonts w:eastAsia="Calibri"/>
                <w:lang w:eastAsia="en-US"/>
              </w:rPr>
              <w:t xml:space="preserve"> materiāliem</w:t>
            </w:r>
            <w:r w:rsidR="00E60C5C" w:rsidRPr="00E60C5C">
              <w:rPr>
                <w:rFonts w:eastAsia="Calibri"/>
                <w:lang w:eastAsia="en-US"/>
              </w:rPr>
              <w:t>;</w:t>
            </w:r>
          </w:p>
          <w:p w14:paraId="581E2FCF" w14:textId="77777777" w:rsidR="00A84C67" w:rsidRDefault="00E60C5C" w:rsidP="001C3C03">
            <w:pPr>
              <w:suppressAutoHyphens w:val="0"/>
              <w:contextualSpacing/>
              <w:jc w:val="both"/>
              <w:rPr>
                <w:rFonts w:eastAsia="Calibri"/>
                <w:lang w:eastAsia="en-US"/>
              </w:rPr>
            </w:pPr>
            <w:r w:rsidRPr="00E60C5C">
              <w:rPr>
                <w:rFonts w:eastAsia="Calibri"/>
                <w:lang w:eastAsia="en-US"/>
              </w:rPr>
              <w:t>Veco durvju</w:t>
            </w:r>
            <w:r>
              <w:rPr>
                <w:rFonts w:eastAsia="Calibri"/>
                <w:lang w:eastAsia="en-US"/>
              </w:rPr>
              <w:t xml:space="preserve"> bloku</w:t>
            </w:r>
            <w:r w:rsidRPr="00E60C5C">
              <w:rPr>
                <w:rFonts w:eastAsia="Calibri"/>
                <w:lang w:eastAsia="en-US"/>
              </w:rPr>
              <w:t xml:space="preserve"> nomaiņa uz durvīm ar kopējo U ne vairāk kā 1,1 W/(m</w:t>
            </w:r>
            <w:r w:rsidRPr="004F11B0">
              <w:rPr>
                <w:rFonts w:eastAsia="Calibri"/>
                <w:vertAlign w:val="superscript"/>
                <w:lang w:eastAsia="en-US"/>
              </w:rPr>
              <w:t>2</w:t>
            </w:r>
            <w:r w:rsidRPr="00E60C5C">
              <w:rPr>
                <w:rFonts w:eastAsia="Calibri"/>
                <w:lang w:eastAsia="en-US"/>
              </w:rPr>
              <w:t>*K); U=1,30 W/(m</w:t>
            </w:r>
            <w:r w:rsidRPr="00E60C5C">
              <w:rPr>
                <w:rFonts w:eastAsia="Calibri"/>
                <w:vertAlign w:val="superscript"/>
                <w:lang w:eastAsia="en-US"/>
              </w:rPr>
              <w:t>2</w:t>
            </w:r>
            <w:r w:rsidRPr="00E60C5C">
              <w:rPr>
                <w:rFonts w:eastAsia="Calibri"/>
                <w:lang w:eastAsia="en-US"/>
              </w:rPr>
              <w:t>*K)</w:t>
            </w:r>
            <w:r>
              <w:rPr>
                <w:rFonts w:eastAsia="Calibri"/>
                <w:lang w:eastAsia="en-US"/>
              </w:rPr>
              <w:t>.</w:t>
            </w:r>
            <w:r>
              <w:t xml:space="preserve"> </w:t>
            </w:r>
            <w:r w:rsidRPr="00E60C5C">
              <w:rPr>
                <w:rFonts w:eastAsia="Calibri"/>
                <w:lang w:eastAsia="en-US"/>
              </w:rPr>
              <w:t xml:space="preserve">Vietās, kur ārdurvis paredzētas ar stiklojumu - </w:t>
            </w:r>
            <w:proofErr w:type="spellStart"/>
            <w:r w:rsidRPr="00E60C5C">
              <w:rPr>
                <w:rFonts w:eastAsia="Calibri"/>
                <w:lang w:eastAsia="en-US"/>
              </w:rPr>
              <w:t>Umax</w:t>
            </w:r>
            <w:proofErr w:type="spellEnd"/>
            <w:r w:rsidRPr="00E60C5C">
              <w:rPr>
                <w:rFonts w:eastAsia="Calibri"/>
                <w:lang w:eastAsia="en-US"/>
              </w:rPr>
              <w:t>=1.8 W/m</w:t>
            </w:r>
            <w:r w:rsidRPr="00E60C5C">
              <w:rPr>
                <w:rFonts w:eastAsia="Calibri"/>
                <w:vertAlign w:val="superscript"/>
                <w:lang w:eastAsia="en-US"/>
              </w:rPr>
              <w:t>2</w:t>
            </w:r>
            <w:r w:rsidRPr="00E60C5C">
              <w:rPr>
                <w:rFonts w:eastAsia="Calibri"/>
                <w:lang w:eastAsia="en-US"/>
              </w:rPr>
              <w:t>K</w:t>
            </w:r>
            <w:r>
              <w:rPr>
                <w:rFonts w:eastAsia="Calibri"/>
                <w:lang w:eastAsia="en-US"/>
              </w:rPr>
              <w:t>.</w:t>
            </w:r>
          </w:p>
          <w:p w14:paraId="191D024D" w14:textId="77777777" w:rsidR="001C3C03" w:rsidRDefault="00E60C5C" w:rsidP="001C3C03">
            <w:pPr>
              <w:suppressAutoHyphens w:val="0"/>
              <w:contextualSpacing/>
              <w:jc w:val="both"/>
              <w:rPr>
                <w:rFonts w:eastAsia="Calibri"/>
                <w:lang w:eastAsia="en-US"/>
              </w:rPr>
            </w:pPr>
            <w:r w:rsidRPr="00E60C5C">
              <w:rPr>
                <w:rFonts w:eastAsia="Calibri"/>
                <w:lang w:eastAsia="en-US"/>
              </w:rPr>
              <w:t xml:space="preserve">Veco logu bloku nomaiņa uz jauniem logu blokiem </w:t>
            </w:r>
            <w:r>
              <w:rPr>
                <w:rFonts w:eastAsia="Calibri"/>
                <w:lang w:eastAsia="en-US"/>
              </w:rPr>
              <w:t xml:space="preserve">atbilstoši MK </w:t>
            </w:r>
            <w:r w:rsidRPr="00E60C5C">
              <w:rPr>
                <w:rFonts w:eastAsia="Calibri"/>
                <w:lang w:eastAsia="en-US"/>
              </w:rPr>
              <w:t>Noteikumi</w:t>
            </w:r>
            <w:r>
              <w:rPr>
                <w:rFonts w:eastAsia="Calibri"/>
                <w:lang w:eastAsia="en-US"/>
              </w:rPr>
              <w:t>em</w:t>
            </w:r>
            <w:r w:rsidRPr="00E60C5C">
              <w:rPr>
                <w:rFonts w:eastAsia="Calibri"/>
                <w:lang w:eastAsia="en-US"/>
              </w:rPr>
              <w:t xml:space="preserve"> par Latvijas būvnormatīvu LBN 002-19 “Ēku norobežojošo konstrukciju siltumtehnika” atbilstošiem. </w:t>
            </w:r>
          </w:p>
          <w:p w14:paraId="08EDFF3F" w14:textId="77777777" w:rsidR="00E60C5C" w:rsidRPr="00152B0F" w:rsidRDefault="00E60C5C" w:rsidP="001C3C03">
            <w:pPr>
              <w:suppressAutoHyphens w:val="0"/>
              <w:contextualSpacing/>
              <w:jc w:val="both"/>
              <w:rPr>
                <w:rFonts w:eastAsia="Calibri"/>
                <w:lang w:eastAsia="en-US"/>
              </w:rPr>
            </w:pPr>
            <w:r>
              <w:rPr>
                <w:rFonts w:eastAsia="Calibri"/>
                <w:lang w:eastAsia="en-US"/>
              </w:rPr>
              <w:t>Jumta siltināšana, jumta segums – gaisa caurlaidīgs PVC pārklājums</w:t>
            </w:r>
            <w:r w:rsidR="001C3C03">
              <w:rPr>
                <w:rFonts w:eastAsia="Calibri"/>
                <w:lang w:eastAsia="en-US"/>
              </w:rPr>
              <w:t>.</w:t>
            </w:r>
          </w:p>
        </w:tc>
      </w:tr>
      <w:tr w:rsidR="00A84C67" w:rsidRPr="00152B0F" w14:paraId="174AB28B" w14:textId="77777777" w:rsidTr="004D363B">
        <w:tc>
          <w:tcPr>
            <w:tcW w:w="1418" w:type="dxa"/>
            <w:shd w:val="clear" w:color="auto" w:fill="auto"/>
          </w:tcPr>
          <w:p w14:paraId="32C3C1CC" w14:textId="77777777" w:rsidR="00A84C67" w:rsidRPr="00152B0F" w:rsidRDefault="00A84C67" w:rsidP="001C3C03">
            <w:pPr>
              <w:numPr>
                <w:ilvl w:val="1"/>
                <w:numId w:val="2"/>
              </w:numPr>
              <w:suppressAutoHyphens w:val="0"/>
              <w:ind w:left="0" w:firstLine="0"/>
              <w:contextualSpacing/>
              <w:jc w:val="center"/>
              <w:rPr>
                <w:rFonts w:eastAsia="Calibri"/>
                <w:lang w:eastAsia="en-US"/>
              </w:rPr>
            </w:pPr>
          </w:p>
        </w:tc>
        <w:tc>
          <w:tcPr>
            <w:tcW w:w="2664" w:type="dxa"/>
            <w:shd w:val="clear" w:color="auto" w:fill="auto"/>
          </w:tcPr>
          <w:p w14:paraId="1AEE7DF0" w14:textId="77777777" w:rsidR="00A84C67" w:rsidRPr="00152B0F" w:rsidRDefault="00A84C67" w:rsidP="001C3C03">
            <w:pPr>
              <w:suppressAutoHyphens w:val="0"/>
              <w:jc w:val="both"/>
              <w:rPr>
                <w:rFonts w:eastAsia="Calibri"/>
                <w:lang w:eastAsia="en-US"/>
              </w:rPr>
            </w:pPr>
            <w:r w:rsidRPr="00152B0F">
              <w:rPr>
                <w:rFonts w:eastAsia="Calibri"/>
                <w:lang w:eastAsia="en-US"/>
              </w:rPr>
              <w:t>Ekonomiskā daļa</w:t>
            </w:r>
          </w:p>
        </w:tc>
        <w:tc>
          <w:tcPr>
            <w:tcW w:w="5137" w:type="dxa"/>
            <w:gridSpan w:val="3"/>
            <w:shd w:val="clear" w:color="auto" w:fill="auto"/>
          </w:tcPr>
          <w:p w14:paraId="4A6216F6" w14:textId="77777777" w:rsidR="00A84C67" w:rsidRPr="00152B0F" w:rsidRDefault="00A84C67" w:rsidP="001C3C03">
            <w:pPr>
              <w:numPr>
                <w:ilvl w:val="2"/>
                <w:numId w:val="4"/>
              </w:numPr>
              <w:suppressAutoHyphens w:val="0"/>
              <w:ind w:left="0" w:firstLine="0"/>
              <w:contextualSpacing/>
              <w:jc w:val="both"/>
              <w:rPr>
                <w:rFonts w:eastAsia="Calibri"/>
                <w:lang w:eastAsia="en-US"/>
              </w:rPr>
            </w:pPr>
            <w:r w:rsidRPr="00152B0F">
              <w:rPr>
                <w:rFonts w:eastAsia="Calibri"/>
                <w:lang w:eastAsia="en-US"/>
              </w:rPr>
              <w:t>Izstrādājot ekonomisko daļu, Izpildītājs nodrošina tādu iekārtu, būvizstrādājumu un būvdarbu apjomu detalizāciju, kas būvniecības iepirkuma procesā nodrošina pretendentiem iespēju iesniegt nepārprotami viennozīmīgu un pilnvērtīgu piedāvājumu. Ekonomiskās daļas noformējumam un saturam jāatbilst LBN 501-17 “Būvizmaksu noteikšanas kārtība”;</w:t>
            </w:r>
          </w:p>
          <w:p w14:paraId="3017ACBE" w14:textId="77777777" w:rsidR="00A84C67" w:rsidRPr="00152B0F" w:rsidRDefault="00A84C67" w:rsidP="001C3C03">
            <w:pPr>
              <w:numPr>
                <w:ilvl w:val="2"/>
                <w:numId w:val="4"/>
              </w:numPr>
              <w:suppressAutoHyphens w:val="0"/>
              <w:ind w:left="0" w:firstLine="0"/>
              <w:contextualSpacing/>
              <w:jc w:val="both"/>
              <w:rPr>
                <w:rFonts w:eastAsia="Calibri"/>
                <w:lang w:eastAsia="en-US"/>
              </w:rPr>
            </w:pPr>
            <w:r w:rsidRPr="00152B0F">
              <w:rPr>
                <w:rFonts w:eastAsia="Calibri"/>
                <w:lang w:eastAsia="en-US"/>
              </w:rPr>
              <w:t>Darbu apjomus un izmaksu aprēķinu sagatavot atsevišķās lokālajās tāmēs.</w:t>
            </w:r>
          </w:p>
        </w:tc>
      </w:tr>
      <w:tr w:rsidR="00A84C67" w:rsidRPr="00152B0F" w14:paraId="2E34C6B9" w14:textId="77777777" w:rsidTr="00E5105D">
        <w:tc>
          <w:tcPr>
            <w:tcW w:w="9219" w:type="dxa"/>
            <w:gridSpan w:val="5"/>
            <w:shd w:val="clear" w:color="auto" w:fill="auto"/>
          </w:tcPr>
          <w:p w14:paraId="27B036D8" w14:textId="77777777" w:rsidR="00A84C67" w:rsidRPr="00152B0F" w:rsidRDefault="00A84C67" w:rsidP="001C3C03">
            <w:pPr>
              <w:numPr>
                <w:ilvl w:val="0"/>
                <w:numId w:val="4"/>
              </w:numPr>
              <w:suppressAutoHyphens w:val="0"/>
              <w:ind w:firstLine="0"/>
              <w:contextualSpacing/>
              <w:jc w:val="both"/>
              <w:rPr>
                <w:rFonts w:eastAsia="Calibri"/>
                <w:b/>
                <w:bCs/>
                <w:lang w:eastAsia="en-US"/>
              </w:rPr>
            </w:pPr>
            <w:r w:rsidRPr="00152B0F">
              <w:rPr>
                <w:rFonts w:eastAsia="Calibri"/>
                <w:b/>
                <w:bCs/>
                <w:lang w:eastAsia="en-US"/>
              </w:rPr>
              <w:t>PAKALPOJUMA IZPILDES NOSACĪJUMI PROJEKTĒŠANAI</w:t>
            </w:r>
          </w:p>
        </w:tc>
      </w:tr>
      <w:tr w:rsidR="00A84C67" w:rsidRPr="00152B0F" w14:paraId="59147E29" w14:textId="77777777" w:rsidTr="004D363B">
        <w:tc>
          <w:tcPr>
            <w:tcW w:w="1418" w:type="dxa"/>
            <w:shd w:val="clear" w:color="auto" w:fill="auto"/>
          </w:tcPr>
          <w:p w14:paraId="39B88146" w14:textId="77777777" w:rsidR="00A84C67" w:rsidRPr="00152B0F" w:rsidRDefault="00A84C67" w:rsidP="001C3C03">
            <w:pPr>
              <w:numPr>
                <w:ilvl w:val="1"/>
                <w:numId w:val="5"/>
              </w:numPr>
              <w:suppressAutoHyphens w:val="0"/>
              <w:ind w:firstLine="0"/>
              <w:contextualSpacing/>
              <w:jc w:val="both"/>
              <w:rPr>
                <w:rFonts w:eastAsia="Calibri"/>
                <w:lang w:eastAsia="en-US"/>
              </w:rPr>
            </w:pPr>
          </w:p>
        </w:tc>
        <w:tc>
          <w:tcPr>
            <w:tcW w:w="2664" w:type="dxa"/>
            <w:shd w:val="clear" w:color="auto" w:fill="auto"/>
          </w:tcPr>
          <w:p w14:paraId="76441AA4" w14:textId="77777777" w:rsidR="00A84C67" w:rsidRPr="00152B0F" w:rsidRDefault="00A84C67" w:rsidP="001C3C03">
            <w:pPr>
              <w:suppressAutoHyphens w:val="0"/>
              <w:jc w:val="both"/>
              <w:rPr>
                <w:rFonts w:eastAsia="Calibri"/>
                <w:lang w:eastAsia="en-US"/>
              </w:rPr>
            </w:pPr>
            <w:r w:rsidRPr="00152B0F">
              <w:rPr>
                <w:rFonts w:eastAsia="Calibri"/>
                <w:lang w:eastAsia="en-US"/>
              </w:rPr>
              <w:t>Paskaidrojuma rakstu būvspeciālists vai būvkomersants iesniedz BIS.</w:t>
            </w:r>
          </w:p>
          <w:p w14:paraId="2DBEF8F8" w14:textId="77777777" w:rsidR="00A84C67" w:rsidRPr="00152B0F" w:rsidRDefault="00A84C67" w:rsidP="001C3C03">
            <w:pPr>
              <w:suppressAutoHyphens w:val="0"/>
              <w:jc w:val="both"/>
              <w:rPr>
                <w:rFonts w:eastAsia="Calibri"/>
                <w:color w:val="FF0000"/>
                <w:lang w:eastAsia="en-US"/>
              </w:rPr>
            </w:pPr>
          </w:p>
        </w:tc>
        <w:tc>
          <w:tcPr>
            <w:tcW w:w="5137" w:type="dxa"/>
            <w:gridSpan w:val="3"/>
            <w:shd w:val="clear" w:color="auto" w:fill="auto"/>
          </w:tcPr>
          <w:p w14:paraId="12621172" w14:textId="4EAC5323" w:rsidR="00A84C67" w:rsidRPr="001C3C03" w:rsidRDefault="00091206" w:rsidP="001C3C03">
            <w:pPr>
              <w:numPr>
                <w:ilvl w:val="2"/>
                <w:numId w:val="6"/>
              </w:numPr>
              <w:suppressAutoHyphens w:val="0"/>
              <w:ind w:left="61" w:firstLine="0"/>
              <w:contextualSpacing/>
              <w:jc w:val="both"/>
              <w:rPr>
                <w:rFonts w:eastAsia="Calibri"/>
                <w:lang w:eastAsia="en-US"/>
              </w:rPr>
            </w:pPr>
            <w:r w:rsidRPr="00BC65BF">
              <w:rPr>
                <w:rFonts w:eastAsia="Calibri"/>
                <w:lang w:eastAsia="en-US"/>
              </w:rPr>
              <w:t>Paskaidrojuma</w:t>
            </w:r>
            <w:r w:rsidR="00A84C67" w:rsidRPr="00BC65BF">
              <w:rPr>
                <w:rFonts w:eastAsia="Calibri"/>
                <w:lang w:eastAsia="en-US"/>
              </w:rPr>
              <w:t xml:space="preserve"> </w:t>
            </w:r>
            <w:r w:rsidRPr="00BC65BF">
              <w:rPr>
                <w:rFonts w:eastAsia="Calibri"/>
                <w:lang w:eastAsia="en-US"/>
              </w:rPr>
              <w:t>raksta</w:t>
            </w:r>
            <w:r w:rsidR="00A84C67" w:rsidRPr="00152B0F">
              <w:rPr>
                <w:rFonts w:eastAsia="Calibri"/>
                <w:lang w:eastAsia="en-US"/>
              </w:rPr>
              <w:t xml:space="preserve"> izstrādes laiks ir </w:t>
            </w:r>
            <w:r w:rsidR="001C3C03" w:rsidRPr="001C3C03">
              <w:rPr>
                <w:rFonts w:eastAsia="Calibri"/>
                <w:lang w:eastAsia="en-US"/>
              </w:rPr>
              <w:t>atbilstoši Vienošanās nosacījumiem</w:t>
            </w:r>
            <w:r w:rsidR="00A84C67" w:rsidRPr="001C3C03">
              <w:rPr>
                <w:rFonts w:eastAsia="Calibri"/>
                <w:lang w:eastAsia="en-US"/>
              </w:rPr>
              <w:t>;</w:t>
            </w:r>
          </w:p>
          <w:p w14:paraId="5744039A" w14:textId="77777777" w:rsidR="00A84C67" w:rsidRPr="00152B0F" w:rsidRDefault="00A84C67" w:rsidP="001C3C03">
            <w:pPr>
              <w:numPr>
                <w:ilvl w:val="2"/>
                <w:numId w:val="6"/>
              </w:numPr>
              <w:suppressAutoHyphens w:val="0"/>
              <w:ind w:left="61" w:firstLine="0"/>
              <w:contextualSpacing/>
              <w:jc w:val="both"/>
              <w:rPr>
                <w:rFonts w:eastAsia="Calibri"/>
                <w:lang w:eastAsia="en-US"/>
              </w:rPr>
            </w:pPr>
            <w:r w:rsidRPr="00152B0F">
              <w:rPr>
                <w:rFonts w:eastAsia="Calibri"/>
                <w:lang w:eastAsia="en-US"/>
              </w:rPr>
              <w:t>Tehnisko dokumentāciju Izpildītājs izstrādā atbilstoši MK noteikumu Nr. 529 “Ēku būvnoteikumi” noteiktajam apjomam.</w:t>
            </w:r>
          </w:p>
          <w:p w14:paraId="674B05D5" w14:textId="77777777" w:rsidR="00A84C67" w:rsidRPr="00152B0F" w:rsidRDefault="00A84C67" w:rsidP="001C3C03">
            <w:pPr>
              <w:numPr>
                <w:ilvl w:val="2"/>
                <w:numId w:val="6"/>
              </w:numPr>
              <w:suppressAutoHyphens w:val="0"/>
              <w:ind w:left="61" w:firstLine="0"/>
              <w:contextualSpacing/>
              <w:jc w:val="both"/>
              <w:rPr>
                <w:rFonts w:eastAsia="Calibri"/>
                <w:lang w:eastAsia="en-US"/>
              </w:rPr>
            </w:pPr>
            <w:r w:rsidRPr="00152B0F">
              <w:rPr>
                <w:rFonts w:eastAsia="Calibri"/>
                <w:lang w:eastAsia="en-US"/>
              </w:rPr>
              <w:t xml:space="preserve">Tehniskās dokumentācijas izstrādes gaitā Izpildītājs </w:t>
            </w:r>
            <w:r w:rsidR="001C3C03">
              <w:rPr>
                <w:rFonts w:eastAsia="Calibri"/>
                <w:lang w:eastAsia="en-US"/>
              </w:rPr>
              <w:t xml:space="preserve">pēc nepieciešamības </w:t>
            </w:r>
            <w:r w:rsidRPr="00152B0F">
              <w:rPr>
                <w:rFonts w:eastAsia="Calibri"/>
                <w:lang w:eastAsia="en-US"/>
              </w:rPr>
              <w:t xml:space="preserve">risinājumus vienu reizi prezentē Pasūtītājam </w:t>
            </w:r>
            <w:r w:rsidR="001C3C03">
              <w:rPr>
                <w:rFonts w:eastAsia="Calibri"/>
                <w:lang w:eastAsia="en-US"/>
              </w:rPr>
              <w:t>ZOOM tiešsaistes sapulcē</w:t>
            </w:r>
            <w:r w:rsidRPr="00152B0F">
              <w:rPr>
                <w:rFonts w:eastAsia="Calibri"/>
                <w:lang w:eastAsia="en-US"/>
              </w:rPr>
              <w:t>;</w:t>
            </w:r>
          </w:p>
          <w:p w14:paraId="442BA2E2" w14:textId="77777777" w:rsidR="00A84C67" w:rsidRPr="00152B0F" w:rsidRDefault="00A84C67" w:rsidP="001C3C03">
            <w:pPr>
              <w:numPr>
                <w:ilvl w:val="2"/>
                <w:numId w:val="6"/>
              </w:numPr>
              <w:suppressAutoHyphens w:val="0"/>
              <w:ind w:left="61" w:firstLine="0"/>
              <w:contextualSpacing/>
              <w:jc w:val="both"/>
              <w:rPr>
                <w:rFonts w:eastAsia="Calibri"/>
                <w:lang w:eastAsia="en-US"/>
              </w:rPr>
            </w:pPr>
            <w:r w:rsidRPr="00152B0F">
              <w:rPr>
                <w:rFonts w:eastAsia="Calibri"/>
                <w:lang w:eastAsia="en-US"/>
              </w:rPr>
              <w:t xml:space="preserve">Izpildītājs aizpilda būvniecības iesniegumu  un nodod saskaņošanai ar Pasūtītāju, kas to iesniedz </w:t>
            </w:r>
            <w:r w:rsidR="001C3C03">
              <w:rPr>
                <w:rFonts w:eastAsia="Calibri"/>
                <w:lang w:eastAsia="en-US"/>
              </w:rPr>
              <w:t>Cēsu</w:t>
            </w:r>
            <w:r w:rsidRPr="00152B0F">
              <w:rPr>
                <w:rFonts w:eastAsia="Calibri"/>
                <w:lang w:eastAsia="en-US"/>
              </w:rPr>
              <w:t xml:space="preserve"> </w:t>
            </w:r>
            <w:r w:rsidRPr="001C3C03">
              <w:rPr>
                <w:rFonts w:eastAsia="Calibri"/>
                <w:lang w:eastAsia="en-US"/>
              </w:rPr>
              <w:t>novada Būvvaldē, kas veic atzīmi par būvniecības ieceres akceptu</w:t>
            </w:r>
            <w:r w:rsidRPr="00152B0F">
              <w:rPr>
                <w:rFonts w:eastAsia="Calibri"/>
                <w:lang w:eastAsia="en-US"/>
              </w:rPr>
              <w:t xml:space="preserve">. </w:t>
            </w:r>
          </w:p>
        </w:tc>
      </w:tr>
      <w:tr w:rsidR="00A84C67" w:rsidRPr="00152B0F" w14:paraId="1999690B" w14:textId="77777777" w:rsidTr="004D363B">
        <w:trPr>
          <w:gridAfter w:val="1"/>
          <w:wAfter w:w="147" w:type="dxa"/>
          <w:trHeight w:val="558"/>
        </w:trPr>
        <w:tc>
          <w:tcPr>
            <w:tcW w:w="1418" w:type="dxa"/>
            <w:shd w:val="clear" w:color="auto" w:fill="auto"/>
          </w:tcPr>
          <w:p w14:paraId="0238BE5E" w14:textId="77777777" w:rsidR="00A84C67" w:rsidRPr="00152B0F" w:rsidRDefault="00A84C67" w:rsidP="001C3C03">
            <w:pPr>
              <w:suppressAutoHyphens w:val="0"/>
              <w:contextualSpacing/>
              <w:jc w:val="both"/>
              <w:rPr>
                <w:rFonts w:eastAsia="Calibri"/>
                <w:lang w:eastAsia="en-US"/>
              </w:rPr>
            </w:pPr>
            <w:r w:rsidRPr="00152B0F">
              <w:br w:type="page"/>
            </w:r>
          </w:p>
        </w:tc>
        <w:tc>
          <w:tcPr>
            <w:tcW w:w="2693" w:type="dxa"/>
            <w:gridSpan w:val="2"/>
            <w:shd w:val="clear" w:color="auto" w:fill="auto"/>
          </w:tcPr>
          <w:p w14:paraId="55EBDCF6" w14:textId="77777777" w:rsidR="00A84C67" w:rsidRPr="00152B0F" w:rsidRDefault="00A84C67" w:rsidP="001C3C03">
            <w:pPr>
              <w:suppressAutoHyphens w:val="0"/>
              <w:jc w:val="both"/>
              <w:rPr>
                <w:rFonts w:eastAsia="Calibri"/>
                <w:lang w:eastAsia="en-US"/>
              </w:rPr>
            </w:pPr>
          </w:p>
        </w:tc>
        <w:tc>
          <w:tcPr>
            <w:tcW w:w="4961" w:type="dxa"/>
            <w:shd w:val="clear" w:color="auto" w:fill="auto"/>
          </w:tcPr>
          <w:p w14:paraId="5488A7C7" w14:textId="77777777" w:rsidR="00A84C67" w:rsidRPr="001C3C03" w:rsidRDefault="00A84C67" w:rsidP="001C3C03">
            <w:pPr>
              <w:suppressAutoHyphens w:val="0"/>
              <w:jc w:val="both"/>
              <w:rPr>
                <w:rFonts w:eastAsia="Calibri"/>
                <w:color w:val="000000"/>
                <w:lang w:eastAsia="en-US"/>
              </w:rPr>
            </w:pPr>
            <w:r w:rsidRPr="00152B0F">
              <w:rPr>
                <w:rFonts w:eastAsia="Calibri"/>
                <w:color w:val="000000"/>
                <w:lang w:eastAsia="en-US"/>
              </w:rPr>
              <w:t>Projektētājam, izstrādājot tehnisko dokumentāciju, jāveic projektam nepieciešamie aprēķini, jāsagatavo specifikācijas un apraksti par pielietotajiem materiāliem un iekārtām, lai Pasūtītājs vai Pasūtītāja izvēlētie konsultanti, eksperti varētu pārliecināties par to pareizību un Projekta kvalitāti un ēkas energoefektivitāti.</w:t>
            </w:r>
          </w:p>
        </w:tc>
      </w:tr>
      <w:tr w:rsidR="00A84C67" w:rsidRPr="00152B0F" w14:paraId="532D6C33" w14:textId="77777777" w:rsidTr="004D363B">
        <w:trPr>
          <w:gridAfter w:val="1"/>
          <w:wAfter w:w="147" w:type="dxa"/>
        </w:trPr>
        <w:tc>
          <w:tcPr>
            <w:tcW w:w="1418" w:type="dxa"/>
            <w:shd w:val="clear" w:color="auto" w:fill="auto"/>
          </w:tcPr>
          <w:p w14:paraId="2D5F861E" w14:textId="77777777" w:rsidR="00A84C67" w:rsidRPr="00152B0F" w:rsidRDefault="00A84C67" w:rsidP="001C3C03">
            <w:pPr>
              <w:numPr>
                <w:ilvl w:val="1"/>
                <w:numId w:val="7"/>
              </w:numPr>
              <w:suppressAutoHyphens w:val="0"/>
              <w:ind w:firstLine="0"/>
              <w:contextualSpacing/>
              <w:jc w:val="both"/>
              <w:rPr>
                <w:rFonts w:eastAsia="Calibri"/>
                <w:lang w:eastAsia="en-US"/>
              </w:rPr>
            </w:pPr>
          </w:p>
        </w:tc>
        <w:tc>
          <w:tcPr>
            <w:tcW w:w="2693" w:type="dxa"/>
            <w:gridSpan w:val="2"/>
            <w:shd w:val="clear" w:color="auto" w:fill="auto"/>
          </w:tcPr>
          <w:p w14:paraId="44A8EC70" w14:textId="6857AD8B" w:rsidR="00A84C67" w:rsidRPr="00152B0F" w:rsidRDefault="00A84C67" w:rsidP="001C3C03">
            <w:pPr>
              <w:suppressAutoHyphens w:val="0"/>
              <w:jc w:val="both"/>
              <w:rPr>
                <w:rFonts w:eastAsia="Calibri"/>
                <w:lang w:eastAsia="en-US"/>
              </w:rPr>
            </w:pPr>
            <w:r w:rsidRPr="00152B0F">
              <w:rPr>
                <w:rFonts w:eastAsia="Calibri"/>
                <w:lang w:eastAsia="en-US"/>
              </w:rPr>
              <w:t>Paskaidrojuma raksts</w:t>
            </w:r>
          </w:p>
        </w:tc>
        <w:tc>
          <w:tcPr>
            <w:tcW w:w="4961" w:type="dxa"/>
            <w:shd w:val="clear" w:color="auto" w:fill="auto"/>
          </w:tcPr>
          <w:p w14:paraId="1F835FBA" w14:textId="40D5DE08" w:rsidR="00A84C67" w:rsidRPr="00152B0F" w:rsidRDefault="00BC65BF" w:rsidP="001C3C03">
            <w:pPr>
              <w:numPr>
                <w:ilvl w:val="2"/>
                <w:numId w:val="7"/>
              </w:numPr>
              <w:suppressAutoHyphens w:val="0"/>
              <w:ind w:left="0" w:firstLine="0"/>
              <w:jc w:val="both"/>
              <w:rPr>
                <w:rFonts w:eastAsia="Calibri"/>
                <w:color w:val="000000"/>
                <w:lang w:eastAsia="en-US"/>
              </w:rPr>
            </w:pPr>
            <w:r>
              <w:rPr>
                <w:rFonts w:eastAsia="Calibri"/>
                <w:lang w:eastAsia="en-US"/>
              </w:rPr>
              <w:t>Projekta</w:t>
            </w:r>
            <w:r w:rsidR="00A84C67" w:rsidRPr="00152B0F">
              <w:rPr>
                <w:rFonts w:eastAsia="Calibri"/>
                <w:lang w:eastAsia="en-US"/>
              </w:rPr>
              <w:t xml:space="preserve"> sastāvs atbilstoši MK noteikumu Nr. 529 “Ēku būvnoteikumi” 72., 74. un 75.</w:t>
            </w:r>
            <w:r w:rsidR="00A84C67" w:rsidRPr="00152B0F">
              <w:rPr>
                <w:rFonts w:eastAsia="Calibri"/>
                <w:vertAlign w:val="superscript"/>
                <w:lang w:eastAsia="en-US"/>
              </w:rPr>
              <w:t>1</w:t>
            </w:r>
            <w:r w:rsidR="00A84C67" w:rsidRPr="00152B0F">
              <w:rPr>
                <w:rFonts w:eastAsia="Calibri"/>
                <w:lang w:eastAsia="en-US"/>
              </w:rPr>
              <w:t xml:space="preserve"> punktiem, ietverot:</w:t>
            </w:r>
          </w:p>
          <w:p w14:paraId="0DFC30A6" w14:textId="77777777" w:rsidR="00A84C67" w:rsidRPr="00152B0F" w:rsidRDefault="00A84C67" w:rsidP="001C3C03">
            <w:pPr>
              <w:numPr>
                <w:ilvl w:val="3"/>
                <w:numId w:val="7"/>
              </w:numPr>
              <w:tabs>
                <w:tab w:val="left" w:pos="887"/>
              </w:tabs>
              <w:suppressAutoHyphens w:val="0"/>
              <w:ind w:left="0" w:firstLine="0"/>
              <w:contextualSpacing/>
              <w:jc w:val="both"/>
              <w:rPr>
                <w:rFonts w:eastAsia="Calibri"/>
                <w:lang w:eastAsia="en-US"/>
              </w:rPr>
            </w:pPr>
            <w:r w:rsidRPr="00152B0F">
              <w:rPr>
                <w:rFonts w:eastAsia="Calibri"/>
                <w:lang w:eastAsia="en-US"/>
              </w:rPr>
              <w:t>Vispārīgā daļa</w:t>
            </w:r>
            <w:r w:rsidR="001C3C03">
              <w:rPr>
                <w:rFonts w:eastAsia="Calibri"/>
                <w:lang w:eastAsia="en-US"/>
              </w:rPr>
              <w:t xml:space="preserve"> (VD)</w:t>
            </w:r>
            <w:r w:rsidRPr="00152B0F">
              <w:rPr>
                <w:rFonts w:eastAsia="Calibri"/>
                <w:lang w:eastAsia="en-US"/>
              </w:rPr>
              <w:t>;</w:t>
            </w:r>
          </w:p>
          <w:p w14:paraId="1EE30E1F" w14:textId="77777777" w:rsidR="00A84C67" w:rsidRPr="00152B0F" w:rsidRDefault="00A84C67" w:rsidP="001C3C03">
            <w:pPr>
              <w:numPr>
                <w:ilvl w:val="3"/>
                <w:numId w:val="7"/>
              </w:numPr>
              <w:tabs>
                <w:tab w:val="left" w:pos="887"/>
              </w:tabs>
              <w:suppressAutoHyphens w:val="0"/>
              <w:ind w:left="0" w:firstLine="0"/>
              <w:contextualSpacing/>
              <w:jc w:val="both"/>
              <w:rPr>
                <w:rFonts w:eastAsia="Calibri"/>
                <w:lang w:eastAsia="en-US"/>
              </w:rPr>
            </w:pPr>
            <w:r w:rsidRPr="00152B0F">
              <w:rPr>
                <w:rFonts w:eastAsia="Calibri"/>
                <w:lang w:eastAsia="en-US"/>
              </w:rPr>
              <w:t>Arhitektūras daļa</w:t>
            </w:r>
            <w:r w:rsidR="001C3C03">
              <w:rPr>
                <w:rFonts w:eastAsia="Calibri"/>
                <w:lang w:eastAsia="en-US"/>
              </w:rPr>
              <w:t xml:space="preserve"> (UR, AR)</w:t>
            </w:r>
            <w:r w:rsidRPr="00152B0F">
              <w:rPr>
                <w:rFonts w:eastAsia="Calibri"/>
                <w:lang w:eastAsia="en-US"/>
              </w:rPr>
              <w:t>;</w:t>
            </w:r>
          </w:p>
          <w:p w14:paraId="07A18F7C" w14:textId="77777777" w:rsidR="00A84C67" w:rsidRPr="00152B0F" w:rsidRDefault="00A84C67" w:rsidP="001C3C03">
            <w:pPr>
              <w:numPr>
                <w:ilvl w:val="3"/>
                <w:numId w:val="7"/>
              </w:numPr>
              <w:tabs>
                <w:tab w:val="left" w:pos="883"/>
              </w:tabs>
              <w:suppressAutoHyphens w:val="0"/>
              <w:ind w:left="0" w:firstLine="0"/>
              <w:contextualSpacing/>
              <w:jc w:val="both"/>
              <w:rPr>
                <w:rFonts w:eastAsia="Calibri"/>
                <w:lang w:eastAsia="en-US"/>
              </w:rPr>
            </w:pPr>
            <w:r w:rsidRPr="00152B0F">
              <w:rPr>
                <w:rFonts w:eastAsia="Calibri"/>
                <w:lang w:eastAsia="en-US"/>
              </w:rPr>
              <w:t>Ekonomiskā daļa</w:t>
            </w:r>
            <w:r w:rsidR="001C3C03">
              <w:rPr>
                <w:rFonts w:eastAsia="Calibri"/>
                <w:lang w:eastAsia="en-US"/>
              </w:rPr>
              <w:t xml:space="preserve"> (BA, T)</w:t>
            </w:r>
            <w:r w:rsidRPr="00152B0F">
              <w:rPr>
                <w:rFonts w:eastAsia="Calibri"/>
                <w:lang w:eastAsia="en-US"/>
              </w:rPr>
              <w:t>;</w:t>
            </w:r>
          </w:p>
          <w:p w14:paraId="5C0A41D1" w14:textId="77777777" w:rsidR="00A84C67" w:rsidRPr="000916A0" w:rsidRDefault="00A84C67" w:rsidP="001C3C03">
            <w:pPr>
              <w:numPr>
                <w:ilvl w:val="3"/>
                <w:numId w:val="7"/>
              </w:numPr>
              <w:tabs>
                <w:tab w:val="left" w:pos="883"/>
              </w:tabs>
              <w:suppressAutoHyphens w:val="0"/>
              <w:ind w:left="0" w:firstLine="0"/>
              <w:contextualSpacing/>
              <w:jc w:val="both"/>
              <w:rPr>
                <w:rFonts w:eastAsia="Calibri"/>
                <w:lang w:eastAsia="en-US"/>
              </w:rPr>
            </w:pPr>
            <w:r w:rsidRPr="000916A0">
              <w:t>Darbu organizācijas projekts (DOP)</w:t>
            </w:r>
            <w:r w:rsidR="001C3C03">
              <w:t>.</w:t>
            </w:r>
          </w:p>
          <w:p w14:paraId="108BCA7E" w14:textId="77777777" w:rsidR="00680501" w:rsidRDefault="00A84C67" w:rsidP="001C3C03">
            <w:pPr>
              <w:numPr>
                <w:ilvl w:val="2"/>
                <w:numId w:val="7"/>
              </w:numPr>
              <w:suppressAutoHyphens w:val="0"/>
              <w:ind w:left="0" w:firstLine="0"/>
              <w:jc w:val="both"/>
              <w:rPr>
                <w:rFonts w:eastAsia="Calibri"/>
                <w:lang w:eastAsia="en-US"/>
              </w:rPr>
            </w:pPr>
            <w:r w:rsidRPr="00680501">
              <w:rPr>
                <w:rFonts w:eastAsia="Calibri"/>
                <w:lang w:eastAsia="en-US"/>
              </w:rPr>
              <w:t>Atbildīgais</w:t>
            </w:r>
            <w:r w:rsidRPr="00680501">
              <w:rPr>
                <w:rFonts w:eastAsia="Calibri"/>
                <w:lang w:eastAsia="zh-CN"/>
              </w:rPr>
              <w:t xml:space="preserve"> projektētājs ir atbildīgs par visu </w:t>
            </w:r>
            <w:r w:rsidR="00680501" w:rsidRPr="00680501">
              <w:rPr>
                <w:rFonts w:eastAsia="Calibri"/>
                <w:lang w:eastAsia="zh-CN"/>
              </w:rPr>
              <w:t>paredzēto ēkas fasāžu sistēmu</w:t>
            </w:r>
            <w:r w:rsidRPr="00680501">
              <w:rPr>
                <w:rFonts w:eastAsia="Calibri"/>
                <w:lang w:eastAsia="zh-CN"/>
              </w:rPr>
              <w:t xml:space="preserve"> pareizu izvēli, aprēķiniem un funkcionālo atbilstību</w:t>
            </w:r>
            <w:r w:rsidR="00680501">
              <w:rPr>
                <w:rFonts w:eastAsia="Calibri"/>
                <w:lang w:eastAsia="zh-CN"/>
              </w:rPr>
              <w:t>.</w:t>
            </w:r>
          </w:p>
          <w:p w14:paraId="5DE3F5E6" w14:textId="65A259FF" w:rsidR="00680501" w:rsidRDefault="00A84C67" w:rsidP="001C3C03">
            <w:pPr>
              <w:numPr>
                <w:ilvl w:val="2"/>
                <w:numId w:val="7"/>
              </w:numPr>
              <w:suppressAutoHyphens w:val="0"/>
              <w:ind w:left="0" w:firstLine="0"/>
              <w:jc w:val="both"/>
              <w:rPr>
                <w:rFonts w:eastAsia="Calibri"/>
                <w:lang w:eastAsia="en-US"/>
              </w:rPr>
            </w:pPr>
            <w:r w:rsidRPr="00680501">
              <w:rPr>
                <w:rFonts w:eastAsia="Calibri"/>
                <w:lang w:eastAsia="en-US"/>
              </w:rPr>
              <w:t>Izpildītājs iesniedz Pasūtītājam saskaņošanai pilnu projektu elektronisk</w:t>
            </w:r>
            <w:r w:rsidR="00BC65BF">
              <w:rPr>
                <w:rFonts w:eastAsia="Calibri"/>
                <w:lang w:eastAsia="en-US"/>
              </w:rPr>
              <w:t>ā</w:t>
            </w:r>
            <w:r w:rsidR="00680501" w:rsidRPr="00680501">
              <w:rPr>
                <w:rFonts w:eastAsia="Calibri"/>
                <w:lang w:eastAsia="en-US"/>
              </w:rPr>
              <w:t xml:space="preserve"> formātā</w:t>
            </w:r>
            <w:r w:rsidR="00BC65BF">
              <w:rPr>
                <w:rFonts w:eastAsia="Calibri"/>
                <w:lang w:eastAsia="en-US"/>
              </w:rPr>
              <w:t>.</w:t>
            </w:r>
            <w:r w:rsidR="00680501" w:rsidRPr="00680501">
              <w:rPr>
                <w:rFonts w:eastAsia="Calibri"/>
                <w:lang w:eastAsia="en-US"/>
              </w:rPr>
              <w:t xml:space="preserve"> </w:t>
            </w:r>
            <w:r w:rsidRPr="00680501">
              <w:rPr>
                <w:rFonts w:eastAsia="Calibri"/>
                <w:lang w:eastAsia="en-US"/>
              </w:rPr>
              <w:t xml:space="preserve">Rasējumu formāti – </w:t>
            </w:r>
            <w:r w:rsidR="00BC65BF">
              <w:rPr>
                <w:rFonts w:eastAsia="Calibri"/>
                <w:lang w:eastAsia="en-US"/>
              </w:rPr>
              <w:t>.</w:t>
            </w:r>
            <w:proofErr w:type="spellStart"/>
            <w:r w:rsidRPr="004F11B0">
              <w:rPr>
                <w:rFonts w:eastAsia="Calibri"/>
                <w:i/>
                <w:iCs/>
                <w:lang w:eastAsia="en-US"/>
              </w:rPr>
              <w:t>dwg</w:t>
            </w:r>
            <w:proofErr w:type="spellEnd"/>
            <w:r w:rsidRPr="00680501">
              <w:rPr>
                <w:rFonts w:eastAsia="Calibri"/>
                <w:lang w:eastAsia="en-US"/>
              </w:rPr>
              <w:t xml:space="preserve"> un </w:t>
            </w:r>
            <w:r w:rsidR="00BC65BF">
              <w:rPr>
                <w:rFonts w:eastAsia="Calibri"/>
                <w:lang w:eastAsia="en-US"/>
              </w:rPr>
              <w:t>.</w:t>
            </w:r>
            <w:proofErr w:type="spellStart"/>
            <w:r w:rsidRPr="004F11B0">
              <w:rPr>
                <w:rFonts w:eastAsia="Calibri"/>
                <w:i/>
                <w:iCs/>
                <w:lang w:eastAsia="en-US"/>
              </w:rPr>
              <w:t>pdf</w:t>
            </w:r>
            <w:proofErr w:type="spellEnd"/>
            <w:r w:rsidRPr="00680501">
              <w:rPr>
                <w:rFonts w:eastAsia="Calibri"/>
                <w:lang w:eastAsia="en-US"/>
              </w:rPr>
              <w:t xml:space="preserve">, rakstiskās daļas un tabulas – </w:t>
            </w:r>
            <w:r w:rsidRPr="004F11B0">
              <w:rPr>
                <w:rFonts w:eastAsia="Calibri"/>
                <w:i/>
                <w:iCs/>
                <w:lang w:eastAsia="en-US"/>
              </w:rPr>
              <w:t>MS Office</w:t>
            </w:r>
            <w:r w:rsidRPr="00680501">
              <w:rPr>
                <w:rFonts w:eastAsia="Calibri"/>
                <w:lang w:eastAsia="en-US"/>
              </w:rPr>
              <w:t xml:space="preserve"> failu formātos un </w:t>
            </w:r>
            <w:r w:rsidR="00BC65BF">
              <w:rPr>
                <w:rFonts w:eastAsia="Calibri"/>
                <w:lang w:eastAsia="en-US"/>
              </w:rPr>
              <w:t>.</w:t>
            </w:r>
            <w:proofErr w:type="spellStart"/>
            <w:r w:rsidRPr="004F11B0">
              <w:rPr>
                <w:rFonts w:eastAsia="Calibri"/>
                <w:i/>
                <w:iCs/>
                <w:lang w:eastAsia="en-US"/>
              </w:rPr>
              <w:t>pdf</w:t>
            </w:r>
            <w:proofErr w:type="spellEnd"/>
            <w:r w:rsidR="00BC65BF">
              <w:rPr>
                <w:rFonts w:eastAsia="Calibri"/>
                <w:lang w:eastAsia="en-US"/>
              </w:rPr>
              <w:t xml:space="preserve">, izsniedzot </w:t>
            </w:r>
          </w:p>
          <w:p w14:paraId="0D5D6641" w14:textId="77777777" w:rsidR="00A84C67" w:rsidRPr="00680501" w:rsidRDefault="00680501" w:rsidP="001C3C03">
            <w:pPr>
              <w:numPr>
                <w:ilvl w:val="2"/>
                <w:numId w:val="7"/>
              </w:numPr>
              <w:suppressAutoHyphens w:val="0"/>
              <w:ind w:left="0" w:firstLine="0"/>
              <w:jc w:val="both"/>
              <w:rPr>
                <w:rFonts w:eastAsia="Calibri"/>
                <w:lang w:eastAsia="en-US"/>
              </w:rPr>
            </w:pPr>
            <w:r>
              <w:rPr>
                <w:rFonts w:eastAsia="Calibri"/>
                <w:lang w:eastAsia="en-US"/>
              </w:rPr>
              <w:t>Paskaidrojuma raksta sadaļas</w:t>
            </w:r>
            <w:r w:rsidR="00A84C67" w:rsidRPr="00680501">
              <w:rPr>
                <w:rFonts w:eastAsia="Calibri"/>
                <w:lang w:eastAsia="en-US"/>
              </w:rPr>
              <w:t xml:space="preserve"> Būvniecības informācijas sistēmā</w:t>
            </w:r>
            <w:r>
              <w:rPr>
                <w:rFonts w:eastAsia="Calibri"/>
                <w:lang w:eastAsia="en-US"/>
              </w:rPr>
              <w:t xml:space="preserve"> izveidotā BIS lietas ietvaros</w:t>
            </w:r>
            <w:r w:rsidR="00A84C67" w:rsidRPr="00680501">
              <w:rPr>
                <w:rFonts w:eastAsia="Calibri"/>
                <w:lang w:eastAsia="en-US"/>
              </w:rPr>
              <w:t xml:space="preserve"> iesniedz </w:t>
            </w:r>
            <w:r>
              <w:rPr>
                <w:rFonts w:eastAsia="Calibri"/>
                <w:lang w:eastAsia="en-US"/>
              </w:rPr>
              <w:t>Izpildītājs, Pasūtītājs nodrošina visu nepieciešamo saskaņojumu izsniegšanu samērīgā termiņā, vērā ņemot Vienošanās nosacījumus.</w:t>
            </w:r>
          </w:p>
          <w:p w14:paraId="53287C17" w14:textId="77777777" w:rsidR="00A84C67" w:rsidRPr="000916A0" w:rsidRDefault="00A84C67" w:rsidP="001C3C03">
            <w:pPr>
              <w:numPr>
                <w:ilvl w:val="2"/>
                <w:numId w:val="7"/>
              </w:numPr>
              <w:suppressAutoHyphens w:val="0"/>
              <w:ind w:left="0" w:firstLine="0"/>
              <w:jc w:val="both"/>
              <w:rPr>
                <w:rFonts w:eastAsia="Calibri"/>
                <w:lang w:eastAsia="en-US"/>
              </w:rPr>
            </w:pPr>
            <w:r w:rsidRPr="000916A0">
              <w:rPr>
                <w:rFonts w:eastAsia="Calibri"/>
                <w:lang w:eastAsia="en-US"/>
              </w:rPr>
              <w:t>Pēc Projekta izstrādes un saskaņošanas ar Pasūtītāju</w:t>
            </w:r>
            <w:r w:rsidR="00680501">
              <w:rPr>
                <w:rFonts w:eastAsia="Calibri"/>
                <w:lang w:eastAsia="en-US"/>
              </w:rPr>
              <w:t xml:space="preserve">. </w:t>
            </w:r>
            <w:r w:rsidRPr="000916A0">
              <w:rPr>
                <w:rFonts w:eastAsia="Calibri"/>
                <w:lang w:eastAsia="en-US"/>
              </w:rPr>
              <w:t xml:space="preserve">Projektētājs ir atbildīgs par Projekta risinājumiem. Visa izstrādātā dokumentācija </w:t>
            </w:r>
            <w:r w:rsidR="00680501">
              <w:rPr>
                <w:rFonts w:eastAsia="Calibri"/>
                <w:lang w:eastAsia="en-US"/>
              </w:rPr>
              <w:t>pēc</w:t>
            </w:r>
            <w:r w:rsidR="00680501" w:rsidRPr="00680501">
              <w:rPr>
                <w:rFonts w:eastAsia="Calibri"/>
                <w:lang w:eastAsia="en-US"/>
              </w:rPr>
              <w:t xml:space="preserve"> darbu </w:t>
            </w:r>
            <w:r w:rsidR="00680501">
              <w:rPr>
                <w:rFonts w:eastAsia="Calibri"/>
                <w:lang w:eastAsia="en-US"/>
              </w:rPr>
              <w:t xml:space="preserve">pieņemšanas - </w:t>
            </w:r>
            <w:r w:rsidR="00680501" w:rsidRPr="00680501">
              <w:rPr>
                <w:rFonts w:eastAsia="Calibri"/>
                <w:lang w:eastAsia="en-US"/>
              </w:rPr>
              <w:t xml:space="preserve">nodošanas </w:t>
            </w:r>
            <w:r w:rsidR="00680501">
              <w:rPr>
                <w:rFonts w:eastAsia="Calibri"/>
                <w:lang w:eastAsia="en-US"/>
              </w:rPr>
              <w:t xml:space="preserve">akta abpusējas parakstīšanas ir </w:t>
            </w:r>
            <w:r w:rsidRPr="000916A0">
              <w:rPr>
                <w:rFonts w:eastAsia="Calibri"/>
                <w:lang w:eastAsia="en-US"/>
              </w:rPr>
              <w:t xml:space="preserve">Pasūtītāja īpašums. Autortiesības uz jebkuru izstrādāto dokumentāciju un/vai risinājumu </w:t>
            </w:r>
            <w:r w:rsidR="00680501">
              <w:rPr>
                <w:rFonts w:eastAsia="Calibri"/>
                <w:lang w:eastAsia="en-US"/>
              </w:rPr>
              <w:t xml:space="preserve">pēc darbu nodošanas </w:t>
            </w:r>
            <w:r w:rsidRPr="000916A0">
              <w:rPr>
                <w:rFonts w:eastAsia="Calibri"/>
                <w:lang w:eastAsia="en-US"/>
              </w:rPr>
              <w:t xml:space="preserve">pieder Pasūtītājam bez jebkādām Projektētāja papildus prasībām un bez papildus samaksas. Pasūtītājs ir tiesīgs bez ierobežojuma pēc savām vēlmēm </w:t>
            </w:r>
            <w:r w:rsidRPr="000916A0">
              <w:rPr>
                <w:rFonts w:eastAsia="Calibri"/>
                <w:lang w:eastAsia="en-US"/>
              </w:rPr>
              <w:lastRenderedPageBreak/>
              <w:t>rīkoties ar izstrādāto dokumentāciju un tās daļām, tai skaitā, bet ne tikai</w:t>
            </w:r>
            <w:r w:rsidR="004F11B0">
              <w:rPr>
                <w:rFonts w:eastAsia="Calibri"/>
                <w:lang w:eastAsia="en-US"/>
              </w:rPr>
              <w:t>,</w:t>
            </w:r>
            <w:r w:rsidRPr="000916A0">
              <w:rPr>
                <w:rFonts w:eastAsia="Calibri"/>
                <w:lang w:eastAsia="en-US"/>
              </w:rPr>
              <w:t xml:space="preserve"> to brīvi publicēt, pārstrādāt, mainīt, nodot trešajām personām uzņemoties atbildību par pārstrādāto,</w:t>
            </w:r>
            <w:r w:rsidR="004F11B0">
              <w:rPr>
                <w:rFonts w:eastAsia="Calibri"/>
                <w:lang w:eastAsia="en-US"/>
              </w:rPr>
              <w:t xml:space="preserve"> </w:t>
            </w:r>
            <w:r w:rsidRPr="000916A0">
              <w:rPr>
                <w:rFonts w:eastAsia="Calibri"/>
                <w:lang w:eastAsia="en-US"/>
              </w:rPr>
              <w:t>mainīto bez saskaņošanas ar Projektētāju. Projektētājam nav tiesību publiskot, izplatīt dokumentāciju vai tās daļu un/vai nodot to trešajām personām bez Pasūtītāja rakstiskas atļaujas saņemšanas</w:t>
            </w:r>
            <w:r w:rsidR="00680501">
              <w:rPr>
                <w:rFonts w:eastAsia="Calibri"/>
                <w:lang w:eastAsia="en-US"/>
              </w:rPr>
              <w:t>, ievērojot Autoratlīdzības likuma  nosacījumus.</w:t>
            </w:r>
          </w:p>
        </w:tc>
      </w:tr>
      <w:tr w:rsidR="00A84C67" w:rsidRPr="00152B0F" w14:paraId="7FD60D09" w14:textId="77777777" w:rsidTr="004D363B">
        <w:trPr>
          <w:gridAfter w:val="1"/>
          <w:wAfter w:w="147" w:type="dxa"/>
        </w:trPr>
        <w:tc>
          <w:tcPr>
            <w:tcW w:w="1418" w:type="dxa"/>
            <w:shd w:val="clear" w:color="auto" w:fill="auto"/>
          </w:tcPr>
          <w:p w14:paraId="109CC54F" w14:textId="77777777" w:rsidR="00A84C67" w:rsidRPr="00152B0F" w:rsidRDefault="00A84C67" w:rsidP="001C3C03">
            <w:pPr>
              <w:numPr>
                <w:ilvl w:val="1"/>
                <w:numId w:val="7"/>
              </w:numPr>
              <w:suppressAutoHyphens w:val="0"/>
              <w:ind w:firstLine="0"/>
              <w:contextualSpacing/>
              <w:jc w:val="both"/>
              <w:rPr>
                <w:rFonts w:eastAsia="Calibri"/>
                <w:lang w:eastAsia="en-US"/>
              </w:rPr>
            </w:pPr>
          </w:p>
        </w:tc>
        <w:tc>
          <w:tcPr>
            <w:tcW w:w="2693" w:type="dxa"/>
            <w:gridSpan w:val="2"/>
            <w:shd w:val="clear" w:color="auto" w:fill="auto"/>
          </w:tcPr>
          <w:p w14:paraId="694A26F0" w14:textId="77777777" w:rsidR="00A84C67" w:rsidRPr="00152B0F" w:rsidRDefault="00680501" w:rsidP="001C3C03">
            <w:pPr>
              <w:suppressAutoHyphens w:val="0"/>
              <w:jc w:val="both"/>
              <w:rPr>
                <w:rFonts w:eastAsia="Calibri"/>
                <w:lang w:eastAsia="en-US"/>
              </w:rPr>
            </w:pPr>
            <w:r>
              <w:rPr>
                <w:rFonts w:eastAsia="Calibri"/>
                <w:lang w:eastAsia="en-US"/>
              </w:rPr>
              <w:t>Paskaidrojuma raksta</w:t>
            </w:r>
            <w:r w:rsidR="00A84C67" w:rsidRPr="00152B0F">
              <w:rPr>
                <w:rFonts w:eastAsia="Calibri"/>
                <w:lang w:eastAsia="en-US"/>
              </w:rPr>
              <w:t xml:space="preserve"> iesniegšana:</w:t>
            </w:r>
          </w:p>
        </w:tc>
        <w:tc>
          <w:tcPr>
            <w:tcW w:w="4961" w:type="dxa"/>
            <w:shd w:val="clear" w:color="auto" w:fill="auto"/>
          </w:tcPr>
          <w:p w14:paraId="5CC4AAB7" w14:textId="77777777" w:rsidR="00A84C67" w:rsidRPr="00152B0F" w:rsidRDefault="00A84C67" w:rsidP="001C3C03">
            <w:pPr>
              <w:numPr>
                <w:ilvl w:val="2"/>
                <w:numId w:val="7"/>
              </w:numPr>
              <w:suppressAutoHyphens w:val="0"/>
              <w:ind w:left="0" w:firstLine="0"/>
              <w:jc w:val="both"/>
              <w:rPr>
                <w:rFonts w:eastAsia="Calibri"/>
                <w:lang w:eastAsia="en-US"/>
              </w:rPr>
            </w:pPr>
            <w:r w:rsidRPr="00152B0F">
              <w:rPr>
                <w:rFonts w:eastAsia="Calibri"/>
                <w:lang w:eastAsia="en-US"/>
              </w:rPr>
              <w:t xml:space="preserve">Pēc </w:t>
            </w:r>
            <w:r w:rsidR="00680501">
              <w:rPr>
                <w:rFonts w:eastAsia="Calibri"/>
                <w:lang w:eastAsia="en-US"/>
              </w:rPr>
              <w:t>Cēsu</w:t>
            </w:r>
            <w:r w:rsidRPr="00152B0F">
              <w:rPr>
                <w:rFonts w:eastAsia="Calibri"/>
                <w:lang w:eastAsia="en-US"/>
              </w:rPr>
              <w:t xml:space="preserve"> novada Būvvaldes saskaņojuma saņemšanas, Projektu iesniegt 1 (vienā) drukātā eksemplārā</w:t>
            </w:r>
            <w:r w:rsidR="00680501">
              <w:rPr>
                <w:rFonts w:eastAsia="Calibri"/>
                <w:lang w:eastAsia="en-US"/>
              </w:rPr>
              <w:t>, un</w:t>
            </w:r>
            <w:r w:rsidRPr="00152B0F">
              <w:rPr>
                <w:rFonts w:eastAsia="Calibri"/>
                <w:lang w:eastAsia="en-US"/>
              </w:rPr>
              <w:t xml:space="preserve"> 1 </w:t>
            </w:r>
            <w:r w:rsidR="00680501">
              <w:rPr>
                <w:rFonts w:eastAsia="Calibri"/>
                <w:lang w:eastAsia="en-US"/>
              </w:rPr>
              <w:t xml:space="preserve">(vienu) </w:t>
            </w:r>
            <w:r w:rsidRPr="00152B0F">
              <w:rPr>
                <w:rFonts w:eastAsia="Calibri"/>
                <w:lang w:eastAsia="en-US"/>
              </w:rPr>
              <w:t xml:space="preserve">elektronisko eksemplāru </w:t>
            </w:r>
            <w:r w:rsidR="00680501">
              <w:rPr>
                <w:rFonts w:eastAsia="Calibri"/>
                <w:lang w:eastAsia="en-US"/>
              </w:rPr>
              <w:t>elektroniskā datu nesējā</w:t>
            </w:r>
            <w:r w:rsidRPr="00152B0F">
              <w:rPr>
                <w:rFonts w:eastAsia="Calibri"/>
                <w:lang w:eastAsia="en-US"/>
              </w:rPr>
              <w:t xml:space="preserve"> (gan </w:t>
            </w:r>
            <w:r w:rsidR="004F11B0">
              <w:rPr>
                <w:rFonts w:eastAsia="Calibri"/>
                <w:lang w:eastAsia="en-US"/>
              </w:rPr>
              <w:t>.</w:t>
            </w:r>
            <w:proofErr w:type="spellStart"/>
            <w:r w:rsidRPr="004F11B0">
              <w:rPr>
                <w:rFonts w:eastAsia="Calibri"/>
                <w:i/>
                <w:iCs/>
                <w:lang w:eastAsia="en-US"/>
              </w:rPr>
              <w:t>pdf</w:t>
            </w:r>
            <w:proofErr w:type="spellEnd"/>
            <w:r w:rsidRPr="00152B0F">
              <w:rPr>
                <w:rFonts w:eastAsia="Calibri"/>
                <w:lang w:eastAsia="en-US"/>
              </w:rPr>
              <w:t xml:space="preserve">, gan </w:t>
            </w:r>
            <w:r w:rsidR="004F11B0">
              <w:rPr>
                <w:rFonts w:eastAsia="Calibri"/>
                <w:lang w:eastAsia="en-US"/>
              </w:rPr>
              <w:t>.</w:t>
            </w:r>
            <w:proofErr w:type="spellStart"/>
            <w:r w:rsidRPr="004F11B0">
              <w:rPr>
                <w:rFonts w:eastAsia="Calibri"/>
                <w:i/>
                <w:iCs/>
                <w:lang w:eastAsia="en-US"/>
              </w:rPr>
              <w:t>dwg</w:t>
            </w:r>
            <w:proofErr w:type="spellEnd"/>
            <w:r w:rsidRPr="00152B0F">
              <w:rPr>
                <w:rFonts w:eastAsia="Calibri"/>
                <w:lang w:eastAsia="en-US"/>
              </w:rPr>
              <w:t xml:space="preserve"> failu formātos</w:t>
            </w:r>
            <w:r w:rsidR="00680501">
              <w:rPr>
                <w:rFonts w:eastAsia="Calibri"/>
                <w:lang w:eastAsia="en-US"/>
              </w:rPr>
              <w:t xml:space="preserve"> bez lietojumu ierobežojumiem</w:t>
            </w:r>
            <w:r w:rsidRPr="00152B0F">
              <w:rPr>
                <w:rFonts w:eastAsia="Calibri"/>
                <w:lang w:eastAsia="en-US"/>
              </w:rPr>
              <w:t xml:space="preserve">). Ekonomisko sadaļu (tāmju veidi un formas – atbilstoši LBN 501-17 prasībām) sagatavot un iesniegt 1 </w:t>
            </w:r>
            <w:r w:rsidR="004F11B0">
              <w:rPr>
                <w:rFonts w:eastAsia="Calibri"/>
                <w:lang w:eastAsia="en-US"/>
              </w:rPr>
              <w:t xml:space="preserve">(vienā) </w:t>
            </w:r>
            <w:r w:rsidRPr="00152B0F">
              <w:rPr>
                <w:rFonts w:eastAsia="Calibri"/>
                <w:lang w:eastAsia="en-US"/>
              </w:rPr>
              <w:t xml:space="preserve">eksemplārā </w:t>
            </w:r>
            <w:r w:rsidR="004F11B0">
              <w:rPr>
                <w:rFonts w:eastAsia="Calibri"/>
                <w:lang w:eastAsia="en-US"/>
              </w:rPr>
              <w:t>.</w:t>
            </w:r>
            <w:proofErr w:type="spellStart"/>
            <w:r w:rsidRPr="004F11B0">
              <w:rPr>
                <w:rFonts w:eastAsia="Calibri"/>
                <w:i/>
                <w:iCs/>
                <w:lang w:eastAsia="en-US"/>
              </w:rPr>
              <w:t>xls</w:t>
            </w:r>
            <w:proofErr w:type="spellEnd"/>
            <w:r w:rsidRPr="00152B0F">
              <w:rPr>
                <w:rFonts w:eastAsia="Calibri"/>
                <w:lang w:eastAsia="en-US"/>
              </w:rPr>
              <w:t xml:space="preserve"> formātā elektroniski.</w:t>
            </w:r>
          </w:p>
        </w:tc>
      </w:tr>
    </w:tbl>
    <w:p w14:paraId="51BF1B50" w14:textId="77777777" w:rsidR="0036396A" w:rsidRDefault="0036396A" w:rsidP="001C3C03"/>
    <w:p w14:paraId="2B87AE72" w14:textId="77777777" w:rsidR="004F11B0" w:rsidRDefault="004F11B0" w:rsidP="001C3C03">
      <w:r>
        <w:t>Pielikumā:</w:t>
      </w:r>
    </w:p>
    <w:p w14:paraId="0F3C11DA" w14:textId="77777777" w:rsidR="004F11B0" w:rsidRDefault="004F11B0" w:rsidP="004F11B0">
      <w:pPr>
        <w:pStyle w:val="Sarakstarindkopa"/>
        <w:numPr>
          <w:ilvl w:val="0"/>
          <w:numId w:val="16"/>
        </w:numPr>
      </w:pPr>
      <w:r>
        <w:t>Zemesgrāmatas apliecība;</w:t>
      </w:r>
    </w:p>
    <w:p w14:paraId="0E8581C9" w14:textId="77777777" w:rsidR="004F11B0" w:rsidRDefault="004F11B0" w:rsidP="004F11B0">
      <w:pPr>
        <w:pStyle w:val="Sarakstarindkopa"/>
        <w:numPr>
          <w:ilvl w:val="0"/>
          <w:numId w:val="16"/>
        </w:numPr>
      </w:pPr>
      <w:r>
        <w:t>Zemes robežu plāns;</w:t>
      </w:r>
    </w:p>
    <w:p w14:paraId="32D0A83A" w14:textId="77777777" w:rsidR="004F11B0" w:rsidRDefault="004F11B0" w:rsidP="004F11B0">
      <w:pPr>
        <w:pStyle w:val="Sarakstarindkopa"/>
        <w:numPr>
          <w:ilvl w:val="0"/>
          <w:numId w:val="16"/>
        </w:numPr>
      </w:pPr>
      <w:r>
        <w:t>Kadastrālās uzmērīšanas lieta;</w:t>
      </w:r>
    </w:p>
    <w:p w14:paraId="09D2995B" w14:textId="725FE6ED" w:rsidR="004F11B0" w:rsidRDefault="004F11B0" w:rsidP="004F11B0">
      <w:pPr>
        <w:pStyle w:val="Sarakstarindkopa"/>
        <w:numPr>
          <w:ilvl w:val="0"/>
          <w:numId w:val="16"/>
        </w:numPr>
      </w:pPr>
      <w:r>
        <w:t>Ēkas vēsturiskie būvprojekta dokumenti (skenēti dati)</w:t>
      </w:r>
      <w:r w:rsidR="00B865CB">
        <w:t>;</w:t>
      </w:r>
    </w:p>
    <w:p w14:paraId="64137E2A" w14:textId="1374DA4D" w:rsidR="00B865CB" w:rsidRDefault="00B865CB" w:rsidP="004F11B0">
      <w:pPr>
        <w:pStyle w:val="Sarakstarindkopa"/>
        <w:numPr>
          <w:ilvl w:val="0"/>
          <w:numId w:val="16"/>
        </w:numPr>
      </w:pPr>
      <w:r>
        <w:t>ES-P (darba versija) Sporta iela 14, Augšlīgatne.</w:t>
      </w:r>
    </w:p>
    <w:p w14:paraId="6F51FB31" w14:textId="77777777" w:rsidR="004F11B0" w:rsidRDefault="004F11B0" w:rsidP="004F11B0"/>
    <w:p w14:paraId="371E7D6A" w14:textId="77777777" w:rsidR="004F11B0" w:rsidRDefault="004F11B0" w:rsidP="004F11B0"/>
    <w:p w14:paraId="27BE13AA" w14:textId="77777777" w:rsidR="004F11B0" w:rsidRDefault="004F11B0" w:rsidP="004F11B0"/>
    <w:sectPr w:rsidR="004F11B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944AD"/>
    <w:multiLevelType w:val="multilevel"/>
    <w:tmpl w:val="A4E6BCCE"/>
    <w:lvl w:ilvl="0">
      <w:start w:val="6"/>
      <w:numFmt w:val="decimal"/>
      <w:lvlText w:val="%1."/>
      <w:lvlJc w:val="left"/>
      <w:pPr>
        <w:ind w:left="928"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F56826"/>
    <w:multiLevelType w:val="hybridMultilevel"/>
    <w:tmpl w:val="52064138"/>
    <w:lvl w:ilvl="0" w:tplc="3EEAF5C6">
      <w:start w:val="5"/>
      <w:numFmt w:val="bullet"/>
      <w:lvlText w:val="-"/>
      <w:lvlJc w:val="left"/>
      <w:pPr>
        <w:ind w:left="720" w:hanging="360"/>
      </w:pPr>
      <w:rPr>
        <w:rFonts w:ascii="Calibri Light" w:eastAsia="Calibri" w:hAnsi="Calibri Light" w:cs="Calibri Light"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82B646C"/>
    <w:multiLevelType w:val="multilevel"/>
    <w:tmpl w:val="89C831F6"/>
    <w:lvl w:ilvl="0">
      <w:start w:val="6"/>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6F744B"/>
    <w:multiLevelType w:val="multilevel"/>
    <w:tmpl w:val="0426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AC4E07"/>
    <w:multiLevelType w:val="multilevel"/>
    <w:tmpl w:val="32EAB4A0"/>
    <w:lvl w:ilvl="0">
      <w:start w:val="4"/>
      <w:numFmt w:val="decimal"/>
      <w:lvlText w:val="%1."/>
      <w:lvlJc w:val="left"/>
      <w:pPr>
        <w:ind w:left="92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BD1A10"/>
    <w:multiLevelType w:val="multilevel"/>
    <w:tmpl w:val="6E2C1C16"/>
    <w:lvl w:ilvl="0">
      <w:start w:val="6"/>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F133EA"/>
    <w:multiLevelType w:val="multilevel"/>
    <w:tmpl w:val="25162D3C"/>
    <w:lvl w:ilvl="0">
      <w:start w:val="4"/>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96055"/>
    <w:multiLevelType w:val="hybridMultilevel"/>
    <w:tmpl w:val="46361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334F21"/>
    <w:multiLevelType w:val="multilevel"/>
    <w:tmpl w:val="93B40822"/>
    <w:lvl w:ilvl="0">
      <w:start w:val="6"/>
      <w:numFmt w:val="decimal"/>
      <w:lvlText w:val="%1."/>
      <w:lvlJc w:val="left"/>
      <w:pPr>
        <w:ind w:left="928"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07599C"/>
    <w:multiLevelType w:val="multilevel"/>
    <w:tmpl w:val="1EA26E94"/>
    <w:lvl w:ilvl="0">
      <w:start w:val="5"/>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B9F79D4"/>
    <w:multiLevelType w:val="multilevel"/>
    <w:tmpl w:val="44FA7F1E"/>
    <w:lvl w:ilvl="0">
      <w:start w:val="5"/>
      <w:numFmt w:val="decimal"/>
      <w:lvlText w:val="%1."/>
      <w:lvlJc w:val="left"/>
      <w:pPr>
        <w:ind w:left="928"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5004E34"/>
    <w:multiLevelType w:val="multilevel"/>
    <w:tmpl w:val="25162D3C"/>
    <w:lvl w:ilvl="0">
      <w:start w:val="4"/>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714B78"/>
    <w:multiLevelType w:val="multilevel"/>
    <w:tmpl w:val="DFAEB6F4"/>
    <w:lvl w:ilvl="0">
      <w:start w:val="2"/>
      <w:numFmt w:val="decimal"/>
      <w:lvlText w:val="%1."/>
      <w:lvlJc w:val="left"/>
      <w:pPr>
        <w:ind w:left="92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1C67065"/>
    <w:multiLevelType w:val="hybridMultilevel"/>
    <w:tmpl w:val="88DE3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BC1EBA"/>
    <w:multiLevelType w:val="multilevel"/>
    <w:tmpl w:val="1EA26E94"/>
    <w:lvl w:ilvl="0">
      <w:start w:val="5"/>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73802A1"/>
    <w:multiLevelType w:val="multilevel"/>
    <w:tmpl w:val="6882E4E8"/>
    <w:lvl w:ilvl="0">
      <w:start w:val="4"/>
      <w:numFmt w:val="decimal"/>
      <w:lvlText w:val="%1."/>
      <w:lvlJc w:val="left"/>
      <w:pPr>
        <w:ind w:left="928"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14453876">
    <w:abstractNumId w:val="3"/>
  </w:num>
  <w:num w:numId="2" w16cid:durableId="1529180686">
    <w:abstractNumId w:val="15"/>
  </w:num>
  <w:num w:numId="3" w16cid:durableId="1845050002">
    <w:abstractNumId w:val="6"/>
  </w:num>
  <w:num w:numId="4" w16cid:durableId="1366708126">
    <w:abstractNumId w:val="4"/>
  </w:num>
  <w:num w:numId="5" w16cid:durableId="1745644847">
    <w:abstractNumId w:val="9"/>
  </w:num>
  <w:num w:numId="6" w16cid:durableId="2136756646">
    <w:abstractNumId w:val="14"/>
  </w:num>
  <w:num w:numId="7" w16cid:durableId="342899033">
    <w:abstractNumId w:val="10"/>
  </w:num>
  <w:num w:numId="8" w16cid:durableId="894321215">
    <w:abstractNumId w:val="2"/>
  </w:num>
  <w:num w:numId="9" w16cid:durableId="2092266878">
    <w:abstractNumId w:val="5"/>
  </w:num>
  <w:num w:numId="10" w16cid:durableId="2086338959">
    <w:abstractNumId w:val="0"/>
  </w:num>
  <w:num w:numId="11" w16cid:durableId="11613758">
    <w:abstractNumId w:val="8"/>
  </w:num>
  <w:num w:numId="12" w16cid:durableId="1200969162">
    <w:abstractNumId w:val="12"/>
  </w:num>
  <w:num w:numId="13" w16cid:durableId="1515803037">
    <w:abstractNumId w:val="1"/>
  </w:num>
  <w:num w:numId="14" w16cid:durableId="492259806">
    <w:abstractNumId w:val="11"/>
  </w:num>
  <w:num w:numId="15" w16cid:durableId="1513497826">
    <w:abstractNumId w:val="7"/>
  </w:num>
  <w:num w:numId="16" w16cid:durableId="9025270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C67"/>
    <w:rsid w:val="00091206"/>
    <w:rsid w:val="001C3C03"/>
    <w:rsid w:val="0036396A"/>
    <w:rsid w:val="004D363B"/>
    <w:rsid w:val="004F11B0"/>
    <w:rsid w:val="00517BA5"/>
    <w:rsid w:val="00680501"/>
    <w:rsid w:val="007E4472"/>
    <w:rsid w:val="00A272EA"/>
    <w:rsid w:val="00A84C67"/>
    <w:rsid w:val="00B865CB"/>
    <w:rsid w:val="00BC65BF"/>
    <w:rsid w:val="00E60C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1047"/>
  <w15:chartTrackingRefBased/>
  <w15:docId w15:val="{F659B660-E9FB-4A8E-B306-60784BA7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84C67"/>
    <w:pPr>
      <w:suppressAutoHyphens/>
      <w:spacing w:after="0" w:line="240" w:lineRule="auto"/>
    </w:pPr>
    <w:rPr>
      <w:rFonts w:ascii="Times New Roman" w:eastAsia="Times New Roman" w:hAnsi="Times New Roman" w:cs="Times New Roman"/>
      <w:sz w:val="24"/>
      <w:szCs w:val="24"/>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4F11B0"/>
    <w:pPr>
      <w:ind w:left="720"/>
      <w:contextualSpacing/>
    </w:pPr>
  </w:style>
  <w:style w:type="character" w:styleId="Hipersaite">
    <w:name w:val="Hyperlink"/>
    <w:basedOn w:val="Noklusjumarindkopasfonts"/>
    <w:uiPriority w:val="99"/>
    <w:unhideWhenUsed/>
    <w:rsid w:val="00B865CB"/>
    <w:rPr>
      <w:color w:val="0563C1" w:themeColor="hyperlink"/>
      <w:u w:val="single"/>
    </w:rPr>
  </w:style>
  <w:style w:type="character" w:styleId="Neatrisintapieminana">
    <w:name w:val="Unresolved Mention"/>
    <w:basedOn w:val="Noklusjumarindkopasfonts"/>
    <w:uiPriority w:val="99"/>
    <w:semiHidden/>
    <w:unhideWhenUsed/>
    <w:rsid w:val="00B86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ga.medne@cesunovads.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7213</Characters>
  <Application>Microsoft Office Word</Application>
  <DocSecurity>0</DocSecurity>
  <Lines>60</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Līga Medne</cp:lastModifiedBy>
  <cp:revision>2</cp:revision>
  <dcterms:created xsi:type="dcterms:W3CDTF">2023-06-15T13:47:00Z</dcterms:created>
  <dcterms:modified xsi:type="dcterms:W3CDTF">2023-06-15T13:47:00Z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34d6748f584166a047a3a98a6c246797091729fd57f1a47ff062325be83ba909</vt:lpwstr>
  </property>
</Properties>
</file>