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92A2A" w14:textId="0CDC402F" w:rsidR="00614F14" w:rsidRPr="006A2D95" w:rsidRDefault="005B6764" w:rsidP="00614F14">
      <w:pPr>
        <w:spacing w:after="0" w:line="240" w:lineRule="auto"/>
        <w:jc w:val="right"/>
        <w:rPr>
          <w:rFonts w:ascii="Calibri" w:hAnsi="Calibri" w:cs="Calibri"/>
          <w:sz w:val="20"/>
          <w:szCs w:val="20"/>
          <w:lang w:val="lv-LV"/>
        </w:rPr>
      </w:pPr>
      <w:r w:rsidRPr="006A2D95">
        <w:rPr>
          <w:rFonts w:ascii="Calibri" w:hAnsi="Calibri" w:cs="Calibri"/>
          <w:sz w:val="20"/>
          <w:szCs w:val="20"/>
          <w:lang w:val="lv-LV"/>
        </w:rPr>
        <w:t>SIA “Valsts aizsardzības korporācija”</w:t>
      </w:r>
    </w:p>
    <w:p w14:paraId="38237602" w14:textId="3D53A65F" w:rsidR="00614F14" w:rsidRPr="006A2D95" w:rsidRDefault="00AC2F0C" w:rsidP="00614F14">
      <w:pPr>
        <w:spacing w:after="0" w:line="240" w:lineRule="auto"/>
        <w:jc w:val="right"/>
        <w:rPr>
          <w:rFonts w:ascii="Calibri" w:hAnsi="Calibri" w:cs="Calibri"/>
          <w:sz w:val="20"/>
          <w:szCs w:val="20"/>
          <w:lang w:val="lv-LV"/>
        </w:rPr>
      </w:pPr>
      <w:r w:rsidRPr="006A2D95">
        <w:rPr>
          <w:rFonts w:ascii="Calibri" w:hAnsi="Calibri" w:cs="Calibri"/>
          <w:sz w:val="20"/>
          <w:szCs w:val="20"/>
          <w:lang w:val="lv-LV"/>
        </w:rPr>
        <w:t>atklātā konkursa</w:t>
      </w:r>
      <w:r w:rsidR="00614F14" w:rsidRPr="006A2D95">
        <w:rPr>
          <w:rFonts w:ascii="Calibri" w:hAnsi="Calibri" w:cs="Calibri"/>
          <w:sz w:val="20"/>
          <w:szCs w:val="20"/>
          <w:lang w:val="lv-LV"/>
        </w:rPr>
        <w:t xml:space="preserve"> “</w:t>
      </w:r>
      <w:r w:rsidR="005B6764" w:rsidRPr="006A2D95">
        <w:rPr>
          <w:rFonts w:ascii="Calibri" w:hAnsi="Calibri"/>
          <w:sz w:val="20"/>
          <w:szCs w:val="20"/>
          <w:lang w:val="lv-LV"/>
        </w:rPr>
        <w:t>Automašīnu iegāde finanšu</w:t>
      </w:r>
      <w:r w:rsidR="00614F14" w:rsidRPr="006A2D95">
        <w:rPr>
          <w:rFonts w:ascii="Calibri" w:hAnsi="Calibri"/>
          <w:sz w:val="20"/>
          <w:szCs w:val="20"/>
          <w:lang w:val="lv-LV"/>
        </w:rPr>
        <w:t xml:space="preserve"> līzingā</w:t>
      </w:r>
      <w:r w:rsidR="00614F14" w:rsidRPr="006A2D95">
        <w:rPr>
          <w:rFonts w:ascii="Calibri" w:hAnsi="Calibri" w:cs="Calibri"/>
          <w:sz w:val="20"/>
          <w:szCs w:val="20"/>
          <w:lang w:val="lv-LV"/>
        </w:rPr>
        <w:t>”</w:t>
      </w:r>
    </w:p>
    <w:p w14:paraId="43730205" w14:textId="70F0C6B3" w:rsidR="00614F14" w:rsidRPr="006A2D95" w:rsidRDefault="00614F14" w:rsidP="00614F14">
      <w:pPr>
        <w:spacing w:after="0" w:line="240" w:lineRule="auto"/>
        <w:jc w:val="right"/>
        <w:rPr>
          <w:rFonts w:ascii="Calibri" w:hAnsi="Calibri" w:cs="Calibri"/>
          <w:sz w:val="20"/>
          <w:szCs w:val="20"/>
          <w:lang w:val="lv-LV"/>
        </w:rPr>
      </w:pPr>
      <w:r w:rsidRPr="006A2D95">
        <w:rPr>
          <w:rFonts w:ascii="Calibri" w:hAnsi="Calibri" w:cs="Calibri"/>
          <w:sz w:val="20"/>
          <w:szCs w:val="20"/>
          <w:lang w:val="lv-LV"/>
        </w:rPr>
        <w:t xml:space="preserve">(ID. Nr. </w:t>
      </w:r>
      <w:r w:rsidR="005B6764" w:rsidRPr="006A2D95">
        <w:rPr>
          <w:rFonts w:ascii="Calibri" w:hAnsi="Calibri" w:cs="Calibri"/>
          <w:sz w:val="20"/>
          <w:szCs w:val="20"/>
          <w:lang w:val="lv-LV"/>
        </w:rPr>
        <w:t>VAK/2024/1-AK</w:t>
      </w:r>
      <w:r w:rsidRPr="006A2D95">
        <w:rPr>
          <w:rFonts w:ascii="Calibri" w:hAnsi="Calibri" w:cs="Calibri"/>
          <w:sz w:val="20"/>
          <w:szCs w:val="20"/>
          <w:lang w:val="lv-LV"/>
        </w:rPr>
        <w:t>) nolikuma</w:t>
      </w:r>
    </w:p>
    <w:p w14:paraId="0A920E0D" w14:textId="6D3A5008" w:rsidR="00EC1D0F" w:rsidRPr="006A2D95" w:rsidRDefault="00EC1D0F" w:rsidP="00614F14">
      <w:pPr>
        <w:pStyle w:val="ListParagraph"/>
        <w:ind w:left="810"/>
        <w:jc w:val="right"/>
        <w:rPr>
          <w:rFonts w:ascii="Calibri" w:hAnsi="Calibri"/>
          <w:sz w:val="20"/>
          <w:szCs w:val="20"/>
        </w:rPr>
      </w:pPr>
      <w:r w:rsidRPr="006A2D95">
        <w:rPr>
          <w:rFonts w:ascii="Calibri" w:hAnsi="Calibri"/>
          <w:sz w:val="20"/>
          <w:szCs w:val="20"/>
        </w:rPr>
        <w:t>1.pielikums</w:t>
      </w:r>
    </w:p>
    <w:p w14:paraId="2031CC9C" w14:textId="77777777" w:rsidR="007A6CEC" w:rsidRPr="006A2D95" w:rsidRDefault="007A6CEC" w:rsidP="007A6CEC">
      <w:pPr>
        <w:spacing w:after="0" w:line="240" w:lineRule="auto"/>
        <w:jc w:val="center"/>
        <w:rPr>
          <w:b/>
          <w:sz w:val="20"/>
          <w:lang w:val="lv-LV"/>
        </w:rPr>
      </w:pPr>
      <w:r w:rsidRPr="006A2D95">
        <w:rPr>
          <w:b/>
          <w:caps/>
          <w:lang w:val="lv-LV"/>
        </w:rPr>
        <w:t>PRETENDENTA PIETEIKUMS</w:t>
      </w:r>
    </w:p>
    <w:p w14:paraId="318345E1" w14:textId="4154D1C2" w:rsidR="007A6CEC" w:rsidRPr="006A2D95" w:rsidRDefault="007A6CEC" w:rsidP="007A6CEC">
      <w:pPr>
        <w:spacing w:after="0" w:line="240" w:lineRule="auto"/>
        <w:jc w:val="center"/>
        <w:rPr>
          <w:lang w:val="lv-LV"/>
        </w:rPr>
      </w:pPr>
      <w:r w:rsidRPr="006A2D95">
        <w:rPr>
          <w:lang w:val="lv-LV"/>
        </w:rPr>
        <w:t xml:space="preserve">dalībai </w:t>
      </w:r>
      <w:r w:rsidR="00582922" w:rsidRPr="006A2D95">
        <w:rPr>
          <w:lang w:val="lv-LV"/>
        </w:rPr>
        <w:t>iepirkumā</w:t>
      </w:r>
      <w:r w:rsidR="00AC2F0C" w:rsidRPr="006A2D95">
        <w:rPr>
          <w:lang w:val="lv-LV"/>
        </w:rPr>
        <w:t xml:space="preserve"> –</w:t>
      </w:r>
    </w:p>
    <w:p w14:paraId="0ACDFBCD" w14:textId="77777777" w:rsidR="00AC2F0C" w:rsidRPr="006A2D95" w:rsidRDefault="00AC2F0C" w:rsidP="007A6CEC">
      <w:pPr>
        <w:spacing w:after="0" w:line="240" w:lineRule="auto"/>
        <w:jc w:val="center"/>
        <w:rPr>
          <w:lang w:val="lv-LV"/>
        </w:rPr>
      </w:pPr>
    </w:p>
    <w:p w14:paraId="141C8DFA" w14:textId="3D2C1AD2" w:rsidR="00EC1D0F" w:rsidRPr="006A2D95" w:rsidRDefault="00AC2F0C" w:rsidP="007A6CEC">
      <w:pPr>
        <w:pStyle w:val="BodyText"/>
        <w:widowControl/>
        <w:autoSpaceDE/>
        <w:autoSpaceDN/>
        <w:spacing w:after="0"/>
        <w:jc w:val="center"/>
        <w:rPr>
          <w:rFonts w:asciiTheme="minorHAnsi" w:hAnsiTheme="minorHAnsi"/>
          <w:b/>
          <w:caps/>
          <w:sz w:val="22"/>
          <w:szCs w:val="22"/>
          <w:lang w:val="lv-LV"/>
        </w:rPr>
      </w:pPr>
      <w:r w:rsidRPr="006A2D95">
        <w:rPr>
          <w:rFonts w:asciiTheme="minorHAnsi" w:hAnsiTheme="minorHAnsi"/>
          <w:b/>
          <w:bCs/>
          <w:sz w:val="22"/>
          <w:szCs w:val="22"/>
          <w:lang w:val="lv-LV"/>
        </w:rPr>
        <w:t>atklātā konkursā</w:t>
      </w:r>
      <w:r w:rsidRPr="006A2D95">
        <w:rPr>
          <w:rFonts w:asciiTheme="minorHAnsi" w:hAnsiTheme="minorHAnsi"/>
          <w:b/>
          <w:caps/>
          <w:sz w:val="22"/>
          <w:szCs w:val="22"/>
          <w:lang w:val="lv-LV"/>
        </w:rPr>
        <w:t xml:space="preserve"> </w:t>
      </w:r>
      <w:r w:rsidR="007A6CEC" w:rsidRPr="006A2D95">
        <w:rPr>
          <w:rFonts w:asciiTheme="minorHAnsi" w:hAnsiTheme="minorHAnsi"/>
          <w:b/>
          <w:caps/>
          <w:sz w:val="22"/>
          <w:szCs w:val="22"/>
          <w:lang w:val="lv-LV"/>
        </w:rPr>
        <w:t>“</w:t>
      </w:r>
      <w:r w:rsidR="005B6764" w:rsidRPr="006A2D95">
        <w:rPr>
          <w:rFonts w:asciiTheme="minorHAnsi" w:hAnsiTheme="minorHAnsi"/>
          <w:b/>
          <w:caps/>
          <w:sz w:val="22"/>
          <w:szCs w:val="22"/>
          <w:lang w:val="lv-LV"/>
        </w:rPr>
        <w:t>Automašīnu iegāde finanšu</w:t>
      </w:r>
      <w:r w:rsidR="000E6F4F" w:rsidRPr="006A2D95">
        <w:rPr>
          <w:rFonts w:asciiTheme="minorHAnsi" w:hAnsiTheme="minorHAnsi"/>
          <w:b/>
          <w:caps/>
          <w:sz w:val="22"/>
          <w:szCs w:val="22"/>
          <w:lang w:val="lv-LV"/>
        </w:rPr>
        <w:t xml:space="preserve"> līzingā</w:t>
      </w:r>
      <w:r w:rsidR="007A6CEC" w:rsidRPr="006A2D95">
        <w:rPr>
          <w:rFonts w:asciiTheme="minorHAnsi" w:hAnsiTheme="minorHAnsi"/>
          <w:b/>
          <w:caps/>
          <w:sz w:val="22"/>
          <w:szCs w:val="22"/>
          <w:lang w:val="lv-LV"/>
        </w:rPr>
        <w:t>”</w:t>
      </w:r>
    </w:p>
    <w:p w14:paraId="267F5D01" w14:textId="79C7A66E" w:rsidR="007A6CEC" w:rsidRPr="006A2D95" w:rsidRDefault="00EE115B" w:rsidP="007A6CEC">
      <w:pPr>
        <w:pStyle w:val="BodyText"/>
        <w:widowControl/>
        <w:autoSpaceDE/>
        <w:autoSpaceDN/>
        <w:spacing w:after="0"/>
        <w:jc w:val="center"/>
        <w:rPr>
          <w:rFonts w:asciiTheme="minorHAnsi" w:hAnsiTheme="minorHAnsi"/>
          <w:sz w:val="22"/>
          <w:szCs w:val="22"/>
          <w:lang w:val="lv-LV"/>
        </w:rPr>
      </w:pPr>
      <w:r w:rsidRPr="006A2D95">
        <w:rPr>
          <w:rFonts w:ascii="Calibri" w:hAnsi="Calibri" w:cs="Calibri"/>
          <w:sz w:val="22"/>
          <w:szCs w:val="22"/>
          <w:lang w:val="lv-LV"/>
        </w:rPr>
        <w:t xml:space="preserve">ID. Nr. </w:t>
      </w:r>
      <w:r w:rsidR="005B6764" w:rsidRPr="006A2D95">
        <w:rPr>
          <w:rFonts w:ascii="Calibri" w:hAnsi="Calibri" w:cs="Calibri"/>
          <w:sz w:val="22"/>
          <w:szCs w:val="22"/>
          <w:lang w:val="lv-LV"/>
        </w:rPr>
        <w:t>VAK/2024/1-AK</w:t>
      </w:r>
    </w:p>
    <w:tbl>
      <w:tblPr>
        <w:tblW w:w="9630" w:type="dxa"/>
        <w:jc w:val="center"/>
        <w:tblLook w:val="0000" w:firstRow="0" w:lastRow="0" w:firstColumn="0" w:lastColumn="0" w:noHBand="0" w:noVBand="0"/>
      </w:tblPr>
      <w:tblGrid>
        <w:gridCol w:w="9630"/>
      </w:tblGrid>
      <w:tr w:rsidR="006A2D95" w:rsidRPr="006A2D95" w14:paraId="7EC1E0BA" w14:textId="77777777" w:rsidTr="004B6F76">
        <w:trPr>
          <w:trHeight w:val="234"/>
          <w:jc w:val="center"/>
        </w:trPr>
        <w:tc>
          <w:tcPr>
            <w:tcW w:w="9630" w:type="dxa"/>
            <w:tcBorders>
              <w:bottom w:val="single" w:sz="4" w:space="0" w:color="auto"/>
            </w:tcBorders>
          </w:tcPr>
          <w:p w14:paraId="7F1FB724" w14:textId="77777777" w:rsidR="007A6CEC" w:rsidRPr="006A2D95" w:rsidRDefault="007A6CEC" w:rsidP="00164CC6">
            <w:pPr>
              <w:spacing w:after="0" w:line="240" w:lineRule="auto"/>
              <w:ind w:firstLine="450"/>
              <w:jc w:val="both"/>
              <w:rPr>
                <w:rFonts w:ascii="Calibri" w:hAnsi="Calibri"/>
                <w:szCs w:val="20"/>
                <w:lang w:val="lv-LV"/>
              </w:rPr>
            </w:pPr>
          </w:p>
        </w:tc>
      </w:tr>
      <w:tr w:rsidR="006A2D95" w:rsidRPr="006A2D95" w14:paraId="520428B2" w14:textId="77777777" w:rsidTr="004B6F76">
        <w:trPr>
          <w:trHeight w:val="100"/>
          <w:jc w:val="center"/>
        </w:trPr>
        <w:tc>
          <w:tcPr>
            <w:tcW w:w="9630" w:type="dxa"/>
            <w:tcBorders>
              <w:top w:val="single" w:sz="4" w:space="0" w:color="auto"/>
            </w:tcBorders>
          </w:tcPr>
          <w:p w14:paraId="6ED73B20" w14:textId="77777777" w:rsidR="007A6CEC" w:rsidRPr="006A2D95" w:rsidRDefault="007A6CEC" w:rsidP="00164CC6">
            <w:pPr>
              <w:spacing w:after="0" w:line="240" w:lineRule="auto"/>
              <w:ind w:firstLine="450"/>
              <w:jc w:val="center"/>
              <w:rPr>
                <w:rFonts w:ascii="Calibri" w:hAnsi="Calibri"/>
                <w:szCs w:val="20"/>
                <w:lang w:val="lv-LV"/>
              </w:rPr>
            </w:pPr>
            <w:r w:rsidRPr="006A2D95">
              <w:rPr>
                <w:rFonts w:ascii="Calibri" w:hAnsi="Calibri"/>
                <w:szCs w:val="20"/>
                <w:vertAlign w:val="superscript"/>
                <w:lang w:val="lv-LV"/>
              </w:rPr>
              <w:t>pretendenta nosaukums</w:t>
            </w:r>
          </w:p>
        </w:tc>
      </w:tr>
      <w:tr w:rsidR="006A2D95" w:rsidRPr="006A2D95" w14:paraId="243407A9" w14:textId="77777777" w:rsidTr="004B6F76">
        <w:trPr>
          <w:trHeight w:val="293"/>
          <w:jc w:val="center"/>
        </w:trPr>
        <w:tc>
          <w:tcPr>
            <w:tcW w:w="9630" w:type="dxa"/>
            <w:tcBorders>
              <w:bottom w:val="single" w:sz="4" w:space="0" w:color="auto"/>
            </w:tcBorders>
          </w:tcPr>
          <w:p w14:paraId="049A0810" w14:textId="77777777" w:rsidR="007A6CEC" w:rsidRPr="006A2D95" w:rsidRDefault="007A6CEC" w:rsidP="00164CC6">
            <w:pPr>
              <w:spacing w:after="0" w:line="240" w:lineRule="auto"/>
              <w:ind w:firstLine="450"/>
              <w:jc w:val="both"/>
              <w:rPr>
                <w:rFonts w:ascii="Calibri" w:hAnsi="Calibri"/>
                <w:szCs w:val="20"/>
                <w:lang w:val="lv-LV"/>
              </w:rPr>
            </w:pPr>
          </w:p>
        </w:tc>
      </w:tr>
      <w:tr w:rsidR="006A2D95" w:rsidRPr="006A2D95" w14:paraId="2D345AAF" w14:textId="77777777" w:rsidTr="004B6F76">
        <w:trPr>
          <w:jc w:val="center"/>
        </w:trPr>
        <w:tc>
          <w:tcPr>
            <w:tcW w:w="9630" w:type="dxa"/>
            <w:tcBorders>
              <w:top w:val="single" w:sz="4" w:space="0" w:color="auto"/>
            </w:tcBorders>
          </w:tcPr>
          <w:p w14:paraId="7B169A8F" w14:textId="77777777" w:rsidR="007A6CEC" w:rsidRPr="006A2D95" w:rsidRDefault="007A6CEC" w:rsidP="00164CC6">
            <w:pPr>
              <w:spacing w:after="0" w:line="240" w:lineRule="auto"/>
              <w:ind w:firstLine="450"/>
              <w:jc w:val="center"/>
              <w:rPr>
                <w:rFonts w:ascii="Calibri" w:hAnsi="Calibri"/>
                <w:szCs w:val="20"/>
                <w:lang w:val="lv-LV"/>
              </w:rPr>
            </w:pPr>
            <w:r w:rsidRPr="006A2D95">
              <w:rPr>
                <w:rFonts w:ascii="Calibri" w:hAnsi="Calibri"/>
                <w:szCs w:val="20"/>
                <w:vertAlign w:val="superscript"/>
                <w:lang w:val="lv-LV"/>
              </w:rPr>
              <w:t>Reģistrācijas Nr.</w:t>
            </w:r>
          </w:p>
        </w:tc>
      </w:tr>
      <w:tr w:rsidR="006A2D95" w:rsidRPr="006A2D95" w14:paraId="0CFB6439" w14:textId="77777777" w:rsidTr="004B6F76">
        <w:trPr>
          <w:jc w:val="center"/>
        </w:trPr>
        <w:tc>
          <w:tcPr>
            <w:tcW w:w="9630" w:type="dxa"/>
            <w:tcBorders>
              <w:bottom w:val="single" w:sz="4" w:space="0" w:color="auto"/>
            </w:tcBorders>
          </w:tcPr>
          <w:p w14:paraId="4C87B36E" w14:textId="77777777" w:rsidR="007A6CEC" w:rsidRPr="006A2D95" w:rsidRDefault="007A6CEC" w:rsidP="00164CC6">
            <w:pPr>
              <w:spacing w:after="0" w:line="240" w:lineRule="auto"/>
              <w:ind w:firstLine="450"/>
              <w:jc w:val="both"/>
              <w:rPr>
                <w:rFonts w:ascii="Calibri" w:hAnsi="Calibri"/>
                <w:szCs w:val="20"/>
                <w:lang w:val="lv-LV"/>
              </w:rPr>
            </w:pPr>
          </w:p>
        </w:tc>
      </w:tr>
      <w:tr w:rsidR="006A2D95" w:rsidRPr="006A2D95" w14:paraId="7DE1B601" w14:textId="77777777" w:rsidTr="004B6F76">
        <w:trPr>
          <w:jc w:val="center"/>
        </w:trPr>
        <w:tc>
          <w:tcPr>
            <w:tcW w:w="9630" w:type="dxa"/>
            <w:tcBorders>
              <w:top w:val="single" w:sz="4" w:space="0" w:color="auto"/>
            </w:tcBorders>
          </w:tcPr>
          <w:p w14:paraId="23408958" w14:textId="77777777" w:rsidR="007A6CEC" w:rsidRPr="006A2D95" w:rsidRDefault="007A6CEC" w:rsidP="00164CC6">
            <w:pPr>
              <w:spacing w:after="0" w:line="240" w:lineRule="auto"/>
              <w:ind w:firstLine="450"/>
              <w:jc w:val="center"/>
              <w:rPr>
                <w:rFonts w:ascii="Calibri" w:hAnsi="Calibri"/>
                <w:szCs w:val="20"/>
                <w:lang w:val="lv-LV"/>
              </w:rPr>
            </w:pPr>
            <w:r w:rsidRPr="006A2D95">
              <w:rPr>
                <w:rFonts w:ascii="Calibri" w:hAnsi="Calibri"/>
                <w:szCs w:val="20"/>
                <w:vertAlign w:val="superscript"/>
                <w:lang w:val="lv-LV"/>
              </w:rPr>
              <w:t>PVN nodokļa maksātāja reģ. Nr.</w:t>
            </w:r>
          </w:p>
        </w:tc>
      </w:tr>
      <w:tr w:rsidR="006A2D95" w:rsidRPr="006A2D95" w14:paraId="2434D6AB" w14:textId="77777777" w:rsidTr="004B6F76">
        <w:trPr>
          <w:jc w:val="center"/>
        </w:trPr>
        <w:tc>
          <w:tcPr>
            <w:tcW w:w="9630" w:type="dxa"/>
            <w:tcBorders>
              <w:bottom w:val="single" w:sz="4" w:space="0" w:color="auto"/>
            </w:tcBorders>
          </w:tcPr>
          <w:p w14:paraId="571037AD" w14:textId="77777777" w:rsidR="007A6CEC" w:rsidRPr="006A2D95" w:rsidRDefault="007A6CEC" w:rsidP="00164CC6">
            <w:pPr>
              <w:pStyle w:val="naisf"/>
              <w:spacing w:before="0" w:beforeAutospacing="0" w:after="0" w:afterAutospacing="0"/>
              <w:ind w:firstLine="450"/>
              <w:rPr>
                <w:sz w:val="22"/>
                <w:szCs w:val="20"/>
              </w:rPr>
            </w:pPr>
          </w:p>
        </w:tc>
      </w:tr>
      <w:tr w:rsidR="006A2D95" w:rsidRPr="006A2D95" w14:paraId="45936172" w14:textId="77777777" w:rsidTr="004B6F76">
        <w:trPr>
          <w:jc w:val="center"/>
        </w:trPr>
        <w:tc>
          <w:tcPr>
            <w:tcW w:w="9630" w:type="dxa"/>
            <w:tcBorders>
              <w:top w:val="single" w:sz="4" w:space="0" w:color="auto"/>
            </w:tcBorders>
          </w:tcPr>
          <w:p w14:paraId="1A1C2A67" w14:textId="77777777" w:rsidR="007A6CEC" w:rsidRPr="006A2D95" w:rsidRDefault="007A6CEC" w:rsidP="00164CC6">
            <w:pPr>
              <w:spacing w:after="0" w:line="240" w:lineRule="auto"/>
              <w:ind w:firstLine="450"/>
              <w:jc w:val="center"/>
              <w:rPr>
                <w:rFonts w:ascii="Calibri" w:hAnsi="Calibri"/>
                <w:szCs w:val="20"/>
                <w:lang w:val="lv-LV"/>
              </w:rPr>
            </w:pPr>
            <w:r w:rsidRPr="006A2D95">
              <w:rPr>
                <w:rFonts w:ascii="Calibri" w:hAnsi="Calibri"/>
                <w:szCs w:val="20"/>
                <w:vertAlign w:val="superscript"/>
                <w:lang w:val="lv-LV"/>
              </w:rPr>
              <w:t>juridiskā adrese</w:t>
            </w:r>
          </w:p>
        </w:tc>
      </w:tr>
      <w:tr w:rsidR="006A2D95" w:rsidRPr="006A2D95" w14:paraId="373FCEB4" w14:textId="77777777" w:rsidTr="004B6F76">
        <w:trPr>
          <w:jc w:val="center"/>
        </w:trPr>
        <w:tc>
          <w:tcPr>
            <w:tcW w:w="9630" w:type="dxa"/>
            <w:tcBorders>
              <w:bottom w:val="single" w:sz="4" w:space="0" w:color="auto"/>
            </w:tcBorders>
          </w:tcPr>
          <w:p w14:paraId="420E3CD0" w14:textId="77777777" w:rsidR="007A6CEC" w:rsidRPr="006A2D95" w:rsidRDefault="007A6CEC" w:rsidP="00164CC6">
            <w:pPr>
              <w:pStyle w:val="naisf"/>
              <w:spacing w:before="0" w:beforeAutospacing="0" w:after="0" w:afterAutospacing="0"/>
              <w:ind w:firstLine="450"/>
              <w:jc w:val="center"/>
              <w:rPr>
                <w:sz w:val="22"/>
                <w:szCs w:val="20"/>
              </w:rPr>
            </w:pPr>
          </w:p>
        </w:tc>
      </w:tr>
      <w:tr w:rsidR="006A2D95" w:rsidRPr="006A2D95" w14:paraId="117B1DAF" w14:textId="77777777" w:rsidTr="004B6F76">
        <w:trPr>
          <w:jc w:val="center"/>
        </w:trPr>
        <w:tc>
          <w:tcPr>
            <w:tcW w:w="9630" w:type="dxa"/>
            <w:tcBorders>
              <w:top w:val="single" w:sz="4" w:space="0" w:color="auto"/>
            </w:tcBorders>
          </w:tcPr>
          <w:p w14:paraId="25E9B2BF" w14:textId="77777777" w:rsidR="007A6CEC" w:rsidRPr="006A2D95" w:rsidRDefault="007A6CEC" w:rsidP="00164CC6">
            <w:pPr>
              <w:spacing w:after="0" w:line="240" w:lineRule="auto"/>
              <w:ind w:firstLine="450"/>
              <w:jc w:val="center"/>
              <w:rPr>
                <w:rFonts w:ascii="Calibri" w:hAnsi="Calibri"/>
                <w:szCs w:val="20"/>
                <w:lang w:val="lv-LV"/>
              </w:rPr>
            </w:pPr>
            <w:r w:rsidRPr="006A2D95">
              <w:rPr>
                <w:rFonts w:ascii="Calibri" w:hAnsi="Calibri"/>
                <w:szCs w:val="20"/>
                <w:vertAlign w:val="superscript"/>
                <w:lang w:val="lv-LV"/>
              </w:rPr>
              <w:t>faktiskā adrese</w:t>
            </w:r>
          </w:p>
        </w:tc>
      </w:tr>
      <w:tr w:rsidR="006A2D95" w:rsidRPr="006A2D95" w14:paraId="02706B82" w14:textId="77777777" w:rsidTr="004B6F76">
        <w:trPr>
          <w:jc w:val="center"/>
        </w:trPr>
        <w:tc>
          <w:tcPr>
            <w:tcW w:w="9630" w:type="dxa"/>
            <w:tcBorders>
              <w:bottom w:val="single" w:sz="4" w:space="0" w:color="auto"/>
            </w:tcBorders>
          </w:tcPr>
          <w:p w14:paraId="3B2E8350" w14:textId="77777777" w:rsidR="007A6CEC" w:rsidRPr="006A2D95" w:rsidRDefault="007A6CEC" w:rsidP="00164CC6">
            <w:pPr>
              <w:spacing w:after="0" w:line="240" w:lineRule="auto"/>
              <w:ind w:firstLine="450"/>
              <w:jc w:val="both"/>
              <w:rPr>
                <w:rFonts w:ascii="Calibri" w:hAnsi="Calibri"/>
                <w:szCs w:val="20"/>
                <w:lang w:val="lv-LV"/>
              </w:rPr>
            </w:pPr>
          </w:p>
        </w:tc>
      </w:tr>
      <w:tr w:rsidR="006A2D95" w:rsidRPr="006A2D95" w14:paraId="7ACA25BE" w14:textId="77777777" w:rsidTr="004B6F76">
        <w:trPr>
          <w:jc w:val="center"/>
        </w:trPr>
        <w:tc>
          <w:tcPr>
            <w:tcW w:w="9630" w:type="dxa"/>
            <w:tcBorders>
              <w:top w:val="single" w:sz="4" w:space="0" w:color="auto"/>
            </w:tcBorders>
          </w:tcPr>
          <w:p w14:paraId="2DD90CBB" w14:textId="6D660C44" w:rsidR="007A6CEC" w:rsidRPr="006A2D95" w:rsidRDefault="00736ED4" w:rsidP="00164CC6">
            <w:pPr>
              <w:spacing w:after="0" w:line="240" w:lineRule="auto"/>
              <w:ind w:firstLine="450"/>
              <w:jc w:val="center"/>
              <w:rPr>
                <w:rFonts w:ascii="Calibri" w:hAnsi="Calibri"/>
                <w:szCs w:val="20"/>
                <w:vertAlign w:val="superscript"/>
                <w:lang w:val="lv-LV"/>
              </w:rPr>
            </w:pPr>
            <w:r w:rsidRPr="006A2D95">
              <w:rPr>
                <w:rFonts w:ascii="Calibri" w:hAnsi="Calibri"/>
                <w:szCs w:val="20"/>
                <w:vertAlign w:val="superscript"/>
                <w:lang w:val="lv-LV"/>
              </w:rPr>
              <w:t xml:space="preserve">tālrunis, </w:t>
            </w:r>
            <w:r w:rsidR="007A6CEC" w:rsidRPr="006A2D95">
              <w:rPr>
                <w:rFonts w:ascii="Calibri" w:hAnsi="Calibri"/>
                <w:szCs w:val="20"/>
                <w:vertAlign w:val="superscript"/>
                <w:lang w:val="lv-LV"/>
              </w:rPr>
              <w:t>e-pasts</w:t>
            </w:r>
          </w:p>
        </w:tc>
      </w:tr>
      <w:tr w:rsidR="006A2D95" w:rsidRPr="006A2D95" w14:paraId="620D85DA" w14:textId="77777777" w:rsidTr="004B6F76">
        <w:trPr>
          <w:jc w:val="center"/>
        </w:trPr>
        <w:tc>
          <w:tcPr>
            <w:tcW w:w="9630" w:type="dxa"/>
            <w:tcBorders>
              <w:bottom w:val="single" w:sz="4" w:space="0" w:color="auto"/>
            </w:tcBorders>
          </w:tcPr>
          <w:p w14:paraId="3816E9A1" w14:textId="77777777" w:rsidR="007A6CEC" w:rsidRPr="006A2D95" w:rsidRDefault="007A6CEC" w:rsidP="00164CC6">
            <w:pPr>
              <w:spacing w:after="0" w:line="240" w:lineRule="auto"/>
              <w:ind w:firstLine="450"/>
              <w:jc w:val="both"/>
              <w:rPr>
                <w:rFonts w:ascii="Calibri" w:hAnsi="Calibri"/>
                <w:szCs w:val="20"/>
                <w:lang w:val="lv-LV"/>
              </w:rPr>
            </w:pPr>
          </w:p>
        </w:tc>
      </w:tr>
      <w:tr w:rsidR="006A2D95" w:rsidRPr="006A2D95" w14:paraId="6F4F0700" w14:textId="77777777" w:rsidTr="004B6F76">
        <w:trPr>
          <w:jc w:val="center"/>
        </w:trPr>
        <w:tc>
          <w:tcPr>
            <w:tcW w:w="9630" w:type="dxa"/>
            <w:tcBorders>
              <w:top w:val="single" w:sz="4" w:space="0" w:color="auto"/>
            </w:tcBorders>
          </w:tcPr>
          <w:p w14:paraId="3F175733" w14:textId="77777777" w:rsidR="00BD36D8" w:rsidRPr="006A2D95" w:rsidRDefault="00BD36D8" w:rsidP="00BD36D8">
            <w:pPr>
              <w:spacing w:after="0" w:line="240" w:lineRule="auto"/>
              <w:ind w:firstLine="450"/>
              <w:jc w:val="center"/>
              <w:rPr>
                <w:rFonts w:ascii="Calibri" w:hAnsi="Calibri"/>
                <w:szCs w:val="20"/>
                <w:vertAlign w:val="superscript"/>
                <w:lang w:val="lv-LV"/>
              </w:rPr>
            </w:pPr>
            <w:r w:rsidRPr="006A2D95">
              <w:rPr>
                <w:rFonts w:ascii="Calibri" w:hAnsi="Calibri"/>
                <w:szCs w:val="20"/>
                <w:vertAlign w:val="superscript"/>
                <w:lang w:val="lv-LV"/>
              </w:rPr>
              <w:t>kontaktpersona: vārds, uzvārds, amats</w:t>
            </w:r>
          </w:p>
          <w:p w14:paraId="3BD4D729" w14:textId="32D20BB1" w:rsidR="00BD36D8" w:rsidRPr="006A2D95" w:rsidRDefault="00BD36D8" w:rsidP="00BD36D8">
            <w:pPr>
              <w:spacing w:after="0" w:line="240" w:lineRule="auto"/>
              <w:ind w:firstLine="450"/>
              <w:jc w:val="center"/>
              <w:rPr>
                <w:rFonts w:ascii="Calibri" w:hAnsi="Calibri"/>
                <w:szCs w:val="20"/>
                <w:vertAlign w:val="superscript"/>
                <w:lang w:val="lv-LV"/>
              </w:rPr>
            </w:pPr>
          </w:p>
        </w:tc>
      </w:tr>
      <w:tr w:rsidR="006A2D95" w:rsidRPr="006A2D95" w14:paraId="110901E3" w14:textId="77777777" w:rsidTr="004B6F76">
        <w:trPr>
          <w:jc w:val="center"/>
        </w:trPr>
        <w:tc>
          <w:tcPr>
            <w:tcW w:w="9630" w:type="dxa"/>
            <w:tcBorders>
              <w:top w:val="single" w:sz="4" w:space="0" w:color="auto"/>
            </w:tcBorders>
          </w:tcPr>
          <w:p w14:paraId="271FFBBB" w14:textId="5293A6B3" w:rsidR="00BD36D8" w:rsidRPr="006A2D95" w:rsidRDefault="00BD36D8" w:rsidP="00BD36D8">
            <w:pPr>
              <w:spacing w:after="0" w:line="240" w:lineRule="auto"/>
              <w:ind w:firstLine="450"/>
              <w:jc w:val="center"/>
              <w:rPr>
                <w:rFonts w:ascii="Calibri" w:hAnsi="Calibri"/>
                <w:szCs w:val="20"/>
                <w:vertAlign w:val="superscript"/>
                <w:lang w:val="lv-LV"/>
              </w:rPr>
            </w:pPr>
            <w:r w:rsidRPr="006A2D95">
              <w:rPr>
                <w:rFonts w:ascii="Calibri" w:hAnsi="Calibri"/>
                <w:szCs w:val="20"/>
                <w:vertAlign w:val="superscript"/>
                <w:lang w:val="lv-LV"/>
              </w:rPr>
              <w:t>pretendenta patiesā labuma guvējs</w:t>
            </w:r>
            <w:r w:rsidRPr="006A2D95">
              <w:rPr>
                <w:rStyle w:val="FootnoteReference"/>
                <w:rFonts w:ascii="Calibri" w:hAnsi="Calibri"/>
                <w:szCs w:val="20"/>
                <w:lang w:val="lv-LV"/>
              </w:rPr>
              <w:footnoteReference w:id="1"/>
            </w:r>
          </w:p>
        </w:tc>
      </w:tr>
    </w:tbl>
    <w:p w14:paraId="45CC734D" w14:textId="08C8668E" w:rsidR="007A6CEC" w:rsidRPr="006A2D95" w:rsidRDefault="007A6CEC" w:rsidP="00736ED4">
      <w:pPr>
        <w:pStyle w:val="BodyText"/>
        <w:widowControl/>
        <w:autoSpaceDE/>
        <w:autoSpaceDN/>
        <w:jc w:val="both"/>
        <w:rPr>
          <w:rFonts w:ascii="Calibri" w:hAnsi="Calibri"/>
          <w:sz w:val="22"/>
          <w:szCs w:val="22"/>
          <w:lang w:val="lv-LV"/>
        </w:rPr>
      </w:pPr>
      <w:r w:rsidRPr="006A2D95">
        <w:rPr>
          <w:rFonts w:asciiTheme="minorHAnsi" w:hAnsiTheme="minorHAnsi"/>
          <w:sz w:val="22"/>
          <w:szCs w:val="22"/>
          <w:lang w:val="lv-LV"/>
        </w:rPr>
        <w:t xml:space="preserve">Piesakās piedalīties </w:t>
      </w:r>
      <w:r w:rsidR="000E6F4F" w:rsidRPr="006A2D95">
        <w:rPr>
          <w:rFonts w:asciiTheme="minorHAnsi" w:hAnsiTheme="minorHAnsi"/>
          <w:sz w:val="22"/>
          <w:szCs w:val="22"/>
          <w:lang w:val="lv-LV"/>
        </w:rPr>
        <w:t>atklātā konkurs</w:t>
      </w:r>
      <w:r w:rsidR="00AC2F0C" w:rsidRPr="006A2D95">
        <w:rPr>
          <w:rFonts w:asciiTheme="minorHAnsi" w:hAnsiTheme="minorHAnsi"/>
          <w:sz w:val="22"/>
          <w:szCs w:val="22"/>
          <w:lang w:val="lv-LV"/>
        </w:rPr>
        <w:t>ā</w:t>
      </w:r>
      <w:r w:rsidRPr="006A2D95">
        <w:rPr>
          <w:rFonts w:asciiTheme="minorHAnsi" w:hAnsiTheme="minorHAnsi"/>
          <w:sz w:val="22"/>
          <w:szCs w:val="22"/>
          <w:lang w:val="lv-LV"/>
        </w:rPr>
        <w:t xml:space="preserve"> “</w:t>
      </w:r>
      <w:r w:rsidR="005B6764" w:rsidRPr="006A2D95">
        <w:rPr>
          <w:rFonts w:ascii="Calibri" w:hAnsi="Calibri"/>
          <w:sz w:val="22"/>
          <w:szCs w:val="22"/>
          <w:lang w:val="lv-LV"/>
        </w:rPr>
        <w:t xml:space="preserve">Automašīnu iegāde finanšu </w:t>
      </w:r>
      <w:r w:rsidR="000E6F4F" w:rsidRPr="006A2D95">
        <w:rPr>
          <w:rFonts w:ascii="Calibri" w:hAnsi="Calibri"/>
          <w:sz w:val="22"/>
          <w:szCs w:val="22"/>
          <w:lang w:val="lv-LV"/>
        </w:rPr>
        <w:t xml:space="preserve">līzingā” (ID. Nr. </w:t>
      </w:r>
      <w:r w:rsidR="005B6764" w:rsidRPr="006A2D95">
        <w:rPr>
          <w:rFonts w:ascii="Calibri" w:hAnsi="Calibri"/>
          <w:sz w:val="22"/>
          <w:szCs w:val="22"/>
          <w:lang w:val="lv-LV"/>
        </w:rPr>
        <w:t>VAK/2024/1-AK</w:t>
      </w:r>
      <w:r w:rsidR="000E6F4F" w:rsidRPr="006A2D95">
        <w:rPr>
          <w:rFonts w:ascii="Calibri" w:hAnsi="Calibri"/>
          <w:iCs/>
          <w:sz w:val="22"/>
          <w:szCs w:val="22"/>
          <w:lang w:val="lv-LV"/>
        </w:rPr>
        <w:t>/AK</w:t>
      </w:r>
      <w:r w:rsidR="00806527" w:rsidRPr="006A2D95">
        <w:rPr>
          <w:rFonts w:asciiTheme="minorHAnsi" w:hAnsiTheme="minorHAnsi"/>
          <w:sz w:val="22"/>
          <w:szCs w:val="22"/>
          <w:lang w:val="lv-LV"/>
        </w:rPr>
        <w:t>)</w:t>
      </w:r>
      <w:r w:rsidR="005B6764" w:rsidRPr="006A2D95">
        <w:rPr>
          <w:rFonts w:asciiTheme="minorHAnsi" w:hAnsiTheme="minorHAnsi"/>
          <w:sz w:val="22"/>
          <w:szCs w:val="22"/>
          <w:lang w:val="lv-LV"/>
        </w:rPr>
        <w:t>.</w:t>
      </w:r>
    </w:p>
    <w:tbl>
      <w:tblPr>
        <w:tblW w:w="0" w:type="auto"/>
        <w:tblLook w:val="06A0" w:firstRow="1" w:lastRow="0" w:firstColumn="1" w:lastColumn="0" w:noHBand="1" w:noVBand="1"/>
      </w:tblPr>
      <w:tblGrid>
        <w:gridCol w:w="1551"/>
        <w:gridCol w:w="2518"/>
        <w:gridCol w:w="2564"/>
        <w:gridCol w:w="2772"/>
      </w:tblGrid>
      <w:tr w:rsidR="006A2D95" w:rsidRPr="006A2D95" w14:paraId="4BDDA4FE" w14:textId="77777777" w:rsidTr="00164CC6">
        <w:tc>
          <w:tcPr>
            <w:tcW w:w="1555" w:type="dxa"/>
            <w:shd w:val="clear" w:color="auto" w:fill="auto"/>
          </w:tcPr>
          <w:p w14:paraId="4F7024D1" w14:textId="77777777" w:rsidR="007A6CEC" w:rsidRPr="006A2D95" w:rsidRDefault="007A6CEC" w:rsidP="00164CC6">
            <w:pPr>
              <w:spacing w:after="0" w:line="240" w:lineRule="auto"/>
              <w:jc w:val="both"/>
              <w:rPr>
                <w:rFonts w:ascii="Calibri" w:hAnsi="Calibri"/>
                <w:bCs/>
                <w:iCs/>
                <w:szCs w:val="20"/>
                <w:lang w:val="lv-LV"/>
              </w:rPr>
            </w:pPr>
            <w:r w:rsidRPr="006A2D95">
              <w:rPr>
                <w:rFonts w:ascii="Calibri" w:hAnsi="Calibri"/>
                <w:bCs/>
                <w:iCs/>
                <w:szCs w:val="20"/>
                <w:lang w:val="lv-LV"/>
              </w:rPr>
              <w:t>Pretendents</w:t>
            </w:r>
            <w:r w:rsidRPr="006A2D95">
              <w:rPr>
                <w:rFonts w:ascii="Calibri" w:hAnsi="Calibri"/>
                <w:bCs/>
                <w:iCs/>
                <w:szCs w:val="20"/>
                <w:vertAlign w:val="superscript"/>
                <w:lang w:val="lv-LV"/>
              </w:rPr>
              <w:footnoteReference w:id="2"/>
            </w:r>
            <w:r w:rsidRPr="006A2D95">
              <w:rPr>
                <w:rFonts w:ascii="Calibri" w:hAnsi="Calibri"/>
                <w:bCs/>
                <w:iCs/>
                <w:szCs w:val="20"/>
                <w:lang w:val="lv-LV"/>
              </w:rPr>
              <w:t>:</w:t>
            </w:r>
          </w:p>
        </w:tc>
        <w:tc>
          <w:tcPr>
            <w:tcW w:w="2562" w:type="dxa"/>
          </w:tcPr>
          <w:p w14:paraId="1C414995" w14:textId="77777777" w:rsidR="007A6CEC" w:rsidRPr="006A2D95" w:rsidRDefault="007A6CEC" w:rsidP="00164CC6">
            <w:pPr>
              <w:spacing w:after="0" w:line="240" w:lineRule="auto"/>
              <w:rPr>
                <w:rFonts w:ascii="Calibri" w:hAnsi="Calibri"/>
                <w:bCs/>
                <w:iCs/>
                <w:szCs w:val="20"/>
                <w:lang w:val="lv-LV"/>
              </w:rPr>
            </w:pPr>
            <w:r w:rsidRPr="006A2D95">
              <w:rPr>
                <w:rFonts w:ascii="Calibri" w:hAnsi="Calibri"/>
                <w:bCs/>
                <w:iCs/>
                <w:szCs w:val="20"/>
                <w:lang w:val="lv-LV"/>
              </w:rPr>
              <w:fldChar w:fldCharType="begin">
                <w:ffData>
                  <w:name w:val="Atzīme1"/>
                  <w:enabled/>
                  <w:calcOnExit w:val="0"/>
                  <w:checkBox>
                    <w:sizeAuto/>
                    <w:default w:val="0"/>
                  </w:checkBox>
                </w:ffData>
              </w:fldChar>
            </w:r>
            <w:bookmarkStart w:id="0" w:name="Atzīme1"/>
            <w:r w:rsidRPr="006A2D95">
              <w:rPr>
                <w:rFonts w:ascii="Calibri" w:hAnsi="Calibri"/>
                <w:bCs/>
                <w:iCs/>
                <w:szCs w:val="20"/>
                <w:lang w:val="lv-LV"/>
              </w:rPr>
              <w:instrText xml:space="preserve"> FORMCHECKBOX </w:instrText>
            </w:r>
            <w:r w:rsidR="00000000" w:rsidRPr="006A2D95">
              <w:rPr>
                <w:rFonts w:ascii="Calibri" w:hAnsi="Calibri"/>
                <w:bCs/>
                <w:iCs/>
                <w:szCs w:val="20"/>
                <w:lang w:val="lv-LV"/>
              </w:rPr>
            </w:r>
            <w:r w:rsidR="00000000" w:rsidRPr="006A2D95">
              <w:rPr>
                <w:rFonts w:ascii="Calibri" w:hAnsi="Calibri"/>
                <w:bCs/>
                <w:iCs/>
                <w:szCs w:val="20"/>
                <w:lang w:val="lv-LV"/>
              </w:rPr>
              <w:fldChar w:fldCharType="separate"/>
            </w:r>
            <w:r w:rsidRPr="006A2D95">
              <w:rPr>
                <w:rFonts w:ascii="Calibri" w:hAnsi="Calibri"/>
                <w:bCs/>
                <w:iCs/>
                <w:szCs w:val="20"/>
                <w:lang w:val="lv-LV"/>
              </w:rPr>
              <w:fldChar w:fldCharType="end"/>
            </w:r>
            <w:bookmarkEnd w:id="0"/>
            <w:r w:rsidRPr="006A2D95">
              <w:rPr>
                <w:rFonts w:ascii="Calibri" w:hAnsi="Calibri"/>
                <w:bCs/>
                <w:iCs/>
                <w:szCs w:val="20"/>
                <w:lang w:val="lv-LV"/>
              </w:rPr>
              <w:t xml:space="preserve"> ir mazais uzņēmums</w:t>
            </w:r>
            <w:r w:rsidRPr="006A2D95">
              <w:rPr>
                <w:rFonts w:ascii="Calibri" w:hAnsi="Calibri"/>
                <w:bCs/>
                <w:iCs/>
                <w:szCs w:val="20"/>
                <w:vertAlign w:val="superscript"/>
                <w:lang w:val="lv-LV"/>
              </w:rPr>
              <w:footnoteReference w:id="3"/>
            </w:r>
          </w:p>
        </w:tc>
        <w:tc>
          <w:tcPr>
            <w:tcW w:w="2610" w:type="dxa"/>
            <w:shd w:val="clear" w:color="auto" w:fill="auto"/>
          </w:tcPr>
          <w:p w14:paraId="0FB0A2F0" w14:textId="77777777" w:rsidR="007A6CEC" w:rsidRPr="006A2D95" w:rsidRDefault="007A6CEC" w:rsidP="00164CC6">
            <w:pPr>
              <w:spacing w:after="0" w:line="240" w:lineRule="auto"/>
              <w:rPr>
                <w:rFonts w:ascii="Calibri" w:hAnsi="Calibri"/>
                <w:bCs/>
                <w:iCs/>
                <w:szCs w:val="20"/>
                <w:lang w:val="lv-LV"/>
              </w:rPr>
            </w:pPr>
            <w:r w:rsidRPr="006A2D95">
              <w:rPr>
                <w:rFonts w:ascii="Calibri" w:hAnsi="Calibri"/>
                <w:bCs/>
                <w:iCs/>
                <w:szCs w:val="20"/>
                <w:lang w:val="lv-LV"/>
              </w:rPr>
              <w:fldChar w:fldCharType="begin">
                <w:ffData>
                  <w:name w:val="Atzīme2"/>
                  <w:enabled/>
                  <w:calcOnExit w:val="0"/>
                  <w:checkBox>
                    <w:sizeAuto/>
                    <w:default w:val="0"/>
                  </w:checkBox>
                </w:ffData>
              </w:fldChar>
            </w:r>
            <w:bookmarkStart w:id="1" w:name="Atzīme2"/>
            <w:r w:rsidRPr="006A2D95">
              <w:rPr>
                <w:rFonts w:ascii="Calibri" w:hAnsi="Calibri"/>
                <w:bCs/>
                <w:iCs/>
                <w:szCs w:val="20"/>
                <w:lang w:val="lv-LV"/>
              </w:rPr>
              <w:instrText xml:space="preserve"> FORMCHECKBOX </w:instrText>
            </w:r>
            <w:r w:rsidR="00000000" w:rsidRPr="006A2D95">
              <w:rPr>
                <w:rFonts w:ascii="Calibri" w:hAnsi="Calibri"/>
                <w:bCs/>
                <w:iCs/>
                <w:szCs w:val="20"/>
                <w:lang w:val="lv-LV"/>
              </w:rPr>
            </w:r>
            <w:r w:rsidR="00000000" w:rsidRPr="006A2D95">
              <w:rPr>
                <w:rFonts w:ascii="Calibri" w:hAnsi="Calibri"/>
                <w:bCs/>
                <w:iCs/>
                <w:szCs w:val="20"/>
                <w:lang w:val="lv-LV"/>
              </w:rPr>
              <w:fldChar w:fldCharType="separate"/>
            </w:r>
            <w:r w:rsidRPr="006A2D95">
              <w:rPr>
                <w:rFonts w:ascii="Calibri" w:hAnsi="Calibri"/>
                <w:bCs/>
                <w:iCs/>
                <w:szCs w:val="20"/>
                <w:lang w:val="lv-LV"/>
              </w:rPr>
              <w:fldChar w:fldCharType="end"/>
            </w:r>
            <w:bookmarkEnd w:id="1"/>
            <w:r w:rsidRPr="006A2D95">
              <w:rPr>
                <w:rFonts w:ascii="Calibri" w:hAnsi="Calibri"/>
                <w:bCs/>
                <w:iCs/>
                <w:szCs w:val="20"/>
                <w:lang w:val="lv-LV"/>
              </w:rPr>
              <w:t xml:space="preserve"> ir vidējais uzņēmums</w:t>
            </w:r>
            <w:r w:rsidRPr="006A2D95">
              <w:rPr>
                <w:rFonts w:ascii="Calibri" w:hAnsi="Calibri"/>
                <w:bCs/>
                <w:iCs/>
                <w:szCs w:val="20"/>
                <w:vertAlign w:val="superscript"/>
                <w:lang w:val="lv-LV"/>
              </w:rPr>
              <w:footnoteReference w:id="4"/>
            </w:r>
          </w:p>
        </w:tc>
        <w:tc>
          <w:tcPr>
            <w:tcW w:w="2863" w:type="dxa"/>
            <w:shd w:val="clear" w:color="auto" w:fill="auto"/>
          </w:tcPr>
          <w:p w14:paraId="06678172" w14:textId="77777777" w:rsidR="007A6CEC" w:rsidRPr="006A2D95" w:rsidRDefault="007A6CEC" w:rsidP="00164CC6">
            <w:pPr>
              <w:spacing w:after="0" w:line="240" w:lineRule="auto"/>
              <w:rPr>
                <w:rFonts w:ascii="Calibri" w:hAnsi="Calibri"/>
                <w:bCs/>
                <w:iCs/>
                <w:szCs w:val="20"/>
                <w:lang w:val="lv-LV"/>
              </w:rPr>
            </w:pPr>
          </w:p>
        </w:tc>
      </w:tr>
      <w:tr w:rsidR="006A2D95" w:rsidRPr="006A2D95" w14:paraId="18242A34" w14:textId="77777777" w:rsidTr="00164CC6">
        <w:trPr>
          <w:gridBefore w:val="1"/>
          <w:wBefore w:w="1555" w:type="dxa"/>
        </w:trPr>
        <w:tc>
          <w:tcPr>
            <w:tcW w:w="8035" w:type="dxa"/>
            <w:gridSpan w:val="3"/>
          </w:tcPr>
          <w:p w14:paraId="110F6F0E" w14:textId="77777777" w:rsidR="007A6CEC" w:rsidRPr="006A2D95" w:rsidRDefault="007A6CEC" w:rsidP="00164CC6">
            <w:pPr>
              <w:spacing w:after="0" w:line="240" w:lineRule="auto"/>
              <w:rPr>
                <w:rFonts w:ascii="Calibri" w:hAnsi="Calibri"/>
                <w:bCs/>
                <w:iCs/>
                <w:szCs w:val="20"/>
                <w:lang w:val="lv-LV"/>
              </w:rPr>
            </w:pPr>
            <w:r w:rsidRPr="006A2D95">
              <w:rPr>
                <w:rFonts w:ascii="Calibri" w:hAnsi="Calibri"/>
                <w:bCs/>
                <w:iCs/>
                <w:szCs w:val="20"/>
                <w:lang w:val="lv-LV"/>
              </w:rPr>
              <w:fldChar w:fldCharType="begin">
                <w:ffData>
                  <w:name w:val="Atzīme3"/>
                  <w:enabled/>
                  <w:calcOnExit w:val="0"/>
                  <w:checkBox>
                    <w:sizeAuto/>
                    <w:default w:val="0"/>
                  </w:checkBox>
                </w:ffData>
              </w:fldChar>
            </w:r>
            <w:bookmarkStart w:id="2" w:name="Atzīme3"/>
            <w:r w:rsidRPr="006A2D95">
              <w:rPr>
                <w:rFonts w:ascii="Calibri" w:hAnsi="Calibri"/>
                <w:bCs/>
                <w:iCs/>
                <w:szCs w:val="20"/>
                <w:lang w:val="lv-LV"/>
              </w:rPr>
              <w:instrText xml:space="preserve"> FORMCHECKBOX </w:instrText>
            </w:r>
            <w:r w:rsidR="00000000" w:rsidRPr="006A2D95">
              <w:rPr>
                <w:rFonts w:ascii="Calibri" w:hAnsi="Calibri"/>
                <w:bCs/>
                <w:iCs/>
                <w:szCs w:val="20"/>
                <w:lang w:val="lv-LV"/>
              </w:rPr>
            </w:r>
            <w:r w:rsidR="00000000" w:rsidRPr="006A2D95">
              <w:rPr>
                <w:rFonts w:ascii="Calibri" w:hAnsi="Calibri"/>
                <w:bCs/>
                <w:iCs/>
                <w:szCs w:val="20"/>
                <w:lang w:val="lv-LV"/>
              </w:rPr>
              <w:fldChar w:fldCharType="separate"/>
            </w:r>
            <w:r w:rsidRPr="006A2D95">
              <w:rPr>
                <w:rFonts w:ascii="Calibri" w:hAnsi="Calibri"/>
                <w:bCs/>
                <w:iCs/>
                <w:szCs w:val="20"/>
                <w:lang w:val="lv-LV"/>
              </w:rPr>
              <w:fldChar w:fldCharType="end"/>
            </w:r>
            <w:bookmarkEnd w:id="2"/>
            <w:r w:rsidRPr="006A2D95">
              <w:rPr>
                <w:rFonts w:ascii="Calibri" w:hAnsi="Calibri"/>
                <w:bCs/>
                <w:iCs/>
                <w:szCs w:val="20"/>
                <w:lang w:val="lv-LV"/>
              </w:rPr>
              <w:t xml:space="preserve"> neatbilst ne mazā, ne vidējā uzņēmuma statusam</w:t>
            </w:r>
          </w:p>
        </w:tc>
      </w:tr>
    </w:tbl>
    <w:p w14:paraId="3E73D69F" w14:textId="77777777" w:rsidR="007A6CEC" w:rsidRPr="006A2D95" w:rsidRDefault="007A6CEC" w:rsidP="00D119F9">
      <w:pPr>
        <w:pStyle w:val="BodyText"/>
        <w:widowControl/>
        <w:autoSpaceDE/>
        <w:autoSpaceDN/>
        <w:spacing w:after="0"/>
        <w:jc w:val="both"/>
        <w:rPr>
          <w:rFonts w:asciiTheme="minorHAnsi" w:hAnsiTheme="minorHAnsi"/>
          <w:sz w:val="22"/>
          <w:szCs w:val="22"/>
          <w:lang w:val="lv-LV"/>
        </w:rPr>
      </w:pPr>
      <w:r w:rsidRPr="006A2D95">
        <w:rPr>
          <w:rFonts w:asciiTheme="minorHAnsi" w:hAnsiTheme="minorHAnsi"/>
          <w:sz w:val="22"/>
          <w:szCs w:val="22"/>
          <w:lang w:val="lv-LV"/>
        </w:rPr>
        <w:t>Parakstot pieteikumu, apliecinām, ka:</w:t>
      </w:r>
    </w:p>
    <w:p w14:paraId="7CFD6168" w14:textId="77777777" w:rsidR="007A6CEC" w:rsidRPr="006A2D95" w:rsidRDefault="007A6CEC" w:rsidP="00614F14">
      <w:pPr>
        <w:pStyle w:val="BodyText"/>
        <w:widowControl/>
        <w:numPr>
          <w:ilvl w:val="0"/>
          <w:numId w:val="4"/>
        </w:numPr>
        <w:autoSpaceDE/>
        <w:autoSpaceDN/>
        <w:spacing w:after="0"/>
        <w:jc w:val="both"/>
        <w:rPr>
          <w:rFonts w:asciiTheme="minorHAnsi" w:hAnsiTheme="minorHAnsi"/>
          <w:sz w:val="22"/>
          <w:szCs w:val="22"/>
          <w:lang w:val="lv-LV"/>
        </w:rPr>
      </w:pPr>
      <w:r w:rsidRPr="006A2D95">
        <w:rPr>
          <w:rFonts w:ascii="Calibri" w:hAnsi="Calibri"/>
          <w:bCs/>
          <w:iCs/>
          <w:sz w:val="22"/>
          <w:szCs w:val="22"/>
          <w:lang w:val="lv-LV"/>
        </w:rPr>
        <w:t>esam iepazinušies ar informāciju par iepirkuma priekšmetu un tam pievienoto dokumentāciju;</w:t>
      </w:r>
    </w:p>
    <w:p w14:paraId="1F8ED635" w14:textId="77777777" w:rsidR="007A6CEC" w:rsidRPr="006A2D95" w:rsidRDefault="007A6CEC" w:rsidP="00614F14">
      <w:pPr>
        <w:pStyle w:val="BodyText"/>
        <w:widowControl/>
        <w:numPr>
          <w:ilvl w:val="0"/>
          <w:numId w:val="4"/>
        </w:numPr>
        <w:autoSpaceDE/>
        <w:autoSpaceDN/>
        <w:spacing w:after="0"/>
        <w:jc w:val="both"/>
        <w:rPr>
          <w:rFonts w:asciiTheme="minorHAnsi" w:hAnsiTheme="minorHAnsi"/>
          <w:sz w:val="22"/>
          <w:szCs w:val="22"/>
          <w:lang w:val="lv-LV"/>
        </w:rPr>
      </w:pPr>
      <w:r w:rsidRPr="006A2D95">
        <w:rPr>
          <w:rFonts w:ascii="Calibri" w:hAnsi="Calibri"/>
          <w:bCs/>
          <w:iCs/>
          <w:sz w:val="22"/>
          <w:szCs w:val="22"/>
          <w:lang w:val="lv-LV"/>
        </w:rPr>
        <w:t>izprotam un piekrītam pretendentam noteiktajām prasībām, noteikumiem un nosacījumiem;</w:t>
      </w:r>
    </w:p>
    <w:p w14:paraId="45BC79CF" w14:textId="77777777" w:rsidR="007A6CEC" w:rsidRPr="006A2D95" w:rsidRDefault="007A6CEC" w:rsidP="00614F14">
      <w:pPr>
        <w:pStyle w:val="BodyText"/>
        <w:widowControl/>
        <w:numPr>
          <w:ilvl w:val="0"/>
          <w:numId w:val="4"/>
        </w:numPr>
        <w:autoSpaceDE/>
        <w:autoSpaceDN/>
        <w:spacing w:after="0"/>
        <w:jc w:val="both"/>
        <w:rPr>
          <w:rFonts w:asciiTheme="minorHAnsi" w:hAnsiTheme="minorHAnsi"/>
          <w:sz w:val="22"/>
          <w:szCs w:val="22"/>
          <w:lang w:val="lv-LV"/>
        </w:rPr>
      </w:pPr>
      <w:r w:rsidRPr="006A2D95">
        <w:rPr>
          <w:rFonts w:ascii="Calibri" w:hAnsi="Calibri" w:cs="TimesNewRomanPSMT"/>
          <w:kern w:val="0"/>
          <w:sz w:val="22"/>
          <w:szCs w:val="22"/>
          <w:lang w:val="lv-LV" w:bidi="lo-LA"/>
        </w:rPr>
        <w:t>v</w:t>
      </w:r>
      <w:r w:rsidRPr="006A2D95">
        <w:rPr>
          <w:rFonts w:ascii="Calibri" w:hAnsi="Calibri"/>
          <w:bCs/>
          <w:iCs/>
          <w:sz w:val="22"/>
          <w:szCs w:val="22"/>
          <w:lang w:val="lv-LV"/>
        </w:rPr>
        <w:t>isas piedāvājumā sniegtās ziņas par pretendentu ir patiesas;</w:t>
      </w:r>
    </w:p>
    <w:p w14:paraId="24F6220F" w14:textId="5531B761" w:rsidR="00AC2F0C" w:rsidRPr="006A2D95" w:rsidRDefault="00AC2F0C" w:rsidP="00637C78">
      <w:pPr>
        <w:pStyle w:val="BodyText"/>
        <w:widowControl/>
        <w:numPr>
          <w:ilvl w:val="0"/>
          <w:numId w:val="4"/>
        </w:numPr>
        <w:autoSpaceDE/>
        <w:autoSpaceDN/>
        <w:spacing w:after="0"/>
        <w:jc w:val="both"/>
        <w:rPr>
          <w:rFonts w:asciiTheme="minorHAnsi" w:hAnsiTheme="minorHAnsi"/>
          <w:sz w:val="22"/>
          <w:szCs w:val="22"/>
          <w:lang w:val="lv-LV"/>
        </w:rPr>
      </w:pPr>
      <w:r w:rsidRPr="006A2D95">
        <w:rPr>
          <w:rFonts w:asciiTheme="minorHAnsi" w:hAnsiTheme="minorHAnsi"/>
          <w:sz w:val="22"/>
          <w:szCs w:val="22"/>
          <w:lang w:val="lv-LV"/>
        </w:rPr>
        <w:t xml:space="preserve">mums visas nepieciešamās </w:t>
      </w:r>
      <w:r w:rsidRPr="006A2D95">
        <w:rPr>
          <w:rFonts w:asciiTheme="minorHAnsi" w:hAnsiTheme="minorHAnsi"/>
          <w:b/>
          <w:bCs/>
          <w:sz w:val="22"/>
          <w:szCs w:val="22"/>
          <w:lang w:val="lv-LV"/>
        </w:rPr>
        <w:t xml:space="preserve">tiesības </w:t>
      </w:r>
      <w:r w:rsidRPr="006A2D95">
        <w:rPr>
          <w:rFonts w:asciiTheme="minorHAnsi" w:hAnsiTheme="minorHAnsi"/>
          <w:sz w:val="22"/>
          <w:szCs w:val="22"/>
          <w:lang w:val="lv-LV"/>
        </w:rPr>
        <w:t xml:space="preserve">piedāvāto </w:t>
      </w:r>
      <w:r w:rsidRPr="006A2D95">
        <w:rPr>
          <w:rFonts w:asciiTheme="minorHAnsi" w:hAnsiTheme="minorHAnsi"/>
          <w:b/>
          <w:bCs/>
          <w:sz w:val="22"/>
          <w:szCs w:val="22"/>
          <w:lang w:val="lv-LV"/>
        </w:rPr>
        <w:t xml:space="preserve">transportlīdzekli </w:t>
      </w:r>
      <w:r w:rsidRPr="006A2D95">
        <w:rPr>
          <w:lang w:val="lv-LV"/>
        </w:rPr>
        <w:t xml:space="preserve">tirgot un piegādāt un </w:t>
      </w:r>
      <w:r w:rsidR="00E11944" w:rsidRPr="006A2D95">
        <w:rPr>
          <w:rFonts w:ascii="Calibri" w:hAnsi="Calibri" w:cs="Calibri"/>
          <w:sz w:val="22"/>
          <w:szCs w:val="24"/>
          <w:lang w:val="lv-LV"/>
        </w:rPr>
        <w:t>nodrošināsim</w:t>
      </w:r>
      <w:r w:rsidR="00614F14" w:rsidRPr="006A2D95">
        <w:rPr>
          <w:rFonts w:asciiTheme="minorHAnsi" w:hAnsiTheme="minorHAnsi" w:cstheme="minorHAnsi"/>
          <w:sz w:val="22"/>
          <w:szCs w:val="22"/>
          <w:lang w:val="lv-LV"/>
        </w:rPr>
        <w:t xml:space="preserve"> Transportlīdzekļa / Transportlīdzekļu piegād</w:t>
      </w:r>
      <w:r w:rsidRPr="006A2D95">
        <w:rPr>
          <w:rFonts w:asciiTheme="minorHAnsi" w:hAnsiTheme="minorHAnsi" w:cstheme="minorHAnsi"/>
          <w:sz w:val="22"/>
          <w:szCs w:val="22"/>
          <w:lang w:val="lv-LV"/>
        </w:rPr>
        <w:t xml:space="preserve">i atbilstošu </w:t>
      </w:r>
      <w:r w:rsidR="00614F14" w:rsidRPr="006A2D95">
        <w:rPr>
          <w:rFonts w:asciiTheme="minorHAnsi" w:hAnsiTheme="minorHAnsi" w:cstheme="minorHAnsi"/>
          <w:sz w:val="22"/>
          <w:szCs w:val="22"/>
          <w:lang w:val="lv-LV"/>
        </w:rPr>
        <w:t xml:space="preserve">Eiropas Savienības (ES) </w:t>
      </w:r>
      <w:r w:rsidRPr="006A2D95">
        <w:rPr>
          <w:rFonts w:asciiTheme="minorHAnsi" w:hAnsiTheme="minorHAnsi" w:cstheme="minorHAnsi"/>
          <w:sz w:val="22"/>
          <w:szCs w:val="22"/>
          <w:lang w:val="lv-LV"/>
        </w:rPr>
        <w:t>normatīvajos aktos noteiktajām prasībām un tehniskajā specifikācijā norādītajam prasību līmenim.</w:t>
      </w:r>
    </w:p>
    <w:p w14:paraId="2A931DBD" w14:textId="3350B79F" w:rsidR="00AC2F0C" w:rsidRPr="006A2D95" w:rsidRDefault="00AC2F0C" w:rsidP="00637C78">
      <w:pPr>
        <w:pStyle w:val="BodyText"/>
        <w:widowControl/>
        <w:numPr>
          <w:ilvl w:val="0"/>
          <w:numId w:val="4"/>
        </w:numPr>
        <w:autoSpaceDE/>
        <w:autoSpaceDN/>
        <w:spacing w:after="0"/>
        <w:jc w:val="both"/>
        <w:rPr>
          <w:rFonts w:asciiTheme="minorHAnsi" w:hAnsiTheme="minorHAnsi"/>
          <w:sz w:val="22"/>
          <w:szCs w:val="22"/>
          <w:lang w:val="lv-LV"/>
        </w:rPr>
      </w:pPr>
      <w:r w:rsidRPr="006A2D95">
        <w:rPr>
          <w:rFonts w:ascii="Arial" w:hAnsi="Arial" w:cs="Arial"/>
          <w:lang w:val="lv-LV"/>
        </w:rPr>
        <w:t>pats pretendents, un (pēc pienācīgas pārbaudes) piedāvātais transportlīdzeklis, tā piegādei piesaistītās personas (apakšuzņēmējs, sadarbības partneris, ražotājs u.tml.) un piegādes ķēdes dalībnieki nav iekļauti un uz tiem nav attiecināmas starptautiskās vai nacionālās sankcijas</w:t>
      </w:r>
      <w:r w:rsidRPr="006A2D95">
        <w:rPr>
          <w:rFonts w:ascii="Arial" w:hAnsi="Arial" w:cs="Arial"/>
          <w:i/>
          <w:iCs/>
          <w:lang w:val="lv-LV"/>
        </w:rPr>
        <w:t xml:space="preserve"> </w:t>
      </w:r>
      <w:r w:rsidRPr="006A2D95">
        <w:rPr>
          <w:rFonts w:ascii="Arial" w:hAnsi="Arial" w:cs="Arial"/>
          <w:lang w:val="lv-LV"/>
        </w:rPr>
        <w:t>atbilstoši</w:t>
      </w:r>
      <w:r w:rsidRPr="006A2D95">
        <w:rPr>
          <w:rFonts w:ascii="Arial" w:hAnsi="Arial" w:cs="Arial"/>
          <w:lang w:val="lv-LV" w:eastAsia="x-none"/>
        </w:rPr>
        <w:t xml:space="preserve"> Eiropas Savienības tiesību aktos un Latvijas Republikas nacionālajos tiesību aktos norādītajam</w:t>
      </w:r>
      <w:r w:rsidRPr="006A2D95">
        <w:rPr>
          <w:rFonts w:ascii="Arial" w:hAnsi="Arial" w:cs="Arial"/>
          <w:lang w:val="lv-LV"/>
        </w:rPr>
        <w:t>. Ja iepirkuma ietvaros vai iespējamā iepirkuma līguma izpildes laikā šādas sankcijas tiks piemērotas vai kļūs attiecināmas, pretendents nekavējoties rakstveidā par to paziņo pasūtītājam</w:t>
      </w:r>
      <w:r w:rsidR="00A77F08" w:rsidRPr="006A2D95">
        <w:rPr>
          <w:rFonts w:ascii="Arial" w:hAnsi="Arial" w:cs="Arial"/>
          <w:lang w:val="lv-LV"/>
        </w:rPr>
        <w:t>.</w:t>
      </w:r>
    </w:p>
    <w:p w14:paraId="06969D4B" w14:textId="3EF3919A" w:rsidR="00E11944" w:rsidRPr="006A2D95" w:rsidRDefault="00E11944" w:rsidP="00AC2F0C">
      <w:pPr>
        <w:pStyle w:val="BodyText"/>
        <w:widowControl/>
        <w:autoSpaceDE/>
        <w:autoSpaceDN/>
        <w:spacing w:after="0"/>
        <w:ind w:left="720"/>
        <w:jc w:val="both"/>
        <w:rPr>
          <w:rFonts w:asciiTheme="minorHAnsi" w:hAnsiTheme="minorHAnsi"/>
          <w:sz w:val="22"/>
          <w:szCs w:val="22"/>
          <w:lang w:val="lv-LV"/>
        </w:rPr>
      </w:pPr>
    </w:p>
    <w:p w14:paraId="3718DE31" w14:textId="6A9F1D01" w:rsidR="006A03F8" w:rsidRPr="006A2D95" w:rsidRDefault="006A03F8" w:rsidP="00614F14">
      <w:pPr>
        <w:pStyle w:val="BodyText"/>
        <w:widowControl/>
        <w:numPr>
          <w:ilvl w:val="0"/>
          <w:numId w:val="4"/>
        </w:numPr>
        <w:autoSpaceDE/>
        <w:autoSpaceDN/>
        <w:spacing w:after="0"/>
        <w:jc w:val="both"/>
        <w:rPr>
          <w:rFonts w:asciiTheme="minorHAnsi" w:hAnsiTheme="minorHAnsi"/>
          <w:sz w:val="22"/>
          <w:szCs w:val="22"/>
          <w:lang w:val="lv-LV"/>
        </w:rPr>
      </w:pPr>
      <w:r w:rsidRPr="006A2D95">
        <w:rPr>
          <w:rFonts w:ascii="Calibri" w:hAnsi="Calibri"/>
          <w:sz w:val="22"/>
          <w:szCs w:val="22"/>
          <w:lang w:val="lv-LV"/>
        </w:rPr>
        <w:lastRenderedPageBreak/>
        <w:t xml:space="preserve">parakstīsim līgumu </w:t>
      </w:r>
      <w:r w:rsidR="00AB52DC" w:rsidRPr="006A2D95">
        <w:rPr>
          <w:rFonts w:ascii="Calibri" w:hAnsi="Calibri"/>
          <w:sz w:val="22"/>
          <w:szCs w:val="22"/>
          <w:lang w:val="lv-LV"/>
        </w:rPr>
        <w:t>atbilstoši redakcijai, kas pievienota</w:t>
      </w:r>
      <w:r w:rsidR="006A2D95">
        <w:rPr>
          <w:rFonts w:ascii="Calibri" w:hAnsi="Calibri"/>
          <w:sz w:val="22"/>
          <w:szCs w:val="22"/>
          <w:lang w:val="lv-LV"/>
        </w:rPr>
        <w:t xml:space="preserve"> iepirkuma</w:t>
      </w:r>
      <w:r w:rsidR="00AB52DC" w:rsidRPr="006A2D95">
        <w:rPr>
          <w:rFonts w:ascii="Calibri" w:hAnsi="Calibri"/>
          <w:sz w:val="22"/>
          <w:szCs w:val="22"/>
          <w:lang w:val="lv-LV"/>
        </w:rPr>
        <w:t xml:space="preserve"> </w:t>
      </w:r>
      <w:r w:rsidRPr="006A2D95">
        <w:rPr>
          <w:rFonts w:ascii="Calibri" w:hAnsi="Calibri"/>
          <w:sz w:val="22"/>
          <w:szCs w:val="22"/>
          <w:lang w:val="lv-LV"/>
        </w:rPr>
        <w:t xml:space="preserve">nolikuma </w:t>
      </w:r>
      <w:r w:rsidR="00736ED4" w:rsidRPr="006A2D95">
        <w:rPr>
          <w:rFonts w:ascii="Calibri" w:hAnsi="Calibri"/>
          <w:sz w:val="22"/>
          <w:szCs w:val="22"/>
          <w:lang w:val="lv-LV"/>
        </w:rPr>
        <w:t>4</w:t>
      </w:r>
      <w:r w:rsidRPr="006A2D95">
        <w:rPr>
          <w:rFonts w:ascii="Calibri" w:hAnsi="Calibri"/>
          <w:sz w:val="22"/>
          <w:szCs w:val="22"/>
          <w:lang w:val="lv-LV"/>
        </w:rPr>
        <w:t>. pielikumā</w:t>
      </w:r>
      <w:r w:rsidR="00AB52DC" w:rsidRPr="006A2D95">
        <w:rPr>
          <w:rFonts w:ascii="Calibri" w:hAnsi="Calibri"/>
          <w:sz w:val="22"/>
          <w:szCs w:val="22"/>
          <w:lang w:val="lv-LV"/>
        </w:rPr>
        <w:t xml:space="preserve">, </w:t>
      </w:r>
      <w:r w:rsidR="008C38BB" w:rsidRPr="006A2D95">
        <w:rPr>
          <w:rFonts w:ascii="Calibri" w:hAnsi="Calibri"/>
          <w:sz w:val="22"/>
          <w:szCs w:val="22"/>
          <w:lang w:val="lv-LV"/>
        </w:rPr>
        <w:t>nolikumā</w:t>
      </w:r>
      <w:r w:rsidRPr="006A2D95">
        <w:rPr>
          <w:rFonts w:ascii="Calibri" w:hAnsi="Calibri"/>
          <w:sz w:val="22"/>
          <w:szCs w:val="22"/>
          <w:lang w:val="lv-LV"/>
        </w:rPr>
        <w:t xml:space="preserve"> norādītajā termiņā.</w:t>
      </w:r>
    </w:p>
    <w:p w14:paraId="31E577F9" w14:textId="77777777" w:rsidR="007A6CEC" w:rsidRPr="006A2D95" w:rsidRDefault="007A6CEC" w:rsidP="00D119F9">
      <w:pPr>
        <w:pStyle w:val="BodyText"/>
        <w:widowControl/>
        <w:autoSpaceDE/>
        <w:autoSpaceDN/>
        <w:spacing w:before="120"/>
        <w:jc w:val="both"/>
        <w:rPr>
          <w:rFonts w:ascii="Calibri" w:hAnsi="Calibri"/>
          <w:bCs/>
          <w:iCs/>
          <w:sz w:val="22"/>
          <w:szCs w:val="22"/>
          <w:lang w:val="lv-LV"/>
        </w:rPr>
      </w:pPr>
      <w:r w:rsidRPr="006A2D95">
        <w:rPr>
          <w:rFonts w:ascii="Calibri" w:hAnsi="Calibri"/>
          <w:bCs/>
          <w:iCs/>
          <w:sz w:val="22"/>
          <w:szCs w:val="22"/>
          <w:lang w:val="lv-LV"/>
        </w:rPr>
        <w:t>Informācija, kas pēc pretendenta domām ir uzskatāma par komercnoslēpumu, ierobežotas pieejamības vai konfidenciālo informāciju, atrodas pretendenta piedāvājuma _______lpp.</w:t>
      </w:r>
    </w:p>
    <w:p w14:paraId="4E399EC8" w14:textId="77777777" w:rsidR="007A6CEC" w:rsidRPr="006A2D95" w:rsidRDefault="007A6CEC" w:rsidP="007A6CEC">
      <w:pPr>
        <w:pStyle w:val="BodyText"/>
        <w:widowControl/>
        <w:autoSpaceDE/>
        <w:autoSpaceDN/>
        <w:spacing w:after="0" w:line="276" w:lineRule="auto"/>
        <w:jc w:val="center"/>
        <w:rPr>
          <w:rFonts w:asciiTheme="minorHAnsi" w:hAnsiTheme="minorHAnsi"/>
          <w:sz w:val="22"/>
          <w:szCs w:val="22"/>
          <w:lang w:val="lv-LV"/>
        </w:rPr>
      </w:pPr>
      <w:r w:rsidRPr="006A2D95">
        <w:rPr>
          <w:rFonts w:asciiTheme="minorHAnsi" w:hAnsiTheme="minorHAnsi"/>
          <w:sz w:val="22"/>
          <w:szCs w:val="22"/>
          <w:lang w:val="lv-LV"/>
        </w:rPr>
        <w:t>__________________________________________________________________</w:t>
      </w:r>
    </w:p>
    <w:p w14:paraId="138D2F35" w14:textId="27DFC3AA" w:rsidR="007A6CEC" w:rsidRPr="006A2D95" w:rsidRDefault="00C1165B" w:rsidP="007A6CEC">
      <w:pPr>
        <w:pStyle w:val="BodyText"/>
        <w:widowControl/>
        <w:autoSpaceDE/>
        <w:autoSpaceDN/>
        <w:spacing w:after="0" w:line="276" w:lineRule="auto"/>
        <w:jc w:val="center"/>
        <w:rPr>
          <w:rFonts w:ascii="Calibri" w:hAnsi="Calibri"/>
          <w:bCs/>
          <w:iCs/>
          <w:szCs w:val="22"/>
          <w:lang w:val="lv-LV"/>
        </w:rPr>
      </w:pPr>
      <w:r w:rsidRPr="006A2D95">
        <w:rPr>
          <w:rFonts w:ascii="Calibri" w:hAnsi="Calibri"/>
          <w:bCs/>
          <w:iCs/>
          <w:szCs w:val="22"/>
          <w:lang w:val="lv-LV"/>
        </w:rPr>
        <w:t xml:space="preserve">Pretendenta pārstāvības </w:t>
      </w:r>
      <w:r w:rsidR="007A6CEC" w:rsidRPr="006A2D95">
        <w:rPr>
          <w:rFonts w:ascii="Calibri" w:hAnsi="Calibri"/>
          <w:bCs/>
          <w:iCs/>
          <w:szCs w:val="22"/>
          <w:lang w:val="lv-LV"/>
        </w:rPr>
        <w:t>personas, kura tiesīga pārstāvēt pretendentu, amats, vārds, uzvārds, paraksts</w:t>
      </w:r>
    </w:p>
    <w:sectPr w:rsidR="007A6CEC" w:rsidRPr="006A2D95" w:rsidSect="00D119F9">
      <w:footerReference w:type="first" r:id="rId8"/>
      <w:pgSz w:w="12240" w:h="15840"/>
      <w:pgMar w:top="1134" w:right="1134" w:bottom="851" w:left="1701" w:header="578" w:footer="5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9BFEB" w14:textId="77777777" w:rsidR="00087D7C" w:rsidRDefault="00087D7C" w:rsidP="007F5463">
      <w:pPr>
        <w:spacing w:after="0" w:line="240" w:lineRule="auto"/>
      </w:pPr>
      <w:r>
        <w:separator/>
      </w:r>
    </w:p>
  </w:endnote>
  <w:endnote w:type="continuationSeparator" w:id="0">
    <w:p w14:paraId="2F5C6152" w14:textId="77777777" w:rsidR="00087D7C" w:rsidRDefault="00087D7C" w:rsidP="007F5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453B" w14:textId="5C655C7C" w:rsidR="00AC2F0C" w:rsidRPr="00AC2F0C" w:rsidRDefault="00AC2F0C">
    <w:pPr>
      <w:pStyle w:val="Footer"/>
      <w:rPr>
        <w:i/>
        <w:iCs/>
        <w:lang w:val="lv-LV"/>
      </w:rPr>
    </w:pPr>
    <w:r>
      <w:rPr>
        <w:lang w:val="lv-LV"/>
      </w:rPr>
      <w:t xml:space="preserve">VAK/2024/1-AK, </w:t>
    </w:r>
    <w:r>
      <w:rPr>
        <w:i/>
        <w:iCs/>
        <w:lang w:val="lv-LV"/>
      </w:rPr>
      <w:t>Pieteikums dalībai iepirkumā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F4A78" w14:textId="77777777" w:rsidR="00087D7C" w:rsidRDefault="00087D7C" w:rsidP="007F5463">
      <w:pPr>
        <w:spacing w:after="0" w:line="240" w:lineRule="auto"/>
      </w:pPr>
      <w:r>
        <w:separator/>
      </w:r>
    </w:p>
  </w:footnote>
  <w:footnote w:type="continuationSeparator" w:id="0">
    <w:p w14:paraId="0C9FCBD3" w14:textId="77777777" w:rsidR="00087D7C" w:rsidRDefault="00087D7C" w:rsidP="007F5463">
      <w:pPr>
        <w:spacing w:after="0" w:line="240" w:lineRule="auto"/>
      </w:pPr>
      <w:r>
        <w:continuationSeparator/>
      </w:r>
    </w:p>
  </w:footnote>
  <w:footnote w:id="1">
    <w:p w14:paraId="056F073C" w14:textId="656B3438" w:rsidR="00BD36D8" w:rsidRPr="00D119F9" w:rsidRDefault="00BD36D8" w:rsidP="00547B2F">
      <w:pPr>
        <w:pStyle w:val="FootnoteText"/>
        <w:jc w:val="both"/>
        <w:rPr>
          <w:sz w:val="16"/>
          <w:szCs w:val="16"/>
        </w:rPr>
      </w:pPr>
      <w:r w:rsidRPr="00D119F9">
        <w:rPr>
          <w:rStyle w:val="FootnoteReference"/>
          <w:sz w:val="16"/>
          <w:szCs w:val="16"/>
        </w:rPr>
        <w:footnoteRef/>
      </w:r>
      <w:r w:rsidRPr="00D119F9">
        <w:rPr>
          <w:sz w:val="16"/>
          <w:szCs w:val="16"/>
        </w:rPr>
        <w:t xml:space="preserve"> </w:t>
      </w:r>
      <w:r w:rsidRPr="00D119F9">
        <w:rPr>
          <w:rFonts w:asciiTheme="minorHAnsi" w:hAnsiTheme="minorHAnsi" w:cstheme="minorHAnsi"/>
          <w:sz w:val="16"/>
          <w:szCs w:val="16"/>
        </w:rPr>
        <w:t xml:space="preserve">Patiesais labuma guvējs — fiziskā persona Noziedzīgi iegūtu līdzekļu legalizācijas un terorisma un proliferācijas finansēšanas novēršanas likuma izpratnē (likums pieejams </w:t>
      </w:r>
      <w:hyperlink r:id="rId1" w:history="1">
        <w:r w:rsidRPr="00D119F9">
          <w:rPr>
            <w:rFonts w:asciiTheme="minorHAnsi" w:hAnsiTheme="minorHAnsi" w:cstheme="minorHAnsi"/>
            <w:color w:val="0000FF"/>
            <w:sz w:val="16"/>
            <w:szCs w:val="16"/>
            <w:u w:val="single"/>
          </w:rPr>
          <w:t>https://likumi.lv/ta/id/178987-noziedzigi-iegutu-lidzeklu-legalizacijas-un-terorisma-un-proliferacijas-finansesanas-noversanas-likums</w:t>
        </w:r>
      </w:hyperlink>
      <w:r w:rsidRPr="00D119F9">
        <w:rPr>
          <w:rFonts w:asciiTheme="minorHAnsi" w:hAnsiTheme="minorHAnsi" w:cstheme="minorHAnsi"/>
          <w:sz w:val="16"/>
          <w:szCs w:val="16"/>
        </w:rPr>
        <w:t>)</w:t>
      </w:r>
      <w:r w:rsidR="00531B4D" w:rsidRPr="00D119F9">
        <w:rPr>
          <w:rFonts w:asciiTheme="minorHAnsi" w:hAnsiTheme="minorHAnsi" w:cstheme="minorHAnsi"/>
          <w:sz w:val="16"/>
          <w:szCs w:val="16"/>
        </w:rPr>
        <w:t xml:space="preserve">. Ja informācija par patiesā labuma guvēju vai guvējiem nav publiski pieejama, Pasūtītājs pieprasa pretendentiem iesniegt </w:t>
      </w:r>
      <w:r w:rsidR="00531B4D" w:rsidRPr="00D119F9">
        <w:rPr>
          <w:sz w:val="16"/>
          <w:szCs w:val="16"/>
        </w:rPr>
        <w:t>apliecinājumu brīvā formā, ka pretendenta patiesā labuma guvējam/guvējiem nav noteiktas starptautiskās vai nacionālās sankcijas vai būtiskas finanšu un kapitāla tirgus intereses ietekmējošas Eiropas Savienības un Ziemeļatlantijas līguma organizācijas dalībvalsts noteiktās sankcijas, kuras kavē līguma izpildi.</w:t>
      </w:r>
    </w:p>
  </w:footnote>
  <w:footnote w:id="2">
    <w:p w14:paraId="5C9DD785" w14:textId="77777777" w:rsidR="007A6CEC" w:rsidRPr="00D119F9" w:rsidRDefault="007A6CEC" w:rsidP="007A6CEC">
      <w:pPr>
        <w:pStyle w:val="FootnoteText"/>
        <w:jc w:val="both"/>
        <w:rPr>
          <w:sz w:val="16"/>
          <w:szCs w:val="12"/>
        </w:rPr>
      </w:pPr>
      <w:r w:rsidRPr="00D119F9">
        <w:rPr>
          <w:rStyle w:val="FootnoteReference"/>
          <w:sz w:val="16"/>
          <w:szCs w:val="16"/>
        </w:rPr>
        <w:footnoteRef/>
      </w:r>
      <w:r w:rsidRPr="00D119F9">
        <w:rPr>
          <w:sz w:val="16"/>
          <w:szCs w:val="12"/>
        </w:rPr>
        <w:t>Informācija nepieciešama Iepirkumu uzraudzības birojam statistikas datu apkopošanai un netiks ņemta vērā, izvērtējot pretendenta iesniegto piedāvājumu</w:t>
      </w:r>
    </w:p>
  </w:footnote>
  <w:footnote w:id="3">
    <w:p w14:paraId="2E61E122" w14:textId="77777777" w:rsidR="007A6CEC" w:rsidRPr="00D119F9" w:rsidRDefault="007A6CEC" w:rsidP="007A6CEC">
      <w:pPr>
        <w:pStyle w:val="FootnoteText"/>
        <w:jc w:val="both"/>
        <w:rPr>
          <w:sz w:val="16"/>
          <w:szCs w:val="12"/>
        </w:rPr>
      </w:pPr>
      <w:r w:rsidRPr="00D119F9">
        <w:rPr>
          <w:rStyle w:val="FootnoteReference"/>
          <w:sz w:val="16"/>
          <w:szCs w:val="16"/>
        </w:rPr>
        <w:footnoteRef/>
      </w:r>
      <w:r w:rsidRPr="00D119F9">
        <w:rPr>
          <w:sz w:val="16"/>
          <w:szCs w:val="12"/>
        </w:rPr>
        <w:t xml:space="preserve"> </w:t>
      </w:r>
      <w:r w:rsidRPr="00D119F9">
        <w:rPr>
          <w:b/>
          <w:sz w:val="16"/>
          <w:szCs w:val="12"/>
        </w:rPr>
        <w:t>Mazais uzņēmums</w:t>
      </w:r>
      <w:r w:rsidRPr="00D119F9">
        <w:rPr>
          <w:sz w:val="16"/>
          <w:szCs w:val="12"/>
        </w:rPr>
        <w:t xml:space="preserve"> ir uzņēmums, kurā nodarbinātas mazāk nekā 50 personas un kura gada apgrozījums un/vai gada bilance kopā nepārsniedz 10 miljonus </w:t>
      </w:r>
      <w:r w:rsidRPr="00D119F9">
        <w:rPr>
          <w:i/>
          <w:sz w:val="16"/>
          <w:szCs w:val="12"/>
        </w:rPr>
        <w:t>euro</w:t>
      </w:r>
    </w:p>
  </w:footnote>
  <w:footnote w:id="4">
    <w:p w14:paraId="7C06AAB1" w14:textId="77777777" w:rsidR="007A6CEC" w:rsidRPr="00280D22" w:rsidRDefault="007A6CEC" w:rsidP="007A6CEC">
      <w:pPr>
        <w:pStyle w:val="FootnoteText"/>
        <w:jc w:val="both"/>
        <w:rPr>
          <w:sz w:val="16"/>
          <w:szCs w:val="16"/>
        </w:rPr>
      </w:pPr>
      <w:r w:rsidRPr="00D119F9">
        <w:rPr>
          <w:rStyle w:val="FootnoteReference"/>
          <w:sz w:val="16"/>
          <w:szCs w:val="16"/>
        </w:rPr>
        <w:footnoteRef/>
      </w:r>
      <w:r w:rsidRPr="00D119F9">
        <w:rPr>
          <w:sz w:val="16"/>
          <w:szCs w:val="12"/>
        </w:rPr>
        <w:t xml:space="preserve"> </w:t>
      </w:r>
      <w:r w:rsidRPr="00D119F9">
        <w:rPr>
          <w:b/>
          <w:sz w:val="16"/>
          <w:szCs w:val="12"/>
        </w:rPr>
        <w:t>Vidējais uzņēmums</w:t>
      </w:r>
      <w:r w:rsidRPr="00D119F9">
        <w:rPr>
          <w:sz w:val="16"/>
          <w:szCs w:val="12"/>
        </w:rPr>
        <w:t xml:space="preserve"> ir uzņēmums, kas nav mazais uzņēmums, un kurā nodarbinātas mazāk nekā 250 personas un kura gada apgrozījums nepārsniedz 50 miljonus </w:t>
      </w:r>
      <w:r w:rsidRPr="00D119F9">
        <w:rPr>
          <w:i/>
          <w:sz w:val="16"/>
          <w:szCs w:val="12"/>
        </w:rPr>
        <w:t>euro</w:t>
      </w:r>
      <w:r w:rsidRPr="00D119F9">
        <w:rPr>
          <w:sz w:val="16"/>
          <w:szCs w:val="12"/>
        </w:rPr>
        <w:t xml:space="preserve">, un/vai, kura gada bilance kopā nepārsniedz 43 miljonus </w:t>
      </w:r>
      <w:r w:rsidRPr="00D119F9">
        <w:rPr>
          <w:i/>
          <w:sz w:val="16"/>
          <w:szCs w:val="12"/>
        </w:rPr>
        <w:t>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52B2"/>
    <w:multiLevelType w:val="hybridMultilevel"/>
    <w:tmpl w:val="794490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32030"/>
    <w:multiLevelType w:val="multilevel"/>
    <w:tmpl w:val="A76C667A"/>
    <w:lvl w:ilvl="0">
      <w:start w:val="12"/>
      <w:numFmt w:val="decimal"/>
      <w:lvlText w:val="%1."/>
      <w:lvlJc w:val="left"/>
      <w:pPr>
        <w:tabs>
          <w:tab w:val="num" w:pos="680"/>
        </w:tabs>
        <w:ind w:left="680" w:hanging="680"/>
      </w:pPr>
      <w:rPr>
        <w:rFonts w:hint="default"/>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94D7D9F"/>
    <w:multiLevelType w:val="multilevel"/>
    <w:tmpl w:val="543CF2C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76"/>
        </w:tabs>
        <w:ind w:left="2382" w:hanging="2098"/>
      </w:pPr>
      <w:rPr>
        <w:rFonts w:hint="default"/>
        <w:b w:val="0"/>
        <w:i w:val="0"/>
        <w:iCs/>
        <w:color w:val="auto"/>
        <w:sz w:val="22"/>
        <w:szCs w:val="22"/>
      </w:rPr>
    </w:lvl>
    <w:lvl w:ilvl="2">
      <w:start w:val="1"/>
      <w:numFmt w:val="decimal"/>
      <w:lvlText w:val="%1.%2.%3."/>
      <w:lvlJc w:val="left"/>
      <w:pPr>
        <w:tabs>
          <w:tab w:val="num" w:pos="720"/>
        </w:tabs>
        <w:ind w:left="504" w:hanging="504"/>
      </w:pPr>
      <w:rPr>
        <w:rFonts w:ascii="Calibri" w:hAnsi="Calibri" w:hint="default"/>
        <w:b w:val="0"/>
        <w:sz w:val="22"/>
        <w:szCs w:val="22"/>
      </w:rPr>
    </w:lvl>
    <w:lvl w:ilvl="3">
      <w:start w:val="1"/>
      <w:numFmt w:val="decimal"/>
      <w:lvlText w:val="%1.%2.%3.%4."/>
      <w:lvlJc w:val="left"/>
      <w:pPr>
        <w:tabs>
          <w:tab w:val="num" w:pos="113"/>
        </w:tabs>
        <w:ind w:left="3232" w:hanging="3232"/>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4885227"/>
    <w:multiLevelType w:val="multilevel"/>
    <w:tmpl w:val="CBCC05BE"/>
    <w:lvl w:ilvl="0">
      <w:start w:val="4"/>
      <w:numFmt w:val="decimal"/>
      <w:lvlText w:val="%1."/>
      <w:lvlJc w:val="left"/>
      <w:pPr>
        <w:ind w:left="495" w:hanging="495"/>
      </w:pPr>
      <w:rPr>
        <w:rFonts w:hint="default"/>
      </w:rPr>
    </w:lvl>
    <w:lvl w:ilvl="1">
      <w:start w:val="1"/>
      <w:numFmt w:val="decimal"/>
      <w:lvlText w:val="%1.%2."/>
      <w:lvlJc w:val="left"/>
      <w:pPr>
        <w:ind w:left="637" w:hanging="495"/>
      </w:pPr>
      <w:rPr>
        <w:rFonts w:hint="default"/>
        <w:b w:val="0"/>
        <w:i w:val="0"/>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1CD9667D"/>
    <w:multiLevelType w:val="multilevel"/>
    <w:tmpl w:val="AF9EB23C"/>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567"/>
        </w:tabs>
        <w:ind w:left="567" w:hanging="567"/>
      </w:pPr>
      <w:rPr>
        <w:rFonts w:hint="default"/>
        <w:b w:val="0"/>
        <w:sz w:val="22"/>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8643EA1"/>
    <w:multiLevelType w:val="hybridMultilevel"/>
    <w:tmpl w:val="D0D6269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359B2C7C"/>
    <w:multiLevelType w:val="hybridMultilevel"/>
    <w:tmpl w:val="C17C57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22542C"/>
    <w:multiLevelType w:val="hybridMultilevel"/>
    <w:tmpl w:val="8C309A9C"/>
    <w:lvl w:ilvl="0" w:tplc="127A46A4">
      <w:start w:val="2"/>
      <w:numFmt w:val="decimal"/>
      <w:lvlText w:val="%1.2."/>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4051257B"/>
    <w:multiLevelType w:val="hybridMultilevel"/>
    <w:tmpl w:val="67DE4E62"/>
    <w:lvl w:ilvl="0" w:tplc="0409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418D7B2A"/>
    <w:multiLevelType w:val="multilevel"/>
    <w:tmpl w:val="8E3E58A6"/>
    <w:lvl w:ilvl="0">
      <w:start w:val="4"/>
      <w:numFmt w:val="decimal"/>
      <w:lvlText w:val="%1."/>
      <w:lvlJc w:val="left"/>
      <w:pPr>
        <w:ind w:left="495" w:hanging="495"/>
      </w:pPr>
      <w:rPr>
        <w:rFonts w:hint="default"/>
        <w:b/>
        <w:sz w:val="22"/>
        <w:lang w:val="lv-LV"/>
      </w:rPr>
    </w:lvl>
    <w:lvl w:ilvl="1">
      <w:start w:val="1"/>
      <w:numFmt w:val="decimal"/>
      <w:lvlText w:val="%1.%2."/>
      <w:lvlJc w:val="left"/>
      <w:pPr>
        <w:ind w:left="495" w:hanging="495"/>
      </w:pPr>
      <w:rPr>
        <w:rFonts w:hint="default"/>
        <w:b w:val="0"/>
        <w:color w:val="auto"/>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b w:val="0"/>
        <w:i w:val="0"/>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0" w15:restartNumberingAfterBreak="0">
    <w:nsid w:val="448432D4"/>
    <w:multiLevelType w:val="hybridMultilevel"/>
    <w:tmpl w:val="CD606420"/>
    <w:lvl w:ilvl="0" w:tplc="C6F072F6">
      <w:start w:val="1"/>
      <w:numFmt w:val="lowerLetter"/>
      <w:lvlText w:val="%1)"/>
      <w:lvlJc w:val="left"/>
      <w:pPr>
        <w:ind w:left="1440" w:hanging="360"/>
      </w:pPr>
      <w:rPr>
        <w:rFonts w:hint="default"/>
        <w:sz w:val="21"/>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5218232C"/>
    <w:multiLevelType w:val="multilevel"/>
    <w:tmpl w:val="F29A9EDA"/>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567"/>
        </w:tabs>
        <w:ind w:left="567" w:hanging="567"/>
      </w:pPr>
      <w:rPr>
        <w:rFonts w:asciiTheme="minorHAnsi" w:hAnsiTheme="minorHAnsi" w:hint="default"/>
        <w:b w:val="0"/>
        <w:sz w:val="22"/>
        <w:szCs w:val="22"/>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4E03BF4"/>
    <w:multiLevelType w:val="hybridMultilevel"/>
    <w:tmpl w:val="9F4EEF6E"/>
    <w:lvl w:ilvl="0" w:tplc="4E3230F6">
      <w:start w:val="2"/>
      <w:numFmt w:val="decimal"/>
      <w:lvlText w:val="%1.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E07641A"/>
    <w:multiLevelType w:val="multilevel"/>
    <w:tmpl w:val="CDDACE52"/>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1076"/>
        </w:tabs>
        <w:ind w:left="2382" w:hanging="2098"/>
      </w:pPr>
      <w:rPr>
        <w:rFonts w:hint="default"/>
        <w:b w:val="0"/>
        <w:i w:val="0"/>
        <w:iCs/>
        <w:sz w:val="22"/>
        <w:szCs w:val="22"/>
      </w:rPr>
    </w:lvl>
    <w:lvl w:ilvl="2">
      <w:start w:val="1"/>
      <w:numFmt w:val="decimal"/>
      <w:lvlText w:val="%1.%2.%3."/>
      <w:lvlJc w:val="left"/>
      <w:pPr>
        <w:tabs>
          <w:tab w:val="num" w:pos="720"/>
        </w:tabs>
        <w:ind w:left="504" w:hanging="504"/>
      </w:pPr>
      <w:rPr>
        <w:rFonts w:ascii="Calibri" w:hAnsi="Calibri" w:hint="default"/>
        <w:b w:val="0"/>
        <w:sz w:val="22"/>
        <w:szCs w:val="22"/>
      </w:rPr>
    </w:lvl>
    <w:lvl w:ilvl="3">
      <w:start w:val="1"/>
      <w:numFmt w:val="decimal"/>
      <w:lvlText w:val="%4)"/>
      <w:lvlJc w:val="left"/>
      <w:pPr>
        <w:tabs>
          <w:tab w:val="num" w:pos="113"/>
        </w:tabs>
        <w:ind w:left="3232" w:hanging="3232"/>
      </w:pPr>
      <w:rPr>
        <w:rFonts w:ascii="Calibri" w:eastAsia="Times New Roman" w:hAnsi="Calibri" w:cs="Times New Roman" w:hint="default"/>
        <w:b w:val="0"/>
      </w:rPr>
    </w:lvl>
    <w:lvl w:ilvl="4">
      <w:start w:val="1"/>
      <w:numFmt w:val="lowerLetter"/>
      <w:lvlText w:val="%5)"/>
      <w:lvlJc w:val="left"/>
      <w:pPr>
        <w:tabs>
          <w:tab w:val="num" w:pos="2520"/>
        </w:tabs>
        <w:ind w:left="2232" w:hanging="792"/>
      </w:pPr>
      <w:rPr>
        <w:rFonts w:ascii="Calibri" w:eastAsia="Times New Roman" w:hAnsi="Calibri" w:cs="Times New Roman" w:hint="default"/>
      </w:rPr>
    </w:lvl>
    <w:lvl w:ilvl="5">
      <w:start w:val="4"/>
      <w:numFmt w:val="decimal"/>
      <w:lvlText w:val="%6.2.1.3."/>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num w:numId="1" w16cid:durableId="2003579573">
    <w:abstractNumId w:val="2"/>
  </w:num>
  <w:num w:numId="2" w16cid:durableId="360545884">
    <w:abstractNumId w:val="9"/>
  </w:num>
  <w:num w:numId="3" w16cid:durableId="133841849">
    <w:abstractNumId w:val="13"/>
  </w:num>
  <w:num w:numId="4" w16cid:durableId="470757826">
    <w:abstractNumId w:val="6"/>
  </w:num>
  <w:num w:numId="5" w16cid:durableId="123352267">
    <w:abstractNumId w:val="0"/>
  </w:num>
  <w:num w:numId="6" w16cid:durableId="1588150383">
    <w:abstractNumId w:val="4"/>
  </w:num>
  <w:num w:numId="7" w16cid:durableId="654261523">
    <w:abstractNumId w:val="12"/>
  </w:num>
  <w:num w:numId="8" w16cid:durableId="887648919">
    <w:abstractNumId w:val="8"/>
  </w:num>
  <w:num w:numId="9" w16cid:durableId="478883803">
    <w:abstractNumId w:val="7"/>
  </w:num>
  <w:num w:numId="10" w16cid:durableId="2120024564">
    <w:abstractNumId w:val="10"/>
  </w:num>
  <w:num w:numId="11" w16cid:durableId="1213731897">
    <w:abstractNumId w:val="11"/>
  </w:num>
  <w:num w:numId="12" w16cid:durableId="290015778">
    <w:abstractNumId w:val="3"/>
  </w:num>
  <w:num w:numId="13" w16cid:durableId="1320377558">
    <w:abstractNumId w:val="14"/>
  </w:num>
  <w:num w:numId="14" w16cid:durableId="2057853615">
    <w:abstractNumId w:val="1"/>
  </w:num>
  <w:num w:numId="15" w16cid:durableId="12084499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63"/>
    <w:rsid w:val="00013345"/>
    <w:rsid w:val="00025B88"/>
    <w:rsid w:val="00045641"/>
    <w:rsid w:val="00067A7A"/>
    <w:rsid w:val="00087D7C"/>
    <w:rsid w:val="000A61D1"/>
    <w:rsid w:val="000C70D0"/>
    <w:rsid w:val="000D1E88"/>
    <w:rsid w:val="000D3A1B"/>
    <w:rsid w:val="000E6F4F"/>
    <w:rsid w:val="00153A22"/>
    <w:rsid w:val="00183AE6"/>
    <w:rsid w:val="0019267D"/>
    <w:rsid w:val="001A3E46"/>
    <w:rsid w:val="001D423A"/>
    <w:rsid w:val="001E68AE"/>
    <w:rsid w:val="001F13BB"/>
    <w:rsid w:val="00201FE2"/>
    <w:rsid w:val="00205F3C"/>
    <w:rsid w:val="00234680"/>
    <w:rsid w:val="00244F9B"/>
    <w:rsid w:val="00281A71"/>
    <w:rsid w:val="00303127"/>
    <w:rsid w:val="003853D5"/>
    <w:rsid w:val="003B3D98"/>
    <w:rsid w:val="003F14AE"/>
    <w:rsid w:val="004062DD"/>
    <w:rsid w:val="004231CF"/>
    <w:rsid w:val="00427E4E"/>
    <w:rsid w:val="00483BD7"/>
    <w:rsid w:val="004B540F"/>
    <w:rsid w:val="004B6F76"/>
    <w:rsid w:val="004C73FB"/>
    <w:rsid w:val="004D3CE0"/>
    <w:rsid w:val="004E7CB6"/>
    <w:rsid w:val="00516FFB"/>
    <w:rsid w:val="00531B4D"/>
    <w:rsid w:val="00542445"/>
    <w:rsid w:val="00560FB6"/>
    <w:rsid w:val="00582922"/>
    <w:rsid w:val="005872DE"/>
    <w:rsid w:val="005B5435"/>
    <w:rsid w:val="005B6764"/>
    <w:rsid w:val="00614F14"/>
    <w:rsid w:val="006A03F8"/>
    <w:rsid w:val="006A22EE"/>
    <w:rsid w:val="006A2D95"/>
    <w:rsid w:val="006B61D6"/>
    <w:rsid w:val="006E41BA"/>
    <w:rsid w:val="006F6E63"/>
    <w:rsid w:val="00716E05"/>
    <w:rsid w:val="00721EA5"/>
    <w:rsid w:val="007307D8"/>
    <w:rsid w:val="0073613E"/>
    <w:rsid w:val="00736ED4"/>
    <w:rsid w:val="00737F09"/>
    <w:rsid w:val="00746D82"/>
    <w:rsid w:val="00771213"/>
    <w:rsid w:val="00785DE7"/>
    <w:rsid w:val="007A6CEC"/>
    <w:rsid w:val="007B26D5"/>
    <w:rsid w:val="007E1749"/>
    <w:rsid w:val="007F5463"/>
    <w:rsid w:val="00806527"/>
    <w:rsid w:val="00836E3B"/>
    <w:rsid w:val="00841E5B"/>
    <w:rsid w:val="00841EE1"/>
    <w:rsid w:val="00877AA4"/>
    <w:rsid w:val="008937B1"/>
    <w:rsid w:val="0089404C"/>
    <w:rsid w:val="008B409E"/>
    <w:rsid w:val="008C38BB"/>
    <w:rsid w:val="008F45F8"/>
    <w:rsid w:val="00924877"/>
    <w:rsid w:val="00952EC4"/>
    <w:rsid w:val="00984F8D"/>
    <w:rsid w:val="00A04217"/>
    <w:rsid w:val="00A276BF"/>
    <w:rsid w:val="00A67D75"/>
    <w:rsid w:val="00A77F08"/>
    <w:rsid w:val="00A77F6F"/>
    <w:rsid w:val="00AB52DC"/>
    <w:rsid w:val="00AC06B5"/>
    <w:rsid w:val="00AC2F0C"/>
    <w:rsid w:val="00AD34F3"/>
    <w:rsid w:val="00B328FE"/>
    <w:rsid w:val="00B60A85"/>
    <w:rsid w:val="00BB1957"/>
    <w:rsid w:val="00BC20EE"/>
    <w:rsid w:val="00BC486B"/>
    <w:rsid w:val="00BD36D8"/>
    <w:rsid w:val="00BE5728"/>
    <w:rsid w:val="00BF0121"/>
    <w:rsid w:val="00C1165B"/>
    <w:rsid w:val="00C125A0"/>
    <w:rsid w:val="00C355EB"/>
    <w:rsid w:val="00C8609B"/>
    <w:rsid w:val="00C87708"/>
    <w:rsid w:val="00CA57AB"/>
    <w:rsid w:val="00CA78E7"/>
    <w:rsid w:val="00CB3422"/>
    <w:rsid w:val="00CD1A48"/>
    <w:rsid w:val="00D119F9"/>
    <w:rsid w:val="00D342B7"/>
    <w:rsid w:val="00D80E78"/>
    <w:rsid w:val="00DC0838"/>
    <w:rsid w:val="00E11944"/>
    <w:rsid w:val="00E516EB"/>
    <w:rsid w:val="00E52A50"/>
    <w:rsid w:val="00E559B6"/>
    <w:rsid w:val="00EC1D0F"/>
    <w:rsid w:val="00EC7994"/>
    <w:rsid w:val="00EE115B"/>
    <w:rsid w:val="00FB0EB1"/>
    <w:rsid w:val="00FD57C8"/>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E321"/>
  <w15:chartTrackingRefBased/>
  <w15:docId w15:val="{FF3A01C7-CA54-47B5-9C43-2D74CD69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463"/>
  </w:style>
  <w:style w:type="paragraph" w:styleId="Heading1">
    <w:name w:val="heading 1"/>
    <w:aliases w:val="Section Heading,heading1,Antraste 1,h1,Section Heading Char,heading1 Char,Antraste 1 Char,h1 Char,H1"/>
    <w:basedOn w:val="Normal"/>
    <w:next w:val="Normal"/>
    <w:link w:val="Heading1Char1"/>
    <w:qFormat/>
    <w:rsid w:val="007F5463"/>
    <w:pPr>
      <w:keepNext/>
      <w:widowControl w:val="0"/>
      <w:tabs>
        <w:tab w:val="left" w:pos="318"/>
      </w:tabs>
      <w:overflowPunct w:val="0"/>
      <w:autoSpaceDE w:val="0"/>
      <w:autoSpaceDN w:val="0"/>
      <w:adjustRightInd w:val="0"/>
      <w:spacing w:before="240" w:after="240" w:line="240" w:lineRule="auto"/>
      <w:jc w:val="center"/>
      <w:outlineLvl w:val="0"/>
    </w:pPr>
    <w:rPr>
      <w:rFonts w:ascii="Times New Roman" w:eastAsia="Times New Roman" w:hAnsi="Times New Roman" w:cs="Times New Roman"/>
      <w:b/>
      <w:bCs/>
      <w:kern w:val="28"/>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F5463"/>
    <w:rPr>
      <w:color w:val="0000FF"/>
      <w:u w:val="single"/>
    </w:rPr>
  </w:style>
  <w:style w:type="paragraph" w:styleId="TOC1">
    <w:name w:val="toc 1"/>
    <w:basedOn w:val="Normal"/>
    <w:next w:val="Normal"/>
    <w:autoRedefine/>
    <w:uiPriority w:val="39"/>
    <w:rsid w:val="007F5463"/>
    <w:pPr>
      <w:widowControl w:val="0"/>
      <w:tabs>
        <w:tab w:val="left" w:pos="450"/>
        <w:tab w:val="right" w:pos="9060"/>
      </w:tabs>
      <w:overflowPunct w:val="0"/>
      <w:autoSpaceDE w:val="0"/>
      <w:autoSpaceDN w:val="0"/>
      <w:adjustRightInd w:val="0"/>
      <w:spacing w:after="0" w:line="360" w:lineRule="auto"/>
    </w:pPr>
    <w:rPr>
      <w:rFonts w:ascii="Calibri" w:eastAsia="Times New Roman" w:hAnsi="Calibri" w:cs="Times New Roman"/>
      <w:kern w:val="28"/>
      <w:sz w:val="18"/>
      <w:szCs w:val="20"/>
      <w:lang w:val="lv-LV" w:eastAsia="lv-LV"/>
    </w:rPr>
  </w:style>
  <w:style w:type="character" w:customStyle="1" w:styleId="Heading1Char">
    <w:name w:val="Heading 1 Char"/>
    <w:basedOn w:val="DefaultParagraphFont"/>
    <w:uiPriority w:val="9"/>
    <w:rsid w:val="007F5463"/>
    <w:rPr>
      <w:rFonts w:asciiTheme="majorHAnsi" w:eastAsiaTheme="majorEastAsia" w:hAnsiTheme="majorHAnsi" w:cstheme="majorBidi"/>
      <w:color w:val="2E74B5" w:themeColor="accent1" w:themeShade="BF"/>
      <w:sz w:val="32"/>
      <w:szCs w:val="32"/>
    </w:rPr>
  </w:style>
  <w:style w:type="character" w:customStyle="1" w:styleId="Heading1Char1">
    <w:name w:val="Heading 1 Char1"/>
    <w:aliases w:val="Section Heading Char1,heading1 Char1,Antraste 1 Char1,h1 Char1,Section Heading Char Char,heading1 Char Char,Antraste 1 Char Char,h1 Char Char,H1 Char"/>
    <w:link w:val="Heading1"/>
    <w:rsid w:val="007F5463"/>
    <w:rPr>
      <w:rFonts w:ascii="Times New Roman" w:eastAsia="Times New Roman" w:hAnsi="Times New Roman" w:cs="Times New Roman"/>
      <w:b/>
      <w:bCs/>
      <w:kern w:val="28"/>
      <w:sz w:val="24"/>
      <w:szCs w:val="24"/>
      <w:lang w:val="lv-LV" w:eastAsia="lv-LV"/>
    </w:rPr>
  </w:style>
  <w:style w:type="paragraph" w:customStyle="1" w:styleId="ApakpunktsRakstz">
    <w:name w:val="Apakšpunkts Rakstz."/>
    <w:basedOn w:val="Normal"/>
    <w:link w:val="ApakpunktsRakstzRakstz"/>
    <w:rsid w:val="007F5463"/>
    <w:pPr>
      <w:widowControl w:val="0"/>
      <w:tabs>
        <w:tab w:val="num" w:pos="5171"/>
      </w:tabs>
      <w:autoSpaceDE w:val="0"/>
      <w:autoSpaceDN w:val="0"/>
      <w:spacing w:after="0" w:line="240" w:lineRule="auto"/>
      <w:ind w:left="5171" w:hanging="851"/>
    </w:pPr>
    <w:rPr>
      <w:rFonts w:ascii="Arial" w:eastAsia="Times New Roman" w:hAnsi="Arial" w:cs="Times New Roman"/>
      <w:b/>
      <w:sz w:val="20"/>
      <w:szCs w:val="24"/>
      <w:lang w:val="lv-LV" w:eastAsia="lv-LV"/>
    </w:rPr>
  </w:style>
  <w:style w:type="character" w:customStyle="1" w:styleId="ApakpunktsRakstzRakstz">
    <w:name w:val="Apakšpunkts Rakstz. Rakstz."/>
    <w:link w:val="ApakpunktsRakstz"/>
    <w:rsid w:val="007F5463"/>
    <w:rPr>
      <w:rFonts w:ascii="Arial" w:eastAsia="Times New Roman" w:hAnsi="Arial" w:cs="Times New Roman"/>
      <w:b/>
      <w:sz w:val="20"/>
      <w:szCs w:val="24"/>
      <w:lang w:val="lv-LV" w:eastAsia="lv-LV"/>
    </w:rPr>
  </w:style>
  <w:style w:type="paragraph" w:styleId="Header">
    <w:name w:val="header"/>
    <w:basedOn w:val="Normal"/>
    <w:link w:val="HeaderChar"/>
    <w:uiPriority w:val="99"/>
    <w:unhideWhenUsed/>
    <w:rsid w:val="007F5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463"/>
  </w:style>
  <w:style w:type="paragraph" w:styleId="Footer">
    <w:name w:val="footer"/>
    <w:basedOn w:val="Normal"/>
    <w:link w:val="FooterChar"/>
    <w:uiPriority w:val="99"/>
    <w:unhideWhenUsed/>
    <w:rsid w:val="007F5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463"/>
  </w:style>
  <w:style w:type="table" w:styleId="TableGrid">
    <w:name w:val="Table Grid"/>
    <w:basedOn w:val="TableNormal"/>
    <w:uiPriority w:val="39"/>
    <w:rsid w:val="006E4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Colorful List - Accent 12"/>
    <w:basedOn w:val="Normal"/>
    <w:link w:val="ListParagraphChar"/>
    <w:qFormat/>
    <w:rsid w:val="006E41BA"/>
    <w:pPr>
      <w:spacing w:after="0" w:line="240" w:lineRule="auto"/>
      <w:ind w:left="720"/>
      <w:contextualSpacing/>
    </w:pPr>
    <w:rPr>
      <w:rFonts w:ascii="Georgia" w:eastAsia="Calibri" w:hAnsi="Georgia" w:cs="Times New Roman"/>
      <w:sz w:val="24"/>
      <w:szCs w:val="24"/>
      <w:lang w:val="lv-LV" w:eastAsia="lv-LV"/>
    </w:rPr>
  </w:style>
  <w:style w:type="character" w:customStyle="1" w:styleId="ListParagraphChar">
    <w:name w:val="List Paragraph Char"/>
    <w:aliases w:val="Normal bullet 2 Char,Bullet list Char,Colorful List - Accent 12 Char"/>
    <w:link w:val="ListParagraph"/>
    <w:rsid w:val="006E41BA"/>
    <w:rPr>
      <w:rFonts w:ascii="Georgia" w:eastAsia="Calibri" w:hAnsi="Georgia" w:cs="Times New Roman"/>
      <w:sz w:val="24"/>
      <w:szCs w:val="24"/>
      <w:lang w:val="lv-LV" w:eastAsia="lv-LV"/>
    </w:rPr>
  </w:style>
  <w:style w:type="paragraph" w:styleId="BodyText">
    <w:name w:val="Body Text"/>
    <w:basedOn w:val="Normal"/>
    <w:link w:val="BodyTextChar"/>
    <w:rsid w:val="006E41BA"/>
    <w:pPr>
      <w:widowControl w:val="0"/>
      <w:overflowPunct w:val="0"/>
      <w:autoSpaceDE w:val="0"/>
      <w:autoSpaceDN w:val="0"/>
      <w:adjustRightInd w:val="0"/>
      <w:spacing w:after="120" w:line="240" w:lineRule="auto"/>
    </w:pPr>
    <w:rPr>
      <w:rFonts w:ascii="Times New Roman" w:eastAsia="Times New Roman" w:hAnsi="Times New Roman" w:cs="Times New Roman"/>
      <w:kern w:val="28"/>
      <w:sz w:val="20"/>
      <w:szCs w:val="20"/>
      <w:lang w:val="en-GB" w:eastAsia="lv-LV"/>
    </w:rPr>
  </w:style>
  <w:style w:type="character" w:customStyle="1" w:styleId="BodyTextChar">
    <w:name w:val="Body Text Char"/>
    <w:basedOn w:val="DefaultParagraphFont"/>
    <w:link w:val="BodyText"/>
    <w:rsid w:val="006E41BA"/>
    <w:rPr>
      <w:rFonts w:ascii="Times New Roman" w:eastAsia="Times New Roman" w:hAnsi="Times New Roman" w:cs="Times New Roman"/>
      <w:kern w:val="28"/>
      <w:sz w:val="20"/>
      <w:szCs w:val="20"/>
      <w:lang w:val="en-GB" w:eastAsia="lv-LV"/>
    </w:rPr>
  </w:style>
  <w:style w:type="paragraph" w:styleId="BalloonText">
    <w:name w:val="Balloon Text"/>
    <w:basedOn w:val="Normal"/>
    <w:link w:val="BalloonTextChar"/>
    <w:uiPriority w:val="99"/>
    <w:rsid w:val="006E41BA"/>
    <w:pPr>
      <w:widowControl w:val="0"/>
      <w:overflowPunct w:val="0"/>
      <w:autoSpaceDE w:val="0"/>
      <w:autoSpaceDN w:val="0"/>
      <w:adjustRightInd w:val="0"/>
      <w:spacing w:after="0" w:line="240" w:lineRule="auto"/>
    </w:pPr>
    <w:rPr>
      <w:rFonts w:ascii="Calibri" w:eastAsia="Times New Roman" w:hAnsi="Calibri" w:cs="Tahoma"/>
      <w:kern w:val="28"/>
      <w:sz w:val="24"/>
      <w:szCs w:val="16"/>
      <w:lang w:val="lv-LV" w:eastAsia="lv-LV"/>
    </w:rPr>
  </w:style>
  <w:style w:type="character" w:customStyle="1" w:styleId="BalloonTextChar">
    <w:name w:val="Balloon Text Char"/>
    <w:basedOn w:val="DefaultParagraphFont"/>
    <w:link w:val="BalloonText"/>
    <w:uiPriority w:val="99"/>
    <w:rsid w:val="006E41BA"/>
    <w:rPr>
      <w:rFonts w:ascii="Calibri" w:eastAsia="Times New Roman" w:hAnsi="Calibri" w:cs="Tahoma"/>
      <w:kern w:val="28"/>
      <w:sz w:val="24"/>
      <w:szCs w:val="16"/>
      <w:lang w:val="lv-LV" w:eastAsia="lv-LV"/>
    </w:rPr>
  </w:style>
  <w:style w:type="paragraph" w:styleId="FootnoteText">
    <w:name w:val="footnote text"/>
    <w:basedOn w:val="Normal"/>
    <w:link w:val="FootnoteTextChar"/>
    <w:unhideWhenUsed/>
    <w:rsid w:val="006E41BA"/>
    <w:pPr>
      <w:widowControl w:val="0"/>
      <w:overflowPunct w:val="0"/>
      <w:autoSpaceDE w:val="0"/>
      <w:autoSpaceDN w:val="0"/>
      <w:adjustRightInd w:val="0"/>
      <w:spacing w:after="0" w:line="240" w:lineRule="auto"/>
    </w:pPr>
    <w:rPr>
      <w:rFonts w:ascii="Calibri" w:eastAsia="Times New Roman" w:hAnsi="Calibri" w:cs="Times New Roman"/>
      <w:kern w:val="28"/>
      <w:sz w:val="20"/>
      <w:szCs w:val="20"/>
      <w:lang w:val="lv-LV" w:eastAsia="lv-LV"/>
    </w:rPr>
  </w:style>
  <w:style w:type="character" w:customStyle="1" w:styleId="FootnoteTextChar">
    <w:name w:val="Footnote Text Char"/>
    <w:basedOn w:val="DefaultParagraphFont"/>
    <w:link w:val="FootnoteText"/>
    <w:rsid w:val="006E41BA"/>
    <w:rPr>
      <w:rFonts w:ascii="Calibri" w:eastAsia="Times New Roman" w:hAnsi="Calibri" w:cs="Times New Roman"/>
      <w:kern w:val="28"/>
      <w:sz w:val="20"/>
      <w:szCs w:val="20"/>
      <w:lang w:val="lv-LV" w:eastAsia="lv-LV"/>
    </w:rPr>
  </w:style>
  <w:style w:type="character" w:styleId="FootnoteReference">
    <w:name w:val="footnote reference"/>
    <w:uiPriority w:val="99"/>
    <w:unhideWhenUsed/>
    <w:rsid w:val="006E41BA"/>
    <w:rPr>
      <w:vertAlign w:val="superscript"/>
    </w:rPr>
  </w:style>
  <w:style w:type="paragraph" w:customStyle="1" w:styleId="naisf">
    <w:name w:val="naisf"/>
    <w:basedOn w:val="Normal"/>
    <w:rsid w:val="007A6CEC"/>
    <w:pPr>
      <w:spacing w:before="100" w:beforeAutospacing="1" w:after="100" w:afterAutospacing="1" w:line="240" w:lineRule="auto"/>
      <w:jc w:val="both"/>
    </w:pPr>
    <w:rPr>
      <w:rFonts w:ascii="Calibri" w:eastAsia="Times New Roman" w:hAnsi="Calibri" w:cs="Times New Roman"/>
      <w:sz w:val="24"/>
      <w:szCs w:val="24"/>
      <w:lang w:val="lv-LV"/>
    </w:rPr>
  </w:style>
  <w:style w:type="paragraph" w:customStyle="1" w:styleId="SORLDDTableParagraph">
    <w:name w:val="SOR_LDD_Table Paragraph"/>
    <w:basedOn w:val="Normal"/>
    <w:uiPriority w:val="1"/>
    <w:rsid w:val="00721EA5"/>
    <w:pPr>
      <w:numPr>
        <w:numId w:val="13"/>
      </w:numPr>
      <w:tabs>
        <w:tab w:val="left" w:pos="408"/>
      </w:tabs>
      <w:suppressAutoHyphens/>
      <w:spacing w:after="80" w:line="220" w:lineRule="exact"/>
    </w:pPr>
    <w:rPr>
      <w:rFonts w:ascii="Calibri" w:eastAsia="Calibri" w:hAnsi="Calibri" w:cs="Times New Roman"/>
      <w:sz w:val="18"/>
      <w:lang w:val="en-GB"/>
    </w:rPr>
  </w:style>
  <w:style w:type="paragraph" w:customStyle="1" w:styleId="SORLDDTableParagraphlist">
    <w:name w:val="SOR_LDD_Table Paragraph_list"/>
    <w:basedOn w:val="SORLDDTableParagraph"/>
    <w:uiPriority w:val="6"/>
    <w:rsid w:val="00721EA5"/>
    <w:pPr>
      <w:numPr>
        <w:ilvl w:val="1"/>
      </w:numPr>
      <w:tabs>
        <w:tab w:val="clear" w:pos="720"/>
        <w:tab w:val="num" w:pos="360"/>
      </w:tabs>
      <w:ind w:left="360" w:hanging="360"/>
    </w:pPr>
  </w:style>
  <w:style w:type="character" w:styleId="CommentReference">
    <w:name w:val="annotation reference"/>
    <w:basedOn w:val="DefaultParagraphFont"/>
    <w:uiPriority w:val="99"/>
    <w:semiHidden/>
    <w:unhideWhenUsed/>
    <w:rsid w:val="00013345"/>
    <w:rPr>
      <w:sz w:val="16"/>
      <w:szCs w:val="16"/>
    </w:rPr>
  </w:style>
  <w:style w:type="paragraph" w:styleId="CommentText">
    <w:name w:val="annotation text"/>
    <w:basedOn w:val="Normal"/>
    <w:link w:val="CommentTextChar"/>
    <w:uiPriority w:val="99"/>
    <w:semiHidden/>
    <w:unhideWhenUsed/>
    <w:rsid w:val="00013345"/>
    <w:pPr>
      <w:spacing w:line="240" w:lineRule="auto"/>
    </w:pPr>
    <w:rPr>
      <w:sz w:val="20"/>
      <w:szCs w:val="20"/>
    </w:rPr>
  </w:style>
  <w:style w:type="character" w:customStyle="1" w:styleId="CommentTextChar">
    <w:name w:val="Comment Text Char"/>
    <w:basedOn w:val="DefaultParagraphFont"/>
    <w:link w:val="CommentText"/>
    <w:uiPriority w:val="99"/>
    <w:semiHidden/>
    <w:rsid w:val="00013345"/>
    <w:rPr>
      <w:sz w:val="20"/>
      <w:szCs w:val="20"/>
    </w:rPr>
  </w:style>
  <w:style w:type="paragraph" w:styleId="CommentSubject">
    <w:name w:val="annotation subject"/>
    <w:basedOn w:val="CommentText"/>
    <w:next w:val="CommentText"/>
    <w:link w:val="CommentSubjectChar"/>
    <w:uiPriority w:val="99"/>
    <w:semiHidden/>
    <w:unhideWhenUsed/>
    <w:rsid w:val="00013345"/>
    <w:rPr>
      <w:b/>
      <w:bCs/>
    </w:rPr>
  </w:style>
  <w:style w:type="character" w:customStyle="1" w:styleId="CommentSubjectChar">
    <w:name w:val="Comment Subject Char"/>
    <w:basedOn w:val="CommentTextChar"/>
    <w:link w:val="CommentSubject"/>
    <w:uiPriority w:val="99"/>
    <w:semiHidden/>
    <w:rsid w:val="00013345"/>
    <w:rPr>
      <w:b/>
      <w:bCs/>
      <w:sz w:val="20"/>
      <w:szCs w:val="20"/>
    </w:rPr>
  </w:style>
  <w:style w:type="character" w:customStyle="1" w:styleId="cf21">
    <w:name w:val="cf21"/>
    <w:basedOn w:val="DefaultParagraphFont"/>
    <w:rsid w:val="00AC2F0C"/>
    <w:rPr>
      <w:rFonts w:ascii="Segoe UI" w:hAnsi="Segoe UI" w:cs="Segoe UI" w:hint="default"/>
      <w:color w:val="00B050"/>
      <w:sz w:val="18"/>
      <w:szCs w:val="18"/>
    </w:rPr>
  </w:style>
  <w:style w:type="character" w:customStyle="1" w:styleId="cf31">
    <w:name w:val="cf31"/>
    <w:basedOn w:val="DefaultParagraphFont"/>
    <w:rsid w:val="00AC2F0C"/>
    <w:rPr>
      <w:rFonts w:ascii="Segoe UI" w:hAnsi="Segoe UI" w:cs="Segoe UI" w:hint="default"/>
      <w:color w:val="00B050"/>
      <w:sz w:val="18"/>
      <w:szCs w:val="18"/>
    </w:rPr>
  </w:style>
  <w:style w:type="character" w:customStyle="1" w:styleId="cf41">
    <w:name w:val="cf41"/>
    <w:basedOn w:val="DefaultParagraphFont"/>
    <w:rsid w:val="00AC2F0C"/>
    <w:rPr>
      <w:rFonts w:ascii="Segoe UI" w:hAnsi="Segoe UI" w:cs="Segoe UI" w:hint="default"/>
      <w:b/>
      <w:bCs/>
      <w:color w:val="00B050"/>
      <w:sz w:val="18"/>
      <w:szCs w:val="18"/>
    </w:rPr>
  </w:style>
  <w:style w:type="character" w:customStyle="1" w:styleId="cf51">
    <w:name w:val="cf51"/>
    <w:basedOn w:val="DefaultParagraphFont"/>
    <w:rsid w:val="00AC2F0C"/>
    <w:rPr>
      <w:rFonts w:ascii="Segoe UI" w:hAnsi="Segoe UI" w:cs="Segoe UI" w:hint="default"/>
      <w:i/>
      <w:iCs/>
      <w:color w:val="00B05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51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178987-noziedzigi-iegutu-lidzeklu-legalizacijas-un-terorisma-un-proliferacijas-finansesanas-noversana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319B5-CA91-42FD-BED1-DCFD81E0D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1479</Words>
  <Characters>844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Pētersone</dc:creator>
  <cp:keywords/>
  <dc:description/>
  <cp:lastModifiedBy>Iveta Dementjeva</cp:lastModifiedBy>
  <cp:revision>9</cp:revision>
  <dcterms:created xsi:type="dcterms:W3CDTF">2024-04-15T13:23:00Z</dcterms:created>
  <dcterms:modified xsi:type="dcterms:W3CDTF">2024-05-13T19:20:00Z</dcterms:modified>
</cp:coreProperties>
</file>