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4FBF8" w14:textId="066FC9F7" w:rsidR="003733A2" w:rsidRDefault="003733A2" w:rsidP="003733A2">
      <w:pPr>
        <w:spacing w:after="0"/>
        <w:jc w:val="right"/>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IZRAKSTS</w:t>
      </w:r>
    </w:p>
    <w:p w14:paraId="0E1ACABC" w14:textId="09A3B25B" w:rsidR="005A79C2" w:rsidRPr="005A79C2" w:rsidRDefault="00000000" w:rsidP="005A79C2">
      <w:pPr>
        <w:spacing w:after="0"/>
        <w:jc w:val="center"/>
        <w:rPr>
          <w:rFonts w:ascii="Times New Roman" w:hAnsi="Times New Roman" w:cs="Times New Roman"/>
          <w:bCs/>
          <w:i/>
          <w:sz w:val="24"/>
          <w:szCs w:val="24"/>
        </w:rPr>
      </w:pPr>
      <w:r w:rsidRPr="006B0786">
        <w:rPr>
          <w:rFonts w:ascii="Times New Roman" w:eastAsia="Times New Roman" w:hAnsi="Times New Roman" w:cs="Times New Roman"/>
          <w:b/>
          <w:sz w:val="24"/>
          <w:szCs w:val="24"/>
          <w:lang w:eastAsia="ar-SA"/>
        </w:rPr>
        <w:t xml:space="preserve">IEPIRKUMA LĪGUMS </w:t>
      </w:r>
      <w:r w:rsidRPr="005A79C2">
        <w:rPr>
          <w:rFonts w:ascii="Times New Roman" w:eastAsia="Calibri" w:hAnsi="Times New Roman" w:cs="Times New Roman"/>
          <w:sz w:val="24"/>
          <w:szCs w:val="24"/>
        </w:rPr>
        <w:t>Nr. DPP/24/1-32.1/18/SL</w:t>
      </w:r>
    </w:p>
    <w:p w14:paraId="34E04166" w14:textId="77777777" w:rsidR="00E91C07" w:rsidRPr="006B0786" w:rsidRDefault="00000000" w:rsidP="005A79C2">
      <w:pPr>
        <w:suppressAutoHyphens/>
        <w:spacing w:after="0" w:line="240" w:lineRule="auto"/>
        <w:jc w:val="center"/>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xml:space="preserve">Par </w:t>
      </w:r>
      <w:r w:rsidR="00E51AD4" w:rsidRPr="006B0786">
        <w:rPr>
          <w:rFonts w:ascii="Times New Roman" w:eastAsia="Times New Roman" w:hAnsi="Times New Roman" w:cs="Times New Roman"/>
          <w:i/>
          <w:sz w:val="24"/>
          <w:szCs w:val="24"/>
          <w:lang w:eastAsia="ar-SA"/>
        </w:rPr>
        <w:t>Talsu novada pašvaldības ielu un ceļu ikdienas uzturēšanas darb</w:t>
      </w:r>
      <w:r>
        <w:rPr>
          <w:rFonts w:ascii="Times New Roman" w:eastAsia="Times New Roman" w:hAnsi="Times New Roman" w:cs="Times New Roman"/>
          <w:i/>
          <w:sz w:val="24"/>
          <w:szCs w:val="24"/>
          <w:lang w:eastAsia="ar-SA"/>
        </w:rPr>
        <w:t>iem</w:t>
      </w:r>
    </w:p>
    <w:p w14:paraId="1A39BB40" w14:textId="77777777" w:rsidR="00E51AD4" w:rsidRPr="006B0786" w:rsidRDefault="00E51AD4" w:rsidP="00E51AD4">
      <w:pPr>
        <w:suppressAutoHyphens/>
        <w:spacing w:after="0" w:line="240" w:lineRule="auto"/>
        <w:jc w:val="center"/>
        <w:rPr>
          <w:rFonts w:ascii="Times New Roman" w:eastAsia="Times New Roman" w:hAnsi="Times New Roman" w:cs="Times New Roman"/>
          <w:i/>
          <w:sz w:val="24"/>
          <w:szCs w:val="24"/>
          <w:lang w:eastAsia="ar-SA"/>
        </w:rPr>
      </w:pPr>
    </w:p>
    <w:tbl>
      <w:tblPr>
        <w:tblStyle w:val="Reatabula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7012"/>
      </w:tblGrid>
      <w:tr w:rsidR="00DA7EB6" w14:paraId="11DAF2EE" w14:textId="77777777" w:rsidTr="004C4985">
        <w:tc>
          <w:tcPr>
            <w:tcW w:w="2410" w:type="dxa"/>
          </w:tcPr>
          <w:p w14:paraId="33D14DE2" w14:textId="77777777" w:rsidR="00E91C07" w:rsidRPr="006B0786" w:rsidRDefault="00000000" w:rsidP="00E91C07">
            <w:pPr>
              <w:ind w:hanging="105"/>
              <w:rPr>
                <w:rFonts w:ascii="Times New Roman" w:eastAsia="Times New Roman" w:hAnsi="Times New Roman"/>
                <w:bCs/>
                <w:sz w:val="24"/>
                <w:szCs w:val="24"/>
              </w:rPr>
            </w:pPr>
            <w:r>
              <w:rPr>
                <w:rFonts w:ascii="Times New Roman" w:eastAsia="Times New Roman" w:hAnsi="Times New Roman"/>
                <w:bCs/>
                <w:sz w:val="24"/>
                <w:szCs w:val="24"/>
              </w:rPr>
              <w:t>Dundagā</w:t>
            </w:r>
          </w:p>
        </w:tc>
        <w:tc>
          <w:tcPr>
            <w:tcW w:w="7367" w:type="dxa"/>
          </w:tcPr>
          <w:p w14:paraId="7FA5A373" w14:textId="77777777" w:rsidR="00E91C07" w:rsidRPr="006B0786" w:rsidRDefault="00000000" w:rsidP="00E91C07">
            <w:pPr>
              <w:ind w:left="4678" w:hanging="4678"/>
              <w:jc w:val="right"/>
              <w:rPr>
                <w:rFonts w:ascii="Times New Roman" w:hAnsi="Times New Roman"/>
                <w:i/>
                <w:iCs/>
                <w:sz w:val="24"/>
                <w:szCs w:val="24"/>
              </w:rPr>
            </w:pPr>
            <w:r w:rsidRPr="006B0786">
              <w:rPr>
                <w:rFonts w:ascii="Times New Roman" w:hAnsi="Times New Roman"/>
                <w:i/>
                <w:iCs/>
                <w:sz w:val="24"/>
                <w:szCs w:val="24"/>
              </w:rPr>
              <w:t>Līguma datums ir pēdējo pievienotā droša</w:t>
            </w:r>
          </w:p>
          <w:p w14:paraId="107C7681" w14:textId="77777777" w:rsidR="00E91C07" w:rsidRPr="006B0786" w:rsidRDefault="00000000" w:rsidP="00E91C07">
            <w:pPr>
              <w:tabs>
                <w:tab w:val="right" w:pos="8280"/>
              </w:tabs>
              <w:jc w:val="right"/>
              <w:rPr>
                <w:rFonts w:ascii="Times New Roman" w:eastAsia="Times New Roman" w:hAnsi="Times New Roman"/>
                <w:bCs/>
                <w:sz w:val="24"/>
                <w:szCs w:val="24"/>
              </w:rPr>
            </w:pPr>
            <w:r w:rsidRPr="006B0786">
              <w:rPr>
                <w:rFonts w:ascii="Times New Roman" w:hAnsi="Times New Roman"/>
                <w:i/>
                <w:iCs/>
                <w:sz w:val="24"/>
                <w:szCs w:val="24"/>
              </w:rPr>
              <w:t>elektroniskā paraksta laika zīmoga datums</w:t>
            </w:r>
          </w:p>
        </w:tc>
      </w:tr>
    </w:tbl>
    <w:p w14:paraId="17A6538E" w14:textId="77777777" w:rsidR="00E91C07" w:rsidRPr="006B0786" w:rsidRDefault="00E91C07" w:rsidP="00E91C07">
      <w:pPr>
        <w:suppressAutoHyphens/>
        <w:spacing w:after="0" w:line="240" w:lineRule="auto"/>
        <w:jc w:val="both"/>
        <w:rPr>
          <w:rFonts w:ascii="Times New Roman" w:eastAsia="Times New Roman" w:hAnsi="Times New Roman" w:cs="Times New Roman"/>
          <w:b/>
          <w:sz w:val="24"/>
          <w:szCs w:val="24"/>
          <w:lang w:eastAsia="ar-SA"/>
        </w:rPr>
      </w:pPr>
    </w:p>
    <w:p w14:paraId="62E01FD0" w14:textId="77777777" w:rsidR="00BF528D" w:rsidRDefault="00000000" w:rsidP="00BF528D">
      <w:pPr>
        <w:spacing w:after="0"/>
        <w:ind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Talsu novada pašvaldības Dundagas pagasta pārvalde</w:t>
      </w:r>
      <w:r>
        <w:rPr>
          <w:rFonts w:ascii="Times New Roman" w:eastAsia="Times New Roman" w:hAnsi="Times New Roman" w:cs="Times New Roman"/>
          <w:sz w:val="24"/>
          <w:szCs w:val="24"/>
          <w:lang w:eastAsia="ar-SA"/>
        </w:rPr>
        <w:t xml:space="preserve">, reģistrācijas Nr. 90009113532, tās pārvaldes vadītāja Andra Kojro personā, (turpmāk – Pasūtītājs), kurš darbojas saskaņā ar </w:t>
      </w:r>
      <w:r>
        <w:rPr>
          <w:rFonts w:ascii="Times New Roman" w:hAnsi="Times New Roman"/>
          <w:sz w:val="24"/>
          <w:szCs w:val="24"/>
          <w:lang w:eastAsia="zh-CN"/>
        </w:rPr>
        <w:t>Dundagas pagasta pārvaldes 2021.gada 31.augusta “Dundagas pagasta pārvaldes nolikums” 6.punktu un Talsu novada domes 2022.gada 31.marta lēmumu Nr. 92 “Par A.Kojro iecelšanu Dundagas pagasta pārvaldes vadītāja amatā”</w:t>
      </w:r>
      <w:r>
        <w:rPr>
          <w:rFonts w:ascii="Times New Roman" w:eastAsia="Times New Roman" w:hAnsi="Times New Roman" w:cs="Times New Roman"/>
          <w:sz w:val="24"/>
          <w:szCs w:val="24"/>
          <w:lang w:eastAsia="ar-SA"/>
        </w:rPr>
        <w:t>, no vienas puses, un</w:t>
      </w:r>
      <w:r w:rsidR="00543C83">
        <w:rPr>
          <w:rFonts w:ascii="Times New Roman" w:eastAsia="Times New Roman" w:hAnsi="Times New Roman" w:cs="Times New Roman"/>
          <w:sz w:val="24"/>
          <w:szCs w:val="24"/>
          <w:lang w:eastAsia="ar-SA"/>
        </w:rPr>
        <w:t xml:space="preserve"> </w:t>
      </w:r>
    </w:p>
    <w:p w14:paraId="4B31555D" w14:textId="77777777" w:rsidR="00C44A89" w:rsidRDefault="00C44A89" w:rsidP="00BF528D">
      <w:pPr>
        <w:spacing w:after="0"/>
        <w:ind w:firstLine="720"/>
        <w:jc w:val="both"/>
        <w:rPr>
          <w:rFonts w:ascii="Times New Roman" w:eastAsia="Times New Roman" w:hAnsi="Times New Roman" w:cs="Times New Roman"/>
          <w:sz w:val="24"/>
          <w:szCs w:val="24"/>
          <w:lang w:eastAsia="ar-SA"/>
        </w:rPr>
      </w:pPr>
    </w:p>
    <w:p w14:paraId="3EA4B2B8" w14:textId="77777777" w:rsidR="00E91C07" w:rsidRPr="000D2B53" w:rsidRDefault="00000000" w:rsidP="00E91C07">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 xml:space="preserve">Valsts akciju </w:t>
      </w:r>
      <w:r w:rsidR="00803CF7">
        <w:rPr>
          <w:rFonts w:ascii="Times New Roman" w:eastAsia="Times New Roman" w:hAnsi="Times New Roman" w:cs="Times New Roman"/>
          <w:b/>
          <w:sz w:val="24"/>
          <w:szCs w:val="24"/>
          <w:lang w:eastAsia="lv-LV"/>
        </w:rPr>
        <w:t>sabiedrība “LATVIJAS AUTOCEĻU UZTURĒTĀJS”</w:t>
      </w:r>
      <w:r w:rsidRPr="006B0786">
        <w:rPr>
          <w:rFonts w:ascii="Times New Roman" w:eastAsia="Times New Roman" w:hAnsi="Times New Roman" w:cs="Times New Roman"/>
          <w:b/>
          <w:sz w:val="24"/>
          <w:szCs w:val="24"/>
          <w:lang w:eastAsia="lv-LV"/>
        </w:rPr>
        <w:t>,</w:t>
      </w:r>
      <w:r w:rsidRPr="006B0786">
        <w:rPr>
          <w:rFonts w:ascii="Times New Roman" w:eastAsia="Times New Roman" w:hAnsi="Times New Roman" w:cs="Times New Roman"/>
          <w:sz w:val="24"/>
          <w:szCs w:val="24"/>
          <w:lang w:eastAsia="lv-LV"/>
        </w:rPr>
        <w:t xml:space="preserve"> reģistrācijas Nr. </w:t>
      </w:r>
      <w:r w:rsidR="00803CF7">
        <w:rPr>
          <w:rFonts w:ascii="Times New Roman" w:eastAsia="Times New Roman" w:hAnsi="Times New Roman" w:cs="Times New Roman"/>
          <w:sz w:val="24"/>
          <w:szCs w:val="24"/>
          <w:lang w:eastAsia="lv-LV"/>
        </w:rPr>
        <w:t>40003356530</w:t>
      </w:r>
      <w:r w:rsidRPr="006B0786">
        <w:rPr>
          <w:rFonts w:ascii="Times New Roman" w:eastAsia="Times New Roman" w:hAnsi="Times New Roman" w:cs="Times New Roman"/>
          <w:sz w:val="24"/>
          <w:szCs w:val="24"/>
          <w:lang w:eastAsia="lv-LV"/>
        </w:rPr>
        <w:t>,  kuru</w:t>
      </w:r>
      <w:r w:rsidR="0059192A">
        <w:rPr>
          <w:rFonts w:ascii="Times New Roman" w:eastAsia="Times New Roman" w:hAnsi="Times New Roman" w:cs="Times New Roman"/>
          <w:sz w:val="24"/>
          <w:szCs w:val="24"/>
          <w:lang w:eastAsia="lv-LV"/>
        </w:rPr>
        <w:t>,</w:t>
      </w:r>
      <w:r w:rsidRPr="006B0786">
        <w:rPr>
          <w:rFonts w:ascii="Times New Roman" w:eastAsia="Times New Roman" w:hAnsi="Times New Roman" w:cs="Times New Roman"/>
          <w:sz w:val="24"/>
          <w:szCs w:val="24"/>
          <w:lang w:eastAsia="lv-LV"/>
        </w:rPr>
        <w:t xml:space="preserve"> </w:t>
      </w:r>
      <w:r w:rsidR="00803CF7">
        <w:rPr>
          <w:rFonts w:ascii="Times New Roman" w:eastAsia="Times New Roman" w:hAnsi="Times New Roman" w:cs="Times New Roman"/>
          <w:sz w:val="24"/>
          <w:szCs w:val="24"/>
          <w:lang w:eastAsia="lv-LV"/>
        </w:rPr>
        <w:t xml:space="preserve">pamatojoties uz </w:t>
      </w:r>
      <w:r w:rsidR="0059192A">
        <w:rPr>
          <w:rFonts w:ascii="Times New Roman" w:eastAsia="Times New Roman" w:hAnsi="Times New Roman" w:cs="Times New Roman"/>
          <w:sz w:val="24"/>
          <w:szCs w:val="24"/>
          <w:lang w:eastAsia="lv-LV"/>
        </w:rPr>
        <w:t>2024.gada 29.aprīlī izsniegtās komercpilnvaras Nr. 3.1.-A.4/2024-29 pamata</w:t>
      </w:r>
      <w:r w:rsidRPr="000D2B53">
        <w:rPr>
          <w:rFonts w:ascii="Times New Roman" w:eastAsia="Times New Roman" w:hAnsi="Times New Roman" w:cs="Times New Roman"/>
          <w:sz w:val="24"/>
          <w:szCs w:val="24"/>
          <w:lang w:eastAsia="lv-LV"/>
        </w:rPr>
        <w:t xml:space="preserve"> pārstāv </w:t>
      </w:r>
      <w:r w:rsidR="0059192A">
        <w:rPr>
          <w:rFonts w:ascii="Times New Roman" w:eastAsia="Times New Roman" w:hAnsi="Times New Roman" w:cs="Times New Roman"/>
          <w:sz w:val="24"/>
          <w:szCs w:val="24"/>
          <w:lang w:eastAsia="lv-LV"/>
        </w:rPr>
        <w:t xml:space="preserve">Sabiedrības Komercdepartamenta Kurzemes reģiona vadītājs Andris Kondrāts </w:t>
      </w:r>
      <w:r w:rsidRPr="000D2B53">
        <w:rPr>
          <w:rFonts w:ascii="Times New Roman" w:eastAsia="Times New Roman" w:hAnsi="Times New Roman" w:cs="Times New Roman"/>
          <w:sz w:val="24"/>
          <w:szCs w:val="24"/>
          <w:lang w:eastAsia="lv-LV"/>
        </w:rPr>
        <w:t xml:space="preserve">(turpmāk – </w:t>
      </w:r>
      <w:r w:rsidR="00202909" w:rsidRPr="000D2B53">
        <w:rPr>
          <w:rFonts w:ascii="Times New Roman" w:hAnsi="Times New Roman" w:cs="Times New Roman"/>
          <w:sz w:val="24"/>
          <w:szCs w:val="24"/>
        </w:rPr>
        <w:t>Izpildītāj</w:t>
      </w:r>
      <w:r w:rsidRPr="000D2B53">
        <w:rPr>
          <w:rFonts w:ascii="Times New Roman" w:eastAsia="Times New Roman" w:hAnsi="Times New Roman" w:cs="Times New Roman"/>
          <w:sz w:val="24"/>
          <w:szCs w:val="24"/>
          <w:lang w:eastAsia="lv-LV"/>
        </w:rPr>
        <w:t xml:space="preserve">s), no otras puses, (turpmāk abi kopā – Līdzēji, bet katrs atsevišķi – Līdzējs), pamatojoties uz </w:t>
      </w:r>
      <w:r w:rsidR="00E51AD4" w:rsidRPr="000D2B53">
        <w:rPr>
          <w:rFonts w:ascii="Times New Roman" w:eastAsia="Times New Roman" w:hAnsi="Times New Roman" w:cs="Times New Roman"/>
          <w:sz w:val="24"/>
          <w:szCs w:val="24"/>
          <w:lang w:eastAsia="lv-LV"/>
        </w:rPr>
        <w:t>atklāta konkursa</w:t>
      </w:r>
      <w:r w:rsidRPr="000D2B53">
        <w:rPr>
          <w:rFonts w:ascii="Times New Roman" w:eastAsia="Times New Roman" w:hAnsi="Times New Roman" w:cs="Times New Roman"/>
          <w:sz w:val="24"/>
          <w:szCs w:val="24"/>
          <w:lang w:eastAsia="lv-LV"/>
        </w:rPr>
        <w:t xml:space="preserve"> ar </w:t>
      </w:r>
      <w:r w:rsidRPr="000D2B53">
        <w:rPr>
          <w:rFonts w:ascii="Times New Roman" w:eastAsia="Times New Roman" w:hAnsi="Times New Roman" w:cs="Times New Roman"/>
          <w:sz w:val="24"/>
          <w:szCs w:val="24"/>
          <w:lang w:eastAsia="ar-SA"/>
        </w:rPr>
        <w:t>identifikācijas Nr. TNP 202</w:t>
      </w:r>
      <w:r w:rsidR="00933F18">
        <w:rPr>
          <w:rFonts w:ascii="Times New Roman" w:eastAsia="Times New Roman" w:hAnsi="Times New Roman" w:cs="Times New Roman"/>
          <w:sz w:val="24"/>
          <w:szCs w:val="24"/>
          <w:lang w:eastAsia="ar-SA"/>
        </w:rPr>
        <w:t>4</w:t>
      </w:r>
      <w:r w:rsidRPr="000D2B53">
        <w:rPr>
          <w:rFonts w:ascii="Times New Roman" w:eastAsia="Times New Roman" w:hAnsi="Times New Roman" w:cs="Times New Roman"/>
          <w:sz w:val="24"/>
          <w:szCs w:val="24"/>
          <w:lang w:eastAsia="ar-SA"/>
        </w:rPr>
        <w:t>/</w:t>
      </w:r>
      <w:r w:rsidR="00933F18">
        <w:rPr>
          <w:rFonts w:ascii="Times New Roman" w:eastAsia="Times New Roman" w:hAnsi="Times New Roman" w:cs="Times New Roman"/>
          <w:sz w:val="24"/>
          <w:szCs w:val="24"/>
          <w:lang w:eastAsia="ar-SA"/>
        </w:rPr>
        <w:t>22</w:t>
      </w:r>
      <w:r w:rsidR="00CE42D1" w:rsidRPr="000D2B53">
        <w:rPr>
          <w:rFonts w:ascii="Times New Roman" w:eastAsia="Times New Roman" w:hAnsi="Times New Roman" w:cs="Times New Roman"/>
          <w:sz w:val="24"/>
          <w:szCs w:val="24"/>
          <w:lang w:eastAsia="ar-SA"/>
        </w:rPr>
        <w:t xml:space="preserve"> </w:t>
      </w:r>
      <w:r w:rsidR="00E51AD4" w:rsidRPr="000D2B53">
        <w:rPr>
          <w:rFonts w:ascii="Times New Roman" w:eastAsia="Times New Roman" w:hAnsi="Times New Roman" w:cs="Times New Roman"/>
          <w:sz w:val="24"/>
          <w:szCs w:val="24"/>
          <w:lang w:eastAsia="ar-SA"/>
        </w:rPr>
        <w:t>“Talsu novada pašvaldības ielu un ceļu ikdienas uzturēšanas darbi”</w:t>
      </w:r>
      <w:r w:rsidR="00CE42D1" w:rsidRPr="000D2B53">
        <w:rPr>
          <w:rFonts w:ascii="Times New Roman" w:eastAsia="Times New Roman" w:hAnsi="Times New Roman" w:cs="Times New Roman"/>
          <w:sz w:val="24"/>
          <w:szCs w:val="24"/>
          <w:lang w:eastAsia="lv-LV"/>
        </w:rPr>
        <w:t xml:space="preserve"> </w:t>
      </w:r>
      <w:r w:rsidRPr="000D2B53">
        <w:rPr>
          <w:rFonts w:ascii="Times New Roman" w:eastAsia="Times New Roman" w:hAnsi="Times New Roman" w:cs="Times New Roman"/>
          <w:sz w:val="24"/>
          <w:szCs w:val="24"/>
          <w:lang w:eastAsia="ar-SA"/>
        </w:rPr>
        <w:t>(</w:t>
      </w:r>
      <w:r w:rsidRPr="000D2B53">
        <w:rPr>
          <w:rFonts w:ascii="Times New Roman" w:eastAsia="Times New Roman" w:hAnsi="Times New Roman" w:cs="Times New Roman"/>
          <w:sz w:val="24"/>
          <w:szCs w:val="24"/>
          <w:lang w:eastAsia="lv-LV"/>
        </w:rPr>
        <w:t xml:space="preserve">turpmāk – </w:t>
      </w:r>
      <w:r w:rsidR="00E51AD4" w:rsidRPr="000D2B53">
        <w:rPr>
          <w:rFonts w:ascii="Times New Roman" w:eastAsia="Times New Roman" w:hAnsi="Times New Roman" w:cs="Times New Roman"/>
          <w:sz w:val="24"/>
          <w:szCs w:val="24"/>
          <w:lang w:eastAsia="lv-LV"/>
        </w:rPr>
        <w:t>Atklāta konkursa</w:t>
      </w:r>
      <w:r w:rsidRPr="000D2B53">
        <w:rPr>
          <w:rFonts w:ascii="Times New Roman" w:eastAsia="Times New Roman" w:hAnsi="Times New Roman" w:cs="Times New Roman"/>
          <w:sz w:val="24"/>
          <w:szCs w:val="24"/>
          <w:lang w:eastAsia="lv-LV"/>
        </w:rPr>
        <w:t xml:space="preserve">) </w:t>
      </w:r>
      <w:r w:rsidR="0059192A" w:rsidRPr="0059192A">
        <w:rPr>
          <w:rFonts w:ascii="Times New Roman" w:eastAsia="Times New Roman" w:hAnsi="Times New Roman" w:cs="Times New Roman"/>
          <w:sz w:val="24"/>
          <w:szCs w:val="24"/>
          <w:lang w:eastAsia="lv-LV"/>
        </w:rPr>
        <w:t>5</w:t>
      </w:r>
      <w:r w:rsidR="00E51AD4" w:rsidRPr="0059192A">
        <w:rPr>
          <w:rFonts w:ascii="Times New Roman" w:eastAsia="Times New Roman" w:hAnsi="Times New Roman" w:cs="Times New Roman"/>
          <w:sz w:val="24"/>
          <w:szCs w:val="24"/>
          <w:lang w:eastAsia="lv-LV"/>
        </w:rPr>
        <w:t xml:space="preserve">.daļas </w:t>
      </w:r>
      <w:r w:rsidRPr="0059192A">
        <w:rPr>
          <w:rFonts w:ascii="Times New Roman" w:eastAsia="Times New Roman" w:hAnsi="Times New Roman" w:cs="Times New Roman"/>
          <w:sz w:val="24"/>
          <w:szCs w:val="24"/>
          <w:lang w:eastAsia="lv-LV"/>
        </w:rPr>
        <w:t>rezultātiem</w:t>
      </w:r>
      <w:r w:rsidRPr="000D2B53">
        <w:rPr>
          <w:rFonts w:ascii="Times New Roman" w:eastAsia="Times New Roman" w:hAnsi="Times New Roman" w:cs="Times New Roman"/>
          <w:sz w:val="24"/>
          <w:szCs w:val="24"/>
          <w:lang w:eastAsia="lv-LV"/>
        </w:rPr>
        <w:t>, noslēdz šādu līgumu (turpmāk – Līgums):</w:t>
      </w:r>
    </w:p>
    <w:p w14:paraId="4F68FFD4" w14:textId="77777777" w:rsidR="00E91C07" w:rsidRPr="000D2B53" w:rsidRDefault="00E91C07" w:rsidP="00E91C07">
      <w:pPr>
        <w:spacing w:after="0" w:line="240" w:lineRule="auto"/>
        <w:jc w:val="both"/>
        <w:rPr>
          <w:rFonts w:ascii="Times New Roman" w:eastAsia="Times New Roman" w:hAnsi="Times New Roman" w:cs="Times New Roman"/>
          <w:sz w:val="24"/>
          <w:szCs w:val="24"/>
          <w:lang w:eastAsia="ar-SA"/>
        </w:rPr>
      </w:pPr>
    </w:p>
    <w:p w14:paraId="0A2B50B2" w14:textId="77777777" w:rsidR="00E91C07" w:rsidRPr="000D2B53" w:rsidRDefault="00000000" w:rsidP="00E91C07">
      <w:pPr>
        <w:numPr>
          <w:ilvl w:val="0"/>
          <w:numId w:val="1"/>
        </w:numPr>
        <w:spacing w:after="0" w:line="240" w:lineRule="auto"/>
        <w:jc w:val="center"/>
        <w:rPr>
          <w:rFonts w:ascii="Times New Roman" w:eastAsia="Times New Roman" w:hAnsi="Times New Roman" w:cs="Times New Roman"/>
          <w:b/>
          <w:caps/>
          <w:sz w:val="24"/>
          <w:szCs w:val="24"/>
          <w:lang w:eastAsia="lv-LV"/>
        </w:rPr>
      </w:pPr>
      <w:r w:rsidRPr="000D2B53">
        <w:rPr>
          <w:rFonts w:ascii="Times New Roman" w:eastAsia="Times New Roman" w:hAnsi="Times New Roman" w:cs="Times New Roman"/>
          <w:b/>
          <w:sz w:val="24"/>
          <w:szCs w:val="24"/>
          <w:lang w:eastAsia="lv-LV"/>
        </w:rPr>
        <w:t>LĪGUMA PRIEKŠMETS</w:t>
      </w:r>
    </w:p>
    <w:p w14:paraId="3AC366A0" w14:textId="77777777" w:rsidR="00257872" w:rsidRPr="006B0786" w:rsidRDefault="00000000" w:rsidP="00257872">
      <w:pPr>
        <w:pStyle w:val="Pamatteksts"/>
        <w:numPr>
          <w:ilvl w:val="1"/>
          <w:numId w:val="6"/>
        </w:numPr>
        <w:ind w:left="567" w:hanging="567"/>
        <w:rPr>
          <w:b w:val="0"/>
        </w:rPr>
      </w:pPr>
      <w:bookmarkStart w:id="0" w:name="_Hlk73006163"/>
      <w:r w:rsidRPr="006B0786">
        <w:rPr>
          <w:b w:val="0"/>
        </w:rPr>
        <w:t xml:space="preserve">Pasūtītājs uzdod Izpildītājam un Izpildītājs apņemas ar saviem materiāltehniskajiem resursiem un darbaspēku pēc Pasūtītāja pieprasījuma saskaņā ar Līgumu, </w:t>
      </w:r>
      <w:r w:rsidR="00E53C8D" w:rsidRPr="006B0786">
        <w:rPr>
          <w:b w:val="0"/>
        </w:rPr>
        <w:t xml:space="preserve">izvērstu </w:t>
      </w:r>
      <w:r w:rsidRPr="006B0786">
        <w:rPr>
          <w:b w:val="0"/>
        </w:rPr>
        <w:t xml:space="preserve">finanšu piedāvājumu (Līguma 1. pielikums), tehnisko specifikāciju (Līguma 2. pielikums) </w:t>
      </w:r>
      <w:r w:rsidR="005775EE">
        <w:rPr>
          <w:b w:val="0"/>
        </w:rPr>
        <w:t xml:space="preserve">un Ielu/ceļu sarakstu (Līguma 3. pielikums) </w:t>
      </w:r>
      <w:r w:rsidRPr="006B0786">
        <w:rPr>
          <w:b w:val="0"/>
        </w:rPr>
        <w:t xml:space="preserve">atbilstoši normatīvajiem aktiem veikt Talsu novada ielu un ceļu ikdienas uzturēšanas darbus (turpmāk – Darbi) </w:t>
      </w:r>
      <w:r w:rsidR="00197367">
        <w:rPr>
          <w:b w:val="0"/>
        </w:rPr>
        <w:t>5.daļa – Dundagas pagasta administratīvā teritorija</w:t>
      </w:r>
      <w:r w:rsidRPr="006B0786">
        <w:rPr>
          <w:b w:val="0"/>
        </w:rPr>
        <w:t xml:space="preserve">. </w:t>
      </w:r>
    </w:p>
    <w:p w14:paraId="7544D72C" w14:textId="77777777" w:rsidR="00257872" w:rsidRPr="006B0786" w:rsidRDefault="00000000"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veic Darbus atbilstoši šā </w:t>
      </w:r>
      <w:r w:rsidR="00C27383" w:rsidRPr="006B0786">
        <w:rPr>
          <w:rFonts w:eastAsia="Lucida Sans Unicode"/>
          <w:b w:val="0"/>
          <w:bCs w:val="0"/>
          <w:kern w:val="1"/>
          <w:lang w:eastAsia="lv-LV"/>
        </w:rPr>
        <w:t>L</w:t>
      </w:r>
      <w:r w:rsidRPr="006B0786">
        <w:rPr>
          <w:rFonts w:eastAsia="Lucida Sans Unicode"/>
          <w:b w:val="0"/>
          <w:bCs w:val="0"/>
          <w:kern w:val="1"/>
          <w:lang w:eastAsia="lv-LV"/>
        </w:rPr>
        <w:t>īguma nosacījumiem un saskaņā ar Ministru kabineta 2021.</w:t>
      </w:r>
      <w:r w:rsidR="00707DF5" w:rsidRPr="006B0786">
        <w:rPr>
          <w:rFonts w:eastAsia="Lucida Sans Unicode"/>
          <w:b w:val="0"/>
          <w:bCs w:val="0"/>
          <w:kern w:val="1"/>
          <w:lang w:eastAsia="lv-LV"/>
        </w:rPr>
        <w:t> </w:t>
      </w:r>
      <w:r w:rsidRPr="006B0786">
        <w:rPr>
          <w:rFonts w:eastAsia="Lucida Sans Unicode"/>
          <w:b w:val="0"/>
          <w:bCs w:val="0"/>
          <w:kern w:val="1"/>
          <w:lang w:eastAsia="lv-LV"/>
        </w:rPr>
        <w:t>gada 7.</w:t>
      </w:r>
      <w:r w:rsidR="00707DF5" w:rsidRPr="006B0786">
        <w:rPr>
          <w:rFonts w:eastAsia="Lucida Sans Unicode"/>
          <w:b w:val="0"/>
          <w:bCs w:val="0"/>
          <w:kern w:val="1"/>
          <w:lang w:eastAsia="lv-LV"/>
        </w:rPr>
        <w:t> </w:t>
      </w:r>
      <w:r w:rsidRPr="006B0786">
        <w:rPr>
          <w:rFonts w:eastAsia="Lucida Sans Unicode"/>
          <w:b w:val="0"/>
          <w:bCs w:val="0"/>
          <w:kern w:val="1"/>
          <w:lang w:eastAsia="lv-LV"/>
        </w:rPr>
        <w:t xml:space="preserve">janvāra noteikumiem Nr.26 </w:t>
      </w:r>
      <w:r w:rsidR="00707DF5" w:rsidRPr="006B0786">
        <w:rPr>
          <w:rFonts w:eastAsia="Lucida Sans Unicode"/>
          <w:b w:val="0"/>
          <w:bCs w:val="0"/>
          <w:kern w:val="1"/>
          <w:lang w:eastAsia="lv-LV"/>
        </w:rPr>
        <w:t>“</w:t>
      </w:r>
      <w:r w:rsidRPr="006B0786">
        <w:rPr>
          <w:rFonts w:eastAsia="Lucida Sans Unicode"/>
          <w:b w:val="0"/>
          <w:bCs w:val="0"/>
          <w:kern w:val="1"/>
          <w:lang w:eastAsia="lv-LV"/>
        </w:rPr>
        <w:t>Noteikumi par valsts un pašvaldību autoceļu ikdienas uzturēšanas prasībām un to izpildes kontroli”, Ministru kabineta 2001.</w:t>
      </w:r>
      <w:r w:rsidR="00707DF5" w:rsidRPr="006B0786">
        <w:rPr>
          <w:rFonts w:eastAsia="Lucida Sans Unicode"/>
          <w:b w:val="0"/>
          <w:bCs w:val="0"/>
          <w:kern w:val="1"/>
          <w:lang w:eastAsia="lv-LV"/>
        </w:rPr>
        <w:t> </w:t>
      </w:r>
      <w:r w:rsidRPr="006B0786">
        <w:rPr>
          <w:rFonts w:eastAsia="Lucida Sans Unicode"/>
          <w:b w:val="0"/>
          <w:bCs w:val="0"/>
          <w:kern w:val="1"/>
          <w:lang w:eastAsia="lv-LV"/>
        </w:rPr>
        <w:t>gada 2.</w:t>
      </w:r>
      <w:r w:rsidR="00707DF5" w:rsidRPr="006B0786">
        <w:rPr>
          <w:rFonts w:eastAsia="Lucida Sans Unicode"/>
          <w:b w:val="0"/>
          <w:bCs w:val="0"/>
          <w:kern w:val="1"/>
          <w:lang w:eastAsia="lv-LV"/>
        </w:rPr>
        <w:t> </w:t>
      </w:r>
      <w:r w:rsidRPr="006B0786">
        <w:rPr>
          <w:rFonts w:eastAsia="Lucida Sans Unicode"/>
          <w:b w:val="0"/>
          <w:bCs w:val="0"/>
          <w:kern w:val="1"/>
          <w:lang w:eastAsia="lv-LV"/>
        </w:rPr>
        <w:t xml:space="preserve">oktobra noteikumiem Nr.421 </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Noteikumi par darba vietu aprīkošanu uz ceļiem”, un  atbilstoši VAS </w:t>
      </w:r>
      <w:r w:rsidR="00707DF5" w:rsidRPr="006B0786">
        <w:rPr>
          <w:rFonts w:eastAsia="Lucida Sans Unicode"/>
          <w:b w:val="0"/>
          <w:bCs w:val="0"/>
          <w:kern w:val="1"/>
          <w:lang w:eastAsia="lv-LV"/>
        </w:rPr>
        <w:t>“</w:t>
      </w:r>
      <w:r w:rsidRPr="006B0786">
        <w:rPr>
          <w:rFonts w:eastAsia="Lucida Sans Unicode"/>
          <w:b w:val="0"/>
          <w:bCs w:val="0"/>
          <w:kern w:val="1"/>
          <w:lang w:eastAsia="lv-LV"/>
        </w:rPr>
        <w:t>Latvijas Valsts ceļi</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 apstiprinātajām “Ceļu specifikācijām 2019” (vai atbilstoši iesniegšanas brīdī apstiprinātām aktuālākām Ceļu specifikācijām)</w:t>
      </w:r>
      <w:r w:rsidR="00707DF5" w:rsidRPr="006B0786">
        <w:rPr>
          <w:rFonts w:eastAsia="Lucida Sans Unicode"/>
          <w:b w:val="0"/>
          <w:bCs w:val="0"/>
          <w:kern w:val="1"/>
          <w:lang w:eastAsia="lv-LV"/>
        </w:rPr>
        <w:t>,</w:t>
      </w:r>
      <w:r w:rsidR="00707DF5" w:rsidRPr="006B0786">
        <w:t xml:space="preserve"> </w:t>
      </w:r>
      <w:r w:rsidR="00707DF5" w:rsidRPr="006B0786">
        <w:rPr>
          <w:b w:val="0"/>
          <w:bCs w:val="0"/>
        </w:rPr>
        <w:t>kā arī citiem normatīvajiem aktiem un Pasūtītāja norādījumiem</w:t>
      </w:r>
      <w:r w:rsidR="00707DF5" w:rsidRPr="006B0786">
        <w:rPr>
          <w:rFonts w:eastAsia="Calibri"/>
          <w:b w:val="0"/>
          <w:bCs w:val="0"/>
        </w:rPr>
        <w:t>.</w:t>
      </w:r>
    </w:p>
    <w:p w14:paraId="6CFFA506" w14:textId="77777777" w:rsidR="00257872" w:rsidRPr="006B0786" w:rsidRDefault="00000000"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apliecina, ka viņš ir iepazinies ar </w:t>
      </w:r>
      <w:r w:rsidR="00E53C8D" w:rsidRPr="006B0786">
        <w:rPr>
          <w:rFonts w:eastAsia="Lucida Sans Unicode"/>
          <w:b w:val="0"/>
          <w:bCs w:val="0"/>
          <w:kern w:val="1"/>
          <w:lang w:eastAsia="lv-LV"/>
        </w:rPr>
        <w:t>D</w:t>
      </w:r>
      <w:r w:rsidRPr="006B0786">
        <w:rPr>
          <w:rFonts w:eastAsia="Lucida Sans Unicode"/>
          <w:b w:val="0"/>
          <w:bCs w:val="0"/>
          <w:kern w:val="1"/>
          <w:lang w:eastAsia="lv-LV"/>
        </w:rPr>
        <w:t>arb</w:t>
      </w:r>
      <w:r w:rsidR="00E53C8D" w:rsidRPr="006B0786">
        <w:rPr>
          <w:rFonts w:eastAsia="Lucida Sans Unicode"/>
          <w:b w:val="0"/>
          <w:bCs w:val="0"/>
          <w:kern w:val="1"/>
          <w:lang w:eastAsia="lv-LV"/>
        </w:rPr>
        <w:t>u</w:t>
      </w:r>
      <w:r w:rsidRPr="006B0786">
        <w:rPr>
          <w:rFonts w:eastAsia="Lucida Sans Unicode"/>
          <w:b w:val="0"/>
          <w:bCs w:val="0"/>
          <w:kern w:val="1"/>
          <w:lang w:eastAsia="lv-LV"/>
        </w:rPr>
        <w:t xml:space="preserve"> apjom</w:t>
      </w:r>
      <w:r w:rsidR="00707DF5" w:rsidRPr="006B0786">
        <w:rPr>
          <w:rFonts w:eastAsia="Lucida Sans Unicode"/>
          <w:b w:val="0"/>
          <w:bCs w:val="0"/>
          <w:kern w:val="1"/>
          <w:lang w:eastAsia="lv-LV"/>
        </w:rPr>
        <w:t>u</w:t>
      </w:r>
      <w:r w:rsidRPr="006B0786">
        <w:rPr>
          <w:rFonts w:eastAsia="Lucida Sans Unicode"/>
          <w:b w:val="0"/>
          <w:bCs w:val="0"/>
          <w:kern w:val="1"/>
          <w:lang w:eastAsia="lv-LV"/>
        </w:rPr>
        <w:t>, pielietojamiem materiāliem, tehniku un citām Darbu izpildes prasībām.</w:t>
      </w:r>
    </w:p>
    <w:p w14:paraId="266AC2B4" w14:textId="77777777" w:rsidR="007D1B4C" w:rsidRPr="006B0786" w:rsidRDefault="007D1B4C" w:rsidP="00CC5985">
      <w:pPr>
        <w:pStyle w:val="Style1"/>
        <w:numPr>
          <w:ilvl w:val="0"/>
          <w:numId w:val="0"/>
        </w:numPr>
        <w:ind w:left="360"/>
      </w:pPr>
    </w:p>
    <w:p w14:paraId="68BC400A" w14:textId="77777777" w:rsidR="007D1B4C" w:rsidRPr="006B0786" w:rsidRDefault="00000000" w:rsidP="00CC5985">
      <w:pPr>
        <w:pStyle w:val="Style1"/>
        <w:rPr>
          <w:bCs/>
        </w:rPr>
      </w:pPr>
      <w:r>
        <w:t>L</w:t>
      </w:r>
      <w:r w:rsidRPr="006B0786">
        <w:t>ĪGUMA DARBĪBAS LAIKS UN IZPILDES TERMIŅI</w:t>
      </w:r>
    </w:p>
    <w:p w14:paraId="18F1B8DF" w14:textId="77777777" w:rsidR="007D1B4C" w:rsidRPr="006B0786" w:rsidRDefault="00000000" w:rsidP="007D1B4C">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bCs/>
          <w:sz w:val="24"/>
          <w:szCs w:val="24"/>
        </w:rPr>
      </w:pPr>
      <w:r w:rsidRPr="006B0786">
        <w:rPr>
          <w:rFonts w:ascii="Times New Roman" w:hAnsi="Times New Roman" w:cs="Times New Roman"/>
          <w:sz w:val="24"/>
          <w:szCs w:val="24"/>
        </w:rPr>
        <w:t>Līgums stājas spēkā ar abpusējas parakstīšanas brīdi un ir spēkā līdz Pušu pilnīgai saistību izpildei.</w:t>
      </w:r>
    </w:p>
    <w:p w14:paraId="0C4DF272" w14:textId="77777777" w:rsidR="00E91C07" w:rsidRPr="006B0786" w:rsidRDefault="00000000" w:rsidP="007D1B4C">
      <w:pPr>
        <w:numPr>
          <w:ilvl w:val="1"/>
          <w:numId w:val="6"/>
        </w:numPr>
        <w:overflowPunct w:val="0"/>
        <w:autoSpaceDE w:val="0"/>
        <w:autoSpaceDN w:val="0"/>
        <w:adjustRightInd w:val="0"/>
        <w:spacing w:after="0" w:line="240" w:lineRule="auto"/>
        <w:ind w:left="426" w:hanging="426"/>
        <w:contextualSpacing/>
        <w:jc w:val="both"/>
        <w:textAlignment w:val="baseline"/>
        <w:rPr>
          <w:rFonts w:ascii="Times New Roman" w:hAnsi="Times New Roman" w:cs="Times New Roman"/>
          <w:bCs/>
          <w:sz w:val="24"/>
          <w:szCs w:val="24"/>
        </w:rPr>
      </w:pPr>
      <w:r w:rsidRPr="006B0786">
        <w:rPr>
          <w:rFonts w:ascii="Times New Roman" w:hAnsi="Times New Roman" w:cs="Times New Roman"/>
          <w:bCs/>
          <w:sz w:val="24"/>
          <w:szCs w:val="24"/>
        </w:rPr>
        <w:t xml:space="preserve">Izpildītājs apņemas veikt </w:t>
      </w:r>
      <w:r w:rsidR="00E866E2" w:rsidRPr="006B0786">
        <w:rPr>
          <w:rFonts w:ascii="Times New Roman" w:hAnsi="Times New Roman" w:cs="Times New Roman"/>
          <w:bCs/>
          <w:sz w:val="24"/>
          <w:szCs w:val="24"/>
        </w:rPr>
        <w:t xml:space="preserve">Darbus </w:t>
      </w:r>
      <w:r w:rsidRPr="006B0786">
        <w:rPr>
          <w:rFonts w:ascii="Times New Roman" w:hAnsi="Times New Roman" w:cs="Times New Roman"/>
          <w:bCs/>
          <w:sz w:val="24"/>
          <w:szCs w:val="24"/>
        </w:rPr>
        <w:t xml:space="preserve">no </w:t>
      </w:r>
      <w:r w:rsidR="00C27383" w:rsidRPr="006B0786">
        <w:rPr>
          <w:rFonts w:ascii="Times New Roman" w:hAnsi="Times New Roman" w:cs="Times New Roman"/>
          <w:sz w:val="24"/>
          <w:szCs w:val="24"/>
        </w:rPr>
        <w:t>L</w:t>
      </w:r>
      <w:r w:rsidRPr="006B0786">
        <w:rPr>
          <w:rFonts w:ascii="Times New Roman" w:hAnsi="Times New Roman" w:cs="Times New Roman"/>
          <w:bCs/>
          <w:sz w:val="24"/>
          <w:szCs w:val="24"/>
        </w:rPr>
        <w:t>īguma parakstīšanas brīža</w:t>
      </w:r>
      <w:r w:rsidRPr="006B0786">
        <w:rPr>
          <w:rFonts w:ascii="Times New Roman" w:eastAsia="Times New Roman" w:hAnsi="Times New Roman" w:cs="Times New Roman"/>
          <w:snapToGrid w:val="0"/>
          <w:sz w:val="24"/>
          <w:szCs w:val="24"/>
        </w:rPr>
        <w:t xml:space="preserve"> </w:t>
      </w:r>
      <w:r w:rsidR="006B53A6">
        <w:rPr>
          <w:rFonts w:ascii="Times New Roman" w:eastAsia="Times New Roman" w:hAnsi="Times New Roman" w:cs="Times New Roman"/>
          <w:snapToGrid w:val="0"/>
          <w:sz w:val="24"/>
          <w:szCs w:val="24"/>
        </w:rPr>
        <w:t xml:space="preserve"> līdz 2025.gada 1.jūnijam </w:t>
      </w:r>
      <w:r w:rsidRPr="006B0786">
        <w:rPr>
          <w:rFonts w:ascii="Times New Roman" w:eastAsia="Times New Roman" w:hAnsi="Times New Roman" w:cs="Times New Roman"/>
          <w:snapToGrid w:val="0"/>
          <w:sz w:val="24"/>
          <w:szCs w:val="24"/>
        </w:rPr>
        <w:t>vai līdz Līgumcenas, kas norādīta Līguma 3.1. punktā, sasniegšanai, atkarībā no tā, kurš no nosacījumiem iestājas pirmais.</w:t>
      </w:r>
    </w:p>
    <w:p w14:paraId="255AB211" w14:textId="77777777" w:rsidR="007D1B4C" w:rsidRPr="006B0786" w:rsidRDefault="007D1B4C" w:rsidP="007D1B4C">
      <w:pPr>
        <w:overflowPunct w:val="0"/>
        <w:autoSpaceDE w:val="0"/>
        <w:autoSpaceDN w:val="0"/>
        <w:adjustRightInd w:val="0"/>
        <w:spacing w:after="0" w:line="240" w:lineRule="auto"/>
        <w:ind w:left="426"/>
        <w:contextualSpacing/>
        <w:jc w:val="both"/>
        <w:textAlignment w:val="baseline"/>
        <w:rPr>
          <w:rFonts w:ascii="Times New Roman" w:hAnsi="Times New Roman" w:cs="Times New Roman"/>
          <w:bCs/>
          <w:sz w:val="24"/>
          <w:szCs w:val="24"/>
        </w:rPr>
      </w:pPr>
    </w:p>
    <w:bookmarkEnd w:id="0"/>
    <w:p w14:paraId="236E07ED" w14:textId="77777777" w:rsidR="006B0786" w:rsidRPr="006B0786" w:rsidRDefault="00000000" w:rsidP="00CC5985">
      <w:pPr>
        <w:pStyle w:val="Style1"/>
      </w:pPr>
      <w:r w:rsidRPr="006B0786">
        <w:t>LĪGUMA SUMMA UN NORĒĶINU KĀRTĪBA</w:t>
      </w:r>
    </w:p>
    <w:p w14:paraId="4F32C917" w14:textId="77777777" w:rsidR="006B0786" w:rsidRPr="006B0786"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t xml:space="preserve">Samaksa par faktiski veikto Darbu tiek veikta atbilstoši </w:t>
      </w:r>
      <w:r w:rsidR="001F5CBC">
        <w:rPr>
          <w:rFonts w:ascii="Times New Roman" w:hAnsi="Times New Roman" w:cs="Times New Roman"/>
          <w:sz w:val="24"/>
          <w:szCs w:val="24"/>
        </w:rPr>
        <w:t xml:space="preserve">izvērstā </w:t>
      </w:r>
      <w:r w:rsidRPr="006B0786">
        <w:rPr>
          <w:rFonts w:ascii="Times New Roman" w:hAnsi="Times New Roman" w:cs="Times New Roman"/>
          <w:sz w:val="24"/>
          <w:szCs w:val="24"/>
        </w:rPr>
        <w:t>finanšu piedāvājumā norādītajām cenu vienībām.</w:t>
      </w:r>
    </w:p>
    <w:p w14:paraId="6A5967D2" w14:textId="77777777" w:rsidR="006B0786" w:rsidRPr="006B0786"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lastRenderedPageBreak/>
        <w:t>Līguma summa ietver samaksu par Līguma ietvaros paredzēto Izpildītāja saistību izpildi – darbu, materiāliem, mehānismu izmaksām, iekārtu izmaksām un citiem ar Līguma izpildi saistītiem izdevumiem.</w:t>
      </w:r>
    </w:p>
    <w:p w14:paraId="02F0D5C9" w14:textId="77777777" w:rsidR="006B0786" w:rsidRPr="00C3652B"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C3652B">
        <w:rPr>
          <w:rFonts w:ascii="Times New Roman" w:hAnsi="Times New Roman" w:cs="Times New Roman"/>
          <w:sz w:val="24"/>
          <w:szCs w:val="24"/>
        </w:rPr>
        <w:t xml:space="preserve">Kopējā līgumcena par Darbu veikšanu saskaņā ar Izvērstu finanšu piedāvājumu (1. pielikums) tiek noteikta </w:t>
      </w:r>
      <w:r w:rsidR="00B10B3E">
        <w:rPr>
          <w:rFonts w:ascii="Times New Roman" w:hAnsi="Times New Roman" w:cs="Times New Roman"/>
          <w:sz w:val="24"/>
          <w:szCs w:val="24"/>
        </w:rPr>
        <w:t>26</w:t>
      </w:r>
      <w:r w:rsidR="00A138CA">
        <w:rPr>
          <w:rFonts w:ascii="Times New Roman" w:hAnsi="Times New Roman" w:cs="Times New Roman"/>
          <w:sz w:val="24"/>
          <w:szCs w:val="24"/>
        </w:rPr>
        <w:t xml:space="preserve"> </w:t>
      </w:r>
      <w:r w:rsidR="00B10B3E">
        <w:rPr>
          <w:rFonts w:ascii="Times New Roman" w:hAnsi="Times New Roman" w:cs="Times New Roman"/>
          <w:sz w:val="24"/>
          <w:szCs w:val="24"/>
        </w:rPr>
        <w:t>870,40</w:t>
      </w:r>
      <w:r w:rsidR="00845411" w:rsidRPr="00C3652B">
        <w:rPr>
          <w:rFonts w:ascii="Times New Roman" w:hAnsi="Times New Roman" w:cs="Times New Roman"/>
          <w:sz w:val="24"/>
          <w:szCs w:val="24"/>
        </w:rPr>
        <w:t xml:space="preserve"> EUR (</w:t>
      </w:r>
      <w:r w:rsidR="00B10B3E">
        <w:rPr>
          <w:rFonts w:ascii="Times New Roman" w:hAnsi="Times New Roman" w:cs="Times New Roman"/>
          <w:sz w:val="24"/>
          <w:szCs w:val="24"/>
        </w:rPr>
        <w:t xml:space="preserve">divdesmit seši tūkstoši astoņi simti septiņdesmit </w:t>
      </w:r>
      <w:r w:rsidR="00845411" w:rsidRPr="00C3652B">
        <w:rPr>
          <w:rFonts w:ascii="Times New Roman" w:hAnsi="Times New Roman" w:cs="Times New Roman"/>
          <w:i/>
          <w:iCs/>
          <w:sz w:val="24"/>
          <w:szCs w:val="24"/>
        </w:rPr>
        <w:t>euro</w:t>
      </w:r>
      <w:r w:rsidR="00B10B3E">
        <w:rPr>
          <w:rFonts w:ascii="Times New Roman" w:hAnsi="Times New Roman" w:cs="Times New Roman"/>
          <w:i/>
          <w:iCs/>
          <w:sz w:val="24"/>
          <w:szCs w:val="24"/>
        </w:rPr>
        <w:t xml:space="preserve">, </w:t>
      </w:r>
      <w:r w:rsidR="00B10B3E" w:rsidRPr="00B10B3E">
        <w:rPr>
          <w:rFonts w:ascii="Times New Roman" w:hAnsi="Times New Roman" w:cs="Times New Roman"/>
          <w:sz w:val="24"/>
          <w:szCs w:val="24"/>
        </w:rPr>
        <w:t>40 centi</w:t>
      </w:r>
      <w:r w:rsidR="00845411" w:rsidRPr="00C3652B">
        <w:rPr>
          <w:rFonts w:ascii="Times New Roman" w:hAnsi="Times New Roman" w:cs="Times New Roman"/>
          <w:sz w:val="24"/>
          <w:szCs w:val="24"/>
        </w:rPr>
        <w:t>)</w:t>
      </w:r>
      <w:r w:rsidR="00B10B3E">
        <w:rPr>
          <w:rFonts w:ascii="Times New Roman" w:hAnsi="Times New Roman" w:cs="Times New Roman"/>
          <w:sz w:val="24"/>
          <w:szCs w:val="24"/>
        </w:rPr>
        <w:t>,</w:t>
      </w:r>
      <w:r w:rsidR="00845411" w:rsidRPr="00C3652B">
        <w:rPr>
          <w:rFonts w:ascii="Times New Roman" w:hAnsi="Times New Roman" w:cs="Times New Roman"/>
          <w:sz w:val="24"/>
          <w:szCs w:val="24"/>
        </w:rPr>
        <w:t xml:space="preserve"> </w:t>
      </w:r>
      <w:r w:rsidRPr="00C3652B">
        <w:rPr>
          <w:rFonts w:ascii="Times New Roman" w:hAnsi="Times New Roman" w:cs="Times New Roman"/>
          <w:sz w:val="24"/>
          <w:szCs w:val="24"/>
        </w:rPr>
        <w:t xml:space="preserve">(turpmāk – Līgumcena), neieskaitot pievienotās vērtības nodokli (turpmāk – PVN). PVN no Līgumcenas ir </w:t>
      </w:r>
      <w:r w:rsidR="00B10B3E">
        <w:rPr>
          <w:rFonts w:ascii="Times New Roman" w:hAnsi="Times New Roman" w:cs="Times New Roman"/>
          <w:sz w:val="24"/>
          <w:szCs w:val="24"/>
        </w:rPr>
        <w:t>5642,78</w:t>
      </w:r>
      <w:r w:rsidRPr="00C3652B">
        <w:rPr>
          <w:rFonts w:ascii="Times New Roman" w:hAnsi="Times New Roman" w:cs="Times New Roman"/>
          <w:sz w:val="24"/>
          <w:szCs w:val="24"/>
        </w:rPr>
        <w:t xml:space="preserve"> EUR (</w:t>
      </w:r>
      <w:r w:rsidR="00B10B3E">
        <w:rPr>
          <w:rFonts w:ascii="Times New Roman" w:hAnsi="Times New Roman" w:cs="Times New Roman"/>
          <w:sz w:val="24"/>
          <w:szCs w:val="24"/>
        </w:rPr>
        <w:t>pieci tūkstoši seši simti četrdesmit divi</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B10B3E">
        <w:rPr>
          <w:rFonts w:ascii="Times New Roman" w:hAnsi="Times New Roman" w:cs="Times New Roman"/>
          <w:i/>
          <w:iCs/>
          <w:sz w:val="24"/>
          <w:szCs w:val="24"/>
        </w:rPr>
        <w:t xml:space="preserve">, </w:t>
      </w:r>
      <w:r w:rsidR="00B10B3E" w:rsidRPr="00B10B3E">
        <w:rPr>
          <w:rFonts w:ascii="Times New Roman" w:hAnsi="Times New Roman" w:cs="Times New Roman"/>
          <w:sz w:val="24"/>
          <w:szCs w:val="24"/>
        </w:rPr>
        <w:t>78 centi</w:t>
      </w:r>
      <w:r w:rsidRPr="00C3652B">
        <w:rPr>
          <w:rFonts w:ascii="Times New Roman" w:hAnsi="Times New Roman" w:cs="Times New Roman"/>
          <w:sz w:val="24"/>
          <w:szCs w:val="24"/>
        </w:rPr>
        <w:t xml:space="preserve">), kopējā summa, ieskaitot PVN </w:t>
      </w:r>
      <w:r w:rsidRPr="00B10B3E">
        <w:rPr>
          <w:rFonts w:ascii="Times New Roman" w:hAnsi="Times New Roman" w:cs="Times New Roman"/>
          <w:b/>
          <w:bCs/>
          <w:sz w:val="24"/>
          <w:szCs w:val="24"/>
        </w:rPr>
        <w:t xml:space="preserve">– </w:t>
      </w:r>
      <w:r w:rsidR="00B10B3E" w:rsidRPr="00B10B3E">
        <w:rPr>
          <w:rFonts w:ascii="Times New Roman" w:hAnsi="Times New Roman" w:cs="Times New Roman"/>
          <w:b/>
          <w:bCs/>
          <w:sz w:val="24"/>
          <w:szCs w:val="24"/>
        </w:rPr>
        <w:t>32</w:t>
      </w:r>
      <w:r w:rsidR="00A138CA">
        <w:rPr>
          <w:rFonts w:ascii="Times New Roman" w:hAnsi="Times New Roman" w:cs="Times New Roman"/>
          <w:b/>
          <w:bCs/>
          <w:sz w:val="24"/>
          <w:szCs w:val="24"/>
        </w:rPr>
        <w:t xml:space="preserve"> </w:t>
      </w:r>
      <w:r w:rsidR="00B10B3E" w:rsidRPr="00B10B3E">
        <w:rPr>
          <w:rFonts w:ascii="Times New Roman" w:hAnsi="Times New Roman" w:cs="Times New Roman"/>
          <w:b/>
          <w:bCs/>
          <w:sz w:val="24"/>
          <w:szCs w:val="24"/>
        </w:rPr>
        <w:t>513,18</w:t>
      </w:r>
      <w:r w:rsidRPr="00B10B3E">
        <w:rPr>
          <w:rFonts w:ascii="Times New Roman" w:hAnsi="Times New Roman" w:cs="Times New Roman"/>
          <w:b/>
          <w:bCs/>
          <w:sz w:val="24"/>
          <w:szCs w:val="24"/>
        </w:rPr>
        <w:t xml:space="preserve"> EUR</w:t>
      </w:r>
      <w:r w:rsidRPr="00C3652B">
        <w:rPr>
          <w:rFonts w:ascii="Times New Roman" w:hAnsi="Times New Roman" w:cs="Times New Roman"/>
          <w:sz w:val="24"/>
          <w:szCs w:val="24"/>
        </w:rPr>
        <w:t xml:space="preserve"> (</w:t>
      </w:r>
      <w:r w:rsidR="00B10B3E">
        <w:rPr>
          <w:rFonts w:ascii="Times New Roman" w:hAnsi="Times New Roman" w:cs="Times New Roman"/>
          <w:sz w:val="24"/>
          <w:szCs w:val="24"/>
        </w:rPr>
        <w:t>trīsdesmit divi tūkstoši pieci simti trīspadsmit</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B10B3E">
        <w:rPr>
          <w:rFonts w:ascii="Times New Roman" w:hAnsi="Times New Roman" w:cs="Times New Roman"/>
          <w:i/>
          <w:iCs/>
          <w:sz w:val="24"/>
          <w:szCs w:val="24"/>
        </w:rPr>
        <w:t xml:space="preserve">, </w:t>
      </w:r>
      <w:r w:rsidR="00B10B3E" w:rsidRPr="00B10B3E">
        <w:rPr>
          <w:rFonts w:ascii="Times New Roman" w:hAnsi="Times New Roman" w:cs="Times New Roman"/>
          <w:sz w:val="24"/>
          <w:szCs w:val="24"/>
        </w:rPr>
        <w:t>18 centi</w:t>
      </w:r>
      <w:r w:rsidRPr="00B10B3E">
        <w:rPr>
          <w:rFonts w:ascii="Times New Roman" w:hAnsi="Times New Roman" w:cs="Times New Roman"/>
          <w:sz w:val="24"/>
          <w:szCs w:val="24"/>
        </w:rPr>
        <w:t>).</w:t>
      </w:r>
    </w:p>
    <w:p w14:paraId="6C46221C" w14:textId="77777777" w:rsidR="00B24E88" w:rsidRPr="00B24E88" w:rsidRDefault="00000000"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C3652B">
        <w:rPr>
          <w:rFonts w:ascii="Times New Roman" w:hAnsi="Times New Roman" w:cs="Times New Roman"/>
          <w:sz w:val="24"/>
          <w:szCs w:val="24"/>
        </w:rPr>
        <w:t>Līgumcenā iekļauti visi valsts vai pašvaldību noteiktie nodokļi, nodevas un citas izmaksas (izņemot PVN), kas saistītas ar Darbu veikšanu, saskaņošanu un kompetento institūciju</w:t>
      </w:r>
      <w:r w:rsidRPr="00B24E88">
        <w:rPr>
          <w:rFonts w:ascii="Times New Roman" w:hAnsi="Times New Roman" w:cs="Times New Roman"/>
          <w:sz w:val="24"/>
          <w:szCs w:val="24"/>
        </w:rPr>
        <w:t xml:space="preserve"> akcepta saņemšanu, ja tas nepieciešams saskaņā ar normatīvajiem aktiem.</w:t>
      </w:r>
    </w:p>
    <w:p w14:paraId="59977ED0" w14:textId="77777777" w:rsidR="00B24E88" w:rsidRPr="00B24E88" w:rsidRDefault="00000000"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24E88">
        <w:rPr>
          <w:rFonts w:ascii="Times New Roman" w:hAnsi="Times New Roman" w:cs="Times New Roman"/>
          <w:sz w:val="24"/>
          <w:szCs w:val="24"/>
        </w:rPr>
        <w:t xml:space="preserve">Pasūtītājs samaksu par ikmēneša faktiski veiktajiem Darbiem Izpildītājam veic ne vēlāk kā 10 (desmit) darba dienu laikā pēc Līgumā norādīto pilnvaroto personu abpusēji parakstīta Darbu nodošanas-pieņemšanas akta un Izpildītāja rēķina saņemšanas, ievērojot Izvērstā finanšu piedāvājumā norādītās cenu vienības. </w:t>
      </w:r>
    </w:p>
    <w:p w14:paraId="23E8DF09" w14:textId="77777777" w:rsidR="00B24E88" w:rsidRPr="00B24E88" w:rsidRDefault="00000000" w:rsidP="00B24E88">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Izpildītājs līdz katra mēneša 10. (desmitajam) datumam iesniedz Pasūtītājam rēķinu par iepriekšējā mēnesī faktiski veiktajiem Darbiem, ko apliecina abpusēji parakstītie Darbu pieņemšanas-nodošanas akti.</w:t>
      </w:r>
    </w:p>
    <w:p w14:paraId="37C11E35" w14:textId="77777777" w:rsidR="00B24E88" w:rsidRPr="00B10B3E" w:rsidRDefault="00000000" w:rsidP="005C0F7E">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10B3E">
        <w:rPr>
          <w:rFonts w:ascii="Times New Roman" w:hAnsi="Times New Roman" w:cs="Times New Roman"/>
          <w:sz w:val="24"/>
          <w:szCs w:val="24"/>
        </w:rPr>
        <w:t xml:space="preserve">Izpildītājs rēķinus sagatavo elektroniski, ievērojot normatīvajos aktos noteiktās prasības. Elektroniski sagatavots rēķins uzskatāms par saistošu Pasūtītājam, ja tas satur atsauci uz līgumu un norādi, ka tas sagatavots elektroniski un derīgs bez paraksta. Izpildītājs elektroniski sagatavoto rēķinu nosūta Pasūtītājam uz e-pasta adresi </w:t>
      </w:r>
      <w:hyperlink r:id="rId8" w:history="1">
        <w:r w:rsidR="00B10B3E" w:rsidRPr="00B10B3E">
          <w:rPr>
            <w:rStyle w:val="Hipersaite"/>
            <w:rFonts w:ascii="Times New Roman" w:hAnsi="Times New Roman" w:cs="Times New Roman"/>
            <w:sz w:val="24"/>
            <w:szCs w:val="24"/>
          </w:rPr>
          <w:t>dundaga.parvalde@talsi.lv</w:t>
        </w:r>
      </w:hyperlink>
      <w:r w:rsidR="00B10B3E" w:rsidRPr="00B10B3E">
        <w:rPr>
          <w:rFonts w:ascii="Times New Roman" w:hAnsi="Times New Roman" w:cs="Times New Roman"/>
          <w:sz w:val="24"/>
          <w:szCs w:val="24"/>
        </w:rPr>
        <w:t xml:space="preserve"> </w:t>
      </w:r>
      <w:r w:rsidRPr="00B10B3E">
        <w:rPr>
          <w:rFonts w:ascii="Times New Roman" w:hAnsi="Times New Roman" w:cs="Times New Roman"/>
          <w:sz w:val="24"/>
          <w:szCs w:val="24"/>
        </w:rPr>
        <w:t>vai oficiālo elektronisko adresi.</w:t>
      </w:r>
    </w:p>
    <w:p w14:paraId="06B0AB1A" w14:textId="77777777" w:rsidR="00B24E88" w:rsidRPr="00B24E88" w:rsidRDefault="00000000"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Par samaksas dienu tiek uzskatīta diena, kad Pasūtītājs veicis naudas summas pārskaitījumu par faktiski veikto Darbu uz Izpildītāja Līgumā un pieņemšanas-nodošanas aktā norādīto kredītiestādes norēķinu kontu, ko apliecina attiecīgs maksājuma uzdevums.</w:t>
      </w:r>
    </w:p>
    <w:p w14:paraId="42A0C1BD" w14:textId="77777777" w:rsidR="00B24E88" w:rsidRPr="00B24E88" w:rsidRDefault="00000000"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Izpildītājam nav tiesības Līguma darbības laikā mainīt Izvērstā finanšu piedāvājumā norādītās cenas par Darbu veikšanu.</w:t>
      </w:r>
    </w:p>
    <w:p w14:paraId="2C353977" w14:textId="77777777" w:rsidR="006B0786" w:rsidRDefault="00000000"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 xml:space="preserve">Pasūtītājam nav pienākuma Līguma darbības laikā izmantot visu Līgumcenu. </w:t>
      </w:r>
    </w:p>
    <w:p w14:paraId="10EA60DA" w14:textId="77777777" w:rsidR="00B24E88" w:rsidRPr="00B24E88" w:rsidRDefault="00B24E88" w:rsidP="00B24E88">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0A923DC7" w14:textId="77777777" w:rsidR="006B0786" w:rsidRPr="00B24E88" w:rsidRDefault="00000000" w:rsidP="006B0786">
      <w:pPr>
        <w:pStyle w:val="StyleStyle2Justified"/>
        <w:numPr>
          <w:ilvl w:val="0"/>
          <w:numId w:val="6"/>
        </w:numPr>
        <w:spacing w:before="0" w:after="0"/>
        <w:jc w:val="center"/>
        <w:rPr>
          <w:szCs w:val="24"/>
        </w:rPr>
      </w:pPr>
      <w:r w:rsidRPr="00B24E88">
        <w:rPr>
          <w:szCs w:val="24"/>
        </w:rPr>
        <w:t>PASŪTĪTĀJA TIESĪBAS UN PIENĀKUMI</w:t>
      </w:r>
    </w:p>
    <w:p w14:paraId="27589FB6" w14:textId="77777777" w:rsidR="006B0786" w:rsidRPr="00B24E88"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ir tiesības kontrolēt Darbu izpildes kvalitāti saskaņā ar apstiprināto ceļu uzturēšanas teritoriju platību</w:t>
      </w:r>
      <w:r w:rsidR="005F3618">
        <w:rPr>
          <w:rFonts w:ascii="Times New Roman" w:hAnsi="Times New Roman" w:cs="Times New Roman"/>
          <w:sz w:val="24"/>
          <w:szCs w:val="24"/>
        </w:rPr>
        <w:t xml:space="preserve"> </w:t>
      </w:r>
      <w:r w:rsidRPr="00B24E88">
        <w:rPr>
          <w:rFonts w:ascii="Times New Roman" w:hAnsi="Times New Roman" w:cs="Times New Roman"/>
          <w:sz w:val="24"/>
          <w:szCs w:val="24"/>
        </w:rPr>
        <w:t>un tehniskajām prasībām.</w:t>
      </w:r>
    </w:p>
    <w:p w14:paraId="0DF3C73C" w14:textId="77777777" w:rsidR="006B0786" w:rsidRPr="00B24E88"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Izpildītāja paveiktie Darbi jāpieņem ar nodošanas</w:t>
      </w:r>
      <w:r w:rsidR="00B24E88" w:rsidRPr="00B24E88">
        <w:rPr>
          <w:rFonts w:ascii="Times New Roman" w:hAnsi="Times New Roman" w:cs="Times New Roman"/>
          <w:sz w:val="24"/>
          <w:szCs w:val="24"/>
        </w:rPr>
        <w:t>-</w:t>
      </w:r>
      <w:r w:rsidRPr="00B24E88">
        <w:rPr>
          <w:rFonts w:ascii="Times New Roman" w:hAnsi="Times New Roman" w:cs="Times New Roman"/>
          <w:sz w:val="24"/>
          <w:szCs w:val="24"/>
        </w:rPr>
        <w:t>pieņemšanas aktu.</w:t>
      </w:r>
    </w:p>
    <w:p w14:paraId="5C2F1286" w14:textId="77777777" w:rsidR="006B0786" w:rsidRPr="00B24E88"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Pasūtītājs ir atbildīgs par Izpildītāja padarīto darbu apmaksu saskaņā ar Līguma noteikumiem.</w:t>
      </w:r>
    </w:p>
    <w:p w14:paraId="14E694B2" w14:textId="77777777" w:rsidR="006B0786" w:rsidRPr="00B24E88"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Lai novērstu trešo personu pārkāpumus, kas traucē Izpildītājam pienācīgi pildīt uzņemtās saistības, Pasūtītājs apņemas sniegt Izpildītājam visa veida palīdzību šādu jautājumu atrisināšanai pašvaldības vai valsts institūcijās.</w:t>
      </w:r>
    </w:p>
    <w:p w14:paraId="6CE3275C" w14:textId="77777777" w:rsidR="006B0786" w:rsidRPr="00B24E88" w:rsidRDefault="006B0786" w:rsidP="006B0786">
      <w:pPr>
        <w:pStyle w:val="Sarakstarindkopa"/>
        <w:ind w:left="567"/>
        <w:jc w:val="both"/>
        <w:rPr>
          <w:rFonts w:ascii="Times New Roman" w:hAnsi="Times New Roman" w:cs="Times New Roman"/>
          <w:sz w:val="24"/>
          <w:szCs w:val="24"/>
        </w:rPr>
      </w:pPr>
    </w:p>
    <w:p w14:paraId="6169E530" w14:textId="77777777" w:rsidR="006B0786" w:rsidRPr="00B24E88" w:rsidRDefault="00000000" w:rsidP="006B0786">
      <w:pPr>
        <w:pStyle w:val="Pamatteksts"/>
        <w:numPr>
          <w:ilvl w:val="0"/>
          <w:numId w:val="6"/>
        </w:numPr>
        <w:jc w:val="center"/>
      </w:pPr>
      <w:r w:rsidRPr="00B24E88">
        <w:rPr>
          <w:bCs w:val="0"/>
        </w:rPr>
        <w:t>IZPILDĪTĀJA TIESĪBAS UN PIENĀKUMI</w:t>
      </w:r>
    </w:p>
    <w:p w14:paraId="368A4A84" w14:textId="77777777" w:rsidR="006B0786" w:rsidRPr="00B72C18"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Izpildītājs ir pilnībā atbildīgs par savlaicīgu un kvalitatīvu Darbu izpildi, saskaņā ar Līguma nosacījumiem. </w:t>
      </w:r>
    </w:p>
    <w:p w14:paraId="725968E4" w14:textId="77777777" w:rsidR="006B0786" w:rsidRPr="00B72C18"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Izpildītājs apņemas veikt Līgumā paredzētos Darbus, ievērojot spēkā esošos normatīvos aktus.</w:t>
      </w:r>
    </w:p>
    <w:p w14:paraId="6B19E2D8"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Pēc Darbu pabeigšanas Izpildītājs nodod paveiktos Darbus Pasūtītājam, sastādot par to </w:t>
      </w:r>
      <w:r w:rsidRPr="008109C0">
        <w:rPr>
          <w:rFonts w:ascii="Times New Roman" w:hAnsi="Times New Roman" w:cs="Times New Roman"/>
          <w:sz w:val="24"/>
          <w:szCs w:val="24"/>
        </w:rPr>
        <w:t>attiecīgu pieņemšanas</w:t>
      </w:r>
      <w:r w:rsidR="00B72C18" w:rsidRPr="008109C0">
        <w:rPr>
          <w:rFonts w:ascii="Times New Roman" w:hAnsi="Times New Roman" w:cs="Times New Roman"/>
          <w:sz w:val="24"/>
          <w:szCs w:val="24"/>
        </w:rPr>
        <w:t>-</w:t>
      </w:r>
      <w:r w:rsidRPr="008109C0">
        <w:rPr>
          <w:rFonts w:ascii="Times New Roman" w:hAnsi="Times New Roman" w:cs="Times New Roman"/>
          <w:sz w:val="24"/>
          <w:szCs w:val="24"/>
        </w:rPr>
        <w:t xml:space="preserve">nodošanas aktu, atbilstoši šī Līguma noteikumiem.     </w:t>
      </w:r>
    </w:p>
    <w:p w14:paraId="5B206796"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ir tiesīgs jebkurā laikā pieprasīt no Pasūtītāja savu pienākumu pildīšanai nepieciešamo informāciju.</w:t>
      </w:r>
    </w:p>
    <w:p w14:paraId="0532CDB9"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lastRenderedPageBreak/>
        <w:t>Pēc Darbu izpildes par saviem līdzekļiem novērš trūkumus vai neprecizitātes, kas radušās Izpildītāja pierādītas vainas dēļ.</w:t>
      </w:r>
    </w:p>
    <w:p w14:paraId="090AD8B9"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Par visiem apstākļiem, kas radušies neatkarīgi no Izpildītāja, kas ietekmē Darbu izpildi un/vai kavē Darbu pabeigšanu Līgumā noteiktajā termiņā, Izpildītājs nekavējoties informē Pasūtītāju.</w:t>
      </w:r>
    </w:p>
    <w:p w14:paraId="0028F2A0"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uzņemas atbildību par Pasūtītājam un/vai trešajām personām nodarītajiem materiālajiem zaudējumiem, kuri nodarīti Darbu veikšanas procesā, ja Izpildītājs tajā vainojams.</w:t>
      </w:r>
    </w:p>
    <w:p w14:paraId="3DF08731" w14:textId="77777777" w:rsidR="006B0786" w:rsidRPr="008109C0" w:rsidRDefault="00000000"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 xml:space="preserve">Izpildītājs, saņemot Pasūtītāja atļauju, ir tiesīgs Darbu izpildē iesaistīt apakšuzņēmējus, pilnībā uzņemoties Darbu neizpildes vai nekvalitatīvas izpildes risku. </w:t>
      </w:r>
    </w:p>
    <w:p w14:paraId="4F7F3CF1" w14:textId="77777777" w:rsidR="006B0786" w:rsidRPr="001F5CBC" w:rsidRDefault="006B0786" w:rsidP="006B0786">
      <w:pPr>
        <w:pStyle w:val="Pamattekstsaratkpi"/>
        <w:ind w:left="567"/>
        <w:jc w:val="both"/>
        <w:rPr>
          <w:rFonts w:ascii="Times New Roman" w:hAnsi="Times New Roman" w:cs="Times New Roman"/>
          <w:sz w:val="24"/>
          <w:szCs w:val="24"/>
          <w:highlight w:val="yellow"/>
        </w:rPr>
      </w:pPr>
    </w:p>
    <w:p w14:paraId="5F51BF1E" w14:textId="77777777" w:rsidR="006B0786" w:rsidRPr="008109C0" w:rsidRDefault="00000000" w:rsidP="006B0786">
      <w:pPr>
        <w:numPr>
          <w:ilvl w:val="0"/>
          <w:numId w:val="12"/>
        </w:numPr>
        <w:tabs>
          <w:tab w:val="clear" w:pos="502"/>
        </w:tabs>
        <w:spacing w:after="0" w:line="240" w:lineRule="auto"/>
        <w:jc w:val="center"/>
        <w:rPr>
          <w:rFonts w:ascii="Times New Roman" w:hAnsi="Times New Roman" w:cs="Times New Roman"/>
          <w:b/>
          <w:bCs/>
          <w:sz w:val="24"/>
          <w:szCs w:val="24"/>
        </w:rPr>
      </w:pPr>
      <w:r w:rsidRPr="008109C0">
        <w:rPr>
          <w:rFonts w:ascii="Times New Roman" w:hAnsi="Times New Roman" w:cs="Times New Roman"/>
          <w:b/>
          <w:bCs/>
          <w:sz w:val="24"/>
          <w:szCs w:val="24"/>
        </w:rPr>
        <w:t>DARBU IZPILDES UN PIEŅEMŠANAS KĀRTĪBA</w:t>
      </w:r>
    </w:p>
    <w:p w14:paraId="5E1DCC5F" w14:textId="77777777" w:rsidR="005F73C3" w:rsidRPr="005F73C3" w:rsidRDefault="00000000" w:rsidP="005F73C3">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5F73C3">
        <w:rPr>
          <w:rFonts w:ascii="Times New Roman" w:hAnsi="Times New Roman" w:cs="Times New Roman"/>
          <w:sz w:val="24"/>
          <w:szCs w:val="24"/>
        </w:rPr>
        <w:t>Par faktiski veikt</w:t>
      </w:r>
      <w:r>
        <w:rPr>
          <w:rFonts w:ascii="Times New Roman" w:hAnsi="Times New Roman" w:cs="Times New Roman"/>
          <w:sz w:val="24"/>
          <w:szCs w:val="24"/>
        </w:rPr>
        <w:t xml:space="preserve">ajiem Darbiem </w:t>
      </w:r>
      <w:r w:rsidRPr="005F73C3">
        <w:rPr>
          <w:rFonts w:ascii="Times New Roman" w:hAnsi="Times New Roman" w:cs="Times New Roman"/>
          <w:sz w:val="24"/>
          <w:szCs w:val="24"/>
        </w:rPr>
        <w:t xml:space="preserve">Izpildītājs sagatavo un paraksta </w:t>
      </w:r>
      <w:r>
        <w:rPr>
          <w:rFonts w:ascii="Times New Roman" w:hAnsi="Times New Roman" w:cs="Times New Roman"/>
          <w:sz w:val="24"/>
          <w:szCs w:val="24"/>
        </w:rPr>
        <w:t>Darbu</w:t>
      </w:r>
      <w:r w:rsidRPr="005F73C3">
        <w:rPr>
          <w:rFonts w:ascii="Times New Roman" w:hAnsi="Times New Roman" w:cs="Times New Roman"/>
          <w:sz w:val="24"/>
          <w:szCs w:val="24"/>
        </w:rPr>
        <w:t xml:space="preserve"> izpildes pieņemšanas-nodošanas aktu divos eksemplāros un savlaicīgi iesniedz Pasūtītājam parakstīšanai.</w:t>
      </w:r>
    </w:p>
    <w:p w14:paraId="3836369F" w14:textId="77777777" w:rsidR="008109C0" w:rsidRPr="008109C0" w:rsidRDefault="00000000" w:rsidP="008109C0">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8109C0">
        <w:rPr>
          <w:rFonts w:ascii="Times New Roman" w:hAnsi="Times New Roman" w:cs="Times New Roman"/>
          <w:sz w:val="24"/>
          <w:szCs w:val="24"/>
        </w:rPr>
        <w:t>Darbu pieņemšanas-nodošanas aktā Izpildītājs norāda:</w:t>
      </w:r>
    </w:p>
    <w:p w14:paraId="12DA5100" w14:textId="77777777" w:rsidR="008109C0" w:rsidRPr="008109C0" w:rsidRDefault="00000000" w:rsidP="008109C0">
      <w:pPr>
        <w:pStyle w:val="Sarakstarindkopa"/>
        <w:numPr>
          <w:ilvl w:val="2"/>
          <w:numId w:val="12"/>
        </w:numPr>
        <w:tabs>
          <w:tab w:val="clear" w:pos="720"/>
          <w:tab w:val="num" w:pos="644"/>
          <w:tab w:val="num" w:pos="1418"/>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sarakstu un to apjomus;</w:t>
      </w:r>
    </w:p>
    <w:p w14:paraId="5C621B4E" w14:textId="77777777" w:rsidR="008109C0" w:rsidRPr="008109C0" w:rsidRDefault="00000000"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izmaksas (summu);</w:t>
      </w:r>
    </w:p>
    <w:p w14:paraId="3ABE62EB" w14:textId="77777777" w:rsidR="008109C0" w:rsidRPr="008109C0" w:rsidRDefault="00000000"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Līguma reģistrācijas numuru.</w:t>
      </w:r>
    </w:p>
    <w:p w14:paraId="34E59435" w14:textId="77777777" w:rsidR="008109C0" w:rsidRPr="008109C0" w:rsidRDefault="0000000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Pasūtītājs 5 (piecu) darba dienu laikā izskata saņemto Darbu pieņemšanas-nodošanas aktu. Ja Darbu pieņemšanas-nodošanas akts atbilst Līguma un tā pielikumu nosacījumiem un faktiski veikto Darbu apjomam, Pasūtītājs to paraksta.</w:t>
      </w:r>
    </w:p>
    <w:p w14:paraId="66738FFD" w14:textId="77777777" w:rsidR="008109C0" w:rsidRPr="008109C0" w:rsidRDefault="0000000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Abpusēji parakstīts Darbu nodošanas-pieņemšanas akts ir pamats rēķina izrakstīšanai.</w:t>
      </w:r>
    </w:p>
    <w:p w14:paraId="7A67DBD6" w14:textId="77777777" w:rsidR="008109C0" w:rsidRPr="008109C0" w:rsidRDefault="0000000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Darbu pieņemšanas-nodošanas aktus no Pasūtītāja puses paraksta Līgumā noteiktā Pasūtītāja kontaktpersona. </w:t>
      </w:r>
    </w:p>
    <w:p w14:paraId="7D699567" w14:textId="77777777" w:rsidR="008109C0" w:rsidRPr="008109C0" w:rsidRDefault="0000000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Ja, izskatot iesniegto Darbu pieņemšanas-nodošanas aktu vai rēķinu, Pasūtītājs konstatē nepilnības, Pasūtītājs par konstatētajām nepilnībām rakstiski (e-pastā) informē Izpildītāju un Izpildītājam tās jānovērš Pasūtītāja norādītā laikā par saviem līdzekļiem un jāiesniedz saskaņošanai precizēts Darbu pieņemšanas-nodošanas akts vai rēķins. </w:t>
      </w:r>
    </w:p>
    <w:p w14:paraId="56958993" w14:textId="77777777" w:rsidR="00CC5985" w:rsidRPr="002D4878" w:rsidRDefault="00000000" w:rsidP="002D4878">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Ja pēc Darbu pieņemšanas-nodošanas akta parakstīšanas un  rēķina apmaksas atklājas kļūdas vai neprecizitātes parakstītajā Darbu pieņemšanas-nodošanas aktā vai apmaksātajā rēķinā, Izpildītājam pēc Pasūtītāja pieprasījuma ir jāveic kļūdaino dokumentu precizēšana. Ja dokumentos pieļauto neprecizitāšu rezultātā Pasūtītājs ir veicis pārmaksu, Izpildītājam ir pienākums 10 (desmit) darba dienu laikā pēc Pasūtītāja pieprasījuma atgriezt Pasūtītājam pārmaksāto summu, savukārt, ja dokumentos pieļauto neprecizitāšu rezultātā Pasūtītājs nav veicis visas summas samaksu, Izpildītājs par trūkstošo summu sagatavo un kopā ar pamatojošo dokumentāciju iesniedz Pasūtītājam rēķinu.</w:t>
      </w:r>
    </w:p>
    <w:p w14:paraId="41CBC1AA" w14:textId="77777777" w:rsidR="006B0786" w:rsidRPr="00D14A1E" w:rsidRDefault="00000000" w:rsidP="00CC5985">
      <w:pPr>
        <w:pStyle w:val="Style1"/>
        <w:numPr>
          <w:ilvl w:val="0"/>
          <w:numId w:val="13"/>
        </w:numPr>
      </w:pPr>
      <w:r w:rsidRPr="00D14A1E">
        <w:t>NEPĀRVARAMA VARA</w:t>
      </w:r>
    </w:p>
    <w:p w14:paraId="40D17ADD" w14:textId="77777777" w:rsidR="0001061D" w:rsidRPr="0001061D" w:rsidRDefault="00000000"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Līdzēji neatbild par šajā Līgumā noteikto saistību neizpildi vai nepienācīgu izpildi, ja tā saistīta ar nepārvaramas varas radītiem apstākļiem. Nepārvarama vara ir tādi ārkārtēji apstākļi, kurus Līdzēji nevarēja paredzēt vai novērst, tai skaitā, dabas katastrofas, ugunsgrēki, karadarbība, masu nekārtības, streiki un citi apstākļi, kas nav pakļauti Pušu saprātīgai kontrolei un padara Līguma izpildi par neiespējamu.</w:t>
      </w:r>
    </w:p>
    <w:p w14:paraId="3F633D89" w14:textId="77777777" w:rsidR="0001061D" w:rsidRDefault="00000000"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Par šādu apstākļu iestāšanos Līdzējam, kurš ir cietis no nepārvaramas varas radītiem apstākļiem, ir pienākums nekavējoties rakstveidā informēt otru Pusi, iesniedzot rakstveida paziņojumu. Paziņojumā jāraksturo apstākļi, kā arī to ietekmes vērtējums attiecībā uz savu pienākumu izpildi saskaņā ar Līgumu un izpildes termiņu. Paziņojumā jānorāda termiņš, kad būs iespējams turpināt Līgumā paredzēto pienākumu izpildi.</w:t>
      </w:r>
    </w:p>
    <w:p w14:paraId="5D3C9506" w14:textId="77777777" w:rsidR="006B0786" w:rsidRDefault="00000000"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lastRenderedPageBreak/>
        <w:t>Ja minēto apstākļu dēļ Līgumā norādīto saistību izpilde nav iespējama ilgāk par 2 (diviem) mēnešiem, katram Līdzējam ir tiesības atteikties no Līguma izpildes, par to rakstveidā brīdinot otru Pusi vismaz 15 (piecpadsmit) dienas iepriekš. Šajā gadījumā neviens no Līdzējiem nevar prasīt atlīdzināt zaudējumus, kas radušies šī Līguma pārtraukšanas rezultātā.</w:t>
      </w:r>
    </w:p>
    <w:p w14:paraId="782DE25D" w14:textId="77777777" w:rsidR="00A138CA" w:rsidRPr="0001061D" w:rsidRDefault="00A138CA" w:rsidP="00A138CA">
      <w:pPr>
        <w:pStyle w:val="Sarakstarindkopa"/>
        <w:ind w:left="573"/>
        <w:jc w:val="both"/>
        <w:rPr>
          <w:rFonts w:ascii="Times New Roman" w:hAnsi="Times New Roman" w:cs="Times New Roman"/>
          <w:sz w:val="24"/>
          <w:szCs w:val="24"/>
        </w:rPr>
      </w:pPr>
    </w:p>
    <w:p w14:paraId="13520C2A" w14:textId="77777777" w:rsidR="006B0786" w:rsidRPr="00D14A1E" w:rsidRDefault="00000000" w:rsidP="00CC5985">
      <w:pPr>
        <w:pStyle w:val="Style1"/>
      </w:pPr>
      <w:r w:rsidRPr="00D14A1E">
        <w:t>LĪGUMA IZPILDĒ IESAISTĪTAIS PERSONĀLS, APAKŠUZŅĒMĒJI UN TO NOMAIŅA</w:t>
      </w:r>
    </w:p>
    <w:p w14:paraId="4DA95CD5" w14:textId="77777777" w:rsidR="006B0786" w:rsidRPr="00D14A1E" w:rsidRDefault="00000000"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D14A1E">
        <w:rPr>
          <w:rFonts w:ascii="Times New Roman" w:hAnsi="Times New Roman" w:cs="Times New Roman"/>
          <w:sz w:val="24"/>
          <w:szCs w:val="24"/>
          <w:lang w:eastAsia="lv-LV"/>
        </w:rPr>
        <w:t xml:space="preserve">Darba veikšanai Izpildītājs piesaista savā piedāvājumā norādīto </w:t>
      </w:r>
      <w:r w:rsidRPr="00933F18">
        <w:rPr>
          <w:rFonts w:ascii="Times New Roman" w:hAnsi="Times New Roman" w:cs="Times New Roman"/>
          <w:sz w:val="24"/>
          <w:szCs w:val="24"/>
          <w:lang w:eastAsia="lv-LV"/>
        </w:rPr>
        <w:t xml:space="preserve">personālu </w:t>
      </w:r>
      <w:r w:rsidRPr="00933F18">
        <w:rPr>
          <w:rFonts w:ascii="Times New Roman" w:hAnsi="Times New Roman" w:cs="Times New Roman"/>
          <w:i/>
          <w:sz w:val="24"/>
          <w:szCs w:val="24"/>
          <w:lang w:eastAsia="lv-LV"/>
        </w:rPr>
        <w:t>un apakšuzņēmējus</w:t>
      </w:r>
      <w:r>
        <w:rPr>
          <w:rStyle w:val="Vresatsauce"/>
          <w:rFonts w:ascii="Times New Roman" w:hAnsi="Times New Roman" w:cs="Times New Roman"/>
          <w:sz w:val="24"/>
          <w:szCs w:val="24"/>
          <w:lang w:eastAsia="lv-LV"/>
        </w:rPr>
        <w:footnoteReference w:id="1"/>
      </w:r>
      <w:r w:rsidRPr="00933F18">
        <w:rPr>
          <w:rFonts w:ascii="Times New Roman" w:hAnsi="Times New Roman" w:cs="Times New Roman"/>
          <w:sz w:val="24"/>
          <w:szCs w:val="24"/>
          <w:lang w:eastAsia="lv-LV"/>
        </w:rPr>
        <w:t xml:space="preserve">. Izpildītājs ir atbildīgs par </w:t>
      </w:r>
      <w:r w:rsidRPr="006B1501">
        <w:rPr>
          <w:rFonts w:ascii="Times New Roman" w:hAnsi="Times New Roman" w:cs="Times New Roman"/>
          <w:sz w:val="24"/>
          <w:szCs w:val="24"/>
          <w:lang w:eastAsia="lv-LV"/>
        </w:rPr>
        <w:t>piesaistītā personāla un apakšuzņēmēju veiktā darba atbilstību Līguma prasībām.</w:t>
      </w:r>
      <w:r w:rsidRPr="006B1501">
        <w:rPr>
          <w:rFonts w:ascii="Times New Roman" w:hAnsi="Times New Roman" w:cs="Times New Roman"/>
          <w:sz w:val="24"/>
          <w:szCs w:val="24"/>
        </w:rPr>
        <w:t xml:space="preserve"> Izpildītājs ir atbildīgs par</w:t>
      </w:r>
      <w:r w:rsidRPr="00D14A1E">
        <w:rPr>
          <w:rFonts w:ascii="Times New Roman" w:hAnsi="Times New Roman" w:cs="Times New Roman"/>
          <w:sz w:val="24"/>
          <w:szCs w:val="24"/>
        </w:rPr>
        <w:t xml:space="preserve"> iesaistītā personāla un apakšuzņēmēju kvalifikācijas un veikto darbu atbilstību Līguma prasībām, Ministru kabineta 2021. gada 7. janvāra noteikumiem Nr. 26 “Noteikumi par valsts un pašvaldību autoceļu ikdienas uzturēšanas prasībām un to izpildes kontroli” un citiem normatīvajiem aktiem, tai skaitā normatīvajiem aktiem par darba drošību, satiksmes drošību un ugunsdrošību. </w:t>
      </w:r>
    </w:p>
    <w:p w14:paraId="755B2C58" w14:textId="77777777" w:rsidR="006B0786" w:rsidRPr="007A6FCA" w:rsidRDefault="00000000" w:rsidP="006B0786">
      <w:pPr>
        <w:numPr>
          <w:ilvl w:val="1"/>
          <w:numId w:val="6"/>
        </w:numPr>
        <w:spacing w:after="0" w:line="240" w:lineRule="auto"/>
        <w:ind w:left="567" w:hanging="567"/>
        <w:jc w:val="both"/>
        <w:rPr>
          <w:rFonts w:ascii="Times New Roman" w:hAnsi="Times New Roman" w:cs="Times New Roman"/>
          <w:iCs/>
          <w:sz w:val="24"/>
          <w:szCs w:val="24"/>
          <w:lang w:eastAsia="lv-LV"/>
        </w:rPr>
      </w:pPr>
      <w:r w:rsidRPr="007A6FCA">
        <w:rPr>
          <w:rFonts w:ascii="Times New Roman" w:hAnsi="Times New Roman" w:cs="Times New Roman"/>
          <w:iCs/>
          <w:sz w:val="24"/>
          <w:szCs w:val="24"/>
          <w:lang w:eastAsia="lv-LV"/>
        </w:rPr>
        <w:t>Izpildītājs 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14:paraId="45C12B6C" w14:textId="77777777" w:rsidR="006B0786" w:rsidRPr="00D14A1E" w:rsidRDefault="00000000" w:rsidP="006B0786">
      <w:pPr>
        <w:numPr>
          <w:ilvl w:val="1"/>
          <w:numId w:val="6"/>
        </w:numPr>
        <w:spacing w:after="0" w:line="240" w:lineRule="auto"/>
        <w:ind w:left="567" w:hanging="567"/>
        <w:jc w:val="both"/>
        <w:rPr>
          <w:rFonts w:ascii="Times New Roman" w:hAnsi="Times New Roman" w:cs="Times New Roman"/>
          <w:sz w:val="24"/>
          <w:szCs w:val="24"/>
          <w:lang w:eastAsia="lv-LV"/>
        </w:rPr>
      </w:pPr>
      <w:bookmarkStart w:id="1" w:name="_Ref62766182"/>
      <w:r w:rsidRPr="00933F18">
        <w:rPr>
          <w:rFonts w:ascii="Times New Roman" w:hAnsi="Times New Roman" w:cs="Times New Roman"/>
          <w:sz w:val="24"/>
          <w:szCs w:val="24"/>
        </w:rPr>
        <w:t xml:space="preserve">Pasūtītājam ir tiesības prasīt Izpildītājam nomainīt ikvienu Līguma izpildē iesaistīto personu </w:t>
      </w:r>
      <w:r w:rsidRPr="00933F18">
        <w:rPr>
          <w:rFonts w:ascii="Times New Roman" w:hAnsi="Times New Roman" w:cs="Times New Roman"/>
          <w:i/>
          <w:iCs/>
          <w:sz w:val="24"/>
          <w:szCs w:val="24"/>
        </w:rPr>
        <w:t>vai apakšuzņēmēju</w:t>
      </w:r>
      <w:r w:rsidRPr="00933F18">
        <w:rPr>
          <w:rFonts w:ascii="Times New Roman" w:hAnsi="Times New Roman" w:cs="Times New Roman"/>
          <w:sz w:val="24"/>
          <w:szCs w:val="24"/>
        </w:rPr>
        <w:t>,</w:t>
      </w:r>
      <w:r w:rsidRPr="00D14A1E">
        <w:rPr>
          <w:rFonts w:ascii="Times New Roman" w:hAnsi="Times New Roman" w:cs="Times New Roman"/>
          <w:sz w:val="24"/>
          <w:szCs w:val="24"/>
        </w:rPr>
        <w:t xml:space="preserve"> ja tas neatbilst Līguma vai iepirkuma nolikumā paredzētajiem kvalifikācijas noteikumiem, kā arī šādos gadījumos:</w:t>
      </w:r>
      <w:bookmarkEnd w:id="1"/>
    </w:p>
    <w:p w14:paraId="1EABA707" w14:textId="77777777" w:rsidR="006B0786" w:rsidRPr="00D14A1E" w:rsidRDefault="00000000"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nepienācīga vai pavirša Līgumā, Ministru kabineta 2021. gada 7. janvāra noteikumiem Nr. 26 “Noteikumi par valsts un pašvaldību autoceļu ikdienas uzturēšanas prasībām un to izpildes kontroli” vai citos normatīvajos aktos noteikto pienākumu pildīšana;</w:t>
      </w:r>
    </w:p>
    <w:p w14:paraId="3A337463" w14:textId="77777777" w:rsidR="006B0786" w:rsidRPr="00D14A1E" w:rsidRDefault="00000000"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nekompetence vai nolaidība;</w:t>
      </w:r>
    </w:p>
    <w:p w14:paraId="6304C052" w14:textId="77777777" w:rsidR="006B0786" w:rsidRPr="00D14A1E" w:rsidRDefault="00000000"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tādu darbību veikšana, kas kaitē darba drošībai, veselībai vai vides aizsardzībai; </w:t>
      </w:r>
    </w:p>
    <w:p w14:paraId="4852F922" w14:textId="77777777" w:rsidR="006B0786" w:rsidRPr="00D14A1E" w:rsidRDefault="00000000"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uzturēšanas darbu veikšanas laikā atrodas alkohola, narkotisko vai citu apreibinošo vielu iespaidā vai </w:t>
      </w:r>
      <w:r w:rsidRPr="00D14A1E">
        <w:rPr>
          <w:rFonts w:ascii="Times New Roman" w:hAnsi="Times New Roman" w:cs="Times New Roman"/>
          <w:sz w:val="24"/>
          <w:szCs w:val="24"/>
          <w:shd w:val="clear" w:color="auto" w:fill="FFFFFF"/>
        </w:rPr>
        <w:t>esot medikamentu iespaidā vai nogurušam tādā mērā, ka tas apdraud šīs vai citu personu dzīvību, veselību vai mantu;</w:t>
      </w:r>
    </w:p>
    <w:p w14:paraId="322C640B" w14:textId="77777777" w:rsidR="006B0786" w:rsidRPr="006B1501" w:rsidRDefault="00000000"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shd w:val="clear" w:color="auto" w:fill="FFFFFF"/>
        </w:rPr>
        <w:t>persona nepārvalda vai nekomunicē latviešu valodā un Izpildītājs nenodroši</w:t>
      </w:r>
      <w:r w:rsidR="006B1501">
        <w:rPr>
          <w:rFonts w:ascii="Times New Roman" w:hAnsi="Times New Roman" w:cs="Times New Roman"/>
          <w:sz w:val="24"/>
          <w:szCs w:val="24"/>
          <w:shd w:val="clear" w:color="auto" w:fill="FFFFFF"/>
        </w:rPr>
        <w:t>na tulku saziņai ar šo personu.</w:t>
      </w:r>
    </w:p>
    <w:p w14:paraId="6C06D9E7" w14:textId="77777777" w:rsidR="006B1501" w:rsidRPr="00D14A1E" w:rsidRDefault="006B1501" w:rsidP="006B1501">
      <w:pPr>
        <w:pStyle w:val="Sarakstarindkopa"/>
        <w:tabs>
          <w:tab w:val="left" w:pos="993"/>
        </w:tabs>
        <w:spacing w:after="0" w:line="240" w:lineRule="auto"/>
        <w:ind w:left="1276"/>
        <w:jc w:val="both"/>
        <w:rPr>
          <w:rFonts w:ascii="Times New Roman" w:hAnsi="Times New Roman" w:cs="Times New Roman"/>
          <w:sz w:val="24"/>
          <w:szCs w:val="24"/>
        </w:rPr>
      </w:pPr>
    </w:p>
    <w:p w14:paraId="5DE25FF0" w14:textId="77777777" w:rsidR="006B0786" w:rsidRPr="00A37A14" w:rsidRDefault="00000000" w:rsidP="006B0786">
      <w:pPr>
        <w:numPr>
          <w:ilvl w:val="0"/>
          <w:numId w:val="6"/>
        </w:numPr>
        <w:overflowPunct w:val="0"/>
        <w:autoSpaceDE w:val="0"/>
        <w:autoSpaceDN w:val="0"/>
        <w:adjustRightInd w:val="0"/>
        <w:spacing w:after="0" w:line="240" w:lineRule="auto"/>
        <w:contextualSpacing/>
        <w:jc w:val="center"/>
        <w:textAlignment w:val="baseline"/>
        <w:rPr>
          <w:rFonts w:ascii="Times New Roman" w:hAnsi="Times New Roman" w:cs="Times New Roman"/>
          <w:b/>
          <w:bCs/>
          <w:sz w:val="24"/>
          <w:szCs w:val="24"/>
        </w:rPr>
      </w:pPr>
      <w:r w:rsidRPr="00A37A14">
        <w:rPr>
          <w:rFonts w:ascii="Times New Roman" w:hAnsi="Times New Roman" w:cs="Times New Roman"/>
          <w:b/>
          <w:bCs/>
          <w:sz w:val="24"/>
          <w:szCs w:val="24"/>
        </w:rPr>
        <w:t>PUŠU ATBILDĪBA PAR LĪGUMA PĀRKĀPUMIEM</w:t>
      </w:r>
    </w:p>
    <w:p w14:paraId="50875F1D" w14:textId="77777777" w:rsidR="002E676D" w:rsidRPr="00A37A14" w:rsidRDefault="00000000" w:rsidP="002E676D">
      <w:pPr>
        <w:pStyle w:val="Sarakstarindkopa"/>
        <w:numPr>
          <w:ilvl w:val="1"/>
          <w:numId w:val="6"/>
        </w:numPr>
        <w:spacing w:after="0" w:line="240" w:lineRule="auto"/>
        <w:ind w:left="567" w:hanging="567"/>
        <w:jc w:val="both"/>
        <w:rPr>
          <w:rFonts w:ascii="Times New Roman" w:hAnsi="Times New Roman" w:cs="Times New Roman"/>
          <w:sz w:val="24"/>
          <w:szCs w:val="24"/>
        </w:rPr>
      </w:pPr>
      <w:bookmarkStart w:id="2" w:name="_Ref64886371"/>
      <w:r>
        <w:rPr>
          <w:rFonts w:ascii="Times New Roman" w:hAnsi="Times New Roman" w:cs="Times New Roman"/>
          <w:sz w:val="24"/>
          <w:szCs w:val="24"/>
        </w:rPr>
        <w:t>Līdzēji</w:t>
      </w:r>
      <w:r w:rsidRPr="00A37A14">
        <w:rPr>
          <w:rFonts w:ascii="Times New Roman" w:hAnsi="Times New Roman" w:cs="Times New Roman"/>
          <w:sz w:val="24"/>
          <w:szCs w:val="24"/>
        </w:rPr>
        <w:t xml:space="preserve"> savstarpēji ir atbildīg</w:t>
      </w:r>
      <w:r>
        <w:rPr>
          <w:rFonts w:ascii="Times New Roman" w:hAnsi="Times New Roman" w:cs="Times New Roman"/>
          <w:sz w:val="24"/>
          <w:szCs w:val="24"/>
        </w:rPr>
        <w:t>i</w:t>
      </w:r>
      <w:r w:rsidRPr="00A37A14">
        <w:rPr>
          <w:rFonts w:ascii="Times New Roman" w:hAnsi="Times New Roman" w:cs="Times New Roman"/>
          <w:sz w:val="24"/>
          <w:szCs w:val="24"/>
        </w:rPr>
        <w:t xml:space="preserve"> par otra</w:t>
      </w:r>
      <w:r>
        <w:rPr>
          <w:rFonts w:ascii="Times New Roman" w:hAnsi="Times New Roman" w:cs="Times New Roman"/>
          <w:sz w:val="24"/>
          <w:szCs w:val="24"/>
        </w:rPr>
        <w:t>m Līdzējam</w:t>
      </w:r>
      <w:r w:rsidRPr="00A37A14">
        <w:rPr>
          <w:rFonts w:ascii="Times New Roman" w:hAnsi="Times New Roman" w:cs="Times New Roman"/>
          <w:sz w:val="24"/>
          <w:szCs w:val="24"/>
        </w:rPr>
        <w:t xml:space="preserve"> vai trešajām personām nodarītajiem zaudējumiem, ja tie radušies viena</w:t>
      </w:r>
      <w:r>
        <w:rPr>
          <w:rFonts w:ascii="Times New Roman" w:hAnsi="Times New Roman" w:cs="Times New Roman"/>
          <w:sz w:val="24"/>
          <w:szCs w:val="24"/>
        </w:rPr>
        <w:t xml:space="preserve"> Līdzēja</w:t>
      </w:r>
      <w:r w:rsidRPr="00A37A14">
        <w:rPr>
          <w:rFonts w:ascii="Times New Roman" w:hAnsi="Times New Roman" w:cs="Times New Roman"/>
          <w:sz w:val="24"/>
          <w:szCs w:val="24"/>
        </w:rPr>
        <w:t xml:space="preserve"> vai tā darbinieku, kā arī š</w:t>
      </w:r>
      <w:r>
        <w:rPr>
          <w:rFonts w:ascii="Times New Roman" w:hAnsi="Times New Roman" w:cs="Times New Roman"/>
          <w:sz w:val="24"/>
          <w:szCs w:val="24"/>
        </w:rPr>
        <w:t>ie Līdzēji</w:t>
      </w:r>
      <w:r w:rsidRPr="00A37A14">
        <w:rPr>
          <w:rFonts w:ascii="Times New Roman" w:hAnsi="Times New Roman" w:cs="Times New Roman"/>
          <w:sz w:val="24"/>
          <w:szCs w:val="24"/>
        </w:rPr>
        <w:t xml:space="preserve"> Līguma izpildē iesaistīto trešo personu darbības vai bezdarbības, tai skaitā rupjas neuzmanības, ļaunā nolūkā izdarīto darbību vai nolaidības rezultātā.</w:t>
      </w:r>
    </w:p>
    <w:p w14:paraId="7458CF12" w14:textId="77777777" w:rsidR="002E676D" w:rsidRPr="00310DD5" w:rsidRDefault="00000000"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 xml:space="preserve">Par līgumsaistību neizpildi vai nepilnīgu izpildi </w:t>
      </w:r>
      <w:r w:rsidR="00665C3F">
        <w:rPr>
          <w:rFonts w:ascii="Times New Roman" w:hAnsi="Times New Roman" w:cs="Times New Roman"/>
          <w:sz w:val="24"/>
          <w:szCs w:val="24"/>
        </w:rPr>
        <w:t>Līdzēji</w:t>
      </w:r>
      <w:r w:rsidRPr="00310DD5">
        <w:rPr>
          <w:rFonts w:ascii="Times New Roman" w:hAnsi="Times New Roman" w:cs="Times New Roman"/>
          <w:sz w:val="24"/>
          <w:szCs w:val="24"/>
        </w:rPr>
        <w:t xml:space="preserve"> ir atbildīg</w:t>
      </w:r>
      <w:r w:rsidR="00665C3F">
        <w:rPr>
          <w:rFonts w:ascii="Times New Roman" w:hAnsi="Times New Roman" w:cs="Times New Roman"/>
          <w:sz w:val="24"/>
          <w:szCs w:val="24"/>
        </w:rPr>
        <w:t>i</w:t>
      </w:r>
      <w:r w:rsidRPr="00310DD5">
        <w:rPr>
          <w:rFonts w:ascii="Times New Roman" w:hAnsi="Times New Roman" w:cs="Times New Roman"/>
          <w:sz w:val="24"/>
          <w:szCs w:val="24"/>
        </w:rPr>
        <w:t xml:space="preserve"> saskaņā ar Latvijas Republikā spēkā esošajiem normatīvajiem aktiem un Līguma noteikumiem.</w:t>
      </w:r>
    </w:p>
    <w:p w14:paraId="0E0CE931" w14:textId="77777777" w:rsidR="002E676D" w:rsidRPr="00310DD5" w:rsidRDefault="00000000"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Līguma darbības laikā atsakās no Līguma turpmākās izpildes, tad Pasūtītājs ir tiesīgs piemērot Izpildītājam līgumsodu 10 % (desmit procent</w:t>
      </w:r>
      <w:r w:rsidR="00665C3F">
        <w:rPr>
          <w:rFonts w:ascii="Times New Roman" w:hAnsi="Times New Roman" w:cs="Times New Roman"/>
          <w:sz w:val="24"/>
          <w:szCs w:val="24"/>
        </w:rPr>
        <w:t>u</w:t>
      </w:r>
      <w:r w:rsidRPr="00310DD5">
        <w:rPr>
          <w:rFonts w:ascii="Times New Roman" w:hAnsi="Times New Roman" w:cs="Times New Roman"/>
          <w:sz w:val="24"/>
          <w:szCs w:val="24"/>
        </w:rPr>
        <w:t xml:space="preserve">) apmērā no Līgumcenas, izņemot Līguma </w:t>
      </w:r>
      <w:r w:rsidR="00A37A14">
        <w:rPr>
          <w:rFonts w:ascii="Times New Roman" w:hAnsi="Times New Roman" w:cs="Times New Roman"/>
          <w:sz w:val="24"/>
          <w:szCs w:val="24"/>
        </w:rPr>
        <w:t>1</w:t>
      </w:r>
      <w:r w:rsidR="0001061D">
        <w:rPr>
          <w:rFonts w:ascii="Times New Roman" w:hAnsi="Times New Roman" w:cs="Times New Roman"/>
          <w:sz w:val="24"/>
          <w:szCs w:val="24"/>
        </w:rPr>
        <w:t>1</w:t>
      </w:r>
      <w:r w:rsidR="00A37A14">
        <w:rPr>
          <w:rFonts w:ascii="Times New Roman" w:hAnsi="Times New Roman" w:cs="Times New Roman"/>
          <w:sz w:val="24"/>
          <w:szCs w:val="24"/>
        </w:rPr>
        <w:t>.</w:t>
      </w:r>
      <w:r w:rsidR="0001061D">
        <w:rPr>
          <w:rFonts w:ascii="Times New Roman" w:hAnsi="Times New Roman" w:cs="Times New Roman"/>
          <w:sz w:val="24"/>
          <w:szCs w:val="24"/>
        </w:rPr>
        <w:t>4</w:t>
      </w:r>
      <w:r w:rsidR="00A37A14">
        <w:rPr>
          <w:rFonts w:ascii="Times New Roman" w:hAnsi="Times New Roman" w:cs="Times New Roman"/>
          <w:sz w:val="24"/>
          <w:szCs w:val="24"/>
        </w:rPr>
        <w:t>.</w:t>
      </w:r>
      <w:r w:rsidRPr="00310DD5">
        <w:rPr>
          <w:rFonts w:ascii="Times New Roman" w:hAnsi="Times New Roman" w:cs="Times New Roman"/>
          <w:sz w:val="24"/>
          <w:szCs w:val="24"/>
        </w:rPr>
        <w:t xml:space="preserve"> punktā uzskaitītajos gadījumos.</w:t>
      </w:r>
    </w:p>
    <w:p w14:paraId="205AB5D3" w14:textId="77777777" w:rsidR="002E676D" w:rsidRPr="00310DD5" w:rsidRDefault="00000000"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 xml:space="preserve">Ja Pasūtītājs kavē Līgumā noteiktās Līgumcenas samaksas termiņu, tad Izpildītājam ir tiesības piemērot Pasūtītājam līgumsodu 0,5% (nulle komats pieci procenti) apmērā no </w:t>
      </w:r>
      <w:r w:rsidRPr="00310DD5">
        <w:rPr>
          <w:rFonts w:ascii="Times New Roman" w:hAnsi="Times New Roman" w:cs="Times New Roman"/>
          <w:sz w:val="24"/>
          <w:szCs w:val="24"/>
        </w:rPr>
        <w:lastRenderedPageBreak/>
        <w:t>kavētā rēķina summas par katru kavējuma dienu, bet ne vairāk kā 10% (desmit procenti) no neapmaksātā rēķina summas.</w:t>
      </w:r>
    </w:p>
    <w:p w14:paraId="52FE1BE5" w14:textId="77777777" w:rsidR="002E676D" w:rsidRPr="00310DD5" w:rsidRDefault="00000000"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nespēj veikt Darbus Līgumā noteiktajā kārtībā vai termiņā, Pasūtītājam ir iebildumi par Darbu izpildes kvalitāti vai to atbilstību Līguma noteikumiem, vai Izpildītājs atsakās vai vilcina nepilnību novēršanu vairāk kā par 3 (trīs) darba dienām (vai citā Līgumā noteiktā termiņā), tad Pasūtītājs ir tiesīgs pieprasīt papildu darbaspēka piesaistīšanu vai arī attiecīgos darbus nodot izpildei trešajai personai. Šādā gadījumā Izpildītājs sedz Pasūtītājam visus radušos izdevumus un zaudējumus. Tas neatbrīvo Izpildītāju no pārējo Līguma saistību izpildes.</w:t>
      </w:r>
    </w:p>
    <w:p w14:paraId="7980FB87" w14:textId="77777777" w:rsidR="002E676D" w:rsidRPr="00310DD5" w:rsidRDefault="00000000"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Līdzējs</w:t>
      </w:r>
      <w:r w:rsidRPr="00310DD5">
        <w:rPr>
          <w:rFonts w:ascii="Times New Roman" w:hAnsi="Times New Roman" w:cs="Times New Roman"/>
          <w:sz w:val="24"/>
          <w:szCs w:val="24"/>
        </w:rPr>
        <w:t xml:space="preserve"> samaksā līgumsodu otra</w:t>
      </w:r>
      <w:r>
        <w:rPr>
          <w:rFonts w:ascii="Times New Roman" w:hAnsi="Times New Roman" w:cs="Times New Roman"/>
          <w:sz w:val="24"/>
          <w:szCs w:val="24"/>
        </w:rPr>
        <w:t>m Līdzējam</w:t>
      </w:r>
      <w:r w:rsidRPr="00310DD5">
        <w:rPr>
          <w:rFonts w:ascii="Times New Roman" w:hAnsi="Times New Roman" w:cs="Times New Roman"/>
          <w:sz w:val="24"/>
          <w:szCs w:val="24"/>
        </w:rPr>
        <w:t xml:space="preserve"> 10 (desmit) darba dienu laikā no Darbu defekta akta vai pretenzijas saņemšanas par Darbu izpildes termiņa kavējumu vai Līguma 3.</w:t>
      </w:r>
      <w:r w:rsidR="00A37A14">
        <w:rPr>
          <w:rFonts w:ascii="Times New Roman" w:hAnsi="Times New Roman" w:cs="Times New Roman"/>
          <w:sz w:val="24"/>
          <w:szCs w:val="24"/>
        </w:rPr>
        <w:t>5</w:t>
      </w:r>
      <w:r w:rsidRPr="00310DD5">
        <w:rPr>
          <w:rFonts w:ascii="Times New Roman" w:hAnsi="Times New Roman" w:cs="Times New Roman"/>
          <w:sz w:val="24"/>
          <w:szCs w:val="24"/>
        </w:rPr>
        <w:t>. punktā minētā samaksas termiņa nokavējumu. Pasūtītājam ir tiesības ieskaita kārtībā samazināt Izpildītājam maksājamo rēķinu tādā apmērā, kāda ir aprēķinātā līgumsoda summa.</w:t>
      </w:r>
    </w:p>
    <w:p w14:paraId="643E53FD" w14:textId="77777777" w:rsidR="006B0786" w:rsidRDefault="00000000" w:rsidP="002401C5">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310DD5">
        <w:rPr>
          <w:rFonts w:ascii="Times New Roman" w:hAnsi="Times New Roman" w:cs="Times New Roman"/>
          <w:sz w:val="24"/>
          <w:szCs w:val="24"/>
        </w:rPr>
        <w:t>Līgumsoda samaksa neatbrīvo</w:t>
      </w:r>
      <w:r w:rsidR="00665C3F">
        <w:rPr>
          <w:rFonts w:ascii="Times New Roman" w:hAnsi="Times New Roman" w:cs="Times New Roman"/>
          <w:sz w:val="24"/>
          <w:szCs w:val="24"/>
        </w:rPr>
        <w:t xml:space="preserve"> Līdzējus</w:t>
      </w:r>
      <w:r w:rsidRPr="00310DD5">
        <w:rPr>
          <w:rFonts w:ascii="Times New Roman" w:hAnsi="Times New Roman" w:cs="Times New Roman"/>
          <w:sz w:val="24"/>
          <w:szCs w:val="24"/>
        </w:rPr>
        <w:t xml:space="preserve"> no pārējo ar Līgumu uzņemto saistību vai no tā izrietošo saistību izpildes</w:t>
      </w:r>
      <w:r w:rsidRPr="00310DD5">
        <w:rPr>
          <w:rFonts w:ascii="Times New Roman" w:hAnsi="Times New Roman" w:cs="Times New Roman"/>
          <w:bCs/>
          <w:sz w:val="24"/>
          <w:szCs w:val="24"/>
        </w:rPr>
        <w:t>.</w:t>
      </w:r>
    </w:p>
    <w:p w14:paraId="46290B1E" w14:textId="77777777" w:rsidR="002401C5" w:rsidRPr="002401C5" w:rsidRDefault="002401C5" w:rsidP="002401C5">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2F9C618E" w14:textId="77777777" w:rsidR="006B0786" w:rsidRPr="002401C5" w:rsidRDefault="00000000" w:rsidP="00CC5985">
      <w:pPr>
        <w:pStyle w:val="Style1"/>
      </w:pPr>
      <w:bookmarkStart w:id="3" w:name="_Toc26802158"/>
      <w:bookmarkStart w:id="4" w:name="_Toc50617366"/>
      <w:bookmarkEnd w:id="2"/>
      <w:r w:rsidRPr="002401C5">
        <w:t>ATKĀPŠANĀS NO LĪGUMA</w:t>
      </w:r>
      <w:bookmarkStart w:id="5" w:name="_Ref66449147"/>
      <w:bookmarkEnd w:id="3"/>
      <w:bookmarkEnd w:id="4"/>
    </w:p>
    <w:p w14:paraId="1D574E65" w14:textId="77777777" w:rsidR="008871FA" w:rsidRPr="008871FA" w:rsidRDefault="00000000" w:rsidP="008871FA">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Līdzēji ir tiesīgi, savstarpēji rakstiski vienojoties, atkāpties no Līguma.</w:t>
      </w:r>
    </w:p>
    <w:p w14:paraId="396728F2" w14:textId="77777777" w:rsidR="006B0786" w:rsidRPr="00C07BD9" w:rsidRDefault="00000000" w:rsidP="006B0786">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C07BD9">
        <w:rPr>
          <w:rFonts w:ascii="Times New Roman" w:hAnsi="Times New Roman" w:cs="Times New Roman"/>
          <w:sz w:val="24"/>
          <w:szCs w:val="24"/>
        </w:rPr>
        <w:t>Pasūtītājam ir tiesības vienpusēji atkāpties no Līguma šādos gadījumos:</w:t>
      </w:r>
      <w:bookmarkEnd w:id="5"/>
    </w:p>
    <w:p w14:paraId="459AA4DB" w14:textId="77777777" w:rsidR="006B0786" w:rsidRPr="00C07BD9"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ir pārtraucis vai apturējis Līguma izpildi, tai skaitā, ja Izpildītājs nav sasniedzams juridiskajā adresē;</w:t>
      </w:r>
    </w:p>
    <w:p w14:paraId="58B33056" w14:textId="77777777" w:rsidR="006B0786" w:rsidRPr="00C07BD9"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nepilda vai nepienācīgi pilda Līguma noteikumus un Izpildītāja brīdinājumā par Līguma izbeigšanu norādītajā termiņā nav novērsis norādītos trūkumus;</w:t>
      </w:r>
    </w:p>
    <w:p w14:paraId="6D5237B8" w14:textId="77777777" w:rsidR="006B0786" w:rsidRPr="00C07BD9"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atkārtoti veic Darbus nepamatoti (Darba izpildes vietā nepamatoti konstatē autoceļa vai tā posma neatbilstības Līguma noteikumiem un/vai Ministru kabineta 2021. gada 7. janvāra noteikumiem Nr. 26 “Noteikumi par valsts un pašvaldību autoceļu ikdienas uzturēšanas prasībām un to izpildes kontroli”);</w:t>
      </w:r>
    </w:p>
    <w:p w14:paraId="06307DF1" w14:textId="77777777" w:rsidR="006B0786" w:rsidRPr="00C07BD9"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kalendārā mēneša laikā trīs reizes Darba izpildē pārkāpj Līguma noteikumus vai Ministru kabineta 2021. gada 7. janvāra noteikumus Nr. 26 “Noteikumi par valsts un pašvaldību autoceļu ikdienas uzturēšanas prasībām un to izpildes kontroli” vai tehnisko specifikāciju prasības;</w:t>
      </w:r>
    </w:p>
    <w:p w14:paraId="0D5C2FD7" w14:textId="77777777" w:rsidR="006B0786" w:rsidRPr="00C07BD9"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 xml:space="preserve">Izpildītājam nav spēkā esoša civiltiesiskās atbildības apdrošināšanas polise; </w:t>
      </w:r>
    </w:p>
    <w:p w14:paraId="24A401CE" w14:textId="77777777" w:rsidR="006B0786" w:rsidRPr="00AD6FF2"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Par Līguma noteikumu pārkāpumiem Izpildītājam piemēroto līgumsodu kopsumma sasniedz </w:t>
      </w:r>
      <w:r w:rsidR="0001061D">
        <w:rPr>
          <w:rFonts w:ascii="Times New Roman" w:hAnsi="Times New Roman" w:cs="Times New Roman"/>
          <w:sz w:val="24"/>
          <w:szCs w:val="24"/>
        </w:rPr>
        <w:t>10</w:t>
      </w:r>
      <w:r w:rsidRPr="00AD6FF2">
        <w:rPr>
          <w:rFonts w:ascii="Times New Roman" w:hAnsi="Times New Roman" w:cs="Times New Roman"/>
          <w:sz w:val="24"/>
          <w:szCs w:val="24"/>
        </w:rPr>
        <w:t> % (</w:t>
      </w:r>
      <w:r w:rsidR="0001061D">
        <w:rPr>
          <w:rFonts w:ascii="Times New Roman" w:hAnsi="Times New Roman" w:cs="Times New Roman"/>
          <w:sz w:val="24"/>
          <w:szCs w:val="24"/>
        </w:rPr>
        <w:t>desmit</w:t>
      </w:r>
      <w:r w:rsidRPr="00AD6FF2">
        <w:rPr>
          <w:rFonts w:ascii="Times New Roman" w:hAnsi="Times New Roman" w:cs="Times New Roman"/>
          <w:sz w:val="24"/>
          <w:szCs w:val="24"/>
        </w:rPr>
        <w:t>) procentus no Līguma summas;</w:t>
      </w:r>
    </w:p>
    <w:p w14:paraId="42E6063D" w14:textId="77777777" w:rsidR="006B0786" w:rsidRPr="00AD6FF2"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Atbilstoši Pasūtītāja veiktās pārbaudes rezultātiem Darba kvalitāte vai Izpildītāja uzrādītais Darba daudzums (apjoms) neatbilst Līgumā noteiktajām prasībām, tai skaitā šādos gadījumos:</w:t>
      </w:r>
    </w:p>
    <w:p w14:paraId="0D8A3A2A" w14:textId="77777777" w:rsidR="006B0786" w:rsidRPr="00AD6FF2" w:rsidRDefault="00000000"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Izpildītāja Darba kvalitātes neatbilstība atkārtoti nav novērsta Pasūtītāja noteiktajā termiņā, vai vispār nevar tikt novērsta Pasūtītāja noteiktajā un nepieciešamajā termiņā;</w:t>
      </w:r>
    </w:p>
    <w:p w14:paraId="0AE6153C" w14:textId="77777777" w:rsidR="006B0786" w:rsidRPr="00AD6FF2" w:rsidRDefault="00000000"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neveic pasākumus Darba kvalitātes uzlabošanai, par ko liecina Izpildītāja veiktā Darba kvalitātes atkārtota (trīs reizes) neatbilstība Līgumā noteiktajām prasībām;</w:t>
      </w:r>
    </w:p>
    <w:p w14:paraId="37C94636" w14:textId="77777777" w:rsidR="006B0786" w:rsidRPr="00AD6FF2" w:rsidRDefault="00000000"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atkārtoti uzrādījis Darba daudzumu (apjomu), kas neatbilst faktiski izpildītajam apjomam.</w:t>
      </w:r>
    </w:p>
    <w:p w14:paraId="3F974DEC"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Ir iesniegts pieteikums par Izpildītāja maksātnespējas procesa pasludināšanu, pasludināta Izpildītāja maksātnespēja, apturēta vai pārtraukta tā saimnieciskā </w:t>
      </w:r>
      <w:r w:rsidRPr="00AD6FF2">
        <w:rPr>
          <w:rFonts w:ascii="Times New Roman" w:hAnsi="Times New Roman" w:cs="Times New Roman"/>
          <w:sz w:val="24"/>
          <w:szCs w:val="24"/>
        </w:rPr>
        <w:lastRenderedPageBreak/>
        <w:t xml:space="preserve">darbība, ierosināts vai pasludināts Izpildītāja tiesiskās vai ārpustiesas tiesiskās </w:t>
      </w:r>
      <w:r w:rsidRPr="008217A0">
        <w:rPr>
          <w:rFonts w:ascii="Times New Roman" w:hAnsi="Times New Roman" w:cs="Times New Roman"/>
          <w:sz w:val="24"/>
          <w:szCs w:val="24"/>
        </w:rPr>
        <w:t>aizsardzības process;</w:t>
      </w:r>
    </w:p>
    <w:p w14:paraId="2A953B71"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saistībā ar Līguma noslēgšanu vai Līguma izpildes laikā ir sniedzis nepatiesas vai nepilnīgas ziņas vai apliecinājumus;</w:t>
      </w:r>
    </w:p>
    <w:p w14:paraId="3A161653"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Darba izpildē neiesaista apakšuzņēmējus, uz kuru iespējām iepirkuma procedūrā Izpildītājs balstījies, lai apliecinātu savas kvalifikācijas atbilstību iepirkuma nolikumā noteiktajām prasībām atbilstoši tam apjomam un kārtībai, kādu norādījis iepirkuma procedūras laikā, vai nav iesniedzis iesniegumu par šādu apakšuzņēmēju nomaiņu Līgumā noteiktajā kārtībā;</w:t>
      </w:r>
    </w:p>
    <w:p w14:paraId="7C63316F"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nenodrošina tādu uzņēmuma (tai skaitā apakšuzņēmēja) resursu pieejamību Līguma izpildes vajadzībām, uz kura saimnieciskajām un finansiālajām iespējām iepirkuma procedūrā Izpildītājs balstījies, lai pierādītu savas kvalifikācijas atbilstību iepirkuma nolikumā noteiktajām prasībām atbilstoši tam apjomam un kārtībai, kādu norādījis iepirkuma procedūras laikā;</w:t>
      </w:r>
    </w:p>
    <w:p w14:paraId="046C73E0"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Publisko iepirkumu likuma 64. panta pirmajā daļā noteiktajos gadījumos;</w:t>
      </w:r>
    </w:p>
    <w:p w14:paraId="4FA6184A" w14:textId="77777777" w:rsidR="006B0786" w:rsidRPr="008217A0"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8217A0">
        <w:rPr>
          <w:rFonts w:ascii="Times New Roman" w:hAnsi="Times New Roman" w:cs="Times New Roman"/>
          <w:sz w:val="24"/>
          <w:szCs w:val="24"/>
        </w:rPr>
        <w:t>Atkāpšanās no Līguma vai Līguma izbeigšanas gadījumā:</w:t>
      </w:r>
    </w:p>
    <w:p w14:paraId="31FEA666"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bookmarkStart w:id="6" w:name="_Ref66449095"/>
      <w:r w:rsidRPr="008217A0">
        <w:rPr>
          <w:rFonts w:ascii="Times New Roman" w:hAnsi="Times New Roman" w:cs="Times New Roman"/>
          <w:sz w:val="24"/>
          <w:szCs w:val="24"/>
        </w:rPr>
        <w:t>Pasūtītājs norāda Izpildītājam veicamos pasākumus un termiņus, kas pamatoti ar nepieciešamību nodrošināt ceļu satiksmes drošību;</w:t>
      </w:r>
      <w:bookmarkEnd w:id="6"/>
      <w:r w:rsidRPr="008217A0">
        <w:rPr>
          <w:rFonts w:ascii="Times New Roman" w:hAnsi="Times New Roman" w:cs="Times New Roman"/>
          <w:sz w:val="24"/>
          <w:szCs w:val="24"/>
        </w:rPr>
        <w:t xml:space="preserve"> </w:t>
      </w:r>
    </w:p>
    <w:p w14:paraId="114276E4" w14:textId="77777777" w:rsidR="006B0786" w:rsidRPr="008217A0" w:rsidRDefault="00000000"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 xml:space="preserve">Izpildītājs pārtrauc Darbu un veic </w:t>
      </w:r>
      <w:r w:rsidRPr="0031597A">
        <w:rPr>
          <w:rFonts w:ascii="Times New Roman" w:hAnsi="Times New Roman" w:cs="Times New Roman"/>
          <w:sz w:val="24"/>
          <w:szCs w:val="24"/>
        </w:rPr>
        <w:t>Līguma 1</w:t>
      </w:r>
      <w:r w:rsidR="002D4878">
        <w:rPr>
          <w:rFonts w:ascii="Times New Roman" w:hAnsi="Times New Roman" w:cs="Times New Roman"/>
          <w:sz w:val="24"/>
          <w:szCs w:val="24"/>
        </w:rPr>
        <w:t>0</w:t>
      </w:r>
      <w:r w:rsidRPr="0031597A">
        <w:rPr>
          <w:rFonts w:ascii="Times New Roman" w:hAnsi="Times New Roman" w:cs="Times New Roman"/>
          <w:sz w:val="24"/>
          <w:szCs w:val="24"/>
        </w:rPr>
        <w:t>.</w:t>
      </w:r>
      <w:r w:rsidR="002D4878">
        <w:rPr>
          <w:rFonts w:ascii="Times New Roman" w:hAnsi="Times New Roman" w:cs="Times New Roman"/>
          <w:sz w:val="24"/>
          <w:szCs w:val="24"/>
        </w:rPr>
        <w:t>3</w:t>
      </w:r>
      <w:r w:rsidRPr="0031597A">
        <w:rPr>
          <w:rFonts w:ascii="Times New Roman" w:hAnsi="Times New Roman" w:cs="Times New Roman"/>
          <w:sz w:val="24"/>
          <w:szCs w:val="24"/>
        </w:rPr>
        <w:t>.</w:t>
      </w:r>
      <w:r w:rsidR="002D4878">
        <w:rPr>
          <w:rFonts w:ascii="Times New Roman" w:hAnsi="Times New Roman" w:cs="Times New Roman"/>
          <w:sz w:val="24"/>
          <w:szCs w:val="24"/>
        </w:rPr>
        <w:t>1.</w:t>
      </w:r>
      <w:r w:rsidRPr="0031597A">
        <w:rPr>
          <w:rFonts w:ascii="Times New Roman" w:hAnsi="Times New Roman" w:cs="Times New Roman"/>
          <w:sz w:val="24"/>
          <w:szCs w:val="24"/>
        </w:rPr>
        <w:t> punktā</w:t>
      </w:r>
      <w:r w:rsidRPr="008217A0">
        <w:rPr>
          <w:rFonts w:ascii="Times New Roman" w:hAnsi="Times New Roman" w:cs="Times New Roman"/>
          <w:sz w:val="24"/>
          <w:szCs w:val="24"/>
        </w:rPr>
        <w:t xml:space="preserve"> minētajā kārtībā uzdotos darbus.</w:t>
      </w:r>
      <w:bookmarkStart w:id="7" w:name="_Ref66963520"/>
    </w:p>
    <w:p w14:paraId="3DD7C885" w14:textId="77777777" w:rsidR="006B0786" w:rsidRPr="00A00746"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Pasūtītājam ir tiesības vienpusēji atkāpties no Līguma saskaņā ar Līguma 1</w:t>
      </w:r>
      <w:r w:rsidR="002D4878">
        <w:rPr>
          <w:rFonts w:ascii="Times New Roman" w:hAnsi="Times New Roman" w:cs="Times New Roman"/>
          <w:sz w:val="24"/>
          <w:szCs w:val="24"/>
        </w:rPr>
        <w:t>0</w:t>
      </w:r>
      <w:r w:rsidRPr="00A00746">
        <w:rPr>
          <w:rFonts w:ascii="Times New Roman" w:hAnsi="Times New Roman" w:cs="Times New Roman"/>
          <w:sz w:val="24"/>
          <w:szCs w:val="24"/>
        </w:rPr>
        <w:t>.1. punktu, ja Izpildītājs saskaņā ar Līguma noteikumiem ir brīdināts par iespējamo atkāpšanos un tas nav novērsis Līguma atkāpšanās pamatu brīdinājumā noteiktajā termiņā.</w:t>
      </w:r>
      <w:bookmarkEnd w:id="7"/>
    </w:p>
    <w:p w14:paraId="1A3458EE" w14:textId="77777777" w:rsidR="006B0786" w:rsidRPr="00A00746"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Ja Izpildītājs brīdinājumā (Līguma </w:t>
      </w:r>
      <w:r w:rsidR="0001061D">
        <w:rPr>
          <w:rFonts w:ascii="Times New Roman" w:hAnsi="Times New Roman" w:cs="Times New Roman"/>
          <w:sz w:val="24"/>
          <w:szCs w:val="24"/>
        </w:rPr>
        <w:t>1</w:t>
      </w:r>
      <w:r w:rsidR="002D4878">
        <w:rPr>
          <w:rFonts w:ascii="Times New Roman" w:hAnsi="Times New Roman" w:cs="Times New Roman"/>
          <w:sz w:val="24"/>
          <w:szCs w:val="24"/>
        </w:rPr>
        <w:t>0</w:t>
      </w:r>
      <w:r w:rsidRPr="00A00746">
        <w:rPr>
          <w:rFonts w:ascii="Times New Roman" w:hAnsi="Times New Roman" w:cs="Times New Roman"/>
          <w:sz w:val="24"/>
          <w:szCs w:val="24"/>
        </w:rPr>
        <w:t>.</w:t>
      </w:r>
      <w:r w:rsidR="0001061D">
        <w:rPr>
          <w:rFonts w:ascii="Times New Roman" w:hAnsi="Times New Roman" w:cs="Times New Roman"/>
          <w:sz w:val="24"/>
          <w:szCs w:val="24"/>
        </w:rPr>
        <w:t>1</w:t>
      </w:r>
      <w:r w:rsidRPr="00A00746">
        <w:rPr>
          <w:rFonts w:ascii="Times New Roman" w:hAnsi="Times New Roman" w:cs="Times New Roman"/>
          <w:sz w:val="24"/>
          <w:szCs w:val="24"/>
        </w:rPr>
        <w:t xml:space="preserve">. punkts) norādītajā termiņā nav novērsis Līguma vienpusējās atkāpšanās pamatu, Līgums ir uzskatāms par izbeigtu brīdinājumā norādītajā datumā vai, ja tāds nav noteikts, tad 15 (piecpadsmitajā) dienā no brīdinājuma nosūtīšanas ierakstītā sūtījumā uz adresāta juridisko adresi. </w:t>
      </w:r>
    </w:p>
    <w:p w14:paraId="6544684B" w14:textId="77777777" w:rsidR="006B0786" w:rsidRPr="00D94C03" w:rsidRDefault="00000000"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Pēc Līguma izbeigšanas Pasūtītājs nosūta Izpildītājam paziņojumu, kurā norāda datumu, </w:t>
      </w:r>
      <w:r w:rsidRPr="00D94C03">
        <w:rPr>
          <w:rFonts w:ascii="Times New Roman" w:hAnsi="Times New Roman" w:cs="Times New Roman"/>
          <w:sz w:val="24"/>
          <w:szCs w:val="24"/>
        </w:rPr>
        <w:t xml:space="preserve">kurā Līgums izbeigts, Līguma izbeigšanas pamatu un savstarpējo norēķinu stāvokli. </w:t>
      </w:r>
    </w:p>
    <w:p w14:paraId="0C61EA2E" w14:textId="77777777" w:rsidR="006B0786" w:rsidRPr="00D94C03" w:rsidRDefault="006B0786" w:rsidP="006B0786">
      <w:pPr>
        <w:pStyle w:val="Sarakstarindkopa"/>
        <w:ind w:left="567"/>
        <w:jc w:val="both"/>
        <w:rPr>
          <w:rFonts w:ascii="Times New Roman" w:hAnsi="Times New Roman" w:cs="Times New Roman"/>
          <w:sz w:val="24"/>
          <w:szCs w:val="24"/>
        </w:rPr>
      </w:pPr>
    </w:p>
    <w:p w14:paraId="23618D87" w14:textId="77777777" w:rsidR="006B0786" w:rsidRPr="00D94C03" w:rsidRDefault="00000000" w:rsidP="006B0786">
      <w:pPr>
        <w:pStyle w:val="Sarakstarindkopa"/>
        <w:numPr>
          <w:ilvl w:val="0"/>
          <w:numId w:val="6"/>
        </w:numPr>
        <w:spacing w:after="0" w:line="240" w:lineRule="auto"/>
        <w:jc w:val="center"/>
        <w:rPr>
          <w:rFonts w:ascii="Times New Roman" w:hAnsi="Times New Roman" w:cs="Times New Roman"/>
          <w:b/>
          <w:bCs/>
          <w:sz w:val="24"/>
          <w:szCs w:val="24"/>
        </w:rPr>
      </w:pPr>
      <w:r w:rsidRPr="00D94C03">
        <w:rPr>
          <w:rFonts w:ascii="Times New Roman" w:hAnsi="Times New Roman" w:cs="Times New Roman"/>
          <w:b/>
          <w:bCs/>
          <w:sz w:val="24"/>
          <w:szCs w:val="24"/>
        </w:rPr>
        <w:t xml:space="preserve">LĪGUMA PAPILDINĀJUMI, GROZĪJUMI </w:t>
      </w:r>
    </w:p>
    <w:p w14:paraId="707F2AF6" w14:textId="77777777" w:rsidR="006B0786" w:rsidRPr="00D94C03" w:rsidRDefault="00000000"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color w:val="000000"/>
          <w:sz w:val="24"/>
          <w:szCs w:val="24"/>
        </w:rPr>
        <w:t>Līdzēji, savstarpēji vienojoties, ir tiesīgi izdarīt grozījumus Līgumā, ievērojot Līguma un Publisko iepirkumu likuma 61.</w:t>
      </w:r>
      <w:r w:rsidR="005C01B7" w:rsidRPr="00D94C03">
        <w:rPr>
          <w:rFonts w:ascii="Times New Roman" w:hAnsi="Times New Roman" w:cs="Times New Roman"/>
          <w:sz w:val="24"/>
          <w:szCs w:val="24"/>
          <w:lang w:eastAsia="ar-SA"/>
        </w:rPr>
        <w:t> </w:t>
      </w:r>
      <w:r w:rsidRPr="00D94C03">
        <w:rPr>
          <w:rFonts w:ascii="Times New Roman" w:hAnsi="Times New Roman" w:cs="Times New Roman"/>
          <w:color w:val="000000"/>
          <w:sz w:val="24"/>
          <w:szCs w:val="24"/>
        </w:rPr>
        <w:t>panta noteikumus. Ikviens Līguma grozījums tiek noformēts rakstveidā un jebkuri grozījumi Līgumā kļūst par Līguma neatņemamu sastāvdaļu.</w:t>
      </w:r>
    </w:p>
    <w:p w14:paraId="59A0250A" w14:textId="77777777" w:rsidR="006B0786" w:rsidRPr="00D94C03" w:rsidRDefault="00000000"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sz w:val="24"/>
          <w:szCs w:val="24"/>
        </w:rPr>
        <w:t>Pasūtītājam ir tiesības veikt Līguma grozījumus saskaņā ar Publisko iepirkumu likuma              61. pantu, nemainot Līguma vispārējo raksturu, veidu un mērķi un, ja grozījumi atbilst vienam no šādiem gadījumiem:</w:t>
      </w:r>
    </w:p>
    <w:p w14:paraId="6FB9CC44" w14:textId="77777777" w:rsidR="006B0786" w:rsidRPr="00D94C03" w:rsidRDefault="00000000"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nebūtiski un tiek izdarīti </w:t>
      </w:r>
      <w:r w:rsidRPr="00D94C03">
        <w:rPr>
          <w:rFonts w:ascii="Times New Roman" w:hAnsi="Times New Roman" w:cs="Times New Roman"/>
          <w:color w:val="000000"/>
          <w:sz w:val="24"/>
          <w:szCs w:val="24"/>
        </w:rPr>
        <w:t>Publisko iepirkumu likuma</w:t>
      </w:r>
      <w:r w:rsidRPr="00D94C03">
        <w:rPr>
          <w:rFonts w:ascii="Times New Roman" w:hAnsi="Times New Roman" w:cs="Times New Roman"/>
          <w:sz w:val="24"/>
          <w:szCs w:val="24"/>
        </w:rPr>
        <w:t xml:space="preserve"> 61. panta piektajā daļā minētajā gadījumā, palielinot Līgumcenu par 1</w:t>
      </w:r>
      <w:r w:rsidR="006B1501">
        <w:rPr>
          <w:rFonts w:ascii="Times New Roman" w:hAnsi="Times New Roman" w:cs="Times New Roman"/>
          <w:sz w:val="24"/>
          <w:szCs w:val="24"/>
        </w:rPr>
        <w:t>5</w:t>
      </w:r>
      <w:r w:rsidRPr="00D94C03">
        <w:rPr>
          <w:rFonts w:ascii="Times New Roman" w:hAnsi="Times New Roman" w:cs="Times New Roman"/>
          <w:sz w:val="24"/>
          <w:szCs w:val="24"/>
        </w:rPr>
        <w:t xml:space="preserve"> %;</w:t>
      </w:r>
    </w:p>
    <w:p w14:paraId="45DE5286" w14:textId="77777777" w:rsidR="006B0786" w:rsidRPr="00D94C03" w:rsidRDefault="00000000"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būtiski un tiek izdarīti </w:t>
      </w:r>
      <w:r w:rsidRPr="00D94C03">
        <w:rPr>
          <w:rFonts w:ascii="Times New Roman" w:hAnsi="Times New Roman" w:cs="Times New Roman"/>
          <w:color w:val="000000"/>
          <w:sz w:val="24"/>
          <w:szCs w:val="24"/>
        </w:rPr>
        <w:t xml:space="preserve">Publisko iepirkumu likuma </w:t>
      </w:r>
      <w:r w:rsidRPr="00D94C03">
        <w:rPr>
          <w:rFonts w:ascii="Times New Roman" w:hAnsi="Times New Roman" w:cs="Times New Roman"/>
          <w:sz w:val="24"/>
          <w:szCs w:val="24"/>
        </w:rPr>
        <w:t>61. panta trešajā daļā minētajos gadījumos, palielinot Līgumcenu par 50</w:t>
      </w:r>
      <w:r w:rsidR="006B1501">
        <w:rPr>
          <w:rFonts w:ascii="Times New Roman" w:hAnsi="Times New Roman" w:cs="Times New Roman"/>
          <w:sz w:val="24"/>
          <w:szCs w:val="24"/>
        </w:rPr>
        <w:t> </w:t>
      </w:r>
      <w:r w:rsidRPr="00D94C03">
        <w:rPr>
          <w:rFonts w:ascii="Times New Roman" w:hAnsi="Times New Roman" w:cs="Times New Roman"/>
          <w:sz w:val="24"/>
          <w:szCs w:val="24"/>
        </w:rPr>
        <w:t>%.</w:t>
      </w:r>
    </w:p>
    <w:p w14:paraId="7D10C866" w14:textId="77777777" w:rsidR="006B0786" w:rsidRPr="00D94C03" w:rsidRDefault="00000000" w:rsidP="006B0786">
      <w:pPr>
        <w:numPr>
          <w:ilvl w:val="1"/>
          <w:numId w:val="6"/>
        </w:numPr>
        <w:suppressAutoHyphens/>
        <w:autoSpaceDE w:val="0"/>
        <w:autoSpaceDN w:val="0"/>
        <w:adjustRightInd w:val="0"/>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bCs/>
          <w:iCs/>
          <w:sz w:val="24"/>
          <w:szCs w:val="24"/>
        </w:rPr>
        <w:t xml:space="preserve">Ja Līguma izpildes laikā ir radušies apstākļi, kas aizkavē Līgumā noteikto darbu izpildi, </w:t>
      </w:r>
      <w:r w:rsidRPr="00D94C03">
        <w:rPr>
          <w:rFonts w:ascii="Times New Roman" w:hAnsi="Times New Roman" w:cs="Times New Roman"/>
          <w:sz w:val="24"/>
          <w:szCs w:val="24"/>
        </w:rPr>
        <w:t xml:space="preserve">Izpildītājam </w:t>
      </w:r>
      <w:r w:rsidRPr="00D94C03">
        <w:rPr>
          <w:rFonts w:ascii="Times New Roman" w:hAnsi="Times New Roman" w:cs="Times New Roman"/>
          <w:bCs/>
          <w:iCs/>
          <w:sz w:val="24"/>
          <w:szCs w:val="24"/>
        </w:rPr>
        <w:t xml:space="preserve">ir nekavējoties rakstveidā jāpaziņo Pasūtītājam par aizkavēšanās faktu, par tā iespējamo ilgumu un iemesliem. Pēc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 xml:space="preserve">paziņojuma saņemšanas Pasūtītājam ir jānovērtē situācija un, ja nepieciešams, jāpagarina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saistību izpildes termiņš. Šādā gadījumā pagarinājums ir jāakceptē abām Pusēm ar Līguma izmaiņām.</w:t>
      </w:r>
    </w:p>
    <w:p w14:paraId="07E4FC93" w14:textId="77777777" w:rsidR="006B0786" w:rsidRPr="00D94C03" w:rsidRDefault="00000000" w:rsidP="006B0786">
      <w:pPr>
        <w:pStyle w:val="Sarakstarindkopa"/>
        <w:numPr>
          <w:ilvl w:val="1"/>
          <w:numId w:val="6"/>
        </w:numPr>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color w:val="000000"/>
          <w:sz w:val="24"/>
          <w:szCs w:val="24"/>
        </w:rPr>
        <w:t xml:space="preserve">Visi Līguma grozījumi ir noformējami rakstveidā un iegūst spēku ar brīdi, kad tos parakstījuši abi </w:t>
      </w:r>
      <w:r w:rsidRPr="00D94C03">
        <w:rPr>
          <w:rFonts w:ascii="Times New Roman" w:hAnsi="Times New Roman" w:cs="Times New Roman"/>
          <w:sz w:val="24"/>
          <w:szCs w:val="24"/>
        </w:rPr>
        <w:t>Līdzēji</w:t>
      </w:r>
      <w:r w:rsidRPr="00D94C03">
        <w:rPr>
          <w:rFonts w:ascii="Times New Roman" w:hAnsi="Times New Roman" w:cs="Times New Roman"/>
          <w:color w:val="000000"/>
          <w:sz w:val="24"/>
          <w:szCs w:val="24"/>
        </w:rPr>
        <w:t>.</w:t>
      </w:r>
    </w:p>
    <w:p w14:paraId="76BA4F44" w14:textId="77777777" w:rsidR="006B0786" w:rsidRPr="001F5CBC" w:rsidRDefault="006B0786" w:rsidP="006B0786">
      <w:pPr>
        <w:pStyle w:val="Sarakstarindkopa"/>
        <w:ind w:left="567"/>
        <w:jc w:val="both"/>
        <w:rPr>
          <w:rFonts w:ascii="Times New Roman" w:hAnsi="Times New Roman" w:cs="Times New Roman"/>
          <w:bCs/>
          <w:sz w:val="24"/>
          <w:szCs w:val="24"/>
          <w:highlight w:val="yellow"/>
        </w:rPr>
      </w:pPr>
    </w:p>
    <w:p w14:paraId="647FE8EC" w14:textId="77777777" w:rsidR="006B0786" w:rsidRPr="00156CF4" w:rsidRDefault="00000000" w:rsidP="006B0786">
      <w:pPr>
        <w:pStyle w:val="Sarakstarindkopa"/>
        <w:numPr>
          <w:ilvl w:val="0"/>
          <w:numId w:val="6"/>
        </w:numPr>
        <w:spacing w:after="0" w:line="240" w:lineRule="auto"/>
        <w:jc w:val="center"/>
        <w:rPr>
          <w:rFonts w:ascii="Times New Roman" w:hAnsi="Times New Roman" w:cs="Times New Roman"/>
          <w:b/>
          <w:bCs/>
          <w:sz w:val="24"/>
          <w:szCs w:val="24"/>
        </w:rPr>
      </w:pPr>
      <w:r w:rsidRPr="00156CF4">
        <w:rPr>
          <w:rFonts w:ascii="Times New Roman" w:hAnsi="Times New Roman" w:cs="Times New Roman"/>
          <w:b/>
          <w:bCs/>
          <w:sz w:val="24"/>
          <w:szCs w:val="24"/>
        </w:rPr>
        <w:lastRenderedPageBreak/>
        <w:t>CITI NOTEIKUMI</w:t>
      </w:r>
    </w:p>
    <w:p w14:paraId="1A17A471" w14:textId="77777777" w:rsidR="00EF1061" w:rsidRPr="00EF1061" w:rsidRDefault="00000000" w:rsidP="002A7788">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EF1061">
        <w:rPr>
          <w:rFonts w:ascii="Times New Roman" w:hAnsi="Times New Roman" w:cs="Times New Roman"/>
          <w:sz w:val="24"/>
          <w:szCs w:val="24"/>
        </w:rPr>
        <w:t xml:space="preserve">Pasūtītāja atbildīgā persona par Līguma izpildi, kura ir atbildīga par Līguma administrēšanu un ir tiesīga parakstīt Darbu pieņemšanas – nodošanas aktus Pasūtītāja vārdā – Dundagas pagasta pārvaldes vadītājs Andris Kojro, t.26563742, e-pasts: </w:t>
      </w:r>
      <w:hyperlink r:id="rId9" w:history="1">
        <w:r w:rsidRPr="00EF1061">
          <w:rPr>
            <w:rStyle w:val="Hipersaite"/>
            <w:rFonts w:ascii="Times New Roman" w:hAnsi="Times New Roman" w:cs="Times New Roman"/>
            <w:sz w:val="24"/>
            <w:szCs w:val="24"/>
          </w:rPr>
          <w:t>andris.kojro@talsi.lv</w:t>
        </w:r>
      </w:hyperlink>
      <w:r>
        <w:rPr>
          <w:rFonts w:ascii="Times New Roman" w:hAnsi="Times New Roman" w:cs="Times New Roman"/>
          <w:sz w:val="24"/>
          <w:szCs w:val="24"/>
        </w:rPr>
        <w:t>.</w:t>
      </w:r>
    </w:p>
    <w:p w14:paraId="180C3C73" w14:textId="77777777" w:rsidR="001354DE" w:rsidRDefault="00000000"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86471A">
        <w:rPr>
          <w:rFonts w:ascii="Times New Roman" w:hAnsi="Times New Roman" w:cs="Times New Roman"/>
          <w:sz w:val="24"/>
          <w:szCs w:val="24"/>
        </w:rPr>
        <w:t>Līdzēja</w:t>
      </w:r>
      <w:r w:rsidR="0086471A">
        <w:rPr>
          <w:rFonts w:ascii="Times New Roman" w:hAnsi="Times New Roman" w:cs="Times New Roman"/>
          <w:sz w:val="24"/>
          <w:szCs w:val="24"/>
        </w:rPr>
        <w:t xml:space="preserve"> pārstāvis,</w:t>
      </w:r>
      <w:r w:rsidRPr="0086471A">
        <w:rPr>
          <w:rFonts w:ascii="Times New Roman" w:hAnsi="Times New Roman" w:cs="Times New Roman"/>
          <w:sz w:val="24"/>
          <w:szCs w:val="24"/>
        </w:rPr>
        <w:t xml:space="preserve"> </w:t>
      </w:r>
      <w:r w:rsidR="0086471A" w:rsidRPr="0086471A">
        <w:rPr>
          <w:rFonts w:ascii="Times New Roman" w:hAnsi="Times New Roman" w:cs="Times New Roman"/>
          <w:sz w:val="24"/>
          <w:szCs w:val="24"/>
        </w:rPr>
        <w:t xml:space="preserve">kurš ir atbildīgs par Līguma administrēšanu Līdzēja vārdā ir </w:t>
      </w:r>
      <w:r w:rsidR="00EF1061">
        <w:rPr>
          <w:rFonts w:ascii="Times New Roman" w:hAnsi="Times New Roman" w:cs="Times New Roman"/>
          <w:sz w:val="24"/>
          <w:szCs w:val="24"/>
        </w:rPr>
        <w:t>Komercdepartamenta Kurzemes reģiona vadītājs Andris Kondrāts, t.26387793, e-pasts:</w:t>
      </w:r>
      <w:r>
        <w:rPr>
          <w:rFonts w:ascii="Times New Roman" w:hAnsi="Times New Roman" w:cs="Times New Roman"/>
          <w:sz w:val="24"/>
          <w:szCs w:val="24"/>
        </w:rPr>
        <w:t xml:space="preserve"> </w:t>
      </w:r>
      <w:hyperlink r:id="rId10" w:history="1">
        <w:r w:rsidRPr="00342120">
          <w:rPr>
            <w:rStyle w:val="Hipersaite"/>
            <w:rFonts w:ascii="Times New Roman" w:hAnsi="Times New Roman" w:cs="Times New Roman"/>
            <w:sz w:val="24"/>
            <w:szCs w:val="24"/>
          </w:rPr>
          <w:t>andris.kondrats@lau.lv</w:t>
        </w:r>
      </w:hyperlink>
    </w:p>
    <w:p w14:paraId="2877C080"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Visas domstarpības, kas ir saistītas ar šī Līguma izpildi,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risina pārrunu ceļā, bet, ja  vienošanos nav iespējams panākt 15 (piecpadsmit) kalendāro dienu laikā, tad tiesā, Latvijas Republikas normatīvajos aktos noteiktā kārtībā.</w:t>
      </w:r>
    </w:p>
    <w:p w14:paraId="1520B53C"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Ja kāds no Līguma punktiem tiek atzīts par spēkā neesošu vai normatīvajiem aktiem neatbilstošu, tas neietekmē citu Līgumā pielīgto saistību izpildi, kuras netiek skartas.</w:t>
      </w:r>
    </w:p>
    <w:p w14:paraId="22D58442"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Nevienam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nav tiesību nodot šajā Līgumā noteiktās saistības trešajai personai bez otra </w:t>
      </w:r>
      <w:r w:rsidRPr="00156CF4">
        <w:rPr>
          <w:rFonts w:ascii="Times New Roman" w:hAnsi="Times New Roman" w:cs="Times New Roman"/>
          <w:sz w:val="24"/>
          <w:szCs w:val="24"/>
        </w:rPr>
        <w:t>Līdzēja</w:t>
      </w:r>
      <w:r w:rsidRPr="00156CF4">
        <w:rPr>
          <w:rFonts w:ascii="Times New Roman" w:hAnsi="Times New Roman" w:cs="Times New Roman"/>
          <w:color w:val="000000"/>
          <w:sz w:val="24"/>
          <w:szCs w:val="24"/>
        </w:rPr>
        <w:t xml:space="preserve"> rakstiskas piekrišanas.</w:t>
      </w:r>
    </w:p>
    <w:p w14:paraId="743F9A0F"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Šī Līguma noteikumi ir saistoši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un pilnā apmērā pāriet uz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tiesību un saistību pārņēmējiem.</w:t>
      </w:r>
    </w:p>
    <w:p w14:paraId="47063998"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Tās Līguma attiecības, kuras nav atrunātas šī Līguma tekstā, tiek regulētas saskaņā ar Latvijas Republikas normatīvajiem aktiem.</w:t>
      </w:r>
    </w:p>
    <w:p w14:paraId="54DC57B5"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lang w:eastAsia="ar-SA"/>
        </w:rPr>
        <w:t xml:space="preserve">Izpildītājs, parakstot Līgumu, apliecina, ka tas sniedz atļauju Pasūtītājam saskaņā ar Fizisko personu datu aizsardzības likumu apstrādāt savus personas datus (t.sk. personas kodu), lai Pasūtītājs varētu nodrošināt Līguma administrēšanas procesu. </w:t>
      </w:r>
      <w:r w:rsidRPr="00156CF4">
        <w:rPr>
          <w:rFonts w:ascii="Times New Roman" w:hAnsi="Times New Roman" w:cs="Times New Roman"/>
          <w:color w:val="000000"/>
          <w:sz w:val="24"/>
          <w:szCs w:val="24"/>
        </w:rPr>
        <w:t xml:space="preserve">Par Līguma izpildei būtisko rekvizītu maiņu, kā arī par izmaiņām īpašnieku vai amatpersonu ar paraksta tiesībām sastāvā,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informē viens otru 10 (desmit) darba dienu laikā. Ja kāds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neinformē otru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par savu rekvizītu maiņu Līgumā noteiktajā termiņā, tas uzņemas atbildību par visiem zaudējumiem, kas šajā sakarā varētu rasties otram </w:t>
      </w:r>
      <w:r w:rsidRPr="00156CF4">
        <w:rPr>
          <w:rFonts w:ascii="Times New Roman" w:hAnsi="Times New Roman" w:cs="Times New Roman"/>
          <w:sz w:val="24"/>
          <w:szCs w:val="24"/>
        </w:rPr>
        <w:t>Līdzējam</w:t>
      </w:r>
      <w:r w:rsidRPr="00156CF4">
        <w:rPr>
          <w:rFonts w:ascii="Times New Roman" w:hAnsi="Times New Roman" w:cs="Times New Roman"/>
          <w:color w:val="000000"/>
          <w:sz w:val="24"/>
          <w:szCs w:val="24"/>
        </w:rPr>
        <w:t>.</w:t>
      </w:r>
    </w:p>
    <w:p w14:paraId="241D8C47"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bCs/>
          <w:sz w:val="24"/>
          <w:szCs w:val="24"/>
        </w:rPr>
        <w:t xml:space="preserve">Līgums ir sagatavots uz </w:t>
      </w:r>
      <w:r w:rsidR="009A11EB">
        <w:rPr>
          <w:rFonts w:ascii="Times New Roman" w:hAnsi="Times New Roman" w:cs="Times New Roman"/>
          <w:bCs/>
          <w:sz w:val="24"/>
          <w:szCs w:val="24"/>
        </w:rPr>
        <w:t>7</w:t>
      </w:r>
      <w:r w:rsidRPr="00156CF4">
        <w:rPr>
          <w:rFonts w:ascii="Times New Roman" w:hAnsi="Times New Roman" w:cs="Times New Roman"/>
          <w:bCs/>
          <w:sz w:val="24"/>
          <w:szCs w:val="24"/>
        </w:rPr>
        <w:t xml:space="preserve"> (</w:t>
      </w:r>
      <w:r w:rsidR="009A11EB">
        <w:rPr>
          <w:rFonts w:ascii="Times New Roman" w:hAnsi="Times New Roman" w:cs="Times New Roman"/>
          <w:bCs/>
          <w:sz w:val="24"/>
          <w:szCs w:val="24"/>
        </w:rPr>
        <w:t>septiņām</w:t>
      </w:r>
      <w:r w:rsidRPr="00156CF4">
        <w:rPr>
          <w:rFonts w:ascii="Times New Roman" w:hAnsi="Times New Roman" w:cs="Times New Roman"/>
          <w:bCs/>
          <w:sz w:val="24"/>
          <w:szCs w:val="24"/>
        </w:rPr>
        <w:t xml:space="preserve">) lapām un parakstīts </w:t>
      </w:r>
      <w:r w:rsidRPr="00156CF4">
        <w:rPr>
          <w:rFonts w:ascii="Times New Roman" w:hAnsi="Times New Roman" w:cs="Times New Roman"/>
          <w:color w:val="000000"/>
          <w:sz w:val="24"/>
          <w:szCs w:val="24"/>
          <w:lang w:eastAsia="ar-SA"/>
        </w:rPr>
        <w:t xml:space="preserve">2 (divos) eksemplāros, katram Līdzējam pa vienam eksemplāram </w:t>
      </w:r>
      <w:r w:rsidRPr="00156CF4">
        <w:rPr>
          <w:rFonts w:ascii="Times New Roman" w:hAnsi="Times New Roman" w:cs="Times New Roman"/>
          <w:i/>
          <w:color w:val="000000"/>
          <w:sz w:val="24"/>
          <w:szCs w:val="24"/>
          <w:lang w:eastAsia="ar-SA"/>
        </w:rPr>
        <w:t>vai</w:t>
      </w:r>
      <w:r w:rsidRPr="00156CF4">
        <w:rPr>
          <w:rFonts w:ascii="Times New Roman" w:hAnsi="Times New Roman" w:cs="Times New Roman"/>
          <w:color w:val="000000"/>
          <w:sz w:val="24"/>
          <w:szCs w:val="24"/>
          <w:lang w:eastAsia="ar-SA"/>
        </w:rPr>
        <w:t xml:space="preserve"> Līgums ir sagatavots un parakstīts elektroniski ar drošu elektronisko parakstu, kas satur laika zīmogu un tas ir pieejams abām Pusēm. </w:t>
      </w:r>
    </w:p>
    <w:p w14:paraId="1C9B4B40" w14:textId="77777777" w:rsidR="006B0786" w:rsidRPr="00156CF4" w:rsidRDefault="00000000"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Līgumam, kā tā neatņemama sastāvdaļa, pievienoti šādi pielikumi:</w:t>
      </w:r>
    </w:p>
    <w:p w14:paraId="0CA2865C" w14:textId="77777777" w:rsidR="006B0786" w:rsidRPr="00156CF4" w:rsidRDefault="00000000"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 xml:space="preserve">1. pielikums – </w:t>
      </w:r>
      <w:r w:rsidR="008E10A4">
        <w:rPr>
          <w:rFonts w:ascii="Times New Roman" w:hAnsi="Times New Roman" w:cs="Times New Roman"/>
          <w:sz w:val="24"/>
          <w:szCs w:val="24"/>
        </w:rPr>
        <w:t xml:space="preserve">Pretendenta pieteikums </w:t>
      </w:r>
    </w:p>
    <w:p w14:paraId="52091C10" w14:textId="77777777" w:rsidR="006B0786" w:rsidRDefault="00000000"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156CF4">
        <w:rPr>
          <w:rFonts w:ascii="Times New Roman" w:hAnsi="Times New Roman" w:cs="Times New Roman"/>
          <w:sz w:val="24"/>
          <w:szCs w:val="24"/>
        </w:rPr>
        <w:t>. pielikums – Tehnisk</w:t>
      </w:r>
      <w:r>
        <w:rPr>
          <w:rFonts w:ascii="Times New Roman" w:hAnsi="Times New Roman" w:cs="Times New Roman"/>
          <w:sz w:val="24"/>
          <w:szCs w:val="24"/>
        </w:rPr>
        <w:t>ais piedāvājums</w:t>
      </w:r>
    </w:p>
    <w:p w14:paraId="428664D5" w14:textId="77777777" w:rsidR="00156CF4" w:rsidRPr="00156CF4" w:rsidRDefault="00000000"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pielikums – </w:t>
      </w:r>
      <w:r w:rsidRPr="00156CF4">
        <w:rPr>
          <w:rFonts w:ascii="Times New Roman" w:hAnsi="Times New Roman" w:cs="Times New Roman"/>
          <w:sz w:val="24"/>
          <w:szCs w:val="24"/>
        </w:rPr>
        <w:t>Iz</w:t>
      </w:r>
      <w:r>
        <w:rPr>
          <w:rFonts w:ascii="Times New Roman" w:hAnsi="Times New Roman" w:cs="Times New Roman"/>
          <w:sz w:val="24"/>
          <w:szCs w:val="24"/>
        </w:rPr>
        <w:t xml:space="preserve">vērsts finanšu </w:t>
      </w:r>
      <w:r w:rsidRPr="00156CF4">
        <w:rPr>
          <w:rFonts w:ascii="Times New Roman" w:hAnsi="Times New Roman" w:cs="Times New Roman"/>
          <w:sz w:val="24"/>
          <w:szCs w:val="24"/>
        </w:rPr>
        <w:t>piedāvājums</w:t>
      </w:r>
    </w:p>
    <w:p w14:paraId="38D7231C" w14:textId="77777777" w:rsidR="003D553C" w:rsidRPr="001F5CBC" w:rsidRDefault="003D553C"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14:paraId="306AB9F2" w14:textId="77777777" w:rsidR="00E91C07" w:rsidRPr="006B0786" w:rsidRDefault="00000000" w:rsidP="00CC5985">
      <w:pPr>
        <w:pStyle w:val="Style1"/>
      </w:pPr>
      <w:r w:rsidRPr="006B0786">
        <w:t>LĪDZĒJU REKVIZĪTI UN PARAKSTI</w:t>
      </w:r>
    </w:p>
    <w:tbl>
      <w:tblPr>
        <w:tblW w:w="0" w:type="auto"/>
        <w:jc w:val="center"/>
        <w:tblLook w:val="04A0" w:firstRow="1" w:lastRow="0" w:firstColumn="1" w:lastColumn="0" w:noHBand="0" w:noVBand="1"/>
      </w:tblPr>
      <w:tblGrid>
        <w:gridCol w:w="4677"/>
        <w:gridCol w:w="4384"/>
      </w:tblGrid>
      <w:tr w:rsidR="00DA7EB6" w14:paraId="6CF58F1A" w14:textId="77777777" w:rsidTr="00CE42D1">
        <w:trPr>
          <w:trHeight w:val="256"/>
          <w:jc w:val="center"/>
        </w:trPr>
        <w:tc>
          <w:tcPr>
            <w:tcW w:w="4677" w:type="dxa"/>
          </w:tcPr>
          <w:p w14:paraId="096C4B6A" w14:textId="77777777" w:rsidR="00E91C07" w:rsidRPr="006B0786" w:rsidRDefault="00000000" w:rsidP="00E91C07">
            <w:pPr>
              <w:suppressAutoHyphens/>
              <w:spacing w:after="0" w:line="240" w:lineRule="auto"/>
              <w:rPr>
                <w:rFonts w:ascii="Times New Roman" w:eastAsia="Times New Roman" w:hAnsi="Times New Roman" w:cs="Times New Roman"/>
                <w:bCs/>
                <w:sz w:val="24"/>
                <w:szCs w:val="24"/>
                <w:lang w:eastAsia="ar-SA"/>
              </w:rPr>
            </w:pPr>
            <w:bookmarkStart w:id="8" w:name="_Hlk97210314"/>
            <w:r w:rsidRPr="006B0786">
              <w:rPr>
                <w:rFonts w:ascii="Times New Roman" w:eastAsia="Times New Roman" w:hAnsi="Times New Roman" w:cs="Times New Roman"/>
                <w:bCs/>
                <w:sz w:val="24"/>
                <w:szCs w:val="24"/>
                <w:lang w:eastAsia="ar-SA"/>
              </w:rPr>
              <w:t>Pasūtītājs:</w:t>
            </w:r>
          </w:p>
          <w:p w14:paraId="1A95D476" w14:textId="77777777" w:rsidR="00E91C07" w:rsidRDefault="00000000" w:rsidP="00E91C07">
            <w:pPr>
              <w:suppressAutoHyphens/>
              <w:spacing w:after="0" w:line="240" w:lineRule="auto"/>
              <w:rPr>
                <w:rFonts w:ascii="Times New Roman" w:eastAsia="Times New Roman" w:hAnsi="Times New Roman" w:cs="Times New Roman"/>
                <w:b/>
                <w:bCs/>
                <w:sz w:val="24"/>
                <w:szCs w:val="24"/>
                <w:lang w:eastAsia="ar-SA"/>
              </w:rPr>
            </w:pPr>
            <w:r w:rsidRPr="006B0786">
              <w:rPr>
                <w:rFonts w:ascii="Times New Roman" w:eastAsia="Times New Roman" w:hAnsi="Times New Roman" w:cs="Times New Roman"/>
                <w:b/>
                <w:bCs/>
                <w:sz w:val="24"/>
                <w:szCs w:val="24"/>
                <w:lang w:eastAsia="ar-SA"/>
              </w:rPr>
              <w:t>Talsu novada pašvaldība</w:t>
            </w:r>
            <w:r w:rsidR="00432136">
              <w:rPr>
                <w:rFonts w:ascii="Times New Roman" w:eastAsia="Times New Roman" w:hAnsi="Times New Roman" w:cs="Times New Roman"/>
                <w:b/>
                <w:bCs/>
                <w:sz w:val="24"/>
                <w:szCs w:val="24"/>
                <w:lang w:eastAsia="ar-SA"/>
              </w:rPr>
              <w:t>s</w:t>
            </w:r>
          </w:p>
          <w:p w14:paraId="01047A21" w14:textId="77777777" w:rsidR="00432136" w:rsidRPr="006B0786" w:rsidRDefault="00000000" w:rsidP="00E91C07">
            <w:pPr>
              <w:suppressAutoHyphens/>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Dundagas pagasta pārvalde</w:t>
            </w:r>
          </w:p>
          <w:p w14:paraId="23CDED80"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Reģ. Nr. </w:t>
            </w:r>
            <w:r w:rsidRPr="006B0786">
              <w:rPr>
                <w:rFonts w:ascii="Times New Roman" w:eastAsia="Times New Roman" w:hAnsi="Times New Roman" w:cs="Times New Roman"/>
                <w:sz w:val="24"/>
                <w:szCs w:val="24"/>
                <w:lang w:eastAsia="lv-LV"/>
              </w:rPr>
              <w:t>90009113532</w:t>
            </w:r>
          </w:p>
          <w:p w14:paraId="2E1D131B"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bCs/>
                <w:sz w:val="24"/>
                <w:szCs w:val="24"/>
                <w:lang w:eastAsia="ar-SA"/>
              </w:rPr>
              <w:t xml:space="preserve">Juridiskā adrese: </w:t>
            </w:r>
            <w:r w:rsidRPr="006B0786">
              <w:rPr>
                <w:rFonts w:ascii="Times New Roman" w:eastAsia="Times New Roman" w:hAnsi="Times New Roman" w:cs="Times New Roman"/>
                <w:sz w:val="24"/>
                <w:szCs w:val="24"/>
                <w:lang w:eastAsia="lv-LV"/>
              </w:rPr>
              <w:t xml:space="preserve">Kareivju iela 7, Talsi, </w:t>
            </w:r>
          </w:p>
          <w:p w14:paraId="2C72BC5A"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lv-LV"/>
              </w:rPr>
              <w:t>Talsu novads, LV-3201</w:t>
            </w:r>
          </w:p>
          <w:p w14:paraId="48B09A1B" w14:textId="77777777" w:rsidR="00BB4B4C" w:rsidRDefault="00000000"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 xml:space="preserve">E-pasts: </w:t>
            </w:r>
            <w:hyperlink r:id="rId11" w:history="1">
              <w:r w:rsidR="00432136" w:rsidRPr="00342120">
                <w:rPr>
                  <w:rStyle w:val="Hipersaite"/>
                  <w:rFonts w:ascii="Times New Roman" w:eastAsia="Times New Roman" w:hAnsi="Times New Roman" w:cs="Times New Roman"/>
                  <w:sz w:val="24"/>
                  <w:szCs w:val="24"/>
                  <w:lang w:eastAsia="ar-SA"/>
                </w:rPr>
                <w:t>dundaga.parvalde@talsi.lv</w:t>
              </w:r>
            </w:hyperlink>
          </w:p>
          <w:p w14:paraId="3A14D1FE"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Banka: </w:t>
            </w:r>
            <w:r w:rsidRPr="006B0786">
              <w:rPr>
                <w:rFonts w:ascii="Times New Roman" w:eastAsia="Times New Roman" w:hAnsi="Times New Roman" w:cs="Times New Roman"/>
                <w:sz w:val="24"/>
                <w:szCs w:val="24"/>
                <w:lang w:eastAsia="lv-LV"/>
              </w:rPr>
              <w:t>A/S SEB banka</w:t>
            </w:r>
          </w:p>
          <w:p w14:paraId="4BC8C6B4"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Konta Nr. </w:t>
            </w:r>
            <w:r w:rsidRPr="006B0786">
              <w:rPr>
                <w:rFonts w:ascii="Times New Roman" w:eastAsia="Times New Roman" w:hAnsi="Times New Roman" w:cs="Times New Roman"/>
                <w:sz w:val="24"/>
                <w:szCs w:val="24"/>
                <w:lang w:eastAsia="lv-LV"/>
              </w:rPr>
              <w:t>LV49UNLA0028700130033</w:t>
            </w:r>
          </w:p>
          <w:p w14:paraId="707BC187"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 xml:space="preserve">Kods: </w:t>
            </w:r>
            <w:r w:rsidRPr="006B0786">
              <w:rPr>
                <w:rFonts w:ascii="Times New Roman" w:eastAsia="Times New Roman" w:hAnsi="Times New Roman" w:cs="Times New Roman"/>
                <w:sz w:val="24"/>
                <w:szCs w:val="24"/>
                <w:lang w:eastAsia="lv-LV"/>
              </w:rPr>
              <w:t xml:space="preserve">UNLALV2X    </w:t>
            </w:r>
          </w:p>
          <w:p w14:paraId="56BC4596" w14:textId="77777777" w:rsidR="00BB4B4C" w:rsidRPr="006B0786" w:rsidRDefault="00000000" w:rsidP="00CE42D1">
            <w:pPr>
              <w:spacing w:after="0" w:line="240" w:lineRule="auto"/>
              <w:rPr>
                <w:rFonts w:ascii="Times New Roman" w:hAnsi="Times New Roman" w:cs="Times New Roman"/>
                <w:sz w:val="24"/>
                <w:szCs w:val="24"/>
              </w:rPr>
            </w:pPr>
            <w:r w:rsidRPr="006B0786">
              <w:rPr>
                <w:rFonts w:ascii="Times New Roman" w:eastAsia="Times New Roman" w:hAnsi="Times New Roman" w:cs="Times New Roman"/>
                <w:bCs/>
                <w:sz w:val="24"/>
                <w:szCs w:val="24"/>
                <w:lang w:eastAsia="ar-SA"/>
              </w:rPr>
              <w:t>____________________________</w:t>
            </w:r>
          </w:p>
          <w:p w14:paraId="0FC67AEA" w14:textId="77777777" w:rsidR="00BB4B4C" w:rsidRPr="006B0786" w:rsidRDefault="00000000"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w:t>
            </w:r>
            <w:r w:rsidRPr="006B078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Andris Kojro</w:t>
            </w:r>
            <w:r w:rsidRPr="006B0786">
              <w:rPr>
                <w:rFonts w:ascii="Times New Roman" w:eastAsia="Times New Roman" w:hAnsi="Times New Roman" w:cs="Times New Roman"/>
                <w:bCs/>
                <w:sz w:val="24"/>
                <w:szCs w:val="24"/>
                <w:lang w:eastAsia="ar-SA"/>
              </w:rPr>
              <w:t>/</w:t>
            </w:r>
          </w:p>
          <w:p w14:paraId="4C661A4E" w14:textId="77777777" w:rsidR="00BB4B4C" w:rsidRPr="006B0786" w:rsidRDefault="00BB4B4C" w:rsidP="00BB4B4C">
            <w:pPr>
              <w:suppressAutoHyphens/>
              <w:spacing w:after="0" w:line="240" w:lineRule="auto"/>
              <w:rPr>
                <w:rFonts w:ascii="Times New Roman" w:eastAsia="Times New Roman" w:hAnsi="Times New Roman" w:cs="Times New Roman"/>
                <w:bCs/>
                <w:sz w:val="24"/>
                <w:szCs w:val="24"/>
                <w:lang w:eastAsia="ar-SA"/>
              </w:rPr>
            </w:pPr>
          </w:p>
        </w:tc>
        <w:tc>
          <w:tcPr>
            <w:tcW w:w="4384" w:type="dxa"/>
          </w:tcPr>
          <w:p w14:paraId="040BFE21" w14:textId="77777777" w:rsidR="00E91C07" w:rsidRPr="006B0786" w:rsidRDefault="00000000"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Izpildītājs</w:t>
            </w:r>
            <w:r w:rsidRPr="006B0786">
              <w:rPr>
                <w:rFonts w:ascii="Times New Roman" w:eastAsia="Times New Roman" w:hAnsi="Times New Roman" w:cs="Times New Roman"/>
                <w:bCs/>
                <w:sz w:val="24"/>
                <w:szCs w:val="24"/>
                <w:lang w:eastAsia="ar-SA"/>
              </w:rPr>
              <w:t>:</w:t>
            </w:r>
          </w:p>
          <w:p w14:paraId="5B20D8A8" w14:textId="77777777" w:rsidR="00E91C07" w:rsidRPr="0028109B" w:rsidRDefault="00000000" w:rsidP="00E91C07">
            <w:pPr>
              <w:suppressAutoHyphens/>
              <w:spacing w:after="0" w:line="240" w:lineRule="auto"/>
              <w:rPr>
                <w:rFonts w:ascii="Times New Roman" w:eastAsia="Times New Roman" w:hAnsi="Times New Roman" w:cs="Times New Roman"/>
                <w:b/>
                <w:sz w:val="24"/>
                <w:szCs w:val="24"/>
                <w:lang w:eastAsia="ar-SA"/>
              </w:rPr>
            </w:pPr>
            <w:r w:rsidRPr="0028109B">
              <w:rPr>
                <w:rFonts w:ascii="Times New Roman" w:eastAsia="Times New Roman" w:hAnsi="Times New Roman" w:cs="Times New Roman"/>
                <w:b/>
                <w:sz w:val="24"/>
                <w:szCs w:val="24"/>
                <w:lang w:eastAsia="ar-SA"/>
              </w:rPr>
              <w:t>VAS “Latvijas autoceļu uzturētājs”</w:t>
            </w:r>
          </w:p>
          <w:p w14:paraId="1624865E" w14:textId="77777777" w:rsidR="00BB4B4C" w:rsidRPr="006B0786" w:rsidRDefault="00000000"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Reģ. Nr.</w:t>
            </w:r>
            <w:r w:rsidR="0028109B">
              <w:rPr>
                <w:rFonts w:ascii="Times New Roman" w:eastAsia="Times New Roman" w:hAnsi="Times New Roman" w:cs="Times New Roman"/>
                <w:bCs/>
                <w:sz w:val="24"/>
                <w:szCs w:val="24"/>
                <w:lang w:eastAsia="ar-SA"/>
              </w:rPr>
              <w:t>40003356530</w:t>
            </w:r>
          </w:p>
          <w:p w14:paraId="124375C1" w14:textId="77777777" w:rsidR="00BB4B4C" w:rsidRPr="006B0786" w:rsidRDefault="00000000"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Juridiskā adrese:</w:t>
            </w:r>
            <w:r w:rsidR="0028109B">
              <w:rPr>
                <w:rFonts w:ascii="Times New Roman" w:eastAsia="Times New Roman" w:hAnsi="Times New Roman" w:cs="Times New Roman"/>
                <w:bCs/>
                <w:sz w:val="24"/>
                <w:szCs w:val="24"/>
                <w:lang w:eastAsia="ar-SA"/>
              </w:rPr>
              <w:t xml:space="preserve"> Krustpils iela 4, Rīga, LV-1073</w:t>
            </w:r>
          </w:p>
          <w:p w14:paraId="41092A08" w14:textId="77777777" w:rsidR="00BB4B4C" w:rsidRDefault="00000000"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E-pasts:</w:t>
            </w:r>
            <w:r w:rsidR="0028109B">
              <w:rPr>
                <w:rFonts w:ascii="Times New Roman" w:eastAsia="Times New Roman" w:hAnsi="Times New Roman" w:cs="Times New Roman"/>
                <w:bCs/>
                <w:sz w:val="24"/>
                <w:szCs w:val="24"/>
                <w:lang w:eastAsia="ar-SA"/>
              </w:rPr>
              <w:t xml:space="preserve"> </w:t>
            </w:r>
            <w:hyperlink r:id="rId12" w:history="1">
              <w:r w:rsidR="00432136" w:rsidRPr="00342120">
                <w:rPr>
                  <w:rStyle w:val="Hipersaite"/>
                  <w:rFonts w:ascii="Times New Roman" w:eastAsia="Times New Roman" w:hAnsi="Times New Roman" w:cs="Times New Roman"/>
                  <w:bCs/>
                  <w:sz w:val="24"/>
                  <w:szCs w:val="24"/>
                  <w:lang w:eastAsia="ar-SA"/>
                </w:rPr>
                <w:t>lau@lau.lv</w:t>
              </w:r>
            </w:hyperlink>
          </w:p>
          <w:p w14:paraId="179E423C"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Banka:</w:t>
            </w:r>
            <w:r w:rsidR="0028109B">
              <w:rPr>
                <w:rFonts w:ascii="Times New Roman" w:eastAsia="Times New Roman" w:hAnsi="Times New Roman" w:cs="Times New Roman"/>
                <w:sz w:val="24"/>
                <w:szCs w:val="24"/>
                <w:lang w:eastAsia="ar-SA"/>
              </w:rPr>
              <w:t xml:space="preserve"> AS SEB banka</w:t>
            </w:r>
          </w:p>
          <w:p w14:paraId="2D5FBCA8" w14:textId="77777777" w:rsidR="00BB4B4C" w:rsidRPr="006B0786" w:rsidRDefault="00000000"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Konta Nr.</w:t>
            </w:r>
            <w:r w:rsidR="0028109B">
              <w:rPr>
                <w:rFonts w:ascii="Times New Roman" w:eastAsia="Times New Roman" w:hAnsi="Times New Roman" w:cs="Times New Roman"/>
                <w:sz w:val="24"/>
                <w:szCs w:val="24"/>
                <w:lang w:eastAsia="ar-SA"/>
              </w:rPr>
              <w:t xml:space="preserve"> LV40UNLA0050007531405</w:t>
            </w:r>
          </w:p>
          <w:p w14:paraId="4CD55019" w14:textId="77777777" w:rsidR="00BB4B4C" w:rsidRPr="006B0786" w:rsidRDefault="00000000" w:rsidP="00E91C07">
            <w:pPr>
              <w:suppressAutoHyphens/>
              <w:spacing w:after="0" w:line="240" w:lineRule="auto"/>
              <w:rPr>
                <w:rFonts w:ascii="Times New Roman" w:eastAsia="Calibri" w:hAnsi="Times New Roman" w:cs="Times New Roman"/>
                <w:sz w:val="24"/>
                <w:szCs w:val="24"/>
              </w:rPr>
            </w:pPr>
            <w:r w:rsidRPr="006B0786">
              <w:rPr>
                <w:rFonts w:ascii="Times New Roman" w:eastAsia="Times New Roman" w:hAnsi="Times New Roman" w:cs="Times New Roman"/>
                <w:sz w:val="24"/>
                <w:szCs w:val="24"/>
                <w:lang w:eastAsia="ar-SA"/>
              </w:rPr>
              <w:t>Kods:</w:t>
            </w:r>
            <w:r w:rsidRPr="006B0786">
              <w:rPr>
                <w:rFonts w:ascii="Times New Roman" w:eastAsia="Calibri" w:hAnsi="Times New Roman" w:cs="Times New Roman"/>
                <w:sz w:val="24"/>
                <w:szCs w:val="24"/>
              </w:rPr>
              <w:t xml:space="preserve"> </w:t>
            </w:r>
            <w:r w:rsidR="0028109B">
              <w:rPr>
                <w:rFonts w:ascii="Times New Roman" w:eastAsia="Calibri" w:hAnsi="Times New Roman" w:cs="Times New Roman"/>
                <w:sz w:val="24"/>
                <w:szCs w:val="24"/>
              </w:rPr>
              <w:t>UNLALV</w:t>
            </w:r>
          </w:p>
          <w:p w14:paraId="2E6EAB78"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ar-SA"/>
              </w:rPr>
            </w:pPr>
          </w:p>
          <w:p w14:paraId="66B4F302" w14:textId="77777777" w:rsidR="00BB4B4C" w:rsidRPr="006B0786" w:rsidRDefault="00000000" w:rsidP="00CE42D1">
            <w:pPr>
              <w:spacing w:after="0" w:line="240" w:lineRule="auto"/>
              <w:rPr>
                <w:rFonts w:ascii="Times New Roman" w:hAnsi="Times New Roman" w:cs="Times New Roman"/>
                <w:sz w:val="24"/>
                <w:szCs w:val="24"/>
              </w:rPr>
            </w:pPr>
            <w:r w:rsidRPr="006B0786">
              <w:rPr>
                <w:rFonts w:ascii="Times New Roman" w:eastAsia="Times New Roman" w:hAnsi="Times New Roman" w:cs="Times New Roman"/>
                <w:sz w:val="24"/>
                <w:szCs w:val="24"/>
                <w:lang w:eastAsia="ar-SA"/>
              </w:rPr>
              <w:t>____________________________</w:t>
            </w:r>
          </w:p>
          <w:p w14:paraId="46DB7A74" w14:textId="77777777" w:rsidR="00BB4B4C" w:rsidRPr="006B0786" w:rsidRDefault="00000000" w:rsidP="00BB4B4C">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B0786">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Andris Kondrāts</w:t>
            </w:r>
            <w:r w:rsidRPr="006B0786">
              <w:rPr>
                <w:rFonts w:ascii="Times New Roman" w:eastAsia="Times New Roman" w:hAnsi="Times New Roman" w:cs="Times New Roman"/>
                <w:sz w:val="24"/>
                <w:szCs w:val="24"/>
                <w:lang w:eastAsia="ar-SA"/>
              </w:rPr>
              <w:t>/</w:t>
            </w:r>
          </w:p>
        </w:tc>
      </w:tr>
      <w:bookmarkEnd w:id="8"/>
    </w:tbl>
    <w:p w14:paraId="237FC5EB" w14:textId="77777777" w:rsidR="004B020C" w:rsidRDefault="004B020C">
      <w:pPr>
        <w:rPr>
          <w:rFonts w:ascii="Times New Roman" w:hAnsi="Times New Roman" w:cs="Times New Roman"/>
          <w:sz w:val="24"/>
          <w:szCs w:val="24"/>
        </w:rPr>
      </w:pPr>
    </w:p>
    <w:p w14:paraId="76BC606C" w14:textId="77777777" w:rsidR="003733A2" w:rsidRDefault="00000000" w:rsidP="003733A2">
      <w:pPr>
        <w:pStyle w:val="Bezatstarpm"/>
        <w:tabs>
          <w:tab w:val="left" w:pos="567"/>
        </w:tabs>
        <w:spacing w:after="0" w:line="240" w:lineRule="auto"/>
        <w:ind w:right="-852"/>
      </w:pPr>
      <w:r>
        <w:br w:type="page"/>
      </w:r>
      <w:r w:rsidR="003733A2">
        <w:lastRenderedPageBreak/>
        <w:t>[…]</w:t>
      </w:r>
    </w:p>
    <w:p w14:paraId="33CBFA62" w14:textId="77777777" w:rsidR="003733A2" w:rsidRDefault="003733A2" w:rsidP="003733A2">
      <w:pPr>
        <w:pStyle w:val="Bezatstarpm"/>
        <w:tabs>
          <w:tab w:val="left" w:pos="567"/>
        </w:tabs>
        <w:spacing w:after="0" w:line="240" w:lineRule="auto"/>
        <w:ind w:right="-852"/>
      </w:pPr>
    </w:p>
    <w:p w14:paraId="335151DA" w14:textId="77777777" w:rsidR="003733A2" w:rsidRDefault="003733A2" w:rsidP="003733A2">
      <w:pPr>
        <w:pStyle w:val="Bezatstarpm"/>
        <w:tabs>
          <w:tab w:val="left" w:pos="567"/>
        </w:tabs>
        <w:spacing w:after="0" w:line="240" w:lineRule="auto"/>
        <w:ind w:right="-852"/>
      </w:pPr>
      <w:r>
        <w:t>Dokumentu ar drošu elektronisko parakstu parakstījuši:</w:t>
      </w:r>
    </w:p>
    <w:p w14:paraId="51BDE047" w14:textId="77777777" w:rsidR="003733A2" w:rsidRDefault="003733A2" w:rsidP="003733A2">
      <w:pPr>
        <w:pStyle w:val="Bezatstarpm"/>
        <w:tabs>
          <w:tab w:val="left" w:pos="567"/>
        </w:tabs>
        <w:spacing w:after="0" w:line="240" w:lineRule="auto"/>
        <w:ind w:right="-852"/>
      </w:pPr>
      <w:r>
        <w:t>Talsu novada pašvaldības Dundagas pagasta pārvaldes vadītājs Andris Kojro</w:t>
      </w:r>
    </w:p>
    <w:p w14:paraId="7C51D397" w14:textId="4F2AA291" w:rsidR="003733A2" w:rsidRDefault="003733A2" w:rsidP="003733A2">
      <w:pPr>
        <w:pStyle w:val="Bezatstarpm"/>
        <w:tabs>
          <w:tab w:val="left" w:pos="567"/>
        </w:tabs>
        <w:spacing w:after="0" w:line="240" w:lineRule="auto"/>
        <w:ind w:right="-852"/>
      </w:pPr>
      <w:r>
        <w:t>Laika zīmogs: 202</w:t>
      </w:r>
      <w:r>
        <w:t>4</w:t>
      </w:r>
      <w:r>
        <w:t>-</w:t>
      </w:r>
      <w:r>
        <w:t>05</w:t>
      </w:r>
      <w:r>
        <w:t>-</w:t>
      </w:r>
      <w:r>
        <w:t>30</w:t>
      </w:r>
      <w:r>
        <w:t xml:space="preserve"> 0</w:t>
      </w:r>
      <w:r>
        <w:t>8</w:t>
      </w:r>
      <w:r>
        <w:t>:</w:t>
      </w:r>
      <w:r>
        <w:t>54</w:t>
      </w:r>
      <w:r>
        <w:t>:</w:t>
      </w:r>
      <w:r w:rsidR="004268A7">
        <w:t>27</w:t>
      </w:r>
      <w:r>
        <w:t xml:space="preserve"> EE</w:t>
      </w:r>
      <w:r>
        <w:t>S</w:t>
      </w:r>
      <w:r>
        <w:t>T</w:t>
      </w:r>
    </w:p>
    <w:p w14:paraId="6A2F32DA" w14:textId="77777777" w:rsidR="003733A2" w:rsidRDefault="003733A2" w:rsidP="003733A2">
      <w:pPr>
        <w:pStyle w:val="Bezatstarpm"/>
        <w:tabs>
          <w:tab w:val="left" w:pos="567"/>
        </w:tabs>
        <w:spacing w:after="0" w:line="240" w:lineRule="auto"/>
        <w:ind w:right="-852"/>
      </w:pPr>
    </w:p>
    <w:p w14:paraId="5A667F9B" w14:textId="1D1ED1D8" w:rsidR="00C07067" w:rsidRPr="00DC4F93" w:rsidRDefault="00C07067" w:rsidP="00C07067">
      <w:pPr>
        <w:pStyle w:val="Bezatstarpm"/>
        <w:tabs>
          <w:tab w:val="left" w:pos="567"/>
        </w:tabs>
        <w:spacing w:after="0" w:line="240" w:lineRule="auto"/>
        <w:ind w:right="-852"/>
        <w:rPr>
          <w:bCs/>
        </w:rPr>
      </w:pPr>
      <w:r w:rsidRPr="00DC4F93">
        <w:rPr>
          <w:bCs/>
          <w:lang w:eastAsia="ar-SA"/>
        </w:rPr>
        <w:t xml:space="preserve">VAS “Latvijas autoceļu uzturētājs” Komercdepartamenta Kurzemes reģiona vadītājs </w:t>
      </w:r>
      <w:r>
        <w:rPr>
          <w:bCs/>
          <w:lang w:eastAsia="ar-SA"/>
        </w:rPr>
        <w:t>Andris Kondrāts</w:t>
      </w:r>
    </w:p>
    <w:p w14:paraId="43812498" w14:textId="31AB678D" w:rsidR="003733A2" w:rsidRDefault="003733A2" w:rsidP="003733A2">
      <w:pPr>
        <w:pStyle w:val="Bezatstarpm"/>
        <w:tabs>
          <w:tab w:val="left" w:pos="567"/>
        </w:tabs>
        <w:spacing w:after="0" w:line="240" w:lineRule="auto"/>
        <w:ind w:right="-852"/>
      </w:pPr>
      <w:r>
        <w:t>Laika zīmogs: 202</w:t>
      </w:r>
      <w:r w:rsidR="004268A7">
        <w:t>4</w:t>
      </w:r>
      <w:r>
        <w:t>-</w:t>
      </w:r>
      <w:r w:rsidR="004268A7">
        <w:t>05</w:t>
      </w:r>
      <w:r>
        <w:t>-</w:t>
      </w:r>
      <w:r w:rsidR="004268A7">
        <w:t>30</w:t>
      </w:r>
      <w:r>
        <w:t xml:space="preserve"> </w:t>
      </w:r>
      <w:r w:rsidR="004268A7">
        <w:t>12</w:t>
      </w:r>
      <w:r>
        <w:t>:</w:t>
      </w:r>
      <w:r w:rsidR="004268A7">
        <w:t>53</w:t>
      </w:r>
      <w:r>
        <w:t>:</w:t>
      </w:r>
      <w:r w:rsidR="004268A7">
        <w:t>59</w:t>
      </w:r>
      <w:r>
        <w:t xml:space="preserve"> EE</w:t>
      </w:r>
      <w:r w:rsidR="004268A7">
        <w:t>S</w:t>
      </w:r>
      <w:r>
        <w:t>T</w:t>
      </w:r>
    </w:p>
    <w:p w14:paraId="4C65B283" w14:textId="77777777" w:rsidR="003733A2" w:rsidRDefault="003733A2" w:rsidP="003733A2">
      <w:pPr>
        <w:pStyle w:val="Bezatstarpm"/>
        <w:tabs>
          <w:tab w:val="left" w:pos="567"/>
        </w:tabs>
        <w:spacing w:after="0" w:line="240" w:lineRule="auto"/>
        <w:ind w:right="-852"/>
      </w:pPr>
    </w:p>
    <w:p w14:paraId="747E1684" w14:textId="77777777" w:rsidR="003733A2" w:rsidRDefault="003733A2" w:rsidP="003733A2">
      <w:pPr>
        <w:pStyle w:val="Bezatstarpm"/>
        <w:tabs>
          <w:tab w:val="left" w:pos="567"/>
        </w:tabs>
        <w:spacing w:after="0" w:line="240" w:lineRule="auto"/>
        <w:ind w:right="-852"/>
      </w:pPr>
      <w:r>
        <w:t>Izraksts pareizs</w:t>
      </w:r>
    </w:p>
    <w:p w14:paraId="2432B85F" w14:textId="77777777" w:rsidR="003733A2" w:rsidRDefault="003733A2" w:rsidP="003733A2">
      <w:pPr>
        <w:pStyle w:val="Bezatstarpm"/>
        <w:tabs>
          <w:tab w:val="left" w:pos="567"/>
        </w:tabs>
        <w:spacing w:after="0" w:line="240" w:lineRule="auto"/>
        <w:ind w:right="-852"/>
      </w:pPr>
      <w:r>
        <w:t>Talsu novada pašvaldības Dundagas pagasta pārvaldes lietvede Dace Kurpniece</w:t>
      </w:r>
    </w:p>
    <w:p w14:paraId="48D7D613" w14:textId="625FC6FA" w:rsidR="003733A2" w:rsidRDefault="003733A2" w:rsidP="003733A2">
      <w:pPr>
        <w:pStyle w:val="Bezatstarpm"/>
        <w:tabs>
          <w:tab w:val="left" w:pos="567"/>
        </w:tabs>
        <w:spacing w:after="0" w:line="240" w:lineRule="auto"/>
        <w:ind w:right="-852"/>
      </w:pPr>
      <w:r>
        <w:t>0</w:t>
      </w:r>
      <w:r w:rsidR="004268A7">
        <w:t>4</w:t>
      </w:r>
      <w:r>
        <w:t>.</w:t>
      </w:r>
      <w:r w:rsidR="004268A7">
        <w:t>06</w:t>
      </w:r>
      <w:r>
        <w:t>.202</w:t>
      </w:r>
      <w:r w:rsidR="004268A7">
        <w:t>4</w:t>
      </w:r>
      <w:r>
        <w:t>.</w:t>
      </w:r>
    </w:p>
    <w:sectPr w:rsidR="003733A2" w:rsidSect="00E91C07">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7BAE11" w14:textId="77777777" w:rsidR="00641C12" w:rsidRDefault="00641C12">
      <w:pPr>
        <w:spacing w:after="0" w:line="240" w:lineRule="auto"/>
      </w:pPr>
      <w:r>
        <w:separator/>
      </w:r>
    </w:p>
  </w:endnote>
  <w:endnote w:type="continuationSeparator" w:id="0">
    <w:p w14:paraId="5315C335" w14:textId="77777777" w:rsidR="00641C12" w:rsidRDefault="00641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BEF45" w14:textId="77777777" w:rsidR="00580D57" w:rsidRDefault="00580D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7372198"/>
      <w:docPartObj>
        <w:docPartGallery w:val="Page Numbers (Bottom of Page)"/>
        <w:docPartUnique/>
      </w:docPartObj>
    </w:sdtPr>
    <w:sdtContent>
      <w:p w14:paraId="22117508" w14:textId="77777777" w:rsidR="00580D57" w:rsidRDefault="00000000">
        <w:pPr>
          <w:pStyle w:val="Kjene"/>
          <w:jc w:val="right"/>
        </w:pPr>
        <w:r>
          <w:fldChar w:fldCharType="begin"/>
        </w:r>
        <w:r>
          <w:instrText>PAGE   \* MERGEFORMAT</w:instrText>
        </w:r>
        <w:r>
          <w:fldChar w:fldCharType="separate"/>
        </w:r>
        <w:r>
          <w:t>2</w:t>
        </w:r>
        <w:r>
          <w:fldChar w:fldCharType="end"/>
        </w:r>
      </w:p>
    </w:sdtContent>
  </w:sdt>
  <w:p w14:paraId="12C36BCE" w14:textId="77777777" w:rsidR="00580D57" w:rsidRDefault="00580D57">
    <w:pPr>
      <w:pStyle w:val="Kjene"/>
    </w:pPr>
  </w:p>
  <w:p w14:paraId="6E0B84A4" w14:textId="77777777" w:rsidR="00DA7EB6" w:rsidRDefault="00000000">
    <w:pPr>
      <w:jc w:val="center"/>
    </w:pPr>
    <w:r>
      <w:rPr>
        <w:rFonts w:ascii="Calibri" w:eastAsia="Calibri" w:hAnsi="Calibri" w:cs="Calibri"/>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C0E5D" w14:textId="77777777" w:rsidR="00580D57" w:rsidRDefault="00580D57">
    <w:pPr>
      <w:pStyle w:val="Kjene"/>
    </w:pPr>
  </w:p>
  <w:p w14:paraId="709FC9AB" w14:textId="77777777" w:rsidR="00DA7EB6" w:rsidRDefault="00000000">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BB141" w14:textId="77777777" w:rsidR="00641C12" w:rsidRDefault="00641C12" w:rsidP="00E91C07">
      <w:pPr>
        <w:spacing w:after="0" w:line="240" w:lineRule="auto"/>
      </w:pPr>
      <w:r>
        <w:separator/>
      </w:r>
    </w:p>
  </w:footnote>
  <w:footnote w:type="continuationSeparator" w:id="0">
    <w:p w14:paraId="57BB9BE0" w14:textId="77777777" w:rsidR="00641C12" w:rsidRDefault="00641C12" w:rsidP="00E91C07">
      <w:pPr>
        <w:spacing w:after="0" w:line="240" w:lineRule="auto"/>
      </w:pPr>
      <w:r>
        <w:continuationSeparator/>
      </w:r>
    </w:p>
  </w:footnote>
  <w:footnote w:id="1">
    <w:p w14:paraId="7A8CAE2F" w14:textId="77777777" w:rsidR="006B0786" w:rsidRDefault="00000000" w:rsidP="006B0786">
      <w:pPr>
        <w:pStyle w:val="Vresteksts"/>
      </w:pPr>
      <w:r>
        <w:rPr>
          <w:rStyle w:val="Vresatsauce"/>
        </w:rPr>
        <w:footnoteRef/>
      </w:r>
      <w:r>
        <w:t xml:space="preserve"> </w:t>
      </w:r>
      <w:r w:rsidRPr="006F29BB">
        <w:rPr>
          <w:lang w:eastAsia="lv-LV"/>
        </w:rPr>
        <w:t>tagad un turpmāk slīprakstā</w:t>
      </w:r>
      <w:r>
        <w:rPr>
          <w:lang w:eastAsia="lv-LV"/>
        </w:rPr>
        <w:t xml:space="preserve"> attiecināms</w:t>
      </w:r>
      <w:r w:rsidRPr="006F29BB">
        <w:rPr>
          <w:lang w:eastAsia="lv-LV"/>
        </w:rPr>
        <w:t>, ja tādus plāno iesaistīt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5539E" w14:textId="77777777" w:rsidR="00580D57" w:rsidRDefault="00580D5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C7EC5" w14:textId="77777777" w:rsidR="00580D57" w:rsidRDefault="00580D57">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F4C7A" w14:textId="77777777" w:rsidR="00580D57" w:rsidRDefault="00580D5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83416"/>
    <w:multiLevelType w:val="multilevel"/>
    <w:tmpl w:val="BA5E38F0"/>
    <w:lvl w:ilvl="0">
      <w:start w:val="1"/>
      <w:numFmt w:val="decimal"/>
      <w:pStyle w:val="StyleStyle2Justified"/>
      <w:lvlText w:val="%1."/>
      <w:lvlJc w:val="left"/>
      <w:pPr>
        <w:tabs>
          <w:tab w:val="num" w:pos="2007"/>
        </w:tabs>
        <w:ind w:left="2007" w:hanging="567"/>
      </w:pPr>
      <w:rPr>
        <w:rFonts w:ascii="Times New Roman" w:eastAsia="Times New Roman" w:hAnsi="Times New Roman" w:cs="Times New Roman"/>
      </w:rPr>
    </w:lvl>
    <w:lvl w:ilvl="1">
      <w:start w:val="1"/>
      <w:numFmt w:val="decimal"/>
      <w:lvlText w:val="%1.%2."/>
      <w:lvlJc w:val="left"/>
      <w:pPr>
        <w:tabs>
          <w:tab w:val="num" w:pos="22"/>
        </w:tabs>
        <w:ind w:left="22" w:hanging="567"/>
      </w:pPr>
      <w:rPr>
        <w:rFonts w:hint="default"/>
        <w:b w:val="0"/>
      </w:rPr>
    </w:lvl>
    <w:lvl w:ilvl="2">
      <w:start w:val="1"/>
      <w:numFmt w:val="decimal"/>
      <w:lvlText w:val="%1.%2.%3."/>
      <w:lvlJc w:val="left"/>
      <w:pPr>
        <w:tabs>
          <w:tab w:val="num" w:pos="23"/>
        </w:tabs>
        <w:ind w:left="23" w:hanging="851"/>
      </w:pPr>
      <w:rPr>
        <w:rFonts w:hint="default"/>
        <w:b w:val="0"/>
      </w:rPr>
    </w:lvl>
    <w:lvl w:ilvl="3">
      <w:start w:val="1"/>
      <w:numFmt w:val="decimal"/>
      <w:lvlText w:val="%1.%2.%3.%4."/>
      <w:lvlJc w:val="left"/>
      <w:pPr>
        <w:tabs>
          <w:tab w:val="num" w:pos="1680"/>
        </w:tabs>
        <w:ind w:left="1680" w:hanging="850"/>
      </w:pPr>
      <w:rPr>
        <w:rFonts w:hint="default"/>
      </w:rPr>
    </w:lvl>
    <w:lvl w:ilvl="4">
      <w:start w:val="1"/>
      <w:numFmt w:val="decimal"/>
      <w:lvlText w:val="%1.%2.%3.%4.%5."/>
      <w:lvlJc w:val="left"/>
      <w:pPr>
        <w:tabs>
          <w:tab w:val="num" w:pos="1910"/>
        </w:tabs>
        <w:ind w:left="1262" w:hanging="792"/>
      </w:pPr>
      <w:rPr>
        <w:rFonts w:hint="default"/>
      </w:rPr>
    </w:lvl>
    <w:lvl w:ilvl="5">
      <w:start w:val="1"/>
      <w:numFmt w:val="decimal"/>
      <w:lvlText w:val="%1.%2.%3.%4.%5.%6."/>
      <w:lvlJc w:val="left"/>
      <w:pPr>
        <w:tabs>
          <w:tab w:val="num" w:pos="2270"/>
        </w:tabs>
        <w:ind w:left="1766" w:hanging="936"/>
      </w:pPr>
      <w:rPr>
        <w:rFonts w:hint="default"/>
      </w:rPr>
    </w:lvl>
    <w:lvl w:ilvl="6">
      <w:start w:val="1"/>
      <w:numFmt w:val="decimal"/>
      <w:lvlText w:val="%1.%2.%3.%4.%5.%6.%7."/>
      <w:lvlJc w:val="left"/>
      <w:pPr>
        <w:tabs>
          <w:tab w:val="num" w:pos="2990"/>
        </w:tabs>
        <w:ind w:left="2270" w:hanging="1080"/>
      </w:pPr>
      <w:rPr>
        <w:rFonts w:hint="default"/>
      </w:rPr>
    </w:lvl>
    <w:lvl w:ilvl="7">
      <w:start w:val="1"/>
      <w:numFmt w:val="decimal"/>
      <w:lvlText w:val="%1.%2.%3.%4.%5.%6.%7.%8."/>
      <w:lvlJc w:val="left"/>
      <w:pPr>
        <w:tabs>
          <w:tab w:val="num" w:pos="3710"/>
        </w:tabs>
        <w:ind w:left="2774" w:hanging="1224"/>
      </w:pPr>
      <w:rPr>
        <w:rFonts w:hint="default"/>
      </w:rPr>
    </w:lvl>
    <w:lvl w:ilvl="8">
      <w:start w:val="1"/>
      <w:numFmt w:val="decimal"/>
      <w:lvlText w:val="%1.%2.%3.%4.%5.%6.%7.%8.%9."/>
      <w:lvlJc w:val="left"/>
      <w:pPr>
        <w:tabs>
          <w:tab w:val="num" w:pos="4070"/>
        </w:tabs>
        <w:ind w:left="3350" w:hanging="1440"/>
      </w:pPr>
      <w:rPr>
        <w:rFonts w:hint="default"/>
      </w:rPr>
    </w:lvl>
  </w:abstractNum>
  <w:abstractNum w:abstractNumId="1" w15:restartNumberingAfterBreak="0">
    <w:nsid w:val="0DDA283F"/>
    <w:multiLevelType w:val="multilevel"/>
    <w:tmpl w:val="3C6E99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F0DCC"/>
    <w:multiLevelType w:val="multilevel"/>
    <w:tmpl w:val="0426001F"/>
    <w:lvl w:ilvl="0">
      <w:start w:val="1"/>
      <w:numFmt w:val="decimal"/>
      <w:lvlText w:val="%1."/>
      <w:lvlJc w:val="left"/>
      <w:pPr>
        <w:ind w:left="3196"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53AE7"/>
    <w:multiLevelType w:val="multilevel"/>
    <w:tmpl w:val="DA9659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10603"/>
    <w:multiLevelType w:val="multilevel"/>
    <w:tmpl w:val="B25E73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226D16"/>
    <w:multiLevelType w:val="hybridMultilevel"/>
    <w:tmpl w:val="967A30B8"/>
    <w:lvl w:ilvl="0" w:tplc="0382E248">
      <w:start w:val="1"/>
      <w:numFmt w:val="decimal"/>
      <w:lvlText w:val="%1."/>
      <w:lvlJc w:val="left"/>
      <w:pPr>
        <w:tabs>
          <w:tab w:val="num" w:pos="360"/>
        </w:tabs>
        <w:ind w:left="360" w:hanging="360"/>
      </w:pPr>
      <w:rPr>
        <w:rFonts w:hint="default"/>
      </w:rPr>
    </w:lvl>
    <w:lvl w:ilvl="1" w:tplc="A83A5B8C">
      <w:numFmt w:val="none"/>
      <w:lvlText w:val=""/>
      <w:lvlJc w:val="left"/>
      <w:pPr>
        <w:tabs>
          <w:tab w:val="num" w:pos="360"/>
        </w:tabs>
      </w:pPr>
    </w:lvl>
    <w:lvl w:ilvl="2" w:tplc="8168FFD6">
      <w:numFmt w:val="none"/>
      <w:lvlText w:val=""/>
      <w:lvlJc w:val="left"/>
      <w:pPr>
        <w:tabs>
          <w:tab w:val="num" w:pos="360"/>
        </w:tabs>
      </w:pPr>
    </w:lvl>
    <w:lvl w:ilvl="3" w:tplc="670A7FF2">
      <w:numFmt w:val="none"/>
      <w:lvlText w:val=""/>
      <w:lvlJc w:val="left"/>
      <w:pPr>
        <w:tabs>
          <w:tab w:val="num" w:pos="360"/>
        </w:tabs>
      </w:pPr>
    </w:lvl>
    <w:lvl w:ilvl="4" w:tplc="D298A394">
      <w:numFmt w:val="none"/>
      <w:lvlText w:val=""/>
      <w:lvlJc w:val="left"/>
      <w:pPr>
        <w:tabs>
          <w:tab w:val="num" w:pos="360"/>
        </w:tabs>
      </w:pPr>
    </w:lvl>
    <w:lvl w:ilvl="5" w:tplc="D7347A1C">
      <w:numFmt w:val="none"/>
      <w:lvlText w:val=""/>
      <w:lvlJc w:val="left"/>
      <w:pPr>
        <w:tabs>
          <w:tab w:val="num" w:pos="360"/>
        </w:tabs>
      </w:pPr>
    </w:lvl>
    <w:lvl w:ilvl="6" w:tplc="E14CD6CC">
      <w:numFmt w:val="none"/>
      <w:lvlText w:val=""/>
      <w:lvlJc w:val="left"/>
      <w:pPr>
        <w:tabs>
          <w:tab w:val="num" w:pos="360"/>
        </w:tabs>
      </w:pPr>
    </w:lvl>
    <w:lvl w:ilvl="7" w:tplc="CA165892">
      <w:numFmt w:val="none"/>
      <w:lvlText w:val=""/>
      <w:lvlJc w:val="left"/>
      <w:pPr>
        <w:tabs>
          <w:tab w:val="num" w:pos="360"/>
        </w:tabs>
      </w:pPr>
    </w:lvl>
    <w:lvl w:ilvl="8" w:tplc="390002A8">
      <w:numFmt w:val="none"/>
      <w:lvlText w:val=""/>
      <w:lvlJc w:val="left"/>
      <w:pPr>
        <w:tabs>
          <w:tab w:val="num" w:pos="360"/>
        </w:tabs>
      </w:pPr>
    </w:lvl>
  </w:abstractNum>
  <w:abstractNum w:abstractNumId="6" w15:restartNumberingAfterBreak="0">
    <w:nsid w:val="38026CBD"/>
    <w:multiLevelType w:val="multilevel"/>
    <w:tmpl w:val="4CA84BE6"/>
    <w:lvl w:ilvl="0">
      <w:start w:val="6"/>
      <w:numFmt w:val="decimal"/>
      <w:lvlText w:val="%1."/>
      <w:lvlJc w:val="left"/>
      <w:pPr>
        <w:tabs>
          <w:tab w:val="num" w:pos="502"/>
        </w:tabs>
        <w:ind w:left="502"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8CC1B25"/>
    <w:multiLevelType w:val="multilevel"/>
    <w:tmpl w:val="2848DB48"/>
    <w:lvl w:ilvl="0">
      <w:start w:val="8"/>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8" w15:restartNumberingAfterBreak="0">
    <w:nsid w:val="3C776371"/>
    <w:multiLevelType w:val="multilevel"/>
    <w:tmpl w:val="91F4DF6C"/>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1069"/>
        </w:tabs>
        <w:ind w:left="1069" w:hanging="360"/>
      </w:pPr>
      <w:rPr>
        <w:rFonts w:hint="default"/>
        <w:b w:val="0"/>
        <w:bCs/>
        <w:strike w:val="0"/>
        <w:color w:val="auto"/>
      </w:rPr>
    </w:lvl>
    <w:lvl w:ilvl="2">
      <w:start w:val="1"/>
      <w:numFmt w:val="decimal"/>
      <w:lvlText w:val="%1.%2.%3."/>
      <w:lvlJc w:val="left"/>
      <w:pPr>
        <w:tabs>
          <w:tab w:val="num" w:pos="1146"/>
        </w:tabs>
        <w:ind w:left="1146" w:hanging="720"/>
      </w:pPr>
      <w:rPr>
        <w:rFonts w:hint="default"/>
        <w:b w:val="0"/>
        <w:bCs/>
        <w:strike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E155F70"/>
    <w:multiLevelType w:val="multilevel"/>
    <w:tmpl w:val="44306BF8"/>
    <w:lvl w:ilvl="0">
      <w:start w:val="10"/>
      <w:numFmt w:val="decimal"/>
      <w:lvlText w:val="%1."/>
      <w:lvlJc w:val="left"/>
      <w:pPr>
        <w:ind w:left="480" w:hanging="480"/>
      </w:pPr>
    </w:lvl>
    <w:lvl w:ilvl="1">
      <w:start w:val="1"/>
      <w:numFmt w:val="decimal"/>
      <w:lvlText w:val="%1.%2."/>
      <w:lvlJc w:val="left"/>
      <w:pPr>
        <w:ind w:left="1407" w:hanging="48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10" w15:restartNumberingAfterBreak="0">
    <w:nsid w:val="3FE167B9"/>
    <w:multiLevelType w:val="multilevel"/>
    <w:tmpl w:val="55A879C4"/>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ascii="Times New Roman" w:hAnsi="Times New Roman" w:cs="Times New Roman" w:hint="default"/>
        <w:b w:val="0"/>
        <w:color w:val="auto"/>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0D0633D"/>
    <w:multiLevelType w:val="multilevel"/>
    <w:tmpl w:val="07EE9AB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color w:val="auto"/>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67E50080"/>
    <w:multiLevelType w:val="multilevel"/>
    <w:tmpl w:val="CE1A6A38"/>
    <w:lvl w:ilvl="0">
      <w:start w:val="14"/>
      <w:numFmt w:val="decimal"/>
      <w:lvlText w:val="%1."/>
      <w:lvlJc w:val="left"/>
      <w:pPr>
        <w:ind w:left="435" w:hanging="435"/>
      </w:pPr>
      <w:rPr>
        <w:color w:val="000000"/>
      </w:rPr>
    </w:lvl>
    <w:lvl w:ilvl="1">
      <w:start w:val="1"/>
      <w:numFmt w:val="decimal"/>
      <w:lvlText w:val="%1.%2."/>
      <w:lvlJc w:val="left"/>
      <w:pPr>
        <w:ind w:left="435" w:hanging="435"/>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 w15:restartNumberingAfterBreak="0">
    <w:nsid w:val="79A73BCD"/>
    <w:multiLevelType w:val="hybridMultilevel"/>
    <w:tmpl w:val="8BD86D02"/>
    <w:lvl w:ilvl="0" w:tplc="5A527C52">
      <w:start w:val="1"/>
      <w:numFmt w:val="decimal"/>
      <w:lvlText w:val="%1."/>
      <w:lvlJc w:val="left"/>
      <w:pPr>
        <w:tabs>
          <w:tab w:val="num" w:pos="1077"/>
        </w:tabs>
        <w:ind w:left="1077" w:hanging="360"/>
      </w:pPr>
    </w:lvl>
    <w:lvl w:ilvl="1" w:tplc="E7D8F1A2" w:tentative="1">
      <w:start w:val="1"/>
      <w:numFmt w:val="lowerLetter"/>
      <w:lvlText w:val="%2."/>
      <w:lvlJc w:val="left"/>
      <w:pPr>
        <w:tabs>
          <w:tab w:val="num" w:pos="1797"/>
        </w:tabs>
        <w:ind w:left="1797" w:hanging="360"/>
      </w:pPr>
    </w:lvl>
    <w:lvl w:ilvl="2" w:tplc="668C9EBE" w:tentative="1">
      <w:start w:val="1"/>
      <w:numFmt w:val="lowerRoman"/>
      <w:lvlText w:val="%3."/>
      <w:lvlJc w:val="right"/>
      <w:pPr>
        <w:tabs>
          <w:tab w:val="num" w:pos="2517"/>
        </w:tabs>
        <w:ind w:left="2517" w:hanging="180"/>
      </w:pPr>
    </w:lvl>
    <w:lvl w:ilvl="3" w:tplc="4BBE3598">
      <w:start w:val="1"/>
      <w:numFmt w:val="decimal"/>
      <w:lvlText w:val="%4."/>
      <w:lvlJc w:val="left"/>
      <w:pPr>
        <w:tabs>
          <w:tab w:val="num" w:pos="3237"/>
        </w:tabs>
        <w:ind w:left="3237" w:hanging="360"/>
      </w:pPr>
    </w:lvl>
    <w:lvl w:ilvl="4" w:tplc="609A4B88" w:tentative="1">
      <w:start w:val="1"/>
      <w:numFmt w:val="lowerLetter"/>
      <w:lvlText w:val="%5."/>
      <w:lvlJc w:val="left"/>
      <w:pPr>
        <w:tabs>
          <w:tab w:val="num" w:pos="3957"/>
        </w:tabs>
        <w:ind w:left="3957" w:hanging="360"/>
      </w:pPr>
    </w:lvl>
    <w:lvl w:ilvl="5" w:tplc="15326F18" w:tentative="1">
      <w:start w:val="1"/>
      <w:numFmt w:val="lowerRoman"/>
      <w:lvlText w:val="%6."/>
      <w:lvlJc w:val="right"/>
      <w:pPr>
        <w:tabs>
          <w:tab w:val="num" w:pos="4677"/>
        </w:tabs>
        <w:ind w:left="4677" w:hanging="180"/>
      </w:pPr>
    </w:lvl>
    <w:lvl w:ilvl="6" w:tplc="7018DBC2" w:tentative="1">
      <w:start w:val="1"/>
      <w:numFmt w:val="decimal"/>
      <w:lvlText w:val="%7."/>
      <w:lvlJc w:val="left"/>
      <w:pPr>
        <w:tabs>
          <w:tab w:val="num" w:pos="5397"/>
        </w:tabs>
        <w:ind w:left="5397" w:hanging="360"/>
      </w:pPr>
    </w:lvl>
    <w:lvl w:ilvl="7" w:tplc="1CA09EEA" w:tentative="1">
      <w:start w:val="1"/>
      <w:numFmt w:val="lowerLetter"/>
      <w:lvlText w:val="%8."/>
      <w:lvlJc w:val="left"/>
      <w:pPr>
        <w:tabs>
          <w:tab w:val="num" w:pos="6117"/>
        </w:tabs>
        <w:ind w:left="6117" w:hanging="360"/>
      </w:pPr>
    </w:lvl>
    <w:lvl w:ilvl="8" w:tplc="DE48127A" w:tentative="1">
      <w:start w:val="1"/>
      <w:numFmt w:val="lowerRoman"/>
      <w:lvlText w:val="%9."/>
      <w:lvlJc w:val="right"/>
      <w:pPr>
        <w:tabs>
          <w:tab w:val="num" w:pos="6837"/>
        </w:tabs>
        <w:ind w:left="6837" w:hanging="180"/>
      </w:pPr>
    </w:lvl>
  </w:abstractNum>
  <w:abstractNum w:abstractNumId="14"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5" w15:restartNumberingAfterBreak="0">
    <w:nsid w:val="7E0A0E2F"/>
    <w:multiLevelType w:val="multilevel"/>
    <w:tmpl w:val="D190205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EA017F8"/>
    <w:multiLevelType w:val="multilevel"/>
    <w:tmpl w:val="CBD68122"/>
    <w:lvl w:ilvl="0">
      <w:start w:val="1"/>
      <w:numFmt w:val="decimal"/>
      <w:pStyle w:val="Style1"/>
      <w:lvlText w:val="%1."/>
      <w:lvlJc w:val="left"/>
      <w:pPr>
        <w:ind w:left="360" w:hanging="360"/>
      </w:pPr>
      <w:rPr>
        <w:rFonts w:hint="default"/>
        <w:b/>
        <w:bCs w:val="0"/>
      </w:rPr>
    </w:lvl>
    <w:lvl w:ilvl="1">
      <w:start w:val="1"/>
      <w:numFmt w:val="decimal"/>
      <w:lvlText w:val="%1.%2."/>
      <w:lvlJc w:val="left"/>
      <w:pPr>
        <w:ind w:left="573"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96521032">
    <w:abstractNumId w:val="5"/>
  </w:num>
  <w:num w:numId="2" w16cid:durableId="441652492">
    <w:abstractNumId w:val="11"/>
  </w:num>
  <w:num w:numId="3" w16cid:durableId="2117282764">
    <w:abstractNumId w:val="3"/>
  </w:num>
  <w:num w:numId="4" w16cid:durableId="1044911648">
    <w:abstractNumId w:val="8"/>
  </w:num>
  <w:num w:numId="5" w16cid:durableId="1073114954">
    <w:abstractNumId w:val="4"/>
  </w:num>
  <w:num w:numId="6" w16cid:durableId="191580229">
    <w:abstractNumId w:val="16"/>
  </w:num>
  <w:num w:numId="7" w16cid:durableId="1267084136">
    <w:abstractNumId w:val="2"/>
  </w:num>
  <w:num w:numId="8" w16cid:durableId="45416848">
    <w:abstractNumId w:val="15"/>
  </w:num>
  <w:num w:numId="9" w16cid:durableId="1479880045">
    <w:abstractNumId w:val="10"/>
  </w:num>
  <w:num w:numId="10" w16cid:durableId="586770114">
    <w:abstractNumId w:val="16"/>
    <w:lvlOverride w:ilvl="0">
      <w:startOverride w:val="93"/>
    </w:lvlOverride>
    <w:lvlOverride w:ilvl="1">
      <w:startOverride w:val="1"/>
    </w:lvlOverride>
  </w:num>
  <w:num w:numId="11" w16cid:durableId="1310524994">
    <w:abstractNumId w:val="0"/>
  </w:num>
  <w:num w:numId="12" w16cid:durableId="1268613053">
    <w:abstractNumId w:val="6"/>
  </w:num>
  <w:num w:numId="13" w16cid:durableId="2099672596">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5101784">
    <w:abstractNumId w:val="14"/>
  </w:num>
  <w:num w:numId="15" w16cid:durableId="1915234713">
    <w:abstractNumId w:val="1"/>
  </w:num>
  <w:num w:numId="16" w16cid:durableId="1658538330">
    <w:abstractNumId w:val="1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7032962">
    <w:abstractNumId w:val="10"/>
  </w:num>
  <w:num w:numId="18" w16cid:durableId="265892073">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6015171">
    <w:abstractNumId w:val="13"/>
  </w:num>
  <w:num w:numId="20" w16cid:durableId="8580086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C07"/>
    <w:rsid w:val="0001061D"/>
    <w:rsid w:val="00017DF4"/>
    <w:rsid w:val="000206A4"/>
    <w:rsid w:val="00046A5A"/>
    <w:rsid w:val="00054C04"/>
    <w:rsid w:val="00060967"/>
    <w:rsid w:val="00084C14"/>
    <w:rsid w:val="000A2003"/>
    <w:rsid w:val="000A70EC"/>
    <w:rsid w:val="000B2381"/>
    <w:rsid w:val="000B52B4"/>
    <w:rsid w:val="000C0E30"/>
    <w:rsid w:val="000D2B53"/>
    <w:rsid w:val="000E6B91"/>
    <w:rsid w:val="00103259"/>
    <w:rsid w:val="001319D9"/>
    <w:rsid w:val="001354DE"/>
    <w:rsid w:val="00156CF4"/>
    <w:rsid w:val="00173DF2"/>
    <w:rsid w:val="00185B5C"/>
    <w:rsid w:val="00197367"/>
    <w:rsid w:val="001A2267"/>
    <w:rsid w:val="001A54EF"/>
    <w:rsid w:val="001B15FA"/>
    <w:rsid w:val="001B5B7C"/>
    <w:rsid w:val="001C13AF"/>
    <w:rsid w:val="001C53D2"/>
    <w:rsid w:val="001C66FE"/>
    <w:rsid w:val="001D7709"/>
    <w:rsid w:val="001E2DBE"/>
    <w:rsid w:val="001F5CBC"/>
    <w:rsid w:val="00202909"/>
    <w:rsid w:val="00207EE4"/>
    <w:rsid w:val="00213CF0"/>
    <w:rsid w:val="0021521F"/>
    <w:rsid w:val="002401C5"/>
    <w:rsid w:val="00246776"/>
    <w:rsid w:val="00251BE0"/>
    <w:rsid w:val="00253474"/>
    <w:rsid w:val="00257872"/>
    <w:rsid w:val="00266B00"/>
    <w:rsid w:val="0028109B"/>
    <w:rsid w:val="0029677A"/>
    <w:rsid w:val="002A0607"/>
    <w:rsid w:val="002A7788"/>
    <w:rsid w:val="002B0D95"/>
    <w:rsid w:val="002B1795"/>
    <w:rsid w:val="002C35B5"/>
    <w:rsid w:val="002D4878"/>
    <w:rsid w:val="002E0602"/>
    <w:rsid w:val="002E145D"/>
    <w:rsid w:val="002E676D"/>
    <w:rsid w:val="002E7F34"/>
    <w:rsid w:val="00302904"/>
    <w:rsid w:val="003066B4"/>
    <w:rsid w:val="00310DD5"/>
    <w:rsid w:val="00314EE2"/>
    <w:rsid w:val="0031597A"/>
    <w:rsid w:val="00334C0A"/>
    <w:rsid w:val="00335299"/>
    <w:rsid w:val="00342120"/>
    <w:rsid w:val="003733A2"/>
    <w:rsid w:val="003936B7"/>
    <w:rsid w:val="003D11A2"/>
    <w:rsid w:val="003D553C"/>
    <w:rsid w:val="003E2892"/>
    <w:rsid w:val="003E74B0"/>
    <w:rsid w:val="004268A7"/>
    <w:rsid w:val="00432136"/>
    <w:rsid w:val="0043575C"/>
    <w:rsid w:val="004500A6"/>
    <w:rsid w:val="004A363D"/>
    <w:rsid w:val="004B020C"/>
    <w:rsid w:val="004B50EC"/>
    <w:rsid w:val="004D5F6E"/>
    <w:rsid w:val="004F5E4E"/>
    <w:rsid w:val="0053459C"/>
    <w:rsid w:val="00543C83"/>
    <w:rsid w:val="00555DBC"/>
    <w:rsid w:val="0056200C"/>
    <w:rsid w:val="005775EE"/>
    <w:rsid w:val="00580D57"/>
    <w:rsid w:val="00590513"/>
    <w:rsid w:val="0059192A"/>
    <w:rsid w:val="005A0E79"/>
    <w:rsid w:val="005A79C2"/>
    <w:rsid w:val="005C01B7"/>
    <w:rsid w:val="005C0F7E"/>
    <w:rsid w:val="005D4370"/>
    <w:rsid w:val="005E1327"/>
    <w:rsid w:val="005E40E0"/>
    <w:rsid w:val="005F3618"/>
    <w:rsid w:val="005F73C3"/>
    <w:rsid w:val="006172FF"/>
    <w:rsid w:val="00641C12"/>
    <w:rsid w:val="006475C4"/>
    <w:rsid w:val="0066010F"/>
    <w:rsid w:val="00665C3F"/>
    <w:rsid w:val="0067481F"/>
    <w:rsid w:val="00675625"/>
    <w:rsid w:val="006B0786"/>
    <w:rsid w:val="006B1501"/>
    <w:rsid w:val="006B1B9D"/>
    <w:rsid w:val="006B53A6"/>
    <w:rsid w:val="006D0000"/>
    <w:rsid w:val="006F0060"/>
    <w:rsid w:val="006F142B"/>
    <w:rsid w:val="006F29BB"/>
    <w:rsid w:val="007022C4"/>
    <w:rsid w:val="00706DF5"/>
    <w:rsid w:val="00707DF5"/>
    <w:rsid w:val="007348C4"/>
    <w:rsid w:val="0074005D"/>
    <w:rsid w:val="00746BDB"/>
    <w:rsid w:val="00765E1B"/>
    <w:rsid w:val="007976B9"/>
    <w:rsid w:val="007A3DE0"/>
    <w:rsid w:val="007A6FCA"/>
    <w:rsid w:val="007B74FA"/>
    <w:rsid w:val="007C0264"/>
    <w:rsid w:val="007D017B"/>
    <w:rsid w:val="007D0278"/>
    <w:rsid w:val="007D1B4C"/>
    <w:rsid w:val="007E767E"/>
    <w:rsid w:val="007F4E2A"/>
    <w:rsid w:val="007F6D6F"/>
    <w:rsid w:val="00803CF7"/>
    <w:rsid w:val="008109C0"/>
    <w:rsid w:val="0081453A"/>
    <w:rsid w:val="008149B3"/>
    <w:rsid w:val="008217A0"/>
    <w:rsid w:val="008439E1"/>
    <w:rsid w:val="00845411"/>
    <w:rsid w:val="00845836"/>
    <w:rsid w:val="0086471A"/>
    <w:rsid w:val="00882EF2"/>
    <w:rsid w:val="008871FA"/>
    <w:rsid w:val="0089692A"/>
    <w:rsid w:val="008E10A4"/>
    <w:rsid w:val="008F561C"/>
    <w:rsid w:val="009226AD"/>
    <w:rsid w:val="00931D61"/>
    <w:rsid w:val="00933F18"/>
    <w:rsid w:val="00934D66"/>
    <w:rsid w:val="009371CC"/>
    <w:rsid w:val="0094023B"/>
    <w:rsid w:val="00957729"/>
    <w:rsid w:val="009807A4"/>
    <w:rsid w:val="00986A7E"/>
    <w:rsid w:val="009A11EB"/>
    <w:rsid w:val="009A429D"/>
    <w:rsid w:val="009A7D17"/>
    <w:rsid w:val="009C77D9"/>
    <w:rsid w:val="009D388C"/>
    <w:rsid w:val="009D5D06"/>
    <w:rsid w:val="009D6B9D"/>
    <w:rsid w:val="00A00746"/>
    <w:rsid w:val="00A017BB"/>
    <w:rsid w:val="00A138CA"/>
    <w:rsid w:val="00A14DDB"/>
    <w:rsid w:val="00A3573C"/>
    <w:rsid w:val="00A37A14"/>
    <w:rsid w:val="00A50838"/>
    <w:rsid w:val="00A564D9"/>
    <w:rsid w:val="00A82EE9"/>
    <w:rsid w:val="00A85EF1"/>
    <w:rsid w:val="00A93BF1"/>
    <w:rsid w:val="00A95945"/>
    <w:rsid w:val="00AA3DBA"/>
    <w:rsid w:val="00AB04F6"/>
    <w:rsid w:val="00AC35B9"/>
    <w:rsid w:val="00AD0049"/>
    <w:rsid w:val="00AD6FF2"/>
    <w:rsid w:val="00AE3801"/>
    <w:rsid w:val="00AF473A"/>
    <w:rsid w:val="00B03168"/>
    <w:rsid w:val="00B10B3E"/>
    <w:rsid w:val="00B220BF"/>
    <w:rsid w:val="00B24E88"/>
    <w:rsid w:val="00B3589A"/>
    <w:rsid w:val="00B7107D"/>
    <w:rsid w:val="00B72C18"/>
    <w:rsid w:val="00B767CA"/>
    <w:rsid w:val="00B819FA"/>
    <w:rsid w:val="00BA1F8E"/>
    <w:rsid w:val="00BA58D0"/>
    <w:rsid w:val="00BB4B4C"/>
    <w:rsid w:val="00BD2C96"/>
    <w:rsid w:val="00BD6AEE"/>
    <w:rsid w:val="00BF0E36"/>
    <w:rsid w:val="00BF37BC"/>
    <w:rsid w:val="00BF528D"/>
    <w:rsid w:val="00C07067"/>
    <w:rsid w:val="00C07BD9"/>
    <w:rsid w:val="00C1193C"/>
    <w:rsid w:val="00C27383"/>
    <w:rsid w:val="00C3652B"/>
    <w:rsid w:val="00C44A89"/>
    <w:rsid w:val="00C53F2D"/>
    <w:rsid w:val="00C72184"/>
    <w:rsid w:val="00C93365"/>
    <w:rsid w:val="00CA0F2A"/>
    <w:rsid w:val="00CA48FB"/>
    <w:rsid w:val="00CB00ED"/>
    <w:rsid w:val="00CB757E"/>
    <w:rsid w:val="00CC5985"/>
    <w:rsid w:val="00CD4F60"/>
    <w:rsid w:val="00CE42D1"/>
    <w:rsid w:val="00D14A1E"/>
    <w:rsid w:val="00D244B4"/>
    <w:rsid w:val="00D24F58"/>
    <w:rsid w:val="00D478D9"/>
    <w:rsid w:val="00D51C05"/>
    <w:rsid w:val="00D646C3"/>
    <w:rsid w:val="00D6505C"/>
    <w:rsid w:val="00D94C03"/>
    <w:rsid w:val="00D95828"/>
    <w:rsid w:val="00DA7EB6"/>
    <w:rsid w:val="00DB1571"/>
    <w:rsid w:val="00DC5F51"/>
    <w:rsid w:val="00DE05A3"/>
    <w:rsid w:val="00DF3279"/>
    <w:rsid w:val="00DF7255"/>
    <w:rsid w:val="00E11326"/>
    <w:rsid w:val="00E17C07"/>
    <w:rsid w:val="00E20F04"/>
    <w:rsid w:val="00E51AD4"/>
    <w:rsid w:val="00E53C8D"/>
    <w:rsid w:val="00E866E2"/>
    <w:rsid w:val="00E91C07"/>
    <w:rsid w:val="00E96A1A"/>
    <w:rsid w:val="00EA103A"/>
    <w:rsid w:val="00EA7299"/>
    <w:rsid w:val="00EA7690"/>
    <w:rsid w:val="00EB25BA"/>
    <w:rsid w:val="00ED4E4A"/>
    <w:rsid w:val="00ED6771"/>
    <w:rsid w:val="00EE1575"/>
    <w:rsid w:val="00EE1638"/>
    <w:rsid w:val="00EE3621"/>
    <w:rsid w:val="00EF1061"/>
    <w:rsid w:val="00F1555B"/>
    <w:rsid w:val="00F24BA2"/>
    <w:rsid w:val="00F41D99"/>
    <w:rsid w:val="00F44BD5"/>
    <w:rsid w:val="00F52307"/>
    <w:rsid w:val="00F70C5E"/>
    <w:rsid w:val="00F9035F"/>
    <w:rsid w:val="00F950AB"/>
    <w:rsid w:val="00FA5670"/>
    <w:rsid w:val="00FF28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BEDD"/>
  <w15:chartTrackingRefBased/>
  <w15:docId w15:val="{6A0D7C90-952C-4828-92CB-16AC781C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uiPriority w:val="99"/>
    <w:unhideWhenUsed/>
    <w:qFormat/>
    <w:rsid w:val="00E91C07"/>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uiPriority w:val="99"/>
    <w:qFormat/>
    <w:rsid w:val="00E91C07"/>
    <w:rPr>
      <w:sz w:val="20"/>
      <w:szCs w:val="20"/>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unhideWhenUsed/>
    <w:qFormat/>
    <w:rsid w:val="00E91C07"/>
    <w:rPr>
      <w:vertAlign w:val="superscript"/>
    </w:rPr>
  </w:style>
  <w:style w:type="table" w:customStyle="1" w:styleId="Reatabula11">
    <w:name w:val="Režģa tabula11"/>
    <w:basedOn w:val="Parastatabula"/>
    <w:next w:val="Reatabula"/>
    <w:uiPriority w:val="39"/>
    <w:rsid w:val="00E91C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1453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453A"/>
    <w:rPr>
      <w:rFonts w:ascii="Segoe UI" w:hAnsi="Segoe UI" w:cs="Segoe UI"/>
      <w:sz w:val="18"/>
      <w:szCs w:val="18"/>
    </w:rPr>
  </w:style>
  <w:style w:type="character" w:styleId="Komentraatsauce">
    <w:name w:val="annotation reference"/>
    <w:basedOn w:val="Noklusjumarindkopasfonts"/>
    <w:uiPriority w:val="99"/>
    <w:semiHidden/>
    <w:unhideWhenUsed/>
    <w:rsid w:val="0081453A"/>
    <w:rPr>
      <w:sz w:val="16"/>
      <w:szCs w:val="16"/>
    </w:rPr>
  </w:style>
  <w:style w:type="paragraph" w:styleId="Komentrateksts">
    <w:name w:val="annotation text"/>
    <w:basedOn w:val="Parasts"/>
    <w:link w:val="KomentratekstsRakstz"/>
    <w:uiPriority w:val="99"/>
    <w:unhideWhenUsed/>
    <w:rsid w:val="0081453A"/>
    <w:pPr>
      <w:spacing w:line="240" w:lineRule="auto"/>
    </w:pPr>
    <w:rPr>
      <w:sz w:val="20"/>
      <w:szCs w:val="20"/>
    </w:rPr>
  </w:style>
  <w:style w:type="character" w:customStyle="1" w:styleId="KomentratekstsRakstz">
    <w:name w:val="Komentāra teksts Rakstz."/>
    <w:basedOn w:val="Noklusjumarindkopasfonts"/>
    <w:link w:val="Komentrateksts"/>
    <w:uiPriority w:val="99"/>
    <w:rsid w:val="0081453A"/>
    <w:rPr>
      <w:sz w:val="20"/>
      <w:szCs w:val="20"/>
    </w:rPr>
  </w:style>
  <w:style w:type="paragraph" w:styleId="Komentratma">
    <w:name w:val="annotation subject"/>
    <w:basedOn w:val="Komentrateksts"/>
    <w:next w:val="Komentrateksts"/>
    <w:link w:val="KomentratmaRakstz"/>
    <w:uiPriority w:val="99"/>
    <w:semiHidden/>
    <w:unhideWhenUsed/>
    <w:rsid w:val="0081453A"/>
    <w:rPr>
      <w:b/>
      <w:bCs/>
    </w:rPr>
  </w:style>
  <w:style w:type="character" w:customStyle="1" w:styleId="KomentratmaRakstz">
    <w:name w:val="Komentāra tēma Rakstz."/>
    <w:basedOn w:val="KomentratekstsRakstz"/>
    <w:link w:val="Komentratma"/>
    <w:uiPriority w:val="99"/>
    <w:semiHidden/>
    <w:rsid w:val="0081453A"/>
    <w:rPr>
      <w:b/>
      <w:bCs/>
      <w:sz w:val="20"/>
      <w:szCs w:val="20"/>
    </w:rPr>
  </w:style>
  <w:style w:type="character" w:styleId="Hipersaite">
    <w:name w:val="Hyperlink"/>
    <w:basedOn w:val="Noklusjumarindkopasfonts"/>
    <w:uiPriority w:val="99"/>
    <w:unhideWhenUsed/>
    <w:rsid w:val="00BB4B4C"/>
    <w:rPr>
      <w:color w:val="0563C1" w:themeColor="hyperlink"/>
      <w:u w:val="single"/>
    </w:rPr>
  </w:style>
  <w:style w:type="character" w:customStyle="1" w:styleId="Neatrisintapieminana1">
    <w:name w:val="Neatrisināta pieminēšana1"/>
    <w:basedOn w:val="Noklusjumarindkopasfonts"/>
    <w:uiPriority w:val="99"/>
    <w:semiHidden/>
    <w:unhideWhenUsed/>
    <w:rsid w:val="00BB4B4C"/>
    <w:rPr>
      <w:color w:val="605E5C"/>
      <w:shd w:val="clear" w:color="auto" w:fill="E1DFDD"/>
    </w:rPr>
  </w:style>
  <w:style w:type="paragraph" w:styleId="Prskatjums">
    <w:name w:val="Revision"/>
    <w:hidden/>
    <w:uiPriority w:val="99"/>
    <w:semiHidden/>
    <w:rsid w:val="00CE42D1"/>
    <w:pPr>
      <w:spacing w:after="0" w:line="240" w:lineRule="auto"/>
    </w:pPr>
  </w:style>
  <w:style w:type="paragraph" w:styleId="Sarakstarindkopa">
    <w:name w:val="List Paragraph"/>
    <w:aliases w:val="2,Bullet Points,Bullet Styl,Bullet list,Colorful List - Accent 11,Colorful List - Accent 12,H&amp;P List Paragraph,List Paragraph1,List Paragraph_0,Normal bullet 2,Numurets,PPS_Bullet,Saistīto dokumentu saraksts,Strip,Syle 1,Virsraksti"/>
    <w:basedOn w:val="Parasts"/>
    <w:link w:val="SarakstarindkopaRakstz"/>
    <w:qFormat/>
    <w:rsid w:val="00054C04"/>
    <w:pPr>
      <w:ind w:left="720"/>
      <w:contextualSpacing/>
    </w:pPr>
  </w:style>
  <w:style w:type="paragraph" w:styleId="Pamatteksts">
    <w:name w:val="Body Text"/>
    <w:basedOn w:val="Parasts"/>
    <w:link w:val="PamattekstsRakstz"/>
    <w:rsid w:val="00257872"/>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rsid w:val="00257872"/>
    <w:rPr>
      <w:rFonts w:ascii="Times New Roman" w:eastAsia="Times New Roman" w:hAnsi="Times New Roman" w:cs="Times New Roman"/>
      <w:b/>
      <w:bCs/>
      <w:sz w:val="24"/>
      <w:szCs w:val="24"/>
    </w:rPr>
  </w:style>
  <w:style w:type="paragraph" w:customStyle="1" w:styleId="Style1">
    <w:name w:val="Style1"/>
    <w:autoRedefine/>
    <w:rsid w:val="00CC5985"/>
    <w:pPr>
      <w:widowControl w:val="0"/>
      <w:numPr>
        <w:numId w:val="6"/>
      </w:numPr>
      <w:overflowPunct w:val="0"/>
      <w:autoSpaceDE w:val="0"/>
      <w:autoSpaceDN w:val="0"/>
      <w:adjustRightInd w:val="0"/>
      <w:spacing w:after="0" w:line="240" w:lineRule="auto"/>
      <w:ind w:right="38"/>
      <w:jc w:val="center"/>
    </w:pPr>
    <w:rPr>
      <w:rFonts w:ascii="Times New Roman" w:eastAsia="Times New Roman" w:hAnsi="Times New Roman" w:cs="Times New Roman"/>
      <w:b/>
      <w:sz w:val="24"/>
      <w:szCs w:val="28"/>
      <w:lang w:eastAsia="lv-LV"/>
    </w:rPr>
  </w:style>
  <w:style w:type="paragraph" w:customStyle="1" w:styleId="CharCharCharChar">
    <w:name w:val="Char Char Char Char"/>
    <w:aliases w:val="Char2"/>
    <w:basedOn w:val="Parasts"/>
    <w:next w:val="Parasts"/>
    <w:link w:val="Vresatsauce"/>
    <w:uiPriority w:val="99"/>
    <w:semiHidden/>
    <w:rsid w:val="00F52307"/>
    <w:pPr>
      <w:keepNext/>
      <w:keepLines/>
      <w:spacing w:before="120" w:line="240" w:lineRule="exact"/>
      <w:jc w:val="both"/>
      <w:outlineLvl w:val="0"/>
    </w:pPr>
    <w:rPr>
      <w:vertAlign w:val="superscript"/>
    </w:rPr>
  </w:style>
  <w:style w:type="paragraph" w:styleId="Pamattekstsaratkpi">
    <w:name w:val="Body Text Indent"/>
    <w:basedOn w:val="Parasts"/>
    <w:link w:val="PamattekstsaratkpiRakstz"/>
    <w:uiPriority w:val="99"/>
    <w:semiHidden/>
    <w:unhideWhenUsed/>
    <w:rsid w:val="006B0786"/>
    <w:pPr>
      <w:spacing w:after="120"/>
      <w:ind w:left="283"/>
    </w:pPr>
  </w:style>
  <w:style w:type="character" w:customStyle="1" w:styleId="PamattekstsaratkpiRakstz">
    <w:name w:val="Pamatteksts ar atkāpi Rakstz."/>
    <w:basedOn w:val="Noklusjumarindkopasfonts"/>
    <w:link w:val="Pamattekstsaratkpi"/>
    <w:uiPriority w:val="99"/>
    <w:semiHidden/>
    <w:rsid w:val="006B0786"/>
  </w:style>
  <w:style w:type="paragraph" w:customStyle="1" w:styleId="StyleStyle2Justified">
    <w:name w:val="Style Style2 + Justified"/>
    <w:basedOn w:val="Parasts"/>
    <w:rsid w:val="006B0786"/>
    <w:pPr>
      <w:widowControl w:val="0"/>
      <w:numPr>
        <w:numId w:val="11"/>
      </w:numPr>
      <w:overflowPunct w:val="0"/>
      <w:autoSpaceDE w:val="0"/>
      <w:autoSpaceDN w:val="0"/>
      <w:adjustRightInd w:val="0"/>
      <w:spacing w:before="240" w:after="120" w:line="240" w:lineRule="auto"/>
      <w:jc w:val="both"/>
    </w:pPr>
    <w:rPr>
      <w:rFonts w:ascii="Times New Roman" w:eastAsia="Times New Roman" w:hAnsi="Times New Roman" w:cs="Times New Roman"/>
      <w:b/>
      <w:sz w:val="24"/>
      <w:szCs w:val="20"/>
    </w:rPr>
  </w:style>
  <w:style w:type="character" w:customStyle="1" w:styleId="SarakstarindkopaRakstz">
    <w:name w:val="Saraksta rindkopa Rakstz."/>
    <w:aliases w:val="2 Rakstz.,Bullet Points Rakstz.,Bullet Styl Rakstz.,Bullet list Rakstz.,Colorful List - Accent 11 Rakstz.,Colorful List - Accent 12 Rakstz.,H&amp;P List Paragraph Rakstz.,List Paragraph1 Rakstz.,List Paragraph_0 Rakstz."/>
    <w:link w:val="Sarakstarindkopa"/>
    <w:uiPriority w:val="34"/>
    <w:qFormat/>
    <w:locked/>
    <w:rsid w:val="006B0786"/>
  </w:style>
  <w:style w:type="character" w:styleId="Neatrisintapieminana">
    <w:name w:val="Unresolved Mention"/>
    <w:basedOn w:val="Noklusjumarindkopasfonts"/>
    <w:uiPriority w:val="99"/>
    <w:semiHidden/>
    <w:unhideWhenUsed/>
    <w:rsid w:val="00B10B3E"/>
    <w:rPr>
      <w:color w:val="605E5C"/>
      <w:shd w:val="clear" w:color="auto" w:fill="E1DFDD"/>
    </w:rPr>
  </w:style>
  <w:style w:type="paragraph" w:styleId="Galvene">
    <w:name w:val="header"/>
    <w:basedOn w:val="Parasts"/>
    <w:link w:val="GalveneRakstz"/>
    <w:uiPriority w:val="99"/>
    <w:unhideWhenUsed/>
    <w:rsid w:val="00BA1F8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A1F8E"/>
  </w:style>
  <w:style w:type="paragraph" w:styleId="Kjene">
    <w:name w:val="footer"/>
    <w:basedOn w:val="Parasts"/>
    <w:link w:val="KjeneRakstz"/>
    <w:uiPriority w:val="99"/>
    <w:unhideWhenUsed/>
    <w:rsid w:val="00BA1F8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A1F8E"/>
  </w:style>
  <w:style w:type="paragraph" w:styleId="Bezatstarpm">
    <w:name w:val="No Spacing"/>
    <w:qFormat/>
    <w:rsid w:val="003733A2"/>
    <w:pPr>
      <w:suppressAutoHyphens/>
      <w:spacing w:line="254"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44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daga.parvalde@talsi.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u@lau.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ndaga.parvalde@talsi.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ndris.kondrats@lau.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ris.kojro@talsi.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5FF15-3E5A-4CEC-B5EC-78290593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14545</Words>
  <Characters>8291</Characters>
  <Application>Microsoft Office Word</Application>
  <DocSecurity>0</DocSecurity>
  <Lines>69</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Dace Kurpniece</cp:lastModifiedBy>
  <cp:revision>6</cp:revision>
  <cp:lastPrinted>2023-03-08T09:01:00Z</cp:lastPrinted>
  <dcterms:created xsi:type="dcterms:W3CDTF">2024-06-04T13:13:00Z</dcterms:created>
  <dcterms:modified xsi:type="dcterms:W3CDTF">2024-06-04T13:22:00Z</dcterms:modified>
</cp:coreProperties>
</file>