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D40FC" w:rsidRPr="006D40FC" w:rsidRDefault="006D40FC" w:rsidP="006D40F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0"/>
          <w:sz w:val="24"/>
          <w:szCs w:val="20"/>
          <w14:ligatures w14:val="none"/>
        </w:rPr>
      </w:pPr>
      <w:r w:rsidRPr="006D40FC">
        <w:rPr>
          <w:rFonts w:ascii="Times New Roman" w:eastAsia="Times New Roman" w:hAnsi="Times New Roman" w:cs="Times New Roman"/>
          <w:bCs/>
          <w:kern w:val="0"/>
          <w:sz w:val="24"/>
          <w:szCs w:val="20"/>
          <w14:ligatures w14:val="none"/>
        </w:rPr>
        <w:t>LATVIJAS REPUBLIKA</w:t>
      </w:r>
    </w:p>
    <w:p w:rsidR="006D40FC" w:rsidRPr="006D40FC" w:rsidRDefault="006D40FC" w:rsidP="006D40F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0"/>
          <w:sz w:val="24"/>
          <w:szCs w:val="20"/>
          <w14:ligatures w14:val="none"/>
        </w:rPr>
      </w:pPr>
      <w:r w:rsidRPr="006D40FC">
        <w:rPr>
          <w:rFonts w:ascii="Times New Roman" w:eastAsia="Times New Roman" w:hAnsi="Times New Roman" w:cs="Times New Roman"/>
          <w:bCs/>
          <w:kern w:val="0"/>
          <w:sz w:val="24"/>
          <w:szCs w:val="20"/>
          <w14:ligatures w14:val="none"/>
        </w:rPr>
        <w:t>AIZKRAUKLES NOVADS, PĻAVIŅAS</w:t>
      </w:r>
    </w:p>
    <w:p w:rsidR="006D40FC" w:rsidRPr="006D40FC" w:rsidRDefault="006D40FC" w:rsidP="006D40F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  <w:r w:rsidRPr="006D40FC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Sabiedrība ar ierobežotu atbildību</w:t>
      </w:r>
    </w:p>
    <w:p w:rsidR="006D40FC" w:rsidRPr="006D40FC" w:rsidRDefault="006D40FC" w:rsidP="006D40FC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0"/>
          <w14:ligatures w14:val="none"/>
        </w:rPr>
      </w:pPr>
      <w:r w:rsidRPr="006D40FC">
        <w:rPr>
          <w:rFonts w:ascii="Times New Roman" w:eastAsia="Times New Roman" w:hAnsi="Times New Roman" w:cs="Times New Roman"/>
          <w:b/>
          <w:bCs/>
          <w:kern w:val="0"/>
          <w:sz w:val="28"/>
          <w:szCs w:val="20"/>
          <w14:ligatures w14:val="none"/>
        </w:rPr>
        <w:t>”PĻAVIŅU KOMUNĀLIE PAKALPOJUMI”</w:t>
      </w:r>
    </w:p>
    <w:p w:rsidR="006D40FC" w:rsidRPr="006D40FC" w:rsidRDefault="006D40FC" w:rsidP="006D40F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</w:pPr>
    </w:p>
    <w:p w:rsidR="006D40FC" w:rsidRPr="006D40FC" w:rsidRDefault="006D40FC" w:rsidP="006D40FC">
      <w:pPr>
        <w:overflowPunct w:val="0"/>
        <w:autoSpaceDE w:val="0"/>
        <w:autoSpaceDN w:val="0"/>
        <w:adjustRightInd w:val="0"/>
        <w:spacing w:after="0" w:line="240" w:lineRule="auto"/>
        <w:ind w:right="-450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</w:pPr>
      <w:r w:rsidRPr="006D40FC"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  <w:t>Daugavas iela 43, Pļaviņas, Aizkraukles novads, LV-5120, tālr.65133060, e-pasts: info@plavinukomunalie.lv</w:t>
      </w:r>
    </w:p>
    <w:p w:rsidR="006D40FC" w:rsidRPr="006D40FC" w:rsidRDefault="006D40FC" w:rsidP="006D40FC">
      <w:pPr>
        <w:pBdr>
          <w:bottom w:val="single" w:sz="12" w:space="0" w:color="auto"/>
        </w:pBd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</w:pPr>
      <w:r w:rsidRPr="006D40FC"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  <w:t xml:space="preserve">       </w:t>
      </w:r>
      <w:proofErr w:type="spellStart"/>
      <w:r w:rsidRPr="006D40FC"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  <w:t>Reģ</w:t>
      </w:r>
      <w:proofErr w:type="spellEnd"/>
      <w:r w:rsidRPr="006D40FC"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  <w:t>. Nr.LV48703000457, Konts LV21HABA0551028056501, AS Swedbank, kods HABALV22</w:t>
      </w:r>
    </w:p>
    <w:p w:rsidR="006D40FC" w:rsidRPr="006D40FC" w:rsidRDefault="006D40FC" w:rsidP="006D40F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kern w:val="0"/>
          <w:sz w:val="28"/>
          <w:szCs w:val="20"/>
          <w14:ligatures w14:val="none"/>
        </w:rPr>
      </w:pPr>
    </w:p>
    <w:p w:rsidR="006D40FC" w:rsidRPr="006D40FC" w:rsidRDefault="006D40FC" w:rsidP="00CA519F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lv-LV"/>
          <w14:ligatures w14:val="none"/>
        </w:rPr>
      </w:pPr>
      <w:r w:rsidRPr="006D40F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lv-LV"/>
          <w14:ligatures w14:val="none"/>
        </w:rPr>
        <w:t>24.04.2024. Nr.1-7/116</w:t>
      </w:r>
    </w:p>
    <w:p w:rsidR="006D40FC" w:rsidRDefault="006D40FC" w:rsidP="00CA519F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:rsidR="006D40FC" w:rsidRPr="006D40FC" w:rsidRDefault="006D40FC" w:rsidP="00CA519F">
      <w:pPr>
        <w:spacing w:after="24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  <w:r w:rsidRPr="006D40F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Par precizējumiem iepirkumā</w:t>
      </w:r>
    </w:p>
    <w:p w:rsidR="006D40FC" w:rsidRDefault="006D40FC" w:rsidP="00CA519F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:rsidR="006D40FC" w:rsidRDefault="006D40FC" w:rsidP="00CA519F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:rsidR="00CA519F" w:rsidRDefault="00CA519F" w:rsidP="006D40FC">
      <w:pPr>
        <w:spacing w:after="24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SIA “Pļaviņu Komunālie pakalpojumi” iesniedz precizējumus </w:t>
      </w:r>
      <w:r w:rsidR="006D40FC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iepirkuma </w:t>
      </w:r>
      <w:r w:rsidR="006D40FC" w:rsidRPr="006D40FC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“Daudzdzīvokļu dzīvojamās mājas Dzirnavu ielā 2, Pļaviņās, Aizkraukles novads energoefektivitātes paaugstināšanas būvdarbi”</w:t>
      </w:r>
      <w:r w:rsidR="006D40FC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</w:t>
      </w:r>
      <w:r w:rsidR="006D40FC" w:rsidRPr="006D40FC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Identifikācijas Nr. </w:t>
      </w:r>
      <w:proofErr w:type="spellStart"/>
      <w:r w:rsidR="006D40FC" w:rsidRPr="006D40FC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PlavinuKP</w:t>
      </w:r>
      <w:proofErr w:type="spellEnd"/>
      <w:r w:rsidR="006D40FC" w:rsidRPr="006D40FC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2024/03/ERAF</w:t>
      </w:r>
      <w:r w:rsidR="006D40FC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specifikācijā, sakarā ar nepilnību būvprojektā</w:t>
      </w:r>
      <w:r w:rsidR="006D40FC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novēršanu. Precizējumus norādījis projektētājs. </w:t>
      </w:r>
    </w:p>
    <w:p w:rsidR="00CA519F" w:rsidRDefault="00CA519F" w:rsidP="00CA519F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:rsidR="006D40FC" w:rsidRDefault="00CA519F" w:rsidP="00CA519F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CA519F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Būvdarbu apjomu saraksts  Nr.4.</w:t>
      </w:r>
      <w:r w:rsidRPr="00CA519F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Fasāde</w:t>
      </w:r>
      <w:r w:rsidR="006D40FC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.</w:t>
      </w:r>
    </w:p>
    <w:p w:rsidR="00CA519F" w:rsidRPr="00FC4136" w:rsidRDefault="00CA519F" w:rsidP="00CA519F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3.3. apjomu pozīcijas precizējums</w:t>
      </w:r>
      <w:r w:rsidR="006D40FC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:</w:t>
      </w:r>
    </w:p>
    <w:p w:rsidR="00FC4136" w:rsidRDefault="00CA519F" w:rsidP="00FC4136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CA519F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ab/>
      </w:r>
      <w:r w:rsidRPr="00CA519F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ab/>
      </w:r>
      <w:r w:rsidRPr="00CA519F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ab/>
      </w:r>
    </w:p>
    <w:p w:rsidR="00FC4136" w:rsidRPr="00FC4136" w:rsidRDefault="00FC4136" w:rsidP="00FC413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tbl>
      <w:tblPr>
        <w:tblW w:w="75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"/>
        <w:gridCol w:w="4800"/>
        <w:gridCol w:w="920"/>
        <w:gridCol w:w="1200"/>
      </w:tblGrid>
      <w:tr w:rsidR="00FC4136" w:rsidRPr="00FC4136" w:rsidTr="00FC4136">
        <w:trPr>
          <w:trHeight w:val="11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C4136" w:rsidRPr="00FC4136" w:rsidRDefault="00FC4136" w:rsidP="00FC4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C413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3.3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C4136" w:rsidRPr="00FC4136" w:rsidRDefault="00FC4136" w:rsidP="00FC41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C413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Bruģakmens </w:t>
            </w:r>
            <w:proofErr w:type="spellStart"/>
            <w:r w:rsidRPr="00FC413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Brikers</w:t>
            </w:r>
            <w:proofErr w:type="spellEnd"/>
            <w:r w:rsidRPr="00FC413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Prizma 6 </w:t>
            </w:r>
            <w:proofErr w:type="spellStart"/>
            <w:r w:rsidRPr="00FC413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Comfort</w:t>
            </w:r>
            <w:proofErr w:type="spellEnd"/>
            <w:r w:rsidRPr="00FC413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(200x100x60mm) apmales 0.6 m platumā gar ēkas perimetru izbūve / betona apmale(1000x200x80mm) ieskaitot visus nepieciešamos darbus un materiālus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C4136" w:rsidRPr="00FC4136" w:rsidRDefault="00FC4136" w:rsidP="00FC4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C413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m2 / m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C4136" w:rsidRPr="00FC4136" w:rsidRDefault="00FC4136" w:rsidP="00FC4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C413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47.4 / 79.00</w:t>
            </w:r>
          </w:p>
        </w:tc>
      </w:tr>
    </w:tbl>
    <w:p w:rsidR="00FA593D" w:rsidRDefault="00FA593D"/>
    <w:p w:rsidR="006D40FC" w:rsidRPr="006D40FC" w:rsidRDefault="006D40FC" w:rsidP="006D40FC"/>
    <w:p w:rsidR="006D40FC" w:rsidRDefault="006D40FC" w:rsidP="006D40FC"/>
    <w:p w:rsidR="006D40FC" w:rsidRPr="004A5DA0" w:rsidRDefault="006D40FC" w:rsidP="006D40FC">
      <w:pPr>
        <w:pStyle w:val="tv213"/>
        <w:spacing w:before="0" w:beforeAutospacing="0" w:after="0" w:afterAutospacing="0"/>
        <w:jc w:val="both"/>
      </w:pPr>
      <w:r w:rsidRPr="004A5DA0">
        <w:t>SIA “Pļaviņu Komunālie pakalpojumi”</w:t>
      </w:r>
    </w:p>
    <w:p w:rsidR="006D40FC" w:rsidRPr="004A5DA0" w:rsidRDefault="006D40FC" w:rsidP="006D40FC">
      <w:pPr>
        <w:pStyle w:val="tv213"/>
        <w:spacing w:before="0" w:beforeAutospacing="0" w:after="0" w:afterAutospacing="0"/>
        <w:jc w:val="both"/>
      </w:pPr>
      <w:r w:rsidRPr="004A5DA0">
        <w:t>valdes locekle</w:t>
      </w:r>
      <w:r w:rsidRPr="004A5DA0">
        <w:tab/>
      </w:r>
      <w:r w:rsidRPr="004A5DA0">
        <w:tab/>
      </w:r>
      <w:r>
        <w:tab/>
      </w:r>
      <w:r>
        <w:tab/>
      </w:r>
      <w:r>
        <w:tab/>
      </w:r>
      <w:r>
        <w:tab/>
        <w:t>paraksts*</w:t>
      </w:r>
      <w:r w:rsidRPr="004A5DA0">
        <w:tab/>
      </w:r>
      <w:r>
        <w:tab/>
      </w:r>
      <w:r w:rsidRPr="004A5DA0">
        <w:t>Santa Zālīte</w:t>
      </w:r>
    </w:p>
    <w:p w:rsidR="006D40FC" w:rsidRDefault="006D40FC" w:rsidP="006D40FC"/>
    <w:p w:rsidR="006D40FC" w:rsidRDefault="006D40FC" w:rsidP="006D40FC"/>
    <w:p w:rsidR="006D40FC" w:rsidRDefault="006D40FC" w:rsidP="006D40FC">
      <w:pPr>
        <w:rPr>
          <w:i/>
        </w:rPr>
      </w:pPr>
    </w:p>
    <w:p w:rsidR="006D40FC" w:rsidRPr="006D40FC" w:rsidRDefault="006D40FC" w:rsidP="006D40FC">
      <w:pPr>
        <w:tabs>
          <w:tab w:val="left" w:pos="1308"/>
        </w:tabs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D40FC">
        <w:rPr>
          <w:rFonts w:ascii="Times New Roman" w:hAnsi="Times New Roman" w:cs="Times New Roman"/>
          <w:sz w:val="24"/>
          <w:szCs w:val="24"/>
        </w:rPr>
        <w:t>*ŠIS DOKUMENTS PARAKSTĪTS AR DROŠU ELEKTRONISKO PARAKSTU UN SATUR LAIKA ZĪMOGU</w:t>
      </w:r>
    </w:p>
    <w:sectPr w:rsidR="006D40FC" w:rsidRPr="006D40FC" w:rsidSect="006D40F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136"/>
    <w:rsid w:val="001236BF"/>
    <w:rsid w:val="006D40FC"/>
    <w:rsid w:val="00CA519F"/>
    <w:rsid w:val="00FA593D"/>
    <w:rsid w:val="00FC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D97847"/>
  <w15:chartTrackingRefBased/>
  <w15:docId w15:val="{19B942BC-C51F-4F3D-8B66-E751E68BA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tv213">
    <w:name w:val="tv213"/>
    <w:basedOn w:val="Parasts"/>
    <w:rsid w:val="006D4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4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4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2024-04-24T05:21:00Z</dcterms:created>
  <dcterms:modified xsi:type="dcterms:W3CDTF">2024-04-24T11:06:00Z</dcterms:modified>
</cp:coreProperties>
</file>