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465DD" w14:textId="77777777" w:rsidR="001A6E8D" w:rsidRPr="00CC53CA" w:rsidRDefault="001A6E8D" w:rsidP="001A6E8D">
      <w:pPr>
        <w:tabs>
          <w:tab w:val="left" w:pos="567"/>
        </w:tabs>
        <w:suppressAutoHyphens w:val="0"/>
        <w:autoSpaceDN/>
        <w:jc w:val="right"/>
        <w:textAlignment w:val="auto"/>
        <w:rPr>
          <w:bCs/>
          <w:i/>
          <w:iCs/>
          <w:sz w:val="22"/>
          <w:szCs w:val="22"/>
          <w:lang w:eastAsia="lv-LV"/>
        </w:rPr>
      </w:pPr>
      <w:bookmarkStart w:id="0" w:name="_Toc59334744"/>
      <w:r w:rsidRPr="00CC53CA">
        <w:rPr>
          <w:bCs/>
          <w:i/>
          <w:iCs/>
          <w:sz w:val="22"/>
          <w:szCs w:val="22"/>
          <w:lang w:eastAsia="lv-LV"/>
        </w:rPr>
        <w:t>1. pielikums</w:t>
      </w:r>
    </w:p>
    <w:p w14:paraId="79E4B915" w14:textId="77777777" w:rsidR="001A6E8D" w:rsidRPr="00CC53CA" w:rsidRDefault="001A6E8D" w:rsidP="001A6E8D">
      <w:pPr>
        <w:suppressAutoHyphens w:val="0"/>
        <w:autoSpaceDN/>
        <w:jc w:val="right"/>
        <w:textAlignment w:val="auto"/>
        <w:rPr>
          <w:bCs/>
          <w:i/>
          <w:iCs/>
          <w:sz w:val="22"/>
          <w:szCs w:val="22"/>
          <w:lang w:eastAsia="lv-LV"/>
        </w:rPr>
      </w:pPr>
      <w:r w:rsidRPr="00CC53CA">
        <w:rPr>
          <w:bCs/>
          <w:i/>
          <w:iCs/>
          <w:sz w:val="22"/>
          <w:szCs w:val="22"/>
          <w:lang w:eastAsia="lv-LV"/>
        </w:rPr>
        <w:t>atklāta konkursa, identifikācijas</w:t>
      </w:r>
    </w:p>
    <w:p w14:paraId="569D46C0" w14:textId="77777777" w:rsidR="001A6E8D" w:rsidRDefault="001A6E8D" w:rsidP="001A6E8D">
      <w:pPr>
        <w:widowControl w:val="0"/>
        <w:suppressAutoHyphens w:val="0"/>
        <w:autoSpaceDN/>
        <w:jc w:val="right"/>
        <w:textAlignment w:val="auto"/>
        <w:rPr>
          <w:bCs/>
          <w:i/>
          <w:iCs/>
          <w:sz w:val="22"/>
          <w:szCs w:val="22"/>
          <w:lang w:eastAsia="lv-LV"/>
        </w:rPr>
      </w:pPr>
      <w:bookmarkStart w:id="1" w:name="_Hlk160544538"/>
      <w:r w:rsidRPr="00CC53CA">
        <w:rPr>
          <w:bCs/>
          <w:i/>
          <w:iCs/>
          <w:sz w:val="22"/>
          <w:szCs w:val="22"/>
          <w:lang w:eastAsia="lv-LV"/>
        </w:rPr>
        <w:t>Nr. CAIP 2024/</w:t>
      </w:r>
      <w:bookmarkEnd w:id="1"/>
      <w:r w:rsidRPr="00CC53CA">
        <w:rPr>
          <w:bCs/>
          <w:i/>
          <w:iCs/>
          <w:sz w:val="22"/>
          <w:szCs w:val="22"/>
          <w:lang w:eastAsia="lv-LV"/>
        </w:rPr>
        <w:t>63, nolikumam</w:t>
      </w:r>
    </w:p>
    <w:p w14:paraId="791DE102" w14:textId="77777777" w:rsidR="007E7AE2" w:rsidRPr="00CF544D" w:rsidRDefault="007631BB" w:rsidP="00595101">
      <w:pPr>
        <w:widowControl w:val="0"/>
        <w:suppressAutoHyphens w:val="0"/>
        <w:autoSpaceDN/>
        <w:jc w:val="center"/>
        <w:textAlignment w:val="auto"/>
        <w:rPr>
          <w:rFonts w:eastAsia="Calibri"/>
          <w:b/>
          <w:bCs/>
        </w:rPr>
      </w:pPr>
      <w:r w:rsidRPr="00CF544D">
        <w:rPr>
          <w:rFonts w:eastAsia="Calibri"/>
          <w:b/>
          <w:bCs/>
        </w:rPr>
        <w:t>TEHNISKĀ SPECIFIKĀCIJA</w:t>
      </w:r>
    </w:p>
    <w:p w14:paraId="0A4DF660" w14:textId="77777777" w:rsidR="00BD12AD" w:rsidRPr="00CF544D" w:rsidRDefault="007631BB" w:rsidP="00595101">
      <w:pPr>
        <w:widowControl w:val="0"/>
        <w:suppressAutoHyphens w:val="0"/>
        <w:autoSpaceDN/>
        <w:jc w:val="center"/>
        <w:textAlignment w:val="auto"/>
        <w:rPr>
          <w:rFonts w:eastAsia="Calibri"/>
          <w:b/>
          <w:bCs/>
        </w:rPr>
      </w:pPr>
      <w:r w:rsidRPr="00CF544D">
        <w:rPr>
          <w:rFonts w:eastAsia="Calibri"/>
          <w:b/>
          <w:bCs/>
        </w:rPr>
        <w:t>atklāta konkursa</w:t>
      </w:r>
      <w:r w:rsidR="007F57CE" w:rsidRPr="00CF544D">
        <w:rPr>
          <w:rFonts w:eastAsia="Calibri"/>
          <w:b/>
          <w:bCs/>
        </w:rPr>
        <w:t xml:space="preserve"> “</w:t>
      </w:r>
      <w:r w:rsidR="009F6976" w:rsidRPr="00CF544D">
        <w:rPr>
          <w:rFonts w:eastAsia="Calibri"/>
          <w:b/>
          <w:bCs/>
        </w:rPr>
        <w:t xml:space="preserve">Pilsētas sabiedriskā transporta savienojuma punktu izbūves dzelzceļa stacijās – </w:t>
      </w:r>
      <w:r w:rsidR="00A278E5" w:rsidRPr="00CF544D">
        <w:rPr>
          <w:rFonts w:eastAsia="Calibri"/>
          <w:b/>
          <w:bCs/>
        </w:rPr>
        <w:t>Alfa, Atgāzene, Slokas iela, Brasa, Vecdaugava, Turība, Mangaļi, Vecāķi, Gaisma</w:t>
      </w:r>
      <w:r w:rsidR="009F6976" w:rsidRPr="00CF544D">
        <w:rPr>
          <w:rFonts w:eastAsia="Calibri"/>
          <w:b/>
          <w:bCs/>
        </w:rPr>
        <w:t>, projektēšana, autoruzraudzība un būvniecība</w:t>
      </w:r>
      <w:r w:rsidR="007F57CE" w:rsidRPr="00CF544D">
        <w:rPr>
          <w:rFonts w:eastAsia="Calibri"/>
          <w:b/>
          <w:bCs/>
        </w:rPr>
        <w:t>”</w:t>
      </w:r>
    </w:p>
    <w:p w14:paraId="6BF18309" w14:textId="77777777" w:rsidR="00515D4E" w:rsidRPr="00FF7077" w:rsidRDefault="00515D4E" w:rsidP="00595101">
      <w:pPr>
        <w:widowControl w:val="0"/>
        <w:suppressAutoHyphens w:val="0"/>
        <w:autoSpaceDN/>
        <w:jc w:val="center"/>
        <w:textAlignment w:val="auto"/>
        <w:rPr>
          <w:rFonts w:eastAsia="Calibri"/>
          <w:b/>
          <w:bCs/>
        </w:rPr>
      </w:pPr>
    </w:p>
    <w:p w14:paraId="2B3CD905" w14:textId="77777777" w:rsidR="00515D4E" w:rsidRPr="00FF7077" w:rsidRDefault="007631BB" w:rsidP="2D3C7601">
      <w:pPr>
        <w:jc w:val="center"/>
        <w:rPr>
          <w:rFonts w:eastAsia="SimSun"/>
          <w:kern w:val="3"/>
        </w:rPr>
      </w:pPr>
      <w:r w:rsidRPr="00FF7077">
        <w:rPr>
          <w:rFonts w:eastAsia="SimSun"/>
          <w:kern w:val="3"/>
        </w:rPr>
        <w:t>Iepirkuma</w:t>
      </w:r>
      <w:r w:rsidR="2C3751E4" w:rsidRPr="00FF7077">
        <w:rPr>
          <w:rFonts w:eastAsia="SimSun"/>
          <w:kern w:val="3"/>
        </w:rPr>
        <w:t xml:space="preserve"> priekšmeta </w:t>
      </w:r>
      <w:r w:rsidRPr="008E3AD0">
        <w:rPr>
          <w:rFonts w:eastAsia="SimSun"/>
          <w:kern w:val="3"/>
        </w:rPr>
        <w:t>II daļai</w:t>
      </w:r>
      <w:r w:rsidRPr="00FF7077">
        <w:rPr>
          <w:rFonts w:eastAsia="SimSun"/>
          <w:kern w:val="3"/>
        </w:rPr>
        <w:t xml:space="preserve"> </w:t>
      </w:r>
    </w:p>
    <w:p w14:paraId="585E6C42" w14:textId="77777777" w:rsidR="00515D4E" w:rsidRPr="00FF7077" w:rsidRDefault="007631BB" w:rsidP="00FF7077">
      <w:pPr>
        <w:widowControl w:val="0"/>
        <w:suppressAutoHyphens w:val="0"/>
        <w:autoSpaceDN/>
        <w:jc w:val="center"/>
        <w:textAlignment w:val="auto"/>
      </w:pPr>
      <w:r w:rsidRPr="00FF7077">
        <w:rPr>
          <w:rStyle w:val="normaltextrun"/>
          <w:b/>
          <w:bCs/>
          <w:color w:val="000000" w:themeColor="text1"/>
        </w:rPr>
        <w:t xml:space="preserve">“Pilsētas </w:t>
      </w:r>
      <w:r w:rsidRPr="00FF7077">
        <w:rPr>
          <w:rStyle w:val="normaltextrun"/>
          <w:b/>
          <w:bCs/>
          <w:color w:val="000000" w:themeColor="text1"/>
        </w:rPr>
        <w:t>sabiedriskā transporta savienojuma punktu izbūves dzelzceļa stacijās “Alfa”, “Atgāzene”, “Slokas iela”, “Vecdaugava”, “Turība”, “Mangaļi”, “Vecāķi” būvdarbi un pilsētas sabiedriskā transporta savienojuma punktu izbūves dzelzceļa stacijā “Gaisma” projektēšana, autoruzraudzība un būvdarbi”</w:t>
      </w:r>
    </w:p>
    <w:p w14:paraId="396BF8D8" w14:textId="77777777" w:rsidR="00BD12AD" w:rsidRPr="00FF7077" w:rsidRDefault="00BD12AD" w:rsidP="00595101">
      <w:pPr>
        <w:widowControl w:val="0"/>
        <w:suppressAutoHyphens w:val="0"/>
        <w:autoSpaceDN/>
        <w:textAlignment w:val="auto"/>
        <w:rPr>
          <w:rFonts w:eastAsia="Calibri"/>
          <w:b/>
          <w:highlight w:val="yellow"/>
        </w:rPr>
      </w:pPr>
    </w:p>
    <w:p w14:paraId="7E363A46" w14:textId="77777777" w:rsidR="00BD12AD" w:rsidRPr="00FF7077" w:rsidRDefault="007631BB">
      <w:pPr>
        <w:pStyle w:val="Sarakstarindkopa"/>
        <w:widowControl w:val="0"/>
        <w:numPr>
          <w:ilvl w:val="0"/>
          <w:numId w:val="27"/>
        </w:numPr>
        <w:suppressAutoHyphens w:val="0"/>
        <w:autoSpaceDN/>
        <w:spacing w:line="240" w:lineRule="auto"/>
        <w:ind w:left="0"/>
        <w:jc w:val="center"/>
        <w:textAlignment w:val="auto"/>
        <w:outlineLvl w:val="0"/>
        <w:rPr>
          <w:rFonts w:ascii="Times New Roman" w:hAnsi="Times New Roman"/>
          <w:b/>
          <w:bCs/>
          <w:kern w:val="32"/>
          <w:sz w:val="24"/>
          <w:szCs w:val="24"/>
        </w:rPr>
      </w:pPr>
      <w:r w:rsidRPr="00FF7077">
        <w:rPr>
          <w:rFonts w:ascii="Times New Roman" w:hAnsi="Times New Roman"/>
          <w:b/>
          <w:bCs/>
          <w:kern w:val="32"/>
          <w:sz w:val="24"/>
          <w:szCs w:val="24"/>
        </w:rPr>
        <w:t>Vispārīga informācija</w:t>
      </w:r>
    </w:p>
    <w:p w14:paraId="01669E66" w14:textId="77777777" w:rsidR="00F83D0B" w:rsidRPr="00FF7077" w:rsidRDefault="00F83D0B" w:rsidP="00595101">
      <w:pPr>
        <w:widowControl w:val="0"/>
        <w:suppressAutoHyphens w:val="0"/>
        <w:autoSpaceDN/>
        <w:ind w:hanging="360"/>
        <w:jc w:val="center"/>
        <w:textAlignment w:val="auto"/>
        <w:outlineLvl w:val="0"/>
        <w:rPr>
          <w:b/>
          <w:bCs/>
          <w:kern w:val="32"/>
        </w:rPr>
      </w:pPr>
    </w:p>
    <w:tbl>
      <w:tblPr>
        <w:tblW w:w="9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6"/>
        <w:gridCol w:w="1690"/>
        <w:gridCol w:w="7165"/>
      </w:tblGrid>
      <w:tr w:rsidR="00FF7406" w14:paraId="199747DD" w14:textId="77777777" w:rsidTr="30D3C43D">
        <w:trPr>
          <w:jc w:val="center"/>
        </w:trPr>
        <w:tc>
          <w:tcPr>
            <w:tcW w:w="756" w:type="dxa"/>
          </w:tcPr>
          <w:p w14:paraId="58D7520C" w14:textId="77777777" w:rsidR="00BD12AD" w:rsidRPr="00FF7077" w:rsidRDefault="007631BB" w:rsidP="00595101">
            <w:pPr>
              <w:widowControl w:val="0"/>
              <w:suppressAutoHyphens w:val="0"/>
              <w:autoSpaceDN/>
              <w:contextualSpacing/>
              <w:jc w:val="center"/>
              <w:textAlignment w:val="auto"/>
              <w:rPr>
                <w:rFonts w:eastAsia="Calibri"/>
                <w:lang w:eastAsia="lv-LV"/>
              </w:rPr>
            </w:pPr>
            <w:r w:rsidRPr="00FF7077">
              <w:rPr>
                <w:rFonts w:eastAsia="Calibri"/>
                <w:lang w:eastAsia="lv-LV"/>
              </w:rPr>
              <w:t>1.1.</w:t>
            </w:r>
          </w:p>
        </w:tc>
        <w:tc>
          <w:tcPr>
            <w:tcW w:w="1699" w:type="dxa"/>
          </w:tcPr>
          <w:p w14:paraId="57736988" w14:textId="77777777" w:rsidR="00BD12AD" w:rsidRPr="00FF7077" w:rsidRDefault="007631BB" w:rsidP="00595101">
            <w:pPr>
              <w:widowControl w:val="0"/>
              <w:suppressAutoHyphens w:val="0"/>
              <w:autoSpaceDN/>
              <w:textAlignment w:val="auto"/>
              <w:rPr>
                <w:rFonts w:eastAsia="Calibri"/>
                <w:lang w:eastAsia="lv-LV"/>
              </w:rPr>
            </w:pPr>
            <w:r w:rsidRPr="00FF7077">
              <w:rPr>
                <w:rFonts w:eastAsia="Calibri"/>
                <w:lang w:eastAsia="lv-LV"/>
              </w:rPr>
              <w:t>Projekta nosaukums</w:t>
            </w:r>
          </w:p>
        </w:tc>
        <w:tc>
          <w:tcPr>
            <w:tcW w:w="7156" w:type="dxa"/>
          </w:tcPr>
          <w:p w14:paraId="01A45D2D" w14:textId="77777777" w:rsidR="00BD12AD" w:rsidRPr="00FF7077" w:rsidRDefault="007631BB" w:rsidP="00595101">
            <w:pPr>
              <w:widowControl w:val="0"/>
              <w:suppressAutoHyphens w:val="0"/>
              <w:autoSpaceDN/>
              <w:contextualSpacing/>
              <w:textAlignment w:val="auto"/>
            </w:pPr>
            <w:r w:rsidRPr="00FF7077">
              <w:t xml:space="preserve">Pilsētas sabiedriskā transporta savienojuma </w:t>
            </w:r>
            <w:r w:rsidRPr="00CF544D">
              <w:t>punktu izbūves dzelzceļa stacijās – Alfa, Atgāzene, Slokas iela, Brasa,</w:t>
            </w:r>
            <w:r w:rsidRPr="00FF7077">
              <w:t xml:space="preserve"> Vecdaugava, Turība, Mangaļi, Vecāķi, Gaisma </w:t>
            </w:r>
            <w:r w:rsidR="00DF5A24" w:rsidRPr="00FF7077">
              <w:t>(turp</w:t>
            </w:r>
            <w:r w:rsidR="006314B2" w:rsidRPr="00FF7077">
              <w:t xml:space="preserve">māk - </w:t>
            </w:r>
            <w:r w:rsidR="009B0779" w:rsidRPr="00FF7077">
              <w:t>Pro</w:t>
            </w:r>
            <w:r w:rsidR="006314B2" w:rsidRPr="00FF7077">
              <w:t>jekts</w:t>
            </w:r>
            <w:r w:rsidR="00DF5A24" w:rsidRPr="00FF7077">
              <w:t>)</w:t>
            </w:r>
          </w:p>
        </w:tc>
      </w:tr>
      <w:tr w:rsidR="00FF7406" w14:paraId="1B96F931" w14:textId="77777777" w:rsidTr="30D3C43D">
        <w:trPr>
          <w:jc w:val="center"/>
        </w:trPr>
        <w:tc>
          <w:tcPr>
            <w:tcW w:w="756" w:type="dxa"/>
          </w:tcPr>
          <w:p w14:paraId="5BACABD2" w14:textId="77777777" w:rsidR="009A6519" w:rsidRPr="00FF7077" w:rsidRDefault="007631BB" w:rsidP="00595101">
            <w:pPr>
              <w:widowControl w:val="0"/>
              <w:suppressAutoHyphens w:val="0"/>
              <w:autoSpaceDN/>
              <w:contextualSpacing/>
              <w:jc w:val="center"/>
              <w:textAlignment w:val="auto"/>
              <w:rPr>
                <w:rFonts w:eastAsia="Calibri"/>
                <w:lang w:eastAsia="lv-LV"/>
              </w:rPr>
            </w:pPr>
            <w:r w:rsidRPr="00FF7077">
              <w:rPr>
                <w:rFonts w:eastAsia="Calibri"/>
                <w:lang w:eastAsia="lv-LV"/>
              </w:rPr>
              <w:t>1.2.</w:t>
            </w:r>
          </w:p>
        </w:tc>
        <w:tc>
          <w:tcPr>
            <w:tcW w:w="8855" w:type="dxa"/>
            <w:gridSpan w:val="2"/>
          </w:tcPr>
          <w:p w14:paraId="0A488806" w14:textId="77777777" w:rsidR="009A6519" w:rsidRPr="00FF7077" w:rsidRDefault="007631BB" w:rsidP="00595101">
            <w:pPr>
              <w:widowControl w:val="0"/>
              <w:suppressAutoHyphens w:val="0"/>
              <w:autoSpaceDN/>
              <w:contextualSpacing/>
              <w:textAlignment w:val="auto"/>
              <w:rPr>
                <w:rFonts w:eastAsia="Calibri"/>
                <w:lang w:eastAsia="lv-LV"/>
              </w:rPr>
            </w:pPr>
            <w:r w:rsidRPr="00FF7077">
              <w:rPr>
                <w:rFonts w:eastAsia="Calibri"/>
                <w:lang w:eastAsia="lv-LV"/>
              </w:rPr>
              <w:t>Projekta sadalījums</w:t>
            </w:r>
            <w:r w:rsidR="00347757" w:rsidRPr="00FF7077">
              <w:rPr>
                <w:rFonts w:eastAsia="Calibri"/>
                <w:lang w:eastAsia="lv-LV"/>
              </w:rPr>
              <w:t xml:space="preserve"> </w:t>
            </w:r>
            <w:r w:rsidR="00C637ED" w:rsidRPr="00FF7077">
              <w:rPr>
                <w:rFonts w:eastAsia="Calibri"/>
                <w:lang w:eastAsia="lv-LV"/>
              </w:rPr>
              <w:t xml:space="preserve">objektos </w:t>
            </w:r>
            <w:r w:rsidR="00CE7020" w:rsidRPr="00FF7077">
              <w:rPr>
                <w:rFonts w:eastAsia="Calibri"/>
                <w:lang w:eastAsia="lv-LV"/>
              </w:rPr>
              <w:t>(</w:t>
            </w:r>
            <w:r w:rsidR="00085879" w:rsidRPr="00FF7077">
              <w:rPr>
                <w:rFonts w:eastAsia="Calibri"/>
                <w:lang w:eastAsia="lv-LV"/>
              </w:rPr>
              <w:t>turpmāk</w:t>
            </w:r>
            <w:r w:rsidR="005E380B" w:rsidRPr="00FF7077">
              <w:rPr>
                <w:rFonts w:eastAsia="Calibri"/>
                <w:lang w:eastAsia="lv-LV"/>
              </w:rPr>
              <w:t xml:space="preserve"> – </w:t>
            </w:r>
            <w:r w:rsidR="00F3509D" w:rsidRPr="00FF7077">
              <w:rPr>
                <w:rFonts w:eastAsia="Calibri"/>
                <w:lang w:eastAsia="lv-LV"/>
              </w:rPr>
              <w:t>Būvo</w:t>
            </w:r>
            <w:r w:rsidRPr="00FF7077">
              <w:rPr>
                <w:rFonts w:eastAsia="Calibri"/>
                <w:lang w:eastAsia="lv-LV"/>
              </w:rPr>
              <w:t>bjekti</w:t>
            </w:r>
            <w:r w:rsidR="005E380B" w:rsidRPr="00FF7077">
              <w:rPr>
                <w:rFonts w:eastAsia="Calibri"/>
                <w:lang w:eastAsia="lv-LV"/>
              </w:rPr>
              <w:t>)</w:t>
            </w:r>
            <w:r w:rsidRPr="00FF7077">
              <w:rPr>
                <w:rFonts w:eastAsia="Calibri"/>
                <w:lang w:eastAsia="lv-LV"/>
              </w:rPr>
              <w:t>:</w:t>
            </w:r>
          </w:p>
        </w:tc>
      </w:tr>
      <w:tr w:rsidR="00FF7406" w14:paraId="44483028" w14:textId="77777777" w:rsidTr="30D3C43D">
        <w:trPr>
          <w:jc w:val="center"/>
        </w:trPr>
        <w:tc>
          <w:tcPr>
            <w:tcW w:w="756" w:type="dxa"/>
          </w:tcPr>
          <w:p w14:paraId="09E28A52" w14:textId="77777777" w:rsidR="00A278E5" w:rsidRPr="00FF7077" w:rsidRDefault="007631BB" w:rsidP="00A278E5">
            <w:pPr>
              <w:widowControl w:val="0"/>
              <w:suppressAutoHyphens w:val="0"/>
              <w:autoSpaceDN/>
              <w:contextualSpacing/>
              <w:jc w:val="right"/>
              <w:textAlignment w:val="auto"/>
              <w:rPr>
                <w:rFonts w:eastAsia="Calibri"/>
                <w:lang w:eastAsia="lv-LV"/>
              </w:rPr>
            </w:pPr>
            <w:r w:rsidRPr="00FF7077">
              <w:rPr>
                <w:rFonts w:eastAsia="Calibri"/>
                <w:lang w:eastAsia="lv-LV"/>
              </w:rPr>
              <w:t>1.2.1</w:t>
            </w:r>
          </w:p>
        </w:tc>
        <w:tc>
          <w:tcPr>
            <w:tcW w:w="1699" w:type="dxa"/>
            <w:vAlign w:val="center"/>
          </w:tcPr>
          <w:p w14:paraId="52E12422" w14:textId="77777777" w:rsidR="00A278E5" w:rsidRPr="00FF7077" w:rsidRDefault="007631BB" w:rsidP="00A278E5">
            <w:pPr>
              <w:widowControl w:val="0"/>
              <w:suppressAutoHyphens w:val="0"/>
              <w:autoSpaceDN/>
              <w:jc w:val="center"/>
              <w:textAlignment w:val="auto"/>
              <w:rPr>
                <w:rFonts w:eastAsia="Calibri"/>
                <w:i/>
                <w:lang w:eastAsia="lv-LV"/>
              </w:rPr>
            </w:pPr>
            <w:r w:rsidRPr="00FF7077">
              <w:rPr>
                <w:rFonts w:eastAsia="Calibri"/>
                <w:i/>
                <w:lang w:eastAsia="lv-LV"/>
              </w:rPr>
              <w:t>Būvobjekts Nr.1</w:t>
            </w:r>
          </w:p>
        </w:tc>
        <w:tc>
          <w:tcPr>
            <w:tcW w:w="7156" w:type="dxa"/>
          </w:tcPr>
          <w:p w14:paraId="22341CF9" w14:textId="77777777" w:rsidR="00A278E5" w:rsidRPr="00FF7077" w:rsidRDefault="007631BB" w:rsidP="00A278E5">
            <w:pPr>
              <w:widowControl w:val="0"/>
              <w:suppressAutoHyphens w:val="0"/>
              <w:autoSpaceDN/>
              <w:contextualSpacing/>
              <w:jc w:val="both"/>
              <w:textAlignment w:val="auto"/>
              <w:rPr>
                <w:i/>
              </w:rPr>
            </w:pPr>
            <w:r w:rsidRPr="00FF7077">
              <w:rPr>
                <w:i/>
                <w:iCs/>
              </w:rPr>
              <w:t>Pilsētas sabiedriskā transporta savienojuma mobilitātes punkts Alfa, Rīga</w:t>
            </w:r>
          </w:p>
        </w:tc>
      </w:tr>
      <w:tr w:rsidR="00FF7406" w14:paraId="5BCF2000" w14:textId="77777777" w:rsidTr="30D3C43D">
        <w:trPr>
          <w:jc w:val="center"/>
        </w:trPr>
        <w:tc>
          <w:tcPr>
            <w:tcW w:w="756" w:type="dxa"/>
          </w:tcPr>
          <w:p w14:paraId="206C551C" w14:textId="77777777" w:rsidR="00A278E5" w:rsidRPr="00FF7077" w:rsidRDefault="007631BB" w:rsidP="00A278E5">
            <w:pPr>
              <w:widowControl w:val="0"/>
              <w:suppressAutoHyphens w:val="0"/>
              <w:autoSpaceDN/>
              <w:contextualSpacing/>
              <w:jc w:val="right"/>
              <w:textAlignment w:val="auto"/>
              <w:rPr>
                <w:rFonts w:eastAsia="Calibri"/>
                <w:lang w:eastAsia="lv-LV"/>
              </w:rPr>
            </w:pPr>
            <w:r w:rsidRPr="00FF7077">
              <w:rPr>
                <w:rFonts w:eastAsia="Calibri"/>
                <w:lang w:eastAsia="lv-LV"/>
              </w:rPr>
              <w:t>1.2.2.</w:t>
            </w:r>
          </w:p>
        </w:tc>
        <w:tc>
          <w:tcPr>
            <w:tcW w:w="1699" w:type="dxa"/>
            <w:vAlign w:val="center"/>
          </w:tcPr>
          <w:p w14:paraId="7709E032" w14:textId="77777777" w:rsidR="00A278E5" w:rsidRPr="00FF7077" w:rsidRDefault="007631BB" w:rsidP="00A278E5">
            <w:pPr>
              <w:widowControl w:val="0"/>
              <w:suppressAutoHyphens w:val="0"/>
              <w:autoSpaceDN/>
              <w:jc w:val="center"/>
              <w:textAlignment w:val="auto"/>
              <w:rPr>
                <w:rFonts w:eastAsia="Calibri"/>
                <w:i/>
                <w:lang w:eastAsia="lv-LV"/>
              </w:rPr>
            </w:pPr>
            <w:r w:rsidRPr="00FF7077">
              <w:rPr>
                <w:rFonts w:eastAsia="Calibri"/>
                <w:i/>
                <w:lang w:eastAsia="lv-LV"/>
              </w:rPr>
              <w:t>Būvobjekts Nr.2</w:t>
            </w:r>
          </w:p>
        </w:tc>
        <w:tc>
          <w:tcPr>
            <w:tcW w:w="7156" w:type="dxa"/>
          </w:tcPr>
          <w:p w14:paraId="50EAD3E0" w14:textId="77777777" w:rsidR="00A278E5" w:rsidRPr="00FF7077" w:rsidRDefault="007631BB" w:rsidP="00A278E5">
            <w:pPr>
              <w:widowControl w:val="0"/>
              <w:suppressAutoHyphens w:val="0"/>
              <w:autoSpaceDN/>
              <w:contextualSpacing/>
              <w:jc w:val="both"/>
              <w:textAlignment w:val="auto"/>
              <w:rPr>
                <w:i/>
              </w:rPr>
            </w:pPr>
            <w:r w:rsidRPr="00FF7077">
              <w:rPr>
                <w:i/>
                <w:iCs/>
              </w:rPr>
              <w:t>Pilsētas sabiedriskā transporta savienojuma mobilitātes punkts Atgāzene, Rīga</w:t>
            </w:r>
          </w:p>
        </w:tc>
      </w:tr>
      <w:tr w:rsidR="00FF7406" w14:paraId="32B11A7F" w14:textId="77777777" w:rsidTr="30D3C43D">
        <w:trPr>
          <w:jc w:val="center"/>
        </w:trPr>
        <w:tc>
          <w:tcPr>
            <w:tcW w:w="756" w:type="dxa"/>
          </w:tcPr>
          <w:p w14:paraId="340B81DB" w14:textId="77777777" w:rsidR="00A278E5" w:rsidRPr="00FF7077" w:rsidRDefault="007631BB" w:rsidP="00A278E5">
            <w:pPr>
              <w:widowControl w:val="0"/>
              <w:suppressAutoHyphens w:val="0"/>
              <w:autoSpaceDN/>
              <w:contextualSpacing/>
              <w:jc w:val="right"/>
              <w:textAlignment w:val="auto"/>
              <w:rPr>
                <w:rFonts w:eastAsia="Calibri"/>
                <w:lang w:eastAsia="lv-LV"/>
              </w:rPr>
            </w:pPr>
            <w:r w:rsidRPr="00FF7077">
              <w:rPr>
                <w:rFonts w:eastAsia="Calibri"/>
                <w:lang w:eastAsia="lv-LV"/>
              </w:rPr>
              <w:t>1.2.3.</w:t>
            </w:r>
          </w:p>
        </w:tc>
        <w:tc>
          <w:tcPr>
            <w:tcW w:w="1699" w:type="dxa"/>
            <w:vAlign w:val="center"/>
          </w:tcPr>
          <w:p w14:paraId="388190F1" w14:textId="77777777" w:rsidR="00A278E5" w:rsidRPr="00FF7077" w:rsidRDefault="007631BB" w:rsidP="00A278E5">
            <w:pPr>
              <w:widowControl w:val="0"/>
              <w:suppressAutoHyphens w:val="0"/>
              <w:autoSpaceDN/>
              <w:jc w:val="center"/>
              <w:textAlignment w:val="auto"/>
              <w:rPr>
                <w:rFonts w:eastAsia="Calibri"/>
                <w:i/>
                <w:lang w:eastAsia="lv-LV"/>
              </w:rPr>
            </w:pPr>
            <w:r w:rsidRPr="00FF7077">
              <w:rPr>
                <w:rFonts w:eastAsia="Calibri"/>
                <w:i/>
                <w:lang w:eastAsia="lv-LV"/>
              </w:rPr>
              <w:t>Būvobjekts Nr.3</w:t>
            </w:r>
          </w:p>
        </w:tc>
        <w:tc>
          <w:tcPr>
            <w:tcW w:w="7156" w:type="dxa"/>
          </w:tcPr>
          <w:p w14:paraId="5DA233FB" w14:textId="77777777" w:rsidR="00A278E5" w:rsidRPr="00FF7077" w:rsidRDefault="007631BB" w:rsidP="00A278E5">
            <w:pPr>
              <w:widowControl w:val="0"/>
              <w:suppressAutoHyphens w:val="0"/>
              <w:autoSpaceDN/>
              <w:contextualSpacing/>
              <w:jc w:val="both"/>
              <w:textAlignment w:val="auto"/>
              <w:rPr>
                <w:i/>
              </w:rPr>
            </w:pPr>
            <w:r w:rsidRPr="00FF7077">
              <w:rPr>
                <w:i/>
                <w:iCs/>
              </w:rPr>
              <w:t>Pilsētas sabiedriskā transporta savienojuma mobilitātes punkts Slokas iela, Rīga</w:t>
            </w:r>
          </w:p>
        </w:tc>
      </w:tr>
      <w:tr w:rsidR="00FF7406" w14:paraId="6387CBD0" w14:textId="77777777" w:rsidTr="30D3C43D">
        <w:trPr>
          <w:jc w:val="center"/>
        </w:trPr>
        <w:tc>
          <w:tcPr>
            <w:tcW w:w="756" w:type="dxa"/>
          </w:tcPr>
          <w:p w14:paraId="4F524CB5" w14:textId="77777777" w:rsidR="00A278E5" w:rsidRPr="00FF7077" w:rsidRDefault="007631BB" w:rsidP="00A278E5">
            <w:pPr>
              <w:widowControl w:val="0"/>
              <w:suppressAutoHyphens w:val="0"/>
              <w:autoSpaceDN/>
              <w:contextualSpacing/>
              <w:jc w:val="right"/>
              <w:textAlignment w:val="auto"/>
              <w:rPr>
                <w:rFonts w:eastAsia="Calibri"/>
                <w:lang w:eastAsia="lv-LV"/>
              </w:rPr>
            </w:pPr>
            <w:r w:rsidRPr="00FF7077">
              <w:rPr>
                <w:rFonts w:eastAsia="Calibri"/>
                <w:lang w:eastAsia="lv-LV"/>
              </w:rPr>
              <w:t>1.2.</w:t>
            </w:r>
            <w:r w:rsidR="00C021F6" w:rsidRPr="00FF7077">
              <w:rPr>
                <w:rFonts w:eastAsia="Calibri"/>
                <w:lang w:eastAsia="lv-LV"/>
              </w:rPr>
              <w:t>4</w:t>
            </w:r>
            <w:r w:rsidRPr="00FF7077">
              <w:rPr>
                <w:rFonts w:eastAsia="Calibri"/>
                <w:lang w:eastAsia="lv-LV"/>
              </w:rPr>
              <w:t>.</w:t>
            </w:r>
          </w:p>
        </w:tc>
        <w:tc>
          <w:tcPr>
            <w:tcW w:w="1699" w:type="dxa"/>
            <w:vAlign w:val="center"/>
          </w:tcPr>
          <w:p w14:paraId="23559C0A" w14:textId="77777777" w:rsidR="00A278E5" w:rsidRPr="00FF7077" w:rsidRDefault="007631BB" w:rsidP="00A278E5">
            <w:pPr>
              <w:widowControl w:val="0"/>
              <w:suppressAutoHyphens w:val="0"/>
              <w:autoSpaceDN/>
              <w:jc w:val="center"/>
              <w:textAlignment w:val="auto"/>
              <w:rPr>
                <w:rFonts w:eastAsia="Calibri"/>
                <w:i/>
                <w:lang w:eastAsia="lv-LV"/>
              </w:rPr>
            </w:pPr>
            <w:r w:rsidRPr="00FF7077">
              <w:rPr>
                <w:rFonts w:eastAsia="Calibri"/>
                <w:i/>
                <w:lang w:eastAsia="lv-LV"/>
              </w:rPr>
              <w:t>Būvobjekts Nr.</w:t>
            </w:r>
            <w:r w:rsidR="0010165D" w:rsidRPr="00FF7077">
              <w:rPr>
                <w:rFonts w:eastAsia="Calibri"/>
                <w:i/>
                <w:lang w:eastAsia="lv-LV"/>
              </w:rPr>
              <w:t>4</w:t>
            </w:r>
          </w:p>
        </w:tc>
        <w:tc>
          <w:tcPr>
            <w:tcW w:w="7156" w:type="dxa"/>
          </w:tcPr>
          <w:p w14:paraId="264FEEC5" w14:textId="77777777" w:rsidR="00A278E5" w:rsidRPr="00FF7077" w:rsidRDefault="007631BB" w:rsidP="00A278E5">
            <w:pPr>
              <w:widowControl w:val="0"/>
              <w:suppressAutoHyphens w:val="0"/>
              <w:autoSpaceDE w:val="0"/>
              <w:rPr>
                <w:i/>
              </w:rPr>
            </w:pPr>
            <w:r w:rsidRPr="00FF7077">
              <w:rPr>
                <w:i/>
                <w:iCs/>
              </w:rPr>
              <w:t xml:space="preserve">Pilsētas sabiedriskā transporta </w:t>
            </w:r>
            <w:r w:rsidRPr="00FF7077">
              <w:rPr>
                <w:i/>
                <w:iCs/>
              </w:rPr>
              <w:t>savienojuma mobilitātes punkts Vecdaugava, Rīga</w:t>
            </w:r>
          </w:p>
        </w:tc>
      </w:tr>
      <w:tr w:rsidR="00FF7406" w14:paraId="59AD913E" w14:textId="77777777" w:rsidTr="30D3C43D">
        <w:trPr>
          <w:jc w:val="center"/>
        </w:trPr>
        <w:tc>
          <w:tcPr>
            <w:tcW w:w="756" w:type="dxa"/>
          </w:tcPr>
          <w:p w14:paraId="6BA2D901" w14:textId="77777777" w:rsidR="00A278E5" w:rsidRPr="00FF7077" w:rsidRDefault="007631BB" w:rsidP="00A278E5">
            <w:pPr>
              <w:widowControl w:val="0"/>
              <w:suppressAutoHyphens w:val="0"/>
              <w:autoSpaceDN/>
              <w:contextualSpacing/>
              <w:jc w:val="right"/>
              <w:textAlignment w:val="auto"/>
              <w:rPr>
                <w:rFonts w:eastAsia="Calibri"/>
                <w:lang w:eastAsia="lv-LV"/>
              </w:rPr>
            </w:pPr>
            <w:r w:rsidRPr="00FF7077">
              <w:rPr>
                <w:rFonts w:eastAsia="Calibri"/>
                <w:lang w:eastAsia="lv-LV"/>
              </w:rPr>
              <w:t>1.2.</w:t>
            </w:r>
            <w:r w:rsidR="00C021F6" w:rsidRPr="00FF7077">
              <w:rPr>
                <w:rFonts w:eastAsia="Calibri"/>
                <w:lang w:eastAsia="lv-LV"/>
              </w:rPr>
              <w:t>5</w:t>
            </w:r>
            <w:r w:rsidRPr="00FF7077">
              <w:rPr>
                <w:rFonts w:eastAsia="Calibri"/>
                <w:lang w:eastAsia="lv-LV"/>
              </w:rPr>
              <w:t>.</w:t>
            </w:r>
          </w:p>
        </w:tc>
        <w:tc>
          <w:tcPr>
            <w:tcW w:w="1699" w:type="dxa"/>
            <w:vAlign w:val="center"/>
          </w:tcPr>
          <w:p w14:paraId="616BF186" w14:textId="77777777" w:rsidR="00A278E5" w:rsidRPr="00FF7077" w:rsidRDefault="007631BB" w:rsidP="00A278E5">
            <w:pPr>
              <w:widowControl w:val="0"/>
              <w:suppressAutoHyphens w:val="0"/>
              <w:autoSpaceDN/>
              <w:jc w:val="center"/>
              <w:textAlignment w:val="auto"/>
              <w:rPr>
                <w:rFonts w:eastAsia="Calibri"/>
                <w:i/>
                <w:lang w:eastAsia="lv-LV"/>
              </w:rPr>
            </w:pPr>
            <w:r w:rsidRPr="00FF7077">
              <w:rPr>
                <w:rFonts w:eastAsia="Calibri"/>
                <w:i/>
                <w:lang w:eastAsia="lv-LV"/>
              </w:rPr>
              <w:t>Būvobjekts Nr.</w:t>
            </w:r>
            <w:r w:rsidR="0010165D" w:rsidRPr="00FF7077">
              <w:rPr>
                <w:rFonts w:eastAsia="Calibri"/>
                <w:i/>
                <w:lang w:eastAsia="lv-LV"/>
              </w:rPr>
              <w:t>5</w:t>
            </w:r>
          </w:p>
        </w:tc>
        <w:tc>
          <w:tcPr>
            <w:tcW w:w="7156" w:type="dxa"/>
          </w:tcPr>
          <w:p w14:paraId="051D8CC2" w14:textId="77777777" w:rsidR="00A278E5" w:rsidRPr="00FF7077" w:rsidRDefault="007631BB" w:rsidP="00A278E5">
            <w:pPr>
              <w:widowControl w:val="0"/>
              <w:suppressAutoHyphens w:val="0"/>
              <w:autoSpaceDE w:val="0"/>
              <w:rPr>
                <w:i/>
              </w:rPr>
            </w:pPr>
            <w:r w:rsidRPr="00FF7077">
              <w:rPr>
                <w:i/>
                <w:iCs/>
              </w:rPr>
              <w:t>Pilsētas sabiedriskā transporta savienojuma mobilitātes punkts Turība, Rīga</w:t>
            </w:r>
          </w:p>
        </w:tc>
      </w:tr>
      <w:tr w:rsidR="00FF7406" w14:paraId="05A8D76F" w14:textId="77777777" w:rsidTr="30D3C43D">
        <w:trPr>
          <w:jc w:val="center"/>
        </w:trPr>
        <w:tc>
          <w:tcPr>
            <w:tcW w:w="756" w:type="dxa"/>
          </w:tcPr>
          <w:p w14:paraId="72A9DC26" w14:textId="77777777" w:rsidR="00A278E5" w:rsidRPr="00FF7077" w:rsidRDefault="007631BB" w:rsidP="00A278E5">
            <w:pPr>
              <w:widowControl w:val="0"/>
              <w:suppressAutoHyphens w:val="0"/>
              <w:autoSpaceDN/>
              <w:contextualSpacing/>
              <w:jc w:val="right"/>
              <w:textAlignment w:val="auto"/>
              <w:rPr>
                <w:rFonts w:eastAsia="Calibri"/>
                <w:lang w:eastAsia="lv-LV"/>
              </w:rPr>
            </w:pPr>
            <w:r w:rsidRPr="00FF7077">
              <w:rPr>
                <w:rFonts w:eastAsia="Calibri"/>
                <w:lang w:eastAsia="lv-LV"/>
              </w:rPr>
              <w:t>1.2.</w:t>
            </w:r>
            <w:r w:rsidR="00C021F6" w:rsidRPr="00FF7077">
              <w:rPr>
                <w:rFonts w:eastAsia="Calibri"/>
                <w:lang w:eastAsia="lv-LV"/>
              </w:rPr>
              <w:t>6</w:t>
            </w:r>
            <w:r w:rsidRPr="00FF7077">
              <w:rPr>
                <w:rFonts w:eastAsia="Calibri"/>
                <w:lang w:eastAsia="lv-LV"/>
              </w:rPr>
              <w:t>.</w:t>
            </w:r>
          </w:p>
        </w:tc>
        <w:tc>
          <w:tcPr>
            <w:tcW w:w="1699" w:type="dxa"/>
            <w:vAlign w:val="center"/>
          </w:tcPr>
          <w:p w14:paraId="796F9BD5" w14:textId="77777777" w:rsidR="00A278E5" w:rsidRPr="00FF7077" w:rsidRDefault="007631BB" w:rsidP="00A278E5">
            <w:pPr>
              <w:widowControl w:val="0"/>
              <w:suppressAutoHyphens w:val="0"/>
              <w:autoSpaceDN/>
              <w:jc w:val="center"/>
              <w:textAlignment w:val="auto"/>
              <w:rPr>
                <w:rFonts w:eastAsia="Calibri"/>
                <w:i/>
                <w:lang w:eastAsia="lv-LV"/>
              </w:rPr>
            </w:pPr>
            <w:r w:rsidRPr="00FF7077">
              <w:rPr>
                <w:rFonts w:eastAsia="Calibri"/>
                <w:i/>
                <w:lang w:eastAsia="lv-LV"/>
              </w:rPr>
              <w:t>Būvobjekts Nr</w:t>
            </w:r>
            <w:r w:rsidR="0010165D" w:rsidRPr="00FF7077">
              <w:rPr>
                <w:rFonts w:eastAsia="Calibri"/>
                <w:i/>
                <w:lang w:eastAsia="lv-LV"/>
              </w:rPr>
              <w:t>.6</w:t>
            </w:r>
          </w:p>
        </w:tc>
        <w:tc>
          <w:tcPr>
            <w:tcW w:w="7156" w:type="dxa"/>
          </w:tcPr>
          <w:p w14:paraId="49BA284C" w14:textId="77777777" w:rsidR="00A278E5" w:rsidRPr="00FF7077" w:rsidRDefault="007631BB" w:rsidP="00A278E5">
            <w:pPr>
              <w:widowControl w:val="0"/>
              <w:suppressAutoHyphens w:val="0"/>
              <w:autoSpaceDE w:val="0"/>
              <w:rPr>
                <w:i/>
              </w:rPr>
            </w:pPr>
            <w:r w:rsidRPr="00FF7077">
              <w:rPr>
                <w:i/>
                <w:iCs/>
              </w:rPr>
              <w:t>Pilsētas sabiedriskā transporta savienojuma mobilitātes punkts Mangaļi, Rīga</w:t>
            </w:r>
          </w:p>
        </w:tc>
      </w:tr>
      <w:tr w:rsidR="00FF7406" w14:paraId="0D38AF26" w14:textId="77777777" w:rsidTr="30D3C43D">
        <w:trPr>
          <w:jc w:val="center"/>
        </w:trPr>
        <w:tc>
          <w:tcPr>
            <w:tcW w:w="756" w:type="dxa"/>
          </w:tcPr>
          <w:p w14:paraId="395D7F69" w14:textId="77777777" w:rsidR="00A278E5" w:rsidRPr="00FF7077" w:rsidRDefault="007631BB" w:rsidP="00A278E5">
            <w:pPr>
              <w:widowControl w:val="0"/>
              <w:suppressAutoHyphens w:val="0"/>
              <w:autoSpaceDN/>
              <w:contextualSpacing/>
              <w:jc w:val="right"/>
              <w:textAlignment w:val="auto"/>
              <w:rPr>
                <w:rFonts w:eastAsia="Calibri"/>
                <w:lang w:eastAsia="lv-LV"/>
              </w:rPr>
            </w:pPr>
            <w:r w:rsidRPr="00FF7077">
              <w:rPr>
                <w:rFonts w:eastAsia="Calibri"/>
                <w:lang w:eastAsia="lv-LV"/>
              </w:rPr>
              <w:t>1.2.</w:t>
            </w:r>
            <w:r w:rsidR="00C021F6" w:rsidRPr="00FF7077">
              <w:rPr>
                <w:rFonts w:eastAsia="Calibri"/>
                <w:lang w:eastAsia="lv-LV"/>
              </w:rPr>
              <w:t>7</w:t>
            </w:r>
            <w:r w:rsidRPr="00FF7077">
              <w:rPr>
                <w:rFonts w:eastAsia="Calibri"/>
                <w:lang w:eastAsia="lv-LV"/>
              </w:rPr>
              <w:t>.</w:t>
            </w:r>
          </w:p>
        </w:tc>
        <w:tc>
          <w:tcPr>
            <w:tcW w:w="1699" w:type="dxa"/>
            <w:vAlign w:val="center"/>
          </w:tcPr>
          <w:p w14:paraId="52EDC0ED" w14:textId="77777777" w:rsidR="00A278E5" w:rsidRPr="00FF7077" w:rsidRDefault="007631BB" w:rsidP="00A278E5">
            <w:pPr>
              <w:widowControl w:val="0"/>
              <w:suppressAutoHyphens w:val="0"/>
              <w:autoSpaceDN/>
              <w:jc w:val="center"/>
              <w:textAlignment w:val="auto"/>
              <w:rPr>
                <w:rFonts w:eastAsia="Calibri"/>
                <w:i/>
                <w:lang w:eastAsia="lv-LV"/>
              </w:rPr>
            </w:pPr>
            <w:r w:rsidRPr="00FF7077">
              <w:rPr>
                <w:rFonts w:eastAsia="Calibri"/>
                <w:i/>
                <w:lang w:eastAsia="lv-LV"/>
              </w:rPr>
              <w:t>Būvobjekts Nr.</w:t>
            </w:r>
            <w:r w:rsidR="0010165D" w:rsidRPr="00FF7077">
              <w:rPr>
                <w:rFonts w:eastAsia="Calibri"/>
                <w:i/>
                <w:lang w:eastAsia="lv-LV"/>
              </w:rPr>
              <w:t>7</w:t>
            </w:r>
          </w:p>
        </w:tc>
        <w:tc>
          <w:tcPr>
            <w:tcW w:w="7156" w:type="dxa"/>
          </w:tcPr>
          <w:p w14:paraId="060F1F84" w14:textId="77777777" w:rsidR="00A278E5" w:rsidRPr="00FF7077" w:rsidRDefault="007631BB" w:rsidP="00A278E5">
            <w:pPr>
              <w:widowControl w:val="0"/>
              <w:suppressAutoHyphens w:val="0"/>
              <w:autoSpaceDE w:val="0"/>
              <w:rPr>
                <w:i/>
              </w:rPr>
            </w:pPr>
            <w:r w:rsidRPr="00FF7077">
              <w:rPr>
                <w:i/>
                <w:iCs/>
              </w:rPr>
              <w:t>Pilsētas sabiedriskā transporta savienojuma mobilitātes punkts Gaisma, Rīga</w:t>
            </w:r>
            <w:r>
              <w:rPr>
                <w:rStyle w:val="Vresatsauce"/>
                <w:i/>
                <w:iCs/>
              </w:rPr>
              <w:footnoteReference w:id="2"/>
            </w:r>
            <w:r w:rsidRPr="00FF7077">
              <w:rPr>
                <w:i/>
                <w:iCs/>
              </w:rPr>
              <w:t xml:space="preserve"> </w:t>
            </w:r>
          </w:p>
        </w:tc>
      </w:tr>
      <w:tr w:rsidR="00FF7406" w14:paraId="4CDA693A" w14:textId="77777777" w:rsidTr="30D3C43D">
        <w:trPr>
          <w:jc w:val="center"/>
        </w:trPr>
        <w:tc>
          <w:tcPr>
            <w:tcW w:w="756" w:type="dxa"/>
          </w:tcPr>
          <w:p w14:paraId="52A3EE04" w14:textId="77777777" w:rsidR="00A278E5" w:rsidRPr="00FF7077" w:rsidRDefault="007631BB" w:rsidP="00A278E5">
            <w:pPr>
              <w:widowControl w:val="0"/>
              <w:suppressAutoHyphens w:val="0"/>
              <w:autoSpaceDN/>
              <w:contextualSpacing/>
              <w:jc w:val="right"/>
              <w:textAlignment w:val="auto"/>
              <w:rPr>
                <w:rFonts w:eastAsia="Calibri"/>
                <w:lang w:eastAsia="lv-LV"/>
              </w:rPr>
            </w:pPr>
            <w:r w:rsidRPr="00FF7077">
              <w:rPr>
                <w:rFonts w:eastAsia="Calibri"/>
                <w:lang w:eastAsia="lv-LV"/>
              </w:rPr>
              <w:t>1.2.</w:t>
            </w:r>
            <w:r w:rsidR="00C021F6" w:rsidRPr="00FF7077">
              <w:rPr>
                <w:rFonts w:eastAsia="Calibri"/>
                <w:lang w:eastAsia="lv-LV"/>
              </w:rPr>
              <w:t>8</w:t>
            </w:r>
            <w:r w:rsidRPr="00FF7077">
              <w:rPr>
                <w:rFonts w:eastAsia="Calibri"/>
                <w:lang w:eastAsia="lv-LV"/>
              </w:rPr>
              <w:t>.</w:t>
            </w:r>
          </w:p>
        </w:tc>
        <w:tc>
          <w:tcPr>
            <w:tcW w:w="1699" w:type="dxa"/>
            <w:vAlign w:val="center"/>
          </w:tcPr>
          <w:p w14:paraId="75EEE58B" w14:textId="77777777" w:rsidR="00A278E5" w:rsidRPr="00FF7077" w:rsidRDefault="007631BB" w:rsidP="00A278E5">
            <w:pPr>
              <w:widowControl w:val="0"/>
              <w:suppressAutoHyphens w:val="0"/>
              <w:autoSpaceDN/>
              <w:jc w:val="center"/>
              <w:textAlignment w:val="auto"/>
              <w:rPr>
                <w:rFonts w:eastAsia="Calibri"/>
                <w:i/>
                <w:lang w:eastAsia="lv-LV"/>
              </w:rPr>
            </w:pPr>
            <w:r w:rsidRPr="00FF7077">
              <w:rPr>
                <w:rFonts w:eastAsia="Calibri"/>
                <w:i/>
                <w:lang w:eastAsia="lv-LV"/>
              </w:rPr>
              <w:t>Būvobjekts Nr.</w:t>
            </w:r>
            <w:r w:rsidR="0010165D" w:rsidRPr="00FF7077">
              <w:rPr>
                <w:rFonts w:eastAsia="Calibri"/>
                <w:i/>
                <w:lang w:eastAsia="lv-LV"/>
              </w:rPr>
              <w:t>8</w:t>
            </w:r>
          </w:p>
        </w:tc>
        <w:tc>
          <w:tcPr>
            <w:tcW w:w="7156" w:type="dxa"/>
          </w:tcPr>
          <w:p w14:paraId="68E8FA62" w14:textId="77777777" w:rsidR="00A278E5" w:rsidRPr="00FF7077" w:rsidRDefault="007631BB" w:rsidP="00A278E5">
            <w:pPr>
              <w:widowControl w:val="0"/>
              <w:suppressAutoHyphens w:val="0"/>
              <w:autoSpaceDE w:val="0"/>
              <w:rPr>
                <w:i/>
              </w:rPr>
            </w:pPr>
            <w:r w:rsidRPr="00FF7077">
              <w:rPr>
                <w:i/>
                <w:iCs/>
              </w:rPr>
              <w:t>Pilsētas sabiedriskā transporta savienojuma mobilitātes punkts Vecāķi, Rīga</w:t>
            </w:r>
          </w:p>
        </w:tc>
      </w:tr>
      <w:tr w:rsidR="00FF7406" w14:paraId="3BA118B8" w14:textId="77777777" w:rsidTr="30D3C43D">
        <w:trPr>
          <w:jc w:val="center"/>
        </w:trPr>
        <w:tc>
          <w:tcPr>
            <w:tcW w:w="756" w:type="dxa"/>
            <w:shd w:val="clear" w:color="auto" w:fill="auto"/>
          </w:tcPr>
          <w:p w14:paraId="7203B7ED" w14:textId="77777777" w:rsidR="00A278E5" w:rsidRPr="00FF7077" w:rsidRDefault="007631BB" w:rsidP="00A278E5">
            <w:pPr>
              <w:widowControl w:val="0"/>
              <w:suppressAutoHyphens w:val="0"/>
              <w:autoSpaceDN/>
              <w:contextualSpacing/>
              <w:jc w:val="center"/>
              <w:textAlignment w:val="auto"/>
              <w:rPr>
                <w:rFonts w:eastAsia="Calibri"/>
                <w:lang w:eastAsia="lv-LV"/>
              </w:rPr>
            </w:pPr>
            <w:r w:rsidRPr="00FF7077">
              <w:rPr>
                <w:rFonts w:eastAsia="Calibri"/>
                <w:lang w:eastAsia="lv-LV"/>
              </w:rPr>
              <w:t>1.3.</w:t>
            </w:r>
          </w:p>
        </w:tc>
        <w:tc>
          <w:tcPr>
            <w:tcW w:w="1699" w:type="dxa"/>
            <w:shd w:val="clear" w:color="auto" w:fill="auto"/>
          </w:tcPr>
          <w:p w14:paraId="13B3E17B" w14:textId="77777777" w:rsidR="00A278E5" w:rsidRPr="00FF7077" w:rsidRDefault="007631BB" w:rsidP="00A278E5">
            <w:pPr>
              <w:widowControl w:val="0"/>
              <w:suppressAutoHyphens w:val="0"/>
              <w:autoSpaceDN/>
              <w:textAlignment w:val="auto"/>
              <w:rPr>
                <w:rFonts w:eastAsia="Calibri"/>
                <w:lang w:eastAsia="lv-LV"/>
              </w:rPr>
            </w:pPr>
            <w:r w:rsidRPr="00FF7077">
              <w:rPr>
                <w:rFonts w:eastAsia="Calibri"/>
                <w:lang w:eastAsia="lv-LV"/>
              </w:rPr>
              <w:t>Būvniecības veids</w:t>
            </w:r>
          </w:p>
        </w:tc>
        <w:tc>
          <w:tcPr>
            <w:tcW w:w="7156" w:type="dxa"/>
            <w:shd w:val="clear" w:color="auto" w:fill="auto"/>
          </w:tcPr>
          <w:p w14:paraId="76DDF230" w14:textId="77777777" w:rsidR="00A278E5" w:rsidRPr="00FF7077" w:rsidRDefault="007631BB" w:rsidP="00A278E5">
            <w:pPr>
              <w:widowControl w:val="0"/>
              <w:suppressAutoHyphens w:val="0"/>
              <w:autoSpaceDN/>
              <w:jc w:val="both"/>
              <w:textAlignment w:val="auto"/>
              <w:rPr>
                <w:rFonts w:eastAsia="Calibri"/>
                <w:b/>
                <w:lang w:eastAsia="lv-LV"/>
              </w:rPr>
            </w:pPr>
            <w:r w:rsidRPr="00FF7077">
              <w:rPr>
                <w:rFonts w:eastAsia="Calibri"/>
                <w:lang w:eastAsia="lv-LV"/>
              </w:rPr>
              <w:t>Pārbūve / jaunbūve</w:t>
            </w:r>
          </w:p>
        </w:tc>
      </w:tr>
      <w:tr w:rsidR="00FF7406" w14:paraId="47B2CA7B" w14:textId="77777777" w:rsidTr="30D3C43D">
        <w:trPr>
          <w:trHeight w:val="699"/>
          <w:jc w:val="center"/>
        </w:trPr>
        <w:tc>
          <w:tcPr>
            <w:tcW w:w="756" w:type="dxa"/>
            <w:shd w:val="clear" w:color="auto" w:fill="auto"/>
          </w:tcPr>
          <w:p w14:paraId="2E3E194C" w14:textId="77777777" w:rsidR="00A278E5" w:rsidRPr="00FF7077" w:rsidRDefault="007631BB" w:rsidP="00A278E5">
            <w:pPr>
              <w:widowControl w:val="0"/>
              <w:suppressAutoHyphens w:val="0"/>
              <w:autoSpaceDN/>
              <w:contextualSpacing/>
              <w:jc w:val="center"/>
              <w:textAlignment w:val="auto"/>
              <w:rPr>
                <w:rFonts w:eastAsia="Calibri"/>
                <w:lang w:eastAsia="lv-LV"/>
              </w:rPr>
            </w:pPr>
            <w:r w:rsidRPr="00FF7077">
              <w:rPr>
                <w:rFonts w:eastAsia="Calibri"/>
                <w:lang w:eastAsia="lv-LV"/>
              </w:rPr>
              <w:t>1.4.</w:t>
            </w:r>
          </w:p>
        </w:tc>
        <w:tc>
          <w:tcPr>
            <w:tcW w:w="1699" w:type="dxa"/>
            <w:shd w:val="clear" w:color="auto" w:fill="auto"/>
          </w:tcPr>
          <w:p w14:paraId="1F5D32E8" w14:textId="77777777" w:rsidR="00A278E5" w:rsidRPr="00FF7077" w:rsidRDefault="007631BB" w:rsidP="00A278E5">
            <w:pPr>
              <w:widowControl w:val="0"/>
              <w:suppressAutoHyphens w:val="0"/>
              <w:autoSpaceDN/>
              <w:textAlignment w:val="auto"/>
              <w:rPr>
                <w:rFonts w:eastAsia="Calibri"/>
                <w:lang w:eastAsia="lv-LV"/>
              </w:rPr>
            </w:pPr>
            <w:r w:rsidRPr="00FF7077">
              <w:rPr>
                <w:rFonts w:eastAsia="Calibri"/>
              </w:rPr>
              <w:t>Būv</w:t>
            </w:r>
            <w:r w:rsidR="2ACAF172" w:rsidRPr="00FF7077">
              <w:rPr>
                <w:rFonts w:eastAsia="Calibri"/>
              </w:rPr>
              <w:t>o</w:t>
            </w:r>
            <w:r w:rsidRPr="00FF7077">
              <w:rPr>
                <w:rFonts w:eastAsia="Calibri"/>
              </w:rPr>
              <w:t>bjektā iekļauto būvju grupas</w:t>
            </w:r>
          </w:p>
        </w:tc>
        <w:tc>
          <w:tcPr>
            <w:tcW w:w="7156" w:type="dxa"/>
            <w:shd w:val="clear" w:color="auto" w:fill="auto"/>
          </w:tcPr>
          <w:p w14:paraId="5576ADE5" w14:textId="77777777" w:rsidR="00A278E5" w:rsidRPr="00FF7077" w:rsidRDefault="007631BB" w:rsidP="00A278E5">
            <w:pPr>
              <w:widowControl w:val="0"/>
              <w:suppressAutoHyphens w:val="0"/>
              <w:autoSpaceDN/>
              <w:contextualSpacing/>
              <w:jc w:val="both"/>
              <w:textAlignment w:val="auto"/>
              <w:rPr>
                <w:rFonts w:eastAsia="Calibri"/>
                <w:lang w:eastAsia="lv-LV"/>
              </w:rPr>
            </w:pPr>
            <w:r w:rsidRPr="00FF7077">
              <w:rPr>
                <w:rFonts w:eastAsia="Calibri"/>
                <w:lang w:eastAsia="lv-LV"/>
              </w:rPr>
              <w:t>Būvju grupa –</w:t>
            </w:r>
            <w:r w:rsidR="0026412B" w:rsidRPr="00FF7077">
              <w:rPr>
                <w:rFonts w:eastAsia="Calibri"/>
                <w:lang w:eastAsia="lv-LV"/>
              </w:rPr>
              <w:t xml:space="preserve"> I,</w:t>
            </w:r>
            <w:r w:rsidRPr="00FF7077">
              <w:rPr>
                <w:rFonts w:eastAsia="Calibri"/>
                <w:lang w:eastAsia="lv-LV"/>
              </w:rPr>
              <w:t xml:space="preserve"> II un III</w:t>
            </w:r>
          </w:p>
          <w:p w14:paraId="44FA0C33" w14:textId="77777777" w:rsidR="00A278E5" w:rsidRPr="00FF7077" w:rsidRDefault="00A278E5" w:rsidP="00A278E5">
            <w:pPr>
              <w:widowControl w:val="0"/>
              <w:suppressAutoHyphens w:val="0"/>
              <w:autoSpaceDN/>
              <w:spacing w:after="240"/>
              <w:contextualSpacing/>
              <w:jc w:val="both"/>
              <w:textAlignment w:val="auto"/>
              <w:rPr>
                <w:rFonts w:eastAsia="Calibri"/>
                <w:i/>
              </w:rPr>
            </w:pPr>
          </w:p>
        </w:tc>
      </w:tr>
      <w:tr w:rsidR="00FF7406" w14:paraId="6CC20D36" w14:textId="77777777" w:rsidTr="30D3C43D">
        <w:trPr>
          <w:jc w:val="center"/>
        </w:trPr>
        <w:tc>
          <w:tcPr>
            <w:tcW w:w="756" w:type="dxa"/>
            <w:shd w:val="clear" w:color="auto" w:fill="auto"/>
          </w:tcPr>
          <w:p w14:paraId="310EB53D" w14:textId="77777777" w:rsidR="00A278E5" w:rsidRPr="00FF7077" w:rsidRDefault="007631BB" w:rsidP="00A278E5">
            <w:pPr>
              <w:widowControl w:val="0"/>
              <w:suppressAutoHyphens w:val="0"/>
              <w:autoSpaceDN/>
              <w:contextualSpacing/>
              <w:jc w:val="center"/>
              <w:textAlignment w:val="auto"/>
              <w:rPr>
                <w:rFonts w:eastAsia="Calibri"/>
                <w:lang w:eastAsia="lv-LV"/>
              </w:rPr>
            </w:pPr>
            <w:r w:rsidRPr="00FF7077">
              <w:rPr>
                <w:rFonts w:eastAsia="Calibri"/>
                <w:lang w:eastAsia="lv-LV"/>
              </w:rPr>
              <w:t>1.5.</w:t>
            </w:r>
          </w:p>
        </w:tc>
        <w:tc>
          <w:tcPr>
            <w:tcW w:w="1699" w:type="dxa"/>
            <w:shd w:val="clear" w:color="auto" w:fill="auto"/>
          </w:tcPr>
          <w:p w14:paraId="1C4BB5DC" w14:textId="77777777" w:rsidR="00A278E5" w:rsidRPr="00FF7077" w:rsidRDefault="007631BB" w:rsidP="00A278E5">
            <w:pPr>
              <w:widowControl w:val="0"/>
              <w:suppressAutoHyphens w:val="0"/>
              <w:autoSpaceDN/>
              <w:textAlignment w:val="auto"/>
              <w:rPr>
                <w:rFonts w:eastAsia="Calibri"/>
                <w:lang w:eastAsia="lv-LV"/>
              </w:rPr>
            </w:pPr>
            <w:r w:rsidRPr="00FF7077">
              <w:rPr>
                <w:rFonts w:eastAsia="Calibri"/>
                <w:lang w:eastAsia="lv-LV"/>
              </w:rPr>
              <w:t>Pasūtītājs</w:t>
            </w:r>
          </w:p>
        </w:tc>
        <w:tc>
          <w:tcPr>
            <w:tcW w:w="0" w:type="auto"/>
          </w:tcPr>
          <w:p w14:paraId="1F8C8474" w14:textId="77777777" w:rsidR="00A278E5" w:rsidRPr="00FF7077" w:rsidRDefault="007631BB" w:rsidP="00A278E5">
            <w:pPr>
              <w:widowControl w:val="0"/>
              <w:suppressAutoHyphens w:val="0"/>
              <w:spacing w:after="160"/>
            </w:pPr>
            <w:r w:rsidRPr="00FF7077">
              <w:t xml:space="preserve">Rīgas valstspilsētas pašvaldības Centrālās administrācijas Publiskās infrastruktūras attīstības pārvalde (turpmāk - Pasūtītājs) </w:t>
            </w:r>
          </w:p>
        </w:tc>
      </w:tr>
      <w:tr w:rsidR="00FF7406" w14:paraId="6A14D020" w14:textId="77777777" w:rsidTr="30D3C43D">
        <w:trPr>
          <w:jc w:val="center"/>
        </w:trPr>
        <w:tc>
          <w:tcPr>
            <w:tcW w:w="756" w:type="dxa"/>
            <w:shd w:val="clear" w:color="auto" w:fill="auto"/>
          </w:tcPr>
          <w:p w14:paraId="6B81BDDC" w14:textId="77777777" w:rsidR="00A278E5" w:rsidRPr="00FF7077" w:rsidRDefault="007631BB" w:rsidP="00A278E5">
            <w:pPr>
              <w:widowControl w:val="0"/>
              <w:suppressAutoHyphens w:val="0"/>
              <w:autoSpaceDN/>
              <w:contextualSpacing/>
              <w:jc w:val="center"/>
              <w:textAlignment w:val="auto"/>
              <w:rPr>
                <w:rFonts w:eastAsia="Calibri"/>
                <w:lang w:eastAsia="lv-LV"/>
              </w:rPr>
            </w:pPr>
            <w:r w:rsidRPr="00FF7077">
              <w:rPr>
                <w:rFonts w:eastAsia="Calibri"/>
                <w:lang w:eastAsia="lv-LV"/>
              </w:rPr>
              <w:t>1.6.</w:t>
            </w:r>
          </w:p>
        </w:tc>
        <w:tc>
          <w:tcPr>
            <w:tcW w:w="1699" w:type="dxa"/>
            <w:shd w:val="clear" w:color="auto" w:fill="auto"/>
          </w:tcPr>
          <w:p w14:paraId="6B5D9AD4" w14:textId="77777777" w:rsidR="00A278E5" w:rsidRPr="00FF7077" w:rsidRDefault="007631BB" w:rsidP="00A278E5">
            <w:pPr>
              <w:widowControl w:val="0"/>
              <w:suppressAutoHyphens w:val="0"/>
              <w:autoSpaceDN/>
              <w:textAlignment w:val="auto"/>
              <w:rPr>
                <w:rFonts w:eastAsia="Calibri"/>
              </w:rPr>
            </w:pPr>
            <w:r w:rsidRPr="00FF7077">
              <w:rPr>
                <w:rFonts w:eastAsia="Calibri"/>
              </w:rPr>
              <w:t>Pasūtītāja kontaktpersona</w:t>
            </w:r>
          </w:p>
        </w:tc>
        <w:tc>
          <w:tcPr>
            <w:tcW w:w="7156" w:type="dxa"/>
            <w:shd w:val="clear" w:color="auto" w:fill="auto"/>
          </w:tcPr>
          <w:p w14:paraId="0109A53D" w14:textId="77777777" w:rsidR="00A278E5" w:rsidRPr="00FF7077" w:rsidRDefault="007631BB" w:rsidP="00A278E5">
            <w:pPr>
              <w:widowControl w:val="0"/>
              <w:suppressAutoHyphens w:val="0"/>
              <w:autoSpaceDN/>
              <w:jc w:val="both"/>
              <w:textAlignment w:val="auto"/>
              <w:rPr>
                <w:rFonts w:eastAsia="Calibri"/>
              </w:rPr>
            </w:pPr>
            <w:r w:rsidRPr="00FF7077">
              <w:rPr>
                <w:rFonts w:eastAsia="Calibri"/>
                <w:i/>
                <w:iCs/>
              </w:rPr>
              <w:t>Informācija tiks norādīta līguma slēgšanas laikā</w:t>
            </w:r>
          </w:p>
        </w:tc>
      </w:tr>
      <w:tr w:rsidR="00FF7406" w14:paraId="44CF1B05" w14:textId="77777777" w:rsidTr="30D3C43D">
        <w:trPr>
          <w:jc w:val="center"/>
        </w:trPr>
        <w:tc>
          <w:tcPr>
            <w:tcW w:w="756" w:type="dxa"/>
            <w:shd w:val="clear" w:color="auto" w:fill="auto"/>
          </w:tcPr>
          <w:p w14:paraId="3B8159F5" w14:textId="77777777" w:rsidR="00A278E5" w:rsidRPr="00FF7077" w:rsidRDefault="007631BB" w:rsidP="00A278E5">
            <w:pPr>
              <w:widowControl w:val="0"/>
              <w:suppressAutoHyphens w:val="0"/>
              <w:autoSpaceDN/>
              <w:contextualSpacing/>
              <w:jc w:val="center"/>
              <w:textAlignment w:val="auto"/>
              <w:rPr>
                <w:rFonts w:eastAsia="Calibri"/>
                <w:lang w:eastAsia="lv-LV"/>
              </w:rPr>
            </w:pPr>
            <w:r w:rsidRPr="00FF7077">
              <w:rPr>
                <w:rFonts w:eastAsia="Calibri"/>
                <w:lang w:eastAsia="lv-LV"/>
              </w:rPr>
              <w:lastRenderedPageBreak/>
              <w:t>1.7.</w:t>
            </w:r>
          </w:p>
        </w:tc>
        <w:tc>
          <w:tcPr>
            <w:tcW w:w="1699" w:type="dxa"/>
            <w:shd w:val="clear" w:color="auto" w:fill="auto"/>
          </w:tcPr>
          <w:p w14:paraId="6C64D462" w14:textId="77777777" w:rsidR="00A278E5" w:rsidRPr="00FF7077" w:rsidRDefault="007631BB" w:rsidP="00A278E5">
            <w:pPr>
              <w:widowControl w:val="0"/>
              <w:suppressAutoHyphens w:val="0"/>
              <w:autoSpaceDN/>
              <w:textAlignment w:val="auto"/>
              <w:rPr>
                <w:rFonts w:eastAsia="Calibri"/>
              </w:rPr>
            </w:pPr>
            <w:r w:rsidRPr="00FF7077">
              <w:rPr>
                <w:rFonts w:eastAsia="Calibri"/>
                <w:lang w:eastAsia="lv-LV"/>
              </w:rPr>
              <w:t xml:space="preserve">Būvniecības ieceres </w:t>
            </w:r>
            <w:r w:rsidRPr="00FF7077">
              <w:rPr>
                <w:rFonts w:eastAsia="Calibri"/>
                <w:lang w:eastAsia="lv-LV"/>
              </w:rPr>
              <w:t>dokumentācija</w:t>
            </w:r>
          </w:p>
        </w:tc>
        <w:tc>
          <w:tcPr>
            <w:tcW w:w="7156" w:type="dxa"/>
            <w:shd w:val="clear" w:color="auto" w:fill="auto"/>
          </w:tcPr>
          <w:p w14:paraId="73349F45" w14:textId="77777777" w:rsidR="00A278E5" w:rsidRPr="00FF7077" w:rsidRDefault="007631BB" w:rsidP="00A278E5">
            <w:pPr>
              <w:widowControl w:val="0"/>
              <w:suppressAutoHyphens w:val="0"/>
              <w:autoSpaceDN/>
              <w:jc w:val="both"/>
              <w:textAlignment w:val="auto"/>
              <w:rPr>
                <w:rFonts w:eastAsia="Calibri"/>
                <w:lang w:eastAsia="lv-LV"/>
              </w:rPr>
            </w:pPr>
            <w:r w:rsidRPr="00FF7077">
              <w:rPr>
                <w:rFonts w:eastAsia="Calibri"/>
                <w:lang w:eastAsia="lv-LV"/>
              </w:rPr>
              <w:t>Būvprojekts (turpmāk -</w:t>
            </w:r>
            <w:r w:rsidR="0010165D" w:rsidRPr="00FF7077">
              <w:rPr>
                <w:rFonts w:eastAsia="Calibri"/>
                <w:lang w:eastAsia="lv-LV"/>
              </w:rPr>
              <w:t xml:space="preserve"> </w:t>
            </w:r>
            <w:r w:rsidRPr="00FF7077">
              <w:rPr>
                <w:rFonts w:eastAsia="Calibri"/>
                <w:lang w:eastAsia="lv-LV"/>
              </w:rPr>
              <w:t>BP</w:t>
            </w:r>
            <w:r w:rsidR="0026412B" w:rsidRPr="00FF7077">
              <w:rPr>
                <w:rFonts w:eastAsia="Calibri"/>
                <w:lang w:eastAsia="lv-LV"/>
              </w:rPr>
              <w:t xml:space="preserve"> vai </w:t>
            </w:r>
            <w:r w:rsidRPr="00FF7077">
              <w:rPr>
                <w:rFonts w:eastAsia="Calibri"/>
                <w:lang w:eastAsia="lv-LV"/>
              </w:rPr>
              <w:t>Būvprojekts</w:t>
            </w:r>
            <w:r w:rsidR="0026412B" w:rsidRPr="00FF7077">
              <w:rPr>
                <w:rFonts w:eastAsia="Calibri"/>
                <w:lang w:eastAsia="lv-LV"/>
              </w:rPr>
              <w:t xml:space="preserve"> </w:t>
            </w:r>
            <w:r w:rsidRPr="00FF7077">
              <w:rPr>
                <w:rFonts w:eastAsia="Calibri"/>
                <w:lang w:eastAsia="lv-LV"/>
              </w:rPr>
              <w:t>)</w:t>
            </w:r>
            <w:r w:rsidR="0026412B" w:rsidRPr="00FF7077">
              <w:rPr>
                <w:rFonts w:eastAsia="Calibri"/>
                <w:lang w:eastAsia="lv-LV"/>
              </w:rPr>
              <w:t xml:space="preserve"> vai Paskaidrojuma raksts</w:t>
            </w:r>
          </w:p>
        </w:tc>
      </w:tr>
      <w:tr w:rsidR="00FF7406" w14:paraId="49AF3DEC" w14:textId="77777777" w:rsidTr="30D3C43D">
        <w:trPr>
          <w:trHeight w:val="693"/>
          <w:jc w:val="center"/>
        </w:trPr>
        <w:tc>
          <w:tcPr>
            <w:tcW w:w="756" w:type="dxa"/>
          </w:tcPr>
          <w:p w14:paraId="584C5985" w14:textId="77777777" w:rsidR="00AE715E" w:rsidRPr="00FF7077" w:rsidRDefault="007631BB" w:rsidP="00A278E5">
            <w:pPr>
              <w:widowControl w:val="0"/>
              <w:suppressAutoHyphens w:val="0"/>
              <w:autoSpaceDN/>
              <w:contextualSpacing/>
              <w:jc w:val="center"/>
              <w:textAlignment w:val="auto"/>
              <w:rPr>
                <w:rFonts w:eastAsia="Calibri"/>
                <w:lang w:eastAsia="lv-LV"/>
              </w:rPr>
            </w:pPr>
            <w:r w:rsidRPr="00FF7077">
              <w:rPr>
                <w:rFonts w:eastAsia="Calibri"/>
                <w:lang w:eastAsia="lv-LV"/>
              </w:rPr>
              <w:t>1.8.</w:t>
            </w:r>
          </w:p>
        </w:tc>
        <w:tc>
          <w:tcPr>
            <w:tcW w:w="1699" w:type="dxa"/>
          </w:tcPr>
          <w:p w14:paraId="041320D5" w14:textId="77777777" w:rsidR="00AE715E" w:rsidRPr="00FF7077" w:rsidRDefault="007631BB" w:rsidP="00A278E5">
            <w:pPr>
              <w:widowControl w:val="0"/>
              <w:suppressAutoHyphens w:val="0"/>
              <w:autoSpaceDN/>
              <w:textAlignment w:val="auto"/>
              <w:rPr>
                <w:rFonts w:eastAsia="Calibri"/>
                <w:lang w:eastAsia="lv-LV"/>
              </w:rPr>
            </w:pPr>
            <w:r w:rsidRPr="00FF7077">
              <w:rPr>
                <w:rFonts w:eastAsia="Calibri"/>
                <w:lang w:eastAsia="lv-LV"/>
              </w:rPr>
              <w:t>Projekta mērķis</w:t>
            </w:r>
          </w:p>
        </w:tc>
        <w:tc>
          <w:tcPr>
            <w:tcW w:w="7156" w:type="dxa"/>
          </w:tcPr>
          <w:p w14:paraId="6CDF32DD" w14:textId="77777777" w:rsidR="00AE715E" w:rsidRPr="00FF7077" w:rsidRDefault="007631BB" w:rsidP="00A278E5">
            <w:pPr>
              <w:widowControl w:val="0"/>
              <w:suppressAutoHyphens w:val="0"/>
              <w:autoSpaceDN/>
              <w:contextualSpacing/>
              <w:jc w:val="both"/>
              <w:textAlignment w:val="auto"/>
              <w:rPr>
                <w:lang w:eastAsia="lv-LV"/>
              </w:rPr>
            </w:pPr>
            <w:r w:rsidRPr="00FF7077">
              <w:rPr>
                <w:lang w:eastAsia="lv-LV"/>
              </w:rPr>
              <w:t xml:space="preserve">Projekta mērķis ir veicināt iedzīvotāju mobilitātes paradumu maiņu, attīstot </w:t>
            </w:r>
            <w:r w:rsidR="003F744C" w:rsidRPr="00FF7077">
              <w:rPr>
                <w:lang w:eastAsia="lv-LV"/>
              </w:rPr>
              <w:t>8</w:t>
            </w:r>
            <w:r w:rsidRPr="00FF7077">
              <w:rPr>
                <w:lang w:eastAsia="lv-LV"/>
              </w:rPr>
              <w:t xml:space="preserve"> integrētus ilgtspējīgas mobilitātes punktus ap modernizējamām dzelzceļa pieturām Rīgā un veidojot piepilsētas elektrisko dzelzceļu par transporta sistēmas “mugurkaulu" -</w:t>
            </w:r>
            <w:r w:rsidR="00F647C7" w:rsidRPr="00FF7077">
              <w:rPr>
                <w:lang w:eastAsia="lv-LV"/>
              </w:rPr>
              <w:t xml:space="preserve"> </w:t>
            </w:r>
            <w:r w:rsidRPr="00FF7077">
              <w:rPr>
                <w:lang w:eastAsia="lv-LV"/>
              </w:rPr>
              <w:t xml:space="preserve">nodrošinot tā integrāciju pilsētas sabiedriskā transporta tīklā un uzlabojot tā saikni ar “pirmās/pēdējās" jūdzes risinājumiem. </w:t>
            </w:r>
          </w:p>
        </w:tc>
      </w:tr>
      <w:tr w:rsidR="00FF7406" w14:paraId="5EB6F4F6" w14:textId="77777777" w:rsidTr="30D3C43D">
        <w:trPr>
          <w:trHeight w:val="1119"/>
          <w:jc w:val="center"/>
        </w:trPr>
        <w:tc>
          <w:tcPr>
            <w:tcW w:w="756" w:type="dxa"/>
          </w:tcPr>
          <w:p w14:paraId="62E76777" w14:textId="77777777" w:rsidR="00A278E5" w:rsidRPr="00FF7077" w:rsidRDefault="007631BB" w:rsidP="00A278E5">
            <w:pPr>
              <w:widowControl w:val="0"/>
              <w:suppressAutoHyphens w:val="0"/>
              <w:autoSpaceDN/>
              <w:contextualSpacing/>
              <w:jc w:val="center"/>
              <w:textAlignment w:val="auto"/>
              <w:rPr>
                <w:rFonts w:eastAsia="Calibri"/>
                <w:lang w:eastAsia="lv-LV"/>
              </w:rPr>
            </w:pPr>
            <w:r w:rsidRPr="00FF7077">
              <w:rPr>
                <w:rFonts w:eastAsia="Calibri"/>
                <w:lang w:eastAsia="lv-LV"/>
              </w:rPr>
              <w:t>1.</w:t>
            </w:r>
            <w:r w:rsidR="00E7129E" w:rsidRPr="00FF7077">
              <w:rPr>
                <w:rFonts w:eastAsia="Calibri"/>
                <w:lang w:eastAsia="lv-LV"/>
              </w:rPr>
              <w:t>9</w:t>
            </w:r>
            <w:r w:rsidRPr="00FF7077">
              <w:rPr>
                <w:rFonts w:eastAsia="Calibri"/>
                <w:lang w:eastAsia="lv-LV"/>
              </w:rPr>
              <w:t>.</w:t>
            </w:r>
          </w:p>
        </w:tc>
        <w:tc>
          <w:tcPr>
            <w:tcW w:w="1699" w:type="dxa"/>
          </w:tcPr>
          <w:p w14:paraId="62792D2D" w14:textId="77777777" w:rsidR="00A278E5" w:rsidRPr="00FF7077" w:rsidRDefault="007631BB" w:rsidP="00A278E5">
            <w:pPr>
              <w:widowControl w:val="0"/>
              <w:suppressAutoHyphens w:val="0"/>
              <w:autoSpaceDN/>
              <w:textAlignment w:val="auto"/>
              <w:rPr>
                <w:rFonts w:eastAsia="Calibri"/>
                <w:lang w:eastAsia="lv-LV"/>
              </w:rPr>
            </w:pPr>
            <w:r w:rsidRPr="00FF7077">
              <w:rPr>
                <w:rFonts w:eastAsia="Calibri"/>
                <w:lang w:eastAsia="lv-LV"/>
              </w:rPr>
              <w:t>Sasniedzamais uzdevums</w:t>
            </w:r>
          </w:p>
        </w:tc>
        <w:tc>
          <w:tcPr>
            <w:tcW w:w="7156" w:type="dxa"/>
          </w:tcPr>
          <w:p w14:paraId="5DC6F53B" w14:textId="77777777" w:rsidR="00B7702B" w:rsidRPr="00FF7077" w:rsidRDefault="007631BB" w:rsidP="00A278E5">
            <w:pPr>
              <w:widowControl w:val="0"/>
              <w:suppressAutoHyphens w:val="0"/>
              <w:autoSpaceDN/>
              <w:contextualSpacing/>
              <w:jc w:val="both"/>
              <w:textAlignment w:val="auto"/>
              <w:rPr>
                <w:lang w:eastAsia="lv-LV"/>
              </w:rPr>
            </w:pPr>
            <w:r w:rsidRPr="00FF7077">
              <w:rPr>
                <w:lang w:eastAsia="lv-LV"/>
              </w:rPr>
              <w:t xml:space="preserve">Izbūvēti </w:t>
            </w:r>
            <w:r w:rsidR="003F744C" w:rsidRPr="00FF7077">
              <w:rPr>
                <w:lang w:eastAsia="lv-LV"/>
              </w:rPr>
              <w:t>astoņi</w:t>
            </w:r>
            <w:r w:rsidRPr="00FF7077">
              <w:rPr>
                <w:lang w:eastAsia="lv-LV"/>
              </w:rPr>
              <w:t xml:space="preserve"> videi draudzīgi mobilitātes punkti Rīgas pilsētā. Lai sasniegtu izvirzīto uzdevumu Izpildītājs veic:</w:t>
            </w:r>
          </w:p>
          <w:p w14:paraId="34BAC920" w14:textId="77777777" w:rsidR="00B7702B" w:rsidRPr="00FF7077" w:rsidRDefault="007631BB" w:rsidP="00A278E5">
            <w:pPr>
              <w:widowControl w:val="0"/>
              <w:suppressAutoHyphens w:val="0"/>
              <w:autoSpaceDN/>
              <w:contextualSpacing/>
              <w:jc w:val="both"/>
              <w:textAlignment w:val="auto"/>
            </w:pPr>
            <w:r w:rsidRPr="00FF7077">
              <w:rPr>
                <w:lang w:eastAsia="lv-LV"/>
              </w:rPr>
              <w:t>1.9.1. papildus projektēšanas darbus</w:t>
            </w:r>
            <w:r w:rsidR="00A278E5" w:rsidRPr="00FF7077">
              <w:rPr>
                <w:lang w:eastAsia="lv-LV"/>
              </w:rPr>
              <w:t xml:space="preserve"> </w:t>
            </w:r>
            <w:r w:rsidR="00F26072" w:rsidRPr="00FF7077">
              <w:rPr>
                <w:lang w:eastAsia="lv-LV"/>
              </w:rPr>
              <w:t>Būvo</w:t>
            </w:r>
            <w:r w:rsidR="00A278E5" w:rsidRPr="00FF7077">
              <w:rPr>
                <w:lang w:eastAsia="lv-LV"/>
              </w:rPr>
              <w:t>bjektam Nr.</w:t>
            </w:r>
            <w:r w:rsidR="0010165D" w:rsidRPr="00FF7077">
              <w:rPr>
                <w:lang w:eastAsia="lv-LV"/>
              </w:rPr>
              <w:t>7</w:t>
            </w:r>
            <w:r w:rsidRPr="00FF7077">
              <w:rPr>
                <w:lang w:eastAsia="lv-LV"/>
              </w:rPr>
              <w:t xml:space="preserve"> -</w:t>
            </w:r>
            <w:r w:rsidRPr="00FF7077">
              <w:rPr>
                <w:i/>
                <w:iCs/>
              </w:rPr>
              <w:t xml:space="preserve"> </w:t>
            </w:r>
            <w:r w:rsidR="00A278E5" w:rsidRPr="00FF7077">
              <w:t>izstrādā papildus būvniecības ieceres dokumentācijas risinājumus</w:t>
            </w:r>
            <w:r w:rsidRPr="00FF7077">
              <w:t xml:space="preserve"> gājēju pārejas savienošanai ar pilsētas infrastruktūru risinājumus,</w:t>
            </w:r>
            <w:r w:rsidR="00A278E5" w:rsidRPr="00FF7077">
              <w:t xml:space="preserve"> </w:t>
            </w:r>
            <w:r w:rsidRPr="00FF7077">
              <w:t>a</w:t>
            </w:r>
            <w:r w:rsidR="00A278E5" w:rsidRPr="00FF7077">
              <w:t>tbilstoši VAS “Latvijas dzelzceļš” būvprojekta saskaņojumam</w:t>
            </w:r>
            <w:r w:rsidRPr="00FF7077">
              <w:t xml:space="preserve"> </w:t>
            </w:r>
            <w:r w:rsidR="00A278E5" w:rsidRPr="00FF7077">
              <w:t>tehniskās komisijas aktam</w:t>
            </w:r>
            <w:r w:rsidRPr="00FF7077">
              <w:t>;</w:t>
            </w:r>
          </w:p>
          <w:p w14:paraId="7CC2B1A7" w14:textId="77777777" w:rsidR="00B7702B" w:rsidRPr="00FF7077" w:rsidRDefault="007631BB" w:rsidP="00A278E5">
            <w:pPr>
              <w:widowControl w:val="0"/>
              <w:suppressAutoHyphens w:val="0"/>
              <w:autoSpaceDN/>
              <w:contextualSpacing/>
              <w:jc w:val="both"/>
              <w:textAlignment w:val="auto"/>
              <w:rPr>
                <w:lang w:eastAsia="lv-LV"/>
              </w:rPr>
            </w:pPr>
            <w:r w:rsidRPr="00FF7077">
              <w:rPr>
                <w:lang w:eastAsia="lv-LV"/>
              </w:rPr>
              <w:t xml:space="preserve">1.9.2. </w:t>
            </w:r>
            <w:r w:rsidR="00A278E5" w:rsidRPr="00FF7077">
              <w:rPr>
                <w:lang w:eastAsia="lv-LV"/>
              </w:rPr>
              <w:t xml:space="preserve">būvniecību (izbūvēts </w:t>
            </w:r>
            <w:r w:rsidR="00B618A3" w:rsidRPr="00FF7077">
              <w:rPr>
                <w:rFonts w:eastAsia="Calibri"/>
                <w:i/>
                <w:lang w:eastAsia="lv-LV"/>
              </w:rPr>
              <w:t xml:space="preserve">Būvobjekts </w:t>
            </w:r>
            <w:r w:rsidR="00A278E5" w:rsidRPr="00FF7077">
              <w:rPr>
                <w:i/>
                <w:lang w:eastAsia="lv-LV"/>
              </w:rPr>
              <w:t xml:space="preserve">Nr.1, </w:t>
            </w:r>
            <w:r w:rsidR="00B618A3" w:rsidRPr="00FF7077">
              <w:rPr>
                <w:rFonts w:eastAsia="Calibri"/>
                <w:i/>
                <w:lang w:eastAsia="lv-LV"/>
              </w:rPr>
              <w:t xml:space="preserve">Būvobjekts </w:t>
            </w:r>
            <w:r w:rsidR="00A278E5" w:rsidRPr="00FF7077">
              <w:rPr>
                <w:i/>
                <w:lang w:eastAsia="lv-LV"/>
              </w:rPr>
              <w:t xml:space="preserve">Nr.2, </w:t>
            </w:r>
            <w:r w:rsidR="00B618A3" w:rsidRPr="00FF7077">
              <w:rPr>
                <w:rFonts w:eastAsia="Calibri"/>
                <w:i/>
                <w:lang w:eastAsia="lv-LV"/>
              </w:rPr>
              <w:t xml:space="preserve">Būvobjekts </w:t>
            </w:r>
            <w:r w:rsidR="00A278E5" w:rsidRPr="00FF7077">
              <w:rPr>
                <w:i/>
                <w:lang w:eastAsia="lv-LV"/>
              </w:rPr>
              <w:t xml:space="preserve">Nr.3, </w:t>
            </w:r>
            <w:r w:rsidR="005E0013" w:rsidRPr="00FF7077">
              <w:rPr>
                <w:rFonts w:eastAsia="Calibri"/>
                <w:i/>
                <w:lang w:eastAsia="lv-LV"/>
              </w:rPr>
              <w:t xml:space="preserve">Būvobjekts </w:t>
            </w:r>
            <w:r w:rsidR="00A278E5" w:rsidRPr="00FF7077">
              <w:rPr>
                <w:i/>
                <w:lang w:eastAsia="lv-LV"/>
              </w:rPr>
              <w:t xml:space="preserve">Nr.4, </w:t>
            </w:r>
            <w:r w:rsidR="005E0013" w:rsidRPr="00FF7077">
              <w:rPr>
                <w:rFonts w:eastAsia="Calibri"/>
                <w:i/>
                <w:lang w:eastAsia="lv-LV"/>
              </w:rPr>
              <w:t xml:space="preserve">Būvobjekts </w:t>
            </w:r>
            <w:r w:rsidR="00A278E5" w:rsidRPr="00FF7077">
              <w:rPr>
                <w:i/>
                <w:lang w:eastAsia="lv-LV"/>
              </w:rPr>
              <w:t xml:space="preserve">Nr.5, </w:t>
            </w:r>
            <w:r w:rsidR="005E0013" w:rsidRPr="00FF7077">
              <w:rPr>
                <w:rFonts w:eastAsia="Calibri"/>
                <w:i/>
                <w:lang w:eastAsia="lv-LV"/>
              </w:rPr>
              <w:t xml:space="preserve">Būvobjekts </w:t>
            </w:r>
            <w:r w:rsidR="00A278E5" w:rsidRPr="00FF7077">
              <w:rPr>
                <w:i/>
                <w:lang w:eastAsia="lv-LV"/>
              </w:rPr>
              <w:t>Nr.6</w:t>
            </w:r>
            <w:r w:rsidRPr="00FF7077">
              <w:rPr>
                <w:i/>
                <w:lang w:eastAsia="lv-LV"/>
              </w:rPr>
              <w:t xml:space="preserve">, </w:t>
            </w:r>
            <w:r w:rsidR="00B618A3" w:rsidRPr="00FF7077">
              <w:rPr>
                <w:rFonts w:eastAsia="Calibri"/>
                <w:i/>
                <w:lang w:eastAsia="lv-LV"/>
              </w:rPr>
              <w:t xml:space="preserve">Būvobjekts </w:t>
            </w:r>
            <w:r w:rsidRPr="00FF7077">
              <w:rPr>
                <w:i/>
                <w:lang w:eastAsia="lv-LV"/>
              </w:rPr>
              <w:t xml:space="preserve">Nr.6, </w:t>
            </w:r>
            <w:r w:rsidR="00D47DB1" w:rsidRPr="00FF7077">
              <w:rPr>
                <w:rFonts w:eastAsia="Calibri"/>
                <w:i/>
                <w:lang w:eastAsia="lv-LV"/>
              </w:rPr>
              <w:t xml:space="preserve">Būvobjekts </w:t>
            </w:r>
            <w:r w:rsidRPr="00FF7077">
              <w:rPr>
                <w:i/>
                <w:lang w:eastAsia="lv-LV"/>
              </w:rPr>
              <w:t xml:space="preserve">Nr.7, </w:t>
            </w:r>
            <w:r w:rsidR="00D47DB1" w:rsidRPr="00FF7077">
              <w:rPr>
                <w:rFonts w:eastAsia="Calibri"/>
                <w:i/>
                <w:lang w:eastAsia="lv-LV"/>
              </w:rPr>
              <w:t xml:space="preserve">Būvobjekts </w:t>
            </w:r>
            <w:r w:rsidRPr="00FF7077">
              <w:rPr>
                <w:i/>
                <w:lang w:eastAsia="lv-LV"/>
              </w:rPr>
              <w:t>Nr.8</w:t>
            </w:r>
            <w:r w:rsidR="00A278E5" w:rsidRPr="00FF7077">
              <w:rPr>
                <w:lang w:eastAsia="lv-LV"/>
              </w:rPr>
              <w:t>),</w:t>
            </w:r>
          </w:p>
          <w:p w14:paraId="54265C7C" w14:textId="77777777" w:rsidR="00A278E5" w:rsidRPr="00FF7077" w:rsidRDefault="007631BB" w:rsidP="00A278E5">
            <w:pPr>
              <w:widowControl w:val="0"/>
              <w:suppressAutoHyphens w:val="0"/>
              <w:autoSpaceDN/>
              <w:contextualSpacing/>
              <w:jc w:val="both"/>
              <w:textAlignment w:val="auto"/>
            </w:pPr>
            <w:r w:rsidRPr="00FF7077">
              <w:rPr>
                <w:lang w:eastAsia="lv-LV"/>
              </w:rPr>
              <w:t>atbilstoši Pasūtītāja un Līguma nosacījumiem.</w:t>
            </w:r>
          </w:p>
        </w:tc>
      </w:tr>
      <w:tr w:rsidR="00FF7406" w14:paraId="1E331B6F" w14:textId="77777777" w:rsidTr="30D3C43D">
        <w:trPr>
          <w:trHeight w:val="1119"/>
          <w:jc w:val="center"/>
        </w:trPr>
        <w:tc>
          <w:tcPr>
            <w:tcW w:w="756" w:type="dxa"/>
          </w:tcPr>
          <w:p w14:paraId="2BE05B22" w14:textId="77777777" w:rsidR="007F1970" w:rsidRPr="00FF7077" w:rsidRDefault="007631BB" w:rsidP="00A278E5">
            <w:pPr>
              <w:widowControl w:val="0"/>
              <w:suppressAutoHyphens w:val="0"/>
              <w:autoSpaceDN/>
              <w:contextualSpacing/>
              <w:jc w:val="center"/>
              <w:textAlignment w:val="auto"/>
              <w:rPr>
                <w:rFonts w:eastAsia="Calibri"/>
                <w:lang w:eastAsia="lv-LV"/>
              </w:rPr>
            </w:pPr>
            <w:r w:rsidRPr="00FF7077">
              <w:rPr>
                <w:rFonts w:eastAsia="Calibri"/>
                <w:lang w:eastAsia="lv-LV"/>
              </w:rPr>
              <w:t>1.</w:t>
            </w:r>
            <w:r w:rsidR="00E7129E" w:rsidRPr="00FF7077">
              <w:rPr>
                <w:rFonts w:eastAsia="Calibri"/>
                <w:lang w:eastAsia="lv-LV"/>
              </w:rPr>
              <w:t>10</w:t>
            </w:r>
            <w:r w:rsidRPr="00FF7077">
              <w:rPr>
                <w:rFonts w:eastAsia="Calibri"/>
                <w:lang w:eastAsia="lv-LV"/>
              </w:rPr>
              <w:t>.</w:t>
            </w:r>
          </w:p>
        </w:tc>
        <w:tc>
          <w:tcPr>
            <w:tcW w:w="1699" w:type="dxa"/>
          </w:tcPr>
          <w:p w14:paraId="5914F20E" w14:textId="77777777" w:rsidR="007F1970" w:rsidRPr="00FF7077" w:rsidRDefault="007631BB" w:rsidP="00A278E5">
            <w:pPr>
              <w:widowControl w:val="0"/>
              <w:suppressAutoHyphens w:val="0"/>
              <w:autoSpaceDN/>
              <w:textAlignment w:val="auto"/>
              <w:rPr>
                <w:rFonts w:eastAsia="Calibri"/>
                <w:lang w:eastAsia="lv-LV"/>
              </w:rPr>
            </w:pPr>
            <w:r w:rsidRPr="00FF7077">
              <w:rPr>
                <w:rFonts w:eastAsia="Calibri"/>
                <w:lang w:eastAsia="lv-LV"/>
              </w:rPr>
              <w:t>NĪ pieejamība</w:t>
            </w:r>
          </w:p>
        </w:tc>
        <w:tc>
          <w:tcPr>
            <w:tcW w:w="7156" w:type="dxa"/>
          </w:tcPr>
          <w:p w14:paraId="1396E099" w14:textId="77777777" w:rsidR="007F1970" w:rsidRPr="00FF7077" w:rsidRDefault="007631BB" w:rsidP="00A278E5">
            <w:pPr>
              <w:widowControl w:val="0"/>
              <w:suppressAutoHyphens w:val="0"/>
              <w:autoSpaceDN/>
              <w:contextualSpacing/>
              <w:jc w:val="both"/>
              <w:textAlignment w:val="auto"/>
              <w:rPr>
                <w:lang w:eastAsia="lv-LV"/>
              </w:rPr>
            </w:pPr>
            <w:r w:rsidRPr="30D3C43D">
              <w:rPr>
                <w:lang w:eastAsia="lv-LV"/>
              </w:rPr>
              <w:t xml:space="preserve">Atsevišķiem </w:t>
            </w:r>
            <w:r w:rsidR="00F26072" w:rsidRPr="30D3C43D">
              <w:rPr>
                <w:lang w:eastAsia="lv-LV"/>
              </w:rPr>
              <w:t>Būvo</w:t>
            </w:r>
            <w:r w:rsidRPr="30D3C43D">
              <w:rPr>
                <w:lang w:eastAsia="lv-LV"/>
              </w:rPr>
              <w:t xml:space="preserve">bjektiem visas nepieciešamās zemes vienības zemesgrāmatā nav iereģistrētas kā Rīgas valstpilsētas pašvaldības īpašums. Atsevišķām zemes vienībām norit atsavināšanas process, zemes </w:t>
            </w:r>
            <w:r w:rsidR="009808EB" w:rsidRPr="30D3C43D">
              <w:rPr>
                <w:lang w:eastAsia="lv-LV"/>
              </w:rPr>
              <w:t xml:space="preserve">ierīcību projektu izstrāde </w:t>
            </w:r>
            <w:r w:rsidR="00FB7921" w:rsidRPr="30D3C43D">
              <w:rPr>
                <w:lang w:eastAsia="lv-LV"/>
              </w:rPr>
              <w:t>vai</w:t>
            </w:r>
            <w:r w:rsidR="009808EB" w:rsidRPr="30D3C43D">
              <w:rPr>
                <w:lang w:eastAsia="lv-LV"/>
              </w:rPr>
              <w:t xml:space="preserve"> reģistrēšanas process. Līdz ar to Pasūtītājs paziņojumu par </w:t>
            </w:r>
            <w:r w:rsidR="09E13503" w:rsidRPr="30D3C43D">
              <w:rPr>
                <w:lang w:eastAsia="lv-LV"/>
              </w:rPr>
              <w:t xml:space="preserve">finansējuma pieejamību </w:t>
            </w:r>
            <w:r w:rsidR="009808EB" w:rsidRPr="30D3C43D">
              <w:rPr>
                <w:lang w:eastAsia="lv-LV"/>
              </w:rPr>
              <w:t xml:space="preserve">katrā konkrētā </w:t>
            </w:r>
            <w:r w:rsidR="00F26072" w:rsidRPr="30D3C43D">
              <w:rPr>
                <w:lang w:eastAsia="lv-LV"/>
              </w:rPr>
              <w:t>Būvo</w:t>
            </w:r>
            <w:r w:rsidR="009808EB" w:rsidRPr="30D3C43D">
              <w:rPr>
                <w:lang w:eastAsia="lv-LV"/>
              </w:rPr>
              <w:t>bjektā</w:t>
            </w:r>
            <w:r w:rsidR="00163ADD" w:rsidRPr="30D3C43D">
              <w:rPr>
                <w:lang w:eastAsia="lv-LV"/>
              </w:rPr>
              <w:t xml:space="preserve"> vai to daļā</w:t>
            </w:r>
            <w:r w:rsidR="009808EB" w:rsidRPr="30D3C43D">
              <w:rPr>
                <w:lang w:eastAsia="lv-LV"/>
              </w:rPr>
              <w:t xml:space="preserve"> izsūtīts tikai pēc attiecīgo zemes vienību īpašumtiesību sakārtošanas.</w:t>
            </w:r>
          </w:p>
        </w:tc>
      </w:tr>
      <w:tr w:rsidR="00FF7406" w14:paraId="4C5C09D2" w14:textId="77777777" w:rsidTr="30D3C43D">
        <w:trPr>
          <w:trHeight w:val="1119"/>
          <w:jc w:val="center"/>
        </w:trPr>
        <w:tc>
          <w:tcPr>
            <w:tcW w:w="756" w:type="dxa"/>
          </w:tcPr>
          <w:p w14:paraId="29B0409A" w14:textId="77777777" w:rsidR="00A278E5" w:rsidRPr="00FF7077" w:rsidRDefault="007631BB" w:rsidP="00A278E5">
            <w:pPr>
              <w:widowControl w:val="0"/>
              <w:suppressAutoHyphens w:val="0"/>
              <w:autoSpaceDN/>
              <w:contextualSpacing/>
              <w:jc w:val="center"/>
              <w:textAlignment w:val="auto"/>
              <w:rPr>
                <w:rFonts w:eastAsia="Calibri"/>
                <w:lang w:eastAsia="lv-LV"/>
              </w:rPr>
            </w:pPr>
            <w:r w:rsidRPr="00FF7077">
              <w:rPr>
                <w:rFonts w:eastAsia="Calibri"/>
                <w:lang w:eastAsia="lv-LV"/>
              </w:rPr>
              <w:t>1.11.</w:t>
            </w:r>
          </w:p>
        </w:tc>
        <w:tc>
          <w:tcPr>
            <w:tcW w:w="1699" w:type="dxa"/>
          </w:tcPr>
          <w:p w14:paraId="69AB0E2A" w14:textId="77777777" w:rsidR="00A278E5" w:rsidRPr="00FF7077" w:rsidRDefault="007631BB" w:rsidP="00A278E5">
            <w:pPr>
              <w:widowControl w:val="0"/>
              <w:suppressAutoHyphens w:val="0"/>
              <w:autoSpaceDN/>
              <w:textAlignment w:val="auto"/>
              <w:rPr>
                <w:rFonts w:eastAsia="Calibri"/>
                <w:lang w:eastAsia="lv-LV"/>
              </w:rPr>
            </w:pPr>
            <w:r w:rsidRPr="00FF7077">
              <w:rPr>
                <w:rFonts w:eastAsia="Calibri"/>
                <w:lang w:eastAsia="lv-LV"/>
              </w:rPr>
              <w:t xml:space="preserve">Nosacījumi Piedāvājuma iesniegšanas un Projekta īstenošanas Kalendāra grafikam </w:t>
            </w:r>
          </w:p>
          <w:p w14:paraId="624B4044" w14:textId="77777777" w:rsidR="00A278E5" w:rsidRPr="00FF7077" w:rsidRDefault="007631BB" w:rsidP="00A278E5">
            <w:pPr>
              <w:widowControl w:val="0"/>
              <w:suppressAutoHyphens w:val="0"/>
              <w:autoSpaceDN/>
              <w:textAlignment w:val="auto"/>
              <w:rPr>
                <w:rFonts w:eastAsia="Calibri"/>
                <w:lang w:eastAsia="lv-LV"/>
              </w:rPr>
            </w:pPr>
            <w:r w:rsidRPr="00FF7077">
              <w:rPr>
                <w:rFonts w:eastAsia="Calibri"/>
                <w:lang w:eastAsia="lv-LV"/>
              </w:rPr>
              <w:t xml:space="preserve">(Iesniedzams kā daļa no Izpildītāja piedāvājuma) </w:t>
            </w:r>
          </w:p>
          <w:p w14:paraId="7BED56D4" w14:textId="77777777" w:rsidR="00A278E5" w:rsidRPr="00FF7077" w:rsidRDefault="00A278E5" w:rsidP="00A278E5">
            <w:pPr>
              <w:widowControl w:val="0"/>
              <w:suppressAutoHyphens w:val="0"/>
              <w:autoSpaceDN/>
              <w:textAlignment w:val="auto"/>
              <w:rPr>
                <w:rFonts w:eastAsia="Calibri"/>
                <w:lang w:eastAsia="lv-LV"/>
              </w:rPr>
            </w:pPr>
          </w:p>
        </w:tc>
        <w:tc>
          <w:tcPr>
            <w:tcW w:w="7156" w:type="dxa"/>
          </w:tcPr>
          <w:p w14:paraId="5B28F2F5" w14:textId="77777777" w:rsidR="00A278E5" w:rsidRPr="00FF7077" w:rsidRDefault="007631BB" w:rsidP="00FF7077">
            <w:pPr>
              <w:pStyle w:val="Sarakstarindkopa"/>
              <w:widowControl w:val="0"/>
              <w:numPr>
                <w:ilvl w:val="2"/>
                <w:numId w:val="52"/>
              </w:numPr>
              <w:suppressAutoHyphens w:val="0"/>
              <w:autoSpaceDN/>
              <w:ind w:left="0" w:hanging="19"/>
              <w:contextualSpacing/>
              <w:jc w:val="both"/>
              <w:textAlignment w:val="auto"/>
              <w:rPr>
                <w:rFonts w:ascii="Times New Roman" w:hAnsi="Times New Roman"/>
                <w:sz w:val="24"/>
                <w:szCs w:val="24"/>
              </w:rPr>
            </w:pPr>
            <w:r w:rsidRPr="00FF7077">
              <w:rPr>
                <w:rFonts w:ascii="Times New Roman" w:hAnsi="Times New Roman"/>
                <w:sz w:val="24"/>
                <w:szCs w:val="24"/>
              </w:rPr>
              <w:t xml:space="preserve">Izpildītājam piedāvājumā jāiesniedz Pasūtītājam </w:t>
            </w:r>
            <w:r w:rsidRPr="00FF7077">
              <w:rPr>
                <w:rFonts w:ascii="Times New Roman" w:hAnsi="Times New Roman"/>
                <w:b/>
                <w:bCs/>
                <w:sz w:val="24"/>
                <w:szCs w:val="24"/>
                <w:u w:val="single"/>
              </w:rPr>
              <w:t>Kalendārais grafiks</w:t>
            </w:r>
            <w:r w:rsidRPr="00FF7077">
              <w:rPr>
                <w:rFonts w:ascii="Times New Roman" w:hAnsi="Times New Roman"/>
                <w:sz w:val="24"/>
                <w:szCs w:val="24"/>
              </w:rPr>
              <w:t>, gan projektēšanas</w:t>
            </w:r>
            <w:r w:rsidR="009808EB" w:rsidRPr="00FF7077">
              <w:rPr>
                <w:rFonts w:ascii="Times New Roman" w:hAnsi="Times New Roman"/>
                <w:sz w:val="24"/>
                <w:szCs w:val="24"/>
              </w:rPr>
              <w:t xml:space="preserve"> (</w:t>
            </w:r>
            <w:r w:rsidR="00F26072" w:rsidRPr="00FF7077">
              <w:rPr>
                <w:rFonts w:ascii="Times New Roman" w:hAnsi="Times New Roman"/>
                <w:sz w:val="24"/>
                <w:szCs w:val="24"/>
              </w:rPr>
              <w:t>Būvo</w:t>
            </w:r>
            <w:r w:rsidR="009808EB" w:rsidRPr="00FF7077">
              <w:rPr>
                <w:rFonts w:ascii="Times New Roman" w:hAnsi="Times New Roman"/>
                <w:sz w:val="24"/>
                <w:szCs w:val="24"/>
              </w:rPr>
              <w:t>bjekts Nr.</w:t>
            </w:r>
            <w:r w:rsidR="00DC2DE7" w:rsidRPr="00FF7077">
              <w:rPr>
                <w:rFonts w:ascii="Times New Roman" w:hAnsi="Times New Roman"/>
                <w:sz w:val="24"/>
                <w:szCs w:val="24"/>
              </w:rPr>
              <w:t>7</w:t>
            </w:r>
            <w:r w:rsidR="009808EB" w:rsidRPr="00FF7077">
              <w:rPr>
                <w:rFonts w:ascii="Times New Roman" w:hAnsi="Times New Roman"/>
                <w:sz w:val="24"/>
                <w:szCs w:val="24"/>
              </w:rPr>
              <w:t>)</w:t>
            </w:r>
            <w:r w:rsidRPr="00FF7077">
              <w:rPr>
                <w:rFonts w:ascii="Times New Roman" w:hAnsi="Times New Roman"/>
                <w:sz w:val="24"/>
                <w:szCs w:val="24"/>
              </w:rPr>
              <w:t xml:space="preserve">, gan būvdarbu etapam, sadalot visus plānotos darbus precīzās, izmērāmās pozīcijās ar precīzi norādītiem atskaites </w:t>
            </w:r>
            <w:r w:rsidRPr="00FF7077">
              <w:rPr>
                <w:rFonts w:ascii="Times New Roman" w:hAnsi="Times New Roman"/>
                <w:sz w:val="24"/>
                <w:szCs w:val="24"/>
              </w:rPr>
              <w:t>punktiem, to termiņiem (</w:t>
            </w:r>
            <w:r w:rsidRPr="00FF7077">
              <w:rPr>
                <w:rFonts w:ascii="Times New Roman" w:hAnsi="Times New Roman"/>
                <w:b/>
                <w:sz w:val="24"/>
                <w:szCs w:val="24"/>
                <w:u w:val="single"/>
              </w:rPr>
              <w:t>zemāk norādītās pozīcijas obligāti iekļaujamas Pretendenta Kalendārajā grafikā</w:t>
            </w:r>
            <w:r w:rsidRPr="00FF7077">
              <w:rPr>
                <w:rFonts w:ascii="Times New Roman" w:hAnsi="Times New Roman"/>
                <w:sz w:val="24"/>
                <w:szCs w:val="24"/>
              </w:rPr>
              <w:t>):</w:t>
            </w:r>
          </w:p>
          <w:p w14:paraId="4CFD893B" w14:textId="77777777" w:rsidR="00A278E5" w:rsidRPr="00FF7077" w:rsidRDefault="007631BB" w:rsidP="00A278E5">
            <w:pPr>
              <w:pStyle w:val="Sarakstarindkopa"/>
              <w:widowControl w:val="0"/>
              <w:numPr>
                <w:ilvl w:val="0"/>
                <w:numId w:val="32"/>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Būvniecības ieceres dokumentācijas izstrāde (</w:t>
            </w:r>
            <w:r w:rsidR="00F26072" w:rsidRPr="00FF7077">
              <w:rPr>
                <w:rFonts w:ascii="Times New Roman" w:hAnsi="Times New Roman"/>
                <w:sz w:val="24"/>
                <w:szCs w:val="24"/>
              </w:rPr>
              <w:t xml:space="preserve">Būvobjekts </w:t>
            </w:r>
            <w:r w:rsidRPr="00FF7077">
              <w:rPr>
                <w:rFonts w:ascii="Times New Roman" w:hAnsi="Times New Roman"/>
                <w:sz w:val="24"/>
                <w:szCs w:val="24"/>
              </w:rPr>
              <w:t>Nr.</w:t>
            </w:r>
            <w:r w:rsidR="00DC2DE7" w:rsidRPr="00FF7077">
              <w:rPr>
                <w:rFonts w:ascii="Times New Roman" w:hAnsi="Times New Roman"/>
                <w:sz w:val="24"/>
                <w:szCs w:val="24"/>
              </w:rPr>
              <w:t>7</w:t>
            </w:r>
            <w:r w:rsidRPr="00FF7077">
              <w:rPr>
                <w:rFonts w:ascii="Times New Roman" w:hAnsi="Times New Roman"/>
                <w:sz w:val="24"/>
                <w:szCs w:val="24"/>
              </w:rPr>
              <w:t>).</w:t>
            </w:r>
          </w:p>
          <w:p w14:paraId="35866950" w14:textId="77777777" w:rsidR="00A278E5" w:rsidRPr="00FF7077" w:rsidRDefault="007631BB" w:rsidP="00A278E5">
            <w:pPr>
              <w:pStyle w:val="Sarakstarindkopa"/>
              <w:widowControl w:val="0"/>
              <w:numPr>
                <w:ilvl w:val="0"/>
                <w:numId w:val="32"/>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Valsts un pašvaldības iestāžu, kā arī inženierkomunikāciju turētāju tehniskie vai īpašie noteikumi</w:t>
            </w:r>
            <w:r w:rsidR="009808EB" w:rsidRPr="00FF7077">
              <w:rPr>
                <w:rFonts w:ascii="Times New Roman" w:hAnsi="Times New Roman"/>
                <w:sz w:val="24"/>
                <w:szCs w:val="24"/>
              </w:rPr>
              <w:t xml:space="preserve"> (</w:t>
            </w:r>
            <w:r w:rsidR="00F26072" w:rsidRPr="00FF7077">
              <w:rPr>
                <w:rFonts w:ascii="Times New Roman" w:hAnsi="Times New Roman"/>
                <w:sz w:val="24"/>
                <w:szCs w:val="24"/>
              </w:rPr>
              <w:t xml:space="preserve">Būvobjekts </w:t>
            </w:r>
            <w:r w:rsidR="009808EB" w:rsidRPr="00FF7077">
              <w:rPr>
                <w:rFonts w:ascii="Times New Roman" w:hAnsi="Times New Roman"/>
                <w:sz w:val="24"/>
                <w:szCs w:val="24"/>
              </w:rPr>
              <w:t>Nr.</w:t>
            </w:r>
            <w:r w:rsidR="00DC2DE7" w:rsidRPr="00FF7077">
              <w:rPr>
                <w:rFonts w:ascii="Times New Roman" w:hAnsi="Times New Roman"/>
                <w:sz w:val="24"/>
                <w:szCs w:val="24"/>
              </w:rPr>
              <w:t>7</w:t>
            </w:r>
            <w:r w:rsidR="009808EB" w:rsidRPr="00FF7077">
              <w:rPr>
                <w:rFonts w:ascii="Times New Roman" w:hAnsi="Times New Roman"/>
                <w:sz w:val="24"/>
                <w:szCs w:val="24"/>
              </w:rPr>
              <w:t>)</w:t>
            </w:r>
            <w:r w:rsidRPr="00FF7077">
              <w:rPr>
                <w:rFonts w:ascii="Times New Roman" w:hAnsi="Times New Roman"/>
                <w:sz w:val="24"/>
                <w:szCs w:val="24"/>
              </w:rPr>
              <w:t>;</w:t>
            </w:r>
          </w:p>
          <w:p w14:paraId="0082E37B" w14:textId="77777777" w:rsidR="00A278E5" w:rsidRPr="00FF7077" w:rsidRDefault="007631BB" w:rsidP="00A278E5">
            <w:pPr>
              <w:pStyle w:val="Sarakstarindkopa"/>
              <w:widowControl w:val="0"/>
              <w:numPr>
                <w:ilvl w:val="0"/>
                <w:numId w:val="32"/>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Topogrāfiskā uzmērījuma plāna aktualizācija</w:t>
            </w:r>
            <w:r w:rsidR="009808EB" w:rsidRPr="00FF7077">
              <w:rPr>
                <w:rFonts w:ascii="Times New Roman" w:hAnsi="Times New Roman"/>
                <w:sz w:val="24"/>
                <w:szCs w:val="24"/>
              </w:rPr>
              <w:t xml:space="preserve"> vai uzmērīšana (</w:t>
            </w:r>
            <w:r w:rsidR="00F26072" w:rsidRPr="00FF7077">
              <w:rPr>
                <w:rFonts w:ascii="Times New Roman" w:hAnsi="Times New Roman"/>
                <w:sz w:val="24"/>
                <w:szCs w:val="24"/>
              </w:rPr>
              <w:t xml:space="preserve">Būvobjekts </w:t>
            </w:r>
            <w:r w:rsidR="009808EB" w:rsidRPr="00FF7077">
              <w:rPr>
                <w:rFonts w:ascii="Times New Roman" w:hAnsi="Times New Roman"/>
                <w:sz w:val="24"/>
                <w:szCs w:val="24"/>
              </w:rPr>
              <w:t>Nr.</w:t>
            </w:r>
            <w:r w:rsidR="00BD659B" w:rsidRPr="00FF7077">
              <w:rPr>
                <w:rFonts w:ascii="Times New Roman" w:hAnsi="Times New Roman"/>
                <w:sz w:val="24"/>
                <w:szCs w:val="24"/>
              </w:rPr>
              <w:t>7</w:t>
            </w:r>
            <w:r w:rsidR="009808EB" w:rsidRPr="00FF7077">
              <w:rPr>
                <w:rFonts w:ascii="Times New Roman" w:hAnsi="Times New Roman"/>
                <w:sz w:val="24"/>
                <w:szCs w:val="24"/>
              </w:rPr>
              <w:t>)</w:t>
            </w:r>
            <w:r w:rsidRPr="00FF7077">
              <w:rPr>
                <w:rFonts w:ascii="Times New Roman" w:hAnsi="Times New Roman"/>
                <w:sz w:val="24"/>
                <w:szCs w:val="24"/>
              </w:rPr>
              <w:t xml:space="preserve">; </w:t>
            </w:r>
          </w:p>
          <w:p w14:paraId="385D88C0" w14:textId="77777777" w:rsidR="00A278E5" w:rsidRPr="00FF7077" w:rsidRDefault="007631BB" w:rsidP="00A46243">
            <w:pPr>
              <w:pStyle w:val="Sarakstarindkopa"/>
              <w:widowControl w:val="0"/>
              <w:numPr>
                <w:ilvl w:val="0"/>
                <w:numId w:val="32"/>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BP saskaņošanas periods</w:t>
            </w:r>
            <w:r w:rsidR="00A46243" w:rsidRPr="00FF7077">
              <w:rPr>
                <w:rFonts w:ascii="Times New Roman" w:hAnsi="Times New Roman"/>
                <w:sz w:val="24"/>
                <w:szCs w:val="24"/>
              </w:rPr>
              <w:t xml:space="preserve"> (</w:t>
            </w:r>
            <w:r w:rsidR="00F26072" w:rsidRPr="00FF7077">
              <w:rPr>
                <w:rFonts w:ascii="Times New Roman" w:hAnsi="Times New Roman"/>
                <w:sz w:val="24"/>
                <w:szCs w:val="24"/>
              </w:rPr>
              <w:t xml:space="preserve">Būvobjekts </w:t>
            </w:r>
            <w:r w:rsidR="00A46243" w:rsidRPr="00FF7077">
              <w:rPr>
                <w:rFonts w:ascii="Times New Roman" w:hAnsi="Times New Roman"/>
                <w:sz w:val="24"/>
                <w:szCs w:val="24"/>
              </w:rPr>
              <w:t>Nr.</w:t>
            </w:r>
            <w:r w:rsidR="00BD659B" w:rsidRPr="00FF7077">
              <w:rPr>
                <w:rFonts w:ascii="Times New Roman" w:hAnsi="Times New Roman"/>
                <w:sz w:val="24"/>
                <w:szCs w:val="24"/>
              </w:rPr>
              <w:t>7</w:t>
            </w:r>
            <w:r w:rsidR="00A46243" w:rsidRPr="00FF7077">
              <w:rPr>
                <w:rFonts w:ascii="Times New Roman" w:hAnsi="Times New Roman"/>
                <w:sz w:val="24"/>
                <w:szCs w:val="24"/>
              </w:rPr>
              <w:t>)</w:t>
            </w:r>
            <w:r w:rsidRPr="00FF7077">
              <w:rPr>
                <w:rFonts w:ascii="Times New Roman" w:hAnsi="Times New Roman"/>
                <w:sz w:val="24"/>
                <w:szCs w:val="24"/>
              </w:rPr>
              <w:t>;</w:t>
            </w:r>
          </w:p>
          <w:p w14:paraId="775407E3" w14:textId="77777777" w:rsidR="00A278E5" w:rsidRPr="00FF7077" w:rsidRDefault="007631BB" w:rsidP="00A278E5">
            <w:pPr>
              <w:pStyle w:val="Sarakstarindkopa"/>
              <w:widowControl w:val="0"/>
              <w:numPr>
                <w:ilvl w:val="0"/>
                <w:numId w:val="32"/>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Saskaņošana ar Pasūtītāju;</w:t>
            </w:r>
          </w:p>
          <w:p w14:paraId="6DBF8879" w14:textId="77777777" w:rsidR="00A278E5" w:rsidRPr="00FF7077" w:rsidRDefault="007631BB" w:rsidP="00A278E5">
            <w:pPr>
              <w:pStyle w:val="Sarakstarindkopa"/>
              <w:widowControl w:val="0"/>
              <w:numPr>
                <w:ilvl w:val="0"/>
                <w:numId w:val="32"/>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Būvdarbu uzsākšana; </w:t>
            </w:r>
          </w:p>
          <w:p w14:paraId="67E37148" w14:textId="77777777" w:rsidR="00A278E5" w:rsidRPr="00FF7077" w:rsidRDefault="007631BB" w:rsidP="00A278E5">
            <w:pPr>
              <w:pStyle w:val="Sarakstarindkopa"/>
              <w:widowControl w:val="0"/>
              <w:numPr>
                <w:ilvl w:val="0"/>
                <w:numId w:val="32"/>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Būvdarbu veikšana, norādot galvenos darbu veidus (</w:t>
            </w:r>
            <w:r w:rsidRPr="00FF7077">
              <w:rPr>
                <w:rFonts w:ascii="Times New Roman" w:hAnsi="Times New Roman"/>
                <w:i/>
                <w:iCs/>
                <w:sz w:val="24"/>
                <w:szCs w:val="24"/>
              </w:rPr>
              <w:t>Skat.</w:t>
            </w:r>
            <w:r w:rsidRPr="00FF7077">
              <w:rPr>
                <w:rFonts w:ascii="Times New Roman" w:hAnsi="Times New Roman"/>
                <w:sz w:val="24"/>
                <w:szCs w:val="24"/>
              </w:rPr>
              <w:t xml:space="preserve"> </w:t>
            </w:r>
            <w:r w:rsidRPr="00FF7077">
              <w:rPr>
                <w:rFonts w:ascii="Times New Roman" w:hAnsi="Times New Roman"/>
                <w:i/>
                <w:iCs/>
                <w:sz w:val="24"/>
                <w:szCs w:val="24"/>
              </w:rPr>
              <w:t>TS Pielikums Nr.</w:t>
            </w:r>
            <w:r w:rsidR="00292875" w:rsidRPr="00FF7077">
              <w:rPr>
                <w:rFonts w:ascii="Times New Roman" w:hAnsi="Times New Roman"/>
                <w:i/>
                <w:iCs/>
                <w:sz w:val="24"/>
                <w:szCs w:val="24"/>
              </w:rPr>
              <w:t>3</w:t>
            </w:r>
            <w:r w:rsidRPr="00FF7077">
              <w:rPr>
                <w:rFonts w:ascii="Times New Roman" w:hAnsi="Times New Roman"/>
                <w:i/>
                <w:iCs/>
                <w:sz w:val="24"/>
                <w:szCs w:val="24"/>
              </w:rPr>
              <w:t>.</w:t>
            </w:r>
            <w:r w:rsidRPr="00FF7077">
              <w:rPr>
                <w:rFonts w:ascii="Times New Roman" w:hAnsi="Times New Roman"/>
                <w:sz w:val="24"/>
                <w:szCs w:val="24"/>
              </w:rPr>
              <w:t xml:space="preserve"> </w:t>
            </w:r>
            <w:r w:rsidR="00292875" w:rsidRPr="00FF7077">
              <w:rPr>
                <w:rFonts w:ascii="Times New Roman" w:hAnsi="Times New Roman"/>
                <w:sz w:val="24"/>
                <w:szCs w:val="24"/>
              </w:rPr>
              <w:t>–</w:t>
            </w:r>
            <w:r w:rsidR="009808EB" w:rsidRPr="00FF7077">
              <w:rPr>
                <w:rFonts w:ascii="Times New Roman" w:hAnsi="Times New Roman"/>
                <w:sz w:val="24"/>
                <w:szCs w:val="24"/>
              </w:rPr>
              <w:t>D</w:t>
            </w:r>
            <w:r w:rsidRPr="00FF7077">
              <w:rPr>
                <w:rFonts w:ascii="Times New Roman" w:hAnsi="Times New Roman"/>
                <w:sz w:val="24"/>
                <w:szCs w:val="24"/>
              </w:rPr>
              <w:t>arbu daudzumu sarakst</w:t>
            </w:r>
            <w:r w:rsidR="009808EB" w:rsidRPr="00FF7077">
              <w:rPr>
                <w:rFonts w:ascii="Times New Roman" w:hAnsi="Times New Roman"/>
                <w:sz w:val="24"/>
                <w:szCs w:val="24"/>
              </w:rPr>
              <w:t>s</w:t>
            </w:r>
            <w:r w:rsidRPr="00FF7077">
              <w:rPr>
                <w:rFonts w:ascii="Times New Roman" w:hAnsi="Times New Roman"/>
                <w:sz w:val="24"/>
                <w:szCs w:val="24"/>
              </w:rPr>
              <w:t>)</w:t>
            </w:r>
            <w:r w:rsidR="009808EB" w:rsidRPr="00FF7077">
              <w:rPr>
                <w:rFonts w:ascii="Times New Roman" w:hAnsi="Times New Roman"/>
                <w:sz w:val="24"/>
                <w:szCs w:val="24"/>
              </w:rPr>
              <w:t xml:space="preserve"> </w:t>
            </w:r>
            <w:r w:rsidRPr="00FF7077">
              <w:rPr>
                <w:rFonts w:ascii="Times New Roman" w:hAnsi="Times New Roman"/>
                <w:sz w:val="24"/>
                <w:szCs w:val="24"/>
              </w:rPr>
              <w:t>un izpildes termiņus;</w:t>
            </w:r>
          </w:p>
          <w:p w14:paraId="1B7DC394" w14:textId="77777777" w:rsidR="00A278E5" w:rsidRPr="00FF7077" w:rsidRDefault="007631BB" w:rsidP="00A278E5">
            <w:pPr>
              <w:pStyle w:val="Sarakstarindkopa"/>
              <w:widowControl w:val="0"/>
              <w:numPr>
                <w:ilvl w:val="0"/>
                <w:numId w:val="32"/>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Darbu pabeigšanas laiks;</w:t>
            </w:r>
          </w:p>
          <w:p w14:paraId="42C4D83C" w14:textId="77777777" w:rsidR="00A278E5" w:rsidRPr="00FF7077" w:rsidRDefault="007631BB" w:rsidP="00A278E5">
            <w:pPr>
              <w:pStyle w:val="Sarakstarindkopa"/>
              <w:widowControl w:val="0"/>
              <w:numPr>
                <w:ilvl w:val="0"/>
                <w:numId w:val="32"/>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Nodošanas ekspluatācijā laiks.</w:t>
            </w:r>
          </w:p>
          <w:p w14:paraId="14A85CFA" w14:textId="77777777" w:rsidR="00A278E5" w:rsidRPr="00FF7077" w:rsidRDefault="007631BB" w:rsidP="00A278E5">
            <w:pPr>
              <w:pStyle w:val="BodyText4"/>
              <w:widowControl w:val="0"/>
              <w:shd w:val="clear" w:color="auto" w:fill="auto"/>
              <w:tabs>
                <w:tab w:val="left" w:pos="1134"/>
              </w:tabs>
              <w:spacing w:after="80" w:line="240" w:lineRule="auto"/>
              <w:ind w:right="100" w:firstLine="0"/>
              <w:jc w:val="both"/>
              <w:rPr>
                <w:sz w:val="24"/>
                <w:szCs w:val="24"/>
              </w:rPr>
            </w:pPr>
            <w:r w:rsidRPr="00FF7077">
              <w:rPr>
                <w:sz w:val="24"/>
                <w:szCs w:val="24"/>
              </w:rPr>
              <w:t>Sastādot Kalendāro grafiku ir jāņem vērā:</w:t>
            </w:r>
          </w:p>
          <w:p w14:paraId="1A039ADF" w14:textId="77777777" w:rsidR="00A278E5" w:rsidRPr="00FF7077" w:rsidRDefault="007631BB" w:rsidP="00A278E5">
            <w:pPr>
              <w:pStyle w:val="BodyText4"/>
              <w:widowControl w:val="0"/>
              <w:numPr>
                <w:ilvl w:val="0"/>
                <w:numId w:val="32"/>
              </w:numPr>
              <w:shd w:val="clear" w:color="auto" w:fill="auto"/>
              <w:spacing w:after="80" w:line="240" w:lineRule="auto"/>
              <w:ind w:right="100"/>
              <w:jc w:val="both"/>
              <w:rPr>
                <w:sz w:val="24"/>
                <w:szCs w:val="24"/>
              </w:rPr>
            </w:pPr>
            <w:r w:rsidRPr="00FF7077">
              <w:rPr>
                <w:sz w:val="24"/>
                <w:szCs w:val="24"/>
              </w:rPr>
              <w:t xml:space="preserve">Plānoto termiņu nevar noteikt īsāku par normatīvajos aktos noteikto termiņu </w:t>
            </w:r>
            <w:r w:rsidRPr="00FF7077">
              <w:rPr>
                <w:sz w:val="24"/>
                <w:szCs w:val="24"/>
              </w:rPr>
              <w:t>attiecīgajai iestādei/institūcijai šādu darbību veikšanai (piemēram, dokumentācijas saskaņošanai);</w:t>
            </w:r>
          </w:p>
          <w:p w14:paraId="17590B65" w14:textId="77777777" w:rsidR="00A278E5" w:rsidRPr="00FF7077" w:rsidRDefault="007631BB" w:rsidP="00A278E5">
            <w:pPr>
              <w:pStyle w:val="BodyText4"/>
              <w:widowControl w:val="0"/>
              <w:numPr>
                <w:ilvl w:val="0"/>
                <w:numId w:val="32"/>
              </w:numPr>
              <w:shd w:val="clear" w:color="auto" w:fill="auto"/>
              <w:spacing w:after="80" w:line="240" w:lineRule="auto"/>
              <w:ind w:right="100"/>
              <w:jc w:val="both"/>
              <w:rPr>
                <w:sz w:val="24"/>
                <w:szCs w:val="24"/>
              </w:rPr>
            </w:pPr>
            <w:r w:rsidRPr="00FF7077">
              <w:rPr>
                <w:sz w:val="24"/>
                <w:szCs w:val="24"/>
              </w:rPr>
              <w:lastRenderedPageBreak/>
              <w:t>Līgumā noteiktais Termiņš Būvprojekta izskatīšanai un saskaņošanai ar Pasūtītāju;</w:t>
            </w:r>
          </w:p>
          <w:p w14:paraId="4E16E5E0" w14:textId="77777777" w:rsidR="00A278E5" w:rsidRPr="00FF7077" w:rsidRDefault="007631BB" w:rsidP="00A278E5">
            <w:pPr>
              <w:pStyle w:val="BodyText4"/>
              <w:widowControl w:val="0"/>
              <w:numPr>
                <w:ilvl w:val="0"/>
                <w:numId w:val="32"/>
              </w:numPr>
              <w:shd w:val="clear" w:color="auto" w:fill="auto"/>
              <w:spacing w:after="80" w:line="240" w:lineRule="auto"/>
              <w:ind w:right="100"/>
              <w:jc w:val="both"/>
              <w:rPr>
                <w:sz w:val="24"/>
                <w:szCs w:val="24"/>
              </w:rPr>
            </w:pPr>
            <w:r w:rsidRPr="00FF7077">
              <w:rPr>
                <w:sz w:val="24"/>
                <w:szCs w:val="24"/>
              </w:rPr>
              <w:t>Termiņš tehniskās dokumentācijas saskaņošanai ar tehniskos noteikumus izdevušajām institūcijām un saistītajiem projektiem;</w:t>
            </w:r>
          </w:p>
          <w:p w14:paraId="5F7DA774" w14:textId="77777777" w:rsidR="00A278E5" w:rsidRPr="00FF7077" w:rsidRDefault="007631BB" w:rsidP="00A278E5">
            <w:pPr>
              <w:widowControl w:val="0"/>
              <w:suppressAutoHyphens w:val="0"/>
              <w:autoSpaceDN/>
              <w:contextualSpacing/>
              <w:jc w:val="both"/>
              <w:textAlignment w:val="auto"/>
              <w:rPr>
                <w:rFonts w:eastAsia="Calibri"/>
              </w:rPr>
            </w:pPr>
            <w:r w:rsidRPr="00FF7077">
              <w:rPr>
                <w:b/>
              </w:rPr>
              <w:t xml:space="preserve">Kalendārais grafiks piedāvājuma iesniegšanas laikā jānoformē kā viens kopējs grafiks visiem </w:t>
            </w:r>
            <w:r w:rsidR="00F26072" w:rsidRPr="00FF7077">
              <w:rPr>
                <w:b/>
              </w:rPr>
              <w:t>Būvo</w:t>
            </w:r>
            <w:r w:rsidRPr="00FF7077">
              <w:rPr>
                <w:b/>
              </w:rPr>
              <w:t xml:space="preserve">bjektiem), lai ir redzami visi </w:t>
            </w:r>
            <w:r w:rsidR="00DF74A8" w:rsidRPr="00FF7077">
              <w:rPr>
                <w:b/>
              </w:rPr>
              <w:t>Būvo</w:t>
            </w:r>
            <w:r w:rsidRPr="00FF7077">
              <w:rPr>
                <w:b/>
              </w:rPr>
              <w:t>bjekti un to realizēšanas termiņi.</w:t>
            </w:r>
            <w:r w:rsidRPr="00FF7077">
              <w:rPr>
                <w:rFonts w:eastAsia="Calibri"/>
                <w:b/>
              </w:rPr>
              <w:t xml:space="preserve"> </w:t>
            </w:r>
          </w:p>
          <w:p w14:paraId="728DE840" w14:textId="77777777" w:rsidR="00A278E5" w:rsidRPr="00FF7077" w:rsidRDefault="007631BB" w:rsidP="00A278E5">
            <w:pPr>
              <w:widowControl w:val="0"/>
              <w:suppressAutoHyphens w:val="0"/>
              <w:autoSpaceDN/>
              <w:contextualSpacing/>
              <w:jc w:val="both"/>
              <w:textAlignment w:val="auto"/>
              <w:rPr>
                <w:b/>
              </w:rPr>
            </w:pPr>
            <w:r w:rsidRPr="00FF7077">
              <w:rPr>
                <w:b/>
              </w:rPr>
              <w:t>Kalendārajam grafikam jābūt saplānotam pa nedēļām (norādot kopējo kalendāro dienu skaitu).</w:t>
            </w:r>
          </w:p>
          <w:p w14:paraId="4913DAA8" w14:textId="77777777" w:rsidR="00A278E5" w:rsidRPr="00FF7077" w:rsidRDefault="007631BB" w:rsidP="00A278E5">
            <w:pPr>
              <w:widowControl w:val="0"/>
              <w:suppressAutoHyphens w:val="0"/>
              <w:autoSpaceDN/>
              <w:contextualSpacing/>
              <w:jc w:val="both"/>
              <w:textAlignment w:val="auto"/>
              <w:rPr>
                <w:rFonts w:eastAsia="Calibri"/>
                <w:lang w:eastAsia="lv-LV"/>
              </w:rPr>
            </w:pPr>
            <w:r w:rsidRPr="00FF7077">
              <w:t xml:space="preserve">Ciktāl tas ir iespējams </w:t>
            </w:r>
            <w:r w:rsidRPr="00FF7077">
              <w:rPr>
                <w:rFonts w:eastAsia="Calibri"/>
                <w:lang w:eastAsia="lv-LV"/>
              </w:rPr>
              <w:t xml:space="preserve">Kalendārā grafikā jābūt paredzētai Projekta  sasaistei ar Saistītajiem projektiem, lai tādā veidā nerastos projektu realizāciju savstarpējas nesaistes, vienlaikus </w:t>
            </w:r>
            <w:r w:rsidRPr="00FF7077">
              <w:rPr>
                <w:rFonts w:eastAsia="Calibri"/>
                <w:lang w:eastAsia="lv-LV"/>
              </w:rPr>
              <w:t>nepieciešams ņemt vērā arī citus teritoriāli saistītos projektus.</w:t>
            </w:r>
          </w:p>
          <w:p w14:paraId="19B83F2B" w14:textId="77777777" w:rsidR="0040120B" w:rsidRPr="00FF7077" w:rsidRDefault="007631BB" w:rsidP="48D01FC5">
            <w:pPr>
              <w:widowControl w:val="0"/>
              <w:suppressAutoHyphens w:val="0"/>
              <w:autoSpaceDN/>
              <w:contextualSpacing/>
              <w:jc w:val="both"/>
              <w:textAlignment w:val="auto"/>
              <w:rPr>
                <w:rFonts w:eastAsia="Calibri"/>
                <w:lang w:eastAsia="lv-LV"/>
              </w:rPr>
            </w:pPr>
            <w:r w:rsidRPr="48D01FC5">
              <w:rPr>
                <w:rFonts w:eastAsia="Calibri"/>
                <w:lang w:eastAsia="lv-LV"/>
              </w:rPr>
              <w:t>Uzsākot līguma izpildi, Izpildītājam jāiesniedz Pasūtītājam aktualizētais Kalendārais grafiks atbilstoši līgumā minētajai kārtībai.</w:t>
            </w:r>
          </w:p>
        </w:tc>
      </w:tr>
      <w:tr w:rsidR="00FF7406" w14:paraId="446945F1" w14:textId="77777777" w:rsidTr="30D3C43D">
        <w:trPr>
          <w:trHeight w:val="1119"/>
          <w:jc w:val="center"/>
        </w:trPr>
        <w:tc>
          <w:tcPr>
            <w:tcW w:w="756" w:type="dxa"/>
          </w:tcPr>
          <w:p w14:paraId="01F195C9" w14:textId="77777777" w:rsidR="00A278E5" w:rsidRPr="00FF7077" w:rsidRDefault="007631BB" w:rsidP="00A278E5">
            <w:pPr>
              <w:widowControl w:val="0"/>
              <w:suppressAutoHyphens w:val="0"/>
              <w:autoSpaceDN/>
              <w:contextualSpacing/>
              <w:jc w:val="center"/>
              <w:textAlignment w:val="auto"/>
              <w:rPr>
                <w:rFonts w:eastAsia="Calibri"/>
                <w:lang w:eastAsia="lv-LV"/>
              </w:rPr>
            </w:pPr>
            <w:r w:rsidRPr="00FF7077">
              <w:rPr>
                <w:rFonts w:eastAsia="Calibri"/>
                <w:lang w:eastAsia="lv-LV"/>
              </w:rPr>
              <w:lastRenderedPageBreak/>
              <w:t>1.12.</w:t>
            </w:r>
          </w:p>
        </w:tc>
        <w:tc>
          <w:tcPr>
            <w:tcW w:w="1699" w:type="dxa"/>
          </w:tcPr>
          <w:p w14:paraId="2C0BE0FD" w14:textId="77777777" w:rsidR="00A278E5" w:rsidRPr="00FF7077" w:rsidRDefault="007631BB" w:rsidP="00A278E5">
            <w:pPr>
              <w:widowControl w:val="0"/>
              <w:suppressAutoHyphens w:val="0"/>
              <w:autoSpaceDN/>
              <w:textAlignment w:val="auto"/>
              <w:rPr>
                <w:rFonts w:eastAsia="Calibri"/>
                <w:lang w:eastAsia="lv-LV"/>
              </w:rPr>
            </w:pPr>
            <w:r w:rsidRPr="00FF7077">
              <w:rPr>
                <w:rFonts w:eastAsia="Calibri"/>
                <w:lang w:eastAsia="lv-LV"/>
              </w:rPr>
              <w:t>Saistītie projekti</w:t>
            </w:r>
          </w:p>
        </w:tc>
        <w:tc>
          <w:tcPr>
            <w:tcW w:w="7156" w:type="dxa"/>
          </w:tcPr>
          <w:p w14:paraId="5EC320C1" w14:textId="77777777" w:rsidR="00A278E5" w:rsidRPr="00FF7077" w:rsidRDefault="007631BB" w:rsidP="00FF7077">
            <w:pPr>
              <w:pStyle w:val="Sarakstarindkopa"/>
              <w:widowControl w:val="0"/>
              <w:numPr>
                <w:ilvl w:val="2"/>
                <w:numId w:val="53"/>
              </w:numPr>
              <w:suppressAutoHyphens w:val="0"/>
              <w:autoSpaceDN/>
              <w:contextualSpacing/>
              <w:jc w:val="both"/>
              <w:textAlignment w:val="auto"/>
              <w:rPr>
                <w:rFonts w:ascii="Times New Roman" w:hAnsi="Times New Roman"/>
                <w:sz w:val="24"/>
                <w:szCs w:val="24"/>
              </w:rPr>
            </w:pPr>
            <w:r w:rsidRPr="00FF7077">
              <w:rPr>
                <w:rFonts w:ascii="Times New Roman" w:hAnsi="Times New Roman"/>
                <w:sz w:val="24"/>
                <w:szCs w:val="24"/>
              </w:rPr>
              <w:t xml:space="preserve">Projekta īstenošanas laikā </w:t>
            </w:r>
            <w:r w:rsidRPr="00FF7077">
              <w:rPr>
                <w:rFonts w:ascii="Times New Roman" w:hAnsi="Times New Roman"/>
                <w:sz w:val="24"/>
                <w:szCs w:val="24"/>
              </w:rPr>
              <w:t>jāņem vērā šādi, bet neaprobežojoties ar tiem, saistītie projekti (turpmāk kopā saukti - Saistītie projekti):</w:t>
            </w:r>
          </w:p>
          <w:p w14:paraId="7ECC6A98" w14:textId="77777777" w:rsidR="00FB7921" w:rsidRPr="00FF7077" w:rsidRDefault="007631BB" w:rsidP="00FF7077">
            <w:pPr>
              <w:pStyle w:val="Sarakstarindkopa"/>
              <w:widowControl w:val="0"/>
              <w:numPr>
                <w:ilvl w:val="0"/>
                <w:numId w:val="30"/>
              </w:numPr>
              <w:suppressAutoHyphens w:val="0"/>
              <w:autoSpaceDN/>
              <w:spacing w:after="0" w:line="240" w:lineRule="auto"/>
              <w:ind w:left="1115"/>
              <w:contextualSpacing/>
              <w:jc w:val="both"/>
              <w:textAlignment w:val="auto"/>
              <w:rPr>
                <w:rFonts w:ascii="Times New Roman" w:hAnsi="Times New Roman"/>
                <w:sz w:val="24"/>
                <w:szCs w:val="24"/>
              </w:rPr>
            </w:pPr>
            <w:r w:rsidRPr="00FF7077">
              <w:rPr>
                <w:rFonts w:ascii="Times New Roman" w:hAnsi="Times New Roman"/>
                <w:sz w:val="24"/>
                <w:szCs w:val="24"/>
              </w:rPr>
              <w:t>VAS “Latvijas dzelzceļš” projekts - Dzelzceļa pasažieru infrastruktūras modernizācija.</w:t>
            </w:r>
          </w:p>
          <w:p w14:paraId="03224B4C" w14:textId="77777777" w:rsidR="00E7129E" w:rsidRPr="00FF7077" w:rsidRDefault="007631BB" w:rsidP="00FF7077">
            <w:pPr>
              <w:pStyle w:val="Sarakstarindkopa"/>
              <w:numPr>
                <w:ilvl w:val="0"/>
                <w:numId w:val="30"/>
              </w:numPr>
              <w:spacing w:after="0"/>
              <w:ind w:left="1115"/>
              <w:rPr>
                <w:rFonts w:ascii="Times New Roman" w:hAnsi="Times New Roman"/>
                <w:sz w:val="24"/>
                <w:szCs w:val="24"/>
              </w:rPr>
            </w:pPr>
            <w:r w:rsidRPr="00FF7077">
              <w:rPr>
                <w:rFonts w:ascii="Times New Roman" w:hAnsi="Times New Roman"/>
                <w:sz w:val="24"/>
                <w:szCs w:val="24"/>
              </w:rPr>
              <w:t>Rīgas valstpilsētas pašvaldības Ārtelpas un mobilitātes departamenta projekts “Laivinieku ielas seguma atjaunošana vai pārbūve posmā no Atlantijas ielas līdz Vecāķu prospektam”;</w:t>
            </w:r>
          </w:p>
          <w:p w14:paraId="55AF62AC" w14:textId="77777777" w:rsidR="00A278E5" w:rsidRPr="00FF7077" w:rsidRDefault="007631BB" w:rsidP="00FF7077">
            <w:pPr>
              <w:pStyle w:val="Sarakstarindkopa"/>
              <w:widowControl w:val="0"/>
              <w:numPr>
                <w:ilvl w:val="2"/>
                <w:numId w:val="53"/>
              </w:numPr>
              <w:suppressAutoHyphens w:val="0"/>
              <w:autoSpaceDN/>
              <w:contextualSpacing/>
              <w:jc w:val="both"/>
              <w:textAlignment w:val="auto"/>
              <w:rPr>
                <w:rFonts w:ascii="Times New Roman" w:hAnsi="Times New Roman"/>
                <w:sz w:val="24"/>
                <w:szCs w:val="24"/>
              </w:rPr>
            </w:pPr>
            <w:r w:rsidRPr="00FF7077">
              <w:rPr>
                <w:rFonts w:ascii="Times New Roman" w:hAnsi="Times New Roman"/>
                <w:sz w:val="24"/>
                <w:szCs w:val="24"/>
              </w:rPr>
              <w:t xml:space="preserve">Ciktāl tas iespējams, Izpildītājam, ja tiek identificēta tāda vajadzība ir pienākums atsevišķi iepazīties ar </w:t>
            </w:r>
            <w:r w:rsidR="005C3846" w:rsidRPr="00FF7077">
              <w:rPr>
                <w:rFonts w:ascii="Times New Roman" w:hAnsi="Times New Roman"/>
                <w:sz w:val="24"/>
                <w:szCs w:val="24"/>
              </w:rPr>
              <w:t>S</w:t>
            </w:r>
            <w:r w:rsidRPr="00FF7077">
              <w:rPr>
                <w:rFonts w:ascii="Times New Roman" w:hAnsi="Times New Roman"/>
                <w:sz w:val="24"/>
                <w:szCs w:val="24"/>
              </w:rPr>
              <w:t>aistītajiem projektiem pie to īstenotājiem</w:t>
            </w:r>
            <w:r w:rsidR="005C3846" w:rsidRPr="00FF7077">
              <w:rPr>
                <w:rFonts w:ascii="Times New Roman" w:hAnsi="Times New Roman"/>
                <w:sz w:val="24"/>
                <w:szCs w:val="24"/>
              </w:rPr>
              <w:t xml:space="preserve"> un Izpildītājs ir atbildīgs par informācijas aktualizēšanu attiecībā uz Saistītajiem projektiem un savstarpējo risinājumu (Objektam Nr.</w:t>
            </w:r>
            <w:r w:rsidR="0071519A" w:rsidRPr="00FF7077">
              <w:rPr>
                <w:rFonts w:ascii="Times New Roman" w:hAnsi="Times New Roman"/>
                <w:sz w:val="24"/>
                <w:szCs w:val="24"/>
              </w:rPr>
              <w:t>7</w:t>
            </w:r>
            <w:r w:rsidR="005C3846" w:rsidRPr="00FF7077">
              <w:rPr>
                <w:rFonts w:ascii="Times New Roman" w:hAnsi="Times New Roman"/>
                <w:sz w:val="24"/>
                <w:szCs w:val="24"/>
              </w:rPr>
              <w:t>) un būvdarbu salāgošanu.</w:t>
            </w:r>
          </w:p>
        </w:tc>
      </w:tr>
      <w:tr w:rsidR="00FF7406" w14:paraId="047AE5E8" w14:textId="77777777" w:rsidTr="30D3C43D">
        <w:trPr>
          <w:trHeight w:val="1119"/>
          <w:jc w:val="center"/>
        </w:trPr>
        <w:tc>
          <w:tcPr>
            <w:tcW w:w="756" w:type="dxa"/>
          </w:tcPr>
          <w:p w14:paraId="15ACF6C9" w14:textId="77777777" w:rsidR="00A278E5" w:rsidRPr="00FF7077" w:rsidRDefault="007631BB" w:rsidP="00A278E5">
            <w:pPr>
              <w:widowControl w:val="0"/>
              <w:suppressAutoHyphens w:val="0"/>
              <w:autoSpaceDN/>
              <w:contextualSpacing/>
              <w:jc w:val="center"/>
              <w:textAlignment w:val="auto"/>
              <w:rPr>
                <w:rFonts w:eastAsia="Calibri"/>
                <w:lang w:eastAsia="lv-LV"/>
              </w:rPr>
            </w:pPr>
            <w:r w:rsidRPr="00FF7077">
              <w:rPr>
                <w:rFonts w:eastAsia="Calibri"/>
                <w:lang w:eastAsia="lv-LV"/>
              </w:rPr>
              <w:t>1.13.</w:t>
            </w:r>
          </w:p>
        </w:tc>
        <w:tc>
          <w:tcPr>
            <w:tcW w:w="1699" w:type="dxa"/>
          </w:tcPr>
          <w:p w14:paraId="27843465" w14:textId="77777777" w:rsidR="00A278E5" w:rsidRPr="00FF7077" w:rsidRDefault="007631BB" w:rsidP="00A278E5">
            <w:pPr>
              <w:widowControl w:val="0"/>
              <w:suppressAutoHyphens w:val="0"/>
              <w:autoSpaceDN/>
              <w:textAlignment w:val="auto"/>
              <w:rPr>
                <w:rFonts w:eastAsia="Calibri"/>
                <w:lang w:eastAsia="lv-LV"/>
              </w:rPr>
            </w:pPr>
            <w:r w:rsidRPr="00FF7077">
              <w:rPr>
                <w:lang w:eastAsia="lv-LV"/>
              </w:rPr>
              <w:t>Vizuālo materiālu sagatavošana</w:t>
            </w:r>
          </w:p>
        </w:tc>
        <w:tc>
          <w:tcPr>
            <w:tcW w:w="7156" w:type="dxa"/>
          </w:tcPr>
          <w:p w14:paraId="15DAC316" w14:textId="77777777" w:rsidR="00A278E5" w:rsidRPr="00FF7077" w:rsidRDefault="007631BB" w:rsidP="00A278E5">
            <w:pPr>
              <w:widowControl w:val="0"/>
              <w:suppressAutoHyphens w:val="0"/>
              <w:autoSpaceDN/>
              <w:contextualSpacing/>
              <w:jc w:val="both"/>
              <w:textAlignment w:val="auto"/>
              <w:rPr>
                <w:lang w:eastAsia="lv-LV"/>
              </w:rPr>
            </w:pPr>
            <w:r w:rsidRPr="00FF7077">
              <w:rPr>
                <w:lang w:eastAsia="lv-LV"/>
              </w:rPr>
              <w:t xml:space="preserve">Izpildītājām </w:t>
            </w:r>
            <w:r w:rsidR="00E7129E" w:rsidRPr="00FF7077">
              <w:rPr>
                <w:lang w:eastAsia="lv-LV"/>
              </w:rPr>
              <w:t xml:space="preserve">Pēc Pasūtītāja lūguma </w:t>
            </w:r>
            <w:r w:rsidRPr="00FF7077">
              <w:rPr>
                <w:lang w:eastAsia="lv-LV"/>
              </w:rPr>
              <w:t xml:space="preserve">ir jāsagatavo ar </w:t>
            </w:r>
            <w:r w:rsidR="00E7129E" w:rsidRPr="00FF7077">
              <w:rPr>
                <w:lang w:eastAsia="lv-LV"/>
              </w:rPr>
              <w:t>Objektu Nr.</w:t>
            </w:r>
            <w:r w:rsidR="0071519A" w:rsidRPr="00FF7077">
              <w:rPr>
                <w:lang w:eastAsia="lv-LV"/>
              </w:rPr>
              <w:t>7</w:t>
            </w:r>
            <w:r w:rsidR="00E7129E" w:rsidRPr="00FF7077">
              <w:rPr>
                <w:lang w:eastAsia="lv-LV"/>
              </w:rPr>
              <w:t xml:space="preserve"> </w:t>
            </w:r>
            <w:r w:rsidRPr="00FF7077">
              <w:rPr>
                <w:lang w:eastAsia="lv-LV"/>
              </w:rPr>
              <w:t xml:space="preserve">Projektu saistītie vizuālie materiāli (turpmāk - Materiāli). Izstrādāto Materiālu kvalitāte, apjoms un formāts iepriekš ir jāsaskaņo ar Pasūtītāju. Nepieciešamības gadījumā ir jāsagatavo </w:t>
            </w:r>
            <w:r w:rsidRPr="00FF7077">
              <w:rPr>
                <w:lang w:eastAsia="lv-LV"/>
              </w:rPr>
              <w:t>Materiāli izskatīšanai un saskaņošanai ar atbildīgajām institūcijām. Izpildītājs ir atbildīgs par Materiālu aktualizēšanu visā līguma izpildes laikā.</w:t>
            </w:r>
          </w:p>
        </w:tc>
      </w:tr>
      <w:tr w:rsidR="00FF7406" w14:paraId="4E00904F" w14:textId="77777777" w:rsidTr="30D3C43D">
        <w:trPr>
          <w:trHeight w:val="1119"/>
          <w:jc w:val="center"/>
        </w:trPr>
        <w:tc>
          <w:tcPr>
            <w:tcW w:w="756" w:type="dxa"/>
          </w:tcPr>
          <w:p w14:paraId="79D2B09F" w14:textId="77777777" w:rsidR="00A773F2" w:rsidRPr="00FF7077" w:rsidRDefault="007631BB" w:rsidP="00A773F2">
            <w:pPr>
              <w:widowControl w:val="0"/>
              <w:suppressAutoHyphens w:val="0"/>
              <w:autoSpaceDN/>
              <w:contextualSpacing/>
              <w:jc w:val="center"/>
              <w:textAlignment w:val="auto"/>
              <w:rPr>
                <w:rFonts w:eastAsia="Calibri"/>
                <w:lang w:eastAsia="lv-LV"/>
              </w:rPr>
            </w:pPr>
            <w:r w:rsidRPr="00FF7077">
              <w:t>1</w:t>
            </w:r>
            <w:r w:rsidRPr="00FF7077">
              <w:rPr>
                <w:rFonts w:eastAsia="Calibri"/>
              </w:rPr>
              <w:t>.14.</w:t>
            </w:r>
          </w:p>
        </w:tc>
        <w:tc>
          <w:tcPr>
            <w:tcW w:w="1699" w:type="dxa"/>
          </w:tcPr>
          <w:p w14:paraId="22CEBE92" w14:textId="77777777" w:rsidR="00A773F2" w:rsidRPr="00FF7077" w:rsidRDefault="007631BB" w:rsidP="00A773F2">
            <w:pPr>
              <w:widowControl w:val="0"/>
              <w:suppressAutoHyphens w:val="0"/>
              <w:autoSpaceDN/>
              <w:textAlignment w:val="auto"/>
              <w:rPr>
                <w:lang w:eastAsia="lv-LV"/>
              </w:rPr>
            </w:pPr>
            <w:r w:rsidRPr="00FF7077">
              <w:rPr>
                <w:rFonts w:eastAsia="Calibri"/>
              </w:rPr>
              <w:t>Ziņojumi</w:t>
            </w:r>
          </w:p>
        </w:tc>
        <w:tc>
          <w:tcPr>
            <w:tcW w:w="7156" w:type="dxa"/>
          </w:tcPr>
          <w:p w14:paraId="7071B5C9" w14:textId="77777777" w:rsidR="005C6730" w:rsidRPr="00FF7077" w:rsidRDefault="007631BB" w:rsidP="00AD4E28">
            <w:pPr>
              <w:pStyle w:val="Sarakstarindkopa"/>
              <w:numPr>
                <w:ilvl w:val="2"/>
                <w:numId w:val="54"/>
              </w:numPr>
              <w:suppressAutoHyphens w:val="0"/>
              <w:autoSpaceDN/>
              <w:contextualSpacing/>
              <w:jc w:val="both"/>
              <w:textAlignment w:val="auto"/>
              <w:rPr>
                <w:rFonts w:ascii="Times New Roman" w:eastAsia="Calibri" w:hAnsi="Times New Roman"/>
                <w:sz w:val="24"/>
                <w:szCs w:val="24"/>
              </w:rPr>
            </w:pPr>
            <w:r w:rsidRPr="00FF7077">
              <w:rPr>
                <w:rFonts w:ascii="Times New Roman" w:eastAsia="Calibri" w:hAnsi="Times New Roman"/>
                <w:sz w:val="24"/>
                <w:szCs w:val="24"/>
              </w:rPr>
              <w:t xml:space="preserve">Izpildītāja uzdevums visā darbu izpildes laikā katru nedēļu (līdz kārtējai </w:t>
            </w:r>
            <w:r w:rsidRPr="00FF7077">
              <w:rPr>
                <w:rFonts w:ascii="Times New Roman" w:eastAsia="Calibri" w:hAnsi="Times New Roman"/>
                <w:sz w:val="24"/>
                <w:szCs w:val="24"/>
              </w:rPr>
              <w:t>būvsapulcei),</w:t>
            </w:r>
            <w:r w:rsidRPr="00FF7077">
              <w:rPr>
                <w:rFonts w:ascii="Times New Roman" w:hAnsi="Times New Roman"/>
                <w:sz w:val="24"/>
                <w:szCs w:val="24"/>
              </w:rPr>
              <w:t xml:space="preserve"> </w:t>
            </w:r>
            <w:r w:rsidRPr="00FF7077">
              <w:rPr>
                <w:rFonts w:ascii="Times New Roman" w:eastAsia="Calibri" w:hAnsi="Times New Roman"/>
                <w:sz w:val="24"/>
                <w:szCs w:val="24"/>
              </w:rPr>
              <w:t>vai atsevišķi vienojoties ar Pasūtītāju, ne retāk kā reizi mēnesī kopā ar ikmēneša būvdarbu izpildes aktu, sagatavot un rakstiski iesniegt Pasūtītājam progresa ziņojumu. Ziņojumos ir jāiekļauj Līguma progresa pārskats par iepriekšējā pārskata periodā veiktajiem un izpildītajiem darbiem, problēmām, ja tādas ir, aprakstu un ieteikumus to risinājumam.</w:t>
            </w:r>
          </w:p>
          <w:p w14:paraId="5557DC8D" w14:textId="77777777" w:rsidR="00285844" w:rsidRPr="00FF7077" w:rsidRDefault="007631BB" w:rsidP="00FF7077">
            <w:pPr>
              <w:pStyle w:val="Sarakstarindkopa"/>
              <w:suppressAutoHyphens w:val="0"/>
              <w:autoSpaceDN/>
              <w:contextualSpacing/>
              <w:jc w:val="both"/>
              <w:textAlignment w:val="auto"/>
              <w:rPr>
                <w:rFonts w:ascii="Times New Roman" w:eastAsia="Calibri" w:hAnsi="Times New Roman"/>
                <w:sz w:val="24"/>
                <w:szCs w:val="24"/>
              </w:rPr>
            </w:pPr>
            <w:r w:rsidRPr="00FF7077">
              <w:rPr>
                <w:rFonts w:ascii="Times New Roman" w:eastAsia="Calibri" w:hAnsi="Times New Roman"/>
                <w:sz w:val="24"/>
                <w:szCs w:val="24"/>
              </w:rPr>
              <w:t>Ziņojumos jāietver:</w:t>
            </w:r>
          </w:p>
          <w:p w14:paraId="26B4E2DE" w14:textId="77777777" w:rsidR="00285844" w:rsidRPr="00FF7077" w:rsidRDefault="007631BB" w:rsidP="00FF7077">
            <w:pPr>
              <w:pStyle w:val="Sarakstarindkopa"/>
              <w:numPr>
                <w:ilvl w:val="2"/>
                <w:numId w:val="55"/>
              </w:numPr>
              <w:suppressAutoHyphens w:val="0"/>
              <w:autoSpaceDN/>
              <w:ind w:left="1115"/>
              <w:contextualSpacing/>
              <w:jc w:val="both"/>
              <w:textAlignment w:val="auto"/>
              <w:rPr>
                <w:rFonts w:ascii="Times New Roman" w:hAnsi="Times New Roman"/>
                <w:sz w:val="24"/>
                <w:szCs w:val="24"/>
              </w:rPr>
            </w:pPr>
            <w:r w:rsidRPr="00FF7077">
              <w:rPr>
                <w:rFonts w:ascii="Times New Roman" w:hAnsi="Times New Roman"/>
                <w:sz w:val="24"/>
                <w:szCs w:val="24"/>
              </w:rPr>
              <w:t xml:space="preserve">pārskata periodā izpildīto darbu detalizēts saraksts un </w:t>
            </w:r>
            <w:r w:rsidRPr="00FF7077">
              <w:rPr>
                <w:rFonts w:ascii="Times New Roman" w:hAnsi="Times New Roman"/>
                <w:sz w:val="24"/>
                <w:szCs w:val="24"/>
              </w:rPr>
              <w:lastRenderedPageBreak/>
              <w:t>apkopojoši dati, pretenzijas vai strīdus jautājumi - kavējumi, skaņojumi, projekta risinājumu ietekme uz projekta realizācijas izmaksām un citi;</w:t>
            </w:r>
          </w:p>
          <w:p w14:paraId="047029BB" w14:textId="77777777" w:rsidR="00285844" w:rsidRPr="00FF7077" w:rsidRDefault="007631BB" w:rsidP="00FF7077">
            <w:pPr>
              <w:pStyle w:val="Sarakstarindkopa"/>
              <w:numPr>
                <w:ilvl w:val="2"/>
                <w:numId w:val="55"/>
              </w:numPr>
              <w:suppressAutoHyphens w:val="0"/>
              <w:autoSpaceDN/>
              <w:ind w:left="1115"/>
              <w:contextualSpacing/>
              <w:jc w:val="both"/>
              <w:textAlignment w:val="auto"/>
              <w:rPr>
                <w:rFonts w:ascii="Times New Roman" w:hAnsi="Times New Roman"/>
                <w:sz w:val="24"/>
                <w:szCs w:val="24"/>
              </w:rPr>
            </w:pPr>
            <w:r w:rsidRPr="00FF7077">
              <w:rPr>
                <w:rFonts w:ascii="Times New Roman" w:hAnsi="Times New Roman"/>
                <w:sz w:val="24"/>
                <w:szCs w:val="24"/>
              </w:rPr>
              <w:t>informācija par iespējamiem riskiem un to novēršanas pasākumiem, kuri varētu ietekmēt projekta realizāciju būvdarbu laikā;</w:t>
            </w:r>
          </w:p>
          <w:p w14:paraId="5DFD9E8F" w14:textId="77777777" w:rsidR="00285844" w:rsidRPr="00FF7077" w:rsidRDefault="007631BB" w:rsidP="00FF7077">
            <w:pPr>
              <w:pStyle w:val="Sarakstarindkopa"/>
              <w:numPr>
                <w:ilvl w:val="2"/>
                <w:numId w:val="55"/>
              </w:numPr>
              <w:suppressAutoHyphens w:val="0"/>
              <w:autoSpaceDN/>
              <w:ind w:left="1115"/>
              <w:contextualSpacing/>
              <w:jc w:val="both"/>
              <w:textAlignment w:val="auto"/>
              <w:rPr>
                <w:rFonts w:ascii="Times New Roman" w:eastAsia="Calibri" w:hAnsi="Times New Roman"/>
                <w:sz w:val="24"/>
                <w:szCs w:val="24"/>
              </w:rPr>
            </w:pPr>
            <w:r w:rsidRPr="00FF7077">
              <w:rPr>
                <w:rFonts w:ascii="Times New Roman" w:hAnsi="Times New Roman"/>
                <w:sz w:val="24"/>
                <w:szCs w:val="24"/>
              </w:rPr>
              <w:t>Darbu progress un atbilstība Kalendārajiem grafikiem, preventīvās</w:t>
            </w:r>
            <w:r w:rsidRPr="00FF7077">
              <w:rPr>
                <w:rFonts w:ascii="Times New Roman" w:eastAsia="Calibri" w:hAnsi="Times New Roman"/>
                <w:sz w:val="24"/>
                <w:szCs w:val="24"/>
              </w:rPr>
              <w:t xml:space="preserve"> un/vai korektīvās darbības, procentuālās izpildes analīze;</w:t>
            </w:r>
          </w:p>
          <w:p w14:paraId="65B8B38E" w14:textId="77777777" w:rsidR="00A773F2" w:rsidRPr="00FF7077" w:rsidRDefault="007631BB" w:rsidP="00FF7077">
            <w:pPr>
              <w:pStyle w:val="Sarakstarindkopa"/>
              <w:numPr>
                <w:ilvl w:val="2"/>
                <w:numId w:val="55"/>
              </w:numPr>
              <w:suppressAutoHyphens w:val="0"/>
              <w:autoSpaceDN/>
              <w:ind w:left="1115"/>
              <w:contextualSpacing/>
              <w:jc w:val="both"/>
              <w:textAlignment w:val="auto"/>
              <w:rPr>
                <w:rFonts w:ascii="Times New Roman" w:eastAsia="Calibri" w:hAnsi="Times New Roman"/>
                <w:sz w:val="24"/>
                <w:szCs w:val="24"/>
              </w:rPr>
            </w:pPr>
            <w:r w:rsidRPr="00FF7077">
              <w:rPr>
                <w:rFonts w:ascii="Times New Roman" w:eastAsia="Calibri" w:hAnsi="Times New Roman"/>
                <w:sz w:val="24"/>
                <w:szCs w:val="24"/>
              </w:rPr>
              <w:t>Progresa ziņojums iesniedzams elektroniskā formā ar Izpildītāja pārstāvja – projekta vadītāja (parakstīts ar drošu elektronisko parakstu) parakstu.</w:t>
            </w:r>
          </w:p>
          <w:p w14:paraId="79CD4618" w14:textId="77777777" w:rsidR="00A773F2" w:rsidRPr="00FF7077" w:rsidRDefault="007631BB" w:rsidP="00FF7077">
            <w:pPr>
              <w:pStyle w:val="Sarakstarindkopa"/>
              <w:widowControl w:val="0"/>
              <w:numPr>
                <w:ilvl w:val="2"/>
                <w:numId w:val="54"/>
              </w:numPr>
              <w:suppressAutoHyphens w:val="0"/>
              <w:autoSpaceDN/>
              <w:contextualSpacing/>
              <w:jc w:val="both"/>
              <w:textAlignment w:val="auto"/>
              <w:rPr>
                <w:rFonts w:ascii="Times New Roman" w:hAnsi="Times New Roman"/>
                <w:sz w:val="24"/>
                <w:szCs w:val="24"/>
              </w:rPr>
            </w:pPr>
            <w:r w:rsidRPr="00FF7077">
              <w:rPr>
                <w:rFonts w:ascii="Times New Roman" w:eastAsia="Calibri" w:hAnsi="Times New Roman"/>
                <w:sz w:val="24"/>
                <w:szCs w:val="24"/>
              </w:rPr>
              <w:t>Projektēšanas uzdevuma izpildes jautājumi (</w:t>
            </w:r>
            <w:r w:rsidR="00EB351B" w:rsidRPr="00FF7077">
              <w:rPr>
                <w:rFonts w:ascii="Times New Roman" w:eastAsia="Calibri" w:hAnsi="Times New Roman"/>
                <w:sz w:val="24"/>
                <w:szCs w:val="24"/>
              </w:rPr>
              <w:t>Būvo</w:t>
            </w:r>
            <w:r w:rsidRPr="00FF7077">
              <w:rPr>
                <w:rFonts w:ascii="Times New Roman" w:eastAsia="Calibri" w:hAnsi="Times New Roman"/>
                <w:sz w:val="24"/>
                <w:szCs w:val="24"/>
              </w:rPr>
              <w:t>bjektam Nr.</w:t>
            </w:r>
            <w:r w:rsidR="00DC2DE7" w:rsidRPr="00FF7077">
              <w:rPr>
                <w:rFonts w:ascii="Times New Roman" w:eastAsia="Calibri" w:hAnsi="Times New Roman"/>
                <w:sz w:val="24"/>
                <w:szCs w:val="24"/>
              </w:rPr>
              <w:t>7</w:t>
            </w:r>
            <w:r w:rsidRPr="00FF7077">
              <w:rPr>
                <w:rFonts w:ascii="Times New Roman" w:eastAsia="Calibri" w:hAnsi="Times New Roman"/>
                <w:sz w:val="24"/>
                <w:szCs w:val="24"/>
              </w:rPr>
              <w:t xml:space="preserve">) tiek risināti un izskatīti regulārās sapulcēs, </w:t>
            </w:r>
            <w:r w:rsidRPr="00FF7077">
              <w:rPr>
                <w:rFonts w:ascii="Times New Roman" w:hAnsi="Times New Roman"/>
                <w:sz w:val="24"/>
                <w:szCs w:val="24"/>
              </w:rPr>
              <w:t xml:space="preserve">ne retāk kā 1 (vienu) reizi nedēļā </w:t>
            </w:r>
            <w:r w:rsidRPr="00FF7077">
              <w:rPr>
                <w:rFonts w:ascii="Times New Roman" w:eastAsia="Calibri" w:hAnsi="Times New Roman"/>
                <w:sz w:val="24"/>
                <w:szCs w:val="24"/>
              </w:rPr>
              <w:t xml:space="preserve">vai atsevišķi vienojoties ar Pasūtītāju, ne retāk kā reizi mēnesī, kurās piedalās Izpildītāja un Pasūtītāja pilnvarots pārstāvis, kā arī to pieaicinātās personas. </w:t>
            </w:r>
            <w:r w:rsidRPr="00FF7077">
              <w:rPr>
                <w:rFonts w:ascii="Times New Roman" w:hAnsi="Times New Roman"/>
                <w:sz w:val="24"/>
                <w:szCs w:val="24"/>
              </w:rPr>
              <w:t>Būvprojekta izstrādes laikā organizētās sanāksmes protokolē Izpildītājs. Protokolu Izpildītājs 3 (trīs) darba dienu laikā iesniedz Pasūtītājam izskatīšanai un saskaņošanai.</w:t>
            </w:r>
          </w:p>
          <w:p w14:paraId="5306FC0E" w14:textId="77777777" w:rsidR="00A773F2" w:rsidRPr="00FF7077" w:rsidRDefault="007631BB" w:rsidP="00A773F2">
            <w:pPr>
              <w:widowControl w:val="0"/>
              <w:suppressAutoHyphens w:val="0"/>
              <w:autoSpaceDN/>
              <w:contextualSpacing/>
              <w:jc w:val="both"/>
              <w:textAlignment w:val="auto"/>
              <w:rPr>
                <w:lang w:eastAsia="lv-LV"/>
              </w:rPr>
            </w:pPr>
            <w:r w:rsidRPr="00FF7077">
              <w:t>Izpildītājam papildus ir pienākums pēc Pasūtītāja pieprasījuma iesniegt informāciju par būvdarbiem saistītiem jautājumiem. Informācija tiek iesniegta pasūtītājam 3 (trīs) darba dienu laikā, ja Pasūtītājs nav noteicis ilgāku atskaites vai informācijas iesniegšanas termiņu.</w:t>
            </w:r>
          </w:p>
        </w:tc>
      </w:tr>
    </w:tbl>
    <w:p w14:paraId="06ACFDC5" w14:textId="77777777" w:rsidR="00BD12AD" w:rsidRDefault="00BD12AD" w:rsidP="00595101">
      <w:pPr>
        <w:widowControl w:val="0"/>
        <w:suppressAutoHyphens w:val="0"/>
        <w:autoSpaceDN/>
        <w:textAlignment w:val="auto"/>
        <w:rPr>
          <w:b/>
          <w:bCs/>
        </w:rPr>
      </w:pPr>
    </w:p>
    <w:p w14:paraId="35902497" w14:textId="77777777" w:rsidR="00C42AC7" w:rsidRDefault="00C42AC7" w:rsidP="00595101">
      <w:pPr>
        <w:widowControl w:val="0"/>
        <w:suppressAutoHyphens w:val="0"/>
        <w:autoSpaceDN/>
        <w:textAlignment w:val="auto"/>
        <w:rPr>
          <w:b/>
          <w:bCs/>
        </w:rPr>
      </w:pPr>
    </w:p>
    <w:p w14:paraId="75D88D45" w14:textId="77777777" w:rsidR="00C42AC7" w:rsidRDefault="00C42AC7" w:rsidP="00595101">
      <w:pPr>
        <w:widowControl w:val="0"/>
        <w:suppressAutoHyphens w:val="0"/>
        <w:autoSpaceDN/>
        <w:textAlignment w:val="auto"/>
        <w:rPr>
          <w:b/>
          <w:bCs/>
        </w:rPr>
      </w:pPr>
    </w:p>
    <w:p w14:paraId="0FB076CC" w14:textId="77777777" w:rsidR="00C42AC7" w:rsidRDefault="00C42AC7" w:rsidP="00595101">
      <w:pPr>
        <w:widowControl w:val="0"/>
        <w:suppressAutoHyphens w:val="0"/>
        <w:autoSpaceDN/>
        <w:textAlignment w:val="auto"/>
        <w:rPr>
          <w:b/>
          <w:bCs/>
        </w:rPr>
      </w:pPr>
    </w:p>
    <w:p w14:paraId="7FCA24C8" w14:textId="77777777" w:rsidR="00C42AC7" w:rsidRDefault="00C42AC7" w:rsidP="00595101">
      <w:pPr>
        <w:widowControl w:val="0"/>
        <w:suppressAutoHyphens w:val="0"/>
        <w:autoSpaceDN/>
        <w:textAlignment w:val="auto"/>
        <w:rPr>
          <w:b/>
          <w:bCs/>
        </w:rPr>
      </w:pPr>
    </w:p>
    <w:p w14:paraId="08F20119" w14:textId="77777777" w:rsidR="00C42AC7" w:rsidRDefault="00C42AC7" w:rsidP="00595101">
      <w:pPr>
        <w:widowControl w:val="0"/>
        <w:suppressAutoHyphens w:val="0"/>
        <w:autoSpaceDN/>
        <w:textAlignment w:val="auto"/>
        <w:rPr>
          <w:b/>
          <w:bCs/>
        </w:rPr>
      </w:pPr>
    </w:p>
    <w:p w14:paraId="4720DA0C" w14:textId="77777777" w:rsidR="00C42AC7" w:rsidRPr="00FF7077" w:rsidRDefault="00C42AC7" w:rsidP="00595101">
      <w:pPr>
        <w:widowControl w:val="0"/>
        <w:suppressAutoHyphens w:val="0"/>
        <w:autoSpaceDN/>
        <w:textAlignment w:val="auto"/>
        <w:rPr>
          <w:b/>
          <w:bCs/>
        </w:rPr>
      </w:pPr>
    </w:p>
    <w:p w14:paraId="5259E084" w14:textId="77777777" w:rsidR="00824DD8" w:rsidRPr="00FF7077" w:rsidRDefault="007631BB">
      <w:pPr>
        <w:pStyle w:val="Sarakstarindkopa"/>
        <w:widowControl w:val="0"/>
        <w:numPr>
          <w:ilvl w:val="0"/>
          <w:numId w:val="27"/>
        </w:numPr>
        <w:suppressAutoHyphens w:val="0"/>
        <w:autoSpaceDN/>
        <w:spacing w:line="240" w:lineRule="auto"/>
        <w:ind w:left="0" w:hanging="357"/>
        <w:jc w:val="center"/>
        <w:textAlignment w:val="auto"/>
        <w:outlineLvl w:val="0"/>
        <w:rPr>
          <w:rFonts w:ascii="Times New Roman" w:hAnsi="Times New Roman"/>
          <w:b/>
          <w:bCs/>
          <w:kern w:val="32"/>
          <w:sz w:val="24"/>
          <w:szCs w:val="24"/>
        </w:rPr>
      </w:pPr>
      <w:r w:rsidRPr="00FF7077">
        <w:rPr>
          <w:rFonts w:ascii="Times New Roman" w:hAnsi="Times New Roman"/>
          <w:b/>
          <w:bCs/>
          <w:kern w:val="32"/>
          <w:sz w:val="24"/>
          <w:szCs w:val="24"/>
        </w:rPr>
        <w:t xml:space="preserve">Būvniecības ieceres dokumentācijas izstrādes nosacījumi </w:t>
      </w:r>
      <w:r w:rsidR="0040120B" w:rsidRPr="00FF7077">
        <w:rPr>
          <w:rFonts w:ascii="Times New Roman" w:hAnsi="Times New Roman"/>
          <w:b/>
          <w:bCs/>
          <w:kern w:val="32"/>
          <w:sz w:val="24"/>
          <w:szCs w:val="24"/>
        </w:rPr>
        <w:t xml:space="preserve">(Papildus risinājumi </w:t>
      </w:r>
      <w:bookmarkStart w:id="2" w:name="_Hlk166588079"/>
      <w:r w:rsidR="00F3509D" w:rsidRPr="00C42AC7">
        <w:rPr>
          <w:rFonts w:ascii="Times New Roman" w:hAnsi="Times New Roman"/>
          <w:b/>
          <w:bCs/>
          <w:kern w:val="32"/>
          <w:sz w:val="24"/>
          <w:szCs w:val="24"/>
        </w:rPr>
        <w:t>Būvo</w:t>
      </w:r>
      <w:r w:rsidRPr="00C42AC7">
        <w:rPr>
          <w:rFonts w:ascii="Times New Roman" w:hAnsi="Times New Roman"/>
          <w:b/>
          <w:bCs/>
          <w:kern w:val="32"/>
          <w:sz w:val="24"/>
          <w:szCs w:val="24"/>
        </w:rPr>
        <w:t xml:space="preserve">bjektam </w:t>
      </w:r>
      <w:bookmarkEnd w:id="2"/>
      <w:r w:rsidRPr="00C42AC7">
        <w:rPr>
          <w:rFonts w:ascii="Times New Roman" w:hAnsi="Times New Roman"/>
          <w:b/>
          <w:bCs/>
          <w:kern w:val="32"/>
          <w:sz w:val="24"/>
          <w:szCs w:val="24"/>
        </w:rPr>
        <w:t>Nr.</w:t>
      </w:r>
      <w:r w:rsidR="008F5B27" w:rsidRPr="00C42AC7">
        <w:rPr>
          <w:rFonts w:ascii="Times New Roman" w:hAnsi="Times New Roman"/>
          <w:b/>
          <w:bCs/>
          <w:kern w:val="32"/>
          <w:sz w:val="24"/>
          <w:szCs w:val="24"/>
        </w:rPr>
        <w:t>7</w:t>
      </w:r>
      <w:r w:rsidR="0040120B" w:rsidRPr="00C42AC7">
        <w:rPr>
          <w:rFonts w:ascii="Times New Roman" w:hAnsi="Times New Roman"/>
          <w:b/>
          <w:bCs/>
          <w:kern w:val="32"/>
          <w:sz w:val="24"/>
          <w:szCs w:val="24"/>
        </w:rPr>
        <w:t>)</w:t>
      </w:r>
    </w:p>
    <w:p w14:paraId="5D06FFD8" w14:textId="77777777" w:rsidR="006E498D" w:rsidRPr="00FF7077" w:rsidRDefault="007631BB" w:rsidP="00595101">
      <w:pPr>
        <w:pStyle w:val="Sarakstarindkopa"/>
        <w:widowControl w:val="0"/>
        <w:suppressAutoHyphens w:val="0"/>
        <w:autoSpaceDN/>
        <w:spacing w:line="240" w:lineRule="auto"/>
        <w:ind w:left="0"/>
        <w:jc w:val="both"/>
        <w:textAlignment w:val="auto"/>
        <w:outlineLvl w:val="0"/>
        <w:rPr>
          <w:rFonts w:ascii="Times New Roman" w:eastAsia="Calibri" w:hAnsi="Times New Roman"/>
          <w:sz w:val="24"/>
          <w:szCs w:val="24"/>
        </w:rPr>
      </w:pPr>
      <w:r w:rsidRPr="00FF7077">
        <w:rPr>
          <w:rFonts w:ascii="Times New Roman" w:eastAsia="Calibri" w:hAnsi="Times New Roman"/>
          <w:sz w:val="24"/>
          <w:szCs w:val="24"/>
        </w:rPr>
        <w:t>Būvniecības ieceres dokumentācijas izstrāde</w:t>
      </w:r>
      <w:r w:rsidR="0040120B" w:rsidRPr="00FF7077">
        <w:rPr>
          <w:rFonts w:ascii="Times New Roman" w:eastAsia="Calibri" w:hAnsi="Times New Roman"/>
          <w:sz w:val="24"/>
          <w:szCs w:val="24"/>
        </w:rPr>
        <w:t xml:space="preserve"> (Papildus risinājumi </w:t>
      </w:r>
      <w:r w:rsidR="00F3509D" w:rsidRPr="00FF7077">
        <w:rPr>
          <w:rFonts w:ascii="Times New Roman" w:eastAsia="Calibri" w:hAnsi="Times New Roman"/>
          <w:sz w:val="24"/>
          <w:szCs w:val="24"/>
        </w:rPr>
        <w:t xml:space="preserve">Būvobjektam </w:t>
      </w:r>
      <w:r w:rsidR="0040120B" w:rsidRPr="00FF7077">
        <w:rPr>
          <w:rFonts w:ascii="Times New Roman" w:eastAsia="Calibri" w:hAnsi="Times New Roman"/>
          <w:sz w:val="24"/>
          <w:szCs w:val="24"/>
        </w:rPr>
        <w:t>Nr.</w:t>
      </w:r>
      <w:r w:rsidR="00DC2DE7" w:rsidRPr="00FF7077">
        <w:rPr>
          <w:rFonts w:ascii="Times New Roman" w:eastAsia="Calibri" w:hAnsi="Times New Roman"/>
          <w:sz w:val="24"/>
          <w:szCs w:val="24"/>
        </w:rPr>
        <w:t>7</w:t>
      </w:r>
      <w:r w:rsidR="0040120B" w:rsidRPr="00FF7077">
        <w:rPr>
          <w:rFonts w:ascii="Times New Roman" w:eastAsia="Calibri" w:hAnsi="Times New Roman"/>
          <w:sz w:val="24"/>
          <w:szCs w:val="24"/>
        </w:rPr>
        <w:t>)</w:t>
      </w:r>
      <w:r w:rsidRPr="00FF7077">
        <w:rPr>
          <w:rFonts w:ascii="Times New Roman" w:eastAsia="Calibri" w:hAnsi="Times New Roman"/>
          <w:sz w:val="24"/>
          <w:szCs w:val="24"/>
        </w:rPr>
        <w:t xml:space="preserve"> </w:t>
      </w:r>
      <w:r w:rsidR="00824DD8" w:rsidRPr="00FF7077">
        <w:rPr>
          <w:rFonts w:ascii="Times New Roman" w:eastAsia="Calibri" w:hAnsi="Times New Roman"/>
          <w:sz w:val="24"/>
          <w:szCs w:val="24"/>
        </w:rPr>
        <w:t>veicama atbilstoši Projektēšanas uzdevum</w:t>
      </w:r>
      <w:r w:rsidR="00E7129E" w:rsidRPr="00FF7077">
        <w:rPr>
          <w:rFonts w:ascii="Times New Roman" w:eastAsia="Calibri" w:hAnsi="Times New Roman"/>
          <w:sz w:val="24"/>
          <w:szCs w:val="24"/>
        </w:rPr>
        <w:t>am</w:t>
      </w:r>
      <w:r w:rsidR="00824DD8" w:rsidRPr="00FF7077">
        <w:rPr>
          <w:rFonts w:ascii="Times New Roman" w:eastAsia="Calibri" w:hAnsi="Times New Roman"/>
          <w:sz w:val="24"/>
          <w:szCs w:val="24"/>
        </w:rPr>
        <w:t xml:space="preserve"> (</w:t>
      </w:r>
      <w:r w:rsidR="00C459FB" w:rsidRPr="00FF7077">
        <w:rPr>
          <w:rFonts w:ascii="Times New Roman" w:eastAsia="Calibri" w:hAnsi="Times New Roman"/>
          <w:i/>
          <w:iCs/>
          <w:sz w:val="24"/>
          <w:szCs w:val="24"/>
        </w:rPr>
        <w:t xml:space="preserve">TS </w:t>
      </w:r>
      <w:r w:rsidR="00824DD8" w:rsidRPr="00FF7077">
        <w:rPr>
          <w:rFonts w:ascii="Times New Roman" w:eastAsia="Calibri" w:hAnsi="Times New Roman"/>
          <w:i/>
          <w:iCs/>
          <w:sz w:val="24"/>
          <w:szCs w:val="24"/>
        </w:rPr>
        <w:t>pielikums Nr.</w:t>
      </w:r>
      <w:r w:rsidR="00012523" w:rsidRPr="00FF7077">
        <w:rPr>
          <w:rFonts w:ascii="Times New Roman" w:eastAsia="Calibri" w:hAnsi="Times New Roman"/>
          <w:i/>
          <w:iCs/>
          <w:sz w:val="24"/>
          <w:szCs w:val="24"/>
        </w:rPr>
        <w:t>2</w:t>
      </w:r>
      <w:r w:rsidR="00824DD8" w:rsidRPr="00FF7077">
        <w:rPr>
          <w:rFonts w:ascii="Times New Roman" w:eastAsia="Calibri" w:hAnsi="Times New Roman"/>
          <w:sz w:val="24"/>
          <w:szCs w:val="24"/>
        </w:rPr>
        <w:t>)</w:t>
      </w:r>
      <w:r w:rsidR="00E7129E" w:rsidRPr="00FF7077">
        <w:rPr>
          <w:rFonts w:ascii="Times New Roman" w:eastAsia="Calibri" w:hAnsi="Times New Roman"/>
          <w:sz w:val="24"/>
          <w:szCs w:val="24"/>
        </w:rPr>
        <w:t xml:space="preserve">. </w:t>
      </w:r>
      <w:r w:rsidR="00824DD8" w:rsidRPr="00FF7077">
        <w:rPr>
          <w:rFonts w:ascii="Times New Roman" w:eastAsia="Calibri" w:hAnsi="Times New Roman"/>
          <w:sz w:val="24"/>
          <w:szCs w:val="24"/>
        </w:rPr>
        <w:t xml:space="preserve">Svarīgi ņemt vērā, ka </w:t>
      </w:r>
      <w:r w:rsidR="00E7129E" w:rsidRPr="00FF7077">
        <w:rPr>
          <w:rFonts w:ascii="Times New Roman" w:eastAsia="Calibri" w:hAnsi="Times New Roman"/>
          <w:sz w:val="24"/>
          <w:szCs w:val="24"/>
        </w:rPr>
        <w:t xml:space="preserve">Projektēšanas uzdevumam </w:t>
      </w:r>
      <w:r w:rsidR="00824DD8" w:rsidRPr="00FF7077">
        <w:rPr>
          <w:rFonts w:ascii="Times New Roman" w:eastAsia="Calibri" w:hAnsi="Times New Roman"/>
          <w:sz w:val="24"/>
          <w:szCs w:val="24"/>
        </w:rPr>
        <w:t>ir izstrādāt</w:t>
      </w:r>
      <w:r w:rsidR="00E7129E" w:rsidRPr="00FF7077">
        <w:rPr>
          <w:rFonts w:ascii="Times New Roman" w:eastAsia="Calibri" w:hAnsi="Times New Roman"/>
          <w:sz w:val="24"/>
          <w:szCs w:val="24"/>
        </w:rPr>
        <w:t>s</w:t>
      </w:r>
      <w:r w:rsidR="00824DD8" w:rsidRPr="00FF7077">
        <w:rPr>
          <w:rFonts w:ascii="Times New Roman" w:eastAsia="Calibri" w:hAnsi="Times New Roman"/>
          <w:sz w:val="24"/>
          <w:szCs w:val="24"/>
        </w:rPr>
        <w:t xml:space="preserve"> apzinoties līdz </w:t>
      </w:r>
      <w:r w:rsidR="003401C2" w:rsidRPr="00FF7077">
        <w:rPr>
          <w:rFonts w:ascii="Times New Roman" w:eastAsia="Calibri" w:hAnsi="Times New Roman"/>
          <w:sz w:val="24"/>
          <w:szCs w:val="24"/>
        </w:rPr>
        <w:t>iepirkuma izsludināšanai</w:t>
      </w:r>
      <w:r w:rsidR="00824DD8" w:rsidRPr="00FF7077">
        <w:rPr>
          <w:rFonts w:ascii="Times New Roman" w:eastAsia="Calibri" w:hAnsi="Times New Roman"/>
          <w:sz w:val="24"/>
          <w:szCs w:val="24"/>
        </w:rPr>
        <w:t xml:space="preserve"> pieejamo informāciju </w:t>
      </w:r>
      <w:r w:rsidR="00E7129E" w:rsidRPr="00FF7077">
        <w:rPr>
          <w:rFonts w:ascii="Times New Roman" w:eastAsia="Calibri" w:hAnsi="Times New Roman"/>
          <w:sz w:val="24"/>
          <w:szCs w:val="24"/>
        </w:rPr>
        <w:t xml:space="preserve">un tā </w:t>
      </w:r>
      <w:r w:rsidR="00824DD8" w:rsidRPr="00FF7077">
        <w:rPr>
          <w:rFonts w:ascii="Times New Roman" w:eastAsia="Calibri" w:hAnsi="Times New Roman"/>
          <w:sz w:val="24"/>
          <w:szCs w:val="24"/>
        </w:rPr>
        <w:t>var neatspoguļot pilnīgu un galēju risinājumu novietojumu un apjomu. Izpildītājam ir jāapzinās</w:t>
      </w:r>
      <w:r w:rsidR="0097733B" w:rsidRPr="00FF7077">
        <w:rPr>
          <w:rFonts w:ascii="Times New Roman" w:eastAsia="Calibri" w:hAnsi="Times New Roman"/>
          <w:sz w:val="24"/>
          <w:szCs w:val="24"/>
        </w:rPr>
        <w:t xml:space="preserve"> un jāievērtē finanšu piedāvājumā</w:t>
      </w:r>
      <w:r w:rsidR="00824DD8" w:rsidRPr="00FF7077">
        <w:rPr>
          <w:rFonts w:ascii="Times New Roman" w:eastAsia="Calibri" w:hAnsi="Times New Roman"/>
          <w:sz w:val="24"/>
          <w:szCs w:val="24"/>
        </w:rPr>
        <w:t>, ka risinājumi var mainīties atbilstoši iepriekš neapzinātiem vai nezināmiem apstākļiem (piemēram, ģeoloģiski apstākļi, neapzinātas apakšzemes komunikācijas, sprādzienbīstami priekšmeti, arheoloģiskās vērtības</w:t>
      </w:r>
      <w:r w:rsidR="00EE701C" w:rsidRPr="00FF7077">
        <w:rPr>
          <w:rFonts w:ascii="Times New Roman" w:eastAsia="Calibri" w:hAnsi="Times New Roman"/>
          <w:sz w:val="24"/>
          <w:szCs w:val="24"/>
        </w:rPr>
        <w:t xml:space="preserve">, tehnisko un/vai īpašo noteikumu izvirzītās prasības, kas nav atspoguļotas </w:t>
      </w:r>
      <w:r w:rsidR="00E7129E" w:rsidRPr="00FF7077">
        <w:rPr>
          <w:rFonts w:ascii="Times New Roman" w:eastAsia="Calibri" w:hAnsi="Times New Roman"/>
          <w:sz w:val="24"/>
          <w:szCs w:val="24"/>
        </w:rPr>
        <w:t xml:space="preserve">Projektēšanas uzdevumā </w:t>
      </w:r>
      <w:r w:rsidR="00824DD8" w:rsidRPr="00FF7077">
        <w:rPr>
          <w:rFonts w:ascii="Times New Roman" w:eastAsia="Calibri" w:hAnsi="Times New Roman"/>
          <w:sz w:val="24"/>
          <w:szCs w:val="24"/>
        </w:rPr>
        <w:t>u.tml.), kas var ietekmēt izstrādāto risinājumu novietojumu un apjomu. Nepieciešamības gadījumā Izpildītājs</w:t>
      </w:r>
      <w:r w:rsidR="00097831" w:rsidRPr="00FF7077">
        <w:rPr>
          <w:rFonts w:ascii="Times New Roman" w:eastAsia="Calibri" w:hAnsi="Times New Roman"/>
          <w:sz w:val="24"/>
          <w:szCs w:val="24"/>
        </w:rPr>
        <w:t xml:space="preserve"> </w:t>
      </w:r>
      <w:r w:rsidR="00824DD8" w:rsidRPr="00FF7077">
        <w:rPr>
          <w:rFonts w:ascii="Times New Roman" w:eastAsia="Calibri" w:hAnsi="Times New Roman"/>
          <w:sz w:val="24"/>
          <w:szCs w:val="24"/>
        </w:rPr>
        <w:t>vei</w:t>
      </w:r>
      <w:r w:rsidR="00D21306" w:rsidRPr="00FF7077">
        <w:rPr>
          <w:rFonts w:ascii="Times New Roman" w:eastAsia="Calibri" w:hAnsi="Times New Roman"/>
          <w:sz w:val="24"/>
          <w:szCs w:val="24"/>
        </w:rPr>
        <w:t>c</w:t>
      </w:r>
      <w:r w:rsidR="00824DD8" w:rsidRPr="00FF7077">
        <w:rPr>
          <w:rFonts w:ascii="Times New Roman" w:eastAsia="Calibri" w:hAnsi="Times New Roman"/>
          <w:sz w:val="24"/>
          <w:szCs w:val="24"/>
        </w:rPr>
        <w:t xml:space="preserve"> ģeoloģiskos urbumus vai cita veida ģeoloģijas (zemes dzīļu) izpēti, lai maksimāli samazinātu vai izslēgtu iepriekšminēto apstākļu iestāšanos. Jebkādas risināju</w:t>
      </w:r>
      <w:r w:rsidR="003401C2" w:rsidRPr="00FF7077">
        <w:rPr>
          <w:rFonts w:ascii="Times New Roman" w:eastAsia="Calibri" w:hAnsi="Times New Roman"/>
          <w:sz w:val="24"/>
          <w:szCs w:val="24"/>
        </w:rPr>
        <w:t>mu</w:t>
      </w:r>
      <w:r w:rsidR="00824DD8" w:rsidRPr="00FF7077">
        <w:rPr>
          <w:rFonts w:ascii="Times New Roman" w:eastAsia="Calibri" w:hAnsi="Times New Roman"/>
          <w:sz w:val="24"/>
          <w:szCs w:val="24"/>
        </w:rPr>
        <w:t xml:space="preserve"> izmaiņas saskaņojamas ar Pasūtītāju. Detalizēti nosacījumi </w:t>
      </w:r>
      <w:r w:rsidR="00E7129E" w:rsidRPr="00FF7077">
        <w:rPr>
          <w:rFonts w:ascii="Times New Roman" w:eastAsia="Calibri" w:hAnsi="Times New Roman"/>
          <w:sz w:val="24"/>
          <w:szCs w:val="24"/>
        </w:rPr>
        <w:t xml:space="preserve">Būvniecības ieceres dokumentācijas izstrādei </w:t>
      </w:r>
      <w:r w:rsidR="00824DD8" w:rsidRPr="00FF7077">
        <w:rPr>
          <w:rFonts w:ascii="Times New Roman" w:eastAsia="Calibri" w:hAnsi="Times New Roman"/>
          <w:sz w:val="24"/>
          <w:szCs w:val="24"/>
        </w:rPr>
        <w:t xml:space="preserve">aprakstīti </w:t>
      </w:r>
      <w:r w:rsidR="00E7129E" w:rsidRPr="00FF7077">
        <w:rPr>
          <w:rFonts w:ascii="Times New Roman" w:eastAsia="Calibri" w:hAnsi="Times New Roman"/>
          <w:sz w:val="24"/>
          <w:szCs w:val="24"/>
        </w:rPr>
        <w:t>Projektēšanas uzdevumā</w:t>
      </w:r>
      <w:r w:rsidR="00824DD8" w:rsidRPr="00FF7077">
        <w:rPr>
          <w:rFonts w:ascii="Times New Roman" w:eastAsia="Calibri" w:hAnsi="Times New Roman"/>
          <w:sz w:val="24"/>
          <w:szCs w:val="24"/>
        </w:rPr>
        <w:t xml:space="preserve">. </w:t>
      </w:r>
    </w:p>
    <w:p w14:paraId="7091DDC7" w14:textId="77777777" w:rsidR="00450756" w:rsidRPr="00FF7077" w:rsidRDefault="007631BB" w:rsidP="00FF7077">
      <w:pPr>
        <w:pStyle w:val="Sarakstarindkopa"/>
        <w:numPr>
          <w:ilvl w:val="0"/>
          <w:numId w:val="27"/>
        </w:numPr>
        <w:spacing w:after="0"/>
        <w:jc w:val="center"/>
        <w:rPr>
          <w:rFonts w:ascii="Times New Roman" w:hAnsi="Times New Roman"/>
          <w:b/>
          <w:bCs/>
          <w:kern w:val="32"/>
          <w:sz w:val="24"/>
          <w:szCs w:val="24"/>
        </w:rPr>
      </w:pPr>
      <w:r w:rsidRPr="00FF7077">
        <w:rPr>
          <w:rFonts w:ascii="Times New Roman" w:hAnsi="Times New Roman"/>
          <w:b/>
          <w:bCs/>
          <w:kern w:val="32"/>
          <w:sz w:val="24"/>
          <w:szCs w:val="24"/>
        </w:rPr>
        <w:lastRenderedPageBreak/>
        <w:t xml:space="preserve">Būvniecības ieceres dokumentācijas autoruzraudzība </w:t>
      </w:r>
    </w:p>
    <w:p w14:paraId="26F6131B" w14:textId="77777777" w:rsidR="002F455C" w:rsidRPr="00FF7077" w:rsidRDefault="007631BB" w:rsidP="00FF7077">
      <w:pPr>
        <w:pStyle w:val="Sarakstarindkopa"/>
        <w:spacing w:after="0"/>
        <w:jc w:val="center"/>
        <w:rPr>
          <w:rFonts w:ascii="Times New Roman" w:hAnsi="Times New Roman"/>
          <w:b/>
          <w:bCs/>
          <w:kern w:val="32"/>
          <w:sz w:val="24"/>
          <w:szCs w:val="24"/>
        </w:rPr>
      </w:pPr>
      <w:r w:rsidRPr="00FF7077">
        <w:rPr>
          <w:rFonts w:ascii="Times New Roman" w:hAnsi="Times New Roman"/>
          <w:b/>
          <w:bCs/>
          <w:kern w:val="32"/>
          <w:sz w:val="24"/>
          <w:szCs w:val="24"/>
        </w:rPr>
        <w:t xml:space="preserve">(Papildus risinājumi </w:t>
      </w:r>
      <w:r w:rsidR="00F3509D" w:rsidRPr="00FF7077">
        <w:rPr>
          <w:rFonts w:ascii="Times New Roman" w:hAnsi="Times New Roman"/>
          <w:b/>
          <w:bCs/>
          <w:kern w:val="32"/>
          <w:sz w:val="24"/>
          <w:szCs w:val="24"/>
        </w:rPr>
        <w:t xml:space="preserve">Būvobjektam </w:t>
      </w:r>
      <w:r w:rsidRPr="00FF7077">
        <w:rPr>
          <w:rFonts w:ascii="Times New Roman" w:hAnsi="Times New Roman"/>
          <w:b/>
          <w:bCs/>
          <w:kern w:val="32"/>
          <w:sz w:val="24"/>
          <w:szCs w:val="24"/>
        </w:rPr>
        <w:t>Nr</w:t>
      </w:r>
      <w:r w:rsidRPr="00C42AC7">
        <w:rPr>
          <w:rFonts w:ascii="Times New Roman" w:hAnsi="Times New Roman"/>
          <w:b/>
          <w:bCs/>
          <w:kern w:val="32"/>
          <w:sz w:val="24"/>
          <w:szCs w:val="24"/>
        </w:rPr>
        <w:t>.</w:t>
      </w:r>
      <w:r w:rsidR="008F5B27" w:rsidRPr="00C42AC7">
        <w:rPr>
          <w:rFonts w:ascii="Times New Roman" w:hAnsi="Times New Roman"/>
          <w:b/>
          <w:bCs/>
          <w:kern w:val="32"/>
          <w:sz w:val="24"/>
          <w:szCs w:val="24"/>
        </w:rPr>
        <w:t>7</w:t>
      </w:r>
      <w:r w:rsidRPr="00FF7077">
        <w:rPr>
          <w:rFonts w:ascii="Times New Roman" w:hAnsi="Times New Roman"/>
          <w:b/>
          <w:bCs/>
          <w:kern w:val="32"/>
          <w:sz w:val="24"/>
          <w:szCs w:val="24"/>
        </w:rPr>
        <w:t>)</w:t>
      </w:r>
    </w:p>
    <w:tbl>
      <w:tblPr>
        <w:tblStyle w:val="Reatabula"/>
        <w:tblpPr w:leftFromText="180" w:rightFromText="180" w:vertAnchor="text" w:horzAnchor="margin" w:tblpX="-176" w:tblpY="55"/>
        <w:tblW w:w="9606" w:type="dxa"/>
        <w:tblLook w:val="04A0" w:firstRow="1" w:lastRow="0" w:firstColumn="1" w:lastColumn="0" w:noHBand="0" w:noVBand="1"/>
      </w:tblPr>
      <w:tblGrid>
        <w:gridCol w:w="817"/>
        <w:gridCol w:w="2268"/>
        <w:gridCol w:w="6521"/>
      </w:tblGrid>
      <w:tr w:rsidR="00FF7406" w14:paraId="749A3F6C" w14:textId="77777777" w:rsidTr="005D445F">
        <w:tc>
          <w:tcPr>
            <w:tcW w:w="817" w:type="dxa"/>
          </w:tcPr>
          <w:p w14:paraId="4947B75E" w14:textId="77777777" w:rsidR="008718B8" w:rsidRPr="00FF7077" w:rsidRDefault="007631BB" w:rsidP="00595101">
            <w:pPr>
              <w:pStyle w:val="Sarakstarindkopa"/>
              <w:widowControl w:val="0"/>
              <w:suppressAutoHyphens w:val="0"/>
              <w:spacing w:line="240" w:lineRule="auto"/>
              <w:ind w:left="0"/>
              <w:jc w:val="center"/>
              <w:outlineLvl w:val="0"/>
              <w:rPr>
                <w:rFonts w:ascii="Times New Roman" w:eastAsia="Calibri" w:hAnsi="Times New Roman"/>
                <w:sz w:val="24"/>
                <w:szCs w:val="24"/>
              </w:rPr>
            </w:pPr>
            <w:r w:rsidRPr="00FF7077">
              <w:rPr>
                <w:rFonts w:ascii="Times New Roman" w:eastAsia="Calibri" w:hAnsi="Times New Roman"/>
                <w:sz w:val="24"/>
                <w:szCs w:val="24"/>
              </w:rPr>
              <w:t>3.1.</w:t>
            </w:r>
          </w:p>
        </w:tc>
        <w:tc>
          <w:tcPr>
            <w:tcW w:w="2268" w:type="dxa"/>
          </w:tcPr>
          <w:p w14:paraId="5F5272B4" w14:textId="77777777" w:rsidR="00627AC1" w:rsidRPr="00FF7077" w:rsidRDefault="007631BB" w:rsidP="00595101">
            <w:pPr>
              <w:widowControl w:val="0"/>
              <w:suppressAutoHyphens w:val="0"/>
              <w:jc w:val="both"/>
              <w:outlineLvl w:val="0"/>
              <w:rPr>
                <w:rFonts w:eastAsia="Calibri"/>
                <w:sz w:val="24"/>
                <w:szCs w:val="24"/>
              </w:rPr>
            </w:pPr>
            <w:r w:rsidRPr="00FF7077">
              <w:rPr>
                <w:rFonts w:eastAsia="Calibri"/>
                <w:sz w:val="24"/>
                <w:szCs w:val="24"/>
              </w:rPr>
              <w:t>Normatīvās prasības, kas jāievēro veicot</w:t>
            </w:r>
          </w:p>
          <w:p w14:paraId="79075042" w14:textId="77777777" w:rsidR="008718B8" w:rsidRPr="00FF7077" w:rsidRDefault="007631BB" w:rsidP="00595101">
            <w:pPr>
              <w:pStyle w:val="Sarakstarindkopa"/>
              <w:widowControl w:val="0"/>
              <w:suppressAutoHyphens w:val="0"/>
              <w:spacing w:line="240" w:lineRule="auto"/>
              <w:ind w:left="0"/>
              <w:jc w:val="both"/>
              <w:outlineLvl w:val="0"/>
              <w:rPr>
                <w:rFonts w:ascii="Times New Roman" w:eastAsia="Calibri" w:hAnsi="Times New Roman"/>
                <w:sz w:val="24"/>
                <w:szCs w:val="24"/>
              </w:rPr>
            </w:pPr>
            <w:r w:rsidRPr="00FF7077">
              <w:rPr>
                <w:rFonts w:ascii="Times New Roman" w:eastAsia="Calibri" w:hAnsi="Times New Roman"/>
                <w:sz w:val="24"/>
                <w:szCs w:val="24"/>
              </w:rPr>
              <w:t xml:space="preserve">autoruzraudzību  </w:t>
            </w:r>
            <w:r w:rsidRPr="00FF7077">
              <w:rPr>
                <w:rFonts w:ascii="Times New Roman" w:eastAsia="Calibri" w:hAnsi="Times New Roman"/>
                <w:sz w:val="24"/>
                <w:szCs w:val="24"/>
              </w:rPr>
              <w:t>būvprojektam</w:t>
            </w:r>
          </w:p>
        </w:tc>
        <w:tc>
          <w:tcPr>
            <w:tcW w:w="6521" w:type="dxa"/>
          </w:tcPr>
          <w:p w14:paraId="289EF142" w14:textId="77777777" w:rsidR="008718B8" w:rsidRPr="00FF7077" w:rsidRDefault="007631BB" w:rsidP="00595101">
            <w:pPr>
              <w:widowControl w:val="0"/>
              <w:suppressAutoHyphens w:val="0"/>
              <w:contextualSpacing/>
              <w:jc w:val="both"/>
              <w:rPr>
                <w:rFonts w:eastAsia="Calibri"/>
                <w:sz w:val="24"/>
                <w:szCs w:val="24"/>
              </w:rPr>
            </w:pPr>
            <w:r w:rsidRPr="00FF7077">
              <w:rPr>
                <w:rFonts w:eastAsia="Calibri"/>
                <w:sz w:val="24"/>
                <w:szCs w:val="24"/>
              </w:rPr>
              <w:t>Autoruzraudzība veicama saskaņā ar būvniecību reglamentējošiem normatīvajiem aktiem un noteikumiem.</w:t>
            </w:r>
          </w:p>
        </w:tc>
      </w:tr>
      <w:tr w:rsidR="00FF7406" w14:paraId="62455038" w14:textId="77777777" w:rsidTr="005D445F">
        <w:tc>
          <w:tcPr>
            <w:tcW w:w="817" w:type="dxa"/>
          </w:tcPr>
          <w:p w14:paraId="5C801941" w14:textId="77777777" w:rsidR="00281CF9" w:rsidRPr="00FF7077" w:rsidRDefault="007631BB" w:rsidP="00595101">
            <w:pPr>
              <w:pStyle w:val="Sarakstarindkopa"/>
              <w:widowControl w:val="0"/>
              <w:suppressAutoHyphens w:val="0"/>
              <w:spacing w:line="240" w:lineRule="auto"/>
              <w:ind w:left="0"/>
              <w:jc w:val="center"/>
              <w:outlineLvl w:val="0"/>
              <w:rPr>
                <w:rFonts w:ascii="Times New Roman" w:eastAsia="Calibri" w:hAnsi="Times New Roman"/>
                <w:sz w:val="24"/>
                <w:szCs w:val="24"/>
              </w:rPr>
            </w:pPr>
            <w:r w:rsidRPr="00FF7077">
              <w:rPr>
                <w:rFonts w:ascii="Times New Roman" w:eastAsia="Calibri" w:hAnsi="Times New Roman"/>
                <w:sz w:val="24"/>
                <w:szCs w:val="24"/>
              </w:rPr>
              <w:t>3.2.</w:t>
            </w:r>
          </w:p>
        </w:tc>
        <w:tc>
          <w:tcPr>
            <w:tcW w:w="2268" w:type="dxa"/>
          </w:tcPr>
          <w:p w14:paraId="3955B8BE" w14:textId="77777777" w:rsidR="00281CF9" w:rsidRPr="00FF7077" w:rsidRDefault="007631BB" w:rsidP="00595101">
            <w:pPr>
              <w:widowControl w:val="0"/>
              <w:suppressAutoHyphens w:val="0"/>
              <w:jc w:val="both"/>
              <w:outlineLvl w:val="0"/>
              <w:rPr>
                <w:rFonts w:eastAsia="Calibri"/>
                <w:sz w:val="24"/>
                <w:szCs w:val="24"/>
              </w:rPr>
            </w:pPr>
            <w:r w:rsidRPr="00FF7077">
              <w:rPr>
                <w:rFonts w:eastAsia="Calibri"/>
                <w:sz w:val="24"/>
                <w:szCs w:val="24"/>
              </w:rPr>
              <w:t>Vispārīgie nosacījumi autoruzraudzībai</w:t>
            </w:r>
          </w:p>
        </w:tc>
        <w:tc>
          <w:tcPr>
            <w:tcW w:w="6521" w:type="dxa"/>
          </w:tcPr>
          <w:p w14:paraId="289D1A9B" w14:textId="77777777" w:rsidR="00B012BA" w:rsidRPr="00FF7077" w:rsidRDefault="007631BB">
            <w:pPr>
              <w:pStyle w:val="Sarakstarindkopa"/>
              <w:numPr>
                <w:ilvl w:val="2"/>
                <w:numId w:val="34"/>
              </w:numPr>
              <w:suppressAutoHyphens w:val="0"/>
              <w:spacing w:line="240" w:lineRule="auto"/>
              <w:ind w:right="-1"/>
              <w:contextualSpacing/>
              <w:jc w:val="both"/>
              <w:rPr>
                <w:rFonts w:ascii="Times New Roman" w:eastAsia="Calibri" w:hAnsi="Times New Roman"/>
                <w:sz w:val="24"/>
                <w:szCs w:val="24"/>
              </w:rPr>
            </w:pPr>
            <w:r w:rsidRPr="00FF7077">
              <w:rPr>
                <w:rFonts w:ascii="Times New Roman" w:eastAsia="Calibri" w:hAnsi="Times New Roman"/>
                <w:sz w:val="24"/>
                <w:szCs w:val="24"/>
              </w:rPr>
              <w:t xml:space="preserve">Autoruzraudzības laikā autoruzraudzības kārtībā Izpildītājs bez papildus samaksas novērš konstatētās projekta dokumentācijas nepilnības un kļūdas, kā arī </w:t>
            </w:r>
            <w:r w:rsidR="009E6441" w:rsidRPr="00FF7077">
              <w:rPr>
                <w:rFonts w:ascii="Times New Roman" w:eastAsia="Calibri" w:hAnsi="Times New Roman"/>
                <w:sz w:val="24"/>
                <w:szCs w:val="24"/>
              </w:rPr>
              <w:t xml:space="preserve"> bez papildus samaksas </w:t>
            </w:r>
            <w:r w:rsidRPr="00FF7077">
              <w:rPr>
                <w:rFonts w:ascii="Times New Roman" w:eastAsia="Calibri" w:hAnsi="Times New Roman"/>
                <w:sz w:val="24"/>
                <w:szCs w:val="24"/>
              </w:rPr>
              <w:t xml:space="preserve">izstrādā nepieciešamos papildus rasējumus, tai skaitā rasējumus un </w:t>
            </w:r>
            <w:r w:rsidRPr="00FF7077">
              <w:rPr>
                <w:rFonts w:ascii="Times New Roman" w:eastAsia="Calibri" w:hAnsi="Times New Roman"/>
                <w:sz w:val="24"/>
                <w:szCs w:val="24"/>
              </w:rPr>
              <w:t>shēmas, ko papildus ir pieprasījis izstrādāt Pasūtītājs</w:t>
            </w:r>
            <w:r w:rsidR="00A54F13" w:rsidRPr="00FF7077">
              <w:rPr>
                <w:rFonts w:ascii="Times New Roman" w:eastAsia="Calibri" w:hAnsi="Times New Roman"/>
                <w:sz w:val="24"/>
                <w:szCs w:val="24"/>
              </w:rPr>
              <w:t>.</w:t>
            </w:r>
          </w:p>
          <w:p w14:paraId="2E126E06" w14:textId="77777777" w:rsidR="00B012BA" w:rsidRPr="00FF7077" w:rsidRDefault="007631BB">
            <w:pPr>
              <w:pStyle w:val="Sarakstarindkopa"/>
              <w:numPr>
                <w:ilvl w:val="2"/>
                <w:numId w:val="34"/>
              </w:numPr>
              <w:suppressAutoHyphens w:val="0"/>
              <w:spacing w:line="240" w:lineRule="auto"/>
              <w:ind w:right="-1"/>
              <w:contextualSpacing/>
              <w:jc w:val="both"/>
              <w:rPr>
                <w:rFonts w:ascii="Times New Roman" w:eastAsia="Calibri" w:hAnsi="Times New Roman"/>
                <w:sz w:val="24"/>
                <w:szCs w:val="24"/>
              </w:rPr>
            </w:pPr>
            <w:r w:rsidRPr="00FF7077">
              <w:rPr>
                <w:rFonts w:ascii="Times New Roman" w:eastAsia="Calibri" w:hAnsi="Times New Roman"/>
                <w:sz w:val="24"/>
                <w:szCs w:val="24"/>
              </w:rPr>
              <w:t xml:space="preserve">Ja Autoruzraudzības laikā tiek veiktas izmaiņas akceptētajā Būvprojektā, </w:t>
            </w:r>
            <w:r w:rsidR="00EB0040" w:rsidRPr="00FF7077">
              <w:rPr>
                <w:rFonts w:ascii="Times New Roman" w:eastAsia="Calibri" w:hAnsi="Times New Roman"/>
                <w:sz w:val="24"/>
                <w:szCs w:val="24"/>
              </w:rPr>
              <w:t xml:space="preserve">Izpildītāja </w:t>
            </w:r>
            <w:r w:rsidRPr="00FF7077">
              <w:rPr>
                <w:rFonts w:ascii="Times New Roman" w:eastAsia="Calibri" w:hAnsi="Times New Roman"/>
                <w:sz w:val="24"/>
                <w:szCs w:val="24"/>
              </w:rPr>
              <w:t>pienākums ir nodrošināt, ka šīs izmaiņas ir saskaņotas ar  Pasūtītāju, kā arī, ja tas nepieciešams, ar  Tehnisko un/vai īpašo noteikumu izdevēju iestādēm, Rīgas domes Satiksmes departamentu u.c. institūcijām.</w:t>
            </w:r>
          </w:p>
          <w:p w14:paraId="14139B1F" w14:textId="77777777" w:rsidR="00B012BA" w:rsidRPr="00FF7077" w:rsidRDefault="007631BB">
            <w:pPr>
              <w:pStyle w:val="Sarakstarindkopa"/>
              <w:numPr>
                <w:ilvl w:val="2"/>
                <w:numId w:val="34"/>
              </w:numPr>
              <w:suppressAutoHyphens w:val="0"/>
              <w:spacing w:line="240" w:lineRule="auto"/>
              <w:ind w:right="-1"/>
              <w:contextualSpacing/>
              <w:jc w:val="both"/>
              <w:rPr>
                <w:rFonts w:ascii="Times New Roman" w:eastAsia="Calibri" w:hAnsi="Times New Roman"/>
                <w:strike/>
                <w:sz w:val="24"/>
                <w:szCs w:val="24"/>
              </w:rPr>
            </w:pPr>
            <w:r w:rsidRPr="00FF7077">
              <w:rPr>
                <w:rFonts w:ascii="Times New Roman" w:eastAsia="Calibri" w:hAnsi="Times New Roman"/>
                <w:sz w:val="24"/>
                <w:szCs w:val="24"/>
              </w:rPr>
              <w:t xml:space="preserve">Izpildītājam </w:t>
            </w:r>
            <w:r w:rsidR="008C516F" w:rsidRPr="00FF7077">
              <w:rPr>
                <w:rFonts w:ascii="Times New Roman" w:eastAsia="Calibri" w:hAnsi="Times New Roman"/>
                <w:sz w:val="24"/>
                <w:szCs w:val="24"/>
              </w:rPr>
              <w:t>B</w:t>
            </w:r>
            <w:r w:rsidRPr="00FF7077">
              <w:rPr>
                <w:rFonts w:ascii="Times New Roman" w:eastAsia="Calibri" w:hAnsi="Times New Roman"/>
                <w:sz w:val="24"/>
                <w:szCs w:val="24"/>
              </w:rPr>
              <w:t>ūvprojekta realizācijas laikā autoruzraudzības kārtībā, nepieciešamības gadījumā ir jānodrošina BIM aktualizācija;</w:t>
            </w:r>
          </w:p>
          <w:p w14:paraId="4F32BDEA" w14:textId="77777777" w:rsidR="00B012BA" w:rsidRPr="00FF7077" w:rsidRDefault="007631BB">
            <w:pPr>
              <w:pStyle w:val="Sarakstarindkopa"/>
              <w:numPr>
                <w:ilvl w:val="2"/>
                <w:numId w:val="34"/>
              </w:numPr>
              <w:suppressAutoHyphens w:val="0"/>
              <w:spacing w:line="240" w:lineRule="auto"/>
              <w:ind w:right="-1"/>
              <w:contextualSpacing/>
              <w:jc w:val="both"/>
              <w:rPr>
                <w:rFonts w:ascii="Times New Roman" w:eastAsia="Calibri" w:hAnsi="Times New Roman"/>
                <w:sz w:val="24"/>
                <w:szCs w:val="24"/>
              </w:rPr>
            </w:pPr>
            <w:r w:rsidRPr="00FF7077">
              <w:rPr>
                <w:rFonts w:ascii="Times New Roman" w:eastAsia="Calibri" w:hAnsi="Times New Roman"/>
                <w:sz w:val="24"/>
                <w:szCs w:val="24"/>
              </w:rPr>
              <w:t xml:space="preserve">Autoruzraudzības izmaksās jāparedz visi nepieciešamie līdzekļi, lai visu būvniecības laiku </w:t>
            </w:r>
            <w:r w:rsidR="00F3509D" w:rsidRPr="00FF7077">
              <w:rPr>
                <w:rFonts w:ascii="Times New Roman" w:hAnsi="Times New Roman"/>
                <w:sz w:val="24"/>
                <w:szCs w:val="24"/>
              </w:rPr>
              <w:t xml:space="preserve"> </w:t>
            </w:r>
            <w:r w:rsidR="00F3509D" w:rsidRPr="00FF7077">
              <w:rPr>
                <w:rFonts w:ascii="Times New Roman" w:eastAsia="Calibri" w:hAnsi="Times New Roman"/>
                <w:sz w:val="24"/>
                <w:szCs w:val="24"/>
              </w:rPr>
              <w:t xml:space="preserve">Būvobjektā </w:t>
            </w:r>
            <w:r w:rsidRPr="00FF7077">
              <w:rPr>
                <w:rFonts w:ascii="Times New Roman" w:eastAsia="Calibri" w:hAnsi="Times New Roman"/>
                <w:sz w:val="24"/>
                <w:szCs w:val="24"/>
              </w:rPr>
              <w:t xml:space="preserve">varētu nodrošināt pastāvīgu autoruzraudzības grupas darbu ar atbilstošu kvalifikāciju. </w:t>
            </w:r>
          </w:p>
          <w:p w14:paraId="68ACA90D" w14:textId="77777777" w:rsidR="00B012BA" w:rsidRPr="00FF7077" w:rsidRDefault="007631BB">
            <w:pPr>
              <w:pStyle w:val="Sarakstarindkopa"/>
              <w:numPr>
                <w:ilvl w:val="2"/>
                <w:numId w:val="34"/>
              </w:numPr>
              <w:suppressAutoHyphens w:val="0"/>
              <w:spacing w:line="240" w:lineRule="auto"/>
              <w:ind w:right="-1"/>
              <w:contextualSpacing/>
              <w:jc w:val="both"/>
              <w:rPr>
                <w:rFonts w:ascii="Times New Roman" w:eastAsia="Calibri" w:hAnsi="Times New Roman"/>
                <w:sz w:val="24"/>
                <w:szCs w:val="24"/>
              </w:rPr>
            </w:pPr>
            <w:r w:rsidRPr="00FF7077">
              <w:rPr>
                <w:rFonts w:ascii="Times New Roman" w:eastAsia="Calibri" w:hAnsi="Times New Roman"/>
                <w:sz w:val="24"/>
                <w:szCs w:val="24"/>
              </w:rPr>
              <w:t xml:space="preserve">Autoruzraudzības cenu </w:t>
            </w:r>
            <w:r w:rsidR="00C426E0" w:rsidRPr="00FF7077">
              <w:rPr>
                <w:rFonts w:ascii="Times New Roman" w:eastAsia="Calibri" w:hAnsi="Times New Roman"/>
                <w:sz w:val="24"/>
                <w:szCs w:val="24"/>
              </w:rPr>
              <w:t xml:space="preserve">Izpildītājs </w:t>
            </w:r>
            <w:r w:rsidRPr="00FF7077">
              <w:rPr>
                <w:rFonts w:ascii="Times New Roman" w:eastAsia="Calibri" w:hAnsi="Times New Roman"/>
                <w:sz w:val="24"/>
                <w:szCs w:val="24"/>
              </w:rPr>
              <w:t xml:space="preserve">norāda savā Finanšu piedāvājumā un tā ir konstants, nemainīgs lielums visa būvniecības procesa laikā, kas netiek papildus precizēta pēc </w:t>
            </w:r>
            <w:r w:rsidR="00F3509D" w:rsidRPr="00FF7077">
              <w:rPr>
                <w:rFonts w:ascii="Times New Roman" w:hAnsi="Times New Roman"/>
                <w:sz w:val="24"/>
                <w:szCs w:val="24"/>
              </w:rPr>
              <w:t xml:space="preserve"> </w:t>
            </w:r>
            <w:r w:rsidR="00F3509D" w:rsidRPr="00FF7077">
              <w:rPr>
                <w:rFonts w:ascii="Times New Roman" w:eastAsia="Calibri" w:hAnsi="Times New Roman"/>
                <w:sz w:val="24"/>
                <w:szCs w:val="24"/>
              </w:rPr>
              <w:t xml:space="preserve">Būvobjekta </w:t>
            </w:r>
            <w:r w:rsidRPr="00FF7077">
              <w:rPr>
                <w:rFonts w:ascii="Times New Roman" w:eastAsia="Calibri" w:hAnsi="Times New Roman"/>
                <w:sz w:val="24"/>
                <w:szCs w:val="24"/>
              </w:rPr>
              <w:t>būvizmaksu precizēšanas.</w:t>
            </w:r>
          </w:p>
          <w:p w14:paraId="42DE38E8" w14:textId="77777777" w:rsidR="00110B3D" w:rsidRPr="00FF7077" w:rsidRDefault="007631BB">
            <w:pPr>
              <w:pStyle w:val="Sarakstarindkopa"/>
              <w:numPr>
                <w:ilvl w:val="2"/>
                <w:numId w:val="34"/>
              </w:numPr>
              <w:suppressAutoHyphens w:val="0"/>
              <w:spacing w:line="240" w:lineRule="auto"/>
              <w:ind w:right="-1"/>
              <w:contextualSpacing/>
              <w:jc w:val="both"/>
              <w:rPr>
                <w:rFonts w:ascii="Times New Roman" w:eastAsia="Calibri" w:hAnsi="Times New Roman"/>
                <w:sz w:val="24"/>
                <w:szCs w:val="24"/>
              </w:rPr>
            </w:pPr>
            <w:r w:rsidRPr="00FF7077">
              <w:rPr>
                <w:rFonts w:ascii="Times New Roman" w:eastAsia="Calibri" w:hAnsi="Times New Roman"/>
                <w:sz w:val="24"/>
                <w:szCs w:val="24"/>
              </w:rPr>
              <w:t xml:space="preserve">Izpildītāja </w:t>
            </w:r>
            <w:r w:rsidR="00B012BA" w:rsidRPr="00FF7077">
              <w:rPr>
                <w:rFonts w:ascii="Times New Roman" w:eastAsia="Calibri" w:hAnsi="Times New Roman"/>
                <w:sz w:val="24"/>
                <w:szCs w:val="24"/>
              </w:rPr>
              <w:t xml:space="preserve">pienākums ir nekavējoties brīdināt Pasūtītāju par problēmām vai neparedzētiem apstākļiem, iesniegt Pasūtītājam motivētu rakstisku pieprasījumu pārtraukt būvdarbus, ja konstatētas patvaļīgas atkāpes no Būvprojekta vai netiek ievērotas Latvijas būvnormatīvu prasības. </w:t>
            </w:r>
          </w:p>
          <w:p w14:paraId="6239E64F" w14:textId="77777777" w:rsidR="00281CF9" w:rsidRPr="00FF7077" w:rsidRDefault="007631BB">
            <w:pPr>
              <w:pStyle w:val="Sarakstarindkopa"/>
              <w:numPr>
                <w:ilvl w:val="2"/>
                <w:numId w:val="34"/>
              </w:numPr>
              <w:suppressAutoHyphens w:val="0"/>
              <w:spacing w:line="240" w:lineRule="auto"/>
              <w:ind w:right="-1"/>
              <w:contextualSpacing/>
              <w:jc w:val="both"/>
              <w:rPr>
                <w:rFonts w:ascii="Times New Roman" w:eastAsia="Calibri" w:hAnsi="Times New Roman"/>
                <w:sz w:val="24"/>
                <w:szCs w:val="24"/>
              </w:rPr>
            </w:pPr>
            <w:r w:rsidRPr="00FF7077">
              <w:rPr>
                <w:rFonts w:ascii="Times New Roman" w:eastAsia="Calibri" w:hAnsi="Times New Roman"/>
                <w:sz w:val="24"/>
                <w:szCs w:val="24"/>
              </w:rPr>
              <w:t xml:space="preserve">Izpildītāja </w:t>
            </w:r>
            <w:r w:rsidR="00B012BA" w:rsidRPr="00FF7077">
              <w:rPr>
                <w:rFonts w:ascii="Times New Roman" w:hAnsi="Times New Roman"/>
                <w:sz w:val="24"/>
                <w:szCs w:val="24"/>
              </w:rPr>
              <w:t xml:space="preserve">ir pienākums apmeklēt darba vadības vai pēc Pasūtītāja lūguma arī citas ar </w:t>
            </w:r>
            <w:r w:rsidR="00F91E92" w:rsidRPr="00FF7077">
              <w:rPr>
                <w:rFonts w:ascii="Times New Roman" w:hAnsi="Times New Roman"/>
                <w:sz w:val="24"/>
                <w:szCs w:val="24"/>
              </w:rPr>
              <w:t>P</w:t>
            </w:r>
            <w:r w:rsidR="00B012BA" w:rsidRPr="00FF7077">
              <w:rPr>
                <w:rFonts w:ascii="Times New Roman" w:hAnsi="Times New Roman"/>
                <w:sz w:val="24"/>
                <w:szCs w:val="24"/>
              </w:rPr>
              <w:t>rojekt</w:t>
            </w:r>
            <w:r w:rsidR="00F91E92" w:rsidRPr="00FF7077">
              <w:rPr>
                <w:rFonts w:ascii="Times New Roman" w:hAnsi="Times New Roman"/>
                <w:sz w:val="24"/>
                <w:szCs w:val="24"/>
              </w:rPr>
              <w:t>u</w:t>
            </w:r>
            <w:r w:rsidR="00B012BA" w:rsidRPr="00FF7077">
              <w:rPr>
                <w:rFonts w:ascii="Times New Roman" w:hAnsi="Times New Roman"/>
                <w:sz w:val="24"/>
                <w:szCs w:val="24"/>
              </w:rPr>
              <w:t xml:space="preserve"> realizāciju saistītas sanāksmes (tikšanās), kā arī nodrošināt regulāru autoruzraudzības veikšanu </w:t>
            </w:r>
            <w:r w:rsidR="00182B19" w:rsidRPr="00FF7077">
              <w:rPr>
                <w:rFonts w:ascii="Times New Roman" w:hAnsi="Times New Roman"/>
                <w:sz w:val="24"/>
                <w:szCs w:val="24"/>
              </w:rPr>
              <w:t xml:space="preserve"> Būvobjektā </w:t>
            </w:r>
            <w:r w:rsidR="00B012BA" w:rsidRPr="00FF7077">
              <w:rPr>
                <w:rFonts w:ascii="Times New Roman" w:hAnsi="Times New Roman"/>
                <w:sz w:val="24"/>
                <w:szCs w:val="24"/>
              </w:rPr>
              <w:t>un regulāru apsekojuma rezultātu ierakstīšanu būvdarbu žurnālā visā būvdarbu veikšanas laikā.</w:t>
            </w:r>
          </w:p>
        </w:tc>
      </w:tr>
    </w:tbl>
    <w:p w14:paraId="18236749" w14:textId="77777777" w:rsidR="008718B8" w:rsidRPr="00FF7077" w:rsidRDefault="008718B8" w:rsidP="00595101">
      <w:pPr>
        <w:pStyle w:val="Sarakstarindkopa"/>
        <w:spacing w:line="240" w:lineRule="auto"/>
        <w:ind w:left="660"/>
        <w:rPr>
          <w:rFonts w:ascii="Times New Roman" w:hAnsi="Times New Roman"/>
          <w:b/>
          <w:kern w:val="32"/>
          <w:sz w:val="24"/>
          <w:szCs w:val="24"/>
        </w:rPr>
      </w:pPr>
    </w:p>
    <w:p w14:paraId="213E276D" w14:textId="77777777" w:rsidR="00F83D0B" w:rsidRPr="00FF7077" w:rsidRDefault="007631BB">
      <w:pPr>
        <w:pStyle w:val="Sarakstarindkopa"/>
        <w:widowControl w:val="0"/>
        <w:numPr>
          <w:ilvl w:val="0"/>
          <w:numId w:val="34"/>
        </w:numPr>
        <w:suppressAutoHyphens w:val="0"/>
        <w:spacing w:after="160" w:line="240" w:lineRule="auto"/>
        <w:jc w:val="center"/>
        <w:rPr>
          <w:rFonts w:ascii="Times New Roman" w:hAnsi="Times New Roman"/>
          <w:b/>
          <w:bCs/>
          <w:kern w:val="32"/>
          <w:sz w:val="24"/>
          <w:szCs w:val="24"/>
        </w:rPr>
      </w:pPr>
      <w:r w:rsidRPr="00FF7077">
        <w:rPr>
          <w:rFonts w:ascii="Times New Roman" w:hAnsi="Times New Roman"/>
          <w:b/>
          <w:bCs/>
          <w:kern w:val="32"/>
          <w:sz w:val="24"/>
          <w:szCs w:val="24"/>
        </w:rPr>
        <w:t>Būvdarbu izpildes noteikumi</w:t>
      </w:r>
    </w:p>
    <w:tbl>
      <w:tblPr>
        <w:tblW w:w="974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5"/>
        <w:gridCol w:w="2389"/>
        <w:gridCol w:w="6801"/>
      </w:tblGrid>
      <w:tr w:rsidR="00FF7406" w14:paraId="7A9742A6" w14:textId="77777777" w:rsidTr="12750A6D">
        <w:tc>
          <w:tcPr>
            <w:tcW w:w="690" w:type="dxa"/>
          </w:tcPr>
          <w:p w14:paraId="687B3425" w14:textId="77777777" w:rsidR="00BD12AD" w:rsidRPr="00FF7077" w:rsidRDefault="007631BB" w:rsidP="00595101">
            <w:pPr>
              <w:widowControl w:val="0"/>
              <w:suppressAutoHyphens w:val="0"/>
              <w:autoSpaceDN/>
              <w:contextualSpacing/>
              <w:textAlignment w:val="auto"/>
              <w:rPr>
                <w:rFonts w:eastAsia="Calibri"/>
                <w:lang w:eastAsia="lv-LV"/>
              </w:rPr>
            </w:pPr>
            <w:r w:rsidRPr="00FF7077">
              <w:rPr>
                <w:rFonts w:eastAsia="Calibri"/>
                <w:lang w:eastAsia="lv-LV"/>
              </w:rPr>
              <w:t>4</w:t>
            </w:r>
            <w:r w:rsidR="00AF5FEF" w:rsidRPr="00FF7077">
              <w:rPr>
                <w:rFonts w:eastAsia="Calibri"/>
                <w:lang w:eastAsia="lv-LV"/>
              </w:rPr>
              <w:t>.1.</w:t>
            </w:r>
          </w:p>
        </w:tc>
        <w:tc>
          <w:tcPr>
            <w:tcW w:w="2288" w:type="dxa"/>
          </w:tcPr>
          <w:p w14:paraId="598C6E72" w14:textId="77777777" w:rsidR="00BD12AD" w:rsidRPr="00FF7077" w:rsidRDefault="007631BB" w:rsidP="00595101">
            <w:pPr>
              <w:widowControl w:val="0"/>
              <w:suppressAutoHyphens w:val="0"/>
              <w:autoSpaceDN/>
              <w:textAlignment w:val="auto"/>
              <w:rPr>
                <w:rFonts w:eastAsia="Calibri"/>
                <w:lang w:eastAsia="lv-LV"/>
              </w:rPr>
            </w:pPr>
            <w:r w:rsidRPr="00FF7077">
              <w:rPr>
                <w:rFonts w:eastAsia="Calibri"/>
                <w:lang w:eastAsia="lv-LV"/>
              </w:rPr>
              <w:t>Vispārīgie nosacījumi būvdarbiem</w:t>
            </w:r>
          </w:p>
        </w:tc>
        <w:tc>
          <w:tcPr>
            <w:tcW w:w="6770" w:type="dxa"/>
          </w:tcPr>
          <w:p w14:paraId="7B75E0AE"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Izpildītājam pirms sava piedāvājuma iesniegšanas jāveic rūpīga </w:t>
            </w:r>
            <w:r w:rsidR="00A9416B" w:rsidRPr="00FF7077">
              <w:rPr>
                <w:rFonts w:ascii="Times New Roman" w:hAnsi="Times New Roman"/>
                <w:sz w:val="24"/>
                <w:szCs w:val="24"/>
              </w:rPr>
              <w:t>b</w:t>
            </w:r>
            <w:r w:rsidRPr="00FF7077">
              <w:rPr>
                <w:rFonts w:ascii="Times New Roman" w:hAnsi="Times New Roman"/>
                <w:sz w:val="24"/>
                <w:szCs w:val="24"/>
              </w:rPr>
              <w:t>ūvlaukuma (vis</w:t>
            </w:r>
            <w:r w:rsidR="007A4D45" w:rsidRPr="00FF7077">
              <w:rPr>
                <w:rFonts w:ascii="Times New Roman" w:hAnsi="Times New Roman"/>
                <w:sz w:val="24"/>
                <w:szCs w:val="24"/>
              </w:rPr>
              <w:t>u</w:t>
            </w:r>
            <w:r w:rsidRPr="00FF7077">
              <w:rPr>
                <w:rFonts w:ascii="Times New Roman" w:hAnsi="Times New Roman"/>
                <w:sz w:val="24"/>
                <w:szCs w:val="24"/>
              </w:rPr>
              <w:t xml:space="preserve"> </w:t>
            </w:r>
            <w:r w:rsidR="00182B19" w:rsidRPr="00FF7077">
              <w:rPr>
                <w:rFonts w:ascii="Times New Roman" w:hAnsi="Times New Roman"/>
                <w:sz w:val="24"/>
                <w:szCs w:val="24"/>
              </w:rPr>
              <w:t xml:space="preserve">Būvobjektu </w:t>
            </w:r>
            <w:r w:rsidRPr="00FF7077">
              <w:rPr>
                <w:rFonts w:ascii="Times New Roman" w:hAnsi="Times New Roman"/>
                <w:sz w:val="24"/>
                <w:szCs w:val="24"/>
              </w:rPr>
              <w:t>izbūves zona</w:t>
            </w:r>
            <w:r w:rsidR="00F554DA" w:rsidRPr="00FF7077">
              <w:rPr>
                <w:rFonts w:ascii="Times New Roman" w:hAnsi="Times New Roman"/>
                <w:sz w:val="24"/>
                <w:szCs w:val="24"/>
              </w:rPr>
              <w:t>s</w:t>
            </w:r>
            <w:r w:rsidRPr="00FF7077">
              <w:rPr>
                <w:rFonts w:ascii="Times New Roman" w:hAnsi="Times New Roman"/>
                <w:sz w:val="24"/>
                <w:szCs w:val="24"/>
              </w:rPr>
              <w:t xml:space="preserve">, tai skaitā, </w:t>
            </w:r>
            <w:r w:rsidR="00C4220F" w:rsidRPr="00FF7077">
              <w:rPr>
                <w:rFonts w:ascii="Times New Roman" w:hAnsi="Times New Roman"/>
                <w:sz w:val="24"/>
                <w:szCs w:val="24"/>
              </w:rPr>
              <w:t>visu norādīto būvniecības robež</w:t>
            </w:r>
            <w:r w:rsidR="00F566CD" w:rsidRPr="00FF7077">
              <w:rPr>
                <w:rFonts w:ascii="Times New Roman" w:hAnsi="Times New Roman"/>
                <w:sz w:val="24"/>
                <w:szCs w:val="24"/>
              </w:rPr>
              <w:t xml:space="preserve">u) </w:t>
            </w:r>
            <w:r w:rsidR="00C4220F" w:rsidRPr="00FF7077">
              <w:rPr>
                <w:rFonts w:ascii="Times New Roman" w:hAnsi="Times New Roman"/>
                <w:sz w:val="24"/>
                <w:szCs w:val="24"/>
              </w:rPr>
              <w:t>(turp</w:t>
            </w:r>
            <w:r w:rsidR="00844C8B" w:rsidRPr="00FF7077">
              <w:rPr>
                <w:rFonts w:ascii="Times New Roman" w:hAnsi="Times New Roman"/>
                <w:sz w:val="24"/>
                <w:szCs w:val="24"/>
              </w:rPr>
              <w:t>m</w:t>
            </w:r>
            <w:r w:rsidR="00C4220F" w:rsidRPr="00FF7077">
              <w:rPr>
                <w:rFonts w:ascii="Times New Roman" w:hAnsi="Times New Roman"/>
                <w:sz w:val="24"/>
                <w:szCs w:val="24"/>
              </w:rPr>
              <w:t>āk - Būvlaukums)</w:t>
            </w:r>
            <w:r w:rsidRPr="00FF7077">
              <w:rPr>
                <w:rFonts w:ascii="Times New Roman" w:hAnsi="Times New Roman"/>
                <w:sz w:val="24"/>
                <w:szCs w:val="24"/>
              </w:rPr>
              <w:t xml:space="preserve"> apskate un jāiepazīstas ar tā stāvokli attiecībā </w:t>
            </w:r>
            <w:r w:rsidRPr="00FF7077">
              <w:rPr>
                <w:rFonts w:ascii="Times New Roman" w:hAnsi="Times New Roman"/>
                <w:sz w:val="24"/>
                <w:szCs w:val="24"/>
              </w:rPr>
              <w:lastRenderedPageBreak/>
              <w:t xml:space="preserve">uz vispārējiem būvniecības apstākļiem </w:t>
            </w:r>
            <w:r w:rsidR="00675E6D" w:rsidRPr="00FF7077">
              <w:rPr>
                <w:rFonts w:ascii="Times New Roman" w:hAnsi="Times New Roman"/>
                <w:sz w:val="24"/>
                <w:szCs w:val="24"/>
              </w:rPr>
              <w:t>B</w:t>
            </w:r>
            <w:r w:rsidRPr="00FF7077">
              <w:rPr>
                <w:rFonts w:ascii="Times New Roman" w:hAnsi="Times New Roman"/>
                <w:sz w:val="24"/>
                <w:szCs w:val="24"/>
              </w:rPr>
              <w:t>ūvlaukumā, augsnes īpašībām, esošajām iekārtām un pakalpojumiem un jebkuru citu aspektu, kas varētu ietekmēt būvniecību un darbu izpildes metodes</w:t>
            </w:r>
            <w:r w:rsidR="00B343FA" w:rsidRPr="00FF7077">
              <w:rPr>
                <w:rFonts w:ascii="Times New Roman" w:hAnsi="Times New Roman"/>
                <w:sz w:val="24"/>
                <w:szCs w:val="24"/>
              </w:rPr>
              <w:t>,</w:t>
            </w:r>
            <w:r w:rsidR="007441F4" w:rsidRPr="00FF7077">
              <w:rPr>
                <w:rFonts w:ascii="Times New Roman" w:hAnsi="Times New Roman"/>
                <w:sz w:val="24"/>
                <w:szCs w:val="24"/>
              </w:rPr>
              <w:t xml:space="preserve"> </w:t>
            </w:r>
            <w:r w:rsidR="00B343FA" w:rsidRPr="00FF7077">
              <w:rPr>
                <w:rFonts w:ascii="Times New Roman" w:hAnsi="Times New Roman"/>
                <w:sz w:val="24"/>
                <w:szCs w:val="24"/>
              </w:rPr>
              <w:t>n</w:t>
            </w:r>
            <w:r w:rsidR="007441F4" w:rsidRPr="00FF7077">
              <w:rPr>
                <w:rFonts w:ascii="Times New Roman" w:hAnsi="Times New Roman"/>
                <w:sz w:val="24"/>
                <w:szCs w:val="24"/>
              </w:rPr>
              <w:t>epieciešamības gadījumā vei</w:t>
            </w:r>
            <w:r w:rsidR="00B343FA" w:rsidRPr="00FF7077">
              <w:rPr>
                <w:rFonts w:ascii="Times New Roman" w:hAnsi="Times New Roman"/>
                <w:sz w:val="24"/>
                <w:szCs w:val="24"/>
              </w:rPr>
              <w:t>cot</w:t>
            </w:r>
            <w:r w:rsidR="007441F4" w:rsidRPr="00FF7077">
              <w:rPr>
                <w:rFonts w:ascii="Times New Roman" w:hAnsi="Times New Roman"/>
                <w:sz w:val="24"/>
                <w:szCs w:val="24"/>
              </w:rPr>
              <w:t xml:space="preserve"> papildus ģeoloģiskos urbumus vai cita veida ģeoloģijas (zemes dzīļu) izpēti, lai maksimāli samazinātu vai izslēgtu iepriekšmin</w:t>
            </w:r>
            <w:r w:rsidR="002A3226" w:rsidRPr="00FF7077">
              <w:rPr>
                <w:rFonts w:ascii="Times New Roman" w:hAnsi="Times New Roman"/>
                <w:sz w:val="24"/>
                <w:szCs w:val="24"/>
              </w:rPr>
              <w:t>ē</w:t>
            </w:r>
            <w:r w:rsidR="007441F4" w:rsidRPr="00FF7077">
              <w:rPr>
                <w:rFonts w:ascii="Times New Roman" w:hAnsi="Times New Roman"/>
                <w:sz w:val="24"/>
                <w:szCs w:val="24"/>
              </w:rPr>
              <w:t xml:space="preserve">to apstākļu iestāšanos.  </w:t>
            </w:r>
            <w:r w:rsidR="009E6441" w:rsidRPr="00FF7077">
              <w:rPr>
                <w:rFonts w:ascii="Times New Roman" w:hAnsi="Times New Roman"/>
                <w:sz w:val="24"/>
                <w:szCs w:val="24"/>
              </w:rPr>
              <w:t>Izpildītāj</w:t>
            </w:r>
            <w:r w:rsidR="00654B9E" w:rsidRPr="00FF7077">
              <w:rPr>
                <w:rFonts w:ascii="Times New Roman" w:hAnsi="Times New Roman"/>
                <w:sz w:val="24"/>
                <w:szCs w:val="24"/>
              </w:rPr>
              <w:t>a</w:t>
            </w:r>
            <w:r w:rsidR="009E6441" w:rsidRPr="00FF7077">
              <w:rPr>
                <w:rFonts w:ascii="Times New Roman" w:hAnsi="Times New Roman"/>
                <w:sz w:val="24"/>
                <w:szCs w:val="24"/>
              </w:rPr>
              <w:t>m pirms piedāvājuma iesniegšana</w:t>
            </w:r>
            <w:r w:rsidR="00E97DAE" w:rsidRPr="00FF7077">
              <w:rPr>
                <w:rFonts w:ascii="Times New Roman" w:hAnsi="Times New Roman"/>
                <w:sz w:val="24"/>
                <w:szCs w:val="24"/>
              </w:rPr>
              <w:t>s</w:t>
            </w:r>
            <w:r w:rsidR="009E6441" w:rsidRPr="00FF7077">
              <w:rPr>
                <w:rFonts w:ascii="Times New Roman" w:hAnsi="Times New Roman"/>
                <w:sz w:val="24"/>
                <w:szCs w:val="24"/>
              </w:rPr>
              <w:t xml:space="preserve"> ir jāiepazīstas ar inženierkomunikāciju turētāju rīcībā pieejamo informāciju par esošo inženierkomunikāciju tehnisko stāvokli un iebūves risinājumiem. </w:t>
            </w:r>
            <w:r w:rsidRPr="00FF7077">
              <w:rPr>
                <w:rFonts w:ascii="Times New Roman" w:hAnsi="Times New Roman"/>
                <w:sz w:val="24"/>
                <w:szCs w:val="24"/>
              </w:rPr>
              <w:t>Attiecīgi</w:t>
            </w:r>
            <w:r w:rsidR="0010326F" w:rsidRPr="00FF7077">
              <w:rPr>
                <w:rFonts w:ascii="Times New Roman" w:hAnsi="Times New Roman"/>
                <w:sz w:val="24"/>
                <w:szCs w:val="24"/>
              </w:rPr>
              <w:t>,</w:t>
            </w:r>
            <w:r w:rsidRPr="00FF7077">
              <w:rPr>
                <w:rFonts w:ascii="Times New Roman" w:hAnsi="Times New Roman"/>
                <w:sz w:val="24"/>
                <w:szCs w:val="24"/>
              </w:rPr>
              <w:t xml:space="preserve"> savas izmaksas Izpildītājam jānosaka, balstoties uz drošu pamatojumu. Izpildītājam īpaši jāizpēta apstākļi, kas saistīti ar piekļūšanu Būvlaukumam, pastāvošie šķēršļi (ja tādi ir) un iespēju robežās jākonstatē visas tās grūtības teritorijā, kas varētu traucēt darbu izpildi</w:t>
            </w:r>
            <w:r w:rsidR="008F2972" w:rsidRPr="00FF7077">
              <w:rPr>
                <w:rFonts w:ascii="Times New Roman" w:hAnsi="Times New Roman"/>
                <w:sz w:val="24"/>
                <w:szCs w:val="24"/>
              </w:rPr>
              <w:t xml:space="preserve"> </w:t>
            </w:r>
            <w:r w:rsidRPr="00FF7077">
              <w:rPr>
                <w:rFonts w:ascii="Times New Roman" w:hAnsi="Times New Roman"/>
                <w:sz w:val="24"/>
                <w:szCs w:val="24"/>
              </w:rPr>
              <w:t>Izpildītāj</w:t>
            </w:r>
            <w:r w:rsidR="00E97DAE" w:rsidRPr="00FF7077">
              <w:rPr>
                <w:rFonts w:ascii="Times New Roman" w:hAnsi="Times New Roman"/>
                <w:sz w:val="24"/>
                <w:szCs w:val="24"/>
              </w:rPr>
              <w:t>am</w:t>
            </w:r>
            <w:r w:rsidRPr="00FF7077">
              <w:rPr>
                <w:rFonts w:ascii="Times New Roman" w:hAnsi="Times New Roman"/>
                <w:sz w:val="24"/>
                <w:szCs w:val="24"/>
              </w:rPr>
              <w:t xml:space="preserve"> ir </w:t>
            </w:r>
            <w:r w:rsidR="00E97DAE" w:rsidRPr="00FF7077">
              <w:rPr>
                <w:rFonts w:ascii="Times New Roman" w:hAnsi="Times New Roman"/>
                <w:sz w:val="24"/>
                <w:szCs w:val="24"/>
              </w:rPr>
              <w:t>jāizvērtē</w:t>
            </w:r>
            <w:r w:rsidRPr="00FF7077">
              <w:rPr>
                <w:rFonts w:ascii="Times New Roman" w:hAnsi="Times New Roman"/>
                <w:sz w:val="24"/>
                <w:szCs w:val="24"/>
              </w:rPr>
              <w:t xml:space="preserve"> esošos satiksmes apstākļus un  iespējamo vajadzīb</w:t>
            </w:r>
            <w:r w:rsidRPr="00FF7077">
              <w:rPr>
                <w:rFonts w:ascii="Times New Roman" w:hAnsi="Times New Roman"/>
                <w:sz w:val="24"/>
                <w:szCs w:val="24"/>
              </w:rPr>
              <w:t xml:space="preserve">u pēc pagaidu ceļiem </w:t>
            </w:r>
            <w:r w:rsidR="00E97DAE" w:rsidRPr="00FF7077">
              <w:rPr>
                <w:rFonts w:ascii="Times New Roman" w:hAnsi="Times New Roman"/>
                <w:sz w:val="24"/>
                <w:szCs w:val="24"/>
              </w:rPr>
              <w:t>vai</w:t>
            </w:r>
            <w:r w:rsidRPr="00FF7077">
              <w:rPr>
                <w:rFonts w:ascii="Times New Roman" w:hAnsi="Times New Roman"/>
                <w:sz w:val="24"/>
                <w:szCs w:val="24"/>
              </w:rPr>
              <w:t xml:space="preserve"> apvedceļiem, kā arī to ietekmi uz darbu izpildi. Visas saistītās izmaksas jāpieņem par iekļautām Izpildītāja </w:t>
            </w:r>
            <w:r w:rsidR="00FB7695" w:rsidRPr="00FF7077">
              <w:rPr>
                <w:rFonts w:ascii="Times New Roman" w:hAnsi="Times New Roman"/>
                <w:sz w:val="24"/>
                <w:szCs w:val="24"/>
              </w:rPr>
              <w:t>finanšu piedāvājumā</w:t>
            </w:r>
            <w:r w:rsidR="00636A2C" w:rsidRPr="00FF7077">
              <w:rPr>
                <w:rFonts w:ascii="Times New Roman" w:hAnsi="Times New Roman"/>
                <w:sz w:val="24"/>
                <w:szCs w:val="24"/>
              </w:rPr>
              <w:t>.</w:t>
            </w:r>
            <w:r w:rsidRPr="00FF7077">
              <w:rPr>
                <w:rFonts w:ascii="Times New Roman" w:hAnsi="Times New Roman"/>
                <w:sz w:val="24"/>
                <w:szCs w:val="24"/>
              </w:rPr>
              <w:t xml:space="preserve"> </w:t>
            </w:r>
            <w:r w:rsidR="00006912" w:rsidRPr="00FF7077">
              <w:rPr>
                <w:rFonts w:ascii="Times New Roman" w:hAnsi="Times New Roman"/>
                <w:sz w:val="24"/>
                <w:szCs w:val="24"/>
              </w:rPr>
              <w:t xml:space="preserve">Iesniedzot </w:t>
            </w:r>
            <w:r w:rsidRPr="00FF7077">
              <w:rPr>
                <w:rFonts w:ascii="Times New Roman" w:hAnsi="Times New Roman"/>
                <w:sz w:val="24"/>
                <w:szCs w:val="24"/>
              </w:rPr>
              <w:t>piedāvājum</w:t>
            </w:r>
            <w:r w:rsidR="00006912" w:rsidRPr="00FF7077">
              <w:rPr>
                <w:rFonts w:ascii="Times New Roman" w:hAnsi="Times New Roman"/>
                <w:sz w:val="24"/>
                <w:szCs w:val="24"/>
              </w:rPr>
              <w:t>u</w:t>
            </w:r>
            <w:r w:rsidRPr="00FF7077">
              <w:rPr>
                <w:rFonts w:ascii="Times New Roman" w:hAnsi="Times New Roman"/>
                <w:sz w:val="24"/>
                <w:szCs w:val="24"/>
              </w:rPr>
              <w:t xml:space="preserve"> Izpildītājs</w:t>
            </w:r>
            <w:r w:rsidR="00006912" w:rsidRPr="00FF7077">
              <w:rPr>
                <w:rFonts w:ascii="Times New Roman" w:hAnsi="Times New Roman"/>
                <w:sz w:val="24"/>
                <w:szCs w:val="24"/>
              </w:rPr>
              <w:t xml:space="preserve"> apliecina, ka</w:t>
            </w:r>
            <w:r w:rsidRPr="00FF7077">
              <w:rPr>
                <w:rFonts w:ascii="Times New Roman" w:hAnsi="Times New Roman"/>
                <w:sz w:val="24"/>
                <w:szCs w:val="24"/>
              </w:rPr>
              <w:t xml:space="preserve"> ir apguvis konkursa dokumentus, izpētījis Būvlaukumu saskaņā ar augstākminēto</w:t>
            </w:r>
            <w:r w:rsidR="008F50DC" w:rsidRPr="00FF7077">
              <w:rPr>
                <w:rFonts w:ascii="Times New Roman" w:hAnsi="Times New Roman"/>
                <w:sz w:val="24"/>
                <w:szCs w:val="24"/>
              </w:rPr>
              <w:t xml:space="preserve">, </w:t>
            </w:r>
            <w:r w:rsidR="007B5DD3" w:rsidRPr="00FF7077">
              <w:rPr>
                <w:rFonts w:ascii="Times New Roman" w:hAnsi="Times New Roman"/>
                <w:sz w:val="24"/>
                <w:szCs w:val="24"/>
              </w:rPr>
              <w:t>iepazinies ar inženierkomunikāciju turētāju rīcībā pieejamo informāciju par esošo inženierkomunikāciju tehnisko stāvokli un iebūves risinājumiem,</w:t>
            </w:r>
            <w:r w:rsidRPr="00FF7077">
              <w:rPr>
                <w:rFonts w:ascii="Times New Roman" w:hAnsi="Times New Roman"/>
                <w:sz w:val="24"/>
                <w:szCs w:val="24"/>
              </w:rPr>
              <w:t xml:space="preserve"> un ir spējīgs un gatavs izpildīt visus līguma punktus.</w:t>
            </w:r>
          </w:p>
          <w:p w14:paraId="7439682C"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Alternatīvu standartu izmantošanu, atšķirībā no noteiktajiem, līguma izpildes posmā, drīkst veikt tikai</w:t>
            </w:r>
            <w:r w:rsidR="00D03E9F" w:rsidRPr="00FF7077">
              <w:rPr>
                <w:rFonts w:ascii="Times New Roman" w:hAnsi="Times New Roman"/>
                <w:sz w:val="24"/>
                <w:szCs w:val="24"/>
              </w:rPr>
              <w:t xml:space="preserve"> izņ</w:t>
            </w:r>
            <w:r w:rsidR="00F472AD" w:rsidRPr="00FF7077">
              <w:rPr>
                <w:rFonts w:ascii="Times New Roman" w:hAnsi="Times New Roman"/>
                <w:sz w:val="24"/>
                <w:szCs w:val="24"/>
              </w:rPr>
              <w:t>ēmuma gadījumos,</w:t>
            </w:r>
            <w:r w:rsidRPr="00FF7077">
              <w:rPr>
                <w:rFonts w:ascii="Times New Roman" w:hAnsi="Times New Roman"/>
                <w:sz w:val="24"/>
                <w:szCs w:val="24"/>
              </w:rPr>
              <w:t xml:space="preserve"> pēc</w:t>
            </w:r>
            <w:r w:rsidR="00F472AD" w:rsidRPr="00FF7077">
              <w:rPr>
                <w:rFonts w:ascii="Times New Roman" w:hAnsi="Times New Roman"/>
                <w:sz w:val="24"/>
                <w:szCs w:val="24"/>
              </w:rPr>
              <w:t xml:space="preserve"> Būvuzrauga un</w:t>
            </w:r>
            <w:r w:rsidRPr="00FF7077">
              <w:rPr>
                <w:rFonts w:ascii="Times New Roman" w:hAnsi="Times New Roman"/>
                <w:sz w:val="24"/>
                <w:szCs w:val="24"/>
              </w:rPr>
              <w:t xml:space="preserve"> Pasūtītāja pārstāvja iepriekšējas piekrišanas un rakstiska apstiprinājuma. Atšķirības starp ieteikto alternatīvu un noteiktajiem standartiem </w:t>
            </w:r>
            <w:r w:rsidR="00F43A16" w:rsidRPr="00FF7077">
              <w:rPr>
                <w:rFonts w:ascii="Times New Roman" w:hAnsi="Times New Roman"/>
                <w:sz w:val="24"/>
                <w:szCs w:val="24"/>
              </w:rPr>
              <w:t>Izpildītājam</w:t>
            </w:r>
            <w:r w:rsidRPr="00FF7077">
              <w:rPr>
                <w:rFonts w:ascii="Times New Roman" w:hAnsi="Times New Roman"/>
                <w:sz w:val="24"/>
                <w:szCs w:val="24"/>
              </w:rPr>
              <w:t xml:space="preserve"> rakstiskā formā pilnībā jāapraksta, kā arī jāpierāda, ka tiks nodrošināta tādi pati vai augstāka kvalitāte, nekā prasīts noteiktajās normās</w:t>
            </w:r>
            <w:r w:rsidR="00F55AC2" w:rsidRPr="00FF7077">
              <w:rPr>
                <w:rFonts w:ascii="Times New Roman" w:hAnsi="Times New Roman"/>
                <w:sz w:val="24"/>
                <w:szCs w:val="24"/>
              </w:rPr>
              <w:t>.</w:t>
            </w:r>
          </w:p>
          <w:p w14:paraId="595E4EA7"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Izpildītājs</w:t>
            </w:r>
            <w:r w:rsidR="00BD12AD" w:rsidRPr="00FF7077">
              <w:rPr>
                <w:rFonts w:ascii="Times New Roman" w:hAnsi="Times New Roman"/>
                <w:sz w:val="24"/>
                <w:szCs w:val="24"/>
              </w:rPr>
              <w:t xml:space="preserve"> ir atbildīgs par to, lai </w:t>
            </w:r>
            <w:r w:rsidR="005449A0" w:rsidRPr="00FF7077">
              <w:rPr>
                <w:rFonts w:ascii="Times New Roman" w:hAnsi="Times New Roman"/>
                <w:sz w:val="24"/>
                <w:szCs w:val="24"/>
              </w:rPr>
              <w:t xml:space="preserve">būvdarbus </w:t>
            </w:r>
            <w:r w:rsidR="00BD12AD" w:rsidRPr="00FF7077">
              <w:rPr>
                <w:rFonts w:ascii="Times New Roman" w:hAnsi="Times New Roman"/>
                <w:sz w:val="24"/>
                <w:szCs w:val="24"/>
              </w:rPr>
              <w:t xml:space="preserve">veiktu atbilstošas kvalifikācijas personāls, kas nodrošināts ar nepieciešamo tehniku, tehnoloģiju un instrumentiem. </w:t>
            </w:r>
            <w:r w:rsidRPr="00FF7077">
              <w:rPr>
                <w:rFonts w:ascii="Times New Roman" w:hAnsi="Times New Roman"/>
                <w:sz w:val="24"/>
                <w:szCs w:val="24"/>
              </w:rPr>
              <w:t>Izpildītājs</w:t>
            </w:r>
            <w:r w:rsidR="00BD12AD" w:rsidRPr="00FF7077">
              <w:rPr>
                <w:rFonts w:ascii="Times New Roman" w:hAnsi="Times New Roman"/>
                <w:sz w:val="24"/>
                <w:szCs w:val="24"/>
              </w:rPr>
              <w:t xml:space="preserve"> ir atbildīgs, lai Būvprojekta realizācija notiktu saskaņā ar </w:t>
            </w:r>
            <w:r w:rsidR="00E372AE" w:rsidRPr="00FF7077">
              <w:rPr>
                <w:rFonts w:ascii="Times New Roman" w:hAnsi="Times New Roman"/>
                <w:sz w:val="24"/>
                <w:szCs w:val="24"/>
              </w:rPr>
              <w:t>TS</w:t>
            </w:r>
            <w:r w:rsidR="00736D30" w:rsidRPr="00FF7077">
              <w:rPr>
                <w:rFonts w:ascii="Times New Roman" w:hAnsi="Times New Roman"/>
                <w:sz w:val="24"/>
                <w:szCs w:val="24"/>
              </w:rPr>
              <w:t xml:space="preserve"> un LR spēkā esošajiem normatīviem un standartiem, tai skaitā </w:t>
            </w:r>
            <w:r w:rsidR="00736D30" w:rsidRPr="00FF7077">
              <w:rPr>
                <w:rFonts w:ascii="Times New Roman" w:hAnsi="Times New Roman"/>
                <w:b/>
                <w:bCs/>
                <w:sz w:val="24"/>
                <w:szCs w:val="24"/>
              </w:rPr>
              <w:t>M</w:t>
            </w:r>
            <w:r w:rsidR="00867757" w:rsidRPr="00FF7077">
              <w:rPr>
                <w:rFonts w:ascii="Times New Roman" w:hAnsi="Times New Roman"/>
                <w:b/>
                <w:bCs/>
                <w:sz w:val="24"/>
                <w:szCs w:val="24"/>
              </w:rPr>
              <w:t>inistru kabineta 2014.gada 14.oktobra noteikumi</w:t>
            </w:r>
            <w:r w:rsidR="00BD48B8" w:rsidRPr="00FF7077">
              <w:rPr>
                <w:rFonts w:ascii="Times New Roman" w:hAnsi="Times New Roman"/>
                <w:b/>
                <w:bCs/>
                <w:sz w:val="24"/>
                <w:szCs w:val="24"/>
              </w:rPr>
              <w:t>em</w:t>
            </w:r>
            <w:r w:rsidR="00867757" w:rsidRPr="00FF7077">
              <w:rPr>
                <w:rFonts w:ascii="Times New Roman" w:hAnsi="Times New Roman"/>
                <w:b/>
                <w:bCs/>
                <w:sz w:val="24"/>
                <w:szCs w:val="24"/>
              </w:rPr>
              <w:t xml:space="preserve"> Nr.</w:t>
            </w:r>
            <w:r w:rsidR="00736D30" w:rsidRPr="00FF7077">
              <w:rPr>
                <w:rFonts w:ascii="Times New Roman" w:hAnsi="Times New Roman"/>
                <w:b/>
                <w:bCs/>
                <w:sz w:val="24"/>
                <w:szCs w:val="24"/>
              </w:rPr>
              <w:t xml:space="preserve"> 633 “Autoceļu un ielu būvnoteikumi”</w:t>
            </w:r>
            <w:r w:rsidR="00736D30" w:rsidRPr="00FF7077">
              <w:rPr>
                <w:rFonts w:ascii="Times New Roman" w:hAnsi="Times New Roman"/>
                <w:sz w:val="24"/>
                <w:szCs w:val="24"/>
              </w:rPr>
              <w:t>, kā arī</w:t>
            </w:r>
            <w:r w:rsidR="00736D30" w:rsidRPr="00FF7077">
              <w:rPr>
                <w:rFonts w:ascii="Times New Roman" w:hAnsi="Times New Roman"/>
                <w:b/>
                <w:bCs/>
                <w:sz w:val="24"/>
                <w:szCs w:val="24"/>
              </w:rPr>
              <w:t xml:space="preserve"> </w:t>
            </w:r>
            <w:r w:rsidR="00DB6118" w:rsidRPr="00FF7077">
              <w:rPr>
                <w:rFonts w:ascii="Times New Roman" w:hAnsi="Times New Roman"/>
                <w:b/>
                <w:bCs/>
                <w:sz w:val="24"/>
                <w:szCs w:val="24"/>
              </w:rPr>
              <w:t>VAS “</w:t>
            </w:r>
            <w:r w:rsidR="00FB2ECC" w:rsidRPr="00FF7077">
              <w:rPr>
                <w:rFonts w:ascii="Times New Roman" w:hAnsi="Times New Roman"/>
                <w:b/>
                <w:bCs/>
                <w:sz w:val="24"/>
                <w:szCs w:val="24"/>
              </w:rPr>
              <w:t>Latvijas Val</w:t>
            </w:r>
            <w:r w:rsidR="00DB6118" w:rsidRPr="00FF7077">
              <w:rPr>
                <w:rFonts w:ascii="Times New Roman" w:hAnsi="Times New Roman"/>
                <w:b/>
                <w:bCs/>
                <w:sz w:val="24"/>
                <w:szCs w:val="24"/>
              </w:rPr>
              <w:t>sts ceļi</w:t>
            </w:r>
            <w:r w:rsidR="0049773A" w:rsidRPr="00FF7077">
              <w:rPr>
                <w:rFonts w:ascii="Times New Roman" w:hAnsi="Times New Roman"/>
                <w:b/>
                <w:bCs/>
                <w:sz w:val="24"/>
                <w:szCs w:val="24"/>
              </w:rPr>
              <w:t>”</w:t>
            </w:r>
            <w:r w:rsidR="00767262" w:rsidRPr="00FF7077">
              <w:rPr>
                <w:rFonts w:ascii="Times New Roman" w:hAnsi="Times New Roman"/>
                <w:b/>
                <w:bCs/>
                <w:sz w:val="24"/>
                <w:szCs w:val="24"/>
              </w:rPr>
              <w:t xml:space="preserve"> </w:t>
            </w:r>
            <w:r w:rsidR="00736D30" w:rsidRPr="00FF7077">
              <w:rPr>
                <w:rFonts w:ascii="Times New Roman" w:hAnsi="Times New Roman"/>
                <w:b/>
                <w:bCs/>
                <w:sz w:val="24"/>
                <w:szCs w:val="24"/>
              </w:rPr>
              <w:t>“</w:t>
            </w:r>
            <w:r w:rsidR="00CE3A6B" w:rsidRPr="00FF7077">
              <w:rPr>
                <w:rFonts w:ascii="Times New Roman" w:hAnsi="Times New Roman"/>
                <w:b/>
                <w:bCs/>
                <w:sz w:val="24"/>
                <w:szCs w:val="24"/>
              </w:rPr>
              <w:t>Autoceļu būvdarbu</w:t>
            </w:r>
            <w:r w:rsidR="00736D30" w:rsidRPr="00FF7077">
              <w:rPr>
                <w:rFonts w:ascii="Times New Roman" w:hAnsi="Times New Roman"/>
                <w:b/>
                <w:bCs/>
                <w:sz w:val="24"/>
                <w:szCs w:val="24"/>
              </w:rPr>
              <w:t xml:space="preserve"> </w:t>
            </w:r>
            <w:r w:rsidR="00736D30" w:rsidRPr="00FF7077">
              <w:rPr>
                <w:rFonts w:ascii="Times New Roman" w:hAnsi="Times New Roman"/>
                <w:b/>
                <w:sz w:val="24"/>
                <w:szCs w:val="24"/>
              </w:rPr>
              <w:t xml:space="preserve">specifikācijas </w:t>
            </w:r>
            <w:r w:rsidR="00736D30" w:rsidRPr="00FF7077">
              <w:rPr>
                <w:rFonts w:ascii="Times New Roman" w:hAnsi="Times New Roman"/>
                <w:b/>
                <w:bCs/>
                <w:sz w:val="24"/>
                <w:szCs w:val="24"/>
              </w:rPr>
              <w:t>20</w:t>
            </w:r>
            <w:r w:rsidR="0067161A" w:rsidRPr="00FF7077">
              <w:rPr>
                <w:rFonts w:ascii="Times New Roman" w:hAnsi="Times New Roman"/>
                <w:b/>
                <w:bCs/>
                <w:sz w:val="24"/>
                <w:szCs w:val="24"/>
              </w:rPr>
              <w:t>23</w:t>
            </w:r>
            <w:r w:rsidR="00736D30" w:rsidRPr="00FF7077">
              <w:rPr>
                <w:rFonts w:ascii="Times New Roman" w:hAnsi="Times New Roman"/>
                <w:b/>
                <w:bCs/>
                <w:sz w:val="24"/>
                <w:szCs w:val="24"/>
              </w:rPr>
              <w:t>”</w:t>
            </w:r>
            <w:r w:rsidR="00715662" w:rsidRPr="00FF7077">
              <w:rPr>
                <w:rFonts w:ascii="Times New Roman" w:hAnsi="Times New Roman"/>
                <w:b/>
                <w:bCs/>
                <w:sz w:val="24"/>
                <w:szCs w:val="24"/>
              </w:rPr>
              <w:t xml:space="preserve"> </w:t>
            </w:r>
            <w:r w:rsidR="00715662" w:rsidRPr="00FF7077">
              <w:rPr>
                <w:rFonts w:ascii="Times New Roman" w:hAnsi="Times New Roman"/>
                <w:sz w:val="24"/>
                <w:szCs w:val="24"/>
              </w:rPr>
              <w:t>aktuālaj</w:t>
            </w:r>
            <w:r w:rsidR="008B58E3" w:rsidRPr="00FF7077">
              <w:rPr>
                <w:rFonts w:ascii="Times New Roman" w:hAnsi="Times New Roman"/>
                <w:sz w:val="24"/>
                <w:szCs w:val="24"/>
              </w:rPr>
              <w:t xml:space="preserve">ai </w:t>
            </w:r>
            <w:r w:rsidR="00551B10" w:rsidRPr="00FF7077">
              <w:rPr>
                <w:rFonts w:ascii="Times New Roman" w:hAnsi="Times New Roman"/>
                <w:sz w:val="24"/>
                <w:szCs w:val="24"/>
              </w:rPr>
              <w:t>redakcij</w:t>
            </w:r>
            <w:r w:rsidR="008B58E3" w:rsidRPr="00FF7077">
              <w:rPr>
                <w:rFonts w:ascii="Times New Roman" w:hAnsi="Times New Roman"/>
                <w:sz w:val="24"/>
                <w:szCs w:val="24"/>
              </w:rPr>
              <w:t>ai</w:t>
            </w:r>
            <w:r w:rsidR="00D97D80" w:rsidRPr="00FF7077">
              <w:rPr>
                <w:rFonts w:ascii="Times New Roman" w:hAnsi="Times New Roman"/>
                <w:sz w:val="24"/>
                <w:szCs w:val="24"/>
              </w:rPr>
              <w:t>.</w:t>
            </w:r>
            <w:r w:rsidR="00BD12AD" w:rsidRPr="00FF7077">
              <w:rPr>
                <w:rFonts w:ascii="Times New Roman" w:hAnsi="Times New Roman"/>
                <w:sz w:val="24"/>
                <w:szCs w:val="24"/>
              </w:rPr>
              <w:t xml:space="preserve"> </w:t>
            </w:r>
            <w:r w:rsidRPr="00FF7077">
              <w:rPr>
                <w:rFonts w:ascii="Times New Roman" w:hAnsi="Times New Roman"/>
                <w:sz w:val="24"/>
                <w:szCs w:val="24"/>
              </w:rPr>
              <w:t>Izpildītājam</w:t>
            </w:r>
            <w:r w:rsidR="00BD12AD" w:rsidRPr="00FF7077">
              <w:rPr>
                <w:rFonts w:ascii="Times New Roman" w:hAnsi="Times New Roman"/>
                <w:sz w:val="24"/>
                <w:szCs w:val="24"/>
              </w:rPr>
              <w:t xml:space="preserve"> ir jāiepazīstas ar visu dokumentāciju kopumā. </w:t>
            </w:r>
            <w:r w:rsidR="00860608" w:rsidRPr="00FF7077">
              <w:rPr>
                <w:rFonts w:ascii="Times New Roman" w:hAnsi="Times New Roman"/>
                <w:sz w:val="24"/>
                <w:szCs w:val="24"/>
              </w:rPr>
              <w:t xml:space="preserve">Pirms </w:t>
            </w:r>
            <w:r w:rsidR="00354F72" w:rsidRPr="00FF7077">
              <w:rPr>
                <w:rFonts w:ascii="Times New Roman" w:hAnsi="Times New Roman"/>
                <w:sz w:val="24"/>
                <w:szCs w:val="24"/>
              </w:rPr>
              <w:t>Būv</w:t>
            </w:r>
            <w:r w:rsidR="00860608" w:rsidRPr="00FF7077">
              <w:rPr>
                <w:rFonts w:ascii="Times New Roman" w:hAnsi="Times New Roman"/>
                <w:sz w:val="24"/>
                <w:szCs w:val="24"/>
              </w:rPr>
              <w:t xml:space="preserve">darbu </w:t>
            </w:r>
            <w:r w:rsidR="001D6ADA" w:rsidRPr="00FF7077">
              <w:rPr>
                <w:rFonts w:ascii="Times New Roman" w:hAnsi="Times New Roman"/>
                <w:sz w:val="24"/>
                <w:szCs w:val="24"/>
              </w:rPr>
              <w:t>uzsākšanas</w:t>
            </w:r>
            <w:r w:rsidR="00D65FD4" w:rsidRPr="00FF7077">
              <w:rPr>
                <w:rFonts w:ascii="Times New Roman" w:hAnsi="Times New Roman"/>
                <w:sz w:val="24"/>
                <w:szCs w:val="24"/>
              </w:rPr>
              <w:t xml:space="preserve">, Izpildītājam un Pasūtītājam jāvienojas par </w:t>
            </w:r>
            <w:r w:rsidR="00F05B63" w:rsidRPr="00FF7077">
              <w:rPr>
                <w:rFonts w:ascii="Times New Roman" w:hAnsi="Times New Roman"/>
                <w:sz w:val="24"/>
                <w:szCs w:val="24"/>
              </w:rPr>
              <w:t>būtiskāko materiālu (</w:t>
            </w:r>
            <w:r w:rsidR="00BC5F84" w:rsidRPr="00FF7077">
              <w:rPr>
                <w:rFonts w:ascii="Times New Roman" w:hAnsi="Times New Roman"/>
                <w:sz w:val="24"/>
                <w:szCs w:val="24"/>
              </w:rPr>
              <w:t>bruģakmens</w:t>
            </w:r>
            <w:r w:rsidR="003041ED" w:rsidRPr="00FF7077">
              <w:rPr>
                <w:rFonts w:ascii="Times New Roman" w:hAnsi="Times New Roman"/>
                <w:sz w:val="24"/>
                <w:szCs w:val="24"/>
              </w:rPr>
              <w:t xml:space="preserve">, </w:t>
            </w:r>
            <w:r w:rsidR="006477C3" w:rsidRPr="00FF7077">
              <w:rPr>
                <w:rFonts w:ascii="Times New Roman" w:hAnsi="Times New Roman"/>
                <w:sz w:val="24"/>
                <w:szCs w:val="24"/>
              </w:rPr>
              <w:t>apmales</w:t>
            </w:r>
            <w:r w:rsidR="004F7EDD" w:rsidRPr="00FF7077">
              <w:rPr>
                <w:rFonts w:ascii="Times New Roman" w:hAnsi="Times New Roman"/>
                <w:sz w:val="24"/>
                <w:szCs w:val="24"/>
              </w:rPr>
              <w:t>,</w:t>
            </w:r>
            <w:r w:rsidR="00F05B63" w:rsidRPr="00FF7077">
              <w:rPr>
                <w:rFonts w:ascii="Times New Roman" w:hAnsi="Times New Roman"/>
                <w:sz w:val="24"/>
                <w:szCs w:val="24"/>
              </w:rPr>
              <w:t xml:space="preserve"> </w:t>
            </w:r>
            <w:r w:rsidR="00C679AB" w:rsidRPr="00FF7077">
              <w:rPr>
                <w:rFonts w:ascii="Times New Roman" w:hAnsi="Times New Roman"/>
                <w:sz w:val="24"/>
                <w:szCs w:val="24"/>
              </w:rPr>
              <w:t>gūlij</w:t>
            </w:r>
            <w:r w:rsidR="00A76AB7" w:rsidRPr="00FF7077">
              <w:rPr>
                <w:rFonts w:ascii="Times New Roman" w:hAnsi="Times New Roman"/>
                <w:sz w:val="24"/>
                <w:szCs w:val="24"/>
              </w:rPr>
              <w:t>u restes,</w:t>
            </w:r>
            <w:r w:rsidR="00E07571" w:rsidRPr="00FF7077">
              <w:rPr>
                <w:rFonts w:ascii="Times New Roman" w:hAnsi="Times New Roman"/>
                <w:sz w:val="24"/>
                <w:szCs w:val="24"/>
              </w:rPr>
              <w:t xml:space="preserve"> uzstādāmie </w:t>
            </w:r>
            <w:r w:rsidR="004219AF" w:rsidRPr="00FF7077">
              <w:rPr>
                <w:rFonts w:ascii="Times New Roman" w:hAnsi="Times New Roman"/>
                <w:sz w:val="24"/>
                <w:szCs w:val="24"/>
              </w:rPr>
              <w:t>labiekārtojuma</w:t>
            </w:r>
            <w:r w:rsidR="00E07571" w:rsidRPr="00FF7077">
              <w:rPr>
                <w:rFonts w:ascii="Times New Roman" w:hAnsi="Times New Roman"/>
                <w:sz w:val="24"/>
                <w:szCs w:val="24"/>
              </w:rPr>
              <w:t xml:space="preserve"> elementi, barjeras </w:t>
            </w:r>
            <w:r w:rsidR="00064441" w:rsidRPr="00FF7077">
              <w:rPr>
                <w:rFonts w:ascii="Times New Roman" w:hAnsi="Times New Roman"/>
                <w:sz w:val="24"/>
                <w:szCs w:val="24"/>
              </w:rPr>
              <w:t>materiāl</w:t>
            </w:r>
            <w:r w:rsidR="00CC3E87" w:rsidRPr="00FF7077">
              <w:rPr>
                <w:rFonts w:ascii="Times New Roman" w:hAnsi="Times New Roman"/>
                <w:sz w:val="24"/>
                <w:szCs w:val="24"/>
              </w:rPr>
              <w:t>i)</w:t>
            </w:r>
            <w:r w:rsidR="00F8290C" w:rsidRPr="00FF7077">
              <w:rPr>
                <w:rFonts w:ascii="Times New Roman" w:hAnsi="Times New Roman"/>
                <w:sz w:val="24"/>
                <w:szCs w:val="24"/>
              </w:rPr>
              <w:t xml:space="preserve"> saskaņošanu</w:t>
            </w:r>
            <w:r w:rsidR="00D11D9C" w:rsidRPr="00FF7077">
              <w:rPr>
                <w:rFonts w:ascii="Times New Roman" w:hAnsi="Times New Roman"/>
                <w:sz w:val="24"/>
                <w:szCs w:val="24"/>
              </w:rPr>
              <w:t xml:space="preserve"> pirms to piegādes </w:t>
            </w:r>
            <w:r w:rsidR="00E512EA" w:rsidRPr="00FF7077">
              <w:rPr>
                <w:rFonts w:ascii="Times New Roman" w:hAnsi="Times New Roman"/>
                <w:sz w:val="24"/>
                <w:szCs w:val="24"/>
              </w:rPr>
              <w:t>Būvobjektā</w:t>
            </w:r>
            <w:r w:rsidR="00D11D9C" w:rsidRPr="00FF7077">
              <w:rPr>
                <w:rFonts w:ascii="Times New Roman" w:hAnsi="Times New Roman"/>
                <w:sz w:val="24"/>
                <w:szCs w:val="24"/>
              </w:rPr>
              <w:t>.</w:t>
            </w:r>
            <w:r w:rsidR="00D65FD4" w:rsidRPr="00FF7077">
              <w:rPr>
                <w:rFonts w:ascii="Times New Roman" w:hAnsi="Times New Roman"/>
                <w:sz w:val="24"/>
                <w:szCs w:val="24"/>
              </w:rPr>
              <w:t xml:space="preserve"> </w:t>
            </w:r>
            <w:r w:rsidR="00BD12AD" w:rsidRPr="00FF7077">
              <w:rPr>
                <w:rFonts w:ascii="Times New Roman" w:hAnsi="Times New Roman"/>
                <w:sz w:val="24"/>
                <w:szCs w:val="24"/>
              </w:rPr>
              <w:t>Visiem pielietotajiem materiāliem un iekārtām, kas nav ražotas L</w:t>
            </w:r>
            <w:r w:rsidR="1D57DEF3" w:rsidRPr="00FF7077">
              <w:rPr>
                <w:rFonts w:ascii="Times New Roman" w:hAnsi="Times New Roman"/>
                <w:sz w:val="24"/>
                <w:szCs w:val="24"/>
              </w:rPr>
              <w:t>atvijā</w:t>
            </w:r>
            <w:r w:rsidR="005449A0" w:rsidRPr="00FF7077">
              <w:rPr>
                <w:rFonts w:ascii="Times New Roman" w:hAnsi="Times New Roman"/>
                <w:sz w:val="24"/>
                <w:szCs w:val="24"/>
              </w:rPr>
              <w:t>,</w:t>
            </w:r>
            <w:r w:rsidR="00BD12AD" w:rsidRPr="00FF7077">
              <w:rPr>
                <w:rFonts w:ascii="Times New Roman" w:hAnsi="Times New Roman"/>
                <w:sz w:val="24"/>
                <w:szCs w:val="24"/>
              </w:rPr>
              <w:t xml:space="preserve"> ir jāatbilst L</w:t>
            </w:r>
            <w:r w:rsidR="1D57DEF3" w:rsidRPr="00FF7077">
              <w:rPr>
                <w:rFonts w:ascii="Times New Roman" w:hAnsi="Times New Roman"/>
                <w:sz w:val="24"/>
                <w:szCs w:val="24"/>
              </w:rPr>
              <w:t>atvijā</w:t>
            </w:r>
            <w:r w:rsidR="00BD12AD" w:rsidRPr="00FF7077">
              <w:rPr>
                <w:rFonts w:ascii="Times New Roman" w:hAnsi="Times New Roman"/>
                <w:sz w:val="24"/>
                <w:szCs w:val="24"/>
              </w:rPr>
              <w:t xml:space="preserve"> adaptēto harmonizēto Eiropas standartizācijas komitejas (CEN) standartu prasībām un tiem ir jābūt ar CE atbilstības marķējumu.</w:t>
            </w:r>
          </w:p>
          <w:p w14:paraId="11FC4173"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lastRenderedPageBreak/>
              <w:t>Izpildītājam</w:t>
            </w:r>
            <w:r w:rsidR="00BD12AD" w:rsidRPr="00FF7077">
              <w:rPr>
                <w:rFonts w:ascii="Times New Roman" w:hAnsi="Times New Roman"/>
                <w:sz w:val="24"/>
                <w:szCs w:val="24"/>
              </w:rPr>
              <w:t xml:space="preserve"> laicīgi ir jāizstrādā visa nepieciešamā </w:t>
            </w:r>
            <w:r w:rsidR="0073285F" w:rsidRPr="00FF7077">
              <w:rPr>
                <w:rFonts w:ascii="Times New Roman" w:hAnsi="Times New Roman"/>
                <w:sz w:val="24"/>
                <w:szCs w:val="24"/>
              </w:rPr>
              <w:t>izpilddokumentācija</w:t>
            </w:r>
            <w:r w:rsidR="00BD12AD" w:rsidRPr="00FF7077">
              <w:rPr>
                <w:rFonts w:ascii="Times New Roman" w:hAnsi="Times New Roman"/>
                <w:sz w:val="24"/>
                <w:szCs w:val="24"/>
              </w:rPr>
              <w:t>. Iesniedzot Būvuzraugam akceptēšanai ikmēneša veikto darbu aktu</w:t>
            </w:r>
            <w:r w:rsidR="00F97655" w:rsidRPr="00FF7077">
              <w:rPr>
                <w:rFonts w:ascii="Times New Roman" w:hAnsi="Times New Roman"/>
                <w:sz w:val="24"/>
                <w:szCs w:val="24"/>
              </w:rPr>
              <w:t>s (</w:t>
            </w:r>
            <w:r w:rsidR="004B380A" w:rsidRPr="00FF7077">
              <w:rPr>
                <w:rFonts w:ascii="Times New Roman" w:hAnsi="Times New Roman"/>
                <w:i/>
                <w:sz w:val="24"/>
                <w:szCs w:val="24"/>
              </w:rPr>
              <w:t xml:space="preserve">Skat. </w:t>
            </w:r>
            <w:r w:rsidR="0073285F" w:rsidRPr="00FF7077">
              <w:rPr>
                <w:rFonts w:ascii="Times New Roman" w:hAnsi="Times New Roman"/>
                <w:i/>
                <w:sz w:val="24"/>
                <w:szCs w:val="24"/>
              </w:rPr>
              <w:t xml:space="preserve">TS </w:t>
            </w:r>
            <w:r w:rsidR="00F97655" w:rsidRPr="00FF7077">
              <w:rPr>
                <w:rFonts w:ascii="Times New Roman" w:hAnsi="Times New Roman"/>
                <w:i/>
                <w:sz w:val="24"/>
                <w:szCs w:val="24"/>
              </w:rPr>
              <w:t>Pielikums Nr</w:t>
            </w:r>
            <w:r w:rsidR="00346B48" w:rsidRPr="00FF7077">
              <w:rPr>
                <w:rFonts w:ascii="Times New Roman" w:hAnsi="Times New Roman"/>
                <w:i/>
                <w:sz w:val="24"/>
                <w:szCs w:val="24"/>
              </w:rPr>
              <w:t>.</w:t>
            </w:r>
            <w:r w:rsidR="000F4047" w:rsidRPr="00FF7077">
              <w:rPr>
                <w:rFonts w:ascii="Times New Roman" w:hAnsi="Times New Roman"/>
                <w:i/>
                <w:sz w:val="24"/>
                <w:szCs w:val="24"/>
              </w:rPr>
              <w:t>8</w:t>
            </w:r>
            <w:r w:rsidR="00346B48" w:rsidRPr="00FF7077">
              <w:rPr>
                <w:rFonts w:ascii="Times New Roman" w:hAnsi="Times New Roman"/>
                <w:i/>
                <w:sz w:val="24"/>
                <w:szCs w:val="24"/>
              </w:rPr>
              <w:t xml:space="preserve"> un Nr.</w:t>
            </w:r>
            <w:r w:rsidR="000F4047" w:rsidRPr="00FF7077">
              <w:rPr>
                <w:rFonts w:ascii="Times New Roman" w:hAnsi="Times New Roman"/>
                <w:i/>
                <w:sz w:val="24"/>
                <w:szCs w:val="24"/>
              </w:rPr>
              <w:t>9</w:t>
            </w:r>
            <w:r w:rsidR="00F97655" w:rsidRPr="00FF7077">
              <w:rPr>
                <w:rFonts w:ascii="Times New Roman" w:hAnsi="Times New Roman"/>
                <w:sz w:val="24"/>
                <w:szCs w:val="24"/>
              </w:rPr>
              <w:t>)</w:t>
            </w:r>
            <w:r w:rsidR="00BD12AD" w:rsidRPr="00FF7077">
              <w:rPr>
                <w:rFonts w:ascii="Times New Roman" w:hAnsi="Times New Roman"/>
                <w:sz w:val="24"/>
                <w:szCs w:val="24"/>
              </w:rPr>
              <w:t>, pie tā jābūt pievienotam ar atbildīgo būvdarbu vadītāju apstiprinātām izpildshēmu komplektam</w:t>
            </w:r>
            <w:r w:rsidR="002B1B6D" w:rsidRPr="00FF7077">
              <w:rPr>
                <w:rFonts w:ascii="Times New Roman" w:hAnsi="Times New Roman"/>
                <w:sz w:val="24"/>
                <w:szCs w:val="24"/>
              </w:rPr>
              <w:t xml:space="preserve"> un ikmēneša būvdarbu izpildes progresa ziņojumam</w:t>
            </w:r>
            <w:r w:rsidR="00BD12AD" w:rsidRPr="00FF7077">
              <w:rPr>
                <w:rFonts w:ascii="Times New Roman" w:hAnsi="Times New Roman"/>
                <w:sz w:val="24"/>
                <w:szCs w:val="24"/>
              </w:rPr>
              <w:t>.</w:t>
            </w:r>
          </w:p>
          <w:p w14:paraId="15679805"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eastAsia="Calibri" w:hAnsi="Times New Roman"/>
                <w:sz w:val="24"/>
                <w:szCs w:val="24"/>
              </w:rPr>
              <w:t>Izpildītājam</w:t>
            </w:r>
            <w:r w:rsidR="005C3412" w:rsidRPr="00FF7077">
              <w:rPr>
                <w:rFonts w:ascii="Times New Roman" w:eastAsia="Calibri" w:hAnsi="Times New Roman"/>
                <w:sz w:val="24"/>
                <w:szCs w:val="24"/>
              </w:rPr>
              <w:t>,</w:t>
            </w:r>
            <w:r w:rsidR="00BD12AD" w:rsidRPr="00FF7077">
              <w:rPr>
                <w:rFonts w:ascii="Times New Roman" w:eastAsia="Calibri" w:hAnsi="Times New Roman"/>
                <w:sz w:val="24"/>
                <w:szCs w:val="24"/>
              </w:rPr>
              <w:t xml:space="preserve"> kā profesionālam darbu izpildītājam, ir jāparedz visi darbi, iekārtas vai materiāli, kuru izpildes vai pielietojuma nepieciešamība izriet no </w:t>
            </w:r>
            <w:r w:rsidR="00E512EA" w:rsidRPr="00FF7077">
              <w:rPr>
                <w:rFonts w:ascii="Times New Roman" w:eastAsia="Calibri" w:hAnsi="Times New Roman"/>
                <w:sz w:val="24"/>
                <w:szCs w:val="24"/>
              </w:rPr>
              <w:t xml:space="preserve">Būvobjekta </w:t>
            </w:r>
            <w:r w:rsidR="00BD12AD" w:rsidRPr="00FF7077">
              <w:rPr>
                <w:rFonts w:ascii="Times New Roman" w:eastAsia="Calibri" w:hAnsi="Times New Roman"/>
                <w:sz w:val="24"/>
                <w:szCs w:val="24"/>
              </w:rPr>
              <w:t xml:space="preserve">rakstura un/vai apjoma un kuru izpilde vai pielietojums var būt nepieciešams, lai kvalitatīvi izpildītu </w:t>
            </w:r>
            <w:r w:rsidR="001927EB" w:rsidRPr="00FF7077">
              <w:rPr>
                <w:rFonts w:ascii="Times New Roman" w:eastAsia="Calibri" w:hAnsi="Times New Roman"/>
                <w:sz w:val="24"/>
                <w:szCs w:val="24"/>
              </w:rPr>
              <w:t>b</w:t>
            </w:r>
            <w:r w:rsidR="00BD12AD" w:rsidRPr="00FF7077">
              <w:rPr>
                <w:rFonts w:ascii="Times New Roman" w:eastAsia="Calibri" w:hAnsi="Times New Roman"/>
                <w:sz w:val="24"/>
                <w:szCs w:val="24"/>
              </w:rPr>
              <w:t xml:space="preserve">ūvdarbus un nodotu </w:t>
            </w:r>
            <w:r w:rsidR="00E512EA" w:rsidRPr="00FF7077">
              <w:rPr>
                <w:rFonts w:ascii="Times New Roman" w:eastAsia="Calibri" w:hAnsi="Times New Roman"/>
                <w:sz w:val="24"/>
                <w:szCs w:val="24"/>
              </w:rPr>
              <w:t xml:space="preserve">Būvobjektus </w:t>
            </w:r>
            <w:r w:rsidR="00BD12AD" w:rsidRPr="00FF7077">
              <w:rPr>
                <w:rFonts w:ascii="Times New Roman" w:eastAsia="Calibri" w:hAnsi="Times New Roman"/>
                <w:sz w:val="24"/>
                <w:szCs w:val="24"/>
              </w:rPr>
              <w:t xml:space="preserve">ekspluatācijā. </w:t>
            </w:r>
            <w:r w:rsidRPr="00FF7077">
              <w:rPr>
                <w:rFonts w:ascii="Times New Roman" w:eastAsia="Calibri" w:hAnsi="Times New Roman"/>
                <w:sz w:val="24"/>
                <w:szCs w:val="24"/>
              </w:rPr>
              <w:t>Izpildītājs</w:t>
            </w:r>
            <w:r w:rsidR="00BD12AD" w:rsidRPr="00FF7077">
              <w:rPr>
                <w:rFonts w:ascii="Times New Roman" w:eastAsia="Calibri" w:hAnsi="Times New Roman"/>
                <w:sz w:val="24"/>
                <w:szCs w:val="24"/>
              </w:rPr>
              <w:t xml:space="preserve"> ir materiāli atbildīgs par materiālu, iekārtu aizsardzību pret bojājumiem</w:t>
            </w:r>
            <w:r w:rsidR="00B343FA" w:rsidRPr="00FF7077">
              <w:rPr>
                <w:rFonts w:ascii="Times New Roman" w:eastAsia="Calibri" w:hAnsi="Times New Roman"/>
                <w:sz w:val="24"/>
                <w:szCs w:val="24"/>
              </w:rPr>
              <w:t xml:space="preserve"> </w:t>
            </w:r>
            <w:r w:rsidR="00A80762" w:rsidRPr="00FF7077">
              <w:rPr>
                <w:rFonts w:ascii="Times New Roman" w:eastAsia="Calibri" w:hAnsi="Times New Roman"/>
                <w:sz w:val="24"/>
                <w:szCs w:val="24"/>
              </w:rPr>
              <w:t>b</w:t>
            </w:r>
            <w:r w:rsidR="00BD12AD" w:rsidRPr="00FF7077">
              <w:rPr>
                <w:rFonts w:ascii="Times New Roman" w:eastAsia="Calibri" w:hAnsi="Times New Roman"/>
                <w:sz w:val="24"/>
                <w:szCs w:val="24"/>
              </w:rPr>
              <w:t xml:space="preserve">ūvdarbu izpildes laikā, gan Pasūtītāja, gan </w:t>
            </w:r>
            <w:r w:rsidR="005C3412" w:rsidRPr="00FF7077">
              <w:rPr>
                <w:rFonts w:ascii="Times New Roman" w:eastAsia="Calibri" w:hAnsi="Times New Roman"/>
                <w:sz w:val="24"/>
                <w:szCs w:val="24"/>
              </w:rPr>
              <w:t>t</w:t>
            </w:r>
            <w:r w:rsidR="00BD12AD" w:rsidRPr="00FF7077">
              <w:rPr>
                <w:rFonts w:ascii="Times New Roman" w:eastAsia="Calibri" w:hAnsi="Times New Roman"/>
                <w:sz w:val="24"/>
                <w:szCs w:val="24"/>
              </w:rPr>
              <w:t>rešo personu priekšā</w:t>
            </w:r>
            <w:r w:rsidR="00125296" w:rsidRPr="00FF7077">
              <w:rPr>
                <w:rFonts w:ascii="Times New Roman" w:eastAsia="Calibri" w:hAnsi="Times New Roman"/>
                <w:sz w:val="24"/>
                <w:szCs w:val="24"/>
              </w:rPr>
              <w:t>.</w:t>
            </w:r>
          </w:p>
          <w:p w14:paraId="423FB6FB"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eastAsia="Calibri" w:hAnsi="Times New Roman"/>
                <w:sz w:val="24"/>
                <w:szCs w:val="24"/>
              </w:rPr>
              <w:t xml:space="preserve">Pirms </w:t>
            </w:r>
            <w:r w:rsidR="00A80762" w:rsidRPr="00FF7077">
              <w:rPr>
                <w:rFonts w:ascii="Times New Roman" w:eastAsia="Calibri" w:hAnsi="Times New Roman"/>
                <w:sz w:val="24"/>
                <w:szCs w:val="24"/>
              </w:rPr>
              <w:t>b</w:t>
            </w:r>
            <w:r w:rsidRPr="00FF7077">
              <w:rPr>
                <w:rFonts w:ascii="Times New Roman" w:eastAsia="Calibri" w:hAnsi="Times New Roman"/>
                <w:sz w:val="24"/>
                <w:szCs w:val="24"/>
              </w:rPr>
              <w:t xml:space="preserve">ūvdarbu uzsākšanas </w:t>
            </w:r>
            <w:r w:rsidR="00D96196" w:rsidRPr="00FF7077">
              <w:rPr>
                <w:rFonts w:ascii="Times New Roman" w:eastAsia="Calibri" w:hAnsi="Times New Roman"/>
                <w:sz w:val="24"/>
                <w:szCs w:val="24"/>
              </w:rPr>
              <w:t>Izpildītājam</w:t>
            </w:r>
            <w:r w:rsidRPr="00FF7077">
              <w:rPr>
                <w:rFonts w:ascii="Times New Roman" w:eastAsia="Calibri" w:hAnsi="Times New Roman"/>
                <w:sz w:val="24"/>
                <w:szCs w:val="24"/>
              </w:rPr>
              <w:t xml:space="preserve"> jāizstrādā Darba veikšanas projekt</w:t>
            </w:r>
            <w:r w:rsidR="005C3412" w:rsidRPr="00FF7077">
              <w:rPr>
                <w:rFonts w:ascii="Times New Roman" w:eastAsia="Calibri" w:hAnsi="Times New Roman"/>
                <w:sz w:val="24"/>
                <w:szCs w:val="24"/>
              </w:rPr>
              <w:t xml:space="preserve">i </w:t>
            </w:r>
            <w:r w:rsidR="644646DD" w:rsidRPr="00FF7077">
              <w:rPr>
                <w:rFonts w:ascii="Times New Roman" w:eastAsia="Calibri" w:hAnsi="Times New Roman"/>
                <w:sz w:val="24"/>
                <w:szCs w:val="24"/>
              </w:rPr>
              <w:t xml:space="preserve">(DVP) </w:t>
            </w:r>
            <w:r w:rsidR="005C3412" w:rsidRPr="00FF7077">
              <w:rPr>
                <w:rFonts w:ascii="Times New Roman" w:eastAsia="Calibri" w:hAnsi="Times New Roman"/>
                <w:sz w:val="24"/>
                <w:szCs w:val="24"/>
              </w:rPr>
              <w:t xml:space="preserve">atbilstoši izstrādāto </w:t>
            </w:r>
            <w:r w:rsidR="00A80762" w:rsidRPr="00FF7077">
              <w:rPr>
                <w:rFonts w:ascii="Times New Roman" w:eastAsia="Calibri" w:hAnsi="Times New Roman"/>
                <w:sz w:val="24"/>
                <w:szCs w:val="24"/>
              </w:rPr>
              <w:t>B</w:t>
            </w:r>
            <w:r w:rsidR="005C3412" w:rsidRPr="00FF7077">
              <w:rPr>
                <w:rFonts w:ascii="Times New Roman" w:eastAsia="Calibri" w:hAnsi="Times New Roman"/>
                <w:sz w:val="24"/>
                <w:szCs w:val="24"/>
              </w:rPr>
              <w:t>ūvprojektu sadalījumam</w:t>
            </w:r>
            <w:r w:rsidRPr="00FF7077">
              <w:rPr>
                <w:rFonts w:ascii="Times New Roman" w:eastAsia="Calibri" w:hAnsi="Times New Roman"/>
                <w:sz w:val="24"/>
                <w:szCs w:val="24"/>
              </w:rPr>
              <w:t xml:space="preserve">, jāiegūst visas nepieciešamās atļaujas un nepieciešamie skaņojumi darbu uzsākšanai, </w:t>
            </w:r>
            <w:r w:rsidR="1173075E" w:rsidRPr="00FF7077">
              <w:rPr>
                <w:rFonts w:ascii="Times New Roman" w:hAnsi="Times New Roman"/>
                <w:sz w:val="24"/>
                <w:szCs w:val="24"/>
              </w:rPr>
              <w:t>jāizstrādā un jāsaskaņo satiksmes organizācijas shēmas un</w:t>
            </w:r>
            <w:r w:rsidRPr="00FF7077">
              <w:rPr>
                <w:rFonts w:ascii="Times New Roman" w:eastAsia="Calibri" w:hAnsi="Times New Roman"/>
                <w:sz w:val="24"/>
                <w:szCs w:val="24"/>
              </w:rPr>
              <w:t xml:space="preserve"> jāuzstāda norobežojošās un brīdinājuma zīmes</w:t>
            </w:r>
            <w:r w:rsidR="005C3412" w:rsidRPr="00FF7077">
              <w:rPr>
                <w:rFonts w:ascii="Times New Roman" w:eastAsia="Calibri" w:hAnsi="Times New Roman"/>
                <w:sz w:val="24"/>
                <w:szCs w:val="24"/>
              </w:rPr>
              <w:t>, jāiekārto pagaidu ietves</w:t>
            </w:r>
            <w:r w:rsidRPr="00FF7077">
              <w:rPr>
                <w:rFonts w:ascii="Times New Roman" w:eastAsia="Calibri" w:hAnsi="Times New Roman"/>
                <w:sz w:val="24"/>
                <w:szCs w:val="24"/>
              </w:rPr>
              <w:t xml:space="preserve"> un jāveic citi nepieciešamie preventīvie pasākumi Būvlaukuma iekārtošanai, tai skaitā atbilstoši darba aizsardzības projektam.</w:t>
            </w:r>
            <w:bookmarkStart w:id="3" w:name="_Hlk23167950"/>
          </w:p>
          <w:p w14:paraId="215B99BF"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Pirms būvdarbu uzsākšanas ir jāapzina vietējā ģeodēziskā tīkla punktu atrašanās vietas darbu zonā. Ja plānots veikt būvdarbus vietējā ģeodēziskā tīkla punktu aizsargjoslā, </w:t>
            </w:r>
            <w:r w:rsidR="002F38B8" w:rsidRPr="00FF7077">
              <w:rPr>
                <w:rFonts w:ascii="Times New Roman" w:hAnsi="Times New Roman"/>
                <w:sz w:val="24"/>
                <w:szCs w:val="24"/>
              </w:rPr>
              <w:t xml:space="preserve">Izpildītājam </w:t>
            </w:r>
            <w:r w:rsidRPr="00FF7077">
              <w:rPr>
                <w:rFonts w:ascii="Times New Roman" w:hAnsi="Times New Roman"/>
                <w:sz w:val="24"/>
                <w:szCs w:val="24"/>
              </w:rPr>
              <w:t>plānotās darbības iepriekš jāsaskaņo ar Rīgas domes Pilsētas attīstības departament</w:t>
            </w:r>
            <w:r w:rsidR="00FC7015" w:rsidRPr="00FF7077">
              <w:rPr>
                <w:rFonts w:ascii="Times New Roman" w:hAnsi="Times New Roman"/>
                <w:sz w:val="24"/>
                <w:szCs w:val="24"/>
              </w:rPr>
              <w:t>a Ģeomātikas pārvaldi</w:t>
            </w:r>
            <w:r w:rsidRPr="00FF7077">
              <w:rPr>
                <w:rFonts w:ascii="Times New Roman" w:hAnsi="Times New Roman"/>
                <w:sz w:val="24"/>
                <w:szCs w:val="24"/>
              </w:rPr>
              <w:t xml:space="preserve">. </w:t>
            </w:r>
            <w:r w:rsidRPr="00FF7077">
              <w:rPr>
                <w:rFonts w:ascii="Times New Roman" w:hAnsi="Times New Roman"/>
                <w:b/>
                <w:bCs/>
                <w:sz w:val="24"/>
                <w:szCs w:val="24"/>
              </w:rPr>
              <w:t xml:space="preserve">Ja vietējā ģeodēziskā tīkla punkts </w:t>
            </w:r>
            <w:r w:rsidR="00BE66A7" w:rsidRPr="00FF7077">
              <w:rPr>
                <w:rFonts w:ascii="Times New Roman" w:hAnsi="Times New Roman"/>
                <w:b/>
                <w:bCs/>
                <w:sz w:val="24"/>
                <w:szCs w:val="24"/>
              </w:rPr>
              <w:t>būvdarbu laikā</w:t>
            </w:r>
            <w:r w:rsidRPr="00FF7077">
              <w:rPr>
                <w:rFonts w:ascii="Times New Roman" w:hAnsi="Times New Roman"/>
                <w:b/>
                <w:bCs/>
                <w:sz w:val="24"/>
                <w:szCs w:val="24"/>
              </w:rPr>
              <w:t xml:space="preserve"> tiek iznīcināts, jauna ģeodēziskā punkta ierīkošanas</w:t>
            </w:r>
            <w:r w:rsidR="00EB67FD" w:rsidRPr="00FF7077">
              <w:rPr>
                <w:rFonts w:ascii="Times New Roman" w:hAnsi="Times New Roman"/>
                <w:b/>
                <w:bCs/>
                <w:sz w:val="24"/>
                <w:szCs w:val="24"/>
              </w:rPr>
              <w:t xml:space="preserve"> vai pārcelšanas </w:t>
            </w:r>
            <w:r w:rsidRPr="00FF7077">
              <w:rPr>
                <w:rFonts w:ascii="Times New Roman" w:hAnsi="Times New Roman"/>
                <w:b/>
                <w:bCs/>
                <w:sz w:val="24"/>
                <w:szCs w:val="24"/>
              </w:rPr>
              <w:t xml:space="preserve"> izmaksas sedz </w:t>
            </w:r>
            <w:bookmarkEnd w:id="3"/>
            <w:r w:rsidR="0076356A" w:rsidRPr="00FF7077">
              <w:rPr>
                <w:rFonts w:ascii="Times New Roman" w:hAnsi="Times New Roman"/>
                <w:b/>
                <w:bCs/>
                <w:sz w:val="24"/>
                <w:szCs w:val="24"/>
              </w:rPr>
              <w:t>Izpildītājs</w:t>
            </w:r>
            <w:r w:rsidRPr="00FF7077">
              <w:rPr>
                <w:rFonts w:ascii="Times New Roman" w:hAnsi="Times New Roman"/>
                <w:b/>
                <w:bCs/>
                <w:sz w:val="24"/>
                <w:szCs w:val="24"/>
              </w:rPr>
              <w:t xml:space="preserve">. </w:t>
            </w:r>
          </w:p>
          <w:p w14:paraId="5225F0B4"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Izpildītājam līdz būvdarbu uzsākšanai jāizstrādā un, ja nepieciešams, jāsaskaņo ar Saistīto projektu realizētājiem Būvlaukuma iekšējās kārtības noteikumiem, tai skaitā, atrunājot kārtību saskares zonās ar </w:t>
            </w:r>
            <w:r w:rsidR="00914E5D" w:rsidRPr="00FF7077">
              <w:rPr>
                <w:rFonts w:ascii="Times New Roman" w:hAnsi="Times New Roman"/>
                <w:sz w:val="24"/>
                <w:szCs w:val="24"/>
              </w:rPr>
              <w:t>S</w:t>
            </w:r>
            <w:r w:rsidRPr="00FF7077">
              <w:rPr>
                <w:rFonts w:ascii="Times New Roman" w:hAnsi="Times New Roman"/>
                <w:sz w:val="24"/>
                <w:szCs w:val="24"/>
              </w:rPr>
              <w:t xml:space="preserve">aistītajiem </w:t>
            </w:r>
            <w:r w:rsidR="00914E5D" w:rsidRPr="00FF7077">
              <w:rPr>
                <w:rFonts w:ascii="Times New Roman" w:hAnsi="Times New Roman"/>
                <w:sz w:val="24"/>
                <w:szCs w:val="24"/>
              </w:rPr>
              <w:t>p</w:t>
            </w:r>
            <w:r w:rsidR="00E957B1" w:rsidRPr="00FF7077">
              <w:rPr>
                <w:rFonts w:ascii="Times New Roman" w:hAnsi="Times New Roman"/>
                <w:sz w:val="24"/>
                <w:szCs w:val="24"/>
              </w:rPr>
              <w:t>rojektiem</w:t>
            </w:r>
            <w:r w:rsidR="00914E5D" w:rsidRPr="00FF7077">
              <w:rPr>
                <w:rFonts w:ascii="Times New Roman" w:hAnsi="Times New Roman"/>
                <w:sz w:val="24"/>
                <w:szCs w:val="24"/>
              </w:rPr>
              <w:t xml:space="preserve"> un</w:t>
            </w:r>
            <w:r w:rsidR="00E957B1" w:rsidRPr="00FF7077">
              <w:rPr>
                <w:rFonts w:ascii="Times New Roman" w:hAnsi="Times New Roman"/>
                <w:sz w:val="24"/>
                <w:szCs w:val="24"/>
              </w:rPr>
              <w:t xml:space="preserve"> </w:t>
            </w:r>
            <w:r w:rsidRPr="00FF7077">
              <w:rPr>
                <w:rFonts w:ascii="Times New Roman" w:hAnsi="Times New Roman"/>
                <w:sz w:val="24"/>
                <w:szCs w:val="24"/>
              </w:rPr>
              <w:t xml:space="preserve">būvprojektiem, lai nodrošinātu visu būvprojektu netraucētu realizāciju noteiktajos termiņos. </w:t>
            </w:r>
          </w:p>
          <w:p w14:paraId="14900BB3"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Izpildītājam</w:t>
            </w:r>
            <w:r w:rsidR="00BD12AD" w:rsidRPr="00FF7077">
              <w:rPr>
                <w:rFonts w:ascii="Times New Roman" w:hAnsi="Times New Roman"/>
                <w:sz w:val="24"/>
                <w:szCs w:val="24"/>
              </w:rPr>
              <w:t xml:space="preserve"> ir pienākums būvniecības laikā </w:t>
            </w:r>
            <w:r w:rsidR="004C2C49" w:rsidRPr="00FF7077">
              <w:rPr>
                <w:rFonts w:ascii="Times New Roman" w:hAnsi="Times New Roman"/>
                <w:sz w:val="24"/>
                <w:szCs w:val="24"/>
              </w:rPr>
              <w:t xml:space="preserve">un pēc </w:t>
            </w:r>
            <w:r w:rsidR="00F07040" w:rsidRPr="00FF7077">
              <w:rPr>
                <w:rFonts w:ascii="Times New Roman" w:hAnsi="Times New Roman"/>
                <w:sz w:val="24"/>
                <w:szCs w:val="24"/>
              </w:rPr>
              <w:t>būv</w:t>
            </w:r>
            <w:r w:rsidR="004C2C49" w:rsidRPr="00FF7077">
              <w:rPr>
                <w:rFonts w:ascii="Times New Roman" w:hAnsi="Times New Roman"/>
                <w:sz w:val="24"/>
                <w:szCs w:val="24"/>
              </w:rPr>
              <w:t>darbu pabeigšanas</w:t>
            </w:r>
            <w:r w:rsidR="0015718F" w:rsidRPr="00FF7077">
              <w:rPr>
                <w:rFonts w:ascii="Times New Roman" w:hAnsi="Times New Roman"/>
                <w:sz w:val="24"/>
                <w:szCs w:val="24"/>
              </w:rPr>
              <w:t xml:space="preserve"> līdz </w:t>
            </w:r>
            <w:r w:rsidR="00E512EA" w:rsidRPr="00FF7077">
              <w:rPr>
                <w:rFonts w:ascii="Times New Roman" w:hAnsi="Times New Roman"/>
                <w:sz w:val="24"/>
                <w:szCs w:val="24"/>
              </w:rPr>
              <w:t xml:space="preserve">Būvobjektu </w:t>
            </w:r>
            <w:r w:rsidR="0015718F" w:rsidRPr="00FF7077">
              <w:rPr>
                <w:rFonts w:ascii="Times New Roman" w:hAnsi="Times New Roman"/>
                <w:sz w:val="24"/>
                <w:szCs w:val="24"/>
              </w:rPr>
              <w:t>nodošanai ekspluatācijā</w:t>
            </w:r>
            <w:r w:rsidR="00BD12AD" w:rsidRPr="00FF7077">
              <w:rPr>
                <w:rFonts w:ascii="Times New Roman" w:hAnsi="Times New Roman"/>
                <w:sz w:val="24"/>
                <w:szCs w:val="24"/>
              </w:rPr>
              <w:t xml:space="preserve"> </w:t>
            </w:r>
            <w:r w:rsidR="00F01999" w:rsidRPr="00FF7077">
              <w:rPr>
                <w:rFonts w:ascii="Times New Roman" w:hAnsi="Times New Roman"/>
                <w:sz w:val="24"/>
                <w:szCs w:val="24"/>
              </w:rPr>
              <w:t xml:space="preserve">vai līdz </w:t>
            </w:r>
            <w:r w:rsidR="00681BEF" w:rsidRPr="00FF7077">
              <w:rPr>
                <w:rFonts w:ascii="Times New Roman" w:hAnsi="Times New Roman"/>
                <w:sz w:val="24"/>
                <w:szCs w:val="24"/>
              </w:rPr>
              <w:t>konkrētās komunikācijas  pieņemšanai uzskaitē</w:t>
            </w:r>
            <w:r w:rsidR="00BD12AD" w:rsidRPr="00FF7077">
              <w:rPr>
                <w:rFonts w:ascii="Times New Roman" w:hAnsi="Times New Roman"/>
                <w:sz w:val="24"/>
                <w:szCs w:val="24"/>
              </w:rPr>
              <w:t xml:space="preserve"> apmaksāt komunālos pakalpojumus (elektroenerģija, ūdens un kanalizācija u.c.).</w:t>
            </w:r>
          </w:p>
          <w:p w14:paraId="751D917D"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Izpildītājam</w:t>
            </w:r>
            <w:r w:rsidR="00BD12AD" w:rsidRPr="00FF7077">
              <w:rPr>
                <w:rFonts w:ascii="Times New Roman" w:hAnsi="Times New Roman"/>
                <w:sz w:val="24"/>
                <w:szCs w:val="24"/>
              </w:rPr>
              <w:t xml:space="preserve"> ir pienākums normatīvajos aktos noteiktajā kārtībā izstrādāt un kārtot </w:t>
            </w:r>
            <w:r w:rsidR="00FD7E3F" w:rsidRPr="00FF7077">
              <w:rPr>
                <w:rFonts w:ascii="Times New Roman" w:hAnsi="Times New Roman"/>
                <w:sz w:val="24"/>
                <w:szCs w:val="24"/>
              </w:rPr>
              <w:t>b</w:t>
            </w:r>
            <w:r w:rsidR="00BD12AD" w:rsidRPr="00FF7077">
              <w:rPr>
                <w:rFonts w:ascii="Times New Roman" w:hAnsi="Times New Roman"/>
                <w:sz w:val="24"/>
                <w:szCs w:val="24"/>
              </w:rPr>
              <w:t>ūvdarbu veikšanas dokumentāciju visā būvdarbu veikšanas laikā</w:t>
            </w:r>
            <w:r w:rsidR="00FC381C" w:rsidRPr="00FF7077">
              <w:rPr>
                <w:rFonts w:ascii="Times New Roman" w:hAnsi="Times New Roman"/>
                <w:sz w:val="24"/>
                <w:szCs w:val="24"/>
              </w:rPr>
              <w:t xml:space="preserve">. </w:t>
            </w:r>
          </w:p>
          <w:p w14:paraId="0A6362D9"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Izpildītājam j</w:t>
            </w:r>
            <w:r w:rsidR="00F60C95" w:rsidRPr="00FF7077">
              <w:rPr>
                <w:rFonts w:ascii="Times New Roman" w:hAnsi="Times New Roman"/>
                <w:sz w:val="24"/>
                <w:szCs w:val="24"/>
              </w:rPr>
              <w:t>āveic visu izmantoto pievedceļu, kas tik</w:t>
            </w:r>
            <w:r w:rsidR="00A572EE" w:rsidRPr="00FF7077">
              <w:rPr>
                <w:rFonts w:ascii="Times New Roman" w:hAnsi="Times New Roman"/>
                <w:sz w:val="24"/>
                <w:szCs w:val="24"/>
              </w:rPr>
              <w:t>uši</w:t>
            </w:r>
            <w:r w:rsidR="00F60C95" w:rsidRPr="00FF7077">
              <w:rPr>
                <w:rFonts w:ascii="Times New Roman" w:hAnsi="Times New Roman"/>
                <w:sz w:val="24"/>
                <w:szCs w:val="24"/>
              </w:rPr>
              <w:t xml:space="preserve"> bojāti </w:t>
            </w:r>
            <w:r w:rsidR="00072315" w:rsidRPr="00FF7077">
              <w:rPr>
                <w:rFonts w:ascii="Times New Roman" w:hAnsi="Times New Roman"/>
                <w:sz w:val="24"/>
                <w:szCs w:val="24"/>
              </w:rPr>
              <w:t>b</w:t>
            </w:r>
            <w:r w:rsidR="00F60C95" w:rsidRPr="00FF7077">
              <w:rPr>
                <w:rFonts w:ascii="Times New Roman" w:hAnsi="Times New Roman"/>
                <w:sz w:val="24"/>
                <w:szCs w:val="24"/>
              </w:rPr>
              <w:t xml:space="preserve">ūvdarbu </w:t>
            </w:r>
            <w:r w:rsidR="004E66E0" w:rsidRPr="00FF7077">
              <w:rPr>
                <w:rFonts w:ascii="Times New Roman" w:hAnsi="Times New Roman"/>
                <w:sz w:val="24"/>
                <w:szCs w:val="24"/>
              </w:rPr>
              <w:t>veikšanas laikā</w:t>
            </w:r>
            <w:r w:rsidR="00F60C95" w:rsidRPr="00FF7077">
              <w:rPr>
                <w:rFonts w:ascii="Times New Roman" w:hAnsi="Times New Roman"/>
                <w:sz w:val="24"/>
                <w:szCs w:val="24"/>
              </w:rPr>
              <w:t>, atjaunošana iepriekšējā stāvoklī.</w:t>
            </w:r>
          </w:p>
          <w:p w14:paraId="21D3CAD1"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Izpildītājam</w:t>
            </w:r>
            <w:r w:rsidR="00BD12AD" w:rsidRPr="00FF7077">
              <w:rPr>
                <w:rFonts w:ascii="Times New Roman" w:hAnsi="Times New Roman"/>
                <w:sz w:val="24"/>
                <w:szCs w:val="24"/>
              </w:rPr>
              <w:t xml:space="preserve"> jāveic visi nepieciešamie pasākumi, lai novērstu kaitējumu vai jebkādu draudošu kaitējumu, kāds varētu rasties trešajai personai būvdarbu izpildes rezultātā.</w:t>
            </w:r>
          </w:p>
          <w:p w14:paraId="55187F4D"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Style w:val="normaltextrun"/>
                <w:rFonts w:ascii="Times New Roman" w:hAnsi="Times New Roman"/>
                <w:sz w:val="24"/>
                <w:szCs w:val="24"/>
              </w:rPr>
            </w:pPr>
            <w:r w:rsidRPr="00FF7077">
              <w:rPr>
                <w:rFonts w:ascii="Times New Roman" w:hAnsi="Times New Roman"/>
                <w:sz w:val="24"/>
                <w:szCs w:val="24"/>
              </w:rPr>
              <w:lastRenderedPageBreak/>
              <w:t>Izpildītājs</w:t>
            </w:r>
            <w:r w:rsidR="00BD12AD" w:rsidRPr="00FF7077">
              <w:rPr>
                <w:rFonts w:ascii="Times New Roman" w:hAnsi="Times New Roman"/>
                <w:sz w:val="24"/>
                <w:szCs w:val="24"/>
              </w:rPr>
              <w:t xml:space="preserve"> </w:t>
            </w:r>
            <w:r w:rsidR="004E30CA" w:rsidRPr="00FF7077">
              <w:rPr>
                <w:rFonts w:ascii="Times New Roman" w:hAnsi="Times New Roman"/>
                <w:sz w:val="24"/>
                <w:szCs w:val="24"/>
              </w:rPr>
              <w:t>visā būvdarbu laikā</w:t>
            </w:r>
            <w:r w:rsidR="00A9009A" w:rsidRPr="00FF7077">
              <w:rPr>
                <w:rFonts w:ascii="Times New Roman" w:hAnsi="Times New Roman"/>
                <w:sz w:val="24"/>
                <w:szCs w:val="24"/>
              </w:rPr>
              <w:t xml:space="preserve">, tiklīdz tiek parakstīts </w:t>
            </w:r>
            <w:r w:rsidR="0013044B" w:rsidRPr="00FF7077">
              <w:rPr>
                <w:rFonts w:ascii="Times New Roman" w:hAnsi="Times New Roman"/>
                <w:sz w:val="24"/>
                <w:szCs w:val="24"/>
              </w:rPr>
              <w:t xml:space="preserve">Būvobjekta </w:t>
            </w:r>
            <w:r w:rsidR="00E20175" w:rsidRPr="00FF7077">
              <w:rPr>
                <w:rFonts w:ascii="Times New Roman" w:hAnsi="Times New Roman"/>
                <w:sz w:val="24"/>
                <w:szCs w:val="24"/>
              </w:rPr>
              <w:t xml:space="preserve">(Būves) vietas </w:t>
            </w:r>
            <w:r w:rsidR="0013044B" w:rsidRPr="00FF7077">
              <w:rPr>
                <w:rFonts w:ascii="Times New Roman" w:hAnsi="Times New Roman"/>
                <w:sz w:val="24"/>
                <w:szCs w:val="24"/>
              </w:rPr>
              <w:t xml:space="preserve">nodošanas akts </w:t>
            </w:r>
            <w:r w:rsidR="00D85A03" w:rsidRPr="00FF7077">
              <w:rPr>
                <w:rFonts w:ascii="Times New Roman" w:hAnsi="Times New Roman"/>
                <w:sz w:val="24"/>
                <w:szCs w:val="24"/>
              </w:rPr>
              <w:t>(</w:t>
            </w:r>
            <w:r w:rsidR="00036860" w:rsidRPr="00FF7077">
              <w:rPr>
                <w:rFonts w:ascii="Times New Roman" w:hAnsi="Times New Roman"/>
                <w:i/>
                <w:sz w:val="24"/>
                <w:szCs w:val="24"/>
              </w:rPr>
              <w:t xml:space="preserve">TS </w:t>
            </w:r>
            <w:r w:rsidR="00D85A03" w:rsidRPr="00FF7077">
              <w:rPr>
                <w:rFonts w:ascii="Times New Roman" w:hAnsi="Times New Roman"/>
                <w:i/>
                <w:sz w:val="24"/>
                <w:szCs w:val="24"/>
              </w:rPr>
              <w:t>Pielikums Nr.</w:t>
            </w:r>
            <w:r w:rsidR="00E20175" w:rsidRPr="00FF7077">
              <w:rPr>
                <w:rFonts w:ascii="Times New Roman" w:hAnsi="Times New Roman"/>
                <w:i/>
                <w:sz w:val="24"/>
                <w:szCs w:val="24"/>
              </w:rPr>
              <w:t>7</w:t>
            </w:r>
            <w:r w:rsidR="00D85A03" w:rsidRPr="00FF7077">
              <w:rPr>
                <w:rFonts w:ascii="Times New Roman" w:hAnsi="Times New Roman"/>
                <w:sz w:val="24"/>
                <w:szCs w:val="24"/>
              </w:rPr>
              <w:t>)</w:t>
            </w:r>
            <w:r w:rsidR="004E30CA" w:rsidRPr="00FF7077">
              <w:rPr>
                <w:rFonts w:ascii="Times New Roman" w:hAnsi="Times New Roman"/>
                <w:sz w:val="24"/>
                <w:szCs w:val="24"/>
              </w:rPr>
              <w:t xml:space="preserve"> veic </w:t>
            </w:r>
            <w:r w:rsidR="00E512EA" w:rsidRPr="00FF7077">
              <w:rPr>
                <w:rFonts w:ascii="Times New Roman" w:hAnsi="Times New Roman"/>
                <w:sz w:val="24"/>
                <w:szCs w:val="24"/>
              </w:rPr>
              <w:t xml:space="preserve">Būvobjekta </w:t>
            </w:r>
            <w:r w:rsidR="00D5568A" w:rsidRPr="00FF7077">
              <w:rPr>
                <w:rFonts w:ascii="Times New Roman" w:hAnsi="Times New Roman"/>
                <w:sz w:val="24"/>
                <w:szCs w:val="24"/>
              </w:rPr>
              <w:t>uzturēšanu</w:t>
            </w:r>
            <w:r w:rsidR="004E30CA" w:rsidRPr="00FF7077">
              <w:rPr>
                <w:rFonts w:ascii="Times New Roman" w:hAnsi="Times New Roman"/>
                <w:sz w:val="24"/>
                <w:szCs w:val="24"/>
              </w:rPr>
              <w:t>, nepieciešamības gadījumā pievedceļu mazgāšanu</w:t>
            </w:r>
            <w:r w:rsidR="00442633" w:rsidRPr="00FF7077">
              <w:rPr>
                <w:rFonts w:ascii="Times New Roman" w:hAnsi="Times New Roman"/>
                <w:sz w:val="24"/>
                <w:szCs w:val="24"/>
              </w:rPr>
              <w:t>, atputekļošanu</w:t>
            </w:r>
            <w:r w:rsidR="004E30CA" w:rsidRPr="00FF7077">
              <w:rPr>
                <w:rFonts w:ascii="Times New Roman" w:hAnsi="Times New Roman"/>
                <w:sz w:val="24"/>
                <w:szCs w:val="24"/>
              </w:rPr>
              <w:t xml:space="preserve"> un no </w:t>
            </w:r>
            <w:r w:rsidR="00E512EA" w:rsidRPr="00FF7077">
              <w:rPr>
                <w:rFonts w:ascii="Times New Roman" w:hAnsi="Times New Roman"/>
                <w:sz w:val="24"/>
                <w:szCs w:val="24"/>
              </w:rPr>
              <w:t>Būvobjekt</w:t>
            </w:r>
            <w:r w:rsidR="0040363D" w:rsidRPr="00FF7077">
              <w:rPr>
                <w:rFonts w:ascii="Times New Roman" w:hAnsi="Times New Roman"/>
                <w:sz w:val="24"/>
                <w:szCs w:val="24"/>
              </w:rPr>
              <w:t xml:space="preserve">a </w:t>
            </w:r>
            <w:r w:rsidR="004E30CA" w:rsidRPr="00FF7077">
              <w:rPr>
                <w:rFonts w:ascii="Times New Roman" w:hAnsi="Times New Roman"/>
                <w:sz w:val="24"/>
                <w:szCs w:val="24"/>
              </w:rPr>
              <w:t>izbraucošā autotransporta mazgāšanu, lai tas nepiesārņotu apkārtējās teritorijas</w:t>
            </w:r>
            <w:r w:rsidR="00BD12AD" w:rsidRPr="00FF7077">
              <w:rPr>
                <w:rFonts w:ascii="Times New Roman" w:hAnsi="Times New Roman"/>
                <w:sz w:val="24"/>
                <w:szCs w:val="24"/>
              </w:rPr>
              <w:t>.</w:t>
            </w:r>
            <w:r w:rsidR="00E32CBD" w:rsidRPr="00FF7077">
              <w:rPr>
                <w:rFonts w:ascii="Times New Roman" w:hAnsi="Times New Roman"/>
                <w:sz w:val="24"/>
                <w:szCs w:val="24"/>
              </w:rPr>
              <w:t xml:space="preserve"> </w:t>
            </w:r>
            <w:r w:rsidR="00DC7AF3" w:rsidRPr="00FF7077">
              <w:rPr>
                <w:rFonts w:ascii="Times New Roman" w:hAnsi="Times New Roman"/>
                <w:sz w:val="24"/>
                <w:szCs w:val="24"/>
              </w:rPr>
              <w:t xml:space="preserve">Veicot ielu uzturēšanas darbus, Izpildītājam jāievēro un jāvadās pēc </w:t>
            </w:r>
            <w:r w:rsidR="0030632B" w:rsidRPr="00FF7077">
              <w:rPr>
                <w:rStyle w:val="normaltextrun"/>
                <w:rFonts w:ascii="Times New Roman" w:eastAsiaTheme="majorEastAsia" w:hAnsi="Times New Roman"/>
                <w:sz w:val="24"/>
                <w:szCs w:val="24"/>
              </w:rPr>
              <w:t xml:space="preserve">Rīgas domes 2012.gada 31.janvāra iekšējiem noteikumiem Nr.13 “Par Rīgas pilsētas pašvaldības ielu ikdienas uzturēšanas prasībām”, </w:t>
            </w:r>
            <w:r w:rsidR="00FF7077" w:rsidRPr="00FF7077">
              <w:rPr>
                <w:rStyle w:val="normaltextrun"/>
                <w:rFonts w:ascii="Times New Roman" w:eastAsiaTheme="majorEastAsia" w:hAnsi="Times New Roman"/>
                <w:sz w:val="24"/>
                <w:szCs w:val="24"/>
              </w:rPr>
              <w:t xml:space="preserve">Rīgas domes 2024.gada 15.maija saistošie noteikumi Nr. RD-24-270-sn “Rīgas valstspilsētas pašvaldības teritorijas kopšanas un būvju uzturēšanas saistošie noteikumi” </w:t>
            </w:r>
            <w:r w:rsidR="0030632B" w:rsidRPr="00FF7077">
              <w:rPr>
                <w:rStyle w:val="normaltextrun"/>
                <w:rFonts w:ascii="Times New Roman" w:eastAsiaTheme="majorEastAsia" w:hAnsi="Times New Roman"/>
                <w:sz w:val="24"/>
                <w:szCs w:val="24"/>
              </w:rPr>
              <w:t xml:space="preserve">un Pasūtītāja norādījumiem no </w:t>
            </w:r>
            <w:r w:rsidR="004A6076" w:rsidRPr="00FF7077">
              <w:rPr>
                <w:rStyle w:val="normaltextrun"/>
                <w:rFonts w:ascii="Times New Roman" w:eastAsiaTheme="majorEastAsia" w:hAnsi="Times New Roman"/>
                <w:sz w:val="24"/>
                <w:szCs w:val="24"/>
              </w:rPr>
              <w:t>būvd</w:t>
            </w:r>
            <w:r w:rsidR="0030632B" w:rsidRPr="00FF7077">
              <w:rPr>
                <w:rStyle w:val="normaltextrun"/>
                <w:rFonts w:ascii="Times New Roman" w:eastAsiaTheme="majorEastAsia" w:hAnsi="Times New Roman"/>
                <w:sz w:val="24"/>
                <w:szCs w:val="24"/>
              </w:rPr>
              <w:t xml:space="preserve">arbu uzsākšanas brīža līdz </w:t>
            </w:r>
            <w:r w:rsidR="0040363D" w:rsidRPr="00FF7077">
              <w:rPr>
                <w:rStyle w:val="normaltextrun"/>
                <w:rFonts w:ascii="Times New Roman" w:eastAsiaTheme="majorEastAsia" w:hAnsi="Times New Roman"/>
                <w:sz w:val="24"/>
                <w:szCs w:val="24"/>
              </w:rPr>
              <w:t xml:space="preserve">Būvobjekta </w:t>
            </w:r>
            <w:r w:rsidR="0030632B" w:rsidRPr="00FF7077">
              <w:rPr>
                <w:rStyle w:val="normaltextrun"/>
                <w:rFonts w:ascii="Times New Roman" w:eastAsiaTheme="majorEastAsia" w:hAnsi="Times New Roman"/>
                <w:sz w:val="24"/>
                <w:szCs w:val="24"/>
              </w:rPr>
              <w:t>nodošanai</w:t>
            </w:r>
            <w:r w:rsidR="00A032B5" w:rsidRPr="00FF7077">
              <w:rPr>
                <w:rStyle w:val="normaltextrun"/>
                <w:rFonts w:ascii="Times New Roman" w:eastAsiaTheme="majorEastAsia" w:hAnsi="Times New Roman"/>
                <w:sz w:val="24"/>
                <w:szCs w:val="24"/>
              </w:rPr>
              <w:t xml:space="preserve"> Pasūtītājam</w:t>
            </w:r>
            <w:r w:rsidR="00A91B29" w:rsidRPr="00FF7077">
              <w:rPr>
                <w:rStyle w:val="normaltextrun"/>
                <w:rFonts w:ascii="Times New Roman" w:eastAsiaTheme="majorEastAsia" w:hAnsi="Times New Roman"/>
                <w:sz w:val="24"/>
                <w:szCs w:val="24"/>
              </w:rPr>
              <w:t>.</w:t>
            </w:r>
            <w:r w:rsidR="00A0298D" w:rsidRPr="00FF7077">
              <w:rPr>
                <w:rStyle w:val="normaltextrun"/>
                <w:rFonts w:ascii="Times New Roman" w:eastAsiaTheme="majorEastAsia" w:hAnsi="Times New Roman"/>
                <w:sz w:val="24"/>
                <w:szCs w:val="24"/>
              </w:rPr>
              <w:t xml:space="preserve"> </w:t>
            </w:r>
          </w:p>
          <w:p w14:paraId="27D8A2D6"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Izpildītāja</w:t>
            </w:r>
            <w:r w:rsidR="00BD12AD" w:rsidRPr="00FF7077">
              <w:rPr>
                <w:rFonts w:ascii="Times New Roman" w:hAnsi="Times New Roman"/>
                <w:sz w:val="24"/>
                <w:szCs w:val="24"/>
              </w:rPr>
              <w:t xml:space="preserve"> pienākumos ietilpst būvtāfe</w:t>
            </w:r>
            <w:r w:rsidR="000061AB" w:rsidRPr="00FF7077">
              <w:rPr>
                <w:rFonts w:ascii="Times New Roman" w:hAnsi="Times New Roman"/>
                <w:sz w:val="24"/>
                <w:szCs w:val="24"/>
              </w:rPr>
              <w:t>ļu</w:t>
            </w:r>
            <w:r w:rsidR="00BD12AD" w:rsidRPr="00FF7077">
              <w:rPr>
                <w:rFonts w:ascii="Times New Roman" w:hAnsi="Times New Roman"/>
                <w:sz w:val="24"/>
                <w:szCs w:val="24"/>
              </w:rPr>
              <w:t xml:space="preserve"> </w:t>
            </w:r>
            <w:r w:rsidR="00641D92" w:rsidRPr="00FF7077">
              <w:rPr>
                <w:rFonts w:ascii="Times New Roman" w:hAnsi="Times New Roman"/>
                <w:sz w:val="24"/>
                <w:szCs w:val="24"/>
              </w:rPr>
              <w:t xml:space="preserve">un būvžoga </w:t>
            </w:r>
            <w:r w:rsidR="000B18D8" w:rsidRPr="00FF7077">
              <w:rPr>
                <w:rFonts w:ascii="Times New Roman" w:hAnsi="Times New Roman"/>
                <w:sz w:val="24"/>
                <w:szCs w:val="24"/>
              </w:rPr>
              <w:t>planšet</w:t>
            </w:r>
            <w:r w:rsidR="00535FFE" w:rsidRPr="00FF7077">
              <w:rPr>
                <w:rFonts w:ascii="Times New Roman" w:hAnsi="Times New Roman"/>
                <w:sz w:val="24"/>
                <w:szCs w:val="24"/>
              </w:rPr>
              <w:t>u</w:t>
            </w:r>
            <w:r w:rsidR="00383D62" w:rsidRPr="00FF7077">
              <w:rPr>
                <w:rFonts w:ascii="Times New Roman" w:hAnsi="Times New Roman"/>
                <w:sz w:val="24"/>
                <w:szCs w:val="24"/>
              </w:rPr>
              <w:t>, t.sk., informatīvo stend</w:t>
            </w:r>
            <w:r w:rsidR="007E21FD" w:rsidRPr="00FF7077">
              <w:rPr>
                <w:rFonts w:ascii="Times New Roman" w:hAnsi="Times New Roman"/>
                <w:sz w:val="24"/>
                <w:szCs w:val="24"/>
              </w:rPr>
              <w:t>u</w:t>
            </w:r>
            <w:r w:rsidR="00383D62" w:rsidRPr="00FF7077">
              <w:rPr>
                <w:rFonts w:ascii="Times New Roman" w:hAnsi="Times New Roman"/>
                <w:sz w:val="24"/>
                <w:szCs w:val="24"/>
              </w:rPr>
              <w:t>,</w:t>
            </w:r>
            <w:r w:rsidR="00D429BB" w:rsidRPr="00FF7077">
              <w:rPr>
                <w:rFonts w:ascii="Times New Roman" w:hAnsi="Times New Roman"/>
                <w:sz w:val="24"/>
                <w:szCs w:val="24"/>
              </w:rPr>
              <w:t xml:space="preserve"> </w:t>
            </w:r>
            <w:r w:rsidR="00BB633C" w:rsidRPr="00FF7077">
              <w:rPr>
                <w:rFonts w:ascii="Times New Roman" w:hAnsi="Times New Roman"/>
                <w:sz w:val="24"/>
                <w:szCs w:val="24"/>
              </w:rPr>
              <w:t xml:space="preserve">izgatavošana un uzstādīšana </w:t>
            </w:r>
            <w:r w:rsidR="0040363D" w:rsidRPr="00FF7077">
              <w:rPr>
                <w:rFonts w:ascii="Times New Roman" w:hAnsi="Times New Roman"/>
                <w:sz w:val="24"/>
                <w:szCs w:val="24"/>
              </w:rPr>
              <w:t>Būvobjektos</w:t>
            </w:r>
            <w:r w:rsidR="00BB633C" w:rsidRPr="00FF7077">
              <w:rPr>
                <w:rFonts w:ascii="Times New Roman" w:hAnsi="Times New Roman"/>
                <w:sz w:val="24"/>
                <w:szCs w:val="24"/>
              </w:rPr>
              <w:t xml:space="preserve">. </w:t>
            </w:r>
            <w:r w:rsidR="00D429BB" w:rsidRPr="00FF7077">
              <w:rPr>
                <w:rFonts w:ascii="Times New Roman" w:hAnsi="Times New Roman"/>
                <w:sz w:val="24"/>
                <w:szCs w:val="24"/>
              </w:rPr>
              <w:t>Projekta vizuālā identitāte</w:t>
            </w:r>
            <w:r w:rsidR="00FC43C7" w:rsidRPr="00FF7077">
              <w:rPr>
                <w:rFonts w:ascii="Times New Roman" w:hAnsi="Times New Roman"/>
                <w:sz w:val="24"/>
                <w:szCs w:val="24"/>
              </w:rPr>
              <w:t xml:space="preserve"> – Būvžoga planšetes un citi informatīvie materiāli, </w:t>
            </w:r>
            <w:r w:rsidR="005B6A1C" w:rsidRPr="00FF7077">
              <w:rPr>
                <w:rFonts w:ascii="Times New Roman" w:hAnsi="Times New Roman"/>
                <w:sz w:val="24"/>
                <w:szCs w:val="24"/>
              </w:rPr>
              <w:t>tiek veidot</w:t>
            </w:r>
            <w:r w:rsidR="004E78F2" w:rsidRPr="00FF7077">
              <w:rPr>
                <w:rFonts w:ascii="Times New Roman" w:hAnsi="Times New Roman"/>
                <w:sz w:val="24"/>
                <w:szCs w:val="24"/>
              </w:rPr>
              <w:t>i</w:t>
            </w:r>
            <w:r w:rsidR="005B6A1C" w:rsidRPr="00FF7077">
              <w:rPr>
                <w:rFonts w:ascii="Times New Roman" w:hAnsi="Times New Roman"/>
                <w:sz w:val="24"/>
                <w:szCs w:val="24"/>
              </w:rPr>
              <w:t xml:space="preserve"> </w:t>
            </w:r>
            <w:r w:rsidR="00846581" w:rsidRPr="00FF7077">
              <w:rPr>
                <w:rFonts w:ascii="Times New Roman" w:hAnsi="Times New Roman"/>
                <w:sz w:val="24"/>
                <w:szCs w:val="24"/>
              </w:rPr>
              <w:t xml:space="preserve">saskaņā ar </w:t>
            </w:r>
            <w:r w:rsidR="00B711F9" w:rsidRPr="00FF7077">
              <w:rPr>
                <w:rFonts w:ascii="Times New Roman" w:hAnsi="Times New Roman"/>
                <w:sz w:val="24"/>
                <w:szCs w:val="24"/>
              </w:rPr>
              <w:t>Rīgas valstspilsētas pašvaldības izstrādātajām vizuālās identitātes vadlīnijām,</w:t>
            </w:r>
            <w:r w:rsidR="00846581" w:rsidRPr="00FF7077">
              <w:rPr>
                <w:rFonts w:ascii="Times New Roman" w:hAnsi="Times New Roman"/>
                <w:sz w:val="24"/>
                <w:szCs w:val="24"/>
              </w:rPr>
              <w:t xml:space="preserve"> </w:t>
            </w:r>
            <w:r w:rsidR="001E1D9D" w:rsidRPr="00FF7077">
              <w:rPr>
                <w:rFonts w:ascii="Times New Roman" w:hAnsi="Times New Roman"/>
                <w:sz w:val="24"/>
                <w:szCs w:val="24"/>
              </w:rPr>
              <w:t xml:space="preserve">atspoguļojot </w:t>
            </w:r>
            <w:r w:rsidR="000B2265" w:rsidRPr="00FF7077">
              <w:rPr>
                <w:rFonts w:ascii="Times New Roman" w:hAnsi="Times New Roman"/>
                <w:sz w:val="24"/>
                <w:szCs w:val="24"/>
              </w:rPr>
              <w:t>informācij</w:t>
            </w:r>
            <w:r w:rsidR="001E1D9D" w:rsidRPr="00FF7077">
              <w:rPr>
                <w:rFonts w:ascii="Times New Roman" w:hAnsi="Times New Roman"/>
                <w:sz w:val="24"/>
                <w:szCs w:val="24"/>
              </w:rPr>
              <w:t>u</w:t>
            </w:r>
            <w:r w:rsidR="000B2265" w:rsidRPr="00FF7077">
              <w:rPr>
                <w:rFonts w:ascii="Times New Roman" w:hAnsi="Times New Roman"/>
                <w:sz w:val="24"/>
                <w:szCs w:val="24"/>
              </w:rPr>
              <w:t xml:space="preserve"> </w:t>
            </w:r>
            <w:r w:rsidR="008C4958" w:rsidRPr="00FF7077">
              <w:rPr>
                <w:rFonts w:ascii="Times New Roman" w:hAnsi="Times New Roman"/>
                <w:sz w:val="24"/>
                <w:szCs w:val="24"/>
              </w:rPr>
              <w:t xml:space="preserve">un </w:t>
            </w:r>
            <w:r w:rsidR="004F77A6" w:rsidRPr="00FF7077">
              <w:rPr>
                <w:rFonts w:ascii="Times New Roman" w:hAnsi="Times New Roman"/>
                <w:sz w:val="24"/>
                <w:szCs w:val="24"/>
              </w:rPr>
              <w:t xml:space="preserve">vizualizācijas </w:t>
            </w:r>
            <w:r w:rsidR="000B2265" w:rsidRPr="00FF7077">
              <w:rPr>
                <w:rFonts w:ascii="Times New Roman" w:hAnsi="Times New Roman"/>
                <w:sz w:val="24"/>
                <w:szCs w:val="24"/>
              </w:rPr>
              <w:t>par Projektu</w:t>
            </w:r>
            <w:r w:rsidR="0016165E" w:rsidRPr="00FF7077">
              <w:rPr>
                <w:rFonts w:ascii="Times New Roman" w:hAnsi="Times New Roman"/>
                <w:sz w:val="24"/>
                <w:szCs w:val="24"/>
              </w:rPr>
              <w:t xml:space="preserve"> (piem., </w:t>
            </w:r>
            <w:r w:rsidR="00945319" w:rsidRPr="00FF7077">
              <w:rPr>
                <w:rFonts w:ascii="Times New Roman" w:hAnsi="Times New Roman"/>
                <w:sz w:val="24"/>
                <w:szCs w:val="24"/>
              </w:rPr>
              <w:t>Projektu mē</w:t>
            </w:r>
            <w:r w:rsidR="005A7801" w:rsidRPr="00FF7077">
              <w:rPr>
                <w:rFonts w:ascii="Times New Roman" w:hAnsi="Times New Roman"/>
                <w:sz w:val="24"/>
                <w:szCs w:val="24"/>
              </w:rPr>
              <w:t>rķ</w:t>
            </w:r>
            <w:r w:rsidR="00945319" w:rsidRPr="00FF7077">
              <w:rPr>
                <w:rFonts w:ascii="Times New Roman" w:hAnsi="Times New Roman"/>
                <w:sz w:val="24"/>
                <w:szCs w:val="24"/>
              </w:rPr>
              <w:t>i, ieguvumi, sa</w:t>
            </w:r>
            <w:r w:rsidR="005A7801" w:rsidRPr="00FF7077">
              <w:rPr>
                <w:rFonts w:ascii="Times New Roman" w:hAnsi="Times New Roman"/>
                <w:sz w:val="24"/>
                <w:szCs w:val="24"/>
              </w:rPr>
              <w:t>sniedzamie rādītāji, Projekta īstenošan</w:t>
            </w:r>
            <w:r w:rsidR="0056474B" w:rsidRPr="00FF7077">
              <w:rPr>
                <w:rFonts w:ascii="Times New Roman" w:hAnsi="Times New Roman"/>
                <w:sz w:val="24"/>
                <w:szCs w:val="24"/>
              </w:rPr>
              <w:t>as</w:t>
            </w:r>
            <w:r w:rsidR="005A7801" w:rsidRPr="00FF7077">
              <w:rPr>
                <w:rFonts w:ascii="Times New Roman" w:hAnsi="Times New Roman"/>
                <w:sz w:val="24"/>
                <w:szCs w:val="24"/>
              </w:rPr>
              <w:t xml:space="preserve"> </w:t>
            </w:r>
            <w:r w:rsidR="001B56BD" w:rsidRPr="00FF7077">
              <w:rPr>
                <w:rFonts w:ascii="Times New Roman" w:hAnsi="Times New Roman"/>
                <w:sz w:val="24"/>
                <w:szCs w:val="24"/>
              </w:rPr>
              <w:t>Kalendāra</w:t>
            </w:r>
            <w:r w:rsidR="001734CB" w:rsidRPr="00FF7077">
              <w:rPr>
                <w:rFonts w:ascii="Times New Roman" w:hAnsi="Times New Roman"/>
                <w:sz w:val="24"/>
                <w:szCs w:val="24"/>
              </w:rPr>
              <w:t>is</w:t>
            </w:r>
            <w:r w:rsidR="001B56BD" w:rsidRPr="00FF7077">
              <w:rPr>
                <w:rFonts w:ascii="Times New Roman" w:hAnsi="Times New Roman"/>
                <w:sz w:val="24"/>
                <w:szCs w:val="24"/>
              </w:rPr>
              <w:t xml:space="preserve"> </w:t>
            </w:r>
            <w:r w:rsidR="0056474B" w:rsidRPr="00FF7077">
              <w:rPr>
                <w:rFonts w:ascii="Times New Roman" w:hAnsi="Times New Roman"/>
                <w:sz w:val="24"/>
                <w:szCs w:val="24"/>
              </w:rPr>
              <w:t>g</w:t>
            </w:r>
            <w:r w:rsidR="005A7801" w:rsidRPr="00FF7077">
              <w:rPr>
                <w:rFonts w:ascii="Times New Roman" w:hAnsi="Times New Roman"/>
                <w:sz w:val="24"/>
                <w:szCs w:val="24"/>
              </w:rPr>
              <w:t xml:space="preserve">rafiks, </w:t>
            </w:r>
            <w:r w:rsidR="0056474B" w:rsidRPr="00FF7077">
              <w:rPr>
                <w:rFonts w:ascii="Times New Roman" w:hAnsi="Times New Roman"/>
                <w:sz w:val="24"/>
                <w:szCs w:val="24"/>
              </w:rPr>
              <w:t>finansējuma avoti</w:t>
            </w:r>
            <w:r w:rsidR="000B24E9" w:rsidRPr="00FF7077">
              <w:rPr>
                <w:rFonts w:ascii="Times New Roman" w:hAnsi="Times New Roman"/>
                <w:sz w:val="24"/>
                <w:szCs w:val="24"/>
              </w:rPr>
              <w:t xml:space="preserve"> u.c.)</w:t>
            </w:r>
            <w:r w:rsidR="004F77A6" w:rsidRPr="00FF7077">
              <w:rPr>
                <w:rFonts w:ascii="Times New Roman" w:hAnsi="Times New Roman"/>
                <w:sz w:val="24"/>
                <w:szCs w:val="24"/>
              </w:rPr>
              <w:t>.</w:t>
            </w:r>
            <w:r w:rsidR="000B2265" w:rsidRPr="00FF7077">
              <w:rPr>
                <w:rFonts w:ascii="Times New Roman" w:hAnsi="Times New Roman"/>
                <w:sz w:val="24"/>
                <w:szCs w:val="24"/>
              </w:rPr>
              <w:t xml:space="preserve"> </w:t>
            </w:r>
            <w:r w:rsidR="00E0262A" w:rsidRPr="00FF7077">
              <w:rPr>
                <w:rFonts w:ascii="Times New Roman" w:hAnsi="Times New Roman"/>
                <w:sz w:val="24"/>
                <w:szCs w:val="24"/>
              </w:rPr>
              <w:t xml:space="preserve">Pirms būvžoga planšetu </w:t>
            </w:r>
            <w:r w:rsidR="00667144" w:rsidRPr="00FF7077">
              <w:rPr>
                <w:rFonts w:ascii="Times New Roman" w:hAnsi="Times New Roman"/>
                <w:sz w:val="24"/>
                <w:szCs w:val="24"/>
              </w:rPr>
              <w:t xml:space="preserve">maketu </w:t>
            </w:r>
            <w:r w:rsidR="00E0262A" w:rsidRPr="00FF7077">
              <w:rPr>
                <w:rFonts w:ascii="Times New Roman" w:hAnsi="Times New Roman"/>
                <w:sz w:val="24"/>
                <w:szCs w:val="24"/>
              </w:rPr>
              <w:t xml:space="preserve">izgatavošanas </w:t>
            </w:r>
            <w:r w:rsidR="001B4B9B" w:rsidRPr="00FF7077">
              <w:rPr>
                <w:rFonts w:ascii="Times New Roman" w:hAnsi="Times New Roman"/>
                <w:sz w:val="24"/>
                <w:szCs w:val="24"/>
              </w:rPr>
              <w:t xml:space="preserve">Izpildītājs ar Pasūtītāju saskaņo </w:t>
            </w:r>
            <w:r w:rsidR="00F755C2" w:rsidRPr="00FF7077">
              <w:rPr>
                <w:rFonts w:ascii="Times New Roman" w:hAnsi="Times New Roman"/>
                <w:sz w:val="24"/>
                <w:szCs w:val="24"/>
              </w:rPr>
              <w:t xml:space="preserve">būvžoga </w:t>
            </w:r>
            <w:r w:rsidR="00834D34" w:rsidRPr="00FF7077">
              <w:rPr>
                <w:rFonts w:ascii="Times New Roman" w:hAnsi="Times New Roman"/>
                <w:sz w:val="24"/>
                <w:szCs w:val="24"/>
              </w:rPr>
              <w:t xml:space="preserve">apjomu un </w:t>
            </w:r>
            <w:r w:rsidR="00F755C2" w:rsidRPr="00FF7077">
              <w:rPr>
                <w:rFonts w:ascii="Times New Roman" w:hAnsi="Times New Roman"/>
                <w:sz w:val="24"/>
                <w:szCs w:val="24"/>
              </w:rPr>
              <w:t>izvietojumu</w:t>
            </w:r>
            <w:r w:rsidR="00834D34" w:rsidRPr="00FF7077">
              <w:rPr>
                <w:rFonts w:ascii="Times New Roman" w:hAnsi="Times New Roman"/>
                <w:sz w:val="24"/>
                <w:szCs w:val="24"/>
              </w:rPr>
              <w:t xml:space="preserve">, t.sk., </w:t>
            </w:r>
            <w:r w:rsidR="006C7CAA" w:rsidRPr="00FF7077">
              <w:rPr>
                <w:rFonts w:ascii="Times New Roman" w:hAnsi="Times New Roman"/>
                <w:sz w:val="24"/>
                <w:szCs w:val="24"/>
              </w:rPr>
              <w:t>būvžoga planšetu daudzumu un izvietojumu</w:t>
            </w:r>
            <w:r w:rsidR="00D429BB" w:rsidRPr="00FF7077">
              <w:rPr>
                <w:rFonts w:ascii="Times New Roman" w:hAnsi="Times New Roman"/>
                <w:sz w:val="24"/>
                <w:szCs w:val="24"/>
              </w:rPr>
              <w:t xml:space="preserve">. </w:t>
            </w:r>
            <w:r w:rsidR="006D525D" w:rsidRPr="00FF7077">
              <w:rPr>
                <w:rFonts w:ascii="Times New Roman" w:hAnsi="Times New Roman"/>
                <w:sz w:val="24"/>
                <w:szCs w:val="24"/>
              </w:rPr>
              <w:t xml:space="preserve">Papildus tam, </w:t>
            </w:r>
            <w:r w:rsidRPr="00FF7077">
              <w:rPr>
                <w:rFonts w:ascii="Times New Roman" w:hAnsi="Times New Roman"/>
                <w:sz w:val="24"/>
                <w:szCs w:val="24"/>
              </w:rPr>
              <w:t>Izpildītājs</w:t>
            </w:r>
            <w:r w:rsidR="00BD12AD" w:rsidRPr="00FF7077">
              <w:rPr>
                <w:rFonts w:ascii="Times New Roman" w:hAnsi="Times New Roman"/>
                <w:sz w:val="24"/>
                <w:szCs w:val="24"/>
              </w:rPr>
              <w:t xml:space="preserve"> </w:t>
            </w:r>
            <w:r w:rsidR="000B18D8" w:rsidRPr="00FF7077">
              <w:rPr>
                <w:rFonts w:ascii="Times New Roman" w:hAnsi="Times New Roman"/>
                <w:sz w:val="24"/>
                <w:szCs w:val="24"/>
              </w:rPr>
              <w:t xml:space="preserve">pirms uzstādīšanas </w:t>
            </w:r>
            <w:r w:rsidR="00BD12AD" w:rsidRPr="00FF7077">
              <w:rPr>
                <w:rFonts w:ascii="Times New Roman" w:hAnsi="Times New Roman"/>
                <w:sz w:val="24"/>
                <w:szCs w:val="24"/>
              </w:rPr>
              <w:t>iesniedz Pasūtītājam apstiprināšanai būvtāfe</w:t>
            </w:r>
            <w:r w:rsidR="004E30CA" w:rsidRPr="00FF7077">
              <w:rPr>
                <w:rFonts w:ascii="Times New Roman" w:hAnsi="Times New Roman"/>
                <w:sz w:val="24"/>
                <w:szCs w:val="24"/>
              </w:rPr>
              <w:t>ļu</w:t>
            </w:r>
            <w:r w:rsidR="00BD12AD" w:rsidRPr="00FF7077">
              <w:rPr>
                <w:rFonts w:ascii="Times New Roman" w:hAnsi="Times New Roman"/>
                <w:sz w:val="24"/>
                <w:szCs w:val="24"/>
              </w:rPr>
              <w:t xml:space="preserve"> </w:t>
            </w:r>
            <w:r w:rsidR="006721B8" w:rsidRPr="00FF7077">
              <w:rPr>
                <w:rFonts w:ascii="Times New Roman" w:hAnsi="Times New Roman"/>
                <w:sz w:val="24"/>
                <w:szCs w:val="24"/>
              </w:rPr>
              <w:t xml:space="preserve">un </w:t>
            </w:r>
            <w:r w:rsidR="00BD12AD" w:rsidRPr="00FF7077">
              <w:rPr>
                <w:rFonts w:ascii="Times New Roman" w:hAnsi="Times New Roman"/>
                <w:sz w:val="24"/>
                <w:szCs w:val="24"/>
              </w:rPr>
              <w:t xml:space="preserve">citu </w:t>
            </w:r>
            <w:r w:rsidR="000061AB" w:rsidRPr="00FF7077">
              <w:rPr>
                <w:rFonts w:ascii="Times New Roman" w:hAnsi="Times New Roman"/>
                <w:sz w:val="24"/>
                <w:szCs w:val="24"/>
              </w:rPr>
              <w:t xml:space="preserve">norādes </w:t>
            </w:r>
            <w:r w:rsidR="00BD12AD" w:rsidRPr="00FF7077">
              <w:rPr>
                <w:rFonts w:ascii="Times New Roman" w:hAnsi="Times New Roman"/>
                <w:sz w:val="24"/>
                <w:szCs w:val="24"/>
              </w:rPr>
              <w:t>zīmju formātus</w:t>
            </w:r>
            <w:r w:rsidR="006C6138" w:rsidRPr="00FF7077">
              <w:rPr>
                <w:rFonts w:ascii="Times New Roman" w:hAnsi="Times New Roman"/>
                <w:sz w:val="24"/>
                <w:szCs w:val="24"/>
              </w:rPr>
              <w:t xml:space="preserve"> un informācijas apjomu, kas izvietots uz </w:t>
            </w:r>
            <w:r w:rsidR="00E0262A" w:rsidRPr="00FF7077">
              <w:rPr>
                <w:rFonts w:ascii="Times New Roman" w:hAnsi="Times New Roman"/>
                <w:sz w:val="24"/>
                <w:szCs w:val="24"/>
              </w:rPr>
              <w:t>tām</w:t>
            </w:r>
            <w:r w:rsidR="004B29BD" w:rsidRPr="00FF7077">
              <w:rPr>
                <w:rFonts w:ascii="Times New Roman" w:hAnsi="Times New Roman"/>
                <w:sz w:val="24"/>
                <w:szCs w:val="24"/>
              </w:rPr>
              <w:t xml:space="preserve"> </w:t>
            </w:r>
            <w:r w:rsidR="004B29BD" w:rsidRPr="00FF7077">
              <w:rPr>
                <w:rFonts w:ascii="Times New Roman" w:hAnsi="Times New Roman"/>
                <w:i/>
                <w:iCs/>
                <w:sz w:val="24"/>
                <w:szCs w:val="24"/>
              </w:rPr>
              <w:t>(Skat.</w:t>
            </w:r>
            <w:r w:rsidR="003F7E1F" w:rsidRPr="00FF7077">
              <w:rPr>
                <w:rFonts w:ascii="Times New Roman" w:hAnsi="Times New Roman"/>
                <w:i/>
                <w:iCs/>
                <w:sz w:val="24"/>
                <w:szCs w:val="24"/>
              </w:rPr>
              <w:t xml:space="preserve"> kopā ar TS. 4.4.punktu).</w:t>
            </w:r>
          </w:p>
          <w:p w14:paraId="3CEBBADE"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Ja projekta realizācijas gaitā secina, ka kvalitatīvai būvdarbu veikšanai nepieciešama gruntsūdens pazemināšana, tad </w:t>
            </w:r>
            <w:r w:rsidR="00D96196" w:rsidRPr="00FF7077">
              <w:rPr>
                <w:rFonts w:ascii="Times New Roman" w:hAnsi="Times New Roman"/>
                <w:sz w:val="24"/>
                <w:szCs w:val="24"/>
              </w:rPr>
              <w:t>Izpildītājs</w:t>
            </w:r>
            <w:r w:rsidRPr="00FF7077">
              <w:rPr>
                <w:rFonts w:ascii="Times New Roman" w:hAnsi="Times New Roman"/>
                <w:sz w:val="24"/>
                <w:szCs w:val="24"/>
              </w:rPr>
              <w:t xml:space="preserve"> to ierīko par saviem līdzekļiem.</w:t>
            </w:r>
            <w:r w:rsidR="004E30CA" w:rsidRPr="00FF7077">
              <w:rPr>
                <w:rFonts w:ascii="Times New Roman" w:hAnsi="Times New Roman"/>
                <w:sz w:val="24"/>
                <w:szCs w:val="24"/>
              </w:rPr>
              <w:t xml:space="preserve"> Gruntsūdeņu novadīšanas vietas jāsaskaņo ar Rīgas domes Mājokļu un vides departamentu.</w:t>
            </w:r>
          </w:p>
          <w:p w14:paraId="3A6CA94C" w14:textId="77777777" w:rsidR="00BA70B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48D01FC5">
              <w:rPr>
                <w:rFonts w:ascii="Times New Roman" w:hAnsi="Times New Roman"/>
                <w:sz w:val="24"/>
                <w:szCs w:val="24"/>
              </w:rPr>
              <w:t>Līgumā</w:t>
            </w:r>
            <w:r w:rsidR="3DB65B8E" w:rsidRPr="48D01FC5">
              <w:rPr>
                <w:rFonts w:ascii="Times New Roman" w:hAnsi="Times New Roman"/>
                <w:sz w:val="24"/>
                <w:szCs w:val="24"/>
              </w:rPr>
              <w:t xml:space="preserve"> n</w:t>
            </w:r>
            <w:r w:rsidR="7F1D939A" w:rsidRPr="48D01FC5">
              <w:rPr>
                <w:rFonts w:ascii="Times New Roman" w:hAnsi="Times New Roman"/>
                <w:sz w:val="24"/>
                <w:szCs w:val="24"/>
              </w:rPr>
              <w:t>oteiktie</w:t>
            </w:r>
            <w:r w:rsidR="3198710D" w:rsidRPr="48D01FC5">
              <w:rPr>
                <w:rFonts w:ascii="Times New Roman" w:hAnsi="Times New Roman"/>
                <w:sz w:val="24"/>
                <w:szCs w:val="24"/>
              </w:rPr>
              <w:t xml:space="preserve"> būvdarbu izpildes termiņ</w:t>
            </w:r>
            <w:r w:rsidR="7F1D939A" w:rsidRPr="48D01FC5">
              <w:rPr>
                <w:rFonts w:ascii="Times New Roman" w:hAnsi="Times New Roman"/>
                <w:sz w:val="24"/>
                <w:szCs w:val="24"/>
              </w:rPr>
              <w:t>i</w:t>
            </w:r>
            <w:r w:rsidR="3198710D" w:rsidRPr="48D01FC5">
              <w:rPr>
                <w:rFonts w:ascii="Times New Roman" w:hAnsi="Times New Roman"/>
                <w:sz w:val="24"/>
                <w:szCs w:val="24"/>
              </w:rPr>
              <w:t xml:space="preserve"> </w:t>
            </w:r>
            <w:r w:rsidR="4E09A58D" w:rsidRPr="48D01FC5">
              <w:rPr>
                <w:rFonts w:ascii="Times New Roman" w:hAnsi="Times New Roman"/>
                <w:sz w:val="24"/>
                <w:szCs w:val="24"/>
              </w:rPr>
              <w:t xml:space="preserve">ir norādīti </w:t>
            </w:r>
            <w:r w:rsidR="008F5B27" w:rsidRPr="48D01FC5">
              <w:rPr>
                <w:rFonts w:ascii="Times New Roman" w:hAnsi="Times New Roman"/>
                <w:sz w:val="24"/>
                <w:szCs w:val="24"/>
              </w:rPr>
              <w:t>ne</w:t>
            </w:r>
            <w:r w:rsidR="14DA59C6" w:rsidRPr="48D01FC5">
              <w:rPr>
                <w:rFonts w:ascii="Times New Roman" w:hAnsi="Times New Roman"/>
                <w:sz w:val="24"/>
                <w:szCs w:val="24"/>
              </w:rPr>
              <w:t>iekļaujot</w:t>
            </w:r>
            <w:r w:rsidR="2EB5D396" w:rsidRPr="48D01FC5">
              <w:rPr>
                <w:rFonts w:ascii="Times New Roman" w:hAnsi="Times New Roman"/>
                <w:sz w:val="24"/>
                <w:szCs w:val="24"/>
              </w:rPr>
              <w:t xml:space="preserve"> visus</w:t>
            </w:r>
            <w:r w:rsidR="737306F8" w:rsidRPr="48D01FC5">
              <w:rPr>
                <w:rFonts w:ascii="Times New Roman" w:hAnsi="Times New Roman"/>
                <w:sz w:val="24"/>
                <w:szCs w:val="24"/>
              </w:rPr>
              <w:t xml:space="preserve"> tehnoloģiskos pārtraukumus</w:t>
            </w:r>
            <w:r w:rsidR="41071EF5" w:rsidRPr="48D01FC5">
              <w:rPr>
                <w:rFonts w:ascii="Times New Roman" w:hAnsi="Times New Roman"/>
                <w:sz w:val="24"/>
                <w:szCs w:val="24"/>
              </w:rPr>
              <w:t xml:space="preserve">, proti </w:t>
            </w:r>
            <w:r w:rsidR="6824D2E7" w:rsidRPr="48D01FC5">
              <w:rPr>
                <w:rFonts w:ascii="Times New Roman" w:hAnsi="Times New Roman"/>
                <w:sz w:val="24"/>
                <w:szCs w:val="24"/>
              </w:rPr>
              <w:t>– ziemas apstākļos var netikt veikti būvdarbi</w:t>
            </w:r>
            <w:r w:rsidR="35F9E952" w:rsidRPr="48D01FC5">
              <w:rPr>
                <w:rFonts w:ascii="Times New Roman" w:hAnsi="Times New Roman"/>
                <w:sz w:val="24"/>
                <w:szCs w:val="24"/>
              </w:rPr>
              <w:t>,</w:t>
            </w:r>
            <w:r w:rsidR="6824D2E7" w:rsidRPr="48D01FC5">
              <w:rPr>
                <w:rFonts w:ascii="Times New Roman" w:hAnsi="Times New Roman"/>
                <w:sz w:val="24"/>
                <w:szCs w:val="24"/>
              </w:rPr>
              <w:t xml:space="preserve"> kuru tehnoloģiski kvalitatīvam izpildījumam nepieciešama noteikta diennakts vidējā gaisa temperatūra</w:t>
            </w:r>
            <w:r w:rsidR="19E09767" w:rsidRPr="48D01FC5">
              <w:rPr>
                <w:rFonts w:ascii="Times New Roman" w:hAnsi="Times New Roman"/>
                <w:sz w:val="24"/>
                <w:szCs w:val="24"/>
              </w:rPr>
              <w:t>.</w:t>
            </w:r>
          </w:p>
          <w:p w14:paraId="75A7897F" w14:textId="77777777" w:rsidR="00F35952" w:rsidRPr="00FF7077" w:rsidRDefault="007631BB" w:rsidP="00182AE0">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Izpildītājs</w:t>
            </w:r>
            <w:r w:rsidR="7D5A3C2D" w:rsidRPr="00FF7077">
              <w:rPr>
                <w:rFonts w:ascii="Times New Roman" w:hAnsi="Times New Roman"/>
                <w:sz w:val="24"/>
                <w:szCs w:val="24"/>
              </w:rPr>
              <w:t xml:space="preserve"> Pasūtītājam pirms būvdarbu nodošanas ekspluatācijā veic </w:t>
            </w:r>
            <w:r w:rsidR="00A638AE" w:rsidRPr="00FF7077">
              <w:rPr>
                <w:rFonts w:ascii="Times New Roman" w:hAnsi="Times New Roman"/>
                <w:sz w:val="24"/>
                <w:szCs w:val="24"/>
              </w:rPr>
              <w:t>Būvobjektā</w:t>
            </w:r>
            <w:r w:rsidR="7D5A3C2D" w:rsidRPr="00FF7077">
              <w:rPr>
                <w:rFonts w:ascii="Times New Roman" w:hAnsi="Times New Roman"/>
                <w:sz w:val="24"/>
                <w:szCs w:val="24"/>
              </w:rPr>
              <w:t xml:space="preserve"> uzstādīto iekārtu un sistēmu ekspluatācijas instruktāžu</w:t>
            </w:r>
            <w:r w:rsidR="061CC7D8" w:rsidRPr="00FF7077">
              <w:rPr>
                <w:rFonts w:ascii="Times New Roman" w:hAnsi="Times New Roman"/>
                <w:sz w:val="24"/>
                <w:szCs w:val="24"/>
              </w:rPr>
              <w:t xml:space="preserve">, ja tas </w:t>
            </w:r>
            <w:r w:rsidR="00590796" w:rsidRPr="00FF7077">
              <w:rPr>
                <w:rFonts w:ascii="Times New Roman" w:hAnsi="Times New Roman"/>
                <w:sz w:val="24"/>
                <w:szCs w:val="24"/>
              </w:rPr>
              <w:t>ir</w:t>
            </w:r>
            <w:r w:rsidR="061CC7D8" w:rsidRPr="00FF7077">
              <w:rPr>
                <w:rFonts w:ascii="Times New Roman" w:hAnsi="Times New Roman"/>
                <w:sz w:val="24"/>
                <w:szCs w:val="24"/>
              </w:rPr>
              <w:t xml:space="preserve"> nepieciešams</w:t>
            </w:r>
            <w:r w:rsidR="007D6134" w:rsidRPr="00FF7077">
              <w:rPr>
                <w:rFonts w:ascii="Times New Roman" w:hAnsi="Times New Roman"/>
                <w:sz w:val="24"/>
                <w:szCs w:val="24"/>
              </w:rPr>
              <w:t>.</w:t>
            </w:r>
          </w:p>
          <w:p w14:paraId="3752B284" w14:textId="77777777" w:rsidR="00F35952" w:rsidRPr="00FF7077" w:rsidRDefault="007631BB">
            <w:pPr>
              <w:pStyle w:val="Sarakstarindkopa"/>
              <w:widowControl w:val="0"/>
              <w:numPr>
                <w:ilvl w:val="2"/>
                <w:numId w:val="37"/>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Labiekārtojuma elementiem (soliņi, atkritumu urnas, velo statīvi u.c.) pēc to uzstādīšanas/izbūves ir jānodrošina to lietošanas iespēja. Izpildītājs pēc labiekārtojuma elementu uzstādīšanas/izbūves ir atbildīgs par labiekārtojuma elementu uzturēšanu.</w:t>
            </w:r>
          </w:p>
        </w:tc>
      </w:tr>
      <w:tr w:rsidR="00FF7406" w14:paraId="30B2A75A" w14:textId="77777777" w:rsidTr="12750A6D">
        <w:tc>
          <w:tcPr>
            <w:tcW w:w="690" w:type="dxa"/>
          </w:tcPr>
          <w:p w14:paraId="17E4CC33" w14:textId="77777777" w:rsidR="006B4BC3" w:rsidRPr="00FF7077" w:rsidRDefault="007631BB" w:rsidP="00595101">
            <w:pPr>
              <w:widowControl w:val="0"/>
              <w:suppressAutoHyphens w:val="0"/>
              <w:autoSpaceDN/>
              <w:contextualSpacing/>
              <w:textAlignment w:val="auto"/>
              <w:rPr>
                <w:rFonts w:eastAsia="Calibri"/>
                <w:lang w:eastAsia="lv-LV"/>
              </w:rPr>
            </w:pPr>
            <w:r w:rsidRPr="00FF7077">
              <w:rPr>
                <w:rFonts w:eastAsia="Calibri"/>
                <w:lang w:eastAsia="lv-LV"/>
              </w:rPr>
              <w:lastRenderedPageBreak/>
              <w:t>4.2.</w:t>
            </w:r>
          </w:p>
        </w:tc>
        <w:tc>
          <w:tcPr>
            <w:tcW w:w="2288" w:type="dxa"/>
          </w:tcPr>
          <w:p w14:paraId="3F7A779A" w14:textId="77777777" w:rsidR="006B4BC3" w:rsidRPr="00FF7077" w:rsidRDefault="007631BB" w:rsidP="00595101">
            <w:pPr>
              <w:widowControl w:val="0"/>
              <w:suppressAutoHyphens w:val="0"/>
              <w:autoSpaceDN/>
              <w:textAlignment w:val="auto"/>
              <w:rPr>
                <w:rFonts w:eastAsia="Calibri"/>
                <w:lang w:eastAsia="lv-LV"/>
              </w:rPr>
            </w:pPr>
            <w:r w:rsidRPr="00FF7077">
              <w:rPr>
                <w:rFonts w:eastAsia="Calibri"/>
                <w:lang w:eastAsia="lv-LV"/>
              </w:rPr>
              <w:t xml:space="preserve">Nosacījumi </w:t>
            </w:r>
            <w:r w:rsidR="00A638AE" w:rsidRPr="00FF7077">
              <w:rPr>
                <w:rFonts w:eastAsia="Calibri"/>
                <w:lang w:eastAsia="lv-LV"/>
              </w:rPr>
              <w:t xml:space="preserve">Būvobjektu </w:t>
            </w:r>
            <w:r w:rsidR="0067742C" w:rsidRPr="00FF7077">
              <w:rPr>
                <w:rFonts w:eastAsia="Calibri"/>
                <w:lang w:eastAsia="lv-LV"/>
              </w:rPr>
              <w:t>K</w:t>
            </w:r>
            <w:r w:rsidRPr="00FF7077">
              <w:rPr>
                <w:rFonts w:eastAsia="Calibri"/>
                <w:lang w:eastAsia="lv-LV"/>
              </w:rPr>
              <w:t xml:space="preserve">alendārā </w:t>
            </w:r>
            <w:r w:rsidRPr="00FF7077">
              <w:rPr>
                <w:rFonts w:eastAsia="Calibri"/>
                <w:lang w:eastAsia="lv-LV"/>
              </w:rPr>
              <w:lastRenderedPageBreak/>
              <w:t xml:space="preserve">grafika noformējumam un iesniegšanai </w:t>
            </w:r>
            <w:r w:rsidR="00DF4FB7" w:rsidRPr="00FF7077">
              <w:rPr>
                <w:rFonts w:eastAsia="Calibri"/>
                <w:lang w:eastAsia="lv-LV"/>
              </w:rPr>
              <w:t>būvdarbu etapam</w:t>
            </w:r>
          </w:p>
          <w:p w14:paraId="584B15D4" w14:textId="77777777" w:rsidR="006B4BC3" w:rsidRPr="00FF7077" w:rsidRDefault="006B4BC3" w:rsidP="00595101">
            <w:pPr>
              <w:widowControl w:val="0"/>
              <w:suppressAutoHyphens w:val="0"/>
              <w:autoSpaceDN/>
              <w:textAlignment w:val="auto"/>
              <w:rPr>
                <w:rFonts w:eastAsia="Calibri"/>
                <w:lang w:eastAsia="lv-LV"/>
              </w:rPr>
            </w:pPr>
          </w:p>
        </w:tc>
        <w:tc>
          <w:tcPr>
            <w:tcW w:w="6770" w:type="dxa"/>
          </w:tcPr>
          <w:p w14:paraId="53913969" w14:textId="77777777" w:rsidR="00B456CE" w:rsidRPr="00FF7077" w:rsidRDefault="007631BB">
            <w:pPr>
              <w:pStyle w:val="Sarakstarindkopa"/>
              <w:widowControl w:val="0"/>
              <w:numPr>
                <w:ilvl w:val="2"/>
                <w:numId w:val="34"/>
              </w:numPr>
              <w:suppressAutoHyphens w:val="0"/>
              <w:autoSpaceDN/>
              <w:spacing w:line="240" w:lineRule="auto"/>
              <w:contextualSpacing/>
              <w:jc w:val="both"/>
              <w:textAlignment w:val="auto"/>
              <w:rPr>
                <w:rFonts w:ascii="Times New Roman" w:eastAsia="Calibri" w:hAnsi="Times New Roman"/>
                <w:sz w:val="24"/>
                <w:szCs w:val="24"/>
              </w:rPr>
            </w:pPr>
            <w:r w:rsidRPr="00FF7077">
              <w:rPr>
                <w:rFonts w:ascii="Times New Roman" w:eastAsia="Calibri" w:hAnsi="Times New Roman"/>
                <w:b/>
                <w:sz w:val="24"/>
                <w:szCs w:val="24"/>
              </w:rPr>
              <w:lastRenderedPageBreak/>
              <w:t xml:space="preserve">Pēc </w:t>
            </w:r>
            <w:r w:rsidR="00383D62" w:rsidRPr="00FF7077">
              <w:rPr>
                <w:rFonts w:ascii="Times New Roman" w:eastAsia="Calibri" w:hAnsi="Times New Roman"/>
                <w:b/>
                <w:sz w:val="24"/>
                <w:szCs w:val="24"/>
              </w:rPr>
              <w:t xml:space="preserve">līguma noslēgšanas, kā arī pēc būvniecības ieceres dokumentācijas papildus risinājumu izstrādes </w:t>
            </w:r>
            <w:r w:rsidR="00383D62" w:rsidRPr="00FF7077">
              <w:rPr>
                <w:rFonts w:ascii="Times New Roman" w:eastAsia="Calibri" w:hAnsi="Times New Roman"/>
                <w:b/>
                <w:sz w:val="24"/>
                <w:szCs w:val="24"/>
              </w:rPr>
              <w:lastRenderedPageBreak/>
              <w:t>(</w:t>
            </w:r>
            <w:r w:rsidR="00C40CCC" w:rsidRPr="00FF7077">
              <w:rPr>
                <w:rFonts w:ascii="Times New Roman" w:eastAsia="Calibri" w:hAnsi="Times New Roman"/>
                <w:b/>
                <w:sz w:val="24"/>
                <w:szCs w:val="24"/>
              </w:rPr>
              <w:t>Būvo</w:t>
            </w:r>
            <w:r w:rsidR="00383D62" w:rsidRPr="00FF7077">
              <w:rPr>
                <w:rFonts w:ascii="Times New Roman" w:eastAsia="Calibri" w:hAnsi="Times New Roman"/>
                <w:b/>
                <w:sz w:val="24"/>
                <w:szCs w:val="24"/>
              </w:rPr>
              <w:t>bjekts Nr.</w:t>
            </w:r>
            <w:r w:rsidR="004D1ADE" w:rsidRPr="00FF7077">
              <w:rPr>
                <w:rFonts w:ascii="Times New Roman" w:eastAsia="Calibri" w:hAnsi="Times New Roman"/>
                <w:b/>
                <w:sz w:val="24"/>
                <w:szCs w:val="24"/>
              </w:rPr>
              <w:t>7</w:t>
            </w:r>
            <w:r w:rsidR="00383D62" w:rsidRPr="00FF7077">
              <w:rPr>
                <w:rFonts w:ascii="Times New Roman" w:eastAsia="Calibri" w:hAnsi="Times New Roman"/>
                <w:b/>
                <w:sz w:val="24"/>
                <w:szCs w:val="24"/>
              </w:rPr>
              <w:t xml:space="preserve">) </w:t>
            </w:r>
            <w:r w:rsidRPr="00FF7077">
              <w:rPr>
                <w:rFonts w:ascii="Times New Roman" w:eastAsia="Calibri" w:hAnsi="Times New Roman"/>
                <w:b/>
                <w:sz w:val="24"/>
                <w:szCs w:val="24"/>
              </w:rPr>
              <w:t xml:space="preserve">jāveic Piedāvājumā iesniegtā </w:t>
            </w:r>
            <w:r w:rsidR="0067742C" w:rsidRPr="00FF7077">
              <w:rPr>
                <w:rFonts w:ascii="Times New Roman" w:eastAsia="Calibri" w:hAnsi="Times New Roman"/>
                <w:b/>
                <w:sz w:val="24"/>
                <w:szCs w:val="24"/>
              </w:rPr>
              <w:t>K</w:t>
            </w:r>
            <w:r w:rsidR="00730646" w:rsidRPr="00FF7077">
              <w:rPr>
                <w:rFonts w:ascii="Times New Roman" w:eastAsia="Calibri" w:hAnsi="Times New Roman"/>
                <w:b/>
                <w:bCs/>
                <w:sz w:val="24"/>
                <w:szCs w:val="24"/>
              </w:rPr>
              <w:t>alendārā</w:t>
            </w:r>
            <w:r w:rsidR="00730646" w:rsidRPr="00FF7077">
              <w:rPr>
                <w:rFonts w:ascii="Times New Roman" w:eastAsia="Calibri" w:hAnsi="Times New Roman"/>
                <w:sz w:val="24"/>
                <w:szCs w:val="24"/>
              </w:rPr>
              <w:t xml:space="preserve"> </w:t>
            </w:r>
            <w:r w:rsidRPr="00FF7077">
              <w:rPr>
                <w:rFonts w:ascii="Times New Roman" w:eastAsia="Calibri" w:hAnsi="Times New Roman"/>
                <w:b/>
                <w:sz w:val="24"/>
                <w:szCs w:val="24"/>
              </w:rPr>
              <w:t xml:space="preserve">grafika detalizēšana/aktualizācija būvdarbu stadijai, lai precīzāk attēlotu risinājumu izbūves </w:t>
            </w:r>
            <w:r w:rsidRPr="00FF7077">
              <w:rPr>
                <w:rFonts w:ascii="Times New Roman" w:eastAsia="Calibri" w:hAnsi="Times New Roman"/>
                <w:b/>
                <w:sz w:val="24"/>
                <w:szCs w:val="24"/>
              </w:rPr>
              <w:t>sadaļas, laiku un specifiku</w:t>
            </w:r>
            <w:r w:rsidR="000252DD" w:rsidRPr="00FF7077">
              <w:rPr>
                <w:rFonts w:ascii="Times New Roman" w:eastAsia="Calibri" w:hAnsi="Times New Roman"/>
                <w:b/>
                <w:sz w:val="24"/>
                <w:szCs w:val="24"/>
              </w:rPr>
              <w:t xml:space="preserve"> (TS</w:t>
            </w:r>
            <w:r w:rsidR="00464A91" w:rsidRPr="00FF7077">
              <w:rPr>
                <w:rFonts w:ascii="Times New Roman" w:eastAsia="Calibri" w:hAnsi="Times New Roman"/>
                <w:b/>
                <w:sz w:val="24"/>
                <w:szCs w:val="24"/>
              </w:rPr>
              <w:t xml:space="preserve"> 1.11.p</w:t>
            </w:r>
            <w:r w:rsidR="000252DD" w:rsidRPr="00FF7077">
              <w:rPr>
                <w:rFonts w:ascii="Times New Roman" w:eastAsia="Calibri" w:hAnsi="Times New Roman"/>
                <w:b/>
                <w:sz w:val="24"/>
                <w:szCs w:val="24"/>
              </w:rPr>
              <w:t>)</w:t>
            </w:r>
            <w:r w:rsidR="003E3F08" w:rsidRPr="00FF7077">
              <w:rPr>
                <w:rFonts w:ascii="Times New Roman" w:eastAsia="Calibri" w:hAnsi="Times New Roman"/>
                <w:b/>
                <w:sz w:val="24"/>
                <w:szCs w:val="24"/>
              </w:rPr>
              <w:t>;</w:t>
            </w:r>
          </w:p>
          <w:p w14:paraId="0554515B" w14:textId="77777777" w:rsidR="00E87CF4" w:rsidRPr="00FF7077" w:rsidRDefault="007631BB">
            <w:pPr>
              <w:pStyle w:val="Sarakstarindkopa"/>
              <w:widowControl w:val="0"/>
              <w:numPr>
                <w:ilvl w:val="2"/>
                <w:numId w:val="34"/>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K</w:t>
            </w:r>
            <w:r w:rsidRPr="00FF7077">
              <w:rPr>
                <w:rFonts w:ascii="Times New Roman" w:eastAsia="Calibri" w:hAnsi="Times New Roman"/>
                <w:sz w:val="24"/>
                <w:szCs w:val="24"/>
              </w:rPr>
              <w:t>alendār</w:t>
            </w:r>
            <w:r w:rsidR="00B96A4D" w:rsidRPr="00FF7077">
              <w:rPr>
                <w:rFonts w:ascii="Times New Roman" w:eastAsia="Calibri" w:hAnsi="Times New Roman"/>
                <w:sz w:val="24"/>
                <w:szCs w:val="24"/>
              </w:rPr>
              <w:t>a</w:t>
            </w:r>
            <w:r w:rsidR="00452747" w:rsidRPr="00FF7077">
              <w:rPr>
                <w:rFonts w:ascii="Times New Roman" w:hAnsi="Times New Roman"/>
                <w:sz w:val="24"/>
                <w:szCs w:val="24"/>
              </w:rPr>
              <w:t xml:space="preserve"> </w:t>
            </w:r>
            <w:r w:rsidRPr="00FF7077">
              <w:rPr>
                <w:rFonts w:ascii="Times New Roman" w:hAnsi="Times New Roman"/>
                <w:sz w:val="24"/>
                <w:szCs w:val="24"/>
              </w:rPr>
              <w:t>grafik</w:t>
            </w:r>
            <w:r w:rsidR="00DA1363" w:rsidRPr="00FF7077">
              <w:rPr>
                <w:rFonts w:ascii="Times New Roman" w:hAnsi="Times New Roman"/>
                <w:sz w:val="24"/>
                <w:szCs w:val="24"/>
              </w:rPr>
              <w:t>i</w:t>
            </w:r>
            <w:r w:rsidR="00432AC8" w:rsidRPr="00FF7077">
              <w:rPr>
                <w:rFonts w:ascii="Times New Roman" w:hAnsi="Times New Roman"/>
                <w:sz w:val="24"/>
                <w:szCs w:val="24"/>
              </w:rPr>
              <w:t xml:space="preserve"> būvdarbu stadijai </w:t>
            </w:r>
            <w:r w:rsidR="00352E62" w:rsidRPr="00FF7077">
              <w:rPr>
                <w:rFonts w:ascii="Times New Roman" w:hAnsi="Times New Roman"/>
                <w:sz w:val="24"/>
                <w:szCs w:val="24"/>
              </w:rPr>
              <w:t>izstrādājami</w:t>
            </w:r>
            <w:r w:rsidR="00432AC8" w:rsidRPr="00FF7077">
              <w:rPr>
                <w:rFonts w:ascii="Times New Roman" w:hAnsi="Times New Roman"/>
                <w:sz w:val="24"/>
                <w:szCs w:val="24"/>
              </w:rPr>
              <w:t xml:space="preserve"> katram </w:t>
            </w:r>
            <w:r w:rsidR="00BE2A5D" w:rsidRPr="00FF7077">
              <w:rPr>
                <w:rFonts w:ascii="Times New Roman" w:hAnsi="Times New Roman"/>
                <w:sz w:val="24"/>
                <w:szCs w:val="24"/>
              </w:rPr>
              <w:t>Būbo</w:t>
            </w:r>
            <w:r w:rsidR="00432AC8" w:rsidRPr="00FF7077">
              <w:rPr>
                <w:rFonts w:ascii="Times New Roman" w:hAnsi="Times New Roman"/>
                <w:sz w:val="24"/>
                <w:szCs w:val="24"/>
              </w:rPr>
              <w:t>bjektam atsevišķi;</w:t>
            </w:r>
          </w:p>
          <w:p w14:paraId="0EC1CC3B" w14:textId="77777777" w:rsidR="00427255" w:rsidRPr="00FF7077" w:rsidRDefault="007631BB">
            <w:pPr>
              <w:pStyle w:val="Sarakstarindkopa"/>
              <w:widowControl w:val="0"/>
              <w:numPr>
                <w:ilvl w:val="2"/>
                <w:numId w:val="34"/>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eastAsia="Calibri" w:hAnsi="Times New Roman"/>
                <w:sz w:val="24"/>
                <w:szCs w:val="24"/>
              </w:rPr>
              <w:t>Kalendāra</w:t>
            </w:r>
            <w:r w:rsidR="00942328" w:rsidRPr="00FF7077">
              <w:rPr>
                <w:rFonts w:ascii="Times New Roman" w:hAnsi="Times New Roman"/>
                <w:sz w:val="24"/>
                <w:szCs w:val="24"/>
              </w:rPr>
              <w:t xml:space="preserve"> grafikam jābūt saplānotam pa </w:t>
            </w:r>
            <w:r w:rsidR="002151C8" w:rsidRPr="00FF7077">
              <w:rPr>
                <w:rFonts w:ascii="Times New Roman" w:hAnsi="Times New Roman"/>
                <w:sz w:val="24"/>
                <w:szCs w:val="24"/>
              </w:rPr>
              <w:t>nedēļām</w:t>
            </w:r>
            <w:r w:rsidR="00942328" w:rsidRPr="00FF7077">
              <w:rPr>
                <w:rFonts w:ascii="Times New Roman" w:hAnsi="Times New Roman"/>
                <w:sz w:val="24"/>
                <w:szCs w:val="24"/>
              </w:rPr>
              <w:t xml:space="preserve"> (norādot kopējo kalendāro dienu skaitu).</w:t>
            </w:r>
          </w:p>
          <w:p w14:paraId="3BC4A171" w14:textId="77777777" w:rsidR="00570CB6" w:rsidRPr="00FF7077" w:rsidRDefault="007631BB" w:rsidP="00595101">
            <w:pPr>
              <w:pStyle w:val="Sarakstarindkopa"/>
              <w:widowControl w:val="0"/>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Kalendāra </w:t>
            </w:r>
            <w:r w:rsidR="00DD5221" w:rsidRPr="00FF7077">
              <w:rPr>
                <w:rFonts w:ascii="Times New Roman" w:hAnsi="Times New Roman"/>
                <w:sz w:val="24"/>
                <w:szCs w:val="24"/>
              </w:rPr>
              <w:t xml:space="preserve">grafikā grafiskā veidā jānorāda </w:t>
            </w:r>
            <w:r w:rsidR="00432AC8" w:rsidRPr="00FF7077">
              <w:rPr>
                <w:rFonts w:ascii="Times New Roman" w:hAnsi="Times New Roman"/>
                <w:sz w:val="24"/>
                <w:szCs w:val="24"/>
              </w:rPr>
              <w:t>Būv</w:t>
            </w:r>
            <w:r w:rsidR="00DA1363" w:rsidRPr="00FF7077">
              <w:rPr>
                <w:rFonts w:ascii="Times New Roman" w:hAnsi="Times New Roman"/>
                <w:sz w:val="24"/>
                <w:szCs w:val="24"/>
              </w:rPr>
              <w:t>projekt</w:t>
            </w:r>
            <w:r w:rsidR="001B295C" w:rsidRPr="00FF7077">
              <w:rPr>
                <w:rFonts w:ascii="Times New Roman" w:hAnsi="Times New Roman"/>
                <w:sz w:val="24"/>
                <w:szCs w:val="24"/>
              </w:rPr>
              <w:t>u</w:t>
            </w:r>
            <w:r w:rsidR="00DD5221" w:rsidRPr="00FF7077">
              <w:rPr>
                <w:rFonts w:ascii="Times New Roman" w:hAnsi="Times New Roman"/>
                <w:sz w:val="24"/>
                <w:szCs w:val="24"/>
              </w:rPr>
              <w:t xml:space="preserve"> Darbu daudzumu un izmaksu sarakstā </w:t>
            </w:r>
            <w:r w:rsidR="001B295C" w:rsidRPr="00FF7077">
              <w:rPr>
                <w:rFonts w:ascii="Times New Roman" w:hAnsi="Times New Roman"/>
                <w:sz w:val="24"/>
                <w:szCs w:val="24"/>
              </w:rPr>
              <w:t>norādīto</w:t>
            </w:r>
            <w:r w:rsidR="00DD5221" w:rsidRPr="00FF7077">
              <w:rPr>
                <w:rFonts w:ascii="Times New Roman" w:hAnsi="Times New Roman"/>
                <w:sz w:val="24"/>
                <w:szCs w:val="24"/>
              </w:rPr>
              <w:t xml:space="preserve"> paredzēto galveno darbu veidu</w:t>
            </w:r>
            <w:r w:rsidR="00B76C34" w:rsidRPr="00FF7077">
              <w:rPr>
                <w:rFonts w:ascii="Times New Roman" w:hAnsi="Times New Roman"/>
                <w:sz w:val="24"/>
                <w:szCs w:val="24"/>
              </w:rPr>
              <w:t xml:space="preserve"> (</w:t>
            </w:r>
            <w:r w:rsidR="00B76C34" w:rsidRPr="00FF7077">
              <w:rPr>
                <w:rFonts w:ascii="Times New Roman" w:hAnsi="Times New Roman"/>
                <w:i/>
                <w:sz w:val="24"/>
                <w:szCs w:val="24"/>
              </w:rPr>
              <w:t xml:space="preserve">Piem. </w:t>
            </w:r>
            <w:r w:rsidR="00BE2A48" w:rsidRPr="00FF7077">
              <w:rPr>
                <w:rFonts w:ascii="Times New Roman" w:hAnsi="Times New Roman"/>
                <w:i/>
                <w:sz w:val="24"/>
                <w:szCs w:val="24"/>
              </w:rPr>
              <w:t xml:space="preserve">atbilstoši </w:t>
            </w:r>
            <w:r w:rsidR="00B76C34" w:rsidRPr="00FF7077">
              <w:rPr>
                <w:rFonts w:ascii="Times New Roman" w:hAnsi="Times New Roman"/>
                <w:i/>
                <w:sz w:val="24"/>
                <w:szCs w:val="24"/>
              </w:rPr>
              <w:t xml:space="preserve">TS Pielikums Nr.1. </w:t>
            </w:r>
            <w:r w:rsidR="00241FE0" w:rsidRPr="00FF7077">
              <w:rPr>
                <w:rFonts w:ascii="Times New Roman" w:hAnsi="Times New Roman"/>
                <w:i/>
                <w:sz w:val="24"/>
                <w:szCs w:val="24"/>
              </w:rPr>
              <w:t>–</w:t>
            </w:r>
            <w:r w:rsidR="00B76C34" w:rsidRPr="00FF7077">
              <w:rPr>
                <w:rFonts w:ascii="Times New Roman" w:hAnsi="Times New Roman"/>
                <w:i/>
                <w:sz w:val="24"/>
                <w:szCs w:val="24"/>
              </w:rPr>
              <w:t xml:space="preserve"> </w:t>
            </w:r>
            <w:r w:rsidR="00241FE0" w:rsidRPr="00FF7077">
              <w:rPr>
                <w:rFonts w:ascii="Times New Roman" w:hAnsi="Times New Roman"/>
                <w:i/>
                <w:sz w:val="24"/>
                <w:szCs w:val="24"/>
              </w:rPr>
              <w:t>Būvprojektu d</w:t>
            </w:r>
            <w:r w:rsidR="00B76C34" w:rsidRPr="00FF7077">
              <w:rPr>
                <w:rFonts w:ascii="Times New Roman" w:hAnsi="Times New Roman"/>
                <w:i/>
                <w:sz w:val="24"/>
                <w:szCs w:val="24"/>
              </w:rPr>
              <w:t>arbu daudzumu sarakst</w:t>
            </w:r>
            <w:r w:rsidR="00BE2A48" w:rsidRPr="00FF7077">
              <w:rPr>
                <w:rFonts w:ascii="Times New Roman" w:hAnsi="Times New Roman"/>
                <w:i/>
                <w:sz w:val="24"/>
                <w:szCs w:val="24"/>
              </w:rPr>
              <w:t>ā norādītajam</w:t>
            </w:r>
            <w:r w:rsidR="00B76C34" w:rsidRPr="00FF7077">
              <w:rPr>
                <w:rFonts w:ascii="Times New Roman" w:hAnsi="Times New Roman"/>
                <w:sz w:val="24"/>
                <w:szCs w:val="24"/>
              </w:rPr>
              <w:t>)</w:t>
            </w:r>
            <w:r w:rsidR="00DD5221" w:rsidRPr="00FF7077">
              <w:rPr>
                <w:rFonts w:ascii="Times New Roman" w:hAnsi="Times New Roman"/>
                <w:sz w:val="24"/>
                <w:szCs w:val="24"/>
              </w:rPr>
              <w:t xml:space="preserve"> izpildes termiņi un darbu veikšanas secība. </w:t>
            </w:r>
          </w:p>
          <w:p w14:paraId="017233C3" w14:textId="77777777" w:rsidR="006B4BC3" w:rsidRPr="00FF7077" w:rsidRDefault="007631BB">
            <w:pPr>
              <w:pStyle w:val="Sarakstarindkopa"/>
              <w:widowControl w:val="0"/>
              <w:numPr>
                <w:ilvl w:val="2"/>
                <w:numId w:val="34"/>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No</w:t>
            </w:r>
            <w:r w:rsidR="00BA713C" w:rsidRPr="00FF7077">
              <w:rPr>
                <w:rFonts w:ascii="Times New Roman" w:hAnsi="Times New Roman"/>
                <w:sz w:val="24"/>
                <w:szCs w:val="24"/>
              </w:rPr>
              <w:t xml:space="preserve"> </w:t>
            </w:r>
            <w:r w:rsidR="00BE2A5D" w:rsidRPr="00FF7077">
              <w:rPr>
                <w:rFonts w:ascii="Times New Roman" w:hAnsi="Times New Roman"/>
                <w:sz w:val="24"/>
                <w:szCs w:val="24"/>
              </w:rPr>
              <w:t>Būvo</w:t>
            </w:r>
            <w:r w:rsidR="00BA713C" w:rsidRPr="00FF7077">
              <w:rPr>
                <w:rFonts w:ascii="Times New Roman" w:hAnsi="Times New Roman"/>
                <w:sz w:val="24"/>
                <w:szCs w:val="24"/>
              </w:rPr>
              <w:t>bjektu</w:t>
            </w:r>
            <w:r w:rsidRPr="00FF7077">
              <w:rPr>
                <w:rFonts w:ascii="Times New Roman" w:hAnsi="Times New Roman"/>
                <w:sz w:val="24"/>
                <w:szCs w:val="24"/>
              </w:rPr>
              <w:t xml:space="preserve"> </w:t>
            </w:r>
            <w:r w:rsidR="00AA0C4E" w:rsidRPr="00FF7077">
              <w:rPr>
                <w:rFonts w:ascii="Times New Roman" w:hAnsi="Times New Roman"/>
                <w:sz w:val="24"/>
                <w:szCs w:val="24"/>
              </w:rPr>
              <w:t>K</w:t>
            </w:r>
            <w:r w:rsidRPr="00FF7077">
              <w:rPr>
                <w:rFonts w:ascii="Times New Roman" w:hAnsi="Times New Roman"/>
                <w:sz w:val="24"/>
                <w:szCs w:val="24"/>
              </w:rPr>
              <w:t xml:space="preserve">alendārā grafika </w:t>
            </w:r>
            <w:r w:rsidRPr="00FF7077">
              <w:rPr>
                <w:rFonts w:ascii="Times New Roman" w:eastAsia="Calibri" w:hAnsi="Times New Roman"/>
                <w:sz w:val="24"/>
                <w:szCs w:val="24"/>
              </w:rPr>
              <w:t xml:space="preserve">būvdarbu laikā drīkst atkāpties </w:t>
            </w:r>
            <w:r w:rsidR="00755474" w:rsidRPr="00FF7077">
              <w:rPr>
                <w:rFonts w:ascii="Times New Roman" w:eastAsia="Calibri" w:hAnsi="Times New Roman"/>
                <w:sz w:val="24"/>
                <w:szCs w:val="24"/>
              </w:rPr>
              <w:t>Līgumā noteiktajā kārtībā</w:t>
            </w:r>
            <w:r w:rsidRPr="00FF7077">
              <w:rPr>
                <w:rFonts w:ascii="Times New Roman" w:eastAsia="Calibri" w:hAnsi="Times New Roman"/>
                <w:sz w:val="24"/>
                <w:szCs w:val="24"/>
              </w:rPr>
              <w:t>.</w:t>
            </w:r>
          </w:p>
          <w:p w14:paraId="15386CCD" w14:textId="77777777" w:rsidR="00D73A10" w:rsidRPr="00FF7077" w:rsidRDefault="007631BB">
            <w:pPr>
              <w:pStyle w:val="Sarakstarindkopa"/>
              <w:widowControl w:val="0"/>
              <w:numPr>
                <w:ilvl w:val="2"/>
                <w:numId w:val="34"/>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Kalendār</w:t>
            </w:r>
            <w:r w:rsidR="008C53F4" w:rsidRPr="00FF7077">
              <w:rPr>
                <w:rFonts w:ascii="Times New Roman" w:hAnsi="Times New Roman"/>
                <w:sz w:val="24"/>
                <w:szCs w:val="24"/>
              </w:rPr>
              <w:t>ā</w:t>
            </w:r>
            <w:r w:rsidR="00900172" w:rsidRPr="00FF7077">
              <w:rPr>
                <w:rFonts w:ascii="Times New Roman" w:hAnsi="Times New Roman"/>
                <w:sz w:val="24"/>
                <w:szCs w:val="24"/>
              </w:rPr>
              <w:t xml:space="preserve"> grafika formāts iepriekš jāsas</w:t>
            </w:r>
            <w:r w:rsidR="00913ADB" w:rsidRPr="00FF7077">
              <w:rPr>
                <w:rFonts w:ascii="Times New Roman" w:hAnsi="Times New Roman"/>
                <w:sz w:val="24"/>
                <w:szCs w:val="24"/>
              </w:rPr>
              <w:t>kaņo ar Pasūtītāju.</w:t>
            </w:r>
          </w:p>
        </w:tc>
      </w:tr>
      <w:tr w:rsidR="00FF7406" w14:paraId="7A69CE75" w14:textId="77777777" w:rsidTr="12750A6D">
        <w:tc>
          <w:tcPr>
            <w:tcW w:w="690" w:type="dxa"/>
          </w:tcPr>
          <w:p w14:paraId="50CAF37C" w14:textId="77777777" w:rsidR="006B4BC3" w:rsidRPr="00FF7077" w:rsidRDefault="006B4BC3">
            <w:pPr>
              <w:pStyle w:val="Sarakstarindkopa"/>
              <w:widowControl w:val="0"/>
              <w:numPr>
                <w:ilvl w:val="1"/>
                <w:numId w:val="34"/>
              </w:numPr>
              <w:suppressAutoHyphens w:val="0"/>
              <w:autoSpaceDN/>
              <w:spacing w:line="240" w:lineRule="auto"/>
              <w:contextualSpacing/>
              <w:textAlignment w:val="auto"/>
              <w:rPr>
                <w:rFonts w:ascii="Times New Roman" w:eastAsia="Calibri" w:hAnsi="Times New Roman"/>
                <w:sz w:val="24"/>
                <w:szCs w:val="24"/>
              </w:rPr>
            </w:pPr>
          </w:p>
        </w:tc>
        <w:tc>
          <w:tcPr>
            <w:tcW w:w="2288" w:type="dxa"/>
          </w:tcPr>
          <w:p w14:paraId="14EBBEB1" w14:textId="77777777" w:rsidR="006B4BC3" w:rsidRPr="00FF7077" w:rsidRDefault="007631BB" w:rsidP="00595101">
            <w:pPr>
              <w:widowControl w:val="0"/>
              <w:suppressAutoHyphens w:val="0"/>
              <w:autoSpaceDN/>
              <w:textAlignment w:val="auto"/>
              <w:rPr>
                <w:lang w:eastAsia="lv-LV"/>
              </w:rPr>
            </w:pPr>
            <w:r w:rsidRPr="00FF7077">
              <w:rPr>
                <w:lang w:eastAsia="lv-LV"/>
              </w:rPr>
              <w:t>Satiksmes ierobežošana un slēgšana</w:t>
            </w:r>
          </w:p>
        </w:tc>
        <w:tc>
          <w:tcPr>
            <w:tcW w:w="6770" w:type="dxa"/>
          </w:tcPr>
          <w:p w14:paraId="32FF57FB" w14:textId="77777777" w:rsidR="00562484" w:rsidRPr="00FF7077" w:rsidRDefault="007631BB">
            <w:pPr>
              <w:pStyle w:val="Sarakstarindkopa"/>
              <w:widowControl w:val="0"/>
              <w:numPr>
                <w:ilvl w:val="2"/>
                <w:numId w:val="35"/>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Satiksmes </w:t>
            </w:r>
            <w:r w:rsidRPr="00FF7077">
              <w:rPr>
                <w:rFonts w:ascii="Times New Roman" w:hAnsi="Times New Roman"/>
                <w:sz w:val="24"/>
                <w:szCs w:val="24"/>
              </w:rPr>
              <w:t>organizācija būvdarbu laikā ietver visu būvniecības laikā nepieciešamo satiksmes organizēšanas līdzekļu savlaicīgu uzstādīšanu un noņemšanu.</w:t>
            </w:r>
          </w:p>
          <w:p w14:paraId="08DEFD32" w14:textId="77777777" w:rsidR="00562484" w:rsidRPr="00FF7077" w:rsidRDefault="007631BB">
            <w:pPr>
              <w:pStyle w:val="Sarakstarindkopa"/>
              <w:widowControl w:val="0"/>
              <w:numPr>
                <w:ilvl w:val="2"/>
                <w:numId w:val="35"/>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Satiksmes ierobežošana </w:t>
            </w:r>
            <w:r w:rsidR="00D32787" w:rsidRPr="00FF7077">
              <w:rPr>
                <w:rFonts w:ascii="Times New Roman" w:hAnsi="Times New Roman"/>
                <w:sz w:val="24"/>
                <w:szCs w:val="24"/>
              </w:rPr>
              <w:t>būv</w:t>
            </w:r>
            <w:r w:rsidRPr="00FF7077">
              <w:rPr>
                <w:rFonts w:ascii="Times New Roman" w:hAnsi="Times New Roman"/>
                <w:sz w:val="24"/>
                <w:szCs w:val="24"/>
              </w:rPr>
              <w:t>darbu veikšanas laikā notiek Izpildītāja sagatavotajā un normatīvajos aktos noteiktajā kārtībā saskaņotajā satiksmes organizācijas shēmā noteiktajos laikos un kārtībā. Satiksmes organizēšanas tehniskos līdzekļus par saviem līdzekļiem izvieto Izpildītājs. Darbu veikšanas laikā pilnīga satiksmes slēgšana nav atļauta, izņemot asfaltēšanas darbu  laikā, vai citu atsevišķu tehnoloģisku darbu veikšanas laikā.</w:t>
            </w:r>
          </w:p>
          <w:p w14:paraId="6DA425CD" w14:textId="77777777" w:rsidR="009F75D3" w:rsidRPr="00FF7077" w:rsidRDefault="007631BB">
            <w:pPr>
              <w:pStyle w:val="Sarakstarindkopa"/>
              <w:widowControl w:val="0"/>
              <w:numPr>
                <w:ilvl w:val="2"/>
                <w:numId w:val="35"/>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Uzstādāmo pagaidu ceļa zīmju, vertikālo un hor</w:t>
            </w:r>
            <w:r w:rsidR="00DA2C20" w:rsidRPr="00FF7077">
              <w:rPr>
                <w:rFonts w:ascii="Times New Roman" w:hAnsi="Times New Roman"/>
                <w:sz w:val="24"/>
                <w:szCs w:val="24"/>
              </w:rPr>
              <w:t>i</w:t>
            </w:r>
            <w:r w:rsidRPr="00FF7077">
              <w:rPr>
                <w:rFonts w:ascii="Times New Roman" w:hAnsi="Times New Roman"/>
                <w:sz w:val="24"/>
                <w:szCs w:val="24"/>
              </w:rPr>
              <w:t xml:space="preserve">zontālo apzīmējumu novietojumam un izmēriem jāatbilst Ministru kabineta </w:t>
            </w:r>
            <w:r w:rsidR="003730DA" w:rsidRPr="00FF7077">
              <w:rPr>
                <w:rFonts w:ascii="Times New Roman" w:hAnsi="Times New Roman"/>
                <w:sz w:val="24"/>
                <w:szCs w:val="24"/>
              </w:rPr>
              <w:t>20</w:t>
            </w:r>
            <w:r w:rsidR="00FC265F" w:rsidRPr="00FF7077">
              <w:rPr>
                <w:rFonts w:ascii="Times New Roman" w:hAnsi="Times New Roman"/>
                <w:sz w:val="24"/>
                <w:szCs w:val="24"/>
              </w:rPr>
              <w:t xml:space="preserve">01.gada 10.oktobra </w:t>
            </w:r>
            <w:r w:rsidRPr="00FF7077">
              <w:rPr>
                <w:rFonts w:ascii="Times New Roman" w:hAnsi="Times New Roman"/>
                <w:sz w:val="24"/>
                <w:szCs w:val="24"/>
              </w:rPr>
              <w:t xml:space="preserve">noteikumu </w:t>
            </w:r>
            <w:r w:rsidR="000B2CA4" w:rsidRPr="00FF7077">
              <w:rPr>
                <w:rFonts w:ascii="Times New Roman" w:hAnsi="Times New Roman"/>
                <w:sz w:val="24"/>
                <w:szCs w:val="24"/>
              </w:rPr>
              <w:br/>
            </w:r>
            <w:r w:rsidRPr="00FF7077">
              <w:rPr>
                <w:rFonts w:ascii="Times New Roman" w:hAnsi="Times New Roman"/>
                <w:sz w:val="24"/>
                <w:szCs w:val="24"/>
              </w:rPr>
              <w:t xml:space="preserve">Nr. 421 “Noteikumi par darba vietu </w:t>
            </w:r>
            <w:r w:rsidRPr="00FF7077">
              <w:rPr>
                <w:rFonts w:ascii="Times New Roman" w:hAnsi="Times New Roman"/>
                <w:sz w:val="24"/>
                <w:szCs w:val="24"/>
              </w:rPr>
              <w:t>aprīkošanu uz ceļiem”, kā arī LVS 77 UN LVS 85 prasībām.</w:t>
            </w:r>
          </w:p>
          <w:p w14:paraId="4D4B23FB" w14:textId="77777777" w:rsidR="007058A8" w:rsidRPr="00FF7077" w:rsidRDefault="007631BB">
            <w:pPr>
              <w:pStyle w:val="Sarakstarindkopa"/>
              <w:widowControl w:val="0"/>
              <w:numPr>
                <w:ilvl w:val="2"/>
                <w:numId w:val="35"/>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Izpildītājam jāņem v</w:t>
            </w:r>
            <w:r w:rsidR="009621E1" w:rsidRPr="00FF7077">
              <w:rPr>
                <w:rFonts w:ascii="Times New Roman" w:hAnsi="Times New Roman"/>
                <w:sz w:val="24"/>
                <w:szCs w:val="24"/>
              </w:rPr>
              <w:t xml:space="preserve">ērā </w:t>
            </w:r>
            <w:r w:rsidR="00B2531A" w:rsidRPr="00FF7077">
              <w:rPr>
                <w:rFonts w:ascii="Times New Roman" w:hAnsi="Times New Roman"/>
                <w:sz w:val="24"/>
                <w:szCs w:val="24"/>
              </w:rPr>
              <w:t xml:space="preserve">visu satiksmes organizācijas shēmu saskaņojošo institūciju prasības, tai skaitā </w:t>
            </w:r>
            <w:r w:rsidR="00BA3BB1" w:rsidRPr="00FF7077">
              <w:rPr>
                <w:rFonts w:ascii="Times New Roman" w:hAnsi="Times New Roman"/>
                <w:sz w:val="24"/>
                <w:szCs w:val="24"/>
              </w:rPr>
              <w:t>VAS “Latvijas valsts ceļi” un RPSIA “Rīgas satiksme” prasības</w:t>
            </w:r>
            <w:r w:rsidR="009E73ED" w:rsidRPr="00FF7077">
              <w:rPr>
                <w:rFonts w:ascii="Times New Roman" w:hAnsi="Times New Roman"/>
                <w:sz w:val="24"/>
                <w:szCs w:val="24"/>
              </w:rPr>
              <w:t xml:space="preserve"> u.c. pēc nepieciešamības</w:t>
            </w:r>
            <w:r w:rsidR="00BA3BB1" w:rsidRPr="00FF7077">
              <w:rPr>
                <w:rFonts w:ascii="Times New Roman" w:hAnsi="Times New Roman"/>
                <w:sz w:val="24"/>
                <w:szCs w:val="24"/>
              </w:rPr>
              <w:t>.</w:t>
            </w:r>
          </w:p>
          <w:p w14:paraId="56B02D6C" w14:textId="77777777" w:rsidR="00BA3BB1" w:rsidRPr="00FF7077" w:rsidRDefault="007631BB">
            <w:pPr>
              <w:pStyle w:val="Sarakstarindkopa"/>
              <w:widowControl w:val="0"/>
              <w:numPr>
                <w:ilvl w:val="2"/>
                <w:numId w:val="35"/>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sz w:val="24"/>
                <w:szCs w:val="24"/>
              </w:rPr>
              <w:t>Izpildītājam ir j</w:t>
            </w:r>
            <w:r w:rsidR="00282191" w:rsidRPr="00FF7077">
              <w:rPr>
                <w:rFonts w:ascii="Times New Roman" w:hAnsi="Times New Roman"/>
                <w:sz w:val="24"/>
                <w:szCs w:val="24"/>
              </w:rPr>
              <w:t xml:space="preserve">āveic visi nepieciešamie darbi </w:t>
            </w:r>
            <w:r w:rsidR="00A346F1" w:rsidRPr="00FF7077">
              <w:rPr>
                <w:rFonts w:ascii="Times New Roman" w:hAnsi="Times New Roman"/>
                <w:sz w:val="24"/>
                <w:szCs w:val="24"/>
              </w:rPr>
              <w:t>satiksmes organizācijas nodrošināš</w:t>
            </w:r>
            <w:r w:rsidR="000D5DEF" w:rsidRPr="00FF7077">
              <w:rPr>
                <w:rFonts w:ascii="Times New Roman" w:hAnsi="Times New Roman"/>
                <w:sz w:val="24"/>
                <w:szCs w:val="24"/>
              </w:rPr>
              <w:t>a</w:t>
            </w:r>
            <w:r w:rsidR="00A346F1" w:rsidRPr="00FF7077">
              <w:rPr>
                <w:rFonts w:ascii="Times New Roman" w:hAnsi="Times New Roman"/>
                <w:sz w:val="24"/>
                <w:szCs w:val="24"/>
              </w:rPr>
              <w:t>nai</w:t>
            </w:r>
            <w:r w:rsidR="00D262F8" w:rsidRPr="00FF7077">
              <w:rPr>
                <w:rFonts w:ascii="Times New Roman" w:hAnsi="Times New Roman"/>
                <w:sz w:val="24"/>
                <w:szCs w:val="24"/>
              </w:rPr>
              <w:t xml:space="preserve"> būvdarbu laikā</w:t>
            </w:r>
            <w:r w:rsidR="00AC621C" w:rsidRPr="00FF7077">
              <w:rPr>
                <w:rFonts w:ascii="Times New Roman" w:hAnsi="Times New Roman"/>
                <w:sz w:val="24"/>
                <w:szCs w:val="24"/>
              </w:rPr>
              <w:t>,</w:t>
            </w:r>
            <w:r w:rsidR="00A346F1" w:rsidRPr="00FF7077">
              <w:rPr>
                <w:rFonts w:ascii="Times New Roman" w:hAnsi="Times New Roman"/>
                <w:sz w:val="24"/>
                <w:szCs w:val="24"/>
              </w:rPr>
              <w:t xml:space="preserve"> tai skaitā</w:t>
            </w:r>
            <w:r w:rsidR="00E84333" w:rsidRPr="00FF7077">
              <w:rPr>
                <w:rFonts w:ascii="Times New Roman" w:hAnsi="Times New Roman"/>
                <w:sz w:val="24"/>
                <w:szCs w:val="24"/>
              </w:rPr>
              <w:t xml:space="preserve"> nepieciešamības gadījumā </w:t>
            </w:r>
            <w:r w:rsidR="0051126C" w:rsidRPr="00FF7077">
              <w:rPr>
                <w:rFonts w:ascii="Times New Roman" w:hAnsi="Times New Roman"/>
                <w:sz w:val="24"/>
                <w:szCs w:val="24"/>
              </w:rPr>
              <w:t>–</w:t>
            </w:r>
            <w:r w:rsidR="00E84333" w:rsidRPr="00FF7077">
              <w:rPr>
                <w:rFonts w:ascii="Times New Roman" w:hAnsi="Times New Roman"/>
                <w:sz w:val="24"/>
                <w:szCs w:val="24"/>
              </w:rPr>
              <w:t xml:space="preserve"> luks</w:t>
            </w:r>
            <w:r w:rsidR="0051126C" w:rsidRPr="00FF7077">
              <w:rPr>
                <w:rFonts w:ascii="Times New Roman" w:hAnsi="Times New Roman"/>
                <w:sz w:val="24"/>
                <w:szCs w:val="24"/>
              </w:rPr>
              <w:t>oforu objektu pārcelšana vai signālplānu maiņa, tramvaja/trolejbusa kontakttīklu</w:t>
            </w:r>
            <w:r w:rsidR="00905923" w:rsidRPr="00FF7077">
              <w:rPr>
                <w:rFonts w:ascii="Times New Roman" w:hAnsi="Times New Roman"/>
                <w:sz w:val="24"/>
                <w:szCs w:val="24"/>
              </w:rPr>
              <w:t xml:space="preserve"> pārcelšana vai pārbūve, tramvaja sliežu</w:t>
            </w:r>
            <w:r w:rsidR="0051126C" w:rsidRPr="00FF7077">
              <w:rPr>
                <w:rFonts w:ascii="Times New Roman" w:hAnsi="Times New Roman"/>
                <w:sz w:val="24"/>
                <w:szCs w:val="24"/>
              </w:rPr>
              <w:t xml:space="preserve"> pārcelšana</w:t>
            </w:r>
            <w:r w:rsidR="00905923" w:rsidRPr="00FF7077">
              <w:rPr>
                <w:rFonts w:ascii="Times New Roman" w:hAnsi="Times New Roman"/>
                <w:sz w:val="24"/>
                <w:szCs w:val="24"/>
              </w:rPr>
              <w:t xml:space="preserve"> vai pārbūve</w:t>
            </w:r>
            <w:r w:rsidR="00EE6F34" w:rsidRPr="00FF7077">
              <w:rPr>
                <w:rFonts w:ascii="Times New Roman" w:hAnsi="Times New Roman"/>
                <w:sz w:val="24"/>
                <w:szCs w:val="24"/>
              </w:rPr>
              <w:t xml:space="preserve"> u.tml. darbi.</w:t>
            </w:r>
          </w:p>
          <w:p w14:paraId="3FCB6EE3" w14:textId="77777777" w:rsidR="0014664D" w:rsidRPr="00FF7077" w:rsidRDefault="007631BB">
            <w:pPr>
              <w:pStyle w:val="Sarakstarindkopa"/>
              <w:widowControl w:val="0"/>
              <w:numPr>
                <w:ilvl w:val="2"/>
                <w:numId w:val="35"/>
              </w:numPr>
              <w:suppressAutoHyphens w:val="0"/>
              <w:autoSpaceDN/>
              <w:spacing w:line="240" w:lineRule="auto"/>
              <w:contextualSpacing/>
              <w:jc w:val="both"/>
              <w:textAlignment w:val="auto"/>
              <w:rPr>
                <w:rFonts w:ascii="Times New Roman" w:hAnsi="Times New Roman"/>
                <w:sz w:val="24"/>
                <w:szCs w:val="24"/>
              </w:rPr>
            </w:pPr>
            <w:r w:rsidRPr="00FF7077">
              <w:rPr>
                <w:rFonts w:ascii="Times New Roman" w:hAnsi="Times New Roman"/>
                <w:b/>
                <w:bCs/>
                <w:sz w:val="24"/>
                <w:szCs w:val="24"/>
              </w:rPr>
              <w:t>Pēc saskaņošanas ar Pasūtītāju</w:t>
            </w:r>
            <w:r w:rsidRPr="00FF7077">
              <w:rPr>
                <w:rFonts w:ascii="Times New Roman" w:hAnsi="Times New Roman"/>
                <w:sz w:val="24"/>
                <w:szCs w:val="24"/>
              </w:rPr>
              <w:t xml:space="preserve">, Izpildītājam ir pienākums informēt sabiedrību, paziņojot masu informācijas līdzekļos, par plānotajiem satiksmes ierobežojumiem darbu veikšanas teritorijā vismaz 3 (trīs) darba dienas pirms darbu uzsākšanas (ja paredzēta satiksmes slēgšana – 5 darba dienas pirms attiecīgo darbu uzsākšanas). </w:t>
            </w:r>
          </w:p>
        </w:tc>
      </w:tr>
      <w:tr w:rsidR="00FF7406" w14:paraId="68889A8D" w14:textId="77777777" w:rsidTr="12750A6D">
        <w:tc>
          <w:tcPr>
            <w:tcW w:w="690" w:type="dxa"/>
          </w:tcPr>
          <w:p w14:paraId="48225018" w14:textId="77777777" w:rsidR="006B4BC3" w:rsidRPr="00FF7077" w:rsidRDefault="006B4BC3">
            <w:pPr>
              <w:pStyle w:val="Sarakstarindkopa"/>
              <w:widowControl w:val="0"/>
              <w:numPr>
                <w:ilvl w:val="1"/>
                <w:numId w:val="35"/>
              </w:numPr>
              <w:suppressAutoHyphens w:val="0"/>
              <w:autoSpaceDN/>
              <w:spacing w:line="240" w:lineRule="auto"/>
              <w:contextualSpacing/>
              <w:textAlignment w:val="auto"/>
              <w:rPr>
                <w:rFonts w:ascii="Times New Roman" w:eastAsia="Calibri" w:hAnsi="Times New Roman"/>
                <w:sz w:val="24"/>
                <w:szCs w:val="24"/>
              </w:rPr>
            </w:pPr>
          </w:p>
        </w:tc>
        <w:tc>
          <w:tcPr>
            <w:tcW w:w="2288" w:type="dxa"/>
          </w:tcPr>
          <w:p w14:paraId="676790A4" w14:textId="77777777" w:rsidR="006B4BC3" w:rsidRPr="00FF7077" w:rsidRDefault="007631BB" w:rsidP="00595101">
            <w:pPr>
              <w:widowControl w:val="0"/>
              <w:suppressAutoHyphens w:val="0"/>
              <w:autoSpaceDN/>
              <w:textAlignment w:val="auto"/>
              <w:rPr>
                <w:rFonts w:eastAsia="Calibri"/>
                <w:lang w:eastAsia="lv-LV"/>
              </w:rPr>
            </w:pPr>
            <w:r w:rsidRPr="00FF7077">
              <w:rPr>
                <w:rFonts w:eastAsia="Calibri"/>
                <w:lang w:eastAsia="lv-LV"/>
              </w:rPr>
              <w:t>Būvlaukuma sagatavošana</w:t>
            </w:r>
          </w:p>
          <w:p w14:paraId="0B24E150" w14:textId="77777777" w:rsidR="00676A8D" w:rsidRPr="00FF7077" w:rsidRDefault="00676A8D" w:rsidP="00595101">
            <w:pPr>
              <w:widowControl w:val="0"/>
              <w:suppressAutoHyphens w:val="0"/>
              <w:autoSpaceDN/>
              <w:textAlignment w:val="auto"/>
              <w:rPr>
                <w:rFonts w:eastAsia="Calibri"/>
                <w:i/>
                <w:lang w:eastAsia="lv-LV"/>
              </w:rPr>
            </w:pPr>
          </w:p>
        </w:tc>
        <w:tc>
          <w:tcPr>
            <w:tcW w:w="6770" w:type="dxa"/>
          </w:tcPr>
          <w:p w14:paraId="20E46599" w14:textId="77777777" w:rsidR="00A84CDF" w:rsidRPr="00FF7077" w:rsidRDefault="007631BB">
            <w:pPr>
              <w:pStyle w:val="Sarakstarindkopa"/>
              <w:widowControl w:val="0"/>
              <w:numPr>
                <w:ilvl w:val="2"/>
                <w:numId w:val="36"/>
              </w:numPr>
              <w:suppressAutoHyphens w:val="0"/>
              <w:autoSpaceDN/>
              <w:spacing w:after="160" w:line="240" w:lineRule="auto"/>
              <w:contextualSpacing/>
              <w:jc w:val="both"/>
              <w:textAlignment w:val="auto"/>
              <w:rPr>
                <w:rFonts w:ascii="Times New Roman" w:hAnsi="Times New Roman"/>
                <w:sz w:val="24"/>
                <w:szCs w:val="24"/>
              </w:rPr>
            </w:pPr>
            <w:r w:rsidRPr="00FF7077">
              <w:rPr>
                <w:rFonts w:ascii="Times New Roman" w:hAnsi="Times New Roman"/>
                <w:sz w:val="24"/>
                <w:szCs w:val="24"/>
              </w:rPr>
              <w:t>Izpildītājam</w:t>
            </w:r>
            <w:r w:rsidR="00BE12A7" w:rsidRPr="00FF7077">
              <w:rPr>
                <w:rFonts w:ascii="Times New Roman" w:hAnsi="Times New Roman"/>
                <w:sz w:val="24"/>
                <w:szCs w:val="24"/>
              </w:rPr>
              <w:t xml:space="preserve">, </w:t>
            </w:r>
            <w:r w:rsidRPr="00FF7077">
              <w:rPr>
                <w:rFonts w:ascii="Times New Roman" w:hAnsi="Times New Roman"/>
                <w:sz w:val="24"/>
                <w:szCs w:val="24"/>
              </w:rPr>
              <w:t>jānodrošina un jāuztur piemērotas telpas būvlaukumā</w:t>
            </w:r>
            <w:r w:rsidR="00526999" w:rsidRPr="00FF7077">
              <w:rPr>
                <w:rFonts w:ascii="Times New Roman" w:hAnsi="Times New Roman"/>
                <w:sz w:val="24"/>
                <w:szCs w:val="24"/>
              </w:rPr>
              <w:t xml:space="preserve"> sava personāla un Būvuzrauga vajadzībām</w:t>
            </w:r>
            <w:r w:rsidRPr="00FF7077">
              <w:rPr>
                <w:rFonts w:ascii="Times New Roman" w:hAnsi="Times New Roman"/>
                <w:sz w:val="24"/>
                <w:szCs w:val="24"/>
              </w:rPr>
              <w:t>. Izpildītājam būvlaukumā jānodrošina un jāuztur pietiekams skaits noliktavu, rezervuāru un darbnīcu materiālu, degvielas, iekārtu un cita aprīkojuma uzglabāšanai</w:t>
            </w:r>
            <w:r w:rsidR="002300F3" w:rsidRPr="00FF7077">
              <w:rPr>
                <w:rFonts w:ascii="Times New Roman" w:hAnsi="Times New Roman"/>
                <w:sz w:val="24"/>
                <w:szCs w:val="24"/>
              </w:rPr>
              <w:t xml:space="preserve"> un</w:t>
            </w:r>
            <w:r w:rsidRPr="00FF7077">
              <w:rPr>
                <w:rFonts w:ascii="Times New Roman" w:hAnsi="Times New Roman"/>
                <w:sz w:val="24"/>
                <w:szCs w:val="24"/>
              </w:rPr>
              <w:t xml:space="preserve"> </w:t>
            </w:r>
            <w:r w:rsidR="002300F3" w:rsidRPr="00FF7077">
              <w:rPr>
                <w:rFonts w:ascii="Times New Roman" w:hAnsi="Times New Roman"/>
                <w:sz w:val="24"/>
                <w:szCs w:val="24"/>
              </w:rPr>
              <w:t>n</w:t>
            </w:r>
            <w:r w:rsidRPr="00FF7077">
              <w:rPr>
                <w:rFonts w:ascii="Times New Roman" w:hAnsi="Times New Roman"/>
                <w:sz w:val="24"/>
                <w:szCs w:val="24"/>
              </w:rPr>
              <w:t xml:space="preserve">oliktavu lielumam un konstrukcijai jābūt tādai, lai nodrošinātu  materiālu, degvielas, rezerves daļu u.c. krājumu uzglabāšanu un aizsardzību tādos daudzumos, kas garantē darba procesu nepārtrauktību. </w:t>
            </w:r>
          </w:p>
          <w:p w14:paraId="751A6683" w14:textId="77777777" w:rsidR="00A84CDF" w:rsidRPr="00FF7077" w:rsidRDefault="007631BB">
            <w:pPr>
              <w:pStyle w:val="Sarakstarindkopa"/>
              <w:widowControl w:val="0"/>
              <w:numPr>
                <w:ilvl w:val="2"/>
                <w:numId w:val="36"/>
              </w:numPr>
              <w:suppressAutoHyphens w:val="0"/>
              <w:autoSpaceDN/>
              <w:spacing w:after="160" w:line="240" w:lineRule="auto"/>
              <w:contextualSpacing/>
              <w:jc w:val="both"/>
              <w:textAlignment w:val="auto"/>
              <w:rPr>
                <w:rFonts w:ascii="Times New Roman" w:hAnsi="Times New Roman"/>
                <w:sz w:val="24"/>
                <w:szCs w:val="24"/>
              </w:rPr>
            </w:pPr>
            <w:r w:rsidRPr="00FF7077">
              <w:rPr>
                <w:rFonts w:ascii="Times New Roman" w:hAnsi="Times New Roman"/>
                <w:sz w:val="24"/>
                <w:szCs w:val="24"/>
              </w:rPr>
              <w:t>Izpildītājam savās izmaksās jāiekļauj visi izdevumi, kas varētu rasties biroja telpu vai būvlaukuma ierīkošanas un uzturēšanas vajadzībām</w:t>
            </w:r>
            <w:r w:rsidR="009D4E55" w:rsidRPr="00FF7077">
              <w:rPr>
                <w:rFonts w:ascii="Times New Roman" w:hAnsi="Times New Roman"/>
                <w:sz w:val="24"/>
                <w:szCs w:val="24"/>
              </w:rPr>
              <w:t xml:space="preserve">, t.sk., būvtāfeļu, būvžoga planšetu, </w:t>
            </w:r>
            <w:r w:rsidR="00E3793A" w:rsidRPr="00FF7077">
              <w:rPr>
                <w:rFonts w:ascii="Times New Roman" w:hAnsi="Times New Roman"/>
                <w:sz w:val="24"/>
                <w:szCs w:val="24"/>
              </w:rPr>
              <w:t>informatīvo plakātu, u.c.</w:t>
            </w:r>
            <w:r w:rsidR="005E6977" w:rsidRPr="00FF7077">
              <w:rPr>
                <w:rFonts w:ascii="Times New Roman" w:hAnsi="Times New Roman"/>
                <w:sz w:val="24"/>
                <w:szCs w:val="24"/>
              </w:rPr>
              <w:t xml:space="preserve"> materiālu izgatavošana un atjaunošana </w:t>
            </w:r>
            <w:r w:rsidR="00CF4A42" w:rsidRPr="00FF7077">
              <w:rPr>
                <w:rFonts w:ascii="Times New Roman" w:hAnsi="Times New Roman"/>
                <w:sz w:val="24"/>
                <w:szCs w:val="24"/>
              </w:rPr>
              <w:t>būvniecības</w:t>
            </w:r>
            <w:r w:rsidR="00734F6E" w:rsidRPr="00FF7077">
              <w:rPr>
                <w:rFonts w:ascii="Times New Roman" w:hAnsi="Times New Roman"/>
                <w:sz w:val="24"/>
                <w:szCs w:val="24"/>
              </w:rPr>
              <w:t xml:space="preserve"> laik</w:t>
            </w:r>
            <w:r w:rsidR="009A5B91" w:rsidRPr="00FF7077">
              <w:rPr>
                <w:rFonts w:ascii="Times New Roman" w:hAnsi="Times New Roman"/>
                <w:sz w:val="24"/>
                <w:szCs w:val="24"/>
              </w:rPr>
              <w:t>ā</w:t>
            </w:r>
            <w:r w:rsidR="000B20A3" w:rsidRPr="00FF7077">
              <w:rPr>
                <w:rFonts w:ascii="Times New Roman" w:hAnsi="Times New Roman"/>
                <w:sz w:val="24"/>
                <w:szCs w:val="24"/>
              </w:rPr>
              <w:t>.</w:t>
            </w:r>
          </w:p>
          <w:p w14:paraId="10DB97D1" w14:textId="77777777" w:rsidR="00A84CDF" w:rsidRPr="00FF7077" w:rsidRDefault="007631BB">
            <w:pPr>
              <w:pStyle w:val="Sarakstarindkopa"/>
              <w:widowControl w:val="0"/>
              <w:numPr>
                <w:ilvl w:val="2"/>
                <w:numId w:val="36"/>
              </w:numPr>
              <w:suppressAutoHyphens w:val="0"/>
              <w:autoSpaceDN/>
              <w:spacing w:after="160"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Izpildītājs nodrošina Būvuzraugam atsevišķi aprīkotu, apsildāmu telpu vai telpas visam </w:t>
            </w:r>
            <w:r w:rsidRPr="00FF7077">
              <w:rPr>
                <w:rFonts w:ascii="Times New Roman" w:hAnsi="Times New Roman"/>
                <w:sz w:val="24"/>
                <w:szCs w:val="24"/>
              </w:rPr>
              <w:t>būvniecības laikam. Telpai ir jābūt nodrošinātai ar darba vietu, dzeramo ūdeni, printeri un kopētāju</w:t>
            </w:r>
            <w:r w:rsidR="00DC7F1A" w:rsidRPr="00FF7077">
              <w:rPr>
                <w:rFonts w:ascii="Times New Roman" w:hAnsi="Times New Roman"/>
                <w:sz w:val="24"/>
                <w:szCs w:val="24"/>
              </w:rPr>
              <w:t>, logu</w:t>
            </w:r>
            <w:r w:rsidRPr="00FF7077">
              <w:rPr>
                <w:rFonts w:ascii="Times New Roman" w:hAnsi="Times New Roman"/>
                <w:sz w:val="24"/>
                <w:szCs w:val="24"/>
              </w:rPr>
              <w:t>.</w:t>
            </w:r>
          </w:p>
          <w:p w14:paraId="535BF9E0" w14:textId="77777777" w:rsidR="006B4BC3" w:rsidRPr="00FF7077" w:rsidRDefault="007631BB">
            <w:pPr>
              <w:pStyle w:val="Sarakstarindkopa"/>
              <w:widowControl w:val="0"/>
              <w:numPr>
                <w:ilvl w:val="2"/>
                <w:numId w:val="36"/>
              </w:numPr>
              <w:suppressAutoHyphens w:val="0"/>
              <w:autoSpaceDN/>
              <w:spacing w:after="160"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Saskaņot ar Pasūtītāju un uzstādīt katrā </w:t>
            </w:r>
            <w:r w:rsidR="00BE2A5D" w:rsidRPr="00FF7077">
              <w:rPr>
                <w:rFonts w:ascii="Times New Roman" w:hAnsi="Times New Roman"/>
                <w:sz w:val="24"/>
                <w:szCs w:val="24"/>
              </w:rPr>
              <w:t>Būvo</w:t>
            </w:r>
            <w:r w:rsidRPr="00FF7077">
              <w:rPr>
                <w:rFonts w:ascii="Times New Roman" w:hAnsi="Times New Roman"/>
                <w:sz w:val="24"/>
                <w:szCs w:val="24"/>
              </w:rPr>
              <w:t xml:space="preserve">bjektā vismaz 2 informatīvos plakātus būvdarbu laikā un citus plakātus atbilstoši </w:t>
            </w:r>
            <w:r w:rsidRPr="00FF7077">
              <w:rPr>
                <w:rFonts w:ascii="Times New Roman" w:hAnsi="Times New Roman"/>
                <w:sz w:val="24"/>
                <w:szCs w:val="24"/>
              </w:rPr>
              <w:t>finansējuma avota</w:t>
            </w:r>
            <w:r w:rsidR="007B060B" w:rsidRPr="00FF7077">
              <w:rPr>
                <w:rFonts w:ascii="Times New Roman" w:hAnsi="Times New Roman"/>
                <w:sz w:val="24"/>
                <w:szCs w:val="24"/>
              </w:rPr>
              <w:t xml:space="preserve"> un Pasūtītāja</w:t>
            </w:r>
            <w:r w:rsidRPr="00FF7077">
              <w:rPr>
                <w:rFonts w:ascii="Times New Roman" w:hAnsi="Times New Roman"/>
                <w:sz w:val="24"/>
                <w:szCs w:val="24"/>
              </w:rPr>
              <w:t xml:space="preserve"> publicitātes prasībām. Visā būvniecības laikā Izpildītājs </w:t>
            </w:r>
            <w:r w:rsidR="009A70D1" w:rsidRPr="00FF7077">
              <w:rPr>
                <w:rFonts w:ascii="Times New Roman" w:hAnsi="Times New Roman"/>
                <w:sz w:val="24"/>
                <w:szCs w:val="24"/>
              </w:rPr>
              <w:t xml:space="preserve">uzrauga </w:t>
            </w:r>
            <w:r w:rsidRPr="00FF7077">
              <w:rPr>
                <w:rFonts w:ascii="Times New Roman" w:hAnsi="Times New Roman"/>
                <w:sz w:val="24"/>
                <w:szCs w:val="24"/>
              </w:rPr>
              <w:t xml:space="preserve">informatīvo plakātu </w:t>
            </w:r>
            <w:r w:rsidR="009A70D1" w:rsidRPr="00FF7077">
              <w:rPr>
                <w:rFonts w:ascii="Times New Roman" w:hAnsi="Times New Roman"/>
                <w:sz w:val="24"/>
                <w:szCs w:val="24"/>
              </w:rPr>
              <w:t xml:space="preserve">tehnisko </w:t>
            </w:r>
            <w:r w:rsidRPr="00FF7077">
              <w:rPr>
                <w:rFonts w:ascii="Times New Roman" w:hAnsi="Times New Roman"/>
                <w:sz w:val="24"/>
                <w:szCs w:val="24"/>
              </w:rPr>
              <w:t>stāvokli un pēc nepieciešamības tos nekavējoties atjauno. Informatīvā plakāta izmērs, krāsa un teksts norādīts zemāk:</w:t>
            </w:r>
          </w:p>
          <w:p w14:paraId="0A8DF51F" w14:textId="77777777" w:rsidR="006B4BC3" w:rsidRPr="00FF7077" w:rsidRDefault="007631BB" w:rsidP="00595101">
            <w:pPr>
              <w:widowControl w:val="0"/>
              <w:suppressAutoHyphens w:val="0"/>
              <w:autoSpaceDN/>
              <w:spacing w:after="160"/>
              <w:contextualSpacing/>
              <w:jc w:val="center"/>
              <w:textAlignment w:val="auto"/>
            </w:pPr>
            <w:r w:rsidRPr="00FF7077">
              <w:rPr>
                <w:noProof/>
                <w:lang w:eastAsia="lv-LV"/>
              </w:rPr>
              <w:drawing>
                <wp:inline distT="0" distB="0" distL="0" distR="0" wp14:anchorId="4A89348A" wp14:editId="0CB17065">
                  <wp:extent cx="2649108" cy="2781300"/>
                  <wp:effectExtent l="0" t="0" r="0" b="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97722" cy="2832339"/>
                          </a:xfrm>
                          <a:prstGeom prst="rect">
                            <a:avLst/>
                          </a:prstGeom>
                          <a:noFill/>
                          <a:ln w="28575">
                            <a:noFill/>
                          </a:ln>
                          <a:effectLst/>
                        </pic:spPr>
                      </pic:pic>
                    </a:graphicData>
                  </a:graphic>
                </wp:inline>
              </w:drawing>
            </w:r>
          </w:p>
          <w:p w14:paraId="03016B93" w14:textId="77777777" w:rsidR="006B4BC3" w:rsidRPr="00FF7077" w:rsidRDefault="007631BB" w:rsidP="00595101">
            <w:pPr>
              <w:widowControl w:val="0"/>
              <w:suppressAutoHyphens w:val="0"/>
              <w:autoSpaceDN/>
              <w:spacing w:after="160"/>
              <w:ind w:left="740"/>
              <w:contextualSpacing/>
              <w:jc w:val="both"/>
              <w:textAlignment w:val="auto"/>
            </w:pPr>
            <w:r w:rsidRPr="00FF7077">
              <w:t>Pirms būvdarbu uzsākšanas informatīvā plakāta izmēru, krāsu un tekstu vēlreiz saskaņot ar Pasūtītāju. Noformējums un teksts var mainīties atkarībā no finansējuma avota vai citiem jauninājumiem.</w:t>
            </w:r>
          </w:p>
        </w:tc>
      </w:tr>
      <w:tr w:rsidR="00FF7406" w14:paraId="3388B01D" w14:textId="77777777" w:rsidTr="12750A6D">
        <w:tc>
          <w:tcPr>
            <w:tcW w:w="690" w:type="dxa"/>
          </w:tcPr>
          <w:p w14:paraId="5B9DFD3F" w14:textId="77777777" w:rsidR="006B4BC3" w:rsidRPr="00FF7077" w:rsidRDefault="006B4BC3">
            <w:pPr>
              <w:pStyle w:val="Sarakstarindkopa"/>
              <w:widowControl w:val="0"/>
              <w:numPr>
                <w:ilvl w:val="1"/>
                <w:numId w:val="36"/>
              </w:numPr>
              <w:suppressAutoHyphens w:val="0"/>
              <w:autoSpaceDN/>
              <w:spacing w:line="240" w:lineRule="auto"/>
              <w:ind w:right="57"/>
              <w:contextualSpacing/>
              <w:textAlignment w:val="auto"/>
              <w:rPr>
                <w:rFonts w:ascii="Times New Roman" w:eastAsia="Calibri" w:hAnsi="Times New Roman"/>
                <w:sz w:val="24"/>
                <w:szCs w:val="24"/>
              </w:rPr>
            </w:pPr>
          </w:p>
        </w:tc>
        <w:tc>
          <w:tcPr>
            <w:tcW w:w="2288" w:type="dxa"/>
          </w:tcPr>
          <w:p w14:paraId="57094B8D" w14:textId="77777777" w:rsidR="006B4BC3" w:rsidRPr="00FF7077" w:rsidRDefault="007631BB" w:rsidP="00595101">
            <w:pPr>
              <w:pStyle w:val="Virsraksts1"/>
              <w:keepNext w:val="0"/>
              <w:widowControl w:val="0"/>
              <w:suppressAutoHyphens w:val="0"/>
              <w:spacing w:before="0" w:after="0"/>
              <w:jc w:val="left"/>
              <w:rPr>
                <w:rFonts w:eastAsia="Calibri"/>
                <w:b w:val="0"/>
                <w:bCs w:val="0"/>
                <w:color w:val="auto"/>
                <w:kern w:val="0"/>
                <w:sz w:val="24"/>
                <w:szCs w:val="24"/>
                <w:lang w:eastAsia="lv-LV"/>
              </w:rPr>
            </w:pPr>
            <w:bookmarkStart w:id="4" w:name="_Toc10193094"/>
            <w:r w:rsidRPr="00FF7077">
              <w:rPr>
                <w:rFonts w:eastAsia="Calibri"/>
                <w:b w:val="0"/>
                <w:bCs w:val="0"/>
                <w:color w:val="auto"/>
                <w:kern w:val="0"/>
                <w:sz w:val="24"/>
                <w:szCs w:val="24"/>
                <w:lang w:eastAsia="lv-LV"/>
              </w:rPr>
              <w:t>Vispārējie jautājumi par demontāžas darbiem.</w:t>
            </w:r>
            <w:bookmarkEnd w:id="4"/>
          </w:p>
          <w:p w14:paraId="1AA44F1E" w14:textId="77777777" w:rsidR="006B4BC3" w:rsidRPr="00FF7077" w:rsidRDefault="006B4BC3" w:rsidP="00595101">
            <w:pPr>
              <w:widowControl w:val="0"/>
              <w:suppressAutoHyphens w:val="0"/>
              <w:autoSpaceDN/>
              <w:textAlignment w:val="auto"/>
              <w:rPr>
                <w:rFonts w:eastAsia="Calibri"/>
                <w:lang w:eastAsia="lv-LV"/>
              </w:rPr>
            </w:pPr>
          </w:p>
        </w:tc>
        <w:tc>
          <w:tcPr>
            <w:tcW w:w="6770" w:type="dxa"/>
          </w:tcPr>
          <w:p w14:paraId="2C7C0525" w14:textId="77777777" w:rsidR="00A8763C" w:rsidRPr="00FF7077" w:rsidRDefault="007631BB" w:rsidP="00EC3C6C">
            <w:pPr>
              <w:pStyle w:val="Sarakstarindkopa"/>
              <w:widowControl w:val="0"/>
              <w:numPr>
                <w:ilvl w:val="2"/>
                <w:numId w:val="36"/>
              </w:numPr>
              <w:suppressAutoHyphens w:val="0"/>
              <w:spacing w:after="0" w:line="240" w:lineRule="auto"/>
              <w:jc w:val="both"/>
              <w:rPr>
                <w:rFonts w:ascii="Times New Roman" w:hAnsi="Times New Roman"/>
                <w:sz w:val="24"/>
                <w:szCs w:val="24"/>
              </w:rPr>
            </w:pPr>
            <w:r w:rsidRPr="00FF7077">
              <w:rPr>
                <w:rFonts w:ascii="Times New Roman" w:hAnsi="Times New Roman"/>
                <w:sz w:val="24"/>
                <w:szCs w:val="24"/>
              </w:rPr>
              <w:t xml:space="preserve">Pirms demontāžas darbu uzsākšanas jānovērtē vai demontāžas darbi nevarētu radīt bojājumus trešo personu īpašumiem. Situācijās, kad ir varbūtība bojāt īpašumus vai tie jau pirms darbu uzsākšanas ir bojāti, jāveic foto fiksācija ar esošo stāvokli (stāvēšanai novietotais transports, žogi, ēku </w:t>
            </w:r>
            <w:r w:rsidRPr="00FF7077">
              <w:rPr>
                <w:rFonts w:ascii="Times New Roman" w:hAnsi="Times New Roman"/>
                <w:sz w:val="24"/>
                <w:szCs w:val="24"/>
              </w:rPr>
              <w:lastRenderedPageBreak/>
              <w:t xml:space="preserve">fasādes u.c.) pirms demontāžas darbu uzsākšanas. Pēc demontāžas (nojaukšanas darbu) izpildes nekavējoties ir jānodrošina piekļūšana īpašumiem un transporta un gājēju kustība. Visu nojaukto un izrakto materiālu jānogādā atbērtnē ārpus </w:t>
            </w:r>
            <w:r w:rsidR="00BE2A5D" w:rsidRPr="00FF7077">
              <w:rPr>
                <w:rFonts w:ascii="Times New Roman" w:hAnsi="Times New Roman"/>
                <w:sz w:val="24"/>
                <w:szCs w:val="24"/>
              </w:rPr>
              <w:t>Būvo</w:t>
            </w:r>
            <w:r w:rsidRPr="00FF7077">
              <w:rPr>
                <w:rFonts w:ascii="Times New Roman" w:hAnsi="Times New Roman"/>
                <w:sz w:val="24"/>
                <w:szCs w:val="24"/>
              </w:rPr>
              <w:t xml:space="preserve">bjekta darba zonas. </w:t>
            </w:r>
          </w:p>
          <w:p w14:paraId="2CDE2EB7" w14:textId="77777777" w:rsidR="006B4BC3" w:rsidRPr="00FF7077" w:rsidRDefault="007631BB" w:rsidP="00EC3C6C">
            <w:pPr>
              <w:pStyle w:val="Sarakstarindkopa"/>
              <w:widowControl w:val="0"/>
              <w:numPr>
                <w:ilvl w:val="2"/>
                <w:numId w:val="36"/>
              </w:numPr>
              <w:suppressAutoHyphens w:val="0"/>
              <w:spacing w:after="0" w:line="240" w:lineRule="auto"/>
              <w:jc w:val="both"/>
              <w:rPr>
                <w:rFonts w:ascii="Times New Roman" w:hAnsi="Times New Roman"/>
                <w:sz w:val="24"/>
                <w:szCs w:val="24"/>
              </w:rPr>
            </w:pPr>
            <w:r w:rsidRPr="00FF7077">
              <w:rPr>
                <w:rFonts w:ascii="Times New Roman" w:hAnsi="Times New Roman"/>
                <w:sz w:val="24"/>
                <w:szCs w:val="24"/>
                <w:lang w:eastAsia="en-US"/>
              </w:rPr>
              <w:t xml:space="preserve">Aizliegts veidot nojaukto materiālu krautnes </w:t>
            </w:r>
            <w:r w:rsidR="00A638AE" w:rsidRPr="00FF7077">
              <w:rPr>
                <w:rFonts w:ascii="Times New Roman" w:hAnsi="Times New Roman"/>
                <w:sz w:val="24"/>
                <w:szCs w:val="24"/>
                <w:lang w:eastAsia="en-US"/>
              </w:rPr>
              <w:t xml:space="preserve">Būvobjekta </w:t>
            </w:r>
            <w:r w:rsidRPr="00FF7077">
              <w:rPr>
                <w:rFonts w:ascii="Times New Roman" w:hAnsi="Times New Roman"/>
                <w:sz w:val="24"/>
                <w:szCs w:val="24"/>
                <w:lang w:eastAsia="en-US"/>
              </w:rPr>
              <w:t>robežās, ja tie nav paredzēti izmantot atkārtoti.</w:t>
            </w:r>
          </w:p>
          <w:p w14:paraId="62B2E6E3" w14:textId="77777777" w:rsidR="00C514D2" w:rsidRPr="00FF7077" w:rsidRDefault="007631BB" w:rsidP="00C514D2">
            <w:pPr>
              <w:pStyle w:val="Sarakstarindkopa"/>
              <w:widowControl w:val="0"/>
              <w:numPr>
                <w:ilvl w:val="2"/>
                <w:numId w:val="36"/>
              </w:numPr>
              <w:suppressAutoHyphens w:val="0"/>
              <w:spacing w:after="0" w:line="240" w:lineRule="auto"/>
              <w:jc w:val="both"/>
              <w:rPr>
                <w:rFonts w:ascii="Times New Roman" w:hAnsi="Times New Roman"/>
                <w:sz w:val="24"/>
                <w:szCs w:val="24"/>
              </w:rPr>
            </w:pPr>
            <w:r w:rsidRPr="00FF7077">
              <w:rPr>
                <w:rFonts w:ascii="Times New Roman" w:hAnsi="Times New Roman"/>
                <w:sz w:val="24"/>
                <w:szCs w:val="24"/>
                <w:lang w:eastAsia="en-US"/>
              </w:rPr>
              <w:t xml:space="preserve">Nojaukto materiālu </w:t>
            </w:r>
            <w:r w:rsidR="00FE1BFC" w:rsidRPr="00FF7077">
              <w:rPr>
                <w:rFonts w:ascii="Times New Roman" w:hAnsi="Times New Roman"/>
                <w:sz w:val="24"/>
                <w:szCs w:val="24"/>
                <w:lang w:eastAsia="en-US"/>
              </w:rPr>
              <w:t>vai konstrukciju</w:t>
            </w:r>
            <w:r w:rsidRPr="00FF7077">
              <w:rPr>
                <w:rFonts w:ascii="Times New Roman" w:hAnsi="Times New Roman"/>
                <w:sz w:val="24"/>
                <w:szCs w:val="24"/>
                <w:lang w:eastAsia="en-US"/>
              </w:rPr>
              <w:t xml:space="preserve"> pārstrādi </w:t>
            </w:r>
            <w:r w:rsidR="00FE1BFC" w:rsidRPr="00FF7077">
              <w:rPr>
                <w:rFonts w:ascii="Times New Roman" w:hAnsi="Times New Roman"/>
                <w:sz w:val="24"/>
                <w:szCs w:val="24"/>
                <w:lang w:eastAsia="en-US"/>
              </w:rPr>
              <w:t>(ja tāda paredzēta)</w:t>
            </w:r>
            <w:r w:rsidRPr="00FF7077">
              <w:rPr>
                <w:rFonts w:ascii="Times New Roman" w:hAnsi="Times New Roman"/>
                <w:sz w:val="24"/>
                <w:szCs w:val="24"/>
                <w:lang w:eastAsia="en-US"/>
              </w:rPr>
              <w:t xml:space="preserve"> </w:t>
            </w:r>
            <w:r w:rsidR="0019517A" w:rsidRPr="00FF7077">
              <w:rPr>
                <w:rFonts w:ascii="Times New Roman" w:hAnsi="Times New Roman"/>
                <w:sz w:val="24"/>
                <w:szCs w:val="24"/>
                <w:lang w:eastAsia="en-US"/>
              </w:rPr>
              <w:t xml:space="preserve"> </w:t>
            </w:r>
            <w:r w:rsidRPr="00FF7077">
              <w:rPr>
                <w:rFonts w:ascii="Times New Roman" w:hAnsi="Times New Roman"/>
                <w:sz w:val="24"/>
                <w:szCs w:val="24"/>
                <w:lang w:eastAsia="en-US"/>
              </w:rPr>
              <w:t xml:space="preserve"> </w:t>
            </w:r>
            <w:r w:rsidR="00033DEF" w:rsidRPr="00FF7077">
              <w:rPr>
                <w:rFonts w:ascii="Times New Roman" w:hAnsi="Times New Roman"/>
                <w:sz w:val="24"/>
                <w:szCs w:val="24"/>
                <w:lang w:eastAsia="en-US"/>
              </w:rPr>
              <w:t xml:space="preserve">primāri </w:t>
            </w:r>
            <w:r w:rsidR="00FE1BFC" w:rsidRPr="00FF7077">
              <w:rPr>
                <w:rFonts w:ascii="Times New Roman" w:hAnsi="Times New Roman"/>
                <w:sz w:val="24"/>
                <w:szCs w:val="24"/>
                <w:lang w:eastAsia="en-US"/>
              </w:rPr>
              <w:t>jā</w:t>
            </w:r>
            <w:r w:rsidRPr="00FF7077">
              <w:rPr>
                <w:rFonts w:ascii="Times New Roman" w:hAnsi="Times New Roman"/>
                <w:sz w:val="24"/>
                <w:szCs w:val="24"/>
                <w:lang w:eastAsia="en-US"/>
              </w:rPr>
              <w:t>vei</w:t>
            </w:r>
            <w:r w:rsidR="00FE1BFC" w:rsidRPr="00FF7077">
              <w:rPr>
                <w:rFonts w:ascii="Times New Roman" w:hAnsi="Times New Roman"/>
                <w:sz w:val="24"/>
                <w:szCs w:val="24"/>
                <w:lang w:eastAsia="en-US"/>
              </w:rPr>
              <w:t>c</w:t>
            </w:r>
            <w:r w:rsidRPr="00FF7077">
              <w:rPr>
                <w:rFonts w:ascii="Times New Roman" w:hAnsi="Times New Roman"/>
                <w:sz w:val="24"/>
                <w:szCs w:val="24"/>
                <w:lang w:eastAsia="en-US"/>
              </w:rPr>
              <w:t xml:space="preserve"> ārpus </w:t>
            </w:r>
            <w:r w:rsidR="00BE2A5D" w:rsidRPr="00FF7077">
              <w:rPr>
                <w:rFonts w:ascii="Times New Roman" w:hAnsi="Times New Roman"/>
                <w:sz w:val="24"/>
                <w:szCs w:val="24"/>
                <w:lang w:eastAsia="en-US"/>
              </w:rPr>
              <w:t>Būvo</w:t>
            </w:r>
            <w:r w:rsidRPr="00FF7077">
              <w:rPr>
                <w:rFonts w:ascii="Times New Roman" w:hAnsi="Times New Roman"/>
                <w:sz w:val="24"/>
                <w:szCs w:val="24"/>
                <w:lang w:eastAsia="en-US"/>
              </w:rPr>
              <w:t xml:space="preserve">bjekta darbu </w:t>
            </w:r>
            <w:r w:rsidR="00FE1BFC" w:rsidRPr="00FF7077">
              <w:rPr>
                <w:rFonts w:ascii="Times New Roman" w:hAnsi="Times New Roman"/>
                <w:sz w:val="24"/>
                <w:szCs w:val="24"/>
                <w:lang w:eastAsia="en-US"/>
              </w:rPr>
              <w:t>robežām</w:t>
            </w:r>
            <w:r w:rsidR="004B3D24" w:rsidRPr="00FF7077">
              <w:rPr>
                <w:rFonts w:ascii="Times New Roman" w:hAnsi="Times New Roman"/>
                <w:sz w:val="24"/>
                <w:szCs w:val="24"/>
                <w:lang w:eastAsia="en-US"/>
              </w:rPr>
              <w:t>.</w:t>
            </w:r>
            <w:r w:rsidR="007807C2" w:rsidRPr="00FF7077">
              <w:rPr>
                <w:rFonts w:ascii="Times New Roman" w:hAnsi="Times New Roman"/>
                <w:sz w:val="24"/>
                <w:szCs w:val="24"/>
                <w:lang w:eastAsia="en-US"/>
              </w:rPr>
              <w:t xml:space="preserve"> </w:t>
            </w:r>
            <w:r w:rsidR="002266C9" w:rsidRPr="00FF7077">
              <w:rPr>
                <w:rFonts w:ascii="Times New Roman" w:hAnsi="Times New Roman"/>
                <w:sz w:val="24"/>
                <w:szCs w:val="24"/>
                <w:lang w:eastAsia="en-US"/>
              </w:rPr>
              <w:t xml:space="preserve">Materiālu vai konstrukciju pārstrāde </w:t>
            </w:r>
            <w:r w:rsidR="00BE2A5D" w:rsidRPr="00FF7077">
              <w:rPr>
                <w:rFonts w:ascii="Times New Roman" w:hAnsi="Times New Roman"/>
                <w:sz w:val="24"/>
                <w:szCs w:val="24"/>
                <w:lang w:eastAsia="en-US"/>
              </w:rPr>
              <w:t>Būvo</w:t>
            </w:r>
            <w:r w:rsidR="002266C9" w:rsidRPr="00FF7077">
              <w:rPr>
                <w:rFonts w:ascii="Times New Roman" w:hAnsi="Times New Roman"/>
                <w:sz w:val="24"/>
                <w:szCs w:val="24"/>
                <w:lang w:eastAsia="en-US"/>
              </w:rPr>
              <w:t>bjekta robežās</w:t>
            </w:r>
            <w:r w:rsidR="007807C2" w:rsidRPr="00FF7077">
              <w:rPr>
                <w:rFonts w:ascii="Times New Roman" w:hAnsi="Times New Roman"/>
                <w:sz w:val="24"/>
                <w:szCs w:val="24"/>
                <w:lang w:eastAsia="en-US"/>
              </w:rPr>
              <w:t xml:space="preserve"> </w:t>
            </w:r>
            <w:r w:rsidR="002058A9" w:rsidRPr="00FF7077">
              <w:rPr>
                <w:rFonts w:ascii="Times New Roman" w:hAnsi="Times New Roman"/>
                <w:sz w:val="24"/>
                <w:szCs w:val="24"/>
                <w:lang w:eastAsia="en-US"/>
              </w:rPr>
              <w:t xml:space="preserve">pieļaujama </w:t>
            </w:r>
            <w:r w:rsidR="00506C42" w:rsidRPr="00FF7077">
              <w:rPr>
                <w:rFonts w:ascii="Times New Roman" w:hAnsi="Times New Roman"/>
                <w:sz w:val="24"/>
                <w:szCs w:val="24"/>
                <w:lang w:eastAsia="en-US"/>
              </w:rPr>
              <w:t xml:space="preserve">argumentētos gadījumos, </w:t>
            </w:r>
            <w:r w:rsidR="00B8312C" w:rsidRPr="00FF7077">
              <w:rPr>
                <w:rFonts w:ascii="Times New Roman" w:hAnsi="Times New Roman"/>
                <w:sz w:val="24"/>
                <w:szCs w:val="24"/>
                <w:lang w:eastAsia="en-US"/>
              </w:rPr>
              <w:t>pirms tam</w:t>
            </w:r>
            <w:r w:rsidR="007807C2" w:rsidRPr="00FF7077">
              <w:rPr>
                <w:rFonts w:ascii="Times New Roman" w:hAnsi="Times New Roman"/>
                <w:sz w:val="24"/>
                <w:szCs w:val="24"/>
                <w:lang w:eastAsia="en-US"/>
              </w:rPr>
              <w:t xml:space="preserve"> </w:t>
            </w:r>
            <w:r w:rsidR="00F4065B" w:rsidRPr="00FF7077">
              <w:rPr>
                <w:rFonts w:ascii="Times New Roman" w:hAnsi="Times New Roman"/>
                <w:sz w:val="24"/>
                <w:szCs w:val="24"/>
                <w:lang w:eastAsia="en-US"/>
              </w:rPr>
              <w:t xml:space="preserve">saskaņojot </w:t>
            </w:r>
            <w:r w:rsidR="00F0467F" w:rsidRPr="00FF7077">
              <w:rPr>
                <w:rFonts w:ascii="Times New Roman" w:hAnsi="Times New Roman"/>
                <w:sz w:val="24"/>
                <w:szCs w:val="24"/>
                <w:lang w:eastAsia="en-US"/>
              </w:rPr>
              <w:t>ar Pasūt</w:t>
            </w:r>
            <w:r w:rsidR="00E77B83" w:rsidRPr="00FF7077">
              <w:rPr>
                <w:rFonts w:ascii="Times New Roman" w:hAnsi="Times New Roman"/>
                <w:sz w:val="24"/>
                <w:szCs w:val="24"/>
                <w:lang w:eastAsia="en-US"/>
              </w:rPr>
              <w:t>ītāju</w:t>
            </w:r>
            <w:r w:rsidR="00F4065B" w:rsidRPr="00FF7077">
              <w:rPr>
                <w:rFonts w:ascii="Times New Roman" w:hAnsi="Times New Roman"/>
                <w:sz w:val="24"/>
                <w:szCs w:val="24"/>
                <w:lang w:eastAsia="en-US"/>
              </w:rPr>
              <w:t>.</w:t>
            </w:r>
          </w:p>
          <w:p w14:paraId="04508C74" w14:textId="77777777" w:rsidR="00C514D2" w:rsidRPr="00FF7077" w:rsidRDefault="007631BB" w:rsidP="00C514D2">
            <w:pPr>
              <w:pStyle w:val="Sarakstarindkopa"/>
              <w:widowControl w:val="0"/>
              <w:numPr>
                <w:ilvl w:val="2"/>
                <w:numId w:val="36"/>
              </w:numPr>
              <w:suppressAutoHyphens w:val="0"/>
              <w:spacing w:after="0" w:line="240" w:lineRule="auto"/>
              <w:jc w:val="both"/>
              <w:rPr>
                <w:rStyle w:val="eop"/>
                <w:rFonts w:ascii="Times New Roman" w:hAnsi="Times New Roman"/>
                <w:sz w:val="24"/>
                <w:szCs w:val="24"/>
              </w:rPr>
            </w:pPr>
            <w:r w:rsidRPr="00FF7077">
              <w:rPr>
                <w:rStyle w:val="normaltextrun"/>
                <w:rFonts w:ascii="Times New Roman" w:hAnsi="Times New Roman"/>
                <w:sz w:val="24"/>
                <w:szCs w:val="24"/>
              </w:rPr>
              <w:t xml:space="preserve">Izpildītājam ir pienākums noslēgt līgumus par būvgružu nodošanu uzņēmumiem, kuriem ir tiesības </w:t>
            </w:r>
            <w:r w:rsidRPr="00FF7077">
              <w:rPr>
                <w:rStyle w:val="normaltextrun"/>
                <w:rFonts w:ascii="Times New Roman" w:hAnsi="Times New Roman"/>
                <w:sz w:val="24"/>
                <w:szCs w:val="24"/>
              </w:rPr>
              <w:t>apsaimniekot būvgružus, un Izpildītājs ir pilnībā atbildīgs par attiecīgo normatīvo aktu prasību izpildi šajā jomā. Izpildītājs nodrošina Būvdarbu atkritumu apsaimniekošanu un Būvobjektā esošo atkritumu šķirošanu un pārvadāšanu atbilstoši normatīvo aktu prasībām tā, lai netiktu apdraudēta cilvēku dzīvība un veselība, kā arī personu manta. Izpildītāja darbība nedrīkst negatīvi ietekmēt vidi.</w:t>
            </w:r>
            <w:r w:rsidRPr="00FF7077">
              <w:rPr>
                <w:rStyle w:val="eop"/>
                <w:rFonts w:ascii="Times New Roman" w:hAnsi="Times New Roman"/>
                <w:sz w:val="24"/>
                <w:szCs w:val="24"/>
              </w:rPr>
              <w:t> </w:t>
            </w:r>
          </w:p>
          <w:p w14:paraId="2128E687" w14:textId="77777777" w:rsidR="0069720B" w:rsidRPr="00FF7077" w:rsidRDefault="007631BB" w:rsidP="0069720B">
            <w:pPr>
              <w:pStyle w:val="Sarakstarindkopa"/>
              <w:widowControl w:val="0"/>
              <w:numPr>
                <w:ilvl w:val="2"/>
                <w:numId w:val="36"/>
              </w:numPr>
              <w:suppressAutoHyphens w:val="0"/>
              <w:spacing w:after="0" w:line="240" w:lineRule="auto"/>
              <w:jc w:val="both"/>
              <w:rPr>
                <w:rStyle w:val="normaltextrun"/>
                <w:rFonts w:ascii="Times New Roman" w:hAnsi="Times New Roman"/>
                <w:sz w:val="24"/>
                <w:szCs w:val="24"/>
              </w:rPr>
            </w:pPr>
            <w:r w:rsidRPr="00FF7077">
              <w:rPr>
                <w:rStyle w:val="normaltextrun"/>
                <w:rFonts w:ascii="Times New Roman" w:hAnsi="Times New Roman"/>
                <w:sz w:val="24"/>
                <w:szCs w:val="24"/>
              </w:rPr>
              <w:t>Organizējot Būvdarbu</w:t>
            </w:r>
            <w:r w:rsidR="00C514D2" w:rsidRPr="00FF7077">
              <w:rPr>
                <w:rStyle w:val="normaltextrun"/>
                <w:rFonts w:ascii="Times New Roman" w:hAnsi="Times New Roman"/>
                <w:sz w:val="24"/>
                <w:szCs w:val="24"/>
              </w:rPr>
              <w:t>s</w:t>
            </w:r>
            <w:r w:rsidRPr="00FF7077">
              <w:rPr>
                <w:rStyle w:val="normaltextrun"/>
                <w:rFonts w:ascii="Times New Roman" w:hAnsi="Times New Roman"/>
                <w:sz w:val="24"/>
                <w:szCs w:val="24"/>
              </w:rPr>
              <w:t xml:space="preserve">, Izpildītājam jānodrošina un jāatbild par vides aizsardzības prasību, tajā skaitā, Rīgas domes saistošajos noteikumos paredzēto apstādījumu uzturēšanas un aizsardzības prasību izpildi, kā arī, lai nodrošinātu transportlīdzekļu un gājēju drošu kustību, jānodrošina ielu, kuras atrodas Būvobjekta robežās, ikdienas uzturēšana saskaņā ar Rīgas domes 2012.gada 31.janvāra iekšējiem noteikumiem Nr.13 “Par Rīgas pilsētas pašvaldības ielu ikdienas uzturēšanas prasībām”, </w:t>
            </w:r>
            <w:r w:rsidR="00FF7077" w:rsidRPr="00FF7077">
              <w:rPr>
                <w:rStyle w:val="normaltextrun"/>
                <w:rFonts w:ascii="Times New Roman" w:eastAsiaTheme="majorEastAsia" w:hAnsi="Times New Roman"/>
                <w:sz w:val="24"/>
                <w:szCs w:val="24"/>
              </w:rPr>
              <w:t xml:space="preserve">Rīgas domes 2024.gada 15.maija saistošie noteikumi Nr. RD-24-270-sn “Rīgas valstspilsētas pašvaldības teritorijas kopšanas un būvju uzturēšanas saistošie noteikumi” </w:t>
            </w:r>
            <w:r w:rsidRPr="00FF7077">
              <w:rPr>
                <w:rStyle w:val="normaltextrun"/>
                <w:rFonts w:ascii="Times New Roman" w:hAnsi="Times New Roman"/>
                <w:sz w:val="24"/>
                <w:szCs w:val="24"/>
              </w:rPr>
              <w:t xml:space="preserve">un Pasūtītāja norādījumiem no Būvdarbu uzsākšanas brīža līdz Būvobjekta nodošanai Pasūtītājam. Lai nodrošinātu satiksmes drošību, Izpildītājam jānodrošina un jāatbild par normatīvajos aktos noteikto Būvobjektu uzturēšanas </w:t>
            </w:r>
            <w:r w:rsidRPr="00FF7077">
              <w:rPr>
                <w:rStyle w:val="normaltextrun"/>
                <w:rFonts w:ascii="Times New Roman" w:hAnsi="Times New Roman"/>
                <w:sz w:val="24"/>
                <w:szCs w:val="24"/>
              </w:rPr>
              <w:t>(tīrīšana, bedrīšu remonts u.c.) prasību ievērošanu visā Darbu izpildes laikā līdz Būvobjekta nodošanai Pasūtītājam.</w:t>
            </w:r>
          </w:p>
          <w:p w14:paraId="39209F36" w14:textId="77777777" w:rsidR="002E21C0" w:rsidRPr="00FF7077" w:rsidRDefault="007631BB" w:rsidP="0069720B">
            <w:pPr>
              <w:pStyle w:val="Sarakstarindkopa"/>
              <w:widowControl w:val="0"/>
              <w:numPr>
                <w:ilvl w:val="2"/>
                <w:numId w:val="36"/>
              </w:numPr>
              <w:suppressAutoHyphens w:val="0"/>
              <w:spacing w:after="0" w:line="240" w:lineRule="auto"/>
              <w:jc w:val="both"/>
              <w:rPr>
                <w:rFonts w:ascii="Times New Roman" w:hAnsi="Times New Roman"/>
                <w:sz w:val="24"/>
                <w:szCs w:val="24"/>
              </w:rPr>
            </w:pPr>
            <w:r w:rsidRPr="00FF7077">
              <w:rPr>
                <w:rFonts w:ascii="Times New Roman" w:hAnsi="Times New Roman"/>
                <w:sz w:val="24"/>
                <w:szCs w:val="24"/>
              </w:rPr>
              <w:t>Ja Projektam tiks piešķirts ES fondu finansējums, Izpildītājam būs pienākums nodrošināt, ka Projekta īstenošanas ietvaros vismaz 70% (pēc svara) pēc infrastruktūras izbūves būvlaukumā radušos atkritumu sagatavo atkārtotai izmantošanai, pārstrādei un citiem materiālu atgūšanas veidiem. Prasība neattiecas uz Ministru kabineta 2011.gada 19.aprīļa noteikumu Nr.302 "Noteikumi par atkritumu klasifikatoru un īpašībām, kuras padara atkritumus bīstamus" pielikumā "Atkritumu klasifikators" minēto 170504 klasi (Augsne</w:t>
            </w:r>
            <w:r w:rsidRPr="00FF7077">
              <w:rPr>
                <w:rFonts w:ascii="Times New Roman" w:hAnsi="Times New Roman"/>
                <w:sz w:val="24"/>
                <w:szCs w:val="24"/>
              </w:rPr>
              <w:t xml:space="preserve"> un akmeņi, kas neatbilst 170503 klasei). Atkritumu rašanās izbūves laikā tiek ierobežota saskaņā ar normatīvajiem aktiem atkritumu </w:t>
            </w:r>
            <w:r w:rsidRPr="00FF7077">
              <w:rPr>
                <w:rFonts w:ascii="Times New Roman" w:hAnsi="Times New Roman"/>
                <w:sz w:val="24"/>
                <w:szCs w:val="24"/>
              </w:rPr>
              <w:lastRenderedPageBreak/>
              <w:t>apsaimniekošanas jomā un tiek veicināta atkārtota materiālu izmantošana un augstas kvalitātes pārstrāde, piemērojot materiālu atlasi un izmantojot labākās pieejamās būvgružiem paredzētās šķirošanas sistēmas.</w:t>
            </w:r>
          </w:p>
        </w:tc>
      </w:tr>
      <w:tr w:rsidR="00FF7406" w14:paraId="39C9E88A" w14:textId="77777777" w:rsidTr="12750A6D">
        <w:tc>
          <w:tcPr>
            <w:tcW w:w="690" w:type="dxa"/>
          </w:tcPr>
          <w:p w14:paraId="1DD905AE" w14:textId="77777777" w:rsidR="006B4BC3" w:rsidRPr="00FF7077" w:rsidRDefault="006B4BC3">
            <w:pPr>
              <w:pStyle w:val="Sarakstarindkopa"/>
              <w:widowControl w:val="0"/>
              <w:numPr>
                <w:ilvl w:val="1"/>
                <w:numId w:val="36"/>
              </w:numPr>
              <w:suppressAutoHyphens w:val="0"/>
              <w:autoSpaceDN/>
              <w:spacing w:line="240" w:lineRule="auto"/>
              <w:contextualSpacing/>
              <w:textAlignment w:val="auto"/>
              <w:rPr>
                <w:rFonts w:ascii="Times New Roman" w:eastAsia="Calibri" w:hAnsi="Times New Roman"/>
                <w:sz w:val="24"/>
                <w:szCs w:val="24"/>
              </w:rPr>
            </w:pPr>
          </w:p>
        </w:tc>
        <w:tc>
          <w:tcPr>
            <w:tcW w:w="2288" w:type="dxa"/>
          </w:tcPr>
          <w:p w14:paraId="29BBA015" w14:textId="77777777" w:rsidR="006B4BC3" w:rsidRPr="00FF7077" w:rsidRDefault="007631BB" w:rsidP="00595101">
            <w:pPr>
              <w:widowControl w:val="0"/>
              <w:suppressAutoHyphens w:val="0"/>
              <w:autoSpaceDN/>
              <w:textAlignment w:val="auto"/>
              <w:rPr>
                <w:rFonts w:eastAsia="Calibri"/>
                <w:lang w:eastAsia="lv-LV"/>
              </w:rPr>
            </w:pPr>
            <w:r w:rsidRPr="12750A6D">
              <w:rPr>
                <w:rFonts w:eastAsia="Calibri"/>
                <w:lang w:eastAsia="lv-LV"/>
              </w:rPr>
              <w:t>Atskaite par stāvokli pirms Būvdarbiem</w:t>
            </w:r>
          </w:p>
        </w:tc>
        <w:tc>
          <w:tcPr>
            <w:tcW w:w="6770" w:type="dxa"/>
          </w:tcPr>
          <w:p w14:paraId="1DF8FE21" w14:textId="77777777" w:rsidR="00F370D9" w:rsidRPr="00FF7077" w:rsidRDefault="007631BB">
            <w:pPr>
              <w:pStyle w:val="Sarakstarindkopa"/>
              <w:widowControl w:val="0"/>
              <w:numPr>
                <w:ilvl w:val="2"/>
                <w:numId w:val="36"/>
              </w:numPr>
              <w:suppressAutoHyphens w:val="0"/>
              <w:autoSpaceDN/>
              <w:spacing w:after="160"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Pirms būvdarbiem Izpildītājam jāveic </w:t>
            </w:r>
            <w:r w:rsidR="00BE2A5D" w:rsidRPr="00FF7077">
              <w:rPr>
                <w:rFonts w:ascii="Times New Roman" w:hAnsi="Times New Roman"/>
                <w:sz w:val="24"/>
                <w:szCs w:val="24"/>
              </w:rPr>
              <w:t>Būvo</w:t>
            </w:r>
            <w:r w:rsidR="00126116" w:rsidRPr="00FF7077">
              <w:rPr>
                <w:rFonts w:ascii="Times New Roman" w:hAnsi="Times New Roman"/>
                <w:sz w:val="24"/>
                <w:szCs w:val="24"/>
              </w:rPr>
              <w:t>bjekta teritorijas apsekošana</w:t>
            </w:r>
            <w:r w:rsidR="00061703" w:rsidRPr="00FF7077">
              <w:rPr>
                <w:rFonts w:ascii="Times New Roman" w:hAnsi="Times New Roman"/>
                <w:sz w:val="24"/>
                <w:szCs w:val="24"/>
              </w:rPr>
              <w:t xml:space="preserve"> un esošā</w:t>
            </w:r>
            <w:r w:rsidR="007E6AD0" w:rsidRPr="00FF7077">
              <w:rPr>
                <w:rFonts w:ascii="Times New Roman" w:hAnsi="Times New Roman"/>
                <w:sz w:val="24"/>
                <w:szCs w:val="24"/>
              </w:rPr>
              <w:t xml:space="preserve"> stāvokļa</w:t>
            </w:r>
            <w:r w:rsidR="001F6747" w:rsidRPr="00FF7077">
              <w:rPr>
                <w:rFonts w:ascii="Times New Roman" w:hAnsi="Times New Roman"/>
                <w:sz w:val="24"/>
                <w:szCs w:val="24"/>
              </w:rPr>
              <w:t xml:space="preserve"> </w:t>
            </w:r>
            <w:r w:rsidR="007E6AD0" w:rsidRPr="00FF7077">
              <w:rPr>
                <w:rFonts w:ascii="Times New Roman" w:hAnsi="Times New Roman"/>
                <w:sz w:val="24"/>
                <w:szCs w:val="24"/>
              </w:rPr>
              <w:t>fotofiksācija – brauktuves, ietves, zaļā zona, nepieciešamības gadījumā</w:t>
            </w:r>
            <w:r w:rsidR="00AB6B4E" w:rsidRPr="00FF7077">
              <w:rPr>
                <w:rFonts w:ascii="Times New Roman" w:hAnsi="Times New Roman"/>
                <w:sz w:val="24"/>
                <w:szCs w:val="24"/>
              </w:rPr>
              <w:t>,</w:t>
            </w:r>
            <w:r w:rsidR="00126116" w:rsidRPr="00FF7077">
              <w:rPr>
                <w:rFonts w:ascii="Times New Roman" w:hAnsi="Times New Roman"/>
                <w:sz w:val="24"/>
                <w:szCs w:val="24"/>
              </w:rPr>
              <w:t xml:space="preserve"> </w:t>
            </w:r>
            <w:r w:rsidRPr="00FF7077">
              <w:rPr>
                <w:rFonts w:ascii="Times New Roman" w:hAnsi="Times New Roman"/>
                <w:sz w:val="24"/>
                <w:szCs w:val="24"/>
              </w:rPr>
              <w:t>apkārtēj</w:t>
            </w:r>
            <w:r w:rsidR="007E6AD0" w:rsidRPr="00FF7077">
              <w:rPr>
                <w:rFonts w:ascii="Times New Roman" w:hAnsi="Times New Roman"/>
                <w:sz w:val="24"/>
                <w:szCs w:val="24"/>
              </w:rPr>
              <w:t>ās</w:t>
            </w:r>
            <w:r w:rsidRPr="00FF7077">
              <w:rPr>
                <w:rFonts w:ascii="Times New Roman" w:hAnsi="Times New Roman"/>
                <w:sz w:val="24"/>
                <w:szCs w:val="24"/>
              </w:rPr>
              <w:t xml:space="preserve"> ēk</w:t>
            </w:r>
            <w:r w:rsidR="007E6AD0" w:rsidRPr="00FF7077">
              <w:rPr>
                <w:rFonts w:ascii="Times New Roman" w:hAnsi="Times New Roman"/>
                <w:sz w:val="24"/>
                <w:szCs w:val="24"/>
              </w:rPr>
              <w:t>as</w:t>
            </w:r>
            <w:r w:rsidRPr="00FF7077">
              <w:rPr>
                <w:rFonts w:ascii="Times New Roman" w:hAnsi="Times New Roman"/>
                <w:sz w:val="24"/>
                <w:szCs w:val="24"/>
              </w:rPr>
              <w:t xml:space="preserve"> un konstrukcij</w:t>
            </w:r>
            <w:r w:rsidR="007E6AD0" w:rsidRPr="00FF7077">
              <w:rPr>
                <w:rFonts w:ascii="Times New Roman" w:hAnsi="Times New Roman"/>
                <w:sz w:val="24"/>
                <w:szCs w:val="24"/>
              </w:rPr>
              <w:t>as,</w:t>
            </w:r>
            <w:r w:rsidRPr="00FF7077">
              <w:rPr>
                <w:rFonts w:ascii="Times New Roman" w:hAnsi="Times New Roman"/>
                <w:sz w:val="24"/>
                <w:szCs w:val="24"/>
              </w:rPr>
              <w:t xml:space="preserve"> ko varētu ietekmēt būvdarbi. </w:t>
            </w:r>
            <w:r w:rsidR="00B05BC0" w:rsidRPr="00FF7077">
              <w:rPr>
                <w:rFonts w:ascii="Times New Roman" w:hAnsi="Times New Roman"/>
                <w:sz w:val="24"/>
                <w:szCs w:val="24"/>
              </w:rPr>
              <w:t xml:space="preserve">Ņemot vērā fotofiksācijas datus, </w:t>
            </w:r>
            <w:r w:rsidR="004B4022" w:rsidRPr="00FF7077">
              <w:rPr>
                <w:rFonts w:ascii="Times New Roman" w:hAnsi="Times New Roman"/>
                <w:sz w:val="24"/>
                <w:szCs w:val="24"/>
              </w:rPr>
              <w:t>jāiz</w:t>
            </w:r>
            <w:r w:rsidR="004A3179" w:rsidRPr="00FF7077">
              <w:rPr>
                <w:rFonts w:ascii="Times New Roman" w:hAnsi="Times New Roman"/>
                <w:sz w:val="24"/>
                <w:szCs w:val="24"/>
              </w:rPr>
              <w:t>strā</w:t>
            </w:r>
            <w:r w:rsidR="005052AC" w:rsidRPr="00FF7077">
              <w:rPr>
                <w:rFonts w:ascii="Times New Roman" w:hAnsi="Times New Roman"/>
                <w:sz w:val="24"/>
                <w:szCs w:val="24"/>
              </w:rPr>
              <w:t>dā</w:t>
            </w:r>
            <w:r w:rsidR="004A3179" w:rsidRPr="00FF7077">
              <w:rPr>
                <w:rFonts w:ascii="Times New Roman" w:hAnsi="Times New Roman"/>
                <w:sz w:val="24"/>
                <w:szCs w:val="24"/>
              </w:rPr>
              <w:t xml:space="preserve"> atskaite </w:t>
            </w:r>
            <w:r w:rsidR="005052AC" w:rsidRPr="00FF7077">
              <w:rPr>
                <w:rFonts w:ascii="Times New Roman" w:hAnsi="Times New Roman"/>
                <w:sz w:val="24"/>
                <w:szCs w:val="24"/>
              </w:rPr>
              <w:t>(turpmāk - Atskaite)</w:t>
            </w:r>
            <w:r w:rsidR="00BC7670" w:rsidRPr="00FF7077">
              <w:rPr>
                <w:rFonts w:ascii="Times New Roman" w:hAnsi="Times New Roman"/>
                <w:sz w:val="24"/>
                <w:szCs w:val="24"/>
              </w:rPr>
              <w:t xml:space="preserve"> brīvā formā</w:t>
            </w:r>
            <w:r w:rsidR="004A3179" w:rsidRPr="00FF7077">
              <w:rPr>
                <w:rFonts w:ascii="Times New Roman" w:hAnsi="Times New Roman"/>
                <w:sz w:val="24"/>
                <w:szCs w:val="24"/>
              </w:rPr>
              <w:t xml:space="preserve"> par </w:t>
            </w:r>
            <w:r w:rsidR="00BE2A5D" w:rsidRPr="00FF7077">
              <w:rPr>
                <w:rFonts w:ascii="Times New Roman" w:hAnsi="Times New Roman"/>
                <w:sz w:val="24"/>
                <w:szCs w:val="24"/>
              </w:rPr>
              <w:t>Būvo</w:t>
            </w:r>
            <w:r w:rsidR="000F2745" w:rsidRPr="00FF7077">
              <w:rPr>
                <w:rFonts w:ascii="Times New Roman" w:hAnsi="Times New Roman"/>
                <w:sz w:val="24"/>
                <w:szCs w:val="24"/>
              </w:rPr>
              <w:t>bjekta stāvokli pirms būvdarbiem.</w:t>
            </w:r>
          </w:p>
          <w:p w14:paraId="7439E9D0" w14:textId="77777777" w:rsidR="00DB45C3" w:rsidRPr="00FF7077" w:rsidRDefault="007631BB">
            <w:pPr>
              <w:pStyle w:val="Sarakstarindkopa"/>
              <w:widowControl w:val="0"/>
              <w:numPr>
                <w:ilvl w:val="2"/>
                <w:numId w:val="36"/>
              </w:numPr>
              <w:suppressAutoHyphens w:val="0"/>
              <w:autoSpaceDN/>
              <w:spacing w:after="160" w:line="240" w:lineRule="auto"/>
              <w:contextualSpacing/>
              <w:jc w:val="both"/>
              <w:textAlignment w:val="auto"/>
              <w:rPr>
                <w:rFonts w:ascii="Times New Roman" w:hAnsi="Times New Roman"/>
                <w:sz w:val="24"/>
                <w:szCs w:val="24"/>
              </w:rPr>
            </w:pPr>
            <w:r w:rsidRPr="00FF7077">
              <w:rPr>
                <w:rFonts w:ascii="Times New Roman" w:hAnsi="Times New Roman"/>
                <w:sz w:val="24"/>
                <w:szCs w:val="24"/>
              </w:rPr>
              <w:t>A</w:t>
            </w:r>
            <w:r w:rsidR="006B4BC3" w:rsidRPr="00FF7077">
              <w:rPr>
                <w:rFonts w:ascii="Times New Roman" w:hAnsi="Times New Roman"/>
                <w:sz w:val="24"/>
                <w:szCs w:val="24"/>
              </w:rPr>
              <w:t xml:space="preserve">tskaite jāiesniedz pirms </w:t>
            </w:r>
            <w:r w:rsidR="008664D5" w:rsidRPr="00FF7077">
              <w:rPr>
                <w:rFonts w:ascii="Times New Roman" w:hAnsi="Times New Roman"/>
                <w:sz w:val="24"/>
                <w:szCs w:val="24"/>
              </w:rPr>
              <w:t>būvdarbu uzsākšanas</w:t>
            </w:r>
            <w:r w:rsidR="008D57D5" w:rsidRPr="00FF7077">
              <w:rPr>
                <w:rFonts w:ascii="Times New Roman" w:hAnsi="Times New Roman"/>
                <w:sz w:val="24"/>
                <w:szCs w:val="24"/>
              </w:rPr>
              <w:t xml:space="preserve"> līdz </w:t>
            </w:r>
            <w:r w:rsidR="00A638AE" w:rsidRPr="00FF7077">
              <w:rPr>
                <w:rFonts w:ascii="Times New Roman" w:hAnsi="Times New Roman"/>
                <w:sz w:val="24"/>
                <w:szCs w:val="24"/>
              </w:rPr>
              <w:t>B</w:t>
            </w:r>
            <w:r w:rsidR="008D57D5" w:rsidRPr="00FF7077">
              <w:rPr>
                <w:rFonts w:ascii="Times New Roman" w:hAnsi="Times New Roman"/>
                <w:sz w:val="24"/>
                <w:szCs w:val="24"/>
              </w:rPr>
              <w:t>ūvobjekta nodošanas akta sa</w:t>
            </w:r>
            <w:r w:rsidR="00A40FA6" w:rsidRPr="00FF7077">
              <w:rPr>
                <w:rFonts w:ascii="Times New Roman" w:hAnsi="Times New Roman"/>
                <w:sz w:val="24"/>
                <w:szCs w:val="24"/>
              </w:rPr>
              <w:t xml:space="preserve">vstarpējai parakstīšanai </w:t>
            </w:r>
            <w:r w:rsidR="006B4BC3" w:rsidRPr="00FF7077">
              <w:rPr>
                <w:rFonts w:ascii="Times New Roman" w:hAnsi="Times New Roman"/>
                <w:sz w:val="24"/>
                <w:szCs w:val="24"/>
              </w:rPr>
              <w:t xml:space="preserve">Atskaite </w:t>
            </w:r>
            <w:r w:rsidR="00225936" w:rsidRPr="00FF7077">
              <w:rPr>
                <w:rFonts w:ascii="Times New Roman" w:hAnsi="Times New Roman"/>
                <w:sz w:val="24"/>
                <w:szCs w:val="24"/>
              </w:rPr>
              <w:t>parakstāma elektroniskā dokumenta formātā.</w:t>
            </w:r>
          </w:p>
          <w:p w14:paraId="6CCBC8BF" w14:textId="77777777" w:rsidR="00DB45C3" w:rsidRPr="00FF7077" w:rsidRDefault="007631BB">
            <w:pPr>
              <w:pStyle w:val="Sarakstarindkopa"/>
              <w:widowControl w:val="0"/>
              <w:numPr>
                <w:ilvl w:val="2"/>
                <w:numId w:val="36"/>
              </w:numPr>
              <w:suppressAutoHyphens w:val="0"/>
              <w:autoSpaceDN/>
              <w:spacing w:after="160"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Izpildītājam </w:t>
            </w:r>
            <w:r w:rsidR="00B254D1" w:rsidRPr="00FF7077">
              <w:rPr>
                <w:rFonts w:ascii="Times New Roman" w:hAnsi="Times New Roman"/>
                <w:sz w:val="24"/>
                <w:szCs w:val="24"/>
              </w:rPr>
              <w:t xml:space="preserve">jānodrošina </w:t>
            </w:r>
            <w:r w:rsidR="008B62EC" w:rsidRPr="00FF7077">
              <w:rPr>
                <w:rFonts w:ascii="Times New Roman" w:hAnsi="Times New Roman"/>
                <w:sz w:val="24"/>
                <w:szCs w:val="24"/>
              </w:rPr>
              <w:t>Būvuzrauga</w:t>
            </w:r>
            <w:r w:rsidR="00E93680" w:rsidRPr="00FF7077">
              <w:rPr>
                <w:rFonts w:ascii="Times New Roman" w:hAnsi="Times New Roman"/>
                <w:sz w:val="24"/>
                <w:szCs w:val="24"/>
              </w:rPr>
              <w:t xml:space="preserve"> klātbūtne apsekošanas laikā.</w:t>
            </w:r>
          </w:p>
          <w:p w14:paraId="60E12EB6" w14:textId="77777777" w:rsidR="006B4BC3" w:rsidRPr="00FF7077" w:rsidRDefault="007631BB">
            <w:pPr>
              <w:pStyle w:val="Sarakstarindkopa"/>
              <w:widowControl w:val="0"/>
              <w:numPr>
                <w:ilvl w:val="2"/>
                <w:numId w:val="36"/>
              </w:numPr>
              <w:suppressAutoHyphens w:val="0"/>
              <w:autoSpaceDN/>
              <w:spacing w:after="160" w:line="240" w:lineRule="auto"/>
              <w:contextualSpacing/>
              <w:jc w:val="both"/>
              <w:textAlignment w:val="auto"/>
              <w:rPr>
                <w:rFonts w:ascii="Times New Roman" w:hAnsi="Times New Roman"/>
                <w:sz w:val="24"/>
                <w:szCs w:val="24"/>
              </w:rPr>
            </w:pPr>
            <w:r w:rsidRPr="12750A6D">
              <w:rPr>
                <w:rFonts w:ascii="Times New Roman" w:hAnsi="Times New Roman"/>
                <w:sz w:val="24"/>
                <w:szCs w:val="24"/>
              </w:rPr>
              <w:t xml:space="preserve">Visi apsekošanas laikā un/vai pēc Izpildītāja darbiem konstatētie, bet neiereģistrētie bojājumi un/vai defekti jānovērš un jānodrošina to sākotnējais vai labāks stāvoklis, kas būtu pieņemams Pasūtītājam, īpašniekam, trešajām personām un/vai </w:t>
            </w:r>
            <w:r w:rsidR="00AC3723" w:rsidRPr="12750A6D">
              <w:rPr>
                <w:rFonts w:ascii="Times New Roman" w:hAnsi="Times New Roman"/>
                <w:sz w:val="24"/>
                <w:szCs w:val="24"/>
              </w:rPr>
              <w:t xml:space="preserve">attiecīgajām </w:t>
            </w:r>
            <w:r w:rsidRPr="12750A6D">
              <w:rPr>
                <w:rFonts w:ascii="Times New Roman" w:hAnsi="Times New Roman"/>
                <w:sz w:val="24"/>
                <w:szCs w:val="24"/>
              </w:rPr>
              <w:t>kontrol</w:t>
            </w:r>
            <w:r w:rsidR="00B53476" w:rsidRPr="12750A6D">
              <w:rPr>
                <w:rFonts w:ascii="Times New Roman" w:hAnsi="Times New Roman"/>
                <w:sz w:val="24"/>
                <w:szCs w:val="24"/>
              </w:rPr>
              <w:t xml:space="preserve">ējošām </w:t>
            </w:r>
            <w:r w:rsidRPr="12750A6D">
              <w:rPr>
                <w:rFonts w:ascii="Times New Roman" w:hAnsi="Times New Roman"/>
                <w:sz w:val="24"/>
                <w:szCs w:val="24"/>
              </w:rPr>
              <w:t>institūcijām.</w:t>
            </w:r>
          </w:p>
        </w:tc>
      </w:tr>
      <w:tr w:rsidR="00FF7406" w14:paraId="4E53542E" w14:textId="77777777" w:rsidTr="12750A6D">
        <w:tc>
          <w:tcPr>
            <w:tcW w:w="690" w:type="dxa"/>
          </w:tcPr>
          <w:p w14:paraId="11EAC99B" w14:textId="77777777" w:rsidR="006B4BC3" w:rsidRPr="00FF7077" w:rsidRDefault="006B4BC3">
            <w:pPr>
              <w:pStyle w:val="Sarakstarindkopa"/>
              <w:widowControl w:val="0"/>
              <w:numPr>
                <w:ilvl w:val="1"/>
                <w:numId w:val="36"/>
              </w:numPr>
              <w:suppressAutoHyphens w:val="0"/>
              <w:autoSpaceDN/>
              <w:spacing w:line="240" w:lineRule="auto"/>
              <w:contextualSpacing/>
              <w:textAlignment w:val="auto"/>
              <w:rPr>
                <w:rFonts w:ascii="Times New Roman" w:eastAsia="Calibri" w:hAnsi="Times New Roman"/>
                <w:sz w:val="24"/>
                <w:szCs w:val="24"/>
              </w:rPr>
            </w:pPr>
          </w:p>
        </w:tc>
        <w:tc>
          <w:tcPr>
            <w:tcW w:w="2288" w:type="dxa"/>
          </w:tcPr>
          <w:p w14:paraId="7745001E" w14:textId="77777777" w:rsidR="006B4BC3" w:rsidRPr="00FF7077" w:rsidRDefault="007631BB" w:rsidP="00595101">
            <w:pPr>
              <w:widowControl w:val="0"/>
              <w:suppressAutoHyphens w:val="0"/>
              <w:autoSpaceDN/>
              <w:textAlignment w:val="auto"/>
            </w:pPr>
            <w:r w:rsidRPr="00FF7077">
              <w:t xml:space="preserve">Aero Foto un Video atskaite </w:t>
            </w:r>
            <w:r w:rsidR="00BE2A5D" w:rsidRPr="00FF7077">
              <w:t>Būvo</w:t>
            </w:r>
            <w:r w:rsidRPr="00FF7077">
              <w:t>bjektā</w:t>
            </w:r>
          </w:p>
        </w:tc>
        <w:tc>
          <w:tcPr>
            <w:tcW w:w="6770" w:type="dxa"/>
          </w:tcPr>
          <w:p w14:paraId="2D2283AC" w14:textId="77777777" w:rsidR="00514815" w:rsidRPr="00FF7077" w:rsidRDefault="007631BB">
            <w:pPr>
              <w:pStyle w:val="Sarakstarindkopa"/>
              <w:widowControl w:val="0"/>
              <w:numPr>
                <w:ilvl w:val="2"/>
                <w:numId w:val="36"/>
              </w:numPr>
              <w:suppressAutoHyphens w:val="0"/>
              <w:autoSpaceDN/>
              <w:spacing w:after="160"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Veicot būvdarbus Izpildītājam ir jāveic </w:t>
            </w:r>
            <w:r w:rsidR="00C93283" w:rsidRPr="00FF7077">
              <w:rPr>
                <w:rFonts w:ascii="Times New Roman" w:hAnsi="Times New Roman"/>
                <w:sz w:val="24"/>
                <w:szCs w:val="24"/>
              </w:rPr>
              <w:t>A</w:t>
            </w:r>
            <w:r w:rsidRPr="00FF7077">
              <w:rPr>
                <w:rFonts w:ascii="Times New Roman" w:hAnsi="Times New Roman"/>
                <w:sz w:val="24"/>
                <w:szCs w:val="24"/>
              </w:rPr>
              <w:t>ero foto (skats no putna lidojuma) un video atskaites;</w:t>
            </w:r>
          </w:p>
          <w:p w14:paraId="2022323B" w14:textId="77777777" w:rsidR="00F468D3" w:rsidRPr="00FF7077" w:rsidRDefault="007631BB">
            <w:pPr>
              <w:pStyle w:val="Sarakstarindkopa"/>
              <w:widowControl w:val="0"/>
              <w:numPr>
                <w:ilvl w:val="2"/>
                <w:numId w:val="36"/>
              </w:numPr>
              <w:suppressAutoHyphens w:val="0"/>
              <w:autoSpaceDN/>
              <w:spacing w:after="160" w:line="240" w:lineRule="auto"/>
              <w:contextualSpacing/>
              <w:jc w:val="both"/>
              <w:textAlignment w:val="auto"/>
              <w:rPr>
                <w:rFonts w:ascii="Times New Roman" w:hAnsi="Times New Roman"/>
                <w:sz w:val="24"/>
                <w:szCs w:val="24"/>
              </w:rPr>
            </w:pPr>
            <w:r w:rsidRPr="00FF7077">
              <w:rPr>
                <w:rFonts w:ascii="Times New Roman" w:hAnsi="Times New Roman"/>
                <w:sz w:val="24"/>
                <w:szCs w:val="24"/>
              </w:rPr>
              <w:t>Atskaites materiāliem jābūt atbilstošas kvalitātes – lai vizuāli skaidri redzamas visas konstrukcijas un to robežas;</w:t>
            </w:r>
          </w:p>
          <w:p w14:paraId="5AEDC59E" w14:textId="77777777" w:rsidR="006B4BC3" w:rsidRPr="00FF7077" w:rsidRDefault="007631BB">
            <w:pPr>
              <w:pStyle w:val="Sarakstarindkopa"/>
              <w:widowControl w:val="0"/>
              <w:numPr>
                <w:ilvl w:val="2"/>
                <w:numId w:val="36"/>
              </w:numPr>
              <w:suppressAutoHyphens w:val="0"/>
              <w:autoSpaceDN/>
              <w:spacing w:after="0"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Foto un </w:t>
            </w:r>
            <w:r w:rsidR="00F468D3" w:rsidRPr="00FF7077">
              <w:rPr>
                <w:rFonts w:ascii="Times New Roman" w:hAnsi="Times New Roman"/>
                <w:sz w:val="24"/>
                <w:szCs w:val="24"/>
              </w:rPr>
              <w:t>v</w:t>
            </w:r>
            <w:r w:rsidRPr="00FF7077">
              <w:rPr>
                <w:rFonts w:ascii="Times New Roman" w:hAnsi="Times New Roman"/>
                <w:sz w:val="24"/>
                <w:szCs w:val="24"/>
              </w:rPr>
              <w:t xml:space="preserve">ideokameru tehniskie parametri, sākotnējās izvietošanas vietas un izmantojamā programmatūra jāsaskaņo ar Pasūtītāju līdz </w:t>
            </w:r>
            <w:r w:rsidR="002845F7" w:rsidRPr="00A6655D">
              <w:rPr>
                <w:rFonts w:ascii="Times New Roman" w:hAnsi="Times New Roman"/>
                <w:sz w:val="24"/>
                <w:szCs w:val="24"/>
              </w:rPr>
              <w:t xml:space="preserve">Būvobjekta (Būves) vietas nodošanas akta </w:t>
            </w:r>
            <w:r w:rsidRPr="00A6655D">
              <w:rPr>
                <w:rFonts w:ascii="Times New Roman" w:hAnsi="Times New Roman"/>
                <w:sz w:val="24"/>
                <w:szCs w:val="24"/>
              </w:rPr>
              <w:t>(</w:t>
            </w:r>
            <w:r w:rsidR="007239DF" w:rsidRPr="00A6655D">
              <w:rPr>
                <w:rFonts w:ascii="Times New Roman" w:hAnsi="Times New Roman"/>
                <w:i/>
                <w:sz w:val="24"/>
                <w:szCs w:val="24"/>
              </w:rPr>
              <w:t xml:space="preserve">TS </w:t>
            </w:r>
            <w:r w:rsidRPr="00A6655D">
              <w:rPr>
                <w:rFonts w:ascii="Times New Roman" w:hAnsi="Times New Roman"/>
                <w:i/>
                <w:sz w:val="24"/>
                <w:szCs w:val="24"/>
              </w:rPr>
              <w:t>Pielikums Nr.</w:t>
            </w:r>
            <w:r w:rsidR="00932AE9" w:rsidRPr="00A6655D">
              <w:rPr>
                <w:rFonts w:ascii="Times New Roman" w:hAnsi="Times New Roman"/>
                <w:i/>
                <w:iCs/>
                <w:sz w:val="24"/>
                <w:szCs w:val="24"/>
              </w:rPr>
              <w:t>7</w:t>
            </w:r>
            <w:r w:rsidRPr="00A6655D">
              <w:rPr>
                <w:rFonts w:ascii="Times New Roman" w:hAnsi="Times New Roman"/>
                <w:sz w:val="24"/>
                <w:szCs w:val="24"/>
              </w:rPr>
              <w:t>) parakstīšanas dienai. Video formāti iesniedzami tādi, kas nolasāmi</w:t>
            </w:r>
            <w:r w:rsidRPr="00FF7077">
              <w:rPr>
                <w:rFonts w:ascii="Times New Roman" w:hAnsi="Times New Roman"/>
                <w:sz w:val="24"/>
                <w:szCs w:val="24"/>
              </w:rPr>
              <w:t xml:space="preserve"> ar Pasūtītāja rīcībā esošo standarta programmatūru (operētāj sistēmā Microsoft Windows 10 vai jaunākā versijā iebūvētajiem media atska</w:t>
            </w:r>
            <w:r w:rsidR="00225936" w:rsidRPr="00FF7077">
              <w:rPr>
                <w:rFonts w:ascii="Times New Roman" w:hAnsi="Times New Roman"/>
                <w:sz w:val="24"/>
                <w:szCs w:val="24"/>
              </w:rPr>
              <w:t>ņ</w:t>
            </w:r>
            <w:r w:rsidRPr="00FF7077">
              <w:rPr>
                <w:rFonts w:ascii="Times New Roman" w:hAnsi="Times New Roman"/>
                <w:sz w:val="24"/>
                <w:szCs w:val="24"/>
              </w:rPr>
              <w:t>otājiem), piem</w:t>
            </w:r>
            <w:r w:rsidR="00225936" w:rsidRPr="00FF7077">
              <w:rPr>
                <w:rFonts w:ascii="Times New Roman" w:hAnsi="Times New Roman"/>
                <w:sz w:val="24"/>
                <w:szCs w:val="24"/>
              </w:rPr>
              <w:t>.</w:t>
            </w:r>
            <w:r w:rsidRPr="00FF7077">
              <w:rPr>
                <w:rFonts w:ascii="Times New Roman" w:hAnsi="Times New Roman"/>
                <w:sz w:val="24"/>
                <w:szCs w:val="24"/>
              </w:rPr>
              <w:t>, AVI, MPG, MPEG, MP4, MPEG-4 vai tml.);</w:t>
            </w:r>
          </w:p>
          <w:p w14:paraId="6EC32379" w14:textId="77777777" w:rsidR="00C36B26" w:rsidRPr="00FF7077" w:rsidRDefault="007631BB">
            <w:pPr>
              <w:widowControl w:val="0"/>
              <w:numPr>
                <w:ilvl w:val="2"/>
                <w:numId w:val="36"/>
              </w:numPr>
              <w:suppressAutoHyphens w:val="0"/>
              <w:autoSpaceDN/>
              <w:ind w:left="740"/>
              <w:contextualSpacing/>
              <w:jc w:val="both"/>
              <w:textAlignment w:val="auto"/>
            </w:pPr>
            <w:r w:rsidRPr="00FF7077">
              <w:t>Atskaites veicamas v</w:t>
            </w:r>
            <w:r w:rsidR="00BF45AD" w:rsidRPr="00FF7077">
              <w:t>isos</w:t>
            </w:r>
            <w:r w:rsidRPr="00FF7077">
              <w:t xml:space="preserve"> </w:t>
            </w:r>
            <w:r w:rsidR="00BE2A5D" w:rsidRPr="00FF7077">
              <w:t>Būvo</w:t>
            </w:r>
            <w:r w:rsidRPr="00FF7077">
              <w:t>bjekt</w:t>
            </w:r>
            <w:r w:rsidR="00BF45AD" w:rsidRPr="00FF7077">
              <w:t>os</w:t>
            </w:r>
            <w:r w:rsidRPr="00FF7077">
              <w:t xml:space="preserve">, nodrošinot </w:t>
            </w:r>
            <w:r w:rsidR="00E03E9C" w:rsidRPr="00FF7077">
              <w:t xml:space="preserve">katram </w:t>
            </w:r>
            <w:r w:rsidR="00BE2A5D" w:rsidRPr="00FF7077">
              <w:t>Būvo</w:t>
            </w:r>
            <w:r w:rsidR="00E03E9C" w:rsidRPr="00FF7077">
              <w:t xml:space="preserve">bjektam, </w:t>
            </w:r>
            <w:r w:rsidRPr="00FF7077">
              <w:t>vis</w:t>
            </w:r>
            <w:r w:rsidR="00BF45AD" w:rsidRPr="00FF7077">
              <w:t>a</w:t>
            </w:r>
            <w:r w:rsidRPr="00FF7077">
              <w:t xml:space="preserve"> vai tā lielākās daļas redzamību.</w:t>
            </w:r>
          </w:p>
          <w:p w14:paraId="4F34DA6F" w14:textId="77777777" w:rsidR="006B4BC3" w:rsidRPr="00FF7077" w:rsidRDefault="007631BB">
            <w:pPr>
              <w:widowControl w:val="0"/>
              <w:numPr>
                <w:ilvl w:val="2"/>
                <w:numId w:val="36"/>
              </w:numPr>
              <w:suppressAutoHyphens w:val="0"/>
              <w:autoSpaceDN/>
              <w:ind w:left="740"/>
              <w:contextualSpacing/>
              <w:jc w:val="both"/>
              <w:textAlignment w:val="auto"/>
            </w:pPr>
            <w:r w:rsidRPr="00FF7077">
              <w:rPr>
                <w:b/>
              </w:rPr>
              <w:t>Aero foto atskaite:</w:t>
            </w:r>
          </w:p>
          <w:p w14:paraId="39ACA95E" w14:textId="77777777" w:rsidR="006B4BC3" w:rsidRPr="00FF7077" w:rsidRDefault="007631BB">
            <w:pPr>
              <w:widowControl w:val="0"/>
              <w:numPr>
                <w:ilvl w:val="3"/>
                <w:numId w:val="36"/>
              </w:numPr>
              <w:suppressAutoHyphens w:val="0"/>
              <w:autoSpaceDN/>
              <w:ind w:left="1590" w:hanging="850"/>
              <w:contextualSpacing/>
              <w:jc w:val="both"/>
              <w:textAlignment w:val="auto"/>
            </w:pPr>
            <w:r w:rsidRPr="00FF7077">
              <w:t xml:space="preserve">Atskaite veicama </w:t>
            </w:r>
            <w:r w:rsidR="00254E92" w:rsidRPr="00FF7077">
              <w:t>pirms būvdarbu uzsākšanas</w:t>
            </w:r>
            <w:r w:rsidR="000A3F0E" w:rsidRPr="00FF7077">
              <w:t xml:space="preserve"> un attiecīgi</w:t>
            </w:r>
            <w:r w:rsidRPr="00FF7077">
              <w:t xml:space="preserve"> pa kalendāra</w:t>
            </w:r>
            <w:r w:rsidR="00B35624" w:rsidRPr="00FF7077">
              <w:t>jām</w:t>
            </w:r>
            <w:r w:rsidRPr="00FF7077">
              <w:t xml:space="preserve"> </w:t>
            </w:r>
            <w:r w:rsidR="00B35624" w:rsidRPr="00FF7077">
              <w:t xml:space="preserve">nedēļām </w:t>
            </w:r>
            <w:r w:rsidR="000A3F0E" w:rsidRPr="00FF7077">
              <w:t>līdz būvdarbu pabeigšanai</w:t>
            </w:r>
            <w:r w:rsidR="00B35624" w:rsidRPr="00FF7077">
              <w:t xml:space="preserve">, vai retāk </w:t>
            </w:r>
            <w:r w:rsidR="00FD4F09" w:rsidRPr="00FF7077">
              <w:t>atsevišķi vienojoties ar Pasūtītāju</w:t>
            </w:r>
            <w:r w:rsidR="009423B5" w:rsidRPr="00FF7077">
              <w:t>;</w:t>
            </w:r>
          </w:p>
          <w:p w14:paraId="2FEA5B35" w14:textId="77777777" w:rsidR="006B4BC3" w:rsidRPr="00FF7077" w:rsidRDefault="007631BB">
            <w:pPr>
              <w:widowControl w:val="0"/>
              <w:numPr>
                <w:ilvl w:val="3"/>
                <w:numId w:val="36"/>
              </w:numPr>
              <w:suppressAutoHyphens w:val="0"/>
              <w:autoSpaceDN/>
              <w:ind w:left="1590" w:hanging="850"/>
              <w:contextualSpacing/>
              <w:jc w:val="both"/>
              <w:textAlignment w:val="auto"/>
            </w:pPr>
            <w:r w:rsidRPr="00FF7077">
              <w:t xml:space="preserve">Atskaite veicama vismaz no 2 (diviem) raksturīgajiem punktiem (punktu skaits atkarīgs no </w:t>
            </w:r>
            <w:r w:rsidR="00BE2A5D" w:rsidRPr="00FF7077">
              <w:t>Būvo</w:t>
            </w:r>
            <w:r w:rsidRPr="00FF7077">
              <w:t>jekta platības un realizējamās būvniecības</w:t>
            </w:r>
            <w:r w:rsidR="00C97C0A" w:rsidRPr="00FF7077">
              <w:t xml:space="preserve"> apjoma</w:t>
            </w:r>
            <w:r w:rsidRPr="00FF7077">
              <w:t>). Punktu skaits pirms būvdarbiem saskaņojams ar Pasūtītāju;</w:t>
            </w:r>
          </w:p>
          <w:p w14:paraId="4CB9D4D9" w14:textId="77777777" w:rsidR="006B4BC3" w:rsidRPr="00FF7077" w:rsidRDefault="007631BB">
            <w:pPr>
              <w:widowControl w:val="0"/>
              <w:numPr>
                <w:ilvl w:val="2"/>
                <w:numId w:val="36"/>
              </w:numPr>
              <w:suppressAutoHyphens w:val="0"/>
              <w:autoSpaceDN/>
              <w:ind w:left="740"/>
              <w:contextualSpacing/>
              <w:jc w:val="both"/>
              <w:textAlignment w:val="auto"/>
              <w:rPr>
                <w:b/>
              </w:rPr>
            </w:pPr>
            <w:r w:rsidRPr="00FF7077">
              <w:rPr>
                <w:b/>
              </w:rPr>
              <w:t>Video atskaite:</w:t>
            </w:r>
          </w:p>
          <w:p w14:paraId="10276572" w14:textId="77777777" w:rsidR="006B4BC3" w:rsidRPr="00FF7077" w:rsidRDefault="007631BB">
            <w:pPr>
              <w:widowControl w:val="0"/>
              <w:numPr>
                <w:ilvl w:val="3"/>
                <w:numId w:val="36"/>
              </w:numPr>
              <w:suppressAutoHyphens w:val="0"/>
              <w:autoSpaceDN/>
              <w:ind w:left="1590" w:hanging="861"/>
              <w:contextualSpacing/>
              <w:jc w:val="both"/>
              <w:textAlignment w:val="auto"/>
            </w:pPr>
            <w:r w:rsidRPr="00FF7077">
              <w:t>Atskaite veicama nepārtraukti (24/7) tiešsaistes (online) režīmā</w:t>
            </w:r>
            <w:r w:rsidR="00465B89" w:rsidRPr="00FF7077">
              <w:t xml:space="preserve"> Būvobjekt</w:t>
            </w:r>
            <w:r w:rsidR="0011165C" w:rsidRPr="00FF7077">
              <w:t>u</w:t>
            </w:r>
            <w:r w:rsidR="00465B89" w:rsidRPr="00FF7077">
              <w:t xml:space="preserve"> </w:t>
            </w:r>
            <w:r w:rsidR="00094D56" w:rsidRPr="00FF7077">
              <w:t>būvdarbu</w:t>
            </w:r>
            <w:r w:rsidR="0011165C" w:rsidRPr="00FF7077">
              <w:t xml:space="preserve"> izpildes</w:t>
            </w:r>
            <w:r w:rsidR="00465B89" w:rsidRPr="00FF7077">
              <w:t xml:space="preserve"> laikā</w:t>
            </w:r>
            <w:r w:rsidRPr="00FF7077">
              <w:t>;</w:t>
            </w:r>
          </w:p>
          <w:p w14:paraId="526B8D5F" w14:textId="77777777" w:rsidR="006B4BC3" w:rsidRPr="00FF7077" w:rsidRDefault="007631BB">
            <w:pPr>
              <w:widowControl w:val="0"/>
              <w:numPr>
                <w:ilvl w:val="3"/>
                <w:numId w:val="36"/>
              </w:numPr>
              <w:suppressAutoHyphens w:val="0"/>
              <w:autoSpaceDN/>
              <w:ind w:left="1590" w:hanging="861"/>
              <w:contextualSpacing/>
              <w:jc w:val="both"/>
              <w:textAlignment w:val="auto"/>
            </w:pPr>
            <w:r w:rsidRPr="00FF7077">
              <w:t xml:space="preserve">Ir jābūt iespējai Pasūtītājam tiešsaistē aplūkot </w:t>
            </w:r>
            <w:r w:rsidRPr="00FF7077">
              <w:lastRenderedPageBreak/>
              <w:t xml:space="preserve">situāciju </w:t>
            </w:r>
            <w:r w:rsidR="00BE2A5D" w:rsidRPr="00FF7077">
              <w:t>Būvo</w:t>
            </w:r>
            <w:r w:rsidRPr="00FF7077">
              <w:t>bjektā gan no viedtālruņa, gan datora;</w:t>
            </w:r>
          </w:p>
          <w:p w14:paraId="031B4FE1" w14:textId="77777777" w:rsidR="006B4BC3" w:rsidRPr="00FF7077" w:rsidRDefault="007631BB">
            <w:pPr>
              <w:widowControl w:val="0"/>
              <w:numPr>
                <w:ilvl w:val="3"/>
                <w:numId w:val="36"/>
              </w:numPr>
              <w:suppressAutoHyphens w:val="0"/>
              <w:autoSpaceDN/>
              <w:ind w:left="1590" w:hanging="861"/>
              <w:contextualSpacing/>
              <w:jc w:val="both"/>
              <w:textAlignment w:val="auto"/>
            </w:pPr>
            <w:r w:rsidRPr="00FF7077">
              <w:t xml:space="preserve">Atskaite veicama vismaz no 1 (viena) raksturīgā punkta katrā </w:t>
            </w:r>
            <w:r w:rsidR="00BE2A5D" w:rsidRPr="00FF7077">
              <w:t>Būvo</w:t>
            </w:r>
            <w:r w:rsidRPr="00FF7077">
              <w:t>bjekt</w:t>
            </w:r>
            <w:r w:rsidR="008B5844" w:rsidRPr="00FF7077">
              <w:t>ā</w:t>
            </w:r>
            <w:r w:rsidRPr="00FF7077">
              <w:t>;</w:t>
            </w:r>
          </w:p>
          <w:p w14:paraId="49D42076" w14:textId="77777777" w:rsidR="006B4BC3" w:rsidRPr="00FF7077" w:rsidRDefault="007631BB">
            <w:pPr>
              <w:widowControl w:val="0"/>
              <w:numPr>
                <w:ilvl w:val="2"/>
                <w:numId w:val="36"/>
              </w:numPr>
              <w:suppressAutoHyphens w:val="0"/>
              <w:autoSpaceDN/>
              <w:ind w:left="740"/>
              <w:contextualSpacing/>
              <w:jc w:val="both"/>
              <w:textAlignment w:val="auto"/>
            </w:pPr>
            <w:r w:rsidRPr="00FF7077">
              <w:t xml:space="preserve">Abas atskaites veicamas tādā veidā, lai pēc konkrētu darbu pabeigšanas vai </w:t>
            </w:r>
            <w:r w:rsidR="00BE2A5D" w:rsidRPr="00FF7077">
              <w:t>Būvo</w:t>
            </w:r>
            <w:r w:rsidR="006A4201" w:rsidRPr="00FF7077">
              <w:t xml:space="preserve">bjekta </w:t>
            </w:r>
            <w:r w:rsidRPr="00FF7077">
              <w:t>pabeigšanas kopumā ir iespējams sagatavot laika sprīža video (</w:t>
            </w:r>
            <w:r w:rsidR="00C93283" w:rsidRPr="00FF7077">
              <w:t>T</w:t>
            </w:r>
            <w:r w:rsidRPr="00FF7077">
              <w:t xml:space="preserve">ime </w:t>
            </w:r>
            <w:r w:rsidR="00C93283" w:rsidRPr="00FF7077">
              <w:t>L</w:t>
            </w:r>
            <w:r w:rsidRPr="00FF7077">
              <w:t xml:space="preserve">apse) par </w:t>
            </w:r>
            <w:r w:rsidR="00DC6C48" w:rsidRPr="00FF7077">
              <w:t xml:space="preserve">Būvobjekta </w:t>
            </w:r>
            <w:r w:rsidRPr="00FF7077">
              <w:t>būvniecības darbiem.</w:t>
            </w:r>
          </w:p>
          <w:p w14:paraId="69EE31C6" w14:textId="77777777" w:rsidR="006B4BC3" w:rsidRPr="00FF7077" w:rsidRDefault="007631BB">
            <w:pPr>
              <w:widowControl w:val="0"/>
              <w:numPr>
                <w:ilvl w:val="2"/>
                <w:numId w:val="36"/>
              </w:numPr>
              <w:suppressAutoHyphens w:val="0"/>
              <w:autoSpaceDN/>
              <w:ind w:left="740"/>
              <w:contextualSpacing/>
              <w:jc w:val="both"/>
              <w:textAlignment w:val="auto"/>
            </w:pPr>
            <w:r w:rsidRPr="00FF7077">
              <w:t xml:space="preserve">Pēc Būvdarbu pabeigšanas  Izpildītājam ir pienākums izveidot vismaz </w:t>
            </w:r>
            <w:r w:rsidR="000A3F0E" w:rsidRPr="00FF7077">
              <w:t>vienu</w:t>
            </w:r>
            <w:r w:rsidRPr="00FF7077">
              <w:t xml:space="preserve"> laika sprīža video</w:t>
            </w:r>
            <w:r w:rsidR="00DB7EE9" w:rsidRPr="00FF7077">
              <w:t xml:space="preserve"> katram </w:t>
            </w:r>
            <w:r w:rsidR="00BE2A5D" w:rsidRPr="00FF7077">
              <w:t>Būvo</w:t>
            </w:r>
            <w:r w:rsidR="00DB7EE9" w:rsidRPr="00FF7077">
              <w:t>bjektam</w:t>
            </w:r>
            <w:r w:rsidRPr="00FF7077">
              <w:t xml:space="preserve">, kas atspoguļo darba </w:t>
            </w:r>
            <w:r w:rsidR="006A4201" w:rsidRPr="00FF7077">
              <w:t>procesu</w:t>
            </w:r>
            <w:r w:rsidRPr="00FF7077">
              <w:t xml:space="preserve"> no </w:t>
            </w:r>
            <w:r w:rsidR="006A4201" w:rsidRPr="00FF7077">
              <w:t>b</w:t>
            </w:r>
            <w:r w:rsidRPr="00FF7077">
              <w:t xml:space="preserve">ūvdarbu sākuma līdz </w:t>
            </w:r>
            <w:r w:rsidR="006A4201" w:rsidRPr="00FF7077">
              <w:t>b</w:t>
            </w:r>
            <w:r w:rsidRPr="00FF7077">
              <w:t xml:space="preserve">ūvdarbu pabeigšanai. </w:t>
            </w:r>
          </w:p>
          <w:p w14:paraId="71F860C7" w14:textId="77777777" w:rsidR="006B4BC3" w:rsidRPr="00FF7077" w:rsidRDefault="007631BB">
            <w:pPr>
              <w:widowControl w:val="0"/>
              <w:numPr>
                <w:ilvl w:val="2"/>
                <w:numId w:val="36"/>
              </w:numPr>
              <w:suppressAutoHyphens w:val="0"/>
              <w:autoSpaceDN/>
              <w:ind w:left="740"/>
              <w:contextualSpacing/>
              <w:jc w:val="both"/>
              <w:textAlignment w:val="auto"/>
            </w:pPr>
            <w:r w:rsidRPr="00FF7077">
              <w:t xml:space="preserve">Pēc Pasūtītāja pieprasījuma 1 (vienas) darba dienas laikā izsniegt Pasūtītājam videoierakstu materiālus un/vai nodrošināt videokameru pārvietošanu uz citu vietu </w:t>
            </w:r>
            <w:r w:rsidR="00BE2A5D" w:rsidRPr="00FF7077">
              <w:t>Būvo</w:t>
            </w:r>
            <w:r w:rsidRPr="00FF7077">
              <w:t>bjektā.</w:t>
            </w:r>
          </w:p>
          <w:p w14:paraId="60A5A90D"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 xml:space="preserve">Videoierakstu materiāli uzglabājami vismaz </w:t>
            </w:r>
            <w:r w:rsidRPr="00FF7077">
              <w:br/>
              <w:t xml:space="preserve">3 mēnešu periodam. </w:t>
            </w:r>
          </w:p>
        </w:tc>
      </w:tr>
      <w:tr w:rsidR="00FF7406" w14:paraId="4F79BFFC" w14:textId="77777777" w:rsidTr="12750A6D">
        <w:tc>
          <w:tcPr>
            <w:tcW w:w="690" w:type="dxa"/>
          </w:tcPr>
          <w:p w14:paraId="6DD1373C" w14:textId="77777777" w:rsidR="006B4BC3" w:rsidRPr="00FF7077" w:rsidRDefault="006B4BC3">
            <w:pPr>
              <w:widowControl w:val="0"/>
              <w:numPr>
                <w:ilvl w:val="1"/>
                <w:numId w:val="36"/>
              </w:numPr>
              <w:suppressAutoHyphens w:val="0"/>
              <w:autoSpaceDN/>
              <w:ind w:left="357" w:hanging="357"/>
              <w:contextualSpacing/>
              <w:textAlignment w:val="auto"/>
              <w:rPr>
                <w:rFonts w:eastAsia="Calibri"/>
                <w:lang w:eastAsia="lv-LV"/>
              </w:rPr>
            </w:pPr>
          </w:p>
        </w:tc>
        <w:tc>
          <w:tcPr>
            <w:tcW w:w="2288" w:type="dxa"/>
          </w:tcPr>
          <w:p w14:paraId="0E40E06D" w14:textId="77777777" w:rsidR="006B4BC3" w:rsidRPr="00FF7077" w:rsidRDefault="007631BB" w:rsidP="00595101">
            <w:pPr>
              <w:widowControl w:val="0"/>
              <w:suppressAutoHyphens w:val="0"/>
              <w:autoSpaceDN/>
              <w:textAlignment w:val="auto"/>
              <w:rPr>
                <w:rFonts w:eastAsia="Calibri"/>
                <w:lang w:eastAsia="lv-LV"/>
              </w:rPr>
            </w:pPr>
            <w:r w:rsidRPr="00FF7077">
              <w:t>Aizsardzība pret bojājumiem</w:t>
            </w:r>
          </w:p>
        </w:tc>
        <w:tc>
          <w:tcPr>
            <w:tcW w:w="6770" w:type="dxa"/>
          </w:tcPr>
          <w:p w14:paraId="69EE712A"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 xml:space="preserve">Izpildītājam jāveic visi nepieciešamie piesardzības pasākumi, lai izvairītos no patvaļīgu ceļu, zemes, </w:t>
            </w:r>
            <w:r w:rsidRPr="00FF7077">
              <w:t>īpašumu, koku un citu bojājumu izraisīšanas, kā arī līguma darbības laikā ātri jāatrisina jebkuras īpašnieku vai objektu valdītāju sūdzības.</w:t>
            </w:r>
          </w:p>
          <w:p w14:paraId="7B78419B"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 xml:space="preserve">Izpildītājam nekavējoties rakstiski jāinformē Pasūtītājs par bojājumiem, savainojumiem vai nelaimes gadījumiem, kas radušies darbu izpildes laikā. </w:t>
            </w:r>
          </w:p>
        </w:tc>
      </w:tr>
      <w:tr w:rsidR="00FF7406" w14:paraId="19D51673" w14:textId="77777777" w:rsidTr="12750A6D">
        <w:tc>
          <w:tcPr>
            <w:tcW w:w="690" w:type="dxa"/>
          </w:tcPr>
          <w:p w14:paraId="0CC6F6F3"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47FC77EE" w14:textId="77777777" w:rsidR="006B4BC3" w:rsidRPr="00FF7077" w:rsidRDefault="007631BB" w:rsidP="00595101">
            <w:pPr>
              <w:widowControl w:val="0"/>
              <w:suppressAutoHyphens w:val="0"/>
              <w:autoSpaceDN/>
              <w:textAlignment w:val="auto"/>
            </w:pPr>
            <w:r w:rsidRPr="00FF7077">
              <w:t>Pagaidu būves, piekļūšana un izpēte</w:t>
            </w:r>
          </w:p>
        </w:tc>
        <w:tc>
          <w:tcPr>
            <w:tcW w:w="6770" w:type="dxa"/>
          </w:tcPr>
          <w:p w14:paraId="3B91D362"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 xml:space="preserve">Segumi, ko Izpildītājs izmanto vai šķērso līguma nolūkos, jāuztur </w:t>
            </w:r>
            <w:r w:rsidR="007D5DB4" w:rsidRPr="00FF7077">
              <w:t>labā</w:t>
            </w:r>
            <w:r w:rsidRPr="00FF7077">
              <w:t xml:space="preserve"> stāvoklī līguma izpildes laikā, savukārt pēc tā izpildes Izpildītājam jāatjauno segumi vismaz līdz to sākotnējam stāvoklim, kas būtu pieņemams Pasūtītājam un kontrol</w:t>
            </w:r>
            <w:r w:rsidR="00437822" w:rsidRPr="00FF7077">
              <w:t xml:space="preserve">ējošām </w:t>
            </w:r>
            <w:r w:rsidRPr="00FF7077">
              <w:t>inst</w:t>
            </w:r>
            <w:r w:rsidR="00C06D8B" w:rsidRPr="00FF7077">
              <w:t>i</w:t>
            </w:r>
            <w:r w:rsidRPr="00FF7077">
              <w:t xml:space="preserve">tūcijām, </w:t>
            </w:r>
            <w:r w:rsidR="00596FE6" w:rsidRPr="00FF7077">
              <w:t>par saviem līdzekļiem</w:t>
            </w:r>
            <w:r w:rsidRPr="00FF7077">
              <w:t xml:space="preserve">. </w:t>
            </w:r>
          </w:p>
          <w:p w14:paraId="64671BFC"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 xml:space="preserve">Visas pagaidu būves, kas nepieciešamas līgumā noteikto darbu pabeigšanai (tādas kā drošas sastatnes, iežogojums, apgaismojums, tiltiņi u.c., kā arī darbs, </w:t>
            </w:r>
            <w:r w:rsidRPr="00FF7077">
              <w:t>aprīkojums, materiāli un būves, kas nepieciešamas drošai, savlaicīgai un kvalitatīvai līgumsaistību izpildei) uzskatāmas par iekļautām Izpildītāja piedāvājuma cenā un par tām nav jāveic papildus maksājumi.</w:t>
            </w:r>
          </w:p>
          <w:p w14:paraId="62A97407"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 xml:space="preserve">Izpildītājs ir atbildīgs par </w:t>
            </w:r>
            <w:r w:rsidR="00D74B92" w:rsidRPr="00FF7077">
              <w:t>B</w:t>
            </w:r>
            <w:r w:rsidRPr="00FF7077">
              <w:t xml:space="preserve">ūvlaukuma apstākļiem, pazemi, gruntsūdeņu pacēlumiem, esošajām </w:t>
            </w:r>
            <w:r w:rsidR="00D74B92" w:rsidRPr="00FF7077">
              <w:t>B</w:t>
            </w:r>
            <w:r w:rsidRPr="00FF7077">
              <w:t>ūvlaukuma ietaišu struktūrām u.tml.</w:t>
            </w:r>
            <w:r w:rsidR="00477F13" w:rsidRPr="00FF7077">
              <w:t>.</w:t>
            </w:r>
          </w:p>
        </w:tc>
      </w:tr>
      <w:tr w:rsidR="00FF7406" w14:paraId="5031D247" w14:textId="77777777" w:rsidTr="12750A6D">
        <w:tc>
          <w:tcPr>
            <w:tcW w:w="690" w:type="dxa"/>
          </w:tcPr>
          <w:p w14:paraId="1ECAEE74"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6A2AA637" w14:textId="77777777" w:rsidR="006B4BC3" w:rsidRPr="00FF7077" w:rsidRDefault="007631BB" w:rsidP="00595101">
            <w:pPr>
              <w:widowControl w:val="0"/>
              <w:suppressAutoHyphens w:val="0"/>
              <w:autoSpaceDN/>
              <w:textAlignment w:val="auto"/>
            </w:pPr>
            <w:r w:rsidRPr="00FF7077">
              <w:t>Komunikācijas un to izmantošana būvlaukumā</w:t>
            </w:r>
          </w:p>
          <w:p w14:paraId="0137702A" w14:textId="77777777" w:rsidR="006B4BC3" w:rsidRPr="00FF7077" w:rsidRDefault="006B4BC3" w:rsidP="00595101">
            <w:pPr>
              <w:widowControl w:val="0"/>
              <w:suppressAutoHyphens w:val="0"/>
              <w:autoSpaceDN/>
              <w:textAlignment w:val="auto"/>
            </w:pPr>
          </w:p>
        </w:tc>
        <w:tc>
          <w:tcPr>
            <w:tcW w:w="6770" w:type="dxa"/>
          </w:tcPr>
          <w:p w14:paraId="46D6A91D"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 xml:space="preserve">Izpildītājam </w:t>
            </w:r>
            <w:r w:rsidR="00AF4E55" w:rsidRPr="00FF7077">
              <w:t xml:space="preserve">par saviem līdzekļiem </w:t>
            </w:r>
            <w:r w:rsidRPr="00FF7077">
              <w:t xml:space="preserve">jānoorganizē elektrības un ūdens apgāde un citas komunikācijas, kas nepieciešamas </w:t>
            </w:r>
            <w:r w:rsidR="00D74B92" w:rsidRPr="00FF7077">
              <w:t>B</w:t>
            </w:r>
            <w:r w:rsidRPr="00FF7077">
              <w:t xml:space="preserve">ūvlaukuma iekārtošanai, un jānodrošina visu cauruļu, kabeļu un armatūras, kas saistītas ar šo komunikāciju uzstādīšanu, piegāde, apkope un aizvākšana pēc </w:t>
            </w:r>
            <w:r w:rsidR="002600B6" w:rsidRPr="00FF7077">
              <w:t>būv</w:t>
            </w:r>
            <w:r w:rsidRPr="00FF7077">
              <w:t xml:space="preserve">darbu pabeigšanas. Visām elektroiekārtām, kas ietilpst pagaidu būvēs, jāatbilst aktuālajiem </w:t>
            </w:r>
            <w:r w:rsidR="00773C2D" w:rsidRPr="00FF7077">
              <w:t xml:space="preserve">normatīvo aktu </w:t>
            </w:r>
            <w:r w:rsidRPr="00FF7077">
              <w:t>noteikumiem.</w:t>
            </w:r>
          </w:p>
          <w:p w14:paraId="34229DAC"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 xml:space="preserve">Izpildītājam jākoordinē un jāuzstāda visas pagaidu ietaises saskaņā inženierkomunikāciju turētāju pakalpojumu uzņēmumu noteikumiem un saskaņā ar </w:t>
            </w:r>
            <w:r w:rsidR="008F6EDA" w:rsidRPr="00FF7077">
              <w:t xml:space="preserve">normatīvo aktu </w:t>
            </w:r>
            <w:r w:rsidR="008F6EDA" w:rsidRPr="00FF7077">
              <w:lastRenderedPageBreak/>
              <w:t>noteikumiem</w:t>
            </w:r>
            <w:r w:rsidRPr="00FF7077">
              <w:t>.</w:t>
            </w:r>
          </w:p>
          <w:p w14:paraId="2F079026"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 xml:space="preserve">Pēc </w:t>
            </w:r>
            <w:r w:rsidR="00265277" w:rsidRPr="00FF7077">
              <w:t>būv</w:t>
            </w:r>
            <w:r w:rsidRPr="00FF7077">
              <w:t xml:space="preserve">darbu pabeigšanas vai gadījumā, ja pagaidu ietaises vairs nav nepieciešamas, tās jānojauc un </w:t>
            </w:r>
            <w:r w:rsidR="00D74B92" w:rsidRPr="00FF7077">
              <w:t>B</w:t>
            </w:r>
            <w:r w:rsidRPr="00FF7077">
              <w:t>ūvlaukums jāsakārto atbilstoši tā sākotnējam stāvoklim. Visas ar pagaidu ietaisēm, t.sk., bet ne ierobežojoši, instalāciju apkopi, pārvietošanu un aizvākšanu, saistītās izmaksas jāuzņemas Izpildītājam.</w:t>
            </w:r>
          </w:p>
        </w:tc>
      </w:tr>
      <w:tr w:rsidR="00FF7406" w14:paraId="093D88FA" w14:textId="77777777" w:rsidTr="12750A6D">
        <w:tc>
          <w:tcPr>
            <w:tcW w:w="690" w:type="dxa"/>
          </w:tcPr>
          <w:p w14:paraId="225CCAC8"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5CDC1E17" w14:textId="77777777" w:rsidR="006B4BC3" w:rsidRPr="00FF7077" w:rsidRDefault="007631BB" w:rsidP="00595101">
            <w:pPr>
              <w:widowControl w:val="0"/>
              <w:suppressAutoHyphens w:val="0"/>
              <w:autoSpaceDN/>
              <w:textAlignment w:val="auto"/>
            </w:pPr>
            <w:r w:rsidRPr="00FF7077">
              <w:t>Esošās inženierkomunikācijas</w:t>
            </w:r>
          </w:p>
        </w:tc>
        <w:tc>
          <w:tcPr>
            <w:tcW w:w="6770" w:type="dxa"/>
          </w:tcPr>
          <w:p w14:paraId="037B447B"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Izpildītājam jākonsultējas ar visiem atbildīgajiem inženierkomunikāciju turētājiem pirms rakšanas darbu uzsākšanas un jānoskaidro precīza esošo inženierkomunikāciju atrašanās vieta, kas var ietekmēt vai ko var ietekmēt būvdarbi.</w:t>
            </w:r>
          </w:p>
          <w:p w14:paraId="2AFEDA48"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Gadījumā, ja Izpildītāja vainas dēļ tiek bojātas ūdens, kanalizācijas vai elektrības</w:t>
            </w:r>
            <w:r w:rsidR="008F2F78" w:rsidRPr="00FF7077">
              <w:t>, u.c.,</w:t>
            </w:r>
            <w:r w:rsidRPr="00FF7077">
              <w:t xml:space="preserve"> instalācijas (neatkarīgi no to marķējuma), Izpildītājam nekavējoties jāinformē attiecīgais inženierkomunikāciju turētājs, nosūtot paziņojuma kopiju Pasūtītājam.</w:t>
            </w:r>
          </w:p>
          <w:p w14:paraId="0E08CD75"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Jebkuri Izpildītāja izraisīti bojājumi esošajās inženierkomunikācijās jāsalabo līdz sākotnējam vai labākam stāvoklim par Izpildītāja līdzekļiem.</w:t>
            </w:r>
          </w:p>
          <w:p w14:paraId="02BEB80E"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 xml:space="preserve">Ja nepieciešams, Izpildītājam par </w:t>
            </w:r>
            <w:r w:rsidRPr="00FF7077">
              <w:t>saviem līdzekļiem jāveic izpētes rakšanas darbi, lai apstiprinātu vai noteiktu esošo inženierkomunikāciju tipus, izmērus un atrašanās vietas.</w:t>
            </w:r>
          </w:p>
          <w:p w14:paraId="69A7AD8D" w14:textId="77777777" w:rsidR="006B4BC3" w:rsidRPr="00FF7077" w:rsidRDefault="007631BB" w:rsidP="00442B28">
            <w:pPr>
              <w:widowControl w:val="0"/>
              <w:numPr>
                <w:ilvl w:val="2"/>
                <w:numId w:val="36"/>
              </w:numPr>
              <w:suppressAutoHyphens w:val="0"/>
              <w:autoSpaceDN/>
              <w:ind w:left="740"/>
              <w:contextualSpacing/>
              <w:jc w:val="both"/>
              <w:textAlignment w:val="auto"/>
            </w:pPr>
            <w:r w:rsidRPr="00FF7077">
              <w:t xml:space="preserve">Izpildītājam jānodrošina netraucēta visu inženierkomunikāciju un to iekārtu darbība uz būvniecības laiku, Izpildītājs veic nepieciešamās darbības inženierkomunikāciju pārbūvē, pēc būvdarbu pabeigšanas Izpildītājam jāatjauno visu inženierkomunikāciju darbība saskaņā ar to sākotnējo novietojumu, ja Pasūtītājs nav norādījis </w:t>
            </w:r>
            <w:r w:rsidR="001E54F0" w:rsidRPr="00FF7077">
              <w:t>citādāk</w:t>
            </w:r>
            <w:r w:rsidRPr="00FF7077">
              <w:t xml:space="preserve">. Visas darbības un izmaksas </w:t>
            </w:r>
            <w:r w:rsidRPr="00FF7077">
              <w:t>Izpildītājs iekļauj savā piedāvājumā.</w:t>
            </w:r>
          </w:p>
          <w:p w14:paraId="60B9EA77" w14:textId="77777777" w:rsidR="006B4BC3" w:rsidRPr="00FF7077" w:rsidRDefault="007631BB" w:rsidP="00442B28">
            <w:pPr>
              <w:pStyle w:val="Sarakstarindkopa"/>
              <w:numPr>
                <w:ilvl w:val="2"/>
                <w:numId w:val="36"/>
              </w:numPr>
              <w:spacing w:after="0" w:line="240" w:lineRule="auto"/>
              <w:jc w:val="both"/>
              <w:rPr>
                <w:rFonts w:ascii="Times New Roman" w:hAnsi="Times New Roman"/>
                <w:sz w:val="24"/>
                <w:szCs w:val="24"/>
                <w:lang w:eastAsia="en-US"/>
              </w:rPr>
            </w:pPr>
            <w:r w:rsidRPr="00FF7077">
              <w:rPr>
                <w:rFonts w:ascii="Times New Roman" w:hAnsi="Times New Roman"/>
                <w:sz w:val="24"/>
                <w:szCs w:val="24"/>
                <w:lang w:eastAsia="en-US"/>
              </w:rPr>
              <w:t>Izpildītāja pirms aku lūku, aizbīdņu kapju un hidrantu kapju nomaiņas vai izbūves (nepieciešamības gadījumā) darbu uzsākšanas jānoslēdz līgums ar SIA “Rīgas ūdens” (</w:t>
            </w:r>
            <w:r w:rsidR="001E3940" w:rsidRPr="00FF7077">
              <w:rPr>
                <w:rFonts w:ascii="Times New Roman" w:hAnsi="Times New Roman"/>
                <w:i/>
                <w:iCs/>
                <w:sz w:val="24"/>
                <w:szCs w:val="24"/>
                <w:lang w:eastAsia="en-US"/>
              </w:rPr>
              <w:t>TS</w:t>
            </w:r>
            <w:r w:rsidRPr="00FF7077">
              <w:rPr>
                <w:rFonts w:ascii="Times New Roman" w:hAnsi="Times New Roman"/>
                <w:i/>
                <w:iCs/>
                <w:sz w:val="24"/>
                <w:szCs w:val="24"/>
                <w:lang w:eastAsia="en-US"/>
              </w:rPr>
              <w:t xml:space="preserve"> pielikums Nr.6</w:t>
            </w:r>
            <w:r w:rsidRPr="00FF7077">
              <w:rPr>
                <w:rFonts w:ascii="Times New Roman" w:hAnsi="Times New Roman"/>
                <w:sz w:val="24"/>
                <w:szCs w:val="24"/>
                <w:lang w:eastAsia="en-US"/>
              </w:rPr>
              <w:t>). Izpildītājam ir pienākums pirms SIA “Rīgas Ūdens” lūku pārsedzes pieņemšanas pārliecināties par to kvalitāti un atbilstību projektam. Par izpildīto Būvdarbu, tajā skaitā, par pielietoto materiālu (tajā skaitā, par šajā punktā minētiem materiāliem), kvalitāti Būvdarbu izpildes un to garantijas laikā atbildīgs ir Izpildītājs</w:t>
            </w:r>
            <w:r w:rsidRPr="00FF7077">
              <w:rPr>
                <w:rFonts w:ascii="Times New Roman" w:hAnsi="Times New Roman"/>
                <w:sz w:val="24"/>
                <w:szCs w:val="24"/>
              </w:rPr>
              <w:t>.</w:t>
            </w:r>
          </w:p>
          <w:p w14:paraId="5764CBD1" w14:textId="77777777" w:rsidR="003A5080" w:rsidRPr="00FF7077" w:rsidRDefault="007631BB">
            <w:pPr>
              <w:widowControl w:val="0"/>
              <w:numPr>
                <w:ilvl w:val="2"/>
                <w:numId w:val="36"/>
              </w:numPr>
              <w:suppressAutoHyphens w:val="0"/>
              <w:autoSpaceDN/>
              <w:spacing w:after="160"/>
              <w:ind w:left="740"/>
              <w:contextualSpacing/>
              <w:jc w:val="both"/>
              <w:textAlignment w:val="auto"/>
            </w:pPr>
            <w:r w:rsidRPr="00FF7077">
              <w:t>A</w:t>
            </w:r>
            <w:r w:rsidR="00752FDB" w:rsidRPr="00FF7077">
              <w:t>tbilstoši inženierkomunikāciju turētāju prasībām, Izpildītājam</w:t>
            </w:r>
            <w:r w:rsidRPr="00FF7077">
              <w:t xml:space="preserve"> pirms komunikāciju izbūves </w:t>
            </w:r>
            <w:r w:rsidR="00752FDB" w:rsidRPr="00FF7077">
              <w:t>var būt nepieciešamība noslēgt</w:t>
            </w:r>
            <w:r w:rsidR="001276A1" w:rsidRPr="00FF7077">
              <w:t xml:space="preserve"> </w:t>
            </w:r>
            <w:r w:rsidR="007F2078" w:rsidRPr="00FF7077">
              <w:t>vienošan</w:t>
            </w:r>
            <w:r w:rsidR="00752FDB" w:rsidRPr="00FF7077">
              <w:t>os ar inženierkomunikāciju turētāju par tā īp</w:t>
            </w:r>
            <w:r w:rsidR="00761A17" w:rsidRPr="00FF7077">
              <w:t>ašumā esošo inženierkomunikāciju pārbūves</w:t>
            </w:r>
            <w:r w:rsidR="007E5D6A" w:rsidRPr="00FF7077">
              <w:t xml:space="preserve"> vai izbūves darbu veikšanu</w:t>
            </w:r>
            <w:r w:rsidR="00761A17" w:rsidRPr="00FF7077">
              <w:t xml:space="preserve">, t.sk., attiecībā </w:t>
            </w:r>
            <w:r w:rsidR="00A535D0" w:rsidRPr="00FF7077">
              <w:t xml:space="preserve">par kārtību, kādā tiek piesaistīts noteiktais darbu veicējs, </w:t>
            </w:r>
            <w:r w:rsidR="00FB2971" w:rsidRPr="00FF7077">
              <w:t>norēķiniem par noteikto darbu veikšanu</w:t>
            </w:r>
            <w:r w:rsidR="008D0A6A" w:rsidRPr="00FF7077">
              <w:t xml:space="preserve"> un citiem nosacījumiem, kas attiecās uz inženierkomunikāciju turētāju īpašumā esoš</w:t>
            </w:r>
            <w:r w:rsidR="00087FB4" w:rsidRPr="00FF7077">
              <w:t>o</w:t>
            </w:r>
            <w:r w:rsidR="008D0A6A" w:rsidRPr="00FF7077">
              <w:t xml:space="preserve"> inž</w:t>
            </w:r>
            <w:r w:rsidR="00087FB4" w:rsidRPr="00FF7077">
              <w:t xml:space="preserve">enierkomunikāciju </w:t>
            </w:r>
            <w:r w:rsidR="00A17CC3" w:rsidRPr="00FF7077">
              <w:t>pārbūvi vai izbūvi.</w:t>
            </w:r>
            <w:r w:rsidR="00A06C18" w:rsidRPr="00FF7077">
              <w:t xml:space="preserve"> Visas izmaksas saistībā ar vienošanos noslēgšanu un būvdarbu veikšanu ir iekļautas </w:t>
            </w:r>
            <w:r w:rsidR="00ED42B1" w:rsidRPr="00FF7077">
              <w:t xml:space="preserve">Izpildītāja piedāvājumā un </w:t>
            </w:r>
            <w:r w:rsidR="00BA70B2" w:rsidRPr="00FF7077">
              <w:lastRenderedPageBreak/>
              <w:t>nevar būt par pamatu noslēgtās līgumcenas paaugstināšanai.</w:t>
            </w:r>
          </w:p>
          <w:p w14:paraId="50EC030A" w14:textId="77777777" w:rsidR="00007EA0" w:rsidRPr="00FF7077" w:rsidRDefault="007631BB">
            <w:pPr>
              <w:widowControl w:val="0"/>
              <w:numPr>
                <w:ilvl w:val="2"/>
                <w:numId w:val="36"/>
              </w:numPr>
              <w:suppressAutoHyphens w:val="0"/>
              <w:autoSpaceDN/>
              <w:spacing w:after="160"/>
              <w:ind w:left="740"/>
              <w:contextualSpacing/>
              <w:jc w:val="both"/>
              <w:textAlignment w:val="auto"/>
            </w:pPr>
            <w:r w:rsidRPr="00FF7077">
              <w:t xml:space="preserve">Pirms </w:t>
            </w:r>
            <w:r w:rsidR="008B5C27" w:rsidRPr="00FF7077">
              <w:t>Projekta</w:t>
            </w:r>
            <w:r w:rsidRPr="00FF7077">
              <w:t xml:space="preserve"> dokumentācijā paredzēto </w:t>
            </w:r>
            <w:r w:rsidR="00684548" w:rsidRPr="00FF7077">
              <w:t xml:space="preserve">jauno </w:t>
            </w:r>
            <w:r w:rsidR="005377C1" w:rsidRPr="00FF7077">
              <w:t>elektro</w:t>
            </w:r>
            <w:r w:rsidR="008B5C27" w:rsidRPr="00FF7077">
              <w:t>apgādes pieslēgumu</w:t>
            </w:r>
            <w:r w:rsidRPr="00FF7077">
              <w:t xml:space="preserve"> pieteikumu iesniegšanas AS “Sadales tīkls”</w:t>
            </w:r>
            <w:r w:rsidR="009F1F17" w:rsidRPr="00FF7077">
              <w:t>,</w:t>
            </w:r>
            <w:r w:rsidR="008B5C27" w:rsidRPr="00FF7077">
              <w:t xml:space="preserve"> </w:t>
            </w:r>
            <w:r w:rsidRPr="00FF7077">
              <w:t>norādām</w:t>
            </w:r>
            <w:r w:rsidR="00A526A1" w:rsidRPr="00FF7077">
              <w:t>o</w:t>
            </w:r>
            <w:r w:rsidRPr="00FF7077">
              <w:t xml:space="preserve"> elektroenerģijas piegādātāju saskaņot ar Pasūtītāju.</w:t>
            </w:r>
          </w:p>
        </w:tc>
      </w:tr>
      <w:tr w:rsidR="00FF7406" w14:paraId="1DE7976C" w14:textId="77777777" w:rsidTr="12750A6D">
        <w:tc>
          <w:tcPr>
            <w:tcW w:w="690" w:type="dxa"/>
          </w:tcPr>
          <w:p w14:paraId="18BC9958"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16537321" w14:textId="77777777" w:rsidR="006B4BC3" w:rsidRPr="00FF7077" w:rsidRDefault="007631BB" w:rsidP="00595101">
            <w:pPr>
              <w:widowControl w:val="0"/>
              <w:suppressAutoHyphens w:val="0"/>
              <w:autoSpaceDN/>
              <w:textAlignment w:val="auto"/>
              <w:rPr>
                <w:rFonts w:eastAsia="Calibri"/>
                <w:lang w:eastAsia="lv-LV"/>
              </w:rPr>
            </w:pPr>
            <w:r w:rsidRPr="00FF7077">
              <w:t>Prasības materiāliem, izstrādājumiem un aprīkojumam</w:t>
            </w:r>
          </w:p>
        </w:tc>
        <w:tc>
          <w:tcPr>
            <w:tcW w:w="6770" w:type="dxa"/>
          </w:tcPr>
          <w:p w14:paraId="1A746845"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 xml:space="preserve">Visām prasībām pēc materiālu aizstāšanas vai citām izmaiņām līguma </w:t>
            </w:r>
            <w:r w:rsidRPr="00FF7077">
              <w:t>noteikumos klāt jāpievieno detalizēts saraksts ar pārējiem elementiem, ko ietekmē minētā aizstāšana vai izmaiņas. Ja tas netiek izpildīts, Pasūtītāja pārstāvim ir tiesības anulēt jebkuru aizstāšanas vai izmaiņu apstiprinājumu, likt atcelt izdarīto darbu un aizstāt to ar tādu, kas atbilst līguma noteikumiem, visu minēto veicot uz Izpildītāja rēķina vai veicot aprēķinus un piestādot rēķinu Izpildītājam par visām ar aizvietošanu saistītajām papildus izmaksām.</w:t>
            </w:r>
          </w:p>
          <w:p w14:paraId="7ED0EA24"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Prasība pēc jebkuras aizstāšanas jāpapildina ar visu informāciju, kas Pasūtītāja pārstāvim nepieciešama vērtējuma sagatavošanai, t.sk. ar ražotāja firmas zīmi, modeļu numuriem, detaļas aprakstu vai specifikāciju, realizācijas datiem, testēšanas atskaitēm, dizainu, aprēķiniem, paraugiem, izmantošanas vēsturi un citiem piederīgiem datiem.</w:t>
            </w:r>
          </w:p>
          <w:p w14:paraId="2FB3676E"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Izpildītājam nav tiesību izvirzīt pretenzijas attiecībā uz termiņa pagarinājumu vai bojājumiem, ko izraisījis Pasūtītāja pārstāvim patērētais laiks, izskatot Izpildītāja pieteikumu uz aizvietošanu, vai kas radušies, Pasūtītāja pārstāvim noraidot Izpildītāja ierosināto aizvietošanu. Izpildītājs ir atbildīgs par visiem kavējumiem, kas saistīti ar viņa iesniegtā aizvietošanas pieteikuma izskatīšanu, un viņam jāorganizē visi pasākumi iekavētā laika atgūšanai.</w:t>
            </w:r>
          </w:p>
          <w:p w14:paraId="1093C6A6"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 xml:space="preserve">Pirms materiālu ievešanas </w:t>
            </w:r>
            <w:r w:rsidR="00D81299" w:rsidRPr="00FF7077">
              <w:t>Būvo</w:t>
            </w:r>
            <w:r w:rsidRPr="00FF7077">
              <w:t xml:space="preserve">bjektā vai pasūtīšanas, Izpildītājs ar materiāla apstiprināšanas formu, saskaņo visus </w:t>
            </w:r>
            <w:r w:rsidR="00D81299" w:rsidRPr="00FF7077">
              <w:t>Būvo</w:t>
            </w:r>
            <w:r w:rsidR="00CE7C60" w:rsidRPr="00FF7077">
              <w:t xml:space="preserve">bjektā </w:t>
            </w:r>
            <w:r w:rsidRPr="00FF7077">
              <w:t>iebūvējamos materiālus, tehnoloģijas un iekārtas vai to nomaiņu ar Autoruzraugu un Būvuzraugu, nepieciešamības gadījumā arī ar Pasūtītāja pārstāvi. Visus saskaņotos materiālus, tehnoloģijas, iekārtas un to garantijas apkopot tabulā ar aktuālo informāciju. Izpildītājs veic saskaņoto materiālu saraksta sastādīšanu un uzturēšanu, informācijas aktualizēšanu. Visiem vizuāli redzamajiem apdares materiāliem un inže</w:t>
            </w:r>
            <w:r w:rsidRPr="00FF7077">
              <w:t>niersistēmu redzamajām daļām nepieciešams iesniegt/sagatavot paraugus. Pirms parauga izgatavošanas saskaņot izgatavošanas zonu un izmēru.</w:t>
            </w:r>
          </w:p>
          <w:p w14:paraId="1038800F"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Izpildītāja pienākums ir patstāvīgi sekot līdzi izbūvēto materiālu un veikto darbu kvalitātei.</w:t>
            </w:r>
          </w:p>
          <w:p w14:paraId="62958A4D"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t>Ražotāja speciālistu pakalpojumu izmaksas Būvniecības laikā un defektu paziņošanas periodā jāsedz Izpildītājam.</w:t>
            </w:r>
          </w:p>
        </w:tc>
      </w:tr>
      <w:tr w:rsidR="00FF7406" w14:paraId="4C370195" w14:textId="77777777" w:rsidTr="12750A6D">
        <w:tc>
          <w:tcPr>
            <w:tcW w:w="690" w:type="dxa"/>
          </w:tcPr>
          <w:p w14:paraId="58A8CFD7"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5F3A617E" w14:textId="77777777" w:rsidR="006B4BC3" w:rsidRPr="00FF7077" w:rsidRDefault="007631BB" w:rsidP="00595101">
            <w:pPr>
              <w:pStyle w:val="Virsraksts1"/>
              <w:keepNext w:val="0"/>
              <w:widowControl w:val="0"/>
              <w:suppressAutoHyphens w:val="0"/>
              <w:spacing w:before="0" w:after="0"/>
              <w:jc w:val="left"/>
              <w:rPr>
                <w:b w:val="0"/>
                <w:bCs w:val="0"/>
                <w:color w:val="auto"/>
                <w:kern w:val="0"/>
                <w:sz w:val="24"/>
                <w:szCs w:val="24"/>
              </w:rPr>
            </w:pPr>
            <w:bookmarkStart w:id="5" w:name="_Toc10193108"/>
            <w:r w:rsidRPr="00FF7077">
              <w:rPr>
                <w:b w:val="0"/>
                <w:bCs w:val="0"/>
                <w:color w:val="auto"/>
                <w:kern w:val="0"/>
                <w:sz w:val="24"/>
                <w:szCs w:val="24"/>
              </w:rPr>
              <w:t xml:space="preserve">Asfalbetona seguma virskārtas </w:t>
            </w:r>
            <w:bookmarkEnd w:id="5"/>
            <w:r w:rsidRPr="00FF7077">
              <w:rPr>
                <w:b w:val="0"/>
                <w:bCs w:val="0"/>
                <w:color w:val="auto"/>
                <w:kern w:val="0"/>
                <w:sz w:val="24"/>
                <w:szCs w:val="24"/>
              </w:rPr>
              <w:t>ieklāšana</w:t>
            </w:r>
          </w:p>
          <w:p w14:paraId="5DBAF850" w14:textId="77777777" w:rsidR="006B4BC3" w:rsidRPr="00FF7077" w:rsidRDefault="006B4BC3" w:rsidP="00595101">
            <w:pPr>
              <w:widowControl w:val="0"/>
              <w:suppressAutoHyphens w:val="0"/>
              <w:autoSpaceDN/>
              <w:textAlignment w:val="auto"/>
            </w:pPr>
          </w:p>
        </w:tc>
        <w:tc>
          <w:tcPr>
            <w:tcW w:w="6770" w:type="dxa"/>
          </w:tcPr>
          <w:p w14:paraId="68D4F139" w14:textId="77777777" w:rsidR="006B4BC3" w:rsidRPr="00FF7077" w:rsidRDefault="007631BB" w:rsidP="00595101">
            <w:pPr>
              <w:widowControl w:val="0"/>
              <w:suppressAutoHyphens w:val="0"/>
              <w:autoSpaceDN/>
              <w:spacing w:after="160"/>
              <w:ind w:left="199"/>
              <w:contextualSpacing/>
              <w:jc w:val="both"/>
              <w:textAlignment w:val="auto"/>
            </w:pPr>
            <w:r w:rsidRPr="00FF7077">
              <w:t>Brauktuvēs asfaltbeton</w:t>
            </w:r>
            <w:r w:rsidR="00784867" w:rsidRPr="00FF7077">
              <w:t>a virskārtu</w:t>
            </w:r>
            <w:r w:rsidRPr="00FF7077">
              <w:t xml:space="preserve"> ieklāj ar diviem vai vairākiem ieklājējiem vienlaikus visā brauktuves platumā, veidojot „karsto šuvi”.</w:t>
            </w:r>
            <w:r w:rsidR="001C3E8B" w:rsidRPr="00FF7077">
              <w:t xml:space="preserve"> </w:t>
            </w:r>
          </w:p>
        </w:tc>
      </w:tr>
      <w:tr w:rsidR="00FF7406" w14:paraId="4C21291D" w14:textId="77777777" w:rsidTr="12750A6D">
        <w:tc>
          <w:tcPr>
            <w:tcW w:w="690" w:type="dxa"/>
          </w:tcPr>
          <w:p w14:paraId="75447DDA"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p w14:paraId="5F9D1465" w14:textId="77777777" w:rsidR="009B6736" w:rsidRPr="00FF7077" w:rsidRDefault="009B6736" w:rsidP="00595101">
            <w:pPr>
              <w:rPr>
                <w:rFonts w:eastAsia="Calibri"/>
                <w:lang w:eastAsia="lv-LV"/>
              </w:rPr>
            </w:pPr>
          </w:p>
        </w:tc>
        <w:tc>
          <w:tcPr>
            <w:tcW w:w="2288" w:type="dxa"/>
          </w:tcPr>
          <w:p w14:paraId="28245ECE" w14:textId="77777777" w:rsidR="006B4BC3" w:rsidRPr="00FF7077" w:rsidRDefault="007631BB" w:rsidP="00595101">
            <w:pPr>
              <w:widowControl w:val="0"/>
              <w:suppressAutoHyphens w:val="0"/>
              <w:autoSpaceDN/>
              <w:textAlignment w:val="auto"/>
            </w:pPr>
            <w:r w:rsidRPr="00FF7077">
              <w:t xml:space="preserve">Esošs granīta bruģis un granīta </w:t>
            </w:r>
            <w:r w:rsidRPr="00FF7077">
              <w:lastRenderedPageBreak/>
              <w:t>izstrādājumi</w:t>
            </w:r>
          </w:p>
        </w:tc>
        <w:tc>
          <w:tcPr>
            <w:tcW w:w="6770" w:type="dxa"/>
          </w:tcPr>
          <w:p w14:paraId="1655BED5" w14:textId="77777777" w:rsidR="006B4BC3" w:rsidRPr="00FF7077" w:rsidRDefault="007631BB">
            <w:pPr>
              <w:widowControl w:val="0"/>
              <w:numPr>
                <w:ilvl w:val="2"/>
                <w:numId w:val="36"/>
              </w:numPr>
              <w:suppressAutoHyphens w:val="0"/>
              <w:autoSpaceDN/>
              <w:spacing w:after="160"/>
              <w:ind w:left="740"/>
              <w:contextualSpacing/>
              <w:jc w:val="both"/>
              <w:textAlignment w:val="auto"/>
            </w:pPr>
            <w:r w:rsidRPr="00FF7077">
              <w:lastRenderedPageBreak/>
              <w:t xml:space="preserve">Veicot būvniecības darbus, maksimāli iespējami paredzēt granīta izstrādājumu elementu saglabāšanu vai iestrādi citās </w:t>
            </w:r>
            <w:r w:rsidRPr="00FF7077">
              <w:lastRenderedPageBreak/>
              <w:t xml:space="preserve">vietās </w:t>
            </w:r>
            <w:r w:rsidR="00D00EB2" w:rsidRPr="00FF7077">
              <w:t>Būvo</w:t>
            </w:r>
            <w:r w:rsidRPr="00FF7077">
              <w:t>bjekta robežās;</w:t>
            </w:r>
          </w:p>
          <w:p w14:paraId="7286BB7B" w14:textId="77777777" w:rsidR="006B4BC3" w:rsidRPr="00A6655D" w:rsidRDefault="007631BB">
            <w:pPr>
              <w:widowControl w:val="0"/>
              <w:numPr>
                <w:ilvl w:val="2"/>
                <w:numId w:val="36"/>
              </w:numPr>
              <w:suppressAutoHyphens w:val="0"/>
              <w:autoSpaceDN/>
              <w:spacing w:after="160"/>
              <w:ind w:left="740"/>
              <w:contextualSpacing/>
              <w:jc w:val="both"/>
              <w:textAlignment w:val="auto"/>
            </w:pPr>
            <w:r w:rsidRPr="00FF7077">
              <w:t xml:space="preserve">Visus granīta izstrādājumus (granīta bruģakmeņi, kaltie granīta bruģakmeņi, granīta ielas apmales u.c. granīta izstrādājumi), kas iegūti </w:t>
            </w:r>
            <w:r w:rsidR="00D00EB2" w:rsidRPr="00FF7077">
              <w:t>Būvo</w:t>
            </w:r>
            <w:r w:rsidRPr="00FF7077">
              <w:t xml:space="preserve">bjektā būvniecības/demontāžas rezultātā (piemēram, demontējot veco brauktuves segumu), Izpildītājam ir pienākums nodot glabāšanai </w:t>
            </w:r>
            <w:r w:rsidR="00FB3766" w:rsidRPr="00FF7077">
              <w:t xml:space="preserve">Rīgas valstpilsētas pašvaldības Ārtelpas un mobilitātes </w:t>
            </w:r>
            <w:r w:rsidR="00FB3766" w:rsidRPr="00A6655D">
              <w:t xml:space="preserve">departamenta </w:t>
            </w:r>
            <w:r w:rsidRPr="00A6655D">
              <w:t>noliktavā;</w:t>
            </w:r>
          </w:p>
          <w:p w14:paraId="35D3502D" w14:textId="77777777" w:rsidR="006B4BC3" w:rsidRPr="00FF7077" w:rsidRDefault="007631BB">
            <w:pPr>
              <w:widowControl w:val="0"/>
              <w:numPr>
                <w:ilvl w:val="2"/>
                <w:numId w:val="36"/>
              </w:numPr>
              <w:suppressAutoHyphens w:val="0"/>
              <w:autoSpaceDN/>
              <w:ind w:left="740"/>
              <w:contextualSpacing/>
              <w:jc w:val="both"/>
              <w:textAlignment w:val="auto"/>
            </w:pPr>
            <w:r w:rsidRPr="00A6655D">
              <w:t>Noliktavas adrese, kur pašlaik tiek uzglabāti granīta izstrādājumi: Vienības gatve Nr.20, Rīga. Noliktavas</w:t>
            </w:r>
            <w:r w:rsidRPr="00FF7077">
              <w:t xml:space="preserve"> adrese var mainīties, līdz ar to pirms bruģa izvešanas Izpildītājam jāsazinās ar </w:t>
            </w:r>
            <w:r w:rsidR="00FB3766" w:rsidRPr="00FF7077">
              <w:t>Rīgas valstpilsētas pašvaldības Ārtelpas un mobilitātes departamentu</w:t>
            </w:r>
            <w:r w:rsidRPr="00FF7077">
              <w:t>.</w:t>
            </w:r>
          </w:p>
          <w:p w14:paraId="06B796CF" w14:textId="77777777" w:rsidR="006B4BC3" w:rsidRPr="00FF7077" w:rsidRDefault="007631BB">
            <w:pPr>
              <w:widowControl w:val="0"/>
              <w:numPr>
                <w:ilvl w:val="2"/>
                <w:numId w:val="36"/>
              </w:numPr>
              <w:suppressAutoHyphens w:val="0"/>
              <w:autoSpaceDN/>
              <w:ind w:left="740"/>
              <w:contextualSpacing/>
              <w:jc w:val="both"/>
              <w:textAlignment w:val="auto"/>
            </w:pPr>
            <w:r w:rsidRPr="00FF7077">
              <w:t xml:space="preserve">Noliktava no Izpildītāja pieņem tikai sašķirotus un tīrus (bez grunts </w:t>
            </w:r>
            <w:r w:rsidRPr="00FF7077">
              <w:rPr>
                <w:lang w:eastAsia="lv-LV"/>
              </w:rPr>
              <w:t>un/vai būvgružu piemaisījumiem) bruģakmeņus, līdz ar to Izpildītājam ir jārēķinās ar papildus bruģakmens attīrīšanas darbiem</w:t>
            </w:r>
            <w:r w:rsidR="00FD6444" w:rsidRPr="00FF7077">
              <w:rPr>
                <w:lang w:eastAsia="lv-LV"/>
              </w:rPr>
              <w:t xml:space="preserve"> un </w:t>
            </w:r>
            <w:r w:rsidR="00B832B7" w:rsidRPr="00FF7077">
              <w:rPr>
                <w:lang w:eastAsia="lv-LV"/>
              </w:rPr>
              <w:t>šādas</w:t>
            </w:r>
            <w:r w:rsidR="004E08F3" w:rsidRPr="00FF7077">
              <w:rPr>
                <w:lang w:eastAsia="lv-LV"/>
              </w:rPr>
              <w:t xml:space="preserve"> iespējamās</w:t>
            </w:r>
            <w:r w:rsidR="00B832B7" w:rsidRPr="00FF7077">
              <w:rPr>
                <w:lang w:eastAsia="lv-LV"/>
              </w:rPr>
              <w:t xml:space="preserve"> izmaksas jāiekļauj</w:t>
            </w:r>
            <w:r w:rsidR="006225D7" w:rsidRPr="00FF7077">
              <w:rPr>
                <w:lang w:eastAsia="lv-LV"/>
              </w:rPr>
              <w:t xml:space="preserve"> </w:t>
            </w:r>
            <w:r w:rsidR="004E08F3" w:rsidRPr="00FF7077">
              <w:rPr>
                <w:lang w:eastAsia="lv-LV"/>
              </w:rPr>
              <w:t>savā fina</w:t>
            </w:r>
            <w:r w:rsidR="008D1A7F" w:rsidRPr="00FF7077">
              <w:rPr>
                <w:lang w:eastAsia="lv-LV"/>
              </w:rPr>
              <w:t>nš</w:t>
            </w:r>
            <w:r w:rsidR="004E08F3" w:rsidRPr="00FF7077">
              <w:rPr>
                <w:lang w:eastAsia="lv-LV"/>
              </w:rPr>
              <w:t>u piedāvājumā</w:t>
            </w:r>
            <w:r w:rsidR="0015214F" w:rsidRPr="00FF7077">
              <w:rPr>
                <w:lang w:eastAsia="lv-LV"/>
              </w:rPr>
              <w:t>.</w:t>
            </w:r>
          </w:p>
        </w:tc>
      </w:tr>
      <w:tr w:rsidR="00FF7406" w14:paraId="079300B0" w14:textId="77777777" w:rsidTr="12750A6D">
        <w:tc>
          <w:tcPr>
            <w:tcW w:w="690" w:type="dxa"/>
          </w:tcPr>
          <w:p w14:paraId="2F3313EE"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5590557F" w14:textId="77777777" w:rsidR="006B4BC3" w:rsidRPr="00FF7077" w:rsidRDefault="007631BB" w:rsidP="00595101">
            <w:pPr>
              <w:pStyle w:val="Virsraksts1"/>
              <w:keepNext w:val="0"/>
              <w:widowControl w:val="0"/>
              <w:suppressAutoHyphens w:val="0"/>
              <w:spacing w:before="0" w:after="0"/>
              <w:jc w:val="left"/>
              <w:rPr>
                <w:b w:val="0"/>
                <w:bCs w:val="0"/>
                <w:color w:val="auto"/>
                <w:kern w:val="0"/>
                <w:sz w:val="24"/>
                <w:szCs w:val="24"/>
              </w:rPr>
            </w:pPr>
            <w:bookmarkStart w:id="6" w:name="_Toc10193112"/>
            <w:r w:rsidRPr="00FF7077">
              <w:rPr>
                <w:b w:val="0"/>
                <w:bCs w:val="0"/>
                <w:color w:val="auto"/>
                <w:kern w:val="0"/>
                <w:sz w:val="24"/>
                <w:szCs w:val="24"/>
              </w:rPr>
              <w:t>Vadlīniju un brīdinošo joslu izbūve no taktīlā bruģa</w:t>
            </w:r>
            <w:bookmarkEnd w:id="6"/>
          </w:p>
          <w:p w14:paraId="1D2CC048" w14:textId="77777777" w:rsidR="006B4BC3" w:rsidRPr="00FF7077" w:rsidRDefault="006B4BC3" w:rsidP="00595101">
            <w:pPr>
              <w:widowControl w:val="0"/>
              <w:suppressAutoHyphens w:val="0"/>
              <w:autoSpaceDN/>
              <w:textAlignment w:val="auto"/>
            </w:pPr>
          </w:p>
        </w:tc>
        <w:tc>
          <w:tcPr>
            <w:tcW w:w="6770" w:type="dxa"/>
          </w:tcPr>
          <w:p w14:paraId="58D94726" w14:textId="77777777" w:rsidR="006B4BC3" w:rsidRPr="00FF7077" w:rsidRDefault="007631BB">
            <w:pPr>
              <w:pStyle w:val="Sarakstarindkopa"/>
              <w:widowControl w:val="0"/>
              <w:numPr>
                <w:ilvl w:val="2"/>
                <w:numId w:val="36"/>
              </w:numPr>
              <w:suppressAutoHyphens w:val="0"/>
              <w:spacing w:after="0" w:line="240" w:lineRule="auto"/>
              <w:ind w:left="740"/>
              <w:jc w:val="both"/>
              <w:rPr>
                <w:rFonts w:ascii="Times New Roman" w:hAnsi="Times New Roman"/>
                <w:sz w:val="24"/>
                <w:szCs w:val="24"/>
                <w:lang w:eastAsia="en-US"/>
              </w:rPr>
            </w:pPr>
            <w:r w:rsidRPr="00FF7077">
              <w:rPr>
                <w:rFonts w:ascii="Times New Roman" w:hAnsi="Times New Roman"/>
                <w:sz w:val="24"/>
                <w:szCs w:val="24"/>
                <w:lang w:eastAsia="en-US"/>
              </w:rPr>
              <w:t xml:space="preserve">Vadlīniju un brīdinošo joslu veidošana tiek veikta pamatojoties uz </w:t>
            </w:r>
            <w:r w:rsidR="00FB3766" w:rsidRPr="00FF7077">
              <w:rPr>
                <w:rFonts w:ascii="Times New Roman" w:hAnsi="Times New Roman"/>
                <w:sz w:val="24"/>
                <w:szCs w:val="24"/>
                <w:lang w:eastAsia="en-US"/>
              </w:rPr>
              <w:t>LR</w:t>
            </w:r>
            <w:r w:rsidRPr="00FF7077">
              <w:rPr>
                <w:rFonts w:ascii="Times New Roman" w:hAnsi="Times New Roman"/>
                <w:sz w:val="24"/>
                <w:szCs w:val="24"/>
                <w:lang w:eastAsia="en-US"/>
              </w:rPr>
              <w:t xml:space="preserve"> Labklājības ministrijas ieteikumiem „Vadlīnijas būvnormatīvu piemērošanai attiecībā uz vides pieejamību personām ar funkcionāliem traucējumiem”.</w:t>
            </w:r>
          </w:p>
          <w:p w14:paraId="228B511A" w14:textId="77777777" w:rsidR="006B4BC3" w:rsidRPr="00FF7077" w:rsidRDefault="007631BB" w:rsidP="00595101">
            <w:pPr>
              <w:widowControl w:val="0"/>
              <w:suppressAutoHyphens w:val="0"/>
              <w:ind w:left="740"/>
              <w:jc w:val="both"/>
            </w:pPr>
            <w:r w:rsidRPr="00FF7077">
              <w:rPr>
                <w:u w:val="single"/>
              </w:rPr>
              <w:t>Vadlīnijas</w:t>
            </w:r>
            <w:r w:rsidRPr="00FF7077">
              <w:t xml:space="preserve"> - ietves segums ar garenvirzienā izvietotām taktīlām (sataustāmām) līnijām;</w:t>
            </w:r>
          </w:p>
          <w:p w14:paraId="55B3132F" w14:textId="77777777" w:rsidR="006B4BC3" w:rsidRPr="00FF7077" w:rsidRDefault="007631BB" w:rsidP="00595101">
            <w:pPr>
              <w:widowControl w:val="0"/>
              <w:suppressAutoHyphens w:val="0"/>
              <w:ind w:left="740"/>
              <w:jc w:val="both"/>
            </w:pPr>
            <w:r w:rsidRPr="00FF7077">
              <w:rPr>
                <w:u w:val="single"/>
              </w:rPr>
              <w:t>Brīdinošā josla</w:t>
            </w:r>
            <w:r w:rsidRPr="00FF7077">
              <w:t xml:space="preserve"> - ietves segums ar punktveida taktīliem (sataustāmiem) izciļņiem.</w:t>
            </w:r>
          </w:p>
          <w:p w14:paraId="51F3C984" w14:textId="77777777" w:rsidR="006B4BC3" w:rsidRPr="00FF7077" w:rsidRDefault="007631BB">
            <w:pPr>
              <w:pStyle w:val="Sarakstarindkopa"/>
              <w:widowControl w:val="0"/>
              <w:numPr>
                <w:ilvl w:val="2"/>
                <w:numId w:val="36"/>
              </w:numPr>
              <w:suppressAutoHyphens w:val="0"/>
              <w:spacing w:after="0" w:line="240" w:lineRule="auto"/>
              <w:ind w:left="740"/>
              <w:jc w:val="both"/>
              <w:rPr>
                <w:rFonts w:ascii="Times New Roman" w:hAnsi="Times New Roman"/>
                <w:sz w:val="24"/>
                <w:szCs w:val="24"/>
                <w:lang w:eastAsia="en-US"/>
              </w:rPr>
            </w:pPr>
            <w:r w:rsidRPr="00FF7077">
              <w:rPr>
                <w:rFonts w:ascii="Times New Roman" w:hAnsi="Times New Roman"/>
                <w:sz w:val="24"/>
                <w:szCs w:val="24"/>
                <w:lang w:eastAsia="en-US"/>
              </w:rPr>
              <w:t>Ja vadlīnijas un brīdinošās joslas ir jāveido asfaltbetona ietvē, tad asfaltā izzāģē atbilstošu laukumu vadlīniju un brīdinošo joslu izbūvei.</w:t>
            </w:r>
          </w:p>
          <w:p w14:paraId="1086A5D2" w14:textId="77777777" w:rsidR="006B4BC3" w:rsidRPr="00FF7077" w:rsidRDefault="007631BB">
            <w:pPr>
              <w:pStyle w:val="Sarakstarindkopa"/>
              <w:widowControl w:val="0"/>
              <w:numPr>
                <w:ilvl w:val="2"/>
                <w:numId w:val="36"/>
              </w:numPr>
              <w:suppressAutoHyphens w:val="0"/>
              <w:spacing w:after="0" w:line="240" w:lineRule="auto"/>
              <w:ind w:left="740"/>
              <w:jc w:val="both"/>
              <w:rPr>
                <w:rFonts w:ascii="Times New Roman" w:hAnsi="Times New Roman"/>
                <w:sz w:val="24"/>
                <w:szCs w:val="24"/>
                <w:lang w:eastAsia="en-US"/>
              </w:rPr>
            </w:pPr>
            <w:r w:rsidRPr="00FF7077">
              <w:rPr>
                <w:rFonts w:ascii="Times New Roman" w:hAnsi="Times New Roman"/>
                <w:sz w:val="24"/>
                <w:szCs w:val="24"/>
                <w:lang w:eastAsia="en-US"/>
              </w:rPr>
              <w:t>Vadlīnijas un brīdinošās joslas izbūvē vadoties atbilstoši zemāk redzamajai shēmai, izmērus un krāsu iepriekš saskaņojot ar Pasūtītāju.</w:t>
            </w:r>
          </w:p>
          <w:p w14:paraId="18942D1A" w14:textId="77777777" w:rsidR="006B4BC3" w:rsidRPr="00FF7077" w:rsidRDefault="007631BB" w:rsidP="00595101">
            <w:pPr>
              <w:pStyle w:val="Sarakstarindkopa"/>
              <w:widowControl w:val="0"/>
              <w:suppressAutoHyphens w:val="0"/>
              <w:spacing w:line="240" w:lineRule="auto"/>
              <w:ind w:left="740"/>
              <w:jc w:val="center"/>
              <w:rPr>
                <w:rFonts w:ascii="Times New Roman" w:hAnsi="Times New Roman"/>
                <w:sz w:val="24"/>
                <w:szCs w:val="24"/>
              </w:rPr>
            </w:pPr>
            <w:r w:rsidRPr="00FF7077">
              <w:rPr>
                <w:rFonts w:ascii="Times New Roman" w:hAnsi="Times New Roman"/>
                <w:noProof/>
                <w:sz w:val="24"/>
                <w:szCs w:val="24"/>
              </w:rPr>
              <w:drawing>
                <wp:inline distT="0" distB="0" distL="0" distR="0" wp14:anchorId="0E319981" wp14:editId="1FDA8FEE">
                  <wp:extent cx="3712027" cy="236220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2"/>
                          <pic:cNvPicPr>
                            <a:picLocks noChangeAspect="1" noChangeArrowheads="1"/>
                          </pic:cNvPicPr>
                        </pic:nvPicPr>
                        <pic:blipFill>
                          <a:blip r:embed="rId12">
                            <a:extLst>
                              <a:ext uri="{28A0092B-C50C-407E-A947-70E740481C1C}">
                                <a14:useLocalDpi xmlns:a14="http://schemas.microsoft.com/office/drawing/2010/main" val="0"/>
                              </a:ext>
                            </a:extLst>
                          </a:blip>
                          <a:srcRect l="18619" t="28214" r="61729" b="46002"/>
                          <a:stretch>
                            <a:fillRect/>
                          </a:stretch>
                        </pic:blipFill>
                        <pic:spPr bwMode="auto">
                          <a:xfrm>
                            <a:off x="0" y="0"/>
                            <a:ext cx="3712027" cy="2362200"/>
                          </a:xfrm>
                          <a:prstGeom prst="rect">
                            <a:avLst/>
                          </a:prstGeom>
                          <a:noFill/>
                          <a:ln>
                            <a:noFill/>
                          </a:ln>
                        </pic:spPr>
                      </pic:pic>
                    </a:graphicData>
                  </a:graphic>
                </wp:inline>
              </w:drawing>
            </w:r>
          </w:p>
        </w:tc>
      </w:tr>
      <w:tr w:rsidR="00FF7406" w14:paraId="56B5EB9E" w14:textId="77777777" w:rsidTr="12750A6D">
        <w:trPr>
          <w:trHeight w:val="1473"/>
        </w:trPr>
        <w:tc>
          <w:tcPr>
            <w:tcW w:w="690" w:type="dxa"/>
            <w:tcBorders>
              <w:top w:val="single" w:sz="4" w:space="0" w:color="auto"/>
              <w:left w:val="single" w:sz="4" w:space="0" w:color="auto"/>
              <w:bottom w:val="single" w:sz="4" w:space="0" w:color="auto"/>
              <w:right w:val="single" w:sz="4" w:space="0" w:color="auto"/>
            </w:tcBorders>
          </w:tcPr>
          <w:p w14:paraId="2D8E02EE" w14:textId="77777777" w:rsidR="006B4BC3" w:rsidRPr="00FF7077" w:rsidRDefault="006B4BC3">
            <w:pPr>
              <w:widowControl w:val="0"/>
              <w:numPr>
                <w:ilvl w:val="1"/>
                <w:numId w:val="36"/>
              </w:numPr>
              <w:suppressAutoHyphens w:val="0"/>
              <w:autoSpaceDN/>
              <w:ind w:left="539" w:hanging="539"/>
              <w:contextualSpacing/>
              <w:textAlignment w:val="auto"/>
              <w:rPr>
                <w:rFonts w:eastAsia="Calibri"/>
              </w:rPr>
            </w:pPr>
          </w:p>
          <w:p w14:paraId="3C1337A2" w14:textId="77777777" w:rsidR="00EB3D58" w:rsidRPr="00FF7077" w:rsidRDefault="00EB3D58" w:rsidP="00595101">
            <w:pPr>
              <w:rPr>
                <w:rFonts w:eastAsia="Calibri"/>
              </w:rPr>
            </w:pPr>
          </w:p>
        </w:tc>
        <w:tc>
          <w:tcPr>
            <w:tcW w:w="2288" w:type="dxa"/>
            <w:tcBorders>
              <w:top w:val="single" w:sz="4" w:space="0" w:color="auto"/>
              <w:left w:val="single" w:sz="4" w:space="0" w:color="auto"/>
              <w:bottom w:val="single" w:sz="4" w:space="0" w:color="auto"/>
              <w:right w:val="single" w:sz="4" w:space="0" w:color="auto"/>
            </w:tcBorders>
          </w:tcPr>
          <w:p w14:paraId="484A0D28" w14:textId="77777777" w:rsidR="006B4BC3" w:rsidRPr="00FF7077" w:rsidRDefault="007631BB" w:rsidP="00595101">
            <w:pPr>
              <w:pStyle w:val="Virsraksts1"/>
              <w:keepNext w:val="0"/>
              <w:widowControl w:val="0"/>
              <w:suppressAutoHyphens w:val="0"/>
              <w:spacing w:before="0" w:after="0"/>
              <w:jc w:val="left"/>
              <w:rPr>
                <w:b w:val="0"/>
                <w:bCs w:val="0"/>
                <w:color w:val="auto"/>
                <w:kern w:val="0"/>
                <w:sz w:val="24"/>
                <w:szCs w:val="24"/>
              </w:rPr>
            </w:pPr>
            <w:bookmarkStart w:id="7" w:name="_Toc10193122"/>
            <w:r w:rsidRPr="00FF7077">
              <w:rPr>
                <w:b w:val="0"/>
                <w:color w:val="auto"/>
                <w:sz w:val="24"/>
                <w:szCs w:val="24"/>
              </w:rPr>
              <w:t>Reklāmas objektu un stendu pārvietošana darbu veikšanas laikā.</w:t>
            </w:r>
            <w:bookmarkEnd w:id="7"/>
          </w:p>
          <w:p w14:paraId="5BE7800F" w14:textId="77777777" w:rsidR="006B4BC3" w:rsidRPr="00FF7077" w:rsidRDefault="006B4BC3" w:rsidP="00595101">
            <w:pPr>
              <w:widowControl w:val="0"/>
              <w:suppressAutoHyphens w:val="0"/>
              <w:autoSpaceDN/>
              <w:textAlignment w:val="auto"/>
            </w:pPr>
          </w:p>
        </w:tc>
        <w:tc>
          <w:tcPr>
            <w:tcW w:w="6770" w:type="dxa"/>
            <w:tcBorders>
              <w:top w:val="single" w:sz="4" w:space="0" w:color="auto"/>
              <w:left w:val="single" w:sz="4" w:space="0" w:color="auto"/>
              <w:bottom w:val="single" w:sz="4" w:space="0" w:color="auto"/>
              <w:right w:val="single" w:sz="4" w:space="0" w:color="auto"/>
            </w:tcBorders>
          </w:tcPr>
          <w:p w14:paraId="5B28B90E" w14:textId="77777777" w:rsidR="004779BA" w:rsidRPr="00FF7077" w:rsidRDefault="007631BB" w:rsidP="00595101">
            <w:pPr>
              <w:widowControl w:val="0"/>
              <w:suppressAutoHyphens w:val="0"/>
              <w:ind w:left="57"/>
              <w:jc w:val="both"/>
              <w:rPr>
                <w:kern w:val="3"/>
              </w:rPr>
            </w:pPr>
            <w:r w:rsidRPr="00FF7077">
              <w:rPr>
                <w:kern w:val="3"/>
              </w:rPr>
              <w:t>Visus darbus, kas saistīti ar reklāmas stend</w:t>
            </w:r>
            <w:r w:rsidR="008A7272" w:rsidRPr="00FF7077">
              <w:rPr>
                <w:kern w:val="3"/>
              </w:rPr>
              <w:t>u</w:t>
            </w:r>
            <w:r w:rsidRPr="00FF7077">
              <w:rPr>
                <w:kern w:val="3"/>
              </w:rPr>
              <w:t xml:space="preserve"> izvietotāja noskaidrošanu, pārcelšanas saskaņošanu, pārcelšanu, pretenziju izskatīšanu un bojājumu novēršanu veic Izpildītājs. </w:t>
            </w:r>
            <w:r w:rsidR="000C0D5B" w:rsidRPr="00FF7077">
              <w:rPr>
                <w:kern w:val="3"/>
              </w:rPr>
              <w:t>Nepieciešamības gadījumā</w:t>
            </w:r>
            <w:r w:rsidR="006A52FB" w:rsidRPr="00FF7077">
              <w:rPr>
                <w:kern w:val="3"/>
              </w:rPr>
              <w:t>, Izpildītājs var vērsties pie Pasūtītāja, ar lūgumu</w:t>
            </w:r>
            <w:r w:rsidR="0040340F" w:rsidRPr="00FF7077">
              <w:rPr>
                <w:kern w:val="3"/>
              </w:rPr>
              <w:t xml:space="preserve"> iespēju robežās</w:t>
            </w:r>
            <w:r w:rsidR="006A52FB" w:rsidRPr="00FF7077">
              <w:rPr>
                <w:kern w:val="3"/>
              </w:rPr>
              <w:t xml:space="preserve"> noskaidrot </w:t>
            </w:r>
            <w:r w:rsidR="00FB2CDE" w:rsidRPr="00FF7077">
              <w:rPr>
                <w:kern w:val="3"/>
              </w:rPr>
              <w:t>konkrēta reklāmas stenda izvietotāju</w:t>
            </w:r>
            <w:r w:rsidR="000422CA" w:rsidRPr="00FF7077">
              <w:rPr>
                <w:kern w:val="3"/>
              </w:rPr>
              <w:t xml:space="preserve">. </w:t>
            </w:r>
            <w:r w:rsidR="00FB2CDE" w:rsidRPr="00FF7077">
              <w:rPr>
                <w:kern w:val="3"/>
              </w:rPr>
              <w:t xml:space="preserve"> </w:t>
            </w:r>
          </w:p>
          <w:p w14:paraId="445046B8" w14:textId="77777777" w:rsidR="006B4BC3" w:rsidRPr="00FF7077" w:rsidRDefault="007631BB" w:rsidP="00595101">
            <w:pPr>
              <w:widowControl w:val="0"/>
              <w:suppressAutoHyphens w:val="0"/>
              <w:ind w:left="57"/>
              <w:jc w:val="both"/>
              <w:rPr>
                <w:kern w:val="3"/>
              </w:rPr>
            </w:pPr>
            <w:r w:rsidRPr="00FF7077">
              <w:rPr>
                <w:kern w:val="3"/>
              </w:rPr>
              <w:t>No reklāmas izvietotāja jāsaņem rakstisks apliecinājums par to, ka reklāmas stenda izvietotājam nav pretenziju sakarā ar veikto pārvietošanu. Apliecinājumā jānorāda reklāmas izvietotājs,</w:t>
            </w:r>
            <w:r w:rsidR="008D1A7F" w:rsidRPr="00FF7077">
              <w:rPr>
                <w:kern w:val="3"/>
              </w:rPr>
              <w:t xml:space="preserve"> Izpildītājs</w:t>
            </w:r>
            <w:r w:rsidRPr="00FF7077">
              <w:rPr>
                <w:kern w:val="3"/>
              </w:rPr>
              <w:t xml:space="preserve"> un stenda atrašanās</w:t>
            </w:r>
            <w:r w:rsidR="00C4475A" w:rsidRPr="00FF7077">
              <w:rPr>
                <w:kern w:val="3"/>
              </w:rPr>
              <w:t>/pārcelšanas</w:t>
            </w:r>
            <w:r w:rsidRPr="00FF7077">
              <w:rPr>
                <w:kern w:val="3"/>
              </w:rPr>
              <w:t xml:space="preserve"> vieta, adrese.</w:t>
            </w:r>
          </w:p>
        </w:tc>
      </w:tr>
      <w:tr w:rsidR="00FF7406" w14:paraId="1C1D7846" w14:textId="77777777" w:rsidTr="12750A6D">
        <w:tc>
          <w:tcPr>
            <w:tcW w:w="690" w:type="dxa"/>
          </w:tcPr>
          <w:p w14:paraId="1C1CE005"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1ACAEE92" w14:textId="77777777" w:rsidR="006B4BC3" w:rsidRPr="00FF7077" w:rsidRDefault="007631BB" w:rsidP="00595101">
            <w:pPr>
              <w:pStyle w:val="Virsraksts1"/>
              <w:keepNext w:val="0"/>
              <w:widowControl w:val="0"/>
              <w:suppressAutoHyphens w:val="0"/>
              <w:spacing w:before="0" w:after="0"/>
              <w:jc w:val="left"/>
              <w:rPr>
                <w:b w:val="0"/>
                <w:color w:val="auto"/>
                <w:sz w:val="24"/>
                <w:szCs w:val="24"/>
              </w:rPr>
            </w:pPr>
            <w:bookmarkStart w:id="8" w:name="_Toc10193124"/>
            <w:r w:rsidRPr="00FF7077">
              <w:rPr>
                <w:b w:val="0"/>
                <w:color w:val="auto"/>
                <w:sz w:val="24"/>
                <w:szCs w:val="24"/>
              </w:rPr>
              <w:t>Satiksmes organizācijas tehniskie līdzekļi</w:t>
            </w:r>
            <w:bookmarkEnd w:id="8"/>
          </w:p>
          <w:p w14:paraId="762F06D7" w14:textId="77777777" w:rsidR="006B4BC3" w:rsidRPr="00FF7077" w:rsidRDefault="006B4BC3" w:rsidP="00595101">
            <w:pPr>
              <w:widowControl w:val="0"/>
              <w:suppressAutoHyphens w:val="0"/>
              <w:autoSpaceDN/>
              <w:textAlignment w:val="auto"/>
            </w:pPr>
          </w:p>
        </w:tc>
        <w:tc>
          <w:tcPr>
            <w:tcW w:w="6770" w:type="dxa"/>
          </w:tcPr>
          <w:p w14:paraId="052661F7" w14:textId="77777777" w:rsidR="006B4BC3" w:rsidRPr="00FF7077" w:rsidRDefault="007631BB">
            <w:pPr>
              <w:widowControl w:val="0"/>
              <w:numPr>
                <w:ilvl w:val="2"/>
                <w:numId w:val="36"/>
              </w:numPr>
              <w:suppressAutoHyphens w:val="0"/>
              <w:autoSpaceDN/>
              <w:ind w:left="766"/>
              <w:contextualSpacing/>
              <w:jc w:val="both"/>
              <w:textAlignment w:val="auto"/>
            </w:pPr>
            <w:r w:rsidRPr="00FF7077">
              <w:t>Informāciju par visiem uzstādītajiem satiksmes organizācijas tehniskajiem līdzekļiem Izpildītājam ir jāsniedz SIA “Rīgas luksofors”.</w:t>
            </w:r>
          </w:p>
          <w:p w14:paraId="2C88FDF3" w14:textId="77777777" w:rsidR="006B4BC3" w:rsidRPr="00FF7077" w:rsidRDefault="007631BB">
            <w:pPr>
              <w:pStyle w:val="Sarakstarindkopa"/>
              <w:widowControl w:val="0"/>
              <w:numPr>
                <w:ilvl w:val="2"/>
                <w:numId w:val="36"/>
              </w:numPr>
              <w:suppressAutoHyphens w:val="0"/>
              <w:spacing w:after="0" w:line="240" w:lineRule="auto"/>
              <w:ind w:left="766"/>
              <w:jc w:val="both"/>
              <w:rPr>
                <w:rFonts w:ascii="Times New Roman" w:hAnsi="Times New Roman"/>
                <w:sz w:val="24"/>
                <w:szCs w:val="24"/>
              </w:rPr>
            </w:pPr>
            <w:r w:rsidRPr="00FF7077">
              <w:rPr>
                <w:rFonts w:ascii="Times New Roman" w:hAnsi="Times New Roman"/>
                <w:sz w:val="24"/>
                <w:szCs w:val="24"/>
                <w:lang w:eastAsia="en-US"/>
              </w:rPr>
              <w:t xml:space="preserve">SIA „Rīgas luksofors” nododamā informācija attiecībā par katru </w:t>
            </w:r>
            <w:r w:rsidRPr="00FF7077">
              <w:rPr>
                <w:rFonts w:ascii="Times New Roman" w:hAnsi="Times New Roman"/>
                <w:sz w:val="24"/>
                <w:szCs w:val="24"/>
                <w:lang w:eastAsia="en-US"/>
              </w:rPr>
              <w:t>uzstādīto ceļa zīmi:</w:t>
            </w:r>
          </w:p>
          <w:p w14:paraId="1E83161E" w14:textId="77777777" w:rsidR="006B4BC3" w:rsidRPr="00FF7077" w:rsidRDefault="007631BB" w:rsidP="00595101">
            <w:pPr>
              <w:widowControl w:val="0"/>
              <w:suppressAutoHyphens w:val="0"/>
              <w:ind w:left="1191" w:hanging="425"/>
              <w:jc w:val="both"/>
            </w:pPr>
            <w:r w:rsidRPr="00FF7077">
              <w:t>•</w:t>
            </w:r>
            <w:r w:rsidRPr="00FF7077">
              <w:tab/>
              <w:t>Piesaistes tuvākajiem objektiem vai koordinātes (±20cm);</w:t>
            </w:r>
          </w:p>
          <w:p w14:paraId="25F43146" w14:textId="77777777" w:rsidR="006B4BC3" w:rsidRPr="00FF7077" w:rsidRDefault="007631BB" w:rsidP="00595101">
            <w:pPr>
              <w:widowControl w:val="0"/>
              <w:suppressAutoHyphens w:val="0"/>
              <w:ind w:left="1191" w:hanging="425"/>
              <w:jc w:val="both"/>
            </w:pPr>
            <w:r w:rsidRPr="00FF7077">
              <w:t>•</w:t>
            </w:r>
            <w:r w:rsidRPr="00FF7077">
              <w:tab/>
              <w:t>LVS numuru;</w:t>
            </w:r>
          </w:p>
          <w:p w14:paraId="241322FF" w14:textId="77777777" w:rsidR="006B4BC3" w:rsidRPr="00FF7077" w:rsidRDefault="007631BB" w:rsidP="00595101">
            <w:pPr>
              <w:widowControl w:val="0"/>
              <w:suppressAutoHyphens w:val="0"/>
              <w:ind w:left="1191" w:hanging="425"/>
              <w:jc w:val="both"/>
            </w:pPr>
            <w:r w:rsidRPr="00FF7077">
              <w:t>•</w:t>
            </w:r>
            <w:r w:rsidRPr="00FF7077">
              <w:tab/>
              <w:t>Uzstādīšanas laiku;</w:t>
            </w:r>
          </w:p>
          <w:p w14:paraId="0D325EF1" w14:textId="77777777" w:rsidR="006B4BC3" w:rsidRPr="00FF7077" w:rsidRDefault="007631BB" w:rsidP="00595101">
            <w:pPr>
              <w:widowControl w:val="0"/>
              <w:suppressAutoHyphens w:val="0"/>
              <w:ind w:left="1191" w:hanging="425"/>
              <w:jc w:val="both"/>
            </w:pPr>
            <w:r w:rsidRPr="00FF7077">
              <w:t>•</w:t>
            </w:r>
            <w:r w:rsidRPr="00FF7077">
              <w:tab/>
              <w:t>Atstarošanas klasi;</w:t>
            </w:r>
          </w:p>
          <w:p w14:paraId="6070EFE8" w14:textId="77777777" w:rsidR="006B4BC3" w:rsidRPr="00FF7077" w:rsidRDefault="007631BB" w:rsidP="00595101">
            <w:pPr>
              <w:widowControl w:val="0"/>
              <w:suppressAutoHyphens w:val="0"/>
              <w:ind w:left="1191" w:hanging="425"/>
              <w:jc w:val="both"/>
            </w:pPr>
            <w:r w:rsidRPr="00FF7077">
              <w:t>•</w:t>
            </w:r>
            <w:r w:rsidRPr="00FF7077">
              <w:tab/>
              <w:t>Izmēru grupu;</w:t>
            </w:r>
          </w:p>
          <w:p w14:paraId="67B08580" w14:textId="77777777" w:rsidR="006B4BC3" w:rsidRPr="00FF7077" w:rsidRDefault="007631BB" w:rsidP="00595101">
            <w:pPr>
              <w:widowControl w:val="0"/>
              <w:suppressAutoHyphens w:val="0"/>
              <w:ind w:left="1191" w:hanging="425"/>
              <w:jc w:val="both"/>
            </w:pPr>
            <w:r w:rsidRPr="00FF7077">
              <w:t>•</w:t>
            </w:r>
            <w:r w:rsidRPr="00FF7077">
              <w:tab/>
              <w:t>Individuālo izmēru;</w:t>
            </w:r>
          </w:p>
          <w:p w14:paraId="79FE60C1" w14:textId="77777777" w:rsidR="006B4BC3" w:rsidRPr="00FF7077" w:rsidRDefault="007631BB" w:rsidP="00595101">
            <w:pPr>
              <w:widowControl w:val="0"/>
              <w:suppressAutoHyphens w:val="0"/>
              <w:ind w:left="1191" w:hanging="425"/>
              <w:jc w:val="both"/>
            </w:pPr>
            <w:r w:rsidRPr="00FF7077">
              <w:t>•</w:t>
            </w:r>
            <w:r w:rsidRPr="00FF7077">
              <w:tab/>
              <w:t>Izgatavotāju;</w:t>
            </w:r>
          </w:p>
          <w:p w14:paraId="2ED2C37A" w14:textId="77777777" w:rsidR="006B4BC3" w:rsidRPr="00FF7077" w:rsidRDefault="007631BB" w:rsidP="00595101">
            <w:pPr>
              <w:widowControl w:val="0"/>
              <w:suppressAutoHyphens w:val="0"/>
              <w:ind w:left="1191" w:hanging="425"/>
              <w:jc w:val="both"/>
            </w:pPr>
            <w:r w:rsidRPr="00FF7077">
              <w:t>•</w:t>
            </w:r>
            <w:r w:rsidRPr="00FF7077">
              <w:tab/>
              <w:t>Pamatnes materiālu;</w:t>
            </w:r>
          </w:p>
          <w:p w14:paraId="66A1E06E" w14:textId="77777777" w:rsidR="006B4BC3" w:rsidRPr="00FF7077" w:rsidRDefault="007631BB" w:rsidP="00595101">
            <w:pPr>
              <w:widowControl w:val="0"/>
              <w:suppressAutoHyphens w:val="0"/>
              <w:ind w:left="1191" w:hanging="425"/>
              <w:jc w:val="both"/>
            </w:pPr>
            <w:r w:rsidRPr="00FF7077">
              <w:t>•</w:t>
            </w:r>
            <w:r w:rsidRPr="00FF7077">
              <w:tab/>
              <w:t xml:space="preserve">Balsta veidu: stabs, luksofora </w:t>
            </w:r>
            <w:r w:rsidRPr="00FF7077">
              <w:t>stabs, ferma, ēka, atsaite;</w:t>
            </w:r>
          </w:p>
          <w:p w14:paraId="6B2BD63E" w14:textId="77777777" w:rsidR="006B4BC3" w:rsidRPr="00FF7077" w:rsidRDefault="007631BB" w:rsidP="00595101">
            <w:pPr>
              <w:widowControl w:val="0"/>
              <w:suppressAutoHyphens w:val="0"/>
              <w:ind w:left="1191" w:hanging="425"/>
              <w:jc w:val="both"/>
            </w:pPr>
            <w:r w:rsidRPr="00FF7077">
              <w:t>•</w:t>
            </w:r>
            <w:r w:rsidRPr="00FF7077">
              <w:tab/>
              <w:t>Izmaksas;</w:t>
            </w:r>
          </w:p>
          <w:p w14:paraId="0BC6F326" w14:textId="77777777" w:rsidR="006B4BC3" w:rsidRPr="00FF7077" w:rsidRDefault="007631BB" w:rsidP="00595101">
            <w:pPr>
              <w:widowControl w:val="0"/>
              <w:suppressAutoHyphens w:val="0"/>
              <w:ind w:left="1191" w:hanging="425"/>
              <w:jc w:val="both"/>
            </w:pPr>
            <w:r w:rsidRPr="00FF7077">
              <w:t>•</w:t>
            </w:r>
            <w:r w:rsidRPr="00FF7077">
              <w:tab/>
              <w:t>Tekstu uz ceļa zīmes (daļai no ceļa zīmēm ar mainīgās informācijas saturu).</w:t>
            </w:r>
          </w:p>
          <w:p w14:paraId="6A6ABE90" w14:textId="77777777" w:rsidR="006B4BC3" w:rsidRPr="00FF7077" w:rsidRDefault="007631BB" w:rsidP="00595101">
            <w:pPr>
              <w:widowControl w:val="0"/>
              <w:suppressAutoHyphens w:val="0"/>
              <w:ind w:left="766"/>
              <w:jc w:val="both"/>
            </w:pPr>
            <w:r w:rsidRPr="00FF7077">
              <w:t>Informācija nepieciešama datu ievadīšanai Ceļu satiksmes organizācijas tehnisko līdzekļu ģeogrāfiskās informācijas sistēmā (CSOTL ĢIS).</w:t>
            </w:r>
          </w:p>
        </w:tc>
      </w:tr>
      <w:tr w:rsidR="00FF7406" w14:paraId="28D14A70" w14:textId="77777777" w:rsidTr="12750A6D">
        <w:tc>
          <w:tcPr>
            <w:tcW w:w="690" w:type="dxa"/>
          </w:tcPr>
          <w:p w14:paraId="319BE6BA"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44EF4A7B" w14:textId="77777777" w:rsidR="006B4BC3" w:rsidRPr="00FF7077" w:rsidRDefault="007631BB" w:rsidP="00595101">
            <w:pPr>
              <w:pStyle w:val="Virsraksts1"/>
              <w:keepNext w:val="0"/>
              <w:widowControl w:val="0"/>
              <w:suppressAutoHyphens w:val="0"/>
              <w:spacing w:before="0" w:after="0"/>
              <w:jc w:val="left"/>
              <w:rPr>
                <w:b w:val="0"/>
                <w:color w:val="auto"/>
                <w:sz w:val="24"/>
                <w:szCs w:val="24"/>
              </w:rPr>
            </w:pPr>
            <w:bookmarkStart w:id="9" w:name="_Toc10193126"/>
            <w:r w:rsidRPr="00FF7077">
              <w:rPr>
                <w:b w:val="0"/>
                <w:color w:val="auto"/>
                <w:sz w:val="24"/>
                <w:szCs w:val="24"/>
              </w:rPr>
              <w:t>Prasības saistībā ar zaļa publiskā iepirkuma veikšanu</w:t>
            </w:r>
            <w:bookmarkEnd w:id="9"/>
          </w:p>
          <w:p w14:paraId="2B093384" w14:textId="77777777" w:rsidR="006B4BC3" w:rsidRPr="00FF7077" w:rsidRDefault="006B4BC3" w:rsidP="00595101">
            <w:pPr>
              <w:widowControl w:val="0"/>
              <w:suppressAutoHyphens w:val="0"/>
              <w:autoSpaceDN/>
              <w:textAlignment w:val="auto"/>
            </w:pPr>
          </w:p>
        </w:tc>
        <w:tc>
          <w:tcPr>
            <w:tcW w:w="6770" w:type="dxa"/>
          </w:tcPr>
          <w:p w14:paraId="1B0A18D6" w14:textId="77777777" w:rsidR="006B4BC3" w:rsidRPr="00FF7077" w:rsidRDefault="007631BB">
            <w:pPr>
              <w:pStyle w:val="Sarakstarindkopa"/>
              <w:widowControl w:val="0"/>
              <w:numPr>
                <w:ilvl w:val="2"/>
                <w:numId w:val="36"/>
              </w:numPr>
              <w:suppressAutoHyphens w:val="0"/>
              <w:spacing w:after="0" w:line="240" w:lineRule="auto"/>
              <w:ind w:left="766"/>
              <w:jc w:val="both"/>
              <w:rPr>
                <w:rFonts w:ascii="Times New Roman" w:hAnsi="Times New Roman"/>
                <w:sz w:val="24"/>
                <w:szCs w:val="24"/>
                <w:lang w:eastAsia="en-US"/>
              </w:rPr>
            </w:pPr>
            <w:r w:rsidRPr="00FF7077">
              <w:rPr>
                <w:rFonts w:ascii="Times New Roman" w:hAnsi="Times New Roman"/>
                <w:sz w:val="24"/>
                <w:szCs w:val="24"/>
                <w:lang w:eastAsia="en-US"/>
              </w:rPr>
              <w:t>Izpildītājam jānodrošina apgaismojuma sistēmas (apgaismes aprīkojuma) uzstādīšanu, ievērojot Ministru kabineta 20.06.2017. noteikumu Nr.353 “Prasības zaļajam publiskajam iepirkumam un to piemērošanas kārtība” prasības, tajā skaitā prasības vides aizsardzības pasākumu veikšanai.</w:t>
            </w:r>
          </w:p>
          <w:p w14:paraId="6D6780F6" w14:textId="77777777" w:rsidR="0069720B" w:rsidRPr="00FF7077" w:rsidRDefault="007631BB" w:rsidP="0069720B">
            <w:pPr>
              <w:pStyle w:val="Sarakstarindkopa"/>
              <w:widowControl w:val="0"/>
              <w:numPr>
                <w:ilvl w:val="2"/>
                <w:numId w:val="36"/>
              </w:numPr>
              <w:suppressAutoHyphens w:val="0"/>
              <w:spacing w:after="0" w:line="240" w:lineRule="auto"/>
              <w:ind w:left="766"/>
              <w:jc w:val="both"/>
              <w:rPr>
                <w:rFonts w:ascii="Times New Roman" w:hAnsi="Times New Roman"/>
                <w:sz w:val="24"/>
                <w:szCs w:val="24"/>
                <w:lang w:eastAsia="en-US"/>
              </w:rPr>
            </w:pPr>
            <w:r w:rsidRPr="00FF7077">
              <w:rPr>
                <w:rFonts w:ascii="Times New Roman" w:hAnsi="Times New Roman"/>
                <w:sz w:val="24"/>
                <w:szCs w:val="24"/>
                <w:lang w:eastAsia="en-US"/>
              </w:rPr>
              <w:t xml:space="preserve">Pēc apgaismojuma sistēmu uzstādīšanas un līdz </w:t>
            </w:r>
            <w:r w:rsidR="00D00EB2" w:rsidRPr="00FF7077">
              <w:rPr>
                <w:rFonts w:ascii="Times New Roman" w:hAnsi="Times New Roman"/>
                <w:sz w:val="24"/>
                <w:szCs w:val="24"/>
                <w:lang w:eastAsia="en-US"/>
              </w:rPr>
              <w:t>‘Būvo</w:t>
            </w:r>
            <w:r w:rsidRPr="00FF7077">
              <w:rPr>
                <w:rFonts w:ascii="Times New Roman" w:hAnsi="Times New Roman"/>
                <w:sz w:val="24"/>
                <w:szCs w:val="24"/>
                <w:lang w:eastAsia="en-US"/>
              </w:rPr>
              <w:t>bjekta nodošanas ekspluatācijā Izpildītājam jāiesniedz Pasūtītājam šādi norādījumi:</w:t>
            </w:r>
          </w:p>
          <w:p w14:paraId="36CB588D" w14:textId="77777777" w:rsidR="0069720B" w:rsidRPr="00FF7077" w:rsidRDefault="007631BB" w:rsidP="0069720B">
            <w:pPr>
              <w:pStyle w:val="Sarakstarindkopa"/>
              <w:widowControl w:val="0"/>
              <w:numPr>
                <w:ilvl w:val="2"/>
                <w:numId w:val="38"/>
              </w:numPr>
              <w:suppressAutoHyphens w:val="0"/>
              <w:spacing w:after="0" w:line="240" w:lineRule="auto"/>
              <w:jc w:val="both"/>
              <w:rPr>
                <w:rFonts w:ascii="Times New Roman" w:hAnsi="Times New Roman"/>
                <w:sz w:val="24"/>
                <w:szCs w:val="24"/>
                <w:lang w:eastAsia="en-US"/>
              </w:rPr>
            </w:pPr>
            <w:r w:rsidRPr="00FF7077">
              <w:rPr>
                <w:rFonts w:ascii="Times New Roman" w:eastAsia="Arial Unicode MS" w:hAnsi="Times New Roman"/>
                <w:sz w:val="24"/>
                <w:szCs w:val="24"/>
              </w:rPr>
              <w:t xml:space="preserve">apgaismes iekārtu izjaukšanas norādījumus; </w:t>
            </w:r>
          </w:p>
          <w:p w14:paraId="3210E460" w14:textId="77777777" w:rsidR="0069720B" w:rsidRPr="00FF7077" w:rsidRDefault="007631BB" w:rsidP="0069720B">
            <w:pPr>
              <w:pStyle w:val="Sarakstarindkopa"/>
              <w:widowControl w:val="0"/>
              <w:numPr>
                <w:ilvl w:val="2"/>
                <w:numId w:val="38"/>
              </w:numPr>
              <w:suppressAutoHyphens w:val="0"/>
              <w:spacing w:after="0" w:line="240" w:lineRule="auto"/>
              <w:jc w:val="both"/>
              <w:rPr>
                <w:rFonts w:ascii="Times New Roman" w:hAnsi="Times New Roman"/>
                <w:sz w:val="24"/>
                <w:szCs w:val="24"/>
                <w:lang w:eastAsia="en-US"/>
              </w:rPr>
            </w:pPr>
            <w:r w:rsidRPr="00FF7077">
              <w:rPr>
                <w:rFonts w:ascii="Times New Roman" w:eastAsia="Arial Unicode MS" w:hAnsi="Times New Roman"/>
                <w:sz w:val="24"/>
                <w:szCs w:val="24"/>
              </w:rPr>
              <w:t xml:space="preserve">norādījumus lampu nomaiņai un norādījumus, kuras lampas var izmantot apgaismes iekārtās, nesamazinot noradīto energoefektivitāti; </w:t>
            </w:r>
          </w:p>
          <w:p w14:paraId="4D1617D5" w14:textId="77777777" w:rsidR="0069720B" w:rsidRPr="00FF7077" w:rsidRDefault="007631BB" w:rsidP="0069720B">
            <w:pPr>
              <w:pStyle w:val="Sarakstarindkopa"/>
              <w:widowControl w:val="0"/>
              <w:numPr>
                <w:ilvl w:val="2"/>
                <w:numId w:val="38"/>
              </w:numPr>
              <w:suppressAutoHyphens w:val="0"/>
              <w:spacing w:after="0" w:line="240" w:lineRule="auto"/>
              <w:jc w:val="both"/>
              <w:rPr>
                <w:rFonts w:ascii="Times New Roman" w:hAnsi="Times New Roman"/>
                <w:sz w:val="24"/>
                <w:szCs w:val="24"/>
                <w:lang w:eastAsia="en-US"/>
              </w:rPr>
            </w:pPr>
            <w:r w:rsidRPr="00FF7077">
              <w:rPr>
                <w:rFonts w:ascii="Times New Roman" w:eastAsia="Arial Unicode MS" w:hAnsi="Times New Roman"/>
                <w:sz w:val="24"/>
                <w:szCs w:val="24"/>
              </w:rPr>
              <w:t xml:space="preserve">norādījumus, kā lietot un uzturēt apgaismes vadības ierīces; </w:t>
            </w:r>
          </w:p>
          <w:p w14:paraId="639D21DD" w14:textId="77777777" w:rsidR="0069720B" w:rsidRPr="00FF7077" w:rsidRDefault="007631BB" w:rsidP="0069720B">
            <w:pPr>
              <w:pStyle w:val="Sarakstarindkopa"/>
              <w:widowControl w:val="0"/>
              <w:numPr>
                <w:ilvl w:val="2"/>
                <w:numId w:val="38"/>
              </w:numPr>
              <w:suppressAutoHyphens w:val="0"/>
              <w:spacing w:after="0" w:line="240" w:lineRule="auto"/>
              <w:jc w:val="both"/>
              <w:rPr>
                <w:rFonts w:ascii="Times New Roman" w:hAnsi="Times New Roman"/>
                <w:sz w:val="24"/>
                <w:szCs w:val="24"/>
                <w:lang w:eastAsia="en-US"/>
              </w:rPr>
            </w:pPr>
            <w:r w:rsidRPr="00FF7077">
              <w:rPr>
                <w:rFonts w:ascii="Times New Roman" w:eastAsia="Arial Unicode MS" w:hAnsi="Times New Roman"/>
                <w:sz w:val="24"/>
                <w:szCs w:val="24"/>
              </w:rPr>
              <w:t>norādījumus vadības ierīcēm, kas reaģē̄ uz dienasgaismu, kā tās atkārtoti kalibrēt un regulēt;</w:t>
            </w:r>
          </w:p>
          <w:p w14:paraId="1E29132C" w14:textId="77777777" w:rsidR="0069720B" w:rsidRPr="00FF7077" w:rsidRDefault="007631BB" w:rsidP="005419F7">
            <w:pPr>
              <w:pStyle w:val="Sarakstarindkopa"/>
              <w:widowControl w:val="0"/>
              <w:numPr>
                <w:ilvl w:val="2"/>
                <w:numId w:val="38"/>
              </w:numPr>
              <w:suppressAutoHyphens w:val="0"/>
              <w:spacing w:after="0" w:line="240" w:lineRule="auto"/>
              <w:jc w:val="both"/>
              <w:rPr>
                <w:rFonts w:ascii="Times New Roman" w:hAnsi="Times New Roman"/>
                <w:sz w:val="24"/>
                <w:szCs w:val="24"/>
                <w:lang w:eastAsia="en-US"/>
              </w:rPr>
            </w:pPr>
            <w:r w:rsidRPr="00FF7077">
              <w:rPr>
                <w:rFonts w:ascii="Times New Roman" w:eastAsia="Arial Unicode MS" w:hAnsi="Times New Roman"/>
                <w:sz w:val="24"/>
                <w:szCs w:val="24"/>
              </w:rPr>
              <w:t xml:space="preserve">norādījumus laika relejiem, kā regulēt izslēgšanas laiku, un ieteikumus, kā to labāk darīt, lai nodrošinātu vizuālās </w:t>
            </w:r>
            <w:r w:rsidRPr="00FF7077">
              <w:rPr>
                <w:rFonts w:ascii="Times New Roman" w:eastAsia="Arial Unicode MS" w:hAnsi="Times New Roman"/>
                <w:sz w:val="24"/>
                <w:szCs w:val="24"/>
              </w:rPr>
              <w:lastRenderedPageBreak/>
              <w:t>vajadzības bez pārmērīgas enerģijas patēriņa palielināšanas</w:t>
            </w:r>
            <w:r w:rsidRPr="00FF7077">
              <w:rPr>
                <w:rFonts w:ascii="Times New Roman" w:hAnsi="Times New Roman"/>
                <w:sz w:val="24"/>
                <w:szCs w:val="24"/>
              </w:rPr>
              <w:t>.</w:t>
            </w:r>
          </w:p>
        </w:tc>
      </w:tr>
      <w:tr w:rsidR="00FF7406" w14:paraId="6F4E7234" w14:textId="77777777" w:rsidTr="12750A6D">
        <w:tc>
          <w:tcPr>
            <w:tcW w:w="690" w:type="dxa"/>
          </w:tcPr>
          <w:p w14:paraId="00218129" w14:textId="77777777" w:rsidR="006B4BC3" w:rsidRPr="00FF7077" w:rsidRDefault="006B4BC3">
            <w:pPr>
              <w:widowControl w:val="0"/>
              <w:numPr>
                <w:ilvl w:val="1"/>
                <w:numId w:val="36"/>
              </w:numPr>
              <w:suppressAutoHyphens w:val="0"/>
              <w:autoSpaceDN/>
              <w:ind w:left="539" w:hanging="539"/>
              <w:contextualSpacing/>
              <w:textAlignment w:val="auto"/>
            </w:pPr>
          </w:p>
        </w:tc>
        <w:tc>
          <w:tcPr>
            <w:tcW w:w="2288" w:type="dxa"/>
          </w:tcPr>
          <w:p w14:paraId="2064A689" w14:textId="77777777" w:rsidR="006B4BC3" w:rsidRPr="00FF7077" w:rsidRDefault="007631BB" w:rsidP="00595101">
            <w:pPr>
              <w:pStyle w:val="Virsraksts1"/>
              <w:keepNext w:val="0"/>
              <w:widowControl w:val="0"/>
              <w:suppressAutoHyphens w:val="0"/>
              <w:spacing w:before="0" w:after="0"/>
              <w:jc w:val="left"/>
              <w:rPr>
                <w:b w:val="0"/>
                <w:bCs w:val="0"/>
                <w:color w:val="auto"/>
                <w:kern w:val="0"/>
                <w:sz w:val="24"/>
                <w:szCs w:val="24"/>
              </w:rPr>
            </w:pPr>
            <w:r w:rsidRPr="00FF7077">
              <w:rPr>
                <w:b w:val="0"/>
                <w:bCs w:val="0"/>
                <w:color w:val="auto"/>
                <w:kern w:val="0"/>
                <w:sz w:val="24"/>
                <w:szCs w:val="24"/>
              </w:rPr>
              <w:t>Koku un krūmu stādīšana, pārstādīšana un atzarošana</w:t>
            </w:r>
          </w:p>
          <w:p w14:paraId="5055A8CA" w14:textId="77777777" w:rsidR="006B4BC3" w:rsidRPr="00FF7077" w:rsidRDefault="006B4BC3" w:rsidP="00595101">
            <w:pPr>
              <w:widowControl w:val="0"/>
              <w:suppressAutoHyphens w:val="0"/>
              <w:autoSpaceDN/>
              <w:textAlignment w:val="auto"/>
            </w:pPr>
          </w:p>
        </w:tc>
        <w:tc>
          <w:tcPr>
            <w:tcW w:w="6770" w:type="dxa"/>
          </w:tcPr>
          <w:p w14:paraId="01393F81" w14:textId="77777777" w:rsidR="00681AD6" w:rsidRPr="00FF7077" w:rsidRDefault="007631BB" w:rsidP="00595101">
            <w:pPr>
              <w:widowControl w:val="0"/>
              <w:suppressAutoHyphens w:val="0"/>
              <w:ind w:left="57"/>
              <w:jc w:val="both"/>
            </w:pPr>
            <w:r w:rsidRPr="00FF7077">
              <w:t xml:space="preserve">Ja </w:t>
            </w:r>
            <w:r w:rsidR="004D7BE0" w:rsidRPr="00FF7077">
              <w:t>B</w:t>
            </w:r>
            <w:r w:rsidRPr="00FF7077">
              <w:t>ūvprojektā ir paredzēta koku, krūmu vai citu apstādījumu stādīšana, pārstādīšana vai atzarošana, Izpildītājam jāvadās pēc</w:t>
            </w:r>
            <w:r w:rsidR="00D050C2" w:rsidRPr="00FF7077">
              <w:t xml:space="preserve"> Būvprojekta risinājumiem un rekomendācijām, </w:t>
            </w:r>
            <w:r w:rsidRPr="00A6655D">
              <w:t xml:space="preserve">Koku stādīšanas vadlīnijām urbānā vidē </w:t>
            </w:r>
            <w:r w:rsidR="00284EA8" w:rsidRPr="00A6655D">
              <w:t>un Apstādījumu projektēšanas, ierīkošanas vadlīnij</w:t>
            </w:r>
            <w:r w:rsidR="005E0958" w:rsidRPr="00A6655D">
              <w:t>ām</w:t>
            </w:r>
            <w:r w:rsidR="00284EA8" w:rsidRPr="00A6655D">
              <w:t>, kvalitātes prasīb</w:t>
            </w:r>
            <w:r w:rsidR="005E0958" w:rsidRPr="00A6655D">
              <w:t>ām</w:t>
            </w:r>
            <w:r w:rsidR="00284EA8" w:rsidRPr="00A6655D">
              <w:t xml:space="preserve"> </w:t>
            </w:r>
            <w:r w:rsidRPr="00A6655D">
              <w:t>(</w:t>
            </w:r>
            <w:r w:rsidR="00DF72BD" w:rsidRPr="00A6655D">
              <w:rPr>
                <w:i/>
              </w:rPr>
              <w:t xml:space="preserve">TS </w:t>
            </w:r>
            <w:r w:rsidRPr="00A6655D">
              <w:rPr>
                <w:i/>
              </w:rPr>
              <w:t>Pielikums Nr.</w:t>
            </w:r>
            <w:r w:rsidR="00DF72BD" w:rsidRPr="00A6655D">
              <w:rPr>
                <w:i/>
              </w:rPr>
              <w:t>4</w:t>
            </w:r>
            <w:r w:rsidRPr="00A6655D">
              <w:t>),</w:t>
            </w:r>
            <w:r w:rsidRPr="00FF7077">
              <w:t xml:space="preserve"> kā arī jānodrošina ainavu arhitekta vai ainavu tehniķa, piesaiste konkrēto darbu veikšanā un pieņemšanā. </w:t>
            </w:r>
          </w:p>
          <w:p w14:paraId="0C45DD7B" w14:textId="77777777" w:rsidR="00316E0E" w:rsidRPr="00FF7077" w:rsidRDefault="007631BB" w:rsidP="00595101">
            <w:pPr>
              <w:widowControl w:val="0"/>
              <w:suppressAutoHyphens w:val="0"/>
              <w:ind w:left="57"/>
              <w:jc w:val="both"/>
            </w:pPr>
            <w:r w:rsidRPr="00FF7077">
              <w:t>Izpildītājam p</w:t>
            </w:r>
            <w:r w:rsidR="00156EE1" w:rsidRPr="00FF7077">
              <w:t xml:space="preserve">irms </w:t>
            </w:r>
            <w:r w:rsidR="00916B7D" w:rsidRPr="00FF7077">
              <w:t xml:space="preserve">Būvobjektā Nr.5 </w:t>
            </w:r>
            <w:r w:rsidR="00156EE1" w:rsidRPr="00FF7077">
              <w:t>esošo koku (pri</w:t>
            </w:r>
            <w:r w:rsidR="001D19A3" w:rsidRPr="00FF7077">
              <w:t>edītes</w:t>
            </w:r>
            <w:r w:rsidR="00156EE1" w:rsidRPr="00FF7077">
              <w:t>)</w:t>
            </w:r>
            <w:r w:rsidR="001D19A3" w:rsidRPr="00FF7077">
              <w:t xml:space="preserve"> ~32gb</w:t>
            </w:r>
            <w:r w:rsidR="00156EE1" w:rsidRPr="00FF7077">
              <w:t xml:space="preserve"> pārstādīšanas </w:t>
            </w:r>
            <w:r w:rsidR="00E7656C" w:rsidRPr="00FF7077">
              <w:t>precīza vieta jāsaskaņo ar Pasūtītāju.</w:t>
            </w:r>
            <w:r w:rsidR="00791EC8" w:rsidRPr="00FF7077">
              <w:t xml:space="preserve"> Pārstādīšanas vieta paredzēta </w:t>
            </w:r>
            <w:r w:rsidR="001D19A3" w:rsidRPr="00FF7077">
              <w:t>~500 m no Būvobjekta.</w:t>
            </w:r>
            <w:r w:rsidR="00156EE1" w:rsidRPr="00FF7077">
              <w:t xml:space="preserve"> </w:t>
            </w:r>
          </w:p>
        </w:tc>
      </w:tr>
      <w:tr w:rsidR="00FF7406" w14:paraId="3E8BAAED" w14:textId="77777777" w:rsidTr="12750A6D">
        <w:tc>
          <w:tcPr>
            <w:tcW w:w="690" w:type="dxa"/>
          </w:tcPr>
          <w:p w14:paraId="2F8014EA"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5FAF12F9" w14:textId="77777777" w:rsidR="006B4BC3" w:rsidRPr="00FF7077" w:rsidRDefault="007631BB" w:rsidP="00595101">
            <w:pPr>
              <w:widowControl w:val="0"/>
              <w:suppressAutoHyphens w:val="0"/>
              <w:autoSpaceDN/>
              <w:textAlignment w:val="auto"/>
            </w:pPr>
            <w:r w:rsidRPr="00FF7077">
              <w:t>Luksoforu objektu projektēšana un būvniecība</w:t>
            </w:r>
          </w:p>
        </w:tc>
        <w:tc>
          <w:tcPr>
            <w:tcW w:w="6770" w:type="dxa"/>
          </w:tcPr>
          <w:p w14:paraId="5A77BC9D" w14:textId="77777777" w:rsidR="006B4BC3" w:rsidRPr="00FF7077" w:rsidRDefault="007631BB" w:rsidP="00595101">
            <w:pPr>
              <w:widowControl w:val="0"/>
              <w:suppressAutoHyphens w:val="0"/>
              <w:autoSpaceDN/>
              <w:spacing w:after="160"/>
              <w:ind w:left="57"/>
              <w:contextualSpacing/>
              <w:jc w:val="both"/>
              <w:textAlignment w:val="auto"/>
            </w:pPr>
            <w:r w:rsidRPr="00FF7077">
              <w:t xml:space="preserve">Luksoforu objektus projektēt un būvēt ievērojot </w:t>
            </w:r>
            <w:r w:rsidR="00D050C2" w:rsidRPr="00FF7077">
              <w:t xml:space="preserve">Rīgas valstpilsētas pašvaldības </w:t>
            </w:r>
            <w:r w:rsidR="00D050C2" w:rsidRPr="00A6655D">
              <w:t xml:space="preserve">Ārtelpas un mobilitātes departamenta </w:t>
            </w:r>
            <w:r w:rsidRPr="00A6655D">
              <w:t>“Luksoforu objektu būvniecības specifikācijas” (</w:t>
            </w:r>
            <w:r w:rsidR="00DF72BD" w:rsidRPr="00A6655D">
              <w:rPr>
                <w:i/>
              </w:rPr>
              <w:t xml:space="preserve">TS </w:t>
            </w:r>
            <w:r w:rsidRPr="00A6655D">
              <w:rPr>
                <w:i/>
              </w:rPr>
              <w:t>Pielikums Nr.</w:t>
            </w:r>
            <w:r w:rsidR="00747573" w:rsidRPr="00A6655D">
              <w:rPr>
                <w:i/>
              </w:rPr>
              <w:t>5</w:t>
            </w:r>
            <w:r w:rsidRPr="00A6655D">
              <w:t>)</w:t>
            </w:r>
            <w:r w:rsidR="00A6655D">
              <w:t>.</w:t>
            </w:r>
          </w:p>
        </w:tc>
      </w:tr>
      <w:tr w:rsidR="00FF7406" w14:paraId="62CEC88D" w14:textId="77777777" w:rsidTr="12750A6D">
        <w:tc>
          <w:tcPr>
            <w:tcW w:w="690" w:type="dxa"/>
          </w:tcPr>
          <w:p w14:paraId="0F29226A" w14:textId="77777777" w:rsidR="006B4BC3" w:rsidRPr="00FF7077" w:rsidRDefault="006B4BC3">
            <w:pPr>
              <w:widowControl w:val="0"/>
              <w:numPr>
                <w:ilvl w:val="1"/>
                <w:numId w:val="36"/>
              </w:numPr>
              <w:tabs>
                <w:tab w:val="left" w:pos="43"/>
              </w:tabs>
              <w:suppressAutoHyphens w:val="0"/>
              <w:autoSpaceDN/>
              <w:ind w:left="539" w:hanging="539"/>
              <w:contextualSpacing/>
              <w:textAlignment w:val="auto"/>
              <w:rPr>
                <w:rFonts w:eastAsia="Calibri"/>
                <w:lang w:eastAsia="lv-LV"/>
              </w:rPr>
            </w:pPr>
          </w:p>
        </w:tc>
        <w:tc>
          <w:tcPr>
            <w:tcW w:w="2288" w:type="dxa"/>
          </w:tcPr>
          <w:p w14:paraId="3819E798" w14:textId="77777777" w:rsidR="006B4BC3" w:rsidRPr="00FF7077" w:rsidRDefault="007631BB" w:rsidP="00595101">
            <w:pPr>
              <w:widowControl w:val="0"/>
              <w:suppressAutoHyphens w:val="0"/>
              <w:autoSpaceDN/>
              <w:textAlignment w:val="auto"/>
            </w:pPr>
            <w:r w:rsidRPr="00FF7077">
              <w:t>Darbu izpilde un to kontrole</w:t>
            </w:r>
          </w:p>
        </w:tc>
        <w:tc>
          <w:tcPr>
            <w:tcW w:w="6770" w:type="dxa"/>
          </w:tcPr>
          <w:p w14:paraId="54D676B4" w14:textId="77777777" w:rsidR="00B149E8" w:rsidRPr="00A6655D" w:rsidRDefault="007631BB">
            <w:pPr>
              <w:widowControl w:val="0"/>
              <w:numPr>
                <w:ilvl w:val="2"/>
                <w:numId w:val="36"/>
              </w:numPr>
              <w:suppressAutoHyphens w:val="0"/>
              <w:autoSpaceDN/>
              <w:spacing w:after="160"/>
              <w:ind w:left="766"/>
              <w:contextualSpacing/>
              <w:jc w:val="both"/>
              <w:textAlignment w:val="auto"/>
            </w:pPr>
            <w:r w:rsidRPr="00A6655D">
              <w:t>Visi p</w:t>
            </w:r>
            <w:r w:rsidR="006B4BC3" w:rsidRPr="00A6655D">
              <w:t>ārbaudītie un nodotie darba posmi tiek fiksēti ar izpildshēmām</w:t>
            </w:r>
            <w:r w:rsidR="00490064" w:rsidRPr="00A6655D">
              <w:t>.</w:t>
            </w:r>
          </w:p>
          <w:p w14:paraId="4294B1FB" w14:textId="77777777" w:rsidR="006B4BC3" w:rsidRPr="00A6655D" w:rsidRDefault="007631BB">
            <w:pPr>
              <w:widowControl w:val="0"/>
              <w:numPr>
                <w:ilvl w:val="2"/>
                <w:numId w:val="36"/>
              </w:numPr>
              <w:suppressAutoHyphens w:val="0"/>
              <w:autoSpaceDN/>
              <w:spacing w:after="160"/>
              <w:ind w:left="766"/>
              <w:contextualSpacing/>
              <w:jc w:val="both"/>
              <w:textAlignment w:val="auto"/>
            </w:pPr>
            <w:r w:rsidRPr="00A6655D">
              <w:t xml:space="preserve">Pasūtītāja pārstāvjiem, ir tiesības jebkurā laikā apmeklēt un uzturēties Būvlaukumā, </w:t>
            </w:r>
            <w:r w:rsidR="009120CA" w:rsidRPr="00A6655D">
              <w:t>Būvo</w:t>
            </w:r>
            <w:r w:rsidR="00DD0152" w:rsidRPr="00A6655D">
              <w:t xml:space="preserve">bjektu </w:t>
            </w:r>
            <w:r w:rsidRPr="00A6655D">
              <w:t>un darbu izpildes vietās, ievērojot darba aizsardzības prasības.</w:t>
            </w:r>
          </w:p>
          <w:p w14:paraId="5D7CB4D0" w14:textId="77777777" w:rsidR="006B4BC3" w:rsidRPr="00A6655D" w:rsidRDefault="007631BB">
            <w:pPr>
              <w:widowControl w:val="0"/>
              <w:numPr>
                <w:ilvl w:val="2"/>
                <w:numId w:val="36"/>
              </w:numPr>
              <w:suppressAutoHyphens w:val="0"/>
              <w:autoSpaceDN/>
              <w:spacing w:after="160"/>
              <w:ind w:left="766"/>
              <w:contextualSpacing/>
              <w:jc w:val="both"/>
              <w:textAlignment w:val="auto"/>
            </w:pPr>
            <w:r w:rsidRPr="00A6655D">
              <w:t xml:space="preserve">Izpildītājam ir pienākums pēc Būvuzrauga norādījumiem veikt pārbaudes vai piedalīties to veikšanā. Izpildītājs nodrošina </w:t>
            </w:r>
            <w:r w:rsidR="009120CA" w:rsidRPr="00A6655D">
              <w:t>Būvo</w:t>
            </w:r>
            <w:r w:rsidRPr="00A6655D">
              <w:t>bjektā pieejamas visas nepieciešamās iekārtas un ierīce būvdarbu veidu pārbaužu un mērījumu veikšanai. Veiktajām pārbaudēm ir jābūt dokumentētām</w:t>
            </w:r>
            <w:r w:rsidR="00D74B92" w:rsidRPr="00A6655D">
              <w:t>.</w:t>
            </w:r>
          </w:p>
          <w:p w14:paraId="1431661C" w14:textId="77777777" w:rsidR="006B4BC3" w:rsidRPr="00A6655D" w:rsidRDefault="007631BB">
            <w:pPr>
              <w:widowControl w:val="0"/>
              <w:numPr>
                <w:ilvl w:val="2"/>
                <w:numId w:val="36"/>
              </w:numPr>
              <w:suppressAutoHyphens w:val="0"/>
              <w:autoSpaceDN/>
              <w:spacing w:after="160"/>
              <w:ind w:left="766"/>
              <w:contextualSpacing/>
              <w:jc w:val="both"/>
              <w:textAlignment w:val="auto"/>
            </w:pPr>
            <w:r w:rsidRPr="00A6655D">
              <w:t>Būvdarbu izpildes laikā var tikt veiktas atkārtotas pārbaudes. Atkārtotā pārbaude tiek veikta pēc konstatēto trūkumu novēršanas un tās novēršanu apmaksā Izpildītājs.</w:t>
            </w:r>
          </w:p>
          <w:p w14:paraId="4626EBC8" w14:textId="77777777" w:rsidR="006B4BC3" w:rsidRPr="00A6655D" w:rsidRDefault="007631BB">
            <w:pPr>
              <w:widowControl w:val="0"/>
              <w:numPr>
                <w:ilvl w:val="2"/>
                <w:numId w:val="36"/>
              </w:numPr>
              <w:suppressAutoHyphens w:val="0"/>
              <w:autoSpaceDN/>
              <w:spacing w:after="160"/>
              <w:ind w:left="766"/>
              <w:contextualSpacing/>
              <w:jc w:val="both"/>
              <w:textAlignment w:val="auto"/>
            </w:pPr>
            <w:r w:rsidRPr="00A6655D">
              <w:t>Izpildītājam ir pienākums veikt defektu aktu (t.sk., Būvuzrauga konstatēto defektu un sastādīto defektu aktu) uzskaiti.</w:t>
            </w:r>
          </w:p>
          <w:p w14:paraId="5E30268E" w14:textId="77777777" w:rsidR="006B4BC3" w:rsidRPr="00A6655D" w:rsidRDefault="007631BB">
            <w:pPr>
              <w:widowControl w:val="0"/>
              <w:numPr>
                <w:ilvl w:val="2"/>
                <w:numId w:val="36"/>
              </w:numPr>
              <w:suppressAutoHyphens w:val="0"/>
              <w:autoSpaceDN/>
              <w:spacing w:after="160"/>
              <w:ind w:left="766"/>
              <w:contextualSpacing/>
              <w:jc w:val="both"/>
              <w:textAlignment w:val="auto"/>
            </w:pPr>
            <w:r w:rsidRPr="00A6655D">
              <w:t>Izpildītājam ir pienākums iesniegt Pasūtītājam visus veikto darbu apjomus, nepieciešamības gadījumā pamatojot katrus darbu apjomus ar atbilstības dokumentāciju (deklarācijām, sertifikātiem, izpildshēmām</w:t>
            </w:r>
            <w:r w:rsidR="00A06CDA" w:rsidRPr="00A6655D">
              <w:t>,</w:t>
            </w:r>
            <w:r w:rsidRPr="00A6655D">
              <w:t xml:space="preserve"> u.c.) klāt pievienojot pilnu izpilddokumentācijas komplektu. Samaksa par veiktajiem būvdarbiem tiek veikta reizi mēnesī par </w:t>
            </w:r>
            <w:r w:rsidR="004D7BE0" w:rsidRPr="00A6655D">
              <w:t>B</w:t>
            </w:r>
            <w:r w:rsidR="006564CB" w:rsidRPr="00A6655D">
              <w:t>ūv</w:t>
            </w:r>
            <w:r w:rsidRPr="00A6655D">
              <w:t xml:space="preserve">projekta risinājumiem atbilstošiem, kvalitatīvi paveiktiem un no Būvuzrauga puses </w:t>
            </w:r>
            <w:r w:rsidR="00AE2A78" w:rsidRPr="00A6655D">
              <w:t xml:space="preserve">saskņotiem </w:t>
            </w:r>
            <w:r w:rsidRPr="00A6655D">
              <w:t>darbiem par ko sagatavoti atbilstoši akti par faktiski izpildīto darbu apjomu un izmaksām periodā (Forma2 un Forma3) (</w:t>
            </w:r>
            <w:r w:rsidR="00DF72BD" w:rsidRPr="00A6655D">
              <w:rPr>
                <w:i/>
              </w:rPr>
              <w:t xml:space="preserve">TS </w:t>
            </w:r>
            <w:r w:rsidRPr="00A6655D">
              <w:rPr>
                <w:i/>
              </w:rPr>
              <w:t>Pielikums Nr.</w:t>
            </w:r>
            <w:r w:rsidR="00C94177" w:rsidRPr="00A6655D">
              <w:rPr>
                <w:i/>
              </w:rPr>
              <w:t>8</w:t>
            </w:r>
            <w:r w:rsidRPr="00A6655D">
              <w:rPr>
                <w:i/>
              </w:rPr>
              <w:t xml:space="preserve"> un Nr.</w:t>
            </w:r>
            <w:r w:rsidR="00C94177" w:rsidRPr="00A6655D">
              <w:rPr>
                <w:i/>
              </w:rPr>
              <w:t>9</w:t>
            </w:r>
            <w:r w:rsidRPr="00A6655D">
              <w:t>)</w:t>
            </w:r>
            <w:r w:rsidR="003A2FAA" w:rsidRPr="00A6655D">
              <w:t>.</w:t>
            </w:r>
          </w:p>
          <w:p w14:paraId="7843F9B0" w14:textId="77777777" w:rsidR="00CB6A39" w:rsidRPr="00A6655D" w:rsidRDefault="007631BB">
            <w:pPr>
              <w:widowControl w:val="0"/>
              <w:numPr>
                <w:ilvl w:val="2"/>
                <w:numId w:val="36"/>
              </w:numPr>
              <w:suppressAutoHyphens w:val="0"/>
              <w:autoSpaceDN/>
              <w:spacing w:after="160"/>
              <w:ind w:left="766"/>
              <w:contextualSpacing/>
              <w:jc w:val="both"/>
              <w:textAlignment w:val="auto"/>
            </w:pPr>
            <w:r w:rsidRPr="00A6655D">
              <w:t xml:space="preserve">Izpildītājam ir pienākums </w:t>
            </w:r>
            <w:r w:rsidR="00D74B92" w:rsidRPr="00A6655D">
              <w:t>reizi mēnesī, vienlaicīgi ar ikmēneša būvdarbu izpild</w:t>
            </w:r>
            <w:r w:rsidR="009C1530" w:rsidRPr="00A6655D">
              <w:t>es aktu</w:t>
            </w:r>
            <w:r w:rsidR="00D74B92" w:rsidRPr="00A6655D">
              <w:t xml:space="preserve"> </w:t>
            </w:r>
            <w:r w:rsidRPr="00A6655D">
              <w:t xml:space="preserve">Pasūtītāja </w:t>
            </w:r>
            <w:r w:rsidR="00D74B92" w:rsidRPr="00A6655D">
              <w:t xml:space="preserve">iesniegt </w:t>
            </w:r>
            <w:r w:rsidRPr="00A6655D">
              <w:t xml:space="preserve">atskaiti </w:t>
            </w:r>
            <w:r w:rsidR="00D74B92" w:rsidRPr="00A6655D">
              <w:t xml:space="preserve">(progresa ziņojumu) </w:t>
            </w:r>
            <w:r w:rsidRPr="00A6655D">
              <w:t>par Būvdarbu gaitu</w:t>
            </w:r>
            <w:r w:rsidR="00D74B92" w:rsidRPr="00A6655D">
              <w:t>.</w:t>
            </w:r>
          </w:p>
        </w:tc>
      </w:tr>
      <w:tr w:rsidR="00FF7406" w14:paraId="225B9776" w14:textId="77777777" w:rsidTr="12750A6D">
        <w:tc>
          <w:tcPr>
            <w:tcW w:w="690" w:type="dxa"/>
          </w:tcPr>
          <w:p w14:paraId="31F0AD8E"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793EDC60" w14:textId="77777777" w:rsidR="006B4BC3" w:rsidRPr="00FF7077" w:rsidRDefault="007631BB" w:rsidP="00595101">
            <w:pPr>
              <w:widowControl w:val="0"/>
              <w:suppressAutoHyphens w:val="0"/>
              <w:autoSpaceDN/>
              <w:textAlignment w:val="auto"/>
            </w:pPr>
            <w:r w:rsidRPr="00FF7077">
              <w:t>Gala pārbaude</w:t>
            </w:r>
          </w:p>
        </w:tc>
        <w:tc>
          <w:tcPr>
            <w:tcW w:w="6770" w:type="dxa"/>
          </w:tcPr>
          <w:p w14:paraId="7B994D20" w14:textId="77777777" w:rsidR="006B4BC3" w:rsidRPr="00A6655D" w:rsidRDefault="007631BB">
            <w:pPr>
              <w:widowControl w:val="0"/>
              <w:numPr>
                <w:ilvl w:val="2"/>
                <w:numId w:val="36"/>
              </w:numPr>
              <w:suppressAutoHyphens w:val="0"/>
              <w:autoSpaceDN/>
              <w:spacing w:after="160"/>
              <w:ind w:left="766"/>
              <w:contextualSpacing/>
              <w:jc w:val="both"/>
              <w:textAlignment w:val="auto"/>
            </w:pPr>
            <w:r w:rsidRPr="00A6655D">
              <w:t xml:space="preserve">Gala pārbaude tiek veikta pēc pilnībā pabeigtiem būvdarbiem un veiktiem pēdējiem sakārtošanas darbiem. </w:t>
            </w:r>
          </w:p>
          <w:p w14:paraId="4330C760" w14:textId="77777777" w:rsidR="006B4BC3" w:rsidRPr="00A6655D" w:rsidRDefault="007631BB">
            <w:pPr>
              <w:widowControl w:val="0"/>
              <w:numPr>
                <w:ilvl w:val="2"/>
                <w:numId w:val="36"/>
              </w:numPr>
              <w:suppressAutoHyphens w:val="0"/>
              <w:autoSpaceDN/>
              <w:spacing w:after="160"/>
              <w:ind w:left="766"/>
              <w:contextualSpacing/>
              <w:jc w:val="both"/>
              <w:textAlignment w:val="auto"/>
            </w:pPr>
            <w:r w:rsidRPr="00A6655D">
              <w:t xml:space="preserve">Gala pārbaudes laikā </w:t>
            </w:r>
            <w:r w:rsidR="009120CA" w:rsidRPr="00A6655D">
              <w:t>Būvo</w:t>
            </w:r>
            <w:r w:rsidRPr="00A6655D">
              <w:t xml:space="preserve">bjektā netiek ielaisti strādnieki būvdarbu veikšanai. </w:t>
            </w:r>
          </w:p>
          <w:p w14:paraId="415D865E" w14:textId="77777777" w:rsidR="006B4BC3" w:rsidRPr="00A6655D" w:rsidRDefault="007631BB">
            <w:pPr>
              <w:widowControl w:val="0"/>
              <w:numPr>
                <w:ilvl w:val="2"/>
                <w:numId w:val="36"/>
              </w:numPr>
              <w:suppressAutoHyphens w:val="0"/>
              <w:autoSpaceDN/>
              <w:spacing w:after="160"/>
              <w:ind w:left="766"/>
              <w:contextualSpacing/>
              <w:jc w:val="both"/>
              <w:textAlignment w:val="auto"/>
            </w:pPr>
            <w:r w:rsidRPr="00A6655D">
              <w:t xml:space="preserve">Pasūtītāja piedalīšanās veikto Būvdarbu un to apjoma galīgā pārbaudē nav uzskatāma par būvdarbu izpildes </w:t>
            </w:r>
            <w:r w:rsidRPr="00A6655D">
              <w:lastRenderedPageBreak/>
              <w:t>apstiprinājumu.</w:t>
            </w:r>
          </w:p>
          <w:p w14:paraId="3BF88B7B" w14:textId="77777777" w:rsidR="006B4BC3" w:rsidRPr="00A6655D" w:rsidRDefault="007631BB">
            <w:pPr>
              <w:widowControl w:val="0"/>
              <w:numPr>
                <w:ilvl w:val="2"/>
                <w:numId w:val="36"/>
              </w:numPr>
              <w:suppressAutoHyphens w:val="0"/>
              <w:autoSpaceDN/>
              <w:spacing w:after="160"/>
              <w:ind w:left="766"/>
              <w:contextualSpacing/>
              <w:jc w:val="both"/>
              <w:textAlignment w:val="auto"/>
            </w:pPr>
            <w:r w:rsidRPr="00A6655D">
              <w:t>Pēc gala pārbaudes Izpildītājs var uzsākt defektu labošanu</w:t>
            </w:r>
            <w:r w:rsidR="00725C45" w:rsidRPr="00A6655D">
              <w:t>.</w:t>
            </w:r>
          </w:p>
          <w:p w14:paraId="490BC486" w14:textId="77777777" w:rsidR="006B4BC3" w:rsidRPr="00A6655D" w:rsidRDefault="007631BB">
            <w:pPr>
              <w:widowControl w:val="0"/>
              <w:numPr>
                <w:ilvl w:val="2"/>
                <w:numId w:val="36"/>
              </w:numPr>
              <w:suppressAutoHyphens w:val="0"/>
              <w:autoSpaceDN/>
              <w:spacing w:after="160"/>
              <w:ind w:left="766"/>
              <w:contextualSpacing/>
              <w:jc w:val="both"/>
              <w:textAlignment w:val="auto"/>
            </w:pPr>
            <w:r w:rsidRPr="00A6655D">
              <w:t xml:space="preserve">Ja gala pārbaudes laikā defekti nav konstatēti, iesaistītās puses paraksta aktu par darbu pabeigšanu </w:t>
            </w:r>
            <w:r w:rsidR="00E06FB6" w:rsidRPr="00A6655D">
              <w:t xml:space="preserve">Būvobjektā </w:t>
            </w:r>
            <w:r w:rsidRPr="00A6655D">
              <w:t>(</w:t>
            </w:r>
            <w:r w:rsidR="00DF72BD" w:rsidRPr="00A6655D">
              <w:rPr>
                <w:i/>
              </w:rPr>
              <w:t xml:space="preserve">TS </w:t>
            </w:r>
            <w:r w:rsidRPr="00A6655D">
              <w:rPr>
                <w:i/>
              </w:rPr>
              <w:t>Pielikums Nr.</w:t>
            </w:r>
            <w:r w:rsidR="001C71A5" w:rsidRPr="00A6655D">
              <w:rPr>
                <w:i/>
              </w:rPr>
              <w:t>10</w:t>
            </w:r>
            <w:r w:rsidR="0053712B" w:rsidRPr="00A6655D">
              <w:t>)</w:t>
            </w:r>
            <w:r w:rsidRPr="00A6655D">
              <w:t xml:space="preserve">. </w:t>
            </w:r>
          </w:p>
          <w:p w14:paraId="637F3686" w14:textId="77777777" w:rsidR="00BD230A" w:rsidRPr="00A6655D" w:rsidRDefault="007631BB">
            <w:pPr>
              <w:widowControl w:val="0"/>
              <w:numPr>
                <w:ilvl w:val="2"/>
                <w:numId w:val="36"/>
              </w:numPr>
              <w:suppressAutoHyphens w:val="0"/>
              <w:autoSpaceDN/>
              <w:spacing w:after="160"/>
              <w:ind w:left="766"/>
              <w:contextualSpacing/>
              <w:jc w:val="both"/>
              <w:textAlignment w:val="auto"/>
            </w:pPr>
            <w:r w:rsidRPr="00A6655D">
              <w:t xml:space="preserve">Pēc akta par darbu pabeigšanu parakstīšanas Izpildītājam ir </w:t>
            </w:r>
            <w:r w:rsidR="00AC1EFA" w:rsidRPr="00A6655D">
              <w:t>jānodrošina</w:t>
            </w:r>
            <w:r w:rsidR="0058789B" w:rsidRPr="00A6655D">
              <w:t xml:space="preserve"> </w:t>
            </w:r>
            <w:r w:rsidR="009120CA" w:rsidRPr="00A6655D">
              <w:t>Būvo</w:t>
            </w:r>
            <w:r w:rsidR="0058789B" w:rsidRPr="00A6655D">
              <w:t>bjektu</w:t>
            </w:r>
            <w:r w:rsidR="004E0288" w:rsidRPr="00A6655D">
              <w:t xml:space="preserve"> izmantošan</w:t>
            </w:r>
            <w:r w:rsidR="00505532" w:rsidRPr="00A6655D">
              <w:t>a</w:t>
            </w:r>
            <w:r w:rsidR="0058789B" w:rsidRPr="00A6655D">
              <w:t xml:space="preserve"> </w:t>
            </w:r>
            <w:r w:rsidR="00C81FEE" w:rsidRPr="00A6655D">
              <w:t>transportlīdzekļu un gājēju</w:t>
            </w:r>
            <w:r w:rsidR="0058789B" w:rsidRPr="00A6655D">
              <w:t xml:space="preserve"> satiksmei, ja tas</w:t>
            </w:r>
            <w:r w:rsidR="00E95092" w:rsidRPr="00A6655D">
              <w:t xml:space="preserve"> jau</w:t>
            </w:r>
            <w:r w:rsidR="0058789B" w:rsidRPr="00A6655D">
              <w:t xml:space="preserve"> nav izdarīts</w:t>
            </w:r>
            <w:r w:rsidR="00E95092" w:rsidRPr="00A6655D">
              <w:t xml:space="preserve"> pirms tam. </w:t>
            </w:r>
          </w:p>
        </w:tc>
      </w:tr>
      <w:tr w:rsidR="00FF7406" w14:paraId="242384CF" w14:textId="77777777" w:rsidTr="12750A6D">
        <w:tc>
          <w:tcPr>
            <w:tcW w:w="690" w:type="dxa"/>
          </w:tcPr>
          <w:p w14:paraId="2ECE491C"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3AD77656" w14:textId="77777777" w:rsidR="006B4BC3" w:rsidRPr="00FF7077" w:rsidRDefault="007631BB" w:rsidP="00595101">
            <w:pPr>
              <w:widowControl w:val="0"/>
              <w:suppressAutoHyphens w:val="0"/>
              <w:autoSpaceDN/>
              <w:textAlignment w:val="auto"/>
            </w:pPr>
            <w:r w:rsidRPr="00FF7077">
              <w:t xml:space="preserve">Nodošanas </w:t>
            </w:r>
            <w:r w:rsidRPr="00FF7077">
              <w:t>dokumentācija</w:t>
            </w:r>
          </w:p>
        </w:tc>
        <w:tc>
          <w:tcPr>
            <w:tcW w:w="6770" w:type="dxa"/>
          </w:tcPr>
          <w:p w14:paraId="76E39FCC" w14:textId="77777777" w:rsidR="006B4BC3" w:rsidRPr="00A6655D" w:rsidRDefault="007631BB" w:rsidP="00D61287">
            <w:pPr>
              <w:widowControl w:val="0"/>
              <w:numPr>
                <w:ilvl w:val="2"/>
                <w:numId w:val="36"/>
              </w:numPr>
              <w:suppressAutoHyphens w:val="0"/>
              <w:autoSpaceDN/>
              <w:spacing w:after="160"/>
              <w:contextualSpacing/>
              <w:jc w:val="both"/>
              <w:textAlignment w:val="auto"/>
            </w:pPr>
            <w:r w:rsidRPr="00FF7077">
              <w:t>Pabeidzot Būvdarbus</w:t>
            </w:r>
            <w:r w:rsidR="009E7F1B" w:rsidRPr="00FF7077">
              <w:t xml:space="preserve"> pēc </w:t>
            </w:r>
            <w:r w:rsidR="009E7F1B" w:rsidRPr="00A6655D">
              <w:t>akta par darbu pabeigšanu</w:t>
            </w:r>
            <w:r w:rsidR="00A6655D" w:rsidRPr="00A6655D">
              <w:t xml:space="preserve"> Būvobjektā</w:t>
            </w:r>
            <w:r w:rsidR="009E7F1B" w:rsidRPr="00A6655D">
              <w:t xml:space="preserve"> parakstīšanas </w:t>
            </w:r>
            <w:r w:rsidR="009E7F1B" w:rsidRPr="00A6655D">
              <w:rPr>
                <w:i/>
              </w:rPr>
              <w:t>(</w:t>
            </w:r>
            <w:r w:rsidR="00116BDA" w:rsidRPr="00A6655D">
              <w:rPr>
                <w:i/>
              </w:rPr>
              <w:t xml:space="preserve">TS </w:t>
            </w:r>
            <w:r w:rsidR="009E7F1B" w:rsidRPr="00A6655D">
              <w:rPr>
                <w:i/>
              </w:rPr>
              <w:t>Pielikums Nr.</w:t>
            </w:r>
            <w:r w:rsidR="00116BDA" w:rsidRPr="00A6655D">
              <w:rPr>
                <w:i/>
              </w:rPr>
              <w:t>10</w:t>
            </w:r>
            <w:r w:rsidR="009E7F1B" w:rsidRPr="00A6655D">
              <w:t>)</w:t>
            </w:r>
            <w:r w:rsidRPr="00A6655D">
              <w:t xml:space="preserve"> Izpildītājam ir jāsagatavo un jānoformē visa nepieciešamā dokumentācija atbilstoši normatīviem un izpilddokumentācijas saturam (</w:t>
            </w:r>
            <w:r w:rsidR="00116BDA" w:rsidRPr="00A6655D">
              <w:rPr>
                <w:i/>
              </w:rPr>
              <w:t xml:space="preserve">TS </w:t>
            </w:r>
            <w:r w:rsidRPr="00A6655D">
              <w:rPr>
                <w:i/>
              </w:rPr>
              <w:t>Pielikums Nr.</w:t>
            </w:r>
            <w:r w:rsidR="00EF71FF" w:rsidRPr="00A6655D">
              <w:rPr>
                <w:i/>
              </w:rPr>
              <w:t>1</w:t>
            </w:r>
            <w:r w:rsidR="00EC6931" w:rsidRPr="00A6655D">
              <w:rPr>
                <w:i/>
              </w:rPr>
              <w:t>1</w:t>
            </w:r>
            <w:r w:rsidRPr="00A6655D">
              <w:t>).</w:t>
            </w:r>
          </w:p>
          <w:p w14:paraId="15765E28" w14:textId="77777777" w:rsidR="006B4BC3" w:rsidRPr="00FF7077" w:rsidRDefault="007631BB" w:rsidP="00D61287">
            <w:pPr>
              <w:widowControl w:val="0"/>
              <w:numPr>
                <w:ilvl w:val="2"/>
                <w:numId w:val="36"/>
              </w:numPr>
              <w:suppressAutoHyphens w:val="0"/>
              <w:autoSpaceDN/>
              <w:spacing w:after="160"/>
              <w:contextualSpacing/>
              <w:jc w:val="both"/>
              <w:textAlignment w:val="auto"/>
            </w:pPr>
            <w:r w:rsidRPr="00FF7077">
              <w:t xml:space="preserve">Izpildītājam ir jānodod Pasūtītājam Autoruzrauga apstiprinātus visu </w:t>
            </w:r>
            <w:r w:rsidR="004D7BE0" w:rsidRPr="00FF7077">
              <w:t>B</w:t>
            </w:r>
            <w:r w:rsidRPr="00FF7077">
              <w:t>ūvprojekta daļu izpildrasējumus (izpilduzmērījumus), kuros ir apkopotas visas būvdarbu laikā veiktās izmaiņas. Rasējumi jānoformē *pdf un *dwg formātu versijās.</w:t>
            </w:r>
          </w:p>
          <w:p w14:paraId="7906E08C" w14:textId="77777777" w:rsidR="006B4BC3" w:rsidRPr="00FF7077" w:rsidRDefault="007631BB" w:rsidP="00D61287">
            <w:pPr>
              <w:widowControl w:val="0"/>
              <w:numPr>
                <w:ilvl w:val="2"/>
                <w:numId w:val="36"/>
              </w:numPr>
              <w:suppressAutoHyphens w:val="0"/>
              <w:autoSpaceDN/>
              <w:spacing w:after="160"/>
              <w:contextualSpacing/>
              <w:jc w:val="both"/>
              <w:textAlignment w:val="auto"/>
            </w:pPr>
            <w:r w:rsidRPr="00FF7077">
              <w:t xml:space="preserve">Izpildītājs sagatavo paveikto būvdarbu uzmērījumus un izpildmērījumus. </w:t>
            </w:r>
          </w:p>
          <w:p w14:paraId="17E147A8" w14:textId="77777777" w:rsidR="006B4BC3" w:rsidRPr="00FF7077" w:rsidRDefault="007631BB" w:rsidP="00D61287">
            <w:pPr>
              <w:widowControl w:val="0"/>
              <w:numPr>
                <w:ilvl w:val="2"/>
                <w:numId w:val="36"/>
              </w:numPr>
              <w:suppressAutoHyphens w:val="0"/>
              <w:autoSpaceDN/>
              <w:spacing w:after="160"/>
              <w:contextualSpacing/>
              <w:jc w:val="both"/>
              <w:textAlignment w:val="auto"/>
            </w:pPr>
            <w:r>
              <w:t>Izpildītājam ir jāpieprasa un jāsaņem pozitīvi atzinumi no iestādēm un institūcijām, kuras ir devušas tehniskos noteikumus vai sniegušas skaņojumus.</w:t>
            </w:r>
          </w:p>
          <w:p w14:paraId="3886C7FB" w14:textId="77777777" w:rsidR="001A61EC" w:rsidRPr="00FF7077" w:rsidRDefault="007631BB" w:rsidP="00204D7C">
            <w:pPr>
              <w:pStyle w:val="Sarakstarindkopa"/>
              <w:numPr>
                <w:ilvl w:val="2"/>
                <w:numId w:val="36"/>
              </w:numPr>
              <w:suppressAutoHyphens w:val="0"/>
              <w:autoSpaceDN/>
              <w:spacing w:after="0" w:line="259" w:lineRule="auto"/>
              <w:contextualSpacing/>
              <w:jc w:val="both"/>
              <w:textAlignment w:val="auto"/>
              <w:rPr>
                <w:rFonts w:ascii="Times New Roman" w:hAnsi="Times New Roman"/>
                <w:sz w:val="24"/>
                <w:szCs w:val="24"/>
                <w:lang w:eastAsia="en-US"/>
              </w:rPr>
            </w:pPr>
            <w:r w:rsidRPr="00FF7077">
              <w:rPr>
                <w:rFonts w:ascii="Times New Roman" w:hAnsi="Times New Roman"/>
                <w:sz w:val="24"/>
                <w:szCs w:val="24"/>
                <w:lang w:eastAsia="en-US"/>
              </w:rPr>
              <w:t xml:space="preserve">Izpildītājs pēc Būvobjekta pieņemšanas ekspluatācijā iesniedz Pasūtītājam </w:t>
            </w:r>
            <w:r w:rsidRPr="00A6655D">
              <w:rPr>
                <w:rFonts w:ascii="Times New Roman" w:hAnsi="Times New Roman"/>
                <w:sz w:val="24"/>
                <w:szCs w:val="24"/>
                <w:lang w:eastAsia="en-US"/>
              </w:rPr>
              <w:t>Būvobjekta nodošanas un pieņemšanas aktu (</w:t>
            </w:r>
            <w:r w:rsidR="00D44047" w:rsidRPr="00A6655D">
              <w:rPr>
                <w:rFonts w:ascii="Times New Roman" w:hAnsi="Times New Roman"/>
                <w:i/>
                <w:sz w:val="24"/>
                <w:szCs w:val="24"/>
                <w:lang w:eastAsia="en-US"/>
              </w:rPr>
              <w:t>TS Pielikums Nr.1</w:t>
            </w:r>
            <w:r w:rsidR="00EC6931" w:rsidRPr="00A6655D">
              <w:rPr>
                <w:rFonts w:ascii="Times New Roman" w:hAnsi="Times New Roman"/>
                <w:i/>
                <w:sz w:val="24"/>
                <w:szCs w:val="24"/>
                <w:lang w:eastAsia="en-US"/>
              </w:rPr>
              <w:t>2</w:t>
            </w:r>
            <w:r w:rsidRPr="00A6655D">
              <w:rPr>
                <w:rFonts w:ascii="Times New Roman" w:hAnsi="Times New Roman"/>
                <w:sz w:val="24"/>
                <w:szCs w:val="24"/>
                <w:lang w:eastAsia="en-US"/>
              </w:rPr>
              <w:t xml:space="preserve">), aktam pievieno Darbu </w:t>
            </w:r>
            <w:r w:rsidRPr="00A6655D">
              <w:rPr>
                <w:rFonts w:ascii="Times New Roman" w:hAnsi="Times New Roman"/>
                <w:sz w:val="24"/>
                <w:szCs w:val="24"/>
                <w:lang w:eastAsia="en-US"/>
              </w:rPr>
              <w:t>izpilddokumentāciju,</w:t>
            </w:r>
            <w:r w:rsidRPr="00FF7077">
              <w:rPr>
                <w:rFonts w:ascii="Times New Roman" w:hAnsi="Times New Roman"/>
                <w:sz w:val="24"/>
                <w:szCs w:val="24"/>
                <w:lang w:eastAsia="en-US"/>
              </w:rPr>
              <w:t xml:space="preserve"> tajā skaitā, iebūvēto būvizstrādājumu atbilstību apliecinošo dokumentāciju, segto darbu aktus, nozīmīgo konstrukciju pieņemšanas aktus, pārbaužu aktus, testēšanas protokolus, instruktāžas protokolus, kā arī citu līgumā paredzēto dokumentāciju, ja tā nav augšupielādēta būvniecības informācijas sistēmā attiecīgās būvniecības lietā. </w:t>
            </w:r>
          </w:p>
          <w:p w14:paraId="25B2BAC2" w14:textId="77777777" w:rsidR="006B4BC3" w:rsidRPr="00FF7077" w:rsidRDefault="007631BB" w:rsidP="00D61287">
            <w:pPr>
              <w:widowControl w:val="0"/>
              <w:numPr>
                <w:ilvl w:val="2"/>
                <w:numId w:val="36"/>
              </w:numPr>
              <w:suppressAutoHyphens w:val="0"/>
              <w:autoSpaceDN/>
              <w:contextualSpacing/>
              <w:jc w:val="both"/>
              <w:textAlignment w:val="auto"/>
            </w:pPr>
            <w:r w:rsidRPr="00FF7077">
              <w:t>Būvdarbu izpilddokumentācija jāiesniedz:</w:t>
            </w:r>
          </w:p>
          <w:p w14:paraId="54B35E65" w14:textId="77777777" w:rsidR="006B4BC3" w:rsidRPr="00FF7077" w:rsidRDefault="007631BB" w:rsidP="00DA7D37">
            <w:pPr>
              <w:widowControl w:val="0"/>
              <w:suppressAutoHyphens w:val="0"/>
              <w:autoSpaceDN/>
              <w:contextualSpacing/>
              <w:jc w:val="both"/>
              <w:textAlignment w:val="auto"/>
            </w:pPr>
            <w:r w:rsidRPr="00FF7077">
              <w:rPr>
                <w:b/>
                <w:bCs/>
              </w:rPr>
              <w:t>1 eksemplārs pilnā sastāvā USB-datu nesējā</w:t>
            </w:r>
            <w:r w:rsidRPr="00FF7077">
              <w:t>. Grafiskā daļa elektroniski ir jāsagatavo *dwg un *pdf  formātos. Teksta daļai jābūt izstrādātai Word un Excel programmnodrošinājumam saprotamā formātā</w:t>
            </w:r>
            <w:r w:rsidR="002B2CC6" w:rsidRPr="00FF7077">
              <w:t>, parakstīti ar drošu elektronisko parakstu</w:t>
            </w:r>
            <w:r w:rsidRPr="00FF7077">
              <w:t>.</w:t>
            </w:r>
          </w:p>
          <w:p w14:paraId="00393232" w14:textId="77777777" w:rsidR="006B4BC3" w:rsidRPr="00FF7077" w:rsidRDefault="007631BB" w:rsidP="00DA7D37">
            <w:pPr>
              <w:widowControl w:val="0"/>
              <w:suppressAutoHyphens w:val="0"/>
              <w:autoSpaceDN/>
              <w:contextualSpacing/>
              <w:jc w:val="both"/>
              <w:textAlignment w:val="auto"/>
            </w:pPr>
            <w:r w:rsidRPr="00FF7077">
              <w:t xml:space="preserve">Nepieciešamības gadījumā, pēc Pasūtītāja lūguma nodrošināt </w:t>
            </w:r>
            <w:r w:rsidRPr="00FF7077">
              <w:rPr>
                <w:b/>
                <w:bCs/>
              </w:rPr>
              <w:t>1 eksemplāru izdrukas veidā</w:t>
            </w:r>
            <w:r w:rsidRPr="00FF7077">
              <w:t>, numurēts un iesiets lietošanai ērtā veidā – mapēs, cietajos vākos</w:t>
            </w:r>
          </w:p>
          <w:p w14:paraId="2D47520D" w14:textId="77777777" w:rsidR="00C132FB" w:rsidRPr="00FF7077" w:rsidRDefault="007631BB" w:rsidP="00D61287">
            <w:pPr>
              <w:pStyle w:val="Sarakstarindkopa"/>
              <w:widowControl w:val="0"/>
              <w:numPr>
                <w:ilvl w:val="2"/>
                <w:numId w:val="36"/>
              </w:numPr>
              <w:suppressAutoHyphens w:val="0"/>
              <w:autoSpaceDN/>
              <w:spacing w:line="240" w:lineRule="auto"/>
              <w:contextualSpacing/>
              <w:jc w:val="both"/>
              <w:textAlignment w:val="auto"/>
              <w:rPr>
                <w:rFonts w:ascii="Times New Roman" w:hAnsi="Times New Roman"/>
                <w:sz w:val="24"/>
                <w:szCs w:val="24"/>
                <w:lang w:eastAsia="en-US"/>
              </w:rPr>
            </w:pPr>
            <w:r w:rsidRPr="00FF7077">
              <w:rPr>
                <w:rFonts w:ascii="Times New Roman" w:hAnsi="Times New Roman"/>
                <w:sz w:val="24"/>
                <w:szCs w:val="24"/>
                <w:lang w:eastAsia="en-US"/>
              </w:rPr>
              <w:t>Izpilddokumentācijai jābūt saprotami noformētai, numurētai, ar korektu satura rādītāju.</w:t>
            </w:r>
          </w:p>
        </w:tc>
      </w:tr>
      <w:tr w:rsidR="00FF7406" w14:paraId="035D88BB" w14:textId="77777777" w:rsidTr="12750A6D">
        <w:tc>
          <w:tcPr>
            <w:tcW w:w="690" w:type="dxa"/>
          </w:tcPr>
          <w:p w14:paraId="01AAB106"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0C55F306" w14:textId="77777777" w:rsidR="006B4BC3" w:rsidRPr="00FF7077" w:rsidRDefault="007631BB" w:rsidP="00595101">
            <w:pPr>
              <w:widowControl w:val="0"/>
              <w:suppressAutoHyphens w:val="0"/>
              <w:autoSpaceDN/>
              <w:textAlignment w:val="auto"/>
            </w:pPr>
            <w:r w:rsidRPr="00FF7077">
              <w:t>Būvsapulces</w:t>
            </w:r>
          </w:p>
        </w:tc>
        <w:tc>
          <w:tcPr>
            <w:tcW w:w="6770" w:type="dxa"/>
          </w:tcPr>
          <w:p w14:paraId="5858D75E" w14:textId="77777777" w:rsidR="006B4BC3" w:rsidRPr="00FF7077" w:rsidRDefault="007631BB">
            <w:pPr>
              <w:widowControl w:val="0"/>
              <w:numPr>
                <w:ilvl w:val="2"/>
                <w:numId w:val="36"/>
              </w:numPr>
              <w:suppressAutoHyphens w:val="0"/>
              <w:autoSpaceDN/>
              <w:spacing w:after="160"/>
              <w:ind w:left="766"/>
              <w:contextualSpacing/>
              <w:jc w:val="both"/>
              <w:textAlignment w:val="auto"/>
            </w:pPr>
            <w:r w:rsidRPr="00FF7077">
              <w:t xml:space="preserve">Būvdarbu organizatoriskie jautājumi tiek risināti un izskatīti būvsapulcēs, kurās piedalās atbildīgais Būvdarbu vadītājs, </w:t>
            </w:r>
            <w:r w:rsidRPr="00FF7077">
              <w:t>Pasūtītāja pilnvarots pārstāvis</w:t>
            </w:r>
            <w:r w:rsidR="004729F5" w:rsidRPr="00FF7077">
              <w:t xml:space="preserve">, Autoruzraugs un </w:t>
            </w:r>
            <w:r w:rsidRPr="00FF7077">
              <w:t>Būvuzraugs, kā arī to pieaicinātās personas.</w:t>
            </w:r>
          </w:p>
          <w:p w14:paraId="634B05BB" w14:textId="77777777" w:rsidR="000A5123" w:rsidRPr="00FF7077" w:rsidRDefault="007631BB">
            <w:pPr>
              <w:widowControl w:val="0"/>
              <w:numPr>
                <w:ilvl w:val="2"/>
                <w:numId w:val="36"/>
              </w:numPr>
              <w:suppressAutoHyphens w:val="0"/>
              <w:autoSpaceDN/>
              <w:spacing w:after="160"/>
              <w:ind w:left="766"/>
              <w:contextualSpacing/>
              <w:jc w:val="both"/>
              <w:textAlignment w:val="auto"/>
            </w:pPr>
            <w:r w:rsidRPr="00FF7077">
              <w:t>Būvsapulču protok</w:t>
            </w:r>
            <w:r w:rsidR="00267899" w:rsidRPr="00FF7077">
              <w:t>o</w:t>
            </w:r>
            <w:r w:rsidRPr="00FF7077">
              <w:t>lēšanu un protokolu sagatavošanu veic Būvuzraugs.</w:t>
            </w:r>
          </w:p>
          <w:p w14:paraId="5027CA9F" w14:textId="77777777" w:rsidR="006B4BC3" w:rsidRPr="00FF7077" w:rsidRDefault="007631BB">
            <w:pPr>
              <w:widowControl w:val="0"/>
              <w:numPr>
                <w:ilvl w:val="2"/>
                <w:numId w:val="36"/>
              </w:numPr>
              <w:suppressAutoHyphens w:val="0"/>
              <w:autoSpaceDN/>
              <w:spacing w:after="160"/>
              <w:ind w:left="766"/>
              <w:contextualSpacing/>
              <w:jc w:val="both"/>
              <w:textAlignment w:val="auto"/>
            </w:pPr>
            <w:r w:rsidRPr="00FF7077">
              <w:lastRenderedPageBreak/>
              <w:t xml:space="preserve">Būvsapulces tiek sasauktas vienu reizi nedēļā, ja vien </w:t>
            </w:r>
            <w:r w:rsidR="00492CD4" w:rsidRPr="00FF7077">
              <w:t>p</w:t>
            </w:r>
            <w:r w:rsidRPr="00FF7077">
              <w:t xml:space="preserve">uses nav vienojušās par citu </w:t>
            </w:r>
            <w:r w:rsidRPr="00FF7077">
              <w:t>būvsapulču sasaukšanas kārtību.</w:t>
            </w:r>
          </w:p>
          <w:p w14:paraId="219520FC" w14:textId="77777777" w:rsidR="006B4BC3" w:rsidRPr="00FF7077" w:rsidRDefault="007631BB">
            <w:pPr>
              <w:widowControl w:val="0"/>
              <w:numPr>
                <w:ilvl w:val="2"/>
                <w:numId w:val="36"/>
              </w:numPr>
              <w:suppressAutoHyphens w:val="0"/>
              <w:autoSpaceDN/>
              <w:spacing w:after="160"/>
              <w:ind w:left="766"/>
              <w:contextualSpacing/>
              <w:jc w:val="both"/>
              <w:textAlignment w:val="auto"/>
            </w:pPr>
            <w:r w:rsidRPr="00FF7077">
              <w:t>Būvdarbu vadītāja pienākums ir kvalitatīvi sagatavoties būvsapulcei – jāsagatavo un jāsniedz detalizētas atskaites par izpildītajiem un plānotajiem būvdarbiem</w:t>
            </w:r>
            <w:r w:rsidR="009C1530" w:rsidRPr="00FF7077">
              <w:t>, finanšu apguve, laika grafika ievērošana</w:t>
            </w:r>
            <w:r w:rsidRPr="00FF7077">
              <w:t xml:space="preserve">, kā arī citiem ar </w:t>
            </w:r>
            <w:r w:rsidR="00267899" w:rsidRPr="00FF7077">
              <w:t>L</w:t>
            </w:r>
            <w:r w:rsidRPr="00FF7077">
              <w:t>īguma izpildi saistītiem jautājumiem.</w:t>
            </w:r>
          </w:p>
          <w:p w14:paraId="711F3A9C" w14:textId="77777777" w:rsidR="006B4BC3" w:rsidRPr="00FF7077" w:rsidRDefault="007631BB">
            <w:pPr>
              <w:widowControl w:val="0"/>
              <w:numPr>
                <w:ilvl w:val="2"/>
                <w:numId w:val="36"/>
              </w:numPr>
              <w:suppressAutoHyphens w:val="0"/>
              <w:autoSpaceDN/>
              <w:spacing w:after="160"/>
              <w:ind w:left="766"/>
              <w:contextualSpacing/>
              <w:jc w:val="both"/>
              <w:textAlignment w:val="auto"/>
            </w:pPr>
            <w:r w:rsidRPr="00FF7077">
              <w:t>Iepriekšminētais neierobežo Izpildītāja</w:t>
            </w:r>
            <w:r w:rsidR="001D0119" w:rsidRPr="00FF7077">
              <w:t>, Pasūtītāja</w:t>
            </w:r>
            <w:r w:rsidRPr="00FF7077">
              <w:t xml:space="preserve"> vai Būvuzrauga tiesības sasaukt atsevišķu būvsapulci, ja tas to uzskata par nepieciešamu, savlaicīgi paziņojot par būvsapulces sasaukšanu.</w:t>
            </w:r>
          </w:p>
          <w:p w14:paraId="5618756C" w14:textId="77777777" w:rsidR="006B4BC3" w:rsidRPr="00FF7077" w:rsidRDefault="007631BB">
            <w:pPr>
              <w:widowControl w:val="0"/>
              <w:numPr>
                <w:ilvl w:val="2"/>
                <w:numId w:val="36"/>
              </w:numPr>
              <w:suppressAutoHyphens w:val="0"/>
              <w:autoSpaceDN/>
              <w:spacing w:after="160"/>
              <w:ind w:left="766"/>
              <w:contextualSpacing/>
              <w:jc w:val="both"/>
              <w:textAlignment w:val="auto"/>
            </w:pPr>
            <w:r w:rsidRPr="00FF7077">
              <w:t xml:space="preserve">Būtiski Izpildītāja jautājumi/informācija Pasūtītājam jāiesniedz tikai rakstiskā veidā </w:t>
            </w:r>
            <w:r w:rsidR="001C12B0" w:rsidRPr="00FF7077">
              <w:t>atbilstoši Līguma nosacījumiem</w:t>
            </w:r>
            <w:r w:rsidRPr="00FF7077">
              <w:t>.</w:t>
            </w:r>
          </w:p>
        </w:tc>
      </w:tr>
      <w:tr w:rsidR="00FF7406" w14:paraId="12BDCA38" w14:textId="77777777" w:rsidTr="12750A6D">
        <w:tc>
          <w:tcPr>
            <w:tcW w:w="690" w:type="dxa"/>
          </w:tcPr>
          <w:p w14:paraId="36530EE7" w14:textId="77777777" w:rsidR="006B4BC3" w:rsidRPr="00FF7077" w:rsidRDefault="006B4BC3">
            <w:pPr>
              <w:widowControl w:val="0"/>
              <w:numPr>
                <w:ilvl w:val="1"/>
                <w:numId w:val="36"/>
              </w:numPr>
              <w:suppressAutoHyphens w:val="0"/>
              <w:autoSpaceDN/>
              <w:ind w:left="539" w:hanging="539"/>
              <w:contextualSpacing/>
              <w:textAlignment w:val="auto"/>
              <w:rPr>
                <w:rFonts w:eastAsia="Calibri"/>
                <w:lang w:eastAsia="lv-LV"/>
              </w:rPr>
            </w:pPr>
          </w:p>
        </w:tc>
        <w:tc>
          <w:tcPr>
            <w:tcW w:w="2288" w:type="dxa"/>
          </w:tcPr>
          <w:p w14:paraId="2B6F8AC3" w14:textId="77777777" w:rsidR="006B4BC3" w:rsidRPr="00FF7077" w:rsidRDefault="007631BB" w:rsidP="00595101">
            <w:pPr>
              <w:widowControl w:val="0"/>
              <w:suppressAutoHyphens w:val="0"/>
              <w:autoSpaceDN/>
              <w:textAlignment w:val="auto"/>
            </w:pPr>
            <w:r w:rsidRPr="00FF7077">
              <w:t xml:space="preserve">Drošība </w:t>
            </w:r>
            <w:r w:rsidR="00825937" w:rsidRPr="00FF7077">
              <w:t>B</w:t>
            </w:r>
            <w:r w:rsidRPr="00FF7077">
              <w:t>ūvobjektā</w:t>
            </w:r>
          </w:p>
        </w:tc>
        <w:tc>
          <w:tcPr>
            <w:tcW w:w="6770" w:type="dxa"/>
          </w:tcPr>
          <w:p w14:paraId="712B2252" w14:textId="77777777" w:rsidR="00A8720B" w:rsidRPr="00FF7077" w:rsidRDefault="007631BB">
            <w:pPr>
              <w:pStyle w:val="Sarakstarindkopa"/>
              <w:widowControl w:val="0"/>
              <w:numPr>
                <w:ilvl w:val="2"/>
                <w:numId w:val="36"/>
              </w:numPr>
              <w:suppressAutoHyphens w:val="0"/>
              <w:autoSpaceDN/>
              <w:spacing w:after="0" w:line="240" w:lineRule="auto"/>
              <w:contextualSpacing/>
              <w:jc w:val="both"/>
              <w:textAlignment w:val="auto"/>
              <w:rPr>
                <w:rFonts w:ascii="Times New Roman" w:hAnsi="Times New Roman"/>
                <w:sz w:val="24"/>
                <w:szCs w:val="24"/>
              </w:rPr>
            </w:pPr>
            <w:r w:rsidRPr="00FF7077">
              <w:rPr>
                <w:rFonts w:ascii="Times New Roman" w:hAnsi="Times New Roman"/>
                <w:sz w:val="24"/>
                <w:szCs w:val="24"/>
              </w:rPr>
              <w:t xml:space="preserve">Izpildītājam ir pienākums līguma izpildē ievērot Latvijas Republikas Darba aizsardzības likumā un Ministru kabineta 23.02.2003. noteikumos Nr.92 „Darba aizsardzības prasības, veicot būvdarbus” noteiktās prasības. </w:t>
            </w:r>
          </w:p>
          <w:p w14:paraId="1ED08892" w14:textId="77777777" w:rsidR="006B4BC3" w:rsidRPr="00A6655D" w:rsidRDefault="007631BB">
            <w:pPr>
              <w:widowControl w:val="0"/>
              <w:numPr>
                <w:ilvl w:val="2"/>
                <w:numId w:val="36"/>
              </w:numPr>
              <w:suppressAutoHyphens w:val="0"/>
              <w:autoSpaceDN/>
              <w:ind w:left="766"/>
              <w:contextualSpacing/>
              <w:jc w:val="both"/>
              <w:textAlignment w:val="auto"/>
            </w:pPr>
            <w:r w:rsidRPr="00FF7077">
              <w:t xml:space="preserve">Izpildītājam jānodrošina </w:t>
            </w:r>
            <w:r w:rsidR="00D74B92" w:rsidRPr="00FF7077">
              <w:t>B</w:t>
            </w:r>
            <w:r w:rsidRPr="00FF7077">
              <w:t xml:space="preserve">ūvlaukumu aprīkošana atbilstoši darba drošības un Ministru kabineta </w:t>
            </w:r>
            <w:r w:rsidR="00A93E9F" w:rsidRPr="00FF7077">
              <w:t xml:space="preserve">2001.gada </w:t>
            </w:r>
            <w:r w:rsidR="00873A4F" w:rsidRPr="00FF7077">
              <w:t>2</w:t>
            </w:r>
            <w:r w:rsidR="00A93E9F" w:rsidRPr="00FF7077">
              <w:t xml:space="preserve">.oktobra noteikumu </w:t>
            </w:r>
            <w:r w:rsidRPr="00FF7077">
              <w:t xml:space="preserve">Nr. </w:t>
            </w:r>
            <w:r w:rsidRPr="00A6655D">
              <w:t>421 “Noteikumi par darba vietu aprīkošanu uz ceļiem” prasībām.</w:t>
            </w:r>
          </w:p>
          <w:p w14:paraId="4114085B" w14:textId="77777777" w:rsidR="006B4BC3" w:rsidRPr="00FF7077" w:rsidRDefault="007631BB">
            <w:pPr>
              <w:widowControl w:val="0"/>
              <w:numPr>
                <w:ilvl w:val="2"/>
                <w:numId w:val="36"/>
              </w:numPr>
              <w:suppressAutoHyphens w:val="0"/>
              <w:autoSpaceDN/>
              <w:spacing w:after="160"/>
              <w:ind w:left="766"/>
              <w:contextualSpacing/>
              <w:jc w:val="both"/>
              <w:textAlignment w:val="auto"/>
            </w:pPr>
            <w:r w:rsidRPr="00A6655D">
              <w:t>Būvdarbu veicējam jāveic visu aktuālo noteikumu ievērošanu, kas</w:t>
            </w:r>
            <w:r w:rsidRPr="00FF7077">
              <w:t xml:space="preserve"> attiecas </w:t>
            </w:r>
            <w:r w:rsidR="009C1530" w:rsidRPr="00FF7077">
              <w:t>slimību profilaktiskiem</w:t>
            </w:r>
            <w:r w:rsidRPr="00FF7077">
              <w:t xml:space="preserve"> ierobežošanas pasākumiem. COVID-19 vai citu slimību gadījumu apstiprināšana darbinieku vidū nevar tikt uzskatīta par iemeslu kopējā termiņa pagarinājumam.</w:t>
            </w:r>
          </w:p>
          <w:p w14:paraId="38915131" w14:textId="77777777" w:rsidR="006B4BC3" w:rsidRPr="00FF7077" w:rsidRDefault="007631BB">
            <w:pPr>
              <w:widowControl w:val="0"/>
              <w:numPr>
                <w:ilvl w:val="2"/>
                <w:numId w:val="36"/>
              </w:numPr>
              <w:suppressAutoHyphens w:val="0"/>
              <w:autoSpaceDN/>
              <w:spacing w:after="160"/>
              <w:ind w:left="766"/>
              <w:contextualSpacing/>
              <w:jc w:val="both"/>
              <w:textAlignment w:val="auto"/>
            </w:pPr>
            <w:r w:rsidRPr="00FF7077">
              <w:t xml:space="preserve">Jānodrošina droša gājēju pārvietošanās visā </w:t>
            </w:r>
            <w:r w:rsidR="00235DA4" w:rsidRPr="00FF7077">
              <w:t xml:space="preserve">būvdarbu </w:t>
            </w:r>
            <w:r w:rsidRPr="00FF7077">
              <w:t>laikā atbilstoši saskaņotajām gājēju kustības shēmām, tai skaitā, bet ne tikai, jāuzstāda gājēju laipas, tuneļi, norobežojumi, pagaidu ietves, norādes, u.t.t. vietās, kur tas objektīvi nepieciešams.</w:t>
            </w:r>
          </w:p>
          <w:p w14:paraId="39E49F3D" w14:textId="77777777" w:rsidR="006B4BC3" w:rsidRPr="00FF7077" w:rsidRDefault="007631BB">
            <w:pPr>
              <w:widowControl w:val="0"/>
              <w:numPr>
                <w:ilvl w:val="2"/>
                <w:numId w:val="36"/>
              </w:numPr>
              <w:suppressAutoHyphens w:val="0"/>
              <w:autoSpaceDN/>
              <w:spacing w:after="160"/>
              <w:ind w:left="766"/>
              <w:contextualSpacing/>
              <w:jc w:val="both"/>
              <w:textAlignment w:val="auto"/>
            </w:pPr>
            <w:r w:rsidRPr="00FF7077">
              <w:t xml:space="preserve">Vietām, kur ir dziļas, atvērtas tranšejas, vai bīstamu būvkonstrukciju atjaunošanas/izbūves darbi, </w:t>
            </w:r>
            <w:r w:rsidR="007E21FD" w:rsidRPr="00FF7077">
              <w:t xml:space="preserve">vai citās zonās, pēc Pasūtītāja norādījumiem </w:t>
            </w:r>
            <w:r w:rsidRPr="00FF7077">
              <w:t xml:space="preserve">jābūt norobežotām ar necaurredzamu celtniecības </w:t>
            </w:r>
            <w:r w:rsidRPr="00A6655D">
              <w:t>žogu</w:t>
            </w:r>
            <w:r w:rsidR="007A0BC8" w:rsidRPr="00A6655D">
              <w:t xml:space="preserve"> (būvžogu)</w:t>
            </w:r>
            <w:r w:rsidRPr="00A6655D">
              <w:t xml:space="preserve"> vai citu līdzvērtīgu materiālu, kas norobežo piekļūšanu un caurredzamību</w:t>
            </w:r>
            <w:r w:rsidR="00D1451F" w:rsidRPr="00A6655D">
              <w:t xml:space="preserve"> </w:t>
            </w:r>
            <w:r w:rsidR="00D1451F" w:rsidRPr="00A6655D">
              <w:rPr>
                <w:i/>
              </w:rPr>
              <w:t xml:space="preserve">(Skat. kopā ar </w:t>
            </w:r>
            <w:r w:rsidR="00F437D1" w:rsidRPr="00A6655D">
              <w:rPr>
                <w:i/>
              </w:rPr>
              <w:t xml:space="preserve">TS </w:t>
            </w:r>
            <w:r w:rsidR="00D1451F" w:rsidRPr="00A6655D">
              <w:rPr>
                <w:i/>
              </w:rPr>
              <w:t>4.</w:t>
            </w:r>
            <w:r w:rsidR="00F437D1" w:rsidRPr="00A6655D">
              <w:rPr>
                <w:i/>
              </w:rPr>
              <w:t>1.</w:t>
            </w:r>
            <w:r w:rsidR="00D1451F" w:rsidRPr="00A6655D">
              <w:rPr>
                <w:i/>
              </w:rPr>
              <w:t>1</w:t>
            </w:r>
            <w:r w:rsidR="0016737F" w:rsidRPr="00A6655D">
              <w:rPr>
                <w:i/>
              </w:rPr>
              <w:t>4</w:t>
            </w:r>
            <w:r w:rsidR="00D1451F" w:rsidRPr="00A6655D">
              <w:rPr>
                <w:i/>
              </w:rPr>
              <w:t>.</w:t>
            </w:r>
            <w:r w:rsidR="00F437D1" w:rsidRPr="00A6655D">
              <w:rPr>
                <w:i/>
              </w:rPr>
              <w:t>punktu)</w:t>
            </w:r>
            <w:r w:rsidRPr="00A6655D">
              <w:t>.</w:t>
            </w:r>
            <w:r w:rsidRPr="00FF7077">
              <w:t xml:space="preserve"> </w:t>
            </w:r>
          </w:p>
        </w:tc>
      </w:tr>
    </w:tbl>
    <w:p w14:paraId="16037EC5" w14:textId="77777777" w:rsidR="00B91508" w:rsidRPr="00FF7077" w:rsidRDefault="00B91508" w:rsidP="00595101">
      <w:pPr>
        <w:widowControl w:val="0"/>
        <w:suppressAutoHyphens w:val="0"/>
        <w:autoSpaceDN/>
        <w:jc w:val="center"/>
        <w:textAlignment w:val="auto"/>
        <w:outlineLvl w:val="0"/>
        <w:rPr>
          <w:b/>
          <w:bCs/>
          <w:kern w:val="32"/>
        </w:rPr>
      </w:pPr>
    </w:p>
    <w:p w14:paraId="1F22F66D" w14:textId="77777777" w:rsidR="008B5476" w:rsidRPr="00FF7077" w:rsidRDefault="008B5476" w:rsidP="00595101">
      <w:pPr>
        <w:widowControl w:val="0"/>
        <w:suppressAutoHyphens w:val="0"/>
        <w:autoSpaceDN/>
        <w:jc w:val="center"/>
        <w:textAlignment w:val="auto"/>
        <w:outlineLvl w:val="0"/>
        <w:rPr>
          <w:b/>
          <w:bCs/>
          <w:kern w:val="32"/>
        </w:rPr>
      </w:pPr>
    </w:p>
    <w:p w14:paraId="1B54898B" w14:textId="77777777" w:rsidR="00BD12AD" w:rsidRPr="00FF7077" w:rsidRDefault="007631BB">
      <w:pPr>
        <w:pStyle w:val="Sarakstarindkopa"/>
        <w:widowControl w:val="0"/>
        <w:numPr>
          <w:ilvl w:val="0"/>
          <w:numId w:val="26"/>
        </w:numPr>
        <w:suppressAutoHyphens w:val="0"/>
        <w:autoSpaceDN/>
        <w:spacing w:line="240" w:lineRule="auto"/>
        <w:ind w:left="0"/>
        <w:jc w:val="center"/>
        <w:textAlignment w:val="auto"/>
        <w:outlineLvl w:val="0"/>
        <w:rPr>
          <w:rFonts w:ascii="Times New Roman" w:hAnsi="Times New Roman"/>
          <w:b/>
          <w:bCs/>
          <w:kern w:val="32"/>
          <w:sz w:val="24"/>
          <w:szCs w:val="24"/>
        </w:rPr>
      </w:pPr>
      <w:r w:rsidRPr="00FF7077">
        <w:rPr>
          <w:rFonts w:ascii="Times New Roman" w:hAnsi="Times New Roman"/>
          <w:b/>
          <w:bCs/>
          <w:kern w:val="32"/>
          <w:sz w:val="24"/>
          <w:szCs w:val="24"/>
        </w:rPr>
        <w:t>Pielikumi</w:t>
      </w:r>
    </w:p>
    <w:p w14:paraId="152D5A16" w14:textId="49961D18" w:rsidR="009A2C04" w:rsidRPr="00FF7077" w:rsidRDefault="007631BB">
      <w:pPr>
        <w:pStyle w:val="Sarakstarindkopa"/>
        <w:widowControl w:val="0"/>
        <w:numPr>
          <w:ilvl w:val="0"/>
          <w:numId w:val="29"/>
        </w:numPr>
        <w:suppressAutoHyphens w:val="0"/>
        <w:autoSpaceDN/>
        <w:spacing w:line="240" w:lineRule="auto"/>
        <w:ind w:left="0"/>
        <w:contextualSpacing/>
        <w:textAlignment w:val="auto"/>
        <w:rPr>
          <w:rFonts w:ascii="Times New Roman" w:hAnsi="Times New Roman"/>
          <w:sz w:val="24"/>
          <w:szCs w:val="24"/>
        </w:rPr>
      </w:pPr>
      <w:r w:rsidRPr="00FF7077">
        <w:rPr>
          <w:rFonts w:ascii="Times New Roman" w:hAnsi="Times New Roman"/>
          <w:sz w:val="24"/>
          <w:szCs w:val="24"/>
        </w:rPr>
        <w:t>Pielikums Nr.</w:t>
      </w:r>
      <w:r w:rsidR="00AA4AAE" w:rsidRPr="00FF7077">
        <w:rPr>
          <w:rFonts w:ascii="Times New Roman" w:hAnsi="Times New Roman"/>
          <w:sz w:val="24"/>
          <w:szCs w:val="24"/>
        </w:rPr>
        <w:t>1</w:t>
      </w:r>
      <w:r w:rsidRPr="00FF7077">
        <w:rPr>
          <w:rFonts w:ascii="Times New Roman" w:hAnsi="Times New Roman"/>
          <w:sz w:val="24"/>
          <w:szCs w:val="24"/>
        </w:rPr>
        <w:t xml:space="preserve"> </w:t>
      </w:r>
      <w:r w:rsidR="0026412B" w:rsidRPr="00FF7077">
        <w:rPr>
          <w:rFonts w:ascii="Times New Roman" w:hAnsi="Times New Roman"/>
          <w:sz w:val="24"/>
          <w:szCs w:val="24"/>
        </w:rPr>
        <w:t>“</w:t>
      </w:r>
      <w:r w:rsidR="00292875" w:rsidRPr="00FF7077">
        <w:rPr>
          <w:rFonts w:ascii="Times New Roman" w:hAnsi="Times New Roman"/>
          <w:sz w:val="24"/>
          <w:szCs w:val="24"/>
        </w:rPr>
        <w:t xml:space="preserve">Projekta </w:t>
      </w:r>
      <w:r w:rsidR="00722A44" w:rsidRPr="00FF7077">
        <w:rPr>
          <w:rFonts w:ascii="Times New Roman" w:hAnsi="Times New Roman"/>
          <w:sz w:val="24"/>
          <w:szCs w:val="24"/>
        </w:rPr>
        <w:t>“</w:t>
      </w:r>
      <w:bookmarkEnd w:id="0"/>
      <w:r w:rsidR="00292875" w:rsidRPr="00FF7077">
        <w:rPr>
          <w:rFonts w:ascii="Times New Roman" w:hAnsi="Times New Roman"/>
          <w:sz w:val="24"/>
          <w:szCs w:val="24"/>
        </w:rPr>
        <w:t>Pilsētas sabiedriskā transporta savienojuma punktu izbūves dzelzceļa stacijās – Alfa, Atgāzene, Slokas iela, Vecdaugava, Turība, Mangaļi, Vecāķi, Gaisma</w:t>
      </w:r>
      <w:r w:rsidR="00BF210B" w:rsidRPr="00FF7077">
        <w:rPr>
          <w:rFonts w:ascii="Times New Roman" w:hAnsi="Times New Roman"/>
          <w:sz w:val="24"/>
          <w:szCs w:val="24"/>
        </w:rPr>
        <w:t>”</w:t>
      </w:r>
      <w:r w:rsidR="00292875" w:rsidRPr="00FF7077">
        <w:rPr>
          <w:rFonts w:ascii="Times New Roman" w:hAnsi="Times New Roman"/>
          <w:sz w:val="24"/>
          <w:szCs w:val="24"/>
        </w:rPr>
        <w:t xml:space="preserve"> būvprojekti”</w:t>
      </w:r>
      <w:r w:rsidR="001213DD" w:rsidRPr="00DE2B08">
        <w:rPr>
          <w:rStyle w:val="Heading2Char"/>
          <w:b w:val="0"/>
          <w:bCs w:val="0"/>
          <w:i/>
          <w:iCs w:val="0"/>
          <w:color w:val="FF0000"/>
          <w:sz w:val="24"/>
          <w:szCs w:val="24"/>
        </w:rPr>
        <w:t xml:space="preserve"> </w:t>
      </w:r>
      <w:r w:rsidR="001213DD" w:rsidRPr="00DE2B08">
        <w:rPr>
          <w:rStyle w:val="normaltextrun"/>
          <w:i/>
          <w:iCs/>
          <w:color w:val="FF0000"/>
          <w:sz w:val="24"/>
          <w:szCs w:val="24"/>
        </w:rPr>
        <w:t>(</w:t>
      </w:r>
      <w:r w:rsidR="001213DD" w:rsidRPr="623696E7">
        <w:rPr>
          <w:rFonts w:ascii="Times New Roman" w:hAnsi="Times New Roman"/>
          <w:i/>
          <w:iCs/>
          <w:color w:val="FF0000"/>
          <w:sz w:val="24"/>
          <w:szCs w:val="24"/>
        </w:rPr>
        <w:t xml:space="preserve">ar grozījumiem, kas apstiprināti Iepirkuma komisijas 2024. gada </w:t>
      </w:r>
      <w:r w:rsidR="00851443">
        <w:rPr>
          <w:rFonts w:ascii="Times New Roman" w:hAnsi="Times New Roman"/>
          <w:i/>
          <w:iCs/>
          <w:color w:val="FF0000"/>
          <w:sz w:val="24"/>
          <w:szCs w:val="24"/>
        </w:rPr>
        <w:t>28</w:t>
      </w:r>
      <w:r w:rsidR="001213DD" w:rsidRPr="623696E7">
        <w:rPr>
          <w:rFonts w:ascii="Times New Roman" w:hAnsi="Times New Roman"/>
          <w:i/>
          <w:iCs/>
          <w:color w:val="FF0000"/>
          <w:sz w:val="24"/>
          <w:szCs w:val="24"/>
        </w:rPr>
        <w:t xml:space="preserve">.oktobra sēdē, </w:t>
      </w:r>
      <w:r w:rsidR="00DE2B08">
        <w:rPr>
          <w:rFonts w:ascii="Times New Roman" w:hAnsi="Times New Roman"/>
          <w:i/>
          <w:iCs/>
          <w:color w:val="FF0000"/>
          <w:sz w:val="24"/>
          <w:szCs w:val="24"/>
        </w:rPr>
        <w:t>p</w:t>
      </w:r>
      <w:r w:rsidR="00851443">
        <w:rPr>
          <w:rFonts w:ascii="Times New Roman" w:hAnsi="Times New Roman"/>
          <w:i/>
          <w:iCs/>
          <w:color w:val="FF0000"/>
          <w:sz w:val="24"/>
          <w:szCs w:val="24"/>
        </w:rPr>
        <w:t>rotokol</w:t>
      </w:r>
      <w:r w:rsidR="00DE2B08">
        <w:rPr>
          <w:rFonts w:ascii="Times New Roman" w:hAnsi="Times New Roman"/>
          <w:i/>
          <w:iCs/>
          <w:color w:val="FF0000"/>
          <w:sz w:val="24"/>
          <w:szCs w:val="24"/>
        </w:rPr>
        <w:t>s</w:t>
      </w:r>
      <w:r w:rsidR="00851443">
        <w:rPr>
          <w:rFonts w:ascii="Times New Roman" w:hAnsi="Times New Roman"/>
          <w:i/>
          <w:iCs/>
          <w:color w:val="FF0000"/>
          <w:sz w:val="24"/>
          <w:szCs w:val="24"/>
        </w:rPr>
        <w:t xml:space="preserve"> Nr. CAIP</w:t>
      </w:r>
      <w:r w:rsidR="00DE2B08">
        <w:rPr>
          <w:rFonts w:ascii="Times New Roman" w:hAnsi="Times New Roman"/>
          <w:i/>
          <w:iCs/>
          <w:color w:val="FF0000"/>
          <w:sz w:val="24"/>
          <w:szCs w:val="24"/>
        </w:rPr>
        <w:t xml:space="preserve"> 2024/63-8</w:t>
      </w:r>
      <w:r w:rsidR="001213DD" w:rsidRPr="623696E7">
        <w:rPr>
          <w:rFonts w:ascii="Times New Roman" w:hAnsi="Times New Roman"/>
          <w:i/>
          <w:iCs/>
          <w:color w:val="FF0000"/>
          <w:sz w:val="24"/>
          <w:szCs w:val="24"/>
        </w:rPr>
        <w:t>)</w:t>
      </w:r>
      <w:r w:rsidR="008B02AE" w:rsidRPr="00FF7077">
        <w:rPr>
          <w:rFonts w:ascii="Times New Roman" w:hAnsi="Times New Roman"/>
          <w:sz w:val="24"/>
          <w:szCs w:val="24"/>
        </w:rPr>
        <w:t>;</w:t>
      </w:r>
    </w:p>
    <w:p w14:paraId="07E5C780" w14:textId="77777777" w:rsidR="007D40DA" w:rsidRPr="00A6655D" w:rsidRDefault="007631BB">
      <w:pPr>
        <w:pStyle w:val="Sarakstarindkopa"/>
        <w:widowControl w:val="0"/>
        <w:numPr>
          <w:ilvl w:val="0"/>
          <w:numId w:val="29"/>
        </w:numPr>
        <w:suppressAutoHyphens w:val="0"/>
        <w:autoSpaceDN/>
        <w:spacing w:line="240" w:lineRule="auto"/>
        <w:ind w:left="0"/>
        <w:contextualSpacing/>
        <w:textAlignment w:val="auto"/>
        <w:rPr>
          <w:rFonts w:ascii="Times New Roman" w:hAnsi="Times New Roman"/>
          <w:sz w:val="24"/>
          <w:szCs w:val="24"/>
        </w:rPr>
      </w:pPr>
      <w:r w:rsidRPr="00FF7077">
        <w:rPr>
          <w:rFonts w:ascii="Times New Roman" w:hAnsi="Times New Roman"/>
          <w:sz w:val="24"/>
          <w:szCs w:val="24"/>
        </w:rPr>
        <w:t xml:space="preserve">Pielikums Nr.2 </w:t>
      </w:r>
      <w:r w:rsidR="001326AF" w:rsidRPr="00FF7077">
        <w:rPr>
          <w:rFonts w:ascii="Times New Roman" w:hAnsi="Times New Roman"/>
          <w:sz w:val="24"/>
          <w:szCs w:val="24"/>
        </w:rPr>
        <w:t>“</w:t>
      </w:r>
      <w:r w:rsidRPr="00FF7077">
        <w:rPr>
          <w:rFonts w:ascii="Times New Roman" w:hAnsi="Times New Roman"/>
          <w:sz w:val="24"/>
          <w:szCs w:val="24"/>
        </w:rPr>
        <w:t>Projektēšanas uzdevum</w:t>
      </w:r>
      <w:r w:rsidR="00292875" w:rsidRPr="00FF7077">
        <w:rPr>
          <w:rFonts w:ascii="Times New Roman" w:hAnsi="Times New Roman"/>
          <w:sz w:val="24"/>
          <w:szCs w:val="24"/>
        </w:rPr>
        <w:t xml:space="preserve">s papildus risinājumu izstrādei </w:t>
      </w:r>
      <w:r w:rsidR="00825937" w:rsidRPr="00FF7077">
        <w:rPr>
          <w:rFonts w:ascii="Times New Roman" w:hAnsi="Times New Roman"/>
          <w:sz w:val="24"/>
          <w:szCs w:val="24"/>
        </w:rPr>
        <w:t>Būvo</w:t>
      </w:r>
      <w:r w:rsidR="00292875" w:rsidRPr="00FF7077">
        <w:rPr>
          <w:rFonts w:ascii="Times New Roman" w:hAnsi="Times New Roman"/>
          <w:sz w:val="24"/>
          <w:szCs w:val="24"/>
        </w:rPr>
        <w:t>bjektam Nr.</w:t>
      </w:r>
      <w:r w:rsidR="000D5E5A" w:rsidRPr="00FF7077">
        <w:rPr>
          <w:rFonts w:ascii="Times New Roman" w:hAnsi="Times New Roman"/>
          <w:sz w:val="24"/>
          <w:szCs w:val="24"/>
        </w:rPr>
        <w:t>7</w:t>
      </w:r>
      <w:r w:rsidR="00292875" w:rsidRPr="00FF7077">
        <w:rPr>
          <w:rFonts w:ascii="Times New Roman" w:hAnsi="Times New Roman"/>
          <w:sz w:val="24"/>
          <w:szCs w:val="24"/>
        </w:rPr>
        <w:t xml:space="preserve"> “Pilsētas sabiedriskā transporta </w:t>
      </w:r>
      <w:r w:rsidR="00292875" w:rsidRPr="00A6655D">
        <w:rPr>
          <w:rFonts w:ascii="Times New Roman" w:hAnsi="Times New Roman"/>
          <w:sz w:val="24"/>
          <w:szCs w:val="24"/>
        </w:rPr>
        <w:t>savienojuma mobilitātes punkts Gaisma, Rīga</w:t>
      </w:r>
      <w:r w:rsidR="001326AF" w:rsidRPr="00A6655D">
        <w:rPr>
          <w:rFonts w:ascii="Times New Roman" w:hAnsi="Times New Roman"/>
          <w:sz w:val="24"/>
          <w:szCs w:val="24"/>
        </w:rPr>
        <w:t>”</w:t>
      </w:r>
      <w:r w:rsidR="00292875" w:rsidRPr="00A6655D">
        <w:rPr>
          <w:rFonts w:ascii="Times New Roman" w:hAnsi="Times New Roman"/>
          <w:sz w:val="24"/>
          <w:szCs w:val="24"/>
        </w:rPr>
        <w:t>”</w:t>
      </w:r>
      <w:r w:rsidR="008B02AE" w:rsidRPr="00A6655D">
        <w:rPr>
          <w:rFonts w:ascii="Times New Roman" w:hAnsi="Times New Roman"/>
          <w:sz w:val="24"/>
          <w:szCs w:val="24"/>
        </w:rPr>
        <w:t>;</w:t>
      </w:r>
    </w:p>
    <w:p w14:paraId="1523343F" w14:textId="52A739A1" w:rsidR="001326AF" w:rsidRPr="00A6655D" w:rsidRDefault="007631BB">
      <w:pPr>
        <w:pStyle w:val="Sarakstarindkopa"/>
        <w:widowControl w:val="0"/>
        <w:numPr>
          <w:ilvl w:val="0"/>
          <w:numId w:val="29"/>
        </w:numPr>
        <w:suppressAutoHyphens w:val="0"/>
        <w:autoSpaceDN/>
        <w:spacing w:line="240" w:lineRule="auto"/>
        <w:ind w:left="0"/>
        <w:contextualSpacing/>
        <w:textAlignment w:val="auto"/>
        <w:rPr>
          <w:rFonts w:ascii="Times New Roman" w:hAnsi="Times New Roman"/>
          <w:sz w:val="24"/>
          <w:szCs w:val="24"/>
        </w:rPr>
      </w:pPr>
      <w:r w:rsidRPr="60659380">
        <w:rPr>
          <w:rFonts w:ascii="Times New Roman" w:hAnsi="Times New Roman"/>
          <w:sz w:val="24"/>
          <w:szCs w:val="24"/>
        </w:rPr>
        <w:t>Pielikums Nr.3 “Darbu daudzumu un izmaksu saraksts” (Noformējuma forma)</w:t>
      </w:r>
      <w:r w:rsidR="00C620BF" w:rsidRPr="60659380">
        <w:rPr>
          <w:rStyle w:val="Heading2Char"/>
          <w:b w:val="0"/>
          <w:bCs w:val="0"/>
          <w:color w:val="FF0000"/>
          <w:sz w:val="24"/>
          <w:szCs w:val="24"/>
        </w:rPr>
        <w:t xml:space="preserve"> </w:t>
      </w:r>
      <w:r w:rsidR="00C620BF" w:rsidRPr="00DE2B08">
        <w:rPr>
          <w:rStyle w:val="normaltextrun"/>
          <w:i/>
          <w:iCs/>
          <w:color w:val="FF0000"/>
          <w:sz w:val="24"/>
          <w:szCs w:val="24"/>
        </w:rPr>
        <w:t>(</w:t>
      </w:r>
      <w:r w:rsidR="00C620BF" w:rsidRPr="60659380">
        <w:rPr>
          <w:rFonts w:ascii="Times New Roman" w:hAnsi="Times New Roman"/>
          <w:i/>
          <w:iCs/>
          <w:color w:val="FF0000"/>
          <w:sz w:val="24"/>
          <w:szCs w:val="24"/>
        </w:rPr>
        <w:t xml:space="preserve">ar grozījumiem, kas apstiprināti Iepirkuma komisijas 2024. gada </w:t>
      </w:r>
      <w:r w:rsidR="00DE2B08">
        <w:rPr>
          <w:rFonts w:ascii="Times New Roman" w:hAnsi="Times New Roman"/>
          <w:i/>
          <w:iCs/>
          <w:color w:val="FF0000"/>
          <w:sz w:val="24"/>
          <w:szCs w:val="24"/>
        </w:rPr>
        <w:t>28</w:t>
      </w:r>
      <w:r w:rsidR="00C620BF" w:rsidRPr="60659380">
        <w:rPr>
          <w:rFonts w:ascii="Times New Roman" w:hAnsi="Times New Roman"/>
          <w:i/>
          <w:iCs/>
          <w:color w:val="FF0000"/>
          <w:sz w:val="24"/>
          <w:szCs w:val="24"/>
        </w:rPr>
        <w:t>.oktobra sēdē, protokols</w:t>
      </w:r>
      <w:r w:rsidR="00DE2B08">
        <w:rPr>
          <w:rFonts w:ascii="Times New Roman" w:hAnsi="Times New Roman"/>
          <w:i/>
          <w:iCs/>
          <w:color w:val="FF0000"/>
          <w:sz w:val="24"/>
          <w:szCs w:val="24"/>
        </w:rPr>
        <w:t xml:space="preserve"> Nr.</w:t>
      </w:r>
      <w:r>
        <w:rPr>
          <w:rFonts w:ascii="Times New Roman" w:hAnsi="Times New Roman"/>
          <w:i/>
          <w:iCs/>
          <w:color w:val="FF0000"/>
          <w:sz w:val="24"/>
          <w:szCs w:val="24"/>
        </w:rPr>
        <w:t xml:space="preserve"> CAIP 2024/63-8</w:t>
      </w:r>
      <w:r w:rsidR="00C620BF" w:rsidRPr="60659380">
        <w:rPr>
          <w:rFonts w:ascii="Times New Roman" w:hAnsi="Times New Roman"/>
          <w:i/>
          <w:iCs/>
          <w:color w:val="FF0000"/>
          <w:sz w:val="24"/>
          <w:szCs w:val="24"/>
        </w:rPr>
        <w:t>)</w:t>
      </w:r>
      <w:r w:rsidRPr="60659380">
        <w:rPr>
          <w:rFonts w:ascii="Times New Roman" w:hAnsi="Times New Roman"/>
          <w:sz w:val="24"/>
          <w:szCs w:val="24"/>
        </w:rPr>
        <w:t>;</w:t>
      </w:r>
    </w:p>
    <w:p w14:paraId="029817F4" w14:textId="77777777" w:rsidR="009A2C04" w:rsidRPr="00FF7077" w:rsidRDefault="007631BB">
      <w:pPr>
        <w:pStyle w:val="Sarakstarindkopa"/>
        <w:widowControl w:val="0"/>
        <w:numPr>
          <w:ilvl w:val="0"/>
          <w:numId w:val="29"/>
        </w:numPr>
        <w:suppressAutoHyphens w:val="0"/>
        <w:autoSpaceDN/>
        <w:spacing w:line="240" w:lineRule="auto"/>
        <w:ind w:left="0"/>
        <w:contextualSpacing/>
        <w:textAlignment w:val="auto"/>
        <w:rPr>
          <w:rFonts w:ascii="Times New Roman" w:hAnsi="Times New Roman"/>
          <w:sz w:val="24"/>
          <w:szCs w:val="24"/>
        </w:rPr>
      </w:pPr>
      <w:r w:rsidRPr="00A6655D">
        <w:rPr>
          <w:rFonts w:ascii="Times New Roman" w:hAnsi="Times New Roman"/>
          <w:sz w:val="24"/>
          <w:szCs w:val="24"/>
        </w:rPr>
        <w:lastRenderedPageBreak/>
        <w:t xml:space="preserve">Pielikums Nr.4 </w:t>
      </w:r>
      <w:r w:rsidR="00722A44" w:rsidRPr="00A6655D">
        <w:rPr>
          <w:rFonts w:ascii="Times New Roman" w:hAnsi="Times New Roman"/>
          <w:sz w:val="24"/>
          <w:szCs w:val="24"/>
        </w:rPr>
        <w:t>“</w:t>
      </w:r>
      <w:r w:rsidR="00676210" w:rsidRPr="00A6655D">
        <w:rPr>
          <w:rFonts w:ascii="Times New Roman" w:hAnsi="Times New Roman"/>
          <w:sz w:val="24"/>
          <w:szCs w:val="24"/>
        </w:rPr>
        <w:t>Apstādījumu projektēšanas</w:t>
      </w:r>
      <w:r w:rsidR="00676210" w:rsidRPr="00FF7077">
        <w:rPr>
          <w:rFonts w:ascii="Times New Roman" w:hAnsi="Times New Roman"/>
          <w:sz w:val="24"/>
          <w:szCs w:val="24"/>
        </w:rPr>
        <w:t>, ierīkošanas vadlīnijas, kvalitātes prasības</w:t>
      </w:r>
      <w:r w:rsidRPr="00FF7077">
        <w:rPr>
          <w:rFonts w:ascii="Times New Roman" w:hAnsi="Times New Roman"/>
          <w:sz w:val="24"/>
          <w:szCs w:val="24"/>
        </w:rPr>
        <w:t>”</w:t>
      </w:r>
      <w:r w:rsidR="0081438F" w:rsidRPr="00FF7077">
        <w:rPr>
          <w:rFonts w:ascii="Times New Roman" w:hAnsi="Times New Roman"/>
          <w:sz w:val="24"/>
          <w:szCs w:val="24"/>
        </w:rPr>
        <w:t>;</w:t>
      </w:r>
    </w:p>
    <w:p w14:paraId="1FDB8E8F" w14:textId="77777777" w:rsidR="009A2C04" w:rsidRPr="00FF7077" w:rsidRDefault="007631BB">
      <w:pPr>
        <w:pStyle w:val="Sarakstarindkopa"/>
        <w:widowControl w:val="0"/>
        <w:numPr>
          <w:ilvl w:val="0"/>
          <w:numId w:val="29"/>
        </w:numPr>
        <w:suppressAutoHyphens w:val="0"/>
        <w:autoSpaceDN/>
        <w:spacing w:line="240" w:lineRule="auto"/>
        <w:ind w:left="0"/>
        <w:contextualSpacing/>
        <w:textAlignment w:val="auto"/>
        <w:rPr>
          <w:rFonts w:ascii="Times New Roman" w:hAnsi="Times New Roman"/>
          <w:sz w:val="24"/>
          <w:szCs w:val="24"/>
        </w:rPr>
      </w:pPr>
      <w:r w:rsidRPr="00FF7077">
        <w:rPr>
          <w:rFonts w:ascii="Times New Roman" w:hAnsi="Times New Roman"/>
          <w:sz w:val="24"/>
          <w:szCs w:val="24"/>
        </w:rPr>
        <w:t>Pielikums Nr.</w:t>
      </w:r>
      <w:r w:rsidR="0067161A" w:rsidRPr="00FF7077">
        <w:rPr>
          <w:rFonts w:ascii="Times New Roman" w:hAnsi="Times New Roman"/>
          <w:sz w:val="24"/>
          <w:szCs w:val="24"/>
        </w:rPr>
        <w:t>5</w:t>
      </w:r>
      <w:r w:rsidRPr="00FF7077">
        <w:rPr>
          <w:rFonts w:ascii="Times New Roman" w:hAnsi="Times New Roman"/>
          <w:sz w:val="24"/>
          <w:szCs w:val="24"/>
        </w:rPr>
        <w:t xml:space="preserve"> “</w:t>
      </w:r>
      <w:r w:rsidR="00292875" w:rsidRPr="00FF7077">
        <w:rPr>
          <w:rFonts w:ascii="Times New Roman" w:hAnsi="Times New Roman"/>
          <w:sz w:val="24"/>
          <w:szCs w:val="24"/>
        </w:rPr>
        <w:t>Rīgas valstpilsētas pašvaldības Ārtelpas un mobilitātes departamenta (</w:t>
      </w:r>
      <w:r w:rsidRPr="00FF7077">
        <w:rPr>
          <w:rFonts w:ascii="Times New Roman" w:hAnsi="Times New Roman"/>
          <w:sz w:val="24"/>
          <w:szCs w:val="24"/>
        </w:rPr>
        <w:t>Rīgas domes</w:t>
      </w:r>
      <w:r w:rsidR="009E4E92" w:rsidRPr="00FF7077">
        <w:rPr>
          <w:rFonts w:ascii="Times New Roman" w:hAnsi="Times New Roman"/>
          <w:sz w:val="24"/>
          <w:szCs w:val="24"/>
        </w:rPr>
        <w:t xml:space="preserve"> </w:t>
      </w:r>
      <w:r w:rsidR="00DA6D32" w:rsidRPr="00FF7077">
        <w:rPr>
          <w:rFonts w:ascii="Times New Roman" w:hAnsi="Times New Roman"/>
          <w:sz w:val="24"/>
          <w:szCs w:val="24"/>
        </w:rPr>
        <w:t>S</w:t>
      </w:r>
      <w:r w:rsidRPr="00FF7077">
        <w:rPr>
          <w:rFonts w:ascii="Times New Roman" w:hAnsi="Times New Roman"/>
          <w:sz w:val="24"/>
          <w:szCs w:val="24"/>
        </w:rPr>
        <w:t>atiksmes departamenta</w:t>
      </w:r>
      <w:r w:rsidR="00292875" w:rsidRPr="00FF7077">
        <w:rPr>
          <w:rFonts w:ascii="Times New Roman" w:hAnsi="Times New Roman"/>
          <w:sz w:val="24"/>
          <w:szCs w:val="24"/>
        </w:rPr>
        <w:t>)</w:t>
      </w:r>
      <w:r w:rsidRPr="00FF7077">
        <w:rPr>
          <w:rFonts w:ascii="Times New Roman" w:hAnsi="Times New Roman"/>
          <w:sz w:val="24"/>
          <w:szCs w:val="24"/>
        </w:rPr>
        <w:t xml:space="preserve"> Luksoforu objektu būvniecības specifikācijas 202</w:t>
      </w:r>
      <w:r w:rsidR="00C2053F" w:rsidRPr="00FF7077">
        <w:rPr>
          <w:rFonts w:ascii="Times New Roman" w:hAnsi="Times New Roman"/>
          <w:sz w:val="24"/>
          <w:szCs w:val="24"/>
        </w:rPr>
        <w:t>2</w:t>
      </w:r>
      <w:r w:rsidRPr="00FF7077">
        <w:rPr>
          <w:rFonts w:ascii="Times New Roman" w:hAnsi="Times New Roman"/>
          <w:sz w:val="24"/>
          <w:szCs w:val="24"/>
        </w:rPr>
        <w:t>”</w:t>
      </w:r>
      <w:r w:rsidR="0081438F" w:rsidRPr="00FF7077">
        <w:rPr>
          <w:rFonts w:ascii="Times New Roman" w:hAnsi="Times New Roman"/>
          <w:sz w:val="24"/>
          <w:szCs w:val="24"/>
        </w:rPr>
        <w:t>;</w:t>
      </w:r>
    </w:p>
    <w:p w14:paraId="44F8D027" w14:textId="77777777" w:rsidR="00383A10" w:rsidRPr="00FF7077" w:rsidRDefault="007631BB">
      <w:pPr>
        <w:pStyle w:val="Sarakstarindkopa"/>
        <w:widowControl w:val="0"/>
        <w:numPr>
          <w:ilvl w:val="0"/>
          <w:numId w:val="29"/>
        </w:numPr>
        <w:suppressAutoHyphens w:val="0"/>
        <w:autoSpaceDN/>
        <w:spacing w:line="240" w:lineRule="auto"/>
        <w:ind w:left="0"/>
        <w:contextualSpacing/>
        <w:textAlignment w:val="auto"/>
        <w:rPr>
          <w:rFonts w:ascii="Times New Roman" w:hAnsi="Times New Roman"/>
          <w:sz w:val="24"/>
          <w:szCs w:val="24"/>
        </w:rPr>
      </w:pPr>
      <w:r w:rsidRPr="00FF7077">
        <w:rPr>
          <w:rFonts w:ascii="Times New Roman" w:hAnsi="Times New Roman"/>
          <w:sz w:val="24"/>
          <w:szCs w:val="24"/>
        </w:rPr>
        <w:t>Pielikums Nr.</w:t>
      </w:r>
      <w:r w:rsidR="0067161A" w:rsidRPr="00FF7077">
        <w:rPr>
          <w:rFonts w:ascii="Times New Roman" w:hAnsi="Times New Roman"/>
          <w:sz w:val="24"/>
          <w:szCs w:val="24"/>
        </w:rPr>
        <w:t>6</w:t>
      </w:r>
      <w:r w:rsidRPr="00FF7077">
        <w:rPr>
          <w:rFonts w:ascii="Times New Roman" w:hAnsi="Times New Roman"/>
          <w:sz w:val="24"/>
          <w:szCs w:val="24"/>
        </w:rPr>
        <w:t xml:space="preserve"> “Līguma paraugs ar SIA „Rīgas ūdens” par komunikāciju lūku izsniegšanu/saņemšanu”</w:t>
      </w:r>
      <w:r w:rsidR="0081438F" w:rsidRPr="00FF7077">
        <w:rPr>
          <w:rFonts w:ascii="Times New Roman" w:hAnsi="Times New Roman"/>
          <w:sz w:val="24"/>
          <w:szCs w:val="24"/>
        </w:rPr>
        <w:t>;</w:t>
      </w:r>
    </w:p>
    <w:p w14:paraId="18564E99" w14:textId="77777777" w:rsidR="009A2C04" w:rsidRPr="00FF7077" w:rsidRDefault="007631BB">
      <w:pPr>
        <w:pStyle w:val="Sarakstarindkopa"/>
        <w:widowControl w:val="0"/>
        <w:numPr>
          <w:ilvl w:val="0"/>
          <w:numId w:val="29"/>
        </w:numPr>
        <w:suppressAutoHyphens w:val="0"/>
        <w:autoSpaceDN/>
        <w:spacing w:line="240" w:lineRule="auto"/>
        <w:ind w:left="0"/>
        <w:contextualSpacing/>
        <w:textAlignment w:val="auto"/>
        <w:rPr>
          <w:rFonts w:ascii="Times New Roman" w:hAnsi="Times New Roman"/>
          <w:sz w:val="24"/>
          <w:szCs w:val="24"/>
        </w:rPr>
      </w:pPr>
      <w:r w:rsidRPr="00FF7077">
        <w:rPr>
          <w:rFonts w:ascii="Times New Roman" w:hAnsi="Times New Roman"/>
          <w:sz w:val="24"/>
          <w:szCs w:val="24"/>
        </w:rPr>
        <w:t>Pielikums Nr.</w:t>
      </w:r>
      <w:r w:rsidR="0067161A" w:rsidRPr="00FF7077">
        <w:rPr>
          <w:rFonts w:ascii="Times New Roman" w:hAnsi="Times New Roman"/>
          <w:sz w:val="24"/>
          <w:szCs w:val="24"/>
        </w:rPr>
        <w:t>7</w:t>
      </w:r>
      <w:r w:rsidR="00383A10" w:rsidRPr="00FF7077">
        <w:rPr>
          <w:rFonts w:ascii="Times New Roman" w:hAnsi="Times New Roman"/>
          <w:sz w:val="24"/>
          <w:szCs w:val="24"/>
        </w:rPr>
        <w:t xml:space="preserve"> </w:t>
      </w:r>
      <w:r w:rsidRPr="00FF7077">
        <w:rPr>
          <w:rFonts w:ascii="Times New Roman" w:hAnsi="Times New Roman"/>
          <w:sz w:val="24"/>
          <w:szCs w:val="24"/>
        </w:rPr>
        <w:t>“</w:t>
      </w:r>
      <w:r w:rsidR="00275298" w:rsidRPr="00FF7077">
        <w:rPr>
          <w:rFonts w:ascii="Times New Roman" w:hAnsi="Times New Roman"/>
          <w:sz w:val="24"/>
          <w:szCs w:val="24"/>
        </w:rPr>
        <w:t xml:space="preserve">Būvobjekta </w:t>
      </w:r>
      <w:r w:rsidR="00347FFE" w:rsidRPr="00FF7077">
        <w:rPr>
          <w:rFonts w:ascii="Times New Roman" w:hAnsi="Times New Roman"/>
          <w:sz w:val="24"/>
          <w:szCs w:val="24"/>
        </w:rPr>
        <w:t>(Būves) vietas nodošanas akts</w:t>
      </w:r>
      <w:r w:rsidRPr="00FF7077">
        <w:rPr>
          <w:rFonts w:ascii="Times New Roman" w:hAnsi="Times New Roman"/>
          <w:sz w:val="24"/>
          <w:szCs w:val="24"/>
        </w:rPr>
        <w:t>”</w:t>
      </w:r>
      <w:r w:rsidR="0081438F" w:rsidRPr="00FF7077">
        <w:rPr>
          <w:rFonts w:ascii="Times New Roman" w:hAnsi="Times New Roman"/>
          <w:sz w:val="24"/>
          <w:szCs w:val="24"/>
        </w:rPr>
        <w:t>;</w:t>
      </w:r>
    </w:p>
    <w:p w14:paraId="421202AC" w14:textId="77777777" w:rsidR="00C611DF" w:rsidRPr="00FF7077" w:rsidRDefault="007631BB">
      <w:pPr>
        <w:pStyle w:val="Sarakstarindkopa"/>
        <w:widowControl w:val="0"/>
        <w:numPr>
          <w:ilvl w:val="0"/>
          <w:numId w:val="29"/>
        </w:numPr>
        <w:suppressAutoHyphens w:val="0"/>
        <w:autoSpaceDN/>
        <w:spacing w:line="240" w:lineRule="auto"/>
        <w:ind w:left="0"/>
        <w:contextualSpacing/>
        <w:textAlignment w:val="auto"/>
        <w:rPr>
          <w:rFonts w:ascii="Times New Roman" w:hAnsi="Times New Roman"/>
          <w:sz w:val="24"/>
          <w:szCs w:val="24"/>
        </w:rPr>
      </w:pPr>
      <w:r w:rsidRPr="00FF7077">
        <w:rPr>
          <w:rFonts w:ascii="Times New Roman" w:hAnsi="Times New Roman"/>
          <w:sz w:val="24"/>
          <w:szCs w:val="24"/>
        </w:rPr>
        <w:t>Pielikums Nr.</w:t>
      </w:r>
      <w:r w:rsidR="0067161A" w:rsidRPr="00FF7077">
        <w:rPr>
          <w:rFonts w:ascii="Times New Roman" w:hAnsi="Times New Roman"/>
          <w:sz w:val="24"/>
          <w:szCs w:val="24"/>
        </w:rPr>
        <w:t>8</w:t>
      </w:r>
      <w:r w:rsidRPr="00FF7077">
        <w:rPr>
          <w:rFonts w:ascii="Times New Roman" w:hAnsi="Times New Roman"/>
          <w:sz w:val="24"/>
          <w:szCs w:val="24"/>
        </w:rPr>
        <w:t xml:space="preserve"> “Akt</w:t>
      </w:r>
      <w:r w:rsidR="00867979" w:rsidRPr="00FF7077">
        <w:rPr>
          <w:rFonts w:ascii="Times New Roman" w:hAnsi="Times New Roman"/>
          <w:sz w:val="24"/>
          <w:szCs w:val="24"/>
        </w:rPr>
        <w:t>s</w:t>
      </w:r>
      <w:r w:rsidRPr="00FF7077">
        <w:rPr>
          <w:rFonts w:ascii="Times New Roman" w:hAnsi="Times New Roman"/>
          <w:sz w:val="24"/>
          <w:szCs w:val="24"/>
        </w:rPr>
        <w:t xml:space="preserve"> par faktiski izpildīto darbu apjomu un izmaksām periodā”</w:t>
      </w:r>
      <w:r w:rsidR="0067740B" w:rsidRPr="00FF7077">
        <w:rPr>
          <w:rFonts w:ascii="Times New Roman" w:hAnsi="Times New Roman"/>
          <w:sz w:val="24"/>
          <w:szCs w:val="24"/>
        </w:rPr>
        <w:t>;</w:t>
      </w:r>
      <w:r w:rsidR="008F6397" w:rsidRPr="00FF7077">
        <w:rPr>
          <w:rFonts w:ascii="Times New Roman" w:hAnsi="Times New Roman"/>
          <w:sz w:val="24"/>
          <w:szCs w:val="24"/>
        </w:rPr>
        <w:t xml:space="preserve"> (Forma 2)</w:t>
      </w:r>
      <w:r w:rsidR="0053512C" w:rsidRPr="00FF7077">
        <w:rPr>
          <w:rFonts w:ascii="Times New Roman" w:hAnsi="Times New Roman"/>
          <w:sz w:val="24"/>
          <w:szCs w:val="24"/>
        </w:rPr>
        <w:t>;</w:t>
      </w:r>
    </w:p>
    <w:p w14:paraId="47FD5813" w14:textId="77777777" w:rsidR="009D3961" w:rsidRPr="00FF7077" w:rsidRDefault="007631BB">
      <w:pPr>
        <w:pStyle w:val="Sarakstarindkopa"/>
        <w:widowControl w:val="0"/>
        <w:numPr>
          <w:ilvl w:val="0"/>
          <w:numId w:val="29"/>
        </w:numPr>
        <w:suppressAutoHyphens w:val="0"/>
        <w:autoSpaceDN/>
        <w:spacing w:line="240" w:lineRule="auto"/>
        <w:ind w:left="0"/>
        <w:contextualSpacing/>
        <w:textAlignment w:val="auto"/>
        <w:rPr>
          <w:rFonts w:ascii="Times New Roman" w:hAnsi="Times New Roman"/>
          <w:sz w:val="24"/>
          <w:szCs w:val="24"/>
        </w:rPr>
      </w:pPr>
      <w:r w:rsidRPr="00FF7077">
        <w:rPr>
          <w:rFonts w:ascii="Times New Roman" w:hAnsi="Times New Roman"/>
          <w:sz w:val="24"/>
          <w:szCs w:val="24"/>
        </w:rPr>
        <w:t>Pielikums Nr.</w:t>
      </w:r>
      <w:r w:rsidR="0067161A" w:rsidRPr="00FF7077">
        <w:rPr>
          <w:rFonts w:ascii="Times New Roman" w:hAnsi="Times New Roman"/>
          <w:sz w:val="24"/>
          <w:szCs w:val="24"/>
        </w:rPr>
        <w:t>9</w:t>
      </w:r>
      <w:r w:rsidRPr="00FF7077">
        <w:rPr>
          <w:rFonts w:ascii="Times New Roman" w:hAnsi="Times New Roman"/>
          <w:sz w:val="24"/>
          <w:szCs w:val="24"/>
        </w:rPr>
        <w:t xml:space="preserve"> “Akts par faktiski izpildīto darbu apjomu un izmaksām periodā</w:t>
      </w:r>
      <w:r w:rsidR="00E5584E" w:rsidRPr="00FF7077">
        <w:rPr>
          <w:rFonts w:ascii="Times New Roman" w:hAnsi="Times New Roman"/>
          <w:sz w:val="24"/>
          <w:szCs w:val="24"/>
        </w:rPr>
        <w:t>. Apkopojums</w:t>
      </w:r>
      <w:r w:rsidRPr="00FF7077">
        <w:rPr>
          <w:rFonts w:ascii="Times New Roman" w:hAnsi="Times New Roman"/>
          <w:sz w:val="24"/>
          <w:szCs w:val="24"/>
        </w:rPr>
        <w:t>” (Forma 3);</w:t>
      </w:r>
    </w:p>
    <w:p w14:paraId="5D28B7B4" w14:textId="77777777" w:rsidR="00AB72A8" w:rsidRPr="00FF7077" w:rsidRDefault="007631BB">
      <w:pPr>
        <w:pStyle w:val="Sarakstarindkopa"/>
        <w:widowControl w:val="0"/>
        <w:numPr>
          <w:ilvl w:val="0"/>
          <w:numId w:val="29"/>
        </w:numPr>
        <w:suppressAutoHyphens w:val="0"/>
        <w:autoSpaceDN/>
        <w:spacing w:line="240" w:lineRule="auto"/>
        <w:ind w:left="0"/>
        <w:contextualSpacing/>
        <w:textAlignment w:val="auto"/>
        <w:rPr>
          <w:rFonts w:ascii="Times New Roman" w:hAnsi="Times New Roman"/>
          <w:sz w:val="24"/>
          <w:szCs w:val="24"/>
        </w:rPr>
      </w:pPr>
      <w:r w:rsidRPr="00FF7077">
        <w:rPr>
          <w:rFonts w:ascii="Times New Roman" w:hAnsi="Times New Roman"/>
          <w:sz w:val="24"/>
          <w:szCs w:val="24"/>
        </w:rPr>
        <w:t>Pielikums Nr.</w:t>
      </w:r>
      <w:r w:rsidR="000B10BD" w:rsidRPr="00FF7077">
        <w:rPr>
          <w:rFonts w:ascii="Times New Roman" w:hAnsi="Times New Roman"/>
          <w:sz w:val="24"/>
          <w:szCs w:val="24"/>
        </w:rPr>
        <w:t>1</w:t>
      </w:r>
      <w:r w:rsidR="0067161A" w:rsidRPr="00FF7077">
        <w:rPr>
          <w:rFonts w:ascii="Times New Roman" w:hAnsi="Times New Roman"/>
          <w:sz w:val="24"/>
          <w:szCs w:val="24"/>
        </w:rPr>
        <w:t>0</w:t>
      </w:r>
      <w:r w:rsidRPr="00FF7077">
        <w:rPr>
          <w:rFonts w:ascii="Times New Roman" w:hAnsi="Times New Roman"/>
          <w:sz w:val="24"/>
          <w:szCs w:val="24"/>
        </w:rPr>
        <w:t xml:space="preserve"> “Akts par darbu pabeigšanu </w:t>
      </w:r>
      <w:r w:rsidR="00825937" w:rsidRPr="00FF7077">
        <w:rPr>
          <w:rFonts w:ascii="Times New Roman" w:hAnsi="Times New Roman"/>
          <w:sz w:val="24"/>
          <w:szCs w:val="24"/>
        </w:rPr>
        <w:t>Būv</w:t>
      </w:r>
      <w:r w:rsidRPr="00FF7077">
        <w:rPr>
          <w:rFonts w:ascii="Times New Roman" w:hAnsi="Times New Roman"/>
          <w:sz w:val="24"/>
          <w:szCs w:val="24"/>
        </w:rPr>
        <w:t>objektā”;</w:t>
      </w:r>
    </w:p>
    <w:p w14:paraId="7E1C5652" w14:textId="77777777" w:rsidR="006821FB" w:rsidRPr="00FF7077" w:rsidRDefault="007631BB" w:rsidP="00275298">
      <w:pPr>
        <w:pStyle w:val="Sarakstarindkopa"/>
        <w:widowControl w:val="0"/>
        <w:numPr>
          <w:ilvl w:val="0"/>
          <w:numId w:val="29"/>
        </w:numPr>
        <w:suppressAutoHyphens w:val="0"/>
        <w:autoSpaceDN/>
        <w:spacing w:line="240" w:lineRule="auto"/>
        <w:ind w:left="0"/>
        <w:contextualSpacing/>
        <w:textAlignment w:val="auto"/>
        <w:rPr>
          <w:rFonts w:ascii="Times New Roman" w:hAnsi="Times New Roman"/>
          <w:sz w:val="24"/>
          <w:szCs w:val="24"/>
        </w:rPr>
      </w:pPr>
      <w:r w:rsidRPr="00FF7077">
        <w:rPr>
          <w:rFonts w:ascii="Times New Roman" w:hAnsi="Times New Roman"/>
          <w:sz w:val="24"/>
          <w:szCs w:val="24"/>
        </w:rPr>
        <w:t>Pielikums Nr</w:t>
      </w:r>
      <w:r w:rsidR="007955F7" w:rsidRPr="00FF7077">
        <w:rPr>
          <w:rFonts w:ascii="Times New Roman" w:hAnsi="Times New Roman"/>
          <w:sz w:val="24"/>
          <w:szCs w:val="24"/>
        </w:rPr>
        <w:t>.</w:t>
      </w:r>
      <w:r w:rsidR="000B10BD" w:rsidRPr="00FF7077">
        <w:rPr>
          <w:rFonts w:ascii="Times New Roman" w:hAnsi="Times New Roman"/>
          <w:sz w:val="24"/>
          <w:szCs w:val="24"/>
        </w:rPr>
        <w:t>1</w:t>
      </w:r>
      <w:r w:rsidR="00EC6931" w:rsidRPr="00FF7077">
        <w:rPr>
          <w:rFonts w:ascii="Times New Roman" w:hAnsi="Times New Roman"/>
          <w:sz w:val="24"/>
          <w:szCs w:val="24"/>
        </w:rPr>
        <w:t>1</w:t>
      </w:r>
      <w:r w:rsidRPr="00FF7077">
        <w:rPr>
          <w:rFonts w:ascii="Times New Roman" w:hAnsi="Times New Roman"/>
          <w:sz w:val="24"/>
          <w:szCs w:val="24"/>
        </w:rPr>
        <w:t xml:space="preserve"> “Izpilddokumentācijas saturs”</w:t>
      </w:r>
      <w:r w:rsidR="00275298" w:rsidRPr="00FF7077">
        <w:rPr>
          <w:rFonts w:ascii="Times New Roman" w:hAnsi="Times New Roman"/>
          <w:sz w:val="24"/>
          <w:szCs w:val="24"/>
        </w:rPr>
        <w:t>.</w:t>
      </w:r>
      <w:r w:rsidR="003744F3" w:rsidRPr="00FF7077">
        <w:rPr>
          <w:rFonts w:ascii="Times New Roman" w:hAnsi="Times New Roman"/>
          <w:sz w:val="24"/>
          <w:szCs w:val="24"/>
        </w:rPr>
        <w:t xml:space="preserve"> </w:t>
      </w:r>
    </w:p>
    <w:p w14:paraId="20287124" w14:textId="77777777" w:rsidR="006E1FD8" w:rsidRPr="00FF7077" w:rsidRDefault="007631BB" w:rsidP="00275298">
      <w:pPr>
        <w:pStyle w:val="Sarakstarindkopa"/>
        <w:widowControl w:val="0"/>
        <w:numPr>
          <w:ilvl w:val="0"/>
          <w:numId w:val="29"/>
        </w:numPr>
        <w:suppressAutoHyphens w:val="0"/>
        <w:autoSpaceDN/>
        <w:spacing w:line="240" w:lineRule="auto"/>
        <w:ind w:left="0"/>
        <w:contextualSpacing/>
        <w:textAlignment w:val="auto"/>
        <w:rPr>
          <w:rFonts w:ascii="Times New Roman" w:hAnsi="Times New Roman"/>
          <w:sz w:val="24"/>
          <w:szCs w:val="24"/>
        </w:rPr>
      </w:pPr>
      <w:r w:rsidRPr="00FF7077">
        <w:rPr>
          <w:rFonts w:ascii="Times New Roman" w:hAnsi="Times New Roman"/>
          <w:sz w:val="24"/>
          <w:szCs w:val="24"/>
        </w:rPr>
        <w:t xml:space="preserve">Pielikums </w:t>
      </w:r>
      <w:r w:rsidR="00292875" w:rsidRPr="00FF7077">
        <w:rPr>
          <w:rFonts w:ascii="Times New Roman" w:hAnsi="Times New Roman"/>
          <w:sz w:val="24"/>
          <w:szCs w:val="24"/>
        </w:rPr>
        <w:t>N</w:t>
      </w:r>
      <w:r w:rsidRPr="00FF7077">
        <w:rPr>
          <w:rFonts w:ascii="Times New Roman" w:hAnsi="Times New Roman"/>
          <w:sz w:val="24"/>
          <w:szCs w:val="24"/>
        </w:rPr>
        <w:t>r.1</w:t>
      </w:r>
      <w:r w:rsidR="00EC6931" w:rsidRPr="00FF7077">
        <w:rPr>
          <w:rFonts w:ascii="Times New Roman" w:hAnsi="Times New Roman"/>
          <w:sz w:val="24"/>
          <w:szCs w:val="24"/>
        </w:rPr>
        <w:t>2</w:t>
      </w:r>
      <w:r w:rsidRPr="00FF7077">
        <w:rPr>
          <w:rFonts w:ascii="Times New Roman" w:hAnsi="Times New Roman"/>
          <w:sz w:val="24"/>
          <w:szCs w:val="24"/>
        </w:rPr>
        <w:t xml:space="preserve"> “Būvobjekta nodošanas un pieņemšanas akts”.</w:t>
      </w:r>
    </w:p>
    <w:sectPr w:rsidR="006E1FD8" w:rsidRPr="00FF7077" w:rsidSect="001A6E8D">
      <w:headerReference w:type="default" r:id="rId13"/>
      <w:footerReference w:type="default" r:id="rId14"/>
      <w:headerReference w:type="first" r:id="rId15"/>
      <w:footerReference w:type="first" r:id="rId16"/>
      <w:pgSz w:w="11906" w:h="16838"/>
      <w:pgMar w:top="1418" w:right="851" w:bottom="1259"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E2287" w14:textId="77777777" w:rsidR="000160D0" w:rsidRDefault="000160D0">
      <w:r>
        <w:separator/>
      </w:r>
    </w:p>
  </w:endnote>
  <w:endnote w:type="continuationSeparator" w:id="0">
    <w:p w14:paraId="09F9AC31" w14:textId="77777777" w:rsidR="000160D0" w:rsidRDefault="00016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Humnst777 TL">
    <w:altName w:val="Segoe Script"/>
    <w:charset w:val="BA"/>
    <w:family w:val="swiss"/>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Baltic">
    <w:altName w:val="Arial"/>
    <w:panose1 w:val="020B0604020202020204"/>
    <w:charset w:val="FF"/>
    <w:family w:val="swiss"/>
    <w:notTrueType/>
    <w:pitch w:val="variable"/>
    <w:sig w:usb0="00000003" w:usb1="00000000" w:usb2="00000000" w:usb3="00000000" w:csb0="00000000" w:csb1="00000000"/>
  </w:font>
  <w:font w:name="RimOptima">
    <w:altName w:val="Times New Roman"/>
    <w:panose1 w:val="020B06040202020202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eo'w Arial">
    <w:altName w:val="Arial"/>
    <w:panose1 w:val="020B0604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55BC1" w14:textId="77777777" w:rsidR="00D96196" w:rsidRDefault="007631BB">
    <w:pPr>
      <w:pStyle w:val="Kjene"/>
      <w:ind w:right="360"/>
    </w:pPr>
    <w:r>
      <w:rPr>
        <w:noProof/>
      </w:rPr>
      <w:pict w14:anchorId="4CA97A12">
        <v:shapetype id="_x0000_t202" coordsize="21600,21600" o:spt="202" path="m,l,21600r21600,l21600,xe">
          <v:stroke joinstyle="miter"/>
          <v:path gradientshapeok="t" o:connecttype="rect"/>
        </v:shapetype>
        <v:shape id="Text Box 4" o:spid="_x0000_s3073" type="#_x0000_t202" style="position:absolute;margin-left:-686.4pt;margin-top:.4pt;width:20pt;height:13.8pt;z-index:251658240;visibility:visible;mso-wrap-style:square;mso-wrap-edited:f;mso-width-percent:0;mso-height-percent:0;mso-wrap-distance-left:9pt;mso-wrap-distance-right:9pt;mso-position-horizontal:right;mso-position-horizontal-relative:margin;mso-width-percent:0;mso-height-percent:0;v-text-anchor:top" filled="f" stroked="f">
          <v:textbox style="mso-fit-shape-to-text:t" inset="0,0,0,0">
            <w:txbxContent>
              <w:p w14:paraId="1DF116AD" w14:textId="77777777" w:rsidR="00D96196" w:rsidRDefault="007631BB">
                <w:pPr>
                  <w:pStyle w:val="Kjene"/>
                </w:pPr>
                <w:r>
                  <w:rPr>
                    <w:rStyle w:val="Lappusesnumurs"/>
                    <w:color w:val="000000"/>
                  </w:rPr>
                  <w:fldChar w:fldCharType="begin"/>
                </w:r>
                <w:r>
                  <w:rPr>
                    <w:rStyle w:val="Lappusesnumurs"/>
                    <w:color w:val="000000"/>
                  </w:rPr>
                  <w:instrText xml:space="preserve"> PAGE </w:instrText>
                </w:r>
                <w:r>
                  <w:rPr>
                    <w:rStyle w:val="Lappusesnumurs"/>
                    <w:color w:val="000000"/>
                  </w:rPr>
                  <w:fldChar w:fldCharType="separate"/>
                </w:r>
                <w:r w:rsidR="00EC3D71">
                  <w:rPr>
                    <w:rStyle w:val="Lappusesnumurs"/>
                    <w:noProof/>
                    <w:color w:val="000000"/>
                  </w:rPr>
                  <w:t>3</w:t>
                </w:r>
                <w:r>
                  <w:rPr>
                    <w:rStyle w:val="Lappusesnumurs"/>
                    <w:color w:val="000000"/>
                  </w:rPr>
                  <w:fldChar w:fldCharType="end"/>
                </w:r>
              </w:p>
            </w:txbxContent>
          </v:textbox>
          <w10:wrap type="square" anchorx="margin"/>
        </v:shape>
      </w:pict>
    </w:r>
  </w:p>
  <w:p w14:paraId="08ADFF4A" w14:textId="77777777" w:rsidR="00FF7406" w:rsidRDefault="007631BB">
    <w:pPr>
      <w:jc w:val="center"/>
    </w:pPr>
    <w:r>
      <w:rPr>
        <w:rFonts w:ascii="Calibri" w:eastAsia="Calibri" w:hAnsi="Calibri" w:cs="Calibri"/>
        <w:sz w:val="22"/>
      </w:rPr>
      <w:t xml:space="preserve">Šis dokuments ir parakstīts ar elektronisko parakstu (bez droša </w:t>
    </w:r>
    <w:r>
      <w:rPr>
        <w:rFonts w:ascii="Calibri" w:eastAsia="Calibri" w:hAnsi="Calibri" w:cs="Calibri"/>
        <w:sz w:val="22"/>
      </w:rPr>
      <w:t>e-paraksta)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00FF7406" w14:paraId="4CD7347B" w14:textId="77777777" w:rsidTr="00840A25">
      <w:tc>
        <w:tcPr>
          <w:tcW w:w="3070" w:type="dxa"/>
        </w:tcPr>
        <w:p w14:paraId="7709585E" w14:textId="77777777" w:rsidR="0E3D8DC6" w:rsidRDefault="0E3D8DC6" w:rsidP="00840A25">
          <w:pPr>
            <w:pStyle w:val="Galvene"/>
            <w:ind w:left="-115"/>
          </w:pPr>
        </w:p>
      </w:tc>
      <w:tc>
        <w:tcPr>
          <w:tcW w:w="3070" w:type="dxa"/>
        </w:tcPr>
        <w:p w14:paraId="3C8FF926" w14:textId="77777777" w:rsidR="0E3D8DC6" w:rsidRDefault="0E3D8DC6" w:rsidP="00840A25">
          <w:pPr>
            <w:pStyle w:val="Galvene"/>
            <w:jc w:val="center"/>
          </w:pPr>
        </w:p>
      </w:tc>
      <w:tc>
        <w:tcPr>
          <w:tcW w:w="3070" w:type="dxa"/>
        </w:tcPr>
        <w:p w14:paraId="7A55E8F7" w14:textId="77777777" w:rsidR="0E3D8DC6" w:rsidRDefault="0E3D8DC6" w:rsidP="00840A25">
          <w:pPr>
            <w:pStyle w:val="Galvene"/>
            <w:ind w:right="-115"/>
            <w:jc w:val="right"/>
          </w:pPr>
        </w:p>
      </w:tc>
    </w:tr>
  </w:tbl>
  <w:p w14:paraId="77052A1F" w14:textId="77777777" w:rsidR="0E3D8DC6" w:rsidRDefault="0E3D8DC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67A8F" w14:textId="77777777" w:rsidR="000160D0" w:rsidRDefault="000160D0">
      <w:r>
        <w:rPr>
          <w:color w:val="000000"/>
        </w:rPr>
        <w:separator/>
      </w:r>
    </w:p>
  </w:footnote>
  <w:footnote w:type="continuationSeparator" w:id="0">
    <w:p w14:paraId="6B0C2B89" w14:textId="77777777" w:rsidR="000160D0" w:rsidRDefault="000160D0">
      <w:r>
        <w:continuationSeparator/>
      </w:r>
    </w:p>
  </w:footnote>
  <w:footnote w:type="continuationNotice" w:id="1">
    <w:p w14:paraId="0B2D4D6F" w14:textId="77777777" w:rsidR="000160D0" w:rsidRDefault="000160D0"/>
  </w:footnote>
  <w:footnote w:id="2">
    <w:p w14:paraId="1CBCD876" w14:textId="77777777" w:rsidR="00A278E5" w:rsidRDefault="007631BB" w:rsidP="00A278E5">
      <w:pPr>
        <w:pStyle w:val="Vresteksts"/>
        <w:jc w:val="both"/>
      </w:pPr>
      <w:r>
        <w:rPr>
          <w:rStyle w:val="Vresatsauce"/>
        </w:rPr>
        <w:footnoteRef/>
      </w:r>
      <w:r>
        <w:t xml:space="preserve"> </w:t>
      </w:r>
      <w:r>
        <w:rPr>
          <w:i/>
          <w:iCs/>
        </w:rPr>
        <w:t>Atbilstoši VAS “Latvijas dzelzceļš” būvprojekta saskaņojumam un tehniskās komisijas aktam nepieciešamas izstrādāt papildus būvniecības ieceres dokumentācij</w:t>
      </w:r>
      <w:r w:rsidR="00F647C7">
        <w:rPr>
          <w:i/>
          <w:iCs/>
        </w:rPr>
        <w:t>u</w:t>
      </w:r>
      <w:r>
        <w:rPr>
          <w:i/>
          <w:iCs/>
        </w:rPr>
        <w:t xml:space="preserve"> gājēju pārejas savienošanai ar pilsētas infrastruktūru.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00FF7406" w14:paraId="4515552A" w14:textId="77777777" w:rsidTr="00DA7309">
      <w:tc>
        <w:tcPr>
          <w:tcW w:w="3070" w:type="dxa"/>
        </w:tcPr>
        <w:p w14:paraId="13E33D0B" w14:textId="77777777" w:rsidR="0E3D8DC6" w:rsidRDefault="0E3D8DC6" w:rsidP="00DA7309">
          <w:pPr>
            <w:pStyle w:val="Galvene"/>
            <w:ind w:left="-115"/>
          </w:pPr>
        </w:p>
      </w:tc>
      <w:tc>
        <w:tcPr>
          <w:tcW w:w="3070" w:type="dxa"/>
        </w:tcPr>
        <w:p w14:paraId="0FA98E9D" w14:textId="77777777" w:rsidR="0E3D8DC6" w:rsidRDefault="0E3D8DC6" w:rsidP="00DA7309">
          <w:pPr>
            <w:pStyle w:val="Galvene"/>
            <w:jc w:val="center"/>
          </w:pPr>
        </w:p>
      </w:tc>
      <w:tc>
        <w:tcPr>
          <w:tcW w:w="3070" w:type="dxa"/>
        </w:tcPr>
        <w:p w14:paraId="76D0D8AD" w14:textId="77777777" w:rsidR="0E3D8DC6" w:rsidRDefault="0E3D8DC6" w:rsidP="00DA7309">
          <w:pPr>
            <w:pStyle w:val="Galvene"/>
            <w:ind w:right="-115"/>
            <w:jc w:val="right"/>
          </w:pPr>
        </w:p>
      </w:tc>
    </w:tr>
  </w:tbl>
  <w:p w14:paraId="5E7110E3" w14:textId="77777777" w:rsidR="0E3D8DC6" w:rsidRDefault="0E3D8DC6" w:rsidP="00DA730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00FF7406" w14:paraId="0A36F50A" w14:textId="77777777" w:rsidTr="00B469C6">
      <w:tc>
        <w:tcPr>
          <w:tcW w:w="3070" w:type="dxa"/>
        </w:tcPr>
        <w:p w14:paraId="03FC98AE" w14:textId="77777777" w:rsidR="0E3D8DC6" w:rsidRDefault="0E3D8DC6" w:rsidP="00B469C6">
          <w:pPr>
            <w:pStyle w:val="Galvene"/>
            <w:ind w:left="-115"/>
          </w:pPr>
        </w:p>
      </w:tc>
      <w:tc>
        <w:tcPr>
          <w:tcW w:w="3070" w:type="dxa"/>
        </w:tcPr>
        <w:p w14:paraId="0C7A06EF" w14:textId="77777777" w:rsidR="0E3D8DC6" w:rsidRDefault="0E3D8DC6" w:rsidP="00B469C6">
          <w:pPr>
            <w:pStyle w:val="Galvene"/>
            <w:jc w:val="center"/>
          </w:pPr>
        </w:p>
      </w:tc>
      <w:tc>
        <w:tcPr>
          <w:tcW w:w="3070" w:type="dxa"/>
        </w:tcPr>
        <w:p w14:paraId="4068A962" w14:textId="77777777" w:rsidR="0E3D8DC6" w:rsidRDefault="0E3D8DC6" w:rsidP="00B469C6">
          <w:pPr>
            <w:pStyle w:val="Galvene"/>
            <w:ind w:right="-115"/>
            <w:jc w:val="right"/>
          </w:pPr>
        </w:p>
      </w:tc>
    </w:tr>
  </w:tbl>
  <w:p w14:paraId="79632B57" w14:textId="77777777" w:rsidR="0E3D8DC6" w:rsidRDefault="007631BB">
    <w:pPr>
      <w:pStyle w:val="Galvene"/>
    </w:pPr>
    <w:r>
      <w:t>Aktualizācijas datums</w:t>
    </w:r>
    <w:r w:rsidR="007A59FB">
      <w:t xml:space="preserve">: </w:t>
    </w:r>
    <w:r w:rsidR="00BD29DC">
      <w:t>30</w:t>
    </w:r>
    <w:r w:rsidR="00761DEF">
      <w:t>.</w:t>
    </w:r>
    <w:r w:rsidR="00D473DE">
      <w:t>0</w:t>
    </w:r>
    <w:r w:rsidR="00BD29DC">
      <w:t>7</w:t>
    </w:r>
    <w:r w:rsidR="00D473DE">
      <w:t>.202</w:t>
    </w:r>
    <w:r w:rsidR="00285FE1">
      <w:t>4</w:t>
    </w:r>
    <w:r w:rsidR="00D473DE">
      <w:t>.</w:t>
    </w:r>
  </w:p>
  <w:p w14:paraId="6C8296F9" w14:textId="77777777" w:rsidR="00153B8B" w:rsidRPr="00153B8B" w:rsidRDefault="00153B8B">
    <w:pPr>
      <w:pStyle w:val="Galvene"/>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29ED"/>
    <w:multiLevelType w:val="multilevel"/>
    <w:tmpl w:val="E3EC788C"/>
    <w:styleLink w:val="LFO8"/>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355" w:hanging="504"/>
      </w:pPr>
      <w:rPr>
        <w:b w:val="0"/>
      </w:rPr>
    </w:lvl>
    <w:lvl w:ilvl="3">
      <w:start w:val="1"/>
      <w:numFmt w:val="decimal"/>
      <w:lvlText w:val="%1.%2.%3.%4."/>
      <w:lvlJc w:val="left"/>
      <w:pPr>
        <w:ind w:left="192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1107CF"/>
    <w:multiLevelType w:val="hybridMultilevel"/>
    <w:tmpl w:val="9B7C594E"/>
    <w:lvl w:ilvl="0" w:tplc="39109F48">
      <w:start w:val="1"/>
      <w:numFmt w:val="decimal"/>
      <w:lvlText w:val="%1."/>
      <w:lvlJc w:val="left"/>
      <w:pPr>
        <w:ind w:left="720" w:hanging="360"/>
      </w:pPr>
    </w:lvl>
    <w:lvl w:ilvl="1" w:tplc="2420308E" w:tentative="1">
      <w:start w:val="1"/>
      <w:numFmt w:val="lowerLetter"/>
      <w:lvlText w:val="%2."/>
      <w:lvlJc w:val="left"/>
      <w:pPr>
        <w:ind w:left="1440" w:hanging="360"/>
      </w:pPr>
    </w:lvl>
    <w:lvl w:ilvl="2" w:tplc="32381B00" w:tentative="1">
      <w:start w:val="1"/>
      <w:numFmt w:val="lowerRoman"/>
      <w:lvlText w:val="%3."/>
      <w:lvlJc w:val="right"/>
      <w:pPr>
        <w:ind w:left="2160" w:hanging="180"/>
      </w:pPr>
    </w:lvl>
    <w:lvl w:ilvl="3" w:tplc="2A4CF67A" w:tentative="1">
      <w:start w:val="1"/>
      <w:numFmt w:val="decimal"/>
      <w:lvlText w:val="%4."/>
      <w:lvlJc w:val="left"/>
      <w:pPr>
        <w:ind w:left="2880" w:hanging="360"/>
      </w:pPr>
    </w:lvl>
    <w:lvl w:ilvl="4" w:tplc="53185A2E" w:tentative="1">
      <w:start w:val="1"/>
      <w:numFmt w:val="lowerLetter"/>
      <w:lvlText w:val="%5."/>
      <w:lvlJc w:val="left"/>
      <w:pPr>
        <w:ind w:left="3600" w:hanging="360"/>
      </w:pPr>
    </w:lvl>
    <w:lvl w:ilvl="5" w:tplc="2BAE15CC" w:tentative="1">
      <w:start w:val="1"/>
      <w:numFmt w:val="lowerRoman"/>
      <w:lvlText w:val="%6."/>
      <w:lvlJc w:val="right"/>
      <w:pPr>
        <w:ind w:left="4320" w:hanging="180"/>
      </w:pPr>
    </w:lvl>
    <w:lvl w:ilvl="6" w:tplc="9F2E0FFC" w:tentative="1">
      <w:start w:val="1"/>
      <w:numFmt w:val="decimal"/>
      <w:lvlText w:val="%7."/>
      <w:lvlJc w:val="left"/>
      <w:pPr>
        <w:ind w:left="5040" w:hanging="360"/>
      </w:pPr>
    </w:lvl>
    <w:lvl w:ilvl="7" w:tplc="B442EA3E" w:tentative="1">
      <w:start w:val="1"/>
      <w:numFmt w:val="lowerLetter"/>
      <w:lvlText w:val="%8."/>
      <w:lvlJc w:val="left"/>
      <w:pPr>
        <w:ind w:left="5760" w:hanging="360"/>
      </w:pPr>
    </w:lvl>
    <w:lvl w:ilvl="8" w:tplc="D5989EDA" w:tentative="1">
      <w:start w:val="1"/>
      <w:numFmt w:val="lowerRoman"/>
      <w:lvlText w:val="%9."/>
      <w:lvlJc w:val="right"/>
      <w:pPr>
        <w:ind w:left="6480" w:hanging="180"/>
      </w:pPr>
    </w:lvl>
  </w:abstractNum>
  <w:abstractNum w:abstractNumId="2" w15:restartNumberingAfterBreak="0">
    <w:nsid w:val="06DC6814"/>
    <w:multiLevelType w:val="hybridMultilevel"/>
    <w:tmpl w:val="FFFFFFFF"/>
    <w:styleLink w:val="LFO10"/>
    <w:lvl w:ilvl="0" w:tplc="0D7E0710">
      <w:start w:val="1"/>
      <w:numFmt w:val="decimal"/>
      <w:lvlText w:val="%1.."/>
      <w:lvlJc w:val="left"/>
      <w:pPr>
        <w:ind w:left="720" w:hanging="360"/>
      </w:pPr>
    </w:lvl>
    <w:lvl w:ilvl="1" w:tplc="383226C6">
      <w:start w:val="1"/>
      <w:numFmt w:val="lowerLetter"/>
      <w:lvlText w:val="%2."/>
      <w:lvlJc w:val="left"/>
      <w:pPr>
        <w:ind w:left="1440" w:hanging="360"/>
      </w:pPr>
    </w:lvl>
    <w:lvl w:ilvl="2" w:tplc="F260DE84">
      <w:start w:val="1"/>
      <w:numFmt w:val="lowerRoman"/>
      <w:lvlText w:val="%3."/>
      <w:lvlJc w:val="right"/>
      <w:pPr>
        <w:ind w:left="2160" w:hanging="180"/>
      </w:pPr>
    </w:lvl>
    <w:lvl w:ilvl="3" w:tplc="E932DB5C">
      <w:start w:val="1"/>
      <w:numFmt w:val="decimal"/>
      <w:lvlText w:val="%4."/>
      <w:lvlJc w:val="left"/>
      <w:pPr>
        <w:ind w:left="2880" w:hanging="360"/>
      </w:pPr>
    </w:lvl>
    <w:lvl w:ilvl="4" w:tplc="0B6A6698">
      <w:start w:val="1"/>
      <w:numFmt w:val="lowerLetter"/>
      <w:lvlText w:val="%5."/>
      <w:lvlJc w:val="left"/>
      <w:pPr>
        <w:ind w:left="3600" w:hanging="360"/>
      </w:pPr>
    </w:lvl>
    <w:lvl w:ilvl="5" w:tplc="5DCE000C">
      <w:start w:val="1"/>
      <w:numFmt w:val="lowerRoman"/>
      <w:lvlText w:val="%6."/>
      <w:lvlJc w:val="right"/>
      <w:pPr>
        <w:ind w:left="4320" w:hanging="180"/>
      </w:pPr>
    </w:lvl>
    <w:lvl w:ilvl="6" w:tplc="486CBADC">
      <w:start w:val="1"/>
      <w:numFmt w:val="decimal"/>
      <w:lvlText w:val="%7."/>
      <w:lvlJc w:val="left"/>
      <w:pPr>
        <w:ind w:left="5040" w:hanging="360"/>
      </w:pPr>
    </w:lvl>
    <w:lvl w:ilvl="7" w:tplc="1A382094">
      <w:start w:val="1"/>
      <w:numFmt w:val="lowerLetter"/>
      <w:lvlText w:val="%8."/>
      <w:lvlJc w:val="left"/>
      <w:pPr>
        <w:ind w:left="5760" w:hanging="360"/>
      </w:pPr>
    </w:lvl>
    <w:lvl w:ilvl="8" w:tplc="2402E386">
      <w:start w:val="1"/>
      <w:numFmt w:val="lowerRoman"/>
      <w:lvlText w:val="%9."/>
      <w:lvlJc w:val="right"/>
      <w:pPr>
        <w:ind w:left="6480" w:hanging="180"/>
      </w:pPr>
    </w:lvl>
  </w:abstractNum>
  <w:abstractNum w:abstractNumId="3" w15:restartNumberingAfterBreak="0">
    <w:nsid w:val="09651A12"/>
    <w:multiLevelType w:val="multilevel"/>
    <w:tmpl w:val="9CAAC002"/>
    <w:styleLink w:val="WWOutlineListStyle2"/>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0F130FBB"/>
    <w:multiLevelType w:val="multilevel"/>
    <w:tmpl w:val="2C2620B6"/>
    <w:lvl w:ilvl="0">
      <w:start w:val="4"/>
      <w:numFmt w:val="decimal"/>
      <w:lvlText w:val="%1."/>
      <w:lvlJc w:val="left"/>
      <w:pPr>
        <w:ind w:left="360" w:hanging="360"/>
      </w:pPr>
      <w:rPr>
        <w:rFonts w:ascii="Times New Roman" w:hAnsi="Times New Roman" w:cs="Times New Roman"/>
        <w:b/>
        <w:color w:val="auto"/>
      </w:rPr>
    </w:lvl>
    <w:lvl w:ilvl="1">
      <w:start w:val="1"/>
      <w:numFmt w:val="decimal"/>
      <w:lvlText w:val="%1.%2."/>
      <w:lvlJc w:val="left"/>
      <w:pPr>
        <w:ind w:left="786" w:hanging="360"/>
      </w:pPr>
      <w:rPr>
        <w:rFonts w:ascii="Times New Roman" w:hAnsi="Times New Roman" w:cs="Times New Roman"/>
        <w:b w:val="0"/>
        <w:bCs/>
        <w:color w:val="auto"/>
        <w:sz w:val="24"/>
        <w:szCs w:val="24"/>
      </w:rPr>
    </w:lvl>
    <w:lvl w:ilvl="2">
      <w:start w:val="1"/>
      <w:numFmt w:val="bullet"/>
      <w:lvlText w:val=""/>
      <w:lvlJc w:val="left"/>
      <w:pPr>
        <w:ind w:left="1070" w:hanging="360"/>
      </w:pPr>
      <w:rPr>
        <w:rFonts w:ascii="Symbol" w:hAnsi="Symbol" w:hint="default"/>
      </w:rPr>
    </w:lvl>
    <w:lvl w:ilvl="3">
      <w:start w:val="1"/>
      <w:numFmt w:val="decimal"/>
      <w:lvlText w:val="%1.%2.%3.%4."/>
      <w:lvlJc w:val="left"/>
      <w:pPr>
        <w:ind w:left="2564" w:hanging="720"/>
      </w:pPr>
      <w:rPr>
        <w:rFonts w:ascii="Times New Roman" w:hAnsi="Times New Roman" w:cs="Times New Roman"/>
        <w:b w:val="0"/>
        <w:i w:val="0"/>
        <w:color w:val="auto"/>
        <w:lang w:val="lv-LV"/>
      </w:rPr>
    </w:lvl>
    <w:lvl w:ilvl="4">
      <w:start w:val="1"/>
      <w:numFmt w:val="decimal"/>
      <w:lvlText w:val="%1.%2.%3.%4.%5."/>
      <w:lvlJc w:val="left"/>
      <w:pPr>
        <w:ind w:left="1216" w:hanging="1080"/>
      </w:pPr>
      <w:rPr>
        <w:rFonts w:ascii="Cambria" w:hAnsi="Cambria"/>
        <w:b w:val="0"/>
        <w:color w:val="auto"/>
      </w:rPr>
    </w:lvl>
    <w:lvl w:ilvl="5">
      <w:start w:val="1"/>
      <w:numFmt w:val="decimal"/>
      <w:lvlText w:val="%1.%2.%3.%4.%5.%6."/>
      <w:lvlJc w:val="left"/>
      <w:pPr>
        <w:ind w:left="1250" w:hanging="1080"/>
      </w:pPr>
      <w:rPr>
        <w:rFonts w:ascii="Cambria" w:hAnsi="Cambria"/>
        <w:b w:val="0"/>
        <w:color w:val="auto"/>
      </w:rPr>
    </w:lvl>
    <w:lvl w:ilvl="6">
      <w:start w:val="1"/>
      <w:numFmt w:val="decimal"/>
      <w:lvlText w:val="%1.%2.%3.%4.%5.%6.%7."/>
      <w:lvlJc w:val="left"/>
      <w:pPr>
        <w:ind w:left="1644" w:hanging="1440"/>
      </w:pPr>
      <w:rPr>
        <w:rFonts w:ascii="Cambria" w:hAnsi="Cambria"/>
        <w:b w:val="0"/>
        <w:color w:val="auto"/>
      </w:rPr>
    </w:lvl>
    <w:lvl w:ilvl="7">
      <w:start w:val="1"/>
      <w:numFmt w:val="decimal"/>
      <w:lvlText w:val="%1.%2.%3.%4.%5.%6.%7.%8."/>
      <w:lvlJc w:val="left"/>
      <w:pPr>
        <w:ind w:left="1678" w:hanging="1440"/>
      </w:pPr>
      <w:rPr>
        <w:rFonts w:ascii="Cambria" w:hAnsi="Cambria"/>
        <w:b w:val="0"/>
        <w:color w:val="auto"/>
      </w:rPr>
    </w:lvl>
    <w:lvl w:ilvl="8">
      <w:start w:val="1"/>
      <w:numFmt w:val="decimal"/>
      <w:lvlText w:val="%1.%2.%3.%4.%5.%6.%7.%8.%9."/>
      <w:lvlJc w:val="left"/>
      <w:pPr>
        <w:ind w:left="2072" w:hanging="1800"/>
      </w:pPr>
      <w:rPr>
        <w:rFonts w:ascii="Cambria" w:hAnsi="Cambria"/>
        <w:b w:val="0"/>
        <w:color w:val="auto"/>
      </w:rPr>
    </w:lvl>
  </w:abstractNum>
  <w:abstractNum w:abstractNumId="5" w15:restartNumberingAfterBreak="0">
    <w:nsid w:val="118432F9"/>
    <w:multiLevelType w:val="multilevel"/>
    <w:tmpl w:val="8CA8A356"/>
    <w:styleLink w:val="WWOutlineListStyle4"/>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4D443BD"/>
    <w:multiLevelType w:val="hybridMultilevel"/>
    <w:tmpl w:val="66EE4654"/>
    <w:lvl w:ilvl="0" w:tplc="770A5348">
      <w:start w:val="10"/>
      <w:numFmt w:val="bullet"/>
      <w:lvlText w:val="-"/>
      <w:lvlJc w:val="left"/>
      <w:pPr>
        <w:ind w:left="720" w:hanging="360"/>
      </w:pPr>
      <w:rPr>
        <w:rFonts w:ascii="Times New Roman" w:eastAsia="Calibri" w:hAnsi="Times New Roman" w:cs="Times New Roman" w:hint="default"/>
      </w:rPr>
    </w:lvl>
    <w:lvl w:ilvl="1" w:tplc="8A0A02C2" w:tentative="1">
      <w:start w:val="1"/>
      <w:numFmt w:val="bullet"/>
      <w:lvlText w:val="o"/>
      <w:lvlJc w:val="left"/>
      <w:pPr>
        <w:ind w:left="1440" w:hanging="360"/>
      </w:pPr>
      <w:rPr>
        <w:rFonts w:ascii="Courier New" w:hAnsi="Courier New" w:cs="Courier New" w:hint="default"/>
      </w:rPr>
    </w:lvl>
    <w:lvl w:ilvl="2" w:tplc="0EDED62E" w:tentative="1">
      <w:start w:val="1"/>
      <w:numFmt w:val="bullet"/>
      <w:lvlText w:val=""/>
      <w:lvlJc w:val="left"/>
      <w:pPr>
        <w:ind w:left="2160" w:hanging="360"/>
      </w:pPr>
      <w:rPr>
        <w:rFonts w:ascii="Wingdings" w:hAnsi="Wingdings" w:hint="default"/>
      </w:rPr>
    </w:lvl>
    <w:lvl w:ilvl="3" w:tplc="63B0D8DA" w:tentative="1">
      <w:start w:val="1"/>
      <w:numFmt w:val="bullet"/>
      <w:lvlText w:val=""/>
      <w:lvlJc w:val="left"/>
      <w:pPr>
        <w:ind w:left="2880" w:hanging="360"/>
      </w:pPr>
      <w:rPr>
        <w:rFonts w:ascii="Symbol" w:hAnsi="Symbol" w:hint="default"/>
      </w:rPr>
    </w:lvl>
    <w:lvl w:ilvl="4" w:tplc="C6CE7CFA" w:tentative="1">
      <w:start w:val="1"/>
      <w:numFmt w:val="bullet"/>
      <w:lvlText w:val="o"/>
      <w:lvlJc w:val="left"/>
      <w:pPr>
        <w:ind w:left="3600" w:hanging="360"/>
      </w:pPr>
      <w:rPr>
        <w:rFonts w:ascii="Courier New" w:hAnsi="Courier New" w:cs="Courier New" w:hint="default"/>
      </w:rPr>
    </w:lvl>
    <w:lvl w:ilvl="5" w:tplc="EFE6FBA4" w:tentative="1">
      <w:start w:val="1"/>
      <w:numFmt w:val="bullet"/>
      <w:lvlText w:val=""/>
      <w:lvlJc w:val="left"/>
      <w:pPr>
        <w:ind w:left="4320" w:hanging="360"/>
      </w:pPr>
      <w:rPr>
        <w:rFonts w:ascii="Wingdings" w:hAnsi="Wingdings" w:hint="default"/>
      </w:rPr>
    </w:lvl>
    <w:lvl w:ilvl="6" w:tplc="76A88704" w:tentative="1">
      <w:start w:val="1"/>
      <w:numFmt w:val="bullet"/>
      <w:lvlText w:val=""/>
      <w:lvlJc w:val="left"/>
      <w:pPr>
        <w:ind w:left="5040" w:hanging="360"/>
      </w:pPr>
      <w:rPr>
        <w:rFonts w:ascii="Symbol" w:hAnsi="Symbol" w:hint="default"/>
      </w:rPr>
    </w:lvl>
    <w:lvl w:ilvl="7" w:tplc="09DC87C8" w:tentative="1">
      <w:start w:val="1"/>
      <w:numFmt w:val="bullet"/>
      <w:lvlText w:val="o"/>
      <w:lvlJc w:val="left"/>
      <w:pPr>
        <w:ind w:left="5760" w:hanging="360"/>
      </w:pPr>
      <w:rPr>
        <w:rFonts w:ascii="Courier New" w:hAnsi="Courier New" w:cs="Courier New" w:hint="default"/>
      </w:rPr>
    </w:lvl>
    <w:lvl w:ilvl="8" w:tplc="69429186" w:tentative="1">
      <w:start w:val="1"/>
      <w:numFmt w:val="bullet"/>
      <w:lvlText w:val=""/>
      <w:lvlJc w:val="left"/>
      <w:pPr>
        <w:ind w:left="6480" w:hanging="360"/>
      </w:pPr>
      <w:rPr>
        <w:rFonts w:ascii="Wingdings" w:hAnsi="Wingdings" w:hint="default"/>
      </w:rPr>
    </w:lvl>
  </w:abstractNum>
  <w:abstractNum w:abstractNumId="7" w15:restartNumberingAfterBreak="0">
    <w:nsid w:val="15B33654"/>
    <w:multiLevelType w:val="multilevel"/>
    <w:tmpl w:val="C0422252"/>
    <w:styleLink w:val="ImportedStyle3"/>
    <w:lvl w:ilvl="0">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shd w:val="clear" w:color="auto" w:fill="auto"/>
        <w:vertAlign w:val="baseline"/>
      </w:rPr>
    </w:lvl>
    <w:lvl w:ilv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hd w:val="clear" w:color="auto" w:fill="auto"/>
        <w:vertAlign w:val="baseline"/>
      </w:rPr>
    </w:lvl>
    <w:lvl w:ilvl="2">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hd w:val="clear" w:color="auto" w:fill="auto"/>
        <w:vertAlign w:val="baseline"/>
      </w:rPr>
    </w:lvl>
    <w:lvl w:ilvl="3">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shd w:val="clear" w:color="auto" w:fill="auto"/>
        <w:vertAlign w:val="baseline"/>
      </w:rPr>
    </w:lvl>
    <w:lvl w:ilvl="4">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hd w:val="clear" w:color="auto" w:fill="auto"/>
        <w:vertAlign w:val="baseline"/>
      </w:rPr>
    </w:lvl>
    <w:lvl w:ilvl="5">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hd w:val="clear" w:color="auto" w:fill="auto"/>
        <w:vertAlign w:val="baseline"/>
      </w:rPr>
    </w:lvl>
    <w:lvl w:ilvl="6">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shd w:val="clear" w:color="auto" w:fill="auto"/>
        <w:vertAlign w:val="baseline"/>
      </w:rPr>
    </w:lvl>
    <w:lvl w:ilvl="7">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hd w:val="clear" w:color="auto" w:fill="auto"/>
        <w:vertAlign w:val="baseline"/>
      </w:rPr>
    </w:lvl>
    <w:lvl w:ilvl="8">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hd w:val="clear" w:color="auto" w:fill="auto"/>
        <w:vertAlign w:val="baseline"/>
      </w:rPr>
    </w:lvl>
  </w:abstractNum>
  <w:abstractNum w:abstractNumId="8" w15:restartNumberingAfterBreak="0">
    <w:nsid w:val="18082E9D"/>
    <w:multiLevelType w:val="hybridMultilevel"/>
    <w:tmpl w:val="E68E906A"/>
    <w:lvl w:ilvl="0" w:tplc="3A9E29A6">
      <w:start w:val="10"/>
      <w:numFmt w:val="bullet"/>
      <w:lvlText w:val="-"/>
      <w:lvlJc w:val="left"/>
      <w:pPr>
        <w:ind w:left="730" w:hanging="360"/>
      </w:pPr>
      <w:rPr>
        <w:rFonts w:ascii="Times New Roman" w:eastAsia="Calibri" w:hAnsi="Times New Roman" w:cs="Times New Roman" w:hint="default"/>
      </w:rPr>
    </w:lvl>
    <w:lvl w:ilvl="1" w:tplc="4B9AC5A6" w:tentative="1">
      <w:start w:val="1"/>
      <w:numFmt w:val="bullet"/>
      <w:lvlText w:val="o"/>
      <w:lvlJc w:val="left"/>
      <w:pPr>
        <w:ind w:left="1450" w:hanging="360"/>
      </w:pPr>
      <w:rPr>
        <w:rFonts w:ascii="Courier New" w:hAnsi="Courier New" w:cs="Courier New" w:hint="default"/>
      </w:rPr>
    </w:lvl>
    <w:lvl w:ilvl="2" w:tplc="1CFC32DC" w:tentative="1">
      <w:start w:val="1"/>
      <w:numFmt w:val="bullet"/>
      <w:lvlText w:val=""/>
      <w:lvlJc w:val="left"/>
      <w:pPr>
        <w:ind w:left="2170" w:hanging="360"/>
      </w:pPr>
      <w:rPr>
        <w:rFonts w:ascii="Wingdings" w:hAnsi="Wingdings" w:hint="default"/>
      </w:rPr>
    </w:lvl>
    <w:lvl w:ilvl="3" w:tplc="7B6660B4" w:tentative="1">
      <w:start w:val="1"/>
      <w:numFmt w:val="bullet"/>
      <w:lvlText w:val=""/>
      <w:lvlJc w:val="left"/>
      <w:pPr>
        <w:ind w:left="2890" w:hanging="360"/>
      </w:pPr>
      <w:rPr>
        <w:rFonts w:ascii="Symbol" w:hAnsi="Symbol" w:hint="default"/>
      </w:rPr>
    </w:lvl>
    <w:lvl w:ilvl="4" w:tplc="72C0D456" w:tentative="1">
      <w:start w:val="1"/>
      <w:numFmt w:val="bullet"/>
      <w:lvlText w:val="o"/>
      <w:lvlJc w:val="left"/>
      <w:pPr>
        <w:ind w:left="3610" w:hanging="360"/>
      </w:pPr>
      <w:rPr>
        <w:rFonts w:ascii="Courier New" w:hAnsi="Courier New" w:cs="Courier New" w:hint="default"/>
      </w:rPr>
    </w:lvl>
    <w:lvl w:ilvl="5" w:tplc="7BD8B3AA" w:tentative="1">
      <w:start w:val="1"/>
      <w:numFmt w:val="bullet"/>
      <w:lvlText w:val=""/>
      <w:lvlJc w:val="left"/>
      <w:pPr>
        <w:ind w:left="4330" w:hanging="360"/>
      </w:pPr>
      <w:rPr>
        <w:rFonts w:ascii="Wingdings" w:hAnsi="Wingdings" w:hint="default"/>
      </w:rPr>
    </w:lvl>
    <w:lvl w:ilvl="6" w:tplc="0978BD8C" w:tentative="1">
      <w:start w:val="1"/>
      <w:numFmt w:val="bullet"/>
      <w:lvlText w:val=""/>
      <w:lvlJc w:val="left"/>
      <w:pPr>
        <w:ind w:left="5050" w:hanging="360"/>
      </w:pPr>
      <w:rPr>
        <w:rFonts w:ascii="Symbol" w:hAnsi="Symbol" w:hint="default"/>
      </w:rPr>
    </w:lvl>
    <w:lvl w:ilvl="7" w:tplc="5DDE97AC" w:tentative="1">
      <w:start w:val="1"/>
      <w:numFmt w:val="bullet"/>
      <w:lvlText w:val="o"/>
      <w:lvlJc w:val="left"/>
      <w:pPr>
        <w:ind w:left="5770" w:hanging="360"/>
      </w:pPr>
      <w:rPr>
        <w:rFonts w:ascii="Courier New" w:hAnsi="Courier New" w:cs="Courier New" w:hint="default"/>
      </w:rPr>
    </w:lvl>
    <w:lvl w:ilvl="8" w:tplc="2F6ED7DC" w:tentative="1">
      <w:start w:val="1"/>
      <w:numFmt w:val="bullet"/>
      <w:lvlText w:val=""/>
      <w:lvlJc w:val="left"/>
      <w:pPr>
        <w:ind w:left="6490" w:hanging="360"/>
      </w:pPr>
      <w:rPr>
        <w:rFonts w:ascii="Wingdings" w:hAnsi="Wingdings" w:hint="default"/>
      </w:rPr>
    </w:lvl>
  </w:abstractNum>
  <w:abstractNum w:abstractNumId="9" w15:restartNumberingAfterBreak="0">
    <w:nsid w:val="18565DE4"/>
    <w:multiLevelType w:val="multilevel"/>
    <w:tmpl w:val="424CB39C"/>
    <w:lvl w:ilvl="0">
      <w:start w:val="3"/>
      <w:numFmt w:val="decimal"/>
      <w:lvlText w:val="%1."/>
      <w:lvlJc w:val="left"/>
      <w:pPr>
        <w:ind w:left="540" w:hanging="540"/>
      </w:pPr>
      <w:rPr>
        <w:rFonts w:hint="default"/>
      </w:rPr>
    </w:lvl>
    <w:lvl w:ilvl="1">
      <w:start w:val="2"/>
      <w:numFmt w:val="decimal"/>
      <w:lvlText w:val="%1.%2."/>
      <w:lvlJc w:val="left"/>
      <w:pPr>
        <w:ind w:left="540" w:hanging="54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2F483D"/>
    <w:multiLevelType w:val="multilevel"/>
    <w:tmpl w:val="44B41FC6"/>
    <w:lvl w:ilvl="0">
      <w:start w:val="1"/>
      <w:numFmt w:val="decimal"/>
      <w:pStyle w:val="mans1"/>
      <w:lvlText w:val="%1."/>
      <w:lvlJc w:val="left"/>
      <w:pPr>
        <w:ind w:left="360" w:hanging="360"/>
      </w:pPr>
      <w:rPr>
        <w:b/>
      </w:rPr>
    </w:lvl>
    <w:lvl w:ilvl="1">
      <w:start w:val="1"/>
      <w:numFmt w:val="none"/>
      <w:lvlText w:val="%2"/>
      <w:lvlJc w:val="left"/>
    </w:lvl>
    <w:lvl w:ilvl="2">
      <w:start w:val="1"/>
      <w:numFmt w:val="lowerRoman"/>
      <w:pStyle w:val="CSvirsraksts3"/>
      <w:lvlText w:val="%3."/>
      <w:lvlJc w:val="right"/>
      <w:pPr>
        <w:ind w:left="3578" w:hanging="18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1DC83CB5"/>
    <w:multiLevelType w:val="hybridMultilevel"/>
    <w:tmpl w:val="AF4EE630"/>
    <w:lvl w:ilvl="0" w:tplc="E06C1106">
      <w:start w:val="3"/>
      <w:numFmt w:val="bullet"/>
      <w:lvlText w:val="-"/>
      <w:lvlJc w:val="left"/>
      <w:pPr>
        <w:ind w:left="720" w:hanging="360"/>
      </w:pPr>
      <w:rPr>
        <w:rFonts w:ascii="Times New Roman" w:eastAsia="Times New Roman" w:hAnsi="Times New Roman" w:cs="Times New Roman" w:hint="default"/>
      </w:rPr>
    </w:lvl>
    <w:lvl w:ilvl="1" w:tplc="81286AE4" w:tentative="1">
      <w:start w:val="1"/>
      <w:numFmt w:val="bullet"/>
      <w:lvlText w:val="o"/>
      <w:lvlJc w:val="left"/>
      <w:pPr>
        <w:ind w:left="1440" w:hanging="360"/>
      </w:pPr>
      <w:rPr>
        <w:rFonts w:ascii="Courier New" w:hAnsi="Courier New" w:cs="Courier New" w:hint="default"/>
      </w:rPr>
    </w:lvl>
    <w:lvl w:ilvl="2" w:tplc="32705EB4" w:tentative="1">
      <w:start w:val="1"/>
      <w:numFmt w:val="bullet"/>
      <w:lvlText w:val=""/>
      <w:lvlJc w:val="left"/>
      <w:pPr>
        <w:ind w:left="2160" w:hanging="360"/>
      </w:pPr>
      <w:rPr>
        <w:rFonts w:ascii="Wingdings" w:hAnsi="Wingdings" w:hint="default"/>
      </w:rPr>
    </w:lvl>
    <w:lvl w:ilvl="3" w:tplc="77AEC770" w:tentative="1">
      <w:start w:val="1"/>
      <w:numFmt w:val="bullet"/>
      <w:lvlText w:val=""/>
      <w:lvlJc w:val="left"/>
      <w:pPr>
        <w:ind w:left="2880" w:hanging="360"/>
      </w:pPr>
      <w:rPr>
        <w:rFonts w:ascii="Symbol" w:hAnsi="Symbol" w:hint="default"/>
      </w:rPr>
    </w:lvl>
    <w:lvl w:ilvl="4" w:tplc="B4FA768E" w:tentative="1">
      <w:start w:val="1"/>
      <w:numFmt w:val="bullet"/>
      <w:lvlText w:val="o"/>
      <w:lvlJc w:val="left"/>
      <w:pPr>
        <w:ind w:left="3600" w:hanging="360"/>
      </w:pPr>
      <w:rPr>
        <w:rFonts w:ascii="Courier New" w:hAnsi="Courier New" w:cs="Courier New" w:hint="default"/>
      </w:rPr>
    </w:lvl>
    <w:lvl w:ilvl="5" w:tplc="8F26097C" w:tentative="1">
      <w:start w:val="1"/>
      <w:numFmt w:val="bullet"/>
      <w:lvlText w:val=""/>
      <w:lvlJc w:val="left"/>
      <w:pPr>
        <w:ind w:left="4320" w:hanging="360"/>
      </w:pPr>
      <w:rPr>
        <w:rFonts w:ascii="Wingdings" w:hAnsi="Wingdings" w:hint="default"/>
      </w:rPr>
    </w:lvl>
    <w:lvl w:ilvl="6" w:tplc="1E42160C" w:tentative="1">
      <w:start w:val="1"/>
      <w:numFmt w:val="bullet"/>
      <w:lvlText w:val=""/>
      <w:lvlJc w:val="left"/>
      <w:pPr>
        <w:ind w:left="5040" w:hanging="360"/>
      </w:pPr>
      <w:rPr>
        <w:rFonts w:ascii="Symbol" w:hAnsi="Symbol" w:hint="default"/>
      </w:rPr>
    </w:lvl>
    <w:lvl w:ilvl="7" w:tplc="249A7EBA" w:tentative="1">
      <w:start w:val="1"/>
      <w:numFmt w:val="bullet"/>
      <w:lvlText w:val="o"/>
      <w:lvlJc w:val="left"/>
      <w:pPr>
        <w:ind w:left="5760" w:hanging="360"/>
      </w:pPr>
      <w:rPr>
        <w:rFonts w:ascii="Courier New" w:hAnsi="Courier New" w:cs="Courier New" w:hint="default"/>
      </w:rPr>
    </w:lvl>
    <w:lvl w:ilvl="8" w:tplc="0F546502" w:tentative="1">
      <w:start w:val="1"/>
      <w:numFmt w:val="bullet"/>
      <w:lvlText w:val=""/>
      <w:lvlJc w:val="left"/>
      <w:pPr>
        <w:ind w:left="6480" w:hanging="360"/>
      </w:pPr>
      <w:rPr>
        <w:rFonts w:ascii="Wingdings" w:hAnsi="Wingdings" w:hint="default"/>
      </w:rPr>
    </w:lvl>
  </w:abstractNum>
  <w:abstractNum w:abstractNumId="12" w15:restartNumberingAfterBreak="0">
    <w:nsid w:val="1E12506B"/>
    <w:multiLevelType w:val="multilevel"/>
    <w:tmpl w:val="C3E85384"/>
    <w:styleLink w:val="WWOutlineListStyle13"/>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1EE57F0B"/>
    <w:multiLevelType w:val="multilevel"/>
    <w:tmpl w:val="41E69BC6"/>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0504E22"/>
    <w:multiLevelType w:val="multilevel"/>
    <w:tmpl w:val="43CA0836"/>
    <w:lvl w:ilvl="0">
      <w:numFmt w:val="bullet"/>
      <w:pStyle w:val="Sarakstaaizzme4"/>
      <w:lvlText w:val=""/>
      <w:lvlJc w:val="left"/>
      <w:pPr>
        <w:ind w:left="360" w:hanging="360"/>
      </w:pPr>
      <w:rPr>
        <w:rFonts w:ascii="Symbol" w:hAnsi="Symbol"/>
        <w:sz w:val="16"/>
      </w:rPr>
    </w:lvl>
    <w:lvl w:ilvl="1">
      <w:start w:val="1"/>
      <w:numFmt w:val="decimal"/>
      <w:lvlText w:val="%1.%2."/>
      <w:lvlJc w:val="left"/>
      <w:pPr>
        <w:ind w:left="454" w:hanging="454"/>
      </w:pPr>
      <w:rPr>
        <w:rFonts w:ascii="Times New Roman Bold" w:hAnsi="Times New Roman Bold"/>
        <w:b/>
        <w:i w:val="0"/>
        <w:sz w:val="22"/>
      </w:rPr>
    </w:lvl>
    <w:lvl w:ilvl="2">
      <w:start w:val="1"/>
      <w:numFmt w:val="decimal"/>
      <w:lvlText w:val="%1.%2.%3."/>
      <w:lvlJc w:val="left"/>
      <w:pPr>
        <w:ind w:left="851" w:hanging="397"/>
      </w:pPr>
      <w:rPr>
        <w:rFonts w:ascii="Times New Roman" w:hAnsi="Times New Roman"/>
        <w:b w:val="0"/>
        <w:i w:val="0"/>
        <w:sz w:val="22"/>
      </w:rPr>
    </w:lvl>
    <w:lvl w:ilvl="3">
      <w:start w:val="1"/>
      <w:numFmt w:val="decimal"/>
      <w:lvlText w:val="%1.%2.%3.%4."/>
      <w:lvlJc w:val="left"/>
      <w:pPr>
        <w:ind w:left="4423" w:hanging="1871"/>
      </w:pPr>
      <w:rPr>
        <w:rFonts w:ascii="Times New Roman" w:hAnsi="Times New Roman"/>
        <w:b w:val="0"/>
        <w:i w:val="0"/>
        <w:sz w:val="22"/>
      </w:rPr>
    </w:lvl>
    <w:lvl w:ilvl="4">
      <w:start w:val="1"/>
      <w:numFmt w:val="decimal"/>
      <w:lvlText w:val="%1.%2.%3.%4.%5."/>
      <w:lvlJc w:val="left"/>
      <w:pPr>
        <w:ind w:left="6472" w:hanging="1080"/>
      </w:pPr>
    </w:lvl>
    <w:lvl w:ilvl="5">
      <w:start w:val="1"/>
      <w:numFmt w:val="decimal"/>
      <w:lvlText w:val="%1.%2.%3.%4.%5.%6."/>
      <w:lvlJc w:val="left"/>
      <w:pPr>
        <w:ind w:left="7039" w:hanging="1080"/>
      </w:pPr>
    </w:lvl>
    <w:lvl w:ilvl="6">
      <w:start w:val="1"/>
      <w:numFmt w:val="decimal"/>
      <w:lvlText w:val="%1.%2.%3.%4.%5.%6.%7."/>
      <w:lvlJc w:val="left"/>
      <w:pPr>
        <w:ind w:left="7966" w:hanging="1440"/>
      </w:pPr>
    </w:lvl>
    <w:lvl w:ilvl="7">
      <w:start w:val="1"/>
      <w:numFmt w:val="decimal"/>
      <w:lvlText w:val="%1.%2.%3.%4.%5.%6.%7.%8."/>
      <w:lvlJc w:val="left"/>
      <w:pPr>
        <w:ind w:left="8533" w:hanging="1440"/>
      </w:pPr>
    </w:lvl>
    <w:lvl w:ilvl="8">
      <w:start w:val="1"/>
      <w:numFmt w:val="decimal"/>
      <w:lvlText w:val="%1.%2.%3.%4.%5.%6.%7.%8.%9."/>
      <w:lvlJc w:val="left"/>
      <w:pPr>
        <w:ind w:left="9460" w:hanging="1800"/>
      </w:pPr>
    </w:lvl>
  </w:abstractNum>
  <w:abstractNum w:abstractNumId="15" w15:restartNumberingAfterBreak="0">
    <w:nsid w:val="21225821"/>
    <w:multiLevelType w:val="multilevel"/>
    <w:tmpl w:val="73B68F1A"/>
    <w:styleLink w:val="ImportedStyle18"/>
    <w:lvl w:ilvl="0">
      <w:start w:val="1"/>
      <w:numFmt w:val="lowerLetter"/>
      <w:pStyle w:val="CSvirsraksts1"/>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rPr>
        <w:b w:val="0"/>
      </w:r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6" w15:restartNumberingAfterBreak="0">
    <w:nsid w:val="22DF6CB5"/>
    <w:multiLevelType w:val="multilevel"/>
    <w:tmpl w:val="C502584A"/>
    <w:lvl w:ilvl="0">
      <w:start w:val="4"/>
      <w:numFmt w:val="decimal"/>
      <w:lvlText w:val="%1."/>
      <w:lvlJc w:val="left"/>
      <w:pPr>
        <w:ind w:left="540" w:hanging="540"/>
      </w:pPr>
      <w:rPr>
        <w:rFonts w:hint="default"/>
        <w:sz w:val="22"/>
      </w:rPr>
    </w:lvl>
    <w:lvl w:ilvl="1">
      <w:start w:val="4"/>
      <w:numFmt w:val="decimal"/>
      <w:lvlText w:val="%1.%2."/>
      <w:lvlJc w:val="left"/>
      <w:pPr>
        <w:ind w:left="540" w:hanging="540"/>
      </w:pPr>
      <w:rPr>
        <w:rFonts w:ascii="Times New Roman" w:hAnsi="Times New Roman" w:cs="Times New Roman" w:hint="default"/>
        <w:sz w:val="22"/>
      </w:rPr>
    </w:lvl>
    <w:lvl w:ilvl="2">
      <w:start w:val="1"/>
      <w:numFmt w:val="decimal"/>
      <w:lvlText w:val="%1.%2.%3."/>
      <w:lvlJc w:val="left"/>
      <w:pPr>
        <w:ind w:left="720" w:hanging="720"/>
      </w:pPr>
      <w:rPr>
        <w:rFonts w:ascii="Times New Roman" w:hAnsi="Times New Roman" w:cs="Times New Roman" w:hint="default"/>
        <w:b w:val="0"/>
        <w:bCs/>
        <w:color w:val="auto"/>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17" w15:restartNumberingAfterBreak="0">
    <w:nsid w:val="23135A07"/>
    <w:multiLevelType w:val="multilevel"/>
    <w:tmpl w:val="777AFE20"/>
    <w:lvl w:ilvl="0">
      <w:start w:val="1"/>
      <w:numFmt w:val="decimal"/>
      <w:lvlText w:val="%1."/>
      <w:lvlJc w:val="left"/>
      <w:pPr>
        <w:ind w:left="660" w:hanging="660"/>
      </w:pPr>
      <w:rPr>
        <w:rFonts w:hint="default"/>
      </w:rPr>
    </w:lvl>
    <w:lvl w:ilvl="1">
      <w:start w:val="1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3C60925"/>
    <w:multiLevelType w:val="multilevel"/>
    <w:tmpl w:val="02421DB6"/>
    <w:lvl w:ilvl="0">
      <w:start w:val="2"/>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4FE4A85"/>
    <w:multiLevelType w:val="multilevel"/>
    <w:tmpl w:val="3E48A93A"/>
    <w:styleLink w:val="Style4"/>
    <w:lvl w:ilvl="0">
      <w:start w:val="1"/>
      <w:numFmt w:val="decimal"/>
      <w:lvlText w:val="%1."/>
      <w:lvlJc w:val="left"/>
      <w:rPr>
        <w:b/>
        <w:bCs/>
        <w:caps w:val="0"/>
        <w:smallCaps w:val="0"/>
        <w:strike w:val="0"/>
        <w:dstrike w:val="0"/>
        <w:color w:val="000000"/>
        <w:spacing w:val="0"/>
        <w:w w:val="100"/>
        <w:kern w:val="0"/>
        <w:position w:val="0"/>
        <w:shd w:val="clear" w:color="auto" w:fill="auto"/>
        <w:vertAlign w:val="baseline"/>
      </w:rPr>
    </w:lvl>
    <w:lvl w:ilvl="1">
      <w:start w:val="1"/>
      <w:numFmt w:val="lowerLetter"/>
      <w:lvlText w:val="%2."/>
      <w:lvlJc w:val="left"/>
      <w:rPr>
        <w:b/>
        <w:bCs/>
        <w:caps w:val="0"/>
        <w:smallCaps w:val="0"/>
        <w:strike w:val="0"/>
        <w:dstrike w:val="0"/>
        <w:color w:val="000000"/>
        <w:spacing w:val="0"/>
        <w:w w:val="100"/>
        <w:kern w:val="0"/>
        <w:position w:val="0"/>
        <w:shd w:val="clear" w:color="auto" w:fill="auto"/>
        <w:vertAlign w:val="baseline"/>
      </w:rPr>
    </w:lvl>
    <w:lvl w:ilvl="2">
      <w:start w:val="1"/>
      <w:numFmt w:val="lowerRoman"/>
      <w:lvlText w:val="%3."/>
      <w:lvlJc w:val="left"/>
      <w:rPr>
        <w:b/>
        <w:bCs/>
        <w:caps w:val="0"/>
        <w:smallCaps w:val="0"/>
        <w:strike w:val="0"/>
        <w:dstrike w:val="0"/>
        <w:color w:val="000000"/>
        <w:spacing w:val="0"/>
        <w:w w:val="100"/>
        <w:kern w:val="0"/>
        <w:position w:val="0"/>
        <w:shd w:val="clear" w:color="auto" w:fill="auto"/>
        <w:vertAlign w:val="baseline"/>
      </w:rPr>
    </w:lvl>
    <w:lvl w:ilvl="3">
      <w:start w:val="1"/>
      <w:numFmt w:val="decimal"/>
      <w:lvlText w:val="%4."/>
      <w:lvlJc w:val="left"/>
      <w:rPr>
        <w:b/>
        <w:bCs/>
        <w:caps w:val="0"/>
        <w:smallCaps w:val="0"/>
        <w:strike w:val="0"/>
        <w:dstrike w:val="0"/>
        <w:color w:val="000000"/>
        <w:spacing w:val="0"/>
        <w:w w:val="100"/>
        <w:kern w:val="0"/>
        <w:position w:val="0"/>
        <w:shd w:val="clear" w:color="auto" w:fill="auto"/>
        <w:vertAlign w:val="baseline"/>
      </w:rPr>
    </w:lvl>
    <w:lvl w:ilvl="4">
      <w:start w:val="1"/>
      <w:numFmt w:val="lowerLetter"/>
      <w:lvlText w:val="%5."/>
      <w:lvlJc w:val="left"/>
      <w:rPr>
        <w:b/>
        <w:bCs/>
        <w:caps w:val="0"/>
        <w:smallCaps w:val="0"/>
        <w:strike w:val="0"/>
        <w:dstrike w:val="0"/>
        <w:color w:val="000000"/>
        <w:spacing w:val="0"/>
        <w:w w:val="100"/>
        <w:kern w:val="0"/>
        <w:position w:val="0"/>
        <w:shd w:val="clear" w:color="auto" w:fill="auto"/>
        <w:vertAlign w:val="baseline"/>
      </w:rPr>
    </w:lvl>
    <w:lvl w:ilvl="5">
      <w:start w:val="1"/>
      <w:numFmt w:val="lowerRoman"/>
      <w:lvlText w:val="%6."/>
      <w:lvlJc w:val="left"/>
      <w:rPr>
        <w:b/>
        <w:bCs/>
        <w:caps w:val="0"/>
        <w:smallCaps w:val="0"/>
        <w:strike w:val="0"/>
        <w:dstrike w:val="0"/>
        <w:color w:val="000000"/>
        <w:spacing w:val="0"/>
        <w:w w:val="100"/>
        <w:kern w:val="0"/>
        <w:position w:val="0"/>
        <w:shd w:val="clear" w:color="auto" w:fill="auto"/>
        <w:vertAlign w:val="baseline"/>
      </w:rPr>
    </w:lvl>
    <w:lvl w:ilvl="6">
      <w:start w:val="1"/>
      <w:numFmt w:val="decimal"/>
      <w:lvlText w:val="%7."/>
      <w:lvlJc w:val="left"/>
      <w:rPr>
        <w:b/>
        <w:bCs/>
        <w:caps w:val="0"/>
        <w:smallCaps w:val="0"/>
        <w:strike w:val="0"/>
        <w:dstrike w:val="0"/>
        <w:color w:val="000000"/>
        <w:spacing w:val="0"/>
        <w:w w:val="100"/>
        <w:kern w:val="0"/>
        <w:position w:val="0"/>
        <w:shd w:val="clear" w:color="auto" w:fill="auto"/>
        <w:vertAlign w:val="baseline"/>
      </w:rPr>
    </w:lvl>
    <w:lvl w:ilvl="7">
      <w:start w:val="1"/>
      <w:numFmt w:val="lowerLetter"/>
      <w:lvlText w:val="%8."/>
      <w:lvlJc w:val="left"/>
      <w:rPr>
        <w:b/>
        <w:bCs/>
        <w:caps w:val="0"/>
        <w:smallCaps w:val="0"/>
        <w:strike w:val="0"/>
        <w:dstrike w:val="0"/>
        <w:color w:val="000000"/>
        <w:spacing w:val="0"/>
        <w:w w:val="100"/>
        <w:kern w:val="0"/>
        <w:position w:val="0"/>
        <w:shd w:val="clear" w:color="auto" w:fill="auto"/>
        <w:vertAlign w:val="baseline"/>
      </w:rPr>
    </w:lvl>
    <w:lvl w:ilvl="8">
      <w:start w:val="1"/>
      <w:numFmt w:val="lowerRoman"/>
      <w:lvlText w:val="%9."/>
      <w:lvlJc w:val="left"/>
      <w:rPr>
        <w:b/>
        <w:bCs/>
        <w:caps w:val="0"/>
        <w:smallCaps w:val="0"/>
        <w:strike w:val="0"/>
        <w:dstrike w:val="0"/>
        <w:color w:val="000000"/>
        <w:spacing w:val="0"/>
        <w:w w:val="100"/>
        <w:kern w:val="0"/>
        <w:position w:val="0"/>
        <w:shd w:val="clear" w:color="auto" w:fill="auto"/>
        <w:vertAlign w:val="baseline"/>
      </w:rPr>
    </w:lvl>
  </w:abstractNum>
  <w:abstractNum w:abstractNumId="20" w15:restartNumberingAfterBreak="0">
    <w:nsid w:val="28AB6A07"/>
    <w:multiLevelType w:val="multilevel"/>
    <w:tmpl w:val="AB5EC3C2"/>
    <w:lvl w:ilvl="0">
      <w:start w:val="1"/>
      <w:numFmt w:val="decimal"/>
      <w:pStyle w:val="Pielikumi"/>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B464887"/>
    <w:multiLevelType w:val="multilevel"/>
    <w:tmpl w:val="920C831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EF22AF4"/>
    <w:multiLevelType w:val="multilevel"/>
    <w:tmpl w:val="2506A67C"/>
    <w:styleLink w:val="WWOutlineListStyle11"/>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317E715E"/>
    <w:multiLevelType w:val="multilevel"/>
    <w:tmpl w:val="E72E62A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22E4FA0"/>
    <w:multiLevelType w:val="multilevel"/>
    <w:tmpl w:val="DE98FB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2C74612"/>
    <w:multiLevelType w:val="multilevel"/>
    <w:tmpl w:val="F6D87E14"/>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3017B1F"/>
    <w:multiLevelType w:val="hybridMultilevel"/>
    <w:tmpl w:val="FFFFFFFF"/>
    <w:styleLink w:val="LFO1"/>
    <w:lvl w:ilvl="0" w:tplc="385C927C">
      <w:start w:val="1"/>
      <w:numFmt w:val="decimal"/>
      <w:lvlText w:val="%1."/>
      <w:lvlJc w:val="left"/>
      <w:pPr>
        <w:ind w:left="720" w:hanging="360"/>
      </w:pPr>
    </w:lvl>
    <w:lvl w:ilvl="1" w:tplc="345C0102">
      <w:start w:val="1"/>
      <w:numFmt w:val="lowerLetter"/>
      <w:lvlText w:val="%2."/>
      <w:lvlJc w:val="left"/>
      <w:pPr>
        <w:ind w:left="1440" w:hanging="360"/>
      </w:pPr>
    </w:lvl>
    <w:lvl w:ilvl="2" w:tplc="228A878E">
      <w:start w:val="1"/>
      <w:numFmt w:val="lowerRoman"/>
      <w:lvlText w:val="%3."/>
      <w:lvlJc w:val="right"/>
      <w:pPr>
        <w:ind w:left="2160" w:hanging="180"/>
      </w:pPr>
    </w:lvl>
    <w:lvl w:ilvl="3" w:tplc="DA58D9A4">
      <w:start w:val="1"/>
      <w:numFmt w:val="decimal"/>
      <w:lvlText w:val="%4."/>
      <w:lvlJc w:val="left"/>
      <w:pPr>
        <w:ind w:left="2880" w:hanging="360"/>
      </w:pPr>
    </w:lvl>
    <w:lvl w:ilvl="4" w:tplc="0F9C3D12">
      <w:start w:val="1"/>
      <w:numFmt w:val="lowerLetter"/>
      <w:lvlText w:val="%5."/>
      <w:lvlJc w:val="left"/>
      <w:pPr>
        <w:ind w:left="3600" w:hanging="360"/>
      </w:pPr>
    </w:lvl>
    <w:lvl w:ilvl="5" w:tplc="6D748A66">
      <w:start w:val="1"/>
      <w:numFmt w:val="lowerRoman"/>
      <w:lvlText w:val="%6."/>
      <w:lvlJc w:val="right"/>
      <w:pPr>
        <w:ind w:left="4320" w:hanging="180"/>
      </w:pPr>
    </w:lvl>
    <w:lvl w:ilvl="6" w:tplc="E13A0CBC">
      <w:start w:val="1"/>
      <w:numFmt w:val="decimal"/>
      <w:lvlText w:val="%7."/>
      <w:lvlJc w:val="left"/>
      <w:pPr>
        <w:ind w:left="5040" w:hanging="360"/>
      </w:pPr>
    </w:lvl>
    <w:lvl w:ilvl="7" w:tplc="D16CC2A2">
      <w:start w:val="1"/>
      <w:numFmt w:val="lowerLetter"/>
      <w:lvlText w:val="%8."/>
      <w:lvlJc w:val="left"/>
      <w:pPr>
        <w:ind w:left="5760" w:hanging="360"/>
      </w:pPr>
    </w:lvl>
    <w:lvl w:ilvl="8" w:tplc="3368998C">
      <w:start w:val="1"/>
      <w:numFmt w:val="lowerRoman"/>
      <w:lvlText w:val="%9."/>
      <w:lvlJc w:val="right"/>
      <w:pPr>
        <w:ind w:left="6480" w:hanging="180"/>
      </w:pPr>
    </w:lvl>
  </w:abstractNum>
  <w:abstractNum w:abstractNumId="27" w15:restartNumberingAfterBreak="0">
    <w:nsid w:val="33476025"/>
    <w:multiLevelType w:val="multilevel"/>
    <w:tmpl w:val="7E70F528"/>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33C1325D"/>
    <w:multiLevelType w:val="multilevel"/>
    <w:tmpl w:val="BF9C63B8"/>
    <w:styleLink w:val="LFO7"/>
    <w:lvl w:ilvl="0">
      <w:start w:val="1"/>
      <w:numFmt w:val="decimal"/>
      <w:pStyle w:val="Parastaisteksts11"/>
      <w:lvlText w:val="%1."/>
      <w:lvlJc w:val="left"/>
      <w:pPr>
        <w:ind w:left="360" w:hanging="360"/>
      </w:pPr>
      <w:rPr>
        <w:rFonts w:ascii="Times New Roman" w:eastAsia="Times New Roman" w:hAnsi="Times New Roman" w:cs="Times New Roman"/>
        <w:b/>
      </w:rPr>
    </w:lvl>
    <w:lvl w:ilvl="1">
      <w:start w:val="1"/>
      <w:numFmt w:val="decimal"/>
      <w:lvlText w:val="%1.%2."/>
      <w:lvlJc w:val="left"/>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567" w:hanging="567"/>
      </w:pPr>
      <w:rPr>
        <w:b w:val="0"/>
        <w:color w:val="auto"/>
      </w:rPr>
    </w:lvl>
    <w:lvl w:ilvl="3">
      <w:start w:val="1"/>
      <w:numFmt w:val="decimal"/>
      <w:lvlText w:val="%1.%2.%3.%4."/>
      <w:lvlJc w:val="left"/>
      <w:pPr>
        <w:ind w:left="851" w:hanging="851"/>
      </w:pPr>
      <w:rPr>
        <w:b w:val="0"/>
        <w:color w:val="auto"/>
      </w:rPr>
    </w:lvl>
    <w:lvl w:ilvl="4">
      <w:start w:val="1"/>
      <w:numFmt w:val="decimal"/>
      <w:lvlText w:val="%1.%2.%3.%4.%5."/>
      <w:lvlJc w:val="left"/>
      <w:pPr>
        <w:ind w:left="1134" w:hanging="1134"/>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72A014E"/>
    <w:multiLevelType w:val="multilevel"/>
    <w:tmpl w:val="5D308D0C"/>
    <w:styleLink w:val="WWOutlineListStyle8"/>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3B5204DB"/>
    <w:multiLevelType w:val="hybridMultilevel"/>
    <w:tmpl w:val="2D6845CE"/>
    <w:lvl w:ilvl="0" w:tplc="F33269F8">
      <w:start w:val="3"/>
      <w:numFmt w:val="bullet"/>
      <w:lvlText w:val="-"/>
      <w:lvlJc w:val="left"/>
      <w:pPr>
        <w:ind w:left="720" w:hanging="360"/>
      </w:pPr>
      <w:rPr>
        <w:rFonts w:ascii="Times New Roman" w:eastAsia="Times New Roman" w:hAnsi="Times New Roman" w:cs="Times New Roman" w:hint="default"/>
      </w:rPr>
    </w:lvl>
    <w:lvl w:ilvl="1" w:tplc="B96AB400" w:tentative="1">
      <w:start w:val="1"/>
      <w:numFmt w:val="bullet"/>
      <w:lvlText w:val="o"/>
      <w:lvlJc w:val="left"/>
      <w:pPr>
        <w:ind w:left="1440" w:hanging="360"/>
      </w:pPr>
      <w:rPr>
        <w:rFonts w:ascii="Courier New" w:hAnsi="Courier New" w:cs="Courier New" w:hint="default"/>
      </w:rPr>
    </w:lvl>
    <w:lvl w:ilvl="2" w:tplc="0DB2C192" w:tentative="1">
      <w:start w:val="1"/>
      <w:numFmt w:val="bullet"/>
      <w:lvlText w:val=""/>
      <w:lvlJc w:val="left"/>
      <w:pPr>
        <w:ind w:left="2160" w:hanging="360"/>
      </w:pPr>
      <w:rPr>
        <w:rFonts w:ascii="Wingdings" w:hAnsi="Wingdings" w:hint="default"/>
      </w:rPr>
    </w:lvl>
    <w:lvl w:ilvl="3" w:tplc="A246E734" w:tentative="1">
      <w:start w:val="1"/>
      <w:numFmt w:val="bullet"/>
      <w:lvlText w:val=""/>
      <w:lvlJc w:val="left"/>
      <w:pPr>
        <w:ind w:left="2880" w:hanging="360"/>
      </w:pPr>
      <w:rPr>
        <w:rFonts w:ascii="Symbol" w:hAnsi="Symbol" w:hint="default"/>
      </w:rPr>
    </w:lvl>
    <w:lvl w:ilvl="4" w:tplc="5E44D524" w:tentative="1">
      <w:start w:val="1"/>
      <w:numFmt w:val="bullet"/>
      <w:lvlText w:val="o"/>
      <w:lvlJc w:val="left"/>
      <w:pPr>
        <w:ind w:left="3600" w:hanging="360"/>
      </w:pPr>
      <w:rPr>
        <w:rFonts w:ascii="Courier New" w:hAnsi="Courier New" w:cs="Courier New" w:hint="default"/>
      </w:rPr>
    </w:lvl>
    <w:lvl w:ilvl="5" w:tplc="3D927218" w:tentative="1">
      <w:start w:val="1"/>
      <w:numFmt w:val="bullet"/>
      <w:lvlText w:val=""/>
      <w:lvlJc w:val="left"/>
      <w:pPr>
        <w:ind w:left="4320" w:hanging="360"/>
      </w:pPr>
      <w:rPr>
        <w:rFonts w:ascii="Wingdings" w:hAnsi="Wingdings" w:hint="default"/>
      </w:rPr>
    </w:lvl>
    <w:lvl w:ilvl="6" w:tplc="88163BD8" w:tentative="1">
      <w:start w:val="1"/>
      <w:numFmt w:val="bullet"/>
      <w:lvlText w:val=""/>
      <w:lvlJc w:val="left"/>
      <w:pPr>
        <w:ind w:left="5040" w:hanging="360"/>
      </w:pPr>
      <w:rPr>
        <w:rFonts w:ascii="Symbol" w:hAnsi="Symbol" w:hint="default"/>
      </w:rPr>
    </w:lvl>
    <w:lvl w:ilvl="7" w:tplc="394C7BEA" w:tentative="1">
      <w:start w:val="1"/>
      <w:numFmt w:val="bullet"/>
      <w:lvlText w:val="o"/>
      <w:lvlJc w:val="left"/>
      <w:pPr>
        <w:ind w:left="5760" w:hanging="360"/>
      </w:pPr>
      <w:rPr>
        <w:rFonts w:ascii="Courier New" w:hAnsi="Courier New" w:cs="Courier New" w:hint="default"/>
      </w:rPr>
    </w:lvl>
    <w:lvl w:ilvl="8" w:tplc="20641004" w:tentative="1">
      <w:start w:val="1"/>
      <w:numFmt w:val="bullet"/>
      <w:lvlText w:val=""/>
      <w:lvlJc w:val="left"/>
      <w:pPr>
        <w:ind w:left="6480" w:hanging="360"/>
      </w:pPr>
      <w:rPr>
        <w:rFonts w:ascii="Wingdings" w:hAnsi="Wingdings" w:hint="default"/>
      </w:rPr>
    </w:lvl>
  </w:abstractNum>
  <w:abstractNum w:abstractNumId="31" w15:restartNumberingAfterBreak="0">
    <w:nsid w:val="3FD93958"/>
    <w:multiLevelType w:val="multilevel"/>
    <w:tmpl w:val="8F506BB4"/>
    <w:styleLink w:val="WWOutlineListStyle12"/>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410D502F"/>
    <w:multiLevelType w:val="multilevel"/>
    <w:tmpl w:val="ACACDCCE"/>
    <w:styleLink w:val="WWOutlineListStyle9"/>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43461D35"/>
    <w:multiLevelType w:val="multilevel"/>
    <w:tmpl w:val="481CE296"/>
    <w:styleLink w:val="WWOutlineListStyle5"/>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43C51705"/>
    <w:multiLevelType w:val="multilevel"/>
    <w:tmpl w:val="7FC4229E"/>
    <w:styleLink w:val="WWOutlineListStyle10"/>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45E94EB7"/>
    <w:multiLevelType w:val="multilevel"/>
    <w:tmpl w:val="E4588AD0"/>
    <w:lvl w:ilvl="0">
      <w:start w:val="11"/>
      <w:numFmt w:val="decimal"/>
      <w:lvlText w:val="%1."/>
      <w:lvlJc w:val="left"/>
      <w:pPr>
        <w:ind w:left="480" w:hanging="480"/>
      </w:pPr>
      <w:rPr>
        <w:rFonts w:hint="default"/>
        <w:b/>
        <w:bCs/>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60438EF"/>
    <w:multiLevelType w:val="multilevel"/>
    <w:tmpl w:val="B5E0FE3C"/>
    <w:styleLink w:val="WWOutlineListStyle7"/>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48773BE2"/>
    <w:multiLevelType w:val="multilevel"/>
    <w:tmpl w:val="94A4F886"/>
    <w:styleLink w:val="LFO11"/>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decimal"/>
      <w:lvlText w:val="%1.%2.%3."/>
      <w:lvlJc w:val="left"/>
      <w:pPr>
        <w:ind w:left="646" w:hanging="504"/>
      </w:pPr>
      <w:rPr>
        <w:rFonts w:hint="default"/>
        <w:b w:val="0"/>
      </w:rPr>
    </w:lvl>
    <w:lvl w:ilvl="3">
      <w:start w:val="1"/>
      <w:numFmt w:val="decimal"/>
      <w:lvlText w:val="%1.%2.%3.%4."/>
      <w:lvlJc w:val="left"/>
      <w:pPr>
        <w:ind w:left="1925"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AC9412E"/>
    <w:multiLevelType w:val="multilevel"/>
    <w:tmpl w:val="9D64814C"/>
    <w:styleLink w:val="WWOutlineListStyle1"/>
    <w:lvl w:ilvl="0">
      <w:start w:val="1"/>
      <w:numFmt w:val="decimal"/>
      <w:suff w:val="space"/>
      <w:lvlText w:val="%1."/>
      <w:lvlJc w:val="left"/>
      <w:pPr>
        <w:ind w:left="4253" w:firstLine="0"/>
      </w:pPr>
      <w:rPr>
        <w:rFonts w:ascii="Tahoma" w:hAnsi="Tahoma" w:cs="Times New Roman"/>
        <w:b/>
        <w:i w:val="0"/>
        <w:color w:val="FFFFFF"/>
        <w:sz w:val="28"/>
        <w:szCs w:val="28"/>
      </w:rPr>
    </w:lvl>
    <w:lvl w:ilvl="1">
      <w:start w:val="1"/>
      <w:numFmt w:val="decimal"/>
      <w:suff w:val="space"/>
      <w:lvlText w:val="%1.%2."/>
      <w:lvlJc w:val="left"/>
      <w:rPr>
        <w:rFonts w:ascii="Tahoma" w:hAnsi="Tahoma" w:cs="Times New Roman"/>
        <w:b/>
        <w:i w:val="0"/>
        <w:color w:val="808080"/>
        <w:sz w:val="26"/>
      </w:rPr>
    </w:lvl>
    <w:lvl w:ilvl="2">
      <w:start w:val="1"/>
      <w:numFmt w:val="decimal"/>
      <w:suff w:val="space"/>
      <w:lvlText w:val="%1.%2.%3."/>
      <w:lvlJc w:val="left"/>
      <w:rPr>
        <w:rFonts w:ascii="Tahoma" w:hAnsi="Tahoma" w:cs="Times New Roman"/>
        <w:b/>
        <w:i w:val="0"/>
        <w:color w:val="999999"/>
        <w:sz w:val="24"/>
      </w:rPr>
    </w:lvl>
    <w:lvl w:ilvl="3">
      <w:start w:val="1"/>
      <w:numFmt w:val="decimal"/>
      <w:suff w:val="space"/>
      <w:lvlText w:val="%1.%2.%3.%4."/>
      <w:lvlJc w:val="left"/>
      <w:rPr>
        <w:rFonts w:ascii="Humnst777 TL" w:hAnsi="Humnst777 TL" w:cs="Times New Roman"/>
        <w:b/>
        <w:i w:val="0"/>
        <w:color w:val="auto"/>
        <w:sz w:val="24"/>
      </w:rPr>
    </w:lvl>
    <w:lvl w:ilvl="4">
      <w:start w:val="1"/>
      <w:numFmt w:val="decimal"/>
      <w:lvlText w:val="%1.%2.%3.%4.%5."/>
      <w:lvlJc w:val="left"/>
      <w:pPr>
        <w:ind w:left="2276" w:hanging="792"/>
      </w:pPr>
      <w:rPr>
        <w:rFonts w:cs="Times New Roman"/>
      </w:rPr>
    </w:lvl>
    <w:lvl w:ilvl="5">
      <w:start w:val="1"/>
      <w:numFmt w:val="decimal"/>
      <w:lvlText w:val="%1.%2.%3.%4.%5.%6."/>
      <w:lvlJc w:val="left"/>
      <w:pPr>
        <w:ind w:left="2780" w:hanging="936"/>
      </w:pPr>
      <w:rPr>
        <w:rFonts w:cs="Times New Roman"/>
      </w:rPr>
    </w:lvl>
    <w:lvl w:ilvl="6">
      <w:start w:val="1"/>
      <w:numFmt w:val="decimal"/>
      <w:lvlText w:val="%1.%2.%3.%4.%5.%6.%7."/>
      <w:lvlJc w:val="left"/>
      <w:pPr>
        <w:ind w:left="3284" w:hanging="1080"/>
      </w:pPr>
      <w:rPr>
        <w:rFonts w:cs="Times New Roman"/>
      </w:rPr>
    </w:lvl>
    <w:lvl w:ilvl="7">
      <w:start w:val="1"/>
      <w:numFmt w:val="decimal"/>
      <w:lvlText w:val="%1.%2.%3.%4.%5.%6.%7.%8."/>
      <w:lvlJc w:val="left"/>
      <w:pPr>
        <w:ind w:left="3788" w:hanging="1224"/>
      </w:pPr>
      <w:rPr>
        <w:rFonts w:cs="Times New Roman"/>
      </w:rPr>
    </w:lvl>
    <w:lvl w:ilvl="8">
      <w:start w:val="1"/>
      <w:numFmt w:val="decimal"/>
      <w:lvlText w:val="%1.%2.%3.%4.%5.%6.%7.%8.%9."/>
      <w:lvlJc w:val="left"/>
      <w:pPr>
        <w:ind w:left="4364" w:hanging="1440"/>
      </w:pPr>
      <w:rPr>
        <w:rFonts w:cs="Times New Roman"/>
      </w:rPr>
    </w:lvl>
  </w:abstractNum>
  <w:abstractNum w:abstractNumId="39" w15:restartNumberingAfterBreak="0">
    <w:nsid w:val="4F6800AF"/>
    <w:multiLevelType w:val="multilevel"/>
    <w:tmpl w:val="F6D87E14"/>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1091D37"/>
    <w:multiLevelType w:val="hybridMultilevel"/>
    <w:tmpl w:val="4886C502"/>
    <w:lvl w:ilvl="0" w:tplc="E00A7F9A">
      <w:numFmt w:val="bullet"/>
      <w:lvlText w:val="-"/>
      <w:lvlJc w:val="left"/>
      <w:pPr>
        <w:ind w:left="720" w:hanging="360"/>
      </w:pPr>
      <w:rPr>
        <w:rFonts w:ascii="Times New Roman" w:eastAsia="Times New Roman" w:hAnsi="Times New Roman" w:cs="Times New Roman" w:hint="default"/>
      </w:rPr>
    </w:lvl>
    <w:lvl w:ilvl="1" w:tplc="9F82C238" w:tentative="1">
      <w:start w:val="1"/>
      <w:numFmt w:val="bullet"/>
      <w:lvlText w:val="o"/>
      <w:lvlJc w:val="left"/>
      <w:pPr>
        <w:ind w:left="1440" w:hanging="360"/>
      </w:pPr>
      <w:rPr>
        <w:rFonts w:ascii="Courier New" w:hAnsi="Courier New" w:cs="Courier New" w:hint="default"/>
      </w:rPr>
    </w:lvl>
    <w:lvl w:ilvl="2" w:tplc="938CF46C" w:tentative="1">
      <w:start w:val="1"/>
      <w:numFmt w:val="bullet"/>
      <w:lvlText w:val=""/>
      <w:lvlJc w:val="left"/>
      <w:pPr>
        <w:ind w:left="2160" w:hanging="360"/>
      </w:pPr>
      <w:rPr>
        <w:rFonts w:ascii="Wingdings" w:hAnsi="Wingdings" w:hint="default"/>
      </w:rPr>
    </w:lvl>
    <w:lvl w:ilvl="3" w:tplc="5B0A1116" w:tentative="1">
      <w:start w:val="1"/>
      <w:numFmt w:val="bullet"/>
      <w:lvlText w:val=""/>
      <w:lvlJc w:val="left"/>
      <w:pPr>
        <w:ind w:left="2880" w:hanging="360"/>
      </w:pPr>
      <w:rPr>
        <w:rFonts w:ascii="Symbol" w:hAnsi="Symbol" w:hint="default"/>
      </w:rPr>
    </w:lvl>
    <w:lvl w:ilvl="4" w:tplc="F6EECC10" w:tentative="1">
      <w:start w:val="1"/>
      <w:numFmt w:val="bullet"/>
      <w:lvlText w:val="o"/>
      <w:lvlJc w:val="left"/>
      <w:pPr>
        <w:ind w:left="3600" w:hanging="360"/>
      </w:pPr>
      <w:rPr>
        <w:rFonts w:ascii="Courier New" w:hAnsi="Courier New" w:cs="Courier New" w:hint="default"/>
      </w:rPr>
    </w:lvl>
    <w:lvl w:ilvl="5" w:tplc="2D1E3450" w:tentative="1">
      <w:start w:val="1"/>
      <w:numFmt w:val="bullet"/>
      <w:lvlText w:val=""/>
      <w:lvlJc w:val="left"/>
      <w:pPr>
        <w:ind w:left="4320" w:hanging="360"/>
      </w:pPr>
      <w:rPr>
        <w:rFonts w:ascii="Wingdings" w:hAnsi="Wingdings" w:hint="default"/>
      </w:rPr>
    </w:lvl>
    <w:lvl w:ilvl="6" w:tplc="46AA752E" w:tentative="1">
      <w:start w:val="1"/>
      <w:numFmt w:val="bullet"/>
      <w:lvlText w:val=""/>
      <w:lvlJc w:val="left"/>
      <w:pPr>
        <w:ind w:left="5040" w:hanging="360"/>
      </w:pPr>
      <w:rPr>
        <w:rFonts w:ascii="Symbol" w:hAnsi="Symbol" w:hint="default"/>
      </w:rPr>
    </w:lvl>
    <w:lvl w:ilvl="7" w:tplc="C99AD5EA" w:tentative="1">
      <w:start w:val="1"/>
      <w:numFmt w:val="bullet"/>
      <w:lvlText w:val="o"/>
      <w:lvlJc w:val="left"/>
      <w:pPr>
        <w:ind w:left="5760" w:hanging="360"/>
      </w:pPr>
      <w:rPr>
        <w:rFonts w:ascii="Courier New" w:hAnsi="Courier New" w:cs="Courier New" w:hint="default"/>
      </w:rPr>
    </w:lvl>
    <w:lvl w:ilvl="8" w:tplc="09905768" w:tentative="1">
      <w:start w:val="1"/>
      <w:numFmt w:val="bullet"/>
      <w:lvlText w:val=""/>
      <w:lvlJc w:val="left"/>
      <w:pPr>
        <w:ind w:left="6480" w:hanging="360"/>
      </w:pPr>
      <w:rPr>
        <w:rFonts w:ascii="Wingdings" w:hAnsi="Wingdings" w:hint="default"/>
      </w:rPr>
    </w:lvl>
  </w:abstractNum>
  <w:abstractNum w:abstractNumId="41" w15:restartNumberingAfterBreak="0">
    <w:nsid w:val="58D0637D"/>
    <w:multiLevelType w:val="multilevel"/>
    <w:tmpl w:val="EF286D0E"/>
    <w:styleLink w:val="WWOutlineListStyle"/>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79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B3B431C"/>
    <w:multiLevelType w:val="hybridMultilevel"/>
    <w:tmpl w:val="53369852"/>
    <w:lvl w:ilvl="0" w:tplc="C944CD92">
      <w:numFmt w:val="bullet"/>
      <w:lvlText w:val="-"/>
      <w:lvlJc w:val="left"/>
      <w:pPr>
        <w:ind w:left="644" w:hanging="360"/>
      </w:pPr>
      <w:rPr>
        <w:rFonts w:ascii="Times New Roman" w:eastAsia="Times New Roman" w:hAnsi="Times New Roman" w:cs="Times New Roman" w:hint="default"/>
      </w:rPr>
    </w:lvl>
    <w:lvl w:ilvl="1" w:tplc="DCCC16A2" w:tentative="1">
      <w:start w:val="1"/>
      <w:numFmt w:val="bullet"/>
      <w:lvlText w:val="o"/>
      <w:lvlJc w:val="left"/>
      <w:pPr>
        <w:ind w:left="1364" w:hanging="360"/>
      </w:pPr>
      <w:rPr>
        <w:rFonts w:ascii="Courier New" w:hAnsi="Courier New" w:cs="Courier New" w:hint="default"/>
      </w:rPr>
    </w:lvl>
    <w:lvl w:ilvl="2" w:tplc="CC18339C" w:tentative="1">
      <w:start w:val="1"/>
      <w:numFmt w:val="bullet"/>
      <w:lvlText w:val=""/>
      <w:lvlJc w:val="left"/>
      <w:pPr>
        <w:ind w:left="2084" w:hanging="360"/>
      </w:pPr>
      <w:rPr>
        <w:rFonts w:ascii="Wingdings" w:hAnsi="Wingdings" w:hint="default"/>
      </w:rPr>
    </w:lvl>
    <w:lvl w:ilvl="3" w:tplc="470C172E" w:tentative="1">
      <w:start w:val="1"/>
      <w:numFmt w:val="bullet"/>
      <w:lvlText w:val=""/>
      <w:lvlJc w:val="left"/>
      <w:pPr>
        <w:ind w:left="2804" w:hanging="360"/>
      </w:pPr>
      <w:rPr>
        <w:rFonts w:ascii="Symbol" w:hAnsi="Symbol" w:hint="default"/>
      </w:rPr>
    </w:lvl>
    <w:lvl w:ilvl="4" w:tplc="C4268DBC" w:tentative="1">
      <w:start w:val="1"/>
      <w:numFmt w:val="bullet"/>
      <w:lvlText w:val="o"/>
      <w:lvlJc w:val="left"/>
      <w:pPr>
        <w:ind w:left="3524" w:hanging="360"/>
      </w:pPr>
      <w:rPr>
        <w:rFonts w:ascii="Courier New" w:hAnsi="Courier New" w:cs="Courier New" w:hint="default"/>
      </w:rPr>
    </w:lvl>
    <w:lvl w:ilvl="5" w:tplc="D4B6EF34" w:tentative="1">
      <w:start w:val="1"/>
      <w:numFmt w:val="bullet"/>
      <w:lvlText w:val=""/>
      <w:lvlJc w:val="left"/>
      <w:pPr>
        <w:ind w:left="4244" w:hanging="360"/>
      </w:pPr>
      <w:rPr>
        <w:rFonts w:ascii="Wingdings" w:hAnsi="Wingdings" w:hint="default"/>
      </w:rPr>
    </w:lvl>
    <w:lvl w:ilvl="6" w:tplc="312A8068" w:tentative="1">
      <w:start w:val="1"/>
      <w:numFmt w:val="bullet"/>
      <w:lvlText w:val=""/>
      <w:lvlJc w:val="left"/>
      <w:pPr>
        <w:ind w:left="4964" w:hanging="360"/>
      </w:pPr>
      <w:rPr>
        <w:rFonts w:ascii="Symbol" w:hAnsi="Symbol" w:hint="default"/>
      </w:rPr>
    </w:lvl>
    <w:lvl w:ilvl="7" w:tplc="99E8F95E" w:tentative="1">
      <w:start w:val="1"/>
      <w:numFmt w:val="bullet"/>
      <w:lvlText w:val="o"/>
      <w:lvlJc w:val="left"/>
      <w:pPr>
        <w:ind w:left="5684" w:hanging="360"/>
      </w:pPr>
      <w:rPr>
        <w:rFonts w:ascii="Courier New" w:hAnsi="Courier New" w:cs="Courier New" w:hint="default"/>
      </w:rPr>
    </w:lvl>
    <w:lvl w:ilvl="8" w:tplc="3B1AD8BC" w:tentative="1">
      <w:start w:val="1"/>
      <w:numFmt w:val="bullet"/>
      <w:lvlText w:val=""/>
      <w:lvlJc w:val="left"/>
      <w:pPr>
        <w:ind w:left="6404" w:hanging="360"/>
      </w:pPr>
      <w:rPr>
        <w:rFonts w:ascii="Wingdings" w:hAnsi="Wingdings" w:hint="default"/>
      </w:rPr>
    </w:lvl>
  </w:abstractNum>
  <w:abstractNum w:abstractNumId="43" w15:restartNumberingAfterBreak="0">
    <w:nsid w:val="5C9168C1"/>
    <w:multiLevelType w:val="multilevel"/>
    <w:tmpl w:val="6240C80E"/>
    <w:lvl w:ilvl="0">
      <w:start w:val="1"/>
      <w:numFmt w:val="decimal"/>
      <w:lvlText w:val="%1."/>
      <w:lvlJc w:val="left"/>
      <w:pPr>
        <w:ind w:left="660" w:hanging="660"/>
      </w:pPr>
      <w:rPr>
        <w:rFonts w:hint="default"/>
      </w:rPr>
    </w:lvl>
    <w:lvl w:ilvl="1">
      <w:start w:val="14"/>
      <w:numFmt w:val="decimal"/>
      <w:lvlText w:val="%1.%2."/>
      <w:lvlJc w:val="left"/>
      <w:pPr>
        <w:ind w:left="660" w:hanging="660"/>
      </w:pPr>
      <w:rPr>
        <w:rFonts w:hint="default"/>
      </w:rPr>
    </w:lvl>
    <w:lvl w:ilvl="2">
      <w:start w:val="10"/>
      <w:numFmt w:val="bullet"/>
      <w:lvlText w:val="-"/>
      <w:lvlJc w:val="left"/>
      <w:pPr>
        <w:ind w:left="360" w:hanging="360"/>
      </w:pPr>
      <w:rPr>
        <w:rFonts w:ascii="Times New Roman" w:eastAsia="Calibri"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E053262"/>
    <w:multiLevelType w:val="multilevel"/>
    <w:tmpl w:val="1818AAC4"/>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F046285"/>
    <w:multiLevelType w:val="multilevel"/>
    <w:tmpl w:val="81F056AA"/>
    <w:styleLink w:val="A1111111"/>
    <w:lvl w:ilvl="0">
      <w:start w:val="1"/>
      <w:numFmt w:val="decimal"/>
      <w:lvlText w:val="%1."/>
      <w:lvlJc w:val="left"/>
      <w:rPr>
        <w:b/>
        <w:bCs/>
        <w:caps w:val="0"/>
        <w:smallCaps w:val="0"/>
        <w:strike w:val="0"/>
        <w:dstrike w:val="0"/>
        <w:color w:val="000000"/>
        <w:spacing w:val="0"/>
        <w:w w:val="100"/>
        <w:kern w:val="0"/>
        <w:position w:val="0"/>
        <w:sz w:val="24"/>
        <w:szCs w:val="24"/>
        <w:shd w:val="clear" w:color="auto" w:fill="auto"/>
        <w:vertAlign w:val="baseline"/>
      </w:rPr>
    </w:lvl>
    <w:lvl w:ilvl="1">
      <w:start w:val="1"/>
      <w:numFmt w:val="decimal"/>
      <w:lvlText w:val="%1.%2."/>
      <w:lvlJc w:val="left"/>
      <w:rPr>
        <w:caps w:val="0"/>
        <w:smallCaps w:val="0"/>
        <w:strike w:val="0"/>
        <w:dstrike w:val="0"/>
        <w:color w:val="000000"/>
        <w:spacing w:val="0"/>
        <w:w w:val="100"/>
        <w:kern w:val="0"/>
        <w:position w:val="0"/>
        <w:shd w:val="clear" w:color="auto" w:fill="auto"/>
        <w:vertAlign w:val="baseline"/>
      </w:rPr>
    </w:lvl>
    <w:lvl w:ilvl="2">
      <w:start w:val="1"/>
      <w:numFmt w:val="decimal"/>
      <w:suff w:val="nothing"/>
      <w:lvlText w:val="%1.%2.%3."/>
      <w:lvlJc w:val="left"/>
      <w:rPr>
        <w:caps w:val="0"/>
        <w:smallCaps w:val="0"/>
        <w:strike w:val="0"/>
        <w:dstrike w:val="0"/>
        <w:color w:val="000000"/>
        <w:spacing w:val="0"/>
        <w:w w:val="100"/>
        <w:kern w:val="0"/>
        <w:position w:val="0"/>
        <w:shd w:val="clear" w:color="auto" w:fill="auto"/>
        <w:vertAlign w:val="baseline"/>
      </w:rPr>
    </w:lvl>
    <w:lvl w:ilvl="3">
      <w:start w:val="1"/>
      <w:numFmt w:val="decimal"/>
      <w:suff w:val="nothing"/>
      <w:lvlText w:val="%1.%2.%3.%4."/>
      <w:lvlJc w:val="left"/>
      <w:rPr>
        <w:caps w:val="0"/>
        <w:smallCaps w:val="0"/>
        <w:strike w:val="0"/>
        <w:dstrike w:val="0"/>
        <w:color w:val="000000"/>
        <w:spacing w:val="0"/>
        <w:w w:val="100"/>
        <w:kern w:val="0"/>
        <w:position w:val="0"/>
        <w:shd w:val="clear" w:color="auto" w:fill="auto"/>
        <w:vertAlign w:val="baseline"/>
      </w:rPr>
    </w:lvl>
    <w:lvl w:ilvl="4">
      <w:start w:val="1"/>
      <w:numFmt w:val="decimal"/>
      <w:suff w:val="nothing"/>
      <w:lvlText w:val="%1.%2.%3.%4.%5."/>
      <w:lvlJc w:val="left"/>
      <w:rPr>
        <w:caps w:val="0"/>
        <w:smallCaps w:val="0"/>
        <w:strike w:val="0"/>
        <w:dstrike w:val="0"/>
        <w:color w:val="000000"/>
        <w:spacing w:val="0"/>
        <w:w w:val="100"/>
        <w:kern w:val="0"/>
        <w:position w:val="0"/>
        <w:shd w:val="clear" w:color="auto" w:fill="auto"/>
        <w:vertAlign w:val="baseline"/>
      </w:rPr>
    </w:lvl>
    <w:lvl w:ilvl="5">
      <w:start w:val="1"/>
      <w:numFmt w:val="decimal"/>
      <w:suff w:val="nothing"/>
      <w:lvlText w:val="%1.%2.%3.%4.%5.%6."/>
      <w:lvlJc w:val="left"/>
      <w:rPr>
        <w:caps w:val="0"/>
        <w:smallCaps w:val="0"/>
        <w:strike w:val="0"/>
        <w:dstrike w:val="0"/>
        <w:color w:val="000000"/>
        <w:spacing w:val="0"/>
        <w:w w:val="100"/>
        <w:kern w:val="0"/>
        <w:position w:val="0"/>
        <w:shd w:val="clear" w:color="auto" w:fill="auto"/>
        <w:vertAlign w:val="baseline"/>
      </w:rPr>
    </w:lvl>
    <w:lvl w:ilvl="6">
      <w:start w:val="1"/>
      <w:numFmt w:val="decimal"/>
      <w:suff w:val="nothing"/>
      <w:lvlText w:val="%1.%2.%3.%4.%5.%6.%7."/>
      <w:lvlJc w:val="left"/>
      <w:rPr>
        <w:caps w:val="0"/>
        <w:smallCaps w:val="0"/>
        <w:strike w:val="0"/>
        <w:dstrike w:val="0"/>
        <w:color w:val="000000"/>
        <w:spacing w:val="0"/>
        <w:w w:val="100"/>
        <w:kern w:val="0"/>
        <w:position w:val="0"/>
        <w:shd w:val="clear" w:color="auto" w:fill="auto"/>
        <w:vertAlign w:val="baseline"/>
      </w:rPr>
    </w:lvl>
    <w:lvl w:ilvl="7">
      <w:start w:val="1"/>
      <w:numFmt w:val="decimal"/>
      <w:suff w:val="nothing"/>
      <w:lvlText w:val="%1.%2.%3.%4.%5.%6.%7.%8."/>
      <w:lvlJc w:val="left"/>
      <w:rPr>
        <w:caps w:val="0"/>
        <w:smallCaps w:val="0"/>
        <w:strike w:val="0"/>
        <w:dstrike w:val="0"/>
        <w:color w:val="000000"/>
        <w:spacing w:val="0"/>
        <w:w w:val="100"/>
        <w:kern w:val="0"/>
        <w:position w:val="0"/>
        <w:shd w:val="clear" w:color="auto" w:fill="auto"/>
        <w:vertAlign w:val="baseline"/>
      </w:rPr>
    </w:lvl>
    <w:lvl w:ilvl="8">
      <w:start w:val="1"/>
      <w:numFmt w:val="decimal"/>
      <w:suff w:val="nothing"/>
      <w:lvlText w:val="%1.%2.%3.%4.%5.%6.%7.%8.%9."/>
      <w:lvlJc w:val="left"/>
      <w:rPr>
        <w:caps w:val="0"/>
        <w:smallCaps w:val="0"/>
        <w:strike w:val="0"/>
        <w:dstrike w:val="0"/>
        <w:color w:val="000000"/>
        <w:spacing w:val="0"/>
        <w:w w:val="100"/>
        <w:kern w:val="0"/>
        <w:position w:val="0"/>
        <w:shd w:val="clear" w:color="auto" w:fill="auto"/>
        <w:vertAlign w:val="baseline"/>
      </w:rPr>
    </w:lvl>
  </w:abstractNum>
  <w:abstractNum w:abstractNumId="46" w15:restartNumberingAfterBreak="0">
    <w:nsid w:val="617C19E9"/>
    <w:multiLevelType w:val="multilevel"/>
    <w:tmpl w:val="8F0433F8"/>
    <w:styleLink w:val="WWOutlineListStyle3"/>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6E127D03"/>
    <w:multiLevelType w:val="multilevel"/>
    <w:tmpl w:val="25581954"/>
    <w:lvl w:ilvl="0">
      <w:start w:val="1"/>
      <w:numFmt w:val="decimal"/>
      <w:lvlText w:val="%1."/>
      <w:lvlJc w:val="left"/>
      <w:pPr>
        <w:ind w:left="660" w:hanging="660"/>
      </w:pPr>
      <w:rPr>
        <w:rFonts w:hint="default"/>
        <w:strike w:val="0"/>
      </w:rPr>
    </w:lvl>
    <w:lvl w:ilvl="1">
      <w:start w:val="1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F8C0CF4"/>
    <w:multiLevelType w:val="multilevel"/>
    <w:tmpl w:val="2828D36A"/>
    <w:styleLink w:val="LFO3"/>
    <w:lvl w:ilvl="0">
      <w:start w:val="4"/>
      <w:numFmt w:val="decimal"/>
      <w:lvlText w:val="%1."/>
      <w:lvlJc w:val="left"/>
      <w:pPr>
        <w:ind w:left="360" w:hanging="360"/>
      </w:pPr>
      <w:rPr>
        <w:rFonts w:ascii="Times New Roman" w:hAnsi="Times New Roman" w:cs="Times New Roman"/>
        <w:b/>
        <w:color w:val="auto"/>
      </w:rPr>
    </w:lvl>
    <w:lvl w:ilvl="1">
      <w:start w:val="1"/>
      <w:numFmt w:val="decimal"/>
      <w:lvlText w:val="%1.%2."/>
      <w:lvlJc w:val="left"/>
      <w:pPr>
        <w:ind w:left="786" w:hanging="360"/>
      </w:pPr>
      <w:rPr>
        <w:rFonts w:ascii="Times New Roman" w:hAnsi="Times New Roman" w:cs="Times New Roman"/>
        <w:b w:val="0"/>
        <w:bCs/>
        <w:color w:val="auto"/>
        <w:sz w:val="24"/>
        <w:szCs w:val="24"/>
      </w:rPr>
    </w:lvl>
    <w:lvl w:ilvl="2">
      <w:start w:val="1"/>
      <w:numFmt w:val="decimal"/>
      <w:lvlText w:val="%1.%2.%3."/>
      <w:lvlJc w:val="left"/>
      <w:pPr>
        <w:ind w:left="1430" w:hanging="720"/>
      </w:pPr>
      <w:rPr>
        <w:rFonts w:ascii="Times New Roman" w:hAnsi="Times New Roman" w:cs="Times New Roman"/>
        <w:b w:val="0"/>
        <w:i w:val="0"/>
        <w:color w:val="auto"/>
      </w:rPr>
    </w:lvl>
    <w:lvl w:ilvl="3">
      <w:start w:val="1"/>
      <w:numFmt w:val="decimal"/>
      <w:lvlText w:val="%1.%2.%3.%4."/>
      <w:lvlJc w:val="left"/>
      <w:pPr>
        <w:ind w:left="2564" w:hanging="720"/>
      </w:pPr>
      <w:rPr>
        <w:rFonts w:ascii="Times New Roman" w:hAnsi="Times New Roman" w:cs="Times New Roman"/>
        <w:b w:val="0"/>
        <w:i w:val="0"/>
        <w:color w:val="auto"/>
        <w:lang w:val="lv-LV"/>
      </w:rPr>
    </w:lvl>
    <w:lvl w:ilvl="4">
      <w:start w:val="1"/>
      <w:numFmt w:val="decimal"/>
      <w:lvlText w:val="%1.%2.%3.%4.%5."/>
      <w:lvlJc w:val="left"/>
      <w:pPr>
        <w:ind w:left="1216" w:hanging="1080"/>
      </w:pPr>
      <w:rPr>
        <w:rFonts w:ascii="Cambria" w:hAnsi="Cambria"/>
        <w:b w:val="0"/>
        <w:color w:val="auto"/>
      </w:rPr>
    </w:lvl>
    <w:lvl w:ilvl="5">
      <w:start w:val="1"/>
      <w:numFmt w:val="decimal"/>
      <w:lvlText w:val="%1.%2.%3.%4.%5.%6."/>
      <w:lvlJc w:val="left"/>
      <w:pPr>
        <w:ind w:left="1250" w:hanging="1080"/>
      </w:pPr>
      <w:rPr>
        <w:rFonts w:ascii="Cambria" w:hAnsi="Cambria"/>
        <w:b w:val="0"/>
        <w:color w:val="auto"/>
      </w:rPr>
    </w:lvl>
    <w:lvl w:ilvl="6">
      <w:start w:val="1"/>
      <w:numFmt w:val="decimal"/>
      <w:lvlText w:val="%1.%2.%3.%4.%5.%6.%7."/>
      <w:lvlJc w:val="left"/>
      <w:pPr>
        <w:ind w:left="1644" w:hanging="1440"/>
      </w:pPr>
      <w:rPr>
        <w:rFonts w:ascii="Cambria" w:hAnsi="Cambria"/>
        <w:b w:val="0"/>
        <w:color w:val="auto"/>
      </w:rPr>
    </w:lvl>
    <w:lvl w:ilvl="7">
      <w:start w:val="1"/>
      <w:numFmt w:val="decimal"/>
      <w:lvlText w:val="%1.%2.%3.%4.%5.%6.%7.%8."/>
      <w:lvlJc w:val="left"/>
      <w:pPr>
        <w:ind w:left="1678" w:hanging="1440"/>
      </w:pPr>
      <w:rPr>
        <w:rFonts w:ascii="Cambria" w:hAnsi="Cambria"/>
        <w:b w:val="0"/>
        <w:color w:val="auto"/>
      </w:rPr>
    </w:lvl>
    <w:lvl w:ilvl="8">
      <w:start w:val="1"/>
      <w:numFmt w:val="decimal"/>
      <w:lvlText w:val="%1.%2.%3.%4.%5.%6.%7.%8.%9."/>
      <w:lvlJc w:val="left"/>
      <w:pPr>
        <w:ind w:left="2072" w:hanging="1800"/>
      </w:pPr>
      <w:rPr>
        <w:rFonts w:ascii="Cambria" w:hAnsi="Cambria"/>
        <w:b w:val="0"/>
        <w:color w:val="auto"/>
      </w:rPr>
    </w:lvl>
  </w:abstractNum>
  <w:abstractNum w:abstractNumId="49" w15:restartNumberingAfterBreak="0">
    <w:nsid w:val="6FF7273B"/>
    <w:multiLevelType w:val="multilevel"/>
    <w:tmpl w:val="08F4B59E"/>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0CC1FF8"/>
    <w:multiLevelType w:val="multilevel"/>
    <w:tmpl w:val="29F4C5A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1440BFE"/>
    <w:multiLevelType w:val="multilevel"/>
    <w:tmpl w:val="EEA00F6E"/>
    <w:lvl w:ilvl="0">
      <w:start w:val="1"/>
      <w:numFmt w:val="decimal"/>
      <w:lvlText w:val="%1."/>
      <w:lvlJc w:val="left"/>
      <w:pPr>
        <w:ind w:left="660" w:hanging="660"/>
      </w:pPr>
      <w:rPr>
        <w:rFonts w:hint="default"/>
      </w:rPr>
    </w:lvl>
    <w:lvl w:ilvl="1">
      <w:start w:val="11"/>
      <w:numFmt w:val="decimal"/>
      <w:lvlText w:val="%1.%2."/>
      <w:lvlJc w:val="left"/>
      <w:pPr>
        <w:ind w:left="840" w:hanging="660"/>
      </w:pPr>
      <w:rPr>
        <w:rFonts w:hint="default"/>
      </w:rPr>
    </w:lvl>
    <w:lvl w:ilvl="2">
      <w:start w:val="1"/>
      <w:numFmt w:val="decimal"/>
      <w:lvlText w:val="%1.%2.%3."/>
      <w:lvlJc w:val="left"/>
      <w:pPr>
        <w:ind w:left="1080" w:hanging="720"/>
      </w:pPr>
      <w:rPr>
        <w:rFonts w:ascii="Times New Roman" w:hAnsi="Times New Roman" w:cs="Times New Roman" w:hint="default"/>
        <w:sz w:val="24"/>
        <w:szCs w:val="24"/>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2" w15:restartNumberingAfterBreak="0">
    <w:nsid w:val="73752C00"/>
    <w:multiLevelType w:val="multilevel"/>
    <w:tmpl w:val="8E189D96"/>
    <w:lvl w:ilvl="0">
      <w:start w:val="4"/>
      <w:numFmt w:val="decimal"/>
      <w:lvlText w:val="%1."/>
      <w:lvlJc w:val="left"/>
      <w:pPr>
        <w:ind w:left="540" w:hanging="540"/>
      </w:pPr>
      <w:rPr>
        <w:rFonts w:hint="default"/>
      </w:rPr>
    </w:lvl>
    <w:lvl w:ilvl="1">
      <w:start w:val="3"/>
      <w:numFmt w:val="decimal"/>
      <w:lvlText w:val="%1.%2."/>
      <w:lvlJc w:val="left"/>
      <w:pPr>
        <w:ind w:left="540" w:hanging="54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4152148"/>
    <w:multiLevelType w:val="multilevel"/>
    <w:tmpl w:val="F93E5BEA"/>
    <w:styleLink w:val="WWOutlineListStyle6"/>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4" w15:restartNumberingAfterBreak="0">
    <w:nsid w:val="7A381533"/>
    <w:multiLevelType w:val="multilevel"/>
    <w:tmpl w:val="EA265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9682513">
    <w:abstractNumId w:val="10"/>
  </w:num>
  <w:num w:numId="2" w16cid:durableId="1099181139">
    <w:abstractNumId w:val="12"/>
  </w:num>
  <w:num w:numId="3" w16cid:durableId="1948271355">
    <w:abstractNumId w:val="31"/>
  </w:num>
  <w:num w:numId="4" w16cid:durableId="1633049419">
    <w:abstractNumId w:val="22"/>
  </w:num>
  <w:num w:numId="5" w16cid:durableId="799304653">
    <w:abstractNumId w:val="34"/>
  </w:num>
  <w:num w:numId="6" w16cid:durableId="994724469">
    <w:abstractNumId w:val="32"/>
  </w:num>
  <w:num w:numId="7" w16cid:durableId="2043162882">
    <w:abstractNumId w:val="29"/>
  </w:num>
  <w:num w:numId="8" w16cid:durableId="319160789">
    <w:abstractNumId w:val="36"/>
  </w:num>
  <w:num w:numId="9" w16cid:durableId="1832217183">
    <w:abstractNumId w:val="53"/>
  </w:num>
  <w:num w:numId="10" w16cid:durableId="1798520701">
    <w:abstractNumId w:val="33"/>
  </w:num>
  <w:num w:numId="11" w16cid:durableId="1059481719">
    <w:abstractNumId w:val="5"/>
  </w:num>
  <w:num w:numId="12" w16cid:durableId="1517110343">
    <w:abstractNumId w:val="46"/>
  </w:num>
  <w:num w:numId="13" w16cid:durableId="76245225">
    <w:abstractNumId w:val="3"/>
  </w:num>
  <w:num w:numId="14" w16cid:durableId="1488323564">
    <w:abstractNumId w:val="38"/>
  </w:num>
  <w:num w:numId="15" w16cid:durableId="1401513836">
    <w:abstractNumId w:val="41"/>
  </w:num>
  <w:num w:numId="16" w16cid:durableId="1778020250">
    <w:abstractNumId w:val="19"/>
  </w:num>
  <w:num w:numId="17" w16cid:durableId="526984877">
    <w:abstractNumId w:val="45"/>
  </w:num>
  <w:num w:numId="18" w16cid:durableId="1188376381">
    <w:abstractNumId w:val="7"/>
  </w:num>
  <w:num w:numId="19" w16cid:durableId="696127913">
    <w:abstractNumId w:val="14"/>
  </w:num>
  <w:num w:numId="20" w16cid:durableId="1025250535">
    <w:abstractNumId w:val="15"/>
  </w:num>
  <w:num w:numId="21" w16cid:durableId="216861817">
    <w:abstractNumId w:val="20"/>
  </w:num>
  <w:num w:numId="22" w16cid:durableId="1763599394">
    <w:abstractNumId w:val="28"/>
  </w:num>
  <w:num w:numId="23" w16cid:durableId="360202680">
    <w:abstractNumId w:val="48"/>
  </w:num>
  <w:num w:numId="24" w16cid:durableId="857161337">
    <w:abstractNumId w:val="37"/>
  </w:num>
  <w:num w:numId="25" w16cid:durableId="637758616">
    <w:abstractNumId w:val="0"/>
  </w:num>
  <w:num w:numId="26" w16cid:durableId="1360661943">
    <w:abstractNumId w:val="27"/>
  </w:num>
  <w:num w:numId="27" w16cid:durableId="781648791">
    <w:abstractNumId w:val="26"/>
  </w:num>
  <w:num w:numId="28" w16cid:durableId="500972080">
    <w:abstractNumId w:val="2"/>
  </w:num>
  <w:num w:numId="29" w16cid:durableId="1775174693">
    <w:abstractNumId w:val="42"/>
  </w:num>
  <w:num w:numId="30" w16cid:durableId="1624001208">
    <w:abstractNumId w:val="6"/>
  </w:num>
  <w:num w:numId="31" w16cid:durableId="1798572107">
    <w:abstractNumId w:val="23"/>
  </w:num>
  <w:num w:numId="32" w16cid:durableId="24916965">
    <w:abstractNumId w:val="40"/>
  </w:num>
  <w:num w:numId="33" w16cid:durableId="602961032">
    <w:abstractNumId w:val="18"/>
  </w:num>
  <w:num w:numId="34" w16cid:durableId="1853832503">
    <w:abstractNumId w:val="9"/>
  </w:num>
  <w:num w:numId="35" w16cid:durableId="1082292648">
    <w:abstractNumId w:val="52"/>
  </w:num>
  <w:num w:numId="36" w16cid:durableId="1294864374">
    <w:abstractNumId w:val="16"/>
  </w:num>
  <w:num w:numId="37" w16cid:durableId="1496649609">
    <w:abstractNumId w:val="39"/>
  </w:num>
  <w:num w:numId="38" w16cid:durableId="493033403">
    <w:abstractNumId w:val="4"/>
  </w:num>
  <w:num w:numId="39" w16cid:durableId="1639333001">
    <w:abstractNumId w:val="25"/>
  </w:num>
  <w:num w:numId="40" w16cid:durableId="895287519">
    <w:abstractNumId w:val="21"/>
  </w:num>
  <w:num w:numId="41" w16cid:durableId="1479806152">
    <w:abstractNumId w:val="44"/>
  </w:num>
  <w:num w:numId="42" w16cid:durableId="1298339950">
    <w:abstractNumId w:val="35"/>
  </w:num>
  <w:num w:numId="43" w16cid:durableId="135220510">
    <w:abstractNumId w:val="24"/>
  </w:num>
  <w:num w:numId="44" w16cid:durableId="1071194882">
    <w:abstractNumId w:val="50"/>
  </w:num>
  <w:num w:numId="45" w16cid:durableId="6955883">
    <w:abstractNumId w:val="49"/>
  </w:num>
  <w:num w:numId="46" w16cid:durableId="132985383">
    <w:abstractNumId w:val="54"/>
  </w:num>
  <w:num w:numId="47" w16cid:durableId="2077043728">
    <w:abstractNumId w:val="11"/>
  </w:num>
  <w:num w:numId="48" w16cid:durableId="187447858">
    <w:abstractNumId w:val="30"/>
  </w:num>
  <w:num w:numId="49" w16cid:durableId="354699776">
    <w:abstractNumId w:val="8"/>
  </w:num>
  <w:num w:numId="50" w16cid:durableId="1419212986">
    <w:abstractNumId w:val="13"/>
  </w:num>
  <w:num w:numId="51" w16cid:durableId="1229418189">
    <w:abstractNumId w:val="1"/>
  </w:num>
  <w:num w:numId="52" w16cid:durableId="925727710">
    <w:abstractNumId w:val="51"/>
  </w:num>
  <w:num w:numId="53" w16cid:durableId="1801072650">
    <w:abstractNumId w:val="47"/>
  </w:num>
  <w:num w:numId="54" w16cid:durableId="131018165">
    <w:abstractNumId w:val="17"/>
  </w:num>
  <w:num w:numId="55" w16cid:durableId="276376059">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075"/>
    <o:shapelayout v:ext="edit">
      <o:idmap v:ext="edit" data="1,3"/>
    </o:shapelayout>
  </w:hdrShapeDefaults>
  <w:footnotePr>
    <w:footnote w:id="-1"/>
    <w:footnote w:id="0"/>
    <w:footnote w:id="1"/>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155"/>
    <w:rsid w:val="000000F6"/>
    <w:rsid w:val="00000156"/>
    <w:rsid w:val="000002DC"/>
    <w:rsid w:val="00000802"/>
    <w:rsid w:val="000008D1"/>
    <w:rsid w:val="00000B74"/>
    <w:rsid w:val="00000C4A"/>
    <w:rsid w:val="00000D78"/>
    <w:rsid w:val="00000EB5"/>
    <w:rsid w:val="00001163"/>
    <w:rsid w:val="0000134A"/>
    <w:rsid w:val="000014DE"/>
    <w:rsid w:val="00001708"/>
    <w:rsid w:val="00001903"/>
    <w:rsid w:val="0000278E"/>
    <w:rsid w:val="0000285F"/>
    <w:rsid w:val="0000418A"/>
    <w:rsid w:val="00004447"/>
    <w:rsid w:val="00004968"/>
    <w:rsid w:val="000061AB"/>
    <w:rsid w:val="000063C5"/>
    <w:rsid w:val="00006833"/>
    <w:rsid w:val="00006912"/>
    <w:rsid w:val="00006B9C"/>
    <w:rsid w:val="00006F76"/>
    <w:rsid w:val="000075BD"/>
    <w:rsid w:val="00007EA0"/>
    <w:rsid w:val="000100ED"/>
    <w:rsid w:val="0001075A"/>
    <w:rsid w:val="000107AA"/>
    <w:rsid w:val="00010CF6"/>
    <w:rsid w:val="000118CA"/>
    <w:rsid w:val="00012021"/>
    <w:rsid w:val="00012523"/>
    <w:rsid w:val="000127FA"/>
    <w:rsid w:val="00012B0E"/>
    <w:rsid w:val="000133CB"/>
    <w:rsid w:val="00013638"/>
    <w:rsid w:val="0001392E"/>
    <w:rsid w:val="00013B18"/>
    <w:rsid w:val="00013F06"/>
    <w:rsid w:val="00014085"/>
    <w:rsid w:val="00014996"/>
    <w:rsid w:val="0001587E"/>
    <w:rsid w:val="00015897"/>
    <w:rsid w:val="000159CF"/>
    <w:rsid w:val="00016099"/>
    <w:rsid w:val="000160D0"/>
    <w:rsid w:val="000165ED"/>
    <w:rsid w:val="0001679E"/>
    <w:rsid w:val="000168C0"/>
    <w:rsid w:val="000169B7"/>
    <w:rsid w:val="00016B4E"/>
    <w:rsid w:val="00016E74"/>
    <w:rsid w:val="0001720F"/>
    <w:rsid w:val="00017939"/>
    <w:rsid w:val="00017D65"/>
    <w:rsid w:val="00020312"/>
    <w:rsid w:val="000209C7"/>
    <w:rsid w:val="00020CD9"/>
    <w:rsid w:val="00020D16"/>
    <w:rsid w:val="00020ED0"/>
    <w:rsid w:val="00021355"/>
    <w:rsid w:val="00021543"/>
    <w:rsid w:val="0002192A"/>
    <w:rsid w:val="00022349"/>
    <w:rsid w:val="00022DE6"/>
    <w:rsid w:val="00022F92"/>
    <w:rsid w:val="00023001"/>
    <w:rsid w:val="00023485"/>
    <w:rsid w:val="00023889"/>
    <w:rsid w:val="00024FBC"/>
    <w:rsid w:val="00024FE7"/>
    <w:rsid w:val="000252DD"/>
    <w:rsid w:val="00025319"/>
    <w:rsid w:val="000259A0"/>
    <w:rsid w:val="00025E7C"/>
    <w:rsid w:val="0002606D"/>
    <w:rsid w:val="00026301"/>
    <w:rsid w:val="000266D0"/>
    <w:rsid w:val="0002682A"/>
    <w:rsid w:val="00026C21"/>
    <w:rsid w:val="00026D0B"/>
    <w:rsid w:val="00026DB6"/>
    <w:rsid w:val="00026F14"/>
    <w:rsid w:val="00027039"/>
    <w:rsid w:val="00027101"/>
    <w:rsid w:val="000275AD"/>
    <w:rsid w:val="000300E8"/>
    <w:rsid w:val="0003076C"/>
    <w:rsid w:val="00031012"/>
    <w:rsid w:val="000315DA"/>
    <w:rsid w:val="00031C0C"/>
    <w:rsid w:val="00031C92"/>
    <w:rsid w:val="00031E37"/>
    <w:rsid w:val="000325E6"/>
    <w:rsid w:val="0003265C"/>
    <w:rsid w:val="00032795"/>
    <w:rsid w:val="00032B2B"/>
    <w:rsid w:val="00032C0A"/>
    <w:rsid w:val="0003333F"/>
    <w:rsid w:val="0003382C"/>
    <w:rsid w:val="00033BA3"/>
    <w:rsid w:val="00033DEF"/>
    <w:rsid w:val="000345DB"/>
    <w:rsid w:val="000354E7"/>
    <w:rsid w:val="00035749"/>
    <w:rsid w:val="00036860"/>
    <w:rsid w:val="00036BA7"/>
    <w:rsid w:val="00036E86"/>
    <w:rsid w:val="00037158"/>
    <w:rsid w:val="000372B6"/>
    <w:rsid w:val="0004018C"/>
    <w:rsid w:val="00040688"/>
    <w:rsid w:val="000406B1"/>
    <w:rsid w:val="00040CFE"/>
    <w:rsid w:val="00040EB8"/>
    <w:rsid w:val="00041078"/>
    <w:rsid w:val="0004141D"/>
    <w:rsid w:val="0004160B"/>
    <w:rsid w:val="000419DC"/>
    <w:rsid w:val="00041A9A"/>
    <w:rsid w:val="00041ECD"/>
    <w:rsid w:val="00041EE4"/>
    <w:rsid w:val="000422CA"/>
    <w:rsid w:val="000423EC"/>
    <w:rsid w:val="0004367D"/>
    <w:rsid w:val="00043A62"/>
    <w:rsid w:val="00044412"/>
    <w:rsid w:val="00044AB6"/>
    <w:rsid w:val="00044B11"/>
    <w:rsid w:val="000458CD"/>
    <w:rsid w:val="000461AC"/>
    <w:rsid w:val="00046416"/>
    <w:rsid w:val="00046573"/>
    <w:rsid w:val="0004659F"/>
    <w:rsid w:val="00046B07"/>
    <w:rsid w:val="0004717B"/>
    <w:rsid w:val="000474A7"/>
    <w:rsid w:val="00047522"/>
    <w:rsid w:val="0004783C"/>
    <w:rsid w:val="00050081"/>
    <w:rsid w:val="000502BB"/>
    <w:rsid w:val="00050680"/>
    <w:rsid w:val="0005094C"/>
    <w:rsid w:val="00050B86"/>
    <w:rsid w:val="00050D5C"/>
    <w:rsid w:val="00050DC6"/>
    <w:rsid w:val="00050DDD"/>
    <w:rsid w:val="000511C0"/>
    <w:rsid w:val="00051586"/>
    <w:rsid w:val="000515A3"/>
    <w:rsid w:val="00051A25"/>
    <w:rsid w:val="00051AAD"/>
    <w:rsid w:val="000520B8"/>
    <w:rsid w:val="00052353"/>
    <w:rsid w:val="0005357A"/>
    <w:rsid w:val="000538C0"/>
    <w:rsid w:val="00053B33"/>
    <w:rsid w:val="0005449A"/>
    <w:rsid w:val="00054CF6"/>
    <w:rsid w:val="00055ADA"/>
    <w:rsid w:val="000560DE"/>
    <w:rsid w:val="000564AE"/>
    <w:rsid w:val="000565B5"/>
    <w:rsid w:val="00057171"/>
    <w:rsid w:val="000573BC"/>
    <w:rsid w:val="00057A4F"/>
    <w:rsid w:val="00057B0E"/>
    <w:rsid w:val="000609F1"/>
    <w:rsid w:val="00061703"/>
    <w:rsid w:val="00061765"/>
    <w:rsid w:val="00061B9F"/>
    <w:rsid w:val="00061F44"/>
    <w:rsid w:val="000620E9"/>
    <w:rsid w:val="00062D8D"/>
    <w:rsid w:val="00062FB3"/>
    <w:rsid w:val="00064441"/>
    <w:rsid w:val="00065717"/>
    <w:rsid w:val="00065EB1"/>
    <w:rsid w:val="000661E3"/>
    <w:rsid w:val="00066288"/>
    <w:rsid w:val="00066D97"/>
    <w:rsid w:val="00067BE2"/>
    <w:rsid w:val="00067EDE"/>
    <w:rsid w:val="00071137"/>
    <w:rsid w:val="000714E4"/>
    <w:rsid w:val="00071826"/>
    <w:rsid w:val="000719BA"/>
    <w:rsid w:val="000721E9"/>
    <w:rsid w:val="00072315"/>
    <w:rsid w:val="0007249B"/>
    <w:rsid w:val="000728F3"/>
    <w:rsid w:val="00072DAE"/>
    <w:rsid w:val="00072DD5"/>
    <w:rsid w:val="000730CB"/>
    <w:rsid w:val="00073173"/>
    <w:rsid w:val="00073309"/>
    <w:rsid w:val="00074182"/>
    <w:rsid w:val="00074460"/>
    <w:rsid w:val="00074C1B"/>
    <w:rsid w:val="000754CB"/>
    <w:rsid w:val="00075680"/>
    <w:rsid w:val="00075790"/>
    <w:rsid w:val="000758C7"/>
    <w:rsid w:val="00075982"/>
    <w:rsid w:val="00075BA2"/>
    <w:rsid w:val="00076481"/>
    <w:rsid w:val="00076C6E"/>
    <w:rsid w:val="00077462"/>
    <w:rsid w:val="00080388"/>
    <w:rsid w:val="0008077C"/>
    <w:rsid w:val="00080A24"/>
    <w:rsid w:val="00080A8C"/>
    <w:rsid w:val="00080BC3"/>
    <w:rsid w:val="00080DC3"/>
    <w:rsid w:val="00081143"/>
    <w:rsid w:val="00081609"/>
    <w:rsid w:val="000816C6"/>
    <w:rsid w:val="000820AD"/>
    <w:rsid w:val="00082A08"/>
    <w:rsid w:val="00082C6B"/>
    <w:rsid w:val="0008337D"/>
    <w:rsid w:val="000833E4"/>
    <w:rsid w:val="00083452"/>
    <w:rsid w:val="0008351F"/>
    <w:rsid w:val="000838D5"/>
    <w:rsid w:val="00083A2A"/>
    <w:rsid w:val="00083A42"/>
    <w:rsid w:val="00083CB5"/>
    <w:rsid w:val="00083F9A"/>
    <w:rsid w:val="00084105"/>
    <w:rsid w:val="000850AF"/>
    <w:rsid w:val="000852F1"/>
    <w:rsid w:val="00085700"/>
    <w:rsid w:val="00085767"/>
    <w:rsid w:val="00085879"/>
    <w:rsid w:val="00085D07"/>
    <w:rsid w:val="00085D6B"/>
    <w:rsid w:val="00085E6A"/>
    <w:rsid w:val="00087647"/>
    <w:rsid w:val="00087B3D"/>
    <w:rsid w:val="00087FB4"/>
    <w:rsid w:val="0009004A"/>
    <w:rsid w:val="000912A9"/>
    <w:rsid w:val="00091327"/>
    <w:rsid w:val="00092184"/>
    <w:rsid w:val="000923D1"/>
    <w:rsid w:val="00092EB0"/>
    <w:rsid w:val="000930BE"/>
    <w:rsid w:val="000931F7"/>
    <w:rsid w:val="000932EC"/>
    <w:rsid w:val="0009384A"/>
    <w:rsid w:val="00093C81"/>
    <w:rsid w:val="0009476B"/>
    <w:rsid w:val="00094D56"/>
    <w:rsid w:val="00094EA5"/>
    <w:rsid w:val="00095067"/>
    <w:rsid w:val="00095564"/>
    <w:rsid w:val="00095B1C"/>
    <w:rsid w:val="00095C33"/>
    <w:rsid w:val="00095C91"/>
    <w:rsid w:val="000962BE"/>
    <w:rsid w:val="00096D86"/>
    <w:rsid w:val="00097831"/>
    <w:rsid w:val="000A078D"/>
    <w:rsid w:val="000A1015"/>
    <w:rsid w:val="000A1AC5"/>
    <w:rsid w:val="000A201B"/>
    <w:rsid w:val="000A2081"/>
    <w:rsid w:val="000A2141"/>
    <w:rsid w:val="000A29EF"/>
    <w:rsid w:val="000A2A28"/>
    <w:rsid w:val="000A2A86"/>
    <w:rsid w:val="000A2E65"/>
    <w:rsid w:val="000A2E97"/>
    <w:rsid w:val="000A3269"/>
    <w:rsid w:val="000A389E"/>
    <w:rsid w:val="000A394C"/>
    <w:rsid w:val="000A3F0E"/>
    <w:rsid w:val="000A4045"/>
    <w:rsid w:val="000A4DDB"/>
    <w:rsid w:val="000A4EB7"/>
    <w:rsid w:val="000A4FE5"/>
    <w:rsid w:val="000A5123"/>
    <w:rsid w:val="000A5D33"/>
    <w:rsid w:val="000A6189"/>
    <w:rsid w:val="000A61E9"/>
    <w:rsid w:val="000A64D0"/>
    <w:rsid w:val="000A6607"/>
    <w:rsid w:val="000A68E7"/>
    <w:rsid w:val="000A6AD6"/>
    <w:rsid w:val="000A6CD2"/>
    <w:rsid w:val="000A7040"/>
    <w:rsid w:val="000A7236"/>
    <w:rsid w:val="000A75CF"/>
    <w:rsid w:val="000A7B3D"/>
    <w:rsid w:val="000A7CEB"/>
    <w:rsid w:val="000B0153"/>
    <w:rsid w:val="000B02A4"/>
    <w:rsid w:val="000B0313"/>
    <w:rsid w:val="000B038B"/>
    <w:rsid w:val="000B0665"/>
    <w:rsid w:val="000B0901"/>
    <w:rsid w:val="000B10BD"/>
    <w:rsid w:val="000B12FA"/>
    <w:rsid w:val="000B18CA"/>
    <w:rsid w:val="000B18D8"/>
    <w:rsid w:val="000B1B70"/>
    <w:rsid w:val="000B1DA8"/>
    <w:rsid w:val="000B1DBE"/>
    <w:rsid w:val="000B20A3"/>
    <w:rsid w:val="000B2265"/>
    <w:rsid w:val="000B24E9"/>
    <w:rsid w:val="000B2CA4"/>
    <w:rsid w:val="000B2D9C"/>
    <w:rsid w:val="000B37C8"/>
    <w:rsid w:val="000B3B67"/>
    <w:rsid w:val="000B3B78"/>
    <w:rsid w:val="000B3EC7"/>
    <w:rsid w:val="000B4003"/>
    <w:rsid w:val="000B40F9"/>
    <w:rsid w:val="000B4164"/>
    <w:rsid w:val="000B4249"/>
    <w:rsid w:val="000B4CF4"/>
    <w:rsid w:val="000B51AB"/>
    <w:rsid w:val="000B53B8"/>
    <w:rsid w:val="000B5849"/>
    <w:rsid w:val="000B58F1"/>
    <w:rsid w:val="000B592E"/>
    <w:rsid w:val="000B5E23"/>
    <w:rsid w:val="000B5F6D"/>
    <w:rsid w:val="000B643F"/>
    <w:rsid w:val="000B677B"/>
    <w:rsid w:val="000B6BA2"/>
    <w:rsid w:val="000B7078"/>
    <w:rsid w:val="000B7374"/>
    <w:rsid w:val="000C0128"/>
    <w:rsid w:val="000C09B3"/>
    <w:rsid w:val="000C0D5B"/>
    <w:rsid w:val="000C1203"/>
    <w:rsid w:val="000C1D7E"/>
    <w:rsid w:val="000C1E1D"/>
    <w:rsid w:val="000C222B"/>
    <w:rsid w:val="000C2A20"/>
    <w:rsid w:val="000C2A6D"/>
    <w:rsid w:val="000C2AE0"/>
    <w:rsid w:val="000C3CCF"/>
    <w:rsid w:val="000C4083"/>
    <w:rsid w:val="000C40E0"/>
    <w:rsid w:val="000C4186"/>
    <w:rsid w:val="000C46A9"/>
    <w:rsid w:val="000C486B"/>
    <w:rsid w:val="000C4A1C"/>
    <w:rsid w:val="000C5280"/>
    <w:rsid w:val="000C5B09"/>
    <w:rsid w:val="000C5C78"/>
    <w:rsid w:val="000C5E3D"/>
    <w:rsid w:val="000C61D1"/>
    <w:rsid w:val="000C754C"/>
    <w:rsid w:val="000C7746"/>
    <w:rsid w:val="000C7C24"/>
    <w:rsid w:val="000CCD50"/>
    <w:rsid w:val="000D011D"/>
    <w:rsid w:val="000D0987"/>
    <w:rsid w:val="000D0B47"/>
    <w:rsid w:val="000D141E"/>
    <w:rsid w:val="000D1A15"/>
    <w:rsid w:val="000D2912"/>
    <w:rsid w:val="000D2BC4"/>
    <w:rsid w:val="000D3343"/>
    <w:rsid w:val="000D46D2"/>
    <w:rsid w:val="000D54F0"/>
    <w:rsid w:val="000D54F5"/>
    <w:rsid w:val="000D56CA"/>
    <w:rsid w:val="000D5C7D"/>
    <w:rsid w:val="000D5DC5"/>
    <w:rsid w:val="000D5DEF"/>
    <w:rsid w:val="000D5E5A"/>
    <w:rsid w:val="000D6238"/>
    <w:rsid w:val="000D67FD"/>
    <w:rsid w:val="000D6ECC"/>
    <w:rsid w:val="000D6F50"/>
    <w:rsid w:val="000D7577"/>
    <w:rsid w:val="000D7611"/>
    <w:rsid w:val="000D7649"/>
    <w:rsid w:val="000D786A"/>
    <w:rsid w:val="000D79AC"/>
    <w:rsid w:val="000D7D9E"/>
    <w:rsid w:val="000E015A"/>
    <w:rsid w:val="000E0ABE"/>
    <w:rsid w:val="000E0B52"/>
    <w:rsid w:val="000E151F"/>
    <w:rsid w:val="000E22CB"/>
    <w:rsid w:val="000E2683"/>
    <w:rsid w:val="000E28A2"/>
    <w:rsid w:val="000E3976"/>
    <w:rsid w:val="000E39B8"/>
    <w:rsid w:val="000E4284"/>
    <w:rsid w:val="000E5098"/>
    <w:rsid w:val="000E5540"/>
    <w:rsid w:val="000E5CE1"/>
    <w:rsid w:val="000E5D42"/>
    <w:rsid w:val="000E6586"/>
    <w:rsid w:val="000E6754"/>
    <w:rsid w:val="000E679E"/>
    <w:rsid w:val="000E6A82"/>
    <w:rsid w:val="000E6DE9"/>
    <w:rsid w:val="000E7395"/>
    <w:rsid w:val="000E78C2"/>
    <w:rsid w:val="000E7B61"/>
    <w:rsid w:val="000E7B94"/>
    <w:rsid w:val="000E7E20"/>
    <w:rsid w:val="000E7F1A"/>
    <w:rsid w:val="000F0562"/>
    <w:rsid w:val="000F1111"/>
    <w:rsid w:val="000F1CAE"/>
    <w:rsid w:val="000F24EA"/>
    <w:rsid w:val="000F2745"/>
    <w:rsid w:val="000F2895"/>
    <w:rsid w:val="000F2F6C"/>
    <w:rsid w:val="000F3480"/>
    <w:rsid w:val="000F4047"/>
    <w:rsid w:val="000F4EEB"/>
    <w:rsid w:val="000F536F"/>
    <w:rsid w:val="000F5ED7"/>
    <w:rsid w:val="000F664E"/>
    <w:rsid w:val="000F6FDA"/>
    <w:rsid w:val="000F76DB"/>
    <w:rsid w:val="000F7E85"/>
    <w:rsid w:val="00100113"/>
    <w:rsid w:val="00100209"/>
    <w:rsid w:val="00101630"/>
    <w:rsid w:val="0010165D"/>
    <w:rsid w:val="0010168E"/>
    <w:rsid w:val="0010176F"/>
    <w:rsid w:val="001019FB"/>
    <w:rsid w:val="00101A17"/>
    <w:rsid w:val="00101A38"/>
    <w:rsid w:val="00102A45"/>
    <w:rsid w:val="0010326F"/>
    <w:rsid w:val="0010350D"/>
    <w:rsid w:val="001037BC"/>
    <w:rsid w:val="001039F6"/>
    <w:rsid w:val="00104109"/>
    <w:rsid w:val="00104C17"/>
    <w:rsid w:val="0010585D"/>
    <w:rsid w:val="00105B1A"/>
    <w:rsid w:val="00105D75"/>
    <w:rsid w:val="001061E7"/>
    <w:rsid w:val="00106735"/>
    <w:rsid w:val="00106CC0"/>
    <w:rsid w:val="00107E73"/>
    <w:rsid w:val="00110929"/>
    <w:rsid w:val="00110A35"/>
    <w:rsid w:val="00110B3D"/>
    <w:rsid w:val="001113E2"/>
    <w:rsid w:val="001113FE"/>
    <w:rsid w:val="0011165C"/>
    <w:rsid w:val="00112246"/>
    <w:rsid w:val="001122F2"/>
    <w:rsid w:val="001127A1"/>
    <w:rsid w:val="0011359D"/>
    <w:rsid w:val="00113A07"/>
    <w:rsid w:val="00114266"/>
    <w:rsid w:val="00114344"/>
    <w:rsid w:val="00114359"/>
    <w:rsid w:val="00114507"/>
    <w:rsid w:val="00114609"/>
    <w:rsid w:val="00114B65"/>
    <w:rsid w:val="00114F84"/>
    <w:rsid w:val="001155BE"/>
    <w:rsid w:val="00115D4E"/>
    <w:rsid w:val="00115F2C"/>
    <w:rsid w:val="0011651E"/>
    <w:rsid w:val="00116BDA"/>
    <w:rsid w:val="00116C15"/>
    <w:rsid w:val="00116D0D"/>
    <w:rsid w:val="001176FE"/>
    <w:rsid w:val="00117F73"/>
    <w:rsid w:val="0012004A"/>
    <w:rsid w:val="0012016A"/>
    <w:rsid w:val="0012023F"/>
    <w:rsid w:val="001202B1"/>
    <w:rsid w:val="001213DD"/>
    <w:rsid w:val="00121883"/>
    <w:rsid w:val="0012196A"/>
    <w:rsid w:val="00122160"/>
    <w:rsid w:val="00122D3C"/>
    <w:rsid w:val="001232B3"/>
    <w:rsid w:val="00123488"/>
    <w:rsid w:val="00123536"/>
    <w:rsid w:val="0012362D"/>
    <w:rsid w:val="00123A0E"/>
    <w:rsid w:val="00123B15"/>
    <w:rsid w:val="00123BFA"/>
    <w:rsid w:val="00124601"/>
    <w:rsid w:val="00125296"/>
    <w:rsid w:val="001259A0"/>
    <w:rsid w:val="00125C11"/>
    <w:rsid w:val="00125F4E"/>
    <w:rsid w:val="00126116"/>
    <w:rsid w:val="0012627B"/>
    <w:rsid w:val="001265FF"/>
    <w:rsid w:val="001266F8"/>
    <w:rsid w:val="00126815"/>
    <w:rsid w:val="001268EA"/>
    <w:rsid w:val="00127035"/>
    <w:rsid w:val="001272BD"/>
    <w:rsid w:val="0012748A"/>
    <w:rsid w:val="001276A1"/>
    <w:rsid w:val="001276A6"/>
    <w:rsid w:val="001277BB"/>
    <w:rsid w:val="00127CC8"/>
    <w:rsid w:val="00127DAB"/>
    <w:rsid w:val="00127FD3"/>
    <w:rsid w:val="00130279"/>
    <w:rsid w:val="0013044B"/>
    <w:rsid w:val="001315A1"/>
    <w:rsid w:val="00131651"/>
    <w:rsid w:val="0013190B"/>
    <w:rsid w:val="00131B8F"/>
    <w:rsid w:val="00131CC3"/>
    <w:rsid w:val="00131D2A"/>
    <w:rsid w:val="00132040"/>
    <w:rsid w:val="001321F5"/>
    <w:rsid w:val="001326AF"/>
    <w:rsid w:val="00132818"/>
    <w:rsid w:val="00132F94"/>
    <w:rsid w:val="0013346F"/>
    <w:rsid w:val="00133478"/>
    <w:rsid w:val="00133BE4"/>
    <w:rsid w:val="00133F17"/>
    <w:rsid w:val="0013431E"/>
    <w:rsid w:val="001350EE"/>
    <w:rsid w:val="001350F7"/>
    <w:rsid w:val="0013541F"/>
    <w:rsid w:val="00136070"/>
    <w:rsid w:val="001364EE"/>
    <w:rsid w:val="00136B73"/>
    <w:rsid w:val="00136EF7"/>
    <w:rsid w:val="00136F03"/>
    <w:rsid w:val="00137BD4"/>
    <w:rsid w:val="001400B6"/>
    <w:rsid w:val="00140B30"/>
    <w:rsid w:val="00140FA0"/>
    <w:rsid w:val="00141855"/>
    <w:rsid w:val="001427FA"/>
    <w:rsid w:val="00143383"/>
    <w:rsid w:val="00143882"/>
    <w:rsid w:val="00143E34"/>
    <w:rsid w:val="00143E70"/>
    <w:rsid w:val="00144855"/>
    <w:rsid w:val="001449B0"/>
    <w:rsid w:val="00144CE9"/>
    <w:rsid w:val="00145182"/>
    <w:rsid w:val="001462C0"/>
    <w:rsid w:val="0014664D"/>
    <w:rsid w:val="00147146"/>
    <w:rsid w:val="0014725C"/>
    <w:rsid w:val="001473D6"/>
    <w:rsid w:val="0014D89C"/>
    <w:rsid w:val="00150799"/>
    <w:rsid w:val="00150A05"/>
    <w:rsid w:val="00150A42"/>
    <w:rsid w:val="00150FC0"/>
    <w:rsid w:val="0015126D"/>
    <w:rsid w:val="00151F00"/>
    <w:rsid w:val="0015214F"/>
    <w:rsid w:val="0015217F"/>
    <w:rsid w:val="0015244B"/>
    <w:rsid w:val="001526BF"/>
    <w:rsid w:val="001528E2"/>
    <w:rsid w:val="00152B29"/>
    <w:rsid w:val="00152B6D"/>
    <w:rsid w:val="00153451"/>
    <w:rsid w:val="00153839"/>
    <w:rsid w:val="00153B8B"/>
    <w:rsid w:val="0015431A"/>
    <w:rsid w:val="00154A97"/>
    <w:rsid w:val="0015558B"/>
    <w:rsid w:val="00156068"/>
    <w:rsid w:val="001560DC"/>
    <w:rsid w:val="001564BB"/>
    <w:rsid w:val="0015657D"/>
    <w:rsid w:val="0015693B"/>
    <w:rsid w:val="00156C9B"/>
    <w:rsid w:val="00156E8F"/>
    <w:rsid w:val="00156EE1"/>
    <w:rsid w:val="0015718F"/>
    <w:rsid w:val="00157873"/>
    <w:rsid w:val="00157B44"/>
    <w:rsid w:val="001605AD"/>
    <w:rsid w:val="001608FD"/>
    <w:rsid w:val="001611E1"/>
    <w:rsid w:val="0016165E"/>
    <w:rsid w:val="0016191A"/>
    <w:rsid w:val="00161B01"/>
    <w:rsid w:val="00161B90"/>
    <w:rsid w:val="00161BCA"/>
    <w:rsid w:val="00161D46"/>
    <w:rsid w:val="001629EB"/>
    <w:rsid w:val="0016302A"/>
    <w:rsid w:val="001639F6"/>
    <w:rsid w:val="00163ADD"/>
    <w:rsid w:val="00163B86"/>
    <w:rsid w:val="0016697B"/>
    <w:rsid w:val="00166A76"/>
    <w:rsid w:val="0016737F"/>
    <w:rsid w:val="0016784E"/>
    <w:rsid w:val="00167CC4"/>
    <w:rsid w:val="001702A5"/>
    <w:rsid w:val="00171147"/>
    <w:rsid w:val="001712E5"/>
    <w:rsid w:val="0017145D"/>
    <w:rsid w:val="00171C70"/>
    <w:rsid w:val="00171E96"/>
    <w:rsid w:val="00171F56"/>
    <w:rsid w:val="001726E0"/>
    <w:rsid w:val="0017275E"/>
    <w:rsid w:val="00172C1C"/>
    <w:rsid w:val="001734CB"/>
    <w:rsid w:val="00173860"/>
    <w:rsid w:val="001738CF"/>
    <w:rsid w:val="001739C8"/>
    <w:rsid w:val="00173D87"/>
    <w:rsid w:val="00173D89"/>
    <w:rsid w:val="00173E2B"/>
    <w:rsid w:val="001745BA"/>
    <w:rsid w:val="00174ABD"/>
    <w:rsid w:val="00175150"/>
    <w:rsid w:val="0017526E"/>
    <w:rsid w:val="00175B7D"/>
    <w:rsid w:val="001761F2"/>
    <w:rsid w:val="00176622"/>
    <w:rsid w:val="0017787B"/>
    <w:rsid w:val="0017B685"/>
    <w:rsid w:val="00180018"/>
    <w:rsid w:val="00180A2C"/>
    <w:rsid w:val="00180B27"/>
    <w:rsid w:val="00180C2F"/>
    <w:rsid w:val="00180CBC"/>
    <w:rsid w:val="00180F73"/>
    <w:rsid w:val="001819A7"/>
    <w:rsid w:val="001819FC"/>
    <w:rsid w:val="00181B5C"/>
    <w:rsid w:val="00181BE0"/>
    <w:rsid w:val="00181E33"/>
    <w:rsid w:val="00182697"/>
    <w:rsid w:val="00182AE0"/>
    <w:rsid w:val="00182B19"/>
    <w:rsid w:val="00182E24"/>
    <w:rsid w:val="00183867"/>
    <w:rsid w:val="00184333"/>
    <w:rsid w:val="00184475"/>
    <w:rsid w:val="00184FDF"/>
    <w:rsid w:val="00185929"/>
    <w:rsid w:val="00186E26"/>
    <w:rsid w:val="001870BF"/>
    <w:rsid w:val="00187B34"/>
    <w:rsid w:val="00187D42"/>
    <w:rsid w:val="0018D5A4"/>
    <w:rsid w:val="00190607"/>
    <w:rsid w:val="00190A0C"/>
    <w:rsid w:val="00190B9A"/>
    <w:rsid w:val="00190EA5"/>
    <w:rsid w:val="0019148C"/>
    <w:rsid w:val="00191C27"/>
    <w:rsid w:val="00191FF8"/>
    <w:rsid w:val="00192462"/>
    <w:rsid w:val="00192594"/>
    <w:rsid w:val="001927EB"/>
    <w:rsid w:val="00192A76"/>
    <w:rsid w:val="001930E0"/>
    <w:rsid w:val="001934C9"/>
    <w:rsid w:val="00193E22"/>
    <w:rsid w:val="00193F85"/>
    <w:rsid w:val="0019406A"/>
    <w:rsid w:val="00194D3B"/>
    <w:rsid w:val="00194D7F"/>
    <w:rsid w:val="0019505C"/>
    <w:rsid w:val="0019517A"/>
    <w:rsid w:val="00195301"/>
    <w:rsid w:val="0019618A"/>
    <w:rsid w:val="00196489"/>
    <w:rsid w:val="001967B8"/>
    <w:rsid w:val="00196B0F"/>
    <w:rsid w:val="00196EA9"/>
    <w:rsid w:val="001970CF"/>
    <w:rsid w:val="0019711E"/>
    <w:rsid w:val="00197402"/>
    <w:rsid w:val="001A0288"/>
    <w:rsid w:val="001A0A1B"/>
    <w:rsid w:val="001A0D8F"/>
    <w:rsid w:val="001A0F4F"/>
    <w:rsid w:val="001A105B"/>
    <w:rsid w:val="001A17B1"/>
    <w:rsid w:val="001A1A92"/>
    <w:rsid w:val="001A2654"/>
    <w:rsid w:val="001A27EC"/>
    <w:rsid w:val="001A29AC"/>
    <w:rsid w:val="001A3263"/>
    <w:rsid w:val="001A3848"/>
    <w:rsid w:val="001A3A15"/>
    <w:rsid w:val="001A3C84"/>
    <w:rsid w:val="001A3EF9"/>
    <w:rsid w:val="001A4387"/>
    <w:rsid w:val="001A44F1"/>
    <w:rsid w:val="001A452A"/>
    <w:rsid w:val="001A45BD"/>
    <w:rsid w:val="001A5006"/>
    <w:rsid w:val="001A61C1"/>
    <w:rsid w:val="001A61EC"/>
    <w:rsid w:val="001A6B5D"/>
    <w:rsid w:val="001A6E8D"/>
    <w:rsid w:val="001A7830"/>
    <w:rsid w:val="001A796F"/>
    <w:rsid w:val="001A7AFC"/>
    <w:rsid w:val="001A7FFC"/>
    <w:rsid w:val="001A98D6"/>
    <w:rsid w:val="001B0BE4"/>
    <w:rsid w:val="001B0F9A"/>
    <w:rsid w:val="001B192B"/>
    <w:rsid w:val="001B1FD9"/>
    <w:rsid w:val="001B295C"/>
    <w:rsid w:val="001B2F64"/>
    <w:rsid w:val="001B3069"/>
    <w:rsid w:val="001B38C9"/>
    <w:rsid w:val="001B38E7"/>
    <w:rsid w:val="001B414B"/>
    <w:rsid w:val="001B4282"/>
    <w:rsid w:val="001B4768"/>
    <w:rsid w:val="001B4B9B"/>
    <w:rsid w:val="001B4DA1"/>
    <w:rsid w:val="001B55D7"/>
    <w:rsid w:val="001B56B6"/>
    <w:rsid w:val="001B56BD"/>
    <w:rsid w:val="001B59E6"/>
    <w:rsid w:val="001B660E"/>
    <w:rsid w:val="001B68DA"/>
    <w:rsid w:val="001B68F8"/>
    <w:rsid w:val="001B6BDA"/>
    <w:rsid w:val="001B71B9"/>
    <w:rsid w:val="001B72EA"/>
    <w:rsid w:val="001B7597"/>
    <w:rsid w:val="001B76A3"/>
    <w:rsid w:val="001B7CD4"/>
    <w:rsid w:val="001C064E"/>
    <w:rsid w:val="001C0703"/>
    <w:rsid w:val="001C0AEC"/>
    <w:rsid w:val="001C0E19"/>
    <w:rsid w:val="001C12B0"/>
    <w:rsid w:val="001C1358"/>
    <w:rsid w:val="001C16A7"/>
    <w:rsid w:val="001C1746"/>
    <w:rsid w:val="001C18CF"/>
    <w:rsid w:val="001C2CB4"/>
    <w:rsid w:val="001C3394"/>
    <w:rsid w:val="001C37FA"/>
    <w:rsid w:val="001C3AE9"/>
    <w:rsid w:val="001C3E8B"/>
    <w:rsid w:val="001C4947"/>
    <w:rsid w:val="001C4CC4"/>
    <w:rsid w:val="001C54F6"/>
    <w:rsid w:val="001C5C2A"/>
    <w:rsid w:val="001C5EE9"/>
    <w:rsid w:val="001C62A0"/>
    <w:rsid w:val="001C652E"/>
    <w:rsid w:val="001C6AC3"/>
    <w:rsid w:val="001C70AA"/>
    <w:rsid w:val="001C71A5"/>
    <w:rsid w:val="001D0110"/>
    <w:rsid w:val="001D0119"/>
    <w:rsid w:val="001D0292"/>
    <w:rsid w:val="001D085C"/>
    <w:rsid w:val="001D13A0"/>
    <w:rsid w:val="001D19A3"/>
    <w:rsid w:val="001D2167"/>
    <w:rsid w:val="001D2319"/>
    <w:rsid w:val="001D37E0"/>
    <w:rsid w:val="001D410B"/>
    <w:rsid w:val="001D428C"/>
    <w:rsid w:val="001D48F6"/>
    <w:rsid w:val="001D4C78"/>
    <w:rsid w:val="001D53EE"/>
    <w:rsid w:val="001D616B"/>
    <w:rsid w:val="001D6ADA"/>
    <w:rsid w:val="001D6F3B"/>
    <w:rsid w:val="001D7079"/>
    <w:rsid w:val="001D7490"/>
    <w:rsid w:val="001D74C0"/>
    <w:rsid w:val="001D76D1"/>
    <w:rsid w:val="001E0256"/>
    <w:rsid w:val="001E076B"/>
    <w:rsid w:val="001E13C8"/>
    <w:rsid w:val="001E1619"/>
    <w:rsid w:val="001E1D9D"/>
    <w:rsid w:val="001E1DA8"/>
    <w:rsid w:val="001E2241"/>
    <w:rsid w:val="001E24AC"/>
    <w:rsid w:val="001E3252"/>
    <w:rsid w:val="001E33EE"/>
    <w:rsid w:val="001E38AA"/>
    <w:rsid w:val="001E3940"/>
    <w:rsid w:val="001E3BD2"/>
    <w:rsid w:val="001E3F4E"/>
    <w:rsid w:val="001E4321"/>
    <w:rsid w:val="001E4B8D"/>
    <w:rsid w:val="001E4BEC"/>
    <w:rsid w:val="001E4F5B"/>
    <w:rsid w:val="001E54F0"/>
    <w:rsid w:val="001E5651"/>
    <w:rsid w:val="001E587C"/>
    <w:rsid w:val="001E595A"/>
    <w:rsid w:val="001E5A76"/>
    <w:rsid w:val="001E5B3D"/>
    <w:rsid w:val="001E6D80"/>
    <w:rsid w:val="001E6EDE"/>
    <w:rsid w:val="001E6FBA"/>
    <w:rsid w:val="001E79A3"/>
    <w:rsid w:val="001E7DA3"/>
    <w:rsid w:val="001F0678"/>
    <w:rsid w:val="001F06A9"/>
    <w:rsid w:val="001F177C"/>
    <w:rsid w:val="001F19B1"/>
    <w:rsid w:val="001F2081"/>
    <w:rsid w:val="001F2EB2"/>
    <w:rsid w:val="001F3504"/>
    <w:rsid w:val="001F37C1"/>
    <w:rsid w:val="001F3C3B"/>
    <w:rsid w:val="001F3D2A"/>
    <w:rsid w:val="001F3EDB"/>
    <w:rsid w:val="001F40E5"/>
    <w:rsid w:val="001F40F4"/>
    <w:rsid w:val="001F4136"/>
    <w:rsid w:val="001F4186"/>
    <w:rsid w:val="001F44C5"/>
    <w:rsid w:val="001F46A7"/>
    <w:rsid w:val="001F4A83"/>
    <w:rsid w:val="001F5185"/>
    <w:rsid w:val="001F5370"/>
    <w:rsid w:val="001F55E2"/>
    <w:rsid w:val="001F5923"/>
    <w:rsid w:val="001F6747"/>
    <w:rsid w:val="001F68E9"/>
    <w:rsid w:val="001F6E08"/>
    <w:rsid w:val="001F776A"/>
    <w:rsid w:val="002008E0"/>
    <w:rsid w:val="00200AE8"/>
    <w:rsid w:val="00201323"/>
    <w:rsid w:val="00201366"/>
    <w:rsid w:val="00201396"/>
    <w:rsid w:val="00201A77"/>
    <w:rsid w:val="00201F23"/>
    <w:rsid w:val="0020237B"/>
    <w:rsid w:val="00202AAD"/>
    <w:rsid w:val="00202D96"/>
    <w:rsid w:val="002034A1"/>
    <w:rsid w:val="002040EF"/>
    <w:rsid w:val="00204AA7"/>
    <w:rsid w:val="00204D7C"/>
    <w:rsid w:val="002058A9"/>
    <w:rsid w:val="00205E59"/>
    <w:rsid w:val="00205FC0"/>
    <w:rsid w:val="0020682B"/>
    <w:rsid w:val="00206B48"/>
    <w:rsid w:val="00206E1C"/>
    <w:rsid w:val="002073E6"/>
    <w:rsid w:val="0020767B"/>
    <w:rsid w:val="002076AC"/>
    <w:rsid w:val="002076E5"/>
    <w:rsid w:val="00207843"/>
    <w:rsid w:val="0021015E"/>
    <w:rsid w:val="00210BAD"/>
    <w:rsid w:val="0021153F"/>
    <w:rsid w:val="002115E8"/>
    <w:rsid w:val="0021197D"/>
    <w:rsid w:val="00211CB5"/>
    <w:rsid w:val="00211F0E"/>
    <w:rsid w:val="00211F80"/>
    <w:rsid w:val="002123CC"/>
    <w:rsid w:val="00212E25"/>
    <w:rsid w:val="0021339C"/>
    <w:rsid w:val="002136B8"/>
    <w:rsid w:val="002139FB"/>
    <w:rsid w:val="00213E00"/>
    <w:rsid w:val="00213E96"/>
    <w:rsid w:val="002144EA"/>
    <w:rsid w:val="00214773"/>
    <w:rsid w:val="00214962"/>
    <w:rsid w:val="00215063"/>
    <w:rsid w:val="002151C8"/>
    <w:rsid w:val="00215882"/>
    <w:rsid w:val="002159A0"/>
    <w:rsid w:val="00215BC1"/>
    <w:rsid w:val="00216A90"/>
    <w:rsid w:val="00216AA5"/>
    <w:rsid w:val="00216CDC"/>
    <w:rsid w:val="00217031"/>
    <w:rsid w:val="00217448"/>
    <w:rsid w:val="00217568"/>
    <w:rsid w:val="00217D08"/>
    <w:rsid w:val="002202A1"/>
    <w:rsid w:val="00220525"/>
    <w:rsid w:val="00220526"/>
    <w:rsid w:val="002206DD"/>
    <w:rsid w:val="00220CC9"/>
    <w:rsid w:val="0022101A"/>
    <w:rsid w:val="00221406"/>
    <w:rsid w:val="0022184C"/>
    <w:rsid w:val="00221F9E"/>
    <w:rsid w:val="002225A9"/>
    <w:rsid w:val="0022330F"/>
    <w:rsid w:val="00223559"/>
    <w:rsid w:val="0022357E"/>
    <w:rsid w:val="002236F0"/>
    <w:rsid w:val="002237E8"/>
    <w:rsid w:val="00223CE6"/>
    <w:rsid w:val="002242C0"/>
    <w:rsid w:val="00224B97"/>
    <w:rsid w:val="00224B9F"/>
    <w:rsid w:val="002254FA"/>
    <w:rsid w:val="00225936"/>
    <w:rsid w:val="00225C6B"/>
    <w:rsid w:val="00226229"/>
    <w:rsid w:val="0022664A"/>
    <w:rsid w:val="00226684"/>
    <w:rsid w:val="002266C9"/>
    <w:rsid w:val="00227138"/>
    <w:rsid w:val="00227341"/>
    <w:rsid w:val="00230047"/>
    <w:rsid w:val="002300F3"/>
    <w:rsid w:val="002303EB"/>
    <w:rsid w:val="002308AD"/>
    <w:rsid w:val="002308CB"/>
    <w:rsid w:val="002311B0"/>
    <w:rsid w:val="00231717"/>
    <w:rsid w:val="00231767"/>
    <w:rsid w:val="00231F9D"/>
    <w:rsid w:val="00232123"/>
    <w:rsid w:val="00232A20"/>
    <w:rsid w:val="00232DF8"/>
    <w:rsid w:val="00232EAA"/>
    <w:rsid w:val="002338F4"/>
    <w:rsid w:val="0023391C"/>
    <w:rsid w:val="00233EBF"/>
    <w:rsid w:val="00234423"/>
    <w:rsid w:val="00234541"/>
    <w:rsid w:val="00234AF5"/>
    <w:rsid w:val="00234F26"/>
    <w:rsid w:val="00235637"/>
    <w:rsid w:val="00235DA4"/>
    <w:rsid w:val="00236952"/>
    <w:rsid w:val="0023704A"/>
    <w:rsid w:val="002371ED"/>
    <w:rsid w:val="002374A8"/>
    <w:rsid w:val="00237581"/>
    <w:rsid w:val="00237706"/>
    <w:rsid w:val="00237745"/>
    <w:rsid w:val="00237782"/>
    <w:rsid w:val="002377BB"/>
    <w:rsid w:val="00237837"/>
    <w:rsid w:val="00237C94"/>
    <w:rsid w:val="00240588"/>
    <w:rsid w:val="00240823"/>
    <w:rsid w:val="00240CF5"/>
    <w:rsid w:val="00240F56"/>
    <w:rsid w:val="00241059"/>
    <w:rsid w:val="00241747"/>
    <w:rsid w:val="00241842"/>
    <w:rsid w:val="00241871"/>
    <w:rsid w:val="00241A84"/>
    <w:rsid w:val="00241DA9"/>
    <w:rsid w:val="00241FE0"/>
    <w:rsid w:val="0024206E"/>
    <w:rsid w:val="00242551"/>
    <w:rsid w:val="0024276C"/>
    <w:rsid w:val="00242E34"/>
    <w:rsid w:val="00242E7C"/>
    <w:rsid w:val="002433EC"/>
    <w:rsid w:val="00243A5E"/>
    <w:rsid w:val="00243F19"/>
    <w:rsid w:val="002442C7"/>
    <w:rsid w:val="0024447E"/>
    <w:rsid w:val="00245741"/>
    <w:rsid w:val="002463ED"/>
    <w:rsid w:val="00246C1E"/>
    <w:rsid w:val="00246C2A"/>
    <w:rsid w:val="00247678"/>
    <w:rsid w:val="00247F8C"/>
    <w:rsid w:val="002505EB"/>
    <w:rsid w:val="0025091C"/>
    <w:rsid w:val="0025095E"/>
    <w:rsid w:val="00250F5C"/>
    <w:rsid w:val="002512BB"/>
    <w:rsid w:val="002525EC"/>
    <w:rsid w:val="00252F36"/>
    <w:rsid w:val="0025326B"/>
    <w:rsid w:val="002532A5"/>
    <w:rsid w:val="002542C5"/>
    <w:rsid w:val="002548EC"/>
    <w:rsid w:val="00254D40"/>
    <w:rsid w:val="00254E92"/>
    <w:rsid w:val="0025514C"/>
    <w:rsid w:val="0025549C"/>
    <w:rsid w:val="0025569C"/>
    <w:rsid w:val="00255D9E"/>
    <w:rsid w:val="00255F49"/>
    <w:rsid w:val="00255FC7"/>
    <w:rsid w:val="0025616F"/>
    <w:rsid w:val="002564CE"/>
    <w:rsid w:val="00256EB1"/>
    <w:rsid w:val="002570C5"/>
    <w:rsid w:val="00257890"/>
    <w:rsid w:val="00257BF2"/>
    <w:rsid w:val="00257C6E"/>
    <w:rsid w:val="002600B6"/>
    <w:rsid w:val="002606F8"/>
    <w:rsid w:val="00260AE8"/>
    <w:rsid w:val="00260CB5"/>
    <w:rsid w:val="00261453"/>
    <w:rsid w:val="0026155B"/>
    <w:rsid w:val="00261562"/>
    <w:rsid w:val="00261F0E"/>
    <w:rsid w:val="0026308C"/>
    <w:rsid w:val="0026412B"/>
    <w:rsid w:val="002646A7"/>
    <w:rsid w:val="00265277"/>
    <w:rsid w:val="00265422"/>
    <w:rsid w:val="00265473"/>
    <w:rsid w:val="00265A56"/>
    <w:rsid w:val="00265BE3"/>
    <w:rsid w:val="00265E6E"/>
    <w:rsid w:val="00265FED"/>
    <w:rsid w:val="00266683"/>
    <w:rsid w:val="00266B3F"/>
    <w:rsid w:val="00267899"/>
    <w:rsid w:val="00267F58"/>
    <w:rsid w:val="002701D9"/>
    <w:rsid w:val="00270B17"/>
    <w:rsid w:val="00270D8C"/>
    <w:rsid w:val="00270E20"/>
    <w:rsid w:val="00270F85"/>
    <w:rsid w:val="0027113C"/>
    <w:rsid w:val="00271F52"/>
    <w:rsid w:val="0027244F"/>
    <w:rsid w:val="00273582"/>
    <w:rsid w:val="00273B53"/>
    <w:rsid w:val="00273B7D"/>
    <w:rsid w:val="00273CF0"/>
    <w:rsid w:val="002745A4"/>
    <w:rsid w:val="002745EF"/>
    <w:rsid w:val="00274BA8"/>
    <w:rsid w:val="00275298"/>
    <w:rsid w:val="002753C3"/>
    <w:rsid w:val="0027615E"/>
    <w:rsid w:val="00276B48"/>
    <w:rsid w:val="00276BA2"/>
    <w:rsid w:val="00277659"/>
    <w:rsid w:val="0027789B"/>
    <w:rsid w:val="002778E5"/>
    <w:rsid w:val="0027B0BC"/>
    <w:rsid w:val="0028090D"/>
    <w:rsid w:val="0028107C"/>
    <w:rsid w:val="00281AB7"/>
    <w:rsid w:val="00281CF9"/>
    <w:rsid w:val="00282191"/>
    <w:rsid w:val="002824DE"/>
    <w:rsid w:val="00282562"/>
    <w:rsid w:val="00282CEF"/>
    <w:rsid w:val="00282D7A"/>
    <w:rsid w:val="00282E29"/>
    <w:rsid w:val="00283590"/>
    <w:rsid w:val="00283ACC"/>
    <w:rsid w:val="00283B63"/>
    <w:rsid w:val="00283FE3"/>
    <w:rsid w:val="002845F7"/>
    <w:rsid w:val="00284EA8"/>
    <w:rsid w:val="00285844"/>
    <w:rsid w:val="00285957"/>
    <w:rsid w:val="00285EE9"/>
    <w:rsid w:val="00285FE1"/>
    <w:rsid w:val="00286501"/>
    <w:rsid w:val="002869BE"/>
    <w:rsid w:val="00286BB3"/>
    <w:rsid w:val="0028711C"/>
    <w:rsid w:val="0028718E"/>
    <w:rsid w:val="0028725A"/>
    <w:rsid w:val="00287D94"/>
    <w:rsid w:val="00287FB5"/>
    <w:rsid w:val="0029001D"/>
    <w:rsid w:val="002905AE"/>
    <w:rsid w:val="0029092B"/>
    <w:rsid w:val="002916D6"/>
    <w:rsid w:val="00291DF3"/>
    <w:rsid w:val="002920BF"/>
    <w:rsid w:val="00292106"/>
    <w:rsid w:val="002921EC"/>
    <w:rsid w:val="0029269B"/>
    <w:rsid w:val="002926E0"/>
    <w:rsid w:val="00292875"/>
    <w:rsid w:val="00292A88"/>
    <w:rsid w:val="00292B1E"/>
    <w:rsid w:val="0029357C"/>
    <w:rsid w:val="00293AFE"/>
    <w:rsid w:val="00293EAC"/>
    <w:rsid w:val="002943EB"/>
    <w:rsid w:val="002945E8"/>
    <w:rsid w:val="00294EB2"/>
    <w:rsid w:val="00294F57"/>
    <w:rsid w:val="00295029"/>
    <w:rsid w:val="00295442"/>
    <w:rsid w:val="00295747"/>
    <w:rsid w:val="00295CC6"/>
    <w:rsid w:val="00296574"/>
    <w:rsid w:val="00297565"/>
    <w:rsid w:val="00297B4F"/>
    <w:rsid w:val="002A013A"/>
    <w:rsid w:val="002A0375"/>
    <w:rsid w:val="002A0706"/>
    <w:rsid w:val="002A07EA"/>
    <w:rsid w:val="002A0D7A"/>
    <w:rsid w:val="002A0DAF"/>
    <w:rsid w:val="002A0F53"/>
    <w:rsid w:val="002A1269"/>
    <w:rsid w:val="002A13BB"/>
    <w:rsid w:val="002A1680"/>
    <w:rsid w:val="002A1B83"/>
    <w:rsid w:val="002A23A6"/>
    <w:rsid w:val="002A2630"/>
    <w:rsid w:val="002A2F5A"/>
    <w:rsid w:val="002A3226"/>
    <w:rsid w:val="002A325C"/>
    <w:rsid w:val="002A3D04"/>
    <w:rsid w:val="002A3E68"/>
    <w:rsid w:val="002A4186"/>
    <w:rsid w:val="002A4656"/>
    <w:rsid w:val="002A4AF6"/>
    <w:rsid w:val="002A534D"/>
    <w:rsid w:val="002A5483"/>
    <w:rsid w:val="002A56B5"/>
    <w:rsid w:val="002A5791"/>
    <w:rsid w:val="002A5AA7"/>
    <w:rsid w:val="002A6447"/>
    <w:rsid w:val="002A6489"/>
    <w:rsid w:val="002A69AD"/>
    <w:rsid w:val="002AD11C"/>
    <w:rsid w:val="002B027A"/>
    <w:rsid w:val="002B0394"/>
    <w:rsid w:val="002B0761"/>
    <w:rsid w:val="002B0A77"/>
    <w:rsid w:val="002B0F22"/>
    <w:rsid w:val="002B100F"/>
    <w:rsid w:val="002B1221"/>
    <w:rsid w:val="002B1436"/>
    <w:rsid w:val="002B1B6D"/>
    <w:rsid w:val="002B2083"/>
    <w:rsid w:val="002B2863"/>
    <w:rsid w:val="002B2CC6"/>
    <w:rsid w:val="002B2F6B"/>
    <w:rsid w:val="002B3105"/>
    <w:rsid w:val="002B3687"/>
    <w:rsid w:val="002B3BAA"/>
    <w:rsid w:val="002B3D9B"/>
    <w:rsid w:val="002B4E10"/>
    <w:rsid w:val="002B5269"/>
    <w:rsid w:val="002B61EB"/>
    <w:rsid w:val="002B6744"/>
    <w:rsid w:val="002B71EF"/>
    <w:rsid w:val="002B77EC"/>
    <w:rsid w:val="002B78D4"/>
    <w:rsid w:val="002B7AB8"/>
    <w:rsid w:val="002B7CD5"/>
    <w:rsid w:val="002C0197"/>
    <w:rsid w:val="002C0BAE"/>
    <w:rsid w:val="002C1A67"/>
    <w:rsid w:val="002C1B99"/>
    <w:rsid w:val="002C1E0B"/>
    <w:rsid w:val="002C2583"/>
    <w:rsid w:val="002C2F3B"/>
    <w:rsid w:val="002C3260"/>
    <w:rsid w:val="002C336D"/>
    <w:rsid w:val="002C35CA"/>
    <w:rsid w:val="002C3921"/>
    <w:rsid w:val="002C4270"/>
    <w:rsid w:val="002C4373"/>
    <w:rsid w:val="002C4547"/>
    <w:rsid w:val="002C6022"/>
    <w:rsid w:val="002C6277"/>
    <w:rsid w:val="002C6938"/>
    <w:rsid w:val="002C6CE1"/>
    <w:rsid w:val="002C6CFB"/>
    <w:rsid w:val="002C73ED"/>
    <w:rsid w:val="002C7640"/>
    <w:rsid w:val="002C77B7"/>
    <w:rsid w:val="002D0859"/>
    <w:rsid w:val="002D1075"/>
    <w:rsid w:val="002D1D8D"/>
    <w:rsid w:val="002D1F48"/>
    <w:rsid w:val="002D1FC5"/>
    <w:rsid w:val="002D21A0"/>
    <w:rsid w:val="002D2601"/>
    <w:rsid w:val="002D28CD"/>
    <w:rsid w:val="002D2C10"/>
    <w:rsid w:val="002D38FD"/>
    <w:rsid w:val="002D3949"/>
    <w:rsid w:val="002D3A31"/>
    <w:rsid w:val="002D3FE0"/>
    <w:rsid w:val="002D42BC"/>
    <w:rsid w:val="002D47D4"/>
    <w:rsid w:val="002D495D"/>
    <w:rsid w:val="002D4C61"/>
    <w:rsid w:val="002D520E"/>
    <w:rsid w:val="002D598C"/>
    <w:rsid w:val="002D5F35"/>
    <w:rsid w:val="002D6039"/>
    <w:rsid w:val="002D63BE"/>
    <w:rsid w:val="002D66A2"/>
    <w:rsid w:val="002D69F2"/>
    <w:rsid w:val="002D6F4B"/>
    <w:rsid w:val="002D717E"/>
    <w:rsid w:val="002D71CD"/>
    <w:rsid w:val="002E0120"/>
    <w:rsid w:val="002E064D"/>
    <w:rsid w:val="002E0968"/>
    <w:rsid w:val="002E0B49"/>
    <w:rsid w:val="002E0E2F"/>
    <w:rsid w:val="002E13BA"/>
    <w:rsid w:val="002E1469"/>
    <w:rsid w:val="002E21C0"/>
    <w:rsid w:val="002E2982"/>
    <w:rsid w:val="002E2B1A"/>
    <w:rsid w:val="002E2CF5"/>
    <w:rsid w:val="002E2E92"/>
    <w:rsid w:val="002E2FB4"/>
    <w:rsid w:val="002E35AB"/>
    <w:rsid w:val="002E35DD"/>
    <w:rsid w:val="002E35FA"/>
    <w:rsid w:val="002E3E3D"/>
    <w:rsid w:val="002E4443"/>
    <w:rsid w:val="002E454D"/>
    <w:rsid w:val="002E4F7A"/>
    <w:rsid w:val="002E4FE4"/>
    <w:rsid w:val="002E52B2"/>
    <w:rsid w:val="002E56FB"/>
    <w:rsid w:val="002E5A57"/>
    <w:rsid w:val="002E5E6C"/>
    <w:rsid w:val="002E692F"/>
    <w:rsid w:val="002E6A58"/>
    <w:rsid w:val="002E6CA5"/>
    <w:rsid w:val="002E6EBF"/>
    <w:rsid w:val="002E70EF"/>
    <w:rsid w:val="002E750E"/>
    <w:rsid w:val="002E7E62"/>
    <w:rsid w:val="002E935A"/>
    <w:rsid w:val="002F0360"/>
    <w:rsid w:val="002F051D"/>
    <w:rsid w:val="002F08F7"/>
    <w:rsid w:val="002F0E38"/>
    <w:rsid w:val="002F1296"/>
    <w:rsid w:val="002F1358"/>
    <w:rsid w:val="002F17CE"/>
    <w:rsid w:val="002F1942"/>
    <w:rsid w:val="002F1AF5"/>
    <w:rsid w:val="002F1E45"/>
    <w:rsid w:val="002F2483"/>
    <w:rsid w:val="002F26A6"/>
    <w:rsid w:val="002F2706"/>
    <w:rsid w:val="002F2990"/>
    <w:rsid w:val="002F38B8"/>
    <w:rsid w:val="002F3EA6"/>
    <w:rsid w:val="002F438C"/>
    <w:rsid w:val="002F455C"/>
    <w:rsid w:val="002F6276"/>
    <w:rsid w:val="002F64CF"/>
    <w:rsid w:val="002F67F1"/>
    <w:rsid w:val="002F6A9B"/>
    <w:rsid w:val="002F6E73"/>
    <w:rsid w:val="002F72DF"/>
    <w:rsid w:val="002F79B1"/>
    <w:rsid w:val="002F7E71"/>
    <w:rsid w:val="003001AC"/>
    <w:rsid w:val="00300469"/>
    <w:rsid w:val="003006CB"/>
    <w:rsid w:val="00300A0E"/>
    <w:rsid w:val="00300B8D"/>
    <w:rsid w:val="00300C6C"/>
    <w:rsid w:val="00300DE0"/>
    <w:rsid w:val="0030151A"/>
    <w:rsid w:val="003019EC"/>
    <w:rsid w:val="00301F0D"/>
    <w:rsid w:val="00302068"/>
    <w:rsid w:val="00302767"/>
    <w:rsid w:val="00302914"/>
    <w:rsid w:val="00302A97"/>
    <w:rsid w:val="00302C2F"/>
    <w:rsid w:val="00303AEA"/>
    <w:rsid w:val="00303B0D"/>
    <w:rsid w:val="00303BBC"/>
    <w:rsid w:val="00303FB5"/>
    <w:rsid w:val="00304008"/>
    <w:rsid w:val="003041ED"/>
    <w:rsid w:val="003047A7"/>
    <w:rsid w:val="00305160"/>
    <w:rsid w:val="00305A2D"/>
    <w:rsid w:val="0030632B"/>
    <w:rsid w:val="003067A1"/>
    <w:rsid w:val="00306B52"/>
    <w:rsid w:val="00306C9A"/>
    <w:rsid w:val="0030703A"/>
    <w:rsid w:val="00307159"/>
    <w:rsid w:val="003075DA"/>
    <w:rsid w:val="003108BF"/>
    <w:rsid w:val="00310904"/>
    <w:rsid w:val="00310B45"/>
    <w:rsid w:val="00310D0F"/>
    <w:rsid w:val="00310D3F"/>
    <w:rsid w:val="00310E7A"/>
    <w:rsid w:val="00312500"/>
    <w:rsid w:val="0031257C"/>
    <w:rsid w:val="00312814"/>
    <w:rsid w:val="00312882"/>
    <w:rsid w:val="00312A3E"/>
    <w:rsid w:val="00312AB1"/>
    <w:rsid w:val="00312B00"/>
    <w:rsid w:val="00313374"/>
    <w:rsid w:val="003133B4"/>
    <w:rsid w:val="00313E10"/>
    <w:rsid w:val="00313EC4"/>
    <w:rsid w:val="003153D2"/>
    <w:rsid w:val="00315A72"/>
    <w:rsid w:val="00315DC0"/>
    <w:rsid w:val="0031600C"/>
    <w:rsid w:val="003161B2"/>
    <w:rsid w:val="003164B2"/>
    <w:rsid w:val="00316E0E"/>
    <w:rsid w:val="0031713F"/>
    <w:rsid w:val="0031720C"/>
    <w:rsid w:val="00317DF9"/>
    <w:rsid w:val="00317F3A"/>
    <w:rsid w:val="003202A0"/>
    <w:rsid w:val="003207A1"/>
    <w:rsid w:val="003208CA"/>
    <w:rsid w:val="00320D34"/>
    <w:rsid w:val="00320F61"/>
    <w:rsid w:val="00320FB7"/>
    <w:rsid w:val="003210BA"/>
    <w:rsid w:val="003211FF"/>
    <w:rsid w:val="00321718"/>
    <w:rsid w:val="003217D7"/>
    <w:rsid w:val="003217F1"/>
    <w:rsid w:val="0032192D"/>
    <w:rsid w:val="00321A46"/>
    <w:rsid w:val="00321DAB"/>
    <w:rsid w:val="0032217D"/>
    <w:rsid w:val="00322F71"/>
    <w:rsid w:val="00323416"/>
    <w:rsid w:val="00323444"/>
    <w:rsid w:val="00323641"/>
    <w:rsid w:val="00323B1B"/>
    <w:rsid w:val="00323E7A"/>
    <w:rsid w:val="00324417"/>
    <w:rsid w:val="0032497C"/>
    <w:rsid w:val="00324A4E"/>
    <w:rsid w:val="003250C1"/>
    <w:rsid w:val="003253C2"/>
    <w:rsid w:val="00325534"/>
    <w:rsid w:val="00325AE0"/>
    <w:rsid w:val="00325D00"/>
    <w:rsid w:val="0032655F"/>
    <w:rsid w:val="00326620"/>
    <w:rsid w:val="00326B34"/>
    <w:rsid w:val="00327680"/>
    <w:rsid w:val="003276AF"/>
    <w:rsid w:val="00327839"/>
    <w:rsid w:val="00327D88"/>
    <w:rsid w:val="00327F90"/>
    <w:rsid w:val="00330280"/>
    <w:rsid w:val="00330AEE"/>
    <w:rsid w:val="00330C1D"/>
    <w:rsid w:val="003311C6"/>
    <w:rsid w:val="0033148B"/>
    <w:rsid w:val="00331ADD"/>
    <w:rsid w:val="00331B12"/>
    <w:rsid w:val="003320B1"/>
    <w:rsid w:val="00332205"/>
    <w:rsid w:val="003323CA"/>
    <w:rsid w:val="00332B09"/>
    <w:rsid w:val="00332B84"/>
    <w:rsid w:val="003343C4"/>
    <w:rsid w:val="00334445"/>
    <w:rsid w:val="00334E98"/>
    <w:rsid w:val="00335746"/>
    <w:rsid w:val="00335CDB"/>
    <w:rsid w:val="003363A3"/>
    <w:rsid w:val="00336A95"/>
    <w:rsid w:val="00337707"/>
    <w:rsid w:val="00337F75"/>
    <w:rsid w:val="003400FA"/>
    <w:rsid w:val="003401C2"/>
    <w:rsid w:val="0034082A"/>
    <w:rsid w:val="0034098F"/>
    <w:rsid w:val="00340A8D"/>
    <w:rsid w:val="00341BA2"/>
    <w:rsid w:val="00342DC2"/>
    <w:rsid w:val="003431FD"/>
    <w:rsid w:val="003435F6"/>
    <w:rsid w:val="00343AC7"/>
    <w:rsid w:val="0034468F"/>
    <w:rsid w:val="0034482B"/>
    <w:rsid w:val="00344D97"/>
    <w:rsid w:val="0034518A"/>
    <w:rsid w:val="003460B0"/>
    <w:rsid w:val="0034650F"/>
    <w:rsid w:val="00346B48"/>
    <w:rsid w:val="0034757C"/>
    <w:rsid w:val="00347757"/>
    <w:rsid w:val="00347C8A"/>
    <w:rsid w:val="00347FFE"/>
    <w:rsid w:val="003504ED"/>
    <w:rsid w:val="00350C3D"/>
    <w:rsid w:val="00351022"/>
    <w:rsid w:val="0035121F"/>
    <w:rsid w:val="00352067"/>
    <w:rsid w:val="0035227E"/>
    <w:rsid w:val="00352569"/>
    <w:rsid w:val="003529D8"/>
    <w:rsid w:val="00352B48"/>
    <w:rsid w:val="00352E1E"/>
    <w:rsid w:val="00352E62"/>
    <w:rsid w:val="00352F07"/>
    <w:rsid w:val="003534BE"/>
    <w:rsid w:val="003534D8"/>
    <w:rsid w:val="00353CCE"/>
    <w:rsid w:val="00353E00"/>
    <w:rsid w:val="00354176"/>
    <w:rsid w:val="0035437A"/>
    <w:rsid w:val="003547E2"/>
    <w:rsid w:val="00354F72"/>
    <w:rsid w:val="0035503E"/>
    <w:rsid w:val="0035516A"/>
    <w:rsid w:val="003556F7"/>
    <w:rsid w:val="00355BEA"/>
    <w:rsid w:val="00355E58"/>
    <w:rsid w:val="003560D1"/>
    <w:rsid w:val="003560D5"/>
    <w:rsid w:val="00356157"/>
    <w:rsid w:val="003564FA"/>
    <w:rsid w:val="00356D89"/>
    <w:rsid w:val="00357616"/>
    <w:rsid w:val="00357A62"/>
    <w:rsid w:val="00357F3B"/>
    <w:rsid w:val="0036008B"/>
    <w:rsid w:val="003602C5"/>
    <w:rsid w:val="003603B3"/>
    <w:rsid w:val="003608F3"/>
    <w:rsid w:val="003609DE"/>
    <w:rsid w:val="00360ABA"/>
    <w:rsid w:val="00360BF3"/>
    <w:rsid w:val="00360EC1"/>
    <w:rsid w:val="0036127C"/>
    <w:rsid w:val="00361603"/>
    <w:rsid w:val="00361BF5"/>
    <w:rsid w:val="00361CCC"/>
    <w:rsid w:val="00361D94"/>
    <w:rsid w:val="00362346"/>
    <w:rsid w:val="00362807"/>
    <w:rsid w:val="003628DA"/>
    <w:rsid w:val="003629EE"/>
    <w:rsid w:val="00363010"/>
    <w:rsid w:val="00363530"/>
    <w:rsid w:val="00364173"/>
    <w:rsid w:val="0036430C"/>
    <w:rsid w:val="003643C0"/>
    <w:rsid w:val="003645EE"/>
    <w:rsid w:val="00364B3D"/>
    <w:rsid w:val="00364EFF"/>
    <w:rsid w:val="00365141"/>
    <w:rsid w:val="00365508"/>
    <w:rsid w:val="00365853"/>
    <w:rsid w:val="00365DC6"/>
    <w:rsid w:val="00366BD1"/>
    <w:rsid w:val="0036794C"/>
    <w:rsid w:val="00367ADB"/>
    <w:rsid w:val="00367CA4"/>
    <w:rsid w:val="003703A0"/>
    <w:rsid w:val="00370965"/>
    <w:rsid w:val="00370B5D"/>
    <w:rsid w:val="00370FFD"/>
    <w:rsid w:val="00371989"/>
    <w:rsid w:val="00371F63"/>
    <w:rsid w:val="003723AA"/>
    <w:rsid w:val="003724CA"/>
    <w:rsid w:val="00372BC8"/>
    <w:rsid w:val="003730DA"/>
    <w:rsid w:val="003731BB"/>
    <w:rsid w:val="0037345C"/>
    <w:rsid w:val="0037382E"/>
    <w:rsid w:val="003740A7"/>
    <w:rsid w:val="00374182"/>
    <w:rsid w:val="00374264"/>
    <w:rsid w:val="0037437D"/>
    <w:rsid w:val="003744F3"/>
    <w:rsid w:val="00374689"/>
    <w:rsid w:val="00375968"/>
    <w:rsid w:val="00375B0F"/>
    <w:rsid w:val="00375EEE"/>
    <w:rsid w:val="003763B6"/>
    <w:rsid w:val="0037640A"/>
    <w:rsid w:val="00377690"/>
    <w:rsid w:val="003777C6"/>
    <w:rsid w:val="003778D2"/>
    <w:rsid w:val="00380004"/>
    <w:rsid w:val="00380336"/>
    <w:rsid w:val="0038092D"/>
    <w:rsid w:val="00380E20"/>
    <w:rsid w:val="0038111E"/>
    <w:rsid w:val="003812BD"/>
    <w:rsid w:val="0038164E"/>
    <w:rsid w:val="00381977"/>
    <w:rsid w:val="00381ACF"/>
    <w:rsid w:val="00381DE8"/>
    <w:rsid w:val="003821C1"/>
    <w:rsid w:val="003825BD"/>
    <w:rsid w:val="00382CAA"/>
    <w:rsid w:val="00383953"/>
    <w:rsid w:val="00383A10"/>
    <w:rsid w:val="00383D2C"/>
    <w:rsid w:val="00383D62"/>
    <w:rsid w:val="00383E86"/>
    <w:rsid w:val="00384FC2"/>
    <w:rsid w:val="00384FDF"/>
    <w:rsid w:val="0038579A"/>
    <w:rsid w:val="00385963"/>
    <w:rsid w:val="00385C17"/>
    <w:rsid w:val="003860E7"/>
    <w:rsid w:val="00386805"/>
    <w:rsid w:val="00386B00"/>
    <w:rsid w:val="0038708D"/>
    <w:rsid w:val="003872AB"/>
    <w:rsid w:val="00387966"/>
    <w:rsid w:val="00387A01"/>
    <w:rsid w:val="00390339"/>
    <w:rsid w:val="0039037F"/>
    <w:rsid w:val="003909FC"/>
    <w:rsid w:val="00390AB5"/>
    <w:rsid w:val="00390B25"/>
    <w:rsid w:val="00390C9A"/>
    <w:rsid w:val="00390C9D"/>
    <w:rsid w:val="00391B67"/>
    <w:rsid w:val="00391C8C"/>
    <w:rsid w:val="00391E4A"/>
    <w:rsid w:val="00392305"/>
    <w:rsid w:val="00392388"/>
    <w:rsid w:val="00392BFB"/>
    <w:rsid w:val="00392CD4"/>
    <w:rsid w:val="00392E32"/>
    <w:rsid w:val="003930B2"/>
    <w:rsid w:val="00393440"/>
    <w:rsid w:val="00393859"/>
    <w:rsid w:val="00394166"/>
    <w:rsid w:val="00394673"/>
    <w:rsid w:val="0039484C"/>
    <w:rsid w:val="003948E3"/>
    <w:rsid w:val="00395AE8"/>
    <w:rsid w:val="00396163"/>
    <w:rsid w:val="0039623B"/>
    <w:rsid w:val="003962B8"/>
    <w:rsid w:val="003965EB"/>
    <w:rsid w:val="00396BFC"/>
    <w:rsid w:val="00396C8D"/>
    <w:rsid w:val="00397A95"/>
    <w:rsid w:val="00397D82"/>
    <w:rsid w:val="003A0376"/>
    <w:rsid w:val="003A0539"/>
    <w:rsid w:val="003A0F5E"/>
    <w:rsid w:val="003A0FFD"/>
    <w:rsid w:val="003A1DBD"/>
    <w:rsid w:val="003A2FAA"/>
    <w:rsid w:val="003A347B"/>
    <w:rsid w:val="003A3867"/>
    <w:rsid w:val="003A38D6"/>
    <w:rsid w:val="003A3F6F"/>
    <w:rsid w:val="003A40A7"/>
    <w:rsid w:val="003A40E2"/>
    <w:rsid w:val="003A4C00"/>
    <w:rsid w:val="003A4C5B"/>
    <w:rsid w:val="003A4DCB"/>
    <w:rsid w:val="003A4ED4"/>
    <w:rsid w:val="003A5080"/>
    <w:rsid w:val="003A51E6"/>
    <w:rsid w:val="003A5AE7"/>
    <w:rsid w:val="003A5AFA"/>
    <w:rsid w:val="003A6176"/>
    <w:rsid w:val="003A6311"/>
    <w:rsid w:val="003A666E"/>
    <w:rsid w:val="003A69F0"/>
    <w:rsid w:val="003A711B"/>
    <w:rsid w:val="003A72B1"/>
    <w:rsid w:val="003A7344"/>
    <w:rsid w:val="003A753A"/>
    <w:rsid w:val="003A78AE"/>
    <w:rsid w:val="003A78BF"/>
    <w:rsid w:val="003A7BF8"/>
    <w:rsid w:val="003B02F5"/>
    <w:rsid w:val="003B08AA"/>
    <w:rsid w:val="003B0A90"/>
    <w:rsid w:val="003B0DAD"/>
    <w:rsid w:val="003B179A"/>
    <w:rsid w:val="003B19C8"/>
    <w:rsid w:val="003B25CC"/>
    <w:rsid w:val="003B2750"/>
    <w:rsid w:val="003B324C"/>
    <w:rsid w:val="003B3873"/>
    <w:rsid w:val="003B389E"/>
    <w:rsid w:val="003B3AD7"/>
    <w:rsid w:val="003B3E8F"/>
    <w:rsid w:val="003B3FCC"/>
    <w:rsid w:val="003B42D9"/>
    <w:rsid w:val="003B4BB8"/>
    <w:rsid w:val="003B517A"/>
    <w:rsid w:val="003B5548"/>
    <w:rsid w:val="003B5A83"/>
    <w:rsid w:val="003B5D29"/>
    <w:rsid w:val="003B62CB"/>
    <w:rsid w:val="003B69CF"/>
    <w:rsid w:val="003B6A04"/>
    <w:rsid w:val="003B6FA0"/>
    <w:rsid w:val="003B70D4"/>
    <w:rsid w:val="003B7344"/>
    <w:rsid w:val="003B74BD"/>
    <w:rsid w:val="003B77B5"/>
    <w:rsid w:val="003B79AF"/>
    <w:rsid w:val="003B7A78"/>
    <w:rsid w:val="003B7C72"/>
    <w:rsid w:val="003B7F61"/>
    <w:rsid w:val="003C08DA"/>
    <w:rsid w:val="003C09DA"/>
    <w:rsid w:val="003C0AA0"/>
    <w:rsid w:val="003C0B6D"/>
    <w:rsid w:val="003C0F4C"/>
    <w:rsid w:val="003C1325"/>
    <w:rsid w:val="003C18AB"/>
    <w:rsid w:val="003C1AEA"/>
    <w:rsid w:val="003C1F3D"/>
    <w:rsid w:val="003C2A30"/>
    <w:rsid w:val="003C2BE2"/>
    <w:rsid w:val="003C2EE1"/>
    <w:rsid w:val="003C30D2"/>
    <w:rsid w:val="003C3526"/>
    <w:rsid w:val="003C3960"/>
    <w:rsid w:val="003C3C8A"/>
    <w:rsid w:val="003C4CD8"/>
    <w:rsid w:val="003C5FF9"/>
    <w:rsid w:val="003C6287"/>
    <w:rsid w:val="003C647D"/>
    <w:rsid w:val="003C6631"/>
    <w:rsid w:val="003C683E"/>
    <w:rsid w:val="003C6BF6"/>
    <w:rsid w:val="003C6ED4"/>
    <w:rsid w:val="003C7045"/>
    <w:rsid w:val="003C7DE0"/>
    <w:rsid w:val="003D0240"/>
    <w:rsid w:val="003D04D2"/>
    <w:rsid w:val="003D06F9"/>
    <w:rsid w:val="003D0753"/>
    <w:rsid w:val="003D0993"/>
    <w:rsid w:val="003D14B5"/>
    <w:rsid w:val="003D16B9"/>
    <w:rsid w:val="003D2F8E"/>
    <w:rsid w:val="003D38F2"/>
    <w:rsid w:val="003D3F9B"/>
    <w:rsid w:val="003D42C0"/>
    <w:rsid w:val="003D4ACE"/>
    <w:rsid w:val="003D4C92"/>
    <w:rsid w:val="003D4FFE"/>
    <w:rsid w:val="003D51FF"/>
    <w:rsid w:val="003D5A61"/>
    <w:rsid w:val="003D61BF"/>
    <w:rsid w:val="003D662A"/>
    <w:rsid w:val="003D6C8A"/>
    <w:rsid w:val="003D6F6B"/>
    <w:rsid w:val="003E010D"/>
    <w:rsid w:val="003E0692"/>
    <w:rsid w:val="003E073A"/>
    <w:rsid w:val="003E16B8"/>
    <w:rsid w:val="003E17F6"/>
    <w:rsid w:val="003E1968"/>
    <w:rsid w:val="003E19D1"/>
    <w:rsid w:val="003E1C37"/>
    <w:rsid w:val="003E1D7B"/>
    <w:rsid w:val="003E1DDB"/>
    <w:rsid w:val="003E23DB"/>
    <w:rsid w:val="003E32E5"/>
    <w:rsid w:val="003E33A3"/>
    <w:rsid w:val="003E360E"/>
    <w:rsid w:val="003E3DFF"/>
    <w:rsid w:val="003E3F08"/>
    <w:rsid w:val="003E45D7"/>
    <w:rsid w:val="003E49D7"/>
    <w:rsid w:val="003E4BDE"/>
    <w:rsid w:val="003E4E3C"/>
    <w:rsid w:val="003E55CD"/>
    <w:rsid w:val="003E5C35"/>
    <w:rsid w:val="003E6165"/>
    <w:rsid w:val="003E652C"/>
    <w:rsid w:val="003E67B9"/>
    <w:rsid w:val="003E699B"/>
    <w:rsid w:val="003E7B93"/>
    <w:rsid w:val="003E7D74"/>
    <w:rsid w:val="003E7FEE"/>
    <w:rsid w:val="003F06E7"/>
    <w:rsid w:val="003F0928"/>
    <w:rsid w:val="003F096A"/>
    <w:rsid w:val="003F0A9B"/>
    <w:rsid w:val="003F0E14"/>
    <w:rsid w:val="003F1204"/>
    <w:rsid w:val="003F1888"/>
    <w:rsid w:val="003F1CBE"/>
    <w:rsid w:val="003F210E"/>
    <w:rsid w:val="003F242D"/>
    <w:rsid w:val="003F2811"/>
    <w:rsid w:val="003F2E09"/>
    <w:rsid w:val="003F3198"/>
    <w:rsid w:val="003F3221"/>
    <w:rsid w:val="003F4A3E"/>
    <w:rsid w:val="003F4B07"/>
    <w:rsid w:val="003F4D14"/>
    <w:rsid w:val="003F51AB"/>
    <w:rsid w:val="003F52F6"/>
    <w:rsid w:val="003F5CC8"/>
    <w:rsid w:val="003F5FD5"/>
    <w:rsid w:val="003F6AAB"/>
    <w:rsid w:val="003F6F7A"/>
    <w:rsid w:val="003F7403"/>
    <w:rsid w:val="003F744C"/>
    <w:rsid w:val="003F798E"/>
    <w:rsid w:val="003F7AA1"/>
    <w:rsid w:val="003F7E1F"/>
    <w:rsid w:val="00400165"/>
    <w:rsid w:val="00400EC0"/>
    <w:rsid w:val="0040120B"/>
    <w:rsid w:val="00401C85"/>
    <w:rsid w:val="00401D0B"/>
    <w:rsid w:val="00401E09"/>
    <w:rsid w:val="00402091"/>
    <w:rsid w:val="004022E5"/>
    <w:rsid w:val="004028EF"/>
    <w:rsid w:val="0040340F"/>
    <w:rsid w:val="0040344B"/>
    <w:rsid w:val="0040363D"/>
    <w:rsid w:val="00403B8E"/>
    <w:rsid w:val="00403E0F"/>
    <w:rsid w:val="0040400F"/>
    <w:rsid w:val="00404411"/>
    <w:rsid w:val="0040455D"/>
    <w:rsid w:val="00404E13"/>
    <w:rsid w:val="004058F4"/>
    <w:rsid w:val="00405E76"/>
    <w:rsid w:val="00406233"/>
    <w:rsid w:val="00406691"/>
    <w:rsid w:val="00406E75"/>
    <w:rsid w:val="00406E80"/>
    <w:rsid w:val="00410627"/>
    <w:rsid w:val="004107AE"/>
    <w:rsid w:val="00411155"/>
    <w:rsid w:val="00411AEB"/>
    <w:rsid w:val="00411B7E"/>
    <w:rsid w:val="00412215"/>
    <w:rsid w:val="004125BF"/>
    <w:rsid w:val="004128CB"/>
    <w:rsid w:val="00412DF1"/>
    <w:rsid w:val="00413809"/>
    <w:rsid w:val="004138E8"/>
    <w:rsid w:val="00414107"/>
    <w:rsid w:val="004141A4"/>
    <w:rsid w:val="004141FA"/>
    <w:rsid w:val="00414668"/>
    <w:rsid w:val="00414C66"/>
    <w:rsid w:val="0041536A"/>
    <w:rsid w:val="004153F3"/>
    <w:rsid w:val="00415974"/>
    <w:rsid w:val="0041607B"/>
    <w:rsid w:val="004174E2"/>
    <w:rsid w:val="0041778E"/>
    <w:rsid w:val="0041786A"/>
    <w:rsid w:val="00417987"/>
    <w:rsid w:val="00417B50"/>
    <w:rsid w:val="00417BC2"/>
    <w:rsid w:val="00417BCB"/>
    <w:rsid w:val="00417C70"/>
    <w:rsid w:val="00420197"/>
    <w:rsid w:val="004201B5"/>
    <w:rsid w:val="0042060D"/>
    <w:rsid w:val="00420665"/>
    <w:rsid w:val="00420ABA"/>
    <w:rsid w:val="004219AF"/>
    <w:rsid w:val="00422019"/>
    <w:rsid w:val="004229BA"/>
    <w:rsid w:val="00422FEF"/>
    <w:rsid w:val="004239B7"/>
    <w:rsid w:val="00423BDC"/>
    <w:rsid w:val="00423D5F"/>
    <w:rsid w:val="00423D68"/>
    <w:rsid w:val="00423DE2"/>
    <w:rsid w:val="00423FB9"/>
    <w:rsid w:val="00423FBB"/>
    <w:rsid w:val="004256F2"/>
    <w:rsid w:val="00425760"/>
    <w:rsid w:val="00425D62"/>
    <w:rsid w:val="004260B0"/>
    <w:rsid w:val="004264B7"/>
    <w:rsid w:val="00426C8F"/>
    <w:rsid w:val="00427255"/>
    <w:rsid w:val="004279AA"/>
    <w:rsid w:val="0043009C"/>
    <w:rsid w:val="004305AA"/>
    <w:rsid w:val="00430FB2"/>
    <w:rsid w:val="00431B12"/>
    <w:rsid w:val="00431C1E"/>
    <w:rsid w:val="00431DCE"/>
    <w:rsid w:val="004327D4"/>
    <w:rsid w:val="0043298D"/>
    <w:rsid w:val="00432AC8"/>
    <w:rsid w:val="00432FF8"/>
    <w:rsid w:val="00433416"/>
    <w:rsid w:val="0043358D"/>
    <w:rsid w:val="00433F86"/>
    <w:rsid w:val="00434157"/>
    <w:rsid w:val="00434578"/>
    <w:rsid w:val="00434764"/>
    <w:rsid w:val="00434949"/>
    <w:rsid w:val="00434955"/>
    <w:rsid w:val="00434A37"/>
    <w:rsid w:val="00434C00"/>
    <w:rsid w:val="00434D3A"/>
    <w:rsid w:val="0043539E"/>
    <w:rsid w:val="004359C6"/>
    <w:rsid w:val="004360D7"/>
    <w:rsid w:val="00436741"/>
    <w:rsid w:val="0043740A"/>
    <w:rsid w:val="00437822"/>
    <w:rsid w:val="00437FD3"/>
    <w:rsid w:val="00440B3F"/>
    <w:rsid w:val="00440C91"/>
    <w:rsid w:val="00441008"/>
    <w:rsid w:val="0044116E"/>
    <w:rsid w:val="004418F3"/>
    <w:rsid w:val="00441EF4"/>
    <w:rsid w:val="00442262"/>
    <w:rsid w:val="0044241F"/>
    <w:rsid w:val="00442633"/>
    <w:rsid w:val="004426B9"/>
    <w:rsid w:val="0044272A"/>
    <w:rsid w:val="00442B28"/>
    <w:rsid w:val="00442F27"/>
    <w:rsid w:val="00442F75"/>
    <w:rsid w:val="00443151"/>
    <w:rsid w:val="00443CE5"/>
    <w:rsid w:val="00444577"/>
    <w:rsid w:val="0044493B"/>
    <w:rsid w:val="0044527B"/>
    <w:rsid w:val="00445385"/>
    <w:rsid w:val="00445AB8"/>
    <w:rsid w:val="004460D1"/>
    <w:rsid w:val="004469A9"/>
    <w:rsid w:val="00446AE3"/>
    <w:rsid w:val="00447A37"/>
    <w:rsid w:val="00447E2A"/>
    <w:rsid w:val="004502B1"/>
    <w:rsid w:val="00450756"/>
    <w:rsid w:val="00450859"/>
    <w:rsid w:val="00450EE9"/>
    <w:rsid w:val="00450F45"/>
    <w:rsid w:val="00451A6E"/>
    <w:rsid w:val="00452747"/>
    <w:rsid w:val="004527F0"/>
    <w:rsid w:val="004527F9"/>
    <w:rsid w:val="00452E95"/>
    <w:rsid w:val="004530DF"/>
    <w:rsid w:val="0045323C"/>
    <w:rsid w:val="0045361D"/>
    <w:rsid w:val="00453C3C"/>
    <w:rsid w:val="0045425A"/>
    <w:rsid w:val="004542E9"/>
    <w:rsid w:val="00454692"/>
    <w:rsid w:val="00454836"/>
    <w:rsid w:val="00454883"/>
    <w:rsid w:val="00454E4B"/>
    <w:rsid w:val="00455429"/>
    <w:rsid w:val="004557D4"/>
    <w:rsid w:val="00456467"/>
    <w:rsid w:val="0045674B"/>
    <w:rsid w:val="00456F19"/>
    <w:rsid w:val="004573E8"/>
    <w:rsid w:val="004577CA"/>
    <w:rsid w:val="004606B0"/>
    <w:rsid w:val="00460E83"/>
    <w:rsid w:val="004616B0"/>
    <w:rsid w:val="004619EC"/>
    <w:rsid w:val="00461A08"/>
    <w:rsid w:val="00461D8E"/>
    <w:rsid w:val="00462131"/>
    <w:rsid w:val="0046244A"/>
    <w:rsid w:val="00462815"/>
    <w:rsid w:val="00462E8B"/>
    <w:rsid w:val="00463265"/>
    <w:rsid w:val="00463338"/>
    <w:rsid w:val="004638DC"/>
    <w:rsid w:val="00463C68"/>
    <w:rsid w:val="00463CC2"/>
    <w:rsid w:val="00464100"/>
    <w:rsid w:val="004641C7"/>
    <w:rsid w:val="00464277"/>
    <w:rsid w:val="004646EE"/>
    <w:rsid w:val="00464819"/>
    <w:rsid w:val="00464A91"/>
    <w:rsid w:val="004654A6"/>
    <w:rsid w:val="0046561E"/>
    <w:rsid w:val="0046562B"/>
    <w:rsid w:val="004659A7"/>
    <w:rsid w:val="00465B89"/>
    <w:rsid w:val="004663AC"/>
    <w:rsid w:val="004664CE"/>
    <w:rsid w:val="004666EA"/>
    <w:rsid w:val="00466D99"/>
    <w:rsid w:val="0046733D"/>
    <w:rsid w:val="004673BD"/>
    <w:rsid w:val="00470F0F"/>
    <w:rsid w:val="004710A6"/>
    <w:rsid w:val="00471248"/>
    <w:rsid w:val="004712AE"/>
    <w:rsid w:val="0047148D"/>
    <w:rsid w:val="004716F8"/>
    <w:rsid w:val="00471EBB"/>
    <w:rsid w:val="00471EEB"/>
    <w:rsid w:val="00472452"/>
    <w:rsid w:val="004729F5"/>
    <w:rsid w:val="00472B6E"/>
    <w:rsid w:val="00472E1C"/>
    <w:rsid w:val="004736FF"/>
    <w:rsid w:val="00473C67"/>
    <w:rsid w:val="00474C8A"/>
    <w:rsid w:val="00474F3D"/>
    <w:rsid w:val="004750D0"/>
    <w:rsid w:val="00475421"/>
    <w:rsid w:val="004756D0"/>
    <w:rsid w:val="004759F4"/>
    <w:rsid w:val="00476495"/>
    <w:rsid w:val="00476633"/>
    <w:rsid w:val="00476773"/>
    <w:rsid w:val="00477369"/>
    <w:rsid w:val="0047762A"/>
    <w:rsid w:val="00477943"/>
    <w:rsid w:val="004779BA"/>
    <w:rsid w:val="00477F13"/>
    <w:rsid w:val="004801AB"/>
    <w:rsid w:val="00480833"/>
    <w:rsid w:val="004809FE"/>
    <w:rsid w:val="00480C16"/>
    <w:rsid w:val="00481276"/>
    <w:rsid w:val="00481577"/>
    <w:rsid w:val="004819F2"/>
    <w:rsid w:val="00481C1D"/>
    <w:rsid w:val="004821EA"/>
    <w:rsid w:val="00482AFA"/>
    <w:rsid w:val="00482B00"/>
    <w:rsid w:val="00482B8C"/>
    <w:rsid w:val="0048320E"/>
    <w:rsid w:val="004834E2"/>
    <w:rsid w:val="00483F8F"/>
    <w:rsid w:val="0048464F"/>
    <w:rsid w:val="004846DA"/>
    <w:rsid w:val="00484D18"/>
    <w:rsid w:val="00485117"/>
    <w:rsid w:val="00485D7E"/>
    <w:rsid w:val="00486255"/>
    <w:rsid w:val="004877C5"/>
    <w:rsid w:val="00487A18"/>
    <w:rsid w:val="00490064"/>
    <w:rsid w:val="00490409"/>
    <w:rsid w:val="00490DC4"/>
    <w:rsid w:val="00491256"/>
    <w:rsid w:val="00492A39"/>
    <w:rsid w:val="00492A76"/>
    <w:rsid w:val="00492AC8"/>
    <w:rsid w:val="00492C36"/>
    <w:rsid w:val="00492CC0"/>
    <w:rsid w:val="00492CD4"/>
    <w:rsid w:val="00493481"/>
    <w:rsid w:val="00493BC7"/>
    <w:rsid w:val="004940A0"/>
    <w:rsid w:val="0049474D"/>
    <w:rsid w:val="00494F8F"/>
    <w:rsid w:val="00495097"/>
    <w:rsid w:val="00496315"/>
    <w:rsid w:val="004973A1"/>
    <w:rsid w:val="00497515"/>
    <w:rsid w:val="0049773A"/>
    <w:rsid w:val="00497C6A"/>
    <w:rsid w:val="00497E96"/>
    <w:rsid w:val="004A00F2"/>
    <w:rsid w:val="004A0865"/>
    <w:rsid w:val="004A0AE9"/>
    <w:rsid w:val="004A0B03"/>
    <w:rsid w:val="004A10BA"/>
    <w:rsid w:val="004A1604"/>
    <w:rsid w:val="004A17BF"/>
    <w:rsid w:val="004A1B9B"/>
    <w:rsid w:val="004A1C10"/>
    <w:rsid w:val="004A1CCB"/>
    <w:rsid w:val="004A1EBE"/>
    <w:rsid w:val="004A2331"/>
    <w:rsid w:val="004A2508"/>
    <w:rsid w:val="004A26EB"/>
    <w:rsid w:val="004A2B1E"/>
    <w:rsid w:val="004A2CE7"/>
    <w:rsid w:val="004A2F73"/>
    <w:rsid w:val="004A3179"/>
    <w:rsid w:val="004A3199"/>
    <w:rsid w:val="004A386A"/>
    <w:rsid w:val="004A3EA9"/>
    <w:rsid w:val="004A4095"/>
    <w:rsid w:val="004A4A81"/>
    <w:rsid w:val="004A4F02"/>
    <w:rsid w:val="004A508A"/>
    <w:rsid w:val="004A5543"/>
    <w:rsid w:val="004A55FC"/>
    <w:rsid w:val="004A58C6"/>
    <w:rsid w:val="004A5B11"/>
    <w:rsid w:val="004A5D2E"/>
    <w:rsid w:val="004A5F87"/>
    <w:rsid w:val="004A6076"/>
    <w:rsid w:val="004A6958"/>
    <w:rsid w:val="004A6A03"/>
    <w:rsid w:val="004A6E32"/>
    <w:rsid w:val="004A7133"/>
    <w:rsid w:val="004A7477"/>
    <w:rsid w:val="004A7570"/>
    <w:rsid w:val="004A758E"/>
    <w:rsid w:val="004A764B"/>
    <w:rsid w:val="004A7710"/>
    <w:rsid w:val="004A7760"/>
    <w:rsid w:val="004A7CEA"/>
    <w:rsid w:val="004B0C5F"/>
    <w:rsid w:val="004B1028"/>
    <w:rsid w:val="004B1639"/>
    <w:rsid w:val="004B17BF"/>
    <w:rsid w:val="004B1AB4"/>
    <w:rsid w:val="004B21BC"/>
    <w:rsid w:val="004B29BD"/>
    <w:rsid w:val="004B2E4B"/>
    <w:rsid w:val="004B324B"/>
    <w:rsid w:val="004B324E"/>
    <w:rsid w:val="004B346B"/>
    <w:rsid w:val="004B3796"/>
    <w:rsid w:val="004B380A"/>
    <w:rsid w:val="004B3D24"/>
    <w:rsid w:val="004B4022"/>
    <w:rsid w:val="004B433F"/>
    <w:rsid w:val="004B448C"/>
    <w:rsid w:val="004B488A"/>
    <w:rsid w:val="004B48ED"/>
    <w:rsid w:val="004B4A6A"/>
    <w:rsid w:val="004B4D90"/>
    <w:rsid w:val="004B4DC0"/>
    <w:rsid w:val="004B540F"/>
    <w:rsid w:val="004B546C"/>
    <w:rsid w:val="004B5791"/>
    <w:rsid w:val="004B5940"/>
    <w:rsid w:val="004B59B6"/>
    <w:rsid w:val="004B5A00"/>
    <w:rsid w:val="004B5CE3"/>
    <w:rsid w:val="004B5D70"/>
    <w:rsid w:val="004B5EEC"/>
    <w:rsid w:val="004B6E54"/>
    <w:rsid w:val="004B7ADA"/>
    <w:rsid w:val="004C003C"/>
    <w:rsid w:val="004C0996"/>
    <w:rsid w:val="004C0ADD"/>
    <w:rsid w:val="004C12D3"/>
    <w:rsid w:val="004C15DE"/>
    <w:rsid w:val="004C17DE"/>
    <w:rsid w:val="004C1A54"/>
    <w:rsid w:val="004C2C49"/>
    <w:rsid w:val="004C3BF1"/>
    <w:rsid w:val="004C403E"/>
    <w:rsid w:val="004C403F"/>
    <w:rsid w:val="004C4177"/>
    <w:rsid w:val="004C4446"/>
    <w:rsid w:val="004C4E5B"/>
    <w:rsid w:val="004C4F7E"/>
    <w:rsid w:val="004C593E"/>
    <w:rsid w:val="004C59B3"/>
    <w:rsid w:val="004C6459"/>
    <w:rsid w:val="004C69CC"/>
    <w:rsid w:val="004C6BD5"/>
    <w:rsid w:val="004C6ED8"/>
    <w:rsid w:val="004C7CE2"/>
    <w:rsid w:val="004D0545"/>
    <w:rsid w:val="004D1056"/>
    <w:rsid w:val="004D11B9"/>
    <w:rsid w:val="004D127E"/>
    <w:rsid w:val="004D12B3"/>
    <w:rsid w:val="004D170B"/>
    <w:rsid w:val="004D1ADE"/>
    <w:rsid w:val="004D1F4E"/>
    <w:rsid w:val="004D20DD"/>
    <w:rsid w:val="004D26C3"/>
    <w:rsid w:val="004D27A7"/>
    <w:rsid w:val="004D2CB1"/>
    <w:rsid w:val="004D3530"/>
    <w:rsid w:val="004D36CE"/>
    <w:rsid w:val="004D3C0C"/>
    <w:rsid w:val="004D4574"/>
    <w:rsid w:val="004D4C07"/>
    <w:rsid w:val="004D4EB5"/>
    <w:rsid w:val="004D504F"/>
    <w:rsid w:val="004D527C"/>
    <w:rsid w:val="004D6302"/>
    <w:rsid w:val="004D64F9"/>
    <w:rsid w:val="004D6535"/>
    <w:rsid w:val="004D6AFD"/>
    <w:rsid w:val="004D6CDF"/>
    <w:rsid w:val="004D6D48"/>
    <w:rsid w:val="004D6E3D"/>
    <w:rsid w:val="004D70BA"/>
    <w:rsid w:val="004D76EC"/>
    <w:rsid w:val="004D7828"/>
    <w:rsid w:val="004D7BE0"/>
    <w:rsid w:val="004E0288"/>
    <w:rsid w:val="004E0523"/>
    <w:rsid w:val="004E08F3"/>
    <w:rsid w:val="004E0F53"/>
    <w:rsid w:val="004E1826"/>
    <w:rsid w:val="004E1A40"/>
    <w:rsid w:val="004E1EB3"/>
    <w:rsid w:val="004E2581"/>
    <w:rsid w:val="004E2EA2"/>
    <w:rsid w:val="004E309A"/>
    <w:rsid w:val="004E30CA"/>
    <w:rsid w:val="004E326C"/>
    <w:rsid w:val="004E3664"/>
    <w:rsid w:val="004E37A8"/>
    <w:rsid w:val="004E49B3"/>
    <w:rsid w:val="004E4B2A"/>
    <w:rsid w:val="004E520B"/>
    <w:rsid w:val="004E54B8"/>
    <w:rsid w:val="004E59CD"/>
    <w:rsid w:val="004E66E0"/>
    <w:rsid w:val="004E6866"/>
    <w:rsid w:val="004E6B28"/>
    <w:rsid w:val="004E7662"/>
    <w:rsid w:val="004E78F2"/>
    <w:rsid w:val="004E7D72"/>
    <w:rsid w:val="004F057A"/>
    <w:rsid w:val="004F06D6"/>
    <w:rsid w:val="004F0772"/>
    <w:rsid w:val="004F0ABB"/>
    <w:rsid w:val="004F0AE3"/>
    <w:rsid w:val="004F0C3B"/>
    <w:rsid w:val="004F0F72"/>
    <w:rsid w:val="004F1031"/>
    <w:rsid w:val="004F1361"/>
    <w:rsid w:val="004F27A8"/>
    <w:rsid w:val="004F2EC8"/>
    <w:rsid w:val="004F3816"/>
    <w:rsid w:val="004F4012"/>
    <w:rsid w:val="004F4679"/>
    <w:rsid w:val="004F5396"/>
    <w:rsid w:val="004F548A"/>
    <w:rsid w:val="004F5818"/>
    <w:rsid w:val="004F5954"/>
    <w:rsid w:val="004F5D82"/>
    <w:rsid w:val="004F5DC6"/>
    <w:rsid w:val="004F5F4D"/>
    <w:rsid w:val="004F716D"/>
    <w:rsid w:val="004F748E"/>
    <w:rsid w:val="004F77A6"/>
    <w:rsid w:val="004F7EDD"/>
    <w:rsid w:val="004F7F08"/>
    <w:rsid w:val="004F7FFB"/>
    <w:rsid w:val="0050065B"/>
    <w:rsid w:val="005007A9"/>
    <w:rsid w:val="00500BF9"/>
    <w:rsid w:val="00500DFE"/>
    <w:rsid w:val="00501285"/>
    <w:rsid w:val="00501631"/>
    <w:rsid w:val="0050168E"/>
    <w:rsid w:val="00501D9A"/>
    <w:rsid w:val="00501F89"/>
    <w:rsid w:val="00502335"/>
    <w:rsid w:val="0050248A"/>
    <w:rsid w:val="0050256F"/>
    <w:rsid w:val="0050257B"/>
    <w:rsid w:val="0050339D"/>
    <w:rsid w:val="00503774"/>
    <w:rsid w:val="00503C5A"/>
    <w:rsid w:val="00504CDE"/>
    <w:rsid w:val="005052AC"/>
    <w:rsid w:val="005054C0"/>
    <w:rsid w:val="00505532"/>
    <w:rsid w:val="0050585B"/>
    <w:rsid w:val="00505A03"/>
    <w:rsid w:val="0050633F"/>
    <w:rsid w:val="00506C42"/>
    <w:rsid w:val="00507482"/>
    <w:rsid w:val="0050767A"/>
    <w:rsid w:val="00507832"/>
    <w:rsid w:val="00507EBB"/>
    <w:rsid w:val="005104E6"/>
    <w:rsid w:val="00510B11"/>
    <w:rsid w:val="00510C64"/>
    <w:rsid w:val="00510C7A"/>
    <w:rsid w:val="0051126C"/>
    <w:rsid w:val="00511AE6"/>
    <w:rsid w:val="0051202D"/>
    <w:rsid w:val="0051331B"/>
    <w:rsid w:val="005137AE"/>
    <w:rsid w:val="00513931"/>
    <w:rsid w:val="0051468E"/>
    <w:rsid w:val="00514815"/>
    <w:rsid w:val="0051493A"/>
    <w:rsid w:val="00514FAB"/>
    <w:rsid w:val="0051500E"/>
    <w:rsid w:val="00515429"/>
    <w:rsid w:val="005158E2"/>
    <w:rsid w:val="00515917"/>
    <w:rsid w:val="00515D4E"/>
    <w:rsid w:val="00516443"/>
    <w:rsid w:val="005167EB"/>
    <w:rsid w:val="00516E95"/>
    <w:rsid w:val="0051749F"/>
    <w:rsid w:val="0052086B"/>
    <w:rsid w:val="00520B02"/>
    <w:rsid w:val="00520C29"/>
    <w:rsid w:val="005210E5"/>
    <w:rsid w:val="005216EC"/>
    <w:rsid w:val="00522053"/>
    <w:rsid w:val="0052219D"/>
    <w:rsid w:val="005222A0"/>
    <w:rsid w:val="005229AC"/>
    <w:rsid w:val="005230C6"/>
    <w:rsid w:val="00523110"/>
    <w:rsid w:val="00523361"/>
    <w:rsid w:val="005235ED"/>
    <w:rsid w:val="00523704"/>
    <w:rsid w:val="00524071"/>
    <w:rsid w:val="00524D7E"/>
    <w:rsid w:val="00524F65"/>
    <w:rsid w:val="0052618E"/>
    <w:rsid w:val="00526920"/>
    <w:rsid w:val="00526999"/>
    <w:rsid w:val="00526A74"/>
    <w:rsid w:val="00526EC1"/>
    <w:rsid w:val="005271A2"/>
    <w:rsid w:val="005271FE"/>
    <w:rsid w:val="00527222"/>
    <w:rsid w:val="005274A0"/>
    <w:rsid w:val="00527D85"/>
    <w:rsid w:val="005301FA"/>
    <w:rsid w:val="00530604"/>
    <w:rsid w:val="0053250D"/>
    <w:rsid w:val="00532F84"/>
    <w:rsid w:val="00533D64"/>
    <w:rsid w:val="00533DC3"/>
    <w:rsid w:val="00534886"/>
    <w:rsid w:val="00534B61"/>
    <w:rsid w:val="0053512C"/>
    <w:rsid w:val="00535378"/>
    <w:rsid w:val="00535408"/>
    <w:rsid w:val="00535635"/>
    <w:rsid w:val="00535A80"/>
    <w:rsid w:val="00535FFE"/>
    <w:rsid w:val="005362FC"/>
    <w:rsid w:val="005367F6"/>
    <w:rsid w:val="005368AF"/>
    <w:rsid w:val="0053712B"/>
    <w:rsid w:val="00537746"/>
    <w:rsid w:val="005377C1"/>
    <w:rsid w:val="00540091"/>
    <w:rsid w:val="00540E88"/>
    <w:rsid w:val="005413C1"/>
    <w:rsid w:val="0054147E"/>
    <w:rsid w:val="005419F7"/>
    <w:rsid w:val="00541B5C"/>
    <w:rsid w:val="00541F62"/>
    <w:rsid w:val="00542067"/>
    <w:rsid w:val="005423AF"/>
    <w:rsid w:val="00542476"/>
    <w:rsid w:val="00542B91"/>
    <w:rsid w:val="00542C7F"/>
    <w:rsid w:val="005435E2"/>
    <w:rsid w:val="00543721"/>
    <w:rsid w:val="005437C8"/>
    <w:rsid w:val="00543FB6"/>
    <w:rsid w:val="00544471"/>
    <w:rsid w:val="00544928"/>
    <w:rsid w:val="005449A0"/>
    <w:rsid w:val="00545130"/>
    <w:rsid w:val="005457A9"/>
    <w:rsid w:val="0054640F"/>
    <w:rsid w:val="005466C5"/>
    <w:rsid w:val="0054767B"/>
    <w:rsid w:val="005478B3"/>
    <w:rsid w:val="00547923"/>
    <w:rsid w:val="00547B64"/>
    <w:rsid w:val="00550808"/>
    <w:rsid w:val="005519B9"/>
    <w:rsid w:val="00551AC5"/>
    <w:rsid w:val="00551B10"/>
    <w:rsid w:val="00551CC0"/>
    <w:rsid w:val="005525A3"/>
    <w:rsid w:val="005529AA"/>
    <w:rsid w:val="00552B16"/>
    <w:rsid w:val="00552C0E"/>
    <w:rsid w:val="00553414"/>
    <w:rsid w:val="005536C8"/>
    <w:rsid w:val="00553FE8"/>
    <w:rsid w:val="005544DD"/>
    <w:rsid w:val="00554888"/>
    <w:rsid w:val="005550A4"/>
    <w:rsid w:val="0055531D"/>
    <w:rsid w:val="00555332"/>
    <w:rsid w:val="005558D1"/>
    <w:rsid w:val="00556774"/>
    <w:rsid w:val="005569DF"/>
    <w:rsid w:val="00556FE0"/>
    <w:rsid w:val="00557295"/>
    <w:rsid w:val="00557710"/>
    <w:rsid w:val="005608E5"/>
    <w:rsid w:val="00560D64"/>
    <w:rsid w:val="005612D0"/>
    <w:rsid w:val="00561A9E"/>
    <w:rsid w:val="00561ACA"/>
    <w:rsid w:val="00562484"/>
    <w:rsid w:val="00562F45"/>
    <w:rsid w:val="0056394F"/>
    <w:rsid w:val="005639CB"/>
    <w:rsid w:val="00563DD6"/>
    <w:rsid w:val="0056421E"/>
    <w:rsid w:val="005642D0"/>
    <w:rsid w:val="0056474B"/>
    <w:rsid w:val="005647D8"/>
    <w:rsid w:val="00565941"/>
    <w:rsid w:val="005668FC"/>
    <w:rsid w:val="00566B2B"/>
    <w:rsid w:val="00567C64"/>
    <w:rsid w:val="00570167"/>
    <w:rsid w:val="0057076E"/>
    <w:rsid w:val="00570CB6"/>
    <w:rsid w:val="00570E4E"/>
    <w:rsid w:val="00571073"/>
    <w:rsid w:val="00571A3A"/>
    <w:rsid w:val="00571BE9"/>
    <w:rsid w:val="0057259A"/>
    <w:rsid w:val="0057285C"/>
    <w:rsid w:val="005729CE"/>
    <w:rsid w:val="00572C9F"/>
    <w:rsid w:val="00573188"/>
    <w:rsid w:val="005733B2"/>
    <w:rsid w:val="00573642"/>
    <w:rsid w:val="00573EFC"/>
    <w:rsid w:val="00574F1E"/>
    <w:rsid w:val="00575332"/>
    <w:rsid w:val="005754FC"/>
    <w:rsid w:val="005756B5"/>
    <w:rsid w:val="0057666F"/>
    <w:rsid w:val="00577562"/>
    <w:rsid w:val="005775CE"/>
    <w:rsid w:val="005779C4"/>
    <w:rsid w:val="0058046F"/>
    <w:rsid w:val="005806ED"/>
    <w:rsid w:val="00580C63"/>
    <w:rsid w:val="00581D7E"/>
    <w:rsid w:val="00581E28"/>
    <w:rsid w:val="00582B2B"/>
    <w:rsid w:val="00583CCD"/>
    <w:rsid w:val="005840F2"/>
    <w:rsid w:val="005841B9"/>
    <w:rsid w:val="00584414"/>
    <w:rsid w:val="005844B1"/>
    <w:rsid w:val="005844F5"/>
    <w:rsid w:val="00584711"/>
    <w:rsid w:val="00584954"/>
    <w:rsid w:val="00584D72"/>
    <w:rsid w:val="005856A7"/>
    <w:rsid w:val="005857FA"/>
    <w:rsid w:val="00585D53"/>
    <w:rsid w:val="00586943"/>
    <w:rsid w:val="00587310"/>
    <w:rsid w:val="005875EC"/>
    <w:rsid w:val="0058789B"/>
    <w:rsid w:val="00587FC4"/>
    <w:rsid w:val="0058FAAA"/>
    <w:rsid w:val="00590309"/>
    <w:rsid w:val="00590796"/>
    <w:rsid w:val="00591152"/>
    <w:rsid w:val="00591187"/>
    <w:rsid w:val="005918EF"/>
    <w:rsid w:val="00591D10"/>
    <w:rsid w:val="005922D8"/>
    <w:rsid w:val="005931C5"/>
    <w:rsid w:val="00593581"/>
    <w:rsid w:val="005938BB"/>
    <w:rsid w:val="005939CE"/>
    <w:rsid w:val="00594363"/>
    <w:rsid w:val="00594438"/>
    <w:rsid w:val="00594834"/>
    <w:rsid w:val="00594E3D"/>
    <w:rsid w:val="00595101"/>
    <w:rsid w:val="00595136"/>
    <w:rsid w:val="00595899"/>
    <w:rsid w:val="00595CCC"/>
    <w:rsid w:val="005960A8"/>
    <w:rsid w:val="0059690D"/>
    <w:rsid w:val="00596FE6"/>
    <w:rsid w:val="00597724"/>
    <w:rsid w:val="005978D0"/>
    <w:rsid w:val="005A0EB6"/>
    <w:rsid w:val="005A0F91"/>
    <w:rsid w:val="005A1647"/>
    <w:rsid w:val="005A3185"/>
    <w:rsid w:val="005A32C9"/>
    <w:rsid w:val="005A39D9"/>
    <w:rsid w:val="005A4196"/>
    <w:rsid w:val="005A442E"/>
    <w:rsid w:val="005A4BDB"/>
    <w:rsid w:val="005A4C90"/>
    <w:rsid w:val="005A4EB8"/>
    <w:rsid w:val="005A5221"/>
    <w:rsid w:val="005A59A5"/>
    <w:rsid w:val="005A5B20"/>
    <w:rsid w:val="005A632E"/>
    <w:rsid w:val="005A651E"/>
    <w:rsid w:val="005A69BE"/>
    <w:rsid w:val="005A6D1F"/>
    <w:rsid w:val="005A6D59"/>
    <w:rsid w:val="005A7726"/>
    <w:rsid w:val="005A7801"/>
    <w:rsid w:val="005A79A0"/>
    <w:rsid w:val="005A7E8B"/>
    <w:rsid w:val="005A7F72"/>
    <w:rsid w:val="005B05AF"/>
    <w:rsid w:val="005B084E"/>
    <w:rsid w:val="005B134B"/>
    <w:rsid w:val="005B1768"/>
    <w:rsid w:val="005B2EF5"/>
    <w:rsid w:val="005B2F43"/>
    <w:rsid w:val="005B2F99"/>
    <w:rsid w:val="005B3138"/>
    <w:rsid w:val="005B3296"/>
    <w:rsid w:val="005B35C6"/>
    <w:rsid w:val="005B3AE0"/>
    <w:rsid w:val="005B3AE8"/>
    <w:rsid w:val="005B40C7"/>
    <w:rsid w:val="005B47ED"/>
    <w:rsid w:val="005B497F"/>
    <w:rsid w:val="005B4C0F"/>
    <w:rsid w:val="005B4C44"/>
    <w:rsid w:val="005B4CCB"/>
    <w:rsid w:val="005B5E03"/>
    <w:rsid w:val="005B6111"/>
    <w:rsid w:val="005B61C5"/>
    <w:rsid w:val="005B6862"/>
    <w:rsid w:val="005B6A1C"/>
    <w:rsid w:val="005B6DE2"/>
    <w:rsid w:val="005B706C"/>
    <w:rsid w:val="005B70F8"/>
    <w:rsid w:val="005C015D"/>
    <w:rsid w:val="005C057D"/>
    <w:rsid w:val="005C0D36"/>
    <w:rsid w:val="005C23D7"/>
    <w:rsid w:val="005C3126"/>
    <w:rsid w:val="005C3412"/>
    <w:rsid w:val="005C35E0"/>
    <w:rsid w:val="005C3846"/>
    <w:rsid w:val="005C3E9F"/>
    <w:rsid w:val="005C445F"/>
    <w:rsid w:val="005C533D"/>
    <w:rsid w:val="005C56ED"/>
    <w:rsid w:val="005C5CC1"/>
    <w:rsid w:val="005C6730"/>
    <w:rsid w:val="005C6C76"/>
    <w:rsid w:val="005C6D55"/>
    <w:rsid w:val="005C6FB5"/>
    <w:rsid w:val="005C706A"/>
    <w:rsid w:val="005C76C1"/>
    <w:rsid w:val="005C7E28"/>
    <w:rsid w:val="005D095C"/>
    <w:rsid w:val="005D0C7D"/>
    <w:rsid w:val="005D0CB9"/>
    <w:rsid w:val="005D1481"/>
    <w:rsid w:val="005D217F"/>
    <w:rsid w:val="005D272B"/>
    <w:rsid w:val="005D2B9D"/>
    <w:rsid w:val="005D3158"/>
    <w:rsid w:val="005D352E"/>
    <w:rsid w:val="005D3F4E"/>
    <w:rsid w:val="005D445F"/>
    <w:rsid w:val="005D46C7"/>
    <w:rsid w:val="005D4AE2"/>
    <w:rsid w:val="005D561A"/>
    <w:rsid w:val="005D6172"/>
    <w:rsid w:val="005D6443"/>
    <w:rsid w:val="005D6586"/>
    <w:rsid w:val="005D661E"/>
    <w:rsid w:val="005D6A3A"/>
    <w:rsid w:val="005D730E"/>
    <w:rsid w:val="005D7427"/>
    <w:rsid w:val="005D771D"/>
    <w:rsid w:val="005D78F4"/>
    <w:rsid w:val="005D7ACD"/>
    <w:rsid w:val="005E0013"/>
    <w:rsid w:val="005E014D"/>
    <w:rsid w:val="005E0958"/>
    <w:rsid w:val="005E113C"/>
    <w:rsid w:val="005E17E2"/>
    <w:rsid w:val="005E1A35"/>
    <w:rsid w:val="005E1B77"/>
    <w:rsid w:val="005E2085"/>
    <w:rsid w:val="005E2287"/>
    <w:rsid w:val="005E2687"/>
    <w:rsid w:val="005E26D1"/>
    <w:rsid w:val="005E380B"/>
    <w:rsid w:val="005E3F38"/>
    <w:rsid w:val="005E3FD7"/>
    <w:rsid w:val="005E426F"/>
    <w:rsid w:val="005E43B4"/>
    <w:rsid w:val="005E5657"/>
    <w:rsid w:val="005E58F1"/>
    <w:rsid w:val="005E5BF9"/>
    <w:rsid w:val="005E5CCD"/>
    <w:rsid w:val="005E6977"/>
    <w:rsid w:val="005E6BA2"/>
    <w:rsid w:val="005E6C7A"/>
    <w:rsid w:val="005E6E27"/>
    <w:rsid w:val="005E7151"/>
    <w:rsid w:val="005E7BD3"/>
    <w:rsid w:val="005F059F"/>
    <w:rsid w:val="005F0B7F"/>
    <w:rsid w:val="005F1049"/>
    <w:rsid w:val="005F14B1"/>
    <w:rsid w:val="005F1B9E"/>
    <w:rsid w:val="005F22D5"/>
    <w:rsid w:val="005F2B26"/>
    <w:rsid w:val="005F2CC7"/>
    <w:rsid w:val="005F2DA6"/>
    <w:rsid w:val="005F2DE1"/>
    <w:rsid w:val="005F3E6A"/>
    <w:rsid w:val="005F4657"/>
    <w:rsid w:val="005F5742"/>
    <w:rsid w:val="005F5790"/>
    <w:rsid w:val="005F5C0D"/>
    <w:rsid w:val="005F5C59"/>
    <w:rsid w:val="005F5DFB"/>
    <w:rsid w:val="005F623E"/>
    <w:rsid w:val="005F63B4"/>
    <w:rsid w:val="005F6497"/>
    <w:rsid w:val="005F68A5"/>
    <w:rsid w:val="005F71D2"/>
    <w:rsid w:val="005F7367"/>
    <w:rsid w:val="005F744F"/>
    <w:rsid w:val="005F7C70"/>
    <w:rsid w:val="00600024"/>
    <w:rsid w:val="0060034E"/>
    <w:rsid w:val="00601D56"/>
    <w:rsid w:val="00601D88"/>
    <w:rsid w:val="00603196"/>
    <w:rsid w:val="00603330"/>
    <w:rsid w:val="006046BE"/>
    <w:rsid w:val="00604ADE"/>
    <w:rsid w:val="00604F28"/>
    <w:rsid w:val="006057BA"/>
    <w:rsid w:val="0060597D"/>
    <w:rsid w:val="006063D7"/>
    <w:rsid w:val="00607735"/>
    <w:rsid w:val="00607A3B"/>
    <w:rsid w:val="00610A94"/>
    <w:rsid w:val="00610DC6"/>
    <w:rsid w:val="0061108F"/>
    <w:rsid w:val="006112FB"/>
    <w:rsid w:val="006116EB"/>
    <w:rsid w:val="00612518"/>
    <w:rsid w:val="00612C7C"/>
    <w:rsid w:val="00613FAD"/>
    <w:rsid w:val="00614BCB"/>
    <w:rsid w:val="00614E60"/>
    <w:rsid w:val="00614EB6"/>
    <w:rsid w:val="006151B3"/>
    <w:rsid w:val="0061557F"/>
    <w:rsid w:val="00615E0A"/>
    <w:rsid w:val="00615E80"/>
    <w:rsid w:val="006164B1"/>
    <w:rsid w:val="00616D52"/>
    <w:rsid w:val="00617331"/>
    <w:rsid w:val="006174FC"/>
    <w:rsid w:val="0061796A"/>
    <w:rsid w:val="00617AAD"/>
    <w:rsid w:val="00617BA6"/>
    <w:rsid w:val="00617D03"/>
    <w:rsid w:val="00617DE5"/>
    <w:rsid w:val="0062126E"/>
    <w:rsid w:val="006213B9"/>
    <w:rsid w:val="006215EB"/>
    <w:rsid w:val="00621CF2"/>
    <w:rsid w:val="00622353"/>
    <w:rsid w:val="006225D7"/>
    <w:rsid w:val="00622744"/>
    <w:rsid w:val="006235AD"/>
    <w:rsid w:val="00623942"/>
    <w:rsid w:val="00623F39"/>
    <w:rsid w:val="00624605"/>
    <w:rsid w:val="006246B0"/>
    <w:rsid w:val="00624D2A"/>
    <w:rsid w:val="00624FB4"/>
    <w:rsid w:val="00625216"/>
    <w:rsid w:val="0062530C"/>
    <w:rsid w:val="0062548F"/>
    <w:rsid w:val="006258C1"/>
    <w:rsid w:val="00625FE9"/>
    <w:rsid w:val="00626032"/>
    <w:rsid w:val="00626D53"/>
    <w:rsid w:val="00626EF2"/>
    <w:rsid w:val="0062710F"/>
    <w:rsid w:val="0062726A"/>
    <w:rsid w:val="00627541"/>
    <w:rsid w:val="00627AC1"/>
    <w:rsid w:val="0062D4F7"/>
    <w:rsid w:val="006307DA"/>
    <w:rsid w:val="00631428"/>
    <w:rsid w:val="006314B2"/>
    <w:rsid w:val="00631BEA"/>
    <w:rsid w:val="00632048"/>
    <w:rsid w:val="00632366"/>
    <w:rsid w:val="006328B6"/>
    <w:rsid w:val="00632987"/>
    <w:rsid w:val="00632E22"/>
    <w:rsid w:val="00633407"/>
    <w:rsid w:val="006342FA"/>
    <w:rsid w:val="00635061"/>
    <w:rsid w:val="0063523C"/>
    <w:rsid w:val="0063545D"/>
    <w:rsid w:val="00635535"/>
    <w:rsid w:val="006358E7"/>
    <w:rsid w:val="00635F88"/>
    <w:rsid w:val="006360FF"/>
    <w:rsid w:val="006361B5"/>
    <w:rsid w:val="00636993"/>
    <w:rsid w:val="00636A2C"/>
    <w:rsid w:val="00637A1F"/>
    <w:rsid w:val="006400AA"/>
    <w:rsid w:val="006405C8"/>
    <w:rsid w:val="0064062A"/>
    <w:rsid w:val="00640A0A"/>
    <w:rsid w:val="00640A33"/>
    <w:rsid w:val="00640F41"/>
    <w:rsid w:val="00641CAC"/>
    <w:rsid w:val="00641D92"/>
    <w:rsid w:val="00642579"/>
    <w:rsid w:val="00642878"/>
    <w:rsid w:val="00642B7C"/>
    <w:rsid w:val="00642BD9"/>
    <w:rsid w:val="00642E99"/>
    <w:rsid w:val="00643099"/>
    <w:rsid w:val="006431C9"/>
    <w:rsid w:val="006432E6"/>
    <w:rsid w:val="0064362A"/>
    <w:rsid w:val="006437CC"/>
    <w:rsid w:val="00643966"/>
    <w:rsid w:val="0064403F"/>
    <w:rsid w:val="00644262"/>
    <w:rsid w:val="0064495C"/>
    <w:rsid w:val="006449A0"/>
    <w:rsid w:val="00644FBE"/>
    <w:rsid w:val="0064501F"/>
    <w:rsid w:val="00645A0A"/>
    <w:rsid w:val="00647196"/>
    <w:rsid w:val="006477C3"/>
    <w:rsid w:val="00650007"/>
    <w:rsid w:val="00650507"/>
    <w:rsid w:val="00650766"/>
    <w:rsid w:val="006513DB"/>
    <w:rsid w:val="0065141A"/>
    <w:rsid w:val="00651675"/>
    <w:rsid w:val="00651879"/>
    <w:rsid w:val="00651DB9"/>
    <w:rsid w:val="00651FAC"/>
    <w:rsid w:val="00652614"/>
    <w:rsid w:val="006529BC"/>
    <w:rsid w:val="00654B9E"/>
    <w:rsid w:val="00654D0C"/>
    <w:rsid w:val="00654EAB"/>
    <w:rsid w:val="0065509F"/>
    <w:rsid w:val="006551FF"/>
    <w:rsid w:val="0065581E"/>
    <w:rsid w:val="006564CB"/>
    <w:rsid w:val="00656FBC"/>
    <w:rsid w:val="00657570"/>
    <w:rsid w:val="006575CF"/>
    <w:rsid w:val="00660308"/>
    <w:rsid w:val="00660339"/>
    <w:rsid w:val="00660886"/>
    <w:rsid w:val="006608D6"/>
    <w:rsid w:val="00660BDC"/>
    <w:rsid w:val="0066129E"/>
    <w:rsid w:val="00661338"/>
    <w:rsid w:val="0066195B"/>
    <w:rsid w:val="0066215B"/>
    <w:rsid w:val="006625FA"/>
    <w:rsid w:val="00662615"/>
    <w:rsid w:val="00662891"/>
    <w:rsid w:val="00662A64"/>
    <w:rsid w:val="00662A7B"/>
    <w:rsid w:val="00663B51"/>
    <w:rsid w:val="00663C19"/>
    <w:rsid w:val="00663D30"/>
    <w:rsid w:val="00663DC1"/>
    <w:rsid w:val="00664114"/>
    <w:rsid w:val="00664761"/>
    <w:rsid w:val="00664A4C"/>
    <w:rsid w:val="0066551F"/>
    <w:rsid w:val="00665662"/>
    <w:rsid w:val="0066600C"/>
    <w:rsid w:val="0066655C"/>
    <w:rsid w:val="00666C1E"/>
    <w:rsid w:val="00666DEA"/>
    <w:rsid w:val="006670FE"/>
    <w:rsid w:val="00667144"/>
    <w:rsid w:val="006678E7"/>
    <w:rsid w:val="00667CF2"/>
    <w:rsid w:val="00667F51"/>
    <w:rsid w:val="00667F8D"/>
    <w:rsid w:val="00667FFA"/>
    <w:rsid w:val="0067062A"/>
    <w:rsid w:val="0067085A"/>
    <w:rsid w:val="00670C89"/>
    <w:rsid w:val="00670F8A"/>
    <w:rsid w:val="00670FA0"/>
    <w:rsid w:val="0067123A"/>
    <w:rsid w:val="0067133A"/>
    <w:rsid w:val="0067161A"/>
    <w:rsid w:val="0067168B"/>
    <w:rsid w:val="00671745"/>
    <w:rsid w:val="006721B8"/>
    <w:rsid w:val="00672654"/>
    <w:rsid w:val="00672A5F"/>
    <w:rsid w:val="00672B3C"/>
    <w:rsid w:val="006733CB"/>
    <w:rsid w:val="006734B0"/>
    <w:rsid w:val="006740F4"/>
    <w:rsid w:val="00674373"/>
    <w:rsid w:val="00674632"/>
    <w:rsid w:val="006746AF"/>
    <w:rsid w:val="00674841"/>
    <w:rsid w:val="00674930"/>
    <w:rsid w:val="006749E0"/>
    <w:rsid w:val="0067514D"/>
    <w:rsid w:val="0067537D"/>
    <w:rsid w:val="006759E6"/>
    <w:rsid w:val="00675DAD"/>
    <w:rsid w:val="00675E6D"/>
    <w:rsid w:val="00676210"/>
    <w:rsid w:val="0067631C"/>
    <w:rsid w:val="006765B7"/>
    <w:rsid w:val="00676A8D"/>
    <w:rsid w:val="00676EA9"/>
    <w:rsid w:val="0067740B"/>
    <w:rsid w:val="0067742C"/>
    <w:rsid w:val="00677496"/>
    <w:rsid w:val="00677762"/>
    <w:rsid w:val="00680140"/>
    <w:rsid w:val="006806A6"/>
    <w:rsid w:val="00680A99"/>
    <w:rsid w:val="00680B45"/>
    <w:rsid w:val="00680C88"/>
    <w:rsid w:val="00680FA7"/>
    <w:rsid w:val="00681AD6"/>
    <w:rsid w:val="00681B15"/>
    <w:rsid w:val="00681BEF"/>
    <w:rsid w:val="006821FB"/>
    <w:rsid w:val="006827F2"/>
    <w:rsid w:val="00682D0B"/>
    <w:rsid w:val="0068349E"/>
    <w:rsid w:val="006839AA"/>
    <w:rsid w:val="00683B0A"/>
    <w:rsid w:val="00683C15"/>
    <w:rsid w:val="00683C30"/>
    <w:rsid w:val="00684548"/>
    <w:rsid w:val="006845FB"/>
    <w:rsid w:val="00684894"/>
    <w:rsid w:val="00684966"/>
    <w:rsid w:val="00685149"/>
    <w:rsid w:val="00685352"/>
    <w:rsid w:val="00685631"/>
    <w:rsid w:val="00685731"/>
    <w:rsid w:val="0068593B"/>
    <w:rsid w:val="00685B5E"/>
    <w:rsid w:val="00685B96"/>
    <w:rsid w:val="00685FCD"/>
    <w:rsid w:val="00686D59"/>
    <w:rsid w:val="00686F78"/>
    <w:rsid w:val="006876C2"/>
    <w:rsid w:val="00687760"/>
    <w:rsid w:val="00687784"/>
    <w:rsid w:val="00687E9E"/>
    <w:rsid w:val="00687F59"/>
    <w:rsid w:val="00690E82"/>
    <w:rsid w:val="006916B9"/>
    <w:rsid w:val="0069207B"/>
    <w:rsid w:val="00692530"/>
    <w:rsid w:val="00692626"/>
    <w:rsid w:val="00692942"/>
    <w:rsid w:val="00692BAC"/>
    <w:rsid w:val="006932B6"/>
    <w:rsid w:val="00693305"/>
    <w:rsid w:val="006933AB"/>
    <w:rsid w:val="006934A5"/>
    <w:rsid w:val="006936DF"/>
    <w:rsid w:val="00693A70"/>
    <w:rsid w:val="00693A79"/>
    <w:rsid w:val="0069470C"/>
    <w:rsid w:val="006948B0"/>
    <w:rsid w:val="00694B6D"/>
    <w:rsid w:val="00694BFD"/>
    <w:rsid w:val="00694E16"/>
    <w:rsid w:val="00694E1D"/>
    <w:rsid w:val="00695383"/>
    <w:rsid w:val="006954B0"/>
    <w:rsid w:val="0069611B"/>
    <w:rsid w:val="00696996"/>
    <w:rsid w:val="00696EAA"/>
    <w:rsid w:val="0069720B"/>
    <w:rsid w:val="00697888"/>
    <w:rsid w:val="00697EF1"/>
    <w:rsid w:val="006A07A2"/>
    <w:rsid w:val="006A0C2A"/>
    <w:rsid w:val="006A16B6"/>
    <w:rsid w:val="006A1947"/>
    <w:rsid w:val="006A22CA"/>
    <w:rsid w:val="006A2546"/>
    <w:rsid w:val="006A2B11"/>
    <w:rsid w:val="006A3722"/>
    <w:rsid w:val="006A377B"/>
    <w:rsid w:val="006A3799"/>
    <w:rsid w:val="006A3956"/>
    <w:rsid w:val="006A3B49"/>
    <w:rsid w:val="006A3F6C"/>
    <w:rsid w:val="006A4201"/>
    <w:rsid w:val="006A4A46"/>
    <w:rsid w:val="006A4C69"/>
    <w:rsid w:val="006A52FB"/>
    <w:rsid w:val="006A58F0"/>
    <w:rsid w:val="006A60AD"/>
    <w:rsid w:val="006A6B30"/>
    <w:rsid w:val="006B0854"/>
    <w:rsid w:val="006B0935"/>
    <w:rsid w:val="006B099E"/>
    <w:rsid w:val="006B0B7F"/>
    <w:rsid w:val="006B0F98"/>
    <w:rsid w:val="006B1D1F"/>
    <w:rsid w:val="006B1FED"/>
    <w:rsid w:val="006B232C"/>
    <w:rsid w:val="006B24E3"/>
    <w:rsid w:val="006B2513"/>
    <w:rsid w:val="006B2758"/>
    <w:rsid w:val="006B2FAD"/>
    <w:rsid w:val="006B3DDD"/>
    <w:rsid w:val="006B4BC3"/>
    <w:rsid w:val="006B5034"/>
    <w:rsid w:val="006B53C8"/>
    <w:rsid w:val="006B588A"/>
    <w:rsid w:val="006B591A"/>
    <w:rsid w:val="006B59B2"/>
    <w:rsid w:val="006B7B03"/>
    <w:rsid w:val="006B7E39"/>
    <w:rsid w:val="006C07FB"/>
    <w:rsid w:val="006C0A17"/>
    <w:rsid w:val="006C0A85"/>
    <w:rsid w:val="006C1218"/>
    <w:rsid w:val="006C1400"/>
    <w:rsid w:val="006C1D86"/>
    <w:rsid w:val="006C1DC0"/>
    <w:rsid w:val="006C204F"/>
    <w:rsid w:val="006C25F7"/>
    <w:rsid w:val="006C2D4A"/>
    <w:rsid w:val="006C2E1A"/>
    <w:rsid w:val="006C3007"/>
    <w:rsid w:val="006C34FE"/>
    <w:rsid w:val="006C3515"/>
    <w:rsid w:val="006C368B"/>
    <w:rsid w:val="006C369B"/>
    <w:rsid w:val="006C3796"/>
    <w:rsid w:val="006C3C50"/>
    <w:rsid w:val="006C3CFF"/>
    <w:rsid w:val="006C3E60"/>
    <w:rsid w:val="006C4E05"/>
    <w:rsid w:val="006C5B41"/>
    <w:rsid w:val="006C5C88"/>
    <w:rsid w:val="006C6138"/>
    <w:rsid w:val="006C670F"/>
    <w:rsid w:val="006C67AC"/>
    <w:rsid w:val="006C698B"/>
    <w:rsid w:val="006C7CAA"/>
    <w:rsid w:val="006D024E"/>
    <w:rsid w:val="006D0349"/>
    <w:rsid w:val="006D0C60"/>
    <w:rsid w:val="006D2217"/>
    <w:rsid w:val="006D230E"/>
    <w:rsid w:val="006D2312"/>
    <w:rsid w:val="006D259B"/>
    <w:rsid w:val="006D25FD"/>
    <w:rsid w:val="006D28F0"/>
    <w:rsid w:val="006D2B3F"/>
    <w:rsid w:val="006D2B47"/>
    <w:rsid w:val="006D2BC4"/>
    <w:rsid w:val="006D2CFF"/>
    <w:rsid w:val="006D2FBB"/>
    <w:rsid w:val="006D31F9"/>
    <w:rsid w:val="006D4531"/>
    <w:rsid w:val="006D46B2"/>
    <w:rsid w:val="006D51F9"/>
    <w:rsid w:val="006D525D"/>
    <w:rsid w:val="006D5C0E"/>
    <w:rsid w:val="006D6529"/>
    <w:rsid w:val="006D6731"/>
    <w:rsid w:val="006D673F"/>
    <w:rsid w:val="006D6B59"/>
    <w:rsid w:val="006D6BF0"/>
    <w:rsid w:val="006D6CFB"/>
    <w:rsid w:val="006D7E92"/>
    <w:rsid w:val="006D7F20"/>
    <w:rsid w:val="006E199C"/>
    <w:rsid w:val="006E1FD8"/>
    <w:rsid w:val="006E30CF"/>
    <w:rsid w:val="006E3412"/>
    <w:rsid w:val="006E4560"/>
    <w:rsid w:val="006E4738"/>
    <w:rsid w:val="006E498D"/>
    <w:rsid w:val="006E4B09"/>
    <w:rsid w:val="006E4B8F"/>
    <w:rsid w:val="006E5425"/>
    <w:rsid w:val="006E6555"/>
    <w:rsid w:val="006E662C"/>
    <w:rsid w:val="006E6850"/>
    <w:rsid w:val="006E6B07"/>
    <w:rsid w:val="006E6D06"/>
    <w:rsid w:val="006E7007"/>
    <w:rsid w:val="006E781F"/>
    <w:rsid w:val="006E79B1"/>
    <w:rsid w:val="006E7CD5"/>
    <w:rsid w:val="006E7E58"/>
    <w:rsid w:val="006F01A3"/>
    <w:rsid w:val="006F0CB6"/>
    <w:rsid w:val="006F1A83"/>
    <w:rsid w:val="006F1C9A"/>
    <w:rsid w:val="006F1CF2"/>
    <w:rsid w:val="006F1F61"/>
    <w:rsid w:val="006F2074"/>
    <w:rsid w:val="006F243F"/>
    <w:rsid w:val="006F29D2"/>
    <w:rsid w:val="006F37AD"/>
    <w:rsid w:val="006F3C73"/>
    <w:rsid w:val="006F4356"/>
    <w:rsid w:val="006F46CC"/>
    <w:rsid w:val="006F482E"/>
    <w:rsid w:val="006F4B33"/>
    <w:rsid w:val="006F4E1B"/>
    <w:rsid w:val="006F4FE3"/>
    <w:rsid w:val="006F576E"/>
    <w:rsid w:val="006F59F9"/>
    <w:rsid w:val="006F6BA2"/>
    <w:rsid w:val="006F71EC"/>
    <w:rsid w:val="006F72F5"/>
    <w:rsid w:val="006F7480"/>
    <w:rsid w:val="006F7ADD"/>
    <w:rsid w:val="007001A3"/>
    <w:rsid w:val="00700C69"/>
    <w:rsid w:val="00700DB2"/>
    <w:rsid w:val="00700E24"/>
    <w:rsid w:val="00700F74"/>
    <w:rsid w:val="00700FB1"/>
    <w:rsid w:val="00701529"/>
    <w:rsid w:val="00701A32"/>
    <w:rsid w:val="00701A38"/>
    <w:rsid w:val="00701A65"/>
    <w:rsid w:val="00701AD5"/>
    <w:rsid w:val="00701FA1"/>
    <w:rsid w:val="0070213A"/>
    <w:rsid w:val="007023FD"/>
    <w:rsid w:val="0070301C"/>
    <w:rsid w:val="00704434"/>
    <w:rsid w:val="00705247"/>
    <w:rsid w:val="0070527E"/>
    <w:rsid w:val="00705653"/>
    <w:rsid w:val="00705790"/>
    <w:rsid w:val="00705843"/>
    <w:rsid w:val="007058A8"/>
    <w:rsid w:val="00706153"/>
    <w:rsid w:val="00706259"/>
    <w:rsid w:val="007063DE"/>
    <w:rsid w:val="007065AC"/>
    <w:rsid w:val="007066CB"/>
    <w:rsid w:val="00706711"/>
    <w:rsid w:val="00706CD1"/>
    <w:rsid w:val="00706DF4"/>
    <w:rsid w:val="007072A6"/>
    <w:rsid w:val="007100D0"/>
    <w:rsid w:val="00710275"/>
    <w:rsid w:val="007104F1"/>
    <w:rsid w:val="007113A4"/>
    <w:rsid w:val="007115B1"/>
    <w:rsid w:val="007117BC"/>
    <w:rsid w:val="00711DB0"/>
    <w:rsid w:val="00712743"/>
    <w:rsid w:val="0071289B"/>
    <w:rsid w:val="0071304C"/>
    <w:rsid w:val="00714D20"/>
    <w:rsid w:val="0071519A"/>
    <w:rsid w:val="00715532"/>
    <w:rsid w:val="00715662"/>
    <w:rsid w:val="0071567C"/>
    <w:rsid w:val="0071582D"/>
    <w:rsid w:val="00715BD9"/>
    <w:rsid w:val="007166A5"/>
    <w:rsid w:val="0071687B"/>
    <w:rsid w:val="007169D5"/>
    <w:rsid w:val="00716FB3"/>
    <w:rsid w:val="00717B1F"/>
    <w:rsid w:val="0072020C"/>
    <w:rsid w:val="00721110"/>
    <w:rsid w:val="0072156D"/>
    <w:rsid w:val="00721A5C"/>
    <w:rsid w:val="00721E95"/>
    <w:rsid w:val="00722110"/>
    <w:rsid w:val="0072288E"/>
    <w:rsid w:val="00722A44"/>
    <w:rsid w:val="00722A58"/>
    <w:rsid w:val="00723057"/>
    <w:rsid w:val="0072348C"/>
    <w:rsid w:val="007234C2"/>
    <w:rsid w:val="00723616"/>
    <w:rsid w:val="007239DF"/>
    <w:rsid w:val="007243BC"/>
    <w:rsid w:val="00724A88"/>
    <w:rsid w:val="00724D83"/>
    <w:rsid w:val="00724EC9"/>
    <w:rsid w:val="0072552F"/>
    <w:rsid w:val="0072596D"/>
    <w:rsid w:val="00725B13"/>
    <w:rsid w:val="00725C45"/>
    <w:rsid w:val="007269B7"/>
    <w:rsid w:val="00726CFC"/>
    <w:rsid w:val="0072708D"/>
    <w:rsid w:val="0072722A"/>
    <w:rsid w:val="00727EBD"/>
    <w:rsid w:val="0073051A"/>
    <w:rsid w:val="00730646"/>
    <w:rsid w:val="00731401"/>
    <w:rsid w:val="007316EE"/>
    <w:rsid w:val="00731918"/>
    <w:rsid w:val="00731F8E"/>
    <w:rsid w:val="0073285F"/>
    <w:rsid w:val="00732C4F"/>
    <w:rsid w:val="00732E6E"/>
    <w:rsid w:val="00732E7C"/>
    <w:rsid w:val="00733074"/>
    <w:rsid w:val="007331CA"/>
    <w:rsid w:val="007332E0"/>
    <w:rsid w:val="00733408"/>
    <w:rsid w:val="007334D1"/>
    <w:rsid w:val="007340E4"/>
    <w:rsid w:val="00734900"/>
    <w:rsid w:val="00734F6E"/>
    <w:rsid w:val="00735376"/>
    <w:rsid w:val="007357EF"/>
    <w:rsid w:val="00735E0A"/>
    <w:rsid w:val="00736CFE"/>
    <w:rsid w:val="00736D30"/>
    <w:rsid w:val="00737263"/>
    <w:rsid w:val="00737B25"/>
    <w:rsid w:val="00737D61"/>
    <w:rsid w:val="007402D4"/>
    <w:rsid w:val="007405E9"/>
    <w:rsid w:val="00740905"/>
    <w:rsid w:val="007412FB"/>
    <w:rsid w:val="00741585"/>
    <w:rsid w:val="00741BBE"/>
    <w:rsid w:val="00741D30"/>
    <w:rsid w:val="00741FCB"/>
    <w:rsid w:val="0074227C"/>
    <w:rsid w:val="0074297A"/>
    <w:rsid w:val="00742CCD"/>
    <w:rsid w:val="00742D5C"/>
    <w:rsid w:val="00742D98"/>
    <w:rsid w:val="00742E01"/>
    <w:rsid w:val="007431C3"/>
    <w:rsid w:val="007441F4"/>
    <w:rsid w:val="00744471"/>
    <w:rsid w:val="00744B86"/>
    <w:rsid w:val="00745357"/>
    <w:rsid w:val="0074552B"/>
    <w:rsid w:val="007458D4"/>
    <w:rsid w:val="00745A63"/>
    <w:rsid w:val="00745D08"/>
    <w:rsid w:val="00745EC7"/>
    <w:rsid w:val="00746460"/>
    <w:rsid w:val="00746B3D"/>
    <w:rsid w:val="007470F9"/>
    <w:rsid w:val="007474C6"/>
    <w:rsid w:val="00747573"/>
    <w:rsid w:val="0074761C"/>
    <w:rsid w:val="007476D6"/>
    <w:rsid w:val="007479D6"/>
    <w:rsid w:val="00747A01"/>
    <w:rsid w:val="00750116"/>
    <w:rsid w:val="00750438"/>
    <w:rsid w:val="00750A97"/>
    <w:rsid w:val="0075134D"/>
    <w:rsid w:val="00751B12"/>
    <w:rsid w:val="00751C83"/>
    <w:rsid w:val="00751E8E"/>
    <w:rsid w:val="0075213B"/>
    <w:rsid w:val="00752D6A"/>
    <w:rsid w:val="00752FC9"/>
    <w:rsid w:val="00752FDB"/>
    <w:rsid w:val="0075318E"/>
    <w:rsid w:val="007533AB"/>
    <w:rsid w:val="00753515"/>
    <w:rsid w:val="00753651"/>
    <w:rsid w:val="00753C1F"/>
    <w:rsid w:val="007543A9"/>
    <w:rsid w:val="007546A9"/>
    <w:rsid w:val="007549A6"/>
    <w:rsid w:val="00754C3C"/>
    <w:rsid w:val="00755474"/>
    <w:rsid w:val="00755CA8"/>
    <w:rsid w:val="00755CDA"/>
    <w:rsid w:val="00755D85"/>
    <w:rsid w:val="00755F89"/>
    <w:rsid w:val="007563E8"/>
    <w:rsid w:val="00756AF2"/>
    <w:rsid w:val="00756FA9"/>
    <w:rsid w:val="00757A48"/>
    <w:rsid w:val="00760668"/>
    <w:rsid w:val="007609E1"/>
    <w:rsid w:val="0076124F"/>
    <w:rsid w:val="007613C1"/>
    <w:rsid w:val="00761A17"/>
    <w:rsid w:val="00761D97"/>
    <w:rsid w:val="00761DEF"/>
    <w:rsid w:val="007627C5"/>
    <w:rsid w:val="007628CE"/>
    <w:rsid w:val="00762B6D"/>
    <w:rsid w:val="00762E38"/>
    <w:rsid w:val="00762EC7"/>
    <w:rsid w:val="00762F09"/>
    <w:rsid w:val="00762FAF"/>
    <w:rsid w:val="007631BB"/>
    <w:rsid w:val="0076356A"/>
    <w:rsid w:val="00763EB8"/>
    <w:rsid w:val="00764069"/>
    <w:rsid w:val="007643D5"/>
    <w:rsid w:val="00764705"/>
    <w:rsid w:val="00764BC7"/>
    <w:rsid w:val="00764C05"/>
    <w:rsid w:val="00764C1E"/>
    <w:rsid w:val="00765133"/>
    <w:rsid w:val="00765B29"/>
    <w:rsid w:val="00765B43"/>
    <w:rsid w:val="00765B57"/>
    <w:rsid w:val="00765C29"/>
    <w:rsid w:val="00765E75"/>
    <w:rsid w:val="007662D4"/>
    <w:rsid w:val="00766408"/>
    <w:rsid w:val="0076667C"/>
    <w:rsid w:val="00766CF9"/>
    <w:rsid w:val="00766DA9"/>
    <w:rsid w:val="00766DEE"/>
    <w:rsid w:val="00767262"/>
    <w:rsid w:val="0077011A"/>
    <w:rsid w:val="00770523"/>
    <w:rsid w:val="00770CD1"/>
    <w:rsid w:val="00771D8A"/>
    <w:rsid w:val="007720C6"/>
    <w:rsid w:val="0077282A"/>
    <w:rsid w:val="007729AD"/>
    <w:rsid w:val="00772A50"/>
    <w:rsid w:val="00772B46"/>
    <w:rsid w:val="00773510"/>
    <w:rsid w:val="00773C2D"/>
    <w:rsid w:val="00773C73"/>
    <w:rsid w:val="00773FBD"/>
    <w:rsid w:val="00774400"/>
    <w:rsid w:val="00774AEE"/>
    <w:rsid w:val="00775376"/>
    <w:rsid w:val="00775933"/>
    <w:rsid w:val="00775FEE"/>
    <w:rsid w:val="007763DC"/>
    <w:rsid w:val="0077653D"/>
    <w:rsid w:val="007768DE"/>
    <w:rsid w:val="00776AF1"/>
    <w:rsid w:val="00776B3B"/>
    <w:rsid w:val="00776D05"/>
    <w:rsid w:val="0077706F"/>
    <w:rsid w:val="007775B2"/>
    <w:rsid w:val="00777634"/>
    <w:rsid w:val="0077778C"/>
    <w:rsid w:val="00777AF1"/>
    <w:rsid w:val="00777E72"/>
    <w:rsid w:val="007807C2"/>
    <w:rsid w:val="00780B78"/>
    <w:rsid w:val="00780E0F"/>
    <w:rsid w:val="0078115F"/>
    <w:rsid w:val="00781569"/>
    <w:rsid w:val="00781E05"/>
    <w:rsid w:val="00782BB5"/>
    <w:rsid w:val="00783155"/>
    <w:rsid w:val="00783583"/>
    <w:rsid w:val="007842CC"/>
    <w:rsid w:val="007843C0"/>
    <w:rsid w:val="007845F9"/>
    <w:rsid w:val="00784638"/>
    <w:rsid w:val="00784655"/>
    <w:rsid w:val="007846E5"/>
    <w:rsid w:val="00784732"/>
    <w:rsid w:val="00784867"/>
    <w:rsid w:val="00784A02"/>
    <w:rsid w:val="00784F79"/>
    <w:rsid w:val="0078572F"/>
    <w:rsid w:val="00785BE8"/>
    <w:rsid w:val="00785DB4"/>
    <w:rsid w:val="007861DA"/>
    <w:rsid w:val="007865D5"/>
    <w:rsid w:val="007867EB"/>
    <w:rsid w:val="00786832"/>
    <w:rsid w:val="007870F5"/>
    <w:rsid w:val="00787637"/>
    <w:rsid w:val="00787DB7"/>
    <w:rsid w:val="0079025D"/>
    <w:rsid w:val="00790884"/>
    <w:rsid w:val="0079095D"/>
    <w:rsid w:val="0079097D"/>
    <w:rsid w:val="00790E1D"/>
    <w:rsid w:val="0079113F"/>
    <w:rsid w:val="00791481"/>
    <w:rsid w:val="00791675"/>
    <w:rsid w:val="00791E92"/>
    <w:rsid w:val="00791EC8"/>
    <w:rsid w:val="00792645"/>
    <w:rsid w:val="0079327D"/>
    <w:rsid w:val="0079329E"/>
    <w:rsid w:val="00793FB0"/>
    <w:rsid w:val="00793FE6"/>
    <w:rsid w:val="00794132"/>
    <w:rsid w:val="00794734"/>
    <w:rsid w:val="007949EB"/>
    <w:rsid w:val="0079532E"/>
    <w:rsid w:val="007955F7"/>
    <w:rsid w:val="007959FD"/>
    <w:rsid w:val="00795CC3"/>
    <w:rsid w:val="0079605D"/>
    <w:rsid w:val="00796314"/>
    <w:rsid w:val="00797751"/>
    <w:rsid w:val="00797BCD"/>
    <w:rsid w:val="00797EE0"/>
    <w:rsid w:val="00797F5F"/>
    <w:rsid w:val="00797FEB"/>
    <w:rsid w:val="007A0543"/>
    <w:rsid w:val="007A09C5"/>
    <w:rsid w:val="007A0BC8"/>
    <w:rsid w:val="007A0C5D"/>
    <w:rsid w:val="007A1275"/>
    <w:rsid w:val="007A15CD"/>
    <w:rsid w:val="007A20C6"/>
    <w:rsid w:val="007A2909"/>
    <w:rsid w:val="007A2ABC"/>
    <w:rsid w:val="007A321A"/>
    <w:rsid w:val="007A3A85"/>
    <w:rsid w:val="007A41BD"/>
    <w:rsid w:val="007A4CE4"/>
    <w:rsid w:val="007A4D45"/>
    <w:rsid w:val="007A50C8"/>
    <w:rsid w:val="007A510C"/>
    <w:rsid w:val="007A5812"/>
    <w:rsid w:val="007A59FB"/>
    <w:rsid w:val="007A5B99"/>
    <w:rsid w:val="007A5C87"/>
    <w:rsid w:val="007A5D72"/>
    <w:rsid w:val="007A5E06"/>
    <w:rsid w:val="007A66C5"/>
    <w:rsid w:val="007A6AF6"/>
    <w:rsid w:val="007A6C50"/>
    <w:rsid w:val="007A73C9"/>
    <w:rsid w:val="007A7BD4"/>
    <w:rsid w:val="007A7F08"/>
    <w:rsid w:val="007B060B"/>
    <w:rsid w:val="007B0AC9"/>
    <w:rsid w:val="007B0AD6"/>
    <w:rsid w:val="007B0D2C"/>
    <w:rsid w:val="007B279E"/>
    <w:rsid w:val="007B2903"/>
    <w:rsid w:val="007B34BA"/>
    <w:rsid w:val="007B3DF4"/>
    <w:rsid w:val="007B413A"/>
    <w:rsid w:val="007B4AC9"/>
    <w:rsid w:val="007B5124"/>
    <w:rsid w:val="007B557E"/>
    <w:rsid w:val="007B569C"/>
    <w:rsid w:val="007B5C7F"/>
    <w:rsid w:val="007B5DD3"/>
    <w:rsid w:val="007B6250"/>
    <w:rsid w:val="007B63A5"/>
    <w:rsid w:val="007B6664"/>
    <w:rsid w:val="007B6F66"/>
    <w:rsid w:val="007B7934"/>
    <w:rsid w:val="007B7A76"/>
    <w:rsid w:val="007B7AD5"/>
    <w:rsid w:val="007B7BD5"/>
    <w:rsid w:val="007C02C9"/>
    <w:rsid w:val="007C07D8"/>
    <w:rsid w:val="007C07F3"/>
    <w:rsid w:val="007C0B8D"/>
    <w:rsid w:val="007C0FAF"/>
    <w:rsid w:val="007C1128"/>
    <w:rsid w:val="007C14AD"/>
    <w:rsid w:val="007C1667"/>
    <w:rsid w:val="007C16F2"/>
    <w:rsid w:val="007C1ABA"/>
    <w:rsid w:val="007C1AD5"/>
    <w:rsid w:val="007C1B7C"/>
    <w:rsid w:val="007C1C46"/>
    <w:rsid w:val="007C1C90"/>
    <w:rsid w:val="007C22D2"/>
    <w:rsid w:val="007C23CC"/>
    <w:rsid w:val="007C254A"/>
    <w:rsid w:val="007C2644"/>
    <w:rsid w:val="007C272B"/>
    <w:rsid w:val="007C2D52"/>
    <w:rsid w:val="007C2D5C"/>
    <w:rsid w:val="007C316C"/>
    <w:rsid w:val="007C3409"/>
    <w:rsid w:val="007C3ACE"/>
    <w:rsid w:val="007C4191"/>
    <w:rsid w:val="007C455B"/>
    <w:rsid w:val="007C45A1"/>
    <w:rsid w:val="007C4C22"/>
    <w:rsid w:val="007C4E2B"/>
    <w:rsid w:val="007C51B5"/>
    <w:rsid w:val="007C6243"/>
    <w:rsid w:val="007C629F"/>
    <w:rsid w:val="007C63F6"/>
    <w:rsid w:val="007C6B2E"/>
    <w:rsid w:val="007C701D"/>
    <w:rsid w:val="007D0629"/>
    <w:rsid w:val="007D0663"/>
    <w:rsid w:val="007D0DE7"/>
    <w:rsid w:val="007D0E61"/>
    <w:rsid w:val="007D19F9"/>
    <w:rsid w:val="007D1A4A"/>
    <w:rsid w:val="007D1D5C"/>
    <w:rsid w:val="007D2D74"/>
    <w:rsid w:val="007D38FA"/>
    <w:rsid w:val="007D39D3"/>
    <w:rsid w:val="007D39EF"/>
    <w:rsid w:val="007D3D30"/>
    <w:rsid w:val="007D4071"/>
    <w:rsid w:val="007D40DA"/>
    <w:rsid w:val="007D5287"/>
    <w:rsid w:val="007D56E6"/>
    <w:rsid w:val="007D5DB4"/>
    <w:rsid w:val="007D6114"/>
    <w:rsid w:val="007D6134"/>
    <w:rsid w:val="007D6747"/>
    <w:rsid w:val="007D6962"/>
    <w:rsid w:val="007D77CE"/>
    <w:rsid w:val="007D7A88"/>
    <w:rsid w:val="007D7ACD"/>
    <w:rsid w:val="007E0B81"/>
    <w:rsid w:val="007E170E"/>
    <w:rsid w:val="007E1D60"/>
    <w:rsid w:val="007E1D8C"/>
    <w:rsid w:val="007E21FD"/>
    <w:rsid w:val="007E24B4"/>
    <w:rsid w:val="007E2761"/>
    <w:rsid w:val="007E2DC2"/>
    <w:rsid w:val="007E2F08"/>
    <w:rsid w:val="007E3098"/>
    <w:rsid w:val="007E3137"/>
    <w:rsid w:val="007E35E9"/>
    <w:rsid w:val="007E44EC"/>
    <w:rsid w:val="007E5141"/>
    <w:rsid w:val="007E53CC"/>
    <w:rsid w:val="007E550B"/>
    <w:rsid w:val="007E567E"/>
    <w:rsid w:val="007E5CAA"/>
    <w:rsid w:val="007E5D6A"/>
    <w:rsid w:val="007E60FE"/>
    <w:rsid w:val="007E6AD0"/>
    <w:rsid w:val="007E6CA9"/>
    <w:rsid w:val="007E6FD2"/>
    <w:rsid w:val="007E7854"/>
    <w:rsid w:val="007E785C"/>
    <w:rsid w:val="007E7AE2"/>
    <w:rsid w:val="007E7FD6"/>
    <w:rsid w:val="007F060C"/>
    <w:rsid w:val="007F08E8"/>
    <w:rsid w:val="007F121B"/>
    <w:rsid w:val="007F1241"/>
    <w:rsid w:val="007F169E"/>
    <w:rsid w:val="007F1970"/>
    <w:rsid w:val="007F2078"/>
    <w:rsid w:val="007F238C"/>
    <w:rsid w:val="007F29AC"/>
    <w:rsid w:val="007F2B02"/>
    <w:rsid w:val="007F2C3A"/>
    <w:rsid w:val="007F3841"/>
    <w:rsid w:val="007F387D"/>
    <w:rsid w:val="007F4344"/>
    <w:rsid w:val="007F43CC"/>
    <w:rsid w:val="007F483C"/>
    <w:rsid w:val="007F56BE"/>
    <w:rsid w:val="007F57CE"/>
    <w:rsid w:val="007F57FB"/>
    <w:rsid w:val="007F5CA1"/>
    <w:rsid w:val="007F5E4B"/>
    <w:rsid w:val="007F5E9C"/>
    <w:rsid w:val="007F5F64"/>
    <w:rsid w:val="007F7651"/>
    <w:rsid w:val="007F76A6"/>
    <w:rsid w:val="007F79AB"/>
    <w:rsid w:val="00800030"/>
    <w:rsid w:val="00800238"/>
    <w:rsid w:val="00800993"/>
    <w:rsid w:val="008011A0"/>
    <w:rsid w:val="0080125B"/>
    <w:rsid w:val="0080132C"/>
    <w:rsid w:val="0080135D"/>
    <w:rsid w:val="00801BE2"/>
    <w:rsid w:val="00801C68"/>
    <w:rsid w:val="008029E3"/>
    <w:rsid w:val="00802DB2"/>
    <w:rsid w:val="00802F08"/>
    <w:rsid w:val="00803119"/>
    <w:rsid w:val="00803224"/>
    <w:rsid w:val="00803848"/>
    <w:rsid w:val="00803AB7"/>
    <w:rsid w:val="00803BC3"/>
    <w:rsid w:val="00803DD7"/>
    <w:rsid w:val="00803F4D"/>
    <w:rsid w:val="008041D0"/>
    <w:rsid w:val="00804625"/>
    <w:rsid w:val="00804E0A"/>
    <w:rsid w:val="00804F6F"/>
    <w:rsid w:val="00805053"/>
    <w:rsid w:val="008052D9"/>
    <w:rsid w:val="0080563F"/>
    <w:rsid w:val="00805CC6"/>
    <w:rsid w:val="0080604E"/>
    <w:rsid w:val="00807564"/>
    <w:rsid w:val="00807B28"/>
    <w:rsid w:val="0081093A"/>
    <w:rsid w:val="00810EDC"/>
    <w:rsid w:val="00810F9C"/>
    <w:rsid w:val="00811231"/>
    <w:rsid w:val="0081123C"/>
    <w:rsid w:val="0081157E"/>
    <w:rsid w:val="00811898"/>
    <w:rsid w:val="00811C87"/>
    <w:rsid w:val="0081268E"/>
    <w:rsid w:val="00812A2E"/>
    <w:rsid w:val="00812F97"/>
    <w:rsid w:val="008132F9"/>
    <w:rsid w:val="0081351C"/>
    <w:rsid w:val="00813561"/>
    <w:rsid w:val="00813A76"/>
    <w:rsid w:val="0081438F"/>
    <w:rsid w:val="0081478D"/>
    <w:rsid w:val="00814C03"/>
    <w:rsid w:val="00814E3F"/>
    <w:rsid w:val="00814F18"/>
    <w:rsid w:val="00815C70"/>
    <w:rsid w:val="00815C7F"/>
    <w:rsid w:val="008160F0"/>
    <w:rsid w:val="00817249"/>
    <w:rsid w:val="00817373"/>
    <w:rsid w:val="0081743E"/>
    <w:rsid w:val="008202EB"/>
    <w:rsid w:val="00820D02"/>
    <w:rsid w:val="00820D8D"/>
    <w:rsid w:val="00820E0F"/>
    <w:rsid w:val="0082166D"/>
    <w:rsid w:val="00821791"/>
    <w:rsid w:val="00821E9A"/>
    <w:rsid w:val="008222F5"/>
    <w:rsid w:val="008229C6"/>
    <w:rsid w:val="008229E9"/>
    <w:rsid w:val="00822CFA"/>
    <w:rsid w:val="008231F1"/>
    <w:rsid w:val="00823538"/>
    <w:rsid w:val="00823670"/>
    <w:rsid w:val="0082370D"/>
    <w:rsid w:val="00823EA6"/>
    <w:rsid w:val="00824175"/>
    <w:rsid w:val="008241D1"/>
    <w:rsid w:val="00824887"/>
    <w:rsid w:val="00824DD8"/>
    <w:rsid w:val="00825222"/>
    <w:rsid w:val="00825937"/>
    <w:rsid w:val="00825AE3"/>
    <w:rsid w:val="0082751A"/>
    <w:rsid w:val="00827BD9"/>
    <w:rsid w:val="008302CD"/>
    <w:rsid w:val="00830376"/>
    <w:rsid w:val="00830408"/>
    <w:rsid w:val="00830512"/>
    <w:rsid w:val="0083134F"/>
    <w:rsid w:val="00831591"/>
    <w:rsid w:val="00831763"/>
    <w:rsid w:val="0083207B"/>
    <w:rsid w:val="00832151"/>
    <w:rsid w:val="00832D17"/>
    <w:rsid w:val="00832ECE"/>
    <w:rsid w:val="00832F19"/>
    <w:rsid w:val="00832F87"/>
    <w:rsid w:val="008335D7"/>
    <w:rsid w:val="00833ADB"/>
    <w:rsid w:val="00834D34"/>
    <w:rsid w:val="00834F31"/>
    <w:rsid w:val="008355BA"/>
    <w:rsid w:val="00835851"/>
    <w:rsid w:val="00835C5F"/>
    <w:rsid w:val="00836932"/>
    <w:rsid w:val="00836ABA"/>
    <w:rsid w:val="00837A89"/>
    <w:rsid w:val="00837B2D"/>
    <w:rsid w:val="00840A25"/>
    <w:rsid w:val="00840F52"/>
    <w:rsid w:val="008410C9"/>
    <w:rsid w:val="00841A5E"/>
    <w:rsid w:val="008422DA"/>
    <w:rsid w:val="008423ED"/>
    <w:rsid w:val="00842637"/>
    <w:rsid w:val="00842684"/>
    <w:rsid w:val="008428B9"/>
    <w:rsid w:val="0084290D"/>
    <w:rsid w:val="00843419"/>
    <w:rsid w:val="0084382E"/>
    <w:rsid w:val="008439DB"/>
    <w:rsid w:val="00843B12"/>
    <w:rsid w:val="00843E2D"/>
    <w:rsid w:val="00844164"/>
    <w:rsid w:val="008446E2"/>
    <w:rsid w:val="008448D5"/>
    <w:rsid w:val="00844C8B"/>
    <w:rsid w:val="00844C98"/>
    <w:rsid w:val="00845634"/>
    <w:rsid w:val="008456AE"/>
    <w:rsid w:val="00845BDF"/>
    <w:rsid w:val="00845F65"/>
    <w:rsid w:val="0084631C"/>
    <w:rsid w:val="00846581"/>
    <w:rsid w:val="0084683C"/>
    <w:rsid w:val="0084694F"/>
    <w:rsid w:val="00846A9A"/>
    <w:rsid w:val="00846E29"/>
    <w:rsid w:val="00847930"/>
    <w:rsid w:val="00850092"/>
    <w:rsid w:val="008504FB"/>
    <w:rsid w:val="00850A31"/>
    <w:rsid w:val="00851372"/>
    <w:rsid w:val="00851443"/>
    <w:rsid w:val="0085301E"/>
    <w:rsid w:val="00853CED"/>
    <w:rsid w:val="00853E2D"/>
    <w:rsid w:val="00854973"/>
    <w:rsid w:val="00854A93"/>
    <w:rsid w:val="008559AA"/>
    <w:rsid w:val="00855E25"/>
    <w:rsid w:val="00855F14"/>
    <w:rsid w:val="00855F89"/>
    <w:rsid w:val="008564BE"/>
    <w:rsid w:val="00856546"/>
    <w:rsid w:val="00857352"/>
    <w:rsid w:val="00860308"/>
    <w:rsid w:val="00860608"/>
    <w:rsid w:val="00861012"/>
    <w:rsid w:val="008615C6"/>
    <w:rsid w:val="008615CB"/>
    <w:rsid w:val="00861B87"/>
    <w:rsid w:val="00861EFE"/>
    <w:rsid w:val="00862A1C"/>
    <w:rsid w:val="00862D75"/>
    <w:rsid w:val="00863178"/>
    <w:rsid w:val="0086396C"/>
    <w:rsid w:val="008639D6"/>
    <w:rsid w:val="00863C37"/>
    <w:rsid w:val="008644AE"/>
    <w:rsid w:val="00864B4E"/>
    <w:rsid w:val="00865120"/>
    <w:rsid w:val="0086522C"/>
    <w:rsid w:val="008654AC"/>
    <w:rsid w:val="00865AC8"/>
    <w:rsid w:val="00865C89"/>
    <w:rsid w:val="00866470"/>
    <w:rsid w:val="008664A8"/>
    <w:rsid w:val="008664D5"/>
    <w:rsid w:val="008669D6"/>
    <w:rsid w:val="00866C73"/>
    <w:rsid w:val="00867757"/>
    <w:rsid w:val="00867778"/>
    <w:rsid w:val="00867979"/>
    <w:rsid w:val="00867A40"/>
    <w:rsid w:val="0087047A"/>
    <w:rsid w:val="00870485"/>
    <w:rsid w:val="0087062D"/>
    <w:rsid w:val="008716B9"/>
    <w:rsid w:val="0087174A"/>
    <w:rsid w:val="008717E2"/>
    <w:rsid w:val="008717FA"/>
    <w:rsid w:val="008718B8"/>
    <w:rsid w:val="00872535"/>
    <w:rsid w:val="0087254E"/>
    <w:rsid w:val="008725F1"/>
    <w:rsid w:val="00872ADC"/>
    <w:rsid w:val="00872FAA"/>
    <w:rsid w:val="008736C7"/>
    <w:rsid w:val="00873A4F"/>
    <w:rsid w:val="00873E77"/>
    <w:rsid w:val="00874101"/>
    <w:rsid w:val="008757C1"/>
    <w:rsid w:val="00875CAD"/>
    <w:rsid w:val="008769F4"/>
    <w:rsid w:val="00876AF1"/>
    <w:rsid w:val="00876E62"/>
    <w:rsid w:val="008773E0"/>
    <w:rsid w:val="0087794F"/>
    <w:rsid w:val="008800B8"/>
    <w:rsid w:val="00880298"/>
    <w:rsid w:val="00880B34"/>
    <w:rsid w:val="00881443"/>
    <w:rsid w:val="008816A5"/>
    <w:rsid w:val="00881CF1"/>
    <w:rsid w:val="0088260B"/>
    <w:rsid w:val="00882BAD"/>
    <w:rsid w:val="00882EEF"/>
    <w:rsid w:val="0088344F"/>
    <w:rsid w:val="00883636"/>
    <w:rsid w:val="00883C5D"/>
    <w:rsid w:val="00884666"/>
    <w:rsid w:val="008847F7"/>
    <w:rsid w:val="00884B2C"/>
    <w:rsid w:val="008857BE"/>
    <w:rsid w:val="00885B37"/>
    <w:rsid w:val="00885B81"/>
    <w:rsid w:val="00885C4F"/>
    <w:rsid w:val="00886731"/>
    <w:rsid w:val="00887115"/>
    <w:rsid w:val="008872E7"/>
    <w:rsid w:val="00887CFA"/>
    <w:rsid w:val="00890AEA"/>
    <w:rsid w:val="00891523"/>
    <w:rsid w:val="008923F2"/>
    <w:rsid w:val="00892776"/>
    <w:rsid w:val="008930AD"/>
    <w:rsid w:val="0089313A"/>
    <w:rsid w:val="00893925"/>
    <w:rsid w:val="0089428B"/>
    <w:rsid w:val="00894302"/>
    <w:rsid w:val="00894C22"/>
    <w:rsid w:val="00894D1B"/>
    <w:rsid w:val="00895B90"/>
    <w:rsid w:val="00895D8C"/>
    <w:rsid w:val="00896001"/>
    <w:rsid w:val="008962C9"/>
    <w:rsid w:val="0089671D"/>
    <w:rsid w:val="0089686E"/>
    <w:rsid w:val="00896B83"/>
    <w:rsid w:val="0089706B"/>
    <w:rsid w:val="0089710E"/>
    <w:rsid w:val="00897647"/>
    <w:rsid w:val="00897734"/>
    <w:rsid w:val="00897833"/>
    <w:rsid w:val="00897B11"/>
    <w:rsid w:val="00897D87"/>
    <w:rsid w:val="00897F85"/>
    <w:rsid w:val="008A09E7"/>
    <w:rsid w:val="008A1173"/>
    <w:rsid w:val="008A1627"/>
    <w:rsid w:val="008A178F"/>
    <w:rsid w:val="008A2615"/>
    <w:rsid w:val="008A2ABF"/>
    <w:rsid w:val="008A2DDB"/>
    <w:rsid w:val="008A3035"/>
    <w:rsid w:val="008A307D"/>
    <w:rsid w:val="008A30DA"/>
    <w:rsid w:val="008A3F54"/>
    <w:rsid w:val="008A4092"/>
    <w:rsid w:val="008A432E"/>
    <w:rsid w:val="008A47D1"/>
    <w:rsid w:val="008A4A9A"/>
    <w:rsid w:val="008A4CF0"/>
    <w:rsid w:val="008A5B62"/>
    <w:rsid w:val="008A5C2B"/>
    <w:rsid w:val="008A5C2C"/>
    <w:rsid w:val="008A5D6B"/>
    <w:rsid w:val="008A5E74"/>
    <w:rsid w:val="008A6B21"/>
    <w:rsid w:val="008A6D1E"/>
    <w:rsid w:val="008A6E18"/>
    <w:rsid w:val="008A7272"/>
    <w:rsid w:val="008B02A2"/>
    <w:rsid w:val="008B02AE"/>
    <w:rsid w:val="008B0862"/>
    <w:rsid w:val="008B086F"/>
    <w:rsid w:val="008B0A5E"/>
    <w:rsid w:val="008B142A"/>
    <w:rsid w:val="008B1C00"/>
    <w:rsid w:val="008B1D23"/>
    <w:rsid w:val="008B1ED4"/>
    <w:rsid w:val="008B3054"/>
    <w:rsid w:val="008B39E0"/>
    <w:rsid w:val="008B4269"/>
    <w:rsid w:val="008B4635"/>
    <w:rsid w:val="008B4697"/>
    <w:rsid w:val="008B49E2"/>
    <w:rsid w:val="008B4DC1"/>
    <w:rsid w:val="008B539A"/>
    <w:rsid w:val="008B5476"/>
    <w:rsid w:val="008B5569"/>
    <w:rsid w:val="008B55BF"/>
    <w:rsid w:val="008B5844"/>
    <w:rsid w:val="008B586C"/>
    <w:rsid w:val="008B58E3"/>
    <w:rsid w:val="008B5911"/>
    <w:rsid w:val="008B5B5D"/>
    <w:rsid w:val="008B5C27"/>
    <w:rsid w:val="008B5F6C"/>
    <w:rsid w:val="008B5F9B"/>
    <w:rsid w:val="008B5FC7"/>
    <w:rsid w:val="008B5FCF"/>
    <w:rsid w:val="008B62EC"/>
    <w:rsid w:val="008B67D0"/>
    <w:rsid w:val="008B7BBB"/>
    <w:rsid w:val="008C0131"/>
    <w:rsid w:val="008C014E"/>
    <w:rsid w:val="008C0302"/>
    <w:rsid w:val="008C07C0"/>
    <w:rsid w:val="008C17C6"/>
    <w:rsid w:val="008C19A2"/>
    <w:rsid w:val="008C1C92"/>
    <w:rsid w:val="008C1EA4"/>
    <w:rsid w:val="008C213A"/>
    <w:rsid w:val="008C2245"/>
    <w:rsid w:val="008C2568"/>
    <w:rsid w:val="008C27F5"/>
    <w:rsid w:val="008C2886"/>
    <w:rsid w:val="008C2D08"/>
    <w:rsid w:val="008C3424"/>
    <w:rsid w:val="008C3647"/>
    <w:rsid w:val="008C3819"/>
    <w:rsid w:val="008C434D"/>
    <w:rsid w:val="008C4582"/>
    <w:rsid w:val="008C4958"/>
    <w:rsid w:val="008C516F"/>
    <w:rsid w:val="008C5274"/>
    <w:rsid w:val="008C53F4"/>
    <w:rsid w:val="008C6267"/>
    <w:rsid w:val="008C69A6"/>
    <w:rsid w:val="008C6C95"/>
    <w:rsid w:val="008C6D74"/>
    <w:rsid w:val="008C70BB"/>
    <w:rsid w:val="008C74C8"/>
    <w:rsid w:val="008C78FD"/>
    <w:rsid w:val="008D0A6A"/>
    <w:rsid w:val="008D0AC8"/>
    <w:rsid w:val="008D0B4F"/>
    <w:rsid w:val="008D0F17"/>
    <w:rsid w:val="008D143A"/>
    <w:rsid w:val="008D1469"/>
    <w:rsid w:val="008D1484"/>
    <w:rsid w:val="008D157F"/>
    <w:rsid w:val="008D1873"/>
    <w:rsid w:val="008D1A7F"/>
    <w:rsid w:val="008D290A"/>
    <w:rsid w:val="008D2B79"/>
    <w:rsid w:val="008D398E"/>
    <w:rsid w:val="008D4405"/>
    <w:rsid w:val="008D46EE"/>
    <w:rsid w:val="008D4788"/>
    <w:rsid w:val="008D547A"/>
    <w:rsid w:val="008D54DE"/>
    <w:rsid w:val="008D56A8"/>
    <w:rsid w:val="008D57D5"/>
    <w:rsid w:val="008D5A9C"/>
    <w:rsid w:val="008D5AD6"/>
    <w:rsid w:val="008D625E"/>
    <w:rsid w:val="008D6326"/>
    <w:rsid w:val="008D63F8"/>
    <w:rsid w:val="008D6401"/>
    <w:rsid w:val="008D64B2"/>
    <w:rsid w:val="008D69BA"/>
    <w:rsid w:val="008D6C65"/>
    <w:rsid w:val="008D6D48"/>
    <w:rsid w:val="008D6E26"/>
    <w:rsid w:val="008D7889"/>
    <w:rsid w:val="008D78FF"/>
    <w:rsid w:val="008E0047"/>
    <w:rsid w:val="008E0A3E"/>
    <w:rsid w:val="008E0A8D"/>
    <w:rsid w:val="008E0DA8"/>
    <w:rsid w:val="008E0E60"/>
    <w:rsid w:val="008E1102"/>
    <w:rsid w:val="008E1263"/>
    <w:rsid w:val="008E1264"/>
    <w:rsid w:val="008E13FB"/>
    <w:rsid w:val="008E1870"/>
    <w:rsid w:val="008E1A95"/>
    <w:rsid w:val="008E1FB2"/>
    <w:rsid w:val="008E2664"/>
    <w:rsid w:val="008E2DBC"/>
    <w:rsid w:val="008E3980"/>
    <w:rsid w:val="008E3AD0"/>
    <w:rsid w:val="008E3C14"/>
    <w:rsid w:val="008E3CD8"/>
    <w:rsid w:val="008E44B3"/>
    <w:rsid w:val="008E4AF8"/>
    <w:rsid w:val="008E4B9B"/>
    <w:rsid w:val="008E5072"/>
    <w:rsid w:val="008E5713"/>
    <w:rsid w:val="008E5B2A"/>
    <w:rsid w:val="008E5C49"/>
    <w:rsid w:val="008E6257"/>
    <w:rsid w:val="008E6B09"/>
    <w:rsid w:val="008E6D6D"/>
    <w:rsid w:val="008E7D9D"/>
    <w:rsid w:val="008F020E"/>
    <w:rsid w:val="008F033C"/>
    <w:rsid w:val="008F0459"/>
    <w:rsid w:val="008F06F2"/>
    <w:rsid w:val="008F09A7"/>
    <w:rsid w:val="008F1008"/>
    <w:rsid w:val="008F1AD6"/>
    <w:rsid w:val="008F1B4D"/>
    <w:rsid w:val="008F1FEB"/>
    <w:rsid w:val="008F26C9"/>
    <w:rsid w:val="008F2972"/>
    <w:rsid w:val="008F2B33"/>
    <w:rsid w:val="008F2BC2"/>
    <w:rsid w:val="008F2F78"/>
    <w:rsid w:val="008F35E5"/>
    <w:rsid w:val="008F36DB"/>
    <w:rsid w:val="008F385D"/>
    <w:rsid w:val="008F3E35"/>
    <w:rsid w:val="008F3F7A"/>
    <w:rsid w:val="008F43EF"/>
    <w:rsid w:val="008F460E"/>
    <w:rsid w:val="008F47B1"/>
    <w:rsid w:val="008F496F"/>
    <w:rsid w:val="008F4B7F"/>
    <w:rsid w:val="008F50DC"/>
    <w:rsid w:val="008F53CE"/>
    <w:rsid w:val="008F5431"/>
    <w:rsid w:val="008F5B27"/>
    <w:rsid w:val="008F5B33"/>
    <w:rsid w:val="008F5D24"/>
    <w:rsid w:val="008F61AF"/>
    <w:rsid w:val="008F6397"/>
    <w:rsid w:val="008F6EDA"/>
    <w:rsid w:val="008F7157"/>
    <w:rsid w:val="008F76A4"/>
    <w:rsid w:val="00900075"/>
    <w:rsid w:val="00900172"/>
    <w:rsid w:val="0090019A"/>
    <w:rsid w:val="00900429"/>
    <w:rsid w:val="009005E4"/>
    <w:rsid w:val="00900BE2"/>
    <w:rsid w:val="00900C60"/>
    <w:rsid w:val="00900D8C"/>
    <w:rsid w:val="00901017"/>
    <w:rsid w:val="009012B1"/>
    <w:rsid w:val="00901529"/>
    <w:rsid w:val="0090187E"/>
    <w:rsid w:val="0090193C"/>
    <w:rsid w:val="00901E03"/>
    <w:rsid w:val="00902031"/>
    <w:rsid w:val="0090223E"/>
    <w:rsid w:val="00902A5A"/>
    <w:rsid w:val="00902A7B"/>
    <w:rsid w:val="00903094"/>
    <w:rsid w:val="00903444"/>
    <w:rsid w:val="009034B4"/>
    <w:rsid w:val="0090394C"/>
    <w:rsid w:val="00903CB4"/>
    <w:rsid w:val="00903D4B"/>
    <w:rsid w:val="00903DE1"/>
    <w:rsid w:val="00903DF9"/>
    <w:rsid w:val="00903F52"/>
    <w:rsid w:val="0090425E"/>
    <w:rsid w:val="009050C3"/>
    <w:rsid w:val="0090591D"/>
    <w:rsid w:val="00905923"/>
    <w:rsid w:val="0090595D"/>
    <w:rsid w:val="00905E10"/>
    <w:rsid w:val="00905E7E"/>
    <w:rsid w:val="00906325"/>
    <w:rsid w:val="0090640C"/>
    <w:rsid w:val="00906C32"/>
    <w:rsid w:val="0090734B"/>
    <w:rsid w:val="009074A2"/>
    <w:rsid w:val="00907769"/>
    <w:rsid w:val="009077C2"/>
    <w:rsid w:val="009105B1"/>
    <w:rsid w:val="009108CC"/>
    <w:rsid w:val="009109C6"/>
    <w:rsid w:val="00911428"/>
    <w:rsid w:val="00911D1B"/>
    <w:rsid w:val="009120CA"/>
    <w:rsid w:val="009123D7"/>
    <w:rsid w:val="00912D0F"/>
    <w:rsid w:val="0091329F"/>
    <w:rsid w:val="009139EE"/>
    <w:rsid w:val="00913ADB"/>
    <w:rsid w:val="00913B2D"/>
    <w:rsid w:val="00914077"/>
    <w:rsid w:val="00914305"/>
    <w:rsid w:val="00914910"/>
    <w:rsid w:val="00914E5D"/>
    <w:rsid w:val="00915011"/>
    <w:rsid w:val="00915385"/>
    <w:rsid w:val="009156B4"/>
    <w:rsid w:val="0091576A"/>
    <w:rsid w:val="009158DB"/>
    <w:rsid w:val="009159D8"/>
    <w:rsid w:val="00916B7D"/>
    <w:rsid w:val="009173CA"/>
    <w:rsid w:val="009174A8"/>
    <w:rsid w:val="009175E0"/>
    <w:rsid w:val="00917980"/>
    <w:rsid w:val="009202C1"/>
    <w:rsid w:val="009207F0"/>
    <w:rsid w:val="00921095"/>
    <w:rsid w:val="00921E98"/>
    <w:rsid w:val="009221A7"/>
    <w:rsid w:val="009221C3"/>
    <w:rsid w:val="00922598"/>
    <w:rsid w:val="0092297F"/>
    <w:rsid w:val="009229E3"/>
    <w:rsid w:val="00922DEB"/>
    <w:rsid w:val="00922E81"/>
    <w:rsid w:val="00923B0B"/>
    <w:rsid w:val="0092481D"/>
    <w:rsid w:val="009251F9"/>
    <w:rsid w:val="0092576A"/>
    <w:rsid w:val="009259AE"/>
    <w:rsid w:val="00925BCC"/>
    <w:rsid w:val="00925C1B"/>
    <w:rsid w:val="0092632D"/>
    <w:rsid w:val="009266FF"/>
    <w:rsid w:val="00927F3D"/>
    <w:rsid w:val="009306D4"/>
    <w:rsid w:val="0093122C"/>
    <w:rsid w:val="009312C0"/>
    <w:rsid w:val="00931A3F"/>
    <w:rsid w:val="00931E89"/>
    <w:rsid w:val="0093214C"/>
    <w:rsid w:val="009324AC"/>
    <w:rsid w:val="00932982"/>
    <w:rsid w:val="00932AE9"/>
    <w:rsid w:val="00932D12"/>
    <w:rsid w:val="00932FAE"/>
    <w:rsid w:val="009338A8"/>
    <w:rsid w:val="00933DF6"/>
    <w:rsid w:val="009343A4"/>
    <w:rsid w:val="00934432"/>
    <w:rsid w:val="00934602"/>
    <w:rsid w:val="00934842"/>
    <w:rsid w:val="00934E88"/>
    <w:rsid w:val="0093535D"/>
    <w:rsid w:val="009354AD"/>
    <w:rsid w:val="0093556F"/>
    <w:rsid w:val="00935949"/>
    <w:rsid w:val="00935B2E"/>
    <w:rsid w:val="0093684D"/>
    <w:rsid w:val="00936D50"/>
    <w:rsid w:val="009371C3"/>
    <w:rsid w:val="00937B68"/>
    <w:rsid w:val="0094020F"/>
    <w:rsid w:val="00940457"/>
    <w:rsid w:val="00940CDF"/>
    <w:rsid w:val="009413D0"/>
    <w:rsid w:val="00941409"/>
    <w:rsid w:val="00941464"/>
    <w:rsid w:val="00942328"/>
    <w:rsid w:val="009423B5"/>
    <w:rsid w:val="009424E1"/>
    <w:rsid w:val="00942F7A"/>
    <w:rsid w:val="00943387"/>
    <w:rsid w:val="00943E50"/>
    <w:rsid w:val="00943E98"/>
    <w:rsid w:val="00943EC9"/>
    <w:rsid w:val="0094408B"/>
    <w:rsid w:val="009441D6"/>
    <w:rsid w:val="00944381"/>
    <w:rsid w:val="00944902"/>
    <w:rsid w:val="00944F4E"/>
    <w:rsid w:val="00945319"/>
    <w:rsid w:val="0094542F"/>
    <w:rsid w:val="00946446"/>
    <w:rsid w:val="0094687F"/>
    <w:rsid w:val="00947435"/>
    <w:rsid w:val="00947768"/>
    <w:rsid w:val="00950791"/>
    <w:rsid w:val="00950B7E"/>
    <w:rsid w:val="0095107A"/>
    <w:rsid w:val="00951913"/>
    <w:rsid w:val="00951F6A"/>
    <w:rsid w:val="009524AF"/>
    <w:rsid w:val="0095258D"/>
    <w:rsid w:val="0095274F"/>
    <w:rsid w:val="009529D7"/>
    <w:rsid w:val="009534DA"/>
    <w:rsid w:val="00953924"/>
    <w:rsid w:val="009548DB"/>
    <w:rsid w:val="00954A39"/>
    <w:rsid w:val="00954D15"/>
    <w:rsid w:val="00955D41"/>
    <w:rsid w:val="009563CF"/>
    <w:rsid w:val="00956655"/>
    <w:rsid w:val="00956A56"/>
    <w:rsid w:val="00956BB0"/>
    <w:rsid w:val="00956C0C"/>
    <w:rsid w:val="0095711F"/>
    <w:rsid w:val="00957B0F"/>
    <w:rsid w:val="00957D2D"/>
    <w:rsid w:val="00957E3B"/>
    <w:rsid w:val="00957E93"/>
    <w:rsid w:val="00960091"/>
    <w:rsid w:val="009600DA"/>
    <w:rsid w:val="009600FE"/>
    <w:rsid w:val="009614FA"/>
    <w:rsid w:val="00961F2E"/>
    <w:rsid w:val="009620F7"/>
    <w:rsid w:val="0096210F"/>
    <w:rsid w:val="009621E1"/>
    <w:rsid w:val="00963BE5"/>
    <w:rsid w:val="00963E3D"/>
    <w:rsid w:val="00964633"/>
    <w:rsid w:val="00964EBD"/>
    <w:rsid w:val="00965525"/>
    <w:rsid w:val="00965A1B"/>
    <w:rsid w:val="009661FC"/>
    <w:rsid w:val="0096772B"/>
    <w:rsid w:val="009677D0"/>
    <w:rsid w:val="00967BA4"/>
    <w:rsid w:val="00967EFC"/>
    <w:rsid w:val="0097028A"/>
    <w:rsid w:val="00971362"/>
    <w:rsid w:val="00971776"/>
    <w:rsid w:val="0097199E"/>
    <w:rsid w:val="00971A49"/>
    <w:rsid w:val="00971F02"/>
    <w:rsid w:val="00972705"/>
    <w:rsid w:val="00972867"/>
    <w:rsid w:val="00972BE2"/>
    <w:rsid w:val="00973031"/>
    <w:rsid w:val="009733AA"/>
    <w:rsid w:val="00973A53"/>
    <w:rsid w:val="00973F59"/>
    <w:rsid w:val="0097458D"/>
    <w:rsid w:val="0097478A"/>
    <w:rsid w:val="00975235"/>
    <w:rsid w:val="00975E73"/>
    <w:rsid w:val="00975F79"/>
    <w:rsid w:val="0097659C"/>
    <w:rsid w:val="0097733B"/>
    <w:rsid w:val="00977655"/>
    <w:rsid w:val="00977706"/>
    <w:rsid w:val="00977BC7"/>
    <w:rsid w:val="009802BE"/>
    <w:rsid w:val="009803B3"/>
    <w:rsid w:val="009808EB"/>
    <w:rsid w:val="00981150"/>
    <w:rsid w:val="00982585"/>
    <w:rsid w:val="00982E70"/>
    <w:rsid w:val="00982E81"/>
    <w:rsid w:val="0098301C"/>
    <w:rsid w:val="00984307"/>
    <w:rsid w:val="0098485E"/>
    <w:rsid w:val="00984CBD"/>
    <w:rsid w:val="0098503A"/>
    <w:rsid w:val="00985582"/>
    <w:rsid w:val="0098620E"/>
    <w:rsid w:val="00986B14"/>
    <w:rsid w:val="00986B6B"/>
    <w:rsid w:val="00987560"/>
    <w:rsid w:val="00987F52"/>
    <w:rsid w:val="0099050B"/>
    <w:rsid w:val="0099069D"/>
    <w:rsid w:val="00991B25"/>
    <w:rsid w:val="00991C62"/>
    <w:rsid w:val="009927D7"/>
    <w:rsid w:val="00992D88"/>
    <w:rsid w:val="00992DA5"/>
    <w:rsid w:val="00993135"/>
    <w:rsid w:val="0099353B"/>
    <w:rsid w:val="009936AE"/>
    <w:rsid w:val="00993A16"/>
    <w:rsid w:val="00993E2B"/>
    <w:rsid w:val="009941F1"/>
    <w:rsid w:val="009948D9"/>
    <w:rsid w:val="00994CD8"/>
    <w:rsid w:val="0099556F"/>
    <w:rsid w:val="00995A2C"/>
    <w:rsid w:val="009963CA"/>
    <w:rsid w:val="009964D4"/>
    <w:rsid w:val="00996621"/>
    <w:rsid w:val="00996EAC"/>
    <w:rsid w:val="00996F44"/>
    <w:rsid w:val="009972FF"/>
    <w:rsid w:val="009A058A"/>
    <w:rsid w:val="009A0ACC"/>
    <w:rsid w:val="009A226E"/>
    <w:rsid w:val="009A2361"/>
    <w:rsid w:val="009A250F"/>
    <w:rsid w:val="009A2B45"/>
    <w:rsid w:val="009A2C04"/>
    <w:rsid w:val="009A3B16"/>
    <w:rsid w:val="009A3D0D"/>
    <w:rsid w:val="009A3D7C"/>
    <w:rsid w:val="009A4312"/>
    <w:rsid w:val="009A4CF5"/>
    <w:rsid w:val="009A4E09"/>
    <w:rsid w:val="009A4E86"/>
    <w:rsid w:val="009A50C6"/>
    <w:rsid w:val="009A51B1"/>
    <w:rsid w:val="009A5656"/>
    <w:rsid w:val="009A5B91"/>
    <w:rsid w:val="009A5E13"/>
    <w:rsid w:val="009A60F0"/>
    <w:rsid w:val="009A6150"/>
    <w:rsid w:val="009A6519"/>
    <w:rsid w:val="009A6625"/>
    <w:rsid w:val="009A70D1"/>
    <w:rsid w:val="009A7FAF"/>
    <w:rsid w:val="009B0126"/>
    <w:rsid w:val="009B06D3"/>
    <w:rsid w:val="009B0779"/>
    <w:rsid w:val="009B098A"/>
    <w:rsid w:val="009B09E2"/>
    <w:rsid w:val="009B1440"/>
    <w:rsid w:val="009B2F5A"/>
    <w:rsid w:val="009B32FC"/>
    <w:rsid w:val="009B38F5"/>
    <w:rsid w:val="009B42DB"/>
    <w:rsid w:val="009B47BD"/>
    <w:rsid w:val="009B4A46"/>
    <w:rsid w:val="009B4BF7"/>
    <w:rsid w:val="009B4EFB"/>
    <w:rsid w:val="009B4F73"/>
    <w:rsid w:val="009B614B"/>
    <w:rsid w:val="009B62A8"/>
    <w:rsid w:val="009B6736"/>
    <w:rsid w:val="009B6936"/>
    <w:rsid w:val="009B6A59"/>
    <w:rsid w:val="009B71AB"/>
    <w:rsid w:val="009B7471"/>
    <w:rsid w:val="009B7574"/>
    <w:rsid w:val="009B76AF"/>
    <w:rsid w:val="009B7706"/>
    <w:rsid w:val="009B7936"/>
    <w:rsid w:val="009B7F25"/>
    <w:rsid w:val="009B7F4F"/>
    <w:rsid w:val="009C027A"/>
    <w:rsid w:val="009C0314"/>
    <w:rsid w:val="009C0A43"/>
    <w:rsid w:val="009C1530"/>
    <w:rsid w:val="009C1561"/>
    <w:rsid w:val="009C1857"/>
    <w:rsid w:val="009C1DCC"/>
    <w:rsid w:val="009C212D"/>
    <w:rsid w:val="009C2720"/>
    <w:rsid w:val="009C29A0"/>
    <w:rsid w:val="009C2C63"/>
    <w:rsid w:val="009C2E8E"/>
    <w:rsid w:val="009C3352"/>
    <w:rsid w:val="009C3DB6"/>
    <w:rsid w:val="009C42A8"/>
    <w:rsid w:val="009C46AD"/>
    <w:rsid w:val="009C4955"/>
    <w:rsid w:val="009C4A2A"/>
    <w:rsid w:val="009C4BA1"/>
    <w:rsid w:val="009C4D36"/>
    <w:rsid w:val="009C4F93"/>
    <w:rsid w:val="009C5157"/>
    <w:rsid w:val="009C5E4E"/>
    <w:rsid w:val="009C630F"/>
    <w:rsid w:val="009C68F4"/>
    <w:rsid w:val="009C74C4"/>
    <w:rsid w:val="009C770C"/>
    <w:rsid w:val="009D0381"/>
    <w:rsid w:val="009D0A17"/>
    <w:rsid w:val="009D0B40"/>
    <w:rsid w:val="009D0BBD"/>
    <w:rsid w:val="009D0C81"/>
    <w:rsid w:val="009D0E73"/>
    <w:rsid w:val="009D1092"/>
    <w:rsid w:val="009D13E0"/>
    <w:rsid w:val="009D2127"/>
    <w:rsid w:val="009D22F4"/>
    <w:rsid w:val="009D22F9"/>
    <w:rsid w:val="009D27AF"/>
    <w:rsid w:val="009D2D5F"/>
    <w:rsid w:val="009D2ED1"/>
    <w:rsid w:val="009D3013"/>
    <w:rsid w:val="009D3961"/>
    <w:rsid w:val="009D3E9F"/>
    <w:rsid w:val="009D4508"/>
    <w:rsid w:val="009D4605"/>
    <w:rsid w:val="009D4860"/>
    <w:rsid w:val="009D49AD"/>
    <w:rsid w:val="009D4C48"/>
    <w:rsid w:val="009D4CC4"/>
    <w:rsid w:val="009D4E55"/>
    <w:rsid w:val="009D51C0"/>
    <w:rsid w:val="009D5ABE"/>
    <w:rsid w:val="009D5FB0"/>
    <w:rsid w:val="009D671C"/>
    <w:rsid w:val="009D7730"/>
    <w:rsid w:val="009D79A1"/>
    <w:rsid w:val="009D7BDF"/>
    <w:rsid w:val="009E1262"/>
    <w:rsid w:val="009E1326"/>
    <w:rsid w:val="009E22CC"/>
    <w:rsid w:val="009E2D73"/>
    <w:rsid w:val="009E309B"/>
    <w:rsid w:val="009E3458"/>
    <w:rsid w:val="009E3E1A"/>
    <w:rsid w:val="009E4159"/>
    <w:rsid w:val="009E417E"/>
    <w:rsid w:val="009E41CA"/>
    <w:rsid w:val="009E4500"/>
    <w:rsid w:val="009E4570"/>
    <w:rsid w:val="009E4953"/>
    <w:rsid w:val="009E49F7"/>
    <w:rsid w:val="009E4C0C"/>
    <w:rsid w:val="009E4E92"/>
    <w:rsid w:val="009E4F80"/>
    <w:rsid w:val="009E5A6F"/>
    <w:rsid w:val="009E62BB"/>
    <w:rsid w:val="009E6441"/>
    <w:rsid w:val="009E73BB"/>
    <w:rsid w:val="009E73ED"/>
    <w:rsid w:val="009E7615"/>
    <w:rsid w:val="009E7E4C"/>
    <w:rsid w:val="009E7F1B"/>
    <w:rsid w:val="009F016D"/>
    <w:rsid w:val="009F03A8"/>
    <w:rsid w:val="009F1156"/>
    <w:rsid w:val="009F12AC"/>
    <w:rsid w:val="009F141B"/>
    <w:rsid w:val="009F17F9"/>
    <w:rsid w:val="009F1E97"/>
    <w:rsid w:val="009F1F17"/>
    <w:rsid w:val="009F26FB"/>
    <w:rsid w:val="009F2A09"/>
    <w:rsid w:val="009F31E6"/>
    <w:rsid w:val="009F3638"/>
    <w:rsid w:val="009F3B38"/>
    <w:rsid w:val="009F40F2"/>
    <w:rsid w:val="009F41D6"/>
    <w:rsid w:val="009F4303"/>
    <w:rsid w:val="009F4759"/>
    <w:rsid w:val="009F47F8"/>
    <w:rsid w:val="009F49D3"/>
    <w:rsid w:val="009F4E6A"/>
    <w:rsid w:val="009F4EF5"/>
    <w:rsid w:val="009F596D"/>
    <w:rsid w:val="009F5DC8"/>
    <w:rsid w:val="009F65CA"/>
    <w:rsid w:val="009F67F1"/>
    <w:rsid w:val="009F6976"/>
    <w:rsid w:val="009F6BAE"/>
    <w:rsid w:val="009F7418"/>
    <w:rsid w:val="009F75D3"/>
    <w:rsid w:val="009F7788"/>
    <w:rsid w:val="009F7A0C"/>
    <w:rsid w:val="00A00414"/>
    <w:rsid w:val="00A00F9E"/>
    <w:rsid w:val="00A0107D"/>
    <w:rsid w:val="00A0298D"/>
    <w:rsid w:val="00A03015"/>
    <w:rsid w:val="00A032B5"/>
    <w:rsid w:val="00A03806"/>
    <w:rsid w:val="00A03E9D"/>
    <w:rsid w:val="00A04DBB"/>
    <w:rsid w:val="00A05133"/>
    <w:rsid w:val="00A05332"/>
    <w:rsid w:val="00A053B2"/>
    <w:rsid w:val="00A055A2"/>
    <w:rsid w:val="00A059E1"/>
    <w:rsid w:val="00A05D3C"/>
    <w:rsid w:val="00A06572"/>
    <w:rsid w:val="00A0690B"/>
    <w:rsid w:val="00A06C18"/>
    <w:rsid w:val="00A06CDA"/>
    <w:rsid w:val="00A06DEC"/>
    <w:rsid w:val="00A0771B"/>
    <w:rsid w:val="00A078E5"/>
    <w:rsid w:val="00A102A5"/>
    <w:rsid w:val="00A104A9"/>
    <w:rsid w:val="00A10633"/>
    <w:rsid w:val="00A115C2"/>
    <w:rsid w:val="00A122EA"/>
    <w:rsid w:val="00A12C82"/>
    <w:rsid w:val="00A12EB6"/>
    <w:rsid w:val="00A132D4"/>
    <w:rsid w:val="00A13859"/>
    <w:rsid w:val="00A13B34"/>
    <w:rsid w:val="00A13D9F"/>
    <w:rsid w:val="00A14F4D"/>
    <w:rsid w:val="00A14F88"/>
    <w:rsid w:val="00A15763"/>
    <w:rsid w:val="00A158AB"/>
    <w:rsid w:val="00A15936"/>
    <w:rsid w:val="00A16115"/>
    <w:rsid w:val="00A16190"/>
    <w:rsid w:val="00A1623F"/>
    <w:rsid w:val="00A16287"/>
    <w:rsid w:val="00A16F21"/>
    <w:rsid w:val="00A1731A"/>
    <w:rsid w:val="00A179D2"/>
    <w:rsid w:val="00A17CC3"/>
    <w:rsid w:val="00A17D0B"/>
    <w:rsid w:val="00A17D16"/>
    <w:rsid w:val="00A2159C"/>
    <w:rsid w:val="00A218CD"/>
    <w:rsid w:val="00A21BAD"/>
    <w:rsid w:val="00A220E6"/>
    <w:rsid w:val="00A2219A"/>
    <w:rsid w:val="00A227D0"/>
    <w:rsid w:val="00A22CF1"/>
    <w:rsid w:val="00A22DE0"/>
    <w:rsid w:val="00A23197"/>
    <w:rsid w:val="00A2365C"/>
    <w:rsid w:val="00A23CEA"/>
    <w:rsid w:val="00A24510"/>
    <w:rsid w:val="00A24787"/>
    <w:rsid w:val="00A24CE9"/>
    <w:rsid w:val="00A24EE1"/>
    <w:rsid w:val="00A251B9"/>
    <w:rsid w:val="00A254DB"/>
    <w:rsid w:val="00A257CE"/>
    <w:rsid w:val="00A25ECF"/>
    <w:rsid w:val="00A26DD3"/>
    <w:rsid w:val="00A2713B"/>
    <w:rsid w:val="00A2714E"/>
    <w:rsid w:val="00A278E5"/>
    <w:rsid w:val="00A3067B"/>
    <w:rsid w:val="00A30A9C"/>
    <w:rsid w:val="00A310AF"/>
    <w:rsid w:val="00A31204"/>
    <w:rsid w:val="00A32047"/>
    <w:rsid w:val="00A3223B"/>
    <w:rsid w:val="00A325EB"/>
    <w:rsid w:val="00A32629"/>
    <w:rsid w:val="00A327AA"/>
    <w:rsid w:val="00A32D7E"/>
    <w:rsid w:val="00A32ED3"/>
    <w:rsid w:val="00A33BD6"/>
    <w:rsid w:val="00A346F1"/>
    <w:rsid w:val="00A349EB"/>
    <w:rsid w:val="00A34A52"/>
    <w:rsid w:val="00A34ED0"/>
    <w:rsid w:val="00A34FF4"/>
    <w:rsid w:val="00A35256"/>
    <w:rsid w:val="00A3533C"/>
    <w:rsid w:val="00A35B7F"/>
    <w:rsid w:val="00A36403"/>
    <w:rsid w:val="00A36BE3"/>
    <w:rsid w:val="00A36C86"/>
    <w:rsid w:val="00A36E0A"/>
    <w:rsid w:val="00A3751B"/>
    <w:rsid w:val="00A37A06"/>
    <w:rsid w:val="00A37A13"/>
    <w:rsid w:val="00A37B62"/>
    <w:rsid w:val="00A40248"/>
    <w:rsid w:val="00A40AB2"/>
    <w:rsid w:val="00A40C8A"/>
    <w:rsid w:val="00A40FA6"/>
    <w:rsid w:val="00A4105B"/>
    <w:rsid w:val="00A41C73"/>
    <w:rsid w:val="00A42C49"/>
    <w:rsid w:val="00A42FA8"/>
    <w:rsid w:val="00A437DB"/>
    <w:rsid w:val="00A4495C"/>
    <w:rsid w:val="00A44B27"/>
    <w:rsid w:val="00A44C87"/>
    <w:rsid w:val="00A450FA"/>
    <w:rsid w:val="00A451B9"/>
    <w:rsid w:val="00A45330"/>
    <w:rsid w:val="00A46243"/>
    <w:rsid w:val="00A4696E"/>
    <w:rsid w:val="00A47DF6"/>
    <w:rsid w:val="00A50733"/>
    <w:rsid w:val="00A50FE1"/>
    <w:rsid w:val="00A51D3D"/>
    <w:rsid w:val="00A52336"/>
    <w:rsid w:val="00A526A1"/>
    <w:rsid w:val="00A527A4"/>
    <w:rsid w:val="00A52E27"/>
    <w:rsid w:val="00A5301A"/>
    <w:rsid w:val="00A535D0"/>
    <w:rsid w:val="00A53669"/>
    <w:rsid w:val="00A54BF6"/>
    <w:rsid w:val="00A54F13"/>
    <w:rsid w:val="00A54F41"/>
    <w:rsid w:val="00A551A0"/>
    <w:rsid w:val="00A551DD"/>
    <w:rsid w:val="00A554C3"/>
    <w:rsid w:val="00A55871"/>
    <w:rsid w:val="00A55DA1"/>
    <w:rsid w:val="00A56178"/>
    <w:rsid w:val="00A564B1"/>
    <w:rsid w:val="00A56D5C"/>
    <w:rsid w:val="00A5727F"/>
    <w:rsid w:val="00A572EE"/>
    <w:rsid w:val="00A573BB"/>
    <w:rsid w:val="00A57B33"/>
    <w:rsid w:val="00A60312"/>
    <w:rsid w:val="00A60B48"/>
    <w:rsid w:val="00A6171E"/>
    <w:rsid w:val="00A61B72"/>
    <w:rsid w:val="00A625AF"/>
    <w:rsid w:val="00A62AE2"/>
    <w:rsid w:val="00A63024"/>
    <w:rsid w:val="00A638AE"/>
    <w:rsid w:val="00A647BA"/>
    <w:rsid w:val="00A64838"/>
    <w:rsid w:val="00A648C2"/>
    <w:rsid w:val="00A64C51"/>
    <w:rsid w:val="00A6655D"/>
    <w:rsid w:val="00A66AA6"/>
    <w:rsid w:val="00A66E67"/>
    <w:rsid w:val="00A66F69"/>
    <w:rsid w:val="00A67388"/>
    <w:rsid w:val="00A67538"/>
    <w:rsid w:val="00A67C55"/>
    <w:rsid w:val="00A67F46"/>
    <w:rsid w:val="00A701EC"/>
    <w:rsid w:val="00A702B5"/>
    <w:rsid w:val="00A70842"/>
    <w:rsid w:val="00A7084F"/>
    <w:rsid w:val="00A7090D"/>
    <w:rsid w:val="00A709B4"/>
    <w:rsid w:val="00A70B32"/>
    <w:rsid w:val="00A70FBD"/>
    <w:rsid w:val="00A712DB"/>
    <w:rsid w:val="00A715E9"/>
    <w:rsid w:val="00A7161B"/>
    <w:rsid w:val="00A717C6"/>
    <w:rsid w:val="00A71A0F"/>
    <w:rsid w:val="00A71E49"/>
    <w:rsid w:val="00A724EC"/>
    <w:rsid w:val="00A72FB2"/>
    <w:rsid w:val="00A73105"/>
    <w:rsid w:val="00A742E7"/>
    <w:rsid w:val="00A74EF8"/>
    <w:rsid w:val="00A752E0"/>
    <w:rsid w:val="00A75443"/>
    <w:rsid w:val="00A75BE6"/>
    <w:rsid w:val="00A75ECF"/>
    <w:rsid w:val="00A76066"/>
    <w:rsid w:val="00A760CA"/>
    <w:rsid w:val="00A76668"/>
    <w:rsid w:val="00A76AB7"/>
    <w:rsid w:val="00A76BF4"/>
    <w:rsid w:val="00A773F2"/>
    <w:rsid w:val="00A775D8"/>
    <w:rsid w:val="00A80762"/>
    <w:rsid w:val="00A814E0"/>
    <w:rsid w:val="00A8152F"/>
    <w:rsid w:val="00A817A4"/>
    <w:rsid w:val="00A81860"/>
    <w:rsid w:val="00A81A28"/>
    <w:rsid w:val="00A82AAF"/>
    <w:rsid w:val="00A82D2C"/>
    <w:rsid w:val="00A83052"/>
    <w:rsid w:val="00A8335A"/>
    <w:rsid w:val="00A83588"/>
    <w:rsid w:val="00A83629"/>
    <w:rsid w:val="00A8432C"/>
    <w:rsid w:val="00A843C9"/>
    <w:rsid w:val="00A8469D"/>
    <w:rsid w:val="00A84CDF"/>
    <w:rsid w:val="00A84E83"/>
    <w:rsid w:val="00A85017"/>
    <w:rsid w:val="00A85573"/>
    <w:rsid w:val="00A8559E"/>
    <w:rsid w:val="00A85761"/>
    <w:rsid w:val="00A859D0"/>
    <w:rsid w:val="00A859D1"/>
    <w:rsid w:val="00A86420"/>
    <w:rsid w:val="00A86468"/>
    <w:rsid w:val="00A869EC"/>
    <w:rsid w:val="00A86DCB"/>
    <w:rsid w:val="00A87052"/>
    <w:rsid w:val="00A8720B"/>
    <w:rsid w:val="00A8763C"/>
    <w:rsid w:val="00A87D67"/>
    <w:rsid w:val="00A9009A"/>
    <w:rsid w:val="00A900EC"/>
    <w:rsid w:val="00A9037B"/>
    <w:rsid w:val="00A908AA"/>
    <w:rsid w:val="00A90A86"/>
    <w:rsid w:val="00A90E21"/>
    <w:rsid w:val="00A90F38"/>
    <w:rsid w:val="00A90F62"/>
    <w:rsid w:val="00A917B2"/>
    <w:rsid w:val="00A91B29"/>
    <w:rsid w:val="00A91F7E"/>
    <w:rsid w:val="00A92B6A"/>
    <w:rsid w:val="00A92C40"/>
    <w:rsid w:val="00A930C6"/>
    <w:rsid w:val="00A93158"/>
    <w:rsid w:val="00A93419"/>
    <w:rsid w:val="00A93BF3"/>
    <w:rsid w:val="00A93E9F"/>
    <w:rsid w:val="00A9416B"/>
    <w:rsid w:val="00A9544E"/>
    <w:rsid w:val="00A956F8"/>
    <w:rsid w:val="00A95C21"/>
    <w:rsid w:val="00A95E75"/>
    <w:rsid w:val="00A96244"/>
    <w:rsid w:val="00A97573"/>
    <w:rsid w:val="00A97979"/>
    <w:rsid w:val="00A97D8F"/>
    <w:rsid w:val="00AA00B6"/>
    <w:rsid w:val="00AA0351"/>
    <w:rsid w:val="00AA0C4E"/>
    <w:rsid w:val="00AA0D68"/>
    <w:rsid w:val="00AA1B9B"/>
    <w:rsid w:val="00AA24FA"/>
    <w:rsid w:val="00AA278F"/>
    <w:rsid w:val="00AA2863"/>
    <w:rsid w:val="00AA2A93"/>
    <w:rsid w:val="00AA2AA3"/>
    <w:rsid w:val="00AA2CFF"/>
    <w:rsid w:val="00AA398E"/>
    <w:rsid w:val="00AA3D14"/>
    <w:rsid w:val="00AA3D2A"/>
    <w:rsid w:val="00AA3D8C"/>
    <w:rsid w:val="00AA41B7"/>
    <w:rsid w:val="00AA476C"/>
    <w:rsid w:val="00AA4AAE"/>
    <w:rsid w:val="00AA66EB"/>
    <w:rsid w:val="00AA66EF"/>
    <w:rsid w:val="00AA6C51"/>
    <w:rsid w:val="00AA6EB7"/>
    <w:rsid w:val="00AA7758"/>
    <w:rsid w:val="00AA7C3C"/>
    <w:rsid w:val="00AB01FB"/>
    <w:rsid w:val="00AB04D6"/>
    <w:rsid w:val="00AB0520"/>
    <w:rsid w:val="00AB14E3"/>
    <w:rsid w:val="00AB19B0"/>
    <w:rsid w:val="00AB1D95"/>
    <w:rsid w:val="00AB1F29"/>
    <w:rsid w:val="00AB266F"/>
    <w:rsid w:val="00AB2EE1"/>
    <w:rsid w:val="00AB2FA5"/>
    <w:rsid w:val="00AB31A1"/>
    <w:rsid w:val="00AB3462"/>
    <w:rsid w:val="00AB364A"/>
    <w:rsid w:val="00AB3C47"/>
    <w:rsid w:val="00AB412B"/>
    <w:rsid w:val="00AB4999"/>
    <w:rsid w:val="00AB4C7F"/>
    <w:rsid w:val="00AB5672"/>
    <w:rsid w:val="00AB56F4"/>
    <w:rsid w:val="00AB58D7"/>
    <w:rsid w:val="00AB6026"/>
    <w:rsid w:val="00AB6237"/>
    <w:rsid w:val="00AB6661"/>
    <w:rsid w:val="00AB6A73"/>
    <w:rsid w:val="00AB6B4E"/>
    <w:rsid w:val="00AB72A8"/>
    <w:rsid w:val="00AB762F"/>
    <w:rsid w:val="00AC0132"/>
    <w:rsid w:val="00AC0311"/>
    <w:rsid w:val="00AC08E2"/>
    <w:rsid w:val="00AC0CD8"/>
    <w:rsid w:val="00AC1255"/>
    <w:rsid w:val="00AC1449"/>
    <w:rsid w:val="00AC1552"/>
    <w:rsid w:val="00AC1EFA"/>
    <w:rsid w:val="00AC1F7C"/>
    <w:rsid w:val="00AC2979"/>
    <w:rsid w:val="00AC2AA4"/>
    <w:rsid w:val="00AC2BD4"/>
    <w:rsid w:val="00AC3070"/>
    <w:rsid w:val="00AC32FC"/>
    <w:rsid w:val="00AC3723"/>
    <w:rsid w:val="00AC3813"/>
    <w:rsid w:val="00AC452A"/>
    <w:rsid w:val="00AC4572"/>
    <w:rsid w:val="00AC4D6F"/>
    <w:rsid w:val="00AC5ADA"/>
    <w:rsid w:val="00AC604C"/>
    <w:rsid w:val="00AC621C"/>
    <w:rsid w:val="00AC63A1"/>
    <w:rsid w:val="00AC67BE"/>
    <w:rsid w:val="00AC6B1E"/>
    <w:rsid w:val="00AC6C61"/>
    <w:rsid w:val="00AC77AC"/>
    <w:rsid w:val="00AC7841"/>
    <w:rsid w:val="00AD0D6F"/>
    <w:rsid w:val="00AD1B51"/>
    <w:rsid w:val="00AD21D3"/>
    <w:rsid w:val="00AD311B"/>
    <w:rsid w:val="00AD3154"/>
    <w:rsid w:val="00AD373F"/>
    <w:rsid w:val="00AD3C50"/>
    <w:rsid w:val="00AD3D03"/>
    <w:rsid w:val="00AD4467"/>
    <w:rsid w:val="00AD450A"/>
    <w:rsid w:val="00AD47EA"/>
    <w:rsid w:val="00AD4D13"/>
    <w:rsid w:val="00AD4E28"/>
    <w:rsid w:val="00AD4EF2"/>
    <w:rsid w:val="00AD4F29"/>
    <w:rsid w:val="00AD6A64"/>
    <w:rsid w:val="00AD6DA8"/>
    <w:rsid w:val="00AD721E"/>
    <w:rsid w:val="00AD7230"/>
    <w:rsid w:val="00AD779A"/>
    <w:rsid w:val="00AD7E44"/>
    <w:rsid w:val="00AE06A8"/>
    <w:rsid w:val="00AE06B8"/>
    <w:rsid w:val="00AE0A02"/>
    <w:rsid w:val="00AE0A19"/>
    <w:rsid w:val="00AE111D"/>
    <w:rsid w:val="00AE157B"/>
    <w:rsid w:val="00AE1E0A"/>
    <w:rsid w:val="00AE233B"/>
    <w:rsid w:val="00AE23AE"/>
    <w:rsid w:val="00AE2611"/>
    <w:rsid w:val="00AE2A78"/>
    <w:rsid w:val="00AE33B3"/>
    <w:rsid w:val="00AE3445"/>
    <w:rsid w:val="00AE3B17"/>
    <w:rsid w:val="00AE3D7D"/>
    <w:rsid w:val="00AE3D8F"/>
    <w:rsid w:val="00AE3D96"/>
    <w:rsid w:val="00AE40A4"/>
    <w:rsid w:val="00AE43A5"/>
    <w:rsid w:val="00AE4E99"/>
    <w:rsid w:val="00AE51E6"/>
    <w:rsid w:val="00AE51EE"/>
    <w:rsid w:val="00AE6A11"/>
    <w:rsid w:val="00AE715E"/>
    <w:rsid w:val="00AE7279"/>
    <w:rsid w:val="00AE7410"/>
    <w:rsid w:val="00AE7F78"/>
    <w:rsid w:val="00AF024E"/>
    <w:rsid w:val="00AF027C"/>
    <w:rsid w:val="00AF0668"/>
    <w:rsid w:val="00AF098E"/>
    <w:rsid w:val="00AF0B7E"/>
    <w:rsid w:val="00AF0E77"/>
    <w:rsid w:val="00AF1E9A"/>
    <w:rsid w:val="00AF35E4"/>
    <w:rsid w:val="00AF3890"/>
    <w:rsid w:val="00AF39E2"/>
    <w:rsid w:val="00AF3C2E"/>
    <w:rsid w:val="00AF4035"/>
    <w:rsid w:val="00AF4E55"/>
    <w:rsid w:val="00AF51D4"/>
    <w:rsid w:val="00AF549B"/>
    <w:rsid w:val="00AF5F91"/>
    <w:rsid w:val="00AF5FEF"/>
    <w:rsid w:val="00AF653E"/>
    <w:rsid w:val="00AF6A71"/>
    <w:rsid w:val="00AF6EA6"/>
    <w:rsid w:val="00AF6F63"/>
    <w:rsid w:val="00AF6FE6"/>
    <w:rsid w:val="00AF77AF"/>
    <w:rsid w:val="00AF7B51"/>
    <w:rsid w:val="00B0035E"/>
    <w:rsid w:val="00B0040C"/>
    <w:rsid w:val="00B0049B"/>
    <w:rsid w:val="00B00583"/>
    <w:rsid w:val="00B00A74"/>
    <w:rsid w:val="00B00C04"/>
    <w:rsid w:val="00B00DC3"/>
    <w:rsid w:val="00B00F8C"/>
    <w:rsid w:val="00B00FBF"/>
    <w:rsid w:val="00B012AE"/>
    <w:rsid w:val="00B012BA"/>
    <w:rsid w:val="00B0135D"/>
    <w:rsid w:val="00B0144A"/>
    <w:rsid w:val="00B01701"/>
    <w:rsid w:val="00B0195A"/>
    <w:rsid w:val="00B02156"/>
    <w:rsid w:val="00B0321B"/>
    <w:rsid w:val="00B032C7"/>
    <w:rsid w:val="00B0389E"/>
    <w:rsid w:val="00B03A5D"/>
    <w:rsid w:val="00B04675"/>
    <w:rsid w:val="00B04A88"/>
    <w:rsid w:val="00B04C19"/>
    <w:rsid w:val="00B05BC0"/>
    <w:rsid w:val="00B05F09"/>
    <w:rsid w:val="00B064F8"/>
    <w:rsid w:val="00B06808"/>
    <w:rsid w:val="00B06A4B"/>
    <w:rsid w:val="00B0701F"/>
    <w:rsid w:val="00B07596"/>
    <w:rsid w:val="00B07B13"/>
    <w:rsid w:val="00B1059D"/>
    <w:rsid w:val="00B109AD"/>
    <w:rsid w:val="00B1185E"/>
    <w:rsid w:val="00B11EB6"/>
    <w:rsid w:val="00B12591"/>
    <w:rsid w:val="00B12FCE"/>
    <w:rsid w:val="00B130CE"/>
    <w:rsid w:val="00B131DD"/>
    <w:rsid w:val="00B13667"/>
    <w:rsid w:val="00B13CEE"/>
    <w:rsid w:val="00B13D7F"/>
    <w:rsid w:val="00B149E8"/>
    <w:rsid w:val="00B15154"/>
    <w:rsid w:val="00B15732"/>
    <w:rsid w:val="00B15901"/>
    <w:rsid w:val="00B166E7"/>
    <w:rsid w:val="00B16D85"/>
    <w:rsid w:val="00B17274"/>
    <w:rsid w:val="00B172E2"/>
    <w:rsid w:val="00B17837"/>
    <w:rsid w:val="00B17912"/>
    <w:rsid w:val="00B17C64"/>
    <w:rsid w:val="00B17FB9"/>
    <w:rsid w:val="00B20998"/>
    <w:rsid w:val="00B21077"/>
    <w:rsid w:val="00B214D4"/>
    <w:rsid w:val="00B221E9"/>
    <w:rsid w:val="00B22255"/>
    <w:rsid w:val="00B2393A"/>
    <w:rsid w:val="00B23A88"/>
    <w:rsid w:val="00B23D9F"/>
    <w:rsid w:val="00B24486"/>
    <w:rsid w:val="00B24BBB"/>
    <w:rsid w:val="00B2531A"/>
    <w:rsid w:val="00B2542A"/>
    <w:rsid w:val="00B254D1"/>
    <w:rsid w:val="00B261C7"/>
    <w:rsid w:val="00B26338"/>
    <w:rsid w:val="00B265C7"/>
    <w:rsid w:val="00B2676B"/>
    <w:rsid w:val="00B26953"/>
    <w:rsid w:val="00B26A97"/>
    <w:rsid w:val="00B26D79"/>
    <w:rsid w:val="00B2711A"/>
    <w:rsid w:val="00B3002D"/>
    <w:rsid w:val="00B30A53"/>
    <w:rsid w:val="00B30B9C"/>
    <w:rsid w:val="00B30FBE"/>
    <w:rsid w:val="00B314CC"/>
    <w:rsid w:val="00B31A3A"/>
    <w:rsid w:val="00B31A5E"/>
    <w:rsid w:val="00B31AA4"/>
    <w:rsid w:val="00B31ADE"/>
    <w:rsid w:val="00B31C63"/>
    <w:rsid w:val="00B3221F"/>
    <w:rsid w:val="00B32293"/>
    <w:rsid w:val="00B322CF"/>
    <w:rsid w:val="00B32B4C"/>
    <w:rsid w:val="00B32C94"/>
    <w:rsid w:val="00B34019"/>
    <w:rsid w:val="00B3422E"/>
    <w:rsid w:val="00B343FA"/>
    <w:rsid w:val="00B34572"/>
    <w:rsid w:val="00B34587"/>
    <w:rsid w:val="00B3473A"/>
    <w:rsid w:val="00B34F9F"/>
    <w:rsid w:val="00B35311"/>
    <w:rsid w:val="00B35624"/>
    <w:rsid w:val="00B35CA0"/>
    <w:rsid w:val="00B35FF6"/>
    <w:rsid w:val="00B36137"/>
    <w:rsid w:val="00B36431"/>
    <w:rsid w:val="00B36989"/>
    <w:rsid w:val="00B36A87"/>
    <w:rsid w:val="00B36CD1"/>
    <w:rsid w:val="00B375E7"/>
    <w:rsid w:val="00B37B7B"/>
    <w:rsid w:val="00B37C57"/>
    <w:rsid w:val="00B4006A"/>
    <w:rsid w:val="00B404C1"/>
    <w:rsid w:val="00B40961"/>
    <w:rsid w:val="00B411AF"/>
    <w:rsid w:val="00B4155B"/>
    <w:rsid w:val="00B41916"/>
    <w:rsid w:val="00B42650"/>
    <w:rsid w:val="00B429E9"/>
    <w:rsid w:val="00B433B0"/>
    <w:rsid w:val="00B4352C"/>
    <w:rsid w:val="00B43608"/>
    <w:rsid w:val="00B43674"/>
    <w:rsid w:val="00B44764"/>
    <w:rsid w:val="00B45153"/>
    <w:rsid w:val="00B45199"/>
    <w:rsid w:val="00B451E3"/>
    <w:rsid w:val="00B456CE"/>
    <w:rsid w:val="00B4571F"/>
    <w:rsid w:val="00B45D2E"/>
    <w:rsid w:val="00B46978"/>
    <w:rsid w:val="00B469C6"/>
    <w:rsid w:val="00B46EF3"/>
    <w:rsid w:val="00B4706A"/>
    <w:rsid w:val="00B470F9"/>
    <w:rsid w:val="00B503A1"/>
    <w:rsid w:val="00B507E8"/>
    <w:rsid w:val="00B510D7"/>
    <w:rsid w:val="00B51124"/>
    <w:rsid w:val="00B52903"/>
    <w:rsid w:val="00B52BCF"/>
    <w:rsid w:val="00B53476"/>
    <w:rsid w:val="00B534A5"/>
    <w:rsid w:val="00B53612"/>
    <w:rsid w:val="00B53645"/>
    <w:rsid w:val="00B53CA9"/>
    <w:rsid w:val="00B5446F"/>
    <w:rsid w:val="00B5492E"/>
    <w:rsid w:val="00B54D27"/>
    <w:rsid w:val="00B55506"/>
    <w:rsid w:val="00B556A4"/>
    <w:rsid w:val="00B5570B"/>
    <w:rsid w:val="00B567D2"/>
    <w:rsid w:val="00B5703F"/>
    <w:rsid w:val="00B57567"/>
    <w:rsid w:val="00B5761E"/>
    <w:rsid w:val="00B57D0E"/>
    <w:rsid w:val="00B57D14"/>
    <w:rsid w:val="00B57DF1"/>
    <w:rsid w:val="00B5A8FB"/>
    <w:rsid w:val="00B61368"/>
    <w:rsid w:val="00B615FE"/>
    <w:rsid w:val="00B618A3"/>
    <w:rsid w:val="00B61B5B"/>
    <w:rsid w:val="00B62338"/>
    <w:rsid w:val="00B63056"/>
    <w:rsid w:val="00B638E6"/>
    <w:rsid w:val="00B63955"/>
    <w:rsid w:val="00B63966"/>
    <w:rsid w:val="00B63A7B"/>
    <w:rsid w:val="00B63C4B"/>
    <w:rsid w:val="00B64D83"/>
    <w:rsid w:val="00B65C54"/>
    <w:rsid w:val="00B65E68"/>
    <w:rsid w:val="00B66E07"/>
    <w:rsid w:val="00B670A4"/>
    <w:rsid w:val="00B674A3"/>
    <w:rsid w:val="00B6B996"/>
    <w:rsid w:val="00B701C2"/>
    <w:rsid w:val="00B7026E"/>
    <w:rsid w:val="00B702CA"/>
    <w:rsid w:val="00B7052E"/>
    <w:rsid w:val="00B70BDC"/>
    <w:rsid w:val="00B70E6A"/>
    <w:rsid w:val="00B7109D"/>
    <w:rsid w:val="00B711F9"/>
    <w:rsid w:val="00B715E4"/>
    <w:rsid w:val="00B71C14"/>
    <w:rsid w:val="00B71FA3"/>
    <w:rsid w:val="00B723A8"/>
    <w:rsid w:val="00B739C2"/>
    <w:rsid w:val="00B73DC8"/>
    <w:rsid w:val="00B7452C"/>
    <w:rsid w:val="00B7462E"/>
    <w:rsid w:val="00B74BBD"/>
    <w:rsid w:val="00B75E2C"/>
    <w:rsid w:val="00B765D4"/>
    <w:rsid w:val="00B76C34"/>
    <w:rsid w:val="00B7702B"/>
    <w:rsid w:val="00B7733A"/>
    <w:rsid w:val="00B804FD"/>
    <w:rsid w:val="00B8087C"/>
    <w:rsid w:val="00B80AB5"/>
    <w:rsid w:val="00B80B87"/>
    <w:rsid w:val="00B8119C"/>
    <w:rsid w:val="00B81457"/>
    <w:rsid w:val="00B81A18"/>
    <w:rsid w:val="00B81A79"/>
    <w:rsid w:val="00B81AA3"/>
    <w:rsid w:val="00B81FDF"/>
    <w:rsid w:val="00B8220F"/>
    <w:rsid w:val="00B8312C"/>
    <w:rsid w:val="00B832B7"/>
    <w:rsid w:val="00B8484D"/>
    <w:rsid w:val="00B84EB2"/>
    <w:rsid w:val="00B84FC3"/>
    <w:rsid w:val="00B852B6"/>
    <w:rsid w:val="00B853F5"/>
    <w:rsid w:val="00B8547D"/>
    <w:rsid w:val="00B85B52"/>
    <w:rsid w:val="00B864EA"/>
    <w:rsid w:val="00B86980"/>
    <w:rsid w:val="00B86AB4"/>
    <w:rsid w:val="00B871F3"/>
    <w:rsid w:val="00B878AE"/>
    <w:rsid w:val="00B87979"/>
    <w:rsid w:val="00B87B23"/>
    <w:rsid w:val="00B90338"/>
    <w:rsid w:val="00B90384"/>
    <w:rsid w:val="00B903CC"/>
    <w:rsid w:val="00B91126"/>
    <w:rsid w:val="00B91132"/>
    <w:rsid w:val="00B9123C"/>
    <w:rsid w:val="00B91508"/>
    <w:rsid w:val="00B91F18"/>
    <w:rsid w:val="00B9202E"/>
    <w:rsid w:val="00B9264A"/>
    <w:rsid w:val="00B92B38"/>
    <w:rsid w:val="00B92B99"/>
    <w:rsid w:val="00B92C4D"/>
    <w:rsid w:val="00B92E5D"/>
    <w:rsid w:val="00B93244"/>
    <w:rsid w:val="00B936AC"/>
    <w:rsid w:val="00B93717"/>
    <w:rsid w:val="00B93D36"/>
    <w:rsid w:val="00B93DD2"/>
    <w:rsid w:val="00B941CE"/>
    <w:rsid w:val="00B94599"/>
    <w:rsid w:val="00B94E89"/>
    <w:rsid w:val="00B96204"/>
    <w:rsid w:val="00B96404"/>
    <w:rsid w:val="00B96A4D"/>
    <w:rsid w:val="00B96B52"/>
    <w:rsid w:val="00B96E24"/>
    <w:rsid w:val="00B96FAC"/>
    <w:rsid w:val="00B975A2"/>
    <w:rsid w:val="00B9772D"/>
    <w:rsid w:val="00B97890"/>
    <w:rsid w:val="00B97B84"/>
    <w:rsid w:val="00BA106D"/>
    <w:rsid w:val="00BA106E"/>
    <w:rsid w:val="00BA112E"/>
    <w:rsid w:val="00BA1345"/>
    <w:rsid w:val="00BA1FA7"/>
    <w:rsid w:val="00BA38FA"/>
    <w:rsid w:val="00BA3A8C"/>
    <w:rsid w:val="00BA3BB1"/>
    <w:rsid w:val="00BA44F3"/>
    <w:rsid w:val="00BA50D2"/>
    <w:rsid w:val="00BA546A"/>
    <w:rsid w:val="00BA54AC"/>
    <w:rsid w:val="00BA56B3"/>
    <w:rsid w:val="00BA57FF"/>
    <w:rsid w:val="00BA5BC6"/>
    <w:rsid w:val="00BA64B9"/>
    <w:rsid w:val="00BA658A"/>
    <w:rsid w:val="00BA6EDC"/>
    <w:rsid w:val="00BA6F6F"/>
    <w:rsid w:val="00BA70B2"/>
    <w:rsid w:val="00BA713C"/>
    <w:rsid w:val="00BA7379"/>
    <w:rsid w:val="00BA7900"/>
    <w:rsid w:val="00BA7CDC"/>
    <w:rsid w:val="00BB0182"/>
    <w:rsid w:val="00BB1064"/>
    <w:rsid w:val="00BB1079"/>
    <w:rsid w:val="00BB1518"/>
    <w:rsid w:val="00BB1519"/>
    <w:rsid w:val="00BB1605"/>
    <w:rsid w:val="00BB1E6C"/>
    <w:rsid w:val="00BB239D"/>
    <w:rsid w:val="00BB24EB"/>
    <w:rsid w:val="00BB2606"/>
    <w:rsid w:val="00BB27C2"/>
    <w:rsid w:val="00BB3816"/>
    <w:rsid w:val="00BB3928"/>
    <w:rsid w:val="00BB3D5E"/>
    <w:rsid w:val="00BB4856"/>
    <w:rsid w:val="00BB4BD1"/>
    <w:rsid w:val="00BB4E0D"/>
    <w:rsid w:val="00BB5265"/>
    <w:rsid w:val="00BB56A3"/>
    <w:rsid w:val="00BB586B"/>
    <w:rsid w:val="00BB59D9"/>
    <w:rsid w:val="00BB61F5"/>
    <w:rsid w:val="00BB633C"/>
    <w:rsid w:val="00BB6523"/>
    <w:rsid w:val="00BB66E4"/>
    <w:rsid w:val="00BB7979"/>
    <w:rsid w:val="00BB7DF9"/>
    <w:rsid w:val="00BC0177"/>
    <w:rsid w:val="00BC029A"/>
    <w:rsid w:val="00BC0520"/>
    <w:rsid w:val="00BC0B34"/>
    <w:rsid w:val="00BC0B75"/>
    <w:rsid w:val="00BC0F56"/>
    <w:rsid w:val="00BC1017"/>
    <w:rsid w:val="00BC1071"/>
    <w:rsid w:val="00BC1479"/>
    <w:rsid w:val="00BC169D"/>
    <w:rsid w:val="00BC1993"/>
    <w:rsid w:val="00BC2412"/>
    <w:rsid w:val="00BC2E92"/>
    <w:rsid w:val="00BC3B9A"/>
    <w:rsid w:val="00BC4325"/>
    <w:rsid w:val="00BC47E4"/>
    <w:rsid w:val="00BC5544"/>
    <w:rsid w:val="00BC58C9"/>
    <w:rsid w:val="00BC5986"/>
    <w:rsid w:val="00BC5E75"/>
    <w:rsid w:val="00BC5F84"/>
    <w:rsid w:val="00BC64DE"/>
    <w:rsid w:val="00BC6619"/>
    <w:rsid w:val="00BC6B2A"/>
    <w:rsid w:val="00BC6DFC"/>
    <w:rsid w:val="00BC6E35"/>
    <w:rsid w:val="00BC7670"/>
    <w:rsid w:val="00BC7B62"/>
    <w:rsid w:val="00BC7BCD"/>
    <w:rsid w:val="00BC7C18"/>
    <w:rsid w:val="00BC7CCF"/>
    <w:rsid w:val="00BC7E93"/>
    <w:rsid w:val="00BC7F1E"/>
    <w:rsid w:val="00BD0152"/>
    <w:rsid w:val="00BD06C1"/>
    <w:rsid w:val="00BD0778"/>
    <w:rsid w:val="00BD12AD"/>
    <w:rsid w:val="00BD1BB6"/>
    <w:rsid w:val="00BD2085"/>
    <w:rsid w:val="00BD230A"/>
    <w:rsid w:val="00BD23D2"/>
    <w:rsid w:val="00BD25C8"/>
    <w:rsid w:val="00BD29DC"/>
    <w:rsid w:val="00BD3DF1"/>
    <w:rsid w:val="00BD48B8"/>
    <w:rsid w:val="00BD4A92"/>
    <w:rsid w:val="00BD4C14"/>
    <w:rsid w:val="00BD4D86"/>
    <w:rsid w:val="00BD4EAA"/>
    <w:rsid w:val="00BD509A"/>
    <w:rsid w:val="00BD5272"/>
    <w:rsid w:val="00BD53C5"/>
    <w:rsid w:val="00BD5C59"/>
    <w:rsid w:val="00BD5CFD"/>
    <w:rsid w:val="00BD5CFF"/>
    <w:rsid w:val="00BD5EE9"/>
    <w:rsid w:val="00BD62A3"/>
    <w:rsid w:val="00BD659B"/>
    <w:rsid w:val="00BD69ED"/>
    <w:rsid w:val="00BD6BD7"/>
    <w:rsid w:val="00BD6FED"/>
    <w:rsid w:val="00BD7012"/>
    <w:rsid w:val="00BD7094"/>
    <w:rsid w:val="00BD73C9"/>
    <w:rsid w:val="00BD73DC"/>
    <w:rsid w:val="00BD77F0"/>
    <w:rsid w:val="00BD78A4"/>
    <w:rsid w:val="00BE0C30"/>
    <w:rsid w:val="00BE11B2"/>
    <w:rsid w:val="00BE12A7"/>
    <w:rsid w:val="00BE12CB"/>
    <w:rsid w:val="00BE1A3F"/>
    <w:rsid w:val="00BE1BC9"/>
    <w:rsid w:val="00BE2085"/>
    <w:rsid w:val="00BE2454"/>
    <w:rsid w:val="00BE25C2"/>
    <w:rsid w:val="00BE2A48"/>
    <w:rsid w:val="00BE2A5D"/>
    <w:rsid w:val="00BE2C1A"/>
    <w:rsid w:val="00BE2CBD"/>
    <w:rsid w:val="00BE2DDE"/>
    <w:rsid w:val="00BE3498"/>
    <w:rsid w:val="00BE3560"/>
    <w:rsid w:val="00BE3A37"/>
    <w:rsid w:val="00BE40A0"/>
    <w:rsid w:val="00BE44CB"/>
    <w:rsid w:val="00BE4586"/>
    <w:rsid w:val="00BE50BF"/>
    <w:rsid w:val="00BE5FE8"/>
    <w:rsid w:val="00BE635B"/>
    <w:rsid w:val="00BE66A7"/>
    <w:rsid w:val="00BE6A1E"/>
    <w:rsid w:val="00BE6C20"/>
    <w:rsid w:val="00BE7643"/>
    <w:rsid w:val="00BE7EAC"/>
    <w:rsid w:val="00BF0422"/>
    <w:rsid w:val="00BF09EC"/>
    <w:rsid w:val="00BF0EA4"/>
    <w:rsid w:val="00BF128A"/>
    <w:rsid w:val="00BF149C"/>
    <w:rsid w:val="00BF17BE"/>
    <w:rsid w:val="00BF1813"/>
    <w:rsid w:val="00BF2079"/>
    <w:rsid w:val="00BF210B"/>
    <w:rsid w:val="00BF2CBF"/>
    <w:rsid w:val="00BF2E36"/>
    <w:rsid w:val="00BF30C6"/>
    <w:rsid w:val="00BF32E1"/>
    <w:rsid w:val="00BF3C22"/>
    <w:rsid w:val="00BF45AD"/>
    <w:rsid w:val="00BF481B"/>
    <w:rsid w:val="00BF4F5E"/>
    <w:rsid w:val="00BF4FD9"/>
    <w:rsid w:val="00BF5033"/>
    <w:rsid w:val="00BF5617"/>
    <w:rsid w:val="00BF5737"/>
    <w:rsid w:val="00BF5744"/>
    <w:rsid w:val="00BF5A96"/>
    <w:rsid w:val="00BF602B"/>
    <w:rsid w:val="00BF6102"/>
    <w:rsid w:val="00BF6120"/>
    <w:rsid w:val="00BF6159"/>
    <w:rsid w:val="00BF61AA"/>
    <w:rsid w:val="00BF6496"/>
    <w:rsid w:val="00BF65CD"/>
    <w:rsid w:val="00BF778A"/>
    <w:rsid w:val="00BF787A"/>
    <w:rsid w:val="00BF7FB8"/>
    <w:rsid w:val="00C000D7"/>
    <w:rsid w:val="00C00163"/>
    <w:rsid w:val="00C004C4"/>
    <w:rsid w:val="00C009C0"/>
    <w:rsid w:val="00C01399"/>
    <w:rsid w:val="00C01D13"/>
    <w:rsid w:val="00C02125"/>
    <w:rsid w:val="00C021F6"/>
    <w:rsid w:val="00C0280F"/>
    <w:rsid w:val="00C02962"/>
    <w:rsid w:val="00C03816"/>
    <w:rsid w:val="00C03E54"/>
    <w:rsid w:val="00C04AC0"/>
    <w:rsid w:val="00C05178"/>
    <w:rsid w:val="00C052EC"/>
    <w:rsid w:val="00C05F53"/>
    <w:rsid w:val="00C066A7"/>
    <w:rsid w:val="00C06D8B"/>
    <w:rsid w:val="00C06F83"/>
    <w:rsid w:val="00C077F1"/>
    <w:rsid w:val="00C07A5C"/>
    <w:rsid w:val="00C07C0D"/>
    <w:rsid w:val="00C07E14"/>
    <w:rsid w:val="00C1002F"/>
    <w:rsid w:val="00C10A9A"/>
    <w:rsid w:val="00C11D65"/>
    <w:rsid w:val="00C11F79"/>
    <w:rsid w:val="00C132FB"/>
    <w:rsid w:val="00C13557"/>
    <w:rsid w:val="00C13986"/>
    <w:rsid w:val="00C14089"/>
    <w:rsid w:val="00C14594"/>
    <w:rsid w:val="00C14F62"/>
    <w:rsid w:val="00C1521F"/>
    <w:rsid w:val="00C15368"/>
    <w:rsid w:val="00C156FC"/>
    <w:rsid w:val="00C161BD"/>
    <w:rsid w:val="00C16269"/>
    <w:rsid w:val="00C16332"/>
    <w:rsid w:val="00C16554"/>
    <w:rsid w:val="00C1666F"/>
    <w:rsid w:val="00C16DB4"/>
    <w:rsid w:val="00C16FD1"/>
    <w:rsid w:val="00C17298"/>
    <w:rsid w:val="00C17357"/>
    <w:rsid w:val="00C173CF"/>
    <w:rsid w:val="00C1742D"/>
    <w:rsid w:val="00C17B9A"/>
    <w:rsid w:val="00C2053F"/>
    <w:rsid w:val="00C2068B"/>
    <w:rsid w:val="00C2072D"/>
    <w:rsid w:val="00C2088D"/>
    <w:rsid w:val="00C209D1"/>
    <w:rsid w:val="00C21E9E"/>
    <w:rsid w:val="00C22B34"/>
    <w:rsid w:val="00C22B85"/>
    <w:rsid w:val="00C22C6B"/>
    <w:rsid w:val="00C23BF6"/>
    <w:rsid w:val="00C2418C"/>
    <w:rsid w:val="00C24986"/>
    <w:rsid w:val="00C24A93"/>
    <w:rsid w:val="00C24DEB"/>
    <w:rsid w:val="00C24FC0"/>
    <w:rsid w:val="00C25153"/>
    <w:rsid w:val="00C2540C"/>
    <w:rsid w:val="00C255C0"/>
    <w:rsid w:val="00C26212"/>
    <w:rsid w:val="00C26297"/>
    <w:rsid w:val="00C26951"/>
    <w:rsid w:val="00C26DE9"/>
    <w:rsid w:val="00C2777E"/>
    <w:rsid w:val="00C27959"/>
    <w:rsid w:val="00C30137"/>
    <w:rsid w:val="00C30621"/>
    <w:rsid w:val="00C30BDE"/>
    <w:rsid w:val="00C30F09"/>
    <w:rsid w:val="00C30F70"/>
    <w:rsid w:val="00C3167C"/>
    <w:rsid w:val="00C319E7"/>
    <w:rsid w:val="00C31B75"/>
    <w:rsid w:val="00C32767"/>
    <w:rsid w:val="00C3279E"/>
    <w:rsid w:val="00C32AC3"/>
    <w:rsid w:val="00C32E91"/>
    <w:rsid w:val="00C33127"/>
    <w:rsid w:val="00C3337B"/>
    <w:rsid w:val="00C335CF"/>
    <w:rsid w:val="00C33730"/>
    <w:rsid w:val="00C33E66"/>
    <w:rsid w:val="00C33E89"/>
    <w:rsid w:val="00C33F09"/>
    <w:rsid w:val="00C3402C"/>
    <w:rsid w:val="00C3407E"/>
    <w:rsid w:val="00C34890"/>
    <w:rsid w:val="00C34900"/>
    <w:rsid w:val="00C34AA7"/>
    <w:rsid w:val="00C34B63"/>
    <w:rsid w:val="00C3550A"/>
    <w:rsid w:val="00C35547"/>
    <w:rsid w:val="00C35759"/>
    <w:rsid w:val="00C35F93"/>
    <w:rsid w:val="00C36392"/>
    <w:rsid w:val="00C36497"/>
    <w:rsid w:val="00C36B26"/>
    <w:rsid w:val="00C37177"/>
    <w:rsid w:val="00C371B2"/>
    <w:rsid w:val="00C37376"/>
    <w:rsid w:val="00C37907"/>
    <w:rsid w:val="00C37B12"/>
    <w:rsid w:val="00C4057A"/>
    <w:rsid w:val="00C407EF"/>
    <w:rsid w:val="00C40CCC"/>
    <w:rsid w:val="00C412E9"/>
    <w:rsid w:val="00C417C8"/>
    <w:rsid w:val="00C4220F"/>
    <w:rsid w:val="00C4222F"/>
    <w:rsid w:val="00C426E0"/>
    <w:rsid w:val="00C42AC7"/>
    <w:rsid w:val="00C438E4"/>
    <w:rsid w:val="00C444D3"/>
    <w:rsid w:val="00C44614"/>
    <w:rsid w:val="00C4475A"/>
    <w:rsid w:val="00C45656"/>
    <w:rsid w:val="00C456FA"/>
    <w:rsid w:val="00C459FB"/>
    <w:rsid w:val="00C45B58"/>
    <w:rsid w:val="00C46596"/>
    <w:rsid w:val="00C46F78"/>
    <w:rsid w:val="00C4715B"/>
    <w:rsid w:val="00C47354"/>
    <w:rsid w:val="00C47424"/>
    <w:rsid w:val="00C47C79"/>
    <w:rsid w:val="00C50182"/>
    <w:rsid w:val="00C503D8"/>
    <w:rsid w:val="00C505CE"/>
    <w:rsid w:val="00C507C8"/>
    <w:rsid w:val="00C514D2"/>
    <w:rsid w:val="00C517AE"/>
    <w:rsid w:val="00C520C4"/>
    <w:rsid w:val="00C529CD"/>
    <w:rsid w:val="00C533FD"/>
    <w:rsid w:val="00C536D3"/>
    <w:rsid w:val="00C5378E"/>
    <w:rsid w:val="00C53800"/>
    <w:rsid w:val="00C538C2"/>
    <w:rsid w:val="00C53FE2"/>
    <w:rsid w:val="00C5441E"/>
    <w:rsid w:val="00C547B0"/>
    <w:rsid w:val="00C55868"/>
    <w:rsid w:val="00C55B7F"/>
    <w:rsid w:val="00C56BBF"/>
    <w:rsid w:val="00C56DFD"/>
    <w:rsid w:val="00C56EC6"/>
    <w:rsid w:val="00C56FA9"/>
    <w:rsid w:val="00C574A8"/>
    <w:rsid w:val="00C575F1"/>
    <w:rsid w:val="00C57CB8"/>
    <w:rsid w:val="00C57D08"/>
    <w:rsid w:val="00C57F71"/>
    <w:rsid w:val="00C600F4"/>
    <w:rsid w:val="00C60138"/>
    <w:rsid w:val="00C601F2"/>
    <w:rsid w:val="00C611DF"/>
    <w:rsid w:val="00C613C6"/>
    <w:rsid w:val="00C618EE"/>
    <w:rsid w:val="00C61E86"/>
    <w:rsid w:val="00C620BF"/>
    <w:rsid w:val="00C623A2"/>
    <w:rsid w:val="00C62584"/>
    <w:rsid w:val="00C62B31"/>
    <w:rsid w:val="00C62C36"/>
    <w:rsid w:val="00C62F3A"/>
    <w:rsid w:val="00C62FEE"/>
    <w:rsid w:val="00C630DA"/>
    <w:rsid w:val="00C6319F"/>
    <w:rsid w:val="00C637ED"/>
    <w:rsid w:val="00C63C71"/>
    <w:rsid w:val="00C63EA6"/>
    <w:rsid w:val="00C64370"/>
    <w:rsid w:val="00C64B58"/>
    <w:rsid w:val="00C6506C"/>
    <w:rsid w:val="00C650D4"/>
    <w:rsid w:val="00C65AF6"/>
    <w:rsid w:val="00C65B9E"/>
    <w:rsid w:val="00C65E35"/>
    <w:rsid w:val="00C65F7A"/>
    <w:rsid w:val="00C66027"/>
    <w:rsid w:val="00C66A63"/>
    <w:rsid w:val="00C66D29"/>
    <w:rsid w:val="00C6765F"/>
    <w:rsid w:val="00C679AB"/>
    <w:rsid w:val="00C71C6C"/>
    <w:rsid w:val="00C71CEF"/>
    <w:rsid w:val="00C72107"/>
    <w:rsid w:val="00C7247A"/>
    <w:rsid w:val="00C72E72"/>
    <w:rsid w:val="00C72F23"/>
    <w:rsid w:val="00C732F0"/>
    <w:rsid w:val="00C733AF"/>
    <w:rsid w:val="00C73C78"/>
    <w:rsid w:val="00C73D54"/>
    <w:rsid w:val="00C74EF7"/>
    <w:rsid w:val="00C754B7"/>
    <w:rsid w:val="00C754ED"/>
    <w:rsid w:val="00C75EBA"/>
    <w:rsid w:val="00C76107"/>
    <w:rsid w:val="00C762CF"/>
    <w:rsid w:val="00C76578"/>
    <w:rsid w:val="00C76983"/>
    <w:rsid w:val="00C76AF7"/>
    <w:rsid w:val="00C76F28"/>
    <w:rsid w:val="00C77626"/>
    <w:rsid w:val="00C7769A"/>
    <w:rsid w:val="00C80B24"/>
    <w:rsid w:val="00C8129C"/>
    <w:rsid w:val="00C8135E"/>
    <w:rsid w:val="00C81851"/>
    <w:rsid w:val="00C8193F"/>
    <w:rsid w:val="00C81FEE"/>
    <w:rsid w:val="00C82213"/>
    <w:rsid w:val="00C82669"/>
    <w:rsid w:val="00C82EFD"/>
    <w:rsid w:val="00C82F1C"/>
    <w:rsid w:val="00C833ED"/>
    <w:rsid w:val="00C839F6"/>
    <w:rsid w:val="00C83B5B"/>
    <w:rsid w:val="00C83CD8"/>
    <w:rsid w:val="00C84132"/>
    <w:rsid w:val="00C8492E"/>
    <w:rsid w:val="00C84A80"/>
    <w:rsid w:val="00C84C94"/>
    <w:rsid w:val="00C84CDF"/>
    <w:rsid w:val="00C85105"/>
    <w:rsid w:val="00C854AA"/>
    <w:rsid w:val="00C85A47"/>
    <w:rsid w:val="00C85D23"/>
    <w:rsid w:val="00C85E76"/>
    <w:rsid w:val="00C86415"/>
    <w:rsid w:val="00C86470"/>
    <w:rsid w:val="00C86B04"/>
    <w:rsid w:val="00C87313"/>
    <w:rsid w:val="00C87770"/>
    <w:rsid w:val="00C8798A"/>
    <w:rsid w:val="00C87B13"/>
    <w:rsid w:val="00C87E77"/>
    <w:rsid w:val="00C901DE"/>
    <w:rsid w:val="00C9132C"/>
    <w:rsid w:val="00C9137F"/>
    <w:rsid w:val="00C9139B"/>
    <w:rsid w:val="00C9175D"/>
    <w:rsid w:val="00C924B3"/>
    <w:rsid w:val="00C92628"/>
    <w:rsid w:val="00C92C4E"/>
    <w:rsid w:val="00C92CAA"/>
    <w:rsid w:val="00C93264"/>
    <w:rsid w:val="00C93283"/>
    <w:rsid w:val="00C93427"/>
    <w:rsid w:val="00C935A7"/>
    <w:rsid w:val="00C94177"/>
    <w:rsid w:val="00C94371"/>
    <w:rsid w:val="00C95037"/>
    <w:rsid w:val="00C95184"/>
    <w:rsid w:val="00C95EFF"/>
    <w:rsid w:val="00C964E2"/>
    <w:rsid w:val="00C97C0A"/>
    <w:rsid w:val="00C97EA6"/>
    <w:rsid w:val="00CA0485"/>
    <w:rsid w:val="00CA276F"/>
    <w:rsid w:val="00CA27B8"/>
    <w:rsid w:val="00CA2EA1"/>
    <w:rsid w:val="00CA3037"/>
    <w:rsid w:val="00CA3080"/>
    <w:rsid w:val="00CA3461"/>
    <w:rsid w:val="00CA36FD"/>
    <w:rsid w:val="00CA43F0"/>
    <w:rsid w:val="00CA48D9"/>
    <w:rsid w:val="00CA60EF"/>
    <w:rsid w:val="00CA62FF"/>
    <w:rsid w:val="00CA7EAC"/>
    <w:rsid w:val="00CA7EDC"/>
    <w:rsid w:val="00CB0624"/>
    <w:rsid w:val="00CB0B77"/>
    <w:rsid w:val="00CB0EC0"/>
    <w:rsid w:val="00CB10F2"/>
    <w:rsid w:val="00CB1440"/>
    <w:rsid w:val="00CB1640"/>
    <w:rsid w:val="00CB1B7D"/>
    <w:rsid w:val="00CB2256"/>
    <w:rsid w:val="00CB2696"/>
    <w:rsid w:val="00CB2772"/>
    <w:rsid w:val="00CB3593"/>
    <w:rsid w:val="00CB35BB"/>
    <w:rsid w:val="00CB3A9B"/>
    <w:rsid w:val="00CB4144"/>
    <w:rsid w:val="00CB4427"/>
    <w:rsid w:val="00CB4689"/>
    <w:rsid w:val="00CB49A4"/>
    <w:rsid w:val="00CB49D9"/>
    <w:rsid w:val="00CB4CF4"/>
    <w:rsid w:val="00CB556C"/>
    <w:rsid w:val="00CB5687"/>
    <w:rsid w:val="00CB6A39"/>
    <w:rsid w:val="00CB784C"/>
    <w:rsid w:val="00CB7901"/>
    <w:rsid w:val="00CB794A"/>
    <w:rsid w:val="00CB7A09"/>
    <w:rsid w:val="00CC0383"/>
    <w:rsid w:val="00CC11DE"/>
    <w:rsid w:val="00CC156B"/>
    <w:rsid w:val="00CC2035"/>
    <w:rsid w:val="00CC235E"/>
    <w:rsid w:val="00CC2365"/>
    <w:rsid w:val="00CC2389"/>
    <w:rsid w:val="00CC24DD"/>
    <w:rsid w:val="00CC2835"/>
    <w:rsid w:val="00CC32DA"/>
    <w:rsid w:val="00CC369E"/>
    <w:rsid w:val="00CC3D1B"/>
    <w:rsid w:val="00CC3E87"/>
    <w:rsid w:val="00CC4120"/>
    <w:rsid w:val="00CC4480"/>
    <w:rsid w:val="00CC464B"/>
    <w:rsid w:val="00CC475D"/>
    <w:rsid w:val="00CC4BA0"/>
    <w:rsid w:val="00CC6782"/>
    <w:rsid w:val="00CC68CA"/>
    <w:rsid w:val="00CC68F8"/>
    <w:rsid w:val="00CC6B24"/>
    <w:rsid w:val="00CC6BEB"/>
    <w:rsid w:val="00CC7324"/>
    <w:rsid w:val="00CC7455"/>
    <w:rsid w:val="00CC7694"/>
    <w:rsid w:val="00CC79C4"/>
    <w:rsid w:val="00CD0517"/>
    <w:rsid w:val="00CD0627"/>
    <w:rsid w:val="00CD0ADB"/>
    <w:rsid w:val="00CD1854"/>
    <w:rsid w:val="00CD1A06"/>
    <w:rsid w:val="00CD219B"/>
    <w:rsid w:val="00CD23F9"/>
    <w:rsid w:val="00CD26D1"/>
    <w:rsid w:val="00CD27ED"/>
    <w:rsid w:val="00CD2A73"/>
    <w:rsid w:val="00CD2F10"/>
    <w:rsid w:val="00CD2F18"/>
    <w:rsid w:val="00CD39EC"/>
    <w:rsid w:val="00CD3D03"/>
    <w:rsid w:val="00CD4035"/>
    <w:rsid w:val="00CD41A6"/>
    <w:rsid w:val="00CD4673"/>
    <w:rsid w:val="00CD4854"/>
    <w:rsid w:val="00CD497B"/>
    <w:rsid w:val="00CD4AC8"/>
    <w:rsid w:val="00CD4B9A"/>
    <w:rsid w:val="00CD4C33"/>
    <w:rsid w:val="00CD4D24"/>
    <w:rsid w:val="00CD4DA4"/>
    <w:rsid w:val="00CD50DE"/>
    <w:rsid w:val="00CD5521"/>
    <w:rsid w:val="00CD5787"/>
    <w:rsid w:val="00CD5F1D"/>
    <w:rsid w:val="00CD6AD2"/>
    <w:rsid w:val="00CD6C77"/>
    <w:rsid w:val="00CD7427"/>
    <w:rsid w:val="00CD7484"/>
    <w:rsid w:val="00CD78E7"/>
    <w:rsid w:val="00CE0119"/>
    <w:rsid w:val="00CE06A7"/>
    <w:rsid w:val="00CE08AE"/>
    <w:rsid w:val="00CE0A67"/>
    <w:rsid w:val="00CE0E5B"/>
    <w:rsid w:val="00CE1784"/>
    <w:rsid w:val="00CE179A"/>
    <w:rsid w:val="00CE1DCB"/>
    <w:rsid w:val="00CE221C"/>
    <w:rsid w:val="00CE2992"/>
    <w:rsid w:val="00CE2EA5"/>
    <w:rsid w:val="00CE2F2C"/>
    <w:rsid w:val="00CE319E"/>
    <w:rsid w:val="00CE390C"/>
    <w:rsid w:val="00CE3A6B"/>
    <w:rsid w:val="00CE3A78"/>
    <w:rsid w:val="00CE44BC"/>
    <w:rsid w:val="00CE4DDD"/>
    <w:rsid w:val="00CE5513"/>
    <w:rsid w:val="00CE5684"/>
    <w:rsid w:val="00CE6004"/>
    <w:rsid w:val="00CE678F"/>
    <w:rsid w:val="00CE6B0E"/>
    <w:rsid w:val="00CE7020"/>
    <w:rsid w:val="00CE7903"/>
    <w:rsid w:val="00CE7B81"/>
    <w:rsid w:val="00CE7C60"/>
    <w:rsid w:val="00CF0901"/>
    <w:rsid w:val="00CF0E0F"/>
    <w:rsid w:val="00CF1770"/>
    <w:rsid w:val="00CF1BB9"/>
    <w:rsid w:val="00CF26BE"/>
    <w:rsid w:val="00CF2D26"/>
    <w:rsid w:val="00CF2F44"/>
    <w:rsid w:val="00CF33DF"/>
    <w:rsid w:val="00CF38D4"/>
    <w:rsid w:val="00CF3989"/>
    <w:rsid w:val="00CF4309"/>
    <w:rsid w:val="00CF433C"/>
    <w:rsid w:val="00CF4A42"/>
    <w:rsid w:val="00CF544D"/>
    <w:rsid w:val="00CF57C6"/>
    <w:rsid w:val="00CF5D77"/>
    <w:rsid w:val="00CF62FF"/>
    <w:rsid w:val="00CF652C"/>
    <w:rsid w:val="00CF72D2"/>
    <w:rsid w:val="00CF737B"/>
    <w:rsid w:val="00CF7CB4"/>
    <w:rsid w:val="00CF7D23"/>
    <w:rsid w:val="00CF7F21"/>
    <w:rsid w:val="00D00859"/>
    <w:rsid w:val="00D00BF1"/>
    <w:rsid w:val="00D00C85"/>
    <w:rsid w:val="00D00EB2"/>
    <w:rsid w:val="00D015E2"/>
    <w:rsid w:val="00D016DB"/>
    <w:rsid w:val="00D0189E"/>
    <w:rsid w:val="00D02087"/>
    <w:rsid w:val="00D020F5"/>
    <w:rsid w:val="00D021FF"/>
    <w:rsid w:val="00D025E9"/>
    <w:rsid w:val="00D02D3A"/>
    <w:rsid w:val="00D03408"/>
    <w:rsid w:val="00D034B9"/>
    <w:rsid w:val="00D0399B"/>
    <w:rsid w:val="00D03E9F"/>
    <w:rsid w:val="00D040CE"/>
    <w:rsid w:val="00D04258"/>
    <w:rsid w:val="00D04407"/>
    <w:rsid w:val="00D04689"/>
    <w:rsid w:val="00D050C2"/>
    <w:rsid w:val="00D05656"/>
    <w:rsid w:val="00D05DD2"/>
    <w:rsid w:val="00D0636E"/>
    <w:rsid w:val="00D0680D"/>
    <w:rsid w:val="00D0693C"/>
    <w:rsid w:val="00D076AD"/>
    <w:rsid w:val="00D077C7"/>
    <w:rsid w:val="00D07D3D"/>
    <w:rsid w:val="00D07F71"/>
    <w:rsid w:val="00D10099"/>
    <w:rsid w:val="00D10CD1"/>
    <w:rsid w:val="00D10EA4"/>
    <w:rsid w:val="00D11440"/>
    <w:rsid w:val="00D11D9C"/>
    <w:rsid w:val="00D12610"/>
    <w:rsid w:val="00D12931"/>
    <w:rsid w:val="00D12D52"/>
    <w:rsid w:val="00D12EBF"/>
    <w:rsid w:val="00D138AA"/>
    <w:rsid w:val="00D13EF8"/>
    <w:rsid w:val="00D1451F"/>
    <w:rsid w:val="00D14730"/>
    <w:rsid w:val="00D14B34"/>
    <w:rsid w:val="00D15AA4"/>
    <w:rsid w:val="00D15E4D"/>
    <w:rsid w:val="00D163E9"/>
    <w:rsid w:val="00D16469"/>
    <w:rsid w:val="00D16F30"/>
    <w:rsid w:val="00D17571"/>
    <w:rsid w:val="00D17C40"/>
    <w:rsid w:val="00D17DFF"/>
    <w:rsid w:val="00D2015B"/>
    <w:rsid w:val="00D20695"/>
    <w:rsid w:val="00D2086A"/>
    <w:rsid w:val="00D20C4B"/>
    <w:rsid w:val="00D20CFC"/>
    <w:rsid w:val="00D20DB9"/>
    <w:rsid w:val="00D210F7"/>
    <w:rsid w:val="00D21306"/>
    <w:rsid w:val="00D21AEA"/>
    <w:rsid w:val="00D21DE4"/>
    <w:rsid w:val="00D21E8D"/>
    <w:rsid w:val="00D22531"/>
    <w:rsid w:val="00D23C3B"/>
    <w:rsid w:val="00D249E8"/>
    <w:rsid w:val="00D2506B"/>
    <w:rsid w:val="00D256ED"/>
    <w:rsid w:val="00D26163"/>
    <w:rsid w:val="00D262F8"/>
    <w:rsid w:val="00D263D0"/>
    <w:rsid w:val="00D26BD5"/>
    <w:rsid w:val="00D26EBC"/>
    <w:rsid w:val="00D27245"/>
    <w:rsid w:val="00D272E5"/>
    <w:rsid w:val="00D27401"/>
    <w:rsid w:val="00D2756A"/>
    <w:rsid w:val="00D2784F"/>
    <w:rsid w:val="00D27BBD"/>
    <w:rsid w:val="00D3025B"/>
    <w:rsid w:val="00D3063C"/>
    <w:rsid w:val="00D30D35"/>
    <w:rsid w:val="00D310FC"/>
    <w:rsid w:val="00D313DA"/>
    <w:rsid w:val="00D319B7"/>
    <w:rsid w:val="00D31B01"/>
    <w:rsid w:val="00D31CBD"/>
    <w:rsid w:val="00D31CBE"/>
    <w:rsid w:val="00D31CF7"/>
    <w:rsid w:val="00D32145"/>
    <w:rsid w:val="00D32787"/>
    <w:rsid w:val="00D32955"/>
    <w:rsid w:val="00D32964"/>
    <w:rsid w:val="00D32A0D"/>
    <w:rsid w:val="00D33216"/>
    <w:rsid w:val="00D3371E"/>
    <w:rsid w:val="00D33A61"/>
    <w:rsid w:val="00D33C9F"/>
    <w:rsid w:val="00D341A0"/>
    <w:rsid w:val="00D34440"/>
    <w:rsid w:val="00D34B75"/>
    <w:rsid w:val="00D34D11"/>
    <w:rsid w:val="00D35668"/>
    <w:rsid w:val="00D35BAA"/>
    <w:rsid w:val="00D363EC"/>
    <w:rsid w:val="00D36434"/>
    <w:rsid w:val="00D36B30"/>
    <w:rsid w:val="00D37074"/>
    <w:rsid w:val="00D40814"/>
    <w:rsid w:val="00D4091D"/>
    <w:rsid w:val="00D40C6F"/>
    <w:rsid w:val="00D40F67"/>
    <w:rsid w:val="00D4132E"/>
    <w:rsid w:val="00D41805"/>
    <w:rsid w:val="00D41B6C"/>
    <w:rsid w:val="00D41BEE"/>
    <w:rsid w:val="00D41DE6"/>
    <w:rsid w:val="00D422B4"/>
    <w:rsid w:val="00D422D4"/>
    <w:rsid w:val="00D424E5"/>
    <w:rsid w:val="00D42881"/>
    <w:rsid w:val="00D429BB"/>
    <w:rsid w:val="00D43326"/>
    <w:rsid w:val="00D43978"/>
    <w:rsid w:val="00D43BB2"/>
    <w:rsid w:val="00D43DCC"/>
    <w:rsid w:val="00D44047"/>
    <w:rsid w:val="00D45113"/>
    <w:rsid w:val="00D458C9"/>
    <w:rsid w:val="00D4590F"/>
    <w:rsid w:val="00D46A32"/>
    <w:rsid w:val="00D46B4B"/>
    <w:rsid w:val="00D46C20"/>
    <w:rsid w:val="00D46DDB"/>
    <w:rsid w:val="00D473DE"/>
    <w:rsid w:val="00D47B65"/>
    <w:rsid w:val="00D47DB1"/>
    <w:rsid w:val="00D5074E"/>
    <w:rsid w:val="00D507F4"/>
    <w:rsid w:val="00D507F5"/>
    <w:rsid w:val="00D50823"/>
    <w:rsid w:val="00D50A9B"/>
    <w:rsid w:val="00D50D0B"/>
    <w:rsid w:val="00D50D0C"/>
    <w:rsid w:val="00D50E63"/>
    <w:rsid w:val="00D51061"/>
    <w:rsid w:val="00D512E9"/>
    <w:rsid w:val="00D51A96"/>
    <w:rsid w:val="00D51BD6"/>
    <w:rsid w:val="00D51F63"/>
    <w:rsid w:val="00D527A6"/>
    <w:rsid w:val="00D52EC6"/>
    <w:rsid w:val="00D52F57"/>
    <w:rsid w:val="00D53960"/>
    <w:rsid w:val="00D539F8"/>
    <w:rsid w:val="00D5442F"/>
    <w:rsid w:val="00D5462F"/>
    <w:rsid w:val="00D5530F"/>
    <w:rsid w:val="00D55360"/>
    <w:rsid w:val="00D55459"/>
    <w:rsid w:val="00D5557F"/>
    <w:rsid w:val="00D5568A"/>
    <w:rsid w:val="00D55D13"/>
    <w:rsid w:val="00D560E5"/>
    <w:rsid w:val="00D561F9"/>
    <w:rsid w:val="00D567BB"/>
    <w:rsid w:val="00D567C7"/>
    <w:rsid w:val="00D56FDF"/>
    <w:rsid w:val="00D5740D"/>
    <w:rsid w:val="00D575D4"/>
    <w:rsid w:val="00D60015"/>
    <w:rsid w:val="00D601AD"/>
    <w:rsid w:val="00D601C2"/>
    <w:rsid w:val="00D602B4"/>
    <w:rsid w:val="00D6039D"/>
    <w:rsid w:val="00D60ACB"/>
    <w:rsid w:val="00D60BBA"/>
    <w:rsid w:val="00D60BC3"/>
    <w:rsid w:val="00D60E86"/>
    <w:rsid w:val="00D60ED7"/>
    <w:rsid w:val="00D610A7"/>
    <w:rsid w:val="00D61287"/>
    <w:rsid w:val="00D61302"/>
    <w:rsid w:val="00D6132F"/>
    <w:rsid w:val="00D6166E"/>
    <w:rsid w:val="00D62130"/>
    <w:rsid w:val="00D6288F"/>
    <w:rsid w:val="00D62A46"/>
    <w:rsid w:val="00D62BE4"/>
    <w:rsid w:val="00D633ED"/>
    <w:rsid w:val="00D63904"/>
    <w:rsid w:val="00D63BD3"/>
    <w:rsid w:val="00D646B5"/>
    <w:rsid w:val="00D64B17"/>
    <w:rsid w:val="00D64EE9"/>
    <w:rsid w:val="00D652F3"/>
    <w:rsid w:val="00D65A73"/>
    <w:rsid w:val="00D65FD4"/>
    <w:rsid w:val="00D6649E"/>
    <w:rsid w:val="00D66C8E"/>
    <w:rsid w:val="00D66FE6"/>
    <w:rsid w:val="00D67266"/>
    <w:rsid w:val="00D6757F"/>
    <w:rsid w:val="00D67D69"/>
    <w:rsid w:val="00D67EB3"/>
    <w:rsid w:val="00D67F09"/>
    <w:rsid w:val="00D67F32"/>
    <w:rsid w:val="00D70052"/>
    <w:rsid w:val="00D708A3"/>
    <w:rsid w:val="00D70C33"/>
    <w:rsid w:val="00D72137"/>
    <w:rsid w:val="00D72441"/>
    <w:rsid w:val="00D726CA"/>
    <w:rsid w:val="00D728F3"/>
    <w:rsid w:val="00D72A07"/>
    <w:rsid w:val="00D72E6B"/>
    <w:rsid w:val="00D7317A"/>
    <w:rsid w:val="00D731A3"/>
    <w:rsid w:val="00D734DF"/>
    <w:rsid w:val="00D738A0"/>
    <w:rsid w:val="00D739AD"/>
    <w:rsid w:val="00D73A10"/>
    <w:rsid w:val="00D7417C"/>
    <w:rsid w:val="00D74B92"/>
    <w:rsid w:val="00D74C7B"/>
    <w:rsid w:val="00D7501E"/>
    <w:rsid w:val="00D7531A"/>
    <w:rsid w:val="00D754ED"/>
    <w:rsid w:val="00D75531"/>
    <w:rsid w:val="00D756F8"/>
    <w:rsid w:val="00D75B05"/>
    <w:rsid w:val="00D75CB6"/>
    <w:rsid w:val="00D75D79"/>
    <w:rsid w:val="00D760F2"/>
    <w:rsid w:val="00D76244"/>
    <w:rsid w:val="00D76669"/>
    <w:rsid w:val="00D76872"/>
    <w:rsid w:val="00D76CF0"/>
    <w:rsid w:val="00D770A7"/>
    <w:rsid w:val="00D802C6"/>
    <w:rsid w:val="00D80BE1"/>
    <w:rsid w:val="00D80BFD"/>
    <w:rsid w:val="00D80D29"/>
    <w:rsid w:val="00D81299"/>
    <w:rsid w:val="00D8132A"/>
    <w:rsid w:val="00D81533"/>
    <w:rsid w:val="00D816E3"/>
    <w:rsid w:val="00D81F45"/>
    <w:rsid w:val="00D824D9"/>
    <w:rsid w:val="00D82916"/>
    <w:rsid w:val="00D834BB"/>
    <w:rsid w:val="00D83EFE"/>
    <w:rsid w:val="00D848E6"/>
    <w:rsid w:val="00D84951"/>
    <w:rsid w:val="00D85660"/>
    <w:rsid w:val="00D85A03"/>
    <w:rsid w:val="00D85D7A"/>
    <w:rsid w:val="00D86141"/>
    <w:rsid w:val="00D86485"/>
    <w:rsid w:val="00D86737"/>
    <w:rsid w:val="00D86CA3"/>
    <w:rsid w:val="00D870BF"/>
    <w:rsid w:val="00D87AEF"/>
    <w:rsid w:val="00D87C02"/>
    <w:rsid w:val="00D909B9"/>
    <w:rsid w:val="00D90F69"/>
    <w:rsid w:val="00D91065"/>
    <w:rsid w:val="00D91904"/>
    <w:rsid w:val="00D91BB7"/>
    <w:rsid w:val="00D924D8"/>
    <w:rsid w:val="00D92894"/>
    <w:rsid w:val="00D928FF"/>
    <w:rsid w:val="00D92C0D"/>
    <w:rsid w:val="00D93862"/>
    <w:rsid w:val="00D94218"/>
    <w:rsid w:val="00D94383"/>
    <w:rsid w:val="00D95D72"/>
    <w:rsid w:val="00D96096"/>
    <w:rsid w:val="00D96196"/>
    <w:rsid w:val="00D96634"/>
    <w:rsid w:val="00D9704C"/>
    <w:rsid w:val="00D97153"/>
    <w:rsid w:val="00D973A5"/>
    <w:rsid w:val="00D97802"/>
    <w:rsid w:val="00D97A0E"/>
    <w:rsid w:val="00D97CC1"/>
    <w:rsid w:val="00D97D80"/>
    <w:rsid w:val="00D97F87"/>
    <w:rsid w:val="00DA01AB"/>
    <w:rsid w:val="00DA02FB"/>
    <w:rsid w:val="00DA0324"/>
    <w:rsid w:val="00DA112C"/>
    <w:rsid w:val="00DA11EF"/>
    <w:rsid w:val="00DA1363"/>
    <w:rsid w:val="00DA1B26"/>
    <w:rsid w:val="00DA277E"/>
    <w:rsid w:val="00DA2C20"/>
    <w:rsid w:val="00DA3223"/>
    <w:rsid w:val="00DA3406"/>
    <w:rsid w:val="00DA350E"/>
    <w:rsid w:val="00DA3647"/>
    <w:rsid w:val="00DA413D"/>
    <w:rsid w:val="00DA44DE"/>
    <w:rsid w:val="00DA4519"/>
    <w:rsid w:val="00DA4590"/>
    <w:rsid w:val="00DA4765"/>
    <w:rsid w:val="00DA4BAC"/>
    <w:rsid w:val="00DA6084"/>
    <w:rsid w:val="00DA62F3"/>
    <w:rsid w:val="00DA665D"/>
    <w:rsid w:val="00DA6690"/>
    <w:rsid w:val="00DA6727"/>
    <w:rsid w:val="00DA676B"/>
    <w:rsid w:val="00DA6D09"/>
    <w:rsid w:val="00DA6D32"/>
    <w:rsid w:val="00DA7309"/>
    <w:rsid w:val="00DA7619"/>
    <w:rsid w:val="00DA7C6F"/>
    <w:rsid w:val="00DA7D37"/>
    <w:rsid w:val="00DB07DD"/>
    <w:rsid w:val="00DB16CA"/>
    <w:rsid w:val="00DB1920"/>
    <w:rsid w:val="00DB1DD0"/>
    <w:rsid w:val="00DB1F0F"/>
    <w:rsid w:val="00DB30D9"/>
    <w:rsid w:val="00DB3693"/>
    <w:rsid w:val="00DB36CB"/>
    <w:rsid w:val="00DB3903"/>
    <w:rsid w:val="00DB3C6F"/>
    <w:rsid w:val="00DB3EC6"/>
    <w:rsid w:val="00DB42D2"/>
    <w:rsid w:val="00DB4358"/>
    <w:rsid w:val="00DB45C3"/>
    <w:rsid w:val="00DB4D58"/>
    <w:rsid w:val="00DB4E4B"/>
    <w:rsid w:val="00DB5049"/>
    <w:rsid w:val="00DB6118"/>
    <w:rsid w:val="00DB615B"/>
    <w:rsid w:val="00DB6480"/>
    <w:rsid w:val="00DB6603"/>
    <w:rsid w:val="00DB675F"/>
    <w:rsid w:val="00DB7920"/>
    <w:rsid w:val="00DB7D16"/>
    <w:rsid w:val="00DB7DC8"/>
    <w:rsid w:val="00DB7EE9"/>
    <w:rsid w:val="00DC0397"/>
    <w:rsid w:val="00DC0973"/>
    <w:rsid w:val="00DC0CA3"/>
    <w:rsid w:val="00DC0D6D"/>
    <w:rsid w:val="00DC1831"/>
    <w:rsid w:val="00DC1847"/>
    <w:rsid w:val="00DC1914"/>
    <w:rsid w:val="00DC1CDB"/>
    <w:rsid w:val="00DC1F40"/>
    <w:rsid w:val="00DC28D4"/>
    <w:rsid w:val="00DC2DE7"/>
    <w:rsid w:val="00DC3013"/>
    <w:rsid w:val="00DC30B9"/>
    <w:rsid w:val="00DC3498"/>
    <w:rsid w:val="00DC3597"/>
    <w:rsid w:val="00DC35A7"/>
    <w:rsid w:val="00DC379D"/>
    <w:rsid w:val="00DC3D21"/>
    <w:rsid w:val="00DC3DFD"/>
    <w:rsid w:val="00DC404F"/>
    <w:rsid w:val="00DC414D"/>
    <w:rsid w:val="00DC44F3"/>
    <w:rsid w:val="00DC4514"/>
    <w:rsid w:val="00DC454A"/>
    <w:rsid w:val="00DC4B7E"/>
    <w:rsid w:val="00DC59DD"/>
    <w:rsid w:val="00DC5DC2"/>
    <w:rsid w:val="00DC651A"/>
    <w:rsid w:val="00DC67DD"/>
    <w:rsid w:val="00DC6B55"/>
    <w:rsid w:val="00DC6C48"/>
    <w:rsid w:val="00DC6E7D"/>
    <w:rsid w:val="00DC6F54"/>
    <w:rsid w:val="00DC6FFE"/>
    <w:rsid w:val="00DC72F0"/>
    <w:rsid w:val="00DC751F"/>
    <w:rsid w:val="00DC7A4B"/>
    <w:rsid w:val="00DC7AF3"/>
    <w:rsid w:val="00DC7B4D"/>
    <w:rsid w:val="00DC7F1A"/>
    <w:rsid w:val="00DD000F"/>
    <w:rsid w:val="00DD0152"/>
    <w:rsid w:val="00DD01C9"/>
    <w:rsid w:val="00DD028F"/>
    <w:rsid w:val="00DD034C"/>
    <w:rsid w:val="00DD0EAD"/>
    <w:rsid w:val="00DD1127"/>
    <w:rsid w:val="00DD1797"/>
    <w:rsid w:val="00DD1C3A"/>
    <w:rsid w:val="00DD1DFC"/>
    <w:rsid w:val="00DD292A"/>
    <w:rsid w:val="00DD2D8E"/>
    <w:rsid w:val="00DD2DE3"/>
    <w:rsid w:val="00DD359D"/>
    <w:rsid w:val="00DD3664"/>
    <w:rsid w:val="00DD3C83"/>
    <w:rsid w:val="00DD404D"/>
    <w:rsid w:val="00DD430D"/>
    <w:rsid w:val="00DD4357"/>
    <w:rsid w:val="00DD4618"/>
    <w:rsid w:val="00DD5221"/>
    <w:rsid w:val="00DD530E"/>
    <w:rsid w:val="00DD541A"/>
    <w:rsid w:val="00DD5717"/>
    <w:rsid w:val="00DD6842"/>
    <w:rsid w:val="00DD6C82"/>
    <w:rsid w:val="00DD6D69"/>
    <w:rsid w:val="00DD6EDA"/>
    <w:rsid w:val="00DD74B9"/>
    <w:rsid w:val="00DD794A"/>
    <w:rsid w:val="00DD7BA1"/>
    <w:rsid w:val="00DE0A94"/>
    <w:rsid w:val="00DE1E52"/>
    <w:rsid w:val="00DE209E"/>
    <w:rsid w:val="00DE25AC"/>
    <w:rsid w:val="00DE2B08"/>
    <w:rsid w:val="00DE2C2C"/>
    <w:rsid w:val="00DE2CA7"/>
    <w:rsid w:val="00DE332C"/>
    <w:rsid w:val="00DE39FD"/>
    <w:rsid w:val="00DE3A84"/>
    <w:rsid w:val="00DE3F54"/>
    <w:rsid w:val="00DE403E"/>
    <w:rsid w:val="00DE44B7"/>
    <w:rsid w:val="00DE4AC5"/>
    <w:rsid w:val="00DE54A7"/>
    <w:rsid w:val="00DE5824"/>
    <w:rsid w:val="00DE5AAD"/>
    <w:rsid w:val="00DE5B2C"/>
    <w:rsid w:val="00DE6140"/>
    <w:rsid w:val="00DE6BB7"/>
    <w:rsid w:val="00DE6E59"/>
    <w:rsid w:val="00DE6F9F"/>
    <w:rsid w:val="00DE739E"/>
    <w:rsid w:val="00DF015E"/>
    <w:rsid w:val="00DF0817"/>
    <w:rsid w:val="00DF0D95"/>
    <w:rsid w:val="00DF0E89"/>
    <w:rsid w:val="00DF1312"/>
    <w:rsid w:val="00DF1350"/>
    <w:rsid w:val="00DF13DA"/>
    <w:rsid w:val="00DF1E5F"/>
    <w:rsid w:val="00DF283C"/>
    <w:rsid w:val="00DF2A8D"/>
    <w:rsid w:val="00DF2EDF"/>
    <w:rsid w:val="00DF3066"/>
    <w:rsid w:val="00DF3303"/>
    <w:rsid w:val="00DF39A8"/>
    <w:rsid w:val="00DF3BE6"/>
    <w:rsid w:val="00DF423F"/>
    <w:rsid w:val="00DF44E8"/>
    <w:rsid w:val="00DF4D45"/>
    <w:rsid w:val="00DF4FB7"/>
    <w:rsid w:val="00DF531B"/>
    <w:rsid w:val="00DF5326"/>
    <w:rsid w:val="00DF5A24"/>
    <w:rsid w:val="00DF5B52"/>
    <w:rsid w:val="00DF6498"/>
    <w:rsid w:val="00DF66B0"/>
    <w:rsid w:val="00DF6DDF"/>
    <w:rsid w:val="00DF6F45"/>
    <w:rsid w:val="00DF6FE4"/>
    <w:rsid w:val="00DF72BD"/>
    <w:rsid w:val="00DF746B"/>
    <w:rsid w:val="00DF74A8"/>
    <w:rsid w:val="00DF78F1"/>
    <w:rsid w:val="00DF7BEC"/>
    <w:rsid w:val="00E00199"/>
    <w:rsid w:val="00E007AE"/>
    <w:rsid w:val="00E008D9"/>
    <w:rsid w:val="00E00959"/>
    <w:rsid w:val="00E00B42"/>
    <w:rsid w:val="00E00BA0"/>
    <w:rsid w:val="00E00C74"/>
    <w:rsid w:val="00E00EBE"/>
    <w:rsid w:val="00E010DF"/>
    <w:rsid w:val="00E0172D"/>
    <w:rsid w:val="00E01C69"/>
    <w:rsid w:val="00E01C7A"/>
    <w:rsid w:val="00E01EFA"/>
    <w:rsid w:val="00E025C1"/>
    <w:rsid w:val="00E0262A"/>
    <w:rsid w:val="00E02664"/>
    <w:rsid w:val="00E02B56"/>
    <w:rsid w:val="00E02E91"/>
    <w:rsid w:val="00E02FE2"/>
    <w:rsid w:val="00E031A8"/>
    <w:rsid w:val="00E03AFF"/>
    <w:rsid w:val="00E03E9C"/>
    <w:rsid w:val="00E040BE"/>
    <w:rsid w:val="00E0436B"/>
    <w:rsid w:val="00E04D7B"/>
    <w:rsid w:val="00E058AA"/>
    <w:rsid w:val="00E05C38"/>
    <w:rsid w:val="00E05ED3"/>
    <w:rsid w:val="00E05FA5"/>
    <w:rsid w:val="00E06FB6"/>
    <w:rsid w:val="00E07249"/>
    <w:rsid w:val="00E07571"/>
    <w:rsid w:val="00E07E23"/>
    <w:rsid w:val="00E101C9"/>
    <w:rsid w:val="00E10BD6"/>
    <w:rsid w:val="00E11212"/>
    <w:rsid w:val="00E113F6"/>
    <w:rsid w:val="00E11BBB"/>
    <w:rsid w:val="00E11CF9"/>
    <w:rsid w:val="00E121B2"/>
    <w:rsid w:val="00E1251C"/>
    <w:rsid w:val="00E12C2A"/>
    <w:rsid w:val="00E12C83"/>
    <w:rsid w:val="00E12FFF"/>
    <w:rsid w:val="00E134CE"/>
    <w:rsid w:val="00E137CD"/>
    <w:rsid w:val="00E13849"/>
    <w:rsid w:val="00E138ED"/>
    <w:rsid w:val="00E13989"/>
    <w:rsid w:val="00E140C5"/>
    <w:rsid w:val="00E141AC"/>
    <w:rsid w:val="00E14225"/>
    <w:rsid w:val="00E145A9"/>
    <w:rsid w:val="00E1541B"/>
    <w:rsid w:val="00E15B04"/>
    <w:rsid w:val="00E161DF"/>
    <w:rsid w:val="00E1673E"/>
    <w:rsid w:val="00E16791"/>
    <w:rsid w:val="00E16999"/>
    <w:rsid w:val="00E16A96"/>
    <w:rsid w:val="00E17163"/>
    <w:rsid w:val="00E17A3B"/>
    <w:rsid w:val="00E17CE4"/>
    <w:rsid w:val="00E17E27"/>
    <w:rsid w:val="00E20175"/>
    <w:rsid w:val="00E202D8"/>
    <w:rsid w:val="00E2034B"/>
    <w:rsid w:val="00E2062D"/>
    <w:rsid w:val="00E20B7A"/>
    <w:rsid w:val="00E20C04"/>
    <w:rsid w:val="00E21477"/>
    <w:rsid w:val="00E214F7"/>
    <w:rsid w:val="00E21ADD"/>
    <w:rsid w:val="00E221D2"/>
    <w:rsid w:val="00E2358A"/>
    <w:rsid w:val="00E23660"/>
    <w:rsid w:val="00E23C2A"/>
    <w:rsid w:val="00E23DCC"/>
    <w:rsid w:val="00E24084"/>
    <w:rsid w:val="00E2453F"/>
    <w:rsid w:val="00E2483D"/>
    <w:rsid w:val="00E24DF1"/>
    <w:rsid w:val="00E25A79"/>
    <w:rsid w:val="00E25BB4"/>
    <w:rsid w:val="00E25CCC"/>
    <w:rsid w:val="00E26071"/>
    <w:rsid w:val="00E260F7"/>
    <w:rsid w:val="00E2645B"/>
    <w:rsid w:val="00E26954"/>
    <w:rsid w:val="00E26BCB"/>
    <w:rsid w:val="00E271FD"/>
    <w:rsid w:val="00E27247"/>
    <w:rsid w:val="00E2754A"/>
    <w:rsid w:val="00E27741"/>
    <w:rsid w:val="00E30D11"/>
    <w:rsid w:val="00E30EB3"/>
    <w:rsid w:val="00E315A8"/>
    <w:rsid w:val="00E31767"/>
    <w:rsid w:val="00E31775"/>
    <w:rsid w:val="00E31840"/>
    <w:rsid w:val="00E3191F"/>
    <w:rsid w:val="00E327E4"/>
    <w:rsid w:val="00E329C9"/>
    <w:rsid w:val="00E32B77"/>
    <w:rsid w:val="00E32CBD"/>
    <w:rsid w:val="00E32F07"/>
    <w:rsid w:val="00E33140"/>
    <w:rsid w:val="00E3357D"/>
    <w:rsid w:val="00E33829"/>
    <w:rsid w:val="00E3385B"/>
    <w:rsid w:val="00E346A4"/>
    <w:rsid w:val="00E3483C"/>
    <w:rsid w:val="00E348F5"/>
    <w:rsid w:val="00E34B3D"/>
    <w:rsid w:val="00E36592"/>
    <w:rsid w:val="00E36603"/>
    <w:rsid w:val="00E36A64"/>
    <w:rsid w:val="00E370B4"/>
    <w:rsid w:val="00E372AE"/>
    <w:rsid w:val="00E374E2"/>
    <w:rsid w:val="00E3793A"/>
    <w:rsid w:val="00E3FCED"/>
    <w:rsid w:val="00E40203"/>
    <w:rsid w:val="00E40BE7"/>
    <w:rsid w:val="00E41573"/>
    <w:rsid w:val="00E4177B"/>
    <w:rsid w:val="00E42099"/>
    <w:rsid w:val="00E421F9"/>
    <w:rsid w:val="00E42811"/>
    <w:rsid w:val="00E42D0F"/>
    <w:rsid w:val="00E42EC5"/>
    <w:rsid w:val="00E4305C"/>
    <w:rsid w:val="00E43765"/>
    <w:rsid w:val="00E43F08"/>
    <w:rsid w:val="00E44222"/>
    <w:rsid w:val="00E447F5"/>
    <w:rsid w:val="00E449D5"/>
    <w:rsid w:val="00E44C5E"/>
    <w:rsid w:val="00E44F79"/>
    <w:rsid w:val="00E45697"/>
    <w:rsid w:val="00E46969"/>
    <w:rsid w:val="00E46C98"/>
    <w:rsid w:val="00E46D19"/>
    <w:rsid w:val="00E46EA8"/>
    <w:rsid w:val="00E4700A"/>
    <w:rsid w:val="00E50493"/>
    <w:rsid w:val="00E50603"/>
    <w:rsid w:val="00E50CCE"/>
    <w:rsid w:val="00E50E20"/>
    <w:rsid w:val="00E51062"/>
    <w:rsid w:val="00E512EA"/>
    <w:rsid w:val="00E51EB9"/>
    <w:rsid w:val="00E520DB"/>
    <w:rsid w:val="00E5241F"/>
    <w:rsid w:val="00E524DC"/>
    <w:rsid w:val="00E528ED"/>
    <w:rsid w:val="00E5290B"/>
    <w:rsid w:val="00E52D36"/>
    <w:rsid w:val="00E5347A"/>
    <w:rsid w:val="00E538C9"/>
    <w:rsid w:val="00E53C4C"/>
    <w:rsid w:val="00E53C73"/>
    <w:rsid w:val="00E54320"/>
    <w:rsid w:val="00E54A8E"/>
    <w:rsid w:val="00E54BCE"/>
    <w:rsid w:val="00E54D04"/>
    <w:rsid w:val="00E54E98"/>
    <w:rsid w:val="00E5584E"/>
    <w:rsid w:val="00E56293"/>
    <w:rsid w:val="00E5637F"/>
    <w:rsid w:val="00E56BDC"/>
    <w:rsid w:val="00E56C0A"/>
    <w:rsid w:val="00E57BBC"/>
    <w:rsid w:val="00E57FC4"/>
    <w:rsid w:val="00E601A0"/>
    <w:rsid w:val="00E61BA8"/>
    <w:rsid w:val="00E61FE3"/>
    <w:rsid w:val="00E6210D"/>
    <w:rsid w:val="00E62302"/>
    <w:rsid w:val="00E62342"/>
    <w:rsid w:val="00E6262F"/>
    <w:rsid w:val="00E62823"/>
    <w:rsid w:val="00E6282F"/>
    <w:rsid w:val="00E6287E"/>
    <w:rsid w:val="00E630C2"/>
    <w:rsid w:val="00E6312B"/>
    <w:rsid w:val="00E6349A"/>
    <w:rsid w:val="00E636D9"/>
    <w:rsid w:val="00E637C8"/>
    <w:rsid w:val="00E638D1"/>
    <w:rsid w:val="00E641CD"/>
    <w:rsid w:val="00E64703"/>
    <w:rsid w:val="00E647E0"/>
    <w:rsid w:val="00E64FCC"/>
    <w:rsid w:val="00E6500B"/>
    <w:rsid w:val="00E6517D"/>
    <w:rsid w:val="00E65984"/>
    <w:rsid w:val="00E65CD3"/>
    <w:rsid w:val="00E662B3"/>
    <w:rsid w:val="00E66572"/>
    <w:rsid w:val="00E66AF8"/>
    <w:rsid w:val="00E67287"/>
    <w:rsid w:val="00E69AB8"/>
    <w:rsid w:val="00E70551"/>
    <w:rsid w:val="00E71205"/>
    <w:rsid w:val="00E7129E"/>
    <w:rsid w:val="00E717E4"/>
    <w:rsid w:val="00E7184A"/>
    <w:rsid w:val="00E71DB2"/>
    <w:rsid w:val="00E71EAC"/>
    <w:rsid w:val="00E7209D"/>
    <w:rsid w:val="00E728A4"/>
    <w:rsid w:val="00E729C9"/>
    <w:rsid w:val="00E72E0B"/>
    <w:rsid w:val="00E72E45"/>
    <w:rsid w:val="00E72F8B"/>
    <w:rsid w:val="00E73101"/>
    <w:rsid w:val="00E73466"/>
    <w:rsid w:val="00E73B3C"/>
    <w:rsid w:val="00E73C63"/>
    <w:rsid w:val="00E73E3F"/>
    <w:rsid w:val="00E74EBC"/>
    <w:rsid w:val="00E75058"/>
    <w:rsid w:val="00E7505A"/>
    <w:rsid w:val="00E7506E"/>
    <w:rsid w:val="00E7510D"/>
    <w:rsid w:val="00E752FD"/>
    <w:rsid w:val="00E75496"/>
    <w:rsid w:val="00E75724"/>
    <w:rsid w:val="00E75A12"/>
    <w:rsid w:val="00E75A64"/>
    <w:rsid w:val="00E75D2C"/>
    <w:rsid w:val="00E75ECB"/>
    <w:rsid w:val="00E76329"/>
    <w:rsid w:val="00E7656C"/>
    <w:rsid w:val="00E769D1"/>
    <w:rsid w:val="00E76A46"/>
    <w:rsid w:val="00E76C0E"/>
    <w:rsid w:val="00E77B83"/>
    <w:rsid w:val="00E77D28"/>
    <w:rsid w:val="00E77E36"/>
    <w:rsid w:val="00E8051A"/>
    <w:rsid w:val="00E80D72"/>
    <w:rsid w:val="00E81032"/>
    <w:rsid w:val="00E810AE"/>
    <w:rsid w:val="00E814EA"/>
    <w:rsid w:val="00E815B4"/>
    <w:rsid w:val="00E81A5E"/>
    <w:rsid w:val="00E81D39"/>
    <w:rsid w:val="00E81FE3"/>
    <w:rsid w:val="00E827E0"/>
    <w:rsid w:val="00E83976"/>
    <w:rsid w:val="00E83F46"/>
    <w:rsid w:val="00E84255"/>
    <w:rsid w:val="00E84333"/>
    <w:rsid w:val="00E847BF"/>
    <w:rsid w:val="00E85288"/>
    <w:rsid w:val="00E8539B"/>
    <w:rsid w:val="00E85495"/>
    <w:rsid w:val="00E858B6"/>
    <w:rsid w:val="00E85A8D"/>
    <w:rsid w:val="00E85B85"/>
    <w:rsid w:val="00E85D67"/>
    <w:rsid w:val="00E86149"/>
    <w:rsid w:val="00E86319"/>
    <w:rsid w:val="00E869B7"/>
    <w:rsid w:val="00E876F8"/>
    <w:rsid w:val="00E87701"/>
    <w:rsid w:val="00E87A9B"/>
    <w:rsid w:val="00E87CF4"/>
    <w:rsid w:val="00E90351"/>
    <w:rsid w:val="00E90CAE"/>
    <w:rsid w:val="00E90CE0"/>
    <w:rsid w:val="00E9140F"/>
    <w:rsid w:val="00E91AA3"/>
    <w:rsid w:val="00E91CF7"/>
    <w:rsid w:val="00E92373"/>
    <w:rsid w:val="00E928CC"/>
    <w:rsid w:val="00E92A51"/>
    <w:rsid w:val="00E92F8B"/>
    <w:rsid w:val="00E92FA8"/>
    <w:rsid w:val="00E93680"/>
    <w:rsid w:val="00E93823"/>
    <w:rsid w:val="00E93B3C"/>
    <w:rsid w:val="00E93E57"/>
    <w:rsid w:val="00E9426B"/>
    <w:rsid w:val="00E945CB"/>
    <w:rsid w:val="00E94A0D"/>
    <w:rsid w:val="00E95092"/>
    <w:rsid w:val="00E952EE"/>
    <w:rsid w:val="00E957B1"/>
    <w:rsid w:val="00E95AFA"/>
    <w:rsid w:val="00E95D07"/>
    <w:rsid w:val="00E95D18"/>
    <w:rsid w:val="00E96EAC"/>
    <w:rsid w:val="00E96EDE"/>
    <w:rsid w:val="00E97012"/>
    <w:rsid w:val="00E97587"/>
    <w:rsid w:val="00E9791B"/>
    <w:rsid w:val="00E97BE3"/>
    <w:rsid w:val="00E97D6D"/>
    <w:rsid w:val="00E97DAE"/>
    <w:rsid w:val="00E97F6C"/>
    <w:rsid w:val="00EA005B"/>
    <w:rsid w:val="00EA0107"/>
    <w:rsid w:val="00EA0943"/>
    <w:rsid w:val="00EA0AE3"/>
    <w:rsid w:val="00EA0C23"/>
    <w:rsid w:val="00EA0C45"/>
    <w:rsid w:val="00EA1008"/>
    <w:rsid w:val="00EA1020"/>
    <w:rsid w:val="00EA129F"/>
    <w:rsid w:val="00EA12A2"/>
    <w:rsid w:val="00EA142B"/>
    <w:rsid w:val="00EA1460"/>
    <w:rsid w:val="00EA1587"/>
    <w:rsid w:val="00EA158E"/>
    <w:rsid w:val="00EA1656"/>
    <w:rsid w:val="00EA2079"/>
    <w:rsid w:val="00EA22C3"/>
    <w:rsid w:val="00EA2394"/>
    <w:rsid w:val="00EA290A"/>
    <w:rsid w:val="00EA37E6"/>
    <w:rsid w:val="00EA38A7"/>
    <w:rsid w:val="00EA43A7"/>
    <w:rsid w:val="00EA45E7"/>
    <w:rsid w:val="00EA471B"/>
    <w:rsid w:val="00EA4AA9"/>
    <w:rsid w:val="00EA5A65"/>
    <w:rsid w:val="00EA5A92"/>
    <w:rsid w:val="00EA5FBB"/>
    <w:rsid w:val="00EA62F0"/>
    <w:rsid w:val="00EA6B9F"/>
    <w:rsid w:val="00EA6C93"/>
    <w:rsid w:val="00EA6E36"/>
    <w:rsid w:val="00EA6ED5"/>
    <w:rsid w:val="00EB0040"/>
    <w:rsid w:val="00EB0357"/>
    <w:rsid w:val="00EB098F"/>
    <w:rsid w:val="00EB2054"/>
    <w:rsid w:val="00EB21C3"/>
    <w:rsid w:val="00EB2AD7"/>
    <w:rsid w:val="00EB351B"/>
    <w:rsid w:val="00EB3D58"/>
    <w:rsid w:val="00EB42D5"/>
    <w:rsid w:val="00EB474D"/>
    <w:rsid w:val="00EB4D3D"/>
    <w:rsid w:val="00EB578F"/>
    <w:rsid w:val="00EB6112"/>
    <w:rsid w:val="00EB6231"/>
    <w:rsid w:val="00EB678E"/>
    <w:rsid w:val="00EB67FD"/>
    <w:rsid w:val="00EB6AEB"/>
    <w:rsid w:val="00EB6F0B"/>
    <w:rsid w:val="00EB7196"/>
    <w:rsid w:val="00EB7E82"/>
    <w:rsid w:val="00EBB6D6"/>
    <w:rsid w:val="00EC00F2"/>
    <w:rsid w:val="00EC1A03"/>
    <w:rsid w:val="00EC1F97"/>
    <w:rsid w:val="00EC2180"/>
    <w:rsid w:val="00EC2520"/>
    <w:rsid w:val="00EC2A42"/>
    <w:rsid w:val="00EC2E1B"/>
    <w:rsid w:val="00EC35C6"/>
    <w:rsid w:val="00EC392F"/>
    <w:rsid w:val="00EC3972"/>
    <w:rsid w:val="00EC3C0B"/>
    <w:rsid w:val="00EC3C11"/>
    <w:rsid w:val="00EC3C6C"/>
    <w:rsid w:val="00EC3D63"/>
    <w:rsid w:val="00EC3D71"/>
    <w:rsid w:val="00EC3E3A"/>
    <w:rsid w:val="00EC4C54"/>
    <w:rsid w:val="00EC4DCD"/>
    <w:rsid w:val="00EC4EE1"/>
    <w:rsid w:val="00EC509C"/>
    <w:rsid w:val="00EC55E6"/>
    <w:rsid w:val="00EC5651"/>
    <w:rsid w:val="00EC63AB"/>
    <w:rsid w:val="00EC6931"/>
    <w:rsid w:val="00EC69C1"/>
    <w:rsid w:val="00EC6A47"/>
    <w:rsid w:val="00EC705E"/>
    <w:rsid w:val="00EC7540"/>
    <w:rsid w:val="00EC7CBA"/>
    <w:rsid w:val="00ED01B8"/>
    <w:rsid w:val="00ED01E8"/>
    <w:rsid w:val="00ED0650"/>
    <w:rsid w:val="00ED0A86"/>
    <w:rsid w:val="00ED0B37"/>
    <w:rsid w:val="00ED0F2C"/>
    <w:rsid w:val="00ED176E"/>
    <w:rsid w:val="00ED1ED0"/>
    <w:rsid w:val="00ED270A"/>
    <w:rsid w:val="00ED28E1"/>
    <w:rsid w:val="00ED2EFF"/>
    <w:rsid w:val="00ED35C3"/>
    <w:rsid w:val="00ED4111"/>
    <w:rsid w:val="00ED4253"/>
    <w:rsid w:val="00ED42B1"/>
    <w:rsid w:val="00ED4D30"/>
    <w:rsid w:val="00ED53EC"/>
    <w:rsid w:val="00ED53F9"/>
    <w:rsid w:val="00ED59C8"/>
    <w:rsid w:val="00ED5B0A"/>
    <w:rsid w:val="00ED5DAB"/>
    <w:rsid w:val="00ED61AB"/>
    <w:rsid w:val="00ED61F4"/>
    <w:rsid w:val="00ED6201"/>
    <w:rsid w:val="00ED649F"/>
    <w:rsid w:val="00ED6529"/>
    <w:rsid w:val="00ED69C8"/>
    <w:rsid w:val="00ED7ABC"/>
    <w:rsid w:val="00EE0487"/>
    <w:rsid w:val="00EE04FC"/>
    <w:rsid w:val="00EE0B14"/>
    <w:rsid w:val="00EE0F62"/>
    <w:rsid w:val="00EE0F90"/>
    <w:rsid w:val="00EE19F1"/>
    <w:rsid w:val="00EE1CA0"/>
    <w:rsid w:val="00EE2183"/>
    <w:rsid w:val="00EE25F1"/>
    <w:rsid w:val="00EE27DF"/>
    <w:rsid w:val="00EE338E"/>
    <w:rsid w:val="00EE37DD"/>
    <w:rsid w:val="00EE3EC6"/>
    <w:rsid w:val="00EE401B"/>
    <w:rsid w:val="00EE4135"/>
    <w:rsid w:val="00EE4BC9"/>
    <w:rsid w:val="00EE4E6F"/>
    <w:rsid w:val="00EE52B2"/>
    <w:rsid w:val="00EE56FF"/>
    <w:rsid w:val="00EE5716"/>
    <w:rsid w:val="00EE5CCF"/>
    <w:rsid w:val="00EE60C9"/>
    <w:rsid w:val="00EE6215"/>
    <w:rsid w:val="00EE628E"/>
    <w:rsid w:val="00EE65C1"/>
    <w:rsid w:val="00EE66E9"/>
    <w:rsid w:val="00EE6A75"/>
    <w:rsid w:val="00EE6CD7"/>
    <w:rsid w:val="00EE6F34"/>
    <w:rsid w:val="00EE701C"/>
    <w:rsid w:val="00EE7092"/>
    <w:rsid w:val="00EE7234"/>
    <w:rsid w:val="00EF0458"/>
    <w:rsid w:val="00EF0583"/>
    <w:rsid w:val="00EF06AA"/>
    <w:rsid w:val="00EF06DC"/>
    <w:rsid w:val="00EF0A84"/>
    <w:rsid w:val="00EF1000"/>
    <w:rsid w:val="00EF18C7"/>
    <w:rsid w:val="00EF1BEB"/>
    <w:rsid w:val="00EF27AA"/>
    <w:rsid w:val="00EF2860"/>
    <w:rsid w:val="00EF3615"/>
    <w:rsid w:val="00EF3DA8"/>
    <w:rsid w:val="00EF47AF"/>
    <w:rsid w:val="00EF4AD5"/>
    <w:rsid w:val="00EF517D"/>
    <w:rsid w:val="00EF55E3"/>
    <w:rsid w:val="00EF5659"/>
    <w:rsid w:val="00EF59F6"/>
    <w:rsid w:val="00EF61C9"/>
    <w:rsid w:val="00EF636C"/>
    <w:rsid w:val="00EF6FD0"/>
    <w:rsid w:val="00EF71FF"/>
    <w:rsid w:val="00EF7B6F"/>
    <w:rsid w:val="00EF7DF9"/>
    <w:rsid w:val="00F0065A"/>
    <w:rsid w:val="00F0092E"/>
    <w:rsid w:val="00F0105F"/>
    <w:rsid w:val="00F01999"/>
    <w:rsid w:val="00F01B9A"/>
    <w:rsid w:val="00F02545"/>
    <w:rsid w:val="00F02C32"/>
    <w:rsid w:val="00F02F26"/>
    <w:rsid w:val="00F034BF"/>
    <w:rsid w:val="00F03B9E"/>
    <w:rsid w:val="00F03BB8"/>
    <w:rsid w:val="00F0467F"/>
    <w:rsid w:val="00F046AF"/>
    <w:rsid w:val="00F05274"/>
    <w:rsid w:val="00F05318"/>
    <w:rsid w:val="00F055C7"/>
    <w:rsid w:val="00F05B63"/>
    <w:rsid w:val="00F05DF1"/>
    <w:rsid w:val="00F06A1F"/>
    <w:rsid w:val="00F06AA8"/>
    <w:rsid w:val="00F07010"/>
    <w:rsid w:val="00F07040"/>
    <w:rsid w:val="00F07B49"/>
    <w:rsid w:val="00F07CC0"/>
    <w:rsid w:val="00F1072A"/>
    <w:rsid w:val="00F10FFC"/>
    <w:rsid w:val="00F1146F"/>
    <w:rsid w:val="00F12C40"/>
    <w:rsid w:val="00F12CF0"/>
    <w:rsid w:val="00F132F2"/>
    <w:rsid w:val="00F1352D"/>
    <w:rsid w:val="00F13944"/>
    <w:rsid w:val="00F1450E"/>
    <w:rsid w:val="00F14587"/>
    <w:rsid w:val="00F14735"/>
    <w:rsid w:val="00F14F46"/>
    <w:rsid w:val="00F1543D"/>
    <w:rsid w:val="00F15682"/>
    <w:rsid w:val="00F16760"/>
    <w:rsid w:val="00F16F10"/>
    <w:rsid w:val="00F17CF9"/>
    <w:rsid w:val="00F2000D"/>
    <w:rsid w:val="00F2046A"/>
    <w:rsid w:val="00F206FD"/>
    <w:rsid w:val="00F211EA"/>
    <w:rsid w:val="00F215C1"/>
    <w:rsid w:val="00F2198B"/>
    <w:rsid w:val="00F22533"/>
    <w:rsid w:val="00F225CE"/>
    <w:rsid w:val="00F23388"/>
    <w:rsid w:val="00F2380F"/>
    <w:rsid w:val="00F239E5"/>
    <w:rsid w:val="00F23BC7"/>
    <w:rsid w:val="00F23D98"/>
    <w:rsid w:val="00F23EC8"/>
    <w:rsid w:val="00F24413"/>
    <w:rsid w:val="00F26072"/>
    <w:rsid w:val="00F2696C"/>
    <w:rsid w:val="00F26D02"/>
    <w:rsid w:val="00F26DA4"/>
    <w:rsid w:val="00F276B6"/>
    <w:rsid w:val="00F27A2F"/>
    <w:rsid w:val="00F27F7A"/>
    <w:rsid w:val="00F300C0"/>
    <w:rsid w:val="00F32267"/>
    <w:rsid w:val="00F327FC"/>
    <w:rsid w:val="00F328F0"/>
    <w:rsid w:val="00F33DF1"/>
    <w:rsid w:val="00F34213"/>
    <w:rsid w:val="00F34327"/>
    <w:rsid w:val="00F346EE"/>
    <w:rsid w:val="00F34BD1"/>
    <w:rsid w:val="00F35081"/>
    <w:rsid w:val="00F3509D"/>
    <w:rsid w:val="00F35952"/>
    <w:rsid w:val="00F3621E"/>
    <w:rsid w:val="00F36D78"/>
    <w:rsid w:val="00F370AC"/>
    <w:rsid w:val="00F370D9"/>
    <w:rsid w:val="00F37A67"/>
    <w:rsid w:val="00F37BF2"/>
    <w:rsid w:val="00F4017D"/>
    <w:rsid w:val="00F40278"/>
    <w:rsid w:val="00F4065B"/>
    <w:rsid w:val="00F40D82"/>
    <w:rsid w:val="00F40E23"/>
    <w:rsid w:val="00F41875"/>
    <w:rsid w:val="00F42381"/>
    <w:rsid w:val="00F42991"/>
    <w:rsid w:val="00F430F4"/>
    <w:rsid w:val="00F434F5"/>
    <w:rsid w:val="00F437D1"/>
    <w:rsid w:val="00F43A16"/>
    <w:rsid w:val="00F43ECF"/>
    <w:rsid w:val="00F445E4"/>
    <w:rsid w:val="00F4469E"/>
    <w:rsid w:val="00F44994"/>
    <w:rsid w:val="00F44ABC"/>
    <w:rsid w:val="00F44B6F"/>
    <w:rsid w:val="00F44CC6"/>
    <w:rsid w:val="00F453E1"/>
    <w:rsid w:val="00F457F1"/>
    <w:rsid w:val="00F468D3"/>
    <w:rsid w:val="00F46915"/>
    <w:rsid w:val="00F472AD"/>
    <w:rsid w:val="00F4787B"/>
    <w:rsid w:val="00F50252"/>
    <w:rsid w:val="00F51BF7"/>
    <w:rsid w:val="00F51E28"/>
    <w:rsid w:val="00F52B63"/>
    <w:rsid w:val="00F52DF9"/>
    <w:rsid w:val="00F52E1B"/>
    <w:rsid w:val="00F5309C"/>
    <w:rsid w:val="00F532DE"/>
    <w:rsid w:val="00F533A6"/>
    <w:rsid w:val="00F53D3B"/>
    <w:rsid w:val="00F541CF"/>
    <w:rsid w:val="00F54AC0"/>
    <w:rsid w:val="00F5500D"/>
    <w:rsid w:val="00F554DA"/>
    <w:rsid w:val="00F55AC2"/>
    <w:rsid w:val="00F56095"/>
    <w:rsid w:val="00F5613A"/>
    <w:rsid w:val="00F566CD"/>
    <w:rsid w:val="00F56B14"/>
    <w:rsid w:val="00F57141"/>
    <w:rsid w:val="00F57551"/>
    <w:rsid w:val="00F57CB4"/>
    <w:rsid w:val="00F57D11"/>
    <w:rsid w:val="00F6026C"/>
    <w:rsid w:val="00F6078A"/>
    <w:rsid w:val="00F60C95"/>
    <w:rsid w:val="00F60D9E"/>
    <w:rsid w:val="00F61C71"/>
    <w:rsid w:val="00F61C89"/>
    <w:rsid w:val="00F62B4E"/>
    <w:rsid w:val="00F633F7"/>
    <w:rsid w:val="00F642F7"/>
    <w:rsid w:val="00F644CD"/>
    <w:rsid w:val="00F647C7"/>
    <w:rsid w:val="00F64B13"/>
    <w:rsid w:val="00F64FAF"/>
    <w:rsid w:val="00F65AEB"/>
    <w:rsid w:val="00F65E13"/>
    <w:rsid w:val="00F66EF0"/>
    <w:rsid w:val="00F67398"/>
    <w:rsid w:val="00F674A0"/>
    <w:rsid w:val="00F67868"/>
    <w:rsid w:val="00F7000E"/>
    <w:rsid w:val="00F7023C"/>
    <w:rsid w:val="00F7081E"/>
    <w:rsid w:val="00F70972"/>
    <w:rsid w:val="00F70A82"/>
    <w:rsid w:val="00F70E66"/>
    <w:rsid w:val="00F728AF"/>
    <w:rsid w:val="00F730E1"/>
    <w:rsid w:val="00F73269"/>
    <w:rsid w:val="00F74399"/>
    <w:rsid w:val="00F74929"/>
    <w:rsid w:val="00F74B5D"/>
    <w:rsid w:val="00F74F19"/>
    <w:rsid w:val="00F754BF"/>
    <w:rsid w:val="00F755C2"/>
    <w:rsid w:val="00F7580A"/>
    <w:rsid w:val="00F75F67"/>
    <w:rsid w:val="00F76351"/>
    <w:rsid w:val="00F763A4"/>
    <w:rsid w:val="00F76657"/>
    <w:rsid w:val="00F76A9B"/>
    <w:rsid w:val="00F76AFB"/>
    <w:rsid w:val="00F76BAB"/>
    <w:rsid w:val="00F76BB5"/>
    <w:rsid w:val="00F77641"/>
    <w:rsid w:val="00F77897"/>
    <w:rsid w:val="00F77E89"/>
    <w:rsid w:val="00F77FE2"/>
    <w:rsid w:val="00F801ED"/>
    <w:rsid w:val="00F80483"/>
    <w:rsid w:val="00F808A5"/>
    <w:rsid w:val="00F81260"/>
    <w:rsid w:val="00F81E94"/>
    <w:rsid w:val="00F8225A"/>
    <w:rsid w:val="00F8258C"/>
    <w:rsid w:val="00F8290C"/>
    <w:rsid w:val="00F82A05"/>
    <w:rsid w:val="00F82BF3"/>
    <w:rsid w:val="00F82FBA"/>
    <w:rsid w:val="00F83064"/>
    <w:rsid w:val="00F83323"/>
    <w:rsid w:val="00F83D0B"/>
    <w:rsid w:val="00F8452C"/>
    <w:rsid w:val="00F84638"/>
    <w:rsid w:val="00F84B88"/>
    <w:rsid w:val="00F855E2"/>
    <w:rsid w:val="00F8589A"/>
    <w:rsid w:val="00F86332"/>
    <w:rsid w:val="00F86BFF"/>
    <w:rsid w:val="00F870A0"/>
    <w:rsid w:val="00F87A28"/>
    <w:rsid w:val="00F87F8D"/>
    <w:rsid w:val="00F902B1"/>
    <w:rsid w:val="00F90779"/>
    <w:rsid w:val="00F90789"/>
    <w:rsid w:val="00F90A63"/>
    <w:rsid w:val="00F90B83"/>
    <w:rsid w:val="00F90D24"/>
    <w:rsid w:val="00F90DEF"/>
    <w:rsid w:val="00F91776"/>
    <w:rsid w:val="00F9179C"/>
    <w:rsid w:val="00F917C0"/>
    <w:rsid w:val="00F9189A"/>
    <w:rsid w:val="00F91BEE"/>
    <w:rsid w:val="00F91E92"/>
    <w:rsid w:val="00F92082"/>
    <w:rsid w:val="00F9261B"/>
    <w:rsid w:val="00F92C35"/>
    <w:rsid w:val="00F92C6E"/>
    <w:rsid w:val="00F939A5"/>
    <w:rsid w:val="00F9422D"/>
    <w:rsid w:val="00F94974"/>
    <w:rsid w:val="00F94A92"/>
    <w:rsid w:val="00F94C7D"/>
    <w:rsid w:val="00F94FAD"/>
    <w:rsid w:val="00F9530C"/>
    <w:rsid w:val="00F96539"/>
    <w:rsid w:val="00F9669B"/>
    <w:rsid w:val="00F97400"/>
    <w:rsid w:val="00F97655"/>
    <w:rsid w:val="00F97719"/>
    <w:rsid w:val="00F97BE0"/>
    <w:rsid w:val="00F97C5F"/>
    <w:rsid w:val="00F97D3C"/>
    <w:rsid w:val="00FA0809"/>
    <w:rsid w:val="00FA0A98"/>
    <w:rsid w:val="00FA0A9F"/>
    <w:rsid w:val="00FA0E6D"/>
    <w:rsid w:val="00FA1548"/>
    <w:rsid w:val="00FA1EE3"/>
    <w:rsid w:val="00FA30C2"/>
    <w:rsid w:val="00FA31B5"/>
    <w:rsid w:val="00FA3BB7"/>
    <w:rsid w:val="00FA3C64"/>
    <w:rsid w:val="00FA3DFE"/>
    <w:rsid w:val="00FA4089"/>
    <w:rsid w:val="00FA46AE"/>
    <w:rsid w:val="00FA493A"/>
    <w:rsid w:val="00FA4E80"/>
    <w:rsid w:val="00FA4E84"/>
    <w:rsid w:val="00FA50AD"/>
    <w:rsid w:val="00FA5703"/>
    <w:rsid w:val="00FA5832"/>
    <w:rsid w:val="00FA5841"/>
    <w:rsid w:val="00FA59D7"/>
    <w:rsid w:val="00FA5AD7"/>
    <w:rsid w:val="00FA5BF3"/>
    <w:rsid w:val="00FA622F"/>
    <w:rsid w:val="00FA640E"/>
    <w:rsid w:val="00FA7009"/>
    <w:rsid w:val="00FA710D"/>
    <w:rsid w:val="00FA7592"/>
    <w:rsid w:val="00FA7B4C"/>
    <w:rsid w:val="00FA7CB0"/>
    <w:rsid w:val="00FA7DC9"/>
    <w:rsid w:val="00FB0085"/>
    <w:rsid w:val="00FB01DA"/>
    <w:rsid w:val="00FB08B4"/>
    <w:rsid w:val="00FB0A41"/>
    <w:rsid w:val="00FB0C6A"/>
    <w:rsid w:val="00FB11CC"/>
    <w:rsid w:val="00FB1352"/>
    <w:rsid w:val="00FB1353"/>
    <w:rsid w:val="00FB14A6"/>
    <w:rsid w:val="00FB1535"/>
    <w:rsid w:val="00FB1767"/>
    <w:rsid w:val="00FB196E"/>
    <w:rsid w:val="00FB1D76"/>
    <w:rsid w:val="00FB1F82"/>
    <w:rsid w:val="00FB2971"/>
    <w:rsid w:val="00FB2CDE"/>
    <w:rsid w:val="00FB2CE0"/>
    <w:rsid w:val="00FB2D2E"/>
    <w:rsid w:val="00FB2ECC"/>
    <w:rsid w:val="00FB3766"/>
    <w:rsid w:val="00FB43C2"/>
    <w:rsid w:val="00FB44D6"/>
    <w:rsid w:val="00FB496B"/>
    <w:rsid w:val="00FB4C84"/>
    <w:rsid w:val="00FB4DAB"/>
    <w:rsid w:val="00FB523B"/>
    <w:rsid w:val="00FB557D"/>
    <w:rsid w:val="00FB5612"/>
    <w:rsid w:val="00FB575E"/>
    <w:rsid w:val="00FB5902"/>
    <w:rsid w:val="00FB5B3F"/>
    <w:rsid w:val="00FB5B5F"/>
    <w:rsid w:val="00FB5C07"/>
    <w:rsid w:val="00FB5F75"/>
    <w:rsid w:val="00FB629D"/>
    <w:rsid w:val="00FB6B7E"/>
    <w:rsid w:val="00FB6E6D"/>
    <w:rsid w:val="00FB7695"/>
    <w:rsid w:val="00FB7921"/>
    <w:rsid w:val="00FB7C90"/>
    <w:rsid w:val="00FC08A4"/>
    <w:rsid w:val="00FC0CBC"/>
    <w:rsid w:val="00FC1BC2"/>
    <w:rsid w:val="00FC1EEB"/>
    <w:rsid w:val="00FC265F"/>
    <w:rsid w:val="00FC3172"/>
    <w:rsid w:val="00FC34A9"/>
    <w:rsid w:val="00FC381C"/>
    <w:rsid w:val="00FC3E58"/>
    <w:rsid w:val="00FC4142"/>
    <w:rsid w:val="00FC43C7"/>
    <w:rsid w:val="00FC49D5"/>
    <w:rsid w:val="00FC4A64"/>
    <w:rsid w:val="00FC5202"/>
    <w:rsid w:val="00FC53B7"/>
    <w:rsid w:val="00FC5F44"/>
    <w:rsid w:val="00FC5F99"/>
    <w:rsid w:val="00FC606E"/>
    <w:rsid w:val="00FC62A1"/>
    <w:rsid w:val="00FC6628"/>
    <w:rsid w:val="00FC6915"/>
    <w:rsid w:val="00FC6BCE"/>
    <w:rsid w:val="00FC6D18"/>
    <w:rsid w:val="00FC6E89"/>
    <w:rsid w:val="00FC7015"/>
    <w:rsid w:val="00FC70DB"/>
    <w:rsid w:val="00FD0076"/>
    <w:rsid w:val="00FD042A"/>
    <w:rsid w:val="00FD0D94"/>
    <w:rsid w:val="00FD1208"/>
    <w:rsid w:val="00FD14BF"/>
    <w:rsid w:val="00FD2CE7"/>
    <w:rsid w:val="00FD3B4D"/>
    <w:rsid w:val="00FD455D"/>
    <w:rsid w:val="00FD4B54"/>
    <w:rsid w:val="00FD4D81"/>
    <w:rsid w:val="00FD4F09"/>
    <w:rsid w:val="00FD6444"/>
    <w:rsid w:val="00FD664B"/>
    <w:rsid w:val="00FD77D8"/>
    <w:rsid w:val="00FD7978"/>
    <w:rsid w:val="00FD7E3F"/>
    <w:rsid w:val="00FE08E5"/>
    <w:rsid w:val="00FE0A72"/>
    <w:rsid w:val="00FE0D9A"/>
    <w:rsid w:val="00FE0DB9"/>
    <w:rsid w:val="00FE129C"/>
    <w:rsid w:val="00FE1AA9"/>
    <w:rsid w:val="00FE1BFC"/>
    <w:rsid w:val="00FE1DCA"/>
    <w:rsid w:val="00FE1EDE"/>
    <w:rsid w:val="00FE26B2"/>
    <w:rsid w:val="00FE292C"/>
    <w:rsid w:val="00FE2969"/>
    <w:rsid w:val="00FE3381"/>
    <w:rsid w:val="00FE343C"/>
    <w:rsid w:val="00FE3A96"/>
    <w:rsid w:val="00FE3C9C"/>
    <w:rsid w:val="00FE4162"/>
    <w:rsid w:val="00FE473C"/>
    <w:rsid w:val="00FE5198"/>
    <w:rsid w:val="00FE531E"/>
    <w:rsid w:val="00FE534C"/>
    <w:rsid w:val="00FE5B8C"/>
    <w:rsid w:val="00FE60DF"/>
    <w:rsid w:val="00FE646E"/>
    <w:rsid w:val="00FE6BD0"/>
    <w:rsid w:val="00FE6FE9"/>
    <w:rsid w:val="00FE7F27"/>
    <w:rsid w:val="00FF020D"/>
    <w:rsid w:val="00FF0609"/>
    <w:rsid w:val="00FF0BB8"/>
    <w:rsid w:val="00FF0C0D"/>
    <w:rsid w:val="00FF134D"/>
    <w:rsid w:val="00FF19D8"/>
    <w:rsid w:val="00FF1ABB"/>
    <w:rsid w:val="00FF1AF4"/>
    <w:rsid w:val="00FF1DCB"/>
    <w:rsid w:val="00FF2502"/>
    <w:rsid w:val="00FF27F0"/>
    <w:rsid w:val="00FF319A"/>
    <w:rsid w:val="00FF31A5"/>
    <w:rsid w:val="00FF333E"/>
    <w:rsid w:val="00FF33A5"/>
    <w:rsid w:val="00FF34D5"/>
    <w:rsid w:val="00FF3521"/>
    <w:rsid w:val="00FF356C"/>
    <w:rsid w:val="00FF36CE"/>
    <w:rsid w:val="00FF41A9"/>
    <w:rsid w:val="00FF4629"/>
    <w:rsid w:val="00FF49F8"/>
    <w:rsid w:val="00FF5397"/>
    <w:rsid w:val="00FF5B7C"/>
    <w:rsid w:val="00FF6076"/>
    <w:rsid w:val="00FF6706"/>
    <w:rsid w:val="00FF68BE"/>
    <w:rsid w:val="00FF693A"/>
    <w:rsid w:val="00FF7077"/>
    <w:rsid w:val="00FF72EA"/>
    <w:rsid w:val="00FF7406"/>
    <w:rsid w:val="00FF747C"/>
    <w:rsid w:val="00FF756D"/>
    <w:rsid w:val="00FF7C93"/>
    <w:rsid w:val="01061D08"/>
    <w:rsid w:val="01091BFD"/>
    <w:rsid w:val="010F134F"/>
    <w:rsid w:val="0122BAD2"/>
    <w:rsid w:val="0146E497"/>
    <w:rsid w:val="015A2A5C"/>
    <w:rsid w:val="015D26DC"/>
    <w:rsid w:val="016E52B1"/>
    <w:rsid w:val="019305B8"/>
    <w:rsid w:val="0195BC2C"/>
    <w:rsid w:val="0197851C"/>
    <w:rsid w:val="01CED30A"/>
    <w:rsid w:val="01D72CF5"/>
    <w:rsid w:val="02257108"/>
    <w:rsid w:val="023F6F8C"/>
    <w:rsid w:val="024C1771"/>
    <w:rsid w:val="024C3E93"/>
    <w:rsid w:val="026E7640"/>
    <w:rsid w:val="028980CA"/>
    <w:rsid w:val="02B465C4"/>
    <w:rsid w:val="02C280E8"/>
    <w:rsid w:val="02C623E1"/>
    <w:rsid w:val="02C66631"/>
    <w:rsid w:val="02C72421"/>
    <w:rsid w:val="02CAD9AB"/>
    <w:rsid w:val="02CE14FB"/>
    <w:rsid w:val="033C752E"/>
    <w:rsid w:val="034BE1E6"/>
    <w:rsid w:val="0359E790"/>
    <w:rsid w:val="038C6210"/>
    <w:rsid w:val="03A5FFFF"/>
    <w:rsid w:val="03D29F97"/>
    <w:rsid w:val="03DA023B"/>
    <w:rsid w:val="040ED1D9"/>
    <w:rsid w:val="041D2C74"/>
    <w:rsid w:val="042BF74C"/>
    <w:rsid w:val="04402547"/>
    <w:rsid w:val="0466A49D"/>
    <w:rsid w:val="047EE7B0"/>
    <w:rsid w:val="04A49D67"/>
    <w:rsid w:val="04B9CD22"/>
    <w:rsid w:val="04DC2B49"/>
    <w:rsid w:val="04E7F46C"/>
    <w:rsid w:val="04EA55FE"/>
    <w:rsid w:val="050CC123"/>
    <w:rsid w:val="0515CB08"/>
    <w:rsid w:val="0526E5AD"/>
    <w:rsid w:val="0528BA9A"/>
    <w:rsid w:val="052BC8DE"/>
    <w:rsid w:val="0570A75A"/>
    <w:rsid w:val="0570EF8C"/>
    <w:rsid w:val="0576C7C9"/>
    <w:rsid w:val="05837D94"/>
    <w:rsid w:val="0583B374"/>
    <w:rsid w:val="0590A3C1"/>
    <w:rsid w:val="05A807BA"/>
    <w:rsid w:val="05C78032"/>
    <w:rsid w:val="05CC799E"/>
    <w:rsid w:val="05CFC04A"/>
    <w:rsid w:val="05D3BA85"/>
    <w:rsid w:val="05DD6E71"/>
    <w:rsid w:val="05F75377"/>
    <w:rsid w:val="0611160A"/>
    <w:rsid w:val="06153D49"/>
    <w:rsid w:val="061CC7D8"/>
    <w:rsid w:val="063E8121"/>
    <w:rsid w:val="0649AE9C"/>
    <w:rsid w:val="0653C066"/>
    <w:rsid w:val="0658CBFC"/>
    <w:rsid w:val="065CC090"/>
    <w:rsid w:val="067AA6E8"/>
    <w:rsid w:val="067F48F6"/>
    <w:rsid w:val="06860D08"/>
    <w:rsid w:val="06BB3312"/>
    <w:rsid w:val="06C8850A"/>
    <w:rsid w:val="06DCEDB7"/>
    <w:rsid w:val="07121539"/>
    <w:rsid w:val="07193C1D"/>
    <w:rsid w:val="071C172A"/>
    <w:rsid w:val="072018AF"/>
    <w:rsid w:val="074E03FC"/>
    <w:rsid w:val="0758626A"/>
    <w:rsid w:val="0759B732"/>
    <w:rsid w:val="0769686C"/>
    <w:rsid w:val="078F51D3"/>
    <w:rsid w:val="07920D20"/>
    <w:rsid w:val="07D06840"/>
    <w:rsid w:val="07F36A4F"/>
    <w:rsid w:val="08038D77"/>
    <w:rsid w:val="082382E2"/>
    <w:rsid w:val="08377F47"/>
    <w:rsid w:val="083E80C6"/>
    <w:rsid w:val="08407B60"/>
    <w:rsid w:val="084A5632"/>
    <w:rsid w:val="085471B8"/>
    <w:rsid w:val="0860F48B"/>
    <w:rsid w:val="0861BB44"/>
    <w:rsid w:val="086D9EA9"/>
    <w:rsid w:val="0870835E"/>
    <w:rsid w:val="087BE596"/>
    <w:rsid w:val="087D9466"/>
    <w:rsid w:val="08926DE5"/>
    <w:rsid w:val="08954482"/>
    <w:rsid w:val="089A1A15"/>
    <w:rsid w:val="08A935E5"/>
    <w:rsid w:val="08CEBA99"/>
    <w:rsid w:val="08EB3409"/>
    <w:rsid w:val="08F02053"/>
    <w:rsid w:val="08F4C964"/>
    <w:rsid w:val="090196B3"/>
    <w:rsid w:val="09024AD9"/>
    <w:rsid w:val="090393A5"/>
    <w:rsid w:val="0947AB9F"/>
    <w:rsid w:val="0962CDC5"/>
    <w:rsid w:val="096576D6"/>
    <w:rsid w:val="09840FCD"/>
    <w:rsid w:val="099B5892"/>
    <w:rsid w:val="09AD7D64"/>
    <w:rsid w:val="09E13503"/>
    <w:rsid w:val="09FD59C6"/>
    <w:rsid w:val="0A0707FD"/>
    <w:rsid w:val="0A4716C2"/>
    <w:rsid w:val="0A8BA9FD"/>
    <w:rsid w:val="0A995DBE"/>
    <w:rsid w:val="0A9AC75D"/>
    <w:rsid w:val="0AA9D68F"/>
    <w:rsid w:val="0AB932B7"/>
    <w:rsid w:val="0ABC836D"/>
    <w:rsid w:val="0ABF7E10"/>
    <w:rsid w:val="0AEF27C2"/>
    <w:rsid w:val="0B185EE9"/>
    <w:rsid w:val="0B2D431B"/>
    <w:rsid w:val="0B39A63B"/>
    <w:rsid w:val="0B3E7955"/>
    <w:rsid w:val="0B51F647"/>
    <w:rsid w:val="0B6B0FD1"/>
    <w:rsid w:val="0B86F82B"/>
    <w:rsid w:val="0BA5E191"/>
    <w:rsid w:val="0BAEA319"/>
    <w:rsid w:val="0BBCED0A"/>
    <w:rsid w:val="0BD3669F"/>
    <w:rsid w:val="0BD622FC"/>
    <w:rsid w:val="0BDA5DCA"/>
    <w:rsid w:val="0BF53553"/>
    <w:rsid w:val="0BFD7944"/>
    <w:rsid w:val="0BFFCF46"/>
    <w:rsid w:val="0C06685A"/>
    <w:rsid w:val="0C0DA17E"/>
    <w:rsid w:val="0C18FF70"/>
    <w:rsid w:val="0C1B0B76"/>
    <w:rsid w:val="0C1D98C1"/>
    <w:rsid w:val="0C239BA0"/>
    <w:rsid w:val="0C4342EA"/>
    <w:rsid w:val="0C459EAE"/>
    <w:rsid w:val="0C4DC7DD"/>
    <w:rsid w:val="0CA62D36"/>
    <w:rsid w:val="0CA7C2E1"/>
    <w:rsid w:val="0CB77E74"/>
    <w:rsid w:val="0CCDDC3C"/>
    <w:rsid w:val="0CD4F334"/>
    <w:rsid w:val="0D2D011F"/>
    <w:rsid w:val="0D3C5A38"/>
    <w:rsid w:val="0D53B914"/>
    <w:rsid w:val="0D612DC1"/>
    <w:rsid w:val="0D65BC4F"/>
    <w:rsid w:val="0D6B2B1F"/>
    <w:rsid w:val="0D714227"/>
    <w:rsid w:val="0D821E33"/>
    <w:rsid w:val="0D9F7EF7"/>
    <w:rsid w:val="0DB026A7"/>
    <w:rsid w:val="0DC8389C"/>
    <w:rsid w:val="0DCA442B"/>
    <w:rsid w:val="0DD540B5"/>
    <w:rsid w:val="0DD7970E"/>
    <w:rsid w:val="0E11B6B3"/>
    <w:rsid w:val="0E22F4F0"/>
    <w:rsid w:val="0E248751"/>
    <w:rsid w:val="0E2589C1"/>
    <w:rsid w:val="0E3D8DC6"/>
    <w:rsid w:val="0E3ED2EE"/>
    <w:rsid w:val="0E402C07"/>
    <w:rsid w:val="0E51916A"/>
    <w:rsid w:val="0E86E9E4"/>
    <w:rsid w:val="0E8A2FE2"/>
    <w:rsid w:val="0E96F7CD"/>
    <w:rsid w:val="0E9CD69E"/>
    <w:rsid w:val="0E9ED43E"/>
    <w:rsid w:val="0EA2B093"/>
    <w:rsid w:val="0EA56F2C"/>
    <w:rsid w:val="0EA81DCE"/>
    <w:rsid w:val="0EE1B525"/>
    <w:rsid w:val="0EEC87D3"/>
    <w:rsid w:val="0EF3140F"/>
    <w:rsid w:val="0EF7E279"/>
    <w:rsid w:val="0F468416"/>
    <w:rsid w:val="0F77A8E5"/>
    <w:rsid w:val="0F7B92B3"/>
    <w:rsid w:val="0F80BAB6"/>
    <w:rsid w:val="0F84D127"/>
    <w:rsid w:val="0F868CDB"/>
    <w:rsid w:val="0F89347B"/>
    <w:rsid w:val="0F8CBF8B"/>
    <w:rsid w:val="0F926E62"/>
    <w:rsid w:val="0F9F8469"/>
    <w:rsid w:val="0FA21CD7"/>
    <w:rsid w:val="0FA2E603"/>
    <w:rsid w:val="0FA3148A"/>
    <w:rsid w:val="0FA9F7A5"/>
    <w:rsid w:val="0FC0988B"/>
    <w:rsid w:val="0FDEFEFC"/>
    <w:rsid w:val="0FE5EC84"/>
    <w:rsid w:val="0FF9552D"/>
    <w:rsid w:val="1006F6B8"/>
    <w:rsid w:val="102AE373"/>
    <w:rsid w:val="102B182D"/>
    <w:rsid w:val="10350110"/>
    <w:rsid w:val="1043446B"/>
    <w:rsid w:val="106A1ACF"/>
    <w:rsid w:val="107C27A3"/>
    <w:rsid w:val="10918B8C"/>
    <w:rsid w:val="109B71F5"/>
    <w:rsid w:val="109BAA5C"/>
    <w:rsid w:val="109DCFFD"/>
    <w:rsid w:val="10AA1772"/>
    <w:rsid w:val="10D61051"/>
    <w:rsid w:val="111688F3"/>
    <w:rsid w:val="112377B9"/>
    <w:rsid w:val="1129EDA3"/>
    <w:rsid w:val="11431180"/>
    <w:rsid w:val="1144068B"/>
    <w:rsid w:val="116ED92B"/>
    <w:rsid w:val="1173075E"/>
    <w:rsid w:val="11A5635F"/>
    <w:rsid w:val="11B46888"/>
    <w:rsid w:val="11DA5155"/>
    <w:rsid w:val="11E82011"/>
    <w:rsid w:val="11F0A100"/>
    <w:rsid w:val="1201D93E"/>
    <w:rsid w:val="121CBB41"/>
    <w:rsid w:val="12286500"/>
    <w:rsid w:val="12295C1D"/>
    <w:rsid w:val="1231EC93"/>
    <w:rsid w:val="127420FB"/>
    <w:rsid w:val="12750A6D"/>
    <w:rsid w:val="127A34CF"/>
    <w:rsid w:val="1288E8A2"/>
    <w:rsid w:val="1293E864"/>
    <w:rsid w:val="12C3F22A"/>
    <w:rsid w:val="12C4A62D"/>
    <w:rsid w:val="12DE04E3"/>
    <w:rsid w:val="131ABC9E"/>
    <w:rsid w:val="132F2FA8"/>
    <w:rsid w:val="13390536"/>
    <w:rsid w:val="13481436"/>
    <w:rsid w:val="1355A8C6"/>
    <w:rsid w:val="135F7779"/>
    <w:rsid w:val="13631A3A"/>
    <w:rsid w:val="13756189"/>
    <w:rsid w:val="13772D61"/>
    <w:rsid w:val="138A1D12"/>
    <w:rsid w:val="13BF6603"/>
    <w:rsid w:val="13FDF435"/>
    <w:rsid w:val="140B670C"/>
    <w:rsid w:val="140C28BE"/>
    <w:rsid w:val="142BFC5D"/>
    <w:rsid w:val="143A0FAB"/>
    <w:rsid w:val="144F12BF"/>
    <w:rsid w:val="147A0DE2"/>
    <w:rsid w:val="149318ED"/>
    <w:rsid w:val="14996904"/>
    <w:rsid w:val="14BD862F"/>
    <w:rsid w:val="14D48228"/>
    <w:rsid w:val="14DA59C6"/>
    <w:rsid w:val="14E6A09C"/>
    <w:rsid w:val="150D3AEC"/>
    <w:rsid w:val="155CCDD5"/>
    <w:rsid w:val="159457CD"/>
    <w:rsid w:val="15A3B1F6"/>
    <w:rsid w:val="15B4D013"/>
    <w:rsid w:val="15DAEA4E"/>
    <w:rsid w:val="15F01871"/>
    <w:rsid w:val="16056477"/>
    <w:rsid w:val="160BA58D"/>
    <w:rsid w:val="1636D029"/>
    <w:rsid w:val="16396E41"/>
    <w:rsid w:val="1643ED63"/>
    <w:rsid w:val="164ED29E"/>
    <w:rsid w:val="1653B4A6"/>
    <w:rsid w:val="165A5A2C"/>
    <w:rsid w:val="166604A9"/>
    <w:rsid w:val="1673DBF8"/>
    <w:rsid w:val="1689AC15"/>
    <w:rsid w:val="16907204"/>
    <w:rsid w:val="1695A088"/>
    <w:rsid w:val="169FB92F"/>
    <w:rsid w:val="16AC7C8C"/>
    <w:rsid w:val="16B15B85"/>
    <w:rsid w:val="16B242D1"/>
    <w:rsid w:val="16C31729"/>
    <w:rsid w:val="16C3498A"/>
    <w:rsid w:val="16C3CDBC"/>
    <w:rsid w:val="16D75E91"/>
    <w:rsid w:val="16EBCCF1"/>
    <w:rsid w:val="16F4A647"/>
    <w:rsid w:val="16FEFC10"/>
    <w:rsid w:val="170DB6C7"/>
    <w:rsid w:val="173FDB35"/>
    <w:rsid w:val="17484FB1"/>
    <w:rsid w:val="174E9EB7"/>
    <w:rsid w:val="17634A01"/>
    <w:rsid w:val="177DD338"/>
    <w:rsid w:val="1788CF23"/>
    <w:rsid w:val="178A7601"/>
    <w:rsid w:val="17BCB97B"/>
    <w:rsid w:val="17C273E5"/>
    <w:rsid w:val="17C4F252"/>
    <w:rsid w:val="17F67973"/>
    <w:rsid w:val="183DFC21"/>
    <w:rsid w:val="185AE1D9"/>
    <w:rsid w:val="185DED5A"/>
    <w:rsid w:val="1893D7FD"/>
    <w:rsid w:val="18990407"/>
    <w:rsid w:val="18B9116B"/>
    <w:rsid w:val="18E4F56B"/>
    <w:rsid w:val="1904AA38"/>
    <w:rsid w:val="190F81D6"/>
    <w:rsid w:val="19138A78"/>
    <w:rsid w:val="192745C6"/>
    <w:rsid w:val="192CD227"/>
    <w:rsid w:val="194666AF"/>
    <w:rsid w:val="1961578D"/>
    <w:rsid w:val="197950FA"/>
    <w:rsid w:val="197BABA7"/>
    <w:rsid w:val="199D4026"/>
    <w:rsid w:val="19A61BAB"/>
    <w:rsid w:val="19E09767"/>
    <w:rsid w:val="1A301973"/>
    <w:rsid w:val="1A303EF8"/>
    <w:rsid w:val="1A32EAFE"/>
    <w:rsid w:val="1A49E331"/>
    <w:rsid w:val="1A6BE305"/>
    <w:rsid w:val="1A789C67"/>
    <w:rsid w:val="1AA9B8AF"/>
    <w:rsid w:val="1ACDA9F1"/>
    <w:rsid w:val="1AD5C514"/>
    <w:rsid w:val="1AEC6F4E"/>
    <w:rsid w:val="1AFBFB9C"/>
    <w:rsid w:val="1B0506A9"/>
    <w:rsid w:val="1B145F8A"/>
    <w:rsid w:val="1B49C3A2"/>
    <w:rsid w:val="1B4FEB94"/>
    <w:rsid w:val="1B554ADD"/>
    <w:rsid w:val="1B664E29"/>
    <w:rsid w:val="1B683286"/>
    <w:rsid w:val="1B7747E9"/>
    <w:rsid w:val="1BC01795"/>
    <w:rsid w:val="1BD2684D"/>
    <w:rsid w:val="1BDEC326"/>
    <w:rsid w:val="1BDF0A95"/>
    <w:rsid w:val="1BE72C5B"/>
    <w:rsid w:val="1BEA8512"/>
    <w:rsid w:val="1C08686D"/>
    <w:rsid w:val="1C22E5FE"/>
    <w:rsid w:val="1C5331B8"/>
    <w:rsid w:val="1C6B6355"/>
    <w:rsid w:val="1C90DB91"/>
    <w:rsid w:val="1C978911"/>
    <w:rsid w:val="1C996572"/>
    <w:rsid w:val="1CA4B575"/>
    <w:rsid w:val="1CA5ADCC"/>
    <w:rsid w:val="1CA8EECB"/>
    <w:rsid w:val="1CBCEF77"/>
    <w:rsid w:val="1CCA33EC"/>
    <w:rsid w:val="1CE3B63C"/>
    <w:rsid w:val="1CFC1E8F"/>
    <w:rsid w:val="1D3C66A5"/>
    <w:rsid w:val="1D52609D"/>
    <w:rsid w:val="1D57DEF3"/>
    <w:rsid w:val="1DBC4C75"/>
    <w:rsid w:val="1DC027B5"/>
    <w:rsid w:val="1DCE8059"/>
    <w:rsid w:val="1DE849DD"/>
    <w:rsid w:val="1DFA46EB"/>
    <w:rsid w:val="1E08F948"/>
    <w:rsid w:val="1E3DF7FF"/>
    <w:rsid w:val="1E3FD226"/>
    <w:rsid w:val="1E5A0B7D"/>
    <w:rsid w:val="1E5EE110"/>
    <w:rsid w:val="1E6AB275"/>
    <w:rsid w:val="1E74DD66"/>
    <w:rsid w:val="1E800C64"/>
    <w:rsid w:val="1E819D11"/>
    <w:rsid w:val="1EB73148"/>
    <w:rsid w:val="1EBC043D"/>
    <w:rsid w:val="1EC0BC6C"/>
    <w:rsid w:val="1EDE8B79"/>
    <w:rsid w:val="1EFEF082"/>
    <w:rsid w:val="1F0D9AC5"/>
    <w:rsid w:val="1F128AB5"/>
    <w:rsid w:val="1F319FD1"/>
    <w:rsid w:val="1F3AA6D5"/>
    <w:rsid w:val="1F3BA456"/>
    <w:rsid w:val="1F3DF6FD"/>
    <w:rsid w:val="1F561F6C"/>
    <w:rsid w:val="1F713308"/>
    <w:rsid w:val="1F82EDEC"/>
    <w:rsid w:val="1FABD59C"/>
    <w:rsid w:val="1FD23D54"/>
    <w:rsid w:val="200717B0"/>
    <w:rsid w:val="20126969"/>
    <w:rsid w:val="202447CD"/>
    <w:rsid w:val="2026A96C"/>
    <w:rsid w:val="2048E676"/>
    <w:rsid w:val="204EDE35"/>
    <w:rsid w:val="205067AA"/>
    <w:rsid w:val="206B5348"/>
    <w:rsid w:val="207787C5"/>
    <w:rsid w:val="2078D950"/>
    <w:rsid w:val="20790C21"/>
    <w:rsid w:val="207B744C"/>
    <w:rsid w:val="20A45546"/>
    <w:rsid w:val="20A65D79"/>
    <w:rsid w:val="20B8E73A"/>
    <w:rsid w:val="20DDCDB6"/>
    <w:rsid w:val="20EBC054"/>
    <w:rsid w:val="211A20D6"/>
    <w:rsid w:val="211C850F"/>
    <w:rsid w:val="212978D9"/>
    <w:rsid w:val="21359AAC"/>
    <w:rsid w:val="2139FA14"/>
    <w:rsid w:val="2163C872"/>
    <w:rsid w:val="216904DB"/>
    <w:rsid w:val="21811916"/>
    <w:rsid w:val="218CDE78"/>
    <w:rsid w:val="219F2333"/>
    <w:rsid w:val="21DC5165"/>
    <w:rsid w:val="21EF0EC3"/>
    <w:rsid w:val="2222BD5A"/>
    <w:rsid w:val="2235DA05"/>
    <w:rsid w:val="22960E0F"/>
    <w:rsid w:val="22B5F2EA"/>
    <w:rsid w:val="22CA1546"/>
    <w:rsid w:val="235301CD"/>
    <w:rsid w:val="236DBC89"/>
    <w:rsid w:val="2373A305"/>
    <w:rsid w:val="23786A7A"/>
    <w:rsid w:val="237F5005"/>
    <w:rsid w:val="23A66938"/>
    <w:rsid w:val="23C8CB9A"/>
    <w:rsid w:val="23CD9FD8"/>
    <w:rsid w:val="23D54DA0"/>
    <w:rsid w:val="23F007A0"/>
    <w:rsid w:val="23F5A63F"/>
    <w:rsid w:val="23FC616D"/>
    <w:rsid w:val="240E6D8B"/>
    <w:rsid w:val="241E76C5"/>
    <w:rsid w:val="24248D06"/>
    <w:rsid w:val="2451D745"/>
    <w:rsid w:val="24629389"/>
    <w:rsid w:val="24962242"/>
    <w:rsid w:val="24973D65"/>
    <w:rsid w:val="249A01D5"/>
    <w:rsid w:val="24AFEC6F"/>
    <w:rsid w:val="24FC1882"/>
    <w:rsid w:val="251D2354"/>
    <w:rsid w:val="254A24E6"/>
    <w:rsid w:val="255104E7"/>
    <w:rsid w:val="2552415E"/>
    <w:rsid w:val="2576694E"/>
    <w:rsid w:val="2578D6C1"/>
    <w:rsid w:val="257CDC49"/>
    <w:rsid w:val="25A8E345"/>
    <w:rsid w:val="25ACD6F0"/>
    <w:rsid w:val="25C1BE8F"/>
    <w:rsid w:val="25C77BA8"/>
    <w:rsid w:val="25D16D87"/>
    <w:rsid w:val="25D7FCC5"/>
    <w:rsid w:val="260335D3"/>
    <w:rsid w:val="260B0249"/>
    <w:rsid w:val="2612D600"/>
    <w:rsid w:val="262D5049"/>
    <w:rsid w:val="263B3E61"/>
    <w:rsid w:val="264FD4D0"/>
    <w:rsid w:val="26540814"/>
    <w:rsid w:val="26547F85"/>
    <w:rsid w:val="267EBDFA"/>
    <w:rsid w:val="2687A9B6"/>
    <w:rsid w:val="268EEE76"/>
    <w:rsid w:val="26A7302A"/>
    <w:rsid w:val="26BF5F6D"/>
    <w:rsid w:val="26C1CE04"/>
    <w:rsid w:val="26CA2D1A"/>
    <w:rsid w:val="270E8C26"/>
    <w:rsid w:val="271C3C00"/>
    <w:rsid w:val="272C905D"/>
    <w:rsid w:val="27309629"/>
    <w:rsid w:val="273E0B53"/>
    <w:rsid w:val="27712D01"/>
    <w:rsid w:val="27801C5B"/>
    <w:rsid w:val="27923B4E"/>
    <w:rsid w:val="27AF4881"/>
    <w:rsid w:val="27BF0A26"/>
    <w:rsid w:val="27BF6BA1"/>
    <w:rsid w:val="27E2CAAF"/>
    <w:rsid w:val="27F37F7A"/>
    <w:rsid w:val="27F6B38E"/>
    <w:rsid w:val="280EDFCC"/>
    <w:rsid w:val="2833AD0F"/>
    <w:rsid w:val="28398AE5"/>
    <w:rsid w:val="283C9B29"/>
    <w:rsid w:val="28602F73"/>
    <w:rsid w:val="287CFB02"/>
    <w:rsid w:val="28932A13"/>
    <w:rsid w:val="28968C62"/>
    <w:rsid w:val="28B3D183"/>
    <w:rsid w:val="28C84AAC"/>
    <w:rsid w:val="28D5C97B"/>
    <w:rsid w:val="28E09738"/>
    <w:rsid w:val="28E7AC53"/>
    <w:rsid w:val="28E9A481"/>
    <w:rsid w:val="28EC11CF"/>
    <w:rsid w:val="28FA1DC1"/>
    <w:rsid w:val="291D290C"/>
    <w:rsid w:val="292F8478"/>
    <w:rsid w:val="2933EE77"/>
    <w:rsid w:val="2947BDEC"/>
    <w:rsid w:val="295BC0F2"/>
    <w:rsid w:val="29657088"/>
    <w:rsid w:val="2973B272"/>
    <w:rsid w:val="2984ECF0"/>
    <w:rsid w:val="298F21BC"/>
    <w:rsid w:val="299FE0A6"/>
    <w:rsid w:val="29A4595B"/>
    <w:rsid w:val="29CE51DB"/>
    <w:rsid w:val="29D933AE"/>
    <w:rsid w:val="29EFD8F2"/>
    <w:rsid w:val="29F51780"/>
    <w:rsid w:val="2A112FA5"/>
    <w:rsid w:val="2A19C435"/>
    <w:rsid w:val="2A2A8576"/>
    <w:rsid w:val="2A2FD595"/>
    <w:rsid w:val="2A3404AA"/>
    <w:rsid w:val="2A6DAA2C"/>
    <w:rsid w:val="2A7A446A"/>
    <w:rsid w:val="2A90944B"/>
    <w:rsid w:val="2A927512"/>
    <w:rsid w:val="2AA146E2"/>
    <w:rsid w:val="2AAC9429"/>
    <w:rsid w:val="2AAFE944"/>
    <w:rsid w:val="2AC7A2D2"/>
    <w:rsid w:val="2ACAF172"/>
    <w:rsid w:val="2AD518E1"/>
    <w:rsid w:val="2AD71DF1"/>
    <w:rsid w:val="2AE941C4"/>
    <w:rsid w:val="2AEA92CC"/>
    <w:rsid w:val="2B12C476"/>
    <w:rsid w:val="2B2B96A6"/>
    <w:rsid w:val="2B3FC1F8"/>
    <w:rsid w:val="2B4AE7BF"/>
    <w:rsid w:val="2B4E524B"/>
    <w:rsid w:val="2B5C6525"/>
    <w:rsid w:val="2B5C8F1D"/>
    <w:rsid w:val="2B683220"/>
    <w:rsid w:val="2B70942F"/>
    <w:rsid w:val="2BABEF94"/>
    <w:rsid w:val="2BC4B58A"/>
    <w:rsid w:val="2BC89F0E"/>
    <w:rsid w:val="2BE75A89"/>
    <w:rsid w:val="2BEEA296"/>
    <w:rsid w:val="2BF80181"/>
    <w:rsid w:val="2C045C5A"/>
    <w:rsid w:val="2C3751E4"/>
    <w:rsid w:val="2C3C8C61"/>
    <w:rsid w:val="2C432C2B"/>
    <w:rsid w:val="2C448054"/>
    <w:rsid w:val="2C53373D"/>
    <w:rsid w:val="2C6C767E"/>
    <w:rsid w:val="2C871315"/>
    <w:rsid w:val="2C97A10A"/>
    <w:rsid w:val="2CA4718E"/>
    <w:rsid w:val="2CB4014E"/>
    <w:rsid w:val="2CD14037"/>
    <w:rsid w:val="2CEA6BD9"/>
    <w:rsid w:val="2CEAC4BC"/>
    <w:rsid w:val="2CED6CA0"/>
    <w:rsid w:val="2CF831AE"/>
    <w:rsid w:val="2D0D16AC"/>
    <w:rsid w:val="2D2505BC"/>
    <w:rsid w:val="2D3C7601"/>
    <w:rsid w:val="2D41D1A0"/>
    <w:rsid w:val="2D4D3DEC"/>
    <w:rsid w:val="2D58760A"/>
    <w:rsid w:val="2D76AB5E"/>
    <w:rsid w:val="2D91317F"/>
    <w:rsid w:val="2D98B723"/>
    <w:rsid w:val="2DB84FCD"/>
    <w:rsid w:val="2DC1643E"/>
    <w:rsid w:val="2DCEB03C"/>
    <w:rsid w:val="2DD63582"/>
    <w:rsid w:val="2DDA1E26"/>
    <w:rsid w:val="2DF30482"/>
    <w:rsid w:val="2E06FF74"/>
    <w:rsid w:val="2E276389"/>
    <w:rsid w:val="2E32B6D6"/>
    <w:rsid w:val="2E55E222"/>
    <w:rsid w:val="2E5C182C"/>
    <w:rsid w:val="2E67ADE2"/>
    <w:rsid w:val="2E917C92"/>
    <w:rsid w:val="2E9FB663"/>
    <w:rsid w:val="2EB5D396"/>
    <w:rsid w:val="2EC60324"/>
    <w:rsid w:val="2ED99FB5"/>
    <w:rsid w:val="2EF57808"/>
    <w:rsid w:val="2F099EA4"/>
    <w:rsid w:val="2F262126"/>
    <w:rsid w:val="2F26EE53"/>
    <w:rsid w:val="2F33BEC9"/>
    <w:rsid w:val="2F718111"/>
    <w:rsid w:val="2F755225"/>
    <w:rsid w:val="2F907D08"/>
    <w:rsid w:val="2FCB5346"/>
    <w:rsid w:val="3027305D"/>
    <w:rsid w:val="302C55FE"/>
    <w:rsid w:val="30300040"/>
    <w:rsid w:val="30470C21"/>
    <w:rsid w:val="305252FD"/>
    <w:rsid w:val="30598DB1"/>
    <w:rsid w:val="307B470F"/>
    <w:rsid w:val="307D79A3"/>
    <w:rsid w:val="3084C090"/>
    <w:rsid w:val="308AE71F"/>
    <w:rsid w:val="30928F22"/>
    <w:rsid w:val="30A3FAE1"/>
    <w:rsid w:val="30B343C8"/>
    <w:rsid w:val="30D3C43D"/>
    <w:rsid w:val="30D54CD0"/>
    <w:rsid w:val="30F03F8B"/>
    <w:rsid w:val="30F3E262"/>
    <w:rsid w:val="30F57F8D"/>
    <w:rsid w:val="310B9C34"/>
    <w:rsid w:val="311123B7"/>
    <w:rsid w:val="3112145F"/>
    <w:rsid w:val="3112756B"/>
    <w:rsid w:val="3113DB4E"/>
    <w:rsid w:val="311DA5BD"/>
    <w:rsid w:val="3121E3BC"/>
    <w:rsid w:val="313A4450"/>
    <w:rsid w:val="314819F3"/>
    <w:rsid w:val="314AA33F"/>
    <w:rsid w:val="314E92C2"/>
    <w:rsid w:val="31540C59"/>
    <w:rsid w:val="3157DDB3"/>
    <w:rsid w:val="316EFB91"/>
    <w:rsid w:val="3198710D"/>
    <w:rsid w:val="31BA03B5"/>
    <w:rsid w:val="31CF9D1C"/>
    <w:rsid w:val="31CFF5A2"/>
    <w:rsid w:val="31F0EA45"/>
    <w:rsid w:val="31FC744B"/>
    <w:rsid w:val="32161A4F"/>
    <w:rsid w:val="323A2FC4"/>
    <w:rsid w:val="325F5221"/>
    <w:rsid w:val="32DBC288"/>
    <w:rsid w:val="331CD18A"/>
    <w:rsid w:val="331EEE13"/>
    <w:rsid w:val="336A5C67"/>
    <w:rsid w:val="336CBC81"/>
    <w:rsid w:val="337A7C04"/>
    <w:rsid w:val="338E141D"/>
    <w:rsid w:val="339E03AE"/>
    <w:rsid w:val="33BC30D6"/>
    <w:rsid w:val="33BFFBB2"/>
    <w:rsid w:val="33C2A376"/>
    <w:rsid w:val="33DEF248"/>
    <w:rsid w:val="33E43729"/>
    <w:rsid w:val="33E971E2"/>
    <w:rsid w:val="33EC59D2"/>
    <w:rsid w:val="33EF1A98"/>
    <w:rsid w:val="33F1594B"/>
    <w:rsid w:val="340B3D84"/>
    <w:rsid w:val="34412468"/>
    <w:rsid w:val="344CD646"/>
    <w:rsid w:val="34628A27"/>
    <w:rsid w:val="348D7F37"/>
    <w:rsid w:val="349AA253"/>
    <w:rsid w:val="34B45FF6"/>
    <w:rsid w:val="34CB1246"/>
    <w:rsid w:val="34D6A3DE"/>
    <w:rsid w:val="34DDD28E"/>
    <w:rsid w:val="350B46FA"/>
    <w:rsid w:val="35290DD5"/>
    <w:rsid w:val="3548B1E1"/>
    <w:rsid w:val="3554B77E"/>
    <w:rsid w:val="3560E5B8"/>
    <w:rsid w:val="35A4980D"/>
    <w:rsid w:val="35ACD621"/>
    <w:rsid w:val="35C65C57"/>
    <w:rsid w:val="35D6045D"/>
    <w:rsid w:val="35DAFEA9"/>
    <w:rsid w:val="35E62E10"/>
    <w:rsid w:val="35EE6629"/>
    <w:rsid w:val="35F73456"/>
    <w:rsid w:val="35F9E952"/>
    <w:rsid w:val="3600E5BA"/>
    <w:rsid w:val="364EC57D"/>
    <w:rsid w:val="3652A460"/>
    <w:rsid w:val="366F7360"/>
    <w:rsid w:val="3686BAE7"/>
    <w:rsid w:val="36901609"/>
    <w:rsid w:val="3695BEBE"/>
    <w:rsid w:val="36CC0590"/>
    <w:rsid w:val="36CEC7F4"/>
    <w:rsid w:val="36D29A98"/>
    <w:rsid w:val="36FBFEAB"/>
    <w:rsid w:val="373336C3"/>
    <w:rsid w:val="37410A7E"/>
    <w:rsid w:val="376BD3DF"/>
    <w:rsid w:val="378AD700"/>
    <w:rsid w:val="3796394B"/>
    <w:rsid w:val="379C0BA5"/>
    <w:rsid w:val="379E9FB2"/>
    <w:rsid w:val="37B1AD64"/>
    <w:rsid w:val="37B288C2"/>
    <w:rsid w:val="37B99610"/>
    <w:rsid w:val="37C10B93"/>
    <w:rsid w:val="37C3B926"/>
    <w:rsid w:val="37C5EFDE"/>
    <w:rsid w:val="38019601"/>
    <w:rsid w:val="3803BE3B"/>
    <w:rsid w:val="380AE595"/>
    <w:rsid w:val="382C4873"/>
    <w:rsid w:val="382C7B44"/>
    <w:rsid w:val="38331CB1"/>
    <w:rsid w:val="385683A6"/>
    <w:rsid w:val="385C6E1E"/>
    <w:rsid w:val="386CE56A"/>
    <w:rsid w:val="38D6F14B"/>
    <w:rsid w:val="38E6B91E"/>
    <w:rsid w:val="390FE35F"/>
    <w:rsid w:val="391380F3"/>
    <w:rsid w:val="3934DF54"/>
    <w:rsid w:val="393CE575"/>
    <w:rsid w:val="3944EF0E"/>
    <w:rsid w:val="3949929C"/>
    <w:rsid w:val="39592C7B"/>
    <w:rsid w:val="395DA04E"/>
    <w:rsid w:val="39625E5F"/>
    <w:rsid w:val="396C07FC"/>
    <w:rsid w:val="3992F3E7"/>
    <w:rsid w:val="39A45D12"/>
    <w:rsid w:val="39DA90F6"/>
    <w:rsid w:val="39EB67A1"/>
    <w:rsid w:val="39F28B9E"/>
    <w:rsid w:val="39FD3515"/>
    <w:rsid w:val="3A277EFA"/>
    <w:rsid w:val="3A2B956C"/>
    <w:rsid w:val="3A7FBF29"/>
    <w:rsid w:val="3A821EAA"/>
    <w:rsid w:val="3A96ED97"/>
    <w:rsid w:val="3AB62841"/>
    <w:rsid w:val="3AB79FA2"/>
    <w:rsid w:val="3ADE04B8"/>
    <w:rsid w:val="3AE60C2A"/>
    <w:rsid w:val="3AF1901D"/>
    <w:rsid w:val="3B1C68AA"/>
    <w:rsid w:val="3B26588A"/>
    <w:rsid w:val="3B36BDE5"/>
    <w:rsid w:val="3B4B0DD8"/>
    <w:rsid w:val="3B51B281"/>
    <w:rsid w:val="3B576FE1"/>
    <w:rsid w:val="3B80538E"/>
    <w:rsid w:val="3B8733B8"/>
    <w:rsid w:val="3B9BEEDF"/>
    <w:rsid w:val="3BB00361"/>
    <w:rsid w:val="3BBDAFCE"/>
    <w:rsid w:val="3BCFE57F"/>
    <w:rsid w:val="3BDA3B5E"/>
    <w:rsid w:val="3BDFF63B"/>
    <w:rsid w:val="3BEADF95"/>
    <w:rsid w:val="3BF1EECF"/>
    <w:rsid w:val="3C0D0C01"/>
    <w:rsid w:val="3C2EBB49"/>
    <w:rsid w:val="3C33F0B6"/>
    <w:rsid w:val="3C563CBE"/>
    <w:rsid w:val="3C84A0F0"/>
    <w:rsid w:val="3C8FB4B6"/>
    <w:rsid w:val="3C92620E"/>
    <w:rsid w:val="3CC39BEC"/>
    <w:rsid w:val="3CDC96E8"/>
    <w:rsid w:val="3CEB310D"/>
    <w:rsid w:val="3D297812"/>
    <w:rsid w:val="3D3D8654"/>
    <w:rsid w:val="3D5A6A42"/>
    <w:rsid w:val="3D6E3DDF"/>
    <w:rsid w:val="3D6EFBB6"/>
    <w:rsid w:val="3D9BF938"/>
    <w:rsid w:val="3DB4C9AC"/>
    <w:rsid w:val="3DB65B8E"/>
    <w:rsid w:val="3DCA2F99"/>
    <w:rsid w:val="3DE35482"/>
    <w:rsid w:val="3E1EA1B3"/>
    <w:rsid w:val="3E2C3A91"/>
    <w:rsid w:val="3E34A937"/>
    <w:rsid w:val="3E65FDDA"/>
    <w:rsid w:val="3E73C39E"/>
    <w:rsid w:val="3E865619"/>
    <w:rsid w:val="3E96EADF"/>
    <w:rsid w:val="3EA215BC"/>
    <w:rsid w:val="3EA5FAA7"/>
    <w:rsid w:val="3EC5DBCD"/>
    <w:rsid w:val="3ED4589A"/>
    <w:rsid w:val="3EDC2A05"/>
    <w:rsid w:val="3EDC6C8A"/>
    <w:rsid w:val="3EDF2F5F"/>
    <w:rsid w:val="3F02D319"/>
    <w:rsid w:val="3F247E54"/>
    <w:rsid w:val="3F4403C5"/>
    <w:rsid w:val="3F49056B"/>
    <w:rsid w:val="3F614091"/>
    <w:rsid w:val="3F7E3951"/>
    <w:rsid w:val="3F83C351"/>
    <w:rsid w:val="3F9C24E2"/>
    <w:rsid w:val="3FBA55F1"/>
    <w:rsid w:val="3FBC9067"/>
    <w:rsid w:val="3FBD795C"/>
    <w:rsid w:val="3FC7E56E"/>
    <w:rsid w:val="3FF5F6F7"/>
    <w:rsid w:val="4003318C"/>
    <w:rsid w:val="400745DE"/>
    <w:rsid w:val="4022FD1C"/>
    <w:rsid w:val="4027E887"/>
    <w:rsid w:val="402A6913"/>
    <w:rsid w:val="402D515C"/>
    <w:rsid w:val="4034D824"/>
    <w:rsid w:val="40372B7D"/>
    <w:rsid w:val="40628E93"/>
    <w:rsid w:val="406AFA50"/>
    <w:rsid w:val="406C83F7"/>
    <w:rsid w:val="406D5C43"/>
    <w:rsid w:val="40720C5E"/>
    <w:rsid w:val="4074675A"/>
    <w:rsid w:val="40775FD7"/>
    <w:rsid w:val="407A6420"/>
    <w:rsid w:val="407A6B9D"/>
    <w:rsid w:val="40D4598F"/>
    <w:rsid w:val="40DB3043"/>
    <w:rsid w:val="40DDB28F"/>
    <w:rsid w:val="40E65BCB"/>
    <w:rsid w:val="41071EF5"/>
    <w:rsid w:val="41121A60"/>
    <w:rsid w:val="412B52BA"/>
    <w:rsid w:val="4136381F"/>
    <w:rsid w:val="4137AD93"/>
    <w:rsid w:val="417F56D3"/>
    <w:rsid w:val="417F5971"/>
    <w:rsid w:val="4181580E"/>
    <w:rsid w:val="4199D3EB"/>
    <w:rsid w:val="419A7AF3"/>
    <w:rsid w:val="41FADAF0"/>
    <w:rsid w:val="42135715"/>
    <w:rsid w:val="422D35F3"/>
    <w:rsid w:val="423B17C6"/>
    <w:rsid w:val="4240880A"/>
    <w:rsid w:val="4246975C"/>
    <w:rsid w:val="426F9460"/>
    <w:rsid w:val="428AB344"/>
    <w:rsid w:val="42A2DEDA"/>
    <w:rsid w:val="42A5539A"/>
    <w:rsid w:val="42A87778"/>
    <w:rsid w:val="42AF8BB7"/>
    <w:rsid w:val="42BC8F01"/>
    <w:rsid w:val="42E908ED"/>
    <w:rsid w:val="42F754AA"/>
    <w:rsid w:val="42FC5750"/>
    <w:rsid w:val="42FC6318"/>
    <w:rsid w:val="432A6A33"/>
    <w:rsid w:val="432C5863"/>
    <w:rsid w:val="432E8B6B"/>
    <w:rsid w:val="43599EEF"/>
    <w:rsid w:val="437DA23D"/>
    <w:rsid w:val="438DD1F9"/>
    <w:rsid w:val="4392A5E4"/>
    <w:rsid w:val="439AFC7D"/>
    <w:rsid w:val="43C80A90"/>
    <w:rsid w:val="43C99DCC"/>
    <w:rsid w:val="43CAEF57"/>
    <w:rsid w:val="43CD6EEA"/>
    <w:rsid w:val="43D86E26"/>
    <w:rsid w:val="43DC36EC"/>
    <w:rsid w:val="44136D51"/>
    <w:rsid w:val="441B7177"/>
    <w:rsid w:val="44277A97"/>
    <w:rsid w:val="4438CDCD"/>
    <w:rsid w:val="4440A2F4"/>
    <w:rsid w:val="4456C3E4"/>
    <w:rsid w:val="446761CA"/>
    <w:rsid w:val="4479876E"/>
    <w:rsid w:val="4488FB21"/>
    <w:rsid w:val="4492298C"/>
    <w:rsid w:val="44930902"/>
    <w:rsid w:val="44B304FC"/>
    <w:rsid w:val="44CE598A"/>
    <w:rsid w:val="44E11567"/>
    <w:rsid w:val="44E6C8CF"/>
    <w:rsid w:val="450485C2"/>
    <w:rsid w:val="452D2A21"/>
    <w:rsid w:val="45368E4E"/>
    <w:rsid w:val="453C17D1"/>
    <w:rsid w:val="456D0279"/>
    <w:rsid w:val="45A27B06"/>
    <w:rsid w:val="45DEADF8"/>
    <w:rsid w:val="4633E1F1"/>
    <w:rsid w:val="4663397F"/>
    <w:rsid w:val="46783D94"/>
    <w:rsid w:val="467CE056"/>
    <w:rsid w:val="46BD01B2"/>
    <w:rsid w:val="46D56777"/>
    <w:rsid w:val="46E93853"/>
    <w:rsid w:val="4703D51B"/>
    <w:rsid w:val="470D7980"/>
    <w:rsid w:val="4716411B"/>
    <w:rsid w:val="472763A7"/>
    <w:rsid w:val="4731EA9A"/>
    <w:rsid w:val="47337024"/>
    <w:rsid w:val="47367E07"/>
    <w:rsid w:val="4739A250"/>
    <w:rsid w:val="473B849D"/>
    <w:rsid w:val="474E7774"/>
    <w:rsid w:val="47535857"/>
    <w:rsid w:val="475690BC"/>
    <w:rsid w:val="47575750"/>
    <w:rsid w:val="4761FD89"/>
    <w:rsid w:val="476C5A96"/>
    <w:rsid w:val="4778FBF1"/>
    <w:rsid w:val="477E58C6"/>
    <w:rsid w:val="47900024"/>
    <w:rsid w:val="47996A0D"/>
    <w:rsid w:val="47B31FDA"/>
    <w:rsid w:val="47B53F35"/>
    <w:rsid w:val="47CC0B85"/>
    <w:rsid w:val="47D1BDFE"/>
    <w:rsid w:val="47ED08DD"/>
    <w:rsid w:val="4839E83A"/>
    <w:rsid w:val="48439185"/>
    <w:rsid w:val="48506A0F"/>
    <w:rsid w:val="486417A4"/>
    <w:rsid w:val="486EB0A7"/>
    <w:rsid w:val="487C68A7"/>
    <w:rsid w:val="488EB355"/>
    <w:rsid w:val="48990091"/>
    <w:rsid w:val="48ABDF49"/>
    <w:rsid w:val="48C50B07"/>
    <w:rsid w:val="48D01FC5"/>
    <w:rsid w:val="48DE220E"/>
    <w:rsid w:val="48E446FC"/>
    <w:rsid w:val="48EDAFEC"/>
    <w:rsid w:val="48F4B885"/>
    <w:rsid w:val="4908A4F0"/>
    <w:rsid w:val="49284E58"/>
    <w:rsid w:val="49313DC0"/>
    <w:rsid w:val="49324ABD"/>
    <w:rsid w:val="4935CD27"/>
    <w:rsid w:val="493675C0"/>
    <w:rsid w:val="493D526D"/>
    <w:rsid w:val="49554BDA"/>
    <w:rsid w:val="496C7DDC"/>
    <w:rsid w:val="496D4547"/>
    <w:rsid w:val="497258BD"/>
    <w:rsid w:val="49A6D4BC"/>
    <w:rsid w:val="4A110CCD"/>
    <w:rsid w:val="4A2B586A"/>
    <w:rsid w:val="4A497A4F"/>
    <w:rsid w:val="4A54CA18"/>
    <w:rsid w:val="4A762932"/>
    <w:rsid w:val="4A8A284D"/>
    <w:rsid w:val="4A94F153"/>
    <w:rsid w:val="4A9A33F1"/>
    <w:rsid w:val="4AA2828F"/>
    <w:rsid w:val="4AAFC44D"/>
    <w:rsid w:val="4AB3912E"/>
    <w:rsid w:val="4AB753D3"/>
    <w:rsid w:val="4ACA3F78"/>
    <w:rsid w:val="4ACD52D4"/>
    <w:rsid w:val="4ACDA599"/>
    <w:rsid w:val="4AD23262"/>
    <w:rsid w:val="4ADB6865"/>
    <w:rsid w:val="4ADEE498"/>
    <w:rsid w:val="4AEBC169"/>
    <w:rsid w:val="4AF68005"/>
    <w:rsid w:val="4AFB5A87"/>
    <w:rsid w:val="4B2DDEE4"/>
    <w:rsid w:val="4B40BA35"/>
    <w:rsid w:val="4B4CF80E"/>
    <w:rsid w:val="4B64212A"/>
    <w:rsid w:val="4B7F820A"/>
    <w:rsid w:val="4B851E9F"/>
    <w:rsid w:val="4B870BDB"/>
    <w:rsid w:val="4B94BE3A"/>
    <w:rsid w:val="4B9669C0"/>
    <w:rsid w:val="4BA06FEB"/>
    <w:rsid w:val="4BA5EC24"/>
    <w:rsid w:val="4BB9734F"/>
    <w:rsid w:val="4BD2EA44"/>
    <w:rsid w:val="4BD4D9D0"/>
    <w:rsid w:val="4BDA2390"/>
    <w:rsid w:val="4BE7EE59"/>
    <w:rsid w:val="4BFCCDCF"/>
    <w:rsid w:val="4C1A60B3"/>
    <w:rsid w:val="4C4EB050"/>
    <w:rsid w:val="4C4FE0AC"/>
    <w:rsid w:val="4C7347A1"/>
    <w:rsid w:val="4C915D88"/>
    <w:rsid w:val="4CC3A5C4"/>
    <w:rsid w:val="4CCB0931"/>
    <w:rsid w:val="4CD63A5B"/>
    <w:rsid w:val="4CEB1373"/>
    <w:rsid w:val="4D45FE85"/>
    <w:rsid w:val="4D7C0AFD"/>
    <w:rsid w:val="4D7C9B7D"/>
    <w:rsid w:val="4D9836CE"/>
    <w:rsid w:val="4DA046F2"/>
    <w:rsid w:val="4DB39059"/>
    <w:rsid w:val="4DB79F4B"/>
    <w:rsid w:val="4DBB6B4E"/>
    <w:rsid w:val="4DE320D1"/>
    <w:rsid w:val="4DFA1DAE"/>
    <w:rsid w:val="4E019EE7"/>
    <w:rsid w:val="4E01B666"/>
    <w:rsid w:val="4E09A58D"/>
    <w:rsid w:val="4E1235FD"/>
    <w:rsid w:val="4E3A26CD"/>
    <w:rsid w:val="4E51BD77"/>
    <w:rsid w:val="4E53082E"/>
    <w:rsid w:val="4E73F711"/>
    <w:rsid w:val="4E783D46"/>
    <w:rsid w:val="4E794B75"/>
    <w:rsid w:val="4E89DE35"/>
    <w:rsid w:val="4E91D7FF"/>
    <w:rsid w:val="4EA1B461"/>
    <w:rsid w:val="4EADD8F2"/>
    <w:rsid w:val="4ED127C8"/>
    <w:rsid w:val="4ED412E2"/>
    <w:rsid w:val="4EE4296B"/>
    <w:rsid w:val="4EE55F41"/>
    <w:rsid w:val="4EF6BB65"/>
    <w:rsid w:val="4F1BC5DD"/>
    <w:rsid w:val="4F249F4C"/>
    <w:rsid w:val="4F29A189"/>
    <w:rsid w:val="4F31B9B2"/>
    <w:rsid w:val="4F360068"/>
    <w:rsid w:val="4F7B7BDB"/>
    <w:rsid w:val="4FB39D4D"/>
    <w:rsid w:val="4FCD8463"/>
    <w:rsid w:val="4FD1D753"/>
    <w:rsid w:val="4FD52BAB"/>
    <w:rsid w:val="50037D71"/>
    <w:rsid w:val="50428E8B"/>
    <w:rsid w:val="5055CA23"/>
    <w:rsid w:val="506A753F"/>
    <w:rsid w:val="509447BA"/>
    <w:rsid w:val="509533E8"/>
    <w:rsid w:val="50B9A48B"/>
    <w:rsid w:val="50E1929E"/>
    <w:rsid w:val="50E6819B"/>
    <w:rsid w:val="50EF40F7"/>
    <w:rsid w:val="51160F6A"/>
    <w:rsid w:val="51358957"/>
    <w:rsid w:val="5137F61D"/>
    <w:rsid w:val="513BAA1F"/>
    <w:rsid w:val="513EF36B"/>
    <w:rsid w:val="51440A2E"/>
    <w:rsid w:val="51451A89"/>
    <w:rsid w:val="51476B40"/>
    <w:rsid w:val="5149C370"/>
    <w:rsid w:val="5160B5DA"/>
    <w:rsid w:val="51613B26"/>
    <w:rsid w:val="5172180B"/>
    <w:rsid w:val="51A45201"/>
    <w:rsid w:val="51A75B47"/>
    <w:rsid w:val="51AD34AD"/>
    <w:rsid w:val="51AD68AC"/>
    <w:rsid w:val="51AFEA5D"/>
    <w:rsid w:val="51B53643"/>
    <w:rsid w:val="51B9C3E9"/>
    <w:rsid w:val="51BCF3AD"/>
    <w:rsid w:val="51D1BAB8"/>
    <w:rsid w:val="51E43F4D"/>
    <w:rsid w:val="52160D51"/>
    <w:rsid w:val="5216CF07"/>
    <w:rsid w:val="521A18E1"/>
    <w:rsid w:val="522EEBAF"/>
    <w:rsid w:val="524CF278"/>
    <w:rsid w:val="5257AB8E"/>
    <w:rsid w:val="52C3561D"/>
    <w:rsid w:val="52C5A395"/>
    <w:rsid w:val="52CCB80E"/>
    <w:rsid w:val="52E6D2C4"/>
    <w:rsid w:val="52F1F3EB"/>
    <w:rsid w:val="52FBA008"/>
    <w:rsid w:val="52FE727C"/>
    <w:rsid w:val="5306A1B4"/>
    <w:rsid w:val="53126F18"/>
    <w:rsid w:val="53CAB572"/>
    <w:rsid w:val="53CF0492"/>
    <w:rsid w:val="53D85C4D"/>
    <w:rsid w:val="53D86A4F"/>
    <w:rsid w:val="53EC7BE8"/>
    <w:rsid w:val="53FD5B2C"/>
    <w:rsid w:val="541484FD"/>
    <w:rsid w:val="541F65BE"/>
    <w:rsid w:val="54225BA0"/>
    <w:rsid w:val="542A5F0F"/>
    <w:rsid w:val="542AD4EF"/>
    <w:rsid w:val="5470BE1F"/>
    <w:rsid w:val="54915AB9"/>
    <w:rsid w:val="54B4311D"/>
    <w:rsid w:val="54CD10CB"/>
    <w:rsid w:val="55203B8B"/>
    <w:rsid w:val="55229DAA"/>
    <w:rsid w:val="553BCAC3"/>
    <w:rsid w:val="55428439"/>
    <w:rsid w:val="55449560"/>
    <w:rsid w:val="555A11E7"/>
    <w:rsid w:val="55679499"/>
    <w:rsid w:val="5567C76A"/>
    <w:rsid w:val="55AC8B88"/>
    <w:rsid w:val="55AD0067"/>
    <w:rsid w:val="55C73746"/>
    <w:rsid w:val="55E63F48"/>
    <w:rsid w:val="55F91AF2"/>
    <w:rsid w:val="5601DC0B"/>
    <w:rsid w:val="560AFF2C"/>
    <w:rsid w:val="56168405"/>
    <w:rsid w:val="563E014A"/>
    <w:rsid w:val="5640B39B"/>
    <w:rsid w:val="5651D9C8"/>
    <w:rsid w:val="565C5C7F"/>
    <w:rsid w:val="568961EA"/>
    <w:rsid w:val="56899C01"/>
    <w:rsid w:val="569D14D2"/>
    <w:rsid w:val="56A50D82"/>
    <w:rsid w:val="56BBF59F"/>
    <w:rsid w:val="56C6C296"/>
    <w:rsid w:val="56CF770C"/>
    <w:rsid w:val="56DD3185"/>
    <w:rsid w:val="56E29AE6"/>
    <w:rsid w:val="56FC58C7"/>
    <w:rsid w:val="57005766"/>
    <w:rsid w:val="5708EB4D"/>
    <w:rsid w:val="570B0B9F"/>
    <w:rsid w:val="570E5A11"/>
    <w:rsid w:val="57125520"/>
    <w:rsid w:val="57178C77"/>
    <w:rsid w:val="572C9590"/>
    <w:rsid w:val="573B4054"/>
    <w:rsid w:val="573D1915"/>
    <w:rsid w:val="57662304"/>
    <w:rsid w:val="5767B2A2"/>
    <w:rsid w:val="5788E1EC"/>
    <w:rsid w:val="578D71DA"/>
    <w:rsid w:val="57995D41"/>
    <w:rsid w:val="57B5DF6E"/>
    <w:rsid w:val="57CBB45F"/>
    <w:rsid w:val="57E5F856"/>
    <w:rsid w:val="57E60519"/>
    <w:rsid w:val="57F18BB2"/>
    <w:rsid w:val="57F7CFFF"/>
    <w:rsid w:val="57FEEC5B"/>
    <w:rsid w:val="5812ED30"/>
    <w:rsid w:val="5825E695"/>
    <w:rsid w:val="5826DD42"/>
    <w:rsid w:val="5833748C"/>
    <w:rsid w:val="584C6F83"/>
    <w:rsid w:val="5852F4D0"/>
    <w:rsid w:val="5878C6FB"/>
    <w:rsid w:val="58BE7306"/>
    <w:rsid w:val="58EE66E3"/>
    <w:rsid w:val="58F6AE14"/>
    <w:rsid w:val="5911C7BF"/>
    <w:rsid w:val="59204972"/>
    <w:rsid w:val="592F911C"/>
    <w:rsid w:val="594D8F43"/>
    <w:rsid w:val="59576139"/>
    <w:rsid w:val="596D1153"/>
    <w:rsid w:val="59CF1ED2"/>
    <w:rsid w:val="59DB7DA4"/>
    <w:rsid w:val="59F1CC97"/>
    <w:rsid w:val="59F1CF33"/>
    <w:rsid w:val="5A488C32"/>
    <w:rsid w:val="5A54B5EB"/>
    <w:rsid w:val="5A5B6CAC"/>
    <w:rsid w:val="5A5C94ED"/>
    <w:rsid w:val="5A6DB1B9"/>
    <w:rsid w:val="5A6F126B"/>
    <w:rsid w:val="5A91D517"/>
    <w:rsid w:val="5AA298E2"/>
    <w:rsid w:val="5AB4F32A"/>
    <w:rsid w:val="5ADCED07"/>
    <w:rsid w:val="5B00B3B4"/>
    <w:rsid w:val="5B03A28D"/>
    <w:rsid w:val="5B09EA89"/>
    <w:rsid w:val="5B0F3FA7"/>
    <w:rsid w:val="5B15D03F"/>
    <w:rsid w:val="5B371ADC"/>
    <w:rsid w:val="5B48BA5A"/>
    <w:rsid w:val="5B4B4859"/>
    <w:rsid w:val="5B54AB56"/>
    <w:rsid w:val="5B64DB6A"/>
    <w:rsid w:val="5B7BDEFA"/>
    <w:rsid w:val="5B7E5E7A"/>
    <w:rsid w:val="5B7E914B"/>
    <w:rsid w:val="5B9CB9F5"/>
    <w:rsid w:val="5BA3FC51"/>
    <w:rsid w:val="5BBF7E33"/>
    <w:rsid w:val="5C0D6875"/>
    <w:rsid w:val="5C21312C"/>
    <w:rsid w:val="5C3A850F"/>
    <w:rsid w:val="5C3B990D"/>
    <w:rsid w:val="5C7EEFFD"/>
    <w:rsid w:val="5C83B2FB"/>
    <w:rsid w:val="5C972983"/>
    <w:rsid w:val="5CAD9E9C"/>
    <w:rsid w:val="5CAF7591"/>
    <w:rsid w:val="5CCFA3A2"/>
    <w:rsid w:val="5CD936D0"/>
    <w:rsid w:val="5CEA073A"/>
    <w:rsid w:val="5CEC18C1"/>
    <w:rsid w:val="5CF4BA91"/>
    <w:rsid w:val="5D034939"/>
    <w:rsid w:val="5D0E7C37"/>
    <w:rsid w:val="5D1AEC8E"/>
    <w:rsid w:val="5D228DD5"/>
    <w:rsid w:val="5D2E979C"/>
    <w:rsid w:val="5D2F5186"/>
    <w:rsid w:val="5D40E914"/>
    <w:rsid w:val="5D49CAF9"/>
    <w:rsid w:val="5D58682F"/>
    <w:rsid w:val="5D945D2C"/>
    <w:rsid w:val="5DB40700"/>
    <w:rsid w:val="5DCDC130"/>
    <w:rsid w:val="5DCEFF62"/>
    <w:rsid w:val="5DD58454"/>
    <w:rsid w:val="5DE90426"/>
    <w:rsid w:val="5DEC7BBF"/>
    <w:rsid w:val="5DF07319"/>
    <w:rsid w:val="5E0E0945"/>
    <w:rsid w:val="5E14590F"/>
    <w:rsid w:val="5E158F64"/>
    <w:rsid w:val="5E1B6C53"/>
    <w:rsid w:val="5E2B6387"/>
    <w:rsid w:val="5E2EA20F"/>
    <w:rsid w:val="5E344703"/>
    <w:rsid w:val="5E43A624"/>
    <w:rsid w:val="5E522A9B"/>
    <w:rsid w:val="5E5BD262"/>
    <w:rsid w:val="5E5DC241"/>
    <w:rsid w:val="5E73F3FD"/>
    <w:rsid w:val="5E786E91"/>
    <w:rsid w:val="5E8D2CC0"/>
    <w:rsid w:val="5F049AE0"/>
    <w:rsid w:val="5F320C42"/>
    <w:rsid w:val="5F46D2BF"/>
    <w:rsid w:val="5F5C39BF"/>
    <w:rsid w:val="5F63F010"/>
    <w:rsid w:val="5F72FFD8"/>
    <w:rsid w:val="5F86DFD6"/>
    <w:rsid w:val="5F90810C"/>
    <w:rsid w:val="5F90AA08"/>
    <w:rsid w:val="5FBDDA5B"/>
    <w:rsid w:val="5FC166AE"/>
    <w:rsid w:val="5FC7829A"/>
    <w:rsid w:val="5FD1A2CC"/>
    <w:rsid w:val="5FDA7B43"/>
    <w:rsid w:val="5FDAB53A"/>
    <w:rsid w:val="6002D14A"/>
    <w:rsid w:val="60121BA6"/>
    <w:rsid w:val="60259E02"/>
    <w:rsid w:val="6029EB38"/>
    <w:rsid w:val="6030A48C"/>
    <w:rsid w:val="60434743"/>
    <w:rsid w:val="604B1646"/>
    <w:rsid w:val="60659380"/>
    <w:rsid w:val="607C1ACE"/>
    <w:rsid w:val="60871BFE"/>
    <w:rsid w:val="608DF493"/>
    <w:rsid w:val="60AC4079"/>
    <w:rsid w:val="60BF8051"/>
    <w:rsid w:val="60EDEBC4"/>
    <w:rsid w:val="6111ECCA"/>
    <w:rsid w:val="61131FC0"/>
    <w:rsid w:val="611C3975"/>
    <w:rsid w:val="61284BC1"/>
    <w:rsid w:val="616AB3BD"/>
    <w:rsid w:val="61A2D83B"/>
    <w:rsid w:val="61AF8562"/>
    <w:rsid w:val="61B7A2EF"/>
    <w:rsid w:val="61CBC60E"/>
    <w:rsid w:val="61D7D539"/>
    <w:rsid w:val="61DE89E3"/>
    <w:rsid w:val="61F39430"/>
    <w:rsid w:val="621EA9C5"/>
    <w:rsid w:val="624FAB25"/>
    <w:rsid w:val="6272441E"/>
    <w:rsid w:val="62736E0F"/>
    <w:rsid w:val="62B97031"/>
    <w:rsid w:val="6301BBA8"/>
    <w:rsid w:val="6311BEC0"/>
    <w:rsid w:val="631BFD93"/>
    <w:rsid w:val="631F3AC2"/>
    <w:rsid w:val="633936EE"/>
    <w:rsid w:val="633E3D7E"/>
    <w:rsid w:val="6342AE4A"/>
    <w:rsid w:val="63595BE5"/>
    <w:rsid w:val="6363600B"/>
    <w:rsid w:val="6387534E"/>
    <w:rsid w:val="63943643"/>
    <w:rsid w:val="639CACC1"/>
    <w:rsid w:val="63A0476C"/>
    <w:rsid w:val="63A91477"/>
    <w:rsid w:val="63AF37CD"/>
    <w:rsid w:val="63C17609"/>
    <w:rsid w:val="63D1E792"/>
    <w:rsid w:val="63DBAF71"/>
    <w:rsid w:val="63DE37EF"/>
    <w:rsid w:val="63E28199"/>
    <w:rsid w:val="63E4DCDC"/>
    <w:rsid w:val="640D51ED"/>
    <w:rsid w:val="6424A76F"/>
    <w:rsid w:val="644646DD"/>
    <w:rsid w:val="645537D9"/>
    <w:rsid w:val="6474A9CB"/>
    <w:rsid w:val="6489C39A"/>
    <w:rsid w:val="649EF0AC"/>
    <w:rsid w:val="64C61A58"/>
    <w:rsid w:val="64CD2A4A"/>
    <w:rsid w:val="64F62DD7"/>
    <w:rsid w:val="6550E01A"/>
    <w:rsid w:val="655D2088"/>
    <w:rsid w:val="656F24B5"/>
    <w:rsid w:val="658AA792"/>
    <w:rsid w:val="65B0E87A"/>
    <w:rsid w:val="65B10CF0"/>
    <w:rsid w:val="65B17C73"/>
    <w:rsid w:val="65BF7607"/>
    <w:rsid w:val="65C3CE0C"/>
    <w:rsid w:val="65D8BBF8"/>
    <w:rsid w:val="65DD9565"/>
    <w:rsid w:val="660570DD"/>
    <w:rsid w:val="6611F95F"/>
    <w:rsid w:val="66154133"/>
    <w:rsid w:val="6619A085"/>
    <w:rsid w:val="6634D8F2"/>
    <w:rsid w:val="6636F6EF"/>
    <w:rsid w:val="6637A379"/>
    <w:rsid w:val="66614815"/>
    <w:rsid w:val="669BAC98"/>
    <w:rsid w:val="669E3FB4"/>
    <w:rsid w:val="66A2E2D6"/>
    <w:rsid w:val="66A4B3EA"/>
    <w:rsid w:val="66BBC859"/>
    <w:rsid w:val="66E2F024"/>
    <w:rsid w:val="672217B9"/>
    <w:rsid w:val="6729A401"/>
    <w:rsid w:val="673993F5"/>
    <w:rsid w:val="673F4C92"/>
    <w:rsid w:val="6748B155"/>
    <w:rsid w:val="674CFB95"/>
    <w:rsid w:val="676AD2E2"/>
    <w:rsid w:val="67819167"/>
    <w:rsid w:val="67888121"/>
    <w:rsid w:val="678A0CFC"/>
    <w:rsid w:val="678F0721"/>
    <w:rsid w:val="678FFE3B"/>
    <w:rsid w:val="67AD5F66"/>
    <w:rsid w:val="67AF7C6B"/>
    <w:rsid w:val="67C37F35"/>
    <w:rsid w:val="67C7FE52"/>
    <w:rsid w:val="67EC22FF"/>
    <w:rsid w:val="67F0F871"/>
    <w:rsid w:val="67FFDB66"/>
    <w:rsid w:val="6824D2E7"/>
    <w:rsid w:val="682CE447"/>
    <w:rsid w:val="684161A1"/>
    <w:rsid w:val="684B41AA"/>
    <w:rsid w:val="68590CB3"/>
    <w:rsid w:val="68656680"/>
    <w:rsid w:val="686BBED3"/>
    <w:rsid w:val="688137BB"/>
    <w:rsid w:val="6884F5D3"/>
    <w:rsid w:val="688C182B"/>
    <w:rsid w:val="689A42DA"/>
    <w:rsid w:val="689C1516"/>
    <w:rsid w:val="68BA5CCA"/>
    <w:rsid w:val="68D5D81B"/>
    <w:rsid w:val="69181BB6"/>
    <w:rsid w:val="69293C1B"/>
    <w:rsid w:val="69344A35"/>
    <w:rsid w:val="69495200"/>
    <w:rsid w:val="6955ACD9"/>
    <w:rsid w:val="69587B25"/>
    <w:rsid w:val="696DC36C"/>
    <w:rsid w:val="69768537"/>
    <w:rsid w:val="6997CDF4"/>
    <w:rsid w:val="69A5FAEB"/>
    <w:rsid w:val="69A9BC45"/>
    <w:rsid w:val="69AD7438"/>
    <w:rsid w:val="69C102FB"/>
    <w:rsid w:val="69C1A605"/>
    <w:rsid w:val="69C5311B"/>
    <w:rsid w:val="69C7C330"/>
    <w:rsid w:val="69E6BB10"/>
    <w:rsid w:val="69EE67D0"/>
    <w:rsid w:val="69FFC516"/>
    <w:rsid w:val="6A0027AB"/>
    <w:rsid w:val="6A0F17B9"/>
    <w:rsid w:val="6A1C9688"/>
    <w:rsid w:val="6A42AF7A"/>
    <w:rsid w:val="6A6D843F"/>
    <w:rsid w:val="6A7EB0E5"/>
    <w:rsid w:val="6A803010"/>
    <w:rsid w:val="6A9525E0"/>
    <w:rsid w:val="6AA08D7B"/>
    <w:rsid w:val="6AA0C04C"/>
    <w:rsid w:val="6AE75604"/>
    <w:rsid w:val="6AF84E38"/>
    <w:rsid w:val="6B03D9CE"/>
    <w:rsid w:val="6B084A15"/>
    <w:rsid w:val="6B37CE54"/>
    <w:rsid w:val="6B60D7B4"/>
    <w:rsid w:val="6B718554"/>
    <w:rsid w:val="6B754FFC"/>
    <w:rsid w:val="6B843382"/>
    <w:rsid w:val="6BA83C44"/>
    <w:rsid w:val="6BBE51CB"/>
    <w:rsid w:val="6BC0C6AE"/>
    <w:rsid w:val="6BC1F666"/>
    <w:rsid w:val="6BE07959"/>
    <w:rsid w:val="6BF9821E"/>
    <w:rsid w:val="6C02C845"/>
    <w:rsid w:val="6C36A165"/>
    <w:rsid w:val="6C5D0191"/>
    <w:rsid w:val="6C607836"/>
    <w:rsid w:val="6C61D9FC"/>
    <w:rsid w:val="6C77C3A4"/>
    <w:rsid w:val="6C8F35A3"/>
    <w:rsid w:val="6CB44386"/>
    <w:rsid w:val="6CBF5B4E"/>
    <w:rsid w:val="6CD8CD6B"/>
    <w:rsid w:val="6CE2161B"/>
    <w:rsid w:val="6D015CE5"/>
    <w:rsid w:val="6D19A6C5"/>
    <w:rsid w:val="6D1EACF6"/>
    <w:rsid w:val="6D23B9DC"/>
    <w:rsid w:val="6D23C791"/>
    <w:rsid w:val="6D26951A"/>
    <w:rsid w:val="6D328ACE"/>
    <w:rsid w:val="6D331039"/>
    <w:rsid w:val="6D41512F"/>
    <w:rsid w:val="6D4B772A"/>
    <w:rsid w:val="6D6322D4"/>
    <w:rsid w:val="6D7DCE92"/>
    <w:rsid w:val="6DBF9D58"/>
    <w:rsid w:val="6DE49259"/>
    <w:rsid w:val="6DFC9687"/>
    <w:rsid w:val="6E0640A4"/>
    <w:rsid w:val="6E099CAB"/>
    <w:rsid w:val="6E15F029"/>
    <w:rsid w:val="6E26E637"/>
    <w:rsid w:val="6E2A809A"/>
    <w:rsid w:val="6EAD3835"/>
    <w:rsid w:val="6EB30BDA"/>
    <w:rsid w:val="6EC9092A"/>
    <w:rsid w:val="6EF4DAA0"/>
    <w:rsid w:val="6EF93972"/>
    <w:rsid w:val="6F1D3AE2"/>
    <w:rsid w:val="6F2D3DDB"/>
    <w:rsid w:val="6F33EDFB"/>
    <w:rsid w:val="6F379EC9"/>
    <w:rsid w:val="6F450E60"/>
    <w:rsid w:val="6F48172E"/>
    <w:rsid w:val="6F652D27"/>
    <w:rsid w:val="6F6B4F4E"/>
    <w:rsid w:val="6F76CF3D"/>
    <w:rsid w:val="6F7DDFB9"/>
    <w:rsid w:val="6F8769F4"/>
    <w:rsid w:val="6F8FD7FA"/>
    <w:rsid w:val="6F983233"/>
    <w:rsid w:val="6FC63FA8"/>
    <w:rsid w:val="6FDFC6D1"/>
    <w:rsid w:val="6FEFBB03"/>
    <w:rsid w:val="6FF33E13"/>
    <w:rsid w:val="70072E3C"/>
    <w:rsid w:val="70321F61"/>
    <w:rsid w:val="704C252B"/>
    <w:rsid w:val="706A606D"/>
    <w:rsid w:val="7075EC09"/>
    <w:rsid w:val="70773478"/>
    <w:rsid w:val="7078D055"/>
    <w:rsid w:val="7088C9ED"/>
    <w:rsid w:val="708B8B2F"/>
    <w:rsid w:val="709DF27D"/>
    <w:rsid w:val="70A03880"/>
    <w:rsid w:val="70A4185D"/>
    <w:rsid w:val="70AB8A44"/>
    <w:rsid w:val="70B07DE4"/>
    <w:rsid w:val="70B78DD7"/>
    <w:rsid w:val="710646C5"/>
    <w:rsid w:val="710DDC43"/>
    <w:rsid w:val="7120AC2D"/>
    <w:rsid w:val="714174B0"/>
    <w:rsid w:val="71719E88"/>
    <w:rsid w:val="7188B89D"/>
    <w:rsid w:val="718D9AD1"/>
    <w:rsid w:val="71932488"/>
    <w:rsid w:val="719C291A"/>
    <w:rsid w:val="71A51E35"/>
    <w:rsid w:val="71AD98B4"/>
    <w:rsid w:val="71CB2490"/>
    <w:rsid w:val="71CE4516"/>
    <w:rsid w:val="71E20B4F"/>
    <w:rsid w:val="71F8759E"/>
    <w:rsid w:val="7224743E"/>
    <w:rsid w:val="722A11B1"/>
    <w:rsid w:val="722ACCFD"/>
    <w:rsid w:val="72364B0A"/>
    <w:rsid w:val="7243DD57"/>
    <w:rsid w:val="724AD0D5"/>
    <w:rsid w:val="724B75F4"/>
    <w:rsid w:val="7276B553"/>
    <w:rsid w:val="72E3A50A"/>
    <w:rsid w:val="72F5B927"/>
    <w:rsid w:val="72FC846B"/>
    <w:rsid w:val="7309DC25"/>
    <w:rsid w:val="730FF5B5"/>
    <w:rsid w:val="735DAE5C"/>
    <w:rsid w:val="735E9B2B"/>
    <w:rsid w:val="73619A72"/>
    <w:rsid w:val="7363B2E4"/>
    <w:rsid w:val="7364DC14"/>
    <w:rsid w:val="736C1361"/>
    <w:rsid w:val="736E6178"/>
    <w:rsid w:val="737306F8"/>
    <w:rsid w:val="738C9BB5"/>
    <w:rsid w:val="739F615A"/>
    <w:rsid w:val="73BDBF00"/>
    <w:rsid w:val="73C81C4B"/>
    <w:rsid w:val="73CFD1BE"/>
    <w:rsid w:val="73D21BEC"/>
    <w:rsid w:val="73E1827B"/>
    <w:rsid w:val="74110529"/>
    <w:rsid w:val="741420CF"/>
    <w:rsid w:val="741ADCEB"/>
    <w:rsid w:val="742E7FB7"/>
    <w:rsid w:val="74317CED"/>
    <w:rsid w:val="74393B52"/>
    <w:rsid w:val="743EC071"/>
    <w:rsid w:val="744A2274"/>
    <w:rsid w:val="7457B999"/>
    <w:rsid w:val="7458AB1E"/>
    <w:rsid w:val="74783223"/>
    <w:rsid w:val="7496EAAA"/>
    <w:rsid w:val="74A19DFD"/>
    <w:rsid w:val="74B441F6"/>
    <w:rsid w:val="74C42E12"/>
    <w:rsid w:val="74C464FE"/>
    <w:rsid w:val="74C97E31"/>
    <w:rsid w:val="7509F8C5"/>
    <w:rsid w:val="752E9542"/>
    <w:rsid w:val="75563395"/>
    <w:rsid w:val="757D51F6"/>
    <w:rsid w:val="757DCBC3"/>
    <w:rsid w:val="758738F0"/>
    <w:rsid w:val="75A9BB44"/>
    <w:rsid w:val="75B07498"/>
    <w:rsid w:val="75D2FD14"/>
    <w:rsid w:val="75D96A94"/>
    <w:rsid w:val="75EB7768"/>
    <w:rsid w:val="75F3B92F"/>
    <w:rsid w:val="75F56B87"/>
    <w:rsid w:val="761CC338"/>
    <w:rsid w:val="76410F95"/>
    <w:rsid w:val="764412FB"/>
    <w:rsid w:val="764F7317"/>
    <w:rsid w:val="7668732A"/>
    <w:rsid w:val="767F49DF"/>
    <w:rsid w:val="7684FAD6"/>
    <w:rsid w:val="7691AA1D"/>
    <w:rsid w:val="76AD7FC8"/>
    <w:rsid w:val="76B3F348"/>
    <w:rsid w:val="76CB2CF6"/>
    <w:rsid w:val="76F70DE0"/>
    <w:rsid w:val="76FBF109"/>
    <w:rsid w:val="7710A561"/>
    <w:rsid w:val="77249E72"/>
    <w:rsid w:val="7743DD2F"/>
    <w:rsid w:val="774B3D0E"/>
    <w:rsid w:val="774BFB5A"/>
    <w:rsid w:val="777471A7"/>
    <w:rsid w:val="7781C182"/>
    <w:rsid w:val="77907483"/>
    <w:rsid w:val="7790E3EA"/>
    <w:rsid w:val="77A86BF1"/>
    <w:rsid w:val="77B34178"/>
    <w:rsid w:val="77D43ACA"/>
    <w:rsid w:val="77DF0796"/>
    <w:rsid w:val="77F0F8DE"/>
    <w:rsid w:val="77F2ABA2"/>
    <w:rsid w:val="77F44FE7"/>
    <w:rsid w:val="77FDE9AD"/>
    <w:rsid w:val="7847B77A"/>
    <w:rsid w:val="784C74CE"/>
    <w:rsid w:val="78688E8D"/>
    <w:rsid w:val="786A3FA3"/>
    <w:rsid w:val="786FD1CC"/>
    <w:rsid w:val="7876670C"/>
    <w:rsid w:val="789A4ED0"/>
    <w:rsid w:val="78CB7CEF"/>
    <w:rsid w:val="78D1A40D"/>
    <w:rsid w:val="78D273D8"/>
    <w:rsid w:val="78E0C48E"/>
    <w:rsid w:val="78F62D68"/>
    <w:rsid w:val="7904573A"/>
    <w:rsid w:val="790ADA7F"/>
    <w:rsid w:val="79190D31"/>
    <w:rsid w:val="79194D4D"/>
    <w:rsid w:val="792280B2"/>
    <w:rsid w:val="7948E896"/>
    <w:rsid w:val="794B2EF4"/>
    <w:rsid w:val="7984265A"/>
    <w:rsid w:val="79877199"/>
    <w:rsid w:val="7988AE28"/>
    <w:rsid w:val="798DB01E"/>
    <w:rsid w:val="79901751"/>
    <w:rsid w:val="79B80E0C"/>
    <w:rsid w:val="79C3F6F7"/>
    <w:rsid w:val="79D22150"/>
    <w:rsid w:val="79D6E63E"/>
    <w:rsid w:val="79EBE2F6"/>
    <w:rsid w:val="79FFF4EA"/>
    <w:rsid w:val="7A371DEC"/>
    <w:rsid w:val="7A5D3814"/>
    <w:rsid w:val="7A74A7E1"/>
    <w:rsid w:val="7A938184"/>
    <w:rsid w:val="7A98F1A0"/>
    <w:rsid w:val="7A9E8F3C"/>
    <w:rsid w:val="7AB3367A"/>
    <w:rsid w:val="7AD53873"/>
    <w:rsid w:val="7AE8C8C1"/>
    <w:rsid w:val="7AEA4AC2"/>
    <w:rsid w:val="7AFBCC34"/>
    <w:rsid w:val="7B15A715"/>
    <w:rsid w:val="7B1DA7B3"/>
    <w:rsid w:val="7B5960E5"/>
    <w:rsid w:val="7B88175E"/>
    <w:rsid w:val="7B92E669"/>
    <w:rsid w:val="7B9D427F"/>
    <w:rsid w:val="7BDE6226"/>
    <w:rsid w:val="7BE5842F"/>
    <w:rsid w:val="7C070AB2"/>
    <w:rsid w:val="7C235915"/>
    <w:rsid w:val="7C293547"/>
    <w:rsid w:val="7C3B2888"/>
    <w:rsid w:val="7C565066"/>
    <w:rsid w:val="7C5B3ED0"/>
    <w:rsid w:val="7C66E9F1"/>
    <w:rsid w:val="7C991A87"/>
    <w:rsid w:val="7CC13D07"/>
    <w:rsid w:val="7CD87EFB"/>
    <w:rsid w:val="7CE52D84"/>
    <w:rsid w:val="7CF1EC23"/>
    <w:rsid w:val="7D139F6E"/>
    <w:rsid w:val="7D29B2AF"/>
    <w:rsid w:val="7D29BE63"/>
    <w:rsid w:val="7D344217"/>
    <w:rsid w:val="7D5A3C2D"/>
    <w:rsid w:val="7D7136F4"/>
    <w:rsid w:val="7D93F6A5"/>
    <w:rsid w:val="7D9AD63C"/>
    <w:rsid w:val="7DCCD8BB"/>
    <w:rsid w:val="7DF1ABC4"/>
    <w:rsid w:val="7E03A102"/>
    <w:rsid w:val="7E181443"/>
    <w:rsid w:val="7E1C00E4"/>
    <w:rsid w:val="7E2ADCDD"/>
    <w:rsid w:val="7E327764"/>
    <w:rsid w:val="7E500B66"/>
    <w:rsid w:val="7E56A9BD"/>
    <w:rsid w:val="7E6B987D"/>
    <w:rsid w:val="7E8099CD"/>
    <w:rsid w:val="7E840729"/>
    <w:rsid w:val="7E8A4BC3"/>
    <w:rsid w:val="7EA3E2F0"/>
    <w:rsid w:val="7ED0A752"/>
    <w:rsid w:val="7EFF0BB9"/>
    <w:rsid w:val="7F056FBF"/>
    <w:rsid w:val="7F0C28D0"/>
    <w:rsid w:val="7F1D939A"/>
    <w:rsid w:val="7F236DE2"/>
    <w:rsid w:val="7F33FE1D"/>
    <w:rsid w:val="7F476AA6"/>
    <w:rsid w:val="7F4AC0A1"/>
    <w:rsid w:val="7F5CDFD9"/>
    <w:rsid w:val="7FA16C5A"/>
    <w:rsid w:val="7FA71403"/>
    <w:rsid w:val="7FAFA280"/>
    <w:rsid w:val="7FB932F6"/>
    <w:rsid w:val="7FBC3EE8"/>
    <w:rsid w:val="7FBCB96E"/>
    <w:rsid w:val="7FD11195"/>
    <w:rsid w:val="7FF94E6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47F14384"/>
  <w15:docId w15:val="{59779C8C-0AE4-4BA9-BC3D-48715AFB1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v-LV"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A13D9F"/>
    <w:pPr>
      <w:suppressAutoHyphens/>
      <w:spacing w:after="0"/>
    </w:pPr>
    <w:rPr>
      <w:rFonts w:ascii="Times New Roman" w:eastAsia="Times New Roman" w:hAnsi="Times New Roman"/>
      <w:sz w:val="24"/>
      <w:szCs w:val="24"/>
    </w:rPr>
  </w:style>
  <w:style w:type="paragraph" w:styleId="Virsraksts1">
    <w:name w:val="heading 1"/>
    <w:aliases w:val="H1,Section Heading,heading1,Antraste 1,h1,Section Heading Char,heading1 Char,Antraste 1 Char,h1 Char,First subtitle"/>
    <w:basedOn w:val="Parasts"/>
    <w:next w:val="Parasts"/>
    <w:qFormat/>
    <w:rsid w:val="00A13D9F"/>
    <w:pPr>
      <w:keepNext/>
      <w:spacing w:before="240" w:after="60"/>
      <w:jc w:val="center"/>
      <w:outlineLvl w:val="0"/>
    </w:pPr>
    <w:rPr>
      <w:b/>
      <w:bCs/>
      <w:color w:val="000000"/>
      <w:kern w:val="3"/>
      <w:sz w:val="28"/>
      <w:szCs w:val="32"/>
    </w:rPr>
  </w:style>
  <w:style w:type="paragraph" w:styleId="Virsraksts2">
    <w:name w:val="heading 2"/>
    <w:basedOn w:val="Parasts"/>
    <w:next w:val="Parasts"/>
    <w:uiPriority w:val="9"/>
    <w:semiHidden/>
    <w:unhideWhenUsed/>
    <w:qFormat/>
    <w:rsid w:val="00A13D9F"/>
    <w:pPr>
      <w:keepNext/>
      <w:spacing w:before="240" w:after="60"/>
      <w:outlineLvl w:val="1"/>
    </w:pPr>
    <w:rPr>
      <w:b/>
      <w:bCs/>
      <w:iCs/>
      <w:color w:val="000000"/>
      <w:sz w:val="28"/>
      <w:szCs w:val="28"/>
    </w:rPr>
  </w:style>
  <w:style w:type="paragraph" w:styleId="Virsraksts3">
    <w:name w:val="heading 3"/>
    <w:basedOn w:val="Parasts"/>
    <w:next w:val="Parasts"/>
    <w:uiPriority w:val="9"/>
    <w:semiHidden/>
    <w:unhideWhenUsed/>
    <w:qFormat/>
    <w:rsid w:val="00A13D9F"/>
    <w:pPr>
      <w:keepNext/>
      <w:spacing w:before="240" w:after="60"/>
      <w:outlineLvl w:val="2"/>
    </w:pPr>
    <w:rPr>
      <w:b/>
      <w:bCs/>
      <w:sz w:val="26"/>
      <w:szCs w:val="26"/>
      <w:lang w:val="en-GB"/>
    </w:rPr>
  </w:style>
  <w:style w:type="paragraph" w:styleId="Virsraksts4">
    <w:name w:val="heading 4"/>
    <w:basedOn w:val="Parasts"/>
    <w:next w:val="Parasts"/>
    <w:uiPriority w:val="9"/>
    <w:semiHidden/>
    <w:unhideWhenUsed/>
    <w:qFormat/>
    <w:rsid w:val="00A13D9F"/>
    <w:pPr>
      <w:keepNext/>
      <w:spacing w:before="240" w:after="60"/>
      <w:outlineLvl w:val="3"/>
    </w:pPr>
    <w:rPr>
      <w:b/>
      <w:bCs/>
      <w:sz w:val="28"/>
      <w:szCs w:val="28"/>
      <w:lang w:val="en-GB"/>
    </w:rPr>
  </w:style>
  <w:style w:type="paragraph" w:styleId="Virsraksts5">
    <w:name w:val="heading 5"/>
    <w:basedOn w:val="Parasts"/>
    <w:next w:val="Parasts"/>
    <w:uiPriority w:val="9"/>
    <w:semiHidden/>
    <w:unhideWhenUsed/>
    <w:qFormat/>
    <w:rsid w:val="00A13D9F"/>
    <w:pPr>
      <w:spacing w:before="240" w:after="60"/>
      <w:outlineLvl w:val="4"/>
    </w:pPr>
    <w:rPr>
      <w:b/>
      <w:bCs/>
      <w:i/>
      <w:iCs/>
      <w:sz w:val="26"/>
      <w:szCs w:val="26"/>
      <w:lang w:val="en-GB"/>
    </w:rPr>
  </w:style>
  <w:style w:type="paragraph" w:styleId="Virsraksts6">
    <w:name w:val="heading 6"/>
    <w:basedOn w:val="Parasts"/>
    <w:next w:val="Parasts"/>
    <w:uiPriority w:val="9"/>
    <w:semiHidden/>
    <w:unhideWhenUsed/>
    <w:qFormat/>
    <w:rsid w:val="00A13D9F"/>
    <w:pPr>
      <w:spacing w:before="240" w:after="60"/>
      <w:outlineLvl w:val="5"/>
    </w:pPr>
    <w:rPr>
      <w:b/>
      <w:bCs/>
      <w:sz w:val="22"/>
      <w:szCs w:val="22"/>
      <w:lang w:val="en-GB"/>
    </w:rPr>
  </w:style>
  <w:style w:type="paragraph" w:styleId="Virsraksts7">
    <w:name w:val="heading 7"/>
    <w:basedOn w:val="Parasts"/>
    <w:next w:val="Parasts"/>
    <w:rsid w:val="00A13D9F"/>
    <w:pPr>
      <w:spacing w:before="240" w:after="60"/>
      <w:outlineLvl w:val="6"/>
    </w:pPr>
    <w:rPr>
      <w:lang w:val="en-GB"/>
    </w:rPr>
  </w:style>
  <w:style w:type="paragraph" w:styleId="Virsraksts8">
    <w:name w:val="heading 8"/>
    <w:basedOn w:val="Parasts"/>
    <w:next w:val="Parasts"/>
    <w:rsid w:val="00A13D9F"/>
    <w:pPr>
      <w:spacing w:before="240" w:after="60"/>
      <w:outlineLvl w:val="7"/>
    </w:pPr>
    <w:rPr>
      <w:i/>
      <w:iCs/>
      <w:lang w:val="en-GB"/>
    </w:rPr>
  </w:style>
  <w:style w:type="paragraph" w:styleId="Virsraksts9">
    <w:name w:val="heading 9"/>
    <w:basedOn w:val="Parasts"/>
    <w:next w:val="Parasts"/>
    <w:rsid w:val="00A13D9F"/>
    <w:pPr>
      <w:spacing w:before="240" w:after="60"/>
      <w:outlineLvl w:val="8"/>
    </w:pPr>
    <w:rPr>
      <w:rFonts w:ascii="Arial" w:hAnsi="Arial"/>
      <w:sz w:val="22"/>
      <w:szCs w:val="22"/>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numbering" w:customStyle="1" w:styleId="WWOutlineListStyle13">
    <w:name w:val="WW_OutlineListStyle_13"/>
    <w:basedOn w:val="Bezsaraksta"/>
    <w:rsid w:val="00A13D9F"/>
    <w:pPr>
      <w:numPr>
        <w:numId w:val="2"/>
      </w:numPr>
    </w:pPr>
  </w:style>
  <w:style w:type="paragraph" w:customStyle="1" w:styleId="mans1">
    <w:name w:val="mans 1"/>
    <w:basedOn w:val="Virsraksts1"/>
    <w:next w:val="Virsraksts1"/>
    <w:rsid w:val="00A13D9F"/>
    <w:pPr>
      <w:numPr>
        <w:numId w:val="1"/>
      </w:numPr>
      <w:tabs>
        <w:tab w:val="left" w:pos="-4320"/>
      </w:tabs>
      <w:spacing w:before="0" w:after="0"/>
    </w:pPr>
    <w:rPr>
      <w:b w:val="0"/>
      <w:bCs w:val="0"/>
      <w:color w:val="auto"/>
      <w:kern w:val="0"/>
      <w:sz w:val="24"/>
      <w:szCs w:val="24"/>
    </w:rPr>
  </w:style>
  <w:style w:type="paragraph" w:customStyle="1" w:styleId="CSvirsraksts3">
    <w:name w:val="CS_virsraksts_3"/>
    <w:basedOn w:val="Virsraksts3"/>
    <w:next w:val="CSteksts"/>
    <w:rsid w:val="00A13D9F"/>
    <w:pPr>
      <w:numPr>
        <w:ilvl w:val="2"/>
        <w:numId w:val="1"/>
      </w:numPr>
      <w:spacing w:after="240"/>
      <w:jc w:val="both"/>
    </w:pPr>
    <w:rPr>
      <w:rFonts w:ascii="Tahoma" w:eastAsia="Arial Unicode MS" w:hAnsi="Tahoma" w:cs="Arial"/>
      <w:color w:val="999999"/>
      <w:sz w:val="24"/>
      <w:lang w:val="lv-LV" w:eastAsia="lv-LV"/>
    </w:rPr>
  </w:style>
  <w:style w:type="character" w:customStyle="1" w:styleId="Heading1Char">
    <w:name w:val="Heading 1 Char"/>
    <w:basedOn w:val="Noklusjumarindkopasfonts"/>
    <w:rsid w:val="00A13D9F"/>
    <w:rPr>
      <w:rFonts w:ascii="Calibri Light" w:eastAsia="Times New Roman" w:hAnsi="Calibri Light" w:cs="Times New Roman"/>
      <w:color w:val="2F5496"/>
      <w:sz w:val="32"/>
      <w:szCs w:val="32"/>
    </w:rPr>
  </w:style>
  <w:style w:type="character" w:customStyle="1" w:styleId="Heading2Char">
    <w:name w:val="Heading 2 Char"/>
    <w:basedOn w:val="Noklusjumarindkopasfonts"/>
    <w:rsid w:val="00A13D9F"/>
    <w:rPr>
      <w:rFonts w:ascii="Times New Roman" w:eastAsia="Times New Roman" w:hAnsi="Times New Roman" w:cs="Times New Roman"/>
      <w:b/>
      <w:bCs/>
      <w:iCs/>
      <w:color w:val="000000"/>
      <w:sz w:val="28"/>
      <w:szCs w:val="28"/>
    </w:rPr>
  </w:style>
  <w:style w:type="character" w:customStyle="1" w:styleId="Heading3Char">
    <w:name w:val="Heading 3 Char"/>
    <w:basedOn w:val="Noklusjumarindkopasfonts"/>
    <w:rsid w:val="00A13D9F"/>
    <w:rPr>
      <w:rFonts w:ascii="Times New Roman" w:eastAsia="Times New Roman" w:hAnsi="Times New Roman" w:cs="Times New Roman"/>
      <w:b/>
      <w:bCs/>
      <w:sz w:val="26"/>
      <w:szCs w:val="26"/>
      <w:lang w:val="en-GB"/>
    </w:rPr>
  </w:style>
  <w:style w:type="character" w:customStyle="1" w:styleId="Heading4Char">
    <w:name w:val="Heading 4 Char"/>
    <w:basedOn w:val="Noklusjumarindkopasfonts"/>
    <w:rsid w:val="00A13D9F"/>
    <w:rPr>
      <w:rFonts w:ascii="Times New Roman" w:eastAsia="Times New Roman" w:hAnsi="Times New Roman" w:cs="Times New Roman"/>
      <w:b/>
      <w:bCs/>
      <w:sz w:val="28"/>
      <w:szCs w:val="28"/>
      <w:lang w:val="en-GB"/>
    </w:rPr>
  </w:style>
  <w:style w:type="character" w:customStyle="1" w:styleId="Heading5Char">
    <w:name w:val="Heading 5 Char"/>
    <w:basedOn w:val="Noklusjumarindkopasfonts"/>
    <w:rsid w:val="00A13D9F"/>
    <w:rPr>
      <w:rFonts w:ascii="Times New Roman" w:eastAsia="Times New Roman" w:hAnsi="Times New Roman" w:cs="Times New Roman"/>
      <w:b/>
      <w:bCs/>
      <w:i/>
      <w:iCs/>
      <w:sz w:val="26"/>
      <w:szCs w:val="26"/>
      <w:lang w:val="en-GB"/>
    </w:rPr>
  </w:style>
  <w:style w:type="character" w:customStyle="1" w:styleId="Heading6Char">
    <w:name w:val="Heading 6 Char"/>
    <w:basedOn w:val="Noklusjumarindkopasfonts"/>
    <w:rsid w:val="00A13D9F"/>
    <w:rPr>
      <w:rFonts w:ascii="Times New Roman" w:eastAsia="Times New Roman" w:hAnsi="Times New Roman" w:cs="Times New Roman"/>
      <w:b/>
      <w:bCs/>
      <w:lang w:val="en-GB"/>
    </w:rPr>
  </w:style>
  <w:style w:type="character" w:customStyle="1" w:styleId="Heading7Char">
    <w:name w:val="Heading 7 Char"/>
    <w:basedOn w:val="Noklusjumarindkopasfonts"/>
    <w:rsid w:val="00A13D9F"/>
    <w:rPr>
      <w:rFonts w:ascii="Times New Roman" w:eastAsia="Times New Roman" w:hAnsi="Times New Roman" w:cs="Times New Roman"/>
      <w:sz w:val="24"/>
      <w:szCs w:val="24"/>
      <w:lang w:val="en-GB"/>
    </w:rPr>
  </w:style>
  <w:style w:type="character" w:customStyle="1" w:styleId="Heading8Char">
    <w:name w:val="Heading 8 Char"/>
    <w:basedOn w:val="Noklusjumarindkopasfonts"/>
    <w:rsid w:val="00A13D9F"/>
    <w:rPr>
      <w:rFonts w:ascii="Times New Roman" w:eastAsia="Times New Roman" w:hAnsi="Times New Roman" w:cs="Times New Roman"/>
      <w:i/>
      <w:iCs/>
      <w:sz w:val="24"/>
      <w:szCs w:val="24"/>
      <w:lang w:val="en-GB"/>
    </w:rPr>
  </w:style>
  <w:style w:type="character" w:customStyle="1" w:styleId="Heading9Char">
    <w:name w:val="Heading 9 Char"/>
    <w:basedOn w:val="Noklusjumarindkopasfonts"/>
    <w:rsid w:val="00A13D9F"/>
    <w:rPr>
      <w:rFonts w:ascii="Arial" w:eastAsia="Times New Roman" w:hAnsi="Arial" w:cs="Times New Roman"/>
      <w:lang w:val="en-GB"/>
    </w:rPr>
  </w:style>
  <w:style w:type="character" w:customStyle="1" w:styleId="Heading1Char1">
    <w:name w:val="Heading 1 Char1"/>
    <w:rsid w:val="00A13D9F"/>
    <w:rPr>
      <w:rFonts w:ascii="Times New Roman" w:eastAsia="Times New Roman" w:hAnsi="Times New Roman" w:cs="Times New Roman"/>
      <w:b/>
      <w:bCs/>
      <w:color w:val="000000"/>
      <w:kern w:val="3"/>
      <w:sz w:val="28"/>
      <w:szCs w:val="32"/>
    </w:rPr>
  </w:style>
  <w:style w:type="paragraph" w:styleId="Kjene">
    <w:name w:val="footer"/>
    <w:basedOn w:val="Parasts"/>
    <w:uiPriority w:val="99"/>
    <w:rsid w:val="00A13D9F"/>
    <w:pPr>
      <w:tabs>
        <w:tab w:val="center" w:pos="4153"/>
        <w:tab w:val="right" w:pos="8306"/>
      </w:tabs>
    </w:pPr>
    <w:rPr>
      <w:lang w:val="en-GB"/>
    </w:rPr>
  </w:style>
  <w:style w:type="character" w:customStyle="1" w:styleId="FooterChar">
    <w:name w:val="Footer Char"/>
    <w:basedOn w:val="Noklusjumarindkopasfonts"/>
    <w:uiPriority w:val="99"/>
    <w:rsid w:val="00A13D9F"/>
    <w:rPr>
      <w:rFonts w:ascii="Times New Roman" w:eastAsia="Times New Roman" w:hAnsi="Times New Roman" w:cs="Times New Roman"/>
      <w:sz w:val="24"/>
      <w:szCs w:val="24"/>
      <w:lang w:val="en-GB"/>
    </w:rPr>
  </w:style>
  <w:style w:type="character" w:styleId="Hipersaite">
    <w:name w:val="Hyperlink"/>
    <w:rsid w:val="00A13D9F"/>
    <w:rPr>
      <w:color w:val="0000FF"/>
      <w:u w:val="single"/>
    </w:rPr>
  </w:style>
  <w:style w:type="paragraph" w:styleId="Saturs1">
    <w:name w:val="toc 1"/>
    <w:basedOn w:val="Parasts"/>
    <w:next w:val="Parasts"/>
    <w:autoRedefine/>
    <w:rsid w:val="00A13D9F"/>
    <w:pPr>
      <w:jc w:val="both"/>
    </w:pPr>
  </w:style>
  <w:style w:type="paragraph" w:styleId="Vresteksts">
    <w:name w:val="footnote text"/>
    <w:basedOn w:val="Parasts"/>
    <w:link w:val="VrestekstsRakstz"/>
    <w:uiPriority w:val="99"/>
    <w:rsid w:val="00A13D9F"/>
    <w:rPr>
      <w:sz w:val="20"/>
      <w:szCs w:val="20"/>
    </w:rPr>
  </w:style>
  <w:style w:type="character" w:customStyle="1" w:styleId="FootnoteTextChar">
    <w:name w:val="Footnote Text Char"/>
    <w:basedOn w:val="Noklusjumarindkopasfonts"/>
    <w:uiPriority w:val="99"/>
    <w:rsid w:val="00A13D9F"/>
    <w:rPr>
      <w:rFonts w:ascii="Times New Roman" w:eastAsia="Times New Roman" w:hAnsi="Times New Roman" w:cs="Times New Roman"/>
      <w:sz w:val="20"/>
      <w:szCs w:val="20"/>
    </w:rPr>
  </w:style>
  <w:style w:type="character" w:styleId="Vresatsauce">
    <w:name w:val="footnote reference"/>
    <w:aliases w:val="Footnote symbol"/>
    <w:rsid w:val="00A13D9F"/>
    <w:rPr>
      <w:position w:val="0"/>
      <w:vertAlign w:val="superscript"/>
    </w:rPr>
  </w:style>
  <w:style w:type="paragraph" w:styleId="Pamatteksts">
    <w:name w:val="Body Text"/>
    <w:basedOn w:val="Parasts"/>
    <w:rsid w:val="00A13D9F"/>
    <w:pPr>
      <w:jc w:val="both"/>
    </w:pPr>
  </w:style>
  <w:style w:type="character" w:customStyle="1" w:styleId="BodyTextChar">
    <w:name w:val="Body Text Char"/>
    <w:basedOn w:val="Noklusjumarindkopasfonts"/>
    <w:rsid w:val="00A13D9F"/>
    <w:rPr>
      <w:rFonts w:ascii="Times New Roman" w:eastAsia="Times New Roman" w:hAnsi="Times New Roman" w:cs="Times New Roman"/>
      <w:sz w:val="24"/>
      <w:szCs w:val="24"/>
    </w:rPr>
  </w:style>
  <w:style w:type="character" w:customStyle="1" w:styleId="BodyTextChar30">
    <w:name w:val="Body Text Char30"/>
    <w:rsid w:val="00A13D9F"/>
    <w:rPr>
      <w:rFonts w:ascii="Times New Roman" w:eastAsia="Times New Roman" w:hAnsi="Times New Roman" w:cs="Times New Roman"/>
      <w:sz w:val="24"/>
      <w:szCs w:val="24"/>
    </w:rPr>
  </w:style>
  <w:style w:type="paragraph" w:customStyle="1" w:styleId="naisf">
    <w:name w:val="naisf"/>
    <w:basedOn w:val="Parasts"/>
    <w:rsid w:val="00A13D9F"/>
    <w:pPr>
      <w:spacing w:before="100" w:after="100"/>
      <w:jc w:val="both"/>
    </w:pPr>
    <w:rPr>
      <w:lang w:val="en-GB"/>
    </w:rPr>
  </w:style>
  <w:style w:type="paragraph" w:styleId="Pamatteksts2">
    <w:name w:val="Body Text 2"/>
    <w:basedOn w:val="Parasts"/>
    <w:rsid w:val="00A13D9F"/>
    <w:rPr>
      <w:sz w:val="28"/>
    </w:rPr>
  </w:style>
  <w:style w:type="character" w:customStyle="1" w:styleId="BodyText2Char">
    <w:name w:val="Body Text 2 Char"/>
    <w:basedOn w:val="Noklusjumarindkopasfonts"/>
    <w:rsid w:val="00A13D9F"/>
    <w:rPr>
      <w:rFonts w:ascii="Times New Roman" w:eastAsia="Times New Roman" w:hAnsi="Times New Roman" w:cs="Times New Roman"/>
      <w:sz w:val="28"/>
      <w:szCs w:val="24"/>
    </w:rPr>
  </w:style>
  <w:style w:type="paragraph" w:styleId="Pamattekstaatkpe3">
    <w:name w:val="Body Text Indent 3"/>
    <w:basedOn w:val="Parasts"/>
    <w:rsid w:val="00A13D9F"/>
    <w:pPr>
      <w:ind w:left="720"/>
      <w:jc w:val="both"/>
    </w:pPr>
  </w:style>
  <w:style w:type="character" w:customStyle="1" w:styleId="BodyTextIndent3Char">
    <w:name w:val="Body Text Indent 3 Char"/>
    <w:basedOn w:val="Noklusjumarindkopasfonts"/>
    <w:rsid w:val="00A13D9F"/>
    <w:rPr>
      <w:rFonts w:ascii="Times New Roman" w:eastAsia="Times New Roman" w:hAnsi="Times New Roman" w:cs="Times New Roman"/>
      <w:sz w:val="24"/>
      <w:szCs w:val="24"/>
    </w:rPr>
  </w:style>
  <w:style w:type="paragraph" w:styleId="Nosaukums">
    <w:name w:val="Title"/>
    <w:basedOn w:val="Parasts"/>
    <w:uiPriority w:val="10"/>
    <w:qFormat/>
    <w:rsid w:val="00A13D9F"/>
    <w:pPr>
      <w:autoSpaceDE w:val="0"/>
      <w:jc w:val="center"/>
    </w:pPr>
    <w:rPr>
      <w:b/>
      <w:bCs/>
      <w:szCs w:val="20"/>
      <w:lang w:val="en-US"/>
    </w:rPr>
  </w:style>
  <w:style w:type="character" w:customStyle="1" w:styleId="TitleChar">
    <w:name w:val="Title Char"/>
    <w:basedOn w:val="Noklusjumarindkopasfonts"/>
    <w:rsid w:val="00A13D9F"/>
    <w:rPr>
      <w:rFonts w:ascii="Times New Roman" w:eastAsia="Times New Roman" w:hAnsi="Times New Roman" w:cs="Times New Roman"/>
      <w:b/>
      <w:bCs/>
      <w:sz w:val="24"/>
      <w:szCs w:val="20"/>
      <w:lang w:val="en-US"/>
    </w:rPr>
  </w:style>
  <w:style w:type="paragraph" w:styleId="Pamattekstsaratkpi">
    <w:name w:val="Body Text Indent"/>
    <w:basedOn w:val="Parasts"/>
    <w:rsid w:val="00A13D9F"/>
    <w:pPr>
      <w:autoSpaceDE w:val="0"/>
      <w:ind w:left="720" w:hanging="720"/>
    </w:pPr>
    <w:rPr>
      <w:szCs w:val="20"/>
      <w:lang w:val="en-US"/>
    </w:rPr>
  </w:style>
  <w:style w:type="character" w:customStyle="1" w:styleId="BodyTextIndentChar">
    <w:name w:val="Body Text Indent Char"/>
    <w:basedOn w:val="Noklusjumarindkopasfonts"/>
    <w:rsid w:val="00A13D9F"/>
    <w:rPr>
      <w:rFonts w:ascii="Times New Roman" w:eastAsia="Times New Roman" w:hAnsi="Times New Roman" w:cs="Times New Roman"/>
      <w:sz w:val="24"/>
      <w:szCs w:val="20"/>
      <w:lang w:val="en-US"/>
    </w:rPr>
  </w:style>
  <w:style w:type="paragraph" w:styleId="Galvene">
    <w:name w:val="header"/>
    <w:basedOn w:val="Parasts"/>
    <w:uiPriority w:val="99"/>
    <w:rsid w:val="00A13D9F"/>
    <w:pPr>
      <w:tabs>
        <w:tab w:val="center" w:pos="4153"/>
        <w:tab w:val="right" w:pos="8306"/>
      </w:tabs>
    </w:pPr>
    <w:rPr>
      <w:lang w:val="en-GB"/>
    </w:rPr>
  </w:style>
  <w:style w:type="character" w:customStyle="1" w:styleId="HeaderChar">
    <w:name w:val="Header Char"/>
    <w:basedOn w:val="Noklusjumarindkopasfonts"/>
    <w:uiPriority w:val="99"/>
    <w:rsid w:val="00A13D9F"/>
    <w:rPr>
      <w:rFonts w:ascii="Times New Roman" w:eastAsia="Times New Roman" w:hAnsi="Times New Roman" w:cs="Times New Roman"/>
      <w:sz w:val="24"/>
      <w:szCs w:val="24"/>
      <w:lang w:val="en-GB"/>
    </w:rPr>
  </w:style>
  <w:style w:type="paragraph" w:styleId="Pamatteksts3">
    <w:name w:val="Body Text 3"/>
    <w:basedOn w:val="Parasts"/>
    <w:rsid w:val="00A13D9F"/>
    <w:pPr>
      <w:spacing w:before="120" w:after="120"/>
      <w:jc w:val="both"/>
    </w:pPr>
    <w:rPr>
      <w:i/>
      <w:iCs/>
    </w:rPr>
  </w:style>
  <w:style w:type="character" w:customStyle="1" w:styleId="BodyText3Char">
    <w:name w:val="Body Text 3 Char"/>
    <w:basedOn w:val="Noklusjumarindkopasfonts"/>
    <w:rsid w:val="00A13D9F"/>
    <w:rPr>
      <w:rFonts w:ascii="Times New Roman" w:eastAsia="Times New Roman" w:hAnsi="Times New Roman" w:cs="Times New Roman"/>
      <w:i/>
      <w:iCs/>
      <w:sz w:val="24"/>
      <w:szCs w:val="24"/>
    </w:rPr>
  </w:style>
  <w:style w:type="paragraph" w:styleId="Tekstabloks">
    <w:name w:val="Block Text"/>
    <w:basedOn w:val="Parasts"/>
    <w:rsid w:val="00A13D9F"/>
    <w:pPr>
      <w:spacing w:after="100"/>
      <w:ind w:left="284" w:right="-425" w:hanging="284"/>
      <w:jc w:val="both"/>
    </w:pPr>
    <w:rPr>
      <w:bCs/>
      <w:sz w:val="22"/>
      <w:szCs w:val="20"/>
    </w:rPr>
  </w:style>
  <w:style w:type="paragraph" w:customStyle="1" w:styleId="Normal1">
    <w:name w:val="Normal1"/>
    <w:basedOn w:val="Parasts"/>
    <w:rsid w:val="00A13D9F"/>
    <w:pPr>
      <w:jc w:val="both"/>
    </w:pPr>
    <w:rPr>
      <w:sz w:val="28"/>
      <w:szCs w:val="20"/>
      <w:lang w:val="en-GB" w:eastAsia="lv-LV"/>
    </w:rPr>
  </w:style>
  <w:style w:type="paragraph" w:styleId="Balonteksts">
    <w:name w:val="Balloon Text"/>
    <w:basedOn w:val="Parasts"/>
    <w:rsid w:val="00A13D9F"/>
    <w:rPr>
      <w:rFonts w:ascii="Tahoma" w:hAnsi="Tahoma"/>
      <w:sz w:val="16"/>
      <w:szCs w:val="16"/>
    </w:rPr>
  </w:style>
  <w:style w:type="character" w:customStyle="1" w:styleId="BalloonTextChar">
    <w:name w:val="Balloon Text Char"/>
    <w:basedOn w:val="Noklusjumarindkopasfonts"/>
    <w:rsid w:val="00A13D9F"/>
    <w:rPr>
      <w:rFonts w:ascii="Tahoma" w:eastAsia="Times New Roman" w:hAnsi="Tahoma" w:cs="Times New Roman"/>
      <w:sz w:val="16"/>
      <w:szCs w:val="16"/>
    </w:rPr>
  </w:style>
  <w:style w:type="character" w:styleId="Lappusesnumurs">
    <w:name w:val="page number"/>
    <w:basedOn w:val="Noklusjumarindkopasfonts"/>
    <w:rsid w:val="00A13D9F"/>
  </w:style>
  <w:style w:type="character" w:styleId="Komentraatsauce">
    <w:name w:val="annotation reference"/>
    <w:uiPriority w:val="99"/>
    <w:rsid w:val="00A13D9F"/>
    <w:rPr>
      <w:sz w:val="16"/>
      <w:szCs w:val="16"/>
    </w:rPr>
  </w:style>
  <w:style w:type="paragraph" w:styleId="Komentrateksts">
    <w:name w:val="annotation text"/>
    <w:basedOn w:val="Parasts"/>
    <w:link w:val="KomentratekstsRakstz"/>
    <w:uiPriority w:val="99"/>
    <w:rsid w:val="00A13D9F"/>
    <w:rPr>
      <w:sz w:val="20"/>
      <w:szCs w:val="20"/>
    </w:rPr>
  </w:style>
  <w:style w:type="character" w:customStyle="1" w:styleId="CommentTextChar">
    <w:name w:val="Comment Text Char"/>
    <w:basedOn w:val="Noklusjumarindkopasfonts"/>
    <w:rsid w:val="00A13D9F"/>
    <w:rPr>
      <w:rFonts w:ascii="Times New Roman" w:eastAsia="Times New Roman" w:hAnsi="Times New Roman" w:cs="Times New Roman"/>
      <w:sz w:val="20"/>
      <w:szCs w:val="20"/>
    </w:rPr>
  </w:style>
  <w:style w:type="paragraph" w:styleId="Komentratma">
    <w:name w:val="annotation subject"/>
    <w:basedOn w:val="Komentrateksts"/>
    <w:next w:val="Komentrateksts"/>
    <w:rsid w:val="00A13D9F"/>
    <w:rPr>
      <w:b/>
      <w:bCs/>
    </w:rPr>
  </w:style>
  <w:style w:type="character" w:customStyle="1" w:styleId="CommentSubjectChar">
    <w:name w:val="Comment Subject Char"/>
    <w:basedOn w:val="CommentTextChar"/>
    <w:rsid w:val="00A13D9F"/>
    <w:rPr>
      <w:rFonts w:ascii="Times New Roman" w:eastAsia="Times New Roman" w:hAnsi="Times New Roman" w:cs="Times New Roman"/>
      <w:b/>
      <w:bCs/>
      <w:sz w:val="20"/>
      <w:szCs w:val="20"/>
    </w:rPr>
  </w:style>
  <w:style w:type="paragraph" w:customStyle="1" w:styleId="WW-BlockText1">
    <w:name w:val="WW-Block Text1"/>
    <w:basedOn w:val="Parasts"/>
    <w:rsid w:val="00A13D9F"/>
    <w:pPr>
      <w:spacing w:after="120"/>
      <w:ind w:left="1440" w:right="1440"/>
    </w:pPr>
    <w:rPr>
      <w:sz w:val="20"/>
      <w:szCs w:val="20"/>
      <w:lang w:eastAsia="ar-SA"/>
    </w:rPr>
  </w:style>
  <w:style w:type="paragraph" w:customStyle="1" w:styleId="WW-Index11111">
    <w:name w:val="WW-Index11111"/>
    <w:basedOn w:val="Parasts"/>
    <w:rsid w:val="00A13D9F"/>
    <w:pPr>
      <w:suppressLineNumbers/>
      <w:spacing w:line="480" w:lineRule="auto"/>
      <w:jc w:val="both"/>
    </w:pPr>
    <w:rPr>
      <w:rFonts w:cs="Tahoma"/>
      <w:szCs w:val="20"/>
      <w:lang w:eastAsia="ar-SA"/>
    </w:rPr>
  </w:style>
  <w:style w:type="paragraph" w:customStyle="1" w:styleId="Brief">
    <w:name w:val="Brief"/>
    <w:basedOn w:val="Parasts"/>
    <w:rsid w:val="00A13D9F"/>
    <w:rPr>
      <w:rFonts w:ascii="Times-Baltic" w:hAnsi="Times-Baltic"/>
      <w:szCs w:val="20"/>
      <w:lang w:val="en-US" w:eastAsia="lv-LV"/>
    </w:rPr>
  </w:style>
  <w:style w:type="paragraph" w:customStyle="1" w:styleId="vald2">
    <w:name w:val="vald2"/>
    <w:basedOn w:val="Parasts"/>
    <w:rsid w:val="00A13D9F"/>
    <w:pPr>
      <w:spacing w:before="120"/>
      <w:jc w:val="both"/>
    </w:pPr>
    <w:rPr>
      <w:rFonts w:ascii="RimOptima" w:hAnsi="RimOptima"/>
      <w:sz w:val="22"/>
      <w:szCs w:val="20"/>
      <w:lang w:val="en-US"/>
    </w:rPr>
  </w:style>
  <w:style w:type="character" w:styleId="Izmantotahipersaite">
    <w:name w:val="FollowedHyperlink"/>
    <w:rsid w:val="00A13D9F"/>
    <w:rPr>
      <w:color w:val="800080"/>
      <w:u w:val="single"/>
    </w:rPr>
  </w:style>
  <w:style w:type="character" w:styleId="Izteiksmgs">
    <w:name w:val="Strong"/>
    <w:uiPriority w:val="22"/>
    <w:qFormat/>
    <w:rsid w:val="00A13D9F"/>
    <w:rPr>
      <w:rFonts w:ascii="Times New Roman" w:hAnsi="Times New Roman" w:cs="Times New Roman"/>
      <w:b/>
      <w:bCs/>
    </w:rPr>
  </w:style>
  <w:style w:type="paragraph" w:styleId="Sarakstarindkopa">
    <w:name w:val="List Paragraph"/>
    <w:aliases w:val="Syle 1,Normal bullet 2,Bullet list,Strip,H&amp;P List Paragraph,2,Virsraksti,Saistīto dokumentu saraksts,Numurets,PPS_Bullet,Virsraksts,Bullets,Numbered List,Paragraph,Bullet point 1,1st level - Bullet List Paragraph,Dot pt"/>
    <w:basedOn w:val="Parasts"/>
    <w:link w:val="SarakstarindkopaRakstz"/>
    <w:uiPriority w:val="34"/>
    <w:qFormat/>
    <w:rsid w:val="00A13D9F"/>
    <w:pPr>
      <w:spacing w:after="200" w:line="276" w:lineRule="auto"/>
      <w:ind w:left="720"/>
    </w:pPr>
    <w:rPr>
      <w:rFonts w:ascii="Calibri" w:hAnsi="Calibri"/>
      <w:sz w:val="22"/>
      <w:szCs w:val="22"/>
      <w:lang w:eastAsia="lv-LV"/>
    </w:rPr>
  </w:style>
  <w:style w:type="paragraph" w:customStyle="1" w:styleId="Sarakstarindkopa1">
    <w:name w:val="Saraksta rindkopa1"/>
    <w:basedOn w:val="Parasts"/>
    <w:rsid w:val="00A13D9F"/>
    <w:pPr>
      <w:ind w:left="720"/>
    </w:pPr>
    <w:rPr>
      <w:rFonts w:eastAsia="SimSun"/>
      <w:lang w:eastAsia="zh-CN"/>
    </w:rPr>
  </w:style>
  <w:style w:type="paragraph" w:customStyle="1" w:styleId="Prskatjums1">
    <w:name w:val="Pārskatījums1"/>
    <w:rsid w:val="00A13D9F"/>
    <w:pPr>
      <w:suppressAutoHyphens/>
      <w:spacing w:after="0"/>
    </w:pPr>
    <w:rPr>
      <w:rFonts w:ascii="Times New Roman" w:eastAsia="Times New Roman" w:hAnsi="Times New Roman"/>
      <w:sz w:val="24"/>
      <w:szCs w:val="24"/>
    </w:rPr>
  </w:style>
  <w:style w:type="character" w:customStyle="1" w:styleId="BodyTextChar1">
    <w:name w:val="Body Text Char1"/>
    <w:rsid w:val="00A13D9F"/>
    <w:rPr>
      <w:rFonts w:ascii="Times New Roman" w:eastAsia="Times New Roman" w:hAnsi="Times New Roman" w:cs="Times New Roman"/>
      <w:sz w:val="24"/>
      <w:szCs w:val="24"/>
    </w:rPr>
  </w:style>
  <w:style w:type="paragraph" w:customStyle="1" w:styleId="Sarakstarindkopa2">
    <w:name w:val="Saraksta rindkopa2"/>
    <w:basedOn w:val="Parasts"/>
    <w:rsid w:val="00A13D9F"/>
    <w:pPr>
      <w:ind w:left="720"/>
    </w:pPr>
    <w:rPr>
      <w:rFonts w:eastAsia="SimSun"/>
      <w:lang w:eastAsia="zh-CN"/>
    </w:rPr>
  </w:style>
  <w:style w:type="paragraph" w:customStyle="1" w:styleId="ColorfulList-Accent11">
    <w:name w:val="Colorful List - Accent 11"/>
    <w:basedOn w:val="Parasts"/>
    <w:uiPriority w:val="34"/>
    <w:qFormat/>
    <w:rsid w:val="00A13D9F"/>
    <w:pPr>
      <w:spacing w:after="200" w:line="276" w:lineRule="auto"/>
      <w:ind w:left="720"/>
    </w:pPr>
    <w:rPr>
      <w:rFonts w:ascii="Calibri" w:hAnsi="Calibri"/>
      <w:sz w:val="22"/>
      <w:szCs w:val="22"/>
      <w:lang w:eastAsia="lv-LV"/>
    </w:rPr>
  </w:style>
  <w:style w:type="paragraph" w:styleId="Prskatjums">
    <w:name w:val="Revision"/>
    <w:rsid w:val="00A13D9F"/>
    <w:pPr>
      <w:suppressAutoHyphens/>
      <w:spacing w:after="0"/>
    </w:pPr>
    <w:rPr>
      <w:rFonts w:ascii="Times New Roman" w:eastAsia="Times New Roman" w:hAnsi="Times New Roman"/>
      <w:sz w:val="24"/>
      <w:szCs w:val="24"/>
    </w:rPr>
  </w:style>
  <w:style w:type="paragraph" w:customStyle="1" w:styleId="Default">
    <w:name w:val="Default"/>
    <w:rsid w:val="00A13D9F"/>
    <w:pPr>
      <w:suppressAutoHyphens/>
      <w:autoSpaceDE w:val="0"/>
      <w:spacing w:after="0"/>
    </w:pPr>
    <w:rPr>
      <w:rFonts w:ascii="Times New Roman" w:eastAsia="Times New Roman" w:hAnsi="Times New Roman"/>
      <w:color w:val="000000"/>
      <w:sz w:val="24"/>
      <w:szCs w:val="24"/>
      <w:lang w:eastAsia="lv-LV"/>
    </w:rPr>
  </w:style>
  <w:style w:type="character" w:customStyle="1" w:styleId="FontStyle30">
    <w:name w:val="Font Style30"/>
    <w:rsid w:val="00A13D9F"/>
    <w:rPr>
      <w:rFonts w:ascii="Times New Roman" w:hAnsi="Times New Roman" w:cs="Times New Roman"/>
      <w:sz w:val="22"/>
      <w:szCs w:val="22"/>
    </w:rPr>
  </w:style>
  <w:style w:type="paragraph" w:styleId="Pamattekstaatkpe2">
    <w:name w:val="Body Text Indent 2"/>
    <w:basedOn w:val="Parasts"/>
    <w:rsid w:val="00A13D9F"/>
    <w:pPr>
      <w:ind w:firstLine="540"/>
      <w:jc w:val="both"/>
    </w:pPr>
  </w:style>
  <w:style w:type="character" w:customStyle="1" w:styleId="BodyTextIndent2Char">
    <w:name w:val="Body Text Indent 2 Char"/>
    <w:basedOn w:val="Noklusjumarindkopasfonts"/>
    <w:rsid w:val="00A13D9F"/>
    <w:rPr>
      <w:rFonts w:ascii="Times New Roman" w:eastAsia="Times New Roman" w:hAnsi="Times New Roman" w:cs="Times New Roman"/>
      <w:sz w:val="24"/>
      <w:szCs w:val="24"/>
    </w:rPr>
  </w:style>
  <w:style w:type="paragraph" w:styleId="Saraksts2">
    <w:name w:val="List 2"/>
    <w:basedOn w:val="Parasts"/>
    <w:rsid w:val="00A13D9F"/>
    <w:pPr>
      <w:ind w:left="566" w:hanging="283"/>
    </w:pPr>
    <w:rPr>
      <w:lang w:val="en-GB"/>
    </w:rPr>
  </w:style>
  <w:style w:type="paragraph" w:customStyle="1" w:styleId="ListParagraph1">
    <w:name w:val="List Paragraph1"/>
    <w:basedOn w:val="Parasts"/>
    <w:rsid w:val="00A13D9F"/>
    <w:pPr>
      <w:ind w:left="720"/>
    </w:pPr>
  </w:style>
  <w:style w:type="paragraph" w:styleId="Saraksts3">
    <w:name w:val="List 3"/>
    <w:basedOn w:val="Parasts"/>
    <w:rsid w:val="00A13D9F"/>
    <w:pPr>
      <w:ind w:left="849" w:hanging="283"/>
    </w:pPr>
    <w:rPr>
      <w:lang w:eastAsia="lv-LV"/>
    </w:rPr>
  </w:style>
  <w:style w:type="character" w:styleId="Izclums">
    <w:name w:val="Emphasis"/>
    <w:rsid w:val="00A13D9F"/>
    <w:rPr>
      <w:b/>
      <w:bCs/>
      <w:i w:val="0"/>
      <w:iCs w:val="0"/>
    </w:rPr>
  </w:style>
  <w:style w:type="character" w:customStyle="1" w:styleId="st">
    <w:name w:val="st"/>
    <w:basedOn w:val="Noklusjumarindkopasfonts"/>
    <w:rsid w:val="00A13D9F"/>
  </w:style>
  <w:style w:type="character" w:customStyle="1" w:styleId="Bodytext2">
    <w:name w:val="Body text (2)_"/>
    <w:rsid w:val="00A13D9F"/>
    <w:rPr>
      <w:rFonts w:ascii="Calibri" w:hAnsi="Calibri"/>
      <w:b/>
      <w:sz w:val="21"/>
      <w:shd w:val="clear" w:color="auto" w:fill="FFFFFF"/>
    </w:rPr>
  </w:style>
  <w:style w:type="character" w:customStyle="1" w:styleId="heading20">
    <w:name w:val="heading 20"/>
    <w:rsid w:val="00F94C7D"/>
    <w:rPr>
      <w:rFonts w:ascii="Calibri" w:hAnsi="Calibri"/>
      <w:b/>
      <w:sz w:val="21"/>
      <w:shd w:val="clear" w:color="auto" w:fill="FFFFFF"/>
    </w:rPr>
  </w:style>
  <w:style w:type="character" w:customStyle="1" w:styleId="PamattekstsRakstz1">
    <w:name w:val="Pamatteksts Rakstz.1"/>
    <w:rsid w:val="00A13D9F"/>
    <w:rPr>
      <w:rFonts w:ascii="Calibri" w:hAnsi="Calibri"/>
      <w:shd w:val="clear" w:color="auto" w:fill="FFFFFF"/>
    </w:rPr>
  </w:style>
  <w:style w:type="character" w:customStyle="1" w:styleId="Bodytext10">
    <w:name w:val="Body text + 10"/>
    <w:rsid w:val="00A13D9F"/>
    <w:rPr>
      <w:rFonts w:ascii="Calibri" w:hAnsi="Calibri"/>
      <w:i/>
      <w:spacing w:val="0"/>
      <w:sz w:val="21"/>
    </w:rPr>
  </w:style>
  <w:style w:type="character" w:customStyle="1" w:styleId="Bodytext107">
    <w:name w:val="Body text + 107"/>
    <w:rsid w:val="00A13D9F"/>
    <w:rPr>
      <w:rFonts w:ascii="Calibri" w:hAnsi="Calibri"/>
      <w:i/>
      <w:spacing w:val="0"/>
      <w:sz w:val="21"/>
      <w:u w:val="single"/>
    </w:rPr>
  </w:style>
  <w:style w:type="character" w:customStyle="1" w:styleId="Bodytext106">
    <w:name w:val="Body text + 106"/>
    <w:rsid w:val="00A13D9F"/>
    <w:rPr>
      <w:rFonts w:ascii="Calibri" w:hAnsi="Calibri"/>
      <w:i/>
      <w:spacing w:val="0"/>
      <w:sz w:val="21"/>
    </w:rPr>
  </w:style>
  <w:style w:type="character" w:customStyle="1" w:styleId="Bodytext105">
    <w:name w:val="Body text + 105"/>
    <w:rsid w:val="00A13D9F"/>
    <w:rPr>
      <w:rFonts w:ascii="Calibri" w:hAnsi="Calibri"/>
      <w:b/>
      <w:spacing w:val="0"/>
      <w:sz w:val="21"/>
    </w:rPr>
  </w:style>
  <w:style w:type="character" w:customStyle="1" w:styleId="Bodytext104">
    <w:name w:val="Body text + 104"/>
    <w:rsid w:val="00A13D9F"/>
    <w:rPr>
      <w:rFonts w:ascii="Calibri" w:hAnsi="Calibri"/>
      <w:b/>
      <w:spacing w:val="0"/>
      <w:sz w:val="21"/>
    </w:rPr>
  </w:style>
  <w:style w:type="character" w:customStyle="1" w:styleId="Picturecaption">
    <w:name w:val="Picture caption_"/>
    <w:rsid w:val="00A13D9F"/>
    <w:rPr>
      <w:rFonts w:ascii="Calibri" w:hAnsi="Calibri"/>
      <w:shd w:val="clear" w:color="auto" w:fill="FFFFFF"/>
    </w:rPr>
  </w:style>
  <w:style w:type="character" w:customStyle="1" w:styleId="Picturecaption10">
    <w:name w:val="Picture caption + 10"/>
    <w:rsid w:val="00A13D9F"/>
    <w:rPr>
      <w:rFonts w:ascii="Calibri" w:hAnsi="Calibri"/>
      <w:b/>
      <w:spacing w:val="0"/>
      <w:sz w:val="21"/>
    </w:rPr>
  </w:style>
  <w:style w:type="character" w:customStyle="1" w:styleId="Bodytext103">
    <w:name w:val="Body text + 103"/>
    <w:rsid w:val="00A13D9F"/>
    <w:rPr>
      <w:rFonts w:ascii="Calibri" w:hAnsi="Calibri"/>
      <w:b/>
      <w:spacing w:val="0"/>
      <w:sz w:val="21"/>
    </w:rPr>
  </w:style>
  <w:style w:type="character" w:customStyle="1" w:styleId="Bodytext102">
    <w:name w:val="Body text + 102"/>
    <w:rsid w:val="00A13D9F"/>
    <w:rPr>
      <w:rFonts w:ascii="Calibri" w:hAnsi="Calibri"/>
      <w:b/>
      <w:spacing w:val="0"/>
      <w:sz w:val="21"/>
    </w:rPr>
  </w:style>
  <w:style w:type="character" w:customStyle="1" w:styleId="Heading210pt">
    <w:name w:val="Heading #2 + 10 pt"/>
    <w:rsid w:val="00A13D9F"/>
    <w:rPr>
      <w:rFonts w:ascii="Calibri" w:hAnsi="Calibri"/>
      <w:spacing w:val="0"/>
      <w:sz w:val="20"/>
    </w:rPr>
  </w:style>
  <w:style w:type="character" w:customStyle="1" w:styleId="Bodytext210pt">
    <w:name w:val="Body text (2) + 10 pt"/>
    <w:rsid w:val="00A13D9F"/>
    <w:rPr>
      <w:rFonts w:ascii="Calibri" w:hAnsi="Calibri"/>
      <w:spacing w:val="0"/>
      <w:sz w:val="20"/>
    </w:rPr>
  </w:style>
  <w:style w:type="character" w:customStyle="1" w:styleId="Bodytext101">
    <w:name w:val="Body text + 101"/>
    <w:rsid w:val="00A13D9F"/>
    <w:rPr>
      <w:rFonts w:ascii="Calibri" w:hAnsi="Calibri"/>
      <w:b/>
      <w:spacing w:val="0"/>
      <w:sz w:val="21"/>
    </w:rPr>
  </w:style>
  <w:style w:type="character" w:customStyle="1" w:styleId="Heading210pt1">
    <w:name w:val="Heading #2 + 10 pt1"/>
    <w:rsid w:val="00A13D9F"/>
    <w:rPr>
      <w:rFonts w:ascii="Calibri" w:hAnsi="Calibri"/>
      <w:spacing w:val="0"/>
      <w:sz w:val="20"/>
    </w:rPr>
  </w:style>
  <w:style w:type="character" w:customStyle="1" w:styleId="BodyTextChar27">
    <w:name w:val="Body Text Char27"/>
    <w:rsid w:val="00A13D9F"/>
    <w:rPr>
      <w:rFonts w:cs="Arial Unicode MS"/>
      <w:color w:val="000000"/>
      <w:sz w:val="24"/>
      <w:szCs w:val="24"/>
    </w:rPr>
  </w:style>
  <w:style w:type="character" w:customStyle="1" w:styleId="BodyTextChar26">
    <w:name w:val="Body Text Char26"/>
    <w:rsid w:val="00A13D9F"/>
    <w:rPr>
      <w:rFonts w:cs="Arial Unicode MS"/>
      <w:color w:val="000000"/>
      <w:sz w:val="24"/>
      <w:szCs w:val="24"/>
    </w:rPr>
  </w:style>
  <w:style w:type="character" w:customStyle="1" w:styleId="BodyTextChar25">
    <w:name w:val="Body Text Char25"/>
    <w:rsid w:val="00A13D9F"/>
    <w:rPr>
      <w:rFonts w:cs="Arial Unicode MS"/>
      <w:color w:val="000000"/>
      <w:sz w:val="24"/>
      <w:szCs w:val="24"/>
    </w:rPr>
  </w:style>
  <w:style w:type="character" w:customStyle="1" w:styleId="BodyTextChar24">
    <w:name w:val="Body Text Char24"/>
    <w:rsid w:val="00A13D9F"/>
    <w:rPr>
      <w:rFonts w:cs="Arial Unicode MS"/>
      <w:color w:val="000000"/>
      <w:sz w:val="24"/>
      <w:szCs w:val="24"/>
    </w:rPr>
  </w:style>
  <w:style w:type="character" w:customStyle="1" w:styleId="BodyTextChar23">
    <w:name w:val="Body Text Char23"/>
    <w:rsid w:val="00A13D9F"/>
    <w:rPr>
      <w:rFonts w:cs="Arial Unicode MS"/>
      <w:color w:val="000000"/>
      <w:sz w:val="24"/>
      <w:szCs w:val="24"/>
    </w:rPr>
  </w:style>
  <w:style w:type="character" w:customStyle="1" w:styleId="BodyTextChar22">
    <w:name w:val="Body Text Char22"/>
    <w:rsid w:val="00A13D9F"/>
    <w:rPr>
      <w:rFonts w:cs="Arial Unicode MS"/>
      <w:color w:val="000000"/>
      <w:sz w:val="24"/>
      <w:szCs w:val="24"/>
    </w:rPr>
  </w:style>
  <w:style w:type="character" w:customStyle="1" w:styleId="BodyTextChar21">
    <w:name w:val="Body Text Char21"/>
    <w:rsid w:val="00A13D9F"/>
    <w:rPr>
      <w:rFonts w:cs="Arial Unicode MS"/>
      <w:color w:val="000000"/>
      <w:sz w:val="24"/>
      <w:szCs w:val="24"/>
    </w:rPr>
  </w:style>
  <w:style w:type="character" w:customStyle="1" w:styleId="BodyTextChar20">
    <w:name w:val="Body Text Char20"/>
    <w:rsid w:val="00A13D9F"/>
    <w:rPr>
      <w:rFonts w:cs="Arial Unicode MS"/>
      <w:color w:val="000000"/>
      <w:sz w:val="24"/>
      <w:szCs w:val="24"/>
    </w:rPr>
  </w:style>
  <w:style w:type="character" w:customStyle="1" w:styleId="BodyTextChar19">
    <w:name w:val="Body Text Char19"/>
    <w:rsid w:val="00A13D9F"/>
    <w:rPr>
      <w:rFonts w:cs="Arial Unicode MS"/>
      <w:color w:val="000000"/>
      <w:sz w:val="24"/>
      <w:szCs w:val="24"/>
    </w:rPr>
  </w:style>
  <w:style w:type="character" w:customStyle="1" w:styleId="BodyTextChar18">
    <w:name w:val="Body Text Char18"/>
    <w:rsid w:val="00A13D9F"/>
    <w:rPr>
      <w:rFonts w:cs="Arial Unicode MS"/>
      <w:color w:val="000000"/>
      <w:sz w:val="24"/>
      <w:szCs w:val="24"/>
    </w:rPr>
  </w:style>
  <w:style w:type="character" w:customStyle="1" w:styleId="BodyTextChar17">
    <w:name w:val="Body Text Char17"/>
    <w:rsid w:val="00A13D9F"/>
    <w:rPr>
      <w:rFonts w:cs="Arial Unicode MS"/>
      <w:color w:val="000000"/>
      <w:sz w:val="24"/>
      <w:szCs w:val="24"/>
    </w:rPr>
  </w:style>
  <w:style w:type="character" w:customStyle="1" w:styleId="BodyTextChar16">
    <w:name w:val="Body Text Char16"/>
    <w:rsid w:val="00A13D9F"/>
    <w:rPr>
      <w:rFonts w:cs="Arial Unicode MS"/>
      <w:color w:val="000000"/>
      <w:sz w:val="24"/>
      <w:szCs w:val="24"/>
    </w:rPr>
  </w:style>
  <w:style w:type="character" w:customStyle="1" w:styleId="BodyTextChar15">
    <w:name w:val="Body Text Char15"/>
    <w:rsid w:val="00A13D9F"/>
    <w:rPr>
      <w:rFonts w:cs="Arial Unicode MS"/>
      <w:color w:val="000000"/>
      <w:sz w:val="24"/>
      <w:szCs w:val="24"/>
    </w:rPr>
  </w:style>
  <w:style w:type="character" w:customStyle="1" w:styleId="BodyTextChar14">
    <w:name w:val="Body Text Char14"/>
    <w:rsid w:val="00A13D9F"/>
    <w:rPr>
      <w:rFonts w:cs="Arial Unicode MS"/>
      <w:color w:val="000000"/>
      <w:sz w:val="24"/>
      <w:szCs w:val="24"/>
    </w:rPr>
  </w:style>
  <w:style w:type="character" w:customStyle="1" w:styleId="BodyTextChar13">
    <w:name w:val="Body Text Char13"/>
    <w:rsid w:val="00A13D9F"/>
    <w:rPr>
      <w:rFonts w:cs="Arial Unicode MS"/>
      <w:color w:val="000000"/>
      <w:sz w:val="24"/>
      <w:szCs w:val="24"/>
    </w:rPr>
  </w:style>
  <w:style w:type="character" w:customStyle="1" w:styleId="BodyTextChar12">
    <w:name w:val="Body Text Char12"/>
    <w:rsid w:val="00A13D9F"/>
    <w:rPr>
      <w:rFonts w:cs="Arial Unicode MS"/>
      <w:color w:val="000000"/>
      <w:sz w:val="24"/>
      <w:szCs w:val="24"/>
    </w:rPr>
  </w:style>
  <w:style w:type="character" w:customStyle="1" w:styleId="BodyTextChar11">
    <w:name w:val="Body Text Char11"/>
    <w:rsid w:val="00A13D9F"/>
    <w:rPr>
      <w:rFonts w:cs="Arial Unicode MS"/>
      <w:color w:val="000000"/>
      <w:sz w:val="24"/>
      <w:szCs w:val="24"/>
    </w:rPr>
  </w:style>
  <w:style w:type="character" w:customStyle="1" w:styleId="BodyTextChar10">
    <w:name w:val="Body Text Char10"/>
    <w:rsid w:val="00A13D9F"/>
    <w:rPr>
      <w:rFonts w:cs="Arial Unicode MS"/>
      <w:color w:val="000000"/>
      <w:sz w:val="24"/>
      <w:szCs w:val="24"/>
    </w:rPr>
  </w:style>
  <w:style w:type="character" w:customStyle="1" w:styleId="BodyTextChar9">
    <w:name w:val="Body Text Char9"/>
    <w:rsid w:val="00A13D9F"/>
    <w:rPr>
      <w:rFonts w:cs="Arial Unicode MS"/>
      <w:color w:val="000000"/>
      <w:sz w:val="24"/>
      <w:szCs w:val="24"/>
    </w:rPr>
  </w:style>
  <w:style w:type="character" w:customStyle="1" w:styleId="BodyTextChar8">
    <w:name w:val="Body Text Char8"/>
    <w:rsid w:val="00A13D9F"/>
    <w:rPr>
      <w:color w:val="000000"/>
    </w:rPr>
  </w:style>
  <w:style w:type="character" w:customStyle="1" w:styleId="BodyTextChar7">
    <w:name w:val="Body Text Char7"/>
    <w:rsid w:val="00A13D9F"/>
    <w:rPr>
      <w:color w:val="000000"/>
    </w:rPr>
  </w:style>
  <w:style w:type="character" w:customStyle="1" w:styleId="BodyTextChar6">
    <w:name w:val="Body Text Char6"/>
    <w:rsid w:val="00A13D9F"/>
    <w:rPr>
      <w:color w:val="000000"/>
    </w:rPr>
  </w:style>
  <w:style w:type="character" w:customStyle="1" w:styleId="BodyTextChar5">
    <w:name w:val="Body Text Char5"/>
    <w:rsid w:val="00A13D9F"/>
    <w:rPr>
      <w:color w:val="000000"/>
    </w:rPr>
  </w:style>
  <w:style w:type="character" w:customStyle="1" w:styleId="BodyTextChar4">
    <w:name w:val="Body Text Char4"/>
    <w:rsid w:val="00A13D9F"/>
    <w:rPr>
      <w:color w:val="000000"/>
    </w:rPr>
  </w:style>
  <w:style w:type="character" w:customStyle="1" w:styleId="BodyTextChar3">
    <w:name w:val="Body Text Char3"/>
    <w:rsid w:val="00A13D9F"/>
    <w:rPr>
      <w:color w:val="000000"/>
    </w:rPr>
  </w:style>
  <w:style w:type="character" w:customStyle="1" w:styleId="BodyTextChar2">
    <w:name w:val="Body Text Char2"/>
    <w:rsid w:val="00A13D9F"/>
    <w:rPr>
      <w:color w:val="000000"/>
    </w:rPr>
  </w:style>
  <w:style w:type="paragraph" w:customStyle="1" w:styleId="heading10">
    <w:name w:val="heading 10"/>
    <w:basedOn w:val="Parasts"/>
    <w:rsid w:val="00F94C7D"/>
    <w:pPr>
      <w:shd w:val="clear" w:color="auto" w:fill="FFFFFF"/>
      <w:spacing w:line="595" w:lineRule="exact"/>
      <w:jc w:val="center"/>
      <w:outlineLvl w:val="0"/>
    </w:pPr>
    <w:rPr>
      <w:rFonts w:ascii="Calibri" w:eastAsia="Calibri" w:hAnsi="Calibri"/>
      <w:b/>
      <w:sz w:val="27"/>
      <w:szCs w:val="22"/>
    </w:rPr>
  </w:style>
  <w:style w:type="paragraph" w:customStyle="1" w:styleId="Bodytext20">
    <w:name w:val="Body text (2)"/>
    <w:basedOn w:val="Parasts"/>
    <w:rsid w:val="00A13D9F"/>
    <w:pPr>
      <w:shd w:val="clear" w:color="auto" w:fill="FFFFFF"/>
      <w:spacing w:after="300" w:line="240" w:lineRule="atLeast"/>
    </w:pPr>
    <w:rPr>
      <w:rFonts w:ascii="Calibri" w:eastAsia="Calibri" w:hAnsi="Calibri"/>
      <w:b/>
      <w:sz w:val="21"/>
      <w:szCs w:val="22"/>
    </w:rPr>
  </w:style>
  <w:style w:type="paragraph" w:customStyle="1" w:styleId="Picturecaption0">
    <w:name w:val="Picture caption"/>
    <w:basedOn w:val="Parasts"/>
    <w:rsid w:val="00A13D9F"/>
    <w:pPr>
      <w:shd w:val="clear" w:color="auto" w:fill="FFFFFF"/>
      <w:spacing w:line="312" w:lineRule="exact"/>
      <w:ind w:firstLine="720"/>
      <w:jc w:val="both"/>
    </w:pPr>
    <w:rPr>
      <w:rFonts w:ascii="Calibri" w:eastAsia="Calibri" w:hAnsi="Calibri"/>
      <w:sz w:val="22"/>
      <w:szCs w:val="22"/>
    </w:rPr>
  </w:style>
  <w:style w:type="paragraph" w:customStyle="1" w:styleId="CSsaraksts1">
    <w:name w:val="CS_saraksts_1"/>
    <w:basedOn w:val="Sarakstaaizzme2"/>
    <w:rsid w:val="00A13D9F"/>
    <w:pPr>
      <w:spacing w:line="360" w:lineRule="auto"/>
      <w:ind w:left="480" w:hanging="480"/>
      <w:jc w:val="both"/>
    </w:pPr>
    <w:rPr>
      <w:rFonts w:ascii="Tahoma" w:hAnsi="Tahoma" w:cs="Times New Roman"/>
      <w:color w:val="auto"/>
      <w:sz w:val="20"/>
    </w:rPr>
  </w:style>
  <w:style w:type="paragraph" w:customStyle="1" w:styleId="CSsaraksts3">
    <w:name w:val="CS_saraksts_3"/>
    <w:basedOn w:val="Sarakstaaizzme4"/>
    <w:rsid w:val="00A13D9F"/>
    <w:pPr>
      <w:numPr>
        <w:numId w:val="0"/>
      </w:numPr>
      <w:tabs>
        <w:tab w:val="clear" w:pos="-4680"/>
        <w:tab w:val="clear" w:pos="-4320"/>
        <w:tab w:val="left" w:pos="-11878"/>
      </w:tabs>
      <w:spacing w:line="360" w:lineRule="auto"/>
      <w:ind w:left="1004" w:hanging="360"/>
    </w:pPr>
    <w:rPr>
      <w:rFonts w:ascii="Humnst777 TL" w:hAnsi="Humnst777 TL" w:cs="Times New Roman"/>
      <w:color w:val="auto"/>
      <w:sz w:val="20"/>
    </w:rPr>
  </w:style>
  <w:style w:type="paragraph" w:customStyle="1" w:styleId="CSteksts">
    <w:name w:val="CS_teksts"/>
    <w:basedOn w:val="Parasts"/>
    <w:rsid w:val="00A13D9F"/>
    <w:pPr>
      <w:spacing w:before="120" w:after="120" w:line="360" w:lineRule="auto"/>
      <w:jc w:val="both"/>
    </w:pPr>
    <w:rPr>
      <w:rFonts w:ascii="Tahoma" w:eastAsia="Arial Unicode MS" w:hAnsi="Tahoma"/>
      <w:sz w:val="20"/>
      <w:lang w:eastAsia="lv-LV"/>
    </w:rPr>
  </w:style>
  <w:style w:type="paragraph" w:customStyle="1" w:styleId="CSvirsraksts2">
    <w:name w:val="CS_virsraksts_2"/>
    <w:basedOn w:val="Virsraksts2"/>
    <w:next w:val="CSteksts"/>
    <w:rsid w:val="00A13D9F"/>
    <w:pPr>
      <w:spacing w:after="240"/>
      <w:ind w:left="480" w:hanging="480"/>
      <w:jc w:val="both"/>
    </w:pPr>
    <w:rPr>
      <w:rFonts w:ascii="Tahoma" w:eastAsia="Arial Unicode MS" w:hAnsi="Tahoma" w:cs="Arial"/>
      <w:color w:val="808080"/>
      <w:sz w:val="26"/>
      <w:lang w:eastAsia="lv-LV"/>
    </w:rPr>
  </w:style>
  <w:style w:type="paragraph" w:styleId="Parakstszemobjekta">
    <w:name w:val="caption"/>
    <w:basedOn w:val="Parasts"/>
    <w:next w:val="Parasts"/>
    <w:rsid w:val="00A13D9F"/>
    <w:pPr>
      <w:spacing w:after="200"/>
    </w:pPr>
    <w:rPr>
      <w:rFonts w:ascii="Tahoma" w:eastAsia="Arial Unicode MS" w:hAnsi="Tahoma"/>
      <w:b/>
      <w:bCs/>
      <w:sz w:val="18"/>
      <w:szCs w:val="18"/>
      <w:lang w:eastAsia="lv-LV"/>
    </w:rPr>
  </w:style>
  <w:style w:type="paragraph" w:customStyle="1" w:styleId="CSvirsraksts1">
    <w:name w:val="CS_virsraksts_1"/>
    <w:basedOn w:val="Virsraksts1"/>
    <w:next w:val="CSteksts"/>
    <w:rsid w:val="00A13D9F"/>
    <w:pPr>
      <w:pageBreakBefore/>
      <w:numPr>
        <w:numId w:val="20"/>
      </w:numPr>
      <w:shd w:val="clear" w:color="auto" w:fill="A0A0A0"/>
      <w:spacing w:before="480" w:after="120" w:line="276" w:lineRule="auto"/>
      <w:jc w:val="left"/>
    </w:pPr>
    <w:rPr>
      <w:rFonts w:ascii="Tahoma" w:eastAsia="Arial Unicode MS" w:hAnsi="Tahoma"/>
      <w:caps/>
      <w:color w:val="FFFFFF"/>
    </w:rPr>
  </w:style>
  <w:style w:type="paragraph" w:styleId="Sarakstaaizzme2">
    <w:name w:val="List Bullet 2"/>
    <w:basedOn w:val="Parasts"/>
    <w:uiPriority w:val="99"/>
    <w:rsid w:val="00A13D9F"/>
    <w:rPr>
      <w:rFonts w:ascii="Arial Unicode MS" w:eastAsia="Arial Unicode MS" w:hAnsi="Arial Unicode MS" w:cs="Arial Unicode MS"/>
      <w:color w:val="000000"/>
      <w:lang w:eastAsia="lv-LV"/>
    </w:rPr>
  </w:style>
  <w:style w:type="paragraph" w:styleId="Sarakstaaizzme4">
    <w:name w:val="List Bullet 4"/>
    <w:basedOn w:val="Parasts"/>
    <w:rsid w:val="00A13D9F"/>
    <w:pPr>
      <w:numPr>
        <w:numId w:val="19"/>
      </w:numPr>
      <w:tabs>
        <w:tab w:val="left" w:pos="-4680"/>
        <w:tab w:val="left" w:pos="-4320"/>
      </w:tabs>
    </w:pPr>
    <w:rPr>
      <w:rFonts w:ascii="Arial Unicode MS" w:eastAsia="Arial Unicode MS" w:hAnsi="Arial Unicode MS" w:cs="Arial Unicode MS"/>
      <w:color w:val="000000"/>
      <w:lang w:eastAsia="lv-LV"/>
    </w:rPr>
  </w:style>
  <w:style w:type="paragraph" w:customStyle="1" w:styleId="xl63">
    <w:name w:val="xl63"/>
    <w:basedOn w:val="Parasts"/>
    <w:rsid w:val="00A13D9F"/>
    <w:pPr>
      <w:spacing w:before="100" w:after="100"/>
    </w:pPr>
    <w:rPr>
      <w:rFonts w:eastAsia="Arial Unicode MS"/>
      <w:sz w:val="20"/>
      <w:szCs w:val="20"/>
      <w:lang w:eastAsia="lv-LV"/>
    </w:rPr>
  </w:style>
  <w:style w:type="paragraph" w:customStyle="1" w:styleId="xl64">
    <w:name w:val="xl64"/>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sz w:val="20"/>
      <w:szCs w:val="20"/>
      <w:lang w:eastAsia="lv-LV"/>
    </w:rPr>
  </w:style>
  <w:style w:type="paragraph" w:customStyle="1" w:styleId="xl65">
    <w:name w:val="xl65"/>
    <w:basedOn w:val="Parasts"/>
    <w:rsid w:val="00A13D9F"/>
    <w:pPr>
      <w:spacing w:before="100" w:after="100"/>
    </w:pPr>
    <w:rPr>
      <w:rFonts w:eastAsia="Arial Unicode MS"/>
      <w:b/>
      <w:bCs/>
      <w:sz w:val="20"/>
      <w:szCs w:val="20"/>
      <w:lang w:eastAsia="lv-LV"/>
    </w:rPr>
  </w:style>
  <w:style w:type="paragraph" w:customStyle="1" w:styleId="xl66">
    <w:name w:val="xl66"/>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sz w:val="20"/>
      <w:szCs w:val="20"/>
      <w:lang w:eastAsia="lv-LV"/>
    </w:rPr>
  </w:style>
  <w:style w:type="paragraph" w:customStyle="1" w:styleId="xl67">
    <w:name w:val="xl67"/>
    <w:basedOn w:val="Parasts"/>
    <w:rsid w:val="00A13D9F"/>
    <w:pPr>
      <w:pBdr>
        <w:top w:val="single" w:sz="4" w:space="0" w:color="000000"/>
        <w:left w:val="single" w:sz="4" w:space="0" w:color="000000"/>
        <w:bottom w:val="single" w:sz="4" w:space="0" w:color="000000"/>
        <w:right w:val="single" w:sz="4" w:space="0" w:color="000000"/>
      </w:pBdr>
      <w:spacing w:before="100" w:after="100"/>
      <w:textAlignment w:val="center"/>
    </w:pPr>
    <w:rPr>
      <w:rFonts w:eastAsia="Arial Unicode MS"/>
      <w:sz w:val="20"/>
      <w:szCs w:val="20"/>
      <w:lang w:eastAsia="lv-LV"/>
    </w:rPr>
  </w:style>
  <w:style w:type="paragraph" w:customStyle="1" w:styleId="xl68">
    <w:name w:val="xl68"/>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sz w:val="20"/>
      <w:szCs w:val="20"/>
      <w:lang w:eastAsia="lv-LV"/>
    </w:rPr>
  </w:style>
  <w:style w:type="paragraph" w:customStyle="1" w:styleId="xl69">
    <w:name w:val="xl69"/>
    <w:basedOn w:val="Parasts"/>
    <w:rsid w:val="00A13D9F"/>
    <w:pPr>
      <w:spacing w:before="100" w:after="100"/>
    </w:pPr>
    <w:rPr>
      <w:rFonts w:eastAsia="Arial Unicode MS"/>
      <w:b/>
      <w:bCs/>
      <w:sz w:val="20"/>
      <w:szCs w:val="20"/>
      <w:lang w:eastAsia="lv-LV"/>
    </w:rPr>
  </w:style>
  <w:style w:type="paragraph" w:customStyle="1" w:styleId="xl70">
    <w:name w:val="xl70"/>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sz w:val="20"/>
      <w:szCs w:val="20"/>
      <w:lang w:eastAsia="lv-LV"/>
    </w:rPr>
  </w:style>
  <w:style w:type="paragraph" w:customStyle="1" w:styleId="xl71">
    <w:name w:val="xl71"/>
    <w:basedOn w:val="Parasts"/>
    <w:rsid w:val="00A13D9F"/>
    <w:pPr>
      <w:spacing w:before="100" w:after="100"/>
    </w:pPr>
    <w:rPr>
      <w:rFonts w:eastAsia="Arial Unicode MS"/>
      <w:b/>
      <w:bCs/>
      <w:sz w:val="20"/>
      <w:szCs w:val="20"/>
      <w:lang w:eastAsia="lv-LV"/>
    </w:rPr>
  </w:style>
  <w:style w:type="paragraph" w:customStyle="1" w:styleId="xl72">
    <w:name w:val="xl72"/>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b/>
      <w:bCs/>
      <w:sz w:val="20"/>
      <w:szCs w:val="20"/>
      <w:lang w:eastAsia="lv-LV"/>
    </w:rPr>
  </w:style>
  <w:style w:type="paragraph" w:customStyle="1" w:styleId="xl73">
    <w:name w:val="xl73"/>
    <w:basedOn w:val="Parasts"/>
    <w:rsid w:val="00A13D9F"/>
    <w:pPr>
      <w:spacing w:before="100" w:after="100"/>
    </w:pPr>
    <w:rPr>
      <w:rFonts w:eastAsia="Arial Unicode MS"/>
      <w:sz w:val="20"/>
      <w:szCs w:val="20"/>
      <w:lang w:eastAsia="lv-LV"/>
    </w:rPr>
  </w:style>
  <w:style w:type="paragraph" w:customStyle="1" w:styleId="xl74">
    <w:name w:val="xl74"/>
    <w:basedOn w:val="Parasts"/>
    <w:rsid w:val="00A13D9F"/>
    <w:pPr>
      <w:spacing w:before="100" w:after="100"/>
    </w:pPr>
    <w:rPr>
      <w:rFonts w:eastAsia="Arial Unicode MS"/>
      <w:b/>
      <w:bCs/>
      <w:sz w:val="20"/>
      <w:szCs w:val="20"/>
      <w:lang w:eastAsia="lv-LV"/>
    </w:rPr>
  </w:style>
  <w:style w:type="paragraph" w:customStyle="1" w:styleId="xl75">
    <w:name w:val="xl75"/>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sz w:val="20"/>
      <w:szCs w:val="20"/>
      <w:lang w:eastAsia="lv-LV"/>
    </w:rPr>
  </w:style>
  <w:style w:type="paragraph" w:customStyle="1" w:styleId="xl76">
    <w:name w:val="xl76"/>
    <w:basedOn w:val="Parasts"/>
    <w:rsid w:val="00A13D9F"/>
    <w:pPr>
      <w:pBdr>
        <w:top w:val="single" w:sz="4" w:space="0" w:color="000000"/>
        <w:left w:val="single" w:sz="4" w:space="0" w:color="000000"/>
        <w:bottom w:val="single" w:sz="4" w:space="0" w:color="000000"/>
        <w:right w:val="single" w:sz="4" w:space="0" w:color="000000"/>
      </w:pBdr>
      <w:shd w:val="clear" w:color="auto" w:fill="FFFFCC"/>
      <w:spacing w:before="100" w:after="100"/>
    </w:pPr>
    <w:rPr>
      <w:rFonts w:eastAsia="Arial Unicode MS"/>
      <w:sz w:val="20"/>
      <w:szCs w:val="20"/>
      <w:lang w:eastAsia="lv-LV"/>
    </w:rPr>
  </w:style>
  <w:style w:type="paragraph" w:customStyle="1" w:styleId="xl77">
    <w:name w:val="xl77"/>
    <w:basedOn w:val="Parasts"/>
    <w:rsid w:val="00A13D9F"/>
    <w:pPr>
      <w:shd w:val="clear" w:color="auto" w:fill="FFFFCC"/>
      <w:spacing w:before="100" w:after="100"/>
    </w:pPr>
    <w:rPr>
      <w:rFonts w:eastAsia="Arial Unicode MS"/>
      <w:sz w:val="20"/>
      <w:szCs w:val="20"/>
      <w:lang w:eastAsia="lv-LV"/>
    </w:rPr>
  </w:style>
  <w:style w:type="paragraph" w:customStyle="1" w:styleId="xl78">
    <w:name w:val="xl78"/>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sz w:val="20"/>
      <w:szCs w:val="20"/>
      <w:lang w:eastAsia="lv-LV"/>
    </w:rPr>
  </w:style>
  <w:style w:type="paragraph" w:customStyle="1" w:styleId="xl79">
    <w:name w:val="xl79"/>
    <w:basedOn w:val="Parasts"/>
    <w:rsid w:val="00A13D9F"/>
    <w:pPr>
      <w:shd w:val="clear" w:color="auto" w:fill="FFFFCC"/>
      <w:spacing w:before="100" w:after="100"/>
    </w:pPr>
    <w:rPr>
      <w:rFonts w:eastAsia="Arial Unicode MS"/>
      <w:sz w:val="20"/>
      <w:szCs w:val="20"/>
      <w:lang w:eastAsia="lv-LV"/>
    </w:rPr>
  </w:style>
  <w:style w:type="paragraph" w:customStyle="1" w:styleId="xl80">
    <w:name w:val="xl80"/>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sz w:val="20"/>
      <w:szCs w:val="20"/>
      <w:lang w:eastAsia="lv-LV"/>
    </w:rPr>
  </w:style>
  <w:style w:type="paragraph" w:customStyle="1" w:styleId="xl81">
    <w:name w:val="xl81"/>
    <w:basedOn w:val="Parasts"/>
    <w:rsid w:val="00A13D9F"/>
    <w:pPr>
      <w:spacing w:before="100" w:after="100"/>
    </w:pPr>
    <w:rPr>
      <w:rFonts w:eastAsia="Arial Unicode MS"/>
      <w:sz w:val="20"/>
      <w:szCs w:val="20"/>
      <w:lang w:eastAsia="lv-LV"/>
    </w:rPr>
  </w:style>
  <w:style w:type="paragraph" w:customStyle="1" w:styleId="xl82">
    <w:name w:val="xl82"/>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sz w:val="20"/>
      <w:szCs w:val="20"/>
      <w:lang w:eastAsia="lv-LV"/>
    </w:rPr>
  </w:style>
  <w:style w:type="paragraph" w:customStyle="1" w:styleId="xl83">
    <w:name w:val="xl83"/>
    <w:basedOn w:val="Parasts"/>
    <w:rsid w:val="00A13D9F"/>
    <w:pPr>
      <w:pBdr>
        <w:top w:val="single" w:sz="8" w:space="0" w:color="000000"/>
        <w:left w:val="single" w:sz="8" w:space="0" w:color="000000"/>
        <w:bottom w:val="single" w:sz="8" w:space="0" w:color="000000"/>
        <w:right w:val="single" w:sz="8" w:space="0" w:color="000000"/>
      </w:pBdr>
      <w:shd w:val="clear" w:color="auto" w:fill="FFFFCC"/>
      <w:spacing w:before="100" w:after="100"/>
    </w:pPr>
    <w:rPr>
      <w:rFonts w:eastAsia="Arial Unicode MS"/>
      <w:b/>
      <w:bCs/>
      <w:sz w:val="20"/>
      <w:szCs w:val="20"/>
      <w:lang w:eastAsia="lv-LV"/>
    </w:rPr>
  </w:style>
  <w:style w:type="paragraph" w:customStyle="1" w:styleId="xl84">
    <w:name w:val="xl84"/>
    <w:basedOn w:val="Parasts"/>
    <w:rsid w:val="00A13D9F"/>
    <w:pPr>
      <w:pBdr>
        <w:top w:val="single" w:sz="8" w:space="0" w:color="000000"/>
        <w:left w:val="single" w:sz="8" w:space="0" w:color="000000"/>
        <w:bottom w:val="single" w:sz="8" w:space="0" w:color="000000"/>
        <w:right w:val="single" w:sz="8" w:space="0" w:color="000000"/>
      </w:pBdr>
      <w:shd w:val="clear" w:color="auto" w:fill="FFFFCC"/>
      <w:spacing w:before="100" w:after="100"/>
    </w:pPr>
    <w:rPr>
      <w:rFonts w:eastAsia="Arial Unicode MS"/>
      <w:b/>
      <w:bCs/>
      <w:sz w:val="20"/>
      <w:szCs w:val="20"/>
      <w:lang w:eastAsia="lv-LV"/>
    </w:rPr>
  </w:style>
  <w:style w:type="paragraph" w:customStyle="1" w:styleId="xl85">
    <w:name w:val="xl85"/>
    <w:basedOn w:val="Parasts"/>
    <w:rsid w:val="00A13D9F"/>
    <w:pPr>
      <w:pBdr>
        <w:top w:val="single" w:sz="8" w:space="0" w:color="000000"/>
        <w:left w:val="single" w:sz="8" w:space="0" w:color="000000"/>
        <w:bottom w:val="single" w:sz="8" w:space="0" w:color="000000"/>
        <w:right w:val="single" w:sz="8" w:space="0" w:color="000000"/>
      </w:pBdr>
      <w:shd w:val="clear" w:color="auto" w:fill="FFFFCC"/>
      <w:spacing w:before="100" w:after="100"/>
    </w:pPr>
    <w:rPr>
      <w:rFonts w:eastAsia="Arial Unicode MS"/>
      <w:b/>
      <w:bCs/>
      <w:sz w:val="20"/>
      <w:szCs w:val="20"/>
      <w:lang w:eastAsia="lv-LV"/>
    </w:rPr>
  </w:style>
  <w:style w:type="paragraph" w:customStyle="1" w:styleId="xl86">
    <w:name w:val="xl86"/>
    <w:basedOn w:val="Parasts"/>
    <w:rsid w:val="00A13D9F"/>
    <w:pPr>
      <w:pBdr>
        <w:top w:val="single" w:sz="8" w:space="0" w:color="000000"/>
        <w:left w:val="single" w:sz="8" w:space="0" w:color="000000"/>
        <w:bottom w:val="single" w:sz="8" w:space="0" w:color="000000"/>
        <w:right w:val="single" w:sz="8" w:space="0" w:color="000000"/>
      </w:pBdr>
      <w:shd w:val="clear" w:color="auto" w:fill="FFFFCC"/>
      <w:spacing w:before="100" w:after="100"/>
    </w:pPr>
    <w:rPr>
      <w:rFonts w:eastAsia="Arial Unicode MS"/>
      <w:b/>
      <w:bCs/>
      <w:sz w:val="20"/>
      <w:szCs w:val="20"/>
      <w:lang w:eastAsia="lv-LV"/>
    </w:rPr>
  </w:style>
  <w:style w:type="paragraph" w:customStyle="1" w:styleId="xl87">
    <w:name w:val="xl87"/>
    <w:basedOn w:val="Parasts"/>
    <w:rsid w:val="00A13D9F"/>
    <w:pPr>
      <w:spacing w:before="100" w:after="100"/>
    </w:pPr>
    <w:rPr>
      <w:rFonts w:eastAsia="Arial Unicode MS"/>
      <w:b/>
      <w:bCs/>
      <w:sz w:val="20"/>
      <w:szCs w:val="20"/>
      <w:lang w:eastAsia="lv-LV"/>
    </w:rPr>
  </w:style>
  <w:style w:type="paragraph" w:customStyle="1" w:styleId="xl88">
    <w:name w:val="xl88"/>
    <w:basedOn w:val="Parasts"/>
    <w:rsid w:val="00A13D9F"/>
    <w:pPr>
      <w:spacing w:before="100" w:after="100"/>
    </w:pPr>
    <w:rPr>
      <w:rFonts w:eastAsia="Arial Unicode MS"/>
      <w:sz w:val="20"/>
      <w:szCs w:val="20"/>
      <w:lang w:eastAsia="lv-LV"/>
    </w:rPr>
  </w:style>
  <w:style w:type="paragraph" w:customStyle="1" w:styleId="xl89">
    <w:name w:val="xl89"/>
    <w:basedOn w:val="Parasts"/>
    <w:rsid w:val="00A13D9F"/>
    <w:pPr>
      <w:spacing w:before="100" w:after="100"/>
    </w:pPr>
    <w:rPr>
      <w:rFonts w:eastAsia="Arial Unicode MS"/>
      <w:b/>
      <w:bCs/>
      <w:sz w:val="20"/>
      <w:szCs w:val="20"/>
      <w:lang w:eastAsia="lv-LV"/>
    </w:rPr>
  </w:style>
  <w:style w:type="paragraph" w:customStyle="1" w:styleId="xl90">
    <w:name w:val="xl90"/>
    <w:basedOn w:val="Parasts"/>
    <w:rsid w:val="00A13D9F"/>
    <w:pPr>
      <w:spacing w:before="100" w:after="100"/>
    </w:pPr>
    <w:rPr>
      <w:rFonts w:eastAsia="Arial Unicode MS"/>
      <w:sz w:val="20"/>
      <w:szCs w:val="20"/>
      <w:lang w:eastAsia="lv-LV"/>
    </w:rPr>
  </w:style>
  <w:style w:type="paragraph" w:customStyle="1" w:styleId="xl91">
    <w:name w:val="xl91"/>
    <w:basedOn w:val="Parasts"/>
    <w:rsid w:val="00A13D9F"/>
    <w:pPr>
      <w:spacing w:before="100" w:after="100"/>
    </w:pPr>
    <w:rPr>
      <w:rFonts w:eastAsia="Arial Unicode MS"/>
      <w:sz w:val="20"/>
      <w:szCs w:val="20"/>
      <w:lang w:eastAsia="lv-LV"/>
    </w:rPr>
  </w:style>
  <w:style w:type="paragraph" w:customStyle="1" w:styleId="xl92">
    <w:name w:val="xl92"/>
    <w:basedOn w:val="Parasts"/>
    <w:rsid w:val="00A13D9F"/>
    <w:pPr>
      <w:spacing w:before="100" w:after="100"/>
    </w:pPr>
    <w:rPr>
      <w:rFonts w:eastAsia="Arial Unicode MS"/>
      <w:b/>
      <w:bCs/>
      <w:sz w:val="20"/>
      <w:szCs w:val="20"/>
      <w:lang w:eastAsia="lv-LV"/>
    </w:rPr>
  </w:style>
  <w:style w:type="paragraph" w:customStyle="1" w:styleId="xl93">
    <w:name w:val="xl93"/>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b/>
      <w:bCs/>
      <w:sz w:val="20"/>
      <w:szCs w:val="20"/>
      <w:lang w:eastAsia="lv-LV"/>
    </w:rPr>
  </w:style>
  <w:style w:type="paragraph" w:customStyle="1" w:styleId="xl94">
    <w:name w:val="xl94"/>
    <w:basedOn w:val="Parasts"/>
    <w:rsid w:val="00A13D9F"/>
    <w:pPr>
      <w:spacing w:before="100" w:after="100"/>
    </w:pPr>
    <w:rPr>
      <w:rFonts w:eastAsia="Arial Unicode MS"/>
      <w:b/>
      <w:bCs/>
      <w:sz w:val="20"/>
      <w:szCs w:val="20"/>
      <w:lang w:eastAsia="lv-LV"/>
    </w:rPr>
  </w:style>
  <w:style w:type="paragraph" w:customStyle="1" w:styleId="xl95">
    <w:name w:val="xl95"/>
    <w:basedOn w:val="Parasts"/>
    <w:rsid w:val="00A13D9F"/>
    <w:pPr>
      <w:pBdr>
        <w:top w:val="single" w:sz="8" w:space="0" w:color="000000"/>
        <w:left w:val="single" w:sz="8" w:space="0" w:color="000000"/>
        <w:bottom w:val="single" w:sz="8" w:space="0" w:color="000000"/>
        <w:right w:val="single" w:sz="8" w:space="0" w:color="000000"/>
      </w:pBdr>
      <w:shd w:val="clear" w:color="auto" w:fill="FFFFCC"/>
      <w:spacing w:before="100" w:after="100"/>
      <w:jc w:val="center"/>
    </w:pPr>
    <w:rPr>
      <w:rFonts w:eastAsia="Arial Unicode MS"/>
      <w:b/>
      <w:bCs/>
      <w:sz w:val="20"/>
      <w:szCs w:val="20"/>
      <w:lang w:eastAsia="lv-LV"/>
    </w:rPr>
  </w:style>
  <w:style w:type="paragraph" w:customStyle="1" w:styleId="xl96">
    <w:name w:val="xl96"/>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sz w:val="20"/>
      <w:szCs w:val="20"/>
      <w:lang w:eastAsia="lv-LV"/>
    </w:rPr>
  </w:style>
  <w:style w:type="paragraph" w:customStyle="1" w:styleId="xl97">
    <w:name w:val="xl97"/>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b/>
      <w:bCs/>
      <w:sz w:val="20"/>
      <w:szCs w:val="20"/>
      <w:lang w:eastAsia="lv-LV"/>
    </w:rPr>
  </w:style>
  <w:style w:type="paragraph" w:customStyle="1" w:styleId="xl98">
    <w:name w:val="xl98"/>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b/>
      <w:bCs/>
      <w:sz w:val="20"/>
      <w:szCs w:val="20"/>
      <w:lang w:eastAsia="lv-LV"/>
    </w:rPr>
  </w:style>
  <w:style w:type="paragraph" w:customStyle="1" w:styleId="xl99">
    <w:name w:val="xl99"/>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sz w:val="20"/>
      <w:szCs w:val="20"/>
      <w:lang w:eastAsia="lv-LV"/>
    </w:rPr>
  </w:style>
  <w:style w:type="paragraph" w:customStyle="1" w:styleId="xl100">
    <w:name w:val="xl100"/>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b/>
      <w:bCs/>
      <w:sz w:val="20"/>
      <w:szCs w:val="20"/>
      <w:lang w:eastAsia="lv-LV"/>
    </w:rPr>
  </w:style>
  <w:style w:type="paragraph" w:customStyle="1" w:styleId="xl101">
    <w:name w:val="xl101"/>
    <w:basedOn w:val="Parasts"/>
    <w:rsid w:val="00A13D9F"/>
    <w:pPr>
      <w:pBdr>
        <w:top w:val="single" w:sz="4" w:space="0" w:color="000000"/>
        <w:left w:val="single" w:sz="4" w:space="0" w:color="000000"/>
        <w:bottom w:val="single" w:sz="4" w:space="0" w:color="000000"/>
        <w:right w:val="single" w:sz="4" w:space="0" w:color="000000"/>
      </w:pBdr>
      <w:spacing w:before="100" w:after="100"/>
    </w:pPr>
    <w:rPr>
      <w:rFonts w:eastAsia="Arial Unicode MS"/>
      <w:sz w:val="20"/>
      <w:szCs w:val="20"/>
      <w:lang w:eastAsia="lv-LV"/>
    </w:rPr>
  </w:style>
  <w:style w:type="paragraph" w:customStyle="1" w:styleId="xl102">
    <w:name w:val="xl102"/>
    <w:basedOn w:val="Parasts"/>
    <w:rsid w:val="00A13D9F"/>
    <w:pPr>
      <w:shd w:val="clear" w:color="auto" w:fill="FFFFCC"/>
      <w:spacing w:before="100" w:after="100"/>
    </w:pPr>
    <w:rPr>
      <w:rFonts w:eastAsia="Arial Unicode MS"/>
      <w:sz w:val="20"/>
      <w:szCs w:val="20"/>
      <w:lang w:eastAsia="lv-LV"/>
    </w:rPr>
  </w:style>
  <w:style w:type="paragraph" w:customStyle="1" w:styleId="xl103">
    <w:name w:val="xl103"/>
    <w:basedOn w:val="Parasts"/>
    <w:rsid w:val="00A13D9F"/>
    <w:pPr>
      <w:pBdr>
        <w:top w:val="single" w:sz="4" w:space="0" w:color="000000"/>
        <w:left w:val="single" w:sz="4" w:space="0" w:color="000000"/>
        <w:bottom w:val="single" w:sz="4" w:space="0" w:color="000000"/>
        <w:right w:val="single" w:sz="4" w:space="0" w:color="000000"/>
      </w:pBdr>
      <w:spacing w:before="100" w:after="100"/>
      <w:jc w:val="right"/>
    </w:pPr>
    <w:rPr>
      <w:rFonts w:eastAsia="Arial Unicode MS"/>
      <w:b/>
      <w:bCs/>
      <w:sz w:val="20"/>
      <w:szCs w:val="20"/>
      <w:lang w:eastAsia="lv-LV"/>
    </w:rPr>
  </w:style>
  <w:style w:type="paragraph" w:customStyle="1" w:styleId="xl104">
    <w:name w:val="xl104"/>
    <w:basedOn w:val="Parasts"/>
    <w:rsid w:val="00A13D9F"/>
    <w:pPr>
      <w:pBdr>
        <w:top w:val="single" w:sz="4" w:space="0" w:color="000000"/>
        <w:left w:val="single" w:sz="4" w:space="0" w:color="000000"/>
        <w:bottom w:val="single" w:sz="4" w:space="0" w:color="000000"/>
        <w:right w:val="single" w:sz="4" w:space="0" w:color="000000"/>
      </w:pBdr>
      <w:spacing w:before="100" w:after="100"/>
      <w:jc w:val="right"/>
    </w:pPr>
    <w:rPr>
      <w:rFonts w:eastAsia="Arial Unicode MS"/>
      <w:b/>
      <w:bCs/>
      <w:sz w:val="20"/>
      <w:szCs w:val="20"/>
      <w:lang w:eastAsia="lv-LV"/>
    </w:rPr>
  </w:style>
  <w:style w:type="paragraph" w:customStyle="1" w:styleId="xl105">
    <w:name w:val="xl105"/>
    <w:basedOn w:val="Parasts"/>
    <w:rsid w:val="00A13D9F"/>
    <w:pPr>
      <w:spacing w:before="100" w:after="100"/>
      <w:jc w:val="right"/>
    </w:pPr>
    <w:rPr>
      <w:rFonts w:eastAsia="Arial Unicode MS"/>
      <w:b/>
      <w:bCs/>
      <w:sz w:val="20"/>
      <w:szCs w:val="20"/>
      <w:lang w:eastAsia="lv-LV"/>
    </w:rPr>
  </w:style>
  <w:style w:type="paragraph" w:customStyle="1" w:styleId="xl106">
    <w:name w:val="xl106"/>
    <w:basedOn w:val="Parasts"/>
    <w:rsid w:val="00A13D9F"/>
    <w:pPr>
      <w:spacing w:before="100" w:after="100"/>
      <w:jc w:val="right"/>
    </w:pPr>
    <w:rPr>
      <w:rFonts w:eastAsia="Arial Unicode MS"/>
      <w:b/>
      <w:bCs/>
      <w:sz w:val="20"/>
      <w:szCs w:val="20"/>
      <w:lang w:eastAsia="lv-LV"/>
    </w:rPr>
  </w:style>
  <w:style w:type="paragraph" w:customStyle="1" w:styleId="xl107">
    <w:name w:val="xl107"/>
    <w:basedOn w:val="Parasts"/>
    <w:rsid w:val="00A13D9F"/>
    <w:pPr>
      <w:spacing w:before="100" w:after="100"/>
      <w:jc w:val="right"/>
    </w:pPr>
    <w:rPr>
      <w:rFonts w:eastAsia="Arial Unicode MS"/>
      <w:b/>
      <w:bCs/>
      <w:sz w:val="20"/>
      <w:szCs w:val="20"/>
      <w:lang w:eastAsia="lv-LV"/>
    </w:rPr>
  </w:style>
  <w:style w:type="paragraph" w:customStyle="1" w:styleId="xl108">
    <w:name w:val="xl108"/>
    <w:basedOn w:val="Parasts"/>
    <w:rsid w:val="00A13D9F"/>
    <w:pPr>
      <w:spacing w:before="100" w:after="100"/>
      <w:jc w:val="right"/>
    </w:pPr>
    <w:rPr>
      <w:rFonts w:eastAsia="Arial Unicode MS"/>
      <w:b/>
      <w:bCs/>
      <w:sz w:val="20"/>
      <w:szCs w:val="20"/>
      <w:lang w:eastAsia="lv-LV"/>
    </w:rPr>
  </w:style>
  <w:style w:type="character" w:customStyle="1" w:styleId="BodyTextChar29">
    <w:name w:val="Body Text Char29"/>
    <w:rsid w:val="00A13D9F"/>
    <w:rPr>
      <w:rFonts w:cs="Arial Unicode MS"/>
      <w:color w:val="000000"/>
      <w:sz w:val="24"/>
      <w:szCs w:val="24"/>
    </w:rPr>
  </w:style>
  <w:style w:type="character" w:customStyle="1" w:styleId="BodyTextChar28">
    <w:name w:val="Body Text Char28"/>
    <w:rsid w:val="00A13D9F"/>
    <w:rPr>
      <w:rFonts w:cs="Arial Unicode MS"/>
      <w:color w:val="000000"/>
      <w:sz w:val="24"/>
      <w:szCs w:val="24"/>
    </w:rPr>
  </w:style>
  <w:style w:type="character" w:customStyle="1" w:styleId="RakstzRakstz10">
    <w:name w:val="Rakstz. Rakstz.10"/>
    <w:rsid w:val="00A13D9F"/>
    <w:rPr>
      <w:sz w:val="24"/>
      <w:szCs w:val="24"/>
      <w:lang w:val="en-GB" w:eastAsia="en-US" w:bidi="ar-SA"/>
    </w:rPr>
  </w:style>
  <w:style w:type="character" w:customStyle="1" w:styleId="RakstzRakstz4">
    <w:name w:val="Rakstz. Rakstz.4"/>
    <w:rsid w:val="00A13D9F"/>
    <w:rPr>
      <w:sz w:val="24"/>
      <w:szCs w:val="24"/>
      <w:lang w:val="en-GB" w:eastAsia="en-US" w:bidi="ar-SA"/>
    </w:rPr>
  </w:style>
  <w:style w:type="paragraph" w:customStyle="1" w:styleId="txt1">
    <w:name w:val="txt1"/>
    <w:rsid w:val="00A13D9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napToGrid w:val="0"/>
      <w:spacing w:after="0"/>
      <w:jc w:val="both"/>
    </w:pPr>
    <w:rPr>
      <w:rFonts w:ascii="!Neo'w Arial" w:eastAsia="Times New Roman" w:hAnsi="!Neo'w Arial"/>
      <w:color w:val="000000"/>
      <w:sz w:val="20"/>
      <w:szCs w:val="20"/>
      <w:lang w:val="en-US"/>
    </w:rPr>
  </w:style>
  <w:style w:type="character" w:customStyle="1" w:styleId="c1">
    <w:name w:val="c1"/>
    <w:basedOn w:val="Noklusjumarindkopasfonts"/>
    <w:rsid w:val="00A13D9F"/>
  </w:style>
  <w:style w:type="character" w:customStyle="1" w:styleId="apple-converted-space">
    <w:name w:val="apple-converted-space"/>
    <w:rsid w:val="00A13D9F"/>
  </w:style>
  <w:style w:type="character" w:customStyle="1" w:styleId="RakstzRakstz101">
    <w:name w:val="Rakstz. Rakstz.101"/>
    <w:rsid w:val="00A13D9F"/>
    <w:rPr>
      <w:sz w:val="24"/>
      <w:szCs w:val="24"/>
      <w:lang w:val="en-GB" w:eastAsia="en-US" w:bidi="ar-SA"/>
    </w:rPr>
  </w:style>
  <w:style w:type="character" w:customStyle="1" w:styleId="RakstzRakstz41">
    <w:name w:val="Rakstz. Rakstz.41"/>
    <w:rsid w:val="00A13D9F"/>
    <w:rPr>
      <w:sz w:val="24"/>
      <w:szCs w:val="24"/>
      <w:lang w:val="en-GB" w:eastAsia="en-US" w:bidi="ar-SA"/>
    </w:rPr>
  </w:style>
  <w:style w:type="paragraph" w:customStyle="1" w:styleId="NormalWeb1">
    <w:name w:val="Normal (Web)1"/>
    <w:basedOn w:val="Parasts"/>
    <w:rsid w:val="00A13D9F"/>
    <w:pPr>
      <w:spacing w:before="100"/>
    </w:pPr>
    <w:rPr>
      <w:lang w:val="en-GB" w:eastAsia="ar-SA"/>
    </w:rPr>
  </w:style>
  <w:style w:type="paragraph" w:customStyle="1" w:styleId="c12">
    <w:name w:val="c12"/>
    <w:basedOn w:val="Parasts"/>
    <w:rsid w:val="00A13D9F"/>
    <w:pPr>
      <w:spacing w:before="100" w:after="100"/>
    </w:pPr>
    <w:rPr>
      <w:lang w:eastAsia="lv-LV"/>
    </w:rPr>
  </w:style>
  <w:style w:type="character" w:customStyle="1" w:styleId="c11">
    <w:name w:val="c11"/>
    <w:rsid w:val="00A13D9F"/>
  </w:style>
  <w:style w:type="character" w:customStyle="1" w:styleId="FootnoteTextChar1">
    <w:name w:val="Footnote Text Char1"/>
    <w:rsid w:val="00A13D9F"/>
    <w:rPr>
      <w:rFonts w:eastAsia="Calibri"/>
      <w:lang w:eastAsia="en-US"/>
    </w:rPr>
  </w:style>
  <w:style w:type="character" w:customStyle="1" w:styleId="BalloonTextChar1">
    <w:name w:val="Balloon Text Char1"/>
    <w:rsid w:val="00A13D9F"/>
    <w:rPr>
      <w:rFonts w:ascii="Tahoma" w:eastAsia="Calibri" w:hAnsi="Tahoma" w:cs="Tahoma"/>
      <w:sz w:val="16"/>
      <w:szCs w:val="16"/>
      <w:lang w:eastAsia="en-US"/>
    </w:rPr>
  </w:style>
  <w:style w:type="character" w:customStyle="1" w:styleId="CommentTextChar1">
    <w:name w:val="Comment Text Char1"/>
    <w:rsid w:val="00A13D9F"/>
    <w:rPr>
      <w:rFonts w:eastAsia="Calibri"/>
      <w:lang w:eastAsia="en-US"/>
    </w:rPr>
  </w:style>
  <w:style w:type="character" w:customStyle="1" w:styleId="CommentSubjectChar1">
    <w:name w:val="Comment Subject Char1"/>
    <w:rsid w:val="00A13D9F"/>
    <w:rPr>
      <w:rFonts w:eastAsia="Calibri"/>
      <w:b/>
      <w:bCs/>
      <w:lang w:eastAsia="en-US"/>
    </w:rPr>
  </w:style>
  <w:style w:type="character" w:customStyle="1" w:styleId="iubsearch-contractname">
    <w:name w:val="iubsearch-contractname"/>
    <w:rsid w:val="00A13D9F"/>
  </w:style>
  <w:style w:type="paragraph" w:customStyle="1" w:styleId="Revision1">
    <w:name w:val="Revision1"/>
    <w:rsid w:val="00A13D9F"/>
    <w:pPr>
      <w:suppressAutoHyphens/>
      <w:spacing w:after="0"/>
    </w:pPr>
  </w:style>
  <w:style w:type="paragraph" w:customStyle="1" w:styleId="tv213">
    <w:name w:val="tv213"/>
    <w:basedOn w:val="Parasts"/>
    <w:rsid w:val="00A13D9F"/>
    <w:pPr>
      <w:spacing w:before="100" w:after="100"/>
    </w:pPr>
    <w:rPr>
      <w:lang w:eastAsia="lv-LV"/>
    </w:rPr>
  </w:style>
  <w:style w:type="paragraph" w:customStyle="1" w:styleId="Rindkopa">
    <w:name w:val="Rindkopa"/>
    <w:basedOn w:val="Parasts"/>
    <w:next w:val="Parasts"/>
    <w:rsid w:val="00A13D9F"/>
    <w:pPr>
      <w:ind w:left="851"/>
      <w:jc w:val="both"/>
    </w:pPr>
    <w:rPr>
      <w:rFonts w:ascii="Arial" w:hAnsi="Arial"/>
      <w:sz w:val="20"/>
      <w:lang w:eastAsia="lv-LV"/>
    </w:rPr>
  </w:style>
  <w:style w:type="paragraph" w:styleId="Saraksts">
    <w:name w:val="List"/>
    <w:basedOn w:val="Parasts"/>
    <w:rsid w:val="00A13D9F"/>
    <w:pPr>
      <w:ind w:left="283" w:hanging="283"/>
    </w:pPr>
  </w:style>
  <w:style w:type="paragraph" w:customStyle="1" w:styleId="InsideAddress">
    <w:name w:val="Inside Address"/>
    <w:basedOn w:val="Parasts"/>
    <w:rsid w:val="00A13D9F"/>
  </w:style>
  <w:style w:type="paragraph" w:styleId="Pamattekstapirmatkpe">
    <w:name w:val="Body Text First Indent"/>
    <w:basedOn w:val="Pamatteksts"/>
    <w:rsid w:val="00A13D9F"/>
    <w:pPr>
      <w:ind w:firstLine="360"/>
      <w:jc w:val="left"/>
    </w:pPr>
  </w:style>
  <w:style w:type="character" w:customStyle="1" w:styleId="BodyTextFirstIndentChar">
    <w:name w:val="Body Text First Indent Char"/>
    <w:basedOn w:val="BodyTextChar"/>
    <w:rsid w:val="00A13D9F"/>
    <w:rPr>
      <w:rFonts w:ascii="Times New Roman" w:eastAsia="Times New Roman" w:hAnsi="Times New Roman" w:cs="Times New Roman"/>
      <w:sz w:val="24"/>
      <w:szCs w:val="24"/>
    </w:rPr>
  </w:style>
  <w:style w:type="paragraph" w:styleId="Pamattekstapirmatkpe2">
    <w:name w:val="Body Text First Indent 2"/>
    <w:basedOn w:val="Pamattekstsaratkpi"/>
    <w:rsid w:val="00A13D9F"/>
    <w:pPr>
      <w:autoSpaceDE/>
      <w:ind w:left="360" w:firstLine="360"/>
    </w:pPr>
    <w:rPr>
      <w:szCs w:val="24"/>
      <w:lang w:val="lv-LV"/>
    </w:rPr>
  </w:style>
  <w:style w:type="character" w:customStyle="1" w:styleId="BodyTextFirstIndent2Char">
    <w:name w:val="Body Text First Indent 2 Char"/>
    <w:basedOn w:val="BodyTextIndentChar"/>
    <w:rsid w:val="00A13D9F"/>
    <w:rPr>
      <w:rFonts w:ascii="Times New Roman" w:eastAsia="Times New Roman" w:hAnsi="Times New Roman" w:cs="Times New Roman"/>
      <w:sz w:val="24"/>
      <w:szCs w:val="24"/>
      <w:lang w:val="en-US"/>
    </w:rPr>
  </w:style>
  <w:style w:type="character" w:customStyle="1" w:styleId="c16">
    <w:name w:val="c16"/>
    <w:rsid w:val="00A13D9F"/>
  </w:style>
  <w:style w:type="character" w:customStyle="1" w:styleId="c26">
    <w:name w:val="c26"/>
    <w:rsid w:val="00A13D9F"/>
  </w:style>
  <w:style w:type="character" w:customStyle="1" w:styleId="ListParagraphChar">
    <w:name w:val="List Paragraph Char"/>
    <w:aliases w:val="Syle 1 Char,Normal bullet 2 Char,Bullet list Char,Strip Char,H&amp;P List Paragraph Char,2 Char,Virsraksti Char,Saistīto dokumentu saraksts Char,Numurets Char,PPS_Bullet Char,Virsraksts Char"/>
    <w:uiPriority w:val="34"/>
    <w:qFormat/>
    <w:rsid w:val="00A13D9F"/>
    <w:rPr>
      <w:rFonts w:ascii="Calibri" w:eastAsia="Times New Roman" w:hAnsi="Calibri" w:cs="Times New Roman"/>
      <w:lang w:eastAsia="lv-LV"/>
    </w:rPr>
  </w:style>
  <w:style w:type="paragraph" w:customStyle="1" w:styleId="Pielikumi">
    <w:name w:val="Pielikumi"/>
    <w:basedOn w:val="Parasts"/>
    <w:rsid w:val="00A13D9F"/>
    <w:pPr>
      <w:numPr>
        <w:numId w:val="21"/>
      </w:numPr>
      <w:jc w:val="right"/>
    </w:pPr>
    <w:rPr>
      <w:b/>
      <w:i/>
      <w:sz w:val="22"/>
      <w:szCs w:val="20"/>
    </w:rPr>
  </w:style>
  <w:style w:type="character" w:customStyle="1" w:styleId="PielikumiChar">
    <w:name w:val="Pielikumi Char"/>
    <w:rsid w:val="00A13D9F"/>
    <w:rPr>
      <w:rFonts w:ascii="Times New Roman" w:eastAsia="Times New Roman" w:hAnsi="Times New Roman" w:cs="Times New Roman"/>
      <w:b/>
      <w:i/>
      <w:szCs w:val="20"/>
    </w:rPr>
  </w:style>
  <w:style w:type="paragraph" w:styleId="Bezatstarpm">
    <w:name w:val="No Spacing"/>
    <w:rsid w:val="00A13D9F"/>
    <w:pPr>
      <w:suppressAutoHyphens/>
      <w:spacing w:after="0"/>
    </w:pPr>
    <w:rPr>
      <w:rFonts w:ascii="Times New Roman" w:eastAsia="Times New Roman" w:hAnsi="Times New Roman"/>
      <w:sz w:val="24"/>
      <w:szCs w:val="24"/>
    </w:rPr>
  </w:style>
  <w:style w:type="paragraph" w:styleId="Paraststmeklis">
    <w:name w:val="Normal (Web)"/>
    <w:basedOn w:val="Parasts"/>
    <w:uiPriority w:val="99"/>
    <w:rsid w:val="00A13D9F"/>
    <w:pPr>
      <w:spacing w:before="100" w:after="100"/>
    </w:pPr>
    <w:rPr>
      <w:lang w:eastAsia="lv-LV"/>
    </w:rPr>
  </w:style>
  <w:style w:type="paragraph" w:styleId="Alfabtiskaisrdtjs1">
    <w:name w:val="index 1"/>
    <w:basedOn w:val="Parasts"/>
    <w:next w:val="Parasts"/>
    <w:autoRedefine/>
    <w:rsid w:val="00A13D9F"/>
    <w:pPr>
      <w:tabs>
        <w:tab w:val="left" w:pos="426"/>
      </w:tabs>
      <w:jc w:val="both"/>
    </w:pPr>
    <w:rPr>
      <w:b/>
      <w:lang w:eastAsia="lv-LV"/>
    </w:rPr>
  </w:style>
  <w:style w:type="character" w:customStyle="1" w:styleId="UnresolvedMention1">
    <w:name w:val="Unresolved Mention1"/>
    <w:rsid w:val="00A13D9F"/>
    <w:rPr>
      <w:color w:val="808080"/>
      <w:shd w:val="clear" w:color="auto" w:fill="E6E6E6"/>
    </w:rPr>
  </w:style>
  <w:style w:type="paragraph" w:customStyle="1" w:styleId="StyleStyle1Justified">
    <w:name w:val="Style Style1 + Justified"/>
    <w:basedOn w:val="Parasts"/>
    <w:rsid w:val="00A13D9F"/>
    <w:pPr>
      <w:tabs>
        <w:tab w:val="left" w:pos="1134"/>
      </w:tabs>
      <w:spacing w:before="40" w:after="40"/>
      <w:ind w:left="1134" w:hanging="567"/>
      <w:jc w:val="both"/>
    </w:pPr>
    <w:rPr>
      <w:rFonts w:ascii="Cambria" w:eastAsia="MS Mincho" w:hAnsi="Cambria" w:cs="Cambria"/>
      <w:szCs w:val="20"/>
    </w:rPr>
  </w:style>
  <w:style w:type="paragraph" w:customStyle="1" w:styleId="Parastaisteksts">
    <w:name w:val="Parastais teksts"/>
    <w:basedOn w:val="Sarakstarindkopa"/>
    <w:rsid w:val="00A13D9F"/>
    <w:pPr>
      <w:tabs>
        <w:tab w:val="left" w:pos="360"/>
      </w:tabs>
      <w:spacing w:after="0" w:line="240" w:lineRule="auto"/>
      <w:jc w:val="both"/>
    </w:pPr>
    <w:rPr>
      <w:rFonts w:ascii="Times New Roman" w:hAnsi="Times New Roman"/>
      <w:sz w:val="24"/>
      <w:szCs w:val="24"/>
    </w:rPr>
  </w:style>
  <w:style w:type="paragraph" w:customStyle="1" w:styleId="Parastaisteksts11">
    <w:name w:val="Parastais teksts 1.1."/>
    <w:basedOn w:val="Sarakstarindkopa"/>
    <w:rsid w:val="00A13D9F"/>
    <w:pPr>
      <w:numPr>
        <w:numId w:val="22"/>
      </w:numPr>
      <w:tabs>
        <w:tab w:val="left" w:pos="5040"/>
      </w:tabs>
      <w:spacing w:after="0" w:line="240" w:lineRule="auto"/>
      <w:jc w:val="both"/>
    </w:pPr>
    <w:rPr>
      <w:rFonts w:ascii="Times New Roman" w:hAnsi="Times New Roman"/>
      <w:sz w:val="24"/>
      <w:szCs w:val="24"/>
    </w:rPr>
  </w:style>
  <w:style w:type="paragraph" w:customStyle="1" w:styleId="Apakpunkts">
    <w:name w:val="Apakšpunkts"/>
    <w:basedOn w:val="Parasts"/>
    <w:rsid w:val="00A13D9F"/>
    <w:pPr>
      <w:tabs>
        <w:tab w:val="left" w:pos="720"/>
      </w:tabs>
      <w:ind w:left="720" w:hanging="720"/>
    </w:pPr>
    <w:rPr>
      <w:rFonts w:ascii="Arial" w:hAnsi="Arial"/>
      <w:b/>
      <w:sz w:val="20"/>
      <w:lang w:eastAsia="lv-LV"/>
    </w:rPr>
  </w:style>
  <w:style w:type="paragraph" w:customStyle="1" w:styleId="Style1">
    <w:name w:val="Style1"/>
    <w:autoRedefine/>
    <w:rsid w:val="00A13D9F"/>
    <w:pPr>
      <w:tabs>
        <w:tab w:val="left" w:pos="-4113"/>
      </w:tabs>
      <w:suppressAutoHyphens/>
      <w:spacing w:after="0"/>
      <w:ind w:left="360" w:right="28" w:hanging="360"/>
      <w:jc w:val="both"/>
    </w:pPr>
    <w:rPr>
      <w:rFonts w:ascii="Times New Roman" w:eastAsia="Cambria" w:hAnsi="Times New Roman"/>
      <w:sz w:val="24"/>
      <w:szCs w:val="24"/>
    </w:rPr>
  </w:style>
  <w:style w:type="paragraph" w:customStyle="1" w:styleId="tv2131">
    <w:name w:val="tv2131"/>
    <w:basedOn w:val="Parasts"/>
    <w:rsid w:val="00A13D9F"/>
    <w:pPr>
      <w:spacing w:line="360" w:lineRule="auto"/>
      <w:ind w:firstLine="300"/>
    </w:pPr>
    <w:rPr>
      <w:color w:val="414142"/>
      <w:sz w:val="20"/>
      <w:szCs w:val="20"/>
      <w:lang w:eastAsia="lv-LV"/>
    </w:rPr>
  </w:style>
  <w:style w:type="paragraph" w:customStyle="1" w:styleId="Dzeinasvirsraksti">
    <w:name w:val="Dzeinas virsraksti"/>
    <w:basedOn w:val="Parasts"/>
    <w:rsid w:val="00A13D9F"/>
    <w:pPr>
      <w:keepNext/>
      <w:keepLines/>
      <w:spacing w:before="480"/>
      <w:ind w:left="360"/>
      <w:jc w:val="center"/>
      <w:outlineLvl w:val="0"/>
    </w:pPr>
    <w:rPr>
      <w:b/>
      <w:bCs/>
      <w:caps/>
      <w:szCs w:val="28"/>
      <w:lang w:eastAsia="lv-LV"/>
    </w:rPr>
  </w:style>
  <w:style w:type="paragraph" w:customStyle="1" w:styleId="Text1">
    <w:name w:val="Text 1"/>
    <w:basedOn w:val="Parasts"/>
    <w:rsid w:val="00A13D9F"/>
    <w:pPr>
      <w:spacing w:before="240" w:line="240" w:lineRule="exact"/>
      <w:ind w:left="567"/>
      <w:jc w:val="both"/>
    </w:pPr>
    <w:rPr>
      <w:rFonts w:ascii="Cambria" w:eastAsia="Cambria" w:hAnsi="Cambria" w:cs="Cambria"/>
      <w:szCs w:val="20"/>
      <w:lang w:val="en-GB"/>
    </w:rPr>
  </w:style>
  <w:style w:type="character" w:customStyle="1" w:styleId="ApakpunktsChar">
    <w:name w:val="Apakšpunkts Char"/>
    <w:rsid w:val="00A13D9F"/>
    <w:rPr>
      <w:rFonts w:ascii="Arial" w:eastAsia="Times New Roman" w:hAnsi="Arial" w:cs="Times New Roman"/>
      <w:b/>
      <w:sz w:val="20"/>
      <w:szCs w:val="24"/>
      <w:lang w:eastAsia="lv-LV"/>
    </w:rPr>
  </w:style>
  <w:style w:type="paragraph" w:customStyle="1" w:styleId="h3body1">
    <w:name w:val="h3_body_1"/>
    <w:autoRedefine/>
    <w:rsid w:val="00A13D9F"/>
    <w:pPr>
      <w:suppressAutoHyphens/>
      <w:spacing w:after="0"/>
      <w:ind w:left="709" w:hanging="862"/>
      <w:jc w:val="both"/>
    </w:pPr>
    <w:rPr>
      <w:rFonts w:ascii="Times New Roman" w:eastAsia="Times New Roman" w:hAnsi="Times New Roman"/>
      <w:bCs/>
      <w:sz w:val="24"/>
      <w:szCs w:val="24"/>
    </w:rPr>
  </w:style>
  <w:style w:type="character" w:customStyle="1" w:styleId="FollowedHyperlink1">
    <w:name w:val="FollowedHyperlink1"/>
    <w:rsid w:val="00A13D9F"/>
    <w:rPr>
      <w:color w:val="800080"/>
      <w:u w:val="single"/>
    </w:rPr>
  </w:style>
  <w:style w:type="character" w:customStyle="1" w:styleId="NoSpacingChar">
    <w:name w:val="No Spacing Char"/>
    <w:rsid w:val="00A13D9F"/>
    <w:rPr>
      <w:rFonts w:ascii="Times New Roman" w:eastAsia="Times New Roman" w:hAnsi="Times New Roman" w:cs="Times New Roman"/>
      <w:sz w:val="24"/>
      <w:szCs w:val="24"/>
    </w:rPr>
  </w:style>
  <w:style w:type="character" w:customStyle="1" w:styleId="None">
    <w:name w:val="None"/>
    <w:rsid w:val="00A13D9F"/>
  </w:style>
  <w:style w:type="character" w:customStyle="1" w:styleId="Hyperlink2">
    <w:name w:val="Hyperlink.2"/>
    <w:basedOn w:val="None"/>
    <w:rsid w:val="00A13D9F"/>
  </w:style>
  <w:style w:type="character" w:customStyle="1" w:styleId="Hyperlink0">
    <w:name w:val="Hyperlink.0"/>
    <w:basedOn w:val="Noklusjumarindkopasfonts"/>
    <w:rsid w:val="00A13D9F"/>
    <w:rPr>
      <w:color w:val="0070C0"/>
      <w:u w:val="single" w:color="0070C0"/>
    </w:rPr>
  </w:style>
  <w:style w:type="character" w:customStyle="1" w:styleId="Hyperlink1">
    <w:name w:val="Hyperlink.1"/>
    <w:basedOn w:val="Noklusjumarindkopasfonts"/>
    <w:rsid w:val="00A13D9F"/>
    <w:rPr>
      <w:rFonts w:ascii="Times New Roman" w:eastAsia="Times New Roman" w:hAnsi="Times New Roman" w:cs="Times New Roman"/>
      <w:color w:val="0000FF"/>
      <w:u w:val="single" w:color="0000FF"/>
    </w:rPr>
  </w:style>
  <w:style w:type="numbering" w:customStyle="1" w:styleId="WWOutlineListStyle12">
    <w:name w:val="WW_OutlineListStyle_12"/>
    <w:basedOn w:val="Bezsaraksta"/>
    <w:rsid w:val="00A13D9F"/>
    <w:pPr>
      <w:numPr>
        <w:numId w:val="3"/>
      </w:numPr>
    </w:pPr>
  </w:style>
  <w:style w:type="numbering" w:customStyle="1" w:styleId="WWOutlineListStyle11">
    <w:name w:val="WW_OutlineListStyle_11"/>
    <w:basedOn w:val="Bezsaraksta"/>
    <w:rsid w:val="00A13D9F"/>
    <w:pPr>
      <w:numPr>
        <w:numId w:val="4"/>
      </w:numPr>
    </w:pPr>
  </w:style>
  <w:style w:type="numbering" w:customStyle="1" w:styleId="WWOutlineListStyle10">
    <w:name w:val="WW_OutlineListStyle_10"/>
    <w:basedOn w:val="Bezsaraksta"/>
    <w:rsid w:val="00A13D9F"/>
    <w:pPr>
      <w:numPr>
        <w:numId w:val="5"/>
      </w:numPr>
    </w:pPr>
  </w:style>
  <w:style w:type="numbering" w:customStyle="1" w:styleId="WWOutlineListStyle9">
    <w:name w:val="WW_OutlineListStyle_9"/>
    <w:basedOn w:val="Bezsaraksta"/>
    <w:rsid w:val="00A13D9F"/>
    <w:pPr>
      <w:numPr>
        <w:numId w:val="6"/>
      </w:numPr>
    </w:pPr>
  </w:style>
  <w:style w:type="numbering" w:customStyle="1" w:styleId="WWOutlineListStyle8">
    <w:name w:val="WW_OutlineListStyle_8"/>
    <w:basedOn w:val="Bezsaraksta"/>
    <w:rsid w:val="00A13D9F"/>
    <w:pPr>
      <w:numPr>
        <w:numId w:val="7"/>
      </w:numPr>
    </w:pPr>
  </w:style>
  <w:style w:type="numbering" w:customStyle="1" w:styleId="WWOutlineListStyle7">
    <w:name w:val="WW_OutlineListStyle_7"/>
    <w:basedOn w:val="Bezsaraksta"/>
    <w:rsid w:val="00A13D9F"/>
    <w:pPr>
      <w:numPr>
        <w:numId w:val="8"/>
      </w:numPr>
    </w:pPr>
  </w:style>
  <w:style w:type="numbering" w:customStyle="1" w:styleId="WWOutlineListStyle6">
    <w:name w:val="WW_OutlineListStyle_6"/>
    <w:basedOn w:val="Bezsaraksta"/>
    <w:rsid w:val="00A13D9F"/>
    <w:pPr>
      <w:numPr>
        <w:numId w:val="9"/>
      </w:numPr>
    </w:pPr>
  </w:style>
  <w:style w:type="numbering" w:customStyle="1" w:styleId="WWOutlineListStyle5">
    <w:name w:val="WW_OutlineListStyle_5"/>
    <w:basedOn w:val="Bezsaraksta"/>
    <w:rsid w:val="00A13D9F"/>
    <w:pPr>
      <w:numPr>
        <w:numId w:val="10"/>
      </w:numPr>
    </w:pPr>
  </w:style>
  <w:style w:type="numbering" w:customStyle="1" w:styleId="WWOutlineListStyle4">
    <w:name w:val="WW_OutlineListStyle_4"/>
    <w:basedOn w:val="Bezsaraksta"/>
    <w:rsid w:val="00A13D9F"/>
    <w:pPr>
      <w:numPr>
        <w:numId w:val="11"/>
      </w:numPr>
    </w:pPr>
  </w:style>
  <w:style w:type="numbering" w:customStyle="1" w:styleId="WWOutlineListStyle3">
    <w:name w:val="WW_OutlineListStyle_3"/>
    <w:basedOn w:val="Bezsaraksta"/>
    <w:rsid w:val="00A13D9F"/>
    <w:pPr>
      <w:numPr>
        <w:numId w:val="12"/>
      </w:numPr>
    </w:pPr>
  </w:style>
  <w:style w:type="numbering" w:customStyle="1" w:styleId="WWOutlineListStyle2">
    <w:name w:val="WW_OutlineListStyle_2"/>
    <w:basedOn w:val="Bezsaraksta"/>
    <w:rsid w:val="00A13D9F"/>
    <w:pPr>
      <w:numPr>
        <w:numId w:val="13"/>
      </w:numPr>
    </w:pPr>
  </w:style>
  <w:style w:type="numbering" w:customStyle="1" w:styleId="WWOutlineListStyle1">
    <w:name w:val="WW_OutlineListStyle_1"/>
    <w:basedOn w:val="Bezsaraksta"/>
    <w:rsid w:val="00A13D9F"/>
    <w:pPr>
      <w:numPr>
        <w:numId w:val="14"/>
      </w:numPr>
    </w:pPr>
  </w:style>
  <w:style w:type="numbering" w:customStyle="1" w:styleId="WWOutlineListStyle">
    <w:name w:val="WW_OutlineListStyle"/>
    <w:basedOn w:val="Bezsaraksta"/>
    <w:rsid w:val="00A13D9F"/>
    <w:pPr>
      <w:numPr>
        <w:numId w:val="15"/>
      </w:numPr>
    </w:pPr>
  </w:style>
  <w:style w:type="numbering" w:customStyle="1" w:styleId="Style4">
    <w:name w:val="Style4"/>
    <w:basedOn w:val="Bezsaraksta"/>
    <w:rsid w:val="00A13D9F"/>
    <w:pPr>
      <w:numPr>
        <w:numId w:val="16"/>
      </w:numPr>
    </w:pPr>
  </w:style>
  <w:style w:type="numbering" w:customStyle="1" w:styleId="A1111111">
    <w:name w:val="A.1 / 1.1 / 1.1.11"/>
    <w:basedOn w:val="Bezsaraksta"/>
    <w:rsid w:val="00A13D9F"/>
    <w:pPr>
      <w:numPr>
        <w:numId w:val="17"/>
      </w:numPr>
    </w:pPr>
  </w:style>
  <w:style w:type="numbering" w:customStyle="1" w:styleId="ImportedStyle3">
    <w:name w:val="Imported Style 3"/>
    <w:basedOn w:val="Bezsaraksta"/>
    <w:rsid w:val="00A13D9F"/>
    <w:pPr>
      <w:numPr>
        <w:numId w:val="18"/>
      </w:numPr>
    </w:pPr>
  </w:style>
  <w:style w:type="numbering" w:customStyle="1" w:styleId="ImportedStyle18">
    <w:name w:val="Imported Style 18"/>
    <w:basedOn w:val="Bezsaraksta"/>
    <w:rsid w:val="00A13D9F"/>
    <w:pPr>
      <w:numPr>
        <w:numId w:val="20"/>
      </w:numPr>
    </w:pPr>
  </w:style>
  <w:style w:type="numbering" w:customStyle="1" w:styleId="LFO1">
    <w:name w:val="LFO1"/>
    <w:basedOn w:val="Bezsaraksta"/>
    <w:rsid w:val="00A13D9F"/>
    <w:pPr>
      <w:numPr>
        <w:numId w:val="27"/>
      </w:numPr>
    </w:pPr>
  </w:style>
  <w:style w:type="numbering" w:customStyle="1" w:styleId="LFO3">
    <w:name w:val="LFO3"/>
    <w:basedOn w:val="Bezsaraksta"/>
    <w:rsid w:val="00A13D9F"/>
    <w:pPr>
      <w:numPr>
        <w:numId w:val="23"/>
      </w:numPr>
    </w:pPr>
  </w:style>
  <w:style w:type="numbering" w:customStyle="1" w:styleId="LFO7">
    <w:name w:val="LFO7"/>
    <w:basedOn w:val="Bezsaraksta"/>
    <w:rsid w:val="00A13D9F"/>
    <w:pPr>
      <w:numPr>
        <w:numId w:val="22"/>
      </w:numPr>
    </w:pPr>
  </w:style>
  <w:style w:type="numbering" w:customStyle="1" w:styleId="LFO8">
    <w:name w:val="LFO8"/>
    <w:basedOn w:val="Bezsaraksta"/>
    <w:rsid w:val="00A13D9F"/>
    <w:pPr>
      <w:numPr>
        <w:numId w:val="25"/>
      </w:numPr>
    </w:pPr>
  </w:style>
  <w:style w:type="numbering" w:customStyle="1" w:styleId="LFO10">
    <w:name w:val="LFO10"/>
    <w:basedOn w:val="Bezsaraksta"/>
    <w:rsid w:val="00A13D9F"/>
    <w:pPr>
      <w:numPr>
        <w:numId w:val="28"/>
      </w:numPr>
    </w:pPr>
  </w:style>
  <w:style w:type="numbering" w:customStyle="1" w:styleId="LFO11">
    <w:name w:val="LFO11"/>
    <w:basedOn w:val="Bezsaraksta"/>
    <w:rsid w:val="00A13D9F"/>
    <w:pPr>
      <w:numPr>
        <w:numId w:val="24"/>
      </w:numPr>
    </w:pPr>
  </w:style>
  <w:style w:type="paragraph" w:styleId="Saturardtjavirsraksts">
    <w:name w:val="TOC Heading"/>
    <w:basedOn w:val="Virsraksts1"/>
    <w:next w:val="Parasts"/>
    <w:uiPriority w:val="39"/>
    <w:semiHidden/>
    <w:unhideWhenUsed/>
    <w:qFormat/>
    <w:rsid w:val="005362FC"/>
    <w:pPr>
      <w:keepLines/>
      <w:spacing w:after="0"/>
      <w:jc w:val="left"/>
      <w:outlineLvl w:val="9"/>
    </w:pPr>
    <w:rPr>
      <w:rFonts w:asciiTheme="majorHAnsi" w:eastAsiaTheme="majorEastAsia" w:hAnsiTheme="majorHAnsi" w:cstheme="majorBidi"/>
      <w:b w:val="0"/>
      <w:bCs w:val="0"/>
      <w:color w:val="2F5496" w:themeColor="accent1" w:themeShade="BF"/>
      <w:kern w:val="0"/>
      <w:sz w:val="32"/>
    </w:rPr>
  </w:style>
  <w:style w:type="table" w:styleId="Reatabula">
    <w:name w:val="Table Grid"/>
    <w:basedOn w:val="Parastatabula"/>
    <w:uiPriority w:val="39"/>
    <w:rsid w:val="005362FC"/>
    <w:pPr>
      <w:autoSpaceDN/>
      <w:spacing w:after="0"/>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arastatabula"/>
    <w:next w:val="Reatabula"/>
    <w:uiPriority w:val="39"/>
    <w:rsid w:val="006C3515"/>
    <w:pPr>
      <w:autoSpaceDN/>
      <w:spacing w:after="0"/>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arastatabula"/>
    <w:next w:val="Reatabula"/>
    <w:uiPriority w:val="39"/>
    <w:rsid w:val="00010CF6"/>
    <w:pPr>
      <w:autoSpaceDN/>
      <w:spacing w:after="0"/>
      <w:textAlignment w:val="auto"/>
    </w:pPr>
    <w:rPr>
      <w:rFonts w:eastAsia="MS Minch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39"/>
    <w:rsid w:val="00010CF6"/>
    <w:pPr>
      <w:autoSpaceDN/>
      <w:spacing w:after="0"/>
      <w:textAlignment w:val="auto"/>
    </w:pPr>
    <w:rPr>
      <w:rFonts w:eastAsia="MS Minch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39"/>
    <w:rsid w:val="00D72137"/>
    <w:pPr>
      <w:autoSpaceDN/>
      <w:spacing w:after="0"/>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arastatabula"/>
    <w:next w:val="Reatabula"/>
    <w:uiPriority w:val="39"/>
    <w:rsid w:val="00173D89"/>
    <w:pPr>
      <w:autoSpaceDN/>
      <w:spacing w:after="0"/>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unhideWhenUsed/>
    <w:rsid w:val="00CF7F21"/>
    <w:rPr>
      <w:color w:val="605E5C"/>
      <w:shd w:val="clear" w:color="auto" w:fill="E1DFDD"/>
    </w:rPr>
  </w:style>
  <w:style w:type="character" w:styleId="Piemint">
    <w:name w:val="Mention"/>
    <w:basedOn w:val="Noklusjumarindkopasfonts"/>
    <w:uiPriority w:val="99"/>
    <w:unhideWhenUsed/>
    <w:rsid w:val="00CF7F21"/>
    <w:rPr>
      <w:color w:val="2B579A"/>
      <w:shd w:val="clear" w:color="auto" w:fill="E1DFDD"/>
    </w:rPr>
  </w:style>
  <w:style w:type="character" w:customStyle="1" w:styleId="normaltextrun">
    <w:name w:val="normaltextrun"/>
    <w:basedOn w:val="Noklusjumarindkopasfonts"/>
    <w:rsid w:val="00DF78F1"/>
  </w:style>
  <w:style w:type="paragraph" w:customStyle="1" w:styleId="heading200">
    <w:name w:val="heading 200"/>
    <w:basedOn w:val="Parasts"/>
    <w:rsid w:val="00F94C7D"/>
    <w:pPr>
      <w:shd w:val="clear" w:color="auto" w:fill="FFFFFF"/>
      <w:spacing w:line="307" w:lineRule="exact"/>
      <w:ind w:hanging="720"/>
      <w:outlineLvl w:val="1"/>
    </w:pPr>
    <w:rPr>
      <w:rFonts w:ascii="Calibri" w:eastAsia="Calibri" w:hAnsi="Calibri"/>
      <w:b/>
      <w:sz w:val="21"/>
      <w:szCs w:val="22"/>
    </w:rPr>
  </w:style>
  <w:style w:type="character" w:customStyle="1" w:styleId="heading100">
    <w:name w:val="heading 100"/>
    <w:rsid w:val="00F94C7D"/>
    <w:rPr>
      <w:rFonts w:ascii="Calibri" w:hAnsi="Calibri"/>
      <w:b/>
      <w:sz w:val="27"/>
      <w:shd w:val="clear" w:color="auto" w:fill="FFFFFF"/>
    </w:rPr>
  </w:style>
  <w:style w:type="character" w:customStyle="1" w:styleId="SarakstarindkopaRakstz">
    <w:name w:val="Saraksta rindkopa Rakstz."/>
    <w:aliases w:val="Syle 1 Rakstz.,Normal bullet 2 Rakstz.,Bullet list Rakstz.,Strip Rakstz.,H&amp;P List Paragraph Rakstz.,2 Rakstz.,Virsraksti Rakstz.,Saistīto dokumentu saraksts Rakstz.,Numurets Rakstz.,PPS_Bullet Rakstz.,Virsraksts Rakstz."/>
    <w:link w:val="Sarakstarindkopa"/>
    <w:uiPriority w:val="34"/>
    <w:qFormat/>
    <w:locked/>
    <w:rsid w:val="00556774"/>
    <w:rPr>
      <w:rFonts w:eastAsia="Times New Roman"/>
      <w:lang w:eastAsia="lv-LV"/>
    </w:rPr>
  </w:style>
  <w:style w:type="character" w:customStyle="1" w:styleId="Bodytext">
    <w:name w:val="Body text_"/>
    <w:basedOn w:val="Noklusjumarindkopasfonts"/>
    <w:link w:val="BodyText4"/>
    <w:locked/>
    <w:rsid w:val="008C78FD"/>
    <w:rPr>
      <w:rFonts w:ascii="Times New Roman" w:eastAsia="Times New Roman" w:hAnsi="Times New Roman"/>
      <w:sz w:val="23"/>
      <w:szCs w:val="23"/>
      <w:shd w:val="clear" w:color="auto" w:fill="FFFFFF"/>
    </w:rPr>
  </w:style>
  <w:style w:type="paragraph" w:customStyle="1" w:styleId="BodyText4">
    <w:name w:val="Body Text4"/>
    <w:basedOn w:val="Parasts"/>
    <w:link w:val="Bodytext"/>
    <w:rsid w:val="008C78FD"/>
    <w:pPr>
      <w:shd w:val="clear" w:color="auto" w:fill="FFFFFF"/>
      <w:suppressAutoHyphens w:val="0"/>
      <w:autoSpaceDN/>
      <w:spacing w:line="0" w:lineRule="atLeast"/>
      <w:ind w:hanging="980"/>
      <w:textAlignment w:val="auto"/>
    </w:pPr>
    <w:rPr>
      <w:sz w:val="23"/>
      <w:szCs w:val="23"/>
    </w:rPr>
  </w:style>
  <w:style w:type="character" w:customStyle="1" w:styleId="KomentratekstsRakstz">
    <w:name w:val="Komentāra teksts Rakstz."/>
    <w:basedOn w:val="Noklusjumarindkopasfonts"/>
    <w:link w:val="Komentrateksts"/>
    <w:uiPriority w:val="99"/>
    <w:rsid w:val="005D561A"/>
    <w:rPr>
      <w:rFonts w:ascii="Times New Roman" w:eastAsia="Times New Roman" w:hAnsi="Times New Roman"/>
      <w:sz w:val="20"/>
      <w:szCs w:val="20"/>
    </w:rPr>
  </w:style>
  <w:style w:type="character" w:customStyle="1" w:styleId="spellingerror">
    <w:name w:val="spellingerror"/>
    <w:basedOn w:val="Noklusjumarindkopasfonts"/>
    <w:rsid w:val="00DA44DE"/>
  </w:style>
  <w:style w:type="paragraph" w:styleId="Apakvirsraksts">
    <w:name w:val="Subtitle"/>
    <w:basedOn w:val="Parasts"/>
    <w:link w:val="ApakvirsrakstsRakstz"/>
    <w:rsid w:val="00DA44DE"/>
    <w:pPr>
      <w:suppressAutoHyphens w:val="0"/>
      <w:autoSpaceDN/>
      <w:spacing w:after="160" w:line="259" w:lineRule="auto"/>
      <w:textAlignment w:val="auto"/>
    </w:pPr>
    <w:rPr>
      <w:rFonts w:ascii="Calibri" w:eastAsiaTheme="minorHAnsi" w:hAnsiTheme="minorHAnsi" w:cstheme="minorBidi"/>
      <w:i/>
      <w:color w:val="4F81BD"/>
      <w:szCs w:val="22"/>
    </w:rPr>
  </w:style>
  <w:style w:type="character" w:customStyle="1" w:styleId="ApakvirsrakstsRakstz">
    <w:name w:val="Apakšvirsraksts Rakstz."/>
    <w:basedOn w:val="Noklusjumarindkopasfonts"/>
    <w:link w:val="Apakvirsraksts"/>
    <w:rsid w:val="00DA44DE"/>
    <w:rPr>
      <w:rFonts w:eastAsiaTheme="minorHAnsi" w:hAnsiTheme="minorHAnsi" w:cstheme="minorBidi"/>
      <w:i/>
      <w:color w:val="4F81BD"/>
      <w:sz w:val="24"/>
    </w:rPr>
  </w:style>
  <w:style w:type="character" w:styleId="Izsmalcintaatsauce">
    <w:name w:val="Subtle Reference"/>
    <w:basedOn w:val="Noklusjumarindkopasfonts"/>
    <w:uiPriority w:val="31"/>
    <w:qFormat/>
    <w:rsid w:val="00AA2A93"/>
    <w:rPr>
      <w:smallCaps/>
      <w:color w:val="5A5A5A" w:themeColor="text1" w:themeTint="A5"/>
    </w:rPr>
  </w:style>
  <w:style w:type="character" w:customStyle="1" w:styleId="findhit">
    <w:name w:val="findhit"/>
    <w:basedOn w:val="Noklusjumarindkopasfonts"/>
    <w:rsid w:val="00202D96"/>
  </w:style>
  <w:style w:type="paragraph" w:customStyle="1" w:styleId="paragraph">
    <w:name w:val="paragraph"/>
    <w:basedOn w:val="Parasts"/>
    <w:rsid w:val="00EC3C6C"/>
    <w:pPr>
      <w:suppressAutoHyphens w:val="0"/>
      <w:autoSpaceDN/>
      <w:spacing w:before="100" w:beforeAutospacing="1" w:after="100" w:afterAutospacing="1"/>
      <w:textAlignment w:val="auto"/>
    </w:pPr>
    <w:rPr>
      <w:lang w:eastAsia="en-GB"/>
    </w:rPr>
  </w:style>
  <w:style w:type="character" w:customStyle="1" w:styleId="eop">
    <w:name w:val="eop"/>
    <w:basedOn w:val="Noklusjumarindkopasfonts"/>
    <w:rsid w:val="00EC3C6C"/>
  </w:style>
  <w:style w:type="character" w:customStyle="1" w:styleId="VrestekstsRakstz">
    <w:name w:val="Vēres teksts Rakstz."/>
    <w:basedOn w:val="Noklusjumarindkopasfonts"/>
    <w:link w:val="Vresteksts"/>
    <w:uiPriority w:val="99"/>
    <w:rsid w:val="00A278E5"/>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0B6348F063F2499901E1858B841C1C" ma:contentTypeVersion="12" ma:contentTypeDescription="Create a new document." ma:contentTypeScope="" ma:versionID="951a877e7b6c0bd02b6582c30e16101e">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72ede2618015be5f1f48d0749acf177e"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7175DE-5B1B-4DCD-9858-B970EE44957F}">
  <ds:schemaRefs>
    <ds:schemaRef ds:uri="http://schemas.microsoft.com/sharepoint/v3/contenttype/forms"/>
  </ds:schemaRefs>
</ds:datastoreItem>
</file>

<file path=customXml/itemProps2.xml><?xml version="1.0" encoding="utf-8"?>
<ds:datastoreItem xmlns:ds="http://schemas.openxmlformats.org/officeDocument/2006/customXml" ds:itemID="{8918DEE4-33BB-4FB0-8A53-83FA3F2D7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baf5-aacb-4fa5-a9f5-32ab6e55aaf4"/>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5A8F72-CC2A-4126-99B9-5C1C9298E5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DF7C1A-C8E7-4CC5-B40B-5ED8A50F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32264</Words>
  <Characters>18391</Characters>
  <Application>Microsoft Office Word</Application>
  <DocSecurity>0</DocSecurity>
  <Lines>153</Lines>
  <Paragraphs>101</Paragraphs>
  <ScaleCrop>false</ScaleCrop>
  <Company>VAS Valsts nekustamie ipasumi</Company>
  <LinksUpToDate>false</LinksUpToDate>
  <CharactersWithSpaces>50554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Gatis Uzuleņš</dc:creator>
  <cp:lastModifiedBy>Iveta Saulīte</cp:lastModifiedBy>
  <cp:revision>83</cp:revision>
  <cp:lastPrinted>2023-03-22T09:20:00Z</cp:lastPrinted>
  <dcterms:created xsi:type="dcterms:W3CDTF">2024-05-14T10:44:00Z</dcterms:created>
  <dcterms:modified xsi:type="dcterms:W3CDTF">2024-10-28T13:44:00Z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ies>
</file>