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00502C" w14:textId="2434D646" w:rsidR="00470C18" w:rsidRPr="00357F77" w:rsidRDefault="00470C18" w:rsidP="00960883">
      <w:pPr>
        <w:pStyle w:val="Heading2"/>
        <w:jc w:val="center"/>
      </w:pPr>
      <w:r w:rsidRPr="00357F77">
        <w:rPr>
          <w:noProof/>
        </w:rPr>
        <w:drawing>
          <wp:inline distT="0" distB="0" distL="0" distR="0" wp14:anchorId="0D64E9F8" wp14:editId="73707887">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asSiltums_logo_rgb_427x61px_201811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8255" cy="363855"/>
                    </a:xfrm>
                    <a:prstGeom prst="rect">
                      <a:avLst/>
                    </a:prstGeom>
                    <a:noFill/>
                    <a:ln>
                      <a:noFill/>
                    </a:ln>
                  </pic:spPr>
                </pic:pic>
              </a:graphicData>
            </a:graphic>
          </wp:inline>
        </w:drawing>
      </w:r>
    </w:p>
    <w:p w14:paraId="09063573" w14:textId="1F220FD4" w:rsidR="00A8184B" w:rsidRPr="00357F77" w:rsidRDefault="00470C18" w:rsidP="00470C18">
      <w:pPr>
        <w:pStyle w:val="Heading1"/>
        <w:spacing w:after="240"/>
        <w:rPr>
          <w:rFonts w:ascii="Arial" w:hAnsi="Arial" w:cs="Arial"/>
          <w:b w:val="0"/>
          <w:color w:val="000000" w:themeColor="text1"/>
          <w:sz w:val="24"/>
          <w:szCs w:val="24"/>
        </w:rPr>
      </w:pPr>
      <w:r w:rsidRPr="00357F77">
        <w:rPr>
          <w:rFonts w:ascii="Arial" w:hAnsi="Arial" w:cs="Arial"/>
          <w:noProof/>
          <w:color w:val="000000" w:themeColor="text1"/>
          <w:sz w:val="32"/>
          <w:szCs w:val="32"/>
        </w:rPr>
        <mc:AlternateContent>
          <mc:Choice Requires="wps">
            <w:drawing>
              <wp:inline distT="0" distB="0" distL="0" distR="0" wp14:anchorId="3CCCBE0B" wp14:editId="15A36E29">
                <wp:extent cx="2362200" cy="523875"/>
                <wp:effectExtent l="0" t="0"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23875"/>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type="none" w="med" len="med"/>
                              <a:tailEnd type="none" w="med" len="med"/>
                            </a14:hiddenLine>
                          </a:ext>
                        </a:extLst>
                      </wps:spPr>
                      <wps:txbx>
                        <w:txbxContent>
                          <w:p w14:paraId="47370A72"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VIENOTAIS REĢ NR. LV 40003286750</w:t>
                            </w:r>
                          </w:p>
                          <w:p w14:paraId="2598997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CĒSU IELA 3A, RĪGA, LV-1012</w:t>
                            </w:r>
                          </w:p>
                          <w:p w14:paraId="6A456E0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wps:txbx>
                      <wps:bodyPr rot="0" vert="horz" wrap="square" lIns="91440" tIns="91440" rIns="91440" bIns="91440" anchor="t" anchorCtr="0" upright="1">
                        <a:noAutofit/>
                      </wps:bodyPr>
                    </wps:wsp>
                  </a:graphicData>
                </a:graphic>
              </wp:inline>
            </w:drawing>
          </mc:Choice>
          <mc:Fallback>
            <w:pict>
              <v:shapetype w14:anchorId="3CCCBE0B" id="_x0000_t202" coordsize="21600,21600" o:spt="202" path="m,l,21600r21600,l21600,xe">
                <v:stroke joinstyle="miter"/>
                <v:path gradientshapeok="t" o:connecttype="rect"/>
              </v:shapetype>
              <v:shape id="Text Box 5" o:spid="_x0000_s1026" type="#_x0000_t202" style="width:186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" filled="f" stroked="f">
                <v:textbox inset=",7.2pt,,7.2pt">
                  <w:txbxContent>
                    <w:p w14:paraId="47370A72"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VIENOTAIS REĢ NR. LV 40003286750</w:t>
                      </w:r>
                    </w:p>
                    <w:p w14:paraId="2598997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CĒSU IELA 3A, RĪGA, LV-1012</w:t>
                      </w:r>
                    </w:p>
                    <w:p w14:paraId="6A456E0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v:textbox>
                <w10:anchorlock/>
              </v:shape>
            </w:pict>
          </mc:Fallback>
        </mc:AlternateContent>
      </w:r>
    </w:p>
    <w:p w14:paraId="4E3D2025" w14:textId="44E10294" w:rsidR="00FB47B8" w:rsidRPr="00DA28D9" w:rsidRDefault="00566E76" w:rsidP="00B56D9A">
      <w:pPr>
        <w:pStyle w:val="Heading1"/>
        <w:jc w:val="right"/>
        <w:rPr>
          <w:rFonts w:ascii="Arial" w:hAnsi="Arial" w:cs="Arial"/>
          <w:b w:val="0"/>
          <w:color w:val="000000" w:themeColor="text1"/>
          <w:sz w:val="24"/>
          <w:szCs w:val="24"/>
        </w:rPr>
      </w:pPr>
      <w:r w:rsidRPr="00DA28D9">
        <w:rPr>
          <w:rFonts w:ascii="Arial" w:hAnsi="Arial" w:cs="Arial"/>
          <w:b w:val="0"/>
          <w:color w:val="000000" w:themeColor="text1"/>
          <w:sz w:val="24"/>
          <w:szCs w:val="24"/>
        </w:rPr>
        <w:t>APSTIPRIN</w:t>
      </w:r>
      <w:r w:rsidR="00A74084" w:rsidRPr="00DA28D9">
        <w:rPr>
          <w:rFonts w:ascii="Arial" w:hAnsi="Arial" w:cs="Arial"/>
          <w:b w:val="0"/>
          <w:color w:val="000000" w:themeColor="text1"/>
          <w:sz w:val="24"/>
          <w:szCs w:val="24"/>
        </w:rPr>
        <w:t>ĀTS</w:t>
      </w:r>
    </w:p>
    <w:p w14:paraId="7B036466" w14:textId="12872997" w:rsidR="00FB47B8" w:rsidRPr="00530BA5" w:rsidRDefault="00566E76" w:rsidP="00FB47B8">
      <w:pPr>
        <w:spacing w:line="264" w:lineRule="auto"/>
        <w:ind w:left="2880"/>
        <w:jc w:val="right"/>
        <w:rPr>
          <w:rFonts w:ascii="Arial" w:hAnsi="Arial" w:cs="Arial"/>
        </w:rPr>
      </w:pPr>
      <w:r w:rsidRPr="00DA28D9">
        <w:rPr>
          <w:rFonts w:ascii="Arial" w:hAnsi="Arial" w:cs="Arial"/>
        </w:rPr>
        <w:t xml:space="preserve">Iepirkuma procedūras (ID </w:t>
      </w:r>
      <w:r w:rsidR="00987B65" w:rsidRPr="00DA28D9">
        <w:rPr>
          <w:rFonts w:ascii="Arial" w:eastAsiaTheme="minorHAnsi" w:hAnsi="Arial" w:cs="Arial"/>
        </w:rPr>
        <w:t>Nr.</w:t>
      </w:r>
      <w:bookmarkStart w:id="0" w:name="_Hlk127966599"/>
      <w:r w:rsidR="0027013D" w:rsidRPr="00530BA5">
        <w:rPr>
          <w:rFonts w:ascii="Arial" w:eastAsiaTheme="minorHAnsi" w:hAnsi="Arial" w:cs="Arial"/>
        </w:rPr>
        <w:t>RS</w:t>
      </w:r>
      <w:r w:rsidR="00A00EBE" w:rsidRPr="00530BA5">
        <w:rPr>
          <w:rFonts w:ascii="Arial" w:eastAsiaTheme="minorHAnsi" w:hAnsi="Arial" w:cs="Arial"/>
        </w:rPr>
        <w:t>202</w:t>
      </w:r>
      <w:r w:rsidR="00DA24A3">
        <w:rPr>
          <w:rFonts w:ascii="Arial" w:eastAsiaTheme="minorHAnsi" w:hAnsi="Arial" w:cs="Arial"/>
        </w:rPr>
        <w:t>4</w:t>
      </w:r>
      <w:r w:rsidR="00A00EBE" w:rsidRPr="00530BA5">
        <w:rPr>
          <w:rFonts w:ascii="Arial" w:eastAsiaTheme="minorHAnsi" w:hAnsi="Arial" w:cs="Arial"/>
        </w:rPr>
        <w:t>/</w:t>
      </w:r>
      <w:r w:rsidR="00513661">
        <w:rPr>
          <w:rFonts w:ascii="Arial" w:eastAsiaTheme="minorHAnsi" w:hAnsi="Arial" w:cs="Arial"/>
        </w:rPr>
        <w:t>091</w:t>
      </w:r>
      <w:r w:rsidR="00A00EBE" w:rsidRPr="00530BA5">
        <w:rPr>
          <w:rFonts w:ascii="Arial" w:eastAsiaTheme="minorHAnsi" w:hAnsi="Arial" w:cs="Arial"/>
        </w:rPr>
        <w:t>/</w:t>
      </w:r>
      <w:bookmarkEnd w:id="0"/>
      <w:r w:rsidR="00D00AFB" w:rsidRPr="00530BA5">
        <w:rPr>
          <w:rFonts w:ascii="Arial" w:eastAsiaTheme="minorHAnsi" w:hAnsi="Arial" w:cs="Arial"/>
        </w:rPr>
        <w:t>A</w:t>
      </w:r>
      <w:r w:rsidR="00E65A3E" w:rsidRPr="00530BA5">
        <w:rPr>
          <w:rFonts w:ascii="Arial" w:eastAsiaTheme="minorHAnsi" w:hAnsi="Arial" w:cs="Arial"/>
        </w:rPr>
        <w:t>K</w:t>
      </w:r>
      <w:r w:rsidRPr="00530BA5">
        <w:rPr>
          <w:rFonts w:ascii="Arial" w:hAnsi="Arial" w:cs="Arial"/>
        </w:rPr>
        <w:t xml:space="preserve">) </w:t>
      </w:r>
    </w:p>
    <w:p w14:paraId="4C2FA580" w14:textId="2948397A" w:rsidR="00FB47B8" w:rsidRPr="00530BA5" w:rsidRDefault="00566E76" w:rsidP="00FB47B8">
      <w:pPr>
        <w:spacing w:line="264" w:lineRule="auto"/>
        <w:ind w:left="2880"/>
        <w:jc w:val="right"/>
        <w:rPr>
          <w:rFonts w:ascii="Arial" w:hAnsi="Arial" w:cs="Arial"/>
        </w:rPr>
      </w:pPr>
      <w:r w:rsidRPr="00530BA5">
        <w:rPr>
          <w:rFonts w:ascii="Arial" w:hAnsi="Arial" w:cs="Arial"/>
        </w:rPr>
        <w:t>komisija</w:t>
      </w:r>
      <w:r w:rsidR="00BB7634" w:rsidRPr="00530BA5">
        <w:rPr>
          <w:rFonts w:ascii="Arial" w:hAnsi="Arial" w:cs="Arial"/>
        </w:rPr>
        <w:t xml:space="preserve">s sēdē </w:t>
      </w:r>
      <w:r w:rsidR="00BB7634" w:rsidRPr="00530BA5">
        <w:rPr>
          <w:rFonts w:ascii="Arial" w:hAnsi="Arial" w:cs="Arial"/>
        </w:rPr>
        <w:br/>
        <w:t>202</w:t>
      </w:r>
      <w:r w:rsidR="00066019" w:rsidRPr="00530BA5">
        <w:rPr>
          <w:rFonts w:ascii="Arial" w:hAnsi="Arial" w:cs="Arial"/>
        </w:rPr>
        <w:t>4</w:t>
      </w:r>
      <w:r w:rsidRPr="00530BA5">
        <w:rPr>
          <w:rFonts w:ascii="Arial" w:hAnsi="Arial" w:cs="Arial"/>
        </w:rPr>
        <w:t>.</w:t>
      </w:r>
      <w:r w:rsidR="00EE4E63" w:rsidRPr="00530BA5">
        <w:rPr>
          <w:rFonts w:ascii="Arial" w:hAnsi="Arial" w:cs="Arial"/>
        </w:rPr>
        <w:t xml:space="preserve"> </w:t>
      </w:r>
      <w:r w:rsidR="00FC3707" w:rsidRPr="00530BA5">
        <w:rPr>
          <w:rFonts w:ascii="Arial" w:hAnsi="Arial" w:cs="Arial"/>
        </w:rPr>
        <w:t xml:space="preserve">gada </w:t>
      </w:r>
      <w:r w:rsidR="00513661">
        <w:rPr>
          <w:rFonts w:ascii="Arial" w:hAnsi="Arial" w:cs="Arial"/>
        </w:rPr>
        <w:t>2</w:t>
      </w:r>
      <w:r w:rsidR="00DA28D9" w:rsidRPr="00530BA5">
        <w:rPr>
          <w:rFonts w:ascii="Arial" w:hAnsi="Arial" w:cs="Arial"/>
        </w:rPr>
        <w:t>.</w:t>
      </w:r>
      <w:r w:rsidR="00513661">
        <w:rPr>
          <w:rFonts w:ascii="Arial" w:hAnsi="Arial" w:cs="Arial"/>
        </w:rPr>
        <w:t>maija</w:t>
      </w:r>
      <w:r w:rsidR="0013312B" w:rsidRPr="00530BA5">
        <w:rPr>
          <w:rFonts w:ascii="Arial" w:hAnsi="Arial" w:cs="Arial"/>
        </w:rPr>
        <w:t>, protokols Nr.1</w:t>
      </w:r>
    </w:p>
    <w:p w14:paraId="768F97EC" w14:textId="77777777" w:rsidR="002B15F2" w:rsidRDefault="002B15F2" w:rsidP="002B15F2">
      <w:pPr>
        <w:pStyle w:val="Heading1"/>
        <w:spacing w:line="360" w:lineRule="auto"/>
        <w:rPr>
          <w:rFonts w:ascii="Arial" w:hAnsi="Arial" w:cs="Arial"/>
          <w:sz w:val="24"/>
          <w:szCs w:val="24"/>
        </w:rPr>
      </w:pPr>
    </w:p>
    <w:p w14:paraId="31BBE353" w14:textId="7E82AF64" w:rsidR="005921D4" w:rsidRPr="002B15F2" w:rsidRDefault="00717734" w:rsidP="002B15F2">
      <w:pPr>
        <w:pStyle w:val="Heading1"/>
        <w:spacing w:line="360" w:lineRule="auto"/>
        <w:rPr>
          <w:rFonts w:ascii="Arial" w:hAnsi="Arial" w:cs="Arial"/>
          <w:sz w:val="24"/>
          <w:szCs w:val="24"/>
        </w:rPr>
      </w:pPr>
      <w:r w:rsidRPr="002B15F2">
        <w:rPr>
          <w:rFonts w:ascii="Arial" w:hAnsi="Arial" w:cs="Arial"/>
          <w:sz w:val="24"/>
          <w:szCs w:val="24"/>
        </w:rPr>
        <w:t>ATKLĀTA KONKURSA NOLIKUMS</w:t>
      </w:r>
    </w:p>
    <w:p w14:paraId="19894993" w14:textId="77777777" w:rsidR="00DA24A3" w:rsidRPr="00F1653B" w:rsidRDefault="00DA24A3" w:rsidP="00DA24A3">
      <w:pPr>
        <w:pStyle w:val="Heading1"/>
        <w:spacing w:after="240"/>
        <w:rPr>
          <w:rFonts w:ascii="Arial" w:hAnsi="Arial" w:cs="Arial"/>
          <w:bCs/>
        </w:rPr>
      </w:pPr>
      <w:bookmarkStart w:id="1" w:name="_Hlk164322099"/>
      <w:r w:rsidRPr="0030098D">
        <w:rPr>
          <w:rFonts w:ascii="Arial" w:hAnsi="Arial" w:cs="Arial"/>
          <w:bCs/>
          <w:szCs w:val="28"/>
        </w:rPr>
        <w:t>Būvuzraudzība objektam</w:t>
      </w:r>
      <w:r>
        <w:rPr>
          <w:rFonts w:ascii="Arial" w:hAnsi="Arial" w:cs="Arial"/>
          <w:bCs/>
          <w:sz w:val="24"/>
          <w:szCs w:val="24"/>
        </w:rPr>
        <w:t xml:space="preserve"> “</w:t>
      </w:r>
      <w:r w:rsidRPr="001964DC">
        <w:rPr>
          <w:rFonts w:ascii="Arial" w:hAnsi="Arial" w:cs="Arial"/>
          <w:bCs/>
        </w:rPr>
        <w:t>Elektrodu ūdenssildāmā katla uzstādīšana siltumcentrālē “Imanta”, Kurzemes prospektā 17, Rīgā</w:t>
      </w:r>
      <w:r>
        <w:rPr>
          <w:rFonts w:ascii="Arial" w:hAnsi="Arial" w:cs="Arial"/>
          <w:bCs/>
          <w:sz w:val="24"/>
          <w:szCs w:val="24"/>
        </w:rPr>
        <w:t>”</w:t>
      </w:r>
      <w:r w:rsidRPr="00F1653B">
        <w:rPr>
          <w:rFonts w:ascii="Arial" w:hAnsi="Arial" w:cs="Arial"/>
          <w:bCs/>
          <w:sz w:val="24"/>
          <w:szCs w:val="24"/>
        </w:rPr>
        <w:t xml:space="preserve"> </w:t>
      </w:r>
    </w:p>
    <w:bookmarkEnd w:id="1"/>
    <w:p w14:paraId="3970A394" w14:textId="13EE870F" w:rsidR="005921D4" w:rsidRPr="00F71699" w:rsidRDefault="005921D4" w:rsidP="002B15F2">
      <w:pPr>
        <w:spacing w:line="360" w:lineRule="auto"/>
        <w:jc w:val="center"/>
        <w:rPr>
          <w:rFonts w:ascii="Arial" w:hAnsi="Arial" w:cs="Arial"/>
          <w:b/>
          <w:bCs/>
        </w:rPr>
      </w:pPr>
      <w:r w:rsidRPr="00F71699">
        <w:rPr>
          <w:rFonts w:ascii="Arial" w:hAnsi="Arial" w:cs="Arial"/>
          <w:b/>
          <w:bCs/>
        </w:rPr>
        <w:t xml:space="preserve">Iepirkuma identifikācijas Nr. </w:t>
      </w:r>
      <w:r w:rsidR="006948CC" w:rsidRPr="00F71699">
        <w:rPr>
          <w:rFonts w:ascii="Arial" w:hAnsi="Arial" w:cs="Arial"/>
          <w:b/>
          <w:bCs/>
        </w:rPr>
        <w:t>RS202</w:t>
      </w:r>
      <w:r w:rsidR="00DA24A3">
        <w:rPr>
          <w:rFonts w:ascii="Arial" w:hAnsi="Arial" w:cs="Arial"/>
          <w:b/>
          <w:bCs/>
        </w:rPr>
        <w:t>4</w:t>
      </w:r>
      <w:r w:rsidR="006948CC" w:rsidRPr="00F71699">
        <w:rPr>
          <w:rFonts w:ascii="Arial" w:hAnsi="Arial" w:cs="Arial"/>
          <w:b/>
          <w:bCs/>
        </w:rPr>
        <w:t>/</w:t>
      </w:r>
      <w:r w:rsidR="00513661">
        <w:rPr>
          <w:rFonts w:ascii="Arial" w:hAnsi="Arial" w:cs="Arial"/>
          <w:b/>
          <w:bCs/>
        </w:rPr>
        <w:t>091</w:t>
      </w:r>
      <w:r w:rsidR="006948CC" w:rsidRPr="00F71699">
        <w:rPr>
          <w:rFonts w:ascii="Arial" w:hAnsi="Arial" w:cs="Arial"/>
          <w:b/>
          <w:bCs/>
        </w:rPr>
        <w:t>/</w:t>
      </w:r>
      <w:r w:rsidR="00791089" w:rsidRPr="00F71699">
        <w:rPr>
          <w:rFonts w:ascii="Arial" w:hAnsi="Arial" w:cs="Arial"/>
          <w:b/>
          <w:bCs/>
        </w:rPr>
        <w:t>A</w:t>
      </w:r>
      <w:r w:rsidR="00717734">
        <w:rPr>
          <w:rFonts w:ascii="Arial" w:hAnsi="Arial" w:cs="Arial"/>
          <w:b/>
          <w:bCs/>
        </w:rPr>
        <w:t>K</w:t>
      </w:r>
    </w:p>
    <w:p w14:paraId="22B89315" w14:textId="77777777" w:rsidR="005921D4" w:rsidRPr="00F71699" w:rsidRDefault="005921D4" w:rsidP="005921D4">
      <w:pPr>
        <w:jc w:val="center"/>
        <w:rPr>
          <w:b/>
          <w:bCs/>
        </w:rPr>
      </w:pPr>
    </w:p>
    <w:p w14:paraId="4B82075F" w14:textId="29544809" w:rsidR="009200ED" w:rsidRDefault="009200ED" w:rsidP="003F0D2D">
      <w:pPr>
        <w:spacing w:after="120" w:line="264" w:lineRule="auto"/>
        <w:ind w:firstLine="567"/>
        <w:jc w:val="both"/>
        <w:rPr>
          <w:rFonts w:ascii="Arial" w:hAnsi="Arial" w:cs="Arial"/>
          <w:b/>
          <w:bCs/>
        </w:rPr>
      </w:pPr>
      <w:r w:rsidRPr="004F143A">
        <w:rPr>
          <w:rFonts w:ascii="Arial" w:hAnsi="Arial" w:cs="Arial"/>
          <w:b/>
          <w:bCs/>
        </w:rPr>
        <w:t xml:space="preserve">AS </w:t>
      </w:r>
      <w:r w:rsidRPr="004F143A">
        <w:rPr>
          <w:rFonts w:ascii="Arial" w:hAnsi="Arial" w:cs="Arial"/>
          <w:b/>
          <w:lang w:eastAsia="lv-LV"/>
        </w:rPr>
        <w:t>"</w:t>
      </w:r>
      <w:r w:rsidRPr="004F143A">
        <w:rPr>
          <w:rFonts w:ascii="Arial" w:hAnsi="Arial" w:cs="Arial"/>
          <w:b/>
          <w:bCs/>
        </w:rPr>
        <w:t>RĪGAS SILTUMS"</w:t>
      </w:r>
      <w:r w:rsidRPr="004F143A">
        <w:rPr>
          <w:rFonts w:ascii="Arial" w:hAnsi="Arial" w:cs="Arial"/>
        </w:rPr>
        <w:t xml:space="preserve"> (turpmāk tekstā – Pasūtītājs) izsludina atklātu </w:t>
      </w:r>
      <w:r w:rsidR="00717734">
        <w:rPr>
          <w:rFonts w:ascii="Arial" w:hAnsi="Arial" w:cs="Arial"/>
        </w:rPr>
        <w:t xml:space="preserve">konkursu </w:t>
      </w:r>
      <w:r w:rsidR="00DA24A3" w:rsidRPr="00DA24A3">
        <w:rPr>
          <w:rFonts w:ascii="Arial" w:hAnsi="Arial" w:cs="Arial"/>
        </w:rPr>
        <w:t>būvuzraudzība objektam “Elektrodu ūdenssildāmā katla uzstādīšana siltumcentrālē “Imanta”, Kurzemes prospektā 17, Rīgā”</w:t>
      </w:r>
      <w:r w:rsidR="00DA24A3">
        <w:rPr>
          <w:rFonts w:ascii="Arial" w:hAnsi="Arial" w:cs="Arial"/>
        </w:rPr>
        <w:t xml:space="preserve"> </w:t>
      </w:r>
      <w:r w:rsidRPr="004F143A">
        <w:rPr>
          <w:rFonts w:ascii="Arial" w:hAnsi="Arial" w:cs="Arial"/>
        </w:rPr>
        <w:t xml:space="preserve">un aicina </w:t>
      </w:r>
      <w:r w:rsidRPr="004F143A">
        <w:rPr>
          <w:rStyle w:val="ui-provider"/>
          <w:rFonts w:ascii="Arial" w:hAnsi="Arial" w:cs="Arial"/>
        </w:rPr>
        <w:t>ieinteresētos p</w:t>
      </w:r>
      <w:r w:rsidR="00DA24A3">
        <w:rPr>
          <w:rStyle w:val="ui-provider"/>
          <w:rFonts w:ascii="Arial" w:hAnsi="Arial" w:cs="Arial"/>
        </w:rPr>
        <w:t>akalpojuma sniedzējus</w:t>
      </w:r>
      <w:r w:rsidRPr="004F143A">
        <w:rPr>
          <w:rStyle w:val="ui-provider"/>
          <w:rFonts w:ascii="Arial" w:hAnsi="Arial" w:cs="Arial"/>
        </w:rPr>
        <w:t xml:space="preserve"> (turpmāk tekstā – Pretendents) piedalīties saskaņā ar turpmāk minētajiem noteikumiem (turpmāk tekstā – </w:t>
      </w:r>
      <w:r w:rsidR="00131DAA">
        <w:rPr>
          <w:rStyle w:val="ui-provider"/>
          <w:rFonts w:ascii="Arial" w:hAnsi="Arial" w:cs="Arial"/>
        </w:rPr>
        <w:t>Konkurss</w:t>
      </w:r>
      <w:r w:rsidRPr="004F143A">
        <w:rPr>
          <w:rStyle w:val="ui-provider"/>
          <w:rFonts w:ascii="Arial" w:hAnsi="Arial" w:cs="Arial"/>
        </w:rPr>
        <w:t>).</w:t>
      </w:r>
    </w:p>
    <w:p w14:paraId="42D9D796" w14:textId="155D04D9" w:rsidR="00FB47B8" w:rsidRPr="00F71699" w:rsidRDefault="006D174B" w:rsidP="008A69A2">
      <w:pPr>
        <w:pStyle w:val="ListParagraph"/>
        <w:numPr>
          <w:ilvl w:val="0"/>
          <w:numId w:val="2"/>
        </w:numPr>
        <w:spacing w:after="120" w:line="264" w:lineRule="auto"/>
        <w:ind w:left="567" w:hanging="567"/>
        <w:jc w:val="both"/>
        <w:rPr>
          <w:rFonts w:ascii="Arial" w:hAnsi="Arial" w:cs="Arial"/>
          <w:b/>
          <w:lang w:val="lv-LV"/>
        </w:rPr>
      </w:pPr>
      <w:r w:rsidRPr="00F71699">
        <w:rPr>
          <w:rFonts w:ascii="Arial" w:hAnsi="Arial" w:cs="Arial"/>
          <w:b/>
          <w:lang w:val="lv-LV"/>
        </w:rPr>
        <w:t xml:space="preserve">Iepirkuma identifikācijas numurs: </w:t>
      </w:r>
      <w:r w:rsidR="00A00EBE" w:rsidRPr="00F71699">
        <w:rPr>
          <w:rFonts w:ascii="Arial" w:hAnsi="Arial" w:cs="Arial"/>
          <w:b/>
          <w:lang w:val="lv-LV"/>
        </w:rPr>
        <w:t>RS202</w:t>
      </w:r>
      <w:r w:rsidR="00DA24A3">
        <w:rPr>
          <w:rFonts w:ascii="Arial" w:hAnsi="Arial" w:cs="Arial"/>
          <w:b/>
          <w:lang w:val="lv-LV"/>
        </w:rPr>
        <w:t>4</w:t>
      </w:r>
      <w:r w:rsidR="00A00EBE" w:rsidRPr="00F71699">
        <w:rPr>
          <w:rFonts w:ascii="Arial" w:hAnsi="Arial" w:cs="Arial"/>
          <w:b/>
          <w:lang w:val="lv-LV"/>
        </w:rPr>
        <w:t>/</w:t>
      </w:r>
      <w:r w:rsidR="00513661">
        <w:rPr>
          <w:rFonts w:ascii="Arial" w:hAnsi="Arial" w:cs="Arial"/>
          <w:b/>
          <w:lang w:val="lv-LV"/>
        </w:rPr>
        <w:t>091</w:t>
      </w:r>
      <w:r w:rsidR="00A00EBE" w:rsidRPr="00F71699">
        <w:rPr>
          <w:rFonts w:ascii="Arial" w:hAnsi="Arial" w:cs="Arial"/>
          <w:b/>
          <w:lang w:val="lv-LV"/>
        </w:rPr>
        <w:t>/</w:t>
      </w:r>
      <w:r w:rsidR="00791089" w:rsidRPr="00F71699">
        <w:rPr>
          <w:rFonts w:ascii="Arial" w:hAnsi="Arial" w:cs="Arial"/>
          <w:b/>
          <w:lang w:val="lv-LV"/>
        </w:rPr>
        <w:t>A</w:t>
      </w:r>
      <w:r w:rsidR="009F7799">
        <w:rPr>
          <w:rFonts w:ascii="Arial" w:hAnsi="Arial" w:cs="Arial"/>
          <w:b/>
          <w:lang w:val="lv-LV"/>
        </w:rPr>
        <w:t>K</w:t>
      </w:r>
      <w:r w:rsidR="00EB0E6D" w:rsidRPr="00F71699">
        <w:rPr>
          <w:rFonts w:ascii="Arial" w:hAnsi="Arial" w:cs="Arial"/>
          <w:b/>
          <w:lang w:val="lv-LV"/>
        </w:rPr>
        <w:t>.</w:t>
      </w:r>
    </w:p>
    <w:p w14:paraId="3A307F84" w14:textId="11F18599" w:rsidR="00FB47B8" w:rsidRPr="00717734" w:rsidRDefault="00566E76" w:rsidP="00FB47B8">
      <w:pPr>
        <w:numPr>
          <w:ilvl w:val="0"/>
          <w:numId w:val="2"/>
        </w:numPr>
        <w:spacing w:after="60" w:line="264" w:lineRule="auto"/>
        <w:ind w:left="567" w:hanging="567"/>
        <w:jc w:val="both"/>
        <w:rPr>
          <w:rFonts w:ascii="Arial" w:hAnsi="Arial" w:cs="Arial"/>
          <w:b/>
        </w:rPr>
      </w:pPr>
      <w:r w:rsidRPr="00717734">
        <w:rPr>
          <w:rFonts w:ascii="Arial" w:hAnsi="Arial" w:cs="Arial"/>
          <w:b/>
        </w:rPr>
        <w:t xml:space="preserve">Piemērotā iepirkuma procedūra – </w:t>
      </w:r>
      <w:r w:rsidR="00717734" w:rsidRPr="00717734">
        <w:rPr>
          <w:rFonts w:ascii="Arial" w:hAnsi="Arial" w:cs="Arial"/>
          <w:b/>
        </w:rPr>
        <w:t xml:space="preserve">Atklāts konkurss. </w:t>
      </w:r>
      <w:r w:rsidR="00717734" w:rsidRPr="00717734">
        <w:rPr>
          <w:rFonts w:ascii="Arial" w:hAnsi="Arial" w:cs="Arial"/>
        </w:rPr>
        <w:t>Konkurss, tiek organizēts saskaņā ar Sabiedrisko pakalpojumu sniedzēju iepirkumu likumu (turpmāk - SPSIL) un Ministru kabineta 2017. gada 28. marta noteikumiem Nr.187 “Sabiedrisko pakalpojumu sniedzēju iepirkuma procedūru un metu konkursu norises kārtība” (turpmāk – MK noteikumi).</w:t>
      </w:r>
    </w:p>
    <w:p w14:paraId="7198C59D" w14:textId="77777777" w:rsidR="00FB47B8" w:rsidRPr="00357F77" w:rsidRDefault="00566E76" w:rsidP="009F1956">
      <w:pPr>
        <w:numPr>
          <w:ilvl w:val="0"/>
          <w:numId w:val="2"/>
        </w:numPr>
        <w:spacing w:after="60" w:line="264" w:lineRule="auto"/>
        <w:ind w:left="567" w:hanging="567"/>
        <w:jc w:val="both"/>
        <w:rPr>
          <w:rFonts w:ascii="Arial" w:hAnsi="Arial" w:cs="Arial"/>
        </w:rPr>
      </w:pPr>
      <w:r w:rsidRPr="00357F77">
        <w:rPr>
          <w:rFonts w:ascii="Arial" w:hAnsi="Arial" w:cs="Arial"/>
          <w:b/>
        </w:rPr>
        <w:t>Pasūtītājs:</w:t>
      </w:r>
    </w:p>
    <w:p w14:paraId="0CE21000" w14:textId="4C04696D" w:rsidR="00FB47B8" w:rsidRPr="00357F77" w:rsidRDefault="00566E76" w:rsidP="00FB47B8">
      <w:pPr>
        <w:pStyle w:val="NoSpacing"/>
        <w:spacing w:line="264" w:lineRule="auto"/>
        <w:ind w:left="567"/>
        <w:rPr>
          <w:rFonts w:ascii="Arial" w:hAnsi="Arial" w:cs="Arial"/>
        </w:rPr>
      </w:pPr>
      <w:r w:rsidRPr="00357F77">
        <w:rPr>
          <w:rFonts w:ascii="Arial" w:hAnsi="Arial" w:cs="Arial"/>
          <w:bCs/>
        </w:rPr>
        <w:t>AS</w:t>
      </w:r>
      <w:r w:rsidRPr="00357F77">
        <w:rPr>
          <w:rFonts w:ascii="Arial" w:hAnsi="Arial" w:cs="Arial"/>
        </w:rPr>
        <w:t xml:space="preserve"> </w:t>
      </w:r>
      <w:r w:rsidR="00EB0E6D">
        <w:rPr>
          <w:rFonts w:ascii="Arial" w:hAnsi="Arial" w:cs="Arial"/>
          <w:lang w:eastAsia="lv-LV"/>
        </w:rPr>
        <w:t>“</w:t>
      </w:r>
      <w:r w:rsidR="00A863A8" w:rsidRPr="00357F77">
        <w:rPr>
          <w:rFonts w:ascii="Arial" w:hAnsi="Arial" w:cs="Arial"/>
        </w:rPr>
        <w:t>RĪGAS SILTUMS</w:t>
      </w:r>
      <w:r w:rsidR="00EB0E6D">
        <w:rPr>
          <w:rFonts w:ascii="Arial" w:hAnsi="Arial" w:cs="Arial"/>
        </w:rPr>
        <w:t>”</w:t>
      </w:r>
    </w:p>
    <w:p w14:paraId="578C7C22" w14:textId="6510CABD" w:rsidR="00FB47B8" w:rsidRPr="00357F77" w:rsidRDefault="00A1424C" w:rsidP="00FB47B8">
      <w:pPr>
        <w:pStyle w:val="NoSpacing"/>
        <w:spacing w:line="264" w:lineRule="auto"/>
        <w:ind w:left="567"/>
        <w:rPr>
          <w:rFonts w:ascii="Arial" w:hAnsi="Arial" w:cs="Arial"/>
        </w:rPr>
      </w:pPr>
      <w:r w:rsidRPr="00357F77">
        <w:rPr>
          <w:rFonts w:ascii="Arial" w:hAnsi="Arial" w:cs="Arial"/>
        </w:rPr>
        <w:t>Juridiskā a</w:t>
      </w:r>
      <w:r w:rsidR="00566E76" w:rsidRPr="00357F77">
        <w:rPr>
          <w:rFonts w:ascii="Arial" w:hAnsi="Arial" w:cs="Arial"/>
        </w:rPr>
        <w:t xml:space="preserve">drese: </w:t>
      </w:r>
      <w:r w:rsidR="00A863A8" w:rsidRPr="00357F77">
        <w:rPr>
          <w:rFonts w:ascii="Arial" w:hAnsi="Arial" w:cs="Arial"/>
        </w:rPr>
        <w:t>Cēsu iela 3A</w:t>
      </w:r>
      <w:r w:rsidR="00566E76" w:rsidRPr="00357F77">
        <w:rPr>
          <w:rFonts w:ascii="Arial" w:hAnsi="Arial" w:cs="Arial"/>
        </w:rPr>
        <w:t>, Rīga, LV-1</w:t>
      </w:r>
      <w:r w:rsidR="008E6029" w:rsidRPr="00357F77">
        <w:rPr>
          <w:rFonts w:ascii="Arial" w:hAnsi="Arial" w:cs="Arial"/>
        </w:rPr>
        <w:t>0</w:t>
      </w:r>
      <w:r w:rsidR="00A863A8" w:rsidRPr="00357F77">
        <w:rPr>
          <w:rFonts w:ascii="Arial" w:hAnsi="Arial" w:cs="Arial"/>
        </w:rPr>
        <w:t>12</w:t>
      </w:r>
      <w:r w:rsidR="008E6029" w:rsidRPr="00357F77">
        <w:rPr>
          <w:rFonts w:ascii="Arial" w:hAnsi="Arial" w:cs="Arial"/>
        </w:rPr>
        <w:t>, Latvija</w:t>
      </w:r>
    </w:p>
    <w:p w14:paraId="4382FDAB" w14:textId="7A978F50" w:rsidR="00FB47B8" w:rsidRPr="00357F77" w:rsidRDefault="00BD6534" w:rsidP="00FB47B8">
      <w:pPr>
        <w:pStyle w:val="NoSpacing"/>
        <w:spacing w:line="264" w:lineRule="auto"/>
        <w:ind w:left="567"/>
        <w:rPr>
          <w:rFonts w:ascii="Arial" w:hAnsi="Arial" w:cs="Arial"/>
        </w:rPr>
      </w:pPr>
      <w:r>
        <w:rPr>
          <w:rFonts w:ascii="Arial" w:hAnsi="Arial" w:cs="Arial"/>
        </w:rPr>
        <w:t>R</w:t>
      </w:r>
      <w:r w:rsidR="00566E76" w:rsidRPr="00357F77">
        <w:rPr>
          <w:rFonts w:ascii="Arial" w:hAnsi="Arial" w:cs="Arial"/>
        </w:rPr>
        <w:t>eģ</w:t>
      </w:r>
      <w:r w:rsidR="00A1424C" w:rsidRPr="00357F77">
        <w:rPr>
          <w:rFonts w:ascii="Arial" w:hAnsi="Arial" w:cs="Arial"/>
        </w:rPr>
        <w:t>istrācijas</w:t>
      </w:r>
      <w:r w:rsidR="00566E76" w:rsidRPr="00357F77">
        <w:rPr>
          <w:rFonts w:ascii="Arial" w:hAnsi="Arial" w:cs="Arial"/>
        </w:rPr>
        <w:t xml:space="preserve"> Nr. </w:t>
      </w:r>
      <w:bookmarkStart w:id="2" w:name="_Hlk127868386"/>
      <w:r w:rsidR="00566E76" w:rsidRPr="00357F77">
        <w:rPr>
          <w:rFonts w:ascii="Arial" w:hAnsi="Arial" w:cs="Arial"/>
          <w:lang w:eastAsia="lv-LV"/>
        </w:rPr>
        <w:t>4</w:t>
      </w:r>
      <w:r w:rsidR="00C367CD" w:rsidRPr="00357F77">
        <w:rPr>
          <w:rFonts w:ascii="Arial" w:hAnsi="Arial" w:cs="Arial"/>
          <w:lang w:eastAsia="lv-LV"/>
        </w:rPr>
        <w:t>0003286750</w:t>
      </w:r>
      <w:bookmarkEnd w:id="2"/>
    </w:p>
    <w:p w14:paraId="134A5062" w14:textId="64136CA2" w:rsidR="00FB47B8" w:rsidRPr="00357F77" w:rsidRDefault="00566E76" w:rsidP="00FB47B8">
      <w:pPr>
        <w:pStyle w:val="NoSpacing"/>
        <w:spacing w:line="264" w:lineRule="auto"/>
        <w:ind w:left="567"/>
        <w:rPr>
          <w:rFonts w:ascii="Arial" w:hAnsi="Arial" w:cs="Arial"/>
        </w:rPr>
      </w:pPr>
      <w:r w:rsidRPr="00357F77">
        <w:rPr>
          <w:rFonts w:ascii="Arial" w:hAnsi="Arial" w:cs="Arial"/>
        </w:rPr>
        <w:t>Nodokļu maksātāja kods: LV</w:t>
      </w:r>
      <w:r w:rsidRPr="00357F77">
        <w:rPr>
          <w:rFonts w:ascii="Arial" w:hAnsi="Arial" w:cs="Arial"/>
          <w:lang w:eastAsia="lv-LV"/>
        </w:rPr>
        <w:t>4</w:t>
      </w:r>
      <w:r w:rsidR="00C367CD" w:rsidRPr="00357F77">
        <w:rPr>
          <w:rFonts w:ascii="Arial" w:hAnsi="Arial" w:cs="Arial"/>
          <w:lang w:eastAsia="lv-LV"/>
        </w:rPr>
        <w:t>0003286750</w:t>
      </w:r>
    </w:p>
    <w:p w14:paraId="24FA691D" w14:textId="39E3097C" w:rsidR="00FB47B8" w:rsidRPr="00357F77" w:rsidRDefault="00C33883" w:rsidP="00FB47B8">
      <w:pPr>
        <w:pStyle w:val="NoSpacing"/>
        <w:spacing w:line="264" w:lineRule="auto"/>
        <w:ind w:left="567"/>
        <w:rPr>
          <w:rFonts w:ascii="Arial" w:hAnsi="Arial" w:cs="Arial"/>
        </w:rPr>
      </w:pPr>
      <w:r w:rsidRPr="00357F77">
        <w:rPr>
          <w:rFonts w:ascii="Arial" w:hAnsi="Arial" w:cs="Arial"/>
        </w:rPr>
        <w:t>Kredītiestāde</w:t>
      </w:r>
      <w:r w:rsidR="00566E76" w:rsidRPr="00357F77">
        <w:rPr>
          <w:rFonts w:ascii="Arial" w:hAnsi="Arial" w:cs="Arial"/>
        </w:rPr>
        <w:t xml:space="preserve">: </w:t>
      </w:r>
      <w:r w:rsidR="009201B4" w:rsidRPr="00357F77">
        <w:rPr>
          <w:rFonts w:ascii="Arial" w:hAnsi="Arial" w:cs="Arial"/>
        </w:rPr>
        <w:t>Luminor Bank AS Latvijas filiāle</w:t>
      </w:r>
    </w:p>
    <w:p w14:paraId="359F4924" w14:textId="174A86DB" w:rsidR="00FB47B8" w:rsidRPr="00357F77" w:rsidRDefault="00566E76" w:rsidP="00FB47B8">
      <w:pPr>
        <w:pStyle w:val="NoSpacing"/>
        <w:spacing w:line="264" w:lineRule="auto"/>
        <w:ind w:left="567"/>
        <w:rPr>
          <w:rFonts w:ascii="Arial" w:hAnsi="Arial" w:cs="Arial"/>
        </w:rPr>
      </w:pPr>
      <w:r w:rsidRPr="00357F77">
        <w:rPr>
          <w:rFonts w:ascii="Arial" w:hAnsi="Arial" w:cs="Arial"/>
        </w:rPr>
        <w:t xml:space="preserve">SWIFT kods: </w:t>
      </w:r>
      <w:r w:rsidR="00D63B24" w:rsidRPr="00357F77">
        <w:rPr>
          <w:rFonts w:ascii="Arial" w:hAnsi="Arial" w:cs="Arial"/>
        </w:rPr>
        <w:t>RIKOLV2X</w:t>
      </w:r>
    </w:p>
    <w:p w14:paraId="3AC5A81F" w14:textId="21E4B6C8" w:rsidR="00FB47B8" w:rsidRPr="00357F77" w:rsidRDefault="00566E76" w:rsidP="00FB47B8">
      <w:pPr>
        <w:pStyle w:val="NoSpacing"/>
        <w:spacing w:after="60" w:line="264" w:lineRule="auto"/>
        <w:ind w:left="567"/>
        <w:rPr>
          <w:rFonts w:ascii="Arial" w:hAnsi="Arial" w:cs="Arial"/>
        </w:rPr>
      </w:pPr>
      <w:r w:rsidRPr="00357F77">
        <w:rPr>
          <w:rFonts w:ascii="Arial" w:hAnsi="Arial" w:cs="Arial"/>
        </w:rPr>
        <w:t xml:space="preserve">Konta Nr. </w:t>
      </w:r>
      <w:r w:rsidR="00F000D2" w:rsidRPr="00357F77">
        <w:rPr>
          <w:rFonts w:ascii="Arial" w:hAnsi="Arial" w:cs="Arial"/>
        </w:rPr>
        <w:t>LV18RIKO0002013025455</w:t>
      </w:r>
    </w:p>
    <w:p w14:paraId="4BCF7006" w14:textId="77777777" w:rsidR="00987B65" w:rsidRPr="00357F77" w:rsidRDefault="00566E76" w:rsidP="009F1956">
      <w:pPr>
        <w:numPr>
          <w:ilvl w:val="0"/>
          <w:numId w:val="2"/>
        </w:numPr>
        <w:spacing w:after="60" w:line="264" w:lineRule="auto"/>
        <w:ind w:left="567" w:hanging="567"/>
        <w:jc w:val="both"/>
        <w:rPr>
          <w:rFonts w:ascii="Arial" w:hAnsi="Arial" w:cs="Arial"/>
        </w:rPr>
      </w:pPr>
      <w:r w:rsidRPr="00357F77">
        <w:rPr>
          <w:rFonts w:ascii="Arial" w:hAnsi="Arial" w:cs="Arial"/>
          <w:b/>
        </w:rPr>
        <w:t xml:space="preserve">Pasūtītāja kontaktpersona un EIS profils: </w:t>
      </w:r>
    </w:p>
    <w:p w14:paraId="700969F2" w14:textId="1572D327" w:rsidR="00987B65" w:rsidRPr="00357F77" w:rsidRDefault="00610676" w:rsidP="00123982">
      <w:pPr>
        <w:pStyle w:val="ListParagraph"/>
        <w:widowControl/>
        <w:numPr>
          <w:ilvl w:val="1"/>
          <w:numId w:val="2"/>
        </w:numPr>
        <w:autoSpaceDE/>
        <w:autoSpaceDN/>
        <w:adjustRightInd/>
        <w:spacing w:after="120" w:line="276" w:lineRule="auto"/>
        <w:ind w:left="567" w:hanging="567"/>
        <w:contextualSpacing w:val="0"/>
        <w:jc w:val="both"/>
        <w:rPr>
          <w:rFonts w:ascii="Arial" w:hAnsi="Arial" w:cs="Arial"/>
          <w:lang w:val="lv-LV"/>
        </w:rPr>
      </w:pPr>
      <w:r w:rsidRPr="00357F77">
        <w:rPr>
          <w:rFonts w:ascii="Arial" w:hAnsi="Arial" w:cs="Arial"/>
          <w:lang w:val="lv-LV"/>
        </w:rPr>
        <w:t xml:space="preserve">Par </w:t>
      </w:r>
      <w:r w:rsidR="00131DAA">
        <w:rPr>
          <w:rFonts w:ascii="Arial" w:hAnsi="Arial" w:cs="Arial"/>
          <w:lang w:val="lv-LV"/>
        </w:rPr>
        <w:t>Konkursa</w:t>
      </w:r>
      <w:r w:rsidRPr="00357F77">
        <w:rPr>
          <w:rFonts w:ascii="Arial" w:hAnsi="Arial" w:cs="Arial"/>
          <w:lang w:val="lv-LV"/>
        </w:rPr>
        <w:t xml:space="preserve"> nolikumu – </w:t>
      </w:r>
      <w:r w:rsidR="00DA24A3" w:rsidRPr="00DA24A3">
        <w:rPr>
          <w:rFonts w:ascii="Arial" w:hAnsi="Arial" w:cs="Arial"/>
          <w:lang w:val="lv-LV"/>
        </w:rPr>
        <w:t xml:space="preserve">Gundega Miķelsone, AS "RĪGAS SILTUMS" Iepirkumu daļas iepirkumu speciāliste, tālr.: +371 24421325, e-pasts: </w:t>
      </w:r>
      <w:hyperlink r:id="rId12" w:history="1">
        <w:r w:rsidR="00DA24A3" w:rsidRPr="00C3143E">
          <w:rPr>
            <w:rStyle w:val="Hyperlink"/>
            <w:rFonts w:ascii="Arial" w:hAnsi="Arial" w:cs="Arial"/>
            <w:lang w:val="lv-LV"/>
          </w:rPr>
          <w:t>gundega.mikelsone@rs.lv</w:t>
        </w:r>
      </w:hyperlink>
      <w:r w:rsidR="00DA24A3" w:rsidRPr="00DA24A3">
        <w:rPr>
          <w:rFonts w:ascii="Arial" w:hAnsi="Arial" w:cs="Arial"/>
          <w:lang w:val="lv-LV"/>
        </w:rPr>
        <w:t xml:space="preserve">. </w:t>
      </w:r>
      <w:r w:rsidRPr="00632157">
        <w:rPr>
          <w:rFonts w:ascii="Arial" w:hAnsi="Arial" w:cs="Arial"/>
          <w:lang w:val="lv-LV"/>
        </w:rPr>
        <w:t>Kontaktpersona iepirkuma procedūras laikā sniedz tikai organizatorisku informāciju.</w:t>
      </w:r>
    </w:p>
    <w:p w14:paraId="34326BF7" w14:textId="77777777" w:rsidR="00E019A5" w:rsidRPr="00357F77" w:rsidRDefault="00566E76" w:rsidP="00F81861">
      <w:pPr>
        <w:pStyle w:val="ListParagraph"/>
        <w:widowControl/>
        <w:numPr>
          <w:ilvl w:val="1"/>
          <w:numId w:val="2"/>
        </w:numPr>
        <w:autoSpaceDE/>
        <w:autoSpaceDN/>
        <w:adjustRightInd/>
        <w:spacing w:line="276" w:lineRule="auto"/>
        <w:ind w:left="567" w:hanging="567"/>
        <w:contextualSpacing w:val="0"/>
        <w:jc w:val="both"/>
        <w:rPr>
          <w:rFonts w:ascii="Arial" w:hAnsi="Arial" w:cs="Arial"/>
          <w:lang w:val="lv-LV"/>
        </w:rPr>
      </w:pPr>
      <w:r w:rsidRPr="00357F77">
        <w:rPr>
          <w:rFonts w:ascii="Arial" w:hAnsi="Arial" w:cs="Arial"/>
          <w:lang w:val="lv-LV"/>
        </w:rPr>
        <w:t xml:space="preserve">Pasūtītāja profils Elektronisko iepirkumu sistēmā (EIS): </w:t>
      </w:r>
    </w:p>
    <w:p w14:paraId="0D64B0BC" w14:textId="3EFDF4C0" w:rsidR="00E019A5" w:rsidRPr="00357F77" w:rsidRDefault="00EF4929" w:rsidP="00123982">
      <w:pPr>
        <w:spacing w:after="120" w:line="276" w:lineRule="auto"/>
        <w:ind w:left="567"/>
        <w:jc w:val="both"/>
        <w:rPr>
          <w:rFonts w:ascii="Arial" w:hAnsi="Arial" w:cs="Arial"/>
        </w:rPr>
      </w:pPr>
      <w:hyperlink r:id="rId13" w:history="1">
        <w:r w:rsidR="002D5DE8" w:rsidRPr="00357F77">
          <w:rPr>
            <w:rStyle w:val="Hyperlink"/>
            <w:rFonts w:ascii="Arial" w:hAnsi="Arial" w:cs="Arial"/>
            <w:color w:val="auto"/>
          </w:rPr>
          <w:t>https://www.eis.gov.lv/EKEIS/Supplier/Organizer/3289</w:t>
        </w:r>
      </w:hyperlink>
      <w:r w:rsidR="00927993" w:rsidRPr="00357F77">
        <w:rPr>
          <w:rFonts w:ascii="Arial" w:hAnsi="Arial" w:cs="Arial"/>
          <w:u w:val="single"/>
        </w:rPr>
        <w:t>.</w:t>
      </w:r>
      <w:r w:rsidR="00A8184B" w:rsidRPr="00357F77">
        <w:rPr>
          <w:rFonts w:ascii="Arial" w:hAnsi="Arial" w:cs="Arial"/>
          <w:u w:val="single"/>
        </w:rPr>
        <w:t xml:space="preserve"> </w:t>
      </w:r>
    </w:p>
    <w:p w14:paraId="5FA6AB07" w14:textId="2B0F474D" w:rsidR="005A2908" w:rsidRPr="0084369A" w:rsidRDefault="00566E76" w:rsidP="009F1956">
      <w:pPr>
        <w:numPr>
          <w:ilvl w:val="0"/>
          <w:numId w:val="2"/>
        </w:numPr>
        <w:spacing w:after="60" w:line="264" w:lineRule="auto"/>
        <w:ind w:left="567" w:hanging="567"/>
        <w:jc w:val="both"/>
        <w:rPr>
          <w:rFonts w:ascii="Arial" w:hAnsi="Arial" w:cs="Arial"/>
        </w:rPr>
      </w:pPr>
      <w:r w:rsidRPr="004161D2">
        <w:rPr>
          <w:rFonts w:ascii="Arial" w:hAnsi="Arial" w:cs="Arial"/>
          <w:b/>
        </w:rPr>
        <w:lastRenderedPageBreak/>
        <w:t>Līguma</w:t>
      </w:r>
      <w:r w:rsidR="00927993" w:rsidRPr="004161D2">
        <w:rPr>
          <w:rFonts w:ascii="Arial" w:hAnsi="Arial" w:cs="Arial"/>
          <w:b/>
        </w:rPr>
        <w:t xml:space="preserve"> priekšmets</w:t>
      </w:r>
      <w:r w:rsidR="008901BB" w:rsidRPr="004161D2">
        <w:rPr>
          <w:rFonts w:ascii="Arial" w:hAnsi="Arial" w:cs="Arial"/>
          <w:b/>
        </w:rPr>
        <w:t xml:space="preserve"> un apjoms</w:t>
      </w:r>
      <w:r w:rsidR="00927993" w:rsidRPr="0084369A">
        <w:rPr>
          <w:rFonts w:ascii="Arial" w:hAnsi="Arial" w:cs="Arial"/>
          <w:b/>
        </w:rPr>
        <w:t xml:space="preserve">: </w:t>
      </w:r>
      <w:r w:rsidR="00DA24A3" w:rsidRPr="00DA24A3">
        <w:rPr>
          <w:rFonts w:ascii="Arial" w:hAnsi="Arial" w:cs="Arial"/>
          <w:bCs/>
        </w:rPr>
        <w:t>būvuzraudzība objektam “Elektrodu ūdenssildāmā katla uzstādīšana siltumcentrālē “Imanta”, Kurzemes prospektā 17, Rīgā”</w:t>
      </w:r>
      <w:r w:rsidR="00DA24A3">
        <w:rPr>
          <w:rFonts w:ascii="Arial" w:hAnsi="Arial" w:cs="Arial"/>
          <w:bCs/>
        </w:rPr>
        <w:t>.</w:t>
      </w:r>
    </w:p>
    <w:p w14:paraId="0059D236" w14:textId="23126B53" w:rsidR="008112BE" w:rsidRPr="008112BE" w:rsidRDefault="008112BE" w:rsidP="008112BE">
      <w:pPr>
        <w:pStyle w:val="Header"/>
        <w:numPr>
          <w:ilvl w:val="1"/>
          <w:numId w:val="2"/>
        </w:numPr>
        <w:tabs>
          <w:tab w:val="clear" w:pos="4153"/>
          <w:tab w:val="clear" w:pos="8306"/>
        </w:tabs>
        <w:spacing w:after="120" w:line="276" w:lineRule="auto"/>
        <w:ind w:left="567" w:hanging="567"/>
        <w:jc w:val="both"/>
        <w:rPr>
          <w:rFonts w:ascii="Arial" w:hAnsi="Arial" w:cs="Arial"/>
        </w:rPr>
      </w:pPr>
      <w:r w:rsidRPr="008112BE">
        <w:rPr>
          <w:rFonts w:ascii="Arial" w:hAnsi="Arial" w:cs="Arial"/>
        </w:rPr>
        <w:t>Iepirkuma apjoms nav dalāms.</w:t>
      </w:r>
    </w:p>
    <w:p w14:paraId="3E26B3F2" w14:textId="1D09143B" w:rsidR="005B1116" w:rsidRPr="00357F77" w:rsidRDefault="00566E76" w:rsidP="005450A1">
      <w:pPr>
        <w:pStyle w:val="Header"/>
        <w:numPr>
          <w:ilvl w:val="1"/>
          <w:numId w:val="2"/>
        </w:numPr>
        <w:tabs>
          <w:tab w:val="clear" w:pos="4153"/>
          <w:tab w:val="clear" w:pos="8306"/>
        </w:tabs>
        <w:spacing w:after="120" w:line="276" w:lineRule="auto"/>
        <w:ind w:left="567" w:hanging="567"/>
        <w:jc w:val="both"/>
        <w:rPr>
          <w:rFonts w:ascii="Arial" w:hAnsi="Arial" w:cs="Arial"/>
        </w:rPr>
      </w:pPr>
      <w:r w:rsidRPr="00357F77">
        <w:rPr>
          <w:rFonts w:ascii="Arial" w:hAnsi="Arial" w:cs="Arial"/>
        </w:rPr>
        <w:t>Līguma slēdzēj</w:t>
      </w:r>
      <w:r w:rsidR="00D87210" w:rsidRPr="00357F77">
        <w:rPr>
          <w:rFonts w:ascii="Arial" w:hAnsi="Arial" w:cs="Arial"/>
        </w:rPr>
        <w:t>s</w:t>
      </w:r>
      <w:r w:rsidRPr="00357F77">
        <w:rPr>
          <w:rFonts w:ascii="Arial" w:hAnsi="Arial" w:cs="Arial"/>
        </w:rPr>
        <w:t>:</w:t>
      </w:r>
    </w:p>
    <w:p w14:paraId="3037CA4E" w14:textId="22FD280C" w:rsidR="001F2A76" w:rsidRPr="00357F77" w:rsidRDefault="00A441D9" w:rsidP="00875598">
      <w:pPr>
        <w:tabs>
          <w:tab w:val="left" w:pos="567"/>
        </w:tabs>
        <w:spacing w:after="120" w:line="264" w:lineRule="auto"/>
        <w:ind w:left="567"/>
        <w:jc w:val="both"/>
        <w:rPr>
          <w:rFonts w:ascii="Arial" w:hAnsi="Arial" w:cs="Arial"/>
        </w:rPr>
      </w:pPr>
      <w:r w:rsidRPr="00357F77">
        <w:rPr>
          <w:rFonts w:ascii="Arial" w:hAnsi="Arial" w:cs="Arial"/>
        </w:rPr>
        <w:t xml:space="preserve">AS </w:t>
      </w:r>
      <w:r w:rsidR="00EB0E6D">
        <w:rPr>
          <w:rFonts w:ascii="Arial" w:hAnsi="Arial" w:cs="Arial"/>
        </w:rPr>
        <w:t>“</w:t>
      </w:r>
      <w:r w:rsidR="001E3E24" w:rsidRPr="00357F77">
        <w:rPr>
          <w:rFonts w:ascii="Arial" w:hAnsi="Arial" w:cs="Arial"/>
        </w:rPr>
        <w:t>RĪGAS SILTUMS</w:t>
      </w:r>
      <w:r w:rsidR="00EB0E6D">
        <w:rPr>
          <w:rFonts w:ascii="Arial" w:hAnsi="Arial" w:cs="Arial"/>
        </w:rPr>
        <w:t>”</w:t>
      </w:r>
      <w:r w:rsidR="00566E76" w:rsidRPr="00357F77">
        <w:rPr>
          <w:rFonts w:ascii="Arial" w:hAnsi="Arial" w:cs="Arial"/>
        </w:rPr>
        <w:t xml:space="preserve">, reģistrācijas Nr. </w:t>
      </w:r>
      <w:r w:rsidR="001E3E24" w:rsidRPr="00357F77">
        <w:rPr>
          <w:rFonts w:ascii="Arial" w:hAnsi="Arial" w:cs="Arial"/>
          <w:lang w:eastAsia="lv-LV"/>
        </w:rPr>
        <w:t>40003286750</w:t>
      </w:r>
      <w:r w:rsidR="00566E76" w:rsidRPr="00357F77">
        <w:rPr>
          <w:rFonts w:ascii="Arial" w:hAnsi="Arial" w:cs="Arial"/>
        </w:rPr>
        <w:t xml:space="preserve">, </w:t>
      </w:r>
      <w:r w:rsidR="00A1424C" w:rsidRPr="00357F77">
        <w:rPr>
          <w:rFonts w:ascii="Arial" w:hAnsi="Arial" w:cs="Arial"/>
        </w:rPr>
        <w:t xml:space="preserve">juridiskā </w:t>
      </w:r>
      <w:r w:rsidR="00566E76" w:rsidRPr="00357F77">
        <w:rPr>
          <w:rFonts w:ascii="Arial" w:hAnsi="Arial" w:cs="Arial"/>
        </w:rPr>
        <w:t xml:space="preserve">adrese: </w:t>
      </w:r>
      <w:r w:rsidR="001E3E24" w:rsidRPr="00357F77">
        <w:rPr>
          <w:rFonts w:ascii="Arial" w:hAnsi="Arial" w:cs="Arial"/>
        </w:rPr>
        <w:t>Cēsu iela 3A</w:t>
      </w:r>
      <w:r w:rsidR="00070920" w:rsidRPr="00357F77">
        <w:rPr>
          <w:rFonts w:ascii="Arial" w:hAnsi="Arial" w:cs="Arial"/>
        </w:rPr>
        <w:t>, Rīga, LV-101</w:t>
      </w:r>
      <w:r w:rsidR="001E3E24" w:rsidRPr="00357F77">
        <w:rPr>
          <w:rFonts w:ascii="Arial" w:hAnsi="Arial" w:cs="Arial"/>
        </w:rPr>
        <w:t>2</w:t>
      </w:r>
      <w:r w:rsidR="00D030E3" w:rsidRPr="00357F77">
        <w:rPr>
          <w:rFonts w:ascii="Arial" w:hAnsi="Arial" w:cs="Arial"/>
        </w:rPr>
        <w:t>,</w:t>
      </w:r>
      <w:r w:rsidR="00566E76" w:rsidRPr="00357F77">
        <w:rPr>
          <w:rFonts w:ascii="Arial" w:hAnsi="Arial" w:cs="Arial"/>
        </w:rPr>
        <w:t xml:space="preserve"> Latvija.</w:t>
      </w:r>
    </w:p>
    <w:p w14:paraId="34FDB86B" w14:textId="7E2C3619" w:rsidR="00610676" w:rsidRDefault="00D87210" w:rsidP="00875598">
      <w:pPr>
        <w:pStyle w:val="Header"/>
        <w:numPr>
          <w:ilvl w:val="1"/>
          <w:numId w:val="2"/>
        </w:numPr>
        <w:tabs>
          <w:tab w:val="clear" w:pos="4153"/>
          <w:tab w:val="clear" w:pos="8306"/>
        </w:tabs>
        <w:spacing w:after="120" w:line="276" w:lineRule="auto"/>
        <w:ind w:left="567" w:hanging="567"/>
        <w:jc w:val="both"/>
        <w:rPr>
          <w:rFonts w:ascii="Arial" w:hAnsi="Arial" w:cs="Arial"/>
        </w:rPr>
      </w:pPr>
      <w:r w:rsidRPr="00357F77">
        <w:rPr>
          <w:rFonts w:ascii="Arial" w:hAnsi="Arial" w:cs="Arial"/>
        </w:rPr>
        <w:t>L</w:t>
      </w:r>
      <w:r w:rsidR="00566E76" w:rsidRPr="00357F77">
        <w:rPr>
          <w:rFonts w:ascii="Arial" w:hAnsi="Arial" w:cs="Arial"/>
        </w:rPr>
        <w:t>īgum</w:t>
      </w:r>
      <w:r w:rsidRPr="00357F77">
        <w:rPr>
          <w:rFonts w:ascii="Arial" w:hAnsi="Arial" w:cs="Arial"/>
        </w:rPr>
        <w:t xml:space="preserve">s </w:t>
      </w:r>
      <w:r w:rsidR="00566E76" w:rsidRPr="00357F77">
        <w:rPr>
          <w:rFonts w:ascii="Arial" w:hAnsi="Arial" w:cs="Arial"/>
        </w:rPr>
        <w:t>tiks slēgt</w:t>
      </w:r>
      <w:r w:rsidRPr="00357F77">
        <w:rPr>
          <w:rFonts w:ascii="Arial" w:hAnsi="Arial" w:cs="Arial"/>
        </w:rPr>
        <w:t>s</w:t>
      </w:r>
      <w:r w:rsidR="00566E76" w:rsidRPr="00357F77">
        <w:rPr>
          <w:rFonts w:ascii="Arial" w:hAnsi="Arial" w:cs="Arial"/>
        </w:rPr>
        <w:t xml:space="preserve"> </w:t>
      </w:r>
      <w:r w:rsidR="002C644E" w:rsidRPr="00357F77">
        <w:rPr>
          <w:rFonts w:ascii="Arial" w:hAnsi="Arial" w:cs="Arial"/>
        </w:rPr>
        <w:t xml:space="preserve">saskaņā </w:t>
      </w:r>
      <w:r w:rsidRPr="00357F77">
        <w:rPr>
          <w:rFonts w:ascii="Arial" w:hAnsi="Arial" w:cs="Arial"/>
        </w:rPr>
        <w:t xml:space="preserve">ar </w:t>
      </w:r>
      <w:r w:rsidR="00131DAA">
        <w:rPr>
          <w:rFonts w:ascii="Arial" w:hAnsi="Arial" w:cs="Arial"/>
        </w:rPr>
        <w:t>Konkursa</w:t>
      </w:r>
      <w:r w:rsidR="002C644E" w:rsidRPr="00357F77">
        <w:rPr>
          <w:rFonts w:ascii="Arial" w:hAnsi="Arial" w:cs="Arial"/>
        </w:rPr>
        <w:t xml:space="preserve"> nolikuma</w:t>
      </w:r>
      <w:r w:rsidR="00A441D9" w:rsidRPr="00357F77">
        <w:rPr>
          <w:rFonts w:ascii="Arial" w:hAnsi="Arial" w:cs="Arial"/>
        </w:rPr>
        <w:t>m</w:t>
      </w:r>
      <w:r w:rsidR="002C644E" w:rsidRPr="00357F77">
        <w:rPr>
          <w:rFonts w:ascii="Arial" w:hAnsi="Arial" w:cs="Arial"/>
        </w:rPr>
        <w:t xml:space="preserve"> pievienoto līguma projek</w:t>
      </w:r>
      <w:r w:rsidR="00DF26E0" w:rsidRPr="00357F77">
        <w:rPr>
          <w:rFonts w:ascii="Arial" w:hAnsi="Arial" w:cs="Arial"/>
        </w:rPr>
        <w:t>tu</w:t>
      </w:r>
      <w:r w:rsidR="00613AD2">
        <w:rPr>
          <w:rFonts w:ascii="Arial" w:hAnsi="Arial" w:cs="Arial"/>
        </w:rPr>
        <w:t>.</w:t>
      </w:r>
      <w:r w:rsidR="00E607E0">
        <w:rPr>
          <w:rFonts w:ascii="Arial" w:hAnsi="Arial" w:cs="Arial"/>
        </w:rPr>
        <w:t xml:space="preserve"> </w:t>
      </w:r>
    </w:p>
    <w:p w14:paraId="5D77B617" w14:textId="42691C0E" w:rsidR="00625C53" w:rsidRPr="003A158F" w:rsidRDefault="00625C53" w:rsidP="00520F09">
      <w:pPr>
        <w:pStyle w:val="Header"/>
        <w:numPr>
          <w:ilvl w:val="1"/>
          <w:numId w:val="2"/>
        </w:numPr>
        <w:tabs>
          <w:tab w:val="clear" w:pos="4153"/>
          <w:tab w:val="clear" w:pos="8306"/>
        </w:tabs>
        <w:spacing w:after="120" w:line="276" w:lineRule="auto"/>
        <w:ind w:left="567" w:hanging="567"/>
        <w:jc w:val="both"/>
        <w:rPr>
          <w:rFonts w:ascii="Arial" w:hAnsi="Arial" w:cs="Arial"/>
        </w:rPr>
      </w:pPr>
      <w:r w:rsidRPr="003A158F">
        <w:rPr>
          <w:rFonts w:ascii="Arial" w:hAnsi="Arial" w:cs="Arial"/>
        </w:rPr>
        <w:t xml:space="preserve">Iepirkuma CPV kods: </w:t>
      </w:r>
      <w:r w:rsidR="00542412" w:rsidRPr="00542412">
        <w:rPr>
          <w:rFonts w:ascii="Arial" w:hAnsi="Arial" w:cs="Arial"/>
        </w:rPr>
        <w:t>71247000-1 (Būvdarbu uzraudzība)</w:t>
      </w:r>
      <w:r w:rsidR="00542412">
        <w:rPr>
          <w:rFonts w:ascii="Arial" w:hAnsi="Arial" w:cs="Arial"/>
        </w:rPr>
        <w:t>.</w:t>
      </w:r>
    </w:p>
    <w:p w14:paraId="31F4B348" w14:textId="584F4DC8" w:rsidR="00BF7B9E" w:rsidRPr="00084E9B" w:rsidRDefault="00566E76" w:rsidP="00DA24A3">
      <w:pPr>
        <w:pStyle w:val="ListParagraph"/>
        <w:numPr>
          <w:ilvl w:val="0"/>
          <w:numId w:val="2"/>
        </w:numPr>
        <w:autoSpaceDE/>
        <w:autoSpaceDN/>
        <w:adjustRightInd/>
        <w:spacing w:after="60" w:line="264" w:lineRule="auto"/>
        <w:ind w:left="567" w:hanging="567"/>
        <w:contextualSpacing w:val="0"/>
        <w:jc w:val="both"/>
        <w:rPr>
          <w:rFonts w:ascii="Arial" w:hAnsi="Arial" w:cs="Arial"/>
          <w:lang w:val="lv-LV"/>
        </w:rPr>
      </w:pPr>
      <w:r w:rsidRPr="00DA24A3">
        <w:rPr>
          <w:rFonts w:ascii="Arial" w:hAnsi="Arial" w:cs="Arial"/>
          <w:b/>
          <w:bCs/>
          <w:lang w:val="lv-LV"/>
        </w:rPr>
        <w:t>Līguma</w:t>
      </w:r>
      <w:r w:rsidRPr="00DA24A3">
        <w:rPr>
          <w:rFonts w:ascii="Arial" w:hAnsi="Arial" w:cs="Arial"/>
          <w:b/>
          <w:lang w:val="lv-LV"/>
        </w:rPr>
        <w:t xml:space="preserve"> izpildes termiņš</w:t>
      </w:r>
      <w:r w:rsidRPr="00DA24A3">
        <w:rPr>
          <w:rFonts w:ascii="Arial" w:hAnsi="Arial" w:cs="Arial"/>
          <w:b/>
        </w:rPr>
        <w:t>:</w:t>
      </w:r>
      <w:r w:rsidR="00574B80" w:rsidRPr="00DA24A3">
        <w:rPr>
          <w:rFonts w:ascii="Arial" w:hAnsi="Arial" w:cs="Arial"/>
          <w:b/>
        </w:rPr>
        <w:t xml:space="preserve"> </w:t>
      </w:r>
      <w:bookmarkStart w:id="3" w:name="_Hlk141346090"/>
      <w:r w:rsidR="00DA24A3" w:rsidRPr="00DA24A3">
        <w:rPr>
          <w:rFonts w:ascii="Arial" w:hAnsi="Arial" w:cs="Arial"/>
          <w:lang w:val="lv-LV"/>
        </w:rPr>
        <w:t xml:space="preserve">saskaņā ar Tehnisko uzdevumu </w:t>
      </w:r>
      <w:r w:rsidR="00DA24A3" w:rsidRPr="00084E9B">
        <w:rPr>
          <w:rFonts w:ascii="Arial" w:hAnsi="Arial" w:cs="Arial"/>
          <w:lang w:val="lv-LV"/>
        </w:rPr>
        <w:t>(4.pielikums).</w:t>
      </w:r>
    </w:p>
    <w:bookmarkEnd w:id="3"/>
    <w:p w14:paraId="778860B2" w14:textId="0319E422" w:rsidR="002B15F2" w:rsidRPr="00084E9B" w:rsidRDefault="002B15F2" w:rsidP="002B15F2">
      <w:pPr>
        <w:pStyle w:val="ListParagraph"/>
        <w:numPr>
          <w:ilvl w:val="0"/>
          <w:numId w:val="2"/>
        </w:numPr>
        <w:autoSpaceDE/>
        <w:autoSpaceDN/>
        <w:adjustRightInd/>
        <w:spacing w:after="60" w:line="264" w:lineRule="auto"/>
        <w:ind w:left="567" w:hanging="567"/>
        <w:contextualSpacing w:val="0"/>
        <w:jc w:val="both"/>
        <w:rPr>
          <w:rFonts w:ascii="Arial" w:hAnsi="Arial" w:cs="Arial"/>
          <w:b/>
          <w:bCs/>
          <w:lang w:val="lv-LV"/>
        </w:rPr>
      </w:pPr>
      <w:r w:rsidRPr="00084E9B">
        <w:rPr>
          <w:rFonts w:ascii="Arial" w:hAnsi="Arial" w:cs="Arial"/>
          <w:b/>
          <w:bCs/>
          <w:lang w:val="lv-LV"/>
        </w:rPr>
        <w:t xml:space="preserve">Līguma objekta atrašanās vieta: </w:t>
      </w:r>
      <w:r w:rsidR="004C2D77" w:rsidRPr="00084E9B">
        <w:rPr>
          <w:rFonts w:ascii="Arial" w:hAnsi="Arial" w:cs="Arial"/>
          <w:lang w:val="lv-LV"/>
        </w:rPr>
        <w:t>Kurzemes prospekts 17, Rīga, LV-1067</w:t>
      </w:r>
      <w:r w:rsidRPr="00084E9B">
        <w:rPr>
          <w:rFonts w:ascii="Arial" w:hAnsi="Arial" w:cs="Arial"/>
          <w:lang w:val="lv-LV"/>
        </w:rPr>
        <w:t>, Latvija.</w:t>
      </w:r>
    </w:p>
    <w:p w14:paraId="45F27CE8" w14:textId="6F974C81" w:rsidR="002B15F2" w:rsidRPr="00084E9B" w:rsidRDefault="002B15F2" w:rsidP="008E6BFA">
      <w:pPr>
        <w:pStyle w:val="ListParagraph"/>
        <w:numPr>
          <w:ilvl w:val="1"/>
          <w:numId w:val="2"/>
        </w:numPr>
        <w:ind w:left="567" w:hanging="567"/>
        <w:jc w:val="both"/>
        <w:rPr>
          <w:rFonts w:ascii="Arial" w:hAnsi="Arial" w:cs="Arial"/>
          <w:lang w:val="lv-LV"/>
        </w:rPr>
      </w:pPr>
      <w:r w:rsidRPr="00084E9B">
        <w:rPr>
          <w:rFonts w:ascii="Arial" w:hAnsi="Arial" w:cs="Arial"/>
          <w:b/>
          <w:bCs/>
          <w:lang w:val="lv-LV"/>
        </w:rPr>
        <w:t xml:space="preserve">Objekta apskate: </w:t>
      </w:r>
      <w:r w:rsidRPr="00084E9B">
        <w:rPr>
          <w:rFonts w:ascii="Arial" w:hAnsi="Arial" w:cs="Arial"/>
          <w:lang w:val="lv-LV"/>
        </w:rPr>
        <w:t xml:space="preserve">Gadījumā, ja kāds Pretendents vēlas apskatīt objektu, tad pēc ieinteresētā Pretendenta lūguma objekta apskate iespējama darba dienās, iepriekš savlaicīgi vienojoties ar kontaktpersonu par apskates laiku. Kontaktpersona: </w:t>
      </w:r>
      <w:r w:rsidR="008E6BFA" w:rsidRPr="00084E9B">
        <w:rPr>
          <w:rFonts w:ascii="Arial" w:hAnsi="Arial" w:cs="Arial"/>
          <w:lang w:val="lv-LV"/>
        </w:rPr>
        <w:t>Ražošanas departamenta vadītāja vietnieks A.Bečs</w:t>
      </w:r>
      <w:r w:rsidR="008E6BFA" w:rsidRPr="00084E9B">
        <w:rPr>
          <w:rFonts w:ascii="Arial" w:hAnsi="Arial" w:cs="Arial"/>
        </w:rPr>
        <w:t xml:space="preserve">, </w:t>
      </w:r>
      <w:r w:rsidR="00E64975" w:rsidRPr="00E64975">
        <w:rPr>
          <w:rFonts w:ascii="Arial" w:hAnsi="Arial" w:cs="Arial"/>
          <w:lang w:val="lv-LV"/>
        </w:rPr>
        <w:t>tālr.:</w:t>
      </w:r>
      <w:r w:rsidR="008E6BFA" w:rsidRPr="00084E9B">
        <w:rPr>
          <w:rFonts w:ascii="Arial" w:hAnsi="Arial" w:cs="Arial"/>
        </w:rPr>
        <w:t xml:space="preserve"> +371 20002840, e-pasts: </w:t>
      </w:r>
      <w:hyperlink r:id="rId14" w:history="1">
        <w:r w:rsidR="00E64975" w:rsidRPr="00C3143E">
          <w:rPr>
            <w:rStyle w:val="Hyperlink"/>
            <w:rFonts w:ascii="Arial" w:hAnsi="Arial" w:cs="Arial"/>
          </w:rPr>
          <w:t>aigars.becs@rs.lv</w:t>
        </w:r>
      </w:hyperlink>
      <w:r w:rsidR="00E64975">
        <w:rPr>
          <w:rFonts w:ascii="Arial" w:hAnsi="Arial" w:cs="Arial"/>
        </w:rPr>
        <w:t xml:space="preserve">. </w:t>
      </w:r>
    </w:p>
    <w:p w14:paraId="02AEAE05" w14:textId="77777777" w:rsidR="002B15F2" w:rsidRPr="00084E9B" w:rsidRDefault="002B15F2" w:rsidP="002B15F2">
      <w:pPr>
        <w:pStyle w:val="ListParagraph"/>
        <w:keepNext/>
        <w:numPr>
          <w:ilvl w:val="1"/>
          <w:numId w:val="2"/>
        </w:numPr>
        <w:autoSpaceDE/>
        <w:autoSpaceDN/>
        <w:adjustRightInd/>
        <w:spacing w:before="60" w:after="60" w:line="264" w:lineRule="auto"/>
        <w:ind w:left="567" w:right="-57" w:hanging="567"/>
        <w:contextualSpacing w:val="0"/>
        <w:jc w:val="both"/>
        <w:rPr>
          <w:rFonts w:ascii="Arial" w:hAnsi="Arial" w:cs="Arial"/>
          <w:b/>
          <w:lang w:val="lv-LV"/>
        </w:rPr>
      </w:pPr>
      <w:r w:rsidRPr="00084E9B">
        <w:rPr>
          <w:rFonts w:ascii="Arial" w:eastAsiaTheme="minorEastAsia" w:hAnsi="Arial" w:cs="Arial"/>
          <w:lang w:val="lv-LV"/>
        </w:rPr>
        <w:t>Visas Pretendenta izmaksas, kas saistītas ar objekta apskati, sedz Pretendents.</w:t>
      </w:r>
    </w:p>
    <w:p w14:paraId="1146706C" w14:textId="7E17AAD6" w:rsidR="00FB47B8" w:rsidRPr="00084E9B" w:rsidRDefault="00566E76" w:rsidP="00F0143F">
      <w:pPr>
        <w:widowControl w:val="0"/>
        <w:numPr>
          <w:ilvl w:val="0"/>
          <w:numId w:val="2"/>
        </w:numPr>
        <w:spacing w:before="120" w:after="60" w:line="264" w:lineRule="auto"/>
        <w:ind w:left="567" w:right="-58" w:hanging="567"/>
        <w:jc w:val="both"/>
        <w:rPr>
          <w:rStyle w:val="Emphasis"/>
          <w:rFonts w:ascii="Arial" w:hAnsi="Arial" w:cs="Arial"/>
          <w:i w:val="0"/>
          <w:iCs w:val="0"/>
        </w:rPr>
      </w:pPr>
      <w:r w:rsidRPr="00084E9B">
        <w:rPr>
          <w:rFonts w:ascii="Arial" w:hAnsi="Arial" w:cs="Arial"/>
          <w:b/>
        </w:rPr>
        <w:t xml:space="preserve">Tehniskās prasības: </w:t>
      </w:r>
      <w:bookmarkStart w:id="4" w:name="_Hlk164323236"/>
      <w:r w:rsidR="002C4641" w:rsidRPr="00084E9B">
        <w:rPr>
          <w:rFonts w:ascii="Arial" w:hAnsi="Arial" w:cs="Arial"/>
        </w:rPr>
        <w:t>saskaņā ar</w:t>
      </w:r>
      <w:r w:rsidR="003E5D3D" w:rsidRPr="00084E9B">
        <w:rPr>
          <w:rFonts w:ascii="Arial" w:hAnsi="Arial" w:cs="Arial"/>
        </w:rPr>
        <w:t xml:space="preserve"> Tehnisko </w:t>
      </w:r>
      <w:r w:rsidR="00FC5236" w:rsidRPr="00084E9B">
        <w:rPr>
          <w:rFonts w:ascii="Arial" w:hAnsi="Arial" w:cs="Arial"/>
        </w:rPr>
        <w:t>uzdevumu</w:t>
      </w:r>
      <w:r w:rsidR="00F50BCF" w:rsidRPr="00084E9B">
        <w:rPr>
          <w:rFonts w:ascii="Arial" w:hAnsi="Arial" w:cs="Arial"/>
        </w:rPr>
        <w:t xml:space="preserve"> (</w:t>
      </w:r>
      <w:r w:rsidR="00FC5236" w:rsidRPr="00084E9B">
        <w:rPr>
          <w:rFonts w:ascii="Arial" w:hAnsi="Arial" w:cs="Arial"/>
        </w:rPr>
        <w:t>4</w:t>
      </w:r>
      <w:r w:rsidR="00F50BCF" w:rsidRPr="00084E9B">
        <w:rPr>
          <w:rFonts w:ascii="Arial" w:hAnsi="Arial" w:cs="Arial"/>
        </w:rPr>
        <w:t>.pielikums)</w:t>
      </w:r>
      <w:r w:rsidRPr="00084E9B">
        <w:rPr>
          <w:rStyle w:val="Emphasis"/>
          <w:rFonts w:ascii="Arial" w:hAnsi="Arial" w:cs="Arial"/>
          <w:bCs/>
          <w:i w:val="0"/>
          <w:iCs w:val="0"/>
          <w:shd w:val="clear" w:color="auto" w:fill="FFFFFF"/>
        </w:rPr>
        <w:t>.</w:t>
      </w:r>
    </w:p>
    <w:bookmarkEnd w:id="4"/>
    <w:p w14:paraId="56539016" w14:textId="33AE9CF5" w:rsidR="00FB47B8" w:rsidRPr="00357F77" w:rsidRDefault="00566E76" w:rsidP="008A69A2">
      <w:pPr>
        <w:widowControl w:val="0"/>
        <w:numPr>
          <w:ilvl w:val="0"/>
          <w:numId w:val="2"/>
        </w:numPr>
        <w:spacing w:before="120" w:after="60" w:line="264" w:lineRule="auto"/>
        <w:ind w:left="567" w:hanging="567"/>
        <w:jc w:val="both"/>
        <w:rPr>
          <w:rFonts w:ascii="Arial" w:hAnsi="Arial" w:cs="Arial"/>
          <w:bCs/>
        </w:rPr>
      </w:pPr>
      <w:r w:rsidRPr="00357F77">
        <w:rPr>
          <w:rFonts w:ascii="Arial" w:hAnsi="Arial" w:cs="Arial"/>
          <w:b/>
        </w:rPr>
        <w:t>Piedāvājuma derīguma termiņš</w:t>
      </w:r>
      <w:r w:rsidRPr="008963C5">
        <w:rPr>
          <w:rFonts w:ascii="Arial" w:hAnsi="Arial" w:cs="Arial"/>
        </w:rPr>
        <w:t>:</w:t>
      </w:r>
      <w:r w:rsidRPr="00357F77">
        <w:rPr>
          <w:rFonts w:ascii="Arial" w:hAnsi="Arial" w:cs="Arial"/>
        </w:rPr>
        <w:t xml:space="preserve"> Pretendent</w:t>
      </w:r>
      <w:r w:rsidR="004B1BF8" w:rsidRPr="00357F77">
        <w:rPr>
          <w:rFonts w:ascii="Arial" w:hAnsi="Arial" w:cs="Arial"/>
        </w:rPr>
        <w:t>am</w:t>
      </w:r>
      <w:r w:rsidRPr="00357F77">
        <w:rPr>
          <w:rFonts w:ascii="Arial" w:hAnsi="Arial" w:cs="Arial"/>
        </w:rPr>
        <w:t xml:space="preserve"> iesniegtā piedāvājuma derīguma termiņam ir jābūt ne mazākam kā </w:t>
      </w:r>
      <w:r w:rsidR="00DC05B1">
        <w:rPr>
          <w:rFonts w:ascii="Arial" w:hAnsi="Arial" w:cs="Arial"/>
        </w:rPr>
        <w:t>90</w:t>
      </w:r>
      <w:r w:rsidRPr="00357F77">
        <w:rPr>
          <w:rFonts w:ascii="Arial" w:hAnsi="Arial" w:cs="Arial"/>
        </w:rPr>
        <w:t xml:space="preserve"> (</w:t>
      </w:r>
      <w:r w:rsidR="00DC05B1">
        <w:rPr>
          <w:rFonts w:ascii="Arial" w:hAnsi="Arial" w:cs="Arial"/>
        </w:rPr>
        <w:t>deviņdesmit</w:t>
      </w:r>
      <w:r w:rsidRPr="00357F77">
        <w:rPr>
          <w:rFonts w:ascii="Arial" w:hAnsi="Arial" w:cs="Arial"/>
        </w:rPr>
        <w:t>) dienas no piedāvājuma iesniegšanas brīža. Piedāvājumi ar īsāku derīguma termiņu var būt par pamatu piedāvājumu noraidīšanai. Pasūtītājs var lūgt Pretendentam pagarināt piedāvājuma derīguma termiņu uz noteiktu laiku. Pasūtītāja lūgumam un Pretendenta atbildei ir jābūt rakstiskiem.</w:t>
      </w:r>
    </w:p>
    <w:p w14:paraId="0B02D94B" w14:textId="659BDDB7" w:rsidR="00CE407D" w:rsidRPr="003A34A5" w:rsidRDefault="00CE407D" w:rsidP="00CE407D">
      <w:pPr>
        <w:pStyle w:val="ListParagraph"/>
        <w:numPr>
          <w:ilvl w:val="0"/>
          <w:numId w:val="2"/>
        </w:numPr>
        <w:autoSpaceDE/>
        <w:autoSpaceDN/>
        <w:adjustRightInd/>
        <w:spacing w:after="60" w:line="264" w:lineRule="auto"/>
        <w:ind w:left="567" w:hanging="567"/>
        <w:contextualSpacing w:val="0"/>
        <w:jc w:val="both"/>
        <w:rPr>
          <w:rFonts w:ascii="Arial" w:hAnsi="Arial" w:cs="Arial"/>
          <w:b/>
          <w:bCs/>
          <w:lang w:val="lv-LV"/>
        </w:rPr>
      </w:pPr>
      <w:bookmarkStart w:id="5" w:name="_Hlk134615230"/>
      <w:r w:rsidRPr="003A34A5">
        <w:rPr>
          <w:rFonts w:ascii="Arial" w:hAnsi="Arial" w:cs="Arial"/>
          <w:b/>
          <w:bCs/>
          <w:lang w:val="lv-LV"/>
        </w:rPr>
        <w:t>Piedāvājuma nodrošinājums</w:t>
      </w:r>
      <w:r w:rsidR="00EB0E6D">
        <w:rPr>
          <w:rFonts w:ascii="Arial" w:hAnsi="Arial" w:cs="Arial"/>
          <w:b/>
          <w:bCs/>
          <w:lang w:val="lv-LV"/>
        </w:rPr>
        <w:t>:</w:t>
      </w:r>
      <w:r w:rsidR="0072064C">
        <w:rPr>
          <w:rFonts w:ascii="Arial" w:hAnsi="Arial" w:cs="Arial"/>
          <w:b/>
          <w:bCs/>
          <w:lang w:val="lv-LV"/>
        </w:rPr>
        <w:t xml:space="preserve"> </w:t>
      </w:r>
    </w:p>
    <w:p w14:paraId="0404EF34" w14:textId="693151A9" w:rsidR="0072064C" w:rsidRPr="000B2131" w:rsidRDefault="002050D9" w:rsidP="00F839EE">
      <w:pPr>
        <w:pStyle w:val="Header"/>
        <w:tabs>
          <w:tab w:val="clear" w:pos="4153"/>
          <w:tab w:val="clear" w:pos="8306"/>
        </w:tabs>
        <w:spacing w:after="120" w:line="276" w:lineRule="auto"/>
        <w:ind w:left="567"/>
        <w:jc w:val="both"/>
        <w:rPr>
          <w:rFonts w:ascii="Arial" w:hAnsi="Arial" w:cs="Arial"/>
          <w:b/>
          <w:bCs/>
        </w:rPr>
      </w:pPr>
      <w:r w:rsidRPr="002050D9">
        <w:rPr>
          <w:rFonts w:ascii="Arial" w:hAnsi="Arial" w:cs="Arial"/>
        </w:rPr>
        <w:t xml:space="preserve">Pretendentam jāpievieno neatsaucams piedāvājuma nodrošinājums (oriģināls) </w:t>
      </w:r>
      <w:r w:rsidR="00066019">
        <w:rPr>
          <w:rFonts w:ascii="Arial" w:hAnsi="Arial" w:cs="Arial"/>
        </w:rPr>
        <w:t>2</w:t>
      </w:r>
      <w:r w:rsidRPr="002050D9">
        <w:rPr>
          <w:rFonts w:ascii="Arial" w:hAnsi="Arial" w:cs="Arial"/>
        </w:rPr>
        <w:t> 000,00 EUR (</w:t>
      </w:r>
      <w:r w:rsidR="00066019">
        <w:rPr>
          <w:rFonts w:ascii="Arial" w:hAnsi="Arial" w:cs="Arial"/>
        </w:rPr>
        <w:t>divi</w:t>
      </w:r>
      <w:r w:rsidRPr="002050D9">
        <w:rPr>
          <w:rFonts w:ascii="Arial" w:hAnsi="Arial" w:cs="Arial"/>
        </w:rPr>
        <w:t xml:space="preserve"> </w:t>
      </w:r>
      <w:r w:rsidR="00842833" w:rsidRPr="002050D9">
        <w:rPr>
          <w:rFonts w:ascii="Arial" w:hAnsi="Arial" w:cs="Arial"/>
        </w:rPr>
        <w:t>tūksto</w:t>
      </w:r>
      <w:r w:rsidR="00842833">
        <w:rPr>
          <w:rFonts w:ascii="Arial" w:hAnsi="Arial" w:cs="Arial"/>
        </w:rPr>
        <w:t>ši</w:t>
      </w:r>
      <w:r w:rsidR="00842833" w:rsidRPr="002050D9">
        <w:rPr>
          <w:rFonts w:ascii="Arial" w:hAnsi="Arial" w:cs="Arial"/>
        </w:rPr>
        <w:t xml:space="preserve"> </w:t>
      </w:r>
      <w:r w:rsidRPr="002050D9">
        <w:rPr>
          <w:rFonts w:ascii="Arial" w:hAnsi="Arial" w:cs="Arial"/>
        </w:rPr>
        <w:t>euro) apmērā</w:t>
      </w:r>
      <w:r>
        <w:rPr>
          <w:rFonts w:ascii="Arial" w:hAnsi="Arial" w:cs="Arial"/>
        </w:rPr>
        <w:t>. P</w:t>
      </w:r>
      <w:r w:rsidR="0072064C" w:rsidRPr="000B2131">
        <w:rPr>
          <w:rFonts w:ascii="Arial" w:hAnsi="Arial" w:cs="Arial"/>
        </w:rPr>
        <w:t>iedāvājuma nodrošinājums ir spēkā piedāvājuma derīguma termiņā, kā arī jebkurā piedāvājuma termiņa pagarinājumā, kuru Pasūtītājam paziņojis Pretendents.</w:t>
      </w:r>
    </w:p>
    <w:p w14:paraId="71D08973"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b/>
          <w:bCs/>
        </w:rPr>
      </w:pPr>
      <w:r>
        <w:rPr>
          <w:rFonts w:ascii="Arial" w:hAnsi="Arial" w:cs="Arial"/>
        </w:rPr>
        <w:t>Piedāvājuma nodrošinājums jāiesniedz vienā no turpmāk minētajām formām:</w:t>
      </w:r>
    </w:p>
    <w:p w14:paraId="68360506" w14:textId="422A0896"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
          <w:bCs/>
          <w:lang w:val="lv-LV"/>
        </w:rPr>
      </w:pPr>
      <w:r>
        <w:rPr>
          <w:rFonts w:ascii="Arial" w:eastAsia="Calibri" w:hAnsi="Arial" w:cs="Arial"/>
          <w:lang w:val="lv-LV" w:eastAsia="lv-LV"/>
        </w:rPr>
        <w:t xml:space="preserve">Pasūtītājam adresēts kredītiestādes garantijas oriģināls, ko izsniegusi </w:t>
      </w:r>
      <w:r>
        <w:rPr>
          <w:rFonts w:ascii="Arial" w:hAnsi="Arial" w:cs="Arial"/>
          <w:lang w:val="lv-LV"/>
        </w:rPr>
        <w:t>Latvijas Republikā vai citā Eiropas Savienības vai Eiropas Ekonomiskās zonas dalībvalstī reģistrēta kredītiestāde/kredītiestādes filiāle/ārvalsts kredītiestādes filiāle, kas normatīvajos aktos noteiktajā kārtībā ir uzsākusi pakalpojumu sniegšanu Latvijas Republikas teritorijā</w:t>
      </w:r>
      <w:r>
        <w:rPr>
          <w:rFonts w:ascii="Arial" w:eastAsia="Calibri" w:hAnsi="Arial" w:cs="Arial"/>
          <w:lang w:val="lv-LV" w:eastAsia="lv-LV"/>
        </w:rPr>
        <w:t xml:space="preserve">. Pretendents iesniedz kredītiestādes garantiju atbilstoši </w:t>
      </w:r>
      <w:r w:rsidR="00131DAA">
        <w:rPr>
          <w:rFonts w:ascii="Arial" w:hAnsi="Arial" w:cs="Arial"/>
          <w:lang w:val="lv-LV"/>
        </w:rPr>
        <w:t>Konkursa</w:t>
      </w:r>
      <w:r>
        <w:rPr>
          <w:rFonts w:ascii="Arial" w:hAnsi="Arial" w:cs="Arial"/>
          <w:lang w:val="lv-LV"/>
        </w:rPr>
        <w:t xml:space="preserve"> nolikumā </w:t>
      </w:r>
      <w:r>
        <w:rPr>
          <w:rFonts w:ascii="Arial" w:eastAsia="Calibri" w:hAnsi="Arial" w:cs="Arial"/>
          <w:lang w:val="lv-LV" w:eastAsia="lv-LV"/>
        </w:rPr>
        <w:t>noteiktajai formai. Kredītiestādes garantijai jābūt elektroniski parakstīta dokumenta formā;</w:t>
      </w:r>
    </w:p>
    <w:p w14:paraId="7B6BA7F2" w14:textId="6B962AD4"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
          <w:bCs/>
          <w:lang w:val="lv-LV"/>
        </w:rPr>
      </w:pPr>
      <w:r>
        <w:rPr>
          <w:rFonts w:ascii="Arial" w:eastAsia="Calibri" w:hAnsi="Arial" w:cs="Arial"/>
          <w:lang w:val="lv-LV" w:eastAsia="lv-LV"/>
        </w:rPr>
        <w:t xml:space="preserve">apdrošināšanas polises oriģināls, ko izsniegusi </w:t>
      </w:r>
      <w:r>
        <w:rPr>
          <w:rFonts w:ascii="Arial" w:hAnsi="Arial" w:cs="Arial"/>
          <w:lang w:val="lv-LV"/>
        </w:rPr>
        <w:t xml:space="preserve">Latvijas Republikā vai citā Eiropas Savienības vai Eiropas Ekonomiskās zonas dalībvalstī reģistrēta apdrošināšanas sabiedrība/ārvalsts apdrošināšanas filiāle, kas </w:t>
      </w:r>
      <w:r>
        <w:rPr>
          <w:rFonts w:ascii="Arial" w:hAnsi="Arial" w:cs="Arial"/>
          <w:lang w:val="lv-LV"/>
        </w:rPr>
        <w:lastRenderedPageBreak/>
        <w:t>Latvijas Republikas normatīvajos aktos noteiktajā kārtībā ir uzsākusi pakalpojumu sniegšanu Latvijas Republikas teritorijā.</w:t>
      </w:r>
      <w:r>
        <w:rPr>
          <w:rFonts w:ascii="Arial" w:eastAsia="Calibri" w:hAnsi="Arial" w:cs="Arial"/>
          <w:lang w:val="lv-LV" w:eastAsia="lv-LV"/>
        </w:rPr>
        <w:t xml:space="preserve"> Pretendents iesniedz apdrošināšanas polisi atbilstoši</w:t>
      </w:r>
      <w:r>
        <w:rPr>
          <w:rFonts w:ascii="Arial" w:hAnsi="Arial" w:cs="Arial"/>
          <w:lang w:val="lv-LV"/>
        </w:rPr>
        <w:t xml:space="preserve"> </w:t>
      </w:r>
      <w:r w:rsidR="00131DAA">
        <w:rPr>
          <w:rFonts w:ascii="Arial" w:hAnsi="Arial" w:cs="Arial"/>
          <w:lang w:val="lv-LV"/>
        </w:rPr>
        <w:t>Konkursa</w:t>
      </w:r>
      <w:r>
        <w:rPr>
          <w:rFonts w:ascii="Arial" w:hAnsi="Arial" w:cs="Arial"/>
          <w:lang w:val="lv-LV"/>
        </w:rPr>
        <w:t xml:space="preserve"> nolikumā</w:t>
      </w:r>
      <w:r>
        <w:rPr>
          <w:rFonts w:ascii="Arial" w:eastAsia="Calibri" w:hAnsi="Arial" w:cs="Arial"/>
          <w:lang w:val="lv-LV" w:eastAsia="lv-LV"/>
        </w:rPr>
        <w:t xml:space="preserve"> noteiktajai formai. Apdrošināšanas polisei jābūt elektroniski parakstīta dokumenta formā</w:t>
      </w:r>
      <w:r w:rsidR="00EB0E6D">
        <w:rPr>
          <w:rFonts w:ascii="Arial" w:eastAsia="Calibri" w:hAnsi="Arial" w:cs="Arial"/>
          <w:lang w:val="lv-LV" w:eastAsia="lv-LV"/>
        </w:rPr>
        <w:t>;</w:t>
      </w:r>
    </w:p>
    <w:p w14:paraId="6C16D6EA" w14:textId="5A2A2A8D"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
          <w:bCs/>
          <w:color w:val="000000" w:themeColor="text1"/>
          <w:lang w:val="lv-LV"/>
        </w:rPr>
      </w:pPr>
      <w:bookmarkStart w:id="6" w:name="_Hlk95480616"/>
      <w:r>
        <w:rPr>
          <w:rFonts w:ascii="Arial" w:eastAsia="Calibri" w:hAnsi="Arial" w:cs="Arial"/>
          <w:lang w:val="lv-LV" w:eastAsia="lv-LV"/>
        </w:rPr>
        <w:t xml:space="preserve">minētās piedāvājuma nodrošinājuma naudas summas iemaksa AS </w:t>
      </w:r>
      <w:r>
        <w:rPr>
          <w:rFonts w:ascii="Arial" w:hAnsi="Arial" w:cs="Arial"/>
          <w:lang w:val="lv-LV"/>
        </w:rPr>
        <w:t>"</w:t>
      </w:r>
      <w:r>
        <w:rPr>
          <w:rFonts w:ascii="Arial" w:eastAsia="Calibri" w:hAnsi="Arial" w:cs="Arial"/>
          <w:lang w:val="lv-LV" w:eastAsia="lv-LV"/>
        </w:rPr>
        <w:t>RĪGAS SILTUMS</w:t>
      </w:r>
      <w:r>
        <w:rPr>
          <w:rFonts w:ascii="Arial" w:hAnsi="Arial" w:cs="Arial"/>
          <w:lang w:val="lv-LV"/>
        </w:rPr>
        <w:t>"</w:t>
      </w:r>
      <w:r>
        <w:rPr>
          <w:rFonts w:ascii="Arial" w:eastAsia="Calibri" w:hAnsi="Arial" w:cs="Arial"/>
          <w:lang w:val="lv-LV" w:eastAsia="lv-LV"/>
        </w:rPr>
        <w:t xml:space="preserve"> norēķinu kontā:</w:t>
      </w:r>
      <w:bookmarkEnd w:id="6"/>
      <w:r>
        <w:rPr>
          <w:rFonts w:ascii="Arial" w:eastAsia="Calibri" w:hAnsi="Arial" w:cs="Arial"/>
          <w:lang w:val="lv-LV" w:eastAsia="lv-LV"/>
        </w:rPr>
        <w:t xml:space="preserve"> Luminor Bank AS Latvijas filiāle, konta Nr.LV25RIKO0002930248017. Piedāvājuma nodrošinājuma </w:t>
      </w:r>
      <w:r>
        <w:rPr>
          <w:rFonts w:ascii="Arial" w:eastAsia="Calibri" w:hAnsi="Arial" w:cs="Arial"/>
          <w:color w:val="000000" w:themeColor="text1"/>
          <w:lang w:val="lv-LV" w:eastAsia="lv-LV"/>
        </w:rPr>
        <w:t xml:space="preserve">summai jābūt iemaksātai Pasūtītāja kontā līdz piedāvājuma iesniegšanas brīdim. Maksājuma mērķī jānorāda: </w:t>
      </w:r>
      <w:r>
        <w:rPr>
          <w:rFonts w:ascii="Arial" w:hAnsi="Arial" w:cs="Arial"/>
          <w:color w:val="000000" w:themeColor="text1"/>
          <w:lang w:val="lv-LV"/>
        </w:rPr>
        <w:t>"</w:t>
      </w:r>
      <w:r>
        <w:rPr>
          <w:rFonts w:ascii="Arial" w:eastAsia="Calibri" w:hAnsi="Arial" w:cs="Arial"/>
          <w:color w:val="000000" w:themeColor="text1"/>
          <w:lang w:val="lv-LV" w:eastAsia="lv-LV"/>
        </w:rPr>
        <w:t xml:space="preserve">Piedāvājuma nodrošinājums </w:t>
      </w:r>
      <w:r w:rsidR="00131DAA">
        <w:rPr>
          <w:rFonts w:ascii="Arial" w:eastAsia="Calibri" w:hAnsi="Arial" w:cs="Arial"/>
          <w:color w:val="000000" w:themeColor="text1"/>
          <w:lang w:val="lv-LV" w:eastAsia="lv-LV"/>
        </w:rPr>
        <w:t>Konkursam</w:t>
      </w:r>
      <w:r>
        <w:rPr>
          <w:rFonts w:ascii="Arial" w:eastAsia="Calibri" w:hAnsi="Arial" w:cs="Arial"/>
          <w:color w:val="000000" w:themeColor="text1"/>
          <w:lang w:val="lv-LV" w:eastAsia="lv-LV"/>
        </w:rPr>
        <w:t xml:space="preserve"> un attiecīgais id.Nr. </w:t>
      </w:r>
      <w:r>
        <w:rPr>
          <w:rFonts w:ascii="Arial" w:eastAsia="Calibri" w:hAnsi="Arial" w:cs="Arial"/>
          <w:color w:val="000000" w:themeColor="text1"/>
          <w:vertAlign w:val="subscript"/>
          <w:lang w:val="lv-LV" w:eastAsia="lv-LV"/>
        </w:rPr>
        <w:t>/Pretendentam jānorāda iepirkuma procedūras numurs/</w:t>
      </w:r>
      <w:r>
        <w:rPr>
          <w:rFonts w:ascii="Arial" w:hAnsi="Arial" w:cs="Arial"/>
          <w:color w:val="000000" w:themeColor="text1"/>
          <w:lang w:val="lv-LV"/>
        </w:rPr>
        <w:t>"</w:t>
      </w:r>
      <w:r>
        <w:rPr>
          <w:rFonts w:ascii="Arial" w:eastAsia="Calibri" w:hAnsi="Arial" w:cs="Arial"/>
          <w:color w:val="000000" w:themeColor="text1"/>
          <w:lang w:val="lv-LV" w:eastAsia="lv-LV"/>
        </w:rPr>
        <w:t>. Kredītiestādes maksājuma uzdevuma kopija jāpievieno piedāvājumam.</w:t>
      </w:r>
    </w:p>
    <w:p w14:paraId="433FAD58"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color w:val="000000" w:themeColor="text1"/>
        </w:rPr>
      </w:pPr>
      <w:r>
        <w:rPr>
          <w:rFonts w:ascii="Arial" w:hAnsi="Arial" w:cs="Arial"/>
          <w:iCs/>
          <w:color w:val="000000" w:themeColor="text1"/>
        </w:rPr>
        <w:t xml:space="preserve">Piedāvājuma nodrošinājuma </w:t>
      </w:r>
      <w:r>
        <w:rPr>
          <w:rFonts w:ascii="Arial" w:hAnsi="Arial" w:cs="Arial"/>
          <w:iCs/>
          <w:caps/>
          <w:color w:val="000000" w:themeColor="text1"/>
        </w:rPr>
        <w:t>oriģināldokuments</w:t>
      </w:r>
      <w:r>
        <w:rPr>
          <w:rFonts w:ascii="Arial" w:hAnsi="Arial" w:cs="Arial"/>
          <w:iCs/>
          <w:color w:val="000000" w:themeColor="text1"/>
        </w:rPr>
        <w:t xml:space="preserve"> jāpievieno piedāvājumam kā atsevišķs dokuments, piedāvājuma nodrošinājumu parakstot ar drošu elektronisko parakstu</w:t>
      </w:r>
      <w:r>
        <w:rPr>
          <w:rFonts w:ascii="Arial" w:hAnsi="Arial" w:cs="Arial"/>
          <w:iCs/>
          <w:caps/>
          <w:color w:val="000000" w:themeColor="text1"/>
        </w:rPr>
        <w:t>.</w:t>
      </w:r>
    </w:p>
    <w:p w14:paraId="7CE9D6D1"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bCs/>
          <w:color w:val="000000" w:themeColor="text1"/>
        </w:rPr>
      </w:pPr>
      <w:r>
        <w:rPr>
          <w:rFonts w:ascii="Arial" w:hAnsi="Arial" w:cs="Arial"/>
          <w:color w:val="000000" w:themeColor="text1"/>
        </w:rPr>
        <w:t>Pasūtītājs pēc Pretendenta rakstiska pieprasījuma saņemšanas sagatavos apliecinājumu, ka Pasūtītājs atbrīvo piedāvājuma nodrošinājuma izdevēju no tā saistībām minētā piedāvājuma nodrošinājuma ietvaros vai Pasūtītājs pārskaita Pretendentam Pasūtītāja kontā ieskaitīto Pretendenta piedāvājuma nodrošinājumu. Minētais apliecinājums tiks sagatavots 10 (desmit) dienu laikā no pieprasījuma saņemšanas saskaņā ar šādiem noteikumiem:</w:t>
      </w:r>
    </w:p>
    <w:p w14:paraId="31E30590" w14:textId="23697914"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 xml:space="preserve">beidzies </w:t>
      </w:r>
      <w:r w:rsidR="00131DAA">
        <w:rPr>
          <w:rFonts w:ascii="Arial" w:hAnsi="Arial" w:cs="Arial"/>
          <w:color w:val="000000" w:themeColor="text1"/>
          <w:lang w:val="lv-LV" w:eastAsia="lv-LV"/>
        </w:rPr>
        <w:t>Konkursa</w:t>
      </w:r>
      <w:r>
        <w:rPr>
          <w:rFonts w:ascii="Arial" w:hAnsi="Arial" w:cs="Arial"/>
          <w:color w:val="000000" w:themeColor="text1"/>
          <w:lang w:val="lv-LV" w:eastAsia="lv-LV"/>
        </w:rPr>
        <w:t xml:space="preserve"> nolikumā minētais piedāvājuma derīguma termiņš</w:t>
      </w:r>
      <w:r>
        <w:rPr>
          <w:rFonts w:ascii="Arial" w:hAnsi="Arial" w:cs="Arial"/>
          <w:color w:val="000000" w:themeColor="text1"/>
          <w:lang w:val="lv-LV"/>
        </w:rPr>
        <w:t>;</w:t>
      </w:r>
    </w:p>
    <w:p w14:paraId="6D59460B" w14:textId="2A1EF178"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 xml:space="preserve">par </w:t>
      </w:r>
      <w:r w:rsidR="00131DAA">
        <w:rPr>
          <w:rFonts w:ascii="Arial" w:hAnsi="Arial" w:cs="Arial"/>
          <w:color w:val="000000" w:themeColor="text1"/>
          <w:lang w:val="lv-LV" w:eastAsia="lv-LV"/>
        </w:rPr>
        <w:t>Konkursa</w:t>
      </w:r>
      <w:r>
        <w:rPr>
          <w:rFonts w:ascii="Arial" w:hAnsi="Arial" w:cs="Arial"/>
          <w:color w:val="000000" w:themeColor="text1"/>
          <w:lang w:val="lv-LV" w:eastAsia="lv-LV"/>
        </w:rPr>
        <w:t xml:space="preserve"> uzvarētāju atzītais Pretendents iesniedz iepirkuma līguma izpildes nodrošinājumu (līguma nodrošinājumu)</w:t>
      </w:r>
      <w:r>
        <w:rPr>
          <w:rFonts w:ascii="Arial" w:hAnsi="Arial" w:cs="Arial"/>
          <w:color w:val="000000" w:themeColor="text1"/>
          <w:lang w:val="lv-LV"/>
        </w:rPr>
        <w:t>;</w:t>
      </w:r>
    </w:p>
    <w:p w14:paraId="14E100F2" w14:textId="77777777"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tiek noslēgts iepirkuma līgums;</w:t>
      </w:r>
    </w:p>
    <w:p w14:paraId="16EDFB97" w14:textId="77777777"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tiek pārtraukta vai izbeigta bez uzvarētāja</w:t>
      </w:r>
      <w:r>
        <w:rPr>
          <w:rFonts w:ascii="Arial" w:hAnsi="Arial" w:cs="Arial"/>
          <w:color w:val="000000" w:themeColor="text1"/>
          <w:lang w:val="lv-LV"/>
        </w:rPr>
        <w:t>.</w:t>
      </w:r>
    </w:p>
    <w:p w14:paraId="42D981C2"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bCs/>
          <w:color w:val="000000" w:themeColor="text1"/>
        </w:rPr>
      </w:pPr>
      <w:r>
        <w:rPr>
          <w:rFonts w:ascii="Arial" w:hAnsi="Arial" w:cs="Arial"/>
          <w:color w:val="000000" w:themeColor="text1"/>
        </w:rPr>
        <w:t>Pasūtītājs ietur tā kontā ieskaitīto piedāvājuma nodrošinājuma summu vai vērsīsies pie piedāvājuma nodrošinājuma izdevēja ar pieprasījumu samaksāt piedāvājuma nodrošinājumu, ja:</w:t>
      </w:r>
    </w:p>
    <w:p w14:paraId="2D53C845" w14:textId="77777777"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rPr>
        <w:t>Pretendents atsauc savu piedāvājumu tā derīguma laikā, kas noteikts Pretendenta iesniegtajā piedāvājuma vēstulē;</w:t>
      </w:r>
    </w:p>
    <w:p w14:paraId="0236BBEA" w14:textId="769C7872"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rPr>
        <w:t xml:space="preserve">Pretendents, atzīts par </w:t>
      </w:r>
      <w:r w:rsidR="00717734">
        <w:rPr>
          <w:rFonts w:ascii="Arial" w:hAnsi="Arial" w:cs="Arial"/>
          <w:color w:val="000000" w:themeColor="text1"/>
          <w:lang w:val="lv-LV"/>
        </w:rPr>
        <w:t>Konkursa</w:t>
      </w:r>
      <w:r>
        <w:rPr>
          <w:rFonts w:ascii="Arial" w:hAnsi="Arial" w:cs="Arial"/>
          <w:color w:val="000000" w:themeColor="text1"/>
          <w:lang w:val="lv-LV"/>
        </w:rPr>
        <w:t xml:space="preserve"> uzvarētāju, 10 (desmit) dienu laikā no līguma projekta saņemšanas neparaksta līgumu par pasūtījuma izpildi;</w:t>
      </w:r>
    </w:p>
    <w:p w14:paraId="08D3A002" w14:textId="2A95EC53" w:rsidR="0072064C" w:rsidRDefault="0072064C" w:rsidP="00CE68B5">
      <w:pPr>
        <w:pStyle w:val="ListParagraph"/>
        <w:numPr>
          <w:ilvl w:val="2"/>
          <w:numId w:val="23"/>
        </w:numPr>
        <w:autoSpaceDE/>
        <w:adjustRightInd/>
        <w:spacing w:before="120" w:after="120" w:line="264" w:lineRule="auto"/>
        <w:ind w:left="1418" w:hanging="851"/>
        <w:jc w:val="both"/>
        <w:rPr>
          <w:rFonts w:ascii="Arial" w:hAnsi="Arial" w:cs="Arial"/>
          <w:bCs/>
          <w:color w:val="000000" w:themeColor="text1"/>
          <w:lang w:val="lv-LV"/>
        </w:rPr>
      </w:pPr>
      <w:r>
        <w:rPr>
          <w:rFonts w:ascii="Arial" w:hAnsi="Arial" w:cs="Arial"/>
          <w:color w:val="000000" w:themeColor="text1"/>
          <w:lang w:val="lv-LV"/>
        </w:rPr>
        <w:t xml:space="preserve">par </w:t>
      </w:r>
      <w:r w:rsidR="00717734">
        <w:rPr>
          <w:rFonts w:ascii="Arial" w:hAnsi="Arial" w:cs="Arial"/>
          <w:color w:val="000000" w:themeColor="text1"/>
          <w:lang w:val="lv-LV"/>
        </w:rPr>
        <w:t>Konkursa</w:t>
      </w:r>
      <w:r>
        <w:rPr>
          <w:rFonts w:ascii="Arial" w:hAnsi="Arial" w:cs="Arial"/>
          <w:color w:val="000000" w:themeColor="text1"/>
          <w:lang w:val="lv-LV"/>
        </w:rPr>
        <w:t xml:space="preserve"> uzvarētāju atzītais Pretendents 10 (desmit) dienu laikā pēc līguma spēkā stāšanās dienas neiesniedz Pasūtītājam līguma izpildes nodrošinājumu.</w:t>
      </w:r>
    </w:p>
    <w:bookmarkEnd w:id="5"/>
    <w:p w14:paraId="669C62F7" w14:textId="77777777" w:rsidR="00FB47B8" w:rsidRPr="00357F77" w:rsidRDefault="00566E76" w:rsidP="008A69A2">
      <w:pPr>
        <w:pStyle w:val="ListParagraph"/>
        <w:numPr>
          <w:ilvl w:val="0"/>
          <w:numId w:val="2"/>
        </w:numPr>
        <w:autoSpaceDE/>
        <w:autoSpaceDN/>
        <w:adjustRightInd/>
        <w:spacing w:after="60" w:line="264" w:lineRule="auto"/>
        <w:ind w:left="567" w:hanging="567"/>
        <w:contextualSpacing w:val="0"/>
        <w:jc w:val="both"/>
        <w:rPr>
          <w:rFonts w:ascii="Arial" w:hAnsi="Arial" w:cs="Arial"/>
          <w:b/>
          <w:bCs/>
          <w:color w:val="000000" w:themeColor="text1"/>
          <w:lang w:val="lv-LV"/>
        </w:rPr>
      </w:pPr>
      <w:r w:rsidRPr="00357F77">
        <w:rPr>
          <w:rFonts w:ascii="Arial" w:hAnsi="Arial" w:cs="Arial"/>
          <w:b/>
          <w:bCs/>
          <w:color w:val="000000" w:themeColor="text1"/>
          <w:lang w:val="lv-LV"/>
        </w:rPr>
        <w:t>Piedāvājuma saturs, noformēšana un iesniegšana</w:t>
      </w:r>
    </w:p>
    <w:p w14:paraId="188D80DD" w14:textId="2543E28D" w:rsidR="00FB47B8" w:rsidRPr="00357F77" w:rsidRDefault="00566E76" w:rsidP="008A69A2">
      <w:pPr>
        <w:pStyle w:val="ListParagraph"/>
        <w:numPr>
          <w:ilvl w:val="1"/>
          <w:numId w:val="2"/>
        </w:numPr>
        <w:overflowPunct w:val="0"/>
        <w:spacing w:after="60" w:line="264" w:lineRule="auto"/>
        <w:ind w:left="567" w:hanging="567"/>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 xml:space="preserve">Dalība </w:t>
      </w:r>
      <w:r w:rsidR="00717734">
        <w:rPr>
          <w:rFonts w:ascii="Arial" w:hAnsi="Arial" w:cs="Arial"/>
          <w:color w:val="000000" w:themeColor="text1"/>
          <w:lang w:val="lv-LV"/>
        </w:rPr>
        <w:t>Konkursā</w:t>
      </w:r>
      <w:r w:rsidRPr="00357F77">
        <w:rPr>
          <w:rFonts w:ascii="Arial" w:hAnsi="Arial" w:cs="Arial"/>
          <w:color w:val="000000" w:themeColor="text1"/>
          <w:lang w:val="lv-LV"/>
        </w:rPr>
        <w:t xml:space="preserve"> ir Pretendenta brīvas gribas izpausme un, iesniedzot savu piedāvājumu, Pretendents apliecina, ka pilnībā pieņem sev par saistošiem un apņemas pildīt šajā </w:t>
      </w:r>
      <w:r w:rsidR="00131DAA">
        <w:rPr>
          <w:rFonts w:ascii="Arial" w:hAnsi="Arial" w:cs="Arial"/>
          <w:color w:val="000000" w:themeColor="text1"/>
          <w:lang w:val="lv-LV"/>
        </w:rPr>
        <w:t>Konkursa</w:t>
      </w:r>
      <w:r w:rsidRPr="00357F77">
        <w:rPr>
          <w:rFonts w:ascii="Arial" w:hAnsi="Arial" w:cs="Arial"/>
          <w:color w:val="000000" w:themeColor="text1"/>
          <w:lang w:val="lv-LV"/>
        </w:rPr>
        <w:t xml:space="preserve"> nolikumā ietvertos nosacījumus un noteikumus. Jebkurš Pretendenta piedāvātais nosacījums, kas ir pretrunā ar </w:t>
      </w:r>
      <w:r w:rsidR="00131DAA">
        <w:rPr>
          <w:rFonts w:ascii="Arial" w:hAnsi="Arial" w:cs="Arial"/>
          <w:color w:val="000000" w:themeColor="text1"/>
          <w:lang w:val="lv-LV"/>
        </w:rPr>
        <w:t>Konkursa</w:t>
      </w:r>
      <w:r w:rsidRPr="00357F77">
        <w:rPr>
          <w:rFonts w:ascii="Arial" w:hAnsi="Arial" w:cs="Arial"/>
          <w:color w:val="000000" w:themeColor="text1"/>
          <w:lang w:val="lv-LV"/>
        </w:rPr>
        <w:t xml:space="preserve"> nolikumu, netiks akceptēts un var būt par iemeslu piedāvājuma noraidīšanai.</w:t>
      </w:r>
      <w:r w:rsidRPr="00357F77">
        <w:rPr>
          <w:rFonts w:ascii="Arial" w:hAnsi="Arial" w:cs="Arial"/>
          <w:iCs/>
          <w:color w:val="000000" w:themeColor="text1"/>
          <w:lang w:val="lv-LV"/>
        </w:rPr>
        <w:t xml:space="preserve"> Pretendent</w:t>
      </w:r>
      <w:r w:rsidRPr="00357F77">
        <w:rPr>
          <w:rFonts w:ascii="Arial" w:hAnsi="Arial" w:cs="Arial"/>
          <w:color w:val="000000" w:themeColor="text1"/>
          <w:lang w:val="lv-LV"/>
        </w:rPr>
        <w:t xml:space="preserve">am ir pienākums pārliecināties, vai visi </w:t>
      </w:r>
      <w:r w:rsidR="00131DAA">
        <w:rPr>
          <w:rFonts w:ascii="Arial" w:hAnsi="Arial" w:cs="Arial"/>
          <w:color w:val="000000" w:themeColor="text1"/>
          <w:lang w:val="lv-LV"/>
        </w:rPr>
        <w:t>Konkursa</w:t>
      </w:r>
      <w:r w:rsidRPr="00357F77">
        <w:rPr>
          <w:rFonts w:ascii="Arial" w:hAnsi="Arial" w:cs="Arial"/>
          <w:color w:val="000000" w:themeColor="text1"/>
          <w:lang w:val="lv-LV"/>
        </w:rPr>
        <w:t xml:space="preserve"> nolikuma dokumenti, </w:t>
      </w:r>
      <w:r w:rsidRPr="00357F77">
        <w:rPr>
          <w:rFonts w:ascii="Arial" w:hAnsi="Arial" w:cs="Arial"/>
          <w:color w:val="000000" w:themeColor="text1"/>
          <w:lang w:val="lv-LV"/>
        </w:rPr>
        <w:lastRenderedPageBreak/>
        <w:t>kā arī tā skaidrojumi, grozījumi vai papildinājumi ir saņemti pilnībā.</w:t>
      </w:r>
    </w:p>
    <w:p w14:paraId="07955DAE" w14:textId="38570C39" w:rsidR="00FB47B8" w:rsidRPr="00357F77" w:rsidRDefault="00717734" w:rsidP="008A69A2">
      <w:pPr>
        <w:numPr>
          <w:ilvl w:val="1"/>
          <w:numId w:val="2"/>
        </w:numPr>
        <w:spacing w:after="60" w:line="264" w:lineRule="auto"/>
        <w:ind w:left="567" w:hanging="567"/>
        <w:jc w:val="both"/>
        <w:rPr>
          <w:rFonts w:ascii="Arial" w:hAnsi="Arial" w:cs="Arial"/>
          <w:color w:val="000000" w:themeColor="text1"/>
        </w:rPr>
      </w:pPr>
      <w:r>
        <w:rPr>
          <w:rFonts w:ascii="Arial" w:hAnsi="Arial" w:cs="Arial"/>
          <w:color w:val="000000" w:themeColor="text1"/>
        </w:rPr>
        <w:t>Konkurss</w:t>
      </w:r>
      <w:r w:rsidR="002E06BF" w:rsidRPr="00357F77">
        <w:rPr>
          <w:rFonts w:ascii="Arial" w:hAnsi="Arial" w:cs="Arial"/>
          <w:color w:val="000000" w:themeColor="text1"/>
        </w:rPr>
        <w:t xml:space="preserve"> ir atklāta un ar vienlīdzīgiem noteikumiem visu valstu personām, kas darbojas saskaņā ar Civillikumu, Komerclikumu vai attiecīgās mītnes zemes valsts </w:t>
      </w:r>
      <w:r w:rsidR="00010459" w:rsidRPr="00357F77">
        <w:rPr>
          <w:rFonts w:ascii="Arial" w:hAnsi="Arial" w:cs="Arial"/>
          <w:color w:val="000000" w:themeColor="text1"/>
        </w:rPr>
        <w:t xml:space="preserve">normatīvajiem aktiem, </w:t>
      </w:r>
      <w:r w:rsidR="002E06BF" w:rsidRPr="00357F77">
        <w:rPr>
          <w:rFonts w:ascii="Arial" w:hAnsi="Arial" w:cs="Arial"/>
          <w:color w:val="000000" w:themeColor="text1"/>
        </w:rPr>
        <w:t xml:space="preserve">un kas reģistrētas saskaņā ar </w:t>
      </w:r>
      <w:r w:rsidR="00010459" w:rsidRPr="00357F77">
        <w:rPr>
          <w:rFonts w:ascii="Arial" w:hAnsi="Arial" w:cs="Arial"/>
          <w:color w:val="000000" w:themeColor="text1"/>
        </w:rPr>
        <w:t xml:space="preserve">attiecīgās </w:t>
      </w:r>
      <w:r w:rsidR="002E06BF" w:rsidRPr="00357F77">
        <w:rPr>
          <w:rFonts w:ascii="Arial" w:hAnsi="Arial" w:cs="Arial"/>
          <w:color w:val="000000" w:themeColor="text1"/>
        </w:rPr>
        <w:t>valsts</w:t>
      </w:r>
      <w:r w:rsidR="00010459" w:rsidRPr="00357F77">
        <w:rPr>
          <w:rFonts w:ascii="Arial" w:hAnsi="Arial" w:cs="Arial"/>
          <w:color w:val="000000" w:themeColor="text1"/>
        </w:rPr>
        <w:t xml:space="preserve"> normatīvajiem aktiem</w:t>
      </w:r>
      <w:r w:rsidR="002E06BF" w:rsidRPr="00357F77">
        <w:rPr>
          <w:rFonts w:ascii="Arial" w:hAnsi="Arial" w:cs="Arial"/>
          <w:color w:val="000000" w:themeColor="text1"/>
        </w:rPr>
        <w:t xml:space="preserve">. </w:t>
      </w:r>
    </w:p>
    <w:p w14:paraId="083782F4" w14:textId="403979F9" w:rsidR="008E7D45" w:rsidRPr="00357F77"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Sākot ar </w:t>
      </w:r>
      <w:r w:rsidR="00717734">
        <w:rPr>
          <w:rFonts w:ascii="Arial" w:hAnsi="Arial" w:cs="Arial"/>
          <w:color w:val="000000" w:themeColor="text1"/>
        </w:rPr>
        <w:t>Konkursa</w:t>
      </w:r>
      <w:r w:rsidRPr="00357F77">
        <w:rPr>
          <w:rFonts w:ascii="Arial" w:hAnsi="Arial" w:cs="Arial"/>
          <w:color w:val="000000" w:themeColor="text1"/>
        </w:rPr>
        <w:t xml:space="preserve"> izsludināšanas brīdi, </w:t>
      </w:r>
      <w:r w:rsidR="00717734">
        <w:rPr>
          <w:rFonts w:ascii="Arial" w:hAnsi="Arial" w:cs="Arial"/>
          <w:color w:val="000000" w:themeColor="text1"/>
        </w:rPr>
        <w:t>Konkursa</w:t>
      </w:r>
      <w:r w:rsidRPr="00357F77">
        <w:rPr>
          <w:rFonts w:ascii="Arial" w:hAnsi="Arial" w:cs="Arial"/>
          <w:color w:val="000000" w:themeColor="text1"/>
        </w:rPr>
        <w:t xml:space="preserve"> dokumenti (tajā skaitā nolikums ar pielikumiem, piedāvājuma sagatavošanas formas un, ja tāda ir, sniegtā papildu informācija, grozījumi iepirkuma procedūras dokumentos un citi papildus nepieciešamie dokumenti) ir brīvi un tieši elektroniski pieejami Pasūtītāja EIS profilā. </w:t>
      </w:r>
    </w:p>
    <w:p w14:paraId="54A77A98" w14:textId="77777777" w:rsidR="00FB47B8" w:rsidRPr="00357F77" w:rsidRDefault="00566E76" w:rsidP="008A69A2">
      <w:pPr>
        <w:numPr>
          <w:ilvl w:val="1"/>
          <w:numId w:val="2"/>
        </w:numPr>
        <w:overflowPunct w:val="0"/>
        <w:autoSpaceDE w:val="0"/>
        <w:autoSpaceDN w:val="0"/>
        <w:adjustRightInd w:val="0"/>
        <w:spacing w:after="60" w:line="264" w:lineRule="auto"/>
        <w:ind w:left="567" w:hanging="567"/>
        <w:jc w:val="both"/>
        <w:textAlignment w:val="baseline"/>
        <w:rPr>
          <w:rFonts w:ascii="Arial" w:hAnsi="Arial" w:cs="Arial"/>
          <w:color w:val="000000" w:themeColor="text1"/>
        </w:rPr>
      </w:pPr>
      <w:r w:rsidRPr="00357F77">
        <w:rPr>
          <w:rFonts w:ascii="Arial" w:hAnsi="Arial" w:cs="Arial"/>
          <w:color w:val="000000" w:themeColor="text1"/>
        </w:rPr>
        <w:t>Piedāvājumā jāiekļauj:</w:t>
      </w:r>
    </w:p>
    <w:p w14:paraId="3816FCA6" w14:textId="2CAC304E" w:rsidR="006B44BE" w:rsidRPr="00357F77" w:rsidRDefault="00566E76" w:rsidP="008A69A2">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Piedāvājuma vēstule saskaņā ar pievienoto piedāvājuma vēstules paraugu</w:t>
      </w:r>
      <w:r w:rsidRPr="00357F77" w:rsidDel="00842833">
        <w:rPr>
          <w:rFonts w:ascii="Arial" w:hAnsi="Arial" w:cs="Arial"/>
          <w:color w:val="000000" w:themeColor="text1"/>
          <w:lang w:val="lv-LV"/>
        </w:rPr>
        <w:t>;</w:t>
      </w:r>
    </w:p>
    <w:p w14:paraId="48A7762D" w14:textId="77777777" w:rsidR="006B44BE" w:rsidRPr="00357F77" w:rsidRDefault="00566E76" w:rsidP="008A69A2">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Vispārē</w:t>
      </w:r>
      <w:r w:rsidR="00FB5D97" w:rsidRPr="00357F77">
        <w:rPr>
          <w:rFonts w:ascii="Arial" w:hAnsi="Arial" w:cs="Arial"/>
          <w:color w:val="000000" w:themeColor="text1"/>
          <w:lang w:val="lv-LV"/>
        </w:rPr>
        <w:t xml:space="preserve">jā informācija par Pretendentu </w:t>
      </w:r>
      <w:r w:rsidRPr="00357F77">
        <w:rPr>
          <w:rFonts w:ascii="Arial" w:hAnsi="Arial" w:cs="Arial"/>
          <w:color w:val="000000" w:themeColor="text1"/>
          <w:lang w:val="lv-LV"/>
        </w:rPr>
        <w:t>saskaņā ar pievienoto paraugu;</w:t>
      </w:r>
    </w:p>
    <w:p w14:paraId="5B6D71EA" w14:textId="39891EDD" w:rsidR="006B44BE" w:rsidRPr="00357F77" w:rsidRDefault="00566E76" w:rsidP="008A69A2">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 xml:space="preserve">Pretendenta kvalifikāciju apliecinošie dokumenti saskaņā ar </w:t>
      </w:r>
      <w:r w:rsidR="00717734">
        <w:rPr>
          <w:rFonts w:ascii="Arial" w:hAnsi="Arial" w:cs="Arial"/>
          <w:color w:val="000000" w:themeColor="text1"/>
          <w:lang w:val="lv-LV"/>
        </w:rPr>
        <w:t>Konkursa</w:t>
      </w:r>
      <w:r w:rsidRPr="00357F77">
        <w:rPr>
          <w:rFonts w:ascii="Arial" w:hAnsi="Arial" w:cs="Arial"/>
          <w:color w:val="000000" w:themeColor="text1"/>
          <w:lang w:val="lv-LV"/>
        </w:rPr>
        <w:t xml:space="preserve"> nolikumu;</w:t>
      </w:r>
    </w:p>
    <w:p w14:paraId="7A14FB05" w14:textId="05DABA9D" w:rsidR="00591B50" w:rsidRDefault="00927993" w:rsidP="008A69A2">
      <w:pPr>
        <w:pStyle w:val="ListParagraph"/>
        <w:numPr>
          <w:ilvl w:val="2"/>
          <w:numId w:val="2"/>
        </w:numPr>
        <w:autoSpaceDE/>
        <w:autoSpaceDN/>
        <w:adjustRightInd/>
        <w:spacing w:after="60" w:line="264" w:lineRule="auto"/>
        <w:ind w:left="1418" w:hanging="851"/>
        <w:contextualSpacing w:val="0"/>
        <w:jc w:val="both"/>
        <w:rPr>
          <w:rFonts w:ascii="Arial" w:hAnsi="Arial" w:cs="Arial"/>
          <w:lang w:val="lv-LV"/>
        </w:rPr>
      </w:pPr>
      <w:r w:rsidRPr="00357F77">
        <w:rPr>
          <w:rFonts w:ascii="Arial" w:hAnsi="Arial" w:cs="Arial"/>
          <w:lang w:val="lv-LV"/>
        </w:rPr>
        <w:t xml:space="preserve">Pretendenta Tehniskais piedāvājums. </w:t>
      </w:r>
      <w:r w:rsidRPr="00357F77">
        <w:rPr>
          <w:rFonts w:ascii="Arial" w:hAnsi="Arial" w:cs="Arial"/>
          <w:lang w:val="lv-LV" w:eastAsia="lv-LV"/>
        </w:rPr>
        <w:t>Tehniskajam piedāvājuma</w:t>
      </w:r>
      <w:r w:rsidR="00CB6AF1" w:rsidRPr="00357F77">
        <w:rPr>
          <w:rFonts w:ascii="Arial" w:hAnsi="Arial" w:cs="Arial"/>
          <w:lang w:val="lv-LV" w:eastAsia="lv-LV"/>
        </w:rPr>
        <w:t>m jābūt izstrādātam saskaņā ar T</w:t>
      </w:r>
      <w:r w:rsidRPr="00357F77">
        <w:rPr>
          <w:rFonts w:ascii="Arial" w:hAnsi="Arial" w:cs="Arial"/>
          <w:lang w:val="lv-LV" w:eastAsia="lv-LV"/>
        </w:rPr>
        <w:t>ehnisk</w:t>
      </w:r>
      <w:r w:rsidR="00207EF1" w:rsidRPr="00357F77">
        <w:rPr>
          <w:rFonts w:ascii="Arial" w:hAnsi="Arial" w:cs="Arial"/>
          <w:lang w:val="lv-LV" w:eastAsia="lv-LV"/>
        </w:rPr>
        <w:t>o</w:t>
      </w:r>
      <w:r w:rsidR="00E04332" w:rsidRPr="00357F77">
        <w:rPr>
          <w:rFonts w:ascii="Arial" w:hAnsi="Arial" w:cs="Arial"/>
          <w:lang w:val="lv-LV" w:eastAsia="lv-LV"/>
        </w:rPr>
        <w:t xml:space="preserve"> </w:t>
      </w:r>
      <w:r w:rsidR="00DA24A3">
        <w:rPr>
          <w:rFonts w:ascii="Arial" w:hAnsi="Arial" w:cs="Arial"/>
          <w:lang w:val="lv-LV" w:eastAsia="lv-LV"/>
        </w:rPr>
        <w:t>uzdevumu</w:t>
      </w:r>
      <w:r w:rsidR="00EB0E6D">
        <w:rPr>
          <w:rFonts w:ascii="Arial" w:hAnsi="Arial" w:cs="Arial"/>
          <w:lang w:val="lv-LV" w:eastAsia="lv-LV"/>
        </w:rPr>
        <w:t>;</w:t>
      </w:r>
    </w:p>
    <w:p w14:paraId="28F0CDDA" w14:textId="54F6204E" w:rsidR="007F74BE" w:rsidRPr="00357F77" w:rsidRDefault="007F74BE" w:rsidP="007F74BE">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8963C5">
        <w:rPr>
          <w:rFonts w:ascii="Arial" w:hAnsi="Arial" w:cs="Arial"/>
          <w:lang w:val="lv-LV"/>
        </w:rPr>
        <w:t xml:space="preserve">Finanšu piedāvājums </w:t>
      </w:r>
      <w:r w:rsidRPr="00357F77">
        <w:rPr>
          <w:rFonts w:ascii="Arial" w:hAnsi="Arial" w:cs="Arial"/>
          <w:color w:val="000000" w:themeColor="text1"/>
          <w:lang w:val="lv-LV"/>
        </w:rPr>
        <w:t>(aizpildīta pievienotā forma), kurā norādīt</w:t>
      </w:r>
      <w:r w:rsidR="004161D2">
        <w:rPr>
          <w:rFonts w:ascii="Arial" w:hAnsi="Arial" w:cs="Arial"/>
          <w:color w:val="000000" w:themeColor="text1"/>
          <w:lang w:val="lv-LV"/>
        </w:rPr>
        <w:t xml:space="preserve">as </w:t>
      </w:r>
      <w:r w:rsidRPr="00357F77">
        <w:rPr>
          <w:rFonts w:ascii="Arial" w:hAnsi="Arial" w:cs="Arial"/>
          <w:color w:val="000000" w:themeColor="text1"/>
          <w:lang w:val="lv-LV"/>
        </w:rPr>
        <w:t>cenas</w:t>
      </w:r>
      <w:r w:rsidR="003E7D07">
        <w:rPr>
          <w:rFonts w:ascii="Arial" w:hAnsi="Arial" w:cs="Arial"/>
          <w:color w:val="000000" w:themeColor="text1"/>
          <w:lang w:val="lv-LV"/>
        </w:rPr>
        <w:t xml:space="preserve"> un maksājuma grafiki</w:t>
      </w:r>
      <w:r w:rsidRPr="00357F77">
        <w:rPr>
          <w:rFonts w:ascii="Arial" w:hAnsi="Arial" w:cs="Arial"/>
          <w:bCs/>
          <w:color w:val="000000" w:themeColor="text1"/>
          <w:lang w:val="lv-LV"/>
        </w:rPr>
        <w:t xml:space="preserve">. </w:t>
      </w:r>
      <w:r w:rsidRPr="00357F77">
        <w:rPr>
          <w:rFonts w:ascii="Arial" w:hAnsi="Arial" w:cs="Arial"/>
          <w:color w:val="000000" w:themeColor="text1"/>
          <w:lang w:val="lv-LV"/>
        </w:rPr>
        <w:t>Vis</w:t>
      </w:r>
      <w:r w:rsidR="004161D2">
        <w:rPr>
          <w:rFonts w:ascii="Arial" w:hAnsi="Arial" w:cs="Arial"/>
          <w:color w:val="000000" w:themeColor="text1"/>
          <w:lang w:val="lv-LV"/>
        </w:rPr>
        <w:t>as</w:t>
      </w:r>
      <w:r w:rsidRPr="00357F77">
        <w:rPr>
          <w:rFonts w:ascii="Arial" w:hAnsi="Arial" w:cs="Arial"/>
          <w:color w:val="000000" w:themeColor="text1"/>
          <w:lang w:val="lv-LV"/>
        </w:rPr>
        <w:t xml:space="preserve"> piedāvājuma cenas jāizsaka EUR, noapaļojot </w:t>
      </w:r>
      <w:r w:rsidRPr="00357F77">
        <w:rPr>
          <w:rFonts w:ascii="Arial" w:eastAsia="Calibri" w:hAnsi="Arial" w:cs="Arial"/>
          <w:iCs/>
          <w:color w:val="000000" w:themeColor="text1"/>
          <w:lang w:val="lv-LV" w:eastAsia="lv-LV"/>
        </w:rPr>
        <w:t>2 (divus) ciparus aiz komata</w:t>
      </w:r>
      <w:r>
        <w:rPr>
          <w:rFonts w:ascii="Arial" w:hAnsi="Arial" w:cs="Arial"/>
          <w:color w:val="000000" w:themeColor="text1"/>
          <w:lang w:val="lv-LV"/>
        </w:rPr>
        <w:t>.</w:t>
      </w:r>
    </w:p>
    <w:p w14:paraId="0912C375" w14:textId="3F043C97" w:rsidR="00FB47B8" w:rsidRPr="00357F77" w:rsidRDefault="00566E76" w:rsidP="008A69A2">
      <w:pPr>
        <w:numPr>
          <w:ilvl w:val="1"/>
          <w:numId w:val="2"/>
        </w:numPr>
        <w:spacing w:after="60" w:line="264" w:lineRule="auto"/>
        <w:ind w:left="567" w:hanging="567"/>
        <w:jc w:val="both"/>
        <w:rPr>
          <w:rFonts w:ascii="Arial" w:hAnsi="Arial" w:cs="Arial"/>
          <w:strike/>
        </w:rPr>
      </w:pPr>
      <w:r w:rsidRPr="00357F77">
        <w:rPr>
          <w:rFonts w:ascii="Arial" w:hAnsi="Arial" w:cs="Arial"/>
        </w:rPr>
        <w:t xml:space="preserve">Par iepirkuma priekšmetu drīkst </w:t>
      </w:r>
      <w:r w:rsidRPr="00D8631E">
        <w:rPr>
          <w:rFonts w:ascii="Arial" w:hAnsi="Arial" w:cs="Arial"/>
        </w:rPr>
        <w:t>iesniegt tikai 1 (vienu</w:t>
      </w:r>
      <w:r w:rsidRPr="00357F77">
        <w:rPr>
          <w:rFonts w:ascii="Arial" w:hAnsi="Arial" w:cs="Arial"/>
        </w:rPr>
        <w:t>) piedāvājumu.</w:t>
      </w:r>
      <w:r w:rsidR="000B5102" w:rsidRPr="00357F77">
        <w:rPr>
          <w:rFonts w:ascii="Arial" w:hAnsi="Arial" w:cs="Arial"/>
        </w:rPr>
        <w:t xml:space="preserve"> Pretendents nevar iesniegt piedā</w:t>
      </w:r>
      <w:r w:rsidR="00BF56B0" w:rsidRPr="00357F77">
        <w:rPr>
          <w:rFonts w:ascii="Arial" w:hAnsi="Arial" w:cs="Arial"/>
        </w:rPr>
        <w:t>vājuma variantus.</w:t>
      </w:r>
      <w:r w:rsidR="00067141" w:rsidRPr="00357F77">
        <w:rPr>
          <w:rFonts w:ascii="Arial" w:hAnsi="Arial" w:cs="Arial"/>
        </w:rPr>
        <w:t xml:space="preserve"> </w:t>
      </w:r>
    </w:p>
    <w:p w14:paraId="2FE104F8" w14:textId="07435FAE" w:rsidR="00FB47B8" w:rsidRPr="00357F77" w:rsidRDefault="00566E76" w:rsidP="008A69A2">
      <w:pPr>
        <w:pStyle w:val="BodyTextIndent"/>
        <w:widowControl w:val="0"/>
        <w:numPr>
          <w:ilvl w:val="1"/>
          <w:numId w:val="2"/>
        </w:numPr>
        <w:spacing w:after="60" w:line="264" w:lineRule="auto"/>
        <w:ind w:left="567" w:hanging="567"/>
        <w:jc w:val="both"/>
        <w:rPr>
          <w:rFonts w:ascii="Arial" w:hAnsi="Arial" w:cs="Arial"/>
        </w:rPr>
      </w:pPr>
      <w:r w:rsidRPr="00357F77">
        <w:rPr>
          <w:rFonts w:ascii="Arial" w:hAnsi="Arial" w:cs="Arial"/>
        </w:rPr>
        <w:t>Piedāvājumam jābūt latviešu valodā. Pretendenta iesniegtā tehniskā dokumentācija</w:t>
      </w:r>
      <w:r w:rsidR="000A244F">
        <w:rPr>
          <w:rFonts w:ascii="Arial" w:hAnsi="Arial" w:cs="Arial"/>
        </w:rPr>
        <w:t xml:space="preserve"> (ja attiecināms)</w:t>
      </w:r>
      <w:r w:rsidRPr="00357F77">
        <w:rPr>
          <w:rFonts w:ascii="Arial" w:hAnsi="Arial" w:cs="Arial"/>
        </w:rPr>
        <w:t xml:space="preserve"> var būt arī citā valodā, </w:t>
      </w:r>
      <w:r w:rsidR="00623753" w:rsidRPr="00357F77">
        <w:rPr>
          <w:rFonts w:ascii="Arial" w:hAnsi="Arial" w:cs="Arial"/>
        </w:rPr>
        <w:t>(</w:t>
      </w:r>
      <w:r w:rsidRPr="00357F77">
        <w:rPr>
          <w:rFonts w:ascii="Arial" w:hAnsi="Arial" w:cs="Arial"/>
        </w:rPr>
        <w:t>ja šī valoda nav angļu valoda, tad tai jābūt pievienotam tulkojumam latviešu valodā ar noteikumu, ka interpretējot piedāvājumu, attiecīgais tulkojuma teksts ir prioritārs</w:t>
      </w:r>
      <w:r w:rsidR="00623753" w:rsidRPr="00357F77">
        <w:rPr>
          <w:rFonts w:ascii="Arial" w:hAnsi="Arial" w:cs="Arial"/>
        </w:rPr>
        <w:t>)</w:t>
      </w:r>
      <w:r w:rsidRPr="00357F77">
        <w:rPr>
          <w:rFonts w:ascii="Arial" w:hAnsi="Arial" w:cs="Arial"/>
        </w:rPr>
        <w:t>.</w:t>
      </w:r>
    </w:p>
    <w:p w14:paraId="6688710A" w14:textId="3AB03F6F" w:rsidR="00FB47B8" w:rsidRPr="00357F77" w:rsidRDefault="00566E76" w:rsidP="008A69A2">
      <w:pPr>
        <w:pStyle w:val="BodyTextIndent"/>
        <w:widowControl w:val="0"/>
        <w:numPr>
          <w:ilvl w:val="1"/>
          <w:numId w:val="2"/>
        </w:numPr>
        <w:spacing w:after="60" w:line="264" w:lineRule="auto"/>
        <w:ind w:left="567" w:hanging="567"/>
        <w:jc w:val="both"/>
        <w:rPr>
          <w:rFonts w:ascii="Arial" w:hAnsi="Arial" w:cs="Arial"/>
        </w:rPr>
      </w:pPr>
      <w:r w:rsidRPr="00357F77">
        <w:rPr>
          <w:rFonts w:ascii="Arial" w:hAnsi="Arial" w:cs="Arial"/>
        </w:rPr>
        <w:t>Līdz piedāvājuma iesniegšanas termiņa beigām Pretendents var atsaukt savu piedāvājumu. Atsaukumam ir bezierunu raksturs un tas izslēdz tālāku piedalīšanos Pretendent</w:t>
      </w:r>
      <w:r w:rsidR="00F311C8" w:rsidRPr="00357F77">
        <w:rPr>
          <w:rFonts w:ascii="Arial" w:hAnsi="Arial" w:cs="Arial"/>
        </w:rPr>
        <w:t>a</w:t>
      </w:r>
      <w:r w:rsidRPr="00357F77">
        <w:rPr>
          <w:rFonts w:ascii="Arial" w:hAnsi="Arial" w:cs="Arial"/>
        </w:rPr>
        <w:t xml:space="preserve"> atlasē.</w:t>
      </w:r>
    </w:p>
    <w:p w14:paraId="1B656966" w14:textId="6F2AEA3B" w:rsidR="00FB47B8" w:rsidRPr="00357F77" w:rsidRDefault="00566E76" w:rsidP="008A69A2">
      <w:pPr>
        <w:pStyle w:val="ListParagraph"/>
        <w:widowControl/>
        <w:numPr>
          <w:ilvl w:val="0"/>
          <w:numId w:val="2"/>
        </w:numPr>
        <w:autoSpaceDE/>
        <w:autoSpaceDN/>
        <w:adjustRightInd/>
        <w:spacing w:before="120" w:after="60" w:line="264" w:lineRule="auto"/>
        <w:ind w:left="567" w:hanging="567"/>
        <w:contextualSpacing w:val="0"/>
        <w:jc w:val="both"/>
        <w:rPr>
          <w:rFonts w:ascii="Arial" w:hAnsi="Arial" w:cs="Arial"/>
          <w:b/>
          <w:lang w:val="lv-LV"/>
        </w:rPr>
      </w:pPr>
      <w:r w:rsidRPr="00357F77">
        <w:rPr>
          <w:rFonts w:ascii="Arial" w:hAnsi="Arial" w:cs="Arial"/>
          <w:b/>
          <w:bCs/>
          <w:lang w:val="lv-LV"/>
        </w:rPr>
        <w:t>Piedāvājuma iesniegšanas vieta un termiņš</w:t>
      </w:r>
      <w:r w:rsidR="00EB0E6D">
        <w:rPr>
          <w:rFonts w:ascii="Arial" w:hAnsi="Arial" w:cs="Arial"/>
          <w:b/>
          <w:bCs/>
          <w:lang w:val="lv-LV"/>
        </w:rPr>
        <w:t>:</w:t>
      </w:r>
    </w:p>
    <w:p w14:paraId="1C891C96" w14:textId="251594C6"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bookmarkStart w:id="7" w:name="_Hlk57128867"/>
      <w:r w:rsidRPr="00357F77">
        <w:rPr>
          <w:rFonts w:ascii="Arial" w:hAnsi="Arial" w:cs="Arial"/>
          <w:lang w:val="lv-LV"/>
        </w:rPr>
        <w:t>Piedāvājum</w:t>
      </w:r>
      <w:r w:rsidR="002D44BA" w:rsidRPr="00357F77">
        <w:rPr>
          <w:rFonts w:ascii="Arial" w:hAnsi="Arial" w:cs="Arial"/>
          <w:lang w:val="lv-LV"/>
        </w:rPr>
        <w:t>s</w:t>
      </w:r>
      <w:r w:rsidRPr="00357F77">
        <w:rPr>
          <w:rFonts w:ascii="Arial" w:hAnsi="Arial" w:cs="Arial"/>
          <w:lang w:val="lv-LV"/>
        </w:rPr>
        <w:t xml:space="preserve"> jāiesniedz elektroniski EIS e</w:t>
      </w:r>
      <w:r w:rsidRPr="00357F77">
        <w:rPr>
          <w:rFonts w:ascii="Arial" w:hAnsi="Arial" w:cs="Arial"/>
          <w:lang w:val="lv-LV"/>
        </w:rPr>
        <w:noBreakHyphen/>
        <w:t>konkursu apakšsistēmā, ievērojot Pasūtītāja noteiktos dokumentu iesniegšanas formātus (norādīti EIS e</w:t>
      </w:r>
      <w:r w:rsidRPr="00357F77">
        <w:rPr>
          <w:rFonts w:ascii="Arial" w:hAnsi="Arial" w:cs="Arial"/>
          <w:lang w:val="lv-LV"/>
        </w:rPr>
        <w:noBreakHyphen/>
        <w:t>konkursu apakšsistēmā).</w:t>
      </w:r>
      <w:bookmarkEnd w:id="7"/>
    </w:p>
    <w:p w14:paraId="531A789D" w14:textId="77777777"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Piedāvājumu elektroniski paraksta persona ar Pretendenta pārstāvības (paraksta) tiesībām vai tā pilnvarotā persona, piedāvājumam pievienojot atbilstošu pilnvaru.</w:t>
      </w:r>
      <w:bookmarkStart w:id="8" w:name="_Hlk57128930"/>
    </w:p>
    <w:p w14:paraId="3991FBDF" w14:textId="77777777"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r w:rsidRPr="00357F77">
        <w:rPr>
          <w:rFonts w:ascii="Arial" w:hAnsi="Arial" w:cs="Arial"/>
          <w:color w:val="000000" w:themeColor="text1"/>
          <w:lang w:val="lv-LV"/>
        </w:rPr>
        <w:t>Piedāvājumu sagatavo tā, lai nekādā veidā netiktu apdraudēta EIS e</w:t>
      </w:r>
      <w:r w:rsidRPr="00357F77">
        <w:rPr>
          <w:rFonts w:ascii="Arial" w:hAnsi="Arial" w:cs="Arial"/>
          <w:color w:val="000000" w:themeColor="text1"/>
          <w:lang w:val="lv-LV"/>
        </w:rPr>
        <w:noBreakHyphen/>
        <w:t xml:space="preserve">konkursu apakšsistēmas darbība un nebūtu ierobežota piekļuve piedāvājumā ietvertajai informācijai, tostarp piedāvājums nedrīkst saturēt datorvīrusus un citas kaitīgas programmatūras vai to ģeneratorus. Ja piedāvājums saturēs kādu no šajā punktā </w:t>
      </w:r>
      <w:r w:rsidRPr="00357F77">
        <w:rPr>
          <w:rFonts w:ascii="Arial" w:hAnsi="Arial" w:cs="Arial"/>
          <w:lang w:val="lv-LV"/>
        </w:rPr>
        <w:t>minētajiem riskiem, tas netiks izskatīts.</w:t>
      </w:r>
      <w:bookmarkEnd w:id="8"/>
      <w:r w:rsidRPr="00357F77">
        <w:rPr>
          <w:rFonts w:ascii="Arial" w:hAnsi="Arial" w:cs="Arial"/>
          <w:lang w:val="lv-LV"/>
        </w:rPr>
        <w:t xml:space="preserve"> </w:t>
      </w:r>
    </w:p>
    <w:p w14:paraId="307875E0" w14:textId="20955130" w:rsidR="004F0B28" w:rsidRPr="00357F77" w:rsidRDefault="00B84147"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r w:rsidRPr="00357F77">
        <w:rPr>
          <w:rFonts w:ascii="Arial" w:hAnsi="Arial" w:cs="Arial"/>
          <w:lang w:val="lv-LV"/>
        </w:rPr>
        <w:t xml:space="preserve">Piedāvājumu var iesniegt līdz </w:t>
      </w:r>
      <w:r w:rsidR="00BF56B0" w:rsidRPr="00357F77">
        <w:rPr>
          <w:rFonts w:ascii="Arial" w:hAnsi="Arial" w:cs="Arial"/>
          <w:lang w:val="lv-LV"/>
        </w:rPr>
        <w:t xml:space="preserve">publikācijā par iepirkumu </w:t>
      </w:r>
      <w:r w:rsidRPr="00357F77">
        <w:rPr>
          <w:rFonts w:ascii="Arial" w:hAnsi="Arial" w:cs="Arial"/>
          <w:lang w:val="lv-LV"/>
        </w:rPr>
        <w:t xml:space="preserve">norādītajam termiņam </w:t>
      </w:r>
      <w:r w:rsidRPr="00357F77">
        <w:rPr>
          <w:rFonts w:ascii="Arial" w:hAnsi="Arial" w:cs="Arial"/>
          <w:lang w:val="lv-LV"/>
        </w:rPr>
        <w:lastRenderedPageBreak/>
        <w:t>EIS e-konkursu apakšsistēmā</w:t>
      </w:r>
      <w:r w:rsidR="00566E76" w:rsidRPr="00357F77">
        <w:rPr>
          <w:rFonts w:ascii="Arial" w:hAnsi="Arial" w:cs="Arial"/>
          <w:lang w:val="lv-LV"/>
        </w:rPr>
        <w:t>.</w:t>
      </w:r>
    </w:p>
    <w:p w14:paraId="184EE061" w14:textId="4AA72C85"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bookmarkStart w:id="9" w:name="_Hlk57128988"/>
      <w:r w:rsidRPr="00357F77">
        <w:rPr>
          <w:rFonts w:ascii="Arial" w:hAnsi="Arial" w:cs="Arial"/>
          <w:lang w:val="lv-LV"/>
        </w:rPr>
        <w:t>Piedāvājums, kas saņemts ārpus EIS e</w:t>
      </w:r>
      <w:r w:rsidRPr="00357F77">
        <w:rPr>
          <w:rFonts w:ascii="Arial" w:hAnsi="Arial" w:cs="Arial"/>
          <w:lang w:val="lv-LV"/>
        </w:rPr>
        <w:noBreakHyphen/>
        <w:t>konkursu apakšsistēmas</w:t>
      </w:r>
      <w:r w:rsidRPr="00357F77">
        <w:rPr>
          <w:rFonts w:ascii="Arial" w:hAnsi="Arial" w:cs="Arial"/>
          <w:color w:val="000000" w:themeColor="text1"/>
          <w:lang w:val="lv-LV"/>
        </w:rPr>
        <w:t>, netiek pieņemts un neatvērts tiek nosūtīts atpakaļ tā iesniedzējam.</w:t>
      </w:r>
      <w:bookmarkStart w:id="10" w:name="_Hlk57129039"/>
      <w:bookmarkEnd w:id="9"/>
    </w:p>
    <w:bookmarkEnd w:id="10"/>
    <w:p w14:paraId="31868809" w14:textId="6F10BD7C" w:rsidR="009B2C32" w:rsidRPr="00357F77" w:rsidRDefault="006066A9"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Ja no EIS sistēmas uzturētāja (Valsts reģionālās attīstības aģentūra) būs saņemts paziņojums par traucējumiem elektroniskās informācijas sistēmas darbībā, kuru dēļ nav iespējams iesniegt piedāvājumus, piedāvājumu iesniegšanas termiņš tiks pagarināts un Pasūtītājs pircēja profilā publicēs informāciju par piedāvājumu iesniegšanas termiņa pagarināšanu. Ja no sistēmas uzturētāja būs saņemts paziņojums par traucējumiem elektroniskās informācijas sistēmas darbībā, kuru dēļ nav iespējams nodrošināt piedāvājumu drošību, iepirkuma procedūra tiks pārtraukta.</w:t>
      </w:r>
    </w:p>
    <w:p w14:paraId="70C44454" w14:textId="06A01C41" w:rsidR="00FB47B8" w:rsidRPr="00357F77" w:rsidRDefault="00566E76" w:rsidP="008A69A2">
      <w:pPr>
        <w:pStyle w:val="ListParagraph"/>
        <w:keepNext/>
        <w:widowControl/>
        <w:numPr>
          <w:ilvl w:val="0"/>
          <w:numId w:val="2"/>
        </w:numPr>
        <w:autoSpaceDE/>
        <w:autoSpaceDN/>
        <w:adjustRightInd/>
        <w:spacing w:before="120" w:after="60" w:line="264" w:lineRule="auto"/>
        <w:ind w:left="567" w:hanging="567"/>
        <w:contextualSpacing w:val="0"/>
        <w:jc w:val="both"/>
        <w:rPr>
          <w:rFonts w:ascii="Arial" w:hAnsi="Arial" w:cs="Arial"/>
          <w:b/>
          <w:color w:val="000000" w:themeColor="text1"/>
          <w:lang w:val="lv-LV"/>
        </w:rPr>
      </w:pPr>
      <w:r w:rsidRPr="00357F77">
        <w:rPr>
          <w:rFonts w:ascii="Arial" w:hAnsi="Arial" w:cs="Arial"/>
          <w:b/>
          <w:color w:val="000000" w:themeColor="text1"/>
          <w:lang w:val="lv-LV"/>
        </w:rPr>
        <w:t>Pretendent</w:t>
      </w:r>
      <w:r w:rsidR="00F311C8" w:rsidRPr="00357F77">
        <w:rPr>
          <w:rFonts w:ascii="Arial" w:hAnsi="Arial" w:cs="Arial"/>
          <w:b/>
          <w:color w:val="000000" w:themeColor="text1"/>
          <w:lang w:val="lv-LV"/>
        </w:rPr>
        <w:t>a</w:t>
      </w:r>
      <w:r w:rsidRPr="00357F77">
        <w:rPr>
          <w:rFonts w:ascii="Arial" w:hAnsi="Arial" w:cs="Arial"/>
          <w:b/>
          <w:color w:val="000000" w:themeColor="text1"/>
          <w:lang w:val="lv-LV"/>
        </w:rPr>
        <w:t xml:space="preserve"> kvalifikācijas prasības:</w:t>
      </w:r>
    </w:p>
    <w:p w14:paraId="347E50A3" w14:textId="16534B04" w:rsidR="00FB47B8" w:rsidRPr="00357F77" w:rsidRDefault="00566E76" w:rsidP="008A69A2">
      <w:pPr>
        <w:keepNext/>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Pretendent</w:t>
      </w:r>
      <w:r w:rsidR="00F311C8" w:rsidRPr="00357F77">
        <w:rPr>
          <w:rFonts w:ascii="Arial" w:hAnsi="Arial" w:cs="Arial"/>
          <w:color w:val="000000" w:themeColor="text1"/>
        </w:rPr>
        <w:t>a</w:t>
      </w:r>
      <w:r w:rsidRPr="00357F77">
        <w:rPr>
          <w:rFonts w:ascii="Arial" w:hAnsi="Arial" w:cs="Arial"/>
          <w:color w:val="000000" w:themeColor="text1"/>
        </w:rPr>
        <w:t xml:space="preserve"> kvalifikācijas atbilstība tiek izvērtēta, pamatojoties uz Pretendenta iesniegtajiem atlases dokumentiem. Pretendentam ir jāiesniedz </w:t>
      </w:r>
      <w:r w:rsidR="002D44BA" w:rsidRPr="00357F77">
        <w:rPr>
          <w:rFonts w:ascii="Arial" w:hAnsi="Arial" w:cs="Arial"/>
          <w:color w:val="000000" w:themeColor="text1"/>
        </w:rPr>
        <w:t xml:space="preserve">šādi </w:t>
      </w:r>
      <w:r w:rsidRPr="00357F77">
        <w:rPr>
          <w:rFonts w:ascii="Arial" w:hAnsi="Arial" w:cs="Arial"/>
          <w:color w:val="000000" w:themeColor="text1"/>
        </w:rPr>
        <w:t>dokumenti un informācija, kam jāatbilst zemāk noteiktajām prasībām</w:t>
      </w:r>
      <w:r w:rsidR="002D44BA" w:rsidRPr="00357F77">
        <w:rPr>
          <w:rFonts w:ascii="Arial" w:hAnsi="Arial" w:cs="Arial"/>
          <w:color w:val="000000" w:themeColor="text1"/>
        </w:rPr>
        <w:t>,</w:t>
      </w:r>
      <w:r w:rsidRPr="00357F77">
        <w:rPr>
          <w:rFonts w:ascii="Arial" w:hAnsi="Arial" w:cs="Arial"/>
          <w:color w:val="000000" w:themeColor="text1"/>
        </w:rPr>
        <w:t xml:space="preserve"> un Pasūtītājam ir tiesības jebkurā laikā pirms līguma noslēgšanas pārbaudīt Pretendenta iesniegtās dokumentācijas patiesumu attiecīgajās institūcijās, kredītiestādēs un pie Pretendenta klientiem</w:t>
      </w:r>
      <w:r w:rsidR="002E06BF" w:rsidRPr="00357F77">
        <w:rPr>
          <w:rFonts w:ascii="Arial" w:hAnsi="Arial" w:cs="Arial"/>
          <w:color w:val="000000" w:themeColor="text1"/>
        </w:rPr>
        <w:t>:</w:t>
      </w:r>
    </w:p>
    <w:tbl>
      <w:tblPr>
        <w:tblW w:w="5000" w:type="pct"/>
        <w:tblLook w:val="0000" w:firstRow="0" w:lastRow="0" w:firstColumn="0" w:lastColumn="0" w:noHBand="0" w:noVBand="0"/>
      </w:tblPr>
      <w:tblGrid>
        <w:gridCol w:w="937"/>
        <w:gridCol w:w="3813"/>
        <w:gridCol w:w="4311"/>
      </w:tblGrid>
      <w:tr w:rsidR="00256729" w:rsidRPr="00357F77" w14:paraId="50C02D37" w14:textId="77777777" w:rsidTr="03292BC1">
        <w:trPr>
          <w:trHeight w:val="233"/>
          <w:tblHeader/>
        </w:trPr>
        <w:tc>
          <w:tcPr>
            <w:tcW w:w="517" w:type="pct"/>
            <w:tcBorders>
              <w:top w:val="single" w:sz="4" w:space="0" w:color="auto"/>
              <w:left w:val="single" w:sz="4" w:space="0" w:color="auto"/>
              <w:bottom w:val="single" w:sz="4" w:space="0" w:color="auto"/>
              <w:right w:val="single" w:sz="4" w:space="0" w:color="auto"/>
            </w:tcBorders>
          </w:tcPr>
          <w:p w14:paraId="6CE85C72" w14:textId="77777777" w:rsidR="00FB47B8" w:rsidRPr="00357F77" w:rsidRDefault="00FB47B8" w:rsidP="00FB47B8">
            <w:pPr>
              <w:pStyle w:val="Header"/>
              <w:spacing w:before="60" w:after="60" w:line="264" w:lineRule="auto"/>
              <w:rPr>
                <w:rFonts w:ascii="Arial" w:hAnsi="Arial" w:cs="Arial"/>
                <w:b/>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292F7C73" w14:textId="674DAA60" w:rsidR="00FB47B8" w:rsidRPr="00357F77" w:rsidRDefault="00566E76" w:rsidP="00FB47B8">
            <w:pPr>
              <w:pStyle w:val="BodyText"/>
              <w:spacing w:before="60" w:after="60" w:line="264" w:lineRule="auto"/>
              <w:rPr>
                <w:rFonts w:ascii="Arial" w:hAnsi="Arial" w:cs="Arial"/>
                <w:b/>
                <w:color w:val="000000" w:themeColor="text1"/>
                <w:sz w:val="22"/>
                <w:szCs w:val="22"/>
              </w:rPr>
            </w:pPr>
            <w:r w:rsidRPr="00357F77">
              <w:rPr>
                <w:rFonts w:ascii="Arial" w:hAnsi="Arial" w:cs="Arial"/>
                <w:b/>
                <w:color w:val="000000" w:themeColor="text1"/>
                <w:sz w:val="22"/>
                <w:szCs w:val="22"/>
              </w:rPr>
              <w:t>Pretendent</w:t>
            </w:r>
            <w:r w:rsidR="00F311C8" w:rsidRPr="00357F77">
              <w:rPr>
                <w:rFonts w:ascii="Arial" w:hAnsi="Arial" w:cs="Arial"/>
                <w:b/>
                <w:color w:val="000000" w:themeColor="text1"/>
                <w:sz w:val="22"/>
                <w:szCs w:val="22"/>
              </w:rPr>
              <w:t>a</w:t>
            </w:r>
            <w:r w:rsidRPr="00357F77">
              <w:rPr>
                <w:rFonts w:ascii="Arial" w:hAnsi="Arial" w:cs="Arial"/>
                <w:b/>
                <w:color w:val="000000" w:themeColor="text1"/>
                <w:sz w:val="22"/>
                <w:szCs w:val="22"/>
              </w:rPr>
              <w:t xml:space="preserve"> atlases prasības</w:t>
            </w:r>
          </w:p>
        </w:tc>
        <w:tc>
          <w:tcPr>
            <w:tcW w:w="2379" w:type="pct"/>
            <w:tcBorders>
              <w:top w:val="single" w:sz="4" w:space="0" w:color="auto"/>
              <w:left w:val="single" w:sz="4" w:space="0" w:color="auto"/>
              <w:bottom w:val="single" w:sz="4" w:space="0" w:color="auto"/>
              <w:right w:val="single" w:sz="4" w:space="0" w:color="auto"/>
            </w:tcBorders>
          </w:tcPr>
          <w:p w14:paraId="1DC60525" w14:textId="77777777" w:rsidR="00FB47B8" w:rsidRPr="00357F77" w:rsidRDefault="00566E76" w:rsidP="00FB47B8">
            <w:pPr>
              <w:pStyle w:val="BodyText"/>
              <w:tabs>
                <w:tab w:val="clear" w:pos="0"/>
              </w:tabs>
              <w:spacing w:before="60" w:after="60" w:line="264" w:lineRule="auto"/>
              <w:ind w:left="34"/>
              <w:rPr>
                <w:rFonts w:ascii="Arial" w:hAnsi="Arial" w:cs="Arial"/>
                <w:b/>
                <w:color w:val="000000" w:themeColor="text1"/>
                <w:sz w:val="22"/>
                <w:szCs w:val="22"/>
              </w:rPr>
            </w:pPr>
            <w:r w:rsidRPr="00357F77">
              <w:rPr>
                <w:rFonts w:ascii="Arial" w:hAnsi="Arial" w:cs="Arial"/>
                <w:b/>
                <w:color w:val="000000" w:themeColor="text1"/>
                <w:sz w:val="22"/>
                <w:szCs w:val="22"/>
              </w:rPr>
              <w:t>Iesniedzamie dokumenti</w:t>
            </w:r>
          </w:p>
        </w:tc>
      </w:tr>
      <w:tr w:rsidR="00F85739" w:rsidRPr="00357F77" w14:paraId="67DBB2A4" w14:textId="77777777" w:rsidTr="03292BC1">
        <w:trPr>
          <w:hidden/>
        </w:trPr>
        <w:tc>
          <w:tcPr>
            <w:tcW w:w="517" w:type="pct"/>
            <w:tcBorders>
              <w:top w:val="single" w:sz="4" w:space="0" w:color="auto"/>
              <w:left w:val="single" w:sz="4" w:space="0" w:color="auto"/>
              <w:bottom w:val="single" w:sz="4" w:space="0" w:color="auto"/>
              <w:right w:val="single" w:sz="4" w:space="0" w:color="auto"/>
            </w:tcBorders>
          </w:tcPr>
          <w:p w14:paraId="34999D50"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77933FB9"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1A7DBC59"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3955AB83"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21801632"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39680E8D"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584DC902"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205219D1"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2B9F5B18"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294FDF69"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7A6234D9"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1BF77C82"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6D3DF4EA"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285EC96E" w14:textId="77777777" w:rsidR="00F85739" w:rsidRPr="00357F77" w:rsidRDefault="00F85739" w:rsidP="00CE68B5">
            <w:pPr>
              <w:pStyle w:val="ListParagraph"/>
              <w:numPr>
                <w:ilvl w:val="1"/>
                <w:numId w:val="22"/>
              </w:numPr>
              <w:rPr>
                <w:rFonts w:ascii="Arial" w:hAnsi="Arial" w:cs="Arial"/>
                <w:vanish/>
                <w:color w:val="000000" w:themeColor="text1"/>
                <w:sz w:val="22"/>
                <w:szCs w:val="22"/>
                <w:lang w:val="lv-LV"/>
              </w:rPr>
            </w:pPr>
          </w:p>
          <w:p w14:paraId="77AAC932" w14:textId="7CE99750" w:rsidR="00F85739" w:rsidRPr="00357F77" w:rsidRDefault="00F85739" w:rsidP="00CE68B5">
            <w:pPr>
              <w:pStyle w:val="ListParagraph"/>
              <w:numPr>
                <w:ilvl w:val="2"/>
                <w:numId w:val="22"/>
              </w:numPr>
              <w:ind w:left="492"/>
              <w:rPr>
                <w:rFonts w:ascii="Arial" w:hAnsi="Arial" w:cs="Arial"/>
                <w:color w:val="000000" w:themeColor="text1"/>
                <w:sz w:val="22"/>
                <w:szCs w:val="22"/>
                <w:lang w:val="lv-LV"/>
              </w:rPr>
            </w:pPr>
          </w:p>
        </w:tc>
        <w:tc>
          <w:tcPr>
            <w:tcW w:w="2104" w:type="pct"/>
            <w:tcBorders>
              <w:top w:val="single" w:sz="4" w:space="0" w:color="auto"/>
              <w:left w:val="single" w:sz="4" w:space="0" w:color="auto"/>
              <w:bottom w:val="single" w:sz="4" w:space="0" w:color="auto"/>
              <w:right w:val="single" w:sz="4" w:space="0" w:color="auto"/>
            </w:tcBorders>
          </w:tcPr>
          <w:p w14:paraId="6DF5890F" w14:textId="3D411108" w:rsidR="00F85739" w:rsidRPr="00357F77" w:rsidRDefault="00F85739" w:rsidP="00F85739">
            <w:pPr>
              <w:pStyle w:val="BodyText"/>
              <w:spacing w:before="60" w:after="60"/>
              <w:rPr>
                <w:rFonts w:ascii="Arial" w:hAnsi="Arial" w:cs="Arial"/>
                <w:color w:val="000000" w:themeColor="text1"/>
                <w:sz w:val="22"/>
                <w:szCs w:val="22"/>
              </w:rPr>
            </w:pPr>
            <w:r w:rsidRPr="00357F77">
              <w:rPr>
                <w:rFonts w:ascii="Arial" w:hAnsi="Arial" w:cs="Arial"/>
                <w:color w:val="000000" w:themeColor="text1"/>
                <w:sz w:val="22"/>
                <w:szCs w:val="22"/>
              </w:rPr>
              <w:t xml:space="preserve">Pretendents ir pieteicies dalībai </w:t>
            </w:r>
            <w:r w:rsidR="00717734">
              <w:rPr>
                <w:rFonts w:ascii="Arial" w:hAnsi="Arial" w:cs="Arial"/>
                <w:color w:val="000000" w:themeColor="text1"/>
                <w:sz w:val="22"/>
                <w:szCs w:val="22"/>
              </w:rPr>
              <w:t>Konkursā</w:t>
            </w:r>
            <w:r w:rsidRPr="00357F77">
              <w:rPr>
                <w:rFonts w:ascii="Arial" w:hAnsi="Arial" w:cs="Arial"/>
                <w:color w:val="000000" w:themeColor="text1"/>
                <w:sz w:val="22"/>
                <w:szCs w:val="22"/>
              </w:rPr>
              <w:t>;</w:t>
            </w:r>
          </w:p>
        </w:tc>
        <w:tc>
          <w:tcPr>
            <w:tcW w:w="2379" w:type="pct"/>
            <w:tcBorders>
              <w:top w:val="single" w:sz="4" w:space="0" w:color="auto"/>
              <w:left w:val="single" w:sz="4" w:space="0" w:color="auto"/>
              <w:bottom w:val="single" w:sz="4" w:space="0" w:color="auto"/>
              <w:right w:val="single" w:sz="4" w:space="0" w:color="auto"/>
            </w:tcBorders>
            <w:shd w:val="clear" w:color="auto" w:fill="auto"/>
          </w:tcPr>
          <w:p w14:paraId="3FF179E8" w14:textId="77777777" w:rsidR="00066019" w:rsidRPr="00066019" w:rsidRDefault="00066019" w:rsidP="00066019">
            <w:pPr>
              <w:widowControl w:val="0"/>
              <w:spacing w:before="60" w:after="60"/>
              <w:ind w:left="34"/>
              <w:jc w:val="both"/>
              <w:rPr>
                <w:rFonts w:ascii="Arial" w:hAnsi="Arial" w:cs="Arial"/>
                <w:iCs/>
                <w:color w:val="000000"/>
                <w:sz w:val="22"/>
                <w:szCs w:val="22"/>
                <w:lang w:eastAsia="lv-LV"/>
                <w14:ligatures w14:val="standardContextual"/>
              </w:rPr>
            </w:pPr>
            <w:r w:rsidRPr="00066019">
              <w:rPr>
                <w:rFonts w:ascii="Arial" w:hAnsi="Arial" w:cs="Arial"/>
                <w:color w:val="000000"/>
                <w:sz w:val="22"/>
                <w:szCs w:val="22"/>
                <w:lang w:eastAsia="lv-LV"/>
                <w14:ligatures w14:val="standardContextual"/>
              </w:rPr>
              <w:t xml:space="preserve">Piedāvājuma vēstule, kas sagatavota un aizpildīta atbilstoši pievienotajam paraugam, uz kuras jābūt Pretendenta uzņēmuma vadītāja vai pilnvarotā pārstāvja parakstam. </w:t>
            </w:r>
          </w:p>
          <w:p w14:paraId="2DDE8689" w14:textId="77777777" w:rsidR="00066019" w:rsidRPr="00066019" w:rsidRDefault="00066019" w:rsidP="00066019">
            <w:pPr>
              <w:widowControl w:val="0"/>
              <w:spacing w:before="60" w:after="60"/>
              <w:ind w:left="34"/>
              <w:jc w:val="both"/>
              <w:rPr>
                <w:rFonts w:ascii="Arial" w:hAnsi="Arial" w:cs="Arial"/>
                <w:color w:val="000000"/>
                <w:sz w:val="22"/>
                <w:szCs w:val="22"/>
                <w:lang w:eastAsia="lv-LV"/>
                <w14:ligatures w14:val="standardContextual"/>
              </w:rPr>
            </w:pPr>
            <w:r w:rsidRPr="00066019">
              <w:rPr>
                <w:rFonts w:ascii="Arial" w:hAnsi="Arial" w:cs="Arial"/>
                <w:iCs/>
                <w:color w:val="000000"/>
                <w:sz w:val="22"/>
                <w:szCs w:val="22"/>
                <w:lang w:eastAsia="lv-LV"/>
                <w14:ligatures w14:val="standardContextual"/>
              </w:rPr>
              <w:t>Piedāvājuma vēstulei jāpievieno dokumenti, kas apliecina piedāvājuma vēstuli parakstījušās personas paraksta tiesības Pretendenta vārdā</w:t>
            </w:r>
            <w:r w:rsidRPr="00066019">
              <w:rPr>
                <w:rFonts w:ascii="Arial" w:hAnsi="Arial" w:cs="Arial"/>
                <w:color w:val="000000"/>
                <w:sz w:val="22"/>
                <w:szCs w:val="22"/>
                <w:lang w:eastAsia="lv-LV"/>
                <w14:ligatures w14:val="standardContextual"/>
              </w:rPr>
              <w:t>.</w:t>
            </w:r>
          </w:p>
          <w:p w14:paraId="4CDBF3A9" w14:textId="77777777" w:rsidR="00066019" w:rsidRPr="00066019" w:rsidRDefault="00066019" w:rsidP="00066019">
            <w:pPr>
              <w:widowControl w:val="0"/>
              <w:spacing w:before="60" w:after="60"/>
              <w:ind w:left="34"/>
              <w:jc w:val="both"/>
              <w:rPr>
                <w:rFonts w:ascii="Arial" w:hAnsi="Arial" w:cs="Arial"/>
                <w:color w:val="000000"/>
                <w:sz w:val="22"/>
                <w:szCs w:val="22"/>
                <w:lang w:eastAsia="lv-LV"/>
                <w14:ligatures w14:val="standardContextual"/>
              </w:rPr>
            </w:pPr>
            <w:r w:rsidRPr="00066019">
              <w:rPr>
                <w:rFonts w:ascii="Arial" w:hAnsi="Arial" w:cs="Arial"/>
                <w:color w:val="000000"/>
                <w:sz w:val="22"/>
                <w:szCs w:val="22"/>
                <w:lang w:eastAsia="lv-LV"/>
                <w14:ligatures w14:val="standardContextual"/>
              </w:rPr>
              <w:t>Latvijas Republikā reģistrētam Pretendentam nav jāiesniedz izziņa no Uzņēmuma reģistra, ja piedāvājumu paraksta oficiālā uzņēmuma amatpersona. Pasūtītājs pārliecināsies Latvijas Republikas Uzņēmumu reģistra tīmekļvietnē par to, ka Pretendents ir reģistrēts normatīvajos aktos noteiktajā kārtībā. Ja piedāvājumu paraksta persona, kura nav minēta Latvijas Republikas Uzņēmumu reģistra izziņā vai citas valsts kompetentas iestādes izdotā izziņā, tad Pretendentam jāiesniedz pilnvara minētajai personai parakstīt piedāvājumu.</w:t>
            </w:r>
          </w:p>
          <w:p w14:paraId="2D1F7595" w14:textId="77777777" w:rsidR="00066019" w:rsidRPr="00066019" w:rsidRDefault="00066019" w:rsidP="00066019">
            <w:pPr>
              <w:widowControl w:val="0"/>
              <w:autoSpaceDE w:val="0"/>
              <w:autoSpaceDN w:val="0"/>
              <w:adjustRightInd w:val="0"/>
              <w:spacing w:before="60" w:after="60"/>
              <w:ind w:left="34"/>
              <w:jc w:val="both"/>
              <w:rPr>
                <w:rFonts w:ascii="Arial" w:eastAsia="Calibri" w:hAnsi="Arial" w:cs="Arial"/>
                <w:color w:val="000000"/>
                <w:sz w:val="22"/>
                <w:szCs w:val="22"/>
                <w:lang w:eastAsia="lv-LV"/>
              </w:rPr>
            </w:pPr>
            <w:r w:rsidRPr="00066019">
              <w:rPr>
                <w:rFonts w:ascii="Arial" w:hAnsi="Arial" w:cs="Arial"/>
                <w:color w:val="000000"/>
                <w:sz w:val="22"/>
                <w:szCs w:val="22"/>
                <w:lang w:eastAsia="lv-LV"/>
              </w:rPr>
              <w:t>Latvijas kompetentās institūcijas</w:t>
            </w:r>
            <w:r w:rsidRPr="00066019">
              <w:rPr>
                <w:rFonts w:ascii="Arial" w:eastAsia="Calibri" w:hAnsi="Arial" w:cs="Arial"/>
                <w:color w:val="000000"/>
                <w:sz w:val="22"/>
                <w:szCs w:val="22"/>
                <w:lang w:eastAsia="lv-LV"/>
              </w:rPr>
              <w:t xml:space="preserve"> izsniegtās izziņas un dokumentus Pasūtītājs pieņem, ja tie izsniegti ne agrāk kā 1 (vienu) mēnesi pirms piedāvājuma iesniegšanas termiņa beigām.</w:t>
            </w:r>
          </w:p>
          <w:p w14:paraId="14930962" w14:textId="2AEEB124" w:rsidR="00F85739" w:rsidRPr="00066019" w:rsidRDefault="00066019" w:rsidP="00066019">
            <w:pPr>
              <w:pStyle w:val="BodyText"/>
              <w:tabs>
                <w:tab w:val="clear" w:pos="0"/>
              </w:tabs>
              <w:spacing w:before="60" w:after="60"/>
              <w:ind w:left="34"/>
              <w:rPr>
                <w:rFonts w:ascii="Arial" w:hAnsi="Arial" w:cs="Arial"/>
                <w:color w:val="000000" w:themeColor="text1"/>
                <w:sz w:val="22"/>
                <w:szCs w:val="22"/>
              </w:rPr>
            </w:pPr>
            <w:r w:rsidRPr="00066019">
              <w:rPr>
                <w:rFonts w:ascii="Arial" w:eastAsia="Calibri" w:hAnsi="Arial" w:cs="Arial"/>
                <w:color w:val="000000"/>
                <w:sz w:val="22"/>
                <w:szCs w:val="22"/>
                <w:lang w:eastAsia="lv-LV"/>
              </w:rPr>
              <w:lastRenderedPageBreak/>
              <w:t>Ārvalstu kompetento institūciju izsniegtās izziņas un dokumentus Pasūtītājs pieņem, ja tie izsniegti ne agrāk kā 6 (sešus) mēnešus pirms piedāvājuma iesniegšanas termiņa beigām, ja izziņas izdevējs nav noteicis īsāku to derīguma termiņu.</w:t>
            </w:r>
          </w:p>
        </w:tc>
      </w:tr>
      <w:tr w:rsidR="00F85739" w:rsidRPr="00357F77" w14:paraId="14DB3DF3" w14:textId="77777777" w:rsidTr="03292BC1">
        <w:tc>
          <w:tcPr>
            <w:tcW w:w="517" w:type="pct"/>
            <w:tcBorders>
              <w:top w:val="single" w:sz="4" w:space="0" w:color="auto"/>
              <w:left w:val="single" w:sz="4" w:space="0" w:color="auto"/>
              <w:bottom w:val="single" w:sz="4" w:space="0" w:color="auto"/>
              <w:right w:val="single" w:sz="4" w:space="0" w:color="auto"/>
            </w:tcBorders>
            <w:shd w:val="clear" w:color="auto" w:fill="auto"/>
          </w:tcPr>
          <w:p w14:paraId="0F66D612" w14:textId="77777777" w:rsidR="00F85739" w:rsidRPr="00357F77" w:rsidRDefault="00F85739" w:rsidP="00CE68B5">
            <w:pPr>
              <w:pStyle w:val="Header"/>
              <w:widowControl w:val="0"/>
              <w:numPr>
                <w:ilvl w:val="2"/>
                <w:numId w:val="22"/>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6734D73C" w14:textId="5B4946F0" w:rsidR="00F85739" w:rsidRPr="00357F77" w:rsidRDefault="00066019" w:rsidP="00066019">
            <w:pPr>
              <w:pStyle w:val="BodyText"/>
              <w:spacing w:before="60" w:after="60"/>
              <w:rPr>
                <w:rFonts w:ascii="Arial" w:hAnsi="Arial" w:cs="Arial"/>
                <w:color w:val="000000" w:themeColor="text1"/>
                <w:sz w:val="22"/>
                <w:szCs w:val="22"/>
              </w:rPr>
            </w:pPr>
            <w:r w:rsidRPr="00AA09FB">
              <w:rPr>
                <w:rFonts w:ascii="Arial" w:hAnsi="Arial" w:cs="Arial"/>
                <w:color w:val="000000" w:themeColor="text1"/>
                <w:sz w:val="22"/>
                <w:szCs w:val="22"/>
              </w:rPr>
              <w:t>Pretendents ir sniedzis informāciju par sevi;</w:t>
            </w:r>
          </w:p>
        </w:tc>
        <w:tc>
          <w:tcPr>
            <w:tcW w:w="2379" w:type="pct"/>
            <w:tcBorders>
              <w:top w:val="single" w:sz="4" w:space="0" w:color="auto"/>
              <w:left w:val="single" w:sz="4" w:space="0" w:color="auto"/>
              <w:bottom w:val="single" w:sz="4" w:space="0" w:color="auto"/>
              <w:right w:val="single" w:sz="4" w:space="0" w:color="auto"/>
            </w:tcBorders>
          </w:tcPr>
          <w:p w14:paraId="5E470377" w14:textId="77777777" w:rsidR="00066019" w:rsidRPr="00AA09FB" w:rsidRDefault="00066019" w:rsidP="00066019">
            <w:pPr>
              <w:pStyle w:val="BodyText"/>
              <w:spacing w:before="60" w:after="60"/>
              <w:ind w:left="34"/>
              <w:rPr>
                <w:rFonts w:ascii="Arial" w:hAnsi="Arial" w:cs="Arial"/>
                <w:color w:val="000000" w:themeColor="text1"/>
                <w:sz w:val="22"/>
                <w:szCs w:val="22"/>
              </w:rPr>
            </w:pPr>
            <w:r w:rsidRPr="00AA09FB">
              <w:rPr>
                <w:rFonts w:ascii="Arial" w:hAnsi="Arial" w:cs="Arial"/>
                <w:color w:val="000000" w:themeColor="text1"/>
                <w:sz w:val="22"/>
                <w:szCs w:val="22"/>
              </w:rPr>
              <w:t>Informācija par Pretendentu saskaņā ar pievienoto formu;</w:t>
            </w:r>
          </w:p>
          <w:p w14:paraId="4A680D83" w14:textId="655CE6A9" w:rsidR="00F85739" w:rsidRPr="00357F77" w:rsidRDefault="00066019" w:rsidP="00066019">
            <w:pPr>
              <w:pStyle w:val="BodyText"/>
              <w:tabs>
                <w:tab w:val="clear" w:pos="0"/>
              </w:tabs>
              <w:spacing w:before="60" w:after="60"/>
              <w:ind w:left="34"/>
              <w:rPr>
                <w:rFonts w:ascii="Arial" w:hAnsi="Arial" w:cs="Arial"/>
                <w:color w:val="000000" w:themeColor="text1"/>
                <w:sz w:val="22"/>
                <w:szCs w:val="22"/>
              </w:rPr>
            </w:pPr>
            <w:r w:rsidRPr="00AA09FB">
              <w:rPr>
                <w:rFonts w:ascii="Arial" w:hAnsi="Arial" w:cs="Arial"/>
                <w:color w:val="000000" w:themeColor="text1"/>
                <w:sz w:val="22"/>
                <w:szCs w:val="22"/>
              </w:rPr>
              <w:t>Ja Pretendents ir nereģistrēta personu apvienība, tad attiecīgā informācija jāsniedz par katru apvienības dalībnieku;</w:t>
            </w:r>
          </w:p>
        </w:tc>
      </w:tr>
      <w:tr w:rsidR="00066019" w:rsidRPr="00357F77" w14:paraId="3CF7ECB7" w14:textId="77777777" w:rsidTr="03292BC1">
        <w:tc>
          <w:tcPr>
            <w:tcW w:w="517" w:type="pct"/>
            <w:tcBorders>
              <w:top w:val="single" w:sz="4" w:space="0" w:color="auto"/>
              <w:left w:val="single" w:sz="4" w:space="0" w:color="auto"/>
              <w:bottom w:val="single" w:sz="4" w:space="0" w:color="auto"/>
              <w:right w:val="single" w:sz="4" w:space="0" w:color="auto"/>
            </w:tcBorders>
            <w:shd w:val="clear" w:color="auto" w:fill="auto"/>
          </w:tcPr>
          <w:p w14:paraId="78766BD4" w14:textId="77777777" w:rsidR="00066019" w:rsidRPr="00357F77" w:rsidRDefault="00066019" w:rsidP="00CE68B5">
            <w:pPr>
              <w:pStyle w:val="Header"/>
              <w:widowControl w:val="0"/>
              <w:numPr>
                <w:ilvl w:val="2"/>
                <w:numId w:val="22"/>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069C6377" w14:textId="77777777" w:rsidR="00066019" w:rsidRPr="00357F77" w:rsidRDefault="00066019" w:rsidP="00066019">
            <w:pPr>
              <w:pStyle w:val="BodyText"/>
              <w:tabs>
                <w:tab w:val="clear" w:pos="0"/>
              </w:tabs>
              <w:spacing w:before="60" w:after="60"/>
              <w:rPr>
                <w:rFonts w:ascii="Arial" w:hAnsi="Arial" w:cs="Arial"/>
                <w:color w:val="000000" w:themeColor="text1"/>
                <w:sz w:val="22"/>
                <w:szCs w:val="22"/>
              </w:rPr>
            </w:pPr>
            <w:r w:rsidRPr="00357F77">
              <w:rPr>
                <w:rFonts w:ascii="Arial" w:hAnsi="Arial" w:cs="Arial"/>
                <w:color w:val="000000" w:themeColor="text1"/>
                <w:sz w:val="22"/>
                <w:szCs w:val="22"/>
              </w:rPr>
              <w:t>Pretendents ir reģistrēts attiecīgās (reģistrācijas) valsts likumā noteiktajā kārtībā;</w:t>
            </w:r>
          </w:p>
          <w:p w14:paraId="72138E56" w14:textId="77777777" w:rsidR="00066019" w:rsidRPr="00357F77" w:rsidRDefault="00066019" w:rsidP="00066019">
            <w:pPr>
              <w:pStyle w:val="BodyText"/>
              <w:tabs>
                <w:tab w:val="clear" w:pos="0"/>
              </w:tabs>
              <w:spacing w:before="60" w:after="60"/>
              <w:rPr>
                <w:rFonts w:ascii="Arial" w:hAnsi="Arial" w:cs="Arial"/>
                <w:color w:val="000000" w:themeColor="text1"/>
                <w:sz w:val="22"/>
                <w:szCs w:val="22"/>
              </w:rPr>
            </w:pPr>
          </w:p>
        </w:tc>
        <w:tc>
          <w:tcPr>
            <w:tcW w:w="2379" w:type="pct"/>
            <w:tcBorders>
              <w:top w:val="single" w:sz="4" w:space="0" w:color="auto"/>
              <w:left w:val="single" w:sz="4" w:space="0" w:color="auto"/>
              <w:bottom w:val="single" w:sz="4" w:space="0" w:color="auto"/>
              <w:right w:val="single" w:sz="4" w:space="0" w:color="auto"/>
            </w:tcBorders>
          </w:tcPr>
          <w:p w14:paraId="38A091FD" w14:textId="77777777" w:rsidR="00066019" w:rsidRPr="006160C5" w:rsidRDefault="00066019" w:rsidP="00066019">
            <w:pPr>
              <w:pStyle w:val="BodyText"/>
              <w:spacing w:before="60" w:after="60"/>
              <w:ind w:left="34"/>
              <w:rPr>
                <w:rFonts w:ascii="Arial" w:hAnsi="Arial" w:cs="Arial"/>
                <w:color w:val="000000" w:themeColor="text1"/>
                <w:sz w:val="22"/>
                <w:szCs w:val="22"/>
              </w:rPr>
            </w:pPr>
            <w:r w:rsidRPr="006160C5">
              <w:rPr>
                <w:rFonts w:ascii="Arial" w:hAnsi="Arial" w:cs="Arial"/>
                <w:color w:val="000000" w:themeColor="text1"/>
                <w:sz w:val="22"/>
                <w:szCs w:val="22"/>
              </w:rPr>
              <w:t>Reģistrācijas faktu par Latvijas Republikā reģistrēto piegādātāju reģistrāciju atbilstoši normatīvo aktu prasībām iepirkuma komisija pārbaudīs publiskās datu bāzēs.</w:t>
            </w:r>
          </w:p>
          <w:p w14:paraId="73486FDA" w14:textId="030D74E0" w:rsidR="00066019" w:rsidRPr="006160C5" w:rsidRDefault="00066019" w:rsidP="00066019">
            <w:pPr>
              <w:pStyle w:val="BodyText"/>
              <w:spacing w:before="60" w:after="60"/>
              <w:ind w:left="34"/>
              <w:rPr>
                <w:rFonts w:ascii="Arial" w:hAnsi="Arial" w:cs="Arial"/>
                <w:color w:val="000000" w:themeColor="text1"/>
                <w:sz w:val="22"/>
                <w:szCs w:val="22"/>
              </w:rPr>
            </w:pPr>
            <w:r w:rsidRPr="006160C5">
              <w:rPr>
                <w:rFonts w:ascii="Arial" w:hAnsi="Arial" w:cs="Arial"/>
                <w:color w:val="000000" w:themeColor="text1"/>
                <w:sz w:val="22"/>
                <w:szCs w:val="22"/>
              </w:rPr>
              <w:t xml:space="preserve">Ārvalstīs reģistrētam </w:t>
            </w:r>
            <w:r>
              <w:rPr>
                <w:rFonts w:ascii="Arial" w:hAnsi="Arial" w:cs="Arial"/>
                <w:color w:val="000000" w:themeColor="text1"/>
                <w:sz w:val="22"/>
                <w:szCs w:val="22"/>
              </w:rPr>
              <w:t>P</w:t>
            </w:r>
            <w:r w:rsidRPr="006160C5">
              <w:rPr>
                <w:rFonts w:ascii="Arial" w:hAnsi="Arial" w:cs="Arial"/>
                <w:color w:val="000000" w:themeColor="text1"/>
                <w:sz w:val="22"/>
                <w:szCs w:val="22"/>
              </w:rPr>
              <w:t>retendentam (t.sk. arī apakšuzņēmējiem, piegādātāju apvienības vai personālsabiedrības dalībniekiem) jāiesniedz komersanta reģistrācijas apliecības kopija vai citas ārvalstu institūcijas izsniegtas izziņas kopija, kas apliecina, ka komersants ir reģistrēts normatīvajos aktos noteiktajos gadījumos, ja attiecīgās valsts normatīvie akti paredz reģistrāciju.</w:t>
            </w:r>
          </w:p>
        </w:tc>
      </w:tr>
      <w:tr w:rsidR="00066019" w:rsidRPr="00357F77" w14:paraId="489801E0" w14:textId="77777777" w:rsidTr="03292BC1">
        <w:trPr>
          <w:trHeight w:val="1262"/>
        </w:trPr>
        <w:tc>
          <w:tcPr>
            <w:tcW w:w="517" w:type="pct"/>
            <w:tcBorders>
              <w:top w:val="single" w:sz="4" w:space="0" w:color="auto"/>
              <w:left w:val="single" w:sz="4" w:space="0" w:color="auto"/>
              <w:bottom w:val="single" w:sz="4" w:space="0" w:color="auto"/>
              <w:right w:val="single" w:sz="4" w:space="0" w:color="auto"/>
            </w:tcBorders>
            <w:shd w:val="clear" w:color="auto" w:fill="auto"/>
          </w:tcPr>
          <w:p w14:paraId="39E44136" w14:textId="3A48445C" w:rsidR="00066019" w:rsidRPr="00357F77" w:rsidRDefault="00066019" w:rsidP="00CE68B5">
            <w:pPr>
              <w:pStyle w:val="Header"/>
              <w:widowControl w:val="0"/>
              <w:numPr>
                <w:ilvl w:val="2"/>
                <w:numId w:val="22"/>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0BAA2F0F" w14:textId="77777777" w:rsidR="00066019" w:rsidRPr="00357F77" w:rsidRDefault="00066019" w:rsidP="00066019">
            <w:pPr>
              <w:pStyle w:val="BodyText"/>
              <w:tabs>
                <w:tab w:val="num" w:pos="432"/>
              </w:tabs>
              <w:spacing w:before="60" w:after="60"/>
              <w:rPr>
                <w:rFonts w:ascii="Arial" w:hAnsi="Arial" w:cs="Arial"/>
                <w:color w:val="000000" w:themeColor="text1"/>
                <w:sz w:val="22"/>
                <w:szCs w:val="22"/>
              </w:rPr>
            </w:pPr>
            <w:r w:rsidRPr="00357F77">
              <w:rPr>
                <w:rFonts w:ascii="Arial" w:hAnsi="Arial" w:cs="Arial"/>
                <w:color w:val="000000" w:themeColor="text1"/>
                <w:sz w:val="22"/>
                <w:szCs w:val="22"/>
              </w:rPr>
              <w:t>Uz Pretendentu neattiecas Sabiedrisko pakalpojumu sniedzēju iepirkumu likuma 48. panta otrās daļas 1., 2., 3., 4., 5., 6., 7., 10., 11., 12., 13., 14. punkta minētie izslēgšanas nosacījumi.</w:t>
            </w:r>
          </w:p>
          <w:p w14:paraId="00F0FB81" w14:textId="1ADC0720" w:rsidR="00066019" w:rsidRPr="00357F77" w:rsidRDefault="00066019" w:rsidP="00066019">
            <w:pPr>
              <w:pStyle w:val="BodyText"/>
              <w:tabs>
                <w:tab w:val="num" w:pos="432"/>
              </w:tabs>
              <w:spacing w:before="60" w:after="60"/>
              <w:rPr>
                <w:rFonts w:ascii="Arial" w:hAnsi="Arial" w:cs="Arial"/>
                <w:color w:val="000000" w:themeColor="text1"/>
                <w:sz w:val="22"/>
                <w:szCs w:val="22"/>
              </w:rPr>
            </w:pPr>
            <w:r w:rsidRPr="00357F77">
              <w:rPr>
                <w:rFonts w:ascii="Arial" w:hAnsi="Arial" w:cs="Arial"/>
                <w:color w:val="000000" w:themeColor="text1"/>
                <w:sz w:val="22"/>
                <w:szCs w:val="22"/>
              </w:rPr>
              <w:t>(</w:t>
            </w:r>
            <w:hyperlink r:id="rId15" w:history="1">
              <w:r w:rsidRPr="00357F77">
                <w:rPr>
                  <w:rStyle w:val="Hyperlink"/>
                  <w:rFonts w:ascii="Arial" w:hAnsi="Arial" w:cs="Arial"/>
                  <w:color w:val="000000" w:themeColor="text1"/>
                  <w:sz w:val="22"/>
                  <w:szCs w:val="22"/>
                </w:rPr>
                <w:t>www.likumi.lv/ta/id/288730-sabiedrisko-pakalpojumu-sniedzeju-iepirkumu-likums</w:t>
              </w:r>
            </w:hyperlink>
            <w:r w:rsidRPr="00357F77">
              <w:rPr>
                <w:rFonts w:ascii="Arial" w:hAnsi="Arial" w:cs="Arial"/>
                <w:color w:val="000000" w:themeColor="text1"/>
                <w:sz w:val="22"/>
                <w:szCs w:val="22"/>
              </w:rPr>
              <w:t>)</w:t>
            </w:r>
          </w:p>
        </w:tc>
        <w:tc>
          <w:tcPr>
            <w:tcW w:w="2379" w:type="pct"/>
            <w:tcBorders>
              <w:top w:val="single" w:sz="4" w:space="0" w:color="auto"/>
              <w:left w:val="single" w:sz="4" w:space="0" w:color="auto"/>
              <w:bottom w:val="single" w:sz="4" w:space="0" w:color="auto"/>
              <w:right w:val="single" w:sz="4" w:space="0" w:color="auto"/>
            </w:tcBorders>
          </w:tcPr>
          <w:p w14:paraId="097B3F4E" w14:textId="77777777" w:rsidR="007C23EF" w:rsidRPr="00C53C18" w:rsidRDefault="007C23EF" w:rsidP="007C23EF">
            <w:pPr>
              <w:pStyle w:val="BodyText"/>
              <w:ind w:left="30"/>
              <w:rPr>
                <w:rFonts w:ascii="Arial" w:hAnsi="Arial" w:cs="Arial"/>
                <w:color w:val="000000" w:themeColor="text1"/>
                <w:sz w:val="22"/>
                <w:szCs w:val="22"/>
              </w:rPr>
            </w:pPr>
            <w:r w:rsidRPr="00C53C18">
              <w:rPr>
                <w:rFonts w:ascii="Arial" w:hAnsi="Arial" w:cs="Arial"/>
                <w:color w:val="000000" w:themeColor="text1"/>
                <w:sz w:val="22"/>
                <w:szCs w:val="22"/>
              </w:rPr>
              <w:t>Apliecinājums saskaņā ar piedāvājuma vēstuli.</w:t>
            </w:r>
          </w:p>
          <w:p w14:paraId="58384E01" w14:textId="77777777" w:rsidR="007C23EF" w:rsidRPr="00C53C18" w:rsidRDefault="007C23EF" w:rsidP="007C23EF">
            <w:pPr>
              <w:pStyle w:val="BodyText"/>
              <w:ind w:left="30"/>
              <w:rPr>
                <w:rFonts w:ascii="Arial" w:hAnsi="Arial" w:cs="Arial"/>
                <w:color w:val="000000" w:themeColor="text1"/>
                <w:sz w:val="22"/>
                <w:szCs w:val="22"/>
              </w:rPr>
            </w:pPr>
            <w:r w:rsidRPr="00C53C18">
              <w:rPr>
                <w:rFonts w:ascii="Arial" w:hAnsi="Arial" w:cs="Arial"/>
                <w:color w:val="000000" w:themeColor="text1"/>
                <w:sz w:val="22"/>
                <w:szCs w:val="22"/>
              </w:rPr>
              <w:t>Pasūtītājs ņem vērā informāciju par Pretendentu, kas ievietota Ministru kabineta noteiktajā informācijas sistēmā Valsts ieņēmumu dienesta publiskās nodokļu parādnieku datubāzes un Nekustamā īpašuma nodokļa administrēšanas sistēmas pēdējās datu aktualizācijas datumā par Pretendenta, nomaksātajiem nodokļiem Latvijā un/vai izpildītām saistībām nodokļu jomā.</w:t>
            </w:r>
          </w:p>
          <w:p w14:paraId="4445E611" w14:textId="03155ED3" w:rsidR="00066019" w:rsidRPr="00357F77" w:rsidRDefault="007C23EF" w:rsidP="007C23EF">
            <w:pPr>
              <w:pStyle w:val="BodyText"/>
              <w:spacing w:before="60" w:after="60"/>
              <w:ind w:left="30"/>
              <w:rPr>
                <w:rFonts w:ascii="Arial" w:hAnsi="Arial" w:cs="Arial"/>
                <w:color w:val="000000" w:themeColor="text1"/>
                <w:sz w:val="22"/>
                <w:szCs w:val="22"/>
              </w:rPr>
            </w:pPr>
            <w:r w:rsidRPr="00C53C18">
              <w:rPr>
                <w:rFonts w:ascii="Arial" w:hAnsi="Arial" w:cs="Arial"/>
                <w:color w:val="000000" w:themeColor="text1"/>
                <w:sz w:val="22"/>
                <w:szCs w:val="22"/>
              </w:rPr>
              <w:t>Ja Pretendents ir reģistrēts vai tā pastāvīgā dzīvesvieta ir ārpus Latvijas, kompetentas institūcijas izziņa, kas apliecina, ka Pretendentam nav pasludināts maksātnespējas process un tas neatrodas likvidācijas stadijā.</w:t>
            </w:r>
          </w:p>
        </w:tc>
      </w:tr>
      <w:tr w:rsidR="007C23EF" w:rsidRPr="00357F77" w14:paraId="17086483" w14:textId="77777777" w:rsidTr="03292BC1">
        <w:trPr>
          <w:trHeight w:val="648"/>
        </w:trPr>
        <w:tc>
          <w:tcPr>
            <w:tcW w:w="517" w:type="pct"/>
            <w:tcBorders>
              <w:top w:val="single" w:sz="4" w:space="0" w:color="auto"/>
              <w:left w:val="single" w:sz="4" w:space="0" w:color="auto"/>
              <w:bottom w:val="single" w:sz="4" w:space="0" w:color="auto"/>
              <w:right w:val="single" w:sz="4" w:space="0" w:color="auto"/>
            </w:tcBorders>
            <w:shd w:val="clear" w:color="auto" w:fill="auto"/>
          </w:tcPr>
          <w:p w14:paraId="0A8CD734" w14:textId="0173456F" w:rsidR="007C23EF" w:rsidRPr="00357F77" w:rsidRDefault="007C23EF" w:rsidP="00CE68B5">
            <w:pPr>
              <w:pStyle w:val="Header"/>
              <w:widowControl w:val="0"/>
              <w:numPr>
                <w:ilvl w:val="2"/>
                <w:numId w:val="22"/>
              </w:numPr>
              <w:spacing w:before="60" w:after="60" w:line="264" w:lineRule="auto"/>
              <w:ind w:left="492" w:right="-29"/>
              <w:jc w:val="both"/>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4C291D43" w14:textId="77777777" w:rsidR="007C23EF" w:rsidRPr="00AA09FB" w:rsidRDefault="007C23EF" w:rsidP="007C23EF">
            <w:pPr>
              <w:pStyle w:val="BodyText"/>
              <w:tabs>
                <w:tab w:val="left" w:pos="1740"/>
              </w:tabs>
              <w:spacing w:before="60" w:after="60"/>
              <w:rPr>
                <w:rFonts w:ascii="Arial" w:eastAsiaTheme="minorHAnsi" w:hAnsi="Arial" w:cs="Arial"/>
                <w:color w:val="000000" w:themeColor="text1"/>
                <w:sz w:val="22"/>
                <w:szCs w:val="22"/>
              </w:rPr>
            </w:pPr>
            <w:r w:rsidRPr="00AA09FB">
              <w:rPr>
                <w:rFonts w:ascii="Arial" w:eastAsiaTheme="minorHAnsi" w:hAnsi="Arial" w:cs="Arial"/>
                <w:color w:val="000000" w:themeColor="text1"/>
                <w:sz w:val="22"/>
                <w:szCs w:val="22"/>
              </w:rPr>
              <w:t xml:space="preserve">Informācija par līguma izpildē iesaistītajiem apakšuzņēmējiem,  kuru veicamo būvdarbu vai sniedzamo pakalpojumu vērtība ir vismaz 10 000 euro, un katram šādam apakšuzņēmējam izpildei nododamā iepirkuma līguma daļa; </w:t>
            </w:r>
          </w:p>
          <w:p w14:paraId="293A1531" w14:textId="605467C8" w:rsidR="007C23EF" w:rsidRPr="00357F77" w:rsidRDefault="007C23EF" w:rsidP="007C23EF">
            <w:pPr>
              <w:pStyle w:val="BodyText"/>
              <w:tabs>
                <w:tab w:val="clear" w:pos="0"/>
              </w:tabs>
              <w:spacing w:before="60" w:after="60"/>
              <w:rPr>
                <w:rFonts w:ascii="Arial" w:hAnsi="Arial" w:cs="Arial"/>
                <w:color w:val="000000" w:themeColor="text1"/>
                <w:sz w:val="22"/>
                <w:szCs w:val="22"/>
              </w:rPr>
            </w:pPr>
            <w:r w:rsidRPr="00AA09FB">
              <w:rPr>
                <w:rFonts w:ascii="Arial" w:hAnsi="Arial" w:cs="Arial"/>
                <w:color w:val="000000" w:themeColor="text1"/>
                <w:sz w:val="22"/>
                <w:szCs w:val="22"/>
              </w:rPr>
              <w:lastRenderedPageBreak/>
              <w:t>Pretendenta pašu spēkiem veicamajam darbu apjomam jābūt ne mazākam par 50% (piecdesmit procentiem) no kopējā darbu apjoma;</w:t>
            </w:r>
          </w:p>
        </w:tc>
        <w:tc>
          <w:tcPr>
            <w:tcW w:w="2379" w:type="pct"/>
            <w:tcBorders>
              <w:top w:val="single" w:sz="4" w:space="0" w:color="auto"/>
              <w:left w:val="single" w:sz="4" w:space="0" w:color="auto"/>
              <w:bottom w:val="single" w:sz="4" w:space="0" w:color="auto"/>
              <w:right w:val="single" w:sz="4" w:space="0" w:color="auto"/>
            </w:tcBorders>
          </w:tcPr>
          <w:p w14:paraId="4A0FAB1E" w14:textId="7A03AB00" w:rsidR="007C23EF" w:rsidRPr="007C23EF" w:rsidRDefault="007C23EF" w:rsidP="007C23EF">
            <w:pPr>
              <w:pStyle w:val="Header"/>
              <w:widowControl w:val="0"/>
              <w:spacing w:before="60" w:after="60"/>
              <w:ind w:left="34"/>
              <w:jc w:val="both"/>
              <w:rPr>
                <w:rFonts w:ascii="Arial" w:hAnsi="Arial" w:cs="Arial"/>
                <w:color w:val="000000" w:themeColor="text1"/>
                <w:sz w:val="22"/>
                <w:szCs w:val="22"/>
              </w:rPr>
            </w:pPr>
            <w:r w:rsidRPr="007C23EF">
              <w:rPr>
                <w:rFonts w:ascii="Arial" w:eastAsia="Calibri" w:hAnsi="Arial" w:cs="Arial"/>
                <w:color w:val="000000"/>
                <w:sz w:val="22"/>
                <w:szCs w:val="22"/>
                <w:lang w:eastAsia="lv-LV"/>
              </w:rPr>
              <w:lastRenderedPageBreak/>
              <w:t>Pretendentam jāiesniedz to apakšuzņēmēju saraksts, kuru veicamo būvdarbu vai sniedzamo pakalpojumu vērtība ir vismaz 10 000 euro, un katram šādam apakšuzņēmējam izpildei nododamā iepirkuma līguma daļa saskaņā ar pievienoto formu</w:t>
            </w:r>
            <w:r w:rsidRPr="007C23EF">
              <w:rPr>
                <w:rFonts w:ascii="Arial" w:hAnsi="Arial" w:cs="Arial"/>
                <w:color w:val="000000"/>
                <w:sz w:val="22"/>
                <w:szCs w:val="22"/>
                <w:lang w:eastAsia="lv-LV"/>
              </w:rPr>
              <w:t>;</w:t>
            </w:r>
          </w:p>
          <w:p w14:paraId="20FFF937" w14:textId="56248659" w:rsidR="007C23EF" w:rsidRPr="00357F77" w:rsidRDefault="007C23EF" w:rsidP="007C23EF">
            <w:pPr>
              <w:pStyle w:val="BodyText"/>
              <w:widowControl w:val="0"/>
              <w:tabs>
                <w:tab w:val="clear" w:pos="0"/>
              </w:tabs>
              <w:spacing w:before="60" w:after="60"/>
              <w:rPr>
                <w:rFonts w:ascii="Arial" w:hAnsi="Arial" w:cs="Arial"/>
                <w:color w:val="000000" w:themeColor="text1"/>
                <w:sz w:val="22"/>
                <w:szCs w:val="22"/>
                <w:lang w:eastAsia="lv-LV"/>
              </w:rPr>
            </w:pPr>
            <w:r w:rsidRPr="00357F77">
              <w:rPr>
                <w:rFonts w:ascii="Arial" w:hAnsi="Arial" w:cs="Arial"/>
                <w:sz w:val="22"/>
                <w:szCs w:val="22"/>
              </w:rPr>
              <w:lastRenderedPageBreak/>
              <w:t xml:space="preserve">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r w:rsidRPr="008963C5">
              <w:rPr>
                <w:rFonts w:ascii="Arial" w:hAnsi="Arial" w:cs="Arial"/>
                <w:i/>
                <w:iCs/>
                <w:sz w:val="22"/>
                <w:szCs w:val="22"/>
              </w:rPr>
              <w:t>euro</w:t>
            </w:r>
            <w:r w:rsidRPr="00357F77">
              <w:rPr>
                <w:rFonts w:ascii="Arial" w:hAnsi="Arial" w:cs="Arial"/>
                <w:sz w:val="22"/>
                <w:szCs w:val="22"/>
              </w:rPr>
              <w:t>), kurā ir uzskaitīti personai/apakšuzņēmējam paredzētie darbi un kurā persona/apakšuzņēmējs uzņemas šos darbus veikt saskaņā ar piedāvājumu vai citi pierādījumi.</w:t>
            </w:r>
          </w:p>
        </w:tc>
      </w:tr>
      <w:tr w:rsidR="007C23EF" w:rsidRPr="00357F77" w14:paraId="4731EC45" w14:textId="77777777" w:rsidTr="00C055F2">
        <w:trPr>
          <w:trHeight w:val="1357"/>
        </w:trPr>
        <w:tc>
          <w:tcPr>
            <w:tcW w:w="517" w:type="pct"/>
            <w:tcBorders>
              <w:top w:val="single" w:sz="4" w:space="0" w:color="auto"/>
              <w:left w:val="single" w:sz="4" w:space="0" w:color="auto"/>
              <w:bottom w:val="single" w:sz="4" w:space="0" w:color="auto"/>
              <w:right w:val="single" w:sz="4" w:space="0" w:color="auto"/>
            </w:tcBorders>
          </w:tcPr>
          <w:p w14:paraId="5083BAD9" w14:textId="54C607B8" w:rsidR="007C23EF" w:rsidRPr="00357F77" w:rsidRDefault="007C23EF" w:rsidP="00CE68B5">
            <w:pPr>
              <w:pStyle w:val="Header"/>
              <w:numPr>
                <w:ilvl w:val="2"/>
                <w:numId w:val="22"/>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712A1631" w14:textId="77777777" w:rsidR="007C23EF" w:rsidRPr="005C250E" w:rsidRDefault="007C23EF" w:rsidP="007C23EF">
            <w:pPr>
              <w:pStyle w:val="BodyText"/>
              <w:tabs>
                <w:tab w:val="left" w:pos="1740"/>
              </w:tabs>
              <w:spacing w:before="60" w:after="60"/>
              <w:rPr>
                <w:rFonts w:ascii="Arial" w:hAnsi="Arial" w:cs="Arial"/>
                <w:sz w:val="22"/>
                <w:szCs w:val="22"/>
              </w:rPr>
            </w:pPr>
            <w:r w:rsidRPr="005C250E">
              <w:rPr>
                <w:rFonts w:ascii="Arial" w:hAnsi="Arial" w:cs="Arial"/>
                <w:sz w:val="22"/>
                <w:szCs w:val="22"/>
              </w:rPr>
              <w:t>Iepriekšējo 2 (divu) pārskata gadu laikā Pretendenta ikgadējais neto apgrozījums nav mazāks par</w:t>
            </w:r>
          </w:p>
          <w:p w14:paraId="77B8E119" w14:textId="4DABF163" w:rsidR="007C23EF" w:rsidRPr="00F50BCF" w:rsidRDefault="001E6652" w:rsidP="007C23EF">
            <w:pPr>
              <w:pStyle w:val="BodyText"/>
              <w:tabs>
                <w:tab w:val="left" w:pos="1740"/>
              </w:tabs>
              <w:spacing w:before="60" w:after="60"/>
              <w:rPr>
                <w:rFonts w:ascii="Arial" w:hAnsi="Arial" w:cs="Arial"/>
                <w:kern w:val="2"/>
                <w:sz w:val="22"/>
                <w:szCs w:val="22"/>
                <w14:ligatures w14:val="standardContextual"/>
              </w:rPr>
            </w:pPr>
            <w:r>
              <w:rPr>
                <w:rFonts w:ascii="Arial" w:hAnsi="Arial" w:cs="Arial"/>
                <w:sz w:val="22"/>
                <w:szCs w:val="22"/>
              </w:rPr>
              <w:t>1</w:t>
            </w:r>
            <w:r w:rsidR="00F1028D">
              <w:rPr>
                <w:rFonts w:ascii="Arial" w:hAnsi="Arial" w:cs="Arial"/>
                <w:sz w:val="22"/>
                <w:szCs w:val="22"/>
              </w:rPr>
              <w:t>0</w:t>
            </w:r>
            <w:r w:rsidR="00F1028D" w:rsidRPr="005C250E">
              <w:rPr>
                <w:rFonts w:ascii="Arial" w:hAnsi="Arial" w:cs="Arial"/>
                <w:sz w:val="22"/>
                <w:szCs w:val="22"/>
              </w:rPr>
              <w:t xml:space="preserve">0 </w:t>
            </w:r>
            <w:r w:rsidR="007C23EF" w:rsidRPr="005C250E">
              <w:rPr>
                <w:rFonts w:ascii="Arial" w:hAnsi="Arial" w:cs="Arial"/>
                <w:sz w:val="22"/>
                <w:szCs w:val="22"/>
              </w:rPr>
              <w:t>000</w:t>
            </w:r>
            <w:r w:rsidR="007C23EF" w:rsidRPr="005C250E">
              <w:rPr>
                <w:rFonts w:ascii="Arial" w:eastAsia="Calibri" w:hAnsi="Arial" w:cs="Arial"/>
                <w:sz w:val="22"/>
                <w:szCs w:val="22"/>
              </w:rPr>
              <w:t>,- (</w:t>
            </w:r>
            <w:r>
              <w:rPr>
                <w:rFonts w:ascii="Arial" w:eastAsia="Calibri" w:hAnsi="Arial" w:cs="Arial"/>
                <w:sz w:val="22"/>
                <w:szCs w:val="22"/>
              </w:rPr>
              <w:t>viens</w:t>
            </w:r>
            <w:r w:rsidR="007C23EF" w:rsidRPr="005C250E">
              <w:rPr>
                <w:rFonts w:ascii="Arial" w:eastAsia="Calibri" w:hAnsi="Arial" w:cs="Arial"/>
                <w:sz w:val="22"/>
                <w:szCs w:val="22"/>
              </w:rPr>
              <w:t xml:space="preserve"> simt</w:t>
            </w:r>
            <w:r>
              <w:rPr>
                <w:rFonts w:ascii="Arial" w:eastAsia="Calibri" w:hAnsi="Arial" w:cs="Arial"/>
                <w:sz w:val="22"/>
                <w:szCs w:val="22"/>
              </w:rPr>
              <w:t>s</w:t>
            </w:r>
            <w:r w:rsidR="007C23EF" w:rsidRPr="005C250E">
              <w:rPr>
                <w:rFonts w:ascii="Arial" w:eastAsia="Calibri" w:hAnsi="Arial" w:cs="Arial"/>
                <w:sz w:val="22"/>
                <w:szCs w:val="22"/>
              </w:rPr>
              <w:t xml:space="preserve"> tūkstoši)</w:t>
            </w:r>
            <w:r w:rsidR="007C23EF" w:rsidRPr="005C250E">
              <w:rPr>
                <w:rFonts w:ascii="Arial" w:hAnsi="Arial" w:cs="Arial"/>
                <w:sz w:val="22"/>
                <w:szCs w:val="22"/>
              </w:rPr>
              <w:t xml:space="preserve"> </w:t>
            </w:r>
            <w:r w:rsidR="007C23EF" w:rsidRPr="005C250E">
              <w:rPr>
                <w:rFonts w:ascii="Arial" w:eastAsia="Calibri" w:hAnsi="Arial" w:cs="Arial"/>
                <w:i/>
                <w:sz w:val="22"/>
                <w:szCs w:val="22"/>
              </w:rPr>
              <w:t>euro</w:t>
            </w:r>
            <w:r w:rsidR="007C23EF" w:rsidRPr="005C250E">
              <w:rPr>
                <w:rFonts w:ascii="Arial" w:eastAsia="Calibri" w:hAnsi="Arial" w:cs="Arial"/>
                <w:sz w:val="22"/>
                <w:szCs w:val="22"/>
              </w:rPr>
              <w:t xml:space="preserve"> katrā gadā;</w:t>
            </w:r>
          </w:p>
        </w:tc>
        <w:tc>
          <w:tcPr>
            <w:tcW w:w="2379" w:type="pct"/>
            <w:tcBorders>
              <w:top w:val="single" w:sz="4" w:space="0" w:color="auto"/>
              <w:left w:val="single" w:sz="4" w:space="0" w:color="auto"/>
              <w:bottom w:val="single" w:sz="4" w:space="0" w:color="auto"/>
              <w:right w:val="single" w:sz="4" w:space="0" w:color="auto"/>
            </w:tcBorders>
          </w:tcPr>
          <w:p w14:paraId="5CD4B345" w14:textId="77777777" w:rsidR="007C23EF" w:rsidRPr="007C23EF" w:rsidRDefault="007C23EF" w:rsidP="007C23EF">
            <w:pPr>
              <w:widowControl w:val="0"/>
              <w:spacing w:before="60" w:after="60"/>
              <w:jc w:val="both"/>
              <w:rPr>
                <w:rFonts w:ascii="Arial" w:hAnsi="Arial" w:cs="Arial"/>
                <w:sz w:val="22"/>
                <w:szCs w:val="22"/>
                <w:lang w:eastAsia="lv-LV"/>
                <w14:ligatures w14:val="standardContextual"/>
              </w:rPr>
            </w:pPr>
            <w:r w:rsidRPr="007C23EF">
              <w:rPr>
                <w:rFonts w:ascii="Arial" w:hAnsi="Arial" w:cs="Arial"/>
                <w:sz w:val="22"/>
                <w:szCs w:val="22"/>
                <w:lang w:eastAsia="lv-LV"/>
                <w14:ligatures w14:val="standardContextual"/>
              </w:rPr>
              <w:t>Pretendenta</w:t>
            </w:r>
            <w:r w:rsidRPr="007C23EF">
              <w:rPr>
                <w:rFonts w:ascii="Arial" w:eastAsia="Calibri" w:hAnsi="Arial" w:cs="Arial"/>
                <w:sz w:val="22"/>
                <w:szCs w:val="22"/>
                <w:lang w:eastAsia="lv-LV"/>
                <w14:ligatures w14:val="standardContextual"/>
              </w:rPr>
              <w:t xml:space="preserve"> pēdējo 2 (divu) pārskata gadu auditētā</w:t>
            </w:r>
            <w:r w:rsidRPr="007C23EF">
              <w:rPr>
                <w:rFonts w:ascii="Arial" w:eastAsia="Calibri" w:hAnsi="Arial" w:cs="Arial"/>
                <w:sz w:val="22"/>
                <w:szCs w:val="22"/>
                <w:vertAlign w:val="superscript"/>
                <w:lang w:eastAsia="lv-LV"/>
                <w14:ligatures w14:val="standardContextual"/>
              </w:rPr>
              <w:t>1)</w:t>
            </w:r>
            <w:r w:rsidRPr="007C23EF">
              <w:rPr>
                <w:rFonts w:ascii="Arial" w:eastAsia="Calibri" w:hAnsi="Arial" w:cs="Arial"/>
                <w:sz w:val="22"/>
                <w:szCs w:val="22"/>
                <w:lang w:eastAsia="lv-LV"/>
                <w14:ligatures w14:val="standardContextual"/>
              </w:rPr>
              <w:t xml:space="preserve"> peļņas vai zaudējumu aprēķina un bilances kopijas vai EDS izdrukas;</w:t>
            </w:r>
          </w:p>
          <w:p w14:paraId="4060C293" w14:textId="42546000" w:rsidR="007C23EF" w:rsidRDefault="007C23EF" w:rsidP="007C23EF">
            <w:pPr>
              <w:pStyle w:val="Header"/>
              <w:widowControl w:val="0"/>
              <w:spacing w:before="60" w:after="60"/>
              <w:ind w:left="34"/>
              <w:jc w:val="both"/>
              <w:rPr>
                <w:rFonts w:ascii="Arial" w:hAnsi="Arial" w:cs="Arial"/>
                <w:sz w:val="22"/>
                <w:szCs w:val="22"/>
                <w:lang w:eastAsia="lv-LV"/>
              </w:rPr>
            </w:pPr>
            <w:r w:rsidRPr="00A330AF">
              <w:rPr>
                <w:rFonts w:ascii="Arial" w:hAnsi="Arial" w:cs="Arial"/>
                <w:sz w:val="22"/>
                <w:szCs w:val="22"/>
                <w:vertAlign w:val="superscript"/>
                <w:lang w:eastAsia="lv-LV"/>
              </w:rPr>
              <w:t xml:space="preserve"> </w:t>
            </w:r>
            <w:r w:rsidRPr="007C23EF">
              <w:rPr>
                <w:rFonts w:ascii="Arial" w:hAnsi="Arial" w:cs="Arial"/>
                <w:sz w:val="22"/>
                <w:szCs w:val="22"/>
                <w:vertAlign w:val="superscript"/>
                <w:lang w:val="en-GB" w:eastAsia="lv-LV"/>
              </w:rPr>
              <w:t>1)</w:t>
            </w:r>
            <w:r w:rsidRPr="007C23EF">
              <w:rPr>
                <w:rFonts w:ascii="Arial" w:hAnsi="Arial" w:cs="Arial"/>
                <w:sz w:val="22"/>
                <w:szCs w:val="22"/>
                <w:lang w:eastAsia="lv-LV"/>
              </w:rPr>
              <w:t xml:space="preserve">Ja Pretendenta uzņēmums dibināts vēlāk, tad tam jāiesniedz pierādījumi, ka darbības laikā tā kopējais apgrozījums nav bijis mazāks par </w:t>
            </w:r>
            <w:r w:rsidR="001E6652">
              <w:rPr>
                <w:rFonts w:ascii="Arial" w:hAnsi="Arial" w:cs="Arial"/>
                <w:sz w:val="22"/>
                <w:szCs w:val="22"/>
                <w:lang w:eastAsia="lv-LV"/>
              </w:rPr>
              <w:t>1</w:t>
            </w:r>
            <w:r w:rsidR="00F1028D">
              <w:rPr>
                <w:rFonts w:ascii="Arial" w:hAnsi="Arial" w:cs="Arial"/>
                <w:sz w:val="22"/>
                <w:szCs w:val="22"/>
                <w:lang w:eastAsia="lv-LV"/>
              </w:rPr>
              <w:t>0</w:t>
            </w:r>
            <w:r w:rsidRPr="007C23EF">
              <w:rPr>
                <w:rFonts w:ascii="Arial" w:hAnsi="Arial" w:cs="Arial"/>
                <w:sz w:val="22"/>
                <w:szCs w:val="22"/>
                <w:lang w:eastAsia="lv-LV"/>
              </w:rPr>
              <w:t>0 000</w:t>
            </w:r>
            <w:r w:rsidRPr="007C23EF">
              <w:rPr>
                <w:rFonts w:ascii="Arial" w:eastAsia="Calibri" w:hAnsi="Arial" w:cs="Arial"/>
                <w:sz w:val="22"/>
                <w:szCs w:val="22"/>
                <w:lang w:eastAsia="lv-LV"/>
              </w:rPr>
              <w:t>,- (</w:t>
            </w:r>
            <w:r w:rsidR="001E6652">
              <w:rPr>
                <w:rFonts w:ascii="Arial" w:eastAsia="Calibri" w:hAnsi="Arial" w:cs="Arial"/>
                <w:sz w:val="22"/>
                <w:szCs w:val="22"/>
                <w:lang w:eastAsia="lv-LV"/>
              </w:rPr>
              <w:t>viens</w:t>
            </w:r>
            <w:r w:rsidRPr="007C23EF">
              <w:rPr>
                <w:rFonts w:ascii="Arial" w:eastAsia="Calibri" w:hAnsi="Arial" w:cs="Arial"/>
                <w:sz w:val="22"/>
                <w:szCs w:val="22"/>
                <w:lang w:eastAsia="lv-LV"/>
              </w:rPr>
              <w:t xml:space="preserve"> simt</w:t>
            </w:r>
            <w:r w:rsidR="001E6652">
              <w:rPr>
                <w:rFonts w:ascii="Arial" w:eastAsia="Calibri" w:hAnsi="Arial" w:cs="Arial"/>
                <w:sz w:val="22"/>
                <w:szCs w:val="22"/>
                <w:lang w:eastAsia="lv-LV"/>
              </w:rPr>
              <w:t>s</w:t>
            </w:r>
            <w:r w:rsidRPr="007C23EF">
              <w:rPr>
                <w:rFonts w:ascii="Arial" w:eastAsia="Calibri" w:hAnsi="Arial" w:cs="Arial"/>
                <w:sz w:val="22"/>
                <w:szCs w:val="22"/>
                <w:lang w:eastAsia="lv-LV"/>
              </w:rPr>
              <w:t xml:space="preserve"> tūkstoši)</w:t>
            </w:r>
            <w:r w:rsidRPr="007C23EF">
              <w:rPr>
                <w:rFonts w:ascii="Arial" w:hAnsi="Arial" w:cs="Arial"/>
                <w:sz w:val="22"/>
                <w:szCs w:val="22"/>
                <w:lang w:eastAsia="lv-LV"/>
              </w:rPr>
              <w:t xml:space="preserve"> </w:t>
            </w:r>
            <w:r w:rsidRPr="007C23EF">
              <w:rPr>
                <w:rFonts w:ascii="Arial" w:hAnsi="Arial" w:cs="Arial"/>
                <w:i/>
                <w:sz w:val="22"/>
                <w:szCs w:val="22"/>
                <w:lang w:eastAsia="lv-LV"/>
              </w:rPr>
              <w:t>euro</w:t>
            </w:r>
            <w:r w:rsidRPr="007C23EF">
              <w:rPr>
                <w:rFonts w:ascii="Arial" w:hAnsi="Arial" w:cs="Arial"/>
                <w:sz w:val="22"/>
                <w:szCs w:val="22"/>
                <w:lang w:eastAsia="lv-LV"/>
              </w:rPr>
              <w:t>.</w:t>
            </w:r>
          </w:p>
          <w:p w14:paraId="0AA06AE8" w14:textId="2C0A1180" w:rsidR="007C23EF" w:rsidRPr="00F50BCF" w:rsidRDefault="00324E65" w:rsidP="007C23EF">
            <w:pPr>
              <w:pStyle w:val="Header"/>
              <w:widowControl w:val="0"/>
              <w:spacing w:before="60" w:after="60"/>
              <w:ind w:left="34"/>
              <w:jc w:val="both"/>
              <w:rPr>
                <w:rFonts w:ascii="Arial" w:eastAsiaTheme="minorHAnsi" w:hAnsi="Arial" w:cs="Arial"/>
                <w:sz w:val="22"/>
                <w:szCs w:val="22"/>
              </w:rPr>
            </w:pPr>
            <w:r w:rsidRPr="00F527D0">
              <w:rPr>
                <w:rFonts w:ascii="Arial" w:hAnsi="Arial" w:cs="Arial"/>
                <w:kern w:val="2"/>
                <w:sz w:val="20"/>
                <w:szCs w:val="20"/>
                <w14:ligatures w14:val="standardContextual"/>
              </w:rPr>
              <w:t>Ārvalstīs reģistrēts pretendents iesniedz finanšu pārskatu, kas iesniegts attiecīgās valsts kompetentajā institūcijā vai zvērināta revidenta apstiprinātu operatīvo bilanci.</w:t>
            </w:r>
          </w:p>
        </w:tc>
      </w:tr>
      <w:tr w:rsidR="00C055F2" w:rsidRPr="00357F77" w14:paraId="2159D337" w14:textId="77777777" w:rsidTr="00C055F2">
        <w:trPr>
          <w:trHeight w:val="1158"/>
        </w:trPr>
        <w:tc>
          <w:tcPr>
            <w:tcW w:w="517" w:type="pct"/>
            <w:tcBorders>
              <w:top w:val="single" w:sz="4" w:space="0" w:color="auto"/>
              <w:left w:val="single" w:sz="4" w:space="0" w:color="auto"/>
              <w:bottom w:val="single" w:sz="4" w:space="0" w:color="auto"/>
              <w:right w:val="single" w:sz="4" w:space="0" w:color="auto"/>
            </w:tcBorders>
          </w:tcPr>
          <w:p w14:paraId="5331B127" w14:textId="77777777" w:rsidR="00C055F2" w:rsidRPr="00357F77" w:rsidRDefault="00C055F2" w:rsidP="00C055F2">
            <w:pPr>
              <w:pStyle w:val="Header"/>
              <w:numPr>
                <w:ilvl w:val="2"/>
                <w:numId w:val="22"/>
              </w:numPr>
              <w:spacing w:before="60" w:after="60" w:line="264" w:lineRule="auto"/>
              <w:ind w:left="492"/>
              <w:rPr>
                <w:rFonts w:ascii="Arial" w:hAnsi="Arial" w:cs="Arial"/>
                <w:color w:val="000000" w:themeColor="text1"/>
                <w:sz w:val="22"/>
                <w:szCs w:val="22"/>
              </w:rPr>
            </w:pPr>
          </w:p>
        </w:tc>
        <w:tc>
          <w:tcPr>
            <w:tcW w:w="2104" w:type="pct"/>
            <w:tcBorders>
              <w:top w:val="single" w:sz="4" w:space="0" w:color="auto"/>
              <w:bottom w:val="single" w:sz="4" w:space="0" w:color="auto"/>
              <w:right w:val="single" w:sz="4" w:space="0" w:color="auto"/>
            </w:tcBorders>
            <w:shd w:val="clear" w:color="auto" w:fill="auto"/>
          </w:tcPr>
          <w:p w14:paraId="0EF030DC" w14:textId="77777777" w:rsidR="00C055F2" w:rsidRPr="001E6652" w:rsidRDefault="00C055F2" w:rsidP="00C055F2">
            <w:pPr>
              <w:widowControl w:val="0"/>
              <w:jc w:val="both"/>
              <w:rPr>
                <w:rFonts w:ascii="Arial" w:hAnsi="Arial" w:cs="Arial"/>
                <w:color w:val="000000"/>
                <w:sz w:val="22"/>
                <w:szCs w:val="22"/>
                <w:lang w:eastAsia="x-none"/>
              </w:rPr>
            </w:pPr>
            <w:bookmarkStart w:id="11" w:name="_Hlk80007748"/>
            <w:r w:rsidRPr="001E6652">
              <w:rPr>
                <w:rFonts w:ascii="Arial" w:hAnsi="Arial" w:cs="Arial"/>
                <w:color w:val="000000"/>
                <w:sz w:val="22"/>
                <w:szCs w:val="22"/>
                <w:lang w:eastAsia="x-none"/>
              </w:rPr>
              <w:t xml:space="preserve">Pretendentam iepriekšējo piecu gadu (2019., 2020., 2021., 2022., 2023.gadā un 2024.gadā līdz piedāvājuma iesniegšanas dienai) laikā ir pieredze būvuzraudzības veikšanā </w:t>
            </w:r>
            <w:r w:rsidRPr="001E6652">
              <w:rPr>
                <w:rFonts w:ascii="Arial" w:hAnsi="Arial" w:cs="Arial"/>
                <w:b/>
                <w:bCs/>
                <w:color w:val="000000"/>
                <w:sz w:val="22"/>
                <w:szCs w:val="22"/>
                <w:lang w:eastAsia="x-none"/>
              </w:rPr>
              <w:t>vismaz 2 (divos) objektos</w:t>
            </w:r>
            <w:r w:rsidRPr="001E6652">
              <w:rPr>
                <w:rFonts w:ascii="Arial" w:hAnsi="Arial" w:cs="Arial"/>
                <w:color w:val="000000"/>
                <w:sz w:val="22"/>
                <w:szCs w:val="22"/>
                <w:lang w:eastAsia="x-none"/>
              </w:rPr>
              <w:t>, kur katrs objekts atbilst visām šādām prasībām zemāk:</w:t>
            </w:r>
          </w:p>
          <w:bookmarkEnd w:id="11"/>
          <w:p w14:paraId="612E5B10" w14:textId="77777777" w:rsidR="00084E9B" w:rsidRPr="001E6652" w:rsidRDefault="00C055F2" w:rsidP="00084E9B">
            <w:pPr>
              <w:widowControl w:val="0"/>
              <w:numPr>
                <w:ilvl w:val="3"/>
                <w:numId w:val="57"/>
              </w:numPr>
              <w:ind w:left="230" w:hanging="228"/>
              <w:jc w:val="both"/>
              <w:rPr>
                <w:rFonts w:ascii="Arial" w:eastAsia="Helvetica" w:hAnsi="Arial" w:cs="Arial"/>
                <w:color w:val="000000"/>
                <w:sz w:val="22"/>
                <w:szCs w:val="22"/>
                <w:lang w:eastAsia="x-none"/>
              </w:rPr>
            </w:pPr>
            <w:r w:rsidRPr="001E6652">
              <w:rPr>
                <w:rFonts w:ascii="Arial" w:eastAsia="Helvetica" w:hAnsi="Arial" w:cs="Arial"/>
                <w:color w:val="000000"/>
                <w:sz w:val="22"/>
                <w:szCs w:val="22"/>
                <w:lang w:eastAsia="x-none"/>
              </w:rPr>
              <w:t>objekts ir 2.grupas vai 3.grupas būves jaunbūve vai pārbūve;</w:t>
            </w:r>
          </w:p>
          <w:p w14:paraId="7162B5E6" w14:textId="77777777" w:rsidR="00084E9B" w:rsidRPr="001E6652" w:rsidRDefault="00C055F2" w:rsidP="00084E9B">
            <w:pPr>
              <w:widowControl w:val="0"/>
              <w:numPr>
                <w:ilvl w:val="3"/>
                <w:numId w:val="57"/>
              </w:numPr>
              <w:ind w:left="230" w:hanging="228"/>
              <w:jc w:val="both"/>
              <w:rPr>
                <w:rFonts w:ascii="Arial" w:eastAsia="Helvetica" w:hAnsi="Arial" w:cs="Arial"/>
                <w:color w:val="000000"/>
                <w:sz w:val="22"/>
                <w:szCs w:val="22"/>
                <w:lang w:eastAsia="x-none"/>
              </w:rPr>
            </w:pPr>
            <w:r w:rsidRPr="001E6652">
              <w:rPr>
                <w:rFonts w:ascii="Arial" w:eastAsia="Helvetica" w:hAnsi="Arial" w:cs="Arial"/>
                <w:color w:val="000000"/>
                <w:sz w:val="22"/>
                <w:szCs w:val="22"/>
                <w:lang w:eastAsia="x-none"/>
              </w:rPr>
              <w:t xml:space="preserve">objektā veikto būvdarbu izpildes vērtība  ir ne mazāka kā 100 000,00 EUR (simts tūkstoši </w:t>
            </w:r>
            <w:r w:rsidRPr="001E6652">
              <w:rPr>
                <w:rFonts w:ascii="Arial" w:eastAsia="Helvetica" w:hAnsi="Arial" w:cs="Arial"/>
                <w:i/>
                <w:iCs/>
                <w:color w:val="000000"/>
                <w:sz w:val="22"/>
                <w:szCs w:val="22"/>
                <w:lang w:eastAsia="x-none"/>
              </w:rPr>
              <w:t>euro</w:t>
            </w:r>
            <w:r w:rsidRPr="001E6652">
              <w:rPr>
                <w:rFonts w:ascii="Arial" w:eastAsia="Helvetica" w:hAnsi="Arial" w:cs="Arial"/>
                <w:color w:val="000000"/>
                <w:sz w:val="22"/>
                <w:szCs w:val="22"/>
                <w:lang w:eastAsia="x-none"/>
              </w:rPr>
              <w:t>, 00 centi) bez PVN;</w:t>
            </w:r>
          </w:p>
          <w:p w14:paraId="34660347" w14:textId="378A1910" w:rsidR="00C055F2" w:rsidRPr="001E6652" w:rsidRDefault="00C055F2" w:rsidP="00084E9B">
            <w:pPr>
              <w:widowControl w:val="0"/>
              <w:numPr>
                <w:ilvl w:val="3"/>
                <w:numId w:val="57"/>
              </w:numPr>
              <w:ind w:left="230" w:hanging="228"/>
              <w:jc w:val="both"/>
              <w:rPr>
                <w:rFonts w:ascii="Arial" w:eastAsia="Helvetica" w:hAnsi="Arial" w:cs="Arial"/>
                <w:color w:val="000000"/>
                <w:sz w:val="22"/>
                <w:szCs w:val="22"/>
                <w:lang w:eastAsia="x-none"/>
              </w:rPr>
            </w:pPr>
            <w:r w:rsidRPr="001E6652">
              <w:rPr>
                <w:rFonts w:ascii="Arial" w:eastAsia="Helvetica" w:hAnsi="Arial" w:cs="Arial"/>
                <w:color w:val="000000"/>
                <w:sz w:val="22"/>
                <w:szCs w:val="22"/>
                <w:lang w:eastAsia="x-none"/>
              </w:rPr>
              <w:t>būvdarbi ir pabeigti un objekts pieņemts ekspluatācijā.</w:t>
            </w:r>
          </w:p>
        </w:tc>
        <w:tc>
          <w:tcPr>
            <w:tcW w:w="2379" w:type="pct"/>
            <w:tcBorders>
              <w:top w:val="single" w:sz="4" w:space="0" w:color="auto"/>
              <w:left w:val="single" w:sz="4" w:space="0" w:color="auto"/>
              <w:bottom w:val="single" w:sz="4" w:space="0" w:color="auto"/>
              <w:right w:val="single" w:sz="4" w:space="0" w:color="auto"/>
            </w:tcBorders>
            <w:shd w:val="clear" w:color="auto" w:fill="auto"/>
          </w:tcPr>
          <w:p w14:paraId="48989A07" w14:textId="2784FF46" w:rsidR="00C055F2" w:rsidRPr="00084E9B" w:rsidRDefault="00C055F2" w:rsidP="00C055F2">
            <w:pPr>
              <w:pStyle w:val="BodyText"/>
              <w:tabs>
                <w:tab w:val="clear" w:pos="0"/>
              </w:tabs>
              <w:spacing w:before="60" w:after="60"/>
              <w:rPr>
                <w:rFonts w:ascii="Arial" w:eastAsiaTheme="minorHAnsi" w:hAnsi="Arial" w:cs="Arial"/>
                <w:sz w:val="22"/>
                <w:szCs w:val="22"/>
                <w:highlight w:val="yellow"/>
              </w:rPr>
            </w:pPr>
            <w:r w:rsidRPr="00084E9B">
              <w:rPr>
                <w:rFonts w:ascii="Arial" w:eastAsia="Calibri" w:hAnsi="Arial" w:cs="Arial"/>
                <w:sz w:val="22"/>
                <w:szCs w:val="22"/>
                <w:lang w:eastAsia="ar-SA"/>
              </w:rPr>
              <w:t>informācija par pretendenta tehniskajām un profesionālajām spējām atbilstoši nolikuma 13.1.7.punkta prasībām un nolikuma 2. pielikuma</w:t>
            </w:r>
            <w:r w:rsidRPr="00084E9B">
              <w:rPr>
                <w:rFonts w:ascii="Arial" w:eastAsia="Calibri" w:hAnsi="Arial" w:cs="Arial"/>
                <w:b/>
                <w:bCs/>
                <w:sz w:val="22"/>
                <w:szCs w:val="22"/>
                <w:lang w:eastAsia="ar-SA"/>
              </w:rPr>
              <w:t xml:space="preserve"> I formai</w:t>
            </w:r>
            <w:r w:rsidRPr="00084E9B">
              <w:rPr>
                <w:rFonts w:ascii="Arial" w:eastAsia="Calibri" w:hAnsi="Arial" w:cs="Arial"/>
                <w:sz w:val="22"/>
                <w:szCs w:val="22"/>
                <w:lang w:eastAsia="ar-SA"/>
              </w:rPr>
              <w:t xml:space="preserve">, pievienojot katra pieredzei norādītā </w:t>
            </w:r>
            <w:r w:rsidRPr="00084E9B">
              <w:rPr>
                <w:rFonts w:ascii="Arial" w:eastAsia="Calibri" w:hAnsi="Arial" w:cs="Arial"/>
                <w:b/>
                <w:bCs/>
                <w:sz w:val="22"/>
                <w:szCs w:val="22"/>
                <w:lang w:eastAsia="ar-SA"/>
              </w:rPr>
              <w:t>objekta pieņemšanas ekspluatācijā akta/cita normatīvajos aktos noteikta dokumenta kopijas vai citu dokumentāciju</w:t>
            </w:r>
            <w:r w:rsidRPr="00084E9B">
              <w:rPr>
                <w:rFonts w:ascii="Arial" w:eastAsia="Calibri" w:hAnsi="Arial" w:cs="Arial"/>
                <w:sz w:val="22"/>
                <w:szCs w:val="22"/>
                <w:lang w:eastAsia="ar-SA"/>
              </w:rPr>
              <w:t xml:space="preserve">, kas apliecina pretendenta pieredzi norādītajā objektā atbilstoši Iepirkuma nolikuma 13.1.7.punkta noteikumiem. </w:t>
            </w:r>
          </w:p>
        </w:tc>
      </w:tr>
      <w:tr w:rsidR="00C055F2" w:rsidRPr="00357F77" w14:paraId="0D70FE36" w14:textId="77777777" w:rsidTr="00C055F2">
        <w:trPr>
          <w:trHeight w:val="1878"/>
        </w:trPr>
        <w:tc>
          <w:tcPr>
            <w:tcW w:w="517" w:type="pct"/>
            <w:tcBorders>
              <w:top w:val="single" w:sz="4" w:space="0" w:color="auto"/>
              <w:left w:val="single" w:sz="4" w:space="0" w:color="auto"/>
              <w:bottom w:val="single" w:sz="4" w:space="0" w:color="auto"/>
              <w:right w:val="single" w:sz="4" w:space="0" w:color="auto"/>
            </w:tcBorders>
          </w:tcPr>
          <w:p w14:paraId="01BD5237" w14:textId="77777777" w:rsidR="00C055F2" w:rsidRPr="001E6652" w:rsidRDefault="00C055F2" w:rsidP="00C055F2">
            <w:pPr>
              <w:pStyle w:val="Header"/>
              <w:numPr>
                <w:ilvl w:val="2"/>
                <w:numId w:val="22"/>
              </w:numPr>
              <w:spacing w:before="60" w:after="60" w:line="264" w:lineRule="auto"/>
              <w:ind w:left="492"/>
              <w:rPr>
                <w:rFonts w:ascii="Arial" w:hAnsi="Arial" w:cs="Arial"/>
                <w:sz w:val="22"/>
                <w:szCs w:val="22"/>
              </w:rPr>
            </w:pPr>
          </w:p>
        </w:tc>
        <w:tc>
          <w:tcPr>
            <w:tcW w:w="2104" w:type="pct"/>
            <w:tcBorders>
              <w:top w:val="single" w:sz="4" w:space="0" w:color="auto"/>
              <w:bottom w:val="single" w:sz="4" w:space="0" w:color="auto"/>
              <w:right w:val="single" w:sz="4" w:space="0" w:color="auto"/>
            </w:tcBorders>
            <w:shd w:val="clear" w:color="auto" w:fill="auto"/>
          </w:tcPr>
          <w:p w14:paraId="77DB4649" w14:textId="47D86F2D" w:rsidR="00C055F2" w:rsidRPr="001E6652" w:rsidRDefault="00C055F2" w:rsidP="00C055F2">
            <w:pPr>
              <w:widowControl w:val="0"/>
              <w:jc w:val="both"/>
              <w:rPr>
                <w:rFonts w:ascii="Arial" w:eastAsia="Helvetica" w:hAnsi="Arial" w:cs="Arial"/>
                <w:color w:val="000000"/>
                <w:sz w:val="22"/>
                <w:szCs w:val="22"/>
                <w:lang w:eastAsia="x-none"/>
              </w:rPr>
            </w:pPr>
            <w:r w:rsidRPr="001E6652">
              <w:rPr>
                <w:rFonts w:ascii="Arial" w:hAnsi="Arial" w:cs="Arial"/>
                <w:color w:val="000000"/>
                <w:sz w:val="22"/>
                <w:szCs w:val="22"/>
                <w:lang w:eastAsia="x-none"/>
              </w:rPr>
              <w:t xml:space="preserve">Pretendenta rīcībā </w:t>
            </w:r>
            <w:r w:rsidRPr="001E6652">
              <w:rPr>
                <w:rFonts w:ascii="Arial" w:hAnsi="Arial" w:cs="Arial"/>
                <w:sz w:val="22"/>
                <w:szCs w:val="22"/>
              </w:rPr>
              <w:t xml:space="preserve">iepirkuma līguma izpildei ir </w:t>
            </w:r>
            <w:r w:rsidRPr="001E6652">
              <w:rPr>
                <w:rFonts w:ascii="Arial" w:hAnsi="Arial" w:cs="Arial"/>
                <w:b/>
                <w:bCs/>
                <w:sz w:val="22"/>
                <w:szCs w:val="22"/>
              </w:rPr>
              <w:t xml:space="preserve">atbildīgais būvuzraugs </w:t>
            </w:r>
            <w:r w:rsidRPr="001E6652">
              <w:rPr>
                <w:rFonts w:ascii="Arial" w:hAnsi="Arial" w:cs="Arial"/>
                <w:sz w:val="22"/>
                <w:szCs w:val="22"/>
              </w:rPr>
              <w:t xml:space="preserve">(ar spēkā esošu sertifikātu  ēku būvdarbu būvuzraudzībā), kuram iepriekšējo 5 (piecu) gadu (2019., 2020., 2021., 2022., 2023.gadā un 2024.gadā līdz piedāvājuma iesniegšanas dienai)  laikā ir pieredze </w:t>
            </w:r>
            <w:r w:rsidRPr="001E6652">
              <w:rPr>
                <w:rFonts w:ascii="Arial" w:hAnsi="Arial" w:cs="Arial"/>
                <w:b/>
                <w:bCs/>
                <w:sz w:val="22"/>
                <w:szCs w:val="22"/>
              </w:rPr>
              <w:t>vismaz 2 (divu) objektu</w:t>
            </w:r>
            <w:r w:rsidRPr="001E6652">
              <w:rPr>
                <w:rFonts w:ascii="Arial" w:hAnsi="Arial" w:cs="Arial"/>
                <w:sz w:val="22"/>
                <w:szCs w:val="22"/>
              </w:rPr>
              <w:t xml:space="preserve"> </w:t>
            </w:r>
            <w:r w:rsidRPr="001E6652">
              <w:rPr>
                <w:rFonts w:ascii="Arial" w:hAnsi="Arial" w:cs="Arial"/>
                <w:b/>
                <w:bCs/>
                <w:sz w:val="22"/>
                <w:szCs w:val="22"/>
              </w:rPr>
              <w:t>būvdarbu būvuzraudzībā kā atbildīgajam būvuzraugam</w:t>
            </w:r>
            <w:r w:rsidRPr="001E6652">
              <w:rPr>
                <w:rFonts w:ascii="Arial" w:hAnsi="Arial" w:cs="Arial"/>
                <w:sz w:val="22"/>
                <w:szCs w:val="22"/>
              </w:rPr>
              <w:t xml:space="preserve">, </w:t>
            </w:r>
            <w:r w:rsidRPr="001E6652">
              <w:rPr>
                <w:rFonts w:ascii="Arial" w:eastAsia="Calibri" w:hAnsi="Arial" w:cs="Arial"/>
                <w:sz w:val="22"/>
                <w:szCs w:val="22"/>
                <w:lang w:eastAsia="ar-SA"/>
              </w:rPr>
              <w:t>kur katrs objekts atbilst šādām prasībām</w:t>
            </w:r>
            <w:r w:rsidRPr="001E6652">
              <w:rPr>
                <w:rFonts w:ascii="Arial" w:hAnsi="Arial" w:cs="Arial"/>
                <w:sz w:val="22"/>
                <w:szCs w:val="22"/>
                <w:shd w:val="clear" w:color="auto" w:fill="FFFFFF"/>
                <w:lang w:eastAsia="ar-SA"/>
              </w:rPr>
              <w:t xml:space="preserve">:  </w:t>
            </w:r>
          </w:p>
          <w:p w14:paraId="02DB4774" w14:textId="77777777" w:rsidR="00084E9B" w:rsidRPr="001E6652" w:rsidRDefault="00C055F2" w:rsidP="00084E9B">
            <w:pPr>
              <w:pStyle w:val="ListParagraph"/>
              <w:numPr>
                <w:ilvl w:val="0"/>
                <w:numId w:val="60"/>
              </w:numPr>
              <w:ind w:left="372" w:hanging="284"/>
              <w:jc w:val="both"/>
              <w:rPr>
                <w:rFonts w:ascii="Arial" w:eastAsia="Calibri" w:hAnsi="Arial" w:cs="Arial"/>
                <w:sz w:val="22"/>
                <w:szCs w:val="22"/>
                <w:lang w:val="lv-LV" w:eastAsia="ar-SA"/>
              </w:rPr>
            </w:pPr>
            <w:r w:rsidRPr="001E6652">
              <w:rPr>
                <w:rFonts w:ascii="Arial" w:eastAsia="Calibri" w:hAnsi="Arial" w:cs="Arial"/>
                <w:sz w:val="22"/>
                <w:szCs w:val="22"/>
                <w:lang w:val="lv-LV" w:eastAsia="ar-SA"/>
              </w:rPr>
              <w:t>objekts ir 2.grupas vai 3.grupas būves jaunbūve vai pārbūve;</w:t>
            </w:r>
          </w:p>
          <w:p w14:paraId="63B75349" w14:textId="77777777" w:rsidR="00084E9B" w:rsidRPr="001E6652" w:rsidRDefault="00C055F2" w:rsidP="00084E9B">
            <w:pPr>
              <w:pStyle w:val="ListParagraph"/>
              <w:numPr>
                <w:ilvl w:val="0"/>
                <w:numId w:val="60"/>
              </w:numPr>
              <w:ind w:left="372" w:hanging="284"/>
              <w:jc w:val="both"/>
              <w:rPr>
                <w:rFonts w:ascii="Arial" w:eastAsia="Calibri" w:hAnsi="Arial" w:cs="Arial"/>
                <w:sz w:val="22"/>
                <w:szCs w:val="22"/>
                <w:lang w:val="lv-LV" w:eastAsia="ar-SA"/>
              </w:rPr>
            </w:pPr>
            <w:r w:rsidRPr="001E6652">
              <w:rPr>
                <w:rFonts w:ascii="Arial" w:eastAsia="Calibri" w:hAnsi="Arial" w:cs="Arial"/>
                <w:sz w:val="22"/>
                <w:szCs w:val="22"/>
                <w:lang w:val="lv-LV" w:eastAsia="ar-SA"/>
              </w:rPr>
              <w:lastRenderedPageBreak/>
              <w:t xml:space="preserve">objektā veikto būvdarbu izpildes vērtība  ir ne mazāka kā </w:t>
            </w:r>
            <w:r w:rsidRPr="001E6652">
              <w:rPr>
                <w:rFonts w:ascii="Arial" w:eastAsia="Helvetica" w:hAnsi="Arial" w:cs="Arial"/>
                <w:color w:val="000000"/>
                <w:sz w:val="22"/>
                <w:szCs w:val="22"/>
                <w:lang w:val="lv-LV" w:eastAsia="x-none"/>
              </w:rPr>
              <w:t xml:space="preserve">100 000,00 EUR (simts tūkstoši </w:t>
            </w:r>
            <w:r w:rsidRPr="001E6652">
              <w:rPr>
                <w:rFonts w:ascii="Arial" w:eastAsia="Helvetica" w:hAnsi="Arial" w:cs="Arial"/>
                <w:i/>
                <w:iCs/>
                <w:color w:val="000000"/>
                <w:sz w:val="22"/>
                <w:szCs w:val="22"/>
                <w:lang w:val="lv-LV" w:eastAsia="x-none"/>
              </w:rPr>
              <w:t>euro</w:t>
            </w:r>
            <w:r w:rsidRPr="001E6652">
              <w:rPr>
                <w:rFonts w:ascii="Arial" w:eastAsia="Helvetica" w:hAnsi="Arial" w:cs="Arial"/>
                <w:color w:val="000000"/>
                <w:sz w:val="22"/>
                <w:szCs w:val="22"/>
                <w:lang w:val="lv-LV" w:eastAsia="x-none"/>
              </w:rPr>
              <w:t>, 00 centi) bez PVN;</w:t>
            </w:r>
          </w:p>
          <w:p w14:paraId="0C4CC8FD" w14:textId="12DA81EE" w:rsidR="00C055F2" w:rsidRPr="001E6652" w:rsidRDefault="00C055F2" w:rsidP="00084E9B">
            <w:pPr>
              <w:pStyle w:val="ListParagraph"/>
              <w:numPr>
                <w:ilvl w:val="0"/>
                <w:numId w:val="60"/>
              </w:numPr>
              <w:ind w:left="372" w:hanging="284"/>
              <w:jc w:val="both"/>
              <w:rPr>
                <w:rFonts w:ascii="Arial" w:eastAsia="Calibri" w:hAnsi="Arial" w:cs="Arial"/>
                <w:sz w:val="22"/>
                <w:szCs w:val="22"/>
                <w:lang w:val="lv-LV" w:eastAsia="ar-SA"/>
              </w:rPr>
            </w:pPr>
            <w:r w:rsidRPr="001E6652">
              <w:rPr>
                <w:rFonts w:ascii="Arial" w:eastAsia="Helvetica" w:hAnsi="Arial" w:cs="Arial"/>
                <w:color w:val="000000"/>
                <w:sz w:val="22"/>
                <w:szCs w:val="22"/>
                <w:lang w:val="lv-LV" w:eastAsia="x-none"/>
              </w:rPr>
              <w:t>būvdarbi ir pabeigti un objekts pieņemts ekspluatācijā.</w:t>
            </w:r>
          </w:p>
          <w:p w14:paraId="5707BC81" w14:textId="3A8D9F9F" w:rsidR="00C055F2" w:rsidRPr="001E6652" w:rsidRDefault="00C055F2" w:rsidP="00C055F2">
            <w:pPr>
              <w:pStyle w:val="BodyText"/>
              <w:tabs>
                <w:tab w:val="clear" w:pos="0"/>
                <w:tab w:val="left" w:pos="369"/>
              </w:tabs>
              <w:spacing w:before="60" w:after="60"/>
              <w:ind w:left="369" w:hanging="369"/>
              <w:rPr>
                <w:rFonts w:ascii="Arial" w:hAnsi="Arial" w:cs="Arial"/>
                <w:sz w:val="22"/>
                <w:szCs w:val="22"/>
                <w:lang w:eastAsia="lv-LV"/>
              </w:rPr>
            </w:pPr>
          </w:p>
        </w:tc>
        <w:tc>
          <w:tcPr>
            <w:tcW w:w="2379" w:type="pct"/>
            <w:tcBorders>
              <w:top w:val="single" w:sz="4" w:space="0" w:color="auto"/>
              <w:left w:val="single" w:sz="4" w:space="0" w:color="auto"/>
              <w:bottom w:val="single" w:sz="4" w:space="0" w:color="auto"/>
              <w:right w:val="single" w:sz="4" w:space="0" w:color="auto"/>
            </w:tcBorders>
            <w:shd w:val="clear" w:color="auto" w:fill="auto"/>
          </w:tcPr>
          <w:p w14:paraId="78C73ABE" w14:textId="0E470F8E" w:rsidR="00C055F2" w:rsidRPr="00084E9B" w:rsidRDefault="00C055F2" w:rsidP="00C055F2">
            <w:pPr>
              <w:widowControl w:val="0"/>
              <w:numPr>
                <w:ilvl w:val="0"/>
                <w:numId w:val="58"/>
              </w:numPr>
              <w:contextualSpacing/>
              <w:jc w:val="both"/>
              <w:rPr>
                <w:rFonts w:ascii="Arial" w:hAnsi="Arial" w:cs="Arial"/>
                <w:bCs/>
                <w:color w:val="000000"/>
                <w:sz w:val="22"/>
                <w:szCs w:val="22"/>
                <w:lang w:eastAsia="x-none"/>
              </w:rPr>
            </w:pPr>
            <w:r w:rsidRPr="00084E9B">
              <w:rPr>
                <w:rFonts w:ascii="Arial" w:hAnsi="Arial" w:cs="Arial"/>
                <w:bCs/>
                <w:color w:val="000000"/>
                <w:sz w:val="22"/>
                <w:szCs w:val="22"/>
                <w:lang w:eastAsia="x-none"/>
              </w:rPr>
              <w:lastRenderedPageBreak/>
              <w:t>informācija par darbu izpildē piesaistīto speciālistu atbilstoši nolikuma 13.1.8.punkta prasībām atbilstoši nolikuma 2.pielikuma</w:t>
            </w:r>
            <w:r w:rsidRPr="00084E9B">
              <w:rPr>
                <w:rFonts w:ascii="Arial" w:hAnsi="Arial" w:cs="Arial"/>
                <w:b/>
                <w:color w:val="000000"/>
                <w:sz w:val="22"/>
                <w:szCs w:val="22"/>
                <w:lang w:eastAsia="x-none"/>
              </w:rPr>
              <w:t xml:space="preserve"> II formai,</w:t>
            </w:r>
            <w:r w:rsidRPr="00084E9B">
              <w:rPr>
                <w:rFonts w:ascii="Arial" w:hAnsi="Arial" w:cs="Arial"/>
                <w:bCs/>
                <w:color w:val="000000"/>
                <w:sz w:val="22"/>
                <w:szCs w:val="22"/>
                <w:lang w:eastAsia="x-none"/>
              </w:rPr>
              <w:t xml:space="preserve"> </w:t>
            </w:r>
            <w:r w:rsidRPr="00084E9B">
              <w:rPr>
                <w:rFonts w:ascii="Arial" w:hAnsi="Arial" w:cs="Arial"/>
                <w:sz w:val="22"/>
                <w:szCs w:val="22"/>
              </w:rPr>
              <w:t xml:space="preserve">pievienojot katra pieredzei norādītā objekta </w:t>
            </w:r>
            <w:r w:rsidRPr="00084E9B">
              <w:rPr>
                <w:rFonts w:ascii="Arial" w:hAnsi="Arial" w:cs="Arial"/>
                <w:b/>
                <w:bCs/>
                <w:sz w:val="22"/>
                <w:szCs w:val="22"/>
              </w:rPr>
              <w:t>pieņemšanas ekspluatācijā akta/cita normatīvajos aktos noteikta dokumenta kopijas</w:t>
            </w:r>
            <w:r w:rsidRPr="00084E9B">
              <w:rPr>
                <w:rFonts w:ascii="Arial" w:hAnsi="Arial" w:cs="Arial"/>
                <w:sz w:val="22"/>
                <w:szCs w:val="22"/>
              </w:rPr>
              <w:t xml:space="preserve"> vai </w:t>
            </w:r>
            <w:r w:rsidRPr="00084E9B">
              <w:rPr>
                <w:rFonts w:ascii="Arial" w:hAnsi="Arial" w:cs="Arial"/>
                <w:b/>
                <w:bCs/>
                <w:sz w:val="22"/>
                <w:szCs w:val="22"/>
              </w:rPr>
              <w:t>citu dokumentāciju,</w:t>
            </w:r>
            <w:r w:rsidRPr="00084E9B">
              <w:rPr>
                <w:rFonts w:ascii="Arial" w:hAnsi="Arial" w:cs="Arial"/>
                <w:sz w:val="22"/>
                <w:szCs w:val="22"/>
              </w:rPr>
              <w:t xml:space="preserve"> kas apliecina speciālista pieredzi norādītajā objektā atbilstoši Iepirkuma nolikuma 13.1.8.punkta noteikumiem.</w:t>
            </w:r>
          </w:p>
          <w:p w14:paraId="0E258B01" w14:textId="77777777" w:rsidR="00C055F2" w:rsidRPr="00084E9B" w:rsidRDefault="00C055F2" w:rsidP="00C055F2">
            <w:pPr>
              <w:widowControl w:val="0"/>
              <w:numPr>
                <w:ilvl w:val="0"/>
                <w:numId w:val="58"/>
              </w:numPr>
              <w:contextualSpacing/>
              <w:jc w:val="both"/>
              <w:rPr>
                <w:rFonts w:ascii="Arial" w:hAnsi="Arial" w:cs="Arial"/>
                <w:bCs/>
                <w:color w:val="000000"/>
                <w:sz w:val="22"/>
                <w:szCs w:val="22"/>
                <w:lang w:eastAsia="x-none"/>
              </w:rPr>
            </w:pPr>
            <w:r w:rsidRPr="00084E9B">
              <w:rPr>
                <w:rFonts w:ascii="Arial" w:hAnsi="Arial" w:cs="Arial"/>
                <w:bCs/>
                <w:color w:val="000000"/>
                <w:sz w:val="22"/>
                <w:szCs w:val="22"/>
                <w:lang w:eastAsia="x-none"/>
              </w:rPr>
              <w:t xml:space="preserve">pretendenta norādītā speciālista </w:t>
            </w:r>
            <w:r w:rsidRPr="00084E9B">
              <w:rPr>
                <w:rFonts w:ascii="Arial" w:hAnsi="Arial" w:cs="Arial"/>
                <w:bCs/>
                <w:color w:val="000000"/>
                <w:sz w:val="22"/>
                <w:szCs w:val="22"/>
                <w:lang w:eastAsia="x-none"/>
              </w:rPr>
              <w:lastRenderedPageBreak/>
              <w:t xml:space="preserve">būvprakses sertifikāta spēkā esamību komisija pārbauda LR Ekonomikas ministrijas administrētās Būvniecības informācijas sistēmā </w:t>
            </w:r>
            <w:hyperlink r:id="rId16" w:history="1">
              <w:r w:rsidRPr="00084E9B">
                <w:rPr>
                  <w:rFonts w:ascii="Arial" w:hAnsi="Arial" w:cs="Arial"/>
                  <w:bCs/>
                  <w:color w:val="0000FF"/>
                  <w:sz w:val="22"/>
                  <w:szCs w:val="22"/>
                  <w:u w:val="single"/>
                  <w:lang w:eastAsia="x-none"/>
                </w:rPr>
                <w:t>https://bis.gov.lv/bisp/lv</w:t>
              </w:r>
            </w:hyperlink>
            <w:r w:rsidRPr="00084E9B">
              <w:rPr>
                <w:rFonts w:ascii="Arial" w:hAnsi="Arial" w:cs="Arial"/>
                <w:bCs/>
                <w:color w:val="000000"/>
                <w:sz w:val="22"/>
                <w:szCs w:val="22"/>
                <w:lang w:eastAsia="x-none"/>
              </w:rPr>
              <w:t xml:space="preserve">; </w:t>
            </w:r>
          </w:p>
          <w:p w14:paraId="5ED7875E" w14:textId="560C4F6F" w:rsidR="00C055F2" w:rsidRPr="00084E9B" w:rsidRDefault="00C055F2" w:rsidP="00C055F2">
            <w:pPr>
              <w:pStyle w:val="BodyText"/>
              <w:tabs>
                <w:tab w:val="clear" w:pos="0"/>
              </w:tabs>
              <w:spacing w:before="60" w:after="60"/>
              <w:rPr>
                <w:rFonts w:ascii="Arial" w:hAnsi="Arial" w:cs="Arial"/>
                <w:sz w:val="22"/>
                <w:szCs w:val="22"/>
                <w:highlight w:val="yellow"/>
                <w:lang w:eastAsia="lv-LV"/>
              </w:rPr>
            </w:pPr>
            <w:r w:rsidRPr="00084E9B">
              <w:rPr>
                <w:rFonts w:ascii="Arial" w:hAnsi="Arial" w:cs="Arial"/>
                <w:b/>
                <w:color w:val="000000"/>
                <w:sz w:val="22"/>
                <w:szCs w:val="22"/>
                <w:lang w:eastAsia="x-none"/>
              </w:rPr>
              <w:t>speciālista apliecinājums</w:t>
            </w:r>
            <w:r w:rsidRPr="00084E9B">
              <w:rPr>
                <w:rFonts w:ascii="Arial" w:hAnsi="Arial" w:cs="Arial"/>
                <w:bCs/>
                <w:color w:val="000000"/>
                <w:sz w:val="22"/>
                <w:szCs w:val="22"/>
                <w:lang w:eastAsia="x-none"/>
              </w:rPr>
              <w:t xml:space="preserve"> par gatavību piedalīties Iepirkuma līguma izpildē (apliecinājums ietverts </w:t>
            </w:r>
            <w:r w:rsidR="00542412" w:rsidRPr="00084E9B">
              <w:rPr>
                <w:rFonts w:ascii="Arial" w:hAnsi="Arial" w:cs="Arial"/>
                <w:bCs/>
                <w:color w:val="000000"/>
                <w:sz w:val="22"/>
                <w:szCs w:val="22"/>
                <w:lang w:eastAsia="x-none"/>
              </w:rPr>
              <w:t>nolikuma 2.pielikuma II formā</w:t>
            </w:r>
            <w:r w:rsidRPr="00084E9B">
              <w:rPr>
                <w:rFonts w:ascii="Arial" w:hAnsi="Arial" w:cs="Arial"/>
                <w:bCs/>
                <w:color w:val="000000"/>
                <w:sz w:val="22"/>
                <w:szCs w:val="22"/>
                <w:lang w:eastAsia="x-none"/>
              </w:rPr>
              <w:t xml:space="preserve">). </w:t>
            </w:r>
          </w:p>
        </w:tc>
      </w:tr>
      <w:tr w:rsidR="007C23EF" w:rsidRPr="00357F77" w14:paraId="7FB99D8C" w14:textId="77777777" w:rsidTr="03292BC1">
        <w:tc>
          <w:tcPr>
            <w:tcW w:w="517" w:type="pct"/>
            <w:tcBorders>
              <w:top w:val="single" w:sz="4" w:space="0" w:color="auto"/>
              <w:left w:val="single" w:sz="4" w:space="0" w:color="auto"/>
              <w:bottom w:val="single" w:sz="4" w:space="0" w:color="auto"/>
              <w:right w:val="single" w:sz="4" w:space="0" w:color="auto"/>
            </w:tcBorders>
          </w:tcPr>
          <w:p w14:paraId="432C66C3" w14:textId="77777777" w:rsidR="007C23EF" w:rsidRPr="00357F77" w:rsidRDefault="007C23EF" w:rsidP="00CE68B5">
            <w:pPr>
              <w:pStyle w:val="Header"/>
              <w:numPr>
                <w:ilvl w:val="2"/>
                <w:numId w:val="22"/>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196F19CA" w14:textId="107C6F74" w:rsidR="007C23EF" w:rsidRPr="0096668D" w:rsidRDefault="007C23EF" w:rsidP="007C23EF">
            <w:pPr>
              <w:pStyle w:val="BodyText"/>
              <w:spacing w:before="60" w:after="60"/>
              <w:rPr>
                <w:rFonts w:ascii="Arial" w:hAnsi="Arial" w:cs="Arial"/>
                <w:color w:val="000000" w:themeColor="text1"/>
                <w:sz w:val="22"/>
                <w:szCs w:val="22"/>
              </w:rPr>
            </w:pPr>
            <w:r w:rsidRPr="0096668D">
              <w:rPr>
                <w:rFonts w:ascii="Arial" w:hAnsi="Arial" w:cs="Arial"/>
                <w:color w:val="000000" w:themeColor="text1"/>
                <w:sz w:val="22"/>
                <w:szCs w:val="22"/>
              </w:rPr>
              <w:t>Tehniskais piedāvājums.</w:t>
            </w:r>
          </w:p>
        </w:tc>
        <w:tc>
          <w:tcPr>
            <w:tcW w:w="2379" w:type="pct"/>
            <w:tcBorders>
              <w:top w:val="single" w:sz="4" w:space="0" w:color="auto"/>
              <w:left w:val="single" w:sz="4" w:space="0" w:color="auto"/>
              <w:bottom w:val="single" w:sz="4" w:space="0" w:color="auto"/>
              <w:right w:val="single" w:sz="4" w:space="0" w:color="auto"/>
            </w:tcBorders>
          </w:tcPr>
          <w:p w14:paraId="563D10C8" w14:textId="74A8C232" w:rsidR="007C23EF" w:rsidRPr="0096668D" w:rsidRDefault="007C23EF" w:rsidP="007C23EF">
            <w:pPr>
              <w:pStyle w:val="Header"/>
              <w:widowControl w:val="0"/>
              <w:spacing w:before="60" w:after="60"/>
              <w:jc w:val="both"/>
              <w:rPr>
                <w:rFonts w:ascii="Arial" w:hAnsi="Arial" w:cs="Arial"/>
                <w:sz w:val="22"/>
                <w:szCs w:val="22"/>
                <w:lang w:eastAsia="lv-LV"/>
              </w:rPr>
            </w:pPr>
            <w:r w:rsidRPr="0096668D">
              <w:rPr>
                <w:rFonts w:ascii="Arial" w:hAnsi="Arial" w:cs="Arial"/>
                <w:color w:val="000000" w:themeColor="text1"/>
                <w:sz w:val="22"/>
                <w:szCs w:val="22"/>
              </w:rPr>
              <w:t xml:space="preserve">Jāiesniedz saskaņā ar </w:t>
            </w:r>
            <w:r w:rsidR="00DA24A3" w:rsidRPr="0096668D">
              <w:rPr>
                <w:rFonts w:ascii="Arial" w:hAnsi="Arial" w:cs="Arial"/>
                <w:color w:val="000000" w:themeColor="text1"/>
                <w:sz w:val="22"/>
                <w:szCs w:val="22"/>
              </w:rPr>
              <w:t>K</w:t>
            </w:r>
            <w:r w:rsidRPr="0096668D">
              <w:rPr>
                <w:rFonts w:ascii="Arial" w:hAnsi="Arial" w:cs="Arial"/>
                <w:color w:val="000000" w:themeColor="text1"/>
                <w:sz w:val="22"/>
                <w:szCs w:val="22"/>
              </w:rPr>
              <w:t>onkursa nolikuma Tehniskā uzdevuma prasībām izstrādāts tehniskais piedāvājums</w:t>
            </w:r>
            <w:r w:rsidR="00542412" w:rsidRPr="0096668D">
              <w:rPr>
                <w:rFonts w:ascii="Arial" w:hAnsi="Arial" w:cs="Arial"/>
                <w:color w:val="000000" w:themeColor="text1"/>
                <w:sz w:val="22"/>
                <w:szCs w:val="22"/>
              </w:rPr>
              <w:t>.</w:t>
            </w:r>
          </w:p>
        </w:tc>
      </w:tr>
    </w:tbl>
    <w:p w14:paraId="565765FE" w14:textId="77777777" w:rsidR="00094AA1" w:rsidRDefault="00094AA1" w:rsidP="000B5FB0">
      <w:pPr>
        <w:spacing w:after="60" w:line="264" w:lineRule="auto"/>
        <w:ind w:left="567"/>
        <w:jc w:val="both"/>
        <w:rPr>
          <w:rFonts w:ascii="Arial" w:hAnsi="Arial" w:cs="Arial"/>
          <w:color w:val="000000" w:themeColor="text1"/>
        </w:rPr>
      </w:pPr>
    </w:p>
    <w:p w14:paraId="0543BB18" w14:textId="085C41DD" w:rsidR="000B5FB0" w:rsidRPr="00357F77" w:rsidRDefault="000B5FB0" w:rsidP="000B5FB0">
      <w:pPr>
        <w:spacing w:after="60" w:line="264" w:lineRule="auto"/>
        <w:ind w:left="567"/>
        <w:jc w:val="both"/>
        <w:rPr>
          <w:rFonts w:ascii="Arial" w:hAnsi="Arial" w:cs="Arial"/>
          <w:color w:val="000000" w:themeColor="text1"/>
        </w:rPr>
      </w:pPr>
      <w:r w:rsidRPr="00357F77">
        <w:rPr>
          <w:rFonts w:ascii="Arial" w:hAnsi="Arial" w:cs="Arial"/>
          <w:color w:val="000000" w:themeColor="text1"/>
        </w:rPr>
        <w:t>Piezīmes:</w:t>
      </w:r>
    </w:p>
    <w:p w14:paraId="2F925FCA" w14:textId="0EBE9FF8" w:rsidR="00997397" w:rsidRDefault="00F45723" w:rsidP="002C401F">
      <w:pPr>
        <w:pStyle w:val="ListParagraph"/>
        <w:widowControl/>
        <w:numPr>
          <w:ilvl w:val="0"/>
          <w:numId w:val="33"/>
        </w:numPr>
        <w:autoSpaceDE/>
        <w:autoSpaceDN/>
        <w:adjustRightInd/>
        <w:spacing w:after="60" w:line="264" w:lineRule="auto"/>
        <w:ind w:left="1281" w:hanging="357"/>
        <w:jc w:val="both"/>
        <w:rPr>
          <w:rFonts w:ascii="Arial" w:hAnsi="Arial" w:cs="Arial"/>
          <w:color w:val="000000" w:themeColor="text1"/>
          <w:lang w:val="lv-LV"/>
        </w:rPr>
      </w:pPr>
      <w:r w:rsidRPr="00F45723">
        <w:rPr>
          <w:rFonts w:ascii="Arial" w:hAnsi="Arial" w:cs="Arial"/>
          <w:color w:val="000000" w:themeColor="text1"/>
          <w:lang w:val="lv-LV"/>
        </w:rPr>
        <w:t>Piedāvājumā jāiekļauj dokument</w:t>
      </w:r>
      <w:r>
        <w:rPr>
          <w:rFonts w:ascii="Arial" w:hAnsi="Arial" w:cs="Arial"/>
          <w:color w:val="000000" w:themeColor="text1"/>
          <w:lang w:val="lv-LV"/>
        </w:rPr>
        <w:t>i</w:t>
      </w:r>
      <w:r w:rsidRPr="00F45723">
        <w:rPr>
          <w:rFonts w:ascii="Arial" w:hAnsi="Arial" w:cs="Arial"/>
          <w:color w:val="000000" w:themeColor="text1"/>
          <w:lang w:val="lv-LV"/>
        </w:rPr>
        <w:t>, kas apliecina Pretendenta atbilstību atlases prasībām, kopijas;</w:t>
      </w:r>
    </w:p>
    <w:p w14:paraId="030084CA" w14:textId="4BD117FF" w:rsidR="000B5FB0" w:rsidRPr="00357F77" w:rsidRDefault="000B5FB0" w:rsidP="002C401F">
      <w:pPr>
        <w:pStyle w:val="ListParagraph"/>
        <w:widowControl/>
        <w:numPr>
          <w:ilvl w:val="0"/>
          <w:numId w:val="33"/>
        </w:numPr>
        <w:autoSpaceDE/>
        <w:autoSpaceDN/>
        <w:adjustRightInd/>
        <w:spacing w:after="60" w:line="264" w:lineRule="auto"/>
        <w:ind w:left="1281" w:hanging="357"/>
        <w:jc w:val="both"/>
        <w:rPr>
          <w:rFonts w:ascii="Arial" w:hAnsi="Arial" w:cs="Arial"/>
          <w:color w:val="000000" w:themeColor="text1"/>
          <w:lang w:val="lv-LV"/>
        </w:rPr>
      </w:pPr>
      <w:r w:rsidRPr="372D31D3">
        <w:rPr>
          <w:rFonts w:ascii="Arial" w:hAnsi="Arial" w:cs="Arial"/>
          <w:color w:val="000000" w:themeColor="text1"/>
          <w:lang w:val="lv-LV"/>
        </w:rPr>
        <w:t>Līguma izpildē iesaistītā personāla saraksts tiks pievienots līgumam;</w:t>
      </w:r>
    </w:p>
    <w:p w14:paraId="45F2EA29" w14:textId="77777777" w:rsidR="000B5FB0" w:rsidRPr="00357F77" w:rsidRDefault="000B5FB0" w:rsidP="002C401F">
      <w:pPr>
        <w:pStyle w:val="ListParagraph"/>
        <w:numPr>
          <w:ilvl w:val="0"/>
          <w:numId w:val="33"/>
        </w:numPr>
        <w:autoSpaceDE/>
        <w:autoSpaceDN/>
        <w:adjustRightInd/>
        <w:spacing w:after="60" w:line="264" w:lineRule="auto"/>
        <w:ind w:left="1281" w:hanging="357"/>
        <w:contextualSpacing w:val="0"/>
        <w:jc w:val="both"/>
        <w:rPr>
          <w:rFonts w:ascii="Arial" w:hAnsi="Arial" w:cs="Arial"/>
          <w:color w:val="000000" w:themeColor="text1"/>
          <w:lang w:val="lv-LV"/>
        </w:rPr>
      </w:pPr>
      <w:r w:rsidRPr="00357F77">
        <w:rPr>
          <w:rFonts w:ascii="Arial" w:hAnsi="Arial" w:cs="Arial"/>
          <w:color w:val="000000" w:themeColor="text1"/>
          <w:lang w:val="lv-LV"/>
        </w:rPr>
        <w:t>Izmaiņas pievienotā līguma izpildē iesaistītā personāla sarakstā ir iespējamas tikai ar Pasūtītāja rakstisku atļauju. Veicot izmaiņas līguma izpildē iesaistītā personāla sarakstā, ir jāiesniedz informācija par speciālistu iemaņām un spējām apliecinoši dokumenti (apliecības/apliecinājumi, sertifikāti, diplomi), tādā apjomā, lai Pasūtītājs varētu novērtēt piedāvātās izmaiņas līguma izpildē iesaistītā personāla atbilstību Sarunu procedūras nolikuma izvirzītajiem kritērijiem.</w:t>
      </w:r>
    </w:p>
    <w:p w14:paraId="3CBA7DBA" w14:textId="5BFED7C2" w:rsidR="00FB47B8" w:rsidRPr="00357F77" w:rsidRDefault="00566E76"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 xml:space="preserve">Pretendentam ir pienākums informēt Pasūtītāju 1 (vienas) darba dienas laikā, ja </w:t>
      </w:r>
      <w:r w:rsidR="001B1D60">
        <w:rPr>
          <w:rFonts w:ascii="Arial" w:hAnsi="Arial" w:cs="Arial"/>
          <w:color w:val="000000" w:themeColor="text1"/>
          <w:lang w:eastAsia="lv-LV"/>
        </w:rPr>
        <w:t>Konkursa</w:t>
      </w:r>
      <w:r w:rsidRPr="00357F77">
        <w:rPr>
          <w:rFonts w:ascii="Arial" w:hAnsi="Arial" w:cs="Arial"/>
          <w:color w:val="000000" w:themeColor="text1"/>
          <w:lang w:eastAsia="lv-LV"/>
        </w:rPr>
        <w:t xml:space="preserve"> norises gaitā </w:t>
      </w:r>
      <w:r w:rsidRPr="00357F77">
        <w:rPr>
          <w:rFonts w:ascii="Arial" w:hAnsi="Arial" w:cs="Arial"/>
          <w:color w:val="000000" w:themeColor="text1"/>
        </w:rPr>
        <w:t>ir uzsākts</w:t>
      </w:r>
      <w:r w:rsidRPr="00357F77">
        <w:rPr>
          <w:rFonts w:ascii="Arial" w:hAnsi="Arial" w:cs="Arial"/>
          <w:color w:val="000000" w:themeColor="text1"/>
          <w:lang w:eastAsia="lv-LV"/>
        </w:rPr>
        <w:t xml:space="preserve"> tā tiesiskās aizsardzības process. Pretendentam ir pienākums iesniegt Pasūtītājam tiesiskās aizsardzības procesa pasākumu plānu 1 (vienas) darba dienas laikā pēc tā apstiprināšanas. Šī noteikuma neievērošana ir pamats Pretendenta piedāvājuma atzīšanai par neatbilstošu kvalifikācijas prasībām jebkurā </w:t>
      </w:r>
      <w:r w:rsidR="001B1D60">
        <w:rPr>
          <w:rFonts w:ascii="Arial" w:hAnsi="Arial" w:cs="Arial"/>
          <w:color w:val="000000" w:themeColor="text1"/>
          <w:lang w:eastAsia="lv-LV"/>
        </w:rPr>
        <w:t>Konkursa</w:t>
      </w:r>
      <w:r w:rsidRPr="00357F77">
        <w:rPr>
          <w:rFonts w:ascii="Arial" w:hAnsi="Arial" w:cs="Arial"/>
          <w:color w:val="000000" w:themeColor="text1"/>
          <w:lang w:eastAsia="lv-LV"/>
        </w:rPr>
        <w:t xml:space="preserve"> posmā</w:t>
      </w:r>
      <w:r w:rsidRPr="00357F77">
        <w:rPr>
          <w:rFonts w:ascii="Arial" w:hAnsi="Arial" w:cs="Arial"/>
          <w:color w:val="000000" w:themeColor="text1"/>
        </w:rPr>
        <w:t>.</w:t>
      </w:r>
    </w:p>
    <w:p w14:paraId="59761B84" w14:textId="6892F9F4" w:rsidR="002D4B9E" w:rsidRPr="00357F77" w:rsidRDefault="002817B6"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Sabiedrisko pakalpojumu sniedzēju iepirkumu likuma 48. panta otrajā daļā minētie izslēgšanas iemesli attiecas uz jebkuru no Sabiedrisko pakalpojumu sniedzēju iepirkumu likuma 48. panta trešajā daļā minētajām personām. Ja Pasūtītājs konstatē, ka uz Sabiedrisko pakalpojumu sniedzēju iepirkumu likuma 48. panta trešajā daļā minētajām personām ir attiecināmi Sabiedrisko pakalpojumu sniedzēju iepirkumu likuma 48. pantā minētie izslēgšanas noteikumi, tas Pretendentu izslēdz no dalības iepirkuma procedūrā, izņemot 13.4.punktā noteiktajos gadījumos</w:t>
      </w:r>
      <w:r w:rsidR="00566E76" w:rsidRPr="00357F77">
        <w:rPr>
          <w:rFonts w:ascii="Arial" w:hAnsi="Arial" w:cs="Arial"/>
          <w:color w:val="000000" w:themeColor="text1"/>
        </w:rPr>
        <w:t xml:space="preserve">. </w:t>
      </w:r>
    </w:p>
    <w:p w14:paraId="230A73B7" w14:textId="38E48EE8" w:rsidR="002D4B9E" w:rsidRPr="00357F77" w:rsidRDefault="008473AE"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Ja Pretendents būtu izslēdzams no turpmākās dalības iepirkuma procedūrā tādēļ, ka Sabiedrisko pakalpojumu sniedzēju iepirkumu likuma 48. panta otrajā daļā minētie izslēgšanas iemesli attiecas uz Sabiedrisko pakalpojumu sniedzēju iepirkumu likuma 48.panta trešās daļas 2. un 3. punktā minēto personu (</w:t>
      </w:r>
      <w:r w:rsidR="00AB2E16" w:rsidRPr="00357F77">
        <w:rPr>
          <w:rFonts w:ascii="Arial" w:hAnsi="Arial" w:cs="Arial"/>
          <w:color w:val="000000" w:themeColor="text1"/>
          <w:lang w:eastAsia="lv-LV"/>
        </w:rPr>
        <w:t>P</w:t>
      </w:r>
      <w:r w:rsidRPr="00357F77">
        <w:rPr>
          <w:rFonts w:ascii="Arial" w:hAnsi="Arial" w:cs="Arial"/>
          <w:color w:val="000000" w:themeColor="text1"/>
          <w:lang w:eastAsia="lv-LV"/>
        </w:rPr>
        <w:t xml:space="preserve">retendenta norādīto personu, uz kuras iespējām </w:t>
      </w:r>
      <w:r w:rsidR="00B63533">
        <w:rPr>
          <w:rFonts w:ascii="Arial" w:hAnsi="Arial" w:cs="Arial"/>
          <w:color w:val="000000" w:themeColor="text1"/>
          <w:lang w:eastAsia="lv-LV"/>
        </w:rPr>
        <w:t>P</w:t>
      </w:r>
      <w:r w:rsidRPr="00357F77">
        <w:rPr>
          <w:rFonts w:ascii="Arial" w:hAnsi="Arial" w:cs="Arial"/>
          <w:color w:val="000000" w:themeColor="text1"/>
          <w:lang w:eastAsia="lv-LV"/>
        </w:rPr>
        <w:t xml:space="preserve">retendents balstās, lai apliecinātu, ka tā kvalifikācija atbilst paziņojumā par līgumu vai iepirkuma procedūras dokumentos noteiktajām prasībām vai uz </w:t>
      </w:r>
      <w:r w:rsidR="00B63533">
        <w:rPr>
          <w:rFonts w:ascii="Arial" w:hAnsi="Arial" w:cs="Arial"/>
          <w:color w:val="000000" w:themeColor="text1"/>
          <w:lang w:eastAsia="lv-LV"/>
        </w:rPr>
        <w:t>P</w:t>
      </w:r>
      <w:r w:rsidRPr="00357F77">
        <w:rPr>
          <w:rFonts w:ascii="Arial" w:hAnsi="Arial" w:cs="Arial"/>
          <w:color w:val="000000" w:themeColor="text1"/>
          <w:lang w:eastAsia="lv-LV"/>
        </w:rPr>
        <w:t xml:space="preserve">retendenta norādīto apakšuzņēmēju, kura sniedzamo pakalpojumu vērtība ir vismaz 10 000 </w:t>
      </w:r>
      <w:r w:rsidRPr="008963C5">
        <w:rPr>
          <w:rFonts w:ascii="Arial" w:hAnsi="Arial" w:cs="Arial"/>
          <w:i/>
          <w:iCs/>
          <w:color w:val="000000" w:themeColor="text1"/>
          <w:lang w:eastAsia="lv-LV"/>
        </w:rPr>
        <w:t>euro</w:t>
      </w:r>
      <w:r w:rsidRPr="00357F77">
        <w:rPr>
          <w:rFonts w:ascii="Arial" w:hAnsi="Arial" w:cs="Arial"/>
          <w:color w:val="000000" w:themeColor="text1"/>
          <w:lang w:eastAsia="lv-LV"/>
        </w:rPr>
        <w:t xml:space="preserve">), </w:t>
      </w:r>
      <w:r w:rsidRPr="00357F77">
        <w:rPr>
          <w:rFonts w:ascii="Arial" w:hAnsi="Arial" w:cs="Arial"/>
          <w:color w:val="000000" w:themeColor="text1"/>
          <w:lang w:eastAsia="lv-LV"/>
        </w:rPr>
        <w:lastRenderedPageBreak/>
        <w:t>uzticamība nodrošināma, Pretendentam nomainot Sabiedrisko pakalpojumu sniedzēju iepirkumu likuma 48. panta trešās daļas 2. un 3. punktā minēto personu pret tādu personu, kura atbilst paziņojumā par līgumu vai iepirkuma procedūras dokumentos noteiktajām prasībām un uz kuru nav attiecināmi Sabiedrisko pakalpojumu sniedzēju iepirkumu likuma 48. panta otrajā daļā noteiktie izslēgšanas iemesli</w:t>
      </w:r>
      <w:r w:rsidR="00566E76" w:rsidRPr="00357F77">
        <w:rPr>
          <w:rFonts w:ascii="Arial" w:hAnsi="Arial" w:cs="Arial"/>
          <w:color w:val="000000" w:themeColor="text1"/>
        </w:rPr>
        <w:t>.</w:t>
      </w:r>
    </w:p>
    <w:p w14:paraId="414BD422" w14:textId="69F8908D" w:rsidR="009033FE" w:rsidRDefault="00816AEF" w:rsidP="009033FE">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rPr>
        <w:t xml:space="preserve">Pretendents ir tiesīgs balstīties uz citu personu iespējām neatkarīgi no savstarpējo attiecību tiesiskā rakstura. Šādā gadījumā Pretendents pierāda Pasūtītājam, ka tā rīcībā būs nepieciešamie resursi (piemēram, iesniedzot piesaistīto personu apliecinājumu vai vienošanos par nepieciešamo resursu nodošanu piegādātāja rīcībā). Ja Pretendents paredzējis pasūtījuma izpildei piesaistīt personas, </w:t>
      </w:r>
      <w:bookmarkStart w:id="12" w:name="_Hlk36653141"/>
      <w:r w:rsidRPr="00357F77">
        <w:rPr>
          <w:rFonts w:ascii="Arial" w:hAnsi="Arial" w:cs="Arial"/>
          <w:color w:val="000000" w:themeColor="text1"/>
        </w:rPr>
        <w:t xml:space="preserve">uz kuras iespējām Pretendents balstās, lai izpildītu kvalifikācijas prasības un/vai apakšuzņēmēja </w:t>
      </w:r>
      <w:r w:rsidRPr="00357F77">
        <w:rPr>
          <w:rFonts w:ascii="Arial" w:hAnsi="Arial" w:cs="Arial"/>
          <w:color w:val="000000" w:themeColor="text1"/>
          <w:lang w:eastAsia="lv-LV"/>
        </w:rPr>
        <w:t xml:space="preserve">sniedzamo </w:t>
      </w:r>
      <w:r w:rsidRPr="00357F77">
        <w:rPr>
          <w:rFonts w:ascii="Arial" w:hAnsi="Arial" w:cs="Arial"/>
          <w:color w:val="000000" w:themeColor="text1"/>
        </w:rPr>
        <w:t xml:space="preserve">pakalpojumu vērtība ir vismaz 10 000 </w:t>
      </w:r>
      <w:r w:rsidRPr="008963C5">
        <w:rPr>
          <w:rFonts w:ascii="Arial" w:hAnsi="Arial" w:cs="Arial"/>
          <w:i/>
          <w:iCs/>
          <w:color w:val="000000" w:themeColor="text1"/>
        </w:rPr>
        <w:t>euro</w:t>
      </w:r>
      <w:r w:rsidRPr="00357F77">
        <w:rPr>
          <w:rFonts w:ascii="Arial" w:hAnsi="Arial" w:cs="Arial"/>
          <w:color w:val="000000" w:themeColor="text1"/>
        </w:rPr>
        <w:t xml:space="preserve">, </w:t>
      </w:r>
      <w:bookmarkEnd w:id="12"/>
      <w:r w:rsidRPr="00357F77">
        <w:rPr>
          <w:rFonts w:ascii="Arial" w:hAnsi="Arial" w:cs="Arial"/>
          <w:color w:val="000000" w:themeColor="text1"/>
        </w:rPr>
        <w:t xml:space="preserve">Pretendentam jāiesniedz personu/apakšuzņēmēju saraksts saskaņā ar pievienoto formu. Sarakstam jāpievieno Pretendenta un personu/apakšuzņēmēju parakstīti vienošanās dokumenti (tikai ar katru personu, uz kuras iespējām Pretendents balstās, lai izpildītu kvalifikācijas prasības un/vai </w:t>
      </w:r>
      <w:r w:rsidRPr="00357F77">
        <w:rPr>
          <w:rFonts w:ascii="Arial" w:hAnsi="Arial" w:cs="Arial"/>
          <w:color w:val="000000" w:themeColor="text1"/>
          <w:shd w:val="clear" w:color="auto" w:fill="FFFFFF"/>
        </w:rPr>
        <w:t xml:space="preserve">apakšuzņēmēju, kura </w:t>
      </w:r>
      <w:r w:rsidRPr="00357F77">
        <w:rPr>
          <w:rFonts w:ascii="Arial" w:hAnsi="Arial" w:cs="Arial"/>
          <w:color w:val="000000" w:themeColor="text1"/>
          <w:lang w:eastAsia="lv-LV"/>
        </w:rPr>
        <w:t xml:space="preserve">sniedzamo </w:t>
      </w:r>
      <w:r w:rsidRPr="00357F77">
        <w:rPr>
          <w:rFonts w:ascii="Arial" w:hAnsi="Arial" w:cs="Arial"/>
          <w:color w:val="000000" w:themeColor="text1"/>
          <w:shd w:val="clear" w:color="auto" w:fill="FFFFFF"/>
        </w:rPr>
        <w:t xml:space="preserve">pakalpojumu vērtība ir vismaz 10 000 </w:t>
      </w:r>
      <w:r w:rsidRPr="008963C5">
        <w:rPr>
          <w:rFonts w:ascii="Arial" w:hAnsi="Arial" w:cs="Arial"/>
          <w:i/>
          <w:iCs/>
          <w:color w:val="000000" w:themeColor="text1"/>
          <w:shd w:val="clear" w:color="auto" w:fill="FFFFFF"/>
        </w:rPr>
        <w:t>euro</w:t>
      </w:r>
      <w:r w:rsidRPr="00357F77">
        <w:rPr>
          <w:rFonts w:ascii="Arial" w:hAnsi="Arial" w:cs="Arial"/>
          <w:color w:val="000000" w:themeColor="text1"/>
          <w:shd w:val="clear" w:color="auto" w:fill="FFFFFF"/>
        </w:rPr>
        <w:t>)</w:t>
      </w:r>
      <w:r w:rsidRPr="00357F77">
        <w:rPr>
          <w:rFonts w:ascii="Arial" w:hAnsi="Arial" w:cs="Arial"/>
          <w:color w:val="000000" w:themeColor="text1"/>
        </w:rPr>
        <w:t xml:space="preserve">, kurā ir uzskaitīti personai/apakšuzņēmējam paredzētie darbi un kurā persona/apakšuzņēmējs uzņemas šos darbus veikt saskaņā ar piedāvājumu vai citi pierādījumi, kas apliecina augstāk minēto. Uz Pretendenta norādīto personu, uz kuras iespējām Pretendents balstās, lai apliecinātu, ka tā kvalifikācija atbilst </w:t>
      </w:r>
      <w:r w:rsidR="00131DAA">
        <w:rPr>
          <w:rFonts w:ascii="Arial" w:hAnsi="Arial" w:cs="Arial"/>
          <w:color w:val="000000" w:themeColor="text1"/>
        </w:rPr>
        <w:t>Konkursa</w:t>
      </w:r>
      <w:r w:rsidRPr="00357F77">
        <w:rPr>
          <w:rFonts w:ascii="Arial" w:hAnsi="Arial" w:cs="Arial"/>
          <w:color w:val="000000" w:themeColor="text1"/>
        </w:rPr>
        <w:t xml:space="preserve"> dokumentos noteiktajām prasībām un  apakšuzņēmēju, kura sniedzamo pakalpojumu vērtība ir vismaz 10 000 </w:t>
      </w:r>
      <w:r w:rsidRPr="008963C5">
        <w:rPr>
          <w:rFonts w:ascii="Arial" w:hAnsi="Arial" w:cs="Arial"/>
          <w:i/>
          <w:iCs/>
          <w:color w:val="000000" w:themeColor="text1"/>
        </w:rPr>
        <w:t>euro</w:t>
      </w:r>
      <w:r w:rsidRPr="00357F77">
        <w:rPr>
          <w:rFonts w:ascii="Arial" w:hAnsi="Arial" w:cs="Arial"/>
          <w:color w:val="000000" w:themeColor="text1"/>
        </w:rPr>
        <w:t>, ir attiecināmas augstāk minētās kvalifikācijas prasības, ja to izpilde ir nepieciešama konkrēto darbu veikšanai</w:t>
      </w:r>
      <w:r w:rsidR="00566E76" w:rsidRPr="00357F77">
        <w:rPr>
          <w:rFonts w:ascii="Arial" w:hAnsi="Arial" w:cs="Arial"/>
          <w:color w:val="000000" w:themeColor="text1"/>
        </w:rPr>
        <w:t>.</w:t>
      </w:r>
    </w:p>
    <w:p w14:paraId="7F28A5F3" w14:textId="7543B38B" w:rsidR="004A7BAB" w:rsidRPr="009033FE" w:rsidRDefault="00043762" w:rsidP="009033FE">
      <w:pPr>
        <w:keepNext/>
        <w:numPr>
          <w:ilvl w:val="1"/>
          <w:numId w:val="2"/>
        </w:numPr>
        <w:spacing w:after="60" w:line="264" w:lineRule="auto"/>
        <w:ind w:left="567" w:hanging="567"/>
        <w:jc w:val="both"/>
        <w:rPr>
          <w:rFonts w:ascii="Arial" w:hAnsi="Arial" w:cs="Arial"/>
          <w:color w:val="000000" w:themeColor="text1"/>
          <w:lang w:eastAsia="lv-LV"/>
        </w:rPr>
      </w:pPr>
      <w:r w:rsidRPr="623195FB">
        <w:rPr>
          <w:rFonts w:ascii="Arial" w:hAnsi="Arial" w:cs="Arial"/>
          <w:color w:val="000000" w:themeColor="text1"/>
          <w:lang w:eastAsia="lv-LV"/>
        </w:rPr>
        <w:t>Ja piedāvājumu iesniedz piegādātāju apvienība, tad papildus jāiesniedz vienošanās par piegādātāju apvienības izveidi, norādot</w:t>
      </w:r>
      <w:bookmarkStart w:id="13" w:name="_Toc480295347"/>
      <w:bookmarkStart w:id="14" w:name="_Toc480295566"/>
      <w:r w:rsidRPr="623195FB">
        <w:rPr>
          <w:rFonts w:ascii="Arial" w:hAnsi="Arial" w:cs="Arial"/>
          <w:color w:val="000000" w:themeColor="text1"/>
          <w:lang w:eastAsia="lv-LV"/>
        </w:rPr>
        <w:t xml:space="preserve"> sadarbības mērķi, piegādātāju apvienības pilnvaroto pārstāvi;</w:t>
      </w:r>
      <w:bookmarkStart w:id="15" w:name="_Toc480295348"/>
      <w:bookmarkStart w:id="16" w:name="_Toc480295567"/>
      <w:bookmarkEnd w:id="13"/>
      <w:bookmarkEnd w:id="14"/>
      <w:r w:rsidRPr="623195FB">
        <w:rPr>
          <w:rFonts w:ascii="Arial" w:hAnsi="Arial" w:cs="Arial"/>
          <w:color w:val="000000" w:themeColor="text1"/>
          <w:lang w:eastAsia="lv-LV"/>
        </w:rPr>
        <w:t xml:space="preserve"> informācija par piegādātāju apvienībā ietilpstošajiem dalībniekiem; darbu sadalījumu un atbildības apjomu procentos, nododamās līguma daļas aprakstu; </w:t>
      </w:r>
      <w:bookmarkEnd w:id="15"/>
      <w:bookmarkEnd w:id="16"/>
      <w:r w:rsidRPr="623195FB">
        <w:rPr>
          <w:rFonts w:ascii="Arial" w:hAnsi="Arial" w:cs="Arial"/>
          <w:color w:val="000000" w:themeColor="text1"/>
          <w:lang w:eastAsia="lv-LV"/>
        </w:rPr>
        <w:t>darbības formu iepirkuma līguma izpildei.</w:t>
      </w:r>
    </w:p>
    <w:p w14:paraId="0AE395F5" w14:textId="321E93C6" w:rsidR="003E4C39" w:rsidRPr="00A330AF" w:rsidRDefault="004A7BAB" w:rsidP="004A7BAB">
      <w:pPr>
        <w:keepNext/>
        <w:numPr>
          <w:ilvl w:val="1"/>
          <w:numId w:val="2"/>
        </w:numPr>
        <w:spacing w:after="60" w:line="264" w:lineRule="auto"/>
        <w:ind w:left="567" w:hanging="567"/>
        <w:jc w:val="both"/>
        <w:rPr>
          <w:rFonts w:ascii="Arial" w:hAnsi="Arial" w:cs="Arial"/>
          <w:color w:val="000000" w:themeColor="text1"/>
          <w:lang w:eastAsia="lv-LV"/>
        </w:rPr>
      </w:pPr>
      <w:r w:rsidRPr="004A7BAB">
        <w:rPr>
          <w:rFonts w:ascii="Arial" w:hAnsi="Arial" w:cs="Arial"/>
          <w:color w:val="000000" w:themeColor="text1"/>
          <w:lang w:eastAsia="lv-LV"/>
        </w:rPr>
        <w:t xml:space="preserve">Ja </w:t>
      </w:r>
      <w:r w:rsidR="00F62EB5">
        <w:rPr>
          <w:rFonts w:ascii="Arial" w:hAnsi="Arial" w:cs="Arial"/>
          <w:color w:val="000000" w:themeColor="text1"/>
          <w:lang w:eastAsia="lv-LV"/>
        </w:rPr>
        <w:t>P</w:t>
      </w:r>
      <w:r w:rsidRPr="004A7BAB">
        <w:rPr>
          <w:rFonts w:ascii="Arial" w:hAnsi="Arial" w:cs="Arial"/>
          <w:color w:val="000000" w:themeColor="text1"/>
          <w:lang w:eastAsia="lv-LV"/>
        </w:rPr>
        <w:t xml:space="preserve">retendents ir piegādātāju apvienība, tad </w:t>
      </w:r>
      <w:r w:rsidR="00F62EB5">
        <w:rPr>
          <w:rFonts w:ascii="Arial" w:hAnsi="Arial" w:cs="Arial"/>
          <w:color w:val="000000" w:themeColor="text1"/>
          <w:lang w:eastAsia="lv-LV"/>
        </w:rPr>
        <w:t>P</w:t>
      </w:r>
      <w:r w:rsidRPr="004A7BAB">
        <w:rPr>
          <w:rFonts w:ascii="Arial" w:hAnsi="Arial" w:cs="Arial"/>
          <w:color w:val="000000" w:themeColor="text1"/>
          <w:lang w:eastAsia="lv-LV"/>
        </w:rPr>
        <w:t xml:space="preserve">retendentam kopumā jāatbilst </w:t>
      </w:r>
      <w:r w:rsidR="00EC6569">
        <w:rPr>
          <w:rFonts w:ascii="Arial" w:hAnsi="Arial" w:cs="Arial"/>
          <w:color w:val="000000" w:themeColor="text1"/>
          <w:lang w:eastAsia="lv-LV"/>
        </w:rPr>
        <w:t>n</w:t>
      </w:r>
      <w:r w:rsidRPr="004A7BAB">
        <w:rPr>
          <w:rFonts w:ascii="Arial" w:hAnsi="Arial" w:cs="Arial"/>
          <w:color w:val="000000" w:themeColor="text1"/>
          <w:lang w:eastAsia="lv-LV"/>
        </w:rPr>
        <w:t xml:space="preserve">olikuma prasībām. Nolikuma </w:t>
      </w:r>
      <w:r w:rsidR="005B6156">
        <w:rPr>
          <w:rFonts w:ascii="Arial" w:hAnsi="Arial" w:cs="Arial"/>
          <w:color w:val="000000" w:themeColor="text1"/>
          <w:lang w:eastAsia="lv-LV"/>
        </w:rPr>
        <w:t>13.1.</w:t>
      </w:r>
      <w:r w:rsidR="006C13D5">
        <w:rPr>
          <w:rFonts w:ascii="Arial" w:hAnsi="Arial" w:cs="Arial"/>
          <w:color w:val="000000" w:themeColor="text1"/>
          <w:lang w:eastAsia="lv-LV"/>
        </w:rPr>
        <w:t>8</w:t>
      </w:r>
      <w:r w:rsidR="005B6156">
        <w:rPr>
          <w:rFonts w:ascii="Arial" w:hAnsi="Arial" w:cs="Arial"/>
          <w:color w:val="000000" w:themeColor="text1"/>
          <w:lang w:eastAsia="lv-LV"/>
        </w:rPr>
        <w:t>.</w:t>
      </w:r>
      <w:r w:rsidRPr="004A7BAB">
        <w:rPr>
          <w:rFonts w:ascii="Arial" w:hAnsi="Arial" w:cs="Arial"/>
          <w:color w:val="000000" w:themeColor="text1"/>
          <w:lang w:eastAsia="lv-LV"/>
        </w:rPr>
        <w:t xml:space="preserve"> punktā</w:t>
      </w:r>
      <w:r w:rsidR="00877C72">
        <w:rPr>
          <w:rFonts w:ascii="Arial" w:hAnsi="Arial" w:cs="Arial"/>
          <w:color w:val="000000" w:themeColor="text1"/>
          <w:lang w:eastAsia="lv-LV"/>
        </w:rPr>
        <w:t xml:space="preserve"> </w:t>
      </w:r>
      <w:r w:rsidRPr="004A7BAB">
        <w:rPr>
          <w:rFonts w:ascii="Arial" w:hAnsi="Arial" w:cs="Arial"/>
          <w:color w:val="000000" w:themeColor="text1"/>
          <w:lang w:eastAsia="lv-LV"/>
        </w:rPr>
        <w:t>noteikto prasību kopums ir jāizpilda vismaz vienam piegādātāju apvienības biedram, kurš ir solidāri atbildīgs par iepirkuma līguma izpildi.</w:t>
      </w:r>
    </w:p>
    <w:p w14:paraId="797C1CFE" w14:textId="54B0DD9D" w:rsidR="005F6EB6" w:rsidRPr="00357F77" w:rsidRDefault="00566E76" w:rsidP="008A69A2">
      <w:pPr>
        <w:keepNext/>
        <w:numPr>
          <w:ilvl w:val="1"/>
          <w:numId w:val="2"/>
        </w:numPr>
        <w:spacing w:after="60" w:line="276" w:lineRule="auto"/>
        <w:ind w:left="567" w:hanging="567"/>
        <w:jc w:val="both"/>
        <w:rPr>
          <w:rFonts w:ascii="Arial" w:hAnsi="Arial" w:cs="Arial"/>
          <w:color w:val="000000" w:themeColor="text1"/>
          <w:lang w:eastAsia="lv-LV"/>
        </w:rPr>
      </w:pPr>
      <w:r w:rsidRPr="00357F77">
        <w:rPr>
          <w:rFonts w:ascii="Arial" w:hAnsi="Arial" w:cs="Arial"/>
          <w:color w:val="000000" w:themeColor="text1"/>
        </w:rPr>
        <w:t>Pretendent</w:t>
      </w:r>
      <w:r w:rsidR="00973E09" w:rsidRPr="00357F77">
        <w:rPr>
          <w:rFonts w:ascii="Arial" w:hAnsi="Arial" w:cs="Arial"/>
          <w:color w:val="000000" w:themeColor="text1"/>
        </w:rPr>
        <w:t>a</w:t>
      </w:r>
      <w:r w:rsidRPr="00357F77">
        <w:rPr>
          <w:rFonts w:ascii="Arial" w:hAnsi="Arial" w:cs="Arial"/>
          <w:color w:val="000000" w:themeColor="text1"/>
        </w:rPr>
        <w:t xml:space="preserve"> iesniegt</w:t>
      </w:r>
      <w:r w:rsidR="00973E09" w:rsidRPr="00357F77">
        <w:rPr>
          <w:rFonts w:ascii="Arial" w:hAnsi="Arial" w:cs="Arial"/>
          <w:color w:val="000000" w:themeColor="text1"/>
        </w:rPr>
        <w:t>ie</w:t>
      </w:r>
      <w:r w:rsidRPr="00357F77">
        <w:rPr>
          <w:rFonts w:ascii="Arial" w:hAnsi="Arial" w:cs="Arial"/>
          <w:color w:val="000000" w:themeColor="text1"/>
        </w:rPr>
        <w:t xml:space="preserve"> elektroniskie dokumenti jānoformē atbilstoši normatīvo aktu prasībām, t.sk. ievērojot šādu normatīvo aktu prasības:</w:t>
      </w:r>
    </w:p>
    <w:p w14:paraId="29713F79" w14:textId="77777777" w:rsidR="005F6EB6" w:rsidRPr="00357F77" w:rsidRDefault="00566E76" w:rsidP="00CE68B5">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Dokumentu juridiskā spēka likums;</w:t>
      </w:r>
    </w:p>
    <w:p w14:paraId="789CE0E4" w14:textId="77777777" w:rsidR="005F6EB6" w:rsidRPr="00357F77" w:rsidRDefault="00566E76" w:rsidP="00CE68B5">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Ministru kabineta 2018. gada 4. septembra noteikumi Nr.558 </w:t>
      </w:r>
      <w:r w:rsidRPr="00357F77">
        <w:rPr>
          <w:rFonts w:ascii="Arial" w:hAnsi="Arial" w:cs="Arial"/>
          <w:color w:val="000000" w:themeColor="text1"/>
          <w:lang w:val="lv-LV" w:eastAsia="lv-LV"/>
        </w:rPr>
        <w:t>"</w:t>
      </w:r>
      <w:r w:rsidRPr="00357F77">
        <w:rPr>
          <w:rFonts w:ascii="Arial" w:hAnsi="Arial" w:cs="Arial"/>
          <w:color w:val="000000" w:themeColor="text1"/>
          <w:lang w:val="lv-LV"/>
        </w:rPr>
        <w:t>Dokumentu izstrādāšanas un noformēšanas kārtība";</w:t>
      </w:r>
    </w:p>
    <w:p w14:paraId="356C8629" w14:textId="77777777" w:rsidR="005F6EB6" w:rsidRPr="00357F77" w:rsidRDefault="00566E76" w:rsidP="00CE68B5">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Elektronisko dokumentu likums;</w:t>
      </w:r>
    </w:p>
    <w:p w14:paraId="1F63AC23" w14:textId="77777777" w:rsidR="005F6EB6" w:rsidRPr="00357F77" w:rsidRDefault="00566E76" w:rsidP="00CE68B5">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Ministru kabineta 2005. gada 28. jūlija noteikumi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4DCF7B01" w14:textId="63ADB02A" w:rsidR="00FB47B8" w:rsidRPr="00357F77" w:rsidRDefault="00566E76" w:rsidP="00E432BA">
      <w:pPr>
        <w:spacing w:after="60" w:line="276" w:lineRule="auto"/>
        <w:ind w:left="567"/>
        <w:jc w:val="both"/>
        <w:rPr>
          <w:rFonts w:ascii="Arial" w:hAnsi="Arial" w:cs="Arial"/>
          <w:color w:val="000000" w:themeColor="text1"/>
        </w:rPr>
      </w:pPr>
      <w:r w:rsidRPr="00357F77">
        <w:rPr>
          <w:rFonts w:ascii="Arial" w:hAnsi="Arial" w:cs="Arial"/>
          <w:color w:val="000000" w:themeColor="text1"/>
        </w:rPr>
        <w:lastRenderedPageBreak/>
        <w:t>Ja elektroniskie dokumenti sagatavoti izmantojot citu valstu elektronisko dokumentu sistēmas, dokumentu iesniedzējam jānorāda informācija par to atvēršanas un autentifikācijas pārbaudes iespējām</w:t>
      </w:r>
      <w:r w:rsidR="002E06BF" w:rsidRPr="00357F77">
        <w:rPr>
          <w:rFonts w:ascii="Arial" w:hAnsi="Arial" w:cs="Arial"/>
          <w:color w:val="000000" w:themeColor="text1"/>
        </w:rPr>
        <w:t>.</w:t>
      </w:r>
    </w:p>
    <w:p w14:paraId="314A55C4" w14:textId="24267440" w:rsidR="00CA765B" w:rsidRPr="00357F77" w:rsidRDefault="00CA765B"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rPr>
        <w:t xml:space="preserve">Pasūtītājs pieņem Eiropas vienoto iepirkuma procedūras dokumentu kā sākotnējo pierādījumu atbilstībai </w:t>
      </w:r>
      <w:r w:rsidR="001B1D60">
        <w:rPr>
          <w:rFonts w:ascii="Arial" w:hAnsi="Arial" w:cs="Arial"/>
          <w:color w:val="000000" w:themeColor="text1"/>
        </w:rPr>
        <w:t>Konkursa</w:t>
      </w:r>
      <w:r w:rsidRPr="00357F77">
        <w:rPr>
          <w:rFonts w:ascii="Arial" w:hAnsi="Arial" w:cs="Arial"/>
          <w:color w:val="000000" w:themeColor="text1"/>
        </w:rPr>
        <w:t xml:space="preserve"> noteiktajām Pretendenta atlases prasībām. Pretendents iesniedz atsevišķu Eiropas vienoto procedūras dokumentu par katru personu, uz kuras iespējām Pretendents balstās, lai apliecinātu, ka Pretendents atbilst </w:t>
      </w:r>
      <w:r w:rsidR="001B1D60">
        <w:rPr>
          <w:rFonts w:ascii="Arial" w:hAnsi="Arial" w:cs="Arial"/>
          <w:color w:val="000000" w:themeColor="text1"/>
        </w:rPr>
        <w:t>Konkursa</w:t>
      </w:r>
      <w:r w:rsidRPr="00357F77">
        <w:rPr>
          <w:rFonts w:ascii="Arial" w:hAnsi="Arial" w:cs="Arial"/>
          <w:color w:val="000000" w:themeColor="text1"/>
        </w:rPr>
        <w:t xml:space="preserve"> noteiktajām atlases prasībām, kā arī par katru tā norādīto apakšuzņēmēju, kura sniedzamo pakalpojumu vērtība ir vismaz 10 000 EUR no iepirkuma līguma vērtības. </w:t>
      </w:r>
      <w:r w:rsidR="00B95D6E">
        <w:rPr>
          <w:rFonts w:ascii="Arial" w:hAnsi="Arial" w:cs="Arial"/>
          <w:color w:val="000000" w:themeColor="text1"/>
        </w:rPr>
        <w:t>Piegādātāju</w:t>
      </w:r>
      <w:r w:rsidR="00B95D6E" w:rsidRPr="00357F77">
        <w:rPr>
          <w:rFonts w:ascii="Arial" w:hAnsi="Arial" w:cs="Arial"/>
          <w:color w:val="000000" w:themeColor="text1"/>
        </w:rPr>
        <w:t xml:space="preserve"> </w:t>
      </w:r>
      <w:r w:rsidRPr="00357F77">
        <w:rPr>
          <w:rFonts w:ascii="Arial" w:hAnsi="Arial" w:cs="Arial"/>
          <w:color w:val="000000" w:themeColor="text1"/>
        </w:rPr>
        <w:t xml:space="preserve">apvienība iesniedz atsevišķu Eiropas vienoto iepirkumu procedūras dokumentu par katru dalībnieku. Pasūtītājs jebkurā iepirkuma procedūras stadijā ir tiesīgs prasīt, lai Pretendents iesniedz visu vai daļu no dokumentiem, kas apliecina atbilstību </w:t>
      </w:r>
      <w:r w:rsidR="00131DAA">
        <w:rPr>
          <w:rFonts w:ascii="Arial" w:hAnsi="Arial" w:cs="Arial"/>
          <w:color w:val="000000" w:themeColor="text1"/>
        </w:rPr>
        <w:t>Konkursa</w:t>
      </w:r>
      <w:r w:rsidRPr="00357F77">
        <w:rPr>
          <w:rFonts w:ascii="Arial" w:hAnsi="Arial" w:cs="Arial"/>
          <w:color w:val="000000" w:themeColor="text1"/>
        </w:rPr>
        <w:t xml:space="preserve"> noteiktajām Pretendent</w:t>
      </w:r>
      <w:r w:rsidR="00973E09" w:rsidRPr="00357F77">
        <w:rPr>
          <w:rFonts w:ascii="Arial" w:hAnsi="Arial" w:cs="Arial"/>
          <w:color w:val="000000" w:themeColor="text1"/>
        </w:rPr>
        <w:t>a</w:t>
      </w:r>
      <w:r w:rsidRPr="00357F77">
        <w:rPr>
          <w:rFonts w:ascii="Arial" w:hAnsi="Arial" w:cs="Arial"/>
          <w:color w:val="000000" w:themeColor="text1"/>
        </w:rPr>
        <w:t xml:space="preserve"> atlases prasībām. Pasūtītājs nepieprasa tādus dokumentus un informāciju, kas ir tā rīcībā vai ir pieejama publiskās datubāzēs. Lai aizpildītu Eiropas vienotās procedūras dokumentu, Pretendents izmanto "ESPD.xml" datni interneta tīmekļvietnē </w:t>
      </w:r>
      <w:hyperlink r:id="rId17" w:history="1">
        <w:r w:rsidRPr="00357F77">
          <w:rPr>
            <w:rStyle w:val="Hyperlink"/>
            <w:rFonts w:ascii="Arial" w:hAnsi="Arial" w:cs="Arial"/>
            <w:color w:val="000000" w:themeColor="text1"/>
          </w:rPr>
          <w:t>http://espd.eis.gov.lv/</w:t>
        </w:r>
      </w:hyperlink>
      <w:r w:rsidRPr="00357F77">
        <w:rPr>
          <w:rFonts w:ascii="Arial" w:hAnsi="Arial" w:cs="Arial"/>
          <w:color w:val="000000" w:themeColor="text1"/>
        </w:rPr>
        <w:t>. Aizpildīto Eiropas vienoto iepirkuma procedūras dokumenta veidlapu Pretendents izdrukā un pievieno piedāvājuma kvalifikācijas dokumentiem, norādot saiti uz to.</w:t>
      </w:r>
    </w:p>
    <w:p w14:paraId="2BAEA95C" w14:textId="77777777" w:rsidR="00FB47B8" w:rsidRPr="00357F77" w:rsidRDefault="00566E76" w:rsidP="008A69A2">
      <w:pPr>
        <w:keepNext/>
        <w:numPr>
          <w:ilvl w:val="0"/>
          <w:numId w:val="2"/>
        </w:numPr>
        <w:spacing w:after="60" w:line="264" w:lineRule="auto"/>
        <w:ind w:left="567" w:hanging="567"/>
        <w:jc w:val="both"/>
        <w:rPr>
          <w:rFonts w:ascii="Arial" w:hAnsi="Arial" w:cs="Arial"/>
          <w:b/>
          <w:color w:val="000000" w:themeColor="text1"/>
        </w:rPr>
      </w:pPr>
      <w:r w:rsidRPr="00357F77">
        <w:rPr>
          <w:rFonts w:ascii="Arial" w:hAnsi="Arial" w:cs="Arial"/>
          <w:b/>
          <w:color w:val="000000" w:themeColor="text1"/>
        </w:rPr>
        <w:t>Piedāvājumu atvēršanas un izvērtēšanas kārtība</w:t>
      </w:r>
    </w:p>
    <w:p w14:paraId="66A3F9A6" w14:textId="703DD499" w:rsidR="00655ED9" w:rsidRPr="00357F77" w:rsidRDefault="00566E76" w:rsidP="008A69A2">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Iepirkuma komisija iesniegtos piedāvājumus atver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nolikumā minētajā Pasūtītāja EIS profilā. </w:t>
      </w:r>
      <w:r w:rsidR="001B1D60">
        <w:rPr>
          <w:rFonts w:ascii="Arial" w:hAnsi="Arial" w:cs="Arial"/>
          <w:color w:val="000000" w:themeColor="text1"/>
          <w:lang w:val="lv-LV"/>
        </w:rPr>
        <w:t>Konkursā</w:t>
      </w:r>
      <w:r w:rsidRPr="00357F77">
        <w:rPr>
          <w:rFonts w:ascii="Arial" w:hAnsi="Arial" w:cs="Arial"/>
          <w:color w:val="000000" w:themeColor="text1"/>
          <w:lang w:val="lv-LV"/>
        </w:rPr>
        <w:t xml:space="preserve"> iesniegtos piedāvājumus atver EIS minētajā datumā un laikā atklātā sēdē.</w:t>
      </w:r>
    </w:p>
    <w:p w14:paraId="3BAD3D3B" w14:textId="5E08D9EF" w:rsidR="00655ED9" w:rsidRPr="00357F77" w:rsidRDefault="00566E76" w:rsidP="008A69A2">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m ir tiesības piedalīties piedāvājumu atvēršanā, reģistrējoties piedāvājumu atvēršanas sēdei Pasūtītāja profilā pirms piedāvājumu atvēršanas.</w:t>
      </w:r>
    </w:p>
    <w:p w14:paraId="0012D7CE" w14:textId="77777777" w:rsidR="00655ED9" w:rsidRPr="00357F77" w:rsidRDefault="00566E76" w:rsidP="008A69A2">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Pēc piedāvājumu atvēršanas sanāksmes beigām iepirkuma komisija ievieto Pasūtītāja EIS profilā atvēršanas sanāksmes protokolu.</w:t>
      </w:r>
    </w:p>
    <w:p w14:paraId="6DEDA55E" w14:textId="7945CDC8" w:rsidR="00FB47B8" w:rsidRPr="00357F77" w:rsidRDefault="00566E76" w:rsidP="008A69A2">
      <w:pPr>
        <w:pStyle w:val="ListParagraph"/>
        <w:widowControl/>
        <w:numPr>
          <w:ilvl w:val="1"/>
          <w:numId w:val="2"/>
        </w:numPr>
        <w:autoSpaceDE/>
        <w:autoSpaceDN/>
        <w:adjustRightInd/>
        <w:spacing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Iesniegtie piedāvājumi tiks izvērtēti bez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 xml:space="preserve"> pārstāvju piedalīšanās.</w:t>
      </w:r>
    </w:p>
    <w:p w14:paraId="50EDF572" w14:textId="0A991B16" w:rsidR="00FB47B8" w:rsidRPr="00357F77" w:rsidRDefault="00566E76" w:rsidP="008A69A2">
      <w:pPr>
        <w:pStyle w:val="ListParagraph"/>
        <w:widowControl/>
        <w:numPr>
          <w:ilvl w:val="1"/>
          <w:numId w:val="2"/>
        </w:numPr>
        <w:autoSpaceDE/>
        <w:autoSpaceDN/>
        <w:adjustRightInd/>
        <w:spacing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Pirms lēmuma pieņemšanas Pasūtītājs var pieprasīt no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 xml:space="preserve"> skaidrojumus un papildu informāciju.</w:t>
      </w:r>
    </w:p>
    <w:p w14:paraId="53EDE610" w14:textId="014595E8" w:rsidR="00FB47B8"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iCs/>
          <w:color w:val="000000" w:themeColor="text1"/>
        </w:rPr>
        <w:t xml:space="preserve">Pasūtītājs </w:t>
      </w:r>
      <w:r w:rsidRPr="00357F77">
        <w:rPr>
          <w:rFonts w:ascii="Arial" w:hAnsi="Arial" w:cs="Arial"/>
        </w:rPr>
        <w:t xml:space="preserve">apkopos saņemtos </w:t>
      </w:r>
      <w:r w:rsidR="00BF56B0" w:rsidRPr="00357F77">
        <w:rPr>
          <w:rFonts w:ascii="Arial" w:hAnsi="Arial" w:cs="Arial"/>
        </w:rPr>
        <w:t>piedāvājumus</w:t>
      </w:r>
      <w:r w:rsidRPr="00357F77">
        <w:rPr>
          <w:rFonts w:ascii="Arial" w:hAnsi="Arial" w:cs="Arial"/>
        </w:rPr>
        <w:t xml:space="preserve">, izvērtēs tos un pieņems </w:t>
      </w:r>
      <w:r w:rsidRPr="00357F77">
        <w:rPr>
          <w:rFonts w:ascii="Arial" w:hAnsi="Arial" w:cs="Arial"/>
          <w:color w:val="000000" w:themeColor="text1"/>
        </w:rPr>
        <w:t xml:space="preserve">lēmumu par </w:t>
      </w:r>
      <w:r w:rsidR="001B1D60">
        <w:rPr>
          <w:rFonts w:ascii="Arial" w:hAnsi="Arial" w:cs="Arial"/>
          <w:color w:val="000000" w:themeColor="text1"/>
        </w:rPr>
        <w:t>Konkursa</w:t>
      </w:r>
      <w:r w:rsidRPr="00357F77">
        <w:rPr>
          <w:rFonts w:ascii="Arial" w:hAnsi="Arial" w:cs="Arial"/>
          <w:color w:val="000000" w:themeColor="text1"/>
        </w:rPr>
        <w:t xml:space="preserve"> uzvarētāju(-iem). Ja neviens no Pretendentiem netiks atzīts par uzvarētāju, </w:t>
      </w:r>
      <w:r w:rsidR="001B1D60">
        <w:rPr>
          <w:rFonts w:ascii="Arial" w:hAnsi="Arial" w:cs="Arial"/>
          <w:color w:val="000000" w:themeColor="text1"/>
        </w:rPr>
        <w:t>Konkurss</w:t>
      </w:r>
      <w:r w:rsidRPr="00357F77">
        <w:rPr>
          <w:rFonts w:ascii="Arial" w:hAnsi="Arial" w:cs="Arial"/>
          <w:color w:val="000000" w:themeColor="text1"/>
        </w:rPr>
        <w:t xml:space="preserve"> tiks izbeigt</w:t>
      </w:r>
      <w:r w:rsidR="001B1D60">
        <w:rPr>
          <w:rFonts w:ascii="Arial" w:hAnsi="Arial" w:cs="Arial"/>
          <w:color w:val="000000" w:themeColor="text1"/>
        </w:rPr>
        <w:t>s</w:t>
      </w:r>
      <w:r w:rsidRPr="00357F77">
        <w:rPr>
          <w:rFonts w:ascii="Arial" w:hAnsi="Arial" w:cs="Arial"/>
          <w:color w:val="000000" w:themeColor="text1"/>
        </w:rPr>
        <w:t xml:space="preserve"> vai pārtraukt</w:t>
      </w:r>
      <w:r w:rsidR="001B1D60">
        <w:rPr>
          <w:rFonts w:ascii="Arial" w:hAnsi="Arial" w:cs="Arial"/>
          <w:color w:val="000000" w:themeColor="text1"/>
        </w:rPr>
        <w:t>s</w:t>
      </w:r>
      <w:r w:rsidRPr="00357F77">
        <w:rPr>
          <w:rFonts w:ascii="Arial" w:hAnsi="Arial" w:cs="Arial"/>
          <w:color w:val="000000" w:themeColor="text1"/>
        </w:rPr>
        <w:t>, par to pieņemot atsevišķu lēmumu un informējot Pretendentus, kas iesniedza piedāvājumus.</w:t>
      </w:r>
    </w:p>
    <w:p w14:paraId="6F8464DC" w14:textId="451E38F1" w:rsidR="001B1D60" w:rsidRPr="001B1D60" w:rsidRDefault="001B1D60" w:rsidP="008A69A2">
      <w:pPr>
        <w:numPr>
          <w:ilvl w:val="1"/>
          <w:numId w:val="2"/>
        </w:numPr>
        <w:spacing w:after="60" w:line="264" w:lineRule="auto"/>
        <w:ind w:left="567" w:hanging="567"/>
        <w:jc w:val="both"/>
        <w:rPr>
          <w:rFonts w:ascii="Arial" w:hAnsi="Arial" w:cs="Arial"/>
          <w:color w:val="000000" w:themeColor="text1"/>
        </w:rPr>
      </w:pPr>
      <w:r w:rsidRPr="001B1D60">
        <w:rPr>
          <w:rFonts w:ascii="Arial" w:hAnsi="Arial" w:cs="Arial"/>
          <w:color w:val="000000" w:themeColor="text1"/>
        </w:rPr>
        <w:t>Komisija pārbaudīs Pretendentu atbilstību kvalifikācijas prasībām un piedāvājumu atbilstību un izvēlēsies piedāvājumu saskaņā ar noteiktajiem piedāvājuma izvērtēšanas kritērijiem. Komisija ir tiesīga pieņemt lēmumu Pretendentu kvalifikācijas atbilstības pārbaudi veikt tikai tam Pretendentam, kuram būtu piešķiramas iepirkuma līguma slēgšanas tiesības.</w:t>
      </w:r>
    </w:p>
    <w:p w14:paraId="689FD0DF" w14:textId="44FA49B3" w:rsidR="00FB47B8" w:rsidRPr="00357F77"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Piedāvājumu izvērtēšana ir konfidenciāla. Pēc lēmuma par </w:t>
      </w:r>
      <w:r w:rsidR="001B1D60">
        <w:rPr>
          <w:rFonts w:ascii="Arial" w:hAnsi="Arial" w:cs="Arial"/>
          <w:color w:val="000000" w:themeColor="text1"/>
        </w:rPr>
        <w:t>Konkursa</w:t>
      </w:r>
      <w:r w:rsidRPr="00357F77">
        <w:rPr>
          <w:rFonts w:ascii="Arial" w:hAnsi="Arial" w:cs="Arial"/>
          <w:color w:val="000000" w:themeColor="text1"/>
        </w:rPr>
        <w:t xml:space="preserve"> uzvarētāja noteikšanu Pasūtītājs visiem Pretendentiem, kuri iesniedza piedāvājumus, nosūtīs informāciju par </w:t>
      </w:r>
      <w:r w:rsidR="001B1D60">
        <w:rPr>
          <w:rFonts w:ascii="Arial" w:hAnsi="Arial" w:cs="Arial"/>
          <w:color w:val="000000" w:themeColor="text1"/>
        </w:rPr>
        <w:t>Konkursa</w:t>
      </w:r>
      <w:r w:rsidRPr="00357F77">
        <w:rPr>
          <w:rFonts w:ascii="Arial" w:hAnsi="Arial" w:cs="Arial"/>
          <w:color w:val="000000" w:themeColor="text1"/>
        </w:rPr>
        <w:t xml:space="preserve"> rezultātiem, </w:t>
      </w:r>
      <w:r w:rsidR="00881E81" w:rsidRPr="00357F77">
        <w:rPr>
          <w:rFonts w:ascii="Arial" w:hAnsi="Arial" w:cs="Arial"/>
          <w:color w:val="000000" w:themeColor="text1"/>
        </w:rPr>
        <w:t xml:space="preserve">norādot </w:t>
      </w:r>
      <w:r w:rsidRPr="00357F77">
        <w:rPr>
          <w:rFonts w:ascii="Arial" w:hAnsi="Arial" w:cs="Arial"/>
          <w:color w:val="000000" w:themeColor="text1"/>
        </w:rPr>
        <w:t>izvēlēto Pretendentu, Pretendenta piedāvāto līgumcenu, izraudzītā piedāvājuma raksturojumu un nosacītās priekšrocības vai noraidīšanas iemeslu.</w:t>
      </w:r>
    </w:p>
    <w:p w14:paraId="561CEBC7" w14:textId="08F5C5E6" w:rsidR="00FB47B8" w:rsidRPr="00357F77"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lastRenderedPageBreak/>
        <w:t xml:space="preserve">Lēmumu par </w:t>
      </w:r>
      <w:r w:rsidR="001B1D60">
        <w:rPr>
          <w:rFonts w:ascii="Arial" w:hAnsi="Arial" w:cs="Arial"/>
          <w:color w:val="000000" w:themeColor="text1"/>
        </w:rPr>
        <w:t>Konkursa</w:t>
      </w:r>
      <w:r w:rsidRPr="00357F77">
        <w:rPr>
          <w:rFonts w:ascii="Arial" w:hAnsi="Arial" w:cs="Arial"/>
          <w:color w:val="000000" w:themeColor="text1"/>
        </w:rPr>
        <w:t xml:space="preserve"> uzvarētāju vai lēmumu par </w:t>
      </w:r>
      <w:r w:rsidR="001B1D60">
        <w:rPr>
          <w:rFonts w:ascii="Arial" w:hAnsi="Arial" w:cs="Arial"/>
          <w:color w:val="000000" w:themeColor="text1"/>
        </w:rPr>
        <w:t>Konkursa</w:t>
      </w:r>
      <w:r w:rsidRPr="00357F77">
        <w:rPr>
          <w:rFonts w:ascii="Arial" w:hAnsi="Arial" w:cs="Arial"/>
          <w:color w:val="000000" w:themeColor="text1"/>
        </w:rPr>
        <w:t xml:space="preserve"> izbeigšanu vai pārtraukšanu, neizvēloties nevienu piedāvājumu, rakstiski paziņos visiem Pretendentiem, kuri iesniedza piedāvājumus.</w:t>
      </w:r>
    </w:p>
    <w:p w14:paraId="2E8E194B" w14:textId="3FC4F3B8" w:rsidR="00FB47B8" w:rsidRPr="00357F77" w:rsidRDefault="00566E76" w:rsidP="008A69A2">
      <w:pPr>
        <w:keepNext/>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Pasūtītājs izslēgs Pretendentu no turpmākas dalības </w:t>
      </w:r>
      <w:r w:rsidR="001B1D60">
        <w:rPr>
          <w:rFonts w:ascii="Arial" w:hAnsi="Arial" w:cs="Arial"/>
          <w:color w:val="000000" w:themeColor="text1"/>
        </w:rPr>
        <w:t>Konkursā</w:t>
      </w:r>
      <w:r w:rsidRPr="00357F77">
        <w:rPr>
          <w:rFonts w:ascii="Arial" w:hAnsi="Arial" w:cs="Arial"/>
          <w:color w:val="000000" w:themeColor="text1"/>
        </w:rPr>
        <w:t xml:space="preserve"> jebkurā no šādiem gadījumiem:</w:t>
      </w:r>
    </w:p>
    <w:p w14:paraId="1C6D3095" w14:textId="24E487F7"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ja izpildās vismaz viens no obligātajiem izslēgšanas nosacījumiem, kas minēti </w:t>
      </w:r>
      <w:bookmarkStart w:id="17" w:name="_Hlk129264415"/>
      <w:r w:rsidRPr="00357F77">
        <w:rPr>
          <w:rFonts w:ascii="Arial" w:hAnsi="Arial" w:cs="Arial"/>
          <w:color w:val="000000" w:themeColor="text1"/>
          <w:lang w:val="lv-LV"/>
        </w:rPr>
        <w:t>Sabiedrisko pakalpojumu sniedzēju iepirkumu</w:t>
      </w:r>
      <w:bookmarkEnd w:id="17"/>
      <w:r w:rsidRPr="00357F77">
        <w:rPr>
          <w:rFonts w:ascii="Arial" w:hAnsi="Arial" w:cs="Arial"/>
          <w:color w:val="000000" w:themeColor="text1"/>
          <w:lang w:val="lv-LV"/>
        </w:rPr>
        <w:t xml:space="preserve"> likuma 48. panta otrajā daļā;</w:t>
      </w:r>
    </w:p>
    <w:p w14:paraId="23ED91E8" w14:textId="651C571E"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Pretendents ir sniedzis nepatiesu informāciju, lai apliecinātu atbilstību </w:t>
      </w:r>
      <w:r w:rsidR="00365650" w:rsidRPr="00357F77">
        <w:rPr>
          <w:rFonts w:ascii="Arial" w:hAnsi="Arial" w:cs="Arial"/>
          <w:color w:val="000000" w:themeColor="text1"/>
          <w:lang w:val="lv-LV"/>
        </w:rPr>
        <w:t>Sabiedrisko pakalpojumu sniedzēju iepirkumu likuma 48. panta otrajā daļas</w:t>
      </w:r>
      <w:r w:rsidRPr="00357F77">
        <w:rPr>
          <w:rFonts w:ascii="Arial" w:hAnsi="Arial" w:cs="Arial"/>
          <w:color w:val="000000" w:themeColor="text1"/>
          <w:lang w:val="lv-LV"/>
        </w:rPr>
        <w:t xml:space="preserve"> pantā minētajiem noteikumiem vai saskaņā ar </w:t>
      </w:r>
      <w:r w:rsidR="00AE4924" w:rsidRPr="00357F77">
        <w:rPr>
          <w:rFonts w:ascii="Arial" w:hAnsi="Arial" w:cs="Arial"/>
          <w:color w:val="000000" w:themeColor="text1"/>
          <w:lang w:val="lv-LV"/>
        </w:rPr>
        <w:t>Sabiedrisko pakalpojumu sniedzēju iepirkumu likuma</w:t>
      </w:r>
      <w:r w:rsidRPr="00357F77">
        <w:rPr>
          <w:rFonts w:ascii="Arial" w:hAnsi="Arial" w:cs="Arial"/>
          <w:color w:val="000000" w:themeColor="text1"/>
          <w:lang w:val="lv-LV"/>
        </w:rPr>
        <w:t xml:space="preserve"> noteiktajām Pretendentu kvalifikācijas prasībām, vai nav sniedzis prasīto informāciju;</w:t>
      </w:r>
    </w:p>
    <w:p w14:paraId="6C033996" w14:textId="34119248"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Pretendents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laikā groz</w:t>
      </w:r>
      <w:r w:rsidR="004E0319" w:rsidRPr="00357F77">
        <w:rPr>
          <w:rFonts w:ascii="Arial" w:hAnsi="Arial" w:cs="Arial"/>
          <w:color w:val="000000" w:themeColor="text1"/>
          <w:lang w:val="lv-LV"/>
        </w:rPr>
        <w:t>a</w:t>
      </w:r>
      <w:r w:rsidRPr="00357F77">
        <w:rPr>
          <w:rFonts w:ascii="Arial" w:hAnsi="Arial" w:cs="Arial"/>
          <w:color w:val="000000" w:themeColor="text1"/>
          <w:lang w:val="lv-LV"/>
        </w:rPr>
        <w:t xml:space="preserve"> piedāvājumu bez attiecīga Pasūtītāja  uzaicinājuma;</w:t>
      </w:r>
    </w:p>
    <w:p w14:paraId="52C51432" w14:textId="77777777" w:rsidR="002D4B9E" w:rsidRPr="008963C5" w:rsidRDefault="00566E76" w:rsidP="008A69A2">
      <w:pPr>
        <w:pStyle w:val="ListParagraph"/>
        <w:numPr>
          <w:ilvl w:val="2"/>
          <w:numId w:val="2"/>
        </w:numPr>
        <w:spacing w:after="60" w:line="264" w:lineRule="auto"/>
        <w:ind w:left="1418" w:hanging="851"/>
        <w:jc w:val="both"/>
        <w:rPr>
          <w:rFonts w:ascii="Arial" w:hAnsi="Arial" w:cs="Arial"/>
          <w:lang w:val="lv-LV"/>
        </w:rPr>
      </w:pPr>
      <w:r w:rsidRPr="008963C5">
        <w:rPr>
          <w:rFonts w:ascii="Arial" w:hAnsi="Arial" w:cs="Arial"/>
          <w:lang w:val="lv-LV"/>
        </w:rPr>
        <w:t>Pretendents pēc savas iniciatīvas ir palielinājis sākotnējo finanšu piedāvājuma cenu, iesniedzot precizēto finanšu piedāvājumu bez Pasūtītāja atļaujas;</w:t>
      </w:r>
    </w:p>
    <w:p w14:paraId="6DA4A0CC" w14:textId="40B412DC"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tiek konstatēts, ka Pretendents neatbilst kādai no šajā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nolikuma norādītajām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 xml:space="preserve"> kvalifikācijas prasībām;</w:t>
      </w:r>
    </w:p>
    <w:p w14:paraId="5FB99BC2" w14:textId="01B7A252"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Pretendents nav iesniedzis kopiju vai nevar uzrādīt dokumenta oriģinālu – komersantam vai fiziskai personai izsniegtu licenci vai sertifikātu, kas nepieciešams noteiktu </w:t>
      </w:r>
      <w:r w:rsidR="004E0319" w:rsidRPr="00357F77">
        <w:rPr>
          <w:rFonts w:ascii="Arial" w:hAnsi="Arial" w:cs="Arial"/>
          <w:color w:val="000000" w:themeColor="text1"/>
          <w:lang w:val="lv-LV"/>
        </w:rPr>
        <w:t xml:space="preserve">darbu, piegāžu un </w:t>
      </w:r>
      <w:r w:rsidRPr="00357F77">
        <w:rPr>
          <w:rFonts w:ascii="Arial" w:hAnsi="Arial" w:cs="Arial"/>
          <w:color w:val="000000" w:themeColor="text1"/>
          <w:lang w:val="lv-LV"/>
        </w:rPr>
        <w:t>pakalpojumu sniegšanai, ja šādi sertifikāti vai licences ir nepieciešamas saskaņā ar normatīvajiem aktiem;</w:t>
      </w:r>
    </w:p>
    <w:p w14:paraId="6E993FCF" w14:textId="70305012"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iesniegts neatbilstošs piedāvājums;</w:t>
      </w:r>
    </w:p>
    <w:p w14:paraId="087CA466" w14:textId="4CC82730" w:rsidR="00A812D6" w:rsidRPr="00357F77" w:rsidRDefault="00A812D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ja nav iesniegts piedāvājuma nodrošinājums;</w:t>
      </w:r>
    </w:p>
    <w:p w14:paraId="0831DC58" w14:textId="77777777" w:rsidR="00363389"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eastAsia="lv-LV"/>
        </w:rPr>
        <w:t xml:space="preserve">ir piedāvātas tādu trešo valstu izcelsmes preces, ar kurām Eiropas Savienība nav noslēgusi divpusējus vai daudzpusējus līgumus par Eiropas Savienības uzņēmumu salīdzināmu un efektīvu pieeju šo valstu tirgum </w:t>
      </w:r>
      <w:r w:rsidRPr="00357F77">
        <w:rPr>
          <w:rFonts w:ascii="Arial" w:hAnsi="Arial" w:cs="Arial"/>
          <w:color w:val="000000" w:themeColor="text1"/>
          <w:lang w:val="lv-LV"/>
        </w:rPr>
        <w:t>vai attiecībā uz kurām ES Padome nav pieņēmusi lēmumu par Eiropas Parlamenta un Padomes 2013. gada 9. oktobra Regulu Nr.952/2013, ar ko izveido Savienības Muitas kodeksu, noteikumu priekšrocību attiecināšanu, un preču vērtība pārsniedz 50% (piecdesmit procentus) no piedāvājumā ietilpstošo preču kopējās vērtības;</w:t>
      </w:r>
    </w:p>
    <w:p w14:paraId="7BDEBE0F" w14:textId="44B0F8AF" w:rsidR="002D4B9E" w:rsidRPr="00357F77" w:rsidRDefault="00566E76" w:rsidP="008A69A2">
      <w:pPr>
        <w:pStyle w:val="ListParagraph"/>
        <w:numPr>
          <w:ilvl w:val="2"/>
          <w:numId w:val="2"/>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 xml:space="preserve">ja Pretendents ir izslēdzams saskaņā ar Starptautisko un Latvijas Republikas nacionālo sankciju likuma </w:t>
      </w:r>
      <w:r w:rsidR="004E0319" w:rsidRPr="00357F77">
        <w:rPr>
          <w:rFonts w:ascii="Arial" w:hAnsi="Arial" w:cs="Arial"/>
          <w:color w:val="000000" w:themeColor="text1"/>
          <w:lang w:val="lv-LV"/>
        </w:rPr>
        <w:t>11.</w:t>
      </w:r>
      <w:r w:rsidR="004E0319" w:rsidRPr="00357F77">
        <w:rPr>
          <w:rFonts w:ascii="Arial" w:hAnsi="Arial" w:cs="Arial"/>
          <w:color w:val="000000" w:themeColor="text1"/>
          <w:vertAlign w:val="superscript"/>
          <w:lang w:val="lv-LV"/>
        </w:rPr>
        <w:t>1.</w:t>
      </w:r>
      <w:r w:rsidR="00AD7672" w:rsidRPr="00357F77">
        <w:rPr>
          <w:rFonts w:ascii="Arial" w:hAnsi="Arial" w:cs="Arial"/>
          <w:color w:val="000000" w:themeColor="text1"/>
          <w:lang w:val="lv-LV"/>
        </w:rPr>
        <w:t>pantu</w:t>
      </w:r>
      <w:r w:rsidRPr="00357F77">
        <w:rPr>
          <w:rFonts w:ascii="Arial" w:hAnsi="Arial" w:cs="Arial"/>
          <w:color w:val="000000" w:themeColor="text1"/>
          <w:lang w:val="lv-LV"/>
        </w:rPr>
        <w:t>;</w:t>
      </w:r>
    </w:p>
    <w:p w14:paraId="2B2E3817" w14:textId="7421E65D" w:rsidR="002D4B9E" w:rsidRPr="00357F77" w:rsidRDefault="00C15522" w:rsidP="008A69A2">
      <w:pPr>
        <w:pStyle w:val="ListParagraph"/>
        <w:numPr>
          <w:ilvl w:val="2"/>
          <w:numId w:val="2"/>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 xml:space="preserve">Pretendents 10 (desmit) darbdienu laikā pēc Pasūtītāja (iepirkuma procedūras rīkotāja) pieprasījuma nosūtīšanas dienas neiesniedz dokumentus par jaunu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nolikumā noteiktajām prasībām atbilstošu apakšuzņēmēju vai personu, uz kuras iespējām </w:t>
      </w:r>
      <w:r w:rsidR="00B63533">
        <w:rPr>
          <w:rFonts w:ascii="Arial" w:hAnsi="Arial" w:cs="Arial"/>
          <w:color w:val="000000" w:themeColor="text1"/>
          <w:lang w:val="lv-LV"/>
        </w:rPr>
        <w:t>P</w:t>
      </w:r>
      <w:r w:rsidRPr="00357F77">
        <w:rPr>
          <w:rFonts w:ascii="Arial" w:hAnsi="Arial" w:cs="Arial"/>
          <w:color w:val="000000" w:themeColor="text1"/>
          <w:lang w:val="lv-LV"/>
        </w:rPr>
        <w:t>retendents balstās, lai apliecinātu, ka tā kvalifikācija atbilst iepirkuma procedūras dokumentos noteiktajām prasībām;</w:t>
      </w:r>
    </w:p>
    <w:p w14:paraId="68B3A0A8" w14:textId="70044613" w:rsidR="00C15522" w:rsidRPr="00357F77" w:rsidRDefault="0041161E" w:rsidP="008A69A2">
      <w:pPr>
        <w:pStyle w:val="ListParagraph"/>
        <w:numPr>
          <w:ilvl w:val="2"/>
          <w:numId w:val="2"/>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eastAsia="lv-LV"/>
        </w:rPr>
        <w:t xml:space="preserve">Pretendents vismaz 10 dienas pēc informācijas pieprasījuma nosūtīšanas dienas neveic Sabiedrisko pakalpojumu sniedzēju iepirkumu likuma 48. panta trešās daļas 2. un 3.punktā minēto personu </w:t>
      </w:r>
      <w:r w:rsidRPr="00357F77">
        <w:rPr>
          <w:rFonts w:ascii="Arial" w:hAnsi="Arial" w:cs="Arial"/>
          <w:color w:val="000000" w:themeColor="text1"/>
          <w:lang w:val="lv-LV"/>
        </w:rPr>
        <w:t xml:space="preserve">(uz </w:t>
      </w:r>
      <w:r w:rsidR="00B63533">
        <w:rPr>
          <w:rFonts w:ascii="Arial" w:hAnsi="Arial" w:cs="Arial"/>
          <w:color w:val="000000" w:themeColor="text1"/>
          <w:lang w:val="lv-LV"/>
        </w:rPr>
        <w:t>P</w:t>
      </w:r>
      <w:r w:rsidRPr="00357F77">
        <w:rPr>
          <w:rFonts w:ascii="Arial" w:hAnsi="Arial" w:cs="Arial"/>
          <w:color w:val="000000" w:themeColor="text1"/>
          <w:lang w:val="lv-LV"/>
        </w:rPr>
        <w:t xml:space="preserve">retendenta norādīto personu, uz kuras iespējām </w:t>
      </w:r>
      <w:r w:rsidR="00B63533">
        <w:rPr>
          <w:rFonts w:ascii="Arial" w:hAnsi="Arial" w:cs="Arial"/>
          <w:color w:val="000000" w:themeColor="text1"/>
          <w:lang w:val="lv-LV"/>
        </w:rPr>
        <w:lastRenderedPageBreak/>
        <w:t>P</w:t>
      </w:r>
      <w:r w:rsidRPr="00357F77">
        <w:rPr>
          <w:rFonts w:ascii="Arial" w:hAnsi="Arial" w:cs="Arial"/>
          <w:color w:val="000000" w:themeColor="text1"/>
          <w:lang w:val="lv-LV"/>
        </w:rPr>
        <w:t xml:space="preserve">retendents balstās, lai apliecinātu, ka tā kvalifikācija atbilst paziņojumā par līgumu vai iepirkuma procedūras dokumentos noteiktajām prasībām vai uz </w:t>
      </w:r>
      <w:r w:rsidR="00B63533">
        <w:rPr>
          <w:rFonts w:ascii="Arial" w:hAnsi="Arial" w:cs="Arial"/>
          <w:color w:val="000000" w:themeColor="text1"/>
          <w:lang w:val="lv-LV"/>
        </w:rPr>
        <w:t>P</w:t>
      </w:r>
      <w:r w:rsidRPr="00357F77">
        <w:rPr>
          <w:rFonts w:ascii="Arial" w:hAnsi="Arial" w:cs="Arial"/>
          <w:color w:val="000000" w:themeColor="text1"/>
          <w:lang w:val="lv-LV"/>
        </w:rPr>
        <w:t xml:space="preserve">retendenta norādīto apakšuzņēmēju, kura sniedzamo pakalpojumu vērtība ir vismaz 10 000 </w:t>
      </w:r>
      <w:r w:rsidRPr="008963C5">
        <w:rPr>
          <w:rFonts w:ascii="Arial" w:hAnsi="Arial" w:cs="Arial"/>
          <w:i/>
          <w:iCs/>
          <w:color w:val="000000" w:themeColor="text1"/>
          <w:lang w:val="lv-LV"/>
        </w:rPr>
        <w:t>euro</w:t>
      </w:r>
      <w:r w:rsidRPr="00357F77">
        <w:rPr>
          <w:rFonts w:ascii="Arial" w:hAnsi="Arial" w:cs="Arial"/>
          <w:color w:val="000000" w:themeColor="text1"/>
          <w:lang w:val="lv-LV"/>
        </w:rPr>
        <w:t xml:space="preserve">) </w:t>
      </w:r>
      <w:r w:rsidRPr="00357F77">
        <w:rPr>
          <w:rFonts w:ascii="Arial" w:hAnsi="Arial" w:cs="Arial"/>
          <w:color w:val="000000" w:themeColor="text1"/>
          <w:lang w:val="lv-LV" w:eastAsia="lv-LV"/>
        </w:rPr>
        <w:t>nomaiņu saskaņā ar Sabiedrisko pakalpojumu sniedzēju iepirkumu likuma 48. panta piekto daļu.</w:t>
      </w:r>
    </w:p>
    <w:p w14:paraId="272AA0E6" w14:textId="7E2E2509" w:rsidR="00FB47B8" w:rsidRPr="00357F77" w:rsidRDefault="008318A8" w:rsidP="008A69A2">
      <w:pPr>
        <w:pStyle w:val="ListParagraph"/>
        <w:numPr>
          <w:ilvl w:val="1"/>
          <w:numId w:val="2"/>
        </w:numPr>
        <w:spacing w:after="60" w:line="264" w:lineRule="auto"/>
        <w:ind w:left="709" w:hanging="709"/>
        <w:jc w:val="both"/>
        <w:rPr>
          <w:rFonts w:ascii="Arial" w:hAnsi="Arial" w:cs="Arial"/>
          <w:color w:val="000000" w:themeColor="text1"/>
          <w:lang w:val="lv-LV"/>
        </w:rPr>
      </w:pPr>
      <w:r w:rsidRPr="00357F77">
        <w:rPr>
          <w:rFonts w:ascii="Arial" w:hAnsi="Arial" w:cs="Arial"/>
          <w:color w:val="000000" w:themeColor="text1"/>
          <w:lang w:val="lv-LV"/>
        </w:rPr>
        <w:t>Pasūtītājs neizslēdz Pretendentu no turpmākās dalības iepirkuma procedūrā jebkurā no Sabiedrisko pakalpojumu sniedzēju iepirkumu likuma 48. panta ceturtajā daļā minētajiem gadījumiem. Ja Pasūtītājs konstatē, ka Pretendents būtu izslēdzams no turpmākās dalības iepirkuma procedūrā, pamatojoties uz Sabiedrisko pakalpojumu sniedzēju iepirkumu likuma 48. panta otrās daļas 1., 4., 5., 6., 7., 8., 9., 10., 11., 12., 13. un 14. punktā minētajiem izslēgšanas iemesliem, tai skaitā saistībā ar Sabiedrisko pakalpojumu sniedzēju iepirkumu likuma 48. panta trešās daļas 1., 4. un 5. punktā minēto personu, un nav piemērojami Sabiedrisko pakalpojumu sniedzēju iepirkumu likuma 48. panta ceturtās daļas 2., 3., 4., 5. un 6. punktā noteiktie izņēmumi, Pasūtītājs dod Pretendentam tiesības termiņā, kas ir vismaz 10 dienas pēc informācijas pieprasījuma nosūtīšanas dienas, iesniegt skaidrojumu un pierādījumus, kas apliecina Pretendenta uzticamību saskaņā ar Sabiedrisko pakalpojumu sniedzēju iepirkumu likuma 49. panta noteikumiem. Ja Pretendents vismaz 10 dienas pēc informācijas pieprasījuma nosūtīšanas dienas neiesniedz Sabiedrisko pakalpojumu sniedzēju iepirkumu likuma 49. panta otrajā daļā minētos dokumentus vai Pasūtītājs neuzskata iesniegto skaidrojumu un pierādījumus par pietiekamiem uzticamības atjaunošanai un tādu pašu un līdzīgu gadījumu novēršanai nākotnē, vai arī Pretendents neveic Sabiedrisko pakalpojumu sniedzēju iepirkumu likuma 48. panta trešās daļas 2. un 3. punktā minēto personu nomaiņu saskaņā ar Sabiedrisko pakalpojumu sniedzēju iepirkumu likuma 48. panta piekto daļu, Pasūtītājs pieņem lēmumu izslēgt Pretendentu no turpmākās dalības iepirkuma procedūrā</w:t>
      </w:r>
      <w:r w:rsidR="00566E76" w:rsidRPr="00357F77">
        <w:rPr>
          <w:rFonts w:ascii="Arial" w:hAnsi="Arial" w:cs="Arial"/>
          <w:color w:val="000000" w:themeColor="text1"/>
          <w:lang w:val="lv-LV"/>
        </w:rPr>
        <w:t>.</w:t>
      </w:r>
    </w:p>
    <w:p w14:paraId="296B6987" w14:textId="42BAB595" w:rsidR="00FB47B8" w:rsidRPr="00357F77" w:rsidRDefault="004A4A13" w:rsidP="008A69A2">
      <w:pPr>
        <w:pStyle w:val="ListParagraph"/>
        <w:widowControl/>
        <w:numPr>
          <w:ilvl w:val="1"/>
          <w:numId w:val="2"/>
        </w:numPr>
        <w:autoSpaceDE/>
        <w:autoSpaceDN/>
        <w:adjustRightInd/>
        <w:spacing w:after="60" w:line="264" w:lineRule="auto"/>
        <w:ind w:left="709" w:hanging="709"/>
        <w:contextualSpacing w:val="0"/>
        <w:jc w:val="both"/>
        <w:rPr>
          <w:rFonts w:ascii="Arial" w:hAnsi="Arial" w:cs="Arial"/>
          <w:color w:val="000000" w:themeColor="text1"/>
          <w:lang w:val="lv-LV"/>
        </w:rPr>
      </w:pPr>
      <w:r>
        <w:rPr>
          <w:rFonts w:ascii="Arial" w:hAnsi="Arial" w:cs="Arial"/>
          <w:color w:val="000000" w:themeColor="text1"/>
          <w:lang w:val="lv-LV"/>
        </w:rPr>
        <w:t>Pasūtītājs</w:t>
      </w:r>
      <w:r w:rsidRPr="009B4CCF">
        <w:rPr>
          <w:rFonts w:ascii="Arial" w:hAnsi="Arial" w:cs="Arial"/>
          <w:color w:val="000000" w:themeColor="text1"/>
          <w:lang w:val="lv-LV"/>
        </w:rPr>
        <w:t xml:space="preserve"> pārbauda Pretendentu atbilstību kvalifikācijas prasībām un piedāvājumu atbilstību un izvēlas piedāvājumu saskaņā ar noteiktajiem piedāvājuma izvērtēšanas kritērijiem.</w:t>
      </w:r>
      <w:r w:rsidRPr="009B4CCF">
        <w:rPr>
          <w:rFonts w:ascii="Arial" w:hAnsi="Arial" w:cs="Arial"/>
          <w:b/>
          <w:bCs/>
          <w:color w:val="000000" w:themeColor="text1"/>
          <w:lang w:val="lv-LV"/>
        </w:rPr>
        <w:t xml:space="preserve"> </w:t>
      </w:r>
      <w:r>
        <w:rPr>
          <w:rFonts w:ascii="Arial" w:hAnsi="Arial" w:cs="Arial"/>
          <w:b/>
          <w:bCs/>
          <w:color w:val="000000" w:themeColor="text1"/>
          <w:lang w:val="lv-LV"/>
        </w:rPr>
        <w:t>Pasūtītājs</w:t>
      </w:r>
      <w:r w:rsidRPr="009B4CCF">
        <w:rPr>
          <w:rFonts w:ascii="Arial" w:hAnsi="Arial" w:cs="Arial"/>
          <w:b/>
          <w:bCs/>
          <w:color w:val="000000" w:themeColor="text1"/>
          <w:lang w:val="lv-LV"/>
        </w:rPr>
        <w:t xml:space="preserve"> ir tiesīga pieņemt lēmumu Pretendentu kvalifikācijas atbilstības pārbaudi veikt tikai tam Pretendentam, kuram būtu piešķiramas iepirkuma līguma slēgšanas tiesības.</w:t>
      </w:r>
    </w:p>
    <w:p w14:paraId="18BC2EF2" w14:textId="66B2714B" w:rsidR="00FB47B8" w:rsidRPr="00357F77" w:rsidRDefault="00566E76" w:rsidP="008A69A2">
      <w:pPr>
        <w:pStyle w:val="ListParagraph"/>
        <w:widowControl/>
        <w:numPr>
          <w:ilvl w:val="1"/>
          <w:numId w:val="2"/>
        </w:numPr>
        <w:autoSpaceDE/>
        <w:autoSpaceDN/>
        <w:adjustRightInd/>
        <w:spacing w:after="60" w:line="264" w:lineRule="auto"/>
        <w:ind w:left="709" w:hanging="709"/>
        <w:contextualSpacing w:val="0"/>
        <w:jc w:val="both"/>
        <w:rPr>
          <w:rFonts w:ascii="Arial" w:hAnsi="Arial" w:cs="Arial"/>
          <w:color w:val="000000" w:themeColor="text1"/>
          <w:lang w:val="lv-LV"/>
        </w:rPr>
      </w:pPr>
      <w:r w:rsidRPr="00357F77">
        <w:rPr>
          <w:rFonts w:ascii="Arial" w:eastAsiaTheme="minorHAnsi" w:hAnsi="Arial" w:cs="Arial"/>
          <w:iCs/>
          <w:color w:val="000000" w:themeColor="text1"/>
          <w:lang w:val="lv-LV"/>
        </w:rPr>
        <w:t>Piedāvājumi, kuri ir atzīti par atbilstošiem, tiks pārbaudīti, vai tajos nav aritmētisku kļūdu. Lai izvērtētu piedāvājumus pēc vienādiem nosacījumiem, Pasūtītājs labos piedāvājumu cenas, pieskaitot vai atņemot summas saistībā ar aritmētisko kļūdu labojumiem. Ja kopējā kļūda pārsniedz 500</w:t>
      </w:r>
      <w:r w:rsidR="005053F1" w:rsidRPr="00357F77">
        <w:rPr>
          <w:rFonts w:ascii="Arial" w:eastAsiaTheme="minorHAnsi" w:hAnsi="Arial" w:cs="Arial"/>
          <w:iCs/>
          <w:color w:val="000000" w:themeColor="text1"/>
          <w:lang w:val="lv-LV"/>
        </w:rPr>
        <w:t xml:space="preserve"> EUR</w:t>
      </w:r>
      <w:r w:rsidRPr="00357F77">
        <w:rPr>
          <w:rFonts w:ascii="Arial" w:eastAsiaTheme="minorHAnsi" w:hAnsi="Arial" w:cs="Arial"/>
          <w:iCs/>
          <w:color w:val="000000" w:themeColor="text1"/>
          <w:lang w:val="lv-LV"/>
        </w:rPr>
        <w:t xml:space="preserve"> (pieci simti </w:t>
      </w:r>
      <w:r w:rsidRPr="00357F77">
        <w:rPr>
          <w:rFonts w:ascii="Arial" w:eastAsiaTheme="minorHAnsi" w:hAnsi="Arial" w:cs="Arial"/>
          <w:i/>
          <w:iCs/>
          <w:color w:val="000000" w:themeColor="text1"/>
          <w:lang w:val="lv-LV"/>
        </w:rPr>
        <w:t>euro</w:t>
      </w:r>
      <w:r w:rsidRPr="00357F77">
        <w:rPr>
          <w:rFonts w:ascii="Arial" w:eastAsiaTheme="minorHAnsi" w:hAnsi="Arial" w:cs="Arial"/>
          <w:iCs/>
          <w:color w:val="000000" w:themeColor="text1"/>
          <w:lang w:val="lv-LV"/>
        </w:rPr>
        <w:t>), Pasūtītājs paziņo par kļūdu labojumu un laboto piedāvājuma cenu attiecīgajam Pretendentam. Vērtējot piedāvājumu, Pasūtītājs ņems vērā aritmētisko kļūdu labojumus</w:t>
      </w:r>
      <w:r w:rsidRPr="00357F77">
        <w:rPr>
          <w:rFonts w:ascii="Arial" w:hAnsi="Arial" w:cs="Arial"/>
          <w:color w:val="000000" w:themeColor="text1"/>
          <w:lang w:val="lv-LV"/>
        </w:rPr>
        <w:t>.</w:t>
      </w:r>
    </w:p>
    <w:p w14:paraId="0661B7A9" w14:textId="676B5B44" w:rsidR="004F67A4" w:rsidRPr="00357F77" w:rsidRDefault="00566E76" w:rsidP="008A69A2">
      <w:pPr>
        <w:pStyle w:val="ListParagraph"/>
        <w:numPr>
          <w:ilvl w:val="1"/>
          <w:numId w:val="2"/>
        </w:numPr>
        <w:spacing w:after="120" w:line="264" w:lineRule="auto"/>
        <w:ind w:left="709" w:hanging="709"/>
        <w:jc w:val="both"/>
        <w:rPr>
          <w:rFonts w:ascii="Arial" w:hAnsi="Arial" w:cs="Arial"/>
          <w:color w:val="000000" w:themeColor="text1"/>
          <w:lang w:val="lv-LV"/>
        </w:rPr>
      </w:pPr>
      <w:r w:rsidRPr="00357F77">
        <w:rPr>
          <w:rFonts w:ascii="Arial" w:hAnsi="Arial" w:cs="Arial"/>
          <w:color w:val="000000" w:themeColor="text1"/>
          <w:lang w:val="lv-LV"/>
        </w:rPr>
        <w:t>Lai izvērtētu nepamatoti lētu piedāvājumu, tajā skaitā, lai ierobežotu negodīgu konkurenci starp Pretendentiem, Pasūtītājam ir tiesības pieprasīt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m detalizētu paskaidrojumu par būtiskiem piedāvājuma nosacījumiem. Detalizētais paskaidrojums īpaši var attiekties uz:</w:t>
      </w:r>
    </w:p>
    <w:p w14:paraId="796C63DC" w14:textId="77777777" w:rsidR="004A4A13" w:rsidRPr="0034106D" w:rsidRDefault="004A4A13" w:rsidP="004A4A13">
      <w:pPr>
        <w:pStyle w:val="BodyTextIndent"/>
        <w:widowControl w:val="0"/>
        <w:numPr>
          <w:ilvl w:val="2"/>
          <w:numId w:val="2"/>
        </w:numPr>
        <w:spacing w:line="264" w:lineRule="auto"/>
        <w:ind w:left="1701" w:hanging="992"/>
        <w:jc w:val="both"/>
        <w:rPr>
          <w:rFonts w:ascii="Arial" w:hAnsi="Arial" w:cs="Arial"/>
          <w:color w:val="000000" w:themeColor="text1"/>
        </w:rPr>
      </w:pPr>
      <w:r w:rsidRPr="0034106D">
        <w:rPr>
          <w:rFonts w:ascii="Arial" w:hAnsi="Arial" w:cs="Arial"/>
          <w:color w:val="000000" w:themeColor="text1"/>
        </w:rPr>
        <w:lastRenderedPageBreak/>
        <w:t>ražošanas procesa, būvdarbu veikšanas metodes vai sniedzamo pakalpojumu izmaksām;</w:t>
      </w:r>
    </w:p>
    <w:p w14:paraId="4E3FEF0C" w14:textId="77777777" w:rsidR="004A4A13" w:rsidRPr="0034106D" w:rsidRDefault="004A4A13" w:rsidP="004A4A13">
      <w:pPr>
        <w:pStyle w:val="BodyTextIndent"/>
        <w:widowControl w:val="0"/>
        <w:numPr>
          <w:ilvl w:val="2"/>
          <w:numId w:val="2"/>
        </w:numPr>
        <w:spacing w:line="264" w:lineRule="auto"/>
        <w:ind w:left="1701" w:hanging="992"/>
        <w:jc w:val="both"/>
        <w:rPr>
          <w:rFonts w:ascii="Arial" w:hAnsi="Arial" w:cs="Arial"/>
          <w:color w:val="000000" w:themeColor="text1"/>
        </w:rPr>
      </w:pPr>
      <w:r w:rsidRPr="0034106D">
        <w:rPr>
          <w:rFonts w:ascii="Arial" w:hAnsi="Arial" w:cs="Arial"/>
          <w:color w:val="000000" w:themeColor="text1"/>
        </w:rPr>
        <w:t>izraudzītajiem tehniskajiem risinājumiem un īpaši izdevīgajiem būvdarbu veikšanas, preču piegādes vai pakalpojumu sniegšanas apstākļiem, kas ir pieejami Pretendentam;</w:t>
      </w:r>
    </w:p>
    <w:p w14:paraId="05C29094" w14:textId="77777777" w:rsidR="004A4A13" w:rsidRPr="0034106D" w:rsidRDefault="004A4A13" w:rsidP="004A4A13">
      <w:pPr>
        <w:pStyle w:val="BodyTextIndent"/>
        <w:widowControl w:val="0"/>
        <w:numPr>
          <w:ilvl w:val="2"/>
          <w:numId w:val="2"/>
        </w:numPr>
        <w:spacing w:line="264" w:lineRule="auto"/>
        <w:ind w:left="1701" w:hanging="992"/>
        <w:jc w:val="both"/>
        <w:rPr>
          <w:rFonts w:ascii="Arial" w:hAnsi="Arial" w:cs="Arial"/>
          <w:color w:val="000000" w:themeColor="text1"/>
        </w:rPr>
      </w:pPr>
      <w:r w:rsidRPr="0034106D">
        <w:rPr>
          <w:rFonts w:ascii="Arial" w:hAnsi="Arial" w:cs="Arial"/>
          <w:color w:val="000000" w:themeColor="text1"/>
        </w:rPr>
        <w:t>piedāvāto būvdarbu, preču vai pakalpojumu īpašībām un oriģinalitāti;</w:t>
      </w:r>
    </w:p>
    <w:p w14:paraId="143142DA" w14:textId="77777777" w:rsidR="004A4A13" w:rsidRPr="0034106D" w:rsidRDefault="004A4A13" w:rsidP="004A4A13">
      <w:pPr>
        <w:pStyle w:val="BodyTextIndent"/>
        <w:widowControl w:val="0"/>
        <w:numPr>
          <w:ilvl w:val="2"/>
          <w:numId w:val="2"/>
        </w:numPr>
        <w:shd w:val="clear" w:color="auto" w:fill="FFFFFF" w:themeFill="background1"/>
        <w:spacing w:line="264" w:lineRule="auto"/>
        <w:ind w:left="1701" w:hanging="992"/>
        <w:jc w:val="both"/>
        <w:rPr>
          <w:rFonts w:ascii="Arial" w:hAnsi="Arial" w:cs="Arial"/>
          <w:color w:val="000000" w:themeColor="text1"/>
        </w:rPr>
      </w:pPr>
      <w:r w:rsidRPr="0034106D">
        <w:rPr>
          <w:rFonts w:ascii="Arial" w:hAnsi="Arial" w:cs="Arial"/>
          <w:color w:val="000000" w:themeColor="text1"/>
        </w:rPr>
        <w:t>vides, sociālo un darba tiesību un darba aizsardzības jomas normatīvajos aktos un darba koplīgumos noteikto pienākumu ievērošanu;</w:t>
      </w:r>
    </w:p>
    <w:p w14:paraId="40DE6ACE" w14:textId="77777777" w:rsidR="004A4A13" w:rsidRPr="0034106D" w:rsidRDefault="004A4A13" w:rsidP="004A4A13">
      <w:pPr>
        <w:pStyle w:val="BodyTextIndent"/>
        <w:widowControl w:val="0"/>
        <w:numPr>
          <w:ilvl w:val="2"/>
          <w:numId w:val="2"/>
        </w:numPr>
        <w:shd w:val="clear" w:color="auto" w:fill="FFFFFF" w:themeFill="background1"/>
        <w:spacing w:line="264" w:lineRule="auto"/>
        <w:ind w:left="1701" w:hanging="992"/>
        <w:jc w:val="both"/>
        <w:rPr>
          <w:rFonts w:ascii="Arial" w:hAnsi="Arial" w:cs="Arial"/>
          <w:color w:val="000000" w:themeColor="text1"/>
        </w:rPr>
      </w:pPr>
      <w:r w:rsidRPr="0034106D">
        <w:rPr>
          <w:rFonts w:ascii="Arial" w:hAnsi="Arial" w:cs="Arial"/>
          <w:color w:val="000000" w:themeColor="text1"/>
        </w:rPr>
        <w:t>Pretendenta saistībām pret apakšuzņēmējiem;</w:t>
      </w:r>
    </w:p>
    <w:p w14:paraId="51E5ACA7" w14:textId="645500A3" w:rsidR="004F67A4" w:rsidRPr="004A4A13" w:rsidRDefault="004A4A13" w:rsidP="004A4A13">
      <w:pPr>
        <w:pStyle w:val="BodyTextIndent"/>
        <w:widowControl w:val="0"/>
        <w:numPr>
          <w:ilvl w:val="2"/>
          <w:numId w:val="2"/>
        </w:numPr>
        <w:shd w:val="clear" w:color="auto" w:fill="FFFFFF" w:themeFill="background1"/>
        <w:spacing w:line="264" w:lineRule="auto"/>
        <w:ind w:left="1701" w:hanging="992"/>
        <w:jc w:val="both"/>
        <w:rPr>
          <w:rFonts w:ascii="Arial" w:hAnsi="Arial" w:cs="Arial"/>
          <w:color w:val="000000" w:themeColor="text1"/>
        </w:rPr>
      </w:pPr>
      <w:r w:rsidRPr="0034106D">
        <w:rPr>
          <w:rFonts w:ascii="Arial" w:hAnsi="Arial" w:cs="Arial"/>
          <w:color w:val="000000" w:themeColor="text1"/>
        </w:rPr>
        <w:t>Pretendenta saņemto komercdarbības atbalstu.</w:t>
      </w:r>
    </w:p>
    <w:p w14:paraId="731D5BAE" w14:textId="2603E406" w:rsidR="004F67A4" w:rsidRPr="00357F77" w:rsidRDefault="00566E76" w:rsidP="008A69A2">
      <w:pPr>
        <w:numPr>
          <w:ilvl w:val="1"/>
          <w:numId w:val="2"/>
        </w:numPr>
        <w:spacing w:after="120" w:line="264" w:lineRule="auto"/>
        <w:ind w:left="709" w:hanging="709"/>
        <w:jc w:val="both"/>
        <w:rPr>
          <w:rFonts w:ascii="Arial" w:hAnsi="Arial" w:cs="Arial"/>
          <w:color w:val="000000" w:themeColor="text1"/>
        </w:rPr>
      </w:pPr>
      <w:r w:rsidRPr="00357F77">
        <w:rPr>
          <w:rFonts w:ascii="Arial" w:hAnsi="Arial" w:cs="Arial"/>
          <w:color w:val="000000" w:themeColor="text1"/>
        </w:rPr>
        <w:t>Ja, izvērtējot iepriekš minētos faktorus, Pasūtītājs konstatē, ka iesniegtais piedāvājums ir atzīstams kā nepamatoti lēts, piedāvājums var tikt noraidīts.</w:t>
      </w:r>
    </w:p>
    <w:p w14:paraId="26A9CC80" w14:textId="77777777" w:rsidR="00B11DE3" w:rsidRPr="00357F77" w:rsidRDefault="005721DE" w:rsidP="008A69A2">
      <w:pPr>
        <w:numPr>
          <w:ilvl w:val="1"/>
          <w:numId w:val="2"/>
        </w:numPr>
        <w:spacing w:after="120" w:line="264" w:lineRule="auto"/>
        <w:ind w:left="709" w:hanging="709"/>
        <w:jc w:val="both"/>
        <w:rPr>
          <w:rFonts w:ascii="Arial" w:hAnsi="Arial" w:cs="Arial"/>
          <w:color w:val="000000" w:themeColor="text1"/>
        </w:rPr>
      </w:pPr>
      <w:r w:rsidRPr="00357F77">
        <w:rPr>
          <w:rFonts w:ascii="Arial" w:hAnsi="Arial" w:cs="Arial"/>
          <w:color w:val="000000" w:themeColor="text1"/>
        </w:rPr>
        <w:t>Piedāvājumu izvērtējumu veikšanā var tikt pieaicināti eksperti.</w:t>
      </w:r>
    </w:p>
    <w:p w14:paraId="5091428C" w14:textId="442DE027" w:rsidR="008112BE" w:rsidRPr="008112BE" w:rsidRDefault="00566E76" w:rsidP="008112BE">
      <w:pPr>
        <w:numPr>
          <w:ilvl w:val="1"/>
          <w:numId w:val="2"/>
        </w:numPr>
        <w:spacing w:after="120" w:line="264" w:lineRule="auto"/>
        <w:ind w:left="709" w:hanging="709"/>
        <w:jc w:val="both"/>
        <w:rPr>
          <w:rFonts w:ascii="Arial" w:eastAsia="Calibri" w:hAnsi="Arial" w:cs="Arial"/>
          <w:color w:val="000000" w:themeColor="text1"/>
          <w:lang w:eastAsia="lv-LV"/>
        </w:rPr>
      </w:pPr>
      <w:r w:rsidRPr="004467BB">
        <w:rPr>
          <w:rFonts w:ascii="Arial" w:eastAsia="Calibri" w:hAnsi="Arial" w:cs="Arial"/>
          <w:b/>
          <w:bCs/>
          <w:lang w:eastAsia="lv-LV"/>
        </w:rPr>
        <w:t xml:space="preserve">Piedāvājuma </w:t>
      </w:r>
      <w:r w:rsidR="00BF56B0" w:rsidRPr="004467BB">
        <w:rPr>
          <w:rFonts w:ascii="Arial" w:eastAsia="Calibri" w:hAnsi="Arial" w:cs="Arial"/>
          <w:b/>
          <w:bCs/>
          <w:lang w:eastAsia="lv-LV"/>
        </w:rPr>
        <w:t xml:space="preserve">izvēles </w:t>
      </w:r>
      <w:r w:rsidRPr="004467BB">
        <w:rPr>
          <w:rFonts w:ascii="Arial" w:eastAsia="Calibri" w:hAnsi="Arial" w:cs="Arial"/>
          <w:b/>
          <w:bCs/>
          <w:lang w:eastAsia="lv-LV"/>
        </w:rPr>
        <w:t xml:space="preserve">kritērijs: </w:t>
      </w:r>
      <w:r w:rsidR="004A4A13" w:rsidRPr="00E71A56">
        <w:rPr>
          <w:rFonts w:ascii="Arial" w:eastAsia="Calibri" w:hAnsi="Arial" w:cs="Arial"/>
          <w:lang w:eastAsia="lv-LV"/>
        </w:rPr>
        <w:t xml:space="preserve">saimnieciski </w:t>
      </w:r>
      <w:r w:rsidR="004A4A13" w:rsidRPr="0034106D">
        <w:rPr>
          <w:rFonts w:ascii="Arial" w:eastAsia="Calibri" w:hAnsi="Arial" w:cs="Arial"/>
          <w:color w:val="000000" w:themeColor="text1"/>
          <w:lang w:eastAsia="lv-LV"/>
        </w:rPr>
        <w:t>visizdevīgākais piedāvājums</w:t>
      </w:r>
      <w:r w:rsidR="008112BE" w:rsidRPr="008112BE">
        <w:rPr>
          <w:rFonts w:ascii="Arial" w:eastAsia="Calibri" w:hAnsi="Arial" w:cs="Arial"/>
          <w:color w:val="000000" w:themeColor="text1"/>
          <w:lang w:eastAsia="lv-LV"/>
        </w:rPr>
        <w:t xml:space="preserve">, kuru nosaka, ņemot vērā tikai cenu – viszemāko piedāvāto </w:t>
      </w:r>
      <w:r w:rsidR="00FB2ADD" w:rsidRPr="00FB2ADD">
        <w:rPr>
          <w:rFonts w:ascii="Arial" w:eastAsia="Calibri" w:hAnsi="Arial" w:cs="Arial"/>
          <w:color w:val="000000" w:themeColor="text1"/>
          <w:lang w:eastAsia="lv-LV"/>
        </w:rPr>
        <w:t>Pakalpojuma līgum</w:t>
      </w:r>
      <w:r w:rsidR="008112BE" w:rsidRPr="008112BE">
        <w:rPr>
          <w:rFonts w:ascii="Arial" w:eastAsia="Calibri" w:hAnsi="Arial" w:cs="Arial"/>
          <w:color w:val="000000" w:themeColor="text1"/>
          <w:lang w:eastAsia="lv-LV"/>
        </w:rPr>
        <w:t>cenu</w:t>
      </w:r>
      <w:r w:rsidR="00FB2ADD" w:rsidRPr="00FB2ADD">
        <w:rPr>
          <w:rFonts w:ascii="Arial" w:eastAsia="Calibri" w:hAnsi="Arial" w:cs="Arial"/>
          <w:color w:val="000000" w:themeColor="text1"/>
          <w:lang w:eastAsia="lv-LV"/>
        </w:rPr>
        <w:t xml:space="preserve"> </w:t>
      </w:r>
      <w:r w:rsidR="008112BE" w:rsidRPr="008112BE">
        <w:rPr>
          <w:rFonts w:ascii="Arial" w:eastAsia="Calibri" w:hAnsi="Arial" w:cs="Arial"/>
          <w:color w:val="000000" w:themeColor="text1"/>
          <w:lang w:eastAsia="lv-LV"/>
        </w:rPr>
        <w:t xml:space="preserve"> EUR bez </w:t>
      </w:r>
      <w:r w:rsidR="008112BE" w:rsidRPr="007246D6">
        <w:rPr>
          <w:rFonts w:ascii="Arial" w:eastAsia="Calibri" w:hAnsi="Arial" w:cs="Arial"/>
          <w:color w:val="000000" w:themeColor="text1"/>
          <w:lang w:eastAsia="lv-LV"/>
        </w:rPr>
        <w:t>PVN</w:t>
      </w:r>
      <w:r w:rsidR="00FB2ADD">
        <w:rPr>
          <w:rFonts w:ascii="Arial" w:eastAsia="Calibri" w:hAnsi="Arial" w:cs="Arial"/>
          <w:color w:val="000000" w:themeColor="text1"/>
          <w:lang w:eastAsia="lv-LV"/>
        </w:rPr>
        <w:t>,</w:t>
      </w:r>
      <w:r w:rsidR="007246D6" w:rsidRPr="007246D6">
        <w:rPr>
          <w:rFonts w:ascii="Arial" w:eastAsia="Calibri" w:hAnsi="Arial" w:cs="Arial"/>
          <w:color w:val="000000" w:themeColor="text1"/>
          <w:lang w:eastAsia="lv-LV"/>
        </w:rPr>
        <w:t xml:space="preserve"> </w:t>
      </w:r>
      <w:r w:rsidR="008112BE" w:rsidRPr="008112BE">
        <w:rPr>
          <w:rFonts w:ascii="Arial" w:eastAsia="Calibri" w:hAnsi="Arial" w:cs="Arial"/>
          <w:color w:val="000000" w:themeColor="text1"/>
          <w:lang w:eastAsia="lv-LV"/>
        </w:rPr>
        <w:t>jo sagatavot</w:t>
      </w:r>
      <w:r w:rsidR="008112BE">
        <w:rPr>
          <w:rFonts w:ascii="Arial" w:eastAsia="Calibri" w:hAnsi="Arial" w:cs="Arial"/>
          <w:color w:val="000000" w:themeColor="text1"/>
          <w:lang w:eastAsia="lv-LV"/>
        </w:rPr>
        <w:t>ais</w:t>
      </w:r>
      <w:r w:rsidR="008112BE" w:rsidRPr="008112BE">
        <w:rPr>
          <w:rFonts w:ascii="Arial" w:eastAsia="Calibri" w:hAnsi="Arial" w:cs="Arial"/>
          <w:color w:val="000000" w:themeColor="text1"/>
          <w:lang w:eastAsia="lv-LV"/>
        </w:rPr>
        <w:t xml:space="preserve"> Tehnisk</w:t>
      </w:r>
      <w:r w:rsidR="008112BE">
        <w:rPr>
          <w:rFonts w:ascii="Arial" w:eastAsia="Calibri" w:hAnsi="Arial" w:cs="Arial"/>
          <w:color w:val="000000" w:themeColor="text1"/>
          <w:lang w:eastAsia="lv-LV"/>
        </w:rPr>
        <w:t>ais</w:t>
      </w:r>
      <w:r w:rsidR="008112BE" w:rsidRPr="008112BE">
        <w:rPr>
          <w:rFonts w:ascii="Arial" w:eastAsia="Calibri" w:hAnsi="Arial" w:cs="Arial"/>
          <w:color w:val="000000" w:themeColor="text1"/>
          <w:lang w:eastAsia="lv-LV"/>
        </w:rPr>
        <w:t xml:space="preserve"> </w:t>
      </w:r>
      <w:r w:rsidR="008112BE">
        <w:rPr>
          <w:rFonts w:ascii="Arial" w:eastAsia="Calibri" w:hAnsi="Arial" w:cs="Arial"/>
          <w:color w:val="000000" w:themeColor="text1"/>
          <w:lang w:eastAsia="lv-LV"/>
        </w:rPr>
        <w:t>uzdevums</w:t>
      </w:r>
      <w:r w:rsidR="008112BE" w:rsidRPr="008112BE">
        <w:rPr>
          <w:rFonts w:ascii="Arial" w:eastAsia="Calibri" w:hAnsi="Arial" w:cs="Arial"/>
          <w:color w:val="000000" w:themeColor="text1"/>
          <w:lang w:eastAsia="lv-LV"/>
        </w:rPr>
        <w:t xml:space="preserve"> ir detalizēt</w:t>
      </w:r>
      <w:r w:rsidR="008112BE">
        <w:rPr>
          <w:rFonts w:ascii="Arial" w:eastAsia="Calibri" w:hAnsi="Arial" w:cs="Arial"/>
          <w:color w:val="000000" w:themeColor="text1"/>
          <w:lang w:eastAsia="lv-LV"/>
        </w:rPr>
        <w:t>s</w:t>
      </w:r>
      <w:r w:rsidR="008112BE" w:rsidRPr="008112BE">
        <w:rPr>
          <w:rFonts w:ascii="Arial" w:eastAsia="Calibri" w:hAnsi="Arial" w:cs="Arial"/>
          <w:color w:val="000000" w:themeColor="text1"/>
          <w:lang w:eastAsia="lv-LV"/>
        </w:rPr>
        <w:t xml:space="preserve"> un citiem kritērijiem nav būtiskas nozīmes piedāvājuma izvēlē.</w:t>
      </w:r>
    </w:p>
    <w:p w14:paraId="5B4C0934" w14:textId="77777777" w:rsidR="008112BE" w:rsidRDefault="00402502" w:rsidP="008112BE">
      <w:pPr>
        <w:numPr>
          <w:ilvl w:val="1"/>
          <w:numId w:val="35"/>
        </w:numPr>
        <w:spacing w:after="120" w:line="264" w:lineRule="auto"/>
        <w:ind w:left="709" w:hanging="709"/>
        <w:jc w:val="both"/>
        <w:rPr>
          <w:rFonts w:ascii="Arial" w:eastAsia="Calibri" w:hAnsi="Arial" w:cs="Arial"/>
          <w:color w:val="000000" w:themeColor="text1"/>
          <w:lang w:eastAsia="lv-LV"/>
        </w:rPr>
      </w:pPr>
      <w:r w:rsidRPr="00402502">
        <w:rPr>
          <w:rFonts w:ascii="Arial" w:hAnsi="Arial" w:cs="Arial"/>
        </w:rPr>
        <w:t xml:space="preserve">Līguma slēgšanas tiesības tiks piešķirtas Pretendentam, kurš ir piedāvājis </w:t>
      </w:r>
      <w:r w:rsidR="001B1D60">
        <w:rPr>
          <w:rFonts w:ascii="Arial" w:hAnsi="Arial" w:cs="Arial"/>
        </w:rPr>
        <w:t>Konkursa</w:t>
      </w:r>
      <w:r w:rsidRPr="00402502">
        <w:rPr>
          <w:rFonts w:ascii="Arial" w:hAnsi="Arial" w:cs="Arial"/>
        </w:rPr>
        <w:t xml:space="preserve"> nolikuma prasībām atbilstošu saimnieciski visizdevīgāko piedāvājumu atbilstoši </w:t>
      </w:r>
      <w:r w:rsidR="001B1D60">
        <w:rPr>
          <w:rFonts w:ascii="Arial" w:hAnsi="Arial" w:cs="Arial"/>
        </w:rPr>
        <w:t>Konkursa</w:t>
      </w:r>
      <w:r w:rsidRPr="00402502">
        <w:rPr>
          <w:rFonts w:ascii="Arial" w:hAnsi="Arial" w:cs="Arial"/>
        </w:rPr>
        <w:t xml:space="preserve"> nolikuma 14.1</w:t>
      </w:r>
      <w:r w:rsidR="00034991">
        <w:rPr>
          <w:rFonts w:ascii="Arial" w:hAnsi="Arial" w:cs="Arial"/>
        </w:rPr>
        <w:t>7.</w:t>
      </w:r>
      <w:r w:rsidRPr="00402502">
        <w:rPr>
          <w:rFonts w:ascii="Arial" w:hAnsi="Arial" w:cs="Arial"/>
        </w:rPr>
        <w:t> punktā noteiktajam piedāvājuma izvēles kritērijam.</w:t>
      </w:r>
    </w:p>
    <w:p w14:paraId="496FDFEE" w14:textId="3F21E873" w:rsidR="008112BE" w:rsidRPr="008112BE" w:rsidRDefault="008112BE" w:rsidP="008112BE">
      <w:pPr>
        <w:numPr>
          <w:ilvl w:val="1"/>
          <w:numId w:val="35"/>
        </w:numPr>
        <w:spacing w:after="120" w:line="264" w:lineRule="auto"/>
        <w:ind w:left="709" w:hanging="709"/>
        <w:jc w:val="both"/>
        <w:rPr>
          <w:rFonts w:ascii="Arial" w:eastAsia="Calibri" w:hAnsi="Arial" w:cs="Arial"/>
          <w:color w:val="000000" w:themeColor="text1"/>
          <w:lang w:eastAsia="lv-LV"/>
        </w:rPr>
      </w:pPr>
      <w:r w:rsidRPr="008112BE">
        <w:rPr>
          <w:rFonts w:ascii="Arial" w:eastAsia="Calibri" w:hAnsi="Arial" w:cs="Arial"/>
          <w:color w:val="000000" w:themeColor="text1"/>
          <w:lang w:eastAsia="lv-LV"/>
        </w:rPr>
        <w:t>Gadījumā, ja vismaz diviem pretendentiem ir vienādas piedāvātās zemākās cenas, tad tiek rīkota atklāta izloze, kurā aicina piedalīties pretendentus, kuru cenas ir vienādas, protokolējot izlozes norises procesu.</w:t>
      </w:r>
    </w:p>
    <w:p w14:paraId="36F8C504" w14:textId="2A94DDF2" w:rsidR="00D079FF" w:rsidRPr="00034991" w:rsidRDefault="00566E76" w:rsidP="002C401F">
      <w:pPr>
        <w:numPr>
          <w:ilvl w:val="1"/>
          <w:numId w:val="35"/>
        </w:numPr>
        <w:spacing w:after="120" w:line="264" w:lineRule="auto"/>
        <w:ind w:left="709" w:hanging="709"/>
        <w:jc w:val="both"/>
        <w:rPr>
          <w:rFonts w:ascii="Arial" w:eastAsia="Calibri" w:hAnsi="Arial" w:cs="Arial"/>
          <w:lang w:eastAsia="lv-LV"/>
        </w:rPr>
      </w:pPr>
      <w:r w:rsidRPr="00402502">
        <w:rPr>
          <w:rFonts w:ascii="Arial" w:hAnsi="Arial" w:cs="Arial"/>
          <w:color w:val="000000" w:themeColor="text1"/>
        </w:rPr>
        <w:t xml:space="preserve">Pasūtītajam ir tiesības izbeigt vai pārtraukt </w:t>
      </w:r>
      <w:r w:rsidR="001B1D60">
        <w:rPr>
          <w:rFonts w:ascii="Arial" w:hAnsi="Arial" w:cs="Arial"/>
          <w:color w:val="000000" w:themeColor="text1"/>
        </w:rPr>
        <w:t>Konkursu</w:t>
      </w:r>
      <w:r w:rsidRPr="00402502">
        <w:rPr>
          <w:rFonts w:ascii="Arial" w:hAnsi="Arial" w:cs="Arial"/>
          <w:color w:val="000000" w:themeColor="text1"/>
        </w:rPr>
        <w:t xml:space="preserve"> jebkurā laikā, </w:t>
      </w:r>
      <w:r w:rsidRPr="005D3E42">
        <w:rPr>
          <w:rFonts w:ascii="Arial" w:hAnsi="Arial" w:cs="Arial"/>
          <w:color w:val="000000" w:themeColor="text1"/>
        </w:rPr>
        <w:t xml:space="preserve">neuzņemoties </w:t>
      </w:r>
      <w:r w:rsidRPr="00034991">
        <w:rPr>
          <w:rFonts w:ascii="Arial" w:hAnsi="Arial" w:cs="Arial"/>
        </w:rPr>
        <w:t>nekādas saistības pret Pretendentiem. Pasūtītājam nav pienākums informēt Pretendentus par šādas rīcības iemesliem.</w:t>
      </w:r>
    </w:p>
    <w:p w14:paraId="619F8776" w14:textId="77777777" w:rsidR="009A5A71" w:rsidRPr="009A5A71" w:rsidRDefault="009A5A71" w:rsidP="002C401F">
      <w:pPr>
        <w:numPr>
          <w:ilvl w:val="1"/>
          <w:numId w:val="35"/>
        </w:numPr>
        <w:spacing w:after="120" w:line="264" w:lineRule="auto"/>
        <w:ind w:left="709" w:hanging="709"/>
        <w:jc w:val="both"/>
        <w:rPr>
          <w:rFonts w:ascii="Arial" w:hAnsi="Arial" w:cs="Arial"/>
        </w:rPr>
      </w:pPr>
      <w:r w:rsidRPr="00034991">
        <w:rPr>
          <w:rFonts w:ascii="Arial" w:hAnsi="Arial" w:cs="Arial"/>
          <w:shd w:val="clear" w:color="auto" w:fill="FFFFFF"/>
        </w:rPr>
        <w:t>Pasūtītājs pieņem lēmumu pārtraukt Konkursu</w:t>
      </w:r>
      <w:r w:rsidRPr="00034991">
        <w:rPr>
          <w:rFonts w:ascii="Arial" w:hAnsi="Arial" w:cs="Arial"/>
        </w:rPr>
        <w:t xml:space="preserve">, ja iesniegts tikai viens piedāvājums, izņemot gadījumus, kad Pasūtītājs pirms iepirkuma procedūras izsludināšanas ir rīkojis apspriedi ar </w:t>
      </w:r>
      <w:r w:rsidRPr="009A5A71">
        <w:rPr>
          <w:rFonts w:ascii="Arial" w:hAnsi="Arial" w:cs="Arial"/>
        </w:rPr>
        <w:t>piegādātājiem, atbilstoši SPIL </w:t>
      </w:r>
      <w:hyperlink r:id="rId18" w:anchor="p22" w:history="1">
        <w:r w:rsidRPr="009A5A71">
          <w:rPr>
            <w:rStyle w:val="Hyperlink"/>
            <w:rFonts w:ascii="Arial" w:hAnsi="Arial" w:cs="Arial"/>
            <w:color w:val="auto"/>
          </w:rPr>
          <w:t>22.</w:t>
        </w:r>
      </w:hyperlink>
      <w:r w:rsidRPr="009A5A71">
        <w:rPr>
          <w:rFonts w:ascii="Arial" w:hAnsi="Arial" w:cs="Arial"/>
        </w:rPr>
        <w:t> panta 2.</w:t>
      </w:r>
      <w:r w:rsidRPr="009A5A71">
        <w:rPr>
          <w:rFonts w:ascii="Arial" w:hAnsi="Arial" w:cs="Arial"/>
          <w:vertAlign w:val="superscript"/>
        </w:rPr>
        <w:t>1</w:t>
      </w:r>
      <w:r w:rsidRPr="009A5A71">
        <w:rPr>
          <w:rFonts w:ascii="Arial" w:hAnsi="Arial" w:cs="Arial"/>
        </w:rPr>
        <w:t> daļas prasībām.</w:t>
      </w:r>
    </w:p>
    <w:p w14:paraId="401CA52A" w14:textId="77777777" w:rsidR="009A5A71" w:rsidRPr="009A5A71" w:rsidRDefault="009A5A71" w:rsidP="002C401F">
      <w:pPr>
        <w:numPr>
          <w:ilvl w:val="1"/>
          <w:numId w:val="35"/>
        </w:numPr>
        <w:spacing w:after="120" w:line="264" w:lineRule="auto"/>
        <w:ind w:left="709" w:hanging="709"/>
        <w:jc w:val="both"/>
        <w:rPr>
          <w:rFonts w:ascii="Arial" w:eastAsia="Calibri" w:hAnsi="Arial" w:cs="Arial"/>
          <w:lang w:eastAsia="lv-LV"/>
        </w:rPr>
      </w:pPr>
      <w:r w:rsidRPr="009A5A71">
        <w:rPr>
          <w:rFonts w:ascii="Arial" w:hAnsi="Arial" w:cs="Arial"/>
        </w:rPr>
        <w:t>Ja neviens no iesniegtajiem piedāvājumiem neatbildīs Konkursa noteikumiem, Pasūtītājam ir tiesības noraidīt visus piedāvājumus, ja nepieciešams, izsludināt atkārtotu iepirkuma procedūru.</w:t>
      </w:r>
    </w:p>
    <w:p w14:paraId="69E8462A" w14:textId="77777777" w:rsidR="00034991" w:rsidRDefault="009A5A71" w:rsidP="002C401F">
      <w:pPr>
        <w:numPr>
          <w:ilvl w:val="1"/>
          <w:numId w:val="35"/>
        </w:numPr>
        <w:autoSpaceDE w:val="0"/>
        <w:autoSpaceDN w:val="0"/>
        <w:adjustRightInd w:val="0"/>
        <w:spacing w:after="120"/>
        <w:ind w:left="709" w:hanging="709"/>
        <w:jc w:val="both"/>
        <w:rPr>
          <w:rFonts w:ascii="Arial" w:eastAsia="Calibri" w:hAnsi="Arial" w:cs="Arial"/>
          <w:lang w:eastAsia="lv-LV"/>
        </w:rPr>
      </w:pPr>
      <w:r w:rsidRPr="009A5A71">
        <w:rPr>
          <w:rFonts w:ascii="Arial" w:hAnsi="Arial" w:cs="Arial"/>
        </w:rPr>
        <w:t>Pasūtītājs</w:t>
      </w:r>
      <w:r w:rsidRPr="009A5A71">
        <w:rPr>
          <w:rFonts w:ascii="Arial" w:hAnsi="Arial" w:cs="Arial"/>
          <w:i/>
        </w:rPr>
        <w:t xml:space="preserve"> </w:t>
      </w:r>
      <w:r w:rsidRPr="009A5A71">
        <w:rPr>
          <w:rFonts w:ascii="Arial" w:hAnsi="Arial" w:cs="Arial"/>
        </w:rPr>
        <w:t xml:space="preserve">patur tiesības atteikties no visiem </w:t>
      </w:r>
      <w:r w:rsidRPr="009A5A71">
        <w:rPr>
          <w:rFonts w:ascii="Arial" w:hAnsi="Arial" w:cs="Arial"/>
          <w:snapToGrid w:val="0"/>
        </w:rPr>
        <w:t>piedāvājumiem</w:t>
      </w:r>
      <w:r w:rsidRPr="009A5A71">
        <w:rPr>
          <w:rFonts w:ascii="Arial" w:hAnsi="Arial" w:cs="Arial"/>
        </w:rPr>
        <w:t>.</w:t>
      </w:r>
    </w:p>
    <w:p w14:paraId="0D1745AE" w14:textId="6B5B89D4" w:rsidR="004F67A4" w:rsidRPr="00357F77" w:rsidRDefault="00566E76" w:rsidP="00CE68B5">
      <w:pPr>
        <w:pStyle w:val="ListParagraph"/>
        <w:keepNext/>
        <w:numPr>
          <w:ilvl w:val="0"/>
          <w:numId w:val="7"/>
        </w:numPr>
        <w:spacing w:after="120" w:line="264" w:lineRule="auto"/>
        <w:rPr>
          <w:rFonts w:ascii="Arial" w:hAnsi="Arial" w:cs="Arial"/>
          <w:b/>
          <w:color w:val="000000" w:themeColor="text1"/>
          <w:lang w:val="lv-LV"/>
        </w:rPr>
      </w:pPr>
      <w:r w:rsidRPr="00357F77">
        <w:rPr>
          <w:rFonts w:ascii="Arial" w:hAnsi="Arial" w:cs="Arial"/>
          <w:b/>
          <w:color w:val="000000" w:themeColor="text1"/>
          <w:lang w:val="lv-LV"/>
        </w:rPr>
        <w:t>Noslēguma noteikumi:</w:t>
      </w:r>
    </w:p>
    <w:p w14:paraId="50D8E972" w14:textId="3B9D9DF1" w:rsidR="004F67A4" w:rsidRPr="00357F77" w:rsidRDefault="00566E76" w:rsidP="00CE68B5">
      <w:pPr>
        <w:pStyle w:val="ListParagraph"/>
        <w:keepNext/>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Pretendenta iesniegtais piedāvājums nozīmē pilnīgu </w:t>
      </w:r>
      <w:r w:rsidR="009A5A71">
        <w:rPr>
          <w:rFonts w:ascii="Arial" w:hAnsi="Arial" w:cs="Arial"/>
          <w:color w:val="000000" w:themeColor="text1"/>
          <w:lang w:val="lv-LV"/>
        </w:rPr>
        <w:t>Konkursa</w:t>
      </w:r>
      <w:r w:rsidRPr="00357F77">
        <w:rPr>
          <w:rFonts w:ascii="Arial" w:hAnsi="Arial" w:cs="Arial"/>
          <w:color w:val="000000" w:themeColor="text1"/>
          <w:lang w:val="lv-LV"/>
        </w:rPr>
        <w:t xml:space="preserve"> dokumentu </w:t>
      </w:r>
      <w:r w:rsidR="002F0C37" w:rsidRPr="00357F77">
        <w:rPr>
          <w:rFonts w:ascii="Arial" w:hAnsi="Arial" w:cs="Arial"/>
          <w:color w:val="000000" w:themeColor="text1"/>
          <w:lang w:val="lv-LV"/>
        </w:rPr>
        <w:t xml:space="preserve">un </w:t>
      </w:r>
      <w:r w:rsidRPr="00357F77">
        <w:rPr>
          <w:rFonts w:ascii="Arial" w:hAnsi="Arial" w:cs="Arial"/>
          <w:color w:val="000000" w:themeColor="text1"/>
          <w:lang w:val="lv-LV"/>
        </w:rPr>
        <w:t>noteikumu pieņemšanu un atbildību par to izpildi.</w:t>
      </w:r>
    </w:p>
    <w:p w14:paraId="1A777BED" w14:textId="0D1867C3" w:rsidR="009A5A71" w:rsidRDefault="009A5A71" w:rsidP="00CE68B5">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9A5A71">
        <w:rPr>
          <w:rFonts w:ascii="Arial" w:hAnsi="Arial" w:cs="Arial"/>
          <w:color w:val="000000" w:themeColor="text1"/>
          <w:lang w:val="lv-LV"/>
        </w:rPr>
        <w:t>Pretendentam ir tiesības pārsūdzēt Komisijas pieņemto lēmumu SPSIL 68.panta otrajā daļā noteiktajā kārtībā un termiņos.</w:t>
      </w:r>
    </w:p>
    <w:p w14:paraId="2C808DF6" w14:textId="3DE0B84F" w:rsidR="004F67A4" w:rsidRPr="00357F77" w:rsidRDefault="00566E76" w:rsidP="00CE68B5">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357F77">
        <w:rPr>
          <w:rFonts w:ascii="Arial" w:hAnsi="Arial" w:cs="Arial"/>
          <w:color w:val="000000" w:themeColor="text1"/>
          <w:lang w:val="lv-LV"/>
        </w:rPr>
        <w:lastRenderedPageBreak/>
        <w:t xml:space="preserve">Līguma slēgšanai par pamatu tiks ņemts </w:t>
      </w:r>
      <w:r w:rsidR="009A5A71">
        <w:rPr>
          <w:rFonts w:ascii="Arial" w:hAnsi="Arial" w:cs="Arial"/>
          <w:color w:val="000000" w:themeColor="text1"/>
          <w:lang w:val="lv-LV"/>
        </w:rPr>
        <w:t>Konkursa</w:t>
      </w:r>
      <w:r w:rsidRPr="00357F77">
        <w:rPr>
          <w:rFonts w:ascii="Arial" w:hAnsi="Arial" w:cs="Arial"/>
          <w:color w:val="000000" w:themeColor="text1"/>
          <w:lang w:val="lv-LV"/>
        </w:rPr>
        <w:t xml:space="preserve"> nolikumam pievienotais līguma projekts.</w:t>
      </w:r>
    </w:p>
    <w:p w14:paraId="6EE7C877" w14:textId="6CCB7336" w:rsidR="009A5A71" w:rsidRPr="0096668D" w:rsidRDefault="009A5A71" w:rsidP="58A9F7F7">
      <w:pPr>
        <w:pStyle w:val="ListParagraph"/>
        <w:numPr>
          <w:ilvl w:val="2"/>
          <w:numId w:val="7"/>
        </w:numPr>
        <w:spacing w:after="120" w:line="264" w:lineRule="auto"/>
        <w:ind w:left="1560" w:hanging="851"/>
        <w:jc w:val="both"/>
        <w:rPr>
          <w:rFonts w:ascii="Arial" w:hAnsi="Arial" w:cs="Arial"/>
          <w:color w:val="000000" w:themeColor="text1"/>
          <w:lang w:val="lv-LV"/>
        </w:rPr>
      </w:pPr>
      <w:bookmarkStart w:id="18" w:name="_Ref69192428"/>
      <w:r w:rsidRPr="0096668D">
        <w:rPr>
          <w:rFonts w:ascii="Arial" w:hAnsi="Arial" w:cs="Arial"/>
          <w:color w:val="000000" w:themeColor="text1"/>
          <w:lang w:val="lv-LV"/>
        </w:rPr>
        <w:t>Pasūtītājs Konkursa uzvarētājam nosūta sagatavotu līguma projektu, kurā ir iekļauts Pretendenta piedāvājums un ietver visas vienošanās starp pusēm</w:t>
      </w:r>
      <w:r w:rsidR="0000176E" w:rsidRPr="0096668D">
        <w:rPr>
          <w:rFonts w:ascii="Arial" w:hAnsi="Arial" w:cs="Arial"/>
          <w:color w:val="000000" w:themeColor="text1"/>
          <w:lang w:val="lv-LV"/>
        </w:rPr>
        <w:t xml:space="preserve"> (atkāpšanās no līguma projekta (līgumā neiekļaujot paredzētos noteikumus vai iekļaujot atšķirīgus noteikumus) netiks akceptēta no Sabiedrisko pakalpojumu sniedzēja puses)</w:t>
      </w:r>
      <w:r w:rsidRPr="0096668D">
        <w:rPr>
          <w:rFonts w:ascii="Arial" w:hAnsi="Arial" w:cs="Arial"/>
          <w:color w:val="000000" w:themeColor="text1"/>
          <w:lang w:val="lv-LV"/>
        </w:rPr>
        <w:t>;</w:t>
      </w:r>
    </w:p>
    <w:p w14:paraId="4D02799C" w14:textId="77777777" w:rsidR="009A5A71" w:rsidRPr="009A5A71" w:rsidRDefault="009A5A71" w:rsidP="00CE68B5">
      <w:pPr>
        <w:pStyle w:val="ListParagraph"/>
        <w:numPr>
          <w:ilvl w:val="2"/>
          <w:numId w:val="7"/>
        </w:numPr>
        <w:spacing w:after="120" w:line="264" w:lineRule="auto"/>
        <w:ind w:left="1560" w:hanging="851"/>
        <w:jc w:val="both"/>
        <w:rPr>
          <w:rFonts w:ascii="Arial" w:hAnsi="Arial" w:cs="Arial"/>
          <w:color w:val="000000" w:themeColor="text1"/>
          <w:lang w:val="lv-LV"/>
        </w:rPr>
      </w:pPr>
      <w:r w:rsidRPr="009A5A71">
        <w:rPr>
          <w:rFonts w:ascii="Arial" w:hAnsi="Arial" w:cs="Arial"/>
          <w:color w:val="000000" w:themeColor="text1"/>
          <w:lang w:val="lv-LV"/>
        </w:rPr>
        <w:t>Konkursa uzvarētājam 10 (desmit) dienu laikā no līguma projekta saņemšanas, līguma elektroniskais eksemplārs ir jāparaksta, parakstīts līguma eksemplārs jānosūta atpakaļ Pasūtītājam;</w:t>
      </w:r>
    </w:p>
    <w:p w14:paraId="510B97D6" w14:textId="7E8AF211" w:rsidR="004F67A4" w:rsidRPr="00357F77" w:rsidRDefault="009A5A71" w:rsidP="00CE68B5">
      <w:pPr>
        <w:pStyle w:val="ListParagraph"/>
        <w:widowControl/>
        <w:numPr>
          <w:ilvl w:val="2"/>
          <w:numId w:val="7"/>
        </w:numPr>
        <w:autoSpaceDE/>
        <w:autoSpaceDN/>
        <w:adjustRightInd/>
        <w:spacing w:after="120" w:line="264" w:lineRule="auto"/>
        <w:ind w:left="1560" w:hanging="851"/>
        <w:contextualSpacing w:val="0"/>
        <w:jc w:val="both"/>
        <w:rPr>
          <w:rFonts w:ascii="Arial" w:hAnsi="Arial" w:cs="Arial"/>
          <w:color w:val="000000" w:themeColor="text1"/>
          <w:lang w:val="lv-LV"/>
        </w:rPr>
      </w:pPr>
      <w:r w:rsidRPr="009A5A71">
        <w:rPr>
          <w:rFonts w:ascii="Arial" w:hAnsi="Arial" w:cs="Arial"/>
          <w:color w:val="000000" w:themeColor="text1"/>
          <w:lang w:val="lv-LV"/>
        </w:rPr>
        <w:t>Ja Konkursa uzvarētājs</w:t>
      </w:r>
      <w:r w:rsidR="0000176E">
        <w:rPr>
          <w:rFonts w:ascii="Arial" w:hAnsi="Arial" w:cs="Arial"/>
          <w:color w:val="000000" w:themeColor="text1"/>
          <w:lang w:val="lv-LV"/>
        </w:rPr>
        <w:t xml:space="preserve">, </w:t>
      </w:r>
      <w:r w:rsidR="0000176E" w:rsidRPr="0000176E">
        <w:rPr>
          <w:rFonts w:ascii="Arial" w:hAnsi="Arial" w:cs="Arial"/>
          <w:color w:val="000000" w:themeColor="text1"/>
          <w:lang w:val="lv-LV"/>
        </w:rPr>
        <w:t>kuram piešķirtas iepirkuma līguma slēgšanas tiesības</w:t>
      </w:r>
      <w:r w:rsidR="0000176E">
        <w:rPr>
          <w:rFonts w:ascii="Arial" w:hAnsi="Arial" w:cs="Arial"/>
          <w:color w:val="000000" w:themeColor="text1"/>
          <w:lang w:val="lv-LV"/>
        </w:rPr>
        <w:t>,</w:t>
      </w:r>
      <w:r w:rsidR="0000176E" w:rsidRPr="0000176E">
        <w:rPr>
          <w:rFonts w:ascii="Arial" w:hAnsi="Arial" w:cs="Arial"/>
          <w:color w:val="000000" w:themeColor="text1"/>
          <w:lang w:val="lv-LV"/>
        </w:rPr>
        <w:t xml:space="preserve"> </w:t>
      </w:r>
      <w:r w:rsidRPr="009A5A71">
        <w:rPr>
          <w:rFonts w:ascii="Arial" w:hAnsi="Arial" w:cs="Arial"/>
          <w:color w:val="000000" w:themeColor="text1"/>
          <w:lang w:val="lv-LV"/>
        </w:rPr>
        <w:t>atsakās slēgt līgumu ar Pasūtītāju, Pasūtītājam ir tiesības pieņemt lēmumu slēgt līgumu ar Pretendentu, kurš iesniedzis nākamo saimnieciski visizdevīgāko piedāvājumu vai pārtraukt Konkursu, neizvēloties nevienu piedāvājumu;</w:t>
      </w:r>
    </w:p>
    <w:bookmarkEnd w:id="18"/>
    <w:p w14:paraId="00E4FD0B" w14:textId="6B2BD46E" w:rsidR="004F67A4" w:rsidRPr="00357F77" w:rsidRDefault="009A5A71" w:rsidP="00CE68B5">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9A5A71">
        <w:rPr>
          <w:rFonts w:ascii="Arial" w:hAnsi="Arial" w:cs="Arial"/>
          <w:color w:val="000000" w:themeColor="text1"/>
          <w:lang w:val="lv-LV"/>
        </w:rPr>
        <w:t>Pirms līguma noslēgšanas Konkursa uzvarētājam 20 (divdesmit) dienu laikā jāizpilda šādi nosacījumi:</w:t>
      </w:r>
    </w:p>
    <w:p w14:paraId="1318785F" w14:textId="29BCBC34" w:rsidR="00FD5360" w:rsidRPr="00FD5360" w:rsidRDefault="00811F15" w:rsidP="00CE68B5">
      <w:pPr>
        <w:pStyle w:val="ListParagraph"/>
        <w:widowControl/>
        <w:numPr>
          <w:ilvl w:val="2"/>
          <w:numId w:val="7"/>
        </w:numPr>
        <w:spacing w:line="276" w:lineRule="auto"/>
        <w:ind w:left="1701" w:hanging="992"/>
        <w:contextualSpacing w:val="0"/>
        <w:jc w:val="both"/>
        <w:rPr>
          <w:rFonts w:ascii="Arial" w:eastAsia="Calibri" w:hAnsi="Arial" w:cs="Arial"/>
          <w:color w:val="000000" w:themeColor="text1"/>
          <w:lang w:val="lv-LV"/>
        </w:rPr>
      </w:pPr>
      <w:r w:rsidRPr="00811F15">
        <w:rPr>
          <w:rFonts w:ascii="Arial" w:eastAsia="Calibri" w:hAnsi="Arial" w:cs="Arial"/>
          <w:color w:val="000000" w:themeColor="text1"/>
          <w:lang w:val="lv-LV"/>
        </w:rPr>
        <w:t>ja nepieciešams, jāreģistrējas Būvkomersantu reģistrā;</w:t>
      </w:r>
    </w:p>
    <w:p w14:paraId="1697A834" w14:textId="493BB841" w:rsidR="004F67A4" w:rsidRPr="00357F77" w:rsidRDefault="00120EBC" w:rsidP="00CE68B5">
      <w:pPr>
        <w:pStyle w:val="ListParagraph"/>
        <w:widowControl/>
        <w:numPr>
          <w:ilvl w:val="2"/>
          <w:numId w:val="7"/>
        </w:numPr>
        <w:spacing w:line="276" w:lineRule="auto"/>
        <w:ind w:left="1701" w:hanging="992"/>
        <w:contextualSpacing w:val="0"/>
        <w:jc w:val="both"/>
        <w:rPr>
          <w:rFonts w:ascii="Arial" w:eastAsia="Calibri" w:hAnsi="Arial" w:cs="Arial"/>
          <w:color w:val="000000" w:themeColor="text1"/>
          <w:lang w:val="lv-LV"/>
        </w:rPr>
      </w:pPr>
      <w:r w:rsidRPr="00357F77">
        <w:rPr>
          <w:rFonts w:ascii="Arial" w:hAnsi="Arial" w:cs="Arial"/>
          <w:iCs/>
          <w:color w:val="000000" w:themeColor="text1"/>
          <w:lang w:val="lv-LV"/>
        </w:rPr>
        <w:t xml:space="preserve">pēc </w:t>
      </w:r>
      <w:r w:rsidR="00531538" w:rsidRPr="00531538">
        <w:rPr>
          <w:rFonts w:ascii="Arial" w:hAnsi="Arial" w:cs="Arial"/>
          <w:iCs/>
          <w:color w:val="000000" w:themeColor="text1"/>
          <w:lang w:val="lv-LV"/>
        </w:rPr>
        <w:t>piegādātāju apvienība</w:t>
      </w:r>
      <w:r w:rsidR="00531538">
        <w:rPr>
          <w:rFonts w:ascii="Arial" w:hAnsi="Arial" w:cs="Arial"/>
          <w:iCs/>
          <w:color w:val="000000" w:themeColor="text1"/>
          <w:lang w:val="lv-LV"/>
        </w:rPr>
        <w:t>s</w:t>
      </w:r>
      <w:r w:rsidR="00531538" w:rsidRPr="00531538" w:rsidDel="00531538">
        <w:rPr>
          <w:rFonts w:ascii="Arial" w:hAnsi="Arial" w:cs="Arial"/>
          <w:iCs/>
          <w:color w:val="000000" w:themeColor="text1"/>
          <w:lang w:val="lv-LV"/>
        </w:rPr>
        <w:t xml:space="preserve"> </w:t>
      </w:r>
      <w:r w:rsidRPr="00357F77">
        <w:rPr>
          <w:rFonts w:ascii="Arial" w:hAnsi="Arial" w:cs="Arial"/>
          <w:iCs/>
          <w:color w:val="000000" w:themeColor="text1"/>
          <w:lang w:val="lv-LV"/>
        </w:rPr>
        <w:t>izvēles jāreģistrē pilnsabiedrība un jāiesniedz Pasūtītājam norēķinu veikšanai nepieciešamā informācija vai jānoslēdz sabiedrības līgums par apvienības dalībnieku atbildības sadalījumu un jāiesniedz Pasūtītājam sabiedrības līgums, kā arī norēķinu veikšanai nepieciešamā informācija</w:t>
      </w:r>
      <w:r w:rsidR="00566E76" w:rsidRPr="00357F77">
        <w:rPr>
          <w:rFonts w:ascii="Arial" w:eastAsiaTheme="minorHAnsi" w:hAnsi="Arial" w:cs="Arial"/>
          <w:color w:val="000000" w:themeColor="text1"/>
          <w:lang w:val="lv-LV"/>
        </w:rPr>
        <w:t>;</w:t>
      </w:r>
    </w:p>
    <w:p w14:paraId="41CC0DB3" w14:textId="50B59EC3" w:rsidR="00120EBC" w:rsidRPr="00357F77" w:rsidRDefault="00110788" w:rsidP="00CE68B5">
      <w:pPr>
        <w:pStyle w:val="ListParagraph"/>
        <w:widowControl/>
        <w:numPr>
          <w:ilvl w:val="2"/>
          <w:numId w:val="7"/>
        </w:numPr>
        <w:spacing w:line="276" w:lineRule="auto"/>
        <w:ind w:left="1701" w:hanging="992"/>
        <w:contextualSpacing w:val="0"/>
        <w:jc w:val="both"/>
        <w:rPr>
          <w:rFonts w:ascii="Arial" w:eastAsia="Calibri" w:hAnsi="Arial" w:cs="Arial"/>
          <w:color w:val="000000" w:themeColor="text1"/>
          <w:lang w:val="lv-LV"/>
        </w:rPr>
      </w:pPr>
      <w:r w:rsidRPr="00357F77">
        <w:rPr>
          <w:rFonts w:ascii="Arial" w:hAnsi="Arial" w:cs="Arial"/>
          <w:color w:val="000000" w:themeColor="text1"/>
          <w:lang w:val="lv-LV"/>
        </w:rPr>
        <w:t>ja nepieciešams, jāreģistrējas Latvijā kā nodokļu maksātājam un jāiesniedz attiecīgais reģistrācijas apliecinājums;</w:t>
      </w:r>
    </w:p>
    <w:p w14:paraId="61DD93CD" w14:textId="67275664" w:rsidR="00F82B37" w:rsidRPr="00357F77" w:rsidRDefault="00C36918" w:rsidP="00CE68B5">
      <w:pPr>
        <w:pStyle w:val="ListParagraph"/>
        <w:widowControl/>
        <w:numPr>
          <w:ilvl w:val="2"/>
          <w:numId w:val="7"/>
        </w:numPr>
        <w:spacing w:line="276" w:lineRule="auto"/>
        <w:ind w:left="1701" w:hanging="992"/>
        <w:contextualSpacing w:val="0"/>
        <w:jc w:val="both"/>
        <w:rPr>
          <w:rFonts w:ascii="Arial" w:eastAsia="Calibri" w:hAnsi="Arial" w:cs="Arial"/>
          <w:color w:val="000000" w:themeColor="text1"/>
          <w:lang w:val="lv-LV"/>
        </w:rPr>
      </w:pPr>
      <w:r w:rsidRPr="00357F77">
        <w:rPr>
          <w:rFonts w:ascii="Arial" w:hAnsi="Arial" w:cs="Arial"/>
          <w:color w:val="000000" w:themeColor="text1"/>
          <w:lang w:val="lv-LV"/>
        </w:rPr>
        <w:t xml:space="preserve">jāiesniedz Pretendenta norādīto speciālistu profesionālo kvalifikāciju apliecinoši dokumenti, kas nepieciešami saskaņā ar likuma "Par reglamentētajām profesijām un profesionālās kvalifikācijas atzīšanu" un </w:t>
      </w:r>
      <w:bookmarkStart w:id="19" w:name="_Hlk130324378"/>
      <w:r w:rsidRPr="00357F77">
        <w:rPr>
          <w:rFonts w:ascii="Arial" w:hAnsi="Arial" w:cs="Arial"/>
          <w:color w:val="000000" w:themeColor="text1"/>
          <w:lang w:val="lv-LV"/>
        </w:rPr>
        <w:t>Ministru kabineta 2021. gada 21. janvāra noteikumiem Nr.47 "</w:t>
      </w:r>
      <w:r w:rsidRPr="00357F77">
        <w:rPr>
          <w:rFonts w:ascii="Arial" w:hAnsi="Arial" w:cs="Arial"/>
          <w:color w:val="000000" w:themeColor="text1"/>
          <w:shd w:val="clear" w:color="auto" w:fill="FFFFFF"/>
          <w:lang w:val="lv-LV"/>
        </w:rPr>
        <w:t>Īslaicīgu profesionālo pakalpojumu sniegšanas kārtība Latvijas Republikā reglamentētā profesijā</w:t>
      </w:r>
      <w:r w:rsidRPr="00357F77">
        <w:rPr>
          <w:rFonts w:ascii="Arial" w:hAnsi="Arial" w:cs="Arial"/>
          <w:bCs/>
          <w:color w:val="000000" w:themeColor="text1"/>
          <w:shd w:val="clear" w:color="auto" w:fill="FFFFFF"/>
          <w:lang w:val="lv-LV"/>
        </w:rPr>
        <w:t>"</w:t>
      </w:r>
      <w:bookmarkEnd w:id="19"/>
      <w:r w:rsidRPr="00357F77">
        <w:rPr>
          <w:rFonts w:ascii="Arial" w:hAnsi="Arial" w:cs="Arial"/>
          <w:color w:val="000000" w:themeColor="text1"/>
          <w:lang w:val="lv-LV"/>
        </w:rPr>
        <w:t xml:space="preserve"> prasībām,</w:t>
      </w:r>
      <w:r w:rsidRPr="00357F77">
        <w:rPr>
          <w:rFonts w:ascii="Arial" w:eastAsiaTheme="minorHAnsi" w:hAnsi="Arial" w:cs="Arial"/>
          <w:color w:val="000000" w:themeColor="text1"/>
          <w:lang w:val="lv-LV"/>
        </w:rPr>
        <w:t xml:space="preserve"> ja saskaņā ar minētajiem normatīviem izdotie dokumenti netika iesniegti kopā ar piedāvājumu dalībai Sarunu procedūrā</w:t>
      </w:r>
      <w:r>
        <w:rPr>
          <w:rFonts w:ascii="Arial" w:eastAsiaTheme="minorHAnsi" w:hAnsi="Arial" w:cs="Arial"/>
          <w:color w:val="000000" w:themeColor="text1"/>
          <w:lang w:val="lv-LV"/>
        </w:rPr>
        <w:t>.</w:t>
      </w:r>
    </w:p>
    <w:p w14:paraId="13DF9E1C" w14:textId="77777777" w:rsidR="0000176E" w:rsidRDefault="009A5A71" w:rsidP="00CE68B5">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Pr>
          <w:rFonts w:ascii="Arial" w:hAnsi="Arial" w:cs="Arial"/>
          <w:color w:val="000000" w:themeColor="text1"/>
          <w:lang w:val="lv-LV"/>
        </w:rPr>
        <w:t>Konkursa</w:t>
      </w:r>
      <w:r w:rsidR="00791813" w:rsidRPr="00357F77">
        <w:rPr>
          <w:rFonts w:ascii="Arial" w:hAnsi="Arial" w:cs="Arial"/>
          <w:color w:val="000000" w:themeColor="text1"/>
          <w:lang w:val="lv-LV"/>
        </w:rPr>
        <w:t xml:space="preserve"> uzvarētājam 10 (</w:t>
      </w:r>
      <w:r w:rsidR="00566E76" w:rsidRPr="00357F77">
        <w:rPr>
          <w:rFonts w:ascii="Arial" w:hAnsi="Arial" w:cs="Arial"/>
          <w:color w:val="000000" w:themeColor="text1"/>
          <w:lang w:val="lv-LV"/>
        </w:rPr>
        <w:t>desmit) dienu laikā no līguma noslēgšanas ir jāiesniedz Pasūtītājam līguma izpildes nodrošinājumu 5% (piecu procentu) apmērā no līguma cenas galvojuma veidā uz Pasūtītāja vārda</w:t>
      </w:r>
      <w:r w:rsidR="00027D60">
        <w:rPr>
          <w:rFonts w:ascii="Arial" w:hAnsi="Arial" w:cs="Arial"/>
          <w:color w:val="000000" w:themeColor="text1"/>
          <w:lang w:val="lv-LV"/>
        </w:rPr>
        <w:t xml:space="preserve"> (</w:t>
      </w:r>
      <w:r w:rsidR="00027D60" w:rsidRPr="00027D60">
        <w:rPr>
          <w:rFonts w:ascii="Arial" w:hAnsi="Arial" w:cs="Arial"/>
          <w:i/>
          <w:iCs/>
          <w:color w:val="000000" w:themeColor="text1"/>
          <w:lang w:val="lv-LV"/>
        </w:rPr>
        <w:t>ja piemērojams</w:t>
      </w:r>
      <w:r w:rsidR="00027D60">
        <w:rPr>
          <w:rFonts w:ascii="Arial" w:hAnsi="Arial" w:cs="Arial"/>
          <w:color w:val="000000" w:themeColor="text1"/>
          <w:lang w:val="lv-LV"/>
        </w:rPr>
        <w:t>)</w:t>
      </w:r>
      <w:r w:rsidR="00566E76" w:rsidRPr="00357F77">
        <w:rPr>
          <w:rFonts w:ascii="Arial" w:hAnsi="Arial" w:cs="Arial"/>
          <w:color w:val="000000" w:themeColor="text1"/>
          <w:lang w:val="lv-LV"/>
        </w:rPr>
        <w:t>.</w:t>
      </w:r>
    </w:p>
    <w:p w14:paraId="0E401DFC" w14:textId="343FEFCF" w:rsidR="0000176E" w:rsidRPr="005C7F4E" w:rsidRDefault="0000176E" w:rsidP="00CE68B5">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10 (desmit) darba dienu laikā pēc dienas, kad līgums stājies spēkā, Sabiedrisko pakalpojumu sniedzējs noslēgtā līguma tekstu publicēs savā pircēja profilā, ievērojot komercnoslēpuma aizsardzības prasības. Līguma teksts būs publiski pieejams visā līguma darbības laikā, bet ne mazāk kā 36 (trīsdesmit seši) mēnešus pēc līguma spēkā stāšanās dienas.</w:t>
      </w:r>
    </w:p>
    <w:p w14:paraId="0713E491" w14:textId="783DB0A7" w:rsidR="004F67A4" w:rsidRPr="005C7F4E" w:rsidRDefault="00566E76" w:rsidP="00CE68B5">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 xml:space="preserve">Dokumenti, kas pievienoti pielikumā, ir </w:t>
      </w:r>
      <w:r w:rsidR="009A5A71" w:rsidRPr="005C7F4E">
        <w:rPr>
          <w:rFonts w:ascii="Arial" w:hAnsi="Arial" w:cs="Arial"/>
          <w:color w:val="000000" w:themeColor="text1"/>
          <w:lang w:val="lv-LV"/>
        </w:rPr>
        <w:t>Konkursa</w:t>
      </w:r>
      <w:r w:rsidRPr="005C7F4E">
        <w:rPr>
          <w:rFonts w:ascii="Arial" w:hAnsi="Arial" w:cs="Arial"/>
          <w:color w:val="000000" w:themeColor="text1"/>
          <w:lang w:val="lv-LV"/>
        </w:rPr>
        <w:t xml:space="preserve"> nolikuma neatņemamas sastāvdaļas.</w:t>
      </w:r>
    </w:p>
    <w:p w14:paraId="21344B25" w14:textId="3E7C02D9" w:rsidR="004F67A4" w:rsidRPr="005C7F4E" w:rsidRDefault="00566E76" w:rsidP="00CE68B5">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lastRenderedPageBreak/>
        <w:t xml:space="preserve">Informācijas apmaiņa, kas attiecas uz šo </w:t>
      </w:r>
      <w:r w:rsidR="009A5A71" w:rsidRPr="005C7F4E">
        <w:rPr>
          <w:rFonts w:ascii="Arial" w:hAnsi="Arial" w:cs="Arial"/>
          <w:color w:val="000000" w:themeColor="text1"/>
          <w:lang w:val="lv-LV" w:eastAsia="lv-LV"/>
        </w:rPr>
        <w:t>Konkursu</w:t>
      </w:r>
      <w:r w:rsidRPr="005C7F4E">
        <w:rPr>
          <w:rFonts w:ascii="Arial" w:hAnsi="Arial" w:cs="Arial"/>
          <w:color w:val="000000" w:themeColor="text1"/>
          <w:lang w:val="lv-LV"/>
        </w:rPr>
        <w:t xml:space="preserve">, starp Pasūtītāju un Pretendentiem notiek, sūtot to uz </w:t>
      </w:r>
      <w:r w:rsidR="009A5A71" w:rsidRPr="005C7F4E">
        <w:rPr>
          <w:rFonts w:ascii="Arial" w:hAnsi="Arial" w:cs="Arial"/>
          <w:color w:val="000000" w:themeColor="text1"/>
          <w:lang w:val="lv-LV" w:eastAsia="lv-LV"/>
        </w:rPr>
        <w:t>Konkursa</w:t>
      </w:r>
      <w:r w:rsidRPr="005C7F4E">
        <w:rPr>
          <w:rFonts w:ascii="Arial" w:hAnsi="Arial" w:cs="Arial"/>
          <w:color w:val="000000" w:themeColor="text1"/>
          <w:lang w:val="lv-LV"/>
        </w:rPr>
        <w:t xml:space="preserve"> nolikumā vai </w:t>
      </w:r>
      <w:r w:rsidRPr="005C7F4E">
        <w:rPr>
          <w:rFonts w:ascii="Arial" w:hAnsi="Arial" w:cs="Arial"/>
          <w:color w:val="000000" w:themeColor="text1"/>
          <w:lang w:val="lv-LV" w:eastAsia="lv-LV"/>
        </w:rPr>
        <w:t xml:space="preserve">piedāvājumā norādīto </w:t>
      </w:r>
      <w:r w:rsidRPr="005C7F4E">
        <w:rPr>
          <w:rFonts w:ascii="Arial" w:hAnsi="Arial" w:cs="Arial"/>
          <w:color w:val="000000" w:themeColor="text1"/>
          <w:lang w:val="lv-LV"/>
        </w:rPr>
        <w:t>e-pasta adresi</w:t>
      </w:r>
      <w:r w:rsidR="00476176" w:rsidRPr="005C7F4E">
        <w:rPr>
          <w:rFonts w:ascii="Arial" w:hAnsi="Arial" w:cs="Arial"/>
          <w:color w:val="000000" w:themeColor="text1"/>
          <w:lang w:val="lv-LV"/>
        </w:rPr>
        <w:t xml:space="preserve"> vai EIS e-konkursu apakšsi</w:t>
      </w:r>
      <w:r w:rsidR="00AD7672" w:rsidRPr="005C7F4E">
        <w:rPr>
          <w:rFonts w:ascii="Arial" w:hAnsi="Arial" w:cs="Arial"/>
          <w:color w:val="000000" w:themeColor="text1"/>
          <w:lang w:val="lv-LV"/>
        </w:rPr>
        <w:t>s</w:t>
      </w:r>
      <w:r w:rsidR="00476176" w:rsidRPr="005C7F4E">
        <w:rPr>
          <w:rFonts w:ascii="Arial" w:hAnsi="Arial" w:cs="Arial"/>
          <w:color w:val="000000" w:themeColor="text1"/>
          <w:lang w:val="lv-LV"/>
        </w:rPr>
        <w:t>tēmā</w:t>
      </w:r>
      <w:r w:rsidRPr="005C7F4E">
        <w:rPr>
          <w:rFonts w:ascii="Arial" w:hAnsi="Arial" w:cs="Arial"/>
          <w:color w:val="000000" w:themeColor="text1"/>
          <w:lang w:val="lv-LV"/>
        </w:rPr>
        <w:t>. Konkrēto informācijas nosūtīšanas veidu izvēlas tās nosūtītājs</w:t>
      </w:r>
      <w:r w:rsidR="00705462" w:rsidRPr="005C7F4E">
        <w:rPr>
          <w:rFonts w:ascii="Arial" w:hAnsi="Arial" w:cs="Arial"/>
          <w:color w:val="000000" w:themeColor="text1"/>
          <w:lang w:val="lv-LV"/>
        </w:rPr>
        <w:t>:</w:t>
      </w:r>
    </w:p>
    <w:p w14:paraId="6E339451" w14:textId="0C92A776" w:rsidR="004F67A4" w:rsidRPr="00357F77" w:rsidRDefault="00705462" w:rsidP="00CE68B5">
      <w:pPr>
        <w:numPr>
          <w:ilvl w:val="2"/>
          <w:numId w:val="7"/>
        </w:numPr>
        <w:spacing w:after="60" w:line="264" w:lineRule="auto"/>
        <w:ind w:left="1701" w:hanging="851"/>
        <w:jc w:val="both"/>
        <w:rPr>
          <w:rFonts w:ascii="Arial" w:hAnsi="Arial" w:cs="Arial"/>
          <w:color w:val="000000" w:themeColor="text1"/>
        </w:rPr>
      </w:pPr>
      <w:r w:rsidRPr="00357F77">
        <w:rPr>
          <w:rFonts w:ascii="Arial" w:hAnsi="Arial" w:cs="Arial"/>
          <w:color w:val="000000" w:themeColor="text1"/>
        </w:rPr>
        <w:t>j</w:t>
      </w:r>
      <w:r w:rsidR="00566E76" w:rsidRPr="00357F77">
        <w:rPr>
          <w:rFonts w:ascii="Arial" w:hAnsi="Arial" w:cs="Arial"/>
          <w:color w:val="000000" w:themeColor="text1"/>
        </w:rPr>
        <w:t xml:space="preserve">a Pretendents ir laikus pieprasījis papildu informāciju par </w:t>
      </w:r>
      <w:r w:rsidR="009A5A71">
        <w:rPr>
          <w:rFonts w:ascii="Arial" w:hAnsi="Arial" w:cs="Arial"/>
          <w:color w:val="000000" w:themeColor="text1"/>
        </w:rPr>
        <w:t>Konkursa</w:t>
      </w:r>
      <w:r w:rsidR="00566E76" w:rsidRPr="00357F77">
        <w:rPr>
          <w:rFonts w:ascii="Arial" w:hAnsi="Arial" w:cs="Arial"/>
          <w:color w:val="000000" w:themeColor="text1"/>
        </w:rPr>
        <w:t xml:space="preserve"> nolikuma dokumentos iekļautajām prasībām, Pasūtītājs to sniedz 5 (piecu) darbdienu laikā, bet ne vēlāk kā 6 (sešas) dienas pirms piedāvājumu iesniegšanas termiņa beigām.</w:t>
      </w:r>
    </w:p>
    <w:p w14:paraId="4BCDEB60" w14:textId="71FF2C7A" w:rsidR="004F67A4" w:rsidRPr="00357F77" w:rsidRDefault="00705462" w:rsidP="00CE68B5">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lang w:eastAsia="lv-LV"/>
        </w:rPr>
        <w:t>j</w:t>
      </w:r>
      <w:r w:rsidR="00566E76" w:rsidRPr="00357F77">
        <w:rPr>
          <w:rFonts w:ascii="Arial" w:hAnsi="Arial" w:cs="Arial"/>
          <w:color w:val="000000" w:themeColor="text1"/>
          <w:lang w:eastAsia="lv-LV"/>
        </w:rPr>
        <w:t>a Pretendents neapstiprina informācijas no Pasūtītāja saņemšanu,</w:t>
      </w:r>
      <w:r w:rsidR="00566E76" w:rsidRPr="00357F77">
        <w:rPr>
          <w:rFonts w:ascii="Arial" w:hAnsi="Arial" w:cs="Arial"/>
          <w:color w:val="000000" w:themeColor="text1"/>
        </w:rPr>
        <w:t xml:space="preserve"> par pierādījumu informācijas nosūtīšanai kalpo Pasūtītāja attiecīgā </w:t>
      </w:r>
      <w:r w:rsidR="00CD46AE" w:rsidRPr="00357F77">
        <w:rPr>
          <w:rFonts w:ascii="Arial" w:hAnsi="Arial" w:cs="Arial"/>
          <w:color w:val="000000" w:themeColor="text1"/>
        </w:rPr>
        <w:t>EIS</w:t>
      </w:r>
      <w:r w:rsidR="00566E76" w:rsidRPr="00357F77">
        <w:rPr>
          <w:rFonts w:ascii="Arial" w:hAnsi="Arial" w:cs="Arial"/>
          <w:color w:val="000000" w:themeColor="text1"/>
        </w:rPr>
        <w:t xml:space="preserve"> vai e-pasta izdruka par informācijas nosūtīšanu.</w:t>
      </w:r>
    </w:p>
    <w:p w14:paraId="0ECC2B4E" w14:textId="204D23B7" w:rsidR="00A97FDC" w:rsidRPr="00357F77" w:rsidRDefault="00566E76" w:rsidP="00CE68B5">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Pasūtītāja rakstiskās atbildes (ieskaitot uzdoto jautājumu, bet nenorādot jautājuma iesūtītāju) tiks ievietotas Pasūtītāja EIS </w:t>
      </w:r>
      <w:r w:rsidR="00476176" w:rsidRPr="00357F77">
        <w:rPr>
          <w:rFonts w:ascii="Arial" w:hAnsi="Arial" w:cs="Arial"/>
          <w:color w:val="000000" w:themeColor="text1"/>
        </w:rPr>
        <w:t>e- konkursu apakšsistēmā</w:t>
      </w:r>
      <w:r w:rsidRPr="00357F77">
        <w:rPr>
          <w:rFonts w:ascii="Arial" w:hAnsi="Arial" w:cs="Arial"/>
          <w:color w:val="000000" w:themeColor="text1"/>
        </w:rPr>
        <w:t>.</w:t>
      </w:r>
    </w:p>
    <w:p w14:paraId="408277A7" w14:textId="0AD03BC0" w:rsidR="00A97FDC" w:rsidRPr="00357F77" w:rsidRDefault="00705462" w:rsidP="00CE68B5">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g</w:t>
      </w:r>
      <w:r w:rsidR="00A97FDC" w:rsidRPr="00357F77">
        <w:rPr>
          <w:rFonts w:ascii="Arial" w:hAnsi="Arial" w:cs="Arial"/>
          <w:color w:val="000000" w:themeColor="text1"/>
        </w:rPr>
        <w:t xml:space="preserve">adījumā, ja pieprasītā papildu informācija ir tik apjomīga, ka Pasūtītājs nevar to sagatavot un sniegt atlikušajā atbildes sniegšanas termiņā, Pasūtītājs drīkst atteikt sniegt šādu informāciju, pamatojoties uz to, ka tā nav pieprasīta laikus. Jebkurā gadījumā Pasūtītājam ir jāvērtē, vai uzdotais jautājums neliecina par nopietnām neskaidrībām vai pretrunām </w:t>
      </w:r>
      <w:r w:rsidR="009A5A71">
        <w:rPr>
          <w:rFonts w:ascii="Arial" w:hAnsi="Arial" w:cs="Arial"/>
          <w:color w:val="000000" w:themeColor="text1"/>
        </w:rPr>
        <w:t>Konkursa</w:t>
      </w:r>
      <w:r w:rsidR="00A97FDC" w:rsidRPr="00357F77">
        <w:rPr>
          <w:rFonts w:ascii="Arial" w:hAnsi="Arial" w:cs="Arial"/>
          <w:color w:val="000000" w:themeColor="text1"/>
        </w:rPr>
        <w:t xml:space="preserve"> nolikumā un vai tajā nav nepieciešams veikt grozījumus, tādējādi pagarinot piedāvājumu iesniegšanas termiņu.</w:t>
      </w:r>
    </w:p>
    <w:p w14:paraId="3B273839" w14:textId="77930196" w:rsidR="001F1DE2" w:rsidRPr="00357F77" w:rsidRDefault="00A97FDC" w:rsidP="00CE68B5">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Pasūtītājs ir tiesīgs pagarināt </w:t>
      </w:r>
      <w:r w:rsidR="009A5A71">
        <w:rPr>
          <w:rFonts w:ascii="Arial" w:hAnsi="Arial" w:cs="Arial"/>
          <w:color w:val="000000" w:themeColor="text1"/>
        </w:rPr>
        <w:t>Konkursa</w:t>
      </w:r>
      <w:r w:rsidR="001F1DE2" w:rsidRPr="00357F77">
        <w:rPr>
          <w:rFonts w:ascii="Arial" w:hAnsi="Arial" w:cs="Arial"/>
          <w:color w:val="000000" w:themeColor="text1"/>
        </w:rPr>
        <w:t xml:space="preserve"> nolikuma piedāvājuma iesniegšanas </w:t>
      </w:r>
      <w:r w:rsidRPr="00357F77">
        <w:rPr>
          <w:rFonts w:ascii="Arial" w:hAnsi="Arial" w:cs="Arial"/>
          <w:color w:val="000000" w:themeColor="text1"/>
        </w:rPr>
        <w:t xml:space="preserve">termiņu, kā arī ir tiesīgs veikt grozījumus </w:t>
      </w:r>
      <w:r w:rsidR="009A5A71">
        <w:rPr>
          <w:rFonts w:ascii="Arial" w:hAnsi="Arial" w:cs="Arial"/>
          <w:color w:val="000000" w:themeColor="text1"/>
        </w:rPr>
        <w:t>Konkursa</w:t>
      </w:r>
      <w:r w:rsidR="001F1DE2" w:rsidRPr="00357F77">
        <w:rPr>
          <w:rFonts w:ascii="Arial" w:hAnsi="Arial" w:cs="Arial"/>
          <w:color w:val="000000" w:themeColor="text1"/>
        </w:rPr>
        <w:t xml:space="preserve"> nolikumā</w:t>
      </w:r>
      <w:r w:rsidRPr="00357F77">
        <w:rPr>
          <w:rFonts w:ascii="Arial" w:hAnsi="Arial" w:cs="Arial"/>
          <w:color w:val="000000" w:themeColor="text1"/>
        </w:rPr>
        <w:t xml:space="preserve">. Pasūtītājs nodrošina, ka visa aktuālā informācija par </w:t>
      </w:r>
      <w:r w:rsidR="009A5A71">
        <w:rPr>
          <w:rFonts w:ascii="Arial" w:hAnsi="Arial" w:cs="Arial"/>
          <w:color w:val="000000" w:themeColor="text1"/>
        </w:rPr>
        <w:t>Konkursu</w:t>
      </w:r>
      <w:r w:rsidRPr="00357F77">
        <w:rPr>
          <w:rFonts w:ascii="Arial" w:hAnsi="Arial" w:cs="Arial"/>
          <w:color w:val="000000" w:themeColor="text1"/>
        </w:rPr>
        <w:t xml:space="preserve">, t.sk. </w:t>
      </w:r>
      <w:r w:rsidR="009A5A71">
        <w:rPr>
          <w:rFonts w:ascii="Arial" w:hAnsi="Arial" w:cs="Arial"/>
          <w:color w:val="000000" w:themeColor="text1"/>
        </w:rPr>
        <w:t>Konkursa</w:t>
      </w:r>
      <w:r w:rsidR="001F1DE2" w:rsidRPr="00357F77">
        <w:rPr>
          <w:rFonts w:ascii="Arial" w:hAnsi="Arial" w:cs="Arial"/>
          <w:color w:val="000000" w:themeColor="text1"/>
        </w:rPr>
        <w:t xml:space="preserve"> nolikums</w:t>
      </w:r>
      <w:r w:rsidRPr="00357F77">
        <w:rPr>
          <w:rFonts w:ascii="Arial" w:hAnsi="Arial" w:cs="Arial"/>
          <w:color w:val="000000" w:themeColor="text1"/>
        </w:rPr>
        <w:t xml:space="preserve">, tā pielikumi, </w:t>
      </w:r>
      <w:r w:rsidR="009A5A71">
        <w:rPr>
          <w:rFonts w:ascii="Arial" w:hAnsi="Arial" w:cs="Arial"/>
          <w:color w:val="000000" w:themeColor="text1"/>
        </w:rPr>
        <w:t>Konkursa</w:t>
      </w:r>
      <w:r w:rsidR="001F1DE2" w:rsidRPr="00357F77">
        <w:rPr>
          <w:rFonts w:ascii="Arial" w:hAnsi="Arial" w:cs="Arial"/>
          <w:color w:val="000000" w:themeColor="text1"/>
        </w:rPr>
        <w:t xml:space="preserve"> nolikuma</w:t>
      </w:r>
      <w:r w:rsidRPr="00357F77">
        <w:rPr>
          <w:rFonts w:ascii="Arial" w:hAnsi="Arial" w:cs="Arial"/>
          <w:color w:val="000000" w:themeColor="text1"/>
        </w:rPr>
        <w:t xml:space="preserve"> grozījumi, atbildes uz </w:t>
      </w:r>
      <w:r w:rsidR="001F1DE2" w:rsidRPr="00357F77">
        <w:rPr>
          <w:rFonts w:ascii="Arial" w:hAnsi="Arial" w:cs="Arial"/>
          <w:color w:val="000000" w:themeColor="text1"/>
        </w:rPr>
        <w:t>Pretendenta</w:t>
      </w:r>
      <w:r w:rsidRPr="00357F77">
        <w:rPr>
          <w:rFonts w:ascii="Arial" w:hAnsi="Arial" w:cs="Arial"/>
          <w:color w:val="000000" w:themeColor="text1"/>
        </w:rPr>
        <w:t xml:space="preserve"> uzdotajiem jautājumiem, tiks publicēta un būs brīvi pieejamas EIS e – konkursu apakšsistēmā.</w:t>
      </w:r>
    </w:p>
    <w:p w14:paraId="4A8E7E71" w14:textId="6C80A37B" w:rsidR="00A97FDC" w:rsidRPr="00357F77" w:rsidRDefault="001F1DE2" w:rsidP="00CE68B5">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Pretendentam</w:t>
      </w:r>
      <w:r w:rsidR="00A97FDC" w:rsidRPr="00357F77">
        <w:rPr>
          <w:rFonts w:ascii="Arial" w:hAnsi="Arial" w:cs="Arial"/>
          <w:color w:val="000000" w:themeColor="text1"/>
        </w:rPr>
        <w:t xml:space="preserve"> ir pienākums sekot līdzi publicētajai informācijai. Pasūtītājs nav atbildīgs par to, ja kāds </w:t>
      </w:r>
      <w:r w:rsidRPr="00357F77">
        <w:rPr>
          <w:rFonts w:ascii="Arial" w:hAnsi="Arial" w:cs="Arial"/>
          <w:color w:val="000000" w:themeColor="text1"/>
        </w:rPr>
        <w:t>Pretendent</w:t>
      </w:r>
      <w:r w:rsidR="00A97FDC" w:rsidRPr="00357F77">
        <w:rPr>
          <w:rFonts w:ascii="Arial" w:hAnsi="Arial" w:cs="Arial"/>
          <w:color w:val="000000" w:themeColor="text1"/>
        </w:rPr>
        <w:t xml:space="preserve">s nav iepazinies ar informāciju, kurai ir nodrošināta brīva un tieša elektroniskā pieeja, un nav ņēmis vērā </w:t>
      </w:r>
      <w:r w:rsidR="009A5A71">
        <w:rPr>
          <w:rFonts w:ascii="Arial" w:hAnsi="Arial" w:cs="Arial"/>
          <w:color w:val="000000" w:themeColor="text1"/>
        </w:rPr>
        <w:t>Konkursa</w:t>
      </w:r>
      <w:r w:rsidRPr="00357F77">
        <w:rPr>
          <w:rFonts w:ascii="Arial" w:hAnsi="Arial" w:cs="Arial"/>
          <w:color w:val="000000" w:themeColor="text1"/>
        </w:rPr>
        <w:t xml:space="preserve"> nolikuma</w:t>
      </w:r>
      <w:r w:rsidR="00A97FDC" w:rsidRPr="00357F77">
        <w:rPr>
          <w:rFonts w:ascii="Arial" w:hAnsi="Arial" w:cs="Arial"/>
          <w:color w:val="000000" w:themeColor="text1"/>
        </w:rPr>
        <w:t xml:space="preserve"> grozījumus un precizējumus, sniegtās atbildes uz </w:t>
      </w:r>
      <w:r w:rsidR="00B63533">
        <w:rPr>
          <w:rFonts w:ascii="Arial" w:hAnsi="Arial" w:cs="Arial"/>
          <w:color w:val="000000" w:themeColor="text1"/>
        </w:rPr>
        <w:t>P</w:t>
      </w:r>
      <w:r w:rsidRPr="00357F77">
        <w:rPr>
          <w:rFonts w:ascii="Arial" w:hAnsi="Arial" w:cs="Arial"/>
          <w:color w:val="000000" w:themeColor="text1"/>
        </w:rPr>
        <w:t>retendentu</w:t>
      </w:r>
      <w:r w:rsidR="00A97FDC" w:rsidRPr="00357F77">
        <w:rPr>
          <w:rFonts w:ascii="Arial" w:hAnsi="Arial" w:cs="Arial"/>
          <w:color w:val="000000" w:themeColor="text1"/>
        </w:rPr>
        <w:t xml:space="preserve"> uzdotajiem jautājumiem, kā rezultātā Pretendents ir iesniedzis nepilnīgu piedāvājumu.</w:t>
      </w:r>
    </w:p>
    <w:p w14:paraId="5E63D5B0" w14:textId="77777777" w:rsidR="00FB47B8" w:rsidRPr="00357F77" w:rsidRDefault="00566E76" w:rsidP="00CE68B5">
      <w:pPr>
        <w:pStyle w:val="ListParagraph"/>
        <w:keepNext/>
        <w:widowControl/>
        <w:numPr>
          <w:ilvl w:val="0"/>
          <w:numId w:val="7"/>
        </w:numPr>
        <w:autoSpaceDE/>
        <w:autoSpaceDN/>
        <w:adjustRightInd/>
        <w:spacing w:after="60" w:line="264" w:lineRule="auto"/>
        <w:ind w:left="357" w:hanging="357"/>
        <w:contextualSpacing w:val="0"/>
        <w:jc w:val="both"/>
        <w:rPr>
          <w:rFonts w:ascii="Arial" w:hAnsi="Arial" w:cs="Arial"/>
          <w:b/>
          <w:color w:val="000000" w:themeColor="text1"/>
          <w:lang w:val="lv-LV"/>
        </w:rPr>
      </w:pPr>
      <w:r w:rsidRPr="00357F77">
        <w:rPr>
          <w:rFonts w:ascii="Arial" w:hAnsi="Arial" w:cs="Arial"/>
          <w:b/>
          <w:color w:val="000000" w:themeColor="text1"/>
          <w:lang w:val="lv-LV"/>
        </w:rPr>
        <w:t>Pielikumā:</w:t>
      </w:r>
    </w:p>
    <w:p w14:paraId="6CBCC4CA" w14:textId="3D56F28A" w:rsidR="00F5564B" w:rsidRPr="00357F77" w:rsidRDefault="00F5564B" w:rsidP="00CE68B5">
      <w:pPr>
        <w:pStyle w:val="ListParagraph"/>
        <w:numPr>
          <w:ilvl w:val="0"/>
          <w:numId w:val="4"/>
        </w:numPr>
        <w:spacing w:line="264"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pielikums – Piedāvājuma vēstule (forma);</w:t>
      </w:r>
    </w:p>
    <w:p w14:paraId="37099DC6" w14:textId="72F42CFF" w:rsidR="0095168A" w:rsidRDefault="00566E76" w:rsidP="00CE68B5">
      <w:pPr>
        <w:pStyle w:val="ListParagraph"/>
        <w:numPr>
          <w:ilvl w:val="0"/>
          <w:numId w:val="4"/>
        </w:numPr>
        <w:spacing w:line="264"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pielikums – Vispārējā informācija par Pretendentu (formas);</w:t>
      </w:r>
    </w:p>
    <w:p w14:paraId="06F690CC" w14:textId="7C79353E" w:rsidR="0095168A" w:rsidRPr="005F56DB" w:rsidRDefault="00566E76" w:rsidP="00CE68B5">
      <w:pPr>
        <w:pStyle w:val="ListParagraph"/>
        <w:numPr>
          <w:ilvl w:val="0"/>
          <w:numId w:val="4"/>
        </w:numPr>
        <w:spacing w:line="276" w:lineRule="auto"/>
        <w:contextualSpacing w:val="0"/>
        <w:jc w:val="both"/>
        <w:rPr>
          <w:rFonts w:ascii="Arial" w:eastAsiaTheme="majorEastAsia" w:hAnsi="Arial" w:cs="Arial"/>
          <w:bCs/>
          <w:lang w:val="lv-LV"/>
        </w:rPr>
      </w:pPr>
      <w:r w:rsidRPr="00313298">
        <w:rPr>
          <w:rFonts w:ascii="Arial" w:hAnsi="Arial" w:cs="Arial"/>
          <w:color w:val="000000" w:themeColor="text1"/>
          <w:lang w:val="lv-LV"/>
        </w:rPr>
        <w:t xml:space="preserve">pielikums – </w:t>
      </w:r>
      <w:r w:rsidR="00CE407D" w:rsidRPr="00313298">
        <w:rPr>
          <w:rFonts w:ascii="Arial" w:hAnsi="Arial" w:cs="Arial"/>
          <w:lang w:val="lv-LV"/>
        </w:rPr>
        <w:t>Finanšu piedāvājums (vispārīgs paraugs);</w:t>
      </w:r>
    </w:p>
    <w:p w14:paraId="214CED36" w14:textId="47D7D188" w:rsidR="005F56DB" w:rsidRPr="005F56DB" w:rsidRDefault="005F56DB" w:rsidP="00CE68B5">
      <w:pPr>
        <w:pStyle w:val="ListParagraph"/>
        <w:numPr>
          <w:ilvl w:val="0"/>
          <w:numId w:val="4"/>
        </w:numPr>
        <w:spacing w:line="276" w:lineRule="auto"/>
        <w:contextualSpacing w:val="0"/>
        <w:jc w:val="both"/>
        <w:rPr>
          <w:rFonts w:ascii="Arial" w:eastAsiaTheme="majorEastAsia" w:hAnsi="Arial" w:cs="Arial"/>
          <w:bCs/>
          <w:lang w:val="lv-LV"/>
        </w:rPr>
      </w:pPr>
      <w:r>
        <w:rPr>
          <w:rFonts w:ascii="Arial" w:hAnsi="Arial" w:cs="Arial"/>
          <w:color w:val="000000" w:themeColor="text1"/>
          <w:lang w:val="lv-LV"/>
        </w:rPr>
        <w:t>pielikums –</w:t>
      </w:r>
      <w:r>
        <w:rPr>
          <w:rFonts w:ascii="Arial" w:eastAsiaTheme="majorEastAsia" w:hAnsi="Arial" w:cs="Arial"/>
          <w:bCs/>
          <w:lang w:val="lv-LV"/>
        </w:rPr>
        <w:t xml:space="preserve"> </w:t>
      </w:r>
      <w:r w:rsidRPr="004F71BE">
        <w:rPr>
          <w:rFonts w:ascii="Arial" w:hAnsi="Arial" w:cs="Arial"/>
          <w:lang w:val="lv-LV"/>
        </w:rPr>
        <w:t>Tehniskais uzdevums;</w:t>
      </w:r>
    </w:p>
    <w:p w14:paraId="486EFF8B" w14:textId="5312C48F" w:rsidR="00FF0100" w:rsidRPr="00443A7E" w:rsidRDefault="007B733E" w:rsidP="00443A7E">
      <w:pPr>
        <w:pStyle w:val="ListParagraph"/>
        <w:numPr>
          <w:ilvl w:val="0"/>
          <w:numId w:val="4"/>
        </w:numPr>
        <w:spacing w:line="264"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pielikums – </w:t>
      </w:r>
      <w:r w:rsidR="00546D62">
        <w:rPr>
          <w:rFonts w:ascii="Arial" w:hAnsi="Arial" w:cs="Arial"/>
          <w:color w:val="000000" w:themeColor="text1"/>
          <w:lang w:val="lv-LV"/>
        </w:rPr>
        <w:t>Līguma projekts</w:t>
      </w:r>
      <w:r w:rsidR="00443A7E">
        <w:rPr>
          <w:rFonts w:ascii="Arial" w:hAnsi="Arial" w:cs="Arial"/>
          <w:color w:val="000000" w:themeColor="text1"/>
          <w:lang w:val="lv-LV"/>
        </w:rPr>
        <w:t>.</w:t>
      </w:r>
    </w:p>
    <w:p w14:paraId="2F4107D4" w14:textId="30436495" w:rsidR="006D34EA" w:rsidRPr="00034991" w:rsidRDefault="00A874A8" w:rsidP="00034991">
      <w:pPr>
        <w:pStyle w:val="ListParagraph"/>
        <w:spacing w:after="200" w:line="264" w:lineRule="auto"/>
        <w:ind w:left="1080"/>
        <w:contextualSpacing w:val="0"/>
        <w:jc w:val="right"/>
        <w:rPr>
          <w:rFonts w:ascii="Arial" w:hAnsi="Arial" w:cs="Arial"/>
          <w:color w:val="000000" w:themeColor="text1"/>
        </w:rPr>
      </w:pPr>
      <w:r w:rsidRPr="00034991">
        <w:rPr>
          <w:rFonts w:ascii="Arial" w:hAnsi="Arial" w:cs="Arial"/>
          <w:b/>
          <w:color w:val="000000" w:themeColor="text1"/>
        </w:rPr>
        <w:br w:type="page"/>
      </w:r>
      <w:r w:rsidR="009B2F2B" w:rsidRPr="00034991">
        <w:rPr>
          <w:rFonts w:ascii="Arial" w:hAnsi="Arial" w:cs="Arial"/>
          <w:color w:val="000000" w:themeColor="text1"/>
        </w:rPr>
        <w:lastRenderedPageBreak/>
        <w:t>1.</w:t>
      </w:r>
      <w:r w:rsidR="006D34EA" w:rsidRPr="00034991">
        <w:rPr>
          <w:rFonts w:ascii="Arial" w:hAnsi="Arial" w:cs="Arial"/>
          <w:color w:val="000000" w:themeColor="text1"/>
        </w:rPr>
        <w:t>pielikums</w:t>
      </w:r>
    </w:p>
    <w:p w14:paraId="447DA98F" w14:textId="6C504D93" w:rsidR="006D34EA" w:rsidRPr="00357F77" w:rsidRDefault="006D34EA" w:rsidP="006D34EA">
      <w:pPr>
        <w:pStyle w:val="Heading1"/>
        <w:spacing w:before="240" w:after="360" w:line="264" w:lineRule="auto"/>
        <w:rPr>
          <w:rFonts w:ascii="Arial" w:hAnsi="Arial" w:cs="Arial"/>
          <w:color w:val="000000" w:themeColor="text1"/>
          <w:sz w:val="24"/>
          <w:szCs w:val="24"/>
        </w:rPr>
      </w:pPr>
      <w:r w:rsidRPr="00357F77">
        <w:rPr>
          <w:rFonts w:ascii="Arial" w:hAnsi="Arial" w:cs="Arial"/>
          <w:color w:val="000000" w:themeColor="text1"/>
          <w:sz w:val="24"/>
        </w:rPr>
        <w:t>PIEDĀVĀJUMA VĒSTULE</w:t>
      </w:r>
      <w:r w:rsidRPr="00357F77">
        <w:rPr>
          <w:rFonts w:ascii="Arial" w:hAnsi="Arial" w:cs="Arial"/>
          <w:color w:val="000000" w:themeColor="text1"/>
          <w:sz w:val="24"/>
          <w:szCs w:val="24"/>
        </w:rPr>
        <w:t xml:space="preserve"> </w:t>
      </w:r>
    </w:p>
    <w:p w14:paraId="2DE000BD" w14:textId="77777777" w:rsidR="006D34EA" w:rsidRPr="00357F77" w:rsidRDefault="006D34EA" w:rsidP="006D34EA">
      <w:pPr>
        <w:spacing w:before="240" w:line="264" w:lineRule="auto"/>
        <w:rPr>
          <w:rFonts w:ascii="Arial" w:eastAsia="Calibri" w:hAnsi="Arial" w:cs="Arial"/>
          <w:i/>
          <w:iCs/>
          <w:color w:val="000000" w:themeColor="text1"/>
          <w:sz w:val="22"/>
          <w:szCs w:val="22"/>
          <w:lang w:eastAsia="fr-FR"/>
        </w:rPr>
      </w:pPr>
      <w:r w:rsidRPr="00357F77">
        <w:rPr>
          <w:rFonts w:ascii="Arial" w:eastAsia="Calibri" w:hAnsi="Arial" w:cs="Arial"/>
          <w:i/>
          <w:iCs/>
          <w:color w:val="000000" w:themeColor="text1"/>
          <w:sz w:val="22"/>
          <w:szCs w:val="22"/>
          <w:lang w:eastAsia="fr-FR"/>
        </w:rPr>
        <w:t>Dokumenta datums:</w:t>
      </w:r>
    </w:p>
    <w:p w14:paraId="0589271C" w14:textId="77777777" w:rsidR="006D34EA" w:rsidRPr="00357F77" w:rsidRDefault="006D34EA" w:rsidP="006D34EA">
      <w:pPr>
        <w:spacing w:line="264" w:lineRule="auto"/>
        <w:rPr>
          <w:rFonts w:ascii="Arial" w:eastAsia="Calibri" w:hAnsi="Arial" w:cs="Arial"/>
          <w:i/>
          <w:iCs/>
          <w:color w:val="000000" w:themeColor="text1"/>
          <w:sz w:val="22"/>
          <w:szCs w:val="22"/>
          <w:lang w:eastAsia="fr-FR"/>
        </w:rPr>
      </w:pPr>
      <w:r w:rsidRPr="00357F77">
        <w:rPr>
          <w:rFonts w:ascii="Arial" w:eastAsia="Calibri" w:hAnsi="Arial" w:cs="Arial"/>
          <w:i/>
          <w:iCs/>
          <w:color w:val="000000" w:themeColor="text1"/>
          <w:sz w:val="22"/>
          <w:szCs w:val="22"/>
          <w:lang w:eastAsia="fr-FR"/>
        </w:rPr>
        <w:t>elektroniskā paraksta un tā laika zīmoga datums</w:t>
      </w:r>
    </w:p>
    <w:p w14:paraId="75B229BA" w14:textId="77777777" w:rsidR="005C6611" w:rsidRPr="00357F77" w:rsidRDefault="005C6611" w:rsidP="006D34EA">
      <w:pPr>
        <w:spacing w:line="264" w:lineRule="auto"/>
        <w:jc w:val="right"/>
        <w:rPr>
          <w:rFonts w:ascii="Arial" w:hAnsi="Arial" w:cs="Arial"/>
          <w:color w:val="000000" w:themeColor="text1"/>
        </w:rPr>
      </w:pPr>
    </w:p>
    <w:p w14:paraId="24153540" w14:textId="530EB13C" w:rsidR="006D34EA" w:rsidRPr="00357F77" w:rsidRDefault="006D34EA" w:rsidP="006D34EA">
      <w:pPr>
        <w:spacing w:line="264" w:lineRule="auto"/>
        <w:jc w:val="right"/>
        <w:rPr>
          <w:rFonts w:ascii="Arial" w:hAnsi="Arial" w:cs="Arial"/>
          <w:color w:val="000000" w:themeColor="text1"/>
        </w:rPr>
      </w:pPr>
      <w:r w:rsidRPr="00357F77">
        <w:rPr>
          <w:rFonts w:ascii="Arial" w:hAnsi="Arial" w:cs="Arial"/>
          <w:color w:val="000000" w:themeColor="text1"/>
        </w:rPr>
        <w:t>Akciju sabiedrībai "</w:t>
      </w:r>
      <w:r w:rsidR="00E20AFE" w:rsidRPr="00357F77">
        <w:rPr>
          <w:rFonts w:ascii="Arial" w:hAnsi="Arial" w:cs="Arial"/>
          <w:color w:val="000000" w:themeColor="text1"/>
        </w:rPr>
        <w:t>RĪGAS SILTUMS</w:t>
      </w:r>
      <w:r w:rsidRPr="00357F77">
        <w:rPr>
          <w:rFonts w:ascii="Arial" w:hAnsi="Arial" w:cs="Arial"/>
          <w:color w:val="000000" w:themeColor="text1"/>
        </w:rPr>
        <w:t>"</w:t>
      </w:r>
    </w:p>
    <w:p w14:paraId="5CA88B93" w14:textId="135E746F" w:rsidR="006D34EA" w:rsidRPr="00357F77" w:rsidRDefault="00E20AFE" w:rsidP="006D34EA">
      <w:pPr>
        <w:spacing w:line="264" w:lineRule="auto"/>
        <w:jc w:val="right"/>
        <w:rPr>
          <w:rFonts w:ascii="Arial" w:hAnsi="Arial" w:cs="Arial"/>
          <w:color w:val="000000" w:themeColor="text1"/>
        </w:rPr>
      </w:pPr>
      <w:r w:rsidRPr="00357F77">
        <w:rPr>
          <w:rFonts w:ascii="Arial" w:hAnsi="Arial" w:cs="Arial"/>
          <w:color w:val="000000" w:themeColor="text1"/>
        </w:rPr>
        <w:t>Cēsu</w:t>
      </w:r>
      <w:r w:rsidR="006D34EA" w:rsidRPr="00357F77">
        <w:rPr>
          <w:rFonts w:ascii="Arial" w:hAnsi="Arial" w:cs="Arial"/>
          <w:color w:val="000000" w:themeColor="text1"/>
        </w:rPr>
        <w:t xml:space="preserve"> iela </w:t>
      </w:r>
      <w:r w:rsidRPr="00357F77">
        <w:rPr>
          <w:rFonts w:ascii="Arial" w:hAnsi="Arial" w:cs="Arial"/>
          <w:color w:val="000000" w:themeColor="text1"/>
        </w:rPr>
        <w:t>3A</w:t>
      </w:r>
      <w:r w:rsidR="006D34EA" w:rsidRPr="00357F77">
        <w:rPr>
          <w:rFonts w:ascii="Arial" w:hAnsi="Arial" w:cs="Arial"/>
          <w:color w:val="000000" w:themeColor="text1"/>
        </w:rPr>
        <w:t>, Rīga, LV-10</w:t>
      </w:r>
      <w:r w:rsidRPr="00357F77">
        <w:rPr>
          <w:rFonts w:ascii="Arial" w:hAnsi="Arial" w:cs="Arial"/>
          <w:color w:val="000000" w:themeColor="text1"/>
        </w:rPr>
        <w:t>12</w:t>
      </w:r>
    </w:p>
    <w:p w14:paraId="0A8BC023" w14:textId="77777777" w:rsidR="006D34EA" w:rsidRPr="00357F77" w:rsidRDefault="006D34EA" w:rsidP="006D34EA">
      <w:pPr>
        <w:autoSpaceDE w:val="0"/>
        <w:autoSpaceDN w:val="0"/>
        <w:adjustRightInd w:val="0"/>
        <w:spacing w:line="264" w:lineRule="auto"/>
        <w:jc w:val="both"/>
        <w:rPr>
          <w:rFonts w:ascii="Arial" w:hAnsi="Arial" w:cs="Arial"/>
          <w:color w:val="000000" w:themeColor="text1"/>
        </w:rPr>
      </w:pPr>
    </w:p>
    <w:p w14:paraId="6F956C01" w14:textId="0003FB2C" w:rsidR="00CE68B5" w:rsidRPr="00B66DD6" w:rsidRDefault="00BB13E6" w:rsidP="00CE68B5">
      <w:pPr>
        <w:autoSpaceDE w:val="0"/>
        <w:autoSpaceDN w:val="0"/>
        <w:adjustRightInd w:val="0"/>
        <w:ind w:firstLine="720"/>
        <w:jc w:val="both"/>
        <w:rPr>
          <w:rFonts w:ascii="Arial" w:hAnsi="Arial" w:cs="Arial"/>
        </w:rPr>
      </w:pPr>
      <w:r w:rsidRPr="00B66DD6">
        <w:rPr>
          <w:rFonts w:ascii="Arial" w:hAnsi="Arial" w:cs="Arial"/>
        </w:rPr>
        <w:t xml:space="preserve">Iepazīstoties ar </w:t>
      </w:r>
      <w:r w:rsidR="009F7799" w:rsidRPr="00B66DD6">
        <w:rPr>
          <w:rFonts w:ascii="Arial" w:hAnsi="Arial" w:cs="Arial"/>
        </w:rPr>
        <w:t>atklāta konkursa “</w:t>
      </w:r>
      <w:bookmarkStart w:id="20" w:name="_Hlk164325890"/>
      <w:r w:rsidR="00E40657" w:rsidRPr="00E40657">
        <w:rPr>
          <w:rFonts w:ascii="Arial" w:hAnsi="Arial" w:cs="Arial"/>
          <w:bCs/>
        </w:rPr>
        <w:t>Būvuzraudzība objektam “Elektrodu ūdenssildāmā katla uzstādīšana siltumcentrālē “Imanta”, Kurzemes prospektā 17, Rīgā</w:t>
      </w:r>
      <w:bookmarkEnd w:id="20"/>
      <w:r w:rsidR="00E40657">
        <w:rPr>
          <w:rFonts w:ascii="Arial" w:hAnsi="Arial" w:cs="Arial"/>
          <w:bCs/>
        </w:rPr>
        <w:t>””</w:t>
      </w:r>
      <w:r w:rsidR="009F7799" w:rsidRPr="00B66DD6">
        <w:rPr>
          <w:rFonts w:ascii="Arial" w:hAnsi="Arial" w:cs="Arial"/>
        </w:rPr>
        <w:t xml:space="preserve"> (ID Nr. RS202</w:t>
      </w:r>
      <w:r w:rsidR="00E40657">
        <w:rPr>
          <w:rFonts w:ascii="Arial" w:hAnsi="Arial" w:cs="Arial"/>
        </w:rPr>
        <w:t>4</w:t>
      </w:r>
      <w:r w:rsidR="009F7799" w:rsidRPr="00B66DD6">
        <w:rPr>
          <w:rFonts w:ascii="Arial" w:hAnsi="Arial" w:cs="Arial"/>
        </w:rPr>
        <w:t>/</w:t>
      </w:r>
      <w:r w:rsidR="0096668D">
        <w:rPr>
          <w:rFonts w:ascii="Arial" w:hAnsi="Arial" w:cs="Arial"/>
        </w:rPr>
        <w:t>091</w:t>
      </w:r>
      <w:r w:rsidR="009F7799" w:rsidRPr="00B66DD6">
        <w:rPr>
          <w:rFonts w:ascii="Arial" w:hAnsi="Arial" w:cs="Arial"/>
        </w:rPr>
        <w:t xml:space="preserve">/AK) </w:t>
      </w:r>
      <w:r w:rsidRPr="00B66DD6">
        <w:rPr>
          <w:rFonts w:ascii="Arial" w:hAnsi="Arial" w:cs="Arial"/>
        </w:rPr>
        <w:t xml:space="preserve">nolikumu un tā pielikumiem un skaidrojumiem, kuru saņemšanu ar šo vēstuli apliecinām, mēs, kas parakstījuši šo dokumentu, piedāvājam </w:t>
      </w:r>
      <w:r w:rsidR="00034991" w:rsidRPr="00B66DD6">
        <w:rPr>
          <w:rFonts w:ascii="Arial" w:hAnsi="Arial" w:cs="Arial"/>
        </w:rPr>
        <w:t xml:space="preserve">veikt </w:t>
      </w:r>
      <w:r w:rsidR="00E40657">
        <w:rPr>
          <w:rFonts w:ascii="Arial" w:hAnsi="Arial" w:cs="Arial"/>
          <w:bCs/>
        </w:rPr>
        <w:t>pakalpojumu</w:t>
      </w:r>
      <w:r w:rsidR="00003BA2" w:rsidRPr="00003BA2">
        <w:t xml:space="preserve"> </w:t>
      </w:r>
      <w:r w:rsidR="00003BA2">
        <w:rPr>
          <w:rFonts w:ascii="Arial" w:hAnsi="Arial" w:cs="Arial"/>
          <w:bCs/>
        </w:rPr>
        <w:t>b</w:t>
      </w:r>
      <w:r w:rsidR="00003BA2" w:rsidRPr="00003BA2">
        <w:rPr>
          <w:rFonts w:ascii="Arial" w:hAnsi="Arial" w:cs="Arial"/>
          <w:bCs/>
        </w:rPr>
        <w:t>ūvuzraudzība objektam “Elektrodu ūdenssildāmā katla uzstādīšana siltumcentrālē “Imanta”, Kurzemes prospektā 17, Rīgā</w:t>
      </w:r>
      <w:r w:rsidR="00CE68B5" w:rsidRPr="00B66DD6">
        <w:rPr>
          <w:rFonts w:ascii="Arial" w:hAnsi="Arial" w:cs="Arial"/>
          <w:bCs/>
        </w:rPr>
        <w:t>,</w:t>
      </w:r>
      <w:r w:rsidR="00034991" w:rsidRPr="00B66DD6">
        <w:rPr>
          <w:rFonts w:ascii="Arial" w:hAnsi="Arial" w:cs="Arial"/>
          <w:bCs/>
        </w:rPr>
        <w:t xml:space="preserve"> </w:t>
      </w:r>
      <w:r w:rsidR="00CE68B5" w:rsidRPr="00B66DD6">
        <w:rPr>
          <w:rFonts w:ascii="Arial" w:hAnsi="Arial" w:cs="Arial"/>
        </w:rPr>
        <w:t>par</w:t>
      </w:r>
      <w:r w:rsidR="00E40657">
        <w:rPr>
          <w:rFonts w:ascii="Arial" w:hAnsi="Arial" w:cs="Arial"/>
        </w:rPr>
        <w:t xml:space="preserve"> kopējo</w:t>
      </w:r>
      <w:r w:rsidR="00CE68B5" w:rsidRPr="00B66DD6">
        <w:rPr>
          <w:rFonts w:ascii="Arial" w:hAnsi="Arial" w:cs="Arial"/>
        </w:rPr>
        <w:t xml:space="preserve"> </w:t>
      </w:r>
      <w:r w:rsidR="00E40657">
        <w:rPr>
          <w:rFonts w:ascii="Arial" w:hAnsi="Arial" w:cs="Arial"/>
        </w:rPr>
        <w:t>līgumcenu</w:t>
      </w:r>
      <w:r w:rsidR="005B1775">
        <w:rPr>
          <w:rFonts w:ascii="Arial" w:hAnsi="Arial" w:cs="Arial"/>
        </w:rPr>
        <w:t xml:space="preserve">: </w:t>
      </w:r>
    </w:p>
    <w:p w14:paraId="525D5826" w14:textId="07A2FC4E" w:rsidR="00CE68B5" w:rsidRPr="00B66DD6" w:rsidRDefault="00CE68B5" w:rsidP="00E40657">
      <w:pPr>
        <w:autoSpaceDE w:val="0"/>
        <w:autoSpaceDN w:val="0"/>
        <w:adjustRightInd w:val="0"/>
        <w:jc w:val="center"/>
        <w:rPr>
          <w:rFonts w:ascii="Arial" w:hAnsi="Arial" w:cs="Arial"/>
          <w:b/>
          <w:bCs/>
          <w:i/>
          <w:iCs/>
        </w:rPr>
      </w:pPr>
      <w:r w:rsidRPr="00B66DD6">
        <w:rPr>
          <w:rFonts w:ascii="Arial" w:hAnsi="Arial" w:cs="Arial"/>
          <w:i/>
          <w:iCs/>
        </w:rPr>
        <w:t>_____________________________________________</w:t>
      </w:r>
      <w:r w:rsidR="00A860EC">
        <w:rPr>
          <w:rFonts w:ascii="Arial" w:hAnsi="Arial" w:cs="Arial"/>
          <w:i/>
          <w:iCs/>
        </w:rPr>
        <w:t xml:space="preserve"> </w:t>
      </w:r>
      <w:r w:rsidR="00A860EC" w:rsidRPr="00A860EC">
        <w:rPr>
          <w:rFonts w:ascii="Arial" w:hAnsi="Arial" w:cs="Arial"/>
          <w:i/>
          <w:iCs/>
        </w:rPr>
        <w:t>EUR bez PVN</w:t>
      </w:r>
      <w:r w:rsidRPr="00B66DD6">
        <w:rPr>
          <w:rFonts w:ascii="Arial" w:hAnsi="Arial" w:cs="Arial"/>
          <w:i/>
          <w:iCs/>
        </w:rPr>
        <w:t>,</w:t>
      </w:r>
    </w:p>
    <w:p w14:paraId="620B9852" w14:textId="7A72C3D0" w:rsidR="00CE68B5" w:rsidRPr="00B66DD6" w:rsidRDefault="00A55C5E" w:rsidP="00E40657">
      <w:pPr>
        <w:autoSpaceDE w:val="0"/>
        <w:autoSpaceDN w:val="0"/>
        <w:adjustRightInd w:val="0"/>
        <w:rPr>
          <w:rFonts w:ascii="Arial" w:hAnsi="Arial" w:cs="Arial"/>
          <w:i/>
          <w:iCs/>
          <w:vertAlign w:val="superscript"/>
        </w:rPr>
      </w:pPr>
      <w:r>
        <w:rPr>
          <w:rFonts w:ascii="Arial" w:hAnsi="Arial" w:cs="Arial"/>
          <w:i/>
          <w:iCs/>
          <w:vertAlign w:val="superscript"/>
        </w:rPr>
        <w:t xml:space="preserve">                  </w:t>
      </w:r>
      <w:r w:rsidR="00CE68B5" w:rsidRPr="00B66DD6">
        <w:rPr>
          <w:rFonts w:ascii="Arial" w:hAnsi="Arial" w:cs="Arial"/>
          <w:i/>
          <w:iCs/>
          <w:vertAlign w:val="superscript"/>
        </w:rPr>
        <w:t xml:space="preserve">(Kopējā piedāvājuma cena </w:t>
      </w:r>
      <w:r w:rsidR="00CE68B5" w:rsidRPr="00B66DD6">
        <w:rPr>
          <w:rFonts w:ascii="Arial" w:hAnsi="Arial" w:cs="Arial"/>
          <w:vertAlign w:val="superscript"/>
        </w:rPr>
        <w:t>cipariem un vārdiem bez pievienotās vērtības nodokļa</w:t>
      </w:r>
      <w:r w:rsidR="00CE68B5" w:rsidRPr="00B66DD6">
        <w:rPr>
          <w:rFonts w:ascii="Arial" w:hAnsi="Arial" w:cs="Arial"/>
          <w:i/>
          <w:iCs/>
          <w:vertAlign w:val="superscript"/>
        </w:rPr>
        <w:t>)</w:t>
      </w:r>
    </w:p>
    <w:p w14:paraId="5457B7A5" w14:textId="77777777" w:rsidR="004C0426" w:rsidRPr="004557BB" w:rsidRDefault="004C0426" w:rsidP="00CE68B5">
      <w:pPr>
        <w:ind w:left="720"/>
        <w:jc w:val="both"/>
        <w:rPr>
          <w:rFonts w:ascii="Arial" w:hAnsi="Arial" w:cs="Arial"/>
          <w:lang w:eastAsia="lv-LV"/>
        </w:rPr>
      </w:pPr>
    </w:p>
    <w:p w14:paraId="2891B98A" w14:textId="7B5FC983" w:rsidR="00CE68B5" w:rsidRPr="0034106D" w:rsidRDefault="00CE68B5" w:rsidP="00CE68B5">
      <w:pPr>
        <w:pStyle w:val="BodyTextIndent"/>
        <w:ind w:left="0" w:right="51" w:firstLine="567"/>
        <w:jc w:val="both"/>
        <w:rPr>
          <w:rFonts w:ascii="Arial" w:hAnsi="Arial" w:cs="Arial"/>
          <w:color w:val="000000" w:themeColor="text1"/>
        </w:rPr>
      </w:pPr>
      <w:r w:rsidRPr="0034106D">
        <w:rPr>
          <w:rFonts w:ascii="Arial" w:hAnsi="Arial" w:cs="Arial"/>
          <w:color w:val="000000" w:themeColor="text1"/>
        </w:rPr>
        <w:t>Ar šo /</w:t>
      </w:r>
      <w:r w:rsidRPr="0034106D">
        <w:rPr>
          <w:rFonts w:ascii="Arial" w:hAnsi="Arial" w:cs="Arial"/>
          <w:color w:val="000000" w:themeColor="text1"/>
          <w:vertAlign w:val="subscript"/>
        </w:rPr>
        <w:t>pretendenta nosaukums</w:t>
      </w:r>
      <w:r w:rsidRPr="0034106D">
        <w:rPr>
          <w:rFonts w:ascii="Arial" w:hAnsi="Arial" w:cs="Arial"/>
          <w:color w:val="000000" w:themeColor="text1"/>
        </w:rPr>
        <w:t xml:space="preserve">/ apstiprina, ka piedāvājums ir spēkā </w:t>
      </w:r>
      <w:r>
        <w:rPr>
          <w:rFonts w:ascii="Arial" w:hAnsi="Arial" w:cs="Arial"/>
          <w:color w:val="000000" w:themeColor="text1"/>
        </w:rPr>
        <w:t>90</w:t>
      </w:r>
      <w:r w:rsidRPr="0034106D">
        <w:rPr>
          <w:rFonts w:ascii="Arial" w:hAnsi="Arial" w:cs="Arial"/>
          <w:color w:val="000000" w:themeColor="text1"/>
        </w:rPr>
        <w:t xml:space="preserve"> (</w:t>
      </w:r>
      <w:r w:rsidR="00173B32">
        <w:rPr>
          <w:rFonts w:ascii="Arial" w:hAnsi="Arial" w:cs="Arial"/>
          <w:color w:val="000000" w:themeColor="text1"/>
        </w:rPr>
        <w:t>deviņdesmit</w:t>
      </w:r>
      <w:r w:rsidRPr="0034106D">
        <w:rPr>
          <w:rFonts w:ascii="Arial" w:hAnsi="Arial" w:cs="Arial"/>
          <w:color w:val="000000" w:themeColor="text1"/>
        </w:rPr>
        <w:t>) dienas no datuma, kas ir noteikts kā piedāvājumu iesniegšanas pēdējais termiņš. Piedāvājuma derīguma laikā mūsu piedāvājums ir mums saistošs un var tikt akceptēts jebkurā laikā pirms šī termiņa izbeigšanās.</w:t>
      </w:r>
    </w:p>
    <w:p w14:paraId="52DFC8CF" w14:textId="009C2C70" w:rsidR="006D34EA" w:rsidRPr="008963C5" w:rsidRDefault="006D34EA" w:rsidP="00893D2A">
      <w:pPr>
        <w:pStyle w:val="Header"/>
        <w:spacing w:after="120"/>
        <w:ind w:right="51"/>
        <w:jc w:val="both"/>
        <w:rPr>
          <w:rFonts w:ascii="Arial" w:eastAsia="Calibri" w:hAnsi="Arial" w:cs="Arial"/>
          <w:lang w:eastAsia="lv-LV"/>
        </w:rPr>
      </w:pPr>
      <w:r w:rsidRPr="008963C5">
        <w:rPr>
          <w:rFonts w:ascii="Arial" w:eastAsia="Calibri" w:hAnsi="Arial" w:cs="Arial"/>
          <w:lang w:eastAsia="lv-LV"/>
        </w:rPr>
        <w:t>Ar šo apliecinām, ka:</w:t>
      </w:r>
    </w:p>
    <w:p w14:paraId="6E277C89" w14:textId="2EE7CA88" w:rsidR="006D34EA" w:rsidRPr="008963C5" w:rsidRDefault="006D34EA" w:rsidP="00CE68B5">
      <w:pPr>
        <w:pStyle w:val="Header"/>
        <w:numPr>
          <w:ilvl w:val="1"/>
          <w:numId w:val="18"/>
        </w:numPr>
        <w:spacing w:after="120"/>
        <w:ind w:left="426" w:right="51" w:hanging="426"/>
        <w:jc w:val="both"/>
        <w:rPr>
          <w:rFonts w:ascii="Arial" w:eastAsia="Calibri" w:hAnsi="Arial" w:cs="Arial"/>
          <w:lang w:eastAsia="lv-LV"/>
        </w:rPr>
      </w:pPr>
      <w:r w:rsidRPr="008963C5">
        <w:rPr>
          <w:rFonts w:ascii="Arial" w:eastAsia="Calibri" w:hAnsi="Arial" w:cs="Arial"/>
          <w:lang w:eastAsia="lv-LV"/>
        </w:rPr>
        <w:t xml:space="preserve">piekrītam </w:t>
      </w:r>
      <w:r w:rsidR="009F7799">
        <w:rPr>
          <w:rFonts w:ascii="Arial" w:eastAsia="Calibri" w:hAnsi="Arial" w:cs="Arial"/>
          <w:lang w:eastAsia="lv-LV"/>
        </w:rPr>
        <w:t>Konkursa</w:t>
      </w:r>
      <w:r w:rsidRPr="008963C5">
        <w:rPr>
          <w:rFonts w:ascii="Arial" w:eastAsia="Calibri" w:hAnsi="Arial" w:cs="Arial"/>
          <w:lang w:eastAsia="lv-LV"/>
        </w:rPr>
        <w:t xml:space="preserve"> nolikumā iekļautajam līguma projektam, līguma projektā iekļautajiem apmaksas noteikumiem;</w:t>
      </w:r>
    </w:p>
    <w:p w14:paraId="7BE19265" w14:textId="71C28F93" w:rsidR="006D34EA" w:rsidRPr="008963C5" w:rsidRDefault="00476176" w:rsidP="00CE68B5">
      <w:pPr>
        <w:pStyle w:val="Header"/>
        <w:numPr>
          <w:ilvl w:val="1"/>
          <w:numId w:val="18"/>
        </w:numPr>
        <w:tabs>
          <w:tab w:val="clear" w:pos="8306"/>
        </w:tabs>
        <w:spacing w:after="120"/>
        <w:ind w:left="426" w:right="51" w:hanging="426"/>
        <w:jc w:val="both"/>
        <w:rPr>
          <w:rFonts w:ascii="Arial" w:eastAsia="Calibri" w:hAnsi="Arial" w:cs="Arial"/>
          <w:lang w:eastAsia="lv-LV"/>
        </w:rPr>
      </w:pPr>
      <w:r w:rsidRPr="008963C5">
        <w:rPr>
          <w:rFonts w:ascii="Arial" w:eastAsia="Calibri" w:hAnsi="Arial" w:cs="Arial"/>
          <w:lang w:eastAsia="lv-LV"/>
        </w:rPr>
        <w:t>finanšu piedāvājums</w:t>
      </w:r>
      <w:r w:rsidR="006D34EA" w:rsidRPr="008963C5">
        <w:rPr>
          <w:rFonts w:ascii="Arial" w:eastAsia="Calibri" w:hAnsi="Arial" w:cs="Arial"/>
          <w:lang w:eastAsia="lv-LV"/>
        </w:rPr>
        <w:t xml:space="preserve"> būs nemainīgas visā līguma darbības laikā;</w:t>
      </w:r>
    </w:p>
    <w:p w14:paraId="17BA2BFF" w14:textId="290849AA" w:rsidR="006D34EA" w:rsidRPr="00357F77" w:rsidRDefault="005824A4"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8963C5">
        <w:rPr>
          <w:rFonts w:ascii="Arial" w:eastAsia="Calibri" w:hAnsi="Arial" w:cs="Arial"/>
          <w:lang w:eastAsia="lv-LV"/>
        </w:rPr>
        <w:t>uz mums neattiecas Sabiedrisko pakal</w:t>
      </w:r>
      <w:r w:rsidRPr="00357F77">
        <w:rPr>
          <w:rFonts w:ascii="Arial" w:eastAsia="Calibri" w:hAnsi="Arial" w:cs="Arial"/>
          <w:color w:val="000000" w:themeColor="text1"/>
          <w:lang w:eastAsia="lv-LV"/>
        </w:rPr>
        <w:t>pojumu sniedzēju iepirkumu likuma 48.panta otrās daļas 1., 2., 3., 4., 5., 6., 7., 10., 11., 12., 13., 14. punktā minētie izslēgšanas noteikumi</w:t>
      </w:r>
      <w:r w:rsidR="006D34EA" w:rsidRPr="00357F77">
        <w:rPr>
          <w:rFonts w:ascii="Arial" w:eastAsia="Calibri" w:hAnsi="Arial" w:cs="Arial"/>
          <w:color w:val="000000" w:themeColor="text1"/>
          <w:lang w:eastAsia="lv-LV"/>
        </w:rPr>
        <w:t>;</w:t>
      </w:r>
    </w:p>
    <w:p w14:paraId="5C36A07D" w14:textId="43964869" w:rsidR="006D34EA" w:rsidRPr="00357F77" w:rsidRDefault="006D34EA"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neveiksim krāpnieciskas un koruptīvas darbības iepirkuma procesā, ievērosim godīgas konkurences noteikumus un neiesaistīsimies konkurenci ierobežojošos darījumos;</w:t>
      </w:r>
    </w:p>
    <w:p w14:paraId="36B7C6DC" w14:textId="64528AA9" w:rsidR="006D34EA" w:rsidRPr="00357F77" w:rsidRDefault="006D34EA"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mums ir nepieciešamās profesionālās, tehniskās un organizatoriskās spējas, personāls, finanšu resursi, iekārtas un cita fiziska infrastruktūra un resursi, kas nepieciešama potenciālā līgumu saistību izpildei;</w:t>
      </w:r>
    </w:p>
    <w:p w14:paraId="4354AB88" w14:textId="4D9E67F6" w:rsidR="006D34EA" w:rsidRPr="00357F77" w:rsidRDefault="006D34EA"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mūsu piedāvājuma cenā ir iekļautas visas izmaksas, kas nepieciešamas un saistītas ar pasūtījuma izpildi un mēs saprotam, ka Pasūtītājs neakceptēs nekādas papildus izmaksas;</w:t>
      </w:r>
    </w:p>
    <w:p w14:paraId="2245506F" w14:textId="4006A28B" w:rsidR="006D34EA" w:rsidRPr="00357F77" w:rsidRDefault="006D34EA"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saprotam, ka Jums nav pienākums pieņemt saimnieciski izdevīgāko piedāvājumu vai vispār kādu no piedāvājumiem, kuru Jūs saņemsiet</w:t>
      </w:r>
      <w:r w:rsidR="00957DDD" w:rsidRPr="00357F77">
        <w:rPr>
          <w:rFonts w:ascii="Arial" w:eastAsia="Calibri" w:hAnsi="Arial" w:cs="Arial"/>
          <w:color w:val="000000" w:themeColor="text1"/>
          <w:lang w:eastAsia="lv-LV"/>
        </w:rPr>
        <w:t>;</w:t>
      </w:r>
    </w:p>
    <w:p w14:paraId="59967753" w14:textId="7FB56123" w:rsidR="00BE062D" w:rsidRPr="00357F77" w:rsidRDefault="00BE062D"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 pretendents,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6C5C8402" w14:textId="7D4A8F01" w:rsidR="00F10D53" w:rsidRPr="00357F77" w:rsidRDefault="00F10D53"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lastRenderedPageBreak/>
        <w:t>ne pret Pretendentu, ne tā patieso labuma guvēju nav uzsākts kriminālprocess un ne Pretendents, ne tā patiesais labuma guvējs nav notiesāts par noziedzīgi iegūtu līdzekļu legalizāciju vai terorisma finansēšanu</w:t>
      </w:r>
      <w:r w:rsidR="00EB0E6D">
        <w:rPr>
          <w:rFonts w:ascii="Arial" w:eastAsia="Calibri" w:hAnsi="Arial" w:cs="Arial"/>
          <w:color w:val="000000" w:themeColor="text1"/>
          <w:lang w:eastAsia="lv-LV"/>
        </w:rPr>
        <w:t>;</w:t>
      </w:r>
    </w:p>
    <w:p w14:paraId="3960A4D9" w14:textId="36C827B7" w:rsidR="00957DDD" w:rsidRPr="00357F77" w:rsidRDefault="00957DDD"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hAnsi="Arial" w:cs="Arial"/>
          <w:color w:val="000000" w:themeColor="text1"/>
        </w:rPr>
        <w:t xml:space="preserve">nav bijusi saziņa ar konkurentiem* attiecībā uz cenām, cenas aprēķināšanas metodēm, faktoriem (apstākļiem) vai formulām, kā arī par konkurentu* nodomu vai lēmumu piedalīties vai nepiedalīties </w:t>
      </w:r>
      <w:r w:rsidR="00131DAA">
        <w:rPr>
          <w:rFonts w:ascii="Arial" w:hAnsi="Arial" w:cs="Arial"/>
          <w:color w:val="000000" w:themeColor="text1"/>
        </w:rPr>
        <w:t>Konkursā</w:t>
      </w:r>
      <w:r w:rsidRPr="00357F77">
        <w:rPr>
          <w:rFonts w:ascii="Arial" w:hAnsi="Arial" w:cs="Arial"/>
          <w:color w:val="000000" w:themeColor="text1"/>
        </w:rPr>
        <w:t xml:space="preserve"> vai par tādu piedāvājumu iesniegšanu, kas neatbilst </w:t>
      </w:r>
      <w:r w:rsidR="00131DAA">
        <w:rPr>
          <w:rFonts w:ascii="Arial" w:hAnsi="Arial" w:cs="Arial"/>
          <w:color w:val="000000" w:themeColor="text1"/>
        </w:rPr>
        <w:t>Konkursa</w:t>
      </w:r>
      <w:r w:rsidRPr="00357F77">
        <w:rPr>
          <w:rFonts w:ascii="Arial" w:hAnsi="Arial" w:cs="Arial"/>
          <w:color w:val="000000" w:themeColor="text1"/>
        </w:rPr>
        <w:t xml:space="preserve"> prasībām, vai attiecībā uz kvalitāti, apjomu, specifikāciju, izpildes, piegādes vai citiem nosacījumiem, kas risināmi neatkarīgi no konkurentiem*, tiem produktiem vai pakalpojumiem, kas attiecas uz šo iepirkumu</w:t>
      </w:r>
      <w:r w:rsidR="004D0F0E" w:rsidRPr="00357F77">
        <w:rPr>
          <w:rFonts w:ascii="Arial" w:hAnsi="Arial" w:cs="Arial"/>
          <w:color w:val="000000" w:themeColor="text1"/>
        </w:rPr>
        <w:t>;</w:t>
      </w:r>
    </w:p>
    <w:p w14:paraId="63B508D5" w14:textId="4490F4EE" w:rsidR="004D0F0E" w:rsidRPr="00357F77" w:rsidRDefault="004D0F0E"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hAnsi="Arial" w:cs="Arial"/>
          <w:color w:val="000000" w:themeColor="text1"/>
        </w:rPr>
        <w:t>nav apzināti, tieši vai netieši atklājis vai neatklās piedāvājuma noteikumus nevienam konkurentam* pirms oficiālā piedāvājumu atvēršanas datuma un laika vai līguma slēgšanas tiesību piešķiršanas</w:t>
      </w:r>
      <w:r w:rsidR="009121D9" w:rsidRPr="00357F77">
        <w:rPr>
          <w:rFonts w:ascii="Arial" w:hAnsi="Arial" w:cs="Arial"/>
          <w:color w:val="000000" w:themeColor="text1"/>
        </w:rPr>
        <w:t>;</w:t>
      </w:r>
    </w:p>
    <w:p w14:paraId="3EEF3912" w14:textId="0EDC554E" w:rsidR="00675188" w:rsidRPr="00357F77" w:rsidRDefault="009121D9" w:rsidP="00CE68B5">
      <w:pPr>
        <w:pStyle w:val="Header"/>
        <w:numPr>
          <w:ilvl w:val="1"/>
          <w:numId w:val="18"/>
        </w:numPr>
        <w:spacing w:after="120"/>
        <w:ind w:left="426" w:right="51" w:hanging="426"/>
        <w:jc w:val="both"/>
        <w:rPr>
          <w:rFonts w:ascii="Arial" w:eastAsia="Calibri" w:hAnsi="Arial" w:cs="Arial"/>
          <w:lang w:eastAsia="lv-LV"/>
        </w:rPr>
      </w:pPr>
      <w:r w:rsidRPr="00357F77">
        <w:rPr>
          <w:rFonts w:ascii="Arial" w:hAnsi="Arial" w:cs="Arial"/>
          <w:color w:val="000000" w:themeColor="text1"/>
        </w:rPr>
        <w:t>apakšuzņēmēja piesaistes gadījumā tā resursi būs pieejami visu līguma izpildes laiku</w:t>
      </w:r>
      <w:r w:rsidR="00D91B33" w:rsidRPr="00357F77">
        <w:rPr>
          <w:rFonts w:ascii="Arial" w:hAnsi="Arial" w:cs="Arial"/>
          <w:color w:val="548DD4" w:themeColor="text2" w:themeTint="99"/>
        </w:rPr>
        <w:t>.</w:t>
      </w:r>
    </w:p>
    <w:p w14:paraId="7581F7DE" w14:textId="77777777" w:rsidR="00D779A4" w:rsidRPr="00357F77" w:rsidRDefault="00D779A4" w:rsidP="00D779A4">
      <w:pPr>
        <w:pStyle w:val="Header"/>
        <w:tabs>
          <w:tab w:val="clear" w:pos="4153"/>
          <w:tab w:val="clear" w:pos="8306"/>
        </w:tabs>
        <w:spacing w:after="120" w:line="264" w:lineRule="auto"/>
        <w:ind w:right="51" w:firstLine="426"/>
        <w:jc w:val="both"/>
        <w:rPr>
          <w:rStyle w:val="Noklusjumarindkopasfonts1"/>
          <w:rFonts w:ascii="Arial" w:hAnsi="Arial" w:cs="Arial"/>
          <w:color w:val="000000" w:themeColor="text1"/>
        </w:rPr>
      </w:pPr>
      <w:r w:rsidRPr="00357F77">
        <w:rPr>
          <w:rStyle w:val="Noklusjumarindkopasfonts1"/>
          <w:rFonts w:ascii="Arial" w:hAnsi="Arial" w:cs="Arial"/>
          <w:color w:val="000000" w:themeColor="text1"/>
        </w:rPr>
        <w:t>Pretendents un/ vai piesaistītais apakšuzņēmējs (</w:t>
      </w:r>
      <w:r w:rsidRPr="00357F77">
        <w:rPr>
          <w:rStyle w:val="Noklusjumarindkopasfonts1"/>
          <w:rFonts w:ascii="Arial" w:hAnsi="Arial" w:cs="Arial"/>
          <w:i/>
          <w:color w:val="000000" w:themeColor="text1"/>
        </w:rPr>
        <w:t>ja tāds tiek piesaistīts</w:t>
      </w:r>
      <w:r w:rsidRPr="00357F77">
        <w:rPr>
          <w:rStyle w:val="Noklusjumarindkopasfonts1"/>
          <w:rFonts w:ascii="Arial" w:hAnsi="Arial" w:cs="Arial"/>
          <w:color w:val="000000" w:themeColor="text1"/>
        </w:rPr>
        <w:t>) atbilst mazā vai vidējā uzņēmuma statusam (atzīmēt ar "x" par katru attiecīgo uzņēmumu, ja attiecināms, norādot attiecīgā uzņēmuma nosaukumu, ja tie ir vairāki):</w:t>
      </w:r>
    </w:p>
    <w:tbl>
      <w:tblPr>
        <w:tblW w:w="9067" w:type="dxa"/>
        <w:jc w:val="center"/>
        <w:tblCellMar>
          <w:left w:w="10" w:type="dxa"/>
          <w:right w:w="10" w:type="dxa"/>
        </w:tblCellMar>
        <w:tblLook w:val="04A0" w:firstRow="1" w:lastRow="0" w:firstColumn="1" w:lastColumn="0" w:noHBand="0" w:noVBand="1"/>
      </w:tblPr>
      <w:tblGrid>
        <w:gridCol w:w="431"/>
        <w:gridCol w:w="1407"/>
        <w:gridCol w:w="7229"/>
      </w:tblGrid>
      <w:tr w:rsidR="00256729" w:rsidRPr="00357F77" w14:paraId="10AB6E3A" w14:textId="77777777" w:rsidTr="00E43069">
        <w:trPr>
          <w:trHeight w:val="653"/>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EF19E" w14:textId="77777777" w:rsidR="00D779A4" w:rsidRPr="00357F77" w:rsidRDefault="00D779A4" w:rsidP="007837AD">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5657F883" w14:textId="77777777" w:rsidR="00D779A4" w:rsidRPr="00357F77" w:rsidRDefault="00D779A4" w:rsidP="007837AD">
            <w:pPr>
              <w:pStyle w:val="Parasts1"/>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 </w:t>
            </w:r>
            <w:r w:rsidRPr="00357F77">
              <w:rPr>
                <w:rStyle w:val="Noklusjumarindkopasfonts1"/>
                <w:rFonts w:ascii="Arial" w:hAnsi="Arial" w:cs="Arial"/>
                <w:i/>
                <w:color w:val="000000" w:themeColor="text1"/>
                <w:sz w:val="20"/>
                <w:szCs w:val="20"/>
                <w:lang w:eastAsia="en-US" w:bidi="ar-SA"/>
              </w:rPr>
              <w:t>Mazais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E5A9B0" w14:textId="77777777" w:rsidR="00D779A4" w:rsidRPr="00357F77" w:rsidRDefault="00D779A4" w:rsidP="007837AD">
            <w:pPr>
              <w:pStyle w:val="Parasts1"/>
              <w:jc w:val="both"/>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uzņēmums, kurā nodarbinātas mazāk nekā 50 personas un kura gada apgrozījums un/vai gada bilance kopā nepārsniedz 10 miljonus </w:t>
            </w:r>
            <w:r w:rsidRPr="00357F77">
              <w:rPr>
                <w:rStyle w:val="Noklusjumarindkopasfonts1"/>
                <w:rFonts w:ascii="Arial" w:hAnsi="Arial" w:cs="Arial"/>
                <w:i/>
                <w:color w:val="000000" w:themeColor="text1"/>
                <w:sz w:val="20"/>
                <w:szCs w:val="20"/>
                <w:lang w:eastAsia="en-US" w:bidi="ar-SA"/>
              </w:rPr>
              <w:t>euro</w:t>
            </w:r>
            <w:r w:rsidRPr="00357F77">
              <w:rPr>
                <w:rStyle w:val="Noklusjumarindkopasfonts1"/>
                <w:rFonts w:ascii="Arial" w:hAnsi="Arial" w:cs="Arial"/>
                <w:color w:val="000000" w:themeColor="text1"/>
                <w:sz w:val="20"/>
                <w:szCs w:val="20"/>
                <w:lang w:eastAsia="en-US" w:bidi="ar-SA"/>
              </w:rPr>
              <w:t>;</w:t>
            </w:r>
          </w:p>
        </w:tc>
      </w:tr>
      <w:tr w:rsidR="00256729" w:rsidRPr="00357F77" w14:paraId="6691D90D" w14:textId="77777777" w:rsidTr="00E43069">
        <w:trPr>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B05DC5" w14:textId="77777777" w:rsidR="00D779A4" w:rsidRPr="00357F77" w:rsidRDefault="00D779A4" w:rsidP="007837AD">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580A18F8" w14:textId="77777777" w:rsidR="00D779A4" w:rsidRPr="00357F77" w:rsidRDefault="00D779A4" w:rsidP="007837AD">
            <w:pPr>
              <w:pStyle w:val="Parasts1"/>
              <w:rPr>
                <w:rFonts w:ascii="Arial" w:hAnsi="Arial" w:cs="Arial"/>
                <w:color w:val="000000" w:themeColor="text1"/>
                <w:sz w:val="20"/>
                <w:szCs w:val="20"/>
                <w:lang w:eastAsia="en-US" w:bidi="ar-SA"/>
              </w:rPr>
            </w:pPr>
            <w:r w:rsidRPr="00357F77">
              <w:rPr>
                <w:rStyle w:val="Noklusjumarindkopasfonts1"/>
                <w:rFonts w:ascii="Arial" w:hAnsi="Arial" w:cs="Arial"/>
                <w:i/>
                <w:color w:val="000000" w:themeColor="text1"/>
                <w:sz w:val="20"/>
                <w:szCs w:val="20"/>
                <w:lang w:eastAsia="en-US" w:bidi="ar-SA"/>
              </w:rPr>
              <w:t>Vidējais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6CCA19" w14:textId="77777777" w:rsidR="00D779A4" w:rsidRPr="00357F77" w:rsidRDefault="00D779A4" w:rsidP="007837AD">
            <w:pPr>
              <w:pStyle w:val="Parasts1"/>
              <w:jc w:val="both"/>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uzņēmums, kas nav mazais uzņēmums, un kurā nodarbinātas mazāk nekā 250 personas un kura gada apgrozījums nepārsniedz 50 miljonus </w:t>
            </w:r>
            <w:r w:rsidRPr="00357F77">
              <w:rPr>
                <w:rStyle w:val="Noklusjumarindkopasfonts1"/>
                <w:rFonts w:ascii="Arial" w:hAnsi="Arial" w:cs="Arial"/>
                <w:i/>
                <w:color w:val="000000" w:themeColor="text1"/>
                <w:sz w:val="20"/>
                <w:szCs w:val="20"/>
                <w:lang w:eastAsia="en-US" w:bidi="ar-SA"/>
              </w:rPr>
              <w:t>euro</w:t>
            </w:r>
            <w:r w:rsidRPr="00357F77">
              <w:rPr>
                <w:rStyle w:val="Noklusjumarindkopasfonts1"/>
                <w:rFonts w:ascii="Arial" w:hAnsi="Arial" w:cs="Arial"/>
                <w:color w:val="000000" w:themeColor="text1"/>
                <w:sz w:val="20"/>
                <w:szCs w:val="20"/>
                <w:lang w:eastAsia="en-US" w:bidi="ar-SA"/>
              </w:rPr>
              <w:t xml:space="preserve">, un/vai, kura gada bilance kopā nepārsniedz 43 miljonus </w:t>
            </w:r>
            <w:r w:rsidRPr="00357F77">
              <w:rPr>
                <w:rStyle w:val="Noklusjumarindkopasfonts1"/>
                <w:rFonts w:ascii="Arial" w:hAnsi="Arial" w:cs="Arial"/>
                <w:i/>
                <w:color w:val="000000" w:themeColor="text1"/>
                <w:sz w:val="20"/>
                <w:szCs w:val="20"/>
                <w:lang w:eastAsia="en-US" w:bidi="ar-SA"/>
              </w:rPr>
              <w:t>euro</w:t>
            </w:r>
            <w:r w:rsidRPr="00357F77">
              <w:rPr>
                <w:rStyle w:val="Noklusjumarindkopasfonts1"/>
                <w:rFonts w:ascii="Arial" w:hAnsi="Arial" w:cs="Arial"/>
                <w:color w:val="000000" w:themeColor="text1"/>
                <w:sz w:val="20"/>
                <w:szCs w:val="20"/>
                <w:lang w:eastAsia="en-US" w:bidi="ar-SA"/>
              </w:rPr>
              <w:t>.</w:t>
            </w:r>
          </w:p>
        </w:tc>
      </w:tr>
    </w:tbl>
    <w:p w14:paraId="1DE6DCAD" w14:textId="77777777" w:rsidR="00A22D72" w:rsidRDefault="00A22D72" w:rsidP="00983954">
      <w:pPr>
        <w:pStyle w:val="BodyTextIndent2"/>
        <w:spacing w:line="240" w:lineRule="auto"/>
        <w:ind w:left="0" w:right="51"/>
        <w:jc w:val="both"/>
        <w:rPr>
          <w:rFonts w:ascii="Arial" w:hAnsi="Arial" w:cs="Arial"/>
          <w:color w:val="000000" w:themeColor="text1"/>
        </w:rPr>
      </w:pPr>
    </w:p>
    <w:tbl>
      <w:tblPr>
        <w:tblpPr w:leftFromText="180" w:rightFromText="180" w:vertAnchor="text" w:tblpXSpec="center" w:tblpY="1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2"/>
        <w:gridCol w:w="5430"/>
      </w:tblGrid>
      <w:tr w:rsidR="00A22D72" w:rsidRPr="00983954" w14:paraId="5450B339" w14:textId="77777777" w:rsidTr="00A22D72">
        <w:tc>
          <w:tcPr>
            <w:tcW w:w="3522" w:type="dxa"/>
            <w:shd w:val="clear" w:color="auto" w:fill="D0CECE"/>
          </w:tcPr>
          <w:p w14:paraId="5D837B0A"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Pretendenta nosaukums:</w:t>
            </w:r>
          </w:p>
        </w:tc>
        <w:tc>
          <w:tcPr>
            <w:tcW w:w="5430" w:type="dxa"/>
            <w:shd w:val="clear" w:color="auto" w:fill="auto"/>
          </w:tcPr>
          <w:p w14:paraId="18140D58" w14:textId="77777777" w:rsidR="00A22D72" w:rsidRPr="00983954" w:rsidRDefault="00A22D72" w:rsidP="00A22D72">
            <w:pPr>
              <w:spacing w:line="360" w:lineRule="auto"/>
              <w:jc w:val="both"/>
              <w:rPr>
                <w:rFonts w:ascii="Arial" w:hAnsi="Arial" w:cs="Arial"/>
                <w:sz w:val="20"/>
                <w:szCs w:val="20"/>
              </w:rPr>
            </w:pPr>
          </w:p>
        </w:tc>
      </w:tr>
      <w:tr w:rsidR="00A22D72" w:rsidRPr="00983954" w14:paraId="2A8E9778" w14:textId="77777777" w:rsidTr="00A22D72">
        <w:tc>
          <w:tcPr>
            <w:tcW w:w="3522" w:type="dxa"/>
            <w:shd w:val="clear" w:color="auto" w:fill="D0CECE"/>
          </w:tcPr>
          <w:p w14:paraId="36F86BC6"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Reģistrācijas Nr.:</w:t>
            </w:r>
          </w:p>
        </w:tc>
        <w:tc>
          <w:tcPr>
            <w:tcW w:w="5430" w:type="dxa"/>
            <w:shd w:val="clear" w:color="auto" w:fill="auto"/>
          </w:tcPr>
          <w:p w14:paraId="734B4B24" w14:textId="77777777" w:rsidR="00A22D72" w:rsidRPr="00983954" w:rsidRDefault="00A22D72" w:rsidP="00A22D72">
            <w:pPr>
              <w:spacing w:line="360" w:lineRule="auto"/>
              <w:jc w:val="both"/>
              <w:rPr>
                <w:rFonts w:ascii="Arial" w:hAnsi="Arial" w:cs="Arial"/>
                <w:sz w:val="20"/>
                <w:szCs w:val="20"/>
              </w:rPr>
            </w:pPr>
          </w:p>
        </w:tc>
      </w:tr>
      <w:tr w:rsidR="00A22D72" w:rsidRPr="00983954" w14:paraId="3BC738DD" w14:textId="77777777" w:rsidTr="00A22D72">
        <w:tc>
          <w:tcPr>
            <w:tcW w:w="3522" w:type="dxa"/>
            <w:shd w:val="clear" w:color="auto" w:fill="D0CECE"/>
          </w:tcPr>
          <w:p w14:paraId="42718962"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Juridiskā adrese:</w:t>
            </w:r>
          </w:p>
        </w:tc>
        <w:tc>
          <w:tcPr>
            <w:tcW w:w="5430" w:type="dxa"/>
            <w:shd w:val="clear" w:color="auto" w:fill="auto"/>
          </w:tcPr>
          <w:p w14:paraId="18B03AAA" w14:textId="77777777" w:rsidR="00A22D72" w:rsidRPr="00983954" w:rsidRDefault="00A22D72" w:rsidP="00A22D72">
            <w:pPr>
              <w:spacing w:line="360" w:lineRule="auto"/>
              <w:jc w:val="both"/>
              <w:rPr>
                <w:rFonts w:ascii="Arial" w:hAnsi="Arial" w:cs="Arial"/>
                <w:sz w:val="20"/>
                <w:szCs w:val="20"/>
              </w:rPr>
            </w:pPr>
          </w:p>
        </w:tc>
      </w:tr>
      <w:tr w:rsidR="00A22D72" w:rsidRPr="00983954" w14:paraId="0095B68B" w14:textId="77777777" w:rsidTr="00A22D72">
        <w:tc>
          <w:tcPr>
            <w:tcW w:w="3522" w:type="dxa"/>
            <w:shd w:val="clear" w:color="auto" w:fill="D0CECE"/>
          </w:tcPr>
          <w:p w14:paraId="64DD5D76"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Tālruņa Nr.:</w:t>
            </w:r>
          </w:p>
        </w:tc>
        <w:tc>
          <w:tcPr>
            <w:tcW w:w="5430" w:type="dxa"/>
            <w:shd w:val="clear" w:color="auto" w:fill="auto"/>
          </w:tcPr>
          <w:p w14:paraId="1B575648" w14:textId="77777777" w:rsidR="00A22D72" w:rsidRPr="00983954" w:rsidRDefault="00A22D72" w:rsidP="00A22D72">
            <w:pPr>
              <w:spacing w:line="360" w:lineRule="auto"/>
              <w:jc w:val="both"/>
              <w:rPr>
                <w:rFonts w:ascii="Arial" w:hAnsi="Arial" w:cs="Arial"/>
                <w:sz w:val="20"/>
                <w:szCs w:val="20"/>
              </w:rPr>
            </w:pPr>
          </w:p>
        </w:tc>
      </w:tr>
      <w:tr w:rsidR="00A22D72" w:rsidRPr="00983954" w14:paraId="31F1337B" w14:textId="77777777" w:rsidTr="00A22D72">
        <w:tc>
          <w:tcPr>
            <w:tcW w:w="3522" w:type="dxa"/>
            <w:shd w:val="clear" w:color="auto" w:fill="D0CECE"/>
          </w:tcPr>
          <w:p w14:paraId="0A889052"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E – pasta adrese:</w:t>
            </w:r>
          </w:p>
        </w:tc>
        <w:tc>
          <w:tcPr>
            <w:tcW w:w="5430" w:type="dxa"/>
            <w:shd w:val="clear" w:color="auto" w:fill="auto"/>
          </w:tcPr>
          <w:p w14:paraId="34155882" w14:textId="77777777" w:rsidR="00A22D72" w:rsidRPr="00983954" w:rsidRDefault="00A22D72" w:rsidP="00A22D72">
            <w:pPr>
              <w:spacing w:line="360" w:lineRule="auto"/>
              <w:jc w:val="both"/>
              <w:rPr>
                <w:rFonts w:ascii="Arial" w:hAnsi="Arial" w:cs="Arial"/>
                <w:sz w:val="20"/>
                <w:szCs w:val="20"/>
              </w:rPr>
            </w:pPr>
          </w:p>
        </w:tc>
      </w:tr>
      <w:tr w:rsidR="00A22D72" w:rsidRPr="00983954" w14:paraId="7ECF07AF" w14:textId="77777777" w:rsidTr="00A22D72">
        <w:tc>
          <w:tcPr>
            <w:tcW w:w="3522" w:type="dxa"/>
            <w:shd w:val="clear" w:color="auto" w:fill="D0CECE"/>
          </w:tcPr>
          <w:p w14:paraId="0D50B304"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Pretendenta kontaktpersona:</w:t>
            </w:r>
          </w:p>
        </w:tc>
        <w:tc>
          <w:tcPr>
            <w:tcW w:w="5430" w:type="dxa"/>
            <w:shd w:val="clear" w:color="auto" w:fill="auto"/>
          </w:tcPr>
          <w:p w14:paraId="6BF05A8F" w14:textId="77777777" w:rsidR="00A22D72" w:rsidRPr="00983954" w:rsidRDefault="00A22D72" w:rsidP="00A22D72">
            <w:pPr>
              <w:spacing w:line="360" w:lineRule="auto"/>
              <w:jc w:val="both"/>
              <w:rPr>
                <w:rFonts w:ascii="Arial" w:hAnsi="Arial" w:cs="Arial"/>
                <w:sz w:val="20"/>
                <w:szCs w:val="20"/>
              </w:rPr>
            </w:pPr>
          </w:p>
        </w:tc>
      </w:tr>
      <w:tr w:rsidR="00A22D72" w:rsidRPr="00983954" w14:paraId="261488DE" w14:textId="77777777" w:rsidTr="00A22D72">
        <w:tc>
          <w:tcPr>
            <w:tcW w:w="3522" w:type="dxa"/>
            <w:shd w:val="clear" w:color="auto" w:fill="D0CECE"/>
          </w:tcPr>
          <w:p w14:paraId="6766C42D"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Tālruņa Nr.:</w:t>
            </w:r>
          </w:p>
        </w:tc>
        <w:tc>
          <w:tcPr>
            <w:tcW w:w="5430" w:type="dxa"/>
            <w:shd w:val="clear" w:color="auto" w:fill="auto"/>
          </w:tcPr>
          <w:p w14:paraId="6C80D912" w14:textId="77777777" w:rsidR="00A22D72" w:rsidRPr="00983954" w:rsidRDefault="00A22D72" w:rsidP="00A22D72">
            <w:pPr>
              <w:spacing w:line="360" w:lineRule="auto"/>
              <w:jc w:val="both"/>
              <w:rPr>
                <w:rFonts w:ascii="Arial" w:hAnsi="Arial" w:cs="Arial"/>
                <w:sz w:val="20"/>
                <w:szCs w:val="20"/>
              </w:rPr>
            </w:pPr>
          </w:p>
        </w:tc>
      </w:tr>
      <w:tr w:rsidR="00A22D72" w:rsidRPr="00983954" w14:paraId="763FD948" w14:textId="77777777" w:rsidTr="00A22D72">
        <w:tc>
          <w:tcPr>
            <w:tcW w:w="3522" w:type="dxa"/>
            <w:shd w:val="clear" w:color="auto" w:fill="D0CECE"/>
          </w:tcPr>
          <w:p w14:paraId="7CD373E7"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E – pasta adrese:</w:t>
            </w:r>
          </w:p>
        </w:tc>
        <w:tc>
          <w:tcPr>
            <w:tcW w:w="5430" w:type="dxa"/>
            <w:shd w:val="clear" w:color="auto" w:fill="auto"/>
          </w:tcPr>
          <w:p w14:paraId="57125B27" w14:textId="77777777" w:rsidR="00A22D72" w:rsidRPr="00983954" w:rsidRDefault="00A22D72" w:rsidP="00A22D72">
            <w:pPr>
              <w:spacing w:line="360" w:lineRule="auto"/>
              <w:jc w:val="both"/>
              <w:rPr>
                <w:rFonts w:ascii="Arial" w:hAnsi="Arial" w:cs="Arial"/>
                <w:sz w:val="20"/>
                <w:szCs w:val="20"/>
              </w:rPr>
            </w:pPr>
          </w:p>
        </w:tc>
      </w:tr>
      <w:tr w:rsidR="009F7799" w:rsidRPr="00983954" w14:paraId="7122C19A" w14:textId="77777777" w:rsidTr="00A22D72">
        <w:tc>
          <w:tcPr>
            <w:tcW w:w="3522" w:type="dxa"/>
            <w:shd w:val="clear" w:color="auto" w:fill="D0CECE"/>
          </w:tcPr>
          <w:p w14:paraId="373C7ACB" w14:textId="2A125334" w:rsidR="009F7799" w:rsidRPr="00983954" w:rsidRDefault="009F7799" w:rsidP="00A22D72">
            <w:pPr>
              <w:spacing w:line="360" w:lineRule="auto"/>
              <w:jc w:val="both"/>
              <w:rPr>
                <w:rFonts w:ascii="Arial" w:hAnsi="Arial" w:cs="Arial"/>
                <w:sz w:val="20"/>
                <w:szCs w:val="20"/>
              </w:rPr>
            </w:pPr>
            <w:r>
              <w:rPr>
                <w:rFonts w:ascii="Arial" w:hAnsi="Arial" w:cs="Arial"/>
                <w:sz w:val="20"/>
                <w:szCs w:val="20"/>
              </w:rPr>
              <w:t>Bankas rekvizīti:</w:t>
            </w:r>
          </w:p>
        </w:tc>
        <w:tc>
          <w:tcPr>
            <w:tcW w:w="5430" w:type="dxa"/>
            <w:shd w:val="clear" w:color="auto" w:fill="auto"/>
          </w:tcPr>
          <w:p w14:paraId="263F9ACF" w14:textId="77777777" w:rsidR="009F7799" w:rsidRPr="00983954" w:rsidRDefault="009F7799" w:rsidP="00A22D72">
            <w:pPr>
              <w:spacing w:line="360" w:lineRule="auto"/>
              <w:jc w:val="both"/>
              <w:rPr>
                <w:rFonts w:ascii="Arial" w:hAnsi="Arial" w:cs="Arial"/>
                <w:sz w:val="20"/>
                <w:szCs w:val="20"/>
              </w:rPr>
            </w:pPr>
          </w:p>
        </w:tc>
      </w:tr>
      <w:tr w:rsidR="00A22D72" w:rsidRPr="00983954" w14:paraId="4D76D214" w14:textId="77777777" w:rsidTr="00A22D72">
        <w:tc>
          <w:tcPr>
            <w:tcW w:w="3522" w:type="dxa"/>
            <w:shd w:val="clear" w:color="auto" w:fill="D0CECE"/>
          </w:tcPr>
          <w:p w14:paraId="0A7F9180"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Citas ziņas (</w:t>
            </w:r>
            <w:r w:rsidRPr="00983954">
              <w:rPr>
                <w:rFonts w:ascii="Arial" w:hAnsi="Arial" w:cs="Arial"/>
                <w:i/>
                <w:iCs/>
                <w:sz w:val="20"/>
                <w:szCs w:val="20"/>
              </w:rPr>
              <w:t>ja nepieciešams</w:t>
            </w:r>
            <w:r w:rsidRPr="00983954">
              <w:rPr>
                <w:rFonts w:ascii="Arial" w:hAnsi="Arial" w:cs="Arial"/>
                <w:sz w:val="20"/>
                <w:szCs w:val="20"/>
              </w:rPr>
              <w:t>):</w:t>
            </w:r>
          </w:p>
        </w:tc>
        <w:tc>
          <w:tcPr>
            <w:tcW w:w="5430" w:type="dxa"/>
            <w:shd w:val="clear" w:color="auto" w:fill="auto"/>
          </w:tcPr>
          <w:p w14:paraId="5AFD962B" w14:textId="77777777" w:rsidR="00A22D72" w:rsidRPr="00983954" w:rsidRDefault="00A22D72" w:rsidP="00A22D72">
            <w:pPr>
              <w:spacing w:line="360" w:lineRule="auto"/>
              <w:jc w:val="both"/>
              <w:rPr>
                <w:rFonts w:ascii="Arial" w:hAnsi="Arial" w:cs="Arial"/>
                <w:sz w:val="20"/>
                <w:szCs w:val="20"/>
              </w:rPr>
            </w:pPr>
          </w:p>
        </w:tc>
      </w:tr>
    </w:tbl>
    <w:p w14:paraId="4F548896" w14:textId="2F5581F4" w:rsidR="006D34EA" w:rsidRPr="00357F77" w:rsidRDefault="00CC672D" w:rsidP="004D0F0E">
      <w:pPr>
        <w:pStyle w:val="BodyTextIndent2"/>
        <w:spacing w:line="240" w:lineRule="auto"/>
        <w:ind w:left="0" w:right="51" w:firstLine="567"/>
        <w:jc w:val="both"/>
        <w:rPr>
          <w:rFonts w:ascii="Arial" w:hAnsi="Arial" w:cs="Arial"/>
          <w:color w:val="000000" w:themeColor="text1"/>
        </w:rPr>
      </w:pPr>
      <w:r w:rsidRPr="00357F77">
        <w:rPr>
          <w:rFonts w:ascii="Arial" w:hAnsi="Arial" w:cs="Arial"/>
          <w:color w:val="000000" w:themeColor="text1"/>
        </w:rPr>
        <w:t xml:space="preserve">Ar šo apliecinām, ka esam iepazinušies ar visiem </w:t>
      </w:r>
      <w:r w:rsidR="00131DAA">
        <w:rPr>
          <w:rFonts w:ascii="Arial" w:hAnsi="Arial" w:cs="Arial"/>
          <w:color w:val="000000" w:themeColor="text1"/>
        </w:rPr>
        <w:t>Konkursa</w:t>
      </w:r>
      <w:r w:rsidRPr="00357F77">
        <w:rPr>
          <w:rFonts w:ascii="Arial" w:hAnsi="Arial" w:cs="Arial"/>
          <w:color w:val="000000" w:themeColor="text1"/>
        </w:rPr>
        <w:t xml:space="preserve"> nolikuma dokumentiem. Mums ir pilnībā saprotami </w:t>
      </w:r>
      <w:r w:rsidR="00131DAA">
        <w:rPr>
          <w:rFonts w:ascii="Arial" w:hAnsi="Arial" w:cs="Arial"/>
          <w:color w:val="000000" w:themeColor="text1"/>
        </w:rPr>
        <w:t>Konkursa</w:t>
      </w:r>
      <w:r w:rsidRPr="00357F77">
        <w:rPr>
          <w:rFonts w:ascii="Arial" w:hAnsi="Arial" w:cs="Arial"/>
          <w:color w:val="000000" w:themeColor="text1"/>
        </w:rPr>
        <w:t xml:space="preserve"> nosacījumi un prasības. Visa dokumentācija, kas iesniegta kopā ar šo piedāvājumu, ir patiesa un var tikt pārbaudīta attiecīgajās institūcijās, kredītiestādēs un pie uzņēmuma klientiem</w:t>
      </w:r>
      <w:r w:rsidR="006D34EA" w:rsidRPr="00357F77">
        <w:rPr>
          <w:rFonts w:ascii="Arial" w:hAnsi="Arial" w:cs="Arial"/>
          <w:color w:val="000000" w:themeColor="text1"/>
        </w:rPr>
        <w:t>.</w:t>
      </w:r>
    </w:p>
    <w:p w14:paraId="49914468" w14:textId="77777777" w:rsidR="00A22D72" w:rsidRPr="00001AED" w:rsidRDefault="00A22D72" w:rsidP="00A22D72">
      <w:pPr>
        <w:jc w:val="both"/>
        <w:rPr>
          <w:rFonts w:ascii="Arial" w:hAnsi="Arial" w:cs="Arial"/>
          <w:sz w:val="22"/>
          <w:szCs w:val="22"/>
        </w:rPr>
      </w:pPr>
      <w:bookmarkStart w:id="21" w:name="_Hlk64552191"/>
      <w:r w:rsidRPr="00001AED">
        <w:rPr>
          <w:rFonts w:ascii="Arial" w:hAnsi="Arial" w:cs="Arial"/>
          <w:sz w:val="22"/>
          <w:szCs w:val="22"/>
        </w:rPr>
        <w:t>Pretendenta likumīgais vai pilnvarotais pārstāvis:</w:t>
      </w:r>
    </w:p>
    <w:p w14:paraId="64FA2E8F" w14:textId="77777777" w:rsidR="00A22D72" w:rsidRPr="00001AED" w:rsidRDefault="00A22D72" w:rsidP="00A22D72">
      <w:pPr>
        <w:jc w:val="both"/>
        <w:rPr>
          <w:rFonts w:ascii="Arial" w:hAnsi="Arial" w:cs="Arial"/>
          <w:sz w:val="22"/>
          <w:szCs w:val="22"/>
        </w:rPr>
      </w:pPr>
      <w:r w:rsidRPr="00001AED">
        <w:rPr>
          <w:rFonts w:ascii="Arial" w:hAnsi="Arial" w:cs="Arial"/>
          <w:sz w:val="22"/>
          <w:szCs w:val="22"/>
        </w:rPr>
        <w:t>_______/</w:t>
      </w:r>
      <w:r w:rsidRPr="00001AED">
        <w:rPr>
          <w:rFonts w:ascii="Arial" w:hAnsi="Arial" w:cs="Arial"/>
          <w:i/>
          <w:iCs/>
          <w:sz w:val="22"/>
          <w:szCs w:val="22"/>
        </w:rPr>
        <w:t>norādīt amatu, vārdu, uzvārdu</w:t>
      </w:r>
      <w:r w:rsidRPr="00001AED">
        <w:rPr>
          <w:rFonts w:ascii="Arial" w:hAnsi="Arial" w:cs="Arial"/>
          <w:sz w:val="22"/>
          <w:szCs w:val="22"/>
        </w:rPr>
        <w:t>/__________</w:t>
      </w:r>
    </w:p>
    <w:p w14:paraId="214FCB32" w14:textId="77777777" w:rsidR="006068A6" w:rsidRPr="00357F77" w:rsidRDefault="006068A6" w:rsidP="006068A6">
      <w:pPr>
        <w:spacing w:before="240" w:line="264" w:lineRule="auto"/>
        <w:rPr>
          <w:rFonts w:ascii="Arial" w:eastAsia="Calibri" w:hAnsi="Arial" w:cs="Arial"/>
          <w:i/>
          <w:iCs/>
          <w:color w:val="000000" w:themeColor="text1"/>
          <w:sz w:val="22"/>
          <w:szCs w:val="22"/>
          <w:lang w:eastAsia="fr-FR"/>
        </w:rPr>
      </w:pPr>
      <w:bookmarkStart w:id="22" w:name="_Hlk148960747"/>
      <w:r w:rsidRPr="00357F77">
        <w:rPr>
          <w:rFonts w:ascii="Arial" w:eastAsia="Calibri" w:hAnsi="Arial" w:cs="Arial"/>
          <w:i/>
          <w:iCs/>
          <w:color w:val="000000" w:themeColor="text1"/>
          <w:sz w:val="22"/>
          <w:szCs w:val="22"/>
          <w:lang w:eastAsia="fr-FR"/>
        </w:rPr>
        <w:t>Dokumenta datums:</w:t>
      </w:r>
    </w:p>
    <w:p w14:paraId="0D32F0A5" w14:textId="77777777" w:rsidR="006068A6" w:rsidRPr="00357F77" w:rsidRDefault="006068A6" w:rsidP="006068A6">
      <w:pPr>
        <w:spacing w:line="264" w:lineRule="auto"/>
        <w:rPr>
          <w:rFonts w:ascii="Arial" w:hAnsi="Arial" w:cs="Arial"/>
          <w:color w:val="000000" w:themeColor="text1"/>
          <w:sz w:val="22"/>
          <w:szCs w:val="22"/>
        </w:rPr>
      </w:pPr>
      <w:r w:rsidRPr="00357F77">
        <w:rPr>
          <w:rFonts w:ascii="Arial" w:eastAsia="Calibri" w:hAnsi="Arial" w:cs="Arial"/>
          <w:i/>
          <w:iCs/>
          <w:color w:val="000000" w:themeColor="text1"/>
          <w:sz w:val="22"/>
          <w:szCs w:val="22"/>
          <w:lang w:eastAsia="fr-FR"/>
        </w:rPr>
        <w:t>elektroniskā paraksta un tā laika zīmoga datums</w:t>
      </w:r>
    </w:p>
    <w:bookmarkEnd w:id="21"/>
    <w:bookmarkEnd w:id="22"/>
    <w:p w14:paraId="0CD891A5" w14:textId="31C03AA2" w:rsidR="006068A6" w:rsidRPr="00357F77" w:rsidRDefault="006068A6" w:rsidP="006068A6">
      <w:pPr>
        <w:tabs>
          <w:tab w:val="left" w:pos="4820"/>
        </w:tabs>
        <w:spacing w:line="264" w:lineRule="auto"/>
        <w:jc w:val="both"/>
        <w:rPr>
          <w:rFonts w:ascii="Arial" w:hAnsi="Arial" w:cs="Arial"/>
          <w:color w:val="000000" w:themeColor="text1"/>
          <w:sz w:val="18"/>
          <w:szCs w:val="18"/>
        </w:rPr>
      </w:pPr>
      <w:r w:rsidRPr="00357F77">
        <w:rPr>
          <w:rFonts w:ascii="Arial" w:hAnsi="Arial" w:cs="Arial"/>
          <w:color w:val="000000" w:themeColor="text1"/>
          <w:sz w:val="20"/>
          <w:szCs w:val="20"/>
        </w:rPr>
        <w:t>*</w:t>
      </w:r>
      <w:r w:rsidRPr="00357F77">
        <w:rPr>
          <w:rFonts w:ascii="Arial" w:hAnsi="Arial" w:cs="Arial"/>
          <w:i/>
          <w:iCs/>
          <w:color w:val="000000" w:themeColor="text1"/>
          <w:sz w:val="20"/>
          <w:szCs w:val="20"/>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r w:rsidRPr="00357F77">
        <w:rPr>
          <w:rFonts w:ascii="Arial" w:hAnsi="Arial" w:cs="Arial"/>
          <w:color w:val="000000" w:themeColor="text1"/>
          <w:sz w:val="22"/>
          <w:szCs w:val="22"/>
        </w:rPr>
        <w:br w:type="page"/>
      </w:r>
    </w:p>
    <w:p w14:paraId="6B580EE0" w14:textId="77777777" w:rsidR="006068A6" w:rsidRPr="00357F77" w:rsidRDefault="006068A6" w:rsidP="006068A6">
      <w:pPr>
        <w:pStyle w:val="Heading2"/>
        <w:spacing w:before="0" w:line="264" w:lineRule="auto"/>
        <w:jc w:val="right"/>
        <w:rPr>
          <w:rFonts w:ascii="Arial" w:hAnsi="Arial" w:cs="Arial"/>
          <w:color w:val="000000" w:themeColor="text1"/>
          <w:sz w:val="22"/>
          <w:szCs w:val="22"/>
        </w:rPr>
        <w:sectPr w:rsidR="006068A6" w:rsidRPr="00357F77" w:rsidSect="00ED5ADD">
          <w:headerReference w:type="default" r:id="rId19"/>
          <w:pgSz w:w="11906" w:h="16838"/>
          <w:pgMar w:top="1134" w:right="1134" w:bottom="1134" w:left="1701" w:header="709" w:footer="544" w:gutter="0"/>
          <w:cols w:space="708"/>
          <w:titlePg/>
          <w:docGrid w:linePitch="360"/>
        </w:sectPr>
      </w:pPr>
    </w:p>
    <w:p w14:paraId="5C5FEB7D" w14:textId="078D5865" w:rsidR="00FB47B8" w:rsidRPr="00357F77" w:rsidRDefault="009B2F2B" w:rsidP="009B2F2B">
      <w:pPr>
        <w:pStyle w:val="Heading2"/>
        <w:spacing w:line="264" w:lineRule="auto"/>
        <w:ind w:left="1080"/>
        <w:jc w:val="right"/>
        <w:rPr>
          <w:rFonts w:ascii="Arial" w:hAnsi="Arial" w:cs="Arial"/>
          <w:b w:val="0"/>
          <w:color w:val="000000" w:themeColor="text1"/>
          <w:sz w:val="24"/>
          <w:szCs w:val="24"/>
        </w:rPr>
      </w:pPr>
      <w:r w:rsidRPr="00357F77">
        <w:rPr>
          <w:rFonts w:ascii="Arial" w:hAnsi="Arial" w:cs="Arial"/>
          <w:b w:val="0"/>
          <w:color w:val="000000" w:themeColor="text1"/>
          <w:sz w:val="24"/>
          <w:szCs w:val="24"/>
        </w:rPr>
        <w:lastRenderedPageBreak/>
        <w:t>2.</w:t>
      </w:r>
      <w:r w:rsidR="00566E76" w:rsidRPr="00357F77">
        <w:rPr>
          <w:rFonts w:ascii="Arial" w:hAnsi="Arial" w:cs="Arial"/>
          <w:b w:val="0"/>
          <w:color w:val="000000" w:themeColor="text1"/>
          <w:sz w:val="24"/>
          <w:szCs w:val="24"/>
        </w:rPr>
        <w:t>p</w:t>
      </w:r>
      <w:r w:rsidR="009F3D15" w:rsidRPr="00357F77">
        <w:rPr>
          <w:rFonts w:ascii="Arial" w:hAnsi="Arial" w:cs="Arial"/>
          <w:b w:val="0"/>
          <w:color w:val="000000" w:themeColor="text1"/>
          <w:sz w:val="24"/>
          <w:szCs w:val="24"/>
        </w:rPr>
        <w:t>ielikums</w:t>
      </w:r>
    </w:p>
    <w:p w14:paraId="19987F4F" w14:textId="77777777" w:rsidR="00CE68B5" w:rsidRPr="0034106D" w:rsidRDefault="00CE68B5" w:rsidP="00CE68B5">
      <w:pPr>
        <w:pStyle w:val="Heading2"/>
        <w:spacing w:before="240" w:line="264" w:lineRule="auto"/>
        <w:jc w:val="center"/>
        <w:rPr>
          <w:rFonts w:ascii="Arial" w:hAnsi="Arial" w:cs="Arial"/>
          <w:b w:val="0"/>
          <w:color w:val="000000" w:themeColor="text1"/>
          <w:sz w:val="24"/>
          <w:szCs w:val="24"/>
        </w:rPr>
      </w:pPr>
      <w:bookmarkStart w:id="23" w:name="_Toc423171188"/>
      <w:r w:rsidRPr="0034106D">
        <w:rPr>
          <w:rFonts w:ascii="Arial" w:hAnsi="Arial" w:cs="Arial"/>
          <w:caps/>
          <w:color w:val="000000" w:themeColor="text1"/>
          <w:sz w:val="24"/>
          <w:szCs w:val="24"/>
        </w:rPr>
        <w:t xml:space="preserve">VISPĀRĒJA informācija par pretendentu </w:t>
      </w:r>
      <w:r w:rsidRPr="0034106D">
        <w:rPr>
          <w:rFonts w:ascii="Arial" w:hAnsi="Arial" w:cs="Arial"/>
          <w:b w:val="0"/>
          <w:caps/>
          <w:color w:val="000000" w:themeColor="text1"/>
          <w:sz w:val="24"/>
          <w:szCs w:val="24"/>
        </w:rPr>
        <w:t>(Formas)</w:t>
      </w:r>
    </w:p>
    <w:p w14:paraId="35BFB541" w14:textId="442D1A9F" w:rsidR="00CE68B5" w:rsidRPr="0034106D" w:rsidRDefault="00CE68B5" w:rsidP="00CE68B5">
      <w:pPr>
        <w:pStyle w:val="Caption"/>
        <w:tabs>
          <w:tab w:val="clear" w:pos="720"/>
        </w:tabs>
        <w:spacing w:before="240" w:line="264" w:lineRule="auto"/>
        <w:ind w:left="0" w:firstLine="0"/>
        <w:rPr>
          <w:rFonts w:ascii="Arial" w:hAnsi="Arial" w:cs="Arial"/>
          <w:b w:val="0"/>
          <w:color w:val="000000" w:themeColor="text1"/>
          <w:sz w:val="22"/>
          <w:szCs w:val="22"/>
        </w:rPr>
      </w:pPr>
      <w:r w:rsidRPr="0034106D">
        <w:rPr>
          <w:rFonts w:ascii="Arial" w:hAnsi="Arial" w:cs="Arial"/>
          <w:b w:val="0"/>
          <w:color w:val="000000" w:themeColor="text1"/>
          <w:sz w:val="22"/>
          <w:szCs w:val="22"/>
        </w:rPr>
        <w:t>Forma I</w:t>
      </w:r>
    </w:p>
    <w:p w14:paraId="169942F3" w14:textId="77777777" w:rsidR="00CE68B5" w:rsidRPr="0034106D" w:rsidRDefault="00CE68B5" w:rsidP="00CE68B5">
      <w:pPr>
        <w:pStyle w:val="BodyText21"/>
        <w:spacing w:after="0" w:line="264" w:lineRule="auto"/>
        <w:jc w:val="center"/>
        <w:rPr>
          <w:rFonts w:ascii="Arial" w:hAnsi="Arial" w:cs="Arial"/>
          <w:i/>
          <w:color w:val="000000" w:themeColor="text1"/>
          <w:sz w:val="22"/>
          <w:szCs w:val="22"/>
        </w:rPr>
      </w:pPr>
      <w:r w:rsidRPr="0034106D">
        <w:rPr>
          <w:rFonts w:ascii="Arial" w:hAnsi="Arial" w:cs="Arial"/>
          <w:i/>
          <w:color w:val="000000" w:themeColor="text1"/>
          <w:sz w:val="22"/>
          <w:szCs w:val="22"/>
        </w:rPr>
        <w:t>Pretendenta pieredzes saraksts (Vispārīgs paraugs)</w:t>
      </w:r>
    </w:p>
    <w:p w14:paraId="22C8672B" w14:textId="77777777" w:rsidR="008421F0" w:rsidRPr="008421F0" w:rsidRDefault="008421F0" w:rsidP="008421F0">
      <w:pPr>
        <w:spacing w:after="120"/>
        <w:jc w:val="both"/>
        <w:rPr>
          <w:rFonts w:eastAsia="Calibri"/>
          <w:i/>
          <w:sz w:val="18"/>
          <w:szCs w:val="18"/>
          <w:lang w:eastAsia="lv-LV"/>
        </w:rPr>
      </w:pPr>
      <w:r w:rsidRPr="008421F0">
        <w:rPr>
          <w:rFonts w:eastAsia="Calibri"/>
          <w:i/>
          <w:sz w:val="18"/>
          <w:szCs w:val="18"/>
          <w:lang w:eastAsia="lv-LV"/>
        </w:rPr>
        <w:t>Ja pieredzes apraksta veidnē ir pretrunas ar iepirkuma nolikuma noteikumiem, par noteicošajiem uzskatāmi iepirkuma nolikuma noteikumi, pretendentam informācija jānorāda atbilstoši iepirkuma nolikuma noteikumos noteiktajam.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6"/>
        <w:gridCol w:w="3559"/>
        <w:gridCol w:w="4956"/>
      </w:tblGrid>
      <w:tr w:rsidR="008421F0" w:rsidRPr="008421F0" w14:paraId="54959067" w14:textId="77777777" w:rsidTr="008421F0">
        <w:tc>
          <w:tcPr>
            <w:tcW w:w="301" w:type="pct"/>
            <w:tcBorders>
              <w:bottom w:val="single" w:sz="4" w:space="0" w:color="auto"/>
            </w:tcBorders>
            <w:shd w:val="clear" w:color="auto" w:fill="F2F2F2"/>
            <w:vAlign w:val="center"/>
          </w:tcPr>
          <w:p w14:paraId="7D2AAC57" w14:textId="77777777" w:rsidR="008421F0" w:rsidRPr="008421F0" w:rsidRDefault="008421F0" w:rsidP="008421F0">
            <w:pPr>
              <w:widowControl w:val="0"/>
              <w:contextualSpacing/>
              <w:jc w:val="center"/>
              <w:rPr>
                <w:rFonts w:eastAsia="Calibri"/>
                <w:b/>
                <w:bCs/>
                <w:sz w:val="20"/>
                <w:szCs w:val="20"/>
                <w:lang w:eastAsia="lv-LV"/>
              </w:rPr>
            </w:pPr>
            <w:r w:rsidRPr="008421F0">
              <w:rPr>
                <w:rFonts w:eastAsia="Calibri"/>
                <w:b/>
                <w:bCs/>
                <w:sz w:val="20"/>
                <w:szCs w:val="20"/>
                <w:lang w:eastAsia="lv-LV"/>
              </w:rPr>
              <w:t xml:space="preserve">Nr. </w:t>
            </w:r>
          </w:p>
          <w:p w14:paraId="69228FFF" w14:textId="77777777" w:rsidR="008421F0" w:rsidRPr="008421F0" w:rsidRDefault="008421F0" w:rsidP="008421F0">
            <w:pPr>
              <w:widowControl w:val="0"/>
              <w:contextualSpacing/>
              <w:jc w:val="center"/>
              <w:rPr>
                <w:rFonts w:eastAsia="Calibri"/>
                <w:b/>
                <w:bCs/>
                <w:sz w:val="20"/>
                <w:szCs w:val="20"/>
              </w:rPr>
            </w:pPr>
            <w:r w:rsidRPr="008421F0">
              <w:rPr>
                <w:rFonts w:eastAsia="Calibri"/>
                <w:b/>
                <w:bCs/>
                <w:sz w:val="20"/>
                <w:szCs w:val="20"/>
                <w:lang w:eastAsia="lv-LV"/>
              </w:rPr>
              <w:t>p.k.</w:t>
            </w:r>
          </w:p>
        </w:tc>
        <w:tc>
          <w:tcPr>
            <w:tcW w:w="4699" w:type="pct"/>
            <w:gridSpan w:val="2"/>
            <w:tcBorders>
              <w:bottom w:val="single" w:sz="4" w:space="0" w:color="auto"/>
            </w:tcBorders>
            <w:shd w:val="clear" w:color="auto" w:fill="F2F2F2"/>
            <w:vAlign w:val="center"/>
          </w:tcPr>
          <w:p w14:paraId="6DFB165B" w14:textId="77777777" w:rsidR="008421F0" w:rsidRPr="008421F0" w:rsidRDefault="008421F0" w:rsidP="008421F0">
            <w:pPr>
              <w:widowControl w:val="0"/>
              <w:contextualSpacing/>
              <w:jc w:val="center"/>
              <w:rPr>
                <w:rFonts w:eastAsia="Calibri"/>
                <w:b/>
                <w:bCs/>
                <w:sz w:val="20"/>
                <w:szCs w:val="20"/>
              </w:rPr>
            </w:pPr>
            <w:r w:rsidRPr="008421F0">
              <w:rPr>
                <w:rFonts w:eastAsia="Calibri"/>
                <w:b/>
                <w:bCs/>
                <w:sz w:val="20"/>
                <w:szCs w:val="20"/>
                <w:lang w:eastAsia="lv-LV"/>
              </w:rPr>
              <w:t xml:space="preserve">Līguma izpildes, būvobjekta, kurā veikti būvuzraudzības pakalpojumi, raksturojošie dati*  </w:t>
            </w:r>
          </w:p>
        </w:tc>
      </w:tr>
      <w:tr w:rsidR="008421F0" w:rsidRPr="008421F0" w14:paraId="277A41DB" w14:textId="77777777" w:rsidTr="000B6F05">
        <w:trPr>
          <w:trHeight w:val="378"/>
        </w:trPr>
        <w:tc>
          <w:tcPr>
            <w:tcW w:w="301" w:type="pct"/>
            <w:vMerge w:val="restart"/>
            <w:tcBorders>
              <w:top w:val="single" w:sz="4" w:space="0" w:color="auto"/>
              <w:left w:val="single" w:sz="4" w:space="0" w:color="auto"/>
              <w:right w:val="single" w:sz="4" w:space="0" w:color="auto"/>
            </w:tcBorders>
          </w:tcPr>
          <w:p w14:paraId="08D19643" w14:textId="77777777" w:rsidR="008421F0" w:rsidRPr="001E6652" w:rsidRDefault="008421F0" w:rsidP="008421F0">
            <w:pPr>
              <w:widowControl w:val="0"/>
              <w:suppressAutoHyphens/>
              <w:ind w:right="36"/>
              <w:contextualSpacing/>
              <w:jc w:val="center"/>
              <w:rPr>
                <w:rFonts w:eastAsia="Calibri"/>
                <w:sz w:val="20"/>
                <w:szCs w:val="20"/>
              </w:rPr>
            </w:pPr>
            <w:r w:rsidRPr="001E6652">
              <w:rPr>
                <w:rFonts w:eastAsia="Calibri"/>
                <w:sz w:val="20"/>
                <w:szCs w:val="20"/>
              </w:rPr>
              <w:t>1.</w:t>
            </w:r>
          </w:p>
        </w:tc>
        <w:tc>
          <w:tcPr>
            <w:tcW w:w="1964" w:type="pct"/>
            <w:shd w:val="clear" w:color="auto" w:fill="auto"/>
          </w:tcPr>
          <w:p w14:paraId="6B7E4FD2" w14:textId="77777777" w:rsidR="008421F0" w:rsidRPr="001E6652" w:rsidRDefault="008421F0" w:rsidP="008421F0">
            <w:pPr>
              <w:widowControl w:val="0"/>
              <w:contextualSpacing/>
              <w:jc w:val="both"/>
              <w:rPr>
                <w:rFonts w:eastAsia="Calibri"/>
                <w:bCs/>
                <w:sz w:val="20"/>
                <w:szCs w:val="20"/>
              </w:rPr>
            </w:pPr>
            <w:r w:rsidRPr="001E6652">
              <w:rPr>
                <w:rFonts w:eastAsia="Calibri"/>
                <w:bCs/>
                <w:sz w:val="20"/>
                <w:szCs w:val="20"/>
                <w:lang w:eastAsia="ar-SA"/>
              </w:rPr>
              <w:t>Objekta/līguma nosaukums, objekta adrese</w:t>
            </w:r>
          </w:p>
        </w:tc>
        <w:tc>
          <w:tcPr>
            <w:tcW w:w="2735" w:type="pct"/>
            <w:tcBorders>
              <w:top w:val="single" w:sz="4" w:space="0" w:color="auto"/>
              <w:left w:val="single" w:sz="4" w:space="0" w:color="auto"/>
              <w:bottom w:val="single" w:sz="4" w:space="0" w:color="auto"/>
              <w:right w:val="single" w:sz="4" w:space="0" w:color="auto"/>
            </w:tcBorders>
          </w:tcPr>
          <w:p w14:paraId="67C91011" w14:textId="77777777" w:rsidR="008421F0" w:rsidRPr="008421F0" w:rsidRDefault="008421F0" w:rsidP="008421F0">
            <w:pPr>
              <w:widowControl w:val="0"/>
              <w:ind w:firstLine="11"/>
              <w:contextualSpacing/>
              <w:jc w:val="center"/>
              <w:rPr>
                <w:rFonts w:eastAsia="Calibri"/>
                <w:sz w:val="20"/>
                <w:szCs w:val="20"/>
              </w:rPr>
            </w:pPr>
          </w:p>
        </w:tc>
      </w:tr>
      <w:tr w:rsidR="008421F0" w:rsidRPr="008421F0" w14:paraId="409AF06A" w14:textId="77777777" w:rsidTr="000B6F05">
        <w:tc>
          <w:tcPr>
            <w:tcW w:w="301" w:type="pct"/>
            <w:vMerge/>
            <w:tcBorders>
              <w:left w:val="single" w:sz="4" w:space="0" w:color="auto"/>
              <w:right w:val="single" w:sz="4" w:space="0" w:color="auto"/>
            </w:tcBorders>
          </w:tcPr>
          <w:p w14:paraId="183D34B2" w14:textId="77777777" w:rsidR="008421F0" w:rsidRPr="001E6652" w:rsidRDefault="008421F0" w:rsidP="008421F0">
            <w:pPr>
              <w:widowControl w:val="0"/>
              <w:ind w:right="36"/>
              <w:contextualSpacing/>
              <w:jc w:val="center"/>
              <w:rPr>
                <w:rFonts w:eastAsia="Calibri"/>
                <w:sz w:val="20"/>
                <w:szCs w:val="20"/>
              </w:rPr>
            </w:pPr>
          </w:p>
        </w:tc>
        <w:tc>
          <w:tcPr>
            <w:tcW w:w="1964" w:type="pct"/>
          </w:tcPr>
          <w:p w14:paraId="7F1B44BC" w14:textId="3ADBF5BE" w:rsidR="008421F0" w:rsidRPr="001E6652" w:rsidRDefault="008421F0" w:rsidP="008421F0">
            <w:pPr>
              <w:widowControl w:val="0"/>
              <w:contextualSpacing/>
              <w:jc w:val="both"/>
              <w:rPr>
                <w:rFonts w:eastAsia="Calibri"/>
                <w:bCs/>
                <w:sz w:val="20"/>
                <w:szCs w:val="20"/>
              </w:rPr>
            </w:pPr>
            <w:r w:rsidRPr="001E6652">
              <w:rPr>
                <w:rFonts w:eastAsia="Calibri"/>
                <w:bCs/>
                <w:sz w:val="20"/>
                <w:szCs w:val="20"/>
                <w:lang w:eastAsia="ar-SA"/>
              </w:rPr>
              <w:t xml:space="preserve">Veikto būvdarbu veids un apraksts </w:t>
            </w:r>
          </w:p>
        </w:tc>
        <w:tc>
          <w:tcPr>
            <w:tcW w:w="2735" w:type="pct"/>
            <w:tcBorders>
              <w:top w:val="single" w:sz="4" w:space="0" w:color="auto"/>
              <w:left w:val="single" w:sz="4" w:space="0" w:color="auto"/>
              <w:bottom w:val="single" w:sz="4" w:space="0" w:color="auto"/>
              <w:right w:val="single" w:sz="4" w:space="0" w:color="auto"/>
            </w:tcBorders>
          </w:tcPr>
          <w:p w14:paraId="5428E9B7" w14:textId="77777777" w:rsidR="008421F0" w:rsidRPr="008421F0" w:rsidRDefault="008421F0" w:rsidP="008421F0">
            <w:pPr>
              <w:widowControl w:val="0"/>
              <w:ind w:firstLine="11"/>
              <w:contextualSpacing/>
              <w:jc w:val="center"/>
              <w:rPr>
                <w:rFonts w:eastAsia="Calibri"/>
                <w:sz w:val="20"/>
                <w:szCs w:val="20"/>
              </w:rPr>
            </w:pPr>
          </w:p>
        </w:tc>
      </w:tr>
      <w:tr w:rsidR="008421F0" w:rsidRPr="008421F0" w14:paraId="39759FBC" w14:textId="77777777" w:rsidTr="000B6F05">
        <w:trPr>
          <w:trHeight w:val="230"/>
        </w:trPr>
        <w:tc>
          <w:tcPr>
            <w:tcW w:w="301" w:type="pct"/>
            <w:vMerge/>
            <w:tcBorders>
              <w:left w:val="single" w:sz="4" w:space="0" w:color="auto"/>
              <w:right w:val="single" w:sz="4" w:space="0" w:color="auto"/>
            </w:tcBorders>
          </w:tcPr>
          <w:p w14:paraId="1305F1AB" w14:textId="77777777" w:rsidR="008421F0" w:rsidRPr="001E6652" w:rsidRDefault="008421F0" w:rsidP="008421F0">
            <w:pPr>
              <w:widowControl w:val="0"/>
              <w:ind w:right="36"/>
              <w:contextualSpacing/>
              <w:jc w:val="center"/>
              <w:rPr>
                <w:rFonts w:eastAsia="Calibri"/>
                <w:sz w:val="20"/>
                <w:szCs w:val="20"/>
              </w:rPr>
            </w:pPr>
          </w:p>
        </w:tc>
        <w:tc>
          <w:tcPr>
            <w:tcW w:w="1964" w:type="pct"/>
            <w:vMerge w:val="restart"/>
          </w:tcPr>
          <w:p w14:paraId="6614FAD2" w14:textId="77777777" w:rsidR="008421F0" w:rsidRPr="001E6652" w:rsidRDefault="008421F0" w:rsidP="008421F0">
            <w:pPr>
              <w:widowControl w:val="0"/>
              <w:contextualSpacing/>
              <w:jc w:val="both"/>
              <w:rPr>
                <w:rFonts w:eastAsia="Calibri"/>
                <w:bCs/>
                <w:sz w:val="20"/>
                <w:szCs w:val="20"/>
              </w:rPr>
            </w:pPr>
            <w:r w:rsidRPr="001E6652">
              <w:rPr>
                <w:rFonts w:eastAsia="Calibri"/>
                <w:bCs/>
                <w:sz w:val="20"/>
                <w:szCs w:val="20"/>
                <w:lang w:eastAsia="ar-SA"/>
              </w:rPr>
              <w:t xml:space="preserve">Būves grupa  </w:t>
            </w:r>
          </w:p>
        </w:tc>
        <w:tc>
          <w:tcPr>
            <w:tcW w:w="2735" w:type="pct"/>
            <w:vMerge w:val="restart"/>
            <w:tcBorders>
              <w:top w:val="single" w:sz="4" w:space="0" w:color="auto"/>
              <w:left w:val="single" w:sz="4" w:space="0" w:color="auto"/>
              <w:right w:val="single" w:sz="4" w:space="0" w:color="auto"/>
            </w:tcBorders>
          </w:tcPr>
          <w:p w14:paraId="4DE731FD" w14:textId="77777777" w:rsidR="008421F0" w:rsidRPr="008421F0" w:rsidRDefault="008421F0" w:rsidP="008421F0">
            <w:pPr>
              <w:widowControl w:val="0"/>
              <w:jc w:val="both"/>
              <w:rPr>
                <w:rFonts w:eastAsia="Calibri"/>
                <w:sz w:val="20"/>
                <w:szCs w:val="20"/>
              </w:rPr>
            </w:pPr>
          </w:p>
        </w:tc>
      </w:tr>
      <w:tr w:rsidR="008421F0" w:rsidRPr="008421F0" w14:paraId="7C37DD1D" w14:textId="77777777" w:rsidTr="000B6F05">
        <w:trPr>
          <w:trHeight w:val="230"/>
        </w:trPr>
        <w:tc>
          <w:tcPr>
            <w:tcW w:w="301" w:type="pct"/>
            <w:vMerge/>
            <w:tcBorders>
              <w:left w:val="single" w:sz="4" w:space="0" w:color="auto"/>
              <w:right w:val="single" w:sz="4" w:space="0" w:color="auto"/>
            </w:tcBorders>
          </w:tcPr>
          <w:p w14:paraId="707DCD8E" w14:textId="77777777" w:rsidR="008421F0" w:rsidRPr="001E6652" w:rsidRDefault="008421F0" w:rsidP="008421F0">
            <w:pPr>
              <w:widowControl w:val="0"/>
              <w:ind w:right="36"/>
              <w:contextualSpacing/>
              <w:jc w:val="center"/>
              <w:rPr>
                <w:rFonts w:eastAsia="Calibri"/>
                <w:sz w:val="20"/>
                <w:szCs w:val="20"/>
              </w:rPr>
            </w:pPr>
          </w:p>
        </w:tc>
        <w:tc>
          <w:tcPr>
            <w:tcW w:w="1964" w:type="pct"/>
            <w:vMerge/>
            <w:shd w:val="clear" w:color="auto" w:fill="auto"/>
          </w:tcPr>
          <w:p w14:paraId="2543ADC2" w14:textId="77777777" w:rsidR="008421F0" w:rsidRPr="001E6652" w:rsidRDefault="008421F0" w:rsidP="008421F0">
            <w:pPr>
              <w:widowControl w:val="0"/>
              <w:contextualSpacing/>
              <w:jc w:val="both"/>
              <w:rPr>
                <w:rFonts w:eastAsia="Calibri"/>
                <w:bCs/>
                <w:sz w:val="20"/>
                <w:szCs w:val="20"/>
              </w:rPr>
            </w:pPr>
          </w:p>
        </w:tc>
        <w:tc>
          <w:tcPr>
            <w:tcW w:w="2735" w:type="pct"/>
            <w:vMerge/>
            <w:tcBorders>
              <w:left w:val="single" w:sz="4" w:space="0" w:color="auto"/>
              <w:bottom w:val="single" w:sz="4" w:space="0" w:color="auto"/>
              <w:right w:val="single" w:sz="4" w:space="0" w:color="auto"/>
            </w:tcBorders>
          </w:tcPr>
          <w:p w14:paraId="306DB7FB" w14:textId="77777777" w:rsidR="008421F0" w:rsidRPr="008421F0" w:rsidRDefault="008421F0" w:rsidP="008421F0">
            <w:pPr>
              <w:widowControl w:val="0"/>
              <w:ind w:firstLine="11"/>
              <w:contextualSpacing/>
              <w:jc w:val="center"/>
              <w:rPr>
                <w:rFonts w:eastAsia="Calibri"/>
                <w:sz w:val="20"/>
                <w:szCs w:val="20"/>
              </w:rPr>
            </w:pPr>
          </w:p>
        </w:tc>
      </w:tr>
      <w:tr w:rsidR="008421F0" w:rsidRPr="008421F0" w14:paraId="151D018A" w14:textId="77777777" w:rsidTr="000B6F05">
        <w:trPr>
          <w:trHeight w:val="230"/>
        </w:trPr>
        <w:tc>
          <w:tcPr>
            <w:tcW w:w="301" w:type="pct"/>
            <w:vMerge/>
            <w:tcBorders>
              <w:left w:val="single" w:sz="4" w:space="0" w:color="auto"/>
              <w:right w:val="single" w:sz="4" w:space="0" w:color="auto"/>
            </w:tcBorders>
          </w:tcPr>
          <w:p w14:paraId="062AA5F0" w14:textId="77777777" w:rsidR="008421F0" w:rsidRPr="001E6652" w:rsidRDefault="008421F0" w:rsidP="008421F0">
            <w:pPr>
              <w:widowControl w:val="0"/>
              <w:ind w:firstLine="375"/>
              <w:contextualSpacing/>
              <w:jc w:val="center"/>
              <w:rPr>
                <w:rFonts w:eastAsia="Calibri"/>
                <w:sz w:val="20"/>
                <w:szCs w:val="20"/>
              </w:rPr>
            </w:pPr>
          </w:p>
        </w:tc>
        <w:tc>
          <w:tcPr>
            <w:tcW w:w="1964" w:type="pct"/>
            <w:vMerge w:val="restart"/>
          </w:tcPr>
          <w:p w14:paraId="2D2C9A2B" w14:textId="77777777" w:rsidR="008421F0" w:rsidRPr="001E6652" w:rsidRDefault="008421F0" w:rsidP="008421F0">
            <w:pPr>
              <w:widowControl w:val="0"/>
              <w:contextualSpacing/>
              <w:jc w:val="both"/>
              <w:rPr>
                <w:rFonts w:eastAsia="Calibri"/>
                <w:bCs/>
                <w:sz w:val="20"/>
                <w:szCs w:val="20"/>
              </w:rPr>
            </w:pPr>
            <w:r w:rsidRPr="001E6652">
              <w:rPr>
                <w:rFonts w:eastAsia="Calibri"/>
                <w:bCs/>
                <w:sz w:val="20"/>
                <w:szCs w:val="20"/>
              </w:rPr>
              <w:t xml:space="preserve">Objektā veikto būvdarbu izpildes vērtība </w:t>
            </w:r>
            <w:r w:rsidRPr="001E6652">
              <w:rPr>
                <w:rFonts w:eastAsia="Calibri"/>
                <w:bCs/>
                <w:i/>
                <w:sz w:val="20"/>
                <w:szCs w:val="20"/>
              </w:rPr>
              <w:t>(norādīt būvdarbu vērtību EUR bez PVN)</w:t>
            </w:r>
          </w:p>
        </w:tc>
        <w:tc>
          <w:tcPr>
            <w:tcW w:w="2735" w:type="pct"/>
            <w:vMerge w:val="restart"/>
            <w:tcBorders>
              <w:top w:val="single" w:sz="4" w:space="0" w:color="auto"/>
              <w:left w:val="single" w:sz="4" w:space="0" w:color="auto"/>
              <w:right w:val="single" w:sz="4" w:space="0" w:color="auto"/>
            </w:tcBorders>
          </w:tcPr>
          <w:p w14:paraId="23231D05" w14:textId="77777777" w:rsidR="008421F0" w:rsidRPr="008421F0" w:rsidRDefault="008421F0" w:rsidP="008421F0">
            <w:pPr>
              <w:widowControl w:val="0"/>
              <w:ind w:firstLine="11"/>
              <w:contextualSpacing/>
              <w:jc w:val="both"/>
              <w:rPr>
                <w:rFonts w:eastAsia="Calibri"/>
                <w:sz w:val="20"/>
                <w:szCs w:val="20"/>
              </w:rPr>
            </w:pPr>
          </w:p>
        </w:tc>
      </w:tr>
      <w:tr w:rsidR="008421F0" w:rsidRPr="008421F0" w14:paraId="0D5B58C3" w14:textId="77777777" w:rsidTr="000B6F05">
        <w:trPr>
          <w:trHeight w:val="230"/>
        </w:trPr>
        <w:tc>
          <w:tcPr>
            <w:tcW w:w="301" w:type="pct"/>
            <w:vMerge/>
            <w:tcBorders>
              <w:left w:val="single" w:sz="4" w:space="0" w:color="auto"/>
              <w:right w:val="single" w:sz="4" w:space="0" w:color="auto"/>
            </w:tcBorders>
          </w:tcPr>
          <w:p w14:paraId="14D0D1DE" w14:textId="77777777" w:rsidR="008421F0" w:rsidRPr="001E6652" w:rsidRDefault="008421F0" w:rsidP="008421F0">
            <w:pPr>
              <w:widowControl w:val="0"/>
              <w:ind w:firstLine="375"/>
              <w:contextualSpacing/>
              <w:jc w:val="center"/>
              <w:rPr>
                <w:rFonts w:eastAsia="Calibri"/>
                <w:sz w:val="20"/>
                <w:szCs w:val="20"/>
              </w:rPr>
            </w:pPr>
          </w:p>
        </w:tc>
        <w:tc>
          <w:tcPr>
            <w:tcW w:w="1964" w:type="pct"/>
            <w:vMerge/>
            <w:shd w:val="clear" w:color="auto" w:fill="auto"/>
          </w:tcPr>
          <w:p w14:paraId="2A0FF71C" w14:textId="77777777" w:rsidR="008421F0" w:rsidRPr="001E6652" w:rsidRDefault="008421F0" w:rsidP="008421F0">
            <w:pPr>
              <w:widowControl w:val="0"/>
              <w:contextualSpacing/>
              <w:jc w:val="both"/>
              <w:rPr>
                <w:rFonts w:eastAsia="Calibri"/>
                <w:bCs/>
                <w:sz w:val="20"/>
                <w:szCs w:val="20"/>
              </w:rPr>
            </w:pPr>
          </w:p>
        </w:tc>
        <w:tc>
          <w:tcPr>
            <w:tcW w:w="2735" w:type="pct"/>
            <w:vMerge/>
            <w:tcBorders>
              <w:left w:val="single" w:sz="4" w:space="0" w:color="auto"/>
              <w:bottom w:val="single" w:sz="4" w:space="0" w:color="auto"/>
              <w:right w:val="single" w:sz="4" w:space="0" w:color="auto"/>
            </w:tcBorders>
          </w:tcPr>
          <w:p w14:paraId="4187AF42" w14:textId="77777777" w:rsidR="008421F0" w:rsidRPr="008421F0" w:rsidRDefault="008421F0" w:rsidP="008421F0">
            <w:pPr>
              <w:widowControl w:val="0"/>
              <w:ind w:firstLine="11"/>
              <w:contextualSpacing/>
              <w:jc w:val="both"/>
              <w:rPr>
                <w:rFonts w:eastAsia="Calibri"/>
                <w:sz w:val="20"/>
                <w:szCs w:val="20"/>
              </w:rPr>
            </w:pPr>
          </w:p>
        </w:tc>
      </w:tr>
      <w:tr w:rsidR="008421F0" w:rsidRPr="008421F0" w14:paraId="1E9E8D71" w14:textId="77777777" w:rsidTr="000B6F05">
        <w:trPr>
          <w:trHeight w:val="230"/>
        </w:trPr>
        <w:tc>
          <w:tcPr>
            <w:tcW w:w="301" w:type="pct"/>
            <w:vMerge/>
            <w:tcBorders>
              <w:left w:val="single" w:sz="4" w:space="0" w:color="auto"/>
              <w:right w:val="single" w:sz="4" w:space="0" w:color="auto"/>
            </w:tcBorders>
          </w:tcPr>
          <w:p w14:paraId="0468E5E5" w14:textId="77777777" w:rsidR="008421F0" w:rsidRPr="001E6652" w:rsidRDefault="008421F0" w:rsidP="008421F0">
            <w:pPr>
              <w:widowControl w:val="0"/>
              <w:ind w:firstLine="375"/>
              <w:contextualSpacing/>
              <w:jc w:val="center"/>
              <w:rPr>
                <w:rFonts w:eastAsia="Calibri"/>
                <w:sz w:val="20"/>
                <w:szCs w:val="20"/>
              </w:rPr>
            </w:pPr>
          </w:p>
        </w:tc>
        <w:tc>
          <w:tcPr>
            <w:tcW w:w="1964" w:type="pct"/>
            <w:vMerge w:val="restart"/>
          </w:tcPr>
          <w:p w14:paraId="47482662" w14:textId="77777777" w:rsidR="008421F0" w:rsidRPr="001E6652" w:rsidRDefault="008421F0" w:rsidP="008421F0">
            <w:pPr>
              <w:widowControl w:val="0"/>
              <w:contextualSpacing/>
              <w:jc w:val="both"/>
              <w:rPr>
                <w:rFonts w:eastAsia="Calibri"/>
                <w:bCs/>
                <w:i/>
                <w:sz w:val="20"/>
                <w:szCs w:val="20"/>
              </w:rPr>
            </w:pPr>
            <w:r w:rsidRPr="001E6652">
              <w:rPr>
                <w:rFonts w:eastAsia="Calibri"/>
                <w:bCs/>
                <w:sz w:val="20"/>
                <w:szCs w:val="20"/>
                <w:lang w:eastAsia="ar-SA"/>
              </w:rPr>
              <w:t xml:space="preserve">Būvdarbi ir pabeigti un objekts pieņemts ekspluatācijā </w:t>
            </w:r>
            <w:r w:rsidRPr="001E6652">
              <w:rPr>
                <w:rFonts w:eastAsia="Calibri"/>
                <w:bCs/>
                <w:i/>
                <w:sz w:val="20"/>
                <w:szCs w:val="20"/>
              </w:rPr>
              <w:t>(norādīt datumu, kad objekts pieņemts ekspluatācijā)</w:t>
            </w:r>
          </w:p>
        </w:tc>
        <w:tc>
          <w:tcPr>
            <w:tcW w:w="2735" w:type="pct"/>
            <w:vMerge w:val="restart"/>
            <w:tcBorders>
              <w:top w:val="single" w:sz="4" w:space="0" w:color="auto"/>
              <w:left w:val="single" w:sz="4" w:space="0" w:color="auto"/>
              <w:right w:val="single" w:sz="4" w:space="0" w:color="auto"/>
            </w:tcBorders>
          </w:tcPr>
          <w:p w14:paraId="35F54D2D" w14:textId="77777777" w:rsidR="008421F0" w:rsidRPr="008421F0" w:rsidRDefault="008421F0" w:rsidP="008421F0">
            <w:pPr>
              <w:widowControl w:val="0"/>
              <w:ind w:left="138"/>
              <w:contextualSpacing/>
              <w:jc w:val="both"/>
              <w:rPr>
                <w:rFonts w:eastAsia="Calibri"/>
                <w:sz w:val="20"/>
                <w:szCs w:val="20"/>
                <w:lang w:eastAsia="lv-LV"/>
              </w:rPr>
            </w:pPr>
          </w:p>
        </w:tc>
      </w:tr>
      <w:tr w:rsidR="008421F0" w:rsidRPr="008421F0" w14:paraId="5EC9166F" w14:textId="77777777" w:rsidTr="000B6F05">
        <w:trPr>
          <w:trHeight w:val="230"/>
        </w:trPr>
        <w:tc>
          <w:tcPr>
            <w:tcW w:w="301" w:type="pct"/>
            <w:vMerge/>
            <w:tcBorders>
              <w:left w:val="single" w:sz="4" w:space="0" w:color="auto"/>
              <w:right w:val="single" w:sz="4" w:space="0" w:color="auto"/>
            </w:tcBorders>
          </w:tcPr>
          <w:p w14:paraId="43A4F693" w14:textId="77777777" w:rsidR="008421F0" w:rsidRPr="001E6652" w:rsidRDefault="008421F0" w:rsidP="008421F0">
            <w:pPr>
              <w:widowControl w:val="0"/>
              <w:ind w:firstLine="375"/>
              <w:contextualSpacing/>
              <w:jc w:val="center"/>
              <w:rPr>
                <w:rFonts w:eastAsia="Calibri"/>
                <w:sz w:val="20"/>
                <w:szCs w:val="20"/>
              </w:rPr>
            </w:pPr>
          </w:p>
        </w:tc>
        <w:tc>
          <w:tcPr>
            <w:tcW w:w="1964" w:type="pct"/>
            <w:vMerge/>
            <w:tcBorders>
              <w:bottom w:val="single" w:sz="4" w:space="0" w:color="auto"/>
              <w:right w:val="single" w:sz="4" w:space="0" w:color="auto"/>
            </w:tcBorders>
          </w:tcPr>
          <w:p w14:paraId="2A944D08" w14:textId="77777777" w:rsidR="008421F0" w:rsidRPr="001E6652" w:rsidRDefault="008421F0" w:rsidP="008421F0">
            <w:pPr>
              <w:widowControl w:val="0"/>
              <w:contextualSpacing/>
              <w:jc w:val="both"/>
              <w:rPr>
                <w:rFonts w:eastAsia="Calibri"/>
                <w:bCs/>
                <w:sz w:val="20"/>
                <w:szCs w:val="20"/>
              </w:rPr>
            </w:pPr>
          </w:p>
        </w:tc>
        <w:tc>
          <w:tcPr>
            <w:tcW w:w="2735" w:type="pct"/>
            <w:vMerge/>
            <w:tcBorders>
              <w:left w:val="single" w:sz="4" w:space="0" w:color="auto"/>
              <w:bottom w:val="single" w:sz="4" w:space="0" w:color="auto"/>
              <w:right w:val="single" w:sz="4" w:space="0" w:color="auto"/>
            </w:tcBorders>
          </w:tcPr>
          <w:p w14:paraId="165BE767" w14:textId="77777777" w:rsidR="008421F0" w:rsidRPr="008421F0" w:rsidRDefault="008421F0" w:rsidP="008421F0">
            <w:pPr>
              <w:widowControl w:val="0"/>
              <w:ind w:left="138"/>
              <w:contextualSpacing/>
              <w:jc w:val="both"/>
              <w:rPr>
                <w:rFonts w:eastAsia="Calibri"/>
                <w:sz w:val="20"/>
                <w:szCs w:val="20"/>
                <w:lang w:eastAsia="lv-LV"/>
              </w:rPr>
            </w:pPr>
          </w:p>
        </w:tc>
      </w:tr>
      <w:tr w:rsidR="008421F0" w:rsidRPr="008421F0" w14:paraId="01CFB1B9" w14:textId="77777777" w:rsidTr="000B6F05">
        <w:trPr>
          <w:trHeight w:val="202"/>
        </w:trPr>
        <w:tc>
          <w:tcPr>
            <w:tcW w:w="301" w:type="pct"/>
            <w:vMerge/>
            <w:tcBorders>
              <w:left w:val="single" w:sz="4" w:space="0" w:color="auto"/>
              <w:bottom w:val="single" w:sz="4" w:space="0" w:color="auto"/>
              <w:right w:val="single" w:sz="4" w:space="0" w:color="auto"/>
            </w:tcBorders>
          </w:tcPr>
          <w:p w14:paraId="636E8D1E" w14:textId="77777777" w:rsidR="008421F0" w:rsidRPr="001E6652" w:rsidRDefault="008421F0" w:rsidP="008421F0">
            <w:pPr>
              <w:widowControl w:val="0"/>
              <w:ind w:firstLine="375"/>
              <w:contextualSpacing/>
              <w:jc w:val="center"/>
              <w:rPr>
                <w:rFonts w:eastAsia="Calibri"/>
                <w:sz w:val="20"/>
                <w:szCs w:val="20"/>
              </w:rPr>
            </w:pPr>
          </w:p>
        </w:tc>
        <w:tc>
          <w:tcPr>
            <w:tcW w:w="1964" w:type="pct"/>
            <w:tcBorders>
              <w:top w:val="single" w:sz="4" w:space="0" w:color="auto"/>
              <w:right w:val="single" w:sz="4" w:space="0" w:color="auto"/>
            </w:tcBorders>
          </w:tcPr>
          <w:p w14:paraId="2328AE36" w14:textId="77777777" w:rsidR="008421F0" w:rsidRPr="001E6652" w:rsidRDefault="008421F0" w:rsidP="008421F0">
            <w:pPr>
              <w:widowControl w:val="0"/>
              <w:contextualSpacing/>
              <w:jc w:val="both"/>
              <w:rPr>
                <w:rFonts w:eastAsia="Calibri"/>
                <w:bCs/>
                <w:sz w:val="20"/>
                <w:szCs w:val="20"/>
              </w:rPr>
            </w:pPr>
            <w:r w:rsidRPr="001E6652">
              <w:rPr>
                <w:bCs/>
                <w:sz w:val="20"/>
                <w:szCs w:val="20"/>
                <w:lang w:eastAsia="lv-LV"/>
              </w:rPr>
              <w:t>Pasūtītāja nosaukums, kontaktinformācija (kontaktpersona, amats, tālr., e-pasts)</w:t>
            </w:r>
          </w:p>
        </w:tc>
        <w:tc>
          <w:tcPr>
            <w:tcW w:w="2735" w:type="pct"/>
            <w:tcBorders>
              <w:top w:val="single" w:sz="4" w:space="0" w:color="auto"/>
              <w:left w:val="single" w:sz="4" w:space="0" w:color="auto"/>
              <w:right w:val="single" w:sz="4" w:space="0" w:color="auto"/>
            </w:tcBorders>
          </w:tcPr>
          <w:p w14:paraId="6AB02030" w14:textId="77777777" w:rsidR="008421F0" w:rsidRPr="008421F0" w:rsidRDefault="008421F0" w:rsidP="008421F0">
            <w:pPr>
              <w:widowControl w:val="0"/>
              <w:ind w:left="138"/>
              <w:contextualSpacing/>
              <w:jc w:val="both"/>
              <w:rPr>
                <w:rFonts w:eastAsia="Calibri"/>
                <w:sz w:val="20"/>
                <w:szCs w:val="20"/>
                <w:lang w:eastAsia="lv-LV"/>
              </w:rPr>
            </w:pPr>
          </w:p>
        </w:tc>
      </w:tr>
      <w:tr w:rsidR="008421F0" w:rsidRPr="008421F0" w14:paraId="1AA386B2" w14:textId="77777777" w:rsidTr="008421F0">
        <w:tc>
          <w:tcPr>
            <w:tcW w:w="301" w:type="pct"/>
            <w:tcBorders>
              <w:bottom w:val="single" w:sz="4" w:space="0" w:color="auto"/>
            </w:tcBorders>
            <w:shd w:val="clear" w:color="auto" w:fill="F2F2F2"/>
            <w:vAlign w:val="center"/>
          </w:tcPr>
          <w:p w14:paraId="17E1C958" w14:textId="77777777" w:rsidR="008421F0" w:rsidRPr="001E6652" w:rsidRDefault="008421F0" w:rsidP="008421F0">
            <w:pPr>
              <w:widowControl w:val="0"/>
              <w:contextualSpacing/>
              <w:jc w:val="center"/>
              <w:rPr>
                <w:rFonts w:eastAsia="Calibri"/>
                <w:b/>
                <w:bCs/>
                <w:sz w:val="20"/>
                <w:szCs w:val="20"/>
                <w:lang w:eastAsia="lv-LV"/>
              </w:rPr>
            </w:pPr>
            <w:r w:rsidRPr="001E6652">
              <w:rPr>
                <w:rFonts w:eastAsia="Calibri"/>
                <w:b/>
                <w:bCs/>
                <w:sz w:val="20"/>
                <w:szCs w:val="20"/>
                <w:lang w:eastAsia="lv-LV"/>
              </w:rPr>
              <w:t xml:space="preserve">Nr. </w:t>
            </w:r>
          </w:p>
          <w:p w14:paraId="4BF60538" w14:textId="77777777" w:rsidR="008421F0" w:rsidRPr="001E6652" w:rsidRDefault="008421F0" w:rsidP="008421F0">
            <w:pPr>
              <w:widowControl w:val="0"/>
              <w:contextualSpacing/>
              <w:jc w:val="center"/>
              <w:rPr>
                <w:rFonts w:eastAsia="Calibri"/>
                <w:b/>
                <w:bCs/>
                <w:sz w:val="20"/>
                <w:szCs w:val="20"/>
              </w:rPr>
            </w:pPr>
            <w:r w:rsidRPr="001E6652">
              <w:rPr>
                <w:rFonts w:eastAsia="Calibri"/>
                <w:b/>
                <w:bCs/>
                <w:sz w:val="20"/>
                <w:szCs w:val="20"/>
                <w:lang w:eastAsia="lv-LV"/>
              </w:rPr>
              <w:t>p.k.</w:t>
            </w:r>
          </w:p>
        </w:tc>
        <w:tc>
          <w:tcPr>
            <w:tcW w:w="4699" w:type="pct"/>
            <w:gridSpan w:val="2"/>
            <w:tcBorders>
              <w:bottom w:val="single" w:sz="4" w:space="0" w:color="auto"/>
            </w:tcBorders>
            <w:shd w:val="clear" w:color="auto" w:fill="F2F2F2"/>
            <w:vAlign w:val="center"/>
          </w:tcPr>
          <w:p w14:paraId="3833146E" w14:textId="77777777" w:rsidR="008421F0" w:rsidRPr="001E6652" w:rsidRDefault="008421F0" w:rsidP="008421F0">
            <w:pPr>
              <w:widowControl w:val="0"/>
              <w:contextualSpacing/>
              <w:jc w:val="center"/>
              <w:rPr>
                <w:rFonts w:eastAsia="Calibri"/>
                <w:b/>
                <w:bCs/>
                <w:sz w:val="20"/>
                <w:szCs w:val="20"/>
              </w:rPr>
            </w:pPr>
            <w:r w:rsidRPr="001E6652">
              <w:rPr>
                <w:rFonts w:eastAsia="Calibri"/>
                <w:b/>
                <w:bCs/>
                <w:sz w:val="20"/>
                <w:szCs w:val="20"/>
                <w:lang w:eastAsia="lv-LV"/>
              </w:rPr>
              <w:t xml:space="preserve">Līguma izpildes, būvobjekta, kurā veikti būvuzraudzības pakalpojumi, raksturojošie dati*  </w:t>
            </w:r>
          </w:p>
        </w:tc>
      </w:tr>
      <w:tr w:rsidR="008421F0" w:rsidRPr="008421F0" w14:paraId="70AFD30A" w14:textId="77777777" w:rsidTr="000B6F05">
        <w:trPr>
          <w:trHeight w:val="467"/>
        </w:trPr>
        <w:tc>
          <w:tcPr>
            <w:tcW w:w="301" w:type="pct"/>
            <w:vMerge w:val="restart"/>
            <w:tcBorders>
              <w:top w:val="single" w:sz="4" w:space="0" w:color="auto"/>
              <w:left w:val="single" w:sz="4" w:space="0" w:color="auto"/>
              <w:right w:val="single" w:sz="4" w:space="0" w:color="auto"/>
            </w:tcBorders>
          </w:tcPr>
          <w:p w14:paraId="0E732020" w14:textId="77777777" w:rsidR="008421F0" w:rsidRPr="001E6652" w:rsidRDefault="008421F0" w:rsidP="008421F0">
            <w:pPr>
              <w:widowControl w:val="0"/>
              <w:suppressAutoHyphens/>
              <w:ind w:right="36"/>
              <w:contextualSpacing/>
              <w:jc w:val="center"/>
              <w:rPr>
                <w:rFonts w:eastAsia="Calibri"/>
                <w:sz w:val="20"/>
                <w:szCs w:val="20"/>
              </w:rPr>
            </w:pPr>
            <w:r w:rsidRPr="001E6652">
              <w:rPr>
                <w:rFonts w:eastAsia="Calibri"/>
                <w:sz w:val="20"/>
                <w:szCs w:val="20"/>
              </w:rPr>
              <w:t>2.</w:t>
            </w:r>
          </w:p>
        </w:tc>
        <w:tc>
          <w:tcPr>
            <w:tcW w:w="1964" w:type="pct"/>
            <w:shd w:val="clear" w:color="auto" w:fill="auto"/>
          </w:tcPr>
          <w:p w14:paraId="71A42DB6" w14:textId="77777777" w:rsidR="008421F0" w:rsidRPr="001E6652" w:rsidRDefault="008421F0" w:rsidP="008421F0">
            <w:pPr>
              <w:widowControl w:val="0"/>
              <w:contextualSpacing/>
              <w:jc w:val="both"/>
              <w:rPr>
                <w:rFonts w:eastAsia="Calibri"/>
                <w:sz w:val="20"/>
                <w:szCs w:val="20"/>
              </w:rPr>
            </w:pPr>
            <w:r w:rsidRPr="001E6652">
              <w:rPr>
                <w:rFonts w:eastAsia="Calibri"/>
                <w:bCs/>
                <w:sz w:val="20"/>
                <w:szCs w:val="20"/>
                <w:lang w:eastAsia="ar-SA"/>
              </w:rPr>
              <w:t>Objekta/līguma nosaukums, objekta adrese</w:t>
            </w:r>
          </w:p>
        </w:tc>
        <w:tc>
          <w:tcPr>
            <w:tcW w:w="2735" w:type="pct"/>
            <w:tcBorders>
              <w:top w:val="single" w:sz="4" w:space="0" w:color="auto"/>
              <w:left w:val="single" w:sz="4" w:space="0" w:color="auto"/>
              <w:bottom w:val="single" w:sz="4" w:space="0" w:color="auto"/>
              <w:right w:val="single" w:sz="4" w:space="0" w:color="auto"/>
            </w:tcBorders>
          </w:tcPr>
          <w:p w14:paraId="427A80E6" w14:textId="77777777" w:rsidR="008421F0" w:rsidRPr="008421F0" w:rsidRDefault="008421F0" w:rsidP="008421F0">
            <w:pPr>
              <w:widowControl w:val="0"/>
              <w:ind w:firstLine="11"/>
              <w:contextualSpacing/>
              <w:jc w:val="center"/>
              <w:rPr>
                <w:rFonts w:eastAsia="Calibri"/>
                <w:sz w:val="20"/>
                <w:szCs w:val="20"/>
              </w:rPr>
            </w:pPr>
          </w:p>
        </w:tc>
      </w:tr>
      <w:tr w:rsidR="008421F0" w:rsidRPr="008421F0" w14:paraId="46106746" w14:textId="77777777" w:rsidTr="000B6F05">
        <w:trPr>
          <w:trHeight w:val="557"/>
        </w:trPr>
        <w:tc>
          <w:tcPr>
            <w:tcW w:w="301" w:type="pct"/>
            <w:vMerge/>
            <w:tcBorders>
              <w:left w:val="single" w:sz="4" w:space="0" w:color="auto"/>
              <w:right w:val="single" w:sz="4" w:space="0" w:color="auto"/>
            </w:tcBorders>
          </w:tcPr>
          <w:p w14:paraId="24401E85" w14:textId="77777777" w:rsidR="008421F0" w:rsidRPr="001E6652" w:rsidRDefault="008421F0" w:rsidP="008421F0">
            <w:pPr>
              <w:widowControl w:val="0"/>
              <w:ind w:right="36"/>
              <w:contextualSpacing/>
              <w:jc w:val="center"/>
              <w:rPr>
                <w:rFonts w:eastAsia="Calibri"/>
                <w:sz w:val="20"/>
                <w:szCs w:val="20"/>
              </w:rPr>
            </w:pPr>
          </w:p>
        </w:tc>
        <w:tc>
          <w:tcPr>
            <w:tcW w:w="1964" w:type="pct"/>
          </w:tcPr>
          <w:p w14:paraId="4ADF9FC5" w14:textId="236F4361" w:rsidR="008421F0" w:rsidRPr="001E6652" w:rsidRDefault="008421F0" w:rsidP="008421F0">
            <w:pPr>
              <w:widowControl w:val="0"/>
              <w:contextualSpacing/>
              <w:jc w:val="both"/>
              <w:rPr>
                <w:rFonts w:eastAsia="Calibri"/>
                <w:sz w:val="20"/>
                <w:szCs w:val="20"/>
              </w:rPr>
            </w:pPr>
            <w:r w:rsidRPr="001E6652">
              <w:rPr>
                <w:rFonts w:eastAsia="Calibri"/>
                <w:bCs/>
                <w:sz w:val="20"/>
                <w:szCs w:val="20"/>
                <w:lang w:eastAsia="ar-SA"/>
              </w:rPr>
              <w:t xml:space="preserve">Veikto būvdarbu veids un apraksts </w:t>
            </w:r>
          </w:p>
        </w:tc>
        <w:tc>
          <w:tcPr>
            <w:tcW w:w="2735" w:type="pct"/>
            <w:tcBorders>
              <w:top w:val="single" w:sz="4" w:space="0" w:color="auto"/>
              <w:left w:val="single" w:sz="4" w:space="0" w:color="auto"/>
              <w:bottom w:val="single" w:sz="4" w:space="0" w:color="auto"/>
              <w:right w:val="single" w:sz="4" w:space="0" w:color="auto"/>
            </w:tcBorders>
          </w:tcPr>
          <w:p w14:paraId="00011F0A" w14:textId="77777777" w:rsidR="008421F0" w:rsidRPr="008421F0" w:rsidRDefault="008421F0" w:rsidP="008421F0">
            <w:pPr>
              <w:widowControl w:val="0"/>
              <w:ind w:firstLine="11"/>
              <w:contextualSpacing/>
              <w:jc w:val="center"/>
              <w:rPr>
                <w:rFonts w:eastAsia="Calibri"/>
                <w:sz w:val="20"/>
                <w:szCs w:val="20"/>
              </w:rPr>
            </w:pPr>
          </w:p>
        </w:tc>
      </w:tr>
      <w:tr w:rsidR="008421F0" w:rsidRPr="008421F0" w14:paraId="7545F244" w14:textId="77777777" w:rsidTr="000B6F05">
        <w:trPr>
          <w:trHeight w:val="230"/>
        </w:trPr>
        <w:tc>
          <w:tcPr>
            <w:tcW w:w="301" w:type="pct"/>
            <w:vMerge/>
            <w:tcBorders>
              <w:left w:val="single" w:sz="4" w:space="0" w:color="auto"/>
              <w:right w:val="single" w:sz="4" w:space="0" w:color="auto"/>
            </w:tcBorders>
          </w:tcPr>
          <w:p w14:paraId="7E56BB73" w14:textId="77777777" w:rsidR="008421F0" w:rsidRPr="001E6652" w:rsidRDefault="008421F0" w:rsidP="008421F0">
            <w:pPr>
              <w:widowControl w:val="0"/>
              <w:ind w:right="36"/>
              <w:contextualSpacing/>
              <w:jc w:val="center"/>
              <w:rPr>
                <w:rFonts w:eastAsia="Calibri"/>
                <w:sz w:val="20"/>
                <w:szCs w:val="20"/>
              </w:rPr>
            </w:pPr>
          </w:p>
        </w:tc>
        <w:tc>
          <w:tcPr>
            <w:tcW w:w="1964" w:type="pct"/>
            <w:vMerge w:val="restart"/>
          </w:tcPr>
          <w:p w14:paraId="60621C5E" w14:textId="77777777" w:rsidR="008421F0" w:rsidRPr="001E6652" w:rsidRDefault="008421F0" w:rsidP="008421F0">
            <w:pPr>
              <w:widowControl w:val="0"/>
              <w:contextualSpacing/>
              <w:jc w:val="both"/>
              <w:rPr>
                <w:rFonts w:eastAsia="Calibri"/>
                <w:sz w:val="20"/>
                <w:szCs w:val="20"/>
              </w:rPr>
            </w:pPr>
            <w:r w:rsidRPr="001E6652">
              <w:rPr>
                <w:rFonts w:eastAsia="Calibri"/>
                <w:bCs/>
                <w:sz w:val="20"/>
                <w:szCs w:val="20"/>
                <w:lang w:eastAsia="ar-SA"/>
              </w:rPr>
              <w:t xml:space="preserve">Būves grupa  </w:t>
            </w:r>
          </w:p>
        </w:tc>
        <w:tc>
          <w:tcPr>
            <w:tcW w:w="2735" w:type="pct"/>
            <w:vMerge w:val="restart"/>
            <w:tcBorders>
              <w:top w:val="single" w:sz="4" w:space="0" w:color="auto"/>
              <w:left w:val="single" w:sz="4" w:space="0" w:color="auto"/>
              <w:right w:val="single" w:sz="4" w:space="0" w:color="auto"/>
            </w:tcBorders>
          </w:tcPr>
          <w:p w14:paraId="2EE72A13" w14:textId="77777777" w:rsidR="008421F0" w:rsidRPr="008421F0" w:rsidRDefault="008421F0" w:rsidP="008421F0">
            <w:pPr>
              <w:widowControl w:val="0"/>
              <w:ind w:firstLine="11"/>
              <w:contextualSpacing/>
              <w:jc w:val="center"/>
              <w:rPr>
                <w:rFonts w:eastAsia="Calibri"/>
                <w:sz w:val="20"/>
                <w:szCs w:val="20"/>
              </w:rPr>
            </w:pPr>
          </w:p>
        </w:tc>
      </w:tr>
      <w:tr w:rsidR="008421F0" w:rsidRPr="008421F0" w14:paraId="5E343687" w14:textId="77777777" w:rsidTr="000B6F05">
        <w:trPr>
          <w:trHeight w:val="230"/>
        </w:trPr>
        <w:tc>
          <w:tcPr>
            <w:tcW w:w="301" w:type="pct"/>
            <w:vMerge/>
            <w:tcBorders>
              <w:left w:val="single" w:sz="4" w:space="0" w:color="auto"/>
              <w:right w:val="single" w:sz="4" w:space="0" w:color="auto"/>
            </w:tcBorders>
          </w:tcPr>
          <w:p w14:paraId="176C12F7" w14:textId="77777777" w:rsidR="008421F0" w:rsidRPr="001E6652" w:rsidRDefault="008421F0" w:rsidP="008421F0">
            <w:pPr>
              <w:widowControl w:val="0"/>
              <w:ind w:right="36"/>
              <w:contextualSpacing/>
              <w:jc w:val="center"/>
              <w:rPr>
                <w:rFonts w:eastAsia="Calibri"/>
                <w:sz w:val="20"/>
                <w:szCs w:val="20"/>
              </w:rPr>
            </w:pPr>
          </w:p>
        </w:tc>
        <w:tc>
          <w:tcPr>
            <w:tcW w:w="1964" w:type="pct"/>
            <w:vMerge/>
            <w:shd w:val="clear" w:color="auto" w:fill="auto"/>
          </w:tcPr>
          <w:p w14:paraId="282055BD" w14:textId="77777777" w:rsidR="008421F0" w:rsidRPr="001E6652" w:rsidRDefault="008421F0" w:rsidP="008421F0">
            <w:pPr>
              <w:widowControl w:val="0"/>
              <w:contextualSpacing/>
              <w:jc w:val="both"/>
              <w:rPr>
                <w:rFonts w:eastAsia="Calibri"/>
                <w:sz w:val="20"/>
                <w:szCs w:val="20"/>
              </w:rPr>
            </w:pPr>
          </w:p>
        </w:tc>
        <w:tc>
          <w:tcPr>
            <w:tcW w:w="2735" w:type="pct"/>
            <w:vMerge/>
            <w:tcBorders>
              <w:left w:val="single" w:sz="4" w:space="0" w:color="auto"/>
              <w:bottom w:val="single" w:sz="4" w:space="0" w:color="auto"/>
              <w:right w:val="single" w:sz="4" w:space="0" w:color="auto"/>
            </w:tcBorders>
          </w:tcPr>
          <w:p w14:paraId="7B85FC7D" w14:textId="77777777" w:rsidR="008421F0" w:rsidRPr="008421F0" w:rsidRDefault="008421F0" w:rsidP="008421F0">
            <w:pPr>
              <w:widowControl w:val="0"/>
              <w:ind w:firstLine="11"/>
              <w:contextualSpacing/>
              <w:jc w:val="center"/>
              <w:rPr>
                <w:rFonts w:eastAsia="Calibri"/>
                <w:sz w:val="20"/>
                <w:szCs w:val="20"/>
              </w:rPr>
            </w:pPr>
          </w:p>
        </w:tc>
      </w:tr>
      <w:tr w:rsidR="008421F0" w:rsidRPr="008421F0" w14:paraId="27FF70F2" w14:textId="77777777" w:rsidTr="000B6F05">
        <w:trPr>
          <w:trHeight w:val="230"/>
        </w:trPr>
        <w:tc>
          <w:tcPr>
            <w:tcW w:w="301" w:type="pct"/>
            <w:vMerge/>
            <w:tcBorders>
              <w:left w:val="single" w:sz="4" w:space="0" w:color="auto"/>
              <w:right w:val="single" w:sz="4" w:space="0" w:color="auto"/>
            </w:tcBorders>
          </w:tcPr>
          <w:p w14:paraId="141CC145" w14:textId="77777777" w:rsidR="008421F0" w:rsidRPr="001E6652" w:rsidRDefault="008421F0" w:rsidP="008421F0">
            <w:pPr>
              <w:widowControl w:val="0"/>
              <w:ind w:firstLine="375"/>
              <w:contextualSpacing/>
              <w:jc w:val="center"/>
              <w:rPr>
                <w:rFonts w:eastAsia="Calibri"/>
                <w:sz w:val="20"/>
                <w:szCs w:val="20"/>
              </w:rPr>
            </w:pPr>
          </w:p>
        </w:tc>
        <w:tc>
          <w:tcPr>
            <w:tcW w:w="1964" w:type="pct"/>
            <w:vMerge w:val="restart"/>
          </w:tcPr>
          <w:p w14:paraId="2E2F40F2" w14:textId="77777777" w:rsidR="008421F0" w:rsidRPr="001E6652" w:rsidRDefault="008421F0" w:rsidP="008421F0">
            <w:pPr>
              <w:widowControl w:val="0"/>
              <w:contextualSpacing/>
              <w:jc w:val="both"/>
              <w:rPr>
                <w:rFonts w:eastAsia="Calibri"/>
                <w:sz w:val="20"/>
                <w:szCs w:val="20"/>
              </w:rPr>
            </w:pPr>
            <w:r w:rsidRPr="001E6652">
              <w:rPr>
                <w:rFonts w:eastAsia="Calibri"/>
                <w:bCs/>
                <w:sz w:val="20"/>
                <w:szCs w:val="20"/>
              </w:rPr>
              <w:t xml:space="preserve">Objektā veikto būvdarbu izpildes vērtība </w:t>
            </w:r>
            <w:r w:rsidRPr="001E6652">
              <w:rPr>
                <w:rFonts w:eastAsia="Calibri"/>
                <w:bCs/>
                <w:i/>
                <w:sz w:val="20"/>
                <w:szCs w:val="20"/>
              </w:rPr>
              <w:t>(norādīt būvdarbu vērtību EUR bez PVN)</w:t>
            </w:r>
          </w:p>
        </w:tc>
        <w:tc>
          <w:tcPr>
            <w:tcW w:w="2735" w:type="pct"/>
            <w:vMerge w:val="restart"/>
            <w:tcBorders>
              <w:top w:val="single" w:sz="4" w:space="0" w:color="auto"/>
              <w:left w:val="single" w:sz="4" w:space="0" w:color="auto"/>
              <w:right w:val="single" w:sz="4" w:space="0" w:color="auto"/>
            </w:tcBorders>
          </w:tcPr>
          <w:p w14:paraId="65DB4553" w14:textId="77777777" w:rsidR="008421F0" w:rsidRPr="008421F0" w:rsidRDefault="008421F0" w:rsidP="008421F0">
            <w:pPr>
              <w:widowControl w:val="0"/>
              <w:ind w:firstLine="11"/>
              <w:contextualSpacing/>
              <w:jc w:val="both"/>
              <w:rPr>
                <w:rFonts w:eastAsia="Calibri"/>
                <w:sz w:val="20"/>
                <w:szCs w:val="20"/>
              </w:rPr>
            </w:pPr>
          </w:p>
        </w:tc>
      </w:tr>
      <w:tr w:rsidR="008421F0" w:rsidRPr="008421F0" w14:paraId="4A40492E" w14:textId="77777777" w:rsidTr="000B6F05">
        <w:trPr>
          <w:trHeight w:val="230"/>
        </w:trPr>
        <w:tc>
          <w:tcPr>
            <w:tcW w:w="301" w:type="pct"/>
            <w:vMerge/>
            <w:tcBorders>
              <w:left w:val="single" w:sz="4" w:space="0" w:color="auto"/>
              <w:right w:val="single" w:sz="4" w:space="0" w:color="auto"/>
            </w:tcBorders>
          </w:tcPr>
          <w:p w14:paraId="0D9CCE0E" w14:textId="77777777" w:rsidR="008421F0" w:rsidRPr="001E6652" w:rsidRDefault="008421F0" w:rsidP="008421F0">
            <w:pPr>
              <w:widowControl w:val="0"/>
              <w:ind w:firstLine="375"/>
              <w:contextualSpacing/>
              <w:jc w:val="center"/>
              <w:rPr>
                <w:rFonts w:eastAsia="Calibri"/>
                <w:sz w:val="20"/>
                <w:szCs w:val="20"/>
              </w:rPr>
            </w:pPr>
          </w:p>
        </w:tc>
        <w:tc>
          <w:tcPr>
            <w:tcW w:w="1964" w:type="pct"/>
            <w:vMerge/>
            <w:shd w:val="clear" w:color="auto" w:fill="auto"/>
          </w:tcPr>
          <w:p w14:paraId="5399B644" w14:textId="77777777" w:rsidR="008421F0" w:rsidRPr="001E6652" w:rsidRDefault="008421F0" w:rsidP="008421F0">
            <w:pPr>
              <w:widowControl w:val="0"/>
              <w:contextualSpacing/>
              <w:jc w:val="both"/>
              <w:rPr>
                <w:rFonts w:eastAsia="Calibri"/>
                <w:sz w:val="20"/>
                <w:szCs w:val="20"/>
              </w:rPr>
            </w:pPr>
          </w:p>
        </w:tc>
        <w:tc>
          <w:tcPr>
            <w:tcW w:w="2735" w:type="pct"/>
            <w:vMerge/>
            <w:tcBorders>
              <w:left w:val="single" w:sz="4" w:space="0" w:color="auto"/>
              <w:bottom w:val="single" w:sz="4" w:space="0" w:color="auto"/>
              <w:right w:val="single" w:sz="4" w:space="0" w:color="auto"/>
            </w:tcBorders>
          </w:tcPr>
          <w:p w14:paraId="4AF23DF9" w14:textId="77777777" w:rsidR="008421F0" w:rsidRPr="008421F0" w:rsidRDefault="008421F0" w:rsidP="008421F0">
            <w:pPr>
              <w:widowControl w:val="0"/>
              <w:ind w:firstLine="11"/>
              <w:contextualSpacing/>
              <w:jc w:val="both"/>
              <w:rPr>
                <w:rFonts w:eastAsia="Calibri"/>
                <w:sz w:val="20"/>
                <w:szCs w:val="20"/>
              </w:rPr>
            </w:pPr>
          </w:p>
        </w:tc>
      </w:tr>
      <w:tr w:rsidR="008421F0" w:rsidRPr="008421F0" w14:paraId="510A50EE" w14:textId="77777777" w:rsidTr="000B6F05">
        <w:trPr>
          <w:trHeight w:val="230"/>
        </w:trPr>
        <w:tc>
          <w:tcPr>
            <w:tcW w:w="301" w:type="pct"/>
            <w:vMerge/>
            <w:tcBorders>
              <w:left w:val="single" w:sz="4" w:space="0" w:color="auto"/>
              <w:right w:val="single" w:sz="4" w:space="0" w:color="auto"/>
            </w:tcBorders>
          </w:tcPr>
          <w:p w14:paraId="1F444DBE" w14:textId="77777777" w:rsidR="008421F0" w:rsidRPr="001E6652" w:rsidRDefault="008421F0" w:rsidP="008421F0">
            <w:pPr>
              <w:widowControl w:val="0"/>
              <w:ind w:firstLine="375"/>
              <w:contextualSpacing/>
              <w:jc w:val="center"/>
              <w:rPr>
                <w:rFonts w:eastAsia="Calibri"/>
                <w:sz w:val="20"/>
                <w:szCs w:val="20"/>
              </w:rPr>
            </w:pPr>
          </w:p>
        </w:tc>
        <w:tc>
          <w:tcPr>
            <w:tcW w:w="1964" w:type="pct"/>
            <w:vMerge w:val="restart"/>
          </w:tcPr>
          <w:p w14:paraId="1A67384F" w14:textId="77777777" w:rsidR="008421F0" w:rsidRPr="001E6652" w:rsidRDefault="008421F0" w:rsidP="008421F0">
            <w:pPr>
              <w:widowControl w:val="0"/>
              <w:suppressAutoHyphens/>
              <w:contextualSpacing/>
              <w:jc w:val="both"/>
              <w:rPr>
                <w:rFonts w:eastAsia="Calibri"/>
                <w:sz w:val="20"/>
                <w:szCs w:val="20"/>
              </w:rPr>
            </w:pPr>
            <w:r w:rsidRPr="001E6652">
              <w:rPr>
                <w:rFonts w:eastAsia="Calibri"/>
                <w:bCs/>
                <w:sz w:val="20"/>
                <w:szCs w:val="20"/>
                <w:lang w:eastAsia="ar-SA"/>
              </w:rPr>
              <w:t xml:space="preserve">Būvdarbi ir pabeigti un objekts pieņemts ekspluatācijā </w:t>
            </w:r>
            <w:r w:rsidRPr="001E6652">
              <w:rPr>
                <w:rFonts w:eastAsia="Calibri"/>
                <w:bCs/>
                <w:i/>
                <w:sz w:val="20"/>
                <w:szCs w:val="20"/>
              </w:rPr>
              <w:t>(norādīt datumu, kad objekts pieņemts ekspluatācijā)</w:t>
            </w:r>
          </w:p>
        </w:tc>
        <w:tc>
          <w:tcPr>
            <w:tcW w:w="2735" w:type="pct"/>
            <w:vMerge w:val="restart"/>
            <w:tcBorders>
              <w:top w:val="single" w:sz="4" w:space="0" w:color="auto"/>
              <w:left w:val="single" w:sz="4" w:space="0" w:color="auto"/>
              <w:right w:val="single" w:sz="4" w:space="0" w:color="auto"/>
            </w:tcBorders>
          </w:tcPr>
          <w:p w14:paraId="04E7F0B7" w14:textId="77777777" w:rsidR="008421F0" w:rsidRPr="008421F0" w:rsidRDefault="008421F0" w:rsidP="008421F0">
            <w:pPr>
              <w:widowControl w:val="0"/>
              <w:ind w:left="138"/>
              <w:contextualSpacing/>
              <w:jc w:val="both"/>
              <w:rPr>
                <w:rFonts w:eastAsia="Calibri"/>
                <w:sz w:val="20"/>
                <w:szCs w:val="20"/>
                <w:lang w:eastAsia="lv-LV"/>
              </w:rPr>
            </w:pPr>
          </w:p>
        </w:tc>
      </w:tr>
      <w:tr w:rsidR="008421F0" w:rsidRPr="008421F0" w14:paraId="37361884" w14:textId="77777777" w:rsidTr="000B6F05">
        <w:trPr>
          <w:trHeight w:val="230"/>
        </w:trPr>
        <w:tc>
          <w:tcPr>
            <w:tcW w:w="301" w:type="pct"/>
            <w:vMerge/>
            <w:tcBorders>
              <w:left w:val="single" w:sz="4" w:space="0" w:color="auto"/>
              <w:right w:val="single" w:sz="4" w:space="0" w:color="auto"/>
            </w:tcBorders>
          </w:tcPr>
          <w:p w14:paraId="13CF99FF" w14:textId="77777777" w:rsidR="008421F0" w:rsidRPr="001E6652" w:rsidRDefault="008421F0" w:rsidP="008421F0">
            <w:pPr>
              <w:widowControl w:val="0"/>
              <w:ind w:firstLine="375"/>
              <w:contextualSpacing/>
              <w:jc w:val="center"/>
              <w:rPr>
                <w:rFonts w:eastAsia="Calibri"/>
                <w:sz w:val="20"/>
                <w:szCs w:val="20"/>
              </w:rPr>
            </w:pPr>
          </w:p>
        </w:tc>
        <w:tc>
          <w:tcPr>
            <w:tcW w:w="1964" w:type="pct"/>
            <w:vMerge/>
            <w:tcBorders>
              <w:bottom w:val="single" w:sz="4" w:space="0" w:color="auto"/>
              <w:right w:val="single" w:sz="4" w:space="0" w:color="auto"/>
            </w:tcBorders>
          </w:tcPr>
          <w:p w14:paraId="1E5395D1" w14:textId="77777777" w:rsidR="008421F0" w:rsidRPr="001E6652" w:rsidRDefault="008421F0" w:rsidP="008421F0">
            <w:pPr>
              <w:widowControl w:val="0"/>
              <w:contextualSpacing/>
              <w:jc w:val="both"/>
              <w:rPr>
                <w:rFonts w:eastAsia="Calibri"/>
                <w:sz w:val="20"/>
                <w:szCs w:val="20"/>
              </w:rPr>
            </w:pPr>
          </w:p>
        </w:tc>
        <w:tc>
          <w:tcPr>
            <w:tcW w:w="2735" w:type="pct"/>
            <w:vMerge/>
            <w:tcBorders>
              <w:left w:val="single" w:sz="4" w:space="0" w:color="auto"/>
              <w:bottom w:val="single" w:sz="4" w:space="0" w:color="auto"/>
              <w:right w:val="single" w:sz="4" w:space="0" w:color="auto"/>
            </w:tcBorders>
          </w:tcPr>
          <w:p w14:paraId="07A74606" w14:textId="77777777" w:rsidR="008421F0" w:rsidRPr="008421F0" w:rsidRDefault="008421F0" w:rsidP="008421F0">
            <w:pPr>
              <w:widowControl w:val="0"/>
              <w:ind w:left="138"/>
              <w:contextualSpacing/>
              <w:jc w:val="both"/>
              <w:rPr>
                <w:rFonts w:eastAsia="Calibri"/>
                <w:sz w:val="20"/>
                <w:szCs w:val="20"/>
                <w:lang w:eastAsia="lv-LV"/>
              </w:rPr>
            </w:pPr>
          </w:p>
        </w:tc>
      </w:tr>
      <w:tr w:rsidR="008421F0" w:rsidRPr="008421F0" w14:paraId="2614195C" w14:textId="77777777" w:rsidTr="000B6F05">
        <w:trPr>
          <w:trHeight w:val="202"/>
        </w:trPr>
        <w:tc>
          <w:tcPr>
            <w:tcW w:w="301" w:type="pct"/>
            <w:vMerge/>
            <w:tcBorders>
              <w:left w:val="single" w:sz="4" w:space="0" w:color="auto"/>
              <w:bottom w:val="single" w:sz="4" w:space="0" w:color="auto"/>
              <w:right w:val="single" w:sz="4" w:space="0" w:color="auto"/>
            </w:tcBorders>
          </w:tcPr>
          <w:p w14:paraId="31574C9B" w14:textId="77777777" w:rsidR="008421F0" w:rsidRPr="001E6652" w:rsidRDefault="008421F0" w:rsidP="008421F0">
            <w:pPr>
              <w:widowControl w:val="0"/>
              <w:ind w:firstLine="375"/>
              <w:contextualSpacing/>
              <w:jc w:val="center"/>
              <w:rPr>
                <w:rFonts w:eastAsia="Calibri"/>
                <w:sz w:val="20"/>
                <w:szCs w:val="20"/>
              </w:rPr>
            </w:pPr>
          </w:p>
        </w:tc>
        <w:tc>
          <w:tcPr>
            <w:tcW w:w="1964" w:type="pct"/>
            <w:tcBorders>
              <w:top w:val="single" w:sz="4" w:space="0" w:color="auto"/>
              <w:right w:val="single" w:sz="4" w:space="0" w:color="auto"/>
            </w:tcBorders>
          </w:tcPr>
          <w:p w14:paraId="7D22A92D" w14:textId="77777777" w:rsidR="008421F0" w:rsidRPr="001E6652" w:rsidRDefault="008421F0" w:rsidP="008421F0">
            <w:pPr>
              <w:widowControl w:val="0"/>
              <w:contextualSpacing/>
              <w:jc w:val="both"/>
              <w:rPr>
                <w:rFonts w:eastAsia="Calibri"/>
                <w:bCs/>
                <w:sz w:val="20"/>
                <w:szCs w:val="20"/>
              </w:rPr>
            </w:pPr>
            <w:r w:rsidRPr="001E6652">
              <w:rPr>
                <w:bCs/>
                <w:sz w:val="20"/>
                <w:szCs w:val="20"/>
                <w:lang w:eastAsia="lv-LV"/>
              </w:rPr>
              <w:t>Pasūtītāja nosaukums, kontaktinformācija (kontaktpersona, amats, tālr., e-pasts)</w:t>
            </w:r>
          </w:p>
        </w:tc>
        <w:tc>
          <w:tcPr>
            <w:tcW w:w="2735" w:type="pct"/>
            <w:tcBorders>
              <w:top w:val="single" w:sz="4" w:space="0" w:color="auto"/>
              <w:left w:val="single" w:sz="4" w:space="0" w:color="auto"/>
              <w:right w:val="single" w:sz="4" w:space="0" w:color="auto"/>
            </w:tcBorders>
          </w:tcPr>
          <w:p w14:paraId="35C11F81" w14:textId="77777777" w:rsidR="008421F0" w:rsidRPr="008421F0" w:rsidRDefault="008421F0" w:rsidP="008421F0">
            <w:pPr>
              <w:widowControl w:val="0"/>
              <w:contextualSpacing/>
              <w:jc w:val="both"/>
              <w:rPr>
                <w:rFonts w:eastAsia="Calibri"/>
                <w:sz w:val="20"/>
                <w:szCs w:val="20"/>
                <w:lang w:eastAsia="lv-LV"/>
              </w:rPr>
            </w:pPr>
          </w:p>
          <w:p w14:paraId="4CE270F4" w14:textId="77777777" w:rsidR="008421F0" w:rsidRPr="008421F0" w:rsidRDefault="008421F0" w:rsidP="008421F0">
            <w:pPr>
              <w:widowControl w:val="0"/>
              <w:ind w:left="138"/>
              <w:contextualSpacing/>
              <w:jc w:val="both"/>
              <w:rPr>
                <w:rFonts w:eastAsia="Calibri"/>
                <w:sz w:val="20"/>
                <w:szCs w:val="20"/>
                <w:lang w:eastAsia="lv-LV"/>
              </w:rPr>
            </w:pPr>
          </w:p>
        </w:tc>
      </w:tr>
    </w:tbl>
    <w:p w14:paraId="6C1D944B" w14:textId="0345E738" w:rsidR="008421F0" w:rsidRPr="008421F0" w:rsidRDefault="008421F0" w:rsidP="008421F0">
      <w:pPr>
        <w:spacing w:after="160" w:line="259" w:lineRule="auto"/>
        <w:jc w:val="both"/>
        <w:rPr>
          <w:sz w:val="22"/>
          <w:szCs w:val="22"/>
          <w:lang w:eastAsia="lv-LV"/>
        </w:rPr>
      </w:pPr>
      <w:bookmarkStart w:id="24" w:name="_Hlk495324884"/>
      <w:bookmarkStart w:id="25" w:name="_Hlk171385"/>
      <w:bookmarkStart w:id="26" w:name="_Hlk79482438"/>
      <w:bookmarkStart w:id="27" w:name="_Hlk89091873"/>
      <w:r w:rsidRPr="008421F0">
        <w:rPr>
          <w:sz w:val="22"/>
          <w:szCs w:val="22"/>
        </w:rPr>
        <w:t>*</w:t>
      </w:r>
      <w:bookmarkEnd w:id="24"/>
      <w:bookmarkEnd w:id="25"/>
      <w:bookmarkEnd w:id="26"/>
      <w:r w:rsidRPr="008421F0">
        <w:rPr>
          <w:i/>
          <w:iCs/>
          <w:sz w:val="22"/>
          <w:szCs w:val="22"/>
        </w:rPr>
        <w:t xml:space="preserve">par katru pieredzei norādīto projektu jāpievieno dokumentācija (pasūtītāja atsauksme vai cita dokumentācija, kas apliecina pretendenta pieredzes atbilstību), kas apliecina pretendenta pieredzi atbilstoši Iepirkuma nolikuma </w:t>
      </w:r>
      <w:r>
        <w:rPr>
          <w:i/>
          <w:iCs/>
          <w:sz w:val="22"/>
          <w:szCs w:val="22"/>
        </w:rPr>
        <w:t>1</w:t>
      </w:r>
      <w:r w:rsidRPr="008421F0">
        <w:rPr>
          <w:i/>
          <w:iCs/>
          <w:sz w:val="22"/>
          <w:szCs w:val="22"/>
        </w:rPr>
        <w:t>3.</w:t>
      </w:r>
      <w:r>
        <w:rPr>
          <w:i/>
          <w:iCs/>
          <w:sz w:val="22"/>
          <w:szCs w:val="22"/>
        </w:rPr>
        <w:t>1</w:t>
      </w:r>
      <w:r w:rsidRPr="008421F0">
        <w:rPr>
          <w:i/>
          <w:iCs/>
          <w:sz w:val="22"/>
          <w:szCs w:val="22"/>
        </w:rPr>
        <w:t>.</w:t>
      </w:r>
      <w:r>
        <w:rPr>
          <w:i/>
          <w:iCs/>
          <w:sz w:val="22"/>
          <w:szCs w:val="22"/>
        </w:rPr>
        <w:t>7</w:t>
      </w:r>
      <w:r w:rsidRPr="008421F0">
        <w:rPr>
          <w:i/>
          <w:iCs/>
          <w:sz w:val="22"/>
          <w:szCs w:val="22"/>
        </w:rPr>
        <w:t>.punkta noteikumiem.</w:t>
      </w:r>
    </w:p>
    <w:bookmarkEnd w:id="27"/>
    <w:p w14:paraId="37F46D3F" w14:textId="77777777" w:rsidR="008421F0" w:rsidRPr="00C925CF" w:rsidRDefault="008421F0" w:rsidP="008421F0">
      <w:pPr>
        <w:widowControl w:val="0"/>
        <w:spacing w:line="264" w:lineRule="auto"/>
        <w:ind w:left="357"/>
        <w:jc w:val="right"/>
        <w:rPr>
          <w:rFonts w:ascii="Arial" w:hAnsi="Arial" w:cs="Arial"/>
        </w:rPr>
      </w:pPr>
      <w:r w:rsidRPr="00C925CF">
        <w:rPr>
          <w:rFonts w:ascii="Arial" w:hAnsi="Arial" w:cs="Arial"/>
        </w:rPr>
        <w:t>__________________________</w:t>
      </w:r>
    </w:p>
    <w:p w14:paraId="370FD0D8" w14:textId="479F17BF" w:rsidR="008421F0" w:rsidRDefault="008421F0" w:rsidP="008421F0">
      <w:pPr>
        <w:spacing w:after="60"/>
        <w:ind w:left="-6"/>
        <w:jc w:val="right"/>
        <w:rPr>
          <w:rFonts w:ascii="Arial" w:eastAsia="Calibri" w:hAnsi="Arial" w:cs="Arial"/>
          <w:i/>
          <w:iCs/>
          <w:sz w:val="18"/>
          <w:szCs w:val="18"/>
          <w:lang w:eastAsia="fr-FR"/>
        </w:rPr>
      </w:pPr>
      <w:r w:rsidRPr="00C925CF">
        <w:rPr>
          <w:rFonts w:ascii="Arial" w:hAnsi="Arial" w:cs="Arial"/>
          <w:i/>
          <w:sz w:val="18"/>
          <w:szCs w:val="18"/>
        </w:rPr>
        <w:t>(pilnvarotās personas paraksts vai</w:t>
      </w:r>
      <w:r w:rsidRPr="00C925CF">
        <w:rPr>
          <w:rFonts w:ascii="Arial" w:hAnsi="Arial" w:cs="Arial"/>
          <w:i/>
          <w:sz w:val="18"/>
          <w:szCs w:val="18"/>
        </w:rPr>
        <w:br/>
      </w:r>
      <w:r w:rsidRPr="00C925CF">
        <w:rPr>
          <w:rFonts w:ascii="Arial" w:eastAsia="Calibri" w:hAnsi="Arial" w:cs="Arial"/>
          <w:i/>
          <w:iCs/>
          <w:sz w:val="18"/>
          <w:szCs w:val="18"/>
          <w:lang w:eastAsia="fr-FR"/>
        </w:rPr>
        <w:t>Dokumenta datums: elektroniskā paraksta un tā laika zīmoga datums</w:t>
      </w:r>
      <w:r>
        <w:rPr>
          <w:rFonts w:ascii="Arial" w:eastAsia="Calibri" w:hAnsi="Arial" w:cs="Arial"/>
          <w:i/>
          <w:iCs/>
          <w:sz w:val="18"/>
          <w:szCs w:val="18"/>
          <w:lang w:eastAsia="fr-FR"/>
        </w:rPr>
        <w:t>)</w:t>
      </w:r>
    </w:p>
    <w:p w14:paraId="6AAAC900" w14:textId="77777777" w:rsidR="008421F0" w:rsidRDefault="008421F0" w:rsidP="008421F0">
      <w:pPr>
        <w:jc w:val="both"/>
        <w:sectPr w:rsidR="008421F0" w:rsidSect="00ED5ADD">
          <w:headerReference w:type="default" r:id="rId20"/>
          <w:footerReference w:type="default" r:id="rId21"/>
          <w:headerReference w:type="first" r:id="rId22"/>
          <w:footerReference w:type="first" r:id="rId23"/>
          <w:pgSz w:w="11906" w:h="16838"/>
          <w:pgMar w:top="1134" w:right="1134" w:bottom="1134" w:left="1701" w:header="709" w:footer="23" w:gutter="0"/>
          <w:cols w:space="708"/>
          <w:titlePg/>
          <w:docGrid w:linePitch="360"/>
        </w:sectPr>
      </w:pPr>
    </w:p>
    <w:p w14:paraId="62B8941A" w14:textId="445D6527" w:rsidR="00CE68B5" w:rsidRPr="0034106D" w:rsidRDefault="00CE68B5" w:rsidP="00CE68B5">
      <w:pPr>
        <w:pStyle w:val="Caption"/>
        <w:tabs>
          <w:tab w:val="clear" w:pos="720"/>
        </w:tabs>
        <w:spacing w:before="240" w:line="264" w:lineRule="auto"/>
        <w:ind w:left="0" w:firstLine="0"/>
        <w:rPr>
          <w:rFonts w:ascii="Arial" w:hAnsi="Arial" w:cs="Arial"/>
          <w:b w:val="0"/>
          <w:color w:val="000000" w:themeColor="text1"/>
          <w:sz w:val="22"/>
          <w:szCs w:val="22"/>
        </w:rPr>
      </w:pPr>
      <w:r w:rsidRPr="0034106D">
        <w:rPr>
          <w:rFonts w:ascii="Arial" w:hAnsi="Arial" w:cs="Arial"/>
          <w:b w:val="0"/>
          <w:color w:val="000000" w:themeColor="text1"/>
          <w:sz w:val="22"/>
          <w:szCs w:val="22"/>
        </w:rPr>
        <w:lastRenderedPageBreak/>
        <w:t>Forma II</w:t>
      </w:r>
    </w:p>
    <w:p w14:paraId="5E16A30D" w14:textId="77777777" w:rsidR="00CE68B5" w:rsidRPr="0034106D" w:rsidRDefault="00CE68B5" w:rsidP="00CE68B5">
      <w:pPr>
        <w:pStyle w:val="BodyText21"/>
        <w:spacing w:after="0" w:line="264" w:lineRule="auto"/>
        <w:jc w:val="center"/>
        <w:rPr>
          <w:rFonts w:ascii="Arial" w:hAnsi="Arial" w:cs="Arial"/>
          <w:i/>
          <w:color w:val="000000" w:themeColor="text1"/>
          <w:sz w:val="22"/>
          <w:szCs w:val="22"/>
        </w:rPr>
      </w:pPr>
      <w:r w:rsidRPr="0034106D">
        <w:rPr>
          <w:rFonts w:ascii="Arial" w:hAnsi="Arial" w:cs="Arial"/>
          <w:i/>
          <w:color w:val="000000" w:themeColor="text1"/>
          <w:sz w:val="22"/>
          <w:szCs w:val="22"/>
        </w:rPr>
        <w:t>Pasūtījuma izpildei pieejamā Pretendenta personāla saraksts (Vispārīgs paraugs)</w:t>
      </w:r>
    </w:p>
    <w:p w14:paraId="4002130F" w14:textId="77777777" w:rsidR="00C055F2" w:rsidRDefault="00C055F2" w:rsidP="00C055F2">
      <w:pPr>
        <w:jc w:val="both"/>
        <w:rPr>
          <w:rFonts w:eastAsia="Calibri"/>
          <w:i/>
          <w:sz w:val="20"/>
          <w:szCs w:val="20"/>
          <w:lang w:eastAsia="lv-LV"/>
        </w:rPr>
      </w:pPr>
    </w:p>
    <w:p w14:paraId="72884C11" w14:textId="641CCD6F" w:rsidR="00C055F2" w:rsidRPr="00C055F2" w:rsidRDefault="00C055F2" w:rsidP="00C055F2">
      <w:pPr>
        <w:jc w:val="both"/>
        <w:rPr>
          <w:rFonts w:eastAsia="Calibri"/>
          <w:i/>
          <w:sz w:val="20"/>
          <w:szCs w:val="20"/>
          <w:lang w:eastAsia="lv-LV"/>
        </w:rPr>
      </w:pPr>
      <w:r w:rsidRPr="00C055F2">
        <w:rPr>
          <w:rFonts w:eastAsia="Calibri"/>
          <w:i/>
          <w:sz w:val="20"/>
          <w:szCs w:val="20"/>
          <w:lang w:eastAsia="lv-LV"/>
        </w:rPr>
        <w:t>Ja speciālistu veidnē ir pretrunas ar iepirkuma nolikuma noteikumiem, par noteicošajiem uzskatāmi iepirkuma nolikuma noteikumi, pretendentam informācija jānorāda atbilstoši iepirkuma nolikuma noteikumos noteiktajam.</w:t>
      </w:r>
    </w:p>
    <w:p w14:paraId="002FFCFC" w14:textId="77777777" w:rsidR="00C055F2" w:rsidRPr="00C055F2" w:rsidRDefault="00C055F2" w:rsidP="00C055F2">
      <w:pPr>
        <w:jc w:val="both"/>
        <w:rPr>
          <w:rFonts w:eastAsia="Calibri"/>
          <w:i/>
          <w:sz w:val="20"/>
          <w:szCs w:val="20"/>
          <w:lang w:eastAsia="lv-LV"/>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7"/>
        <w:gridCol w:w="1902"/>
        <w:gridCol w:w="3394"/>
        <w:gridCol w:w="2351"/>
        <w:gridCol w:w="5445"/>
      </w:tblGrid>
      <w:tr w:rsidR="00C055F2" w:rsidRPr="00C055F2" w14:paraId="0679D92C" w14:textId="77777777" w:rsidTr="00C055F2">
        <w:trPr>
          <w:trHeight w:val="452"/>
        </w:trPr>
        <w:tc>
          <w:tcPr>
            <w:tcW w:w="1367" w:type="dxa"/>
            <w:shd w:val="clear" w:color="auto" w:fill="F2F2F2"/>
            <w:vAlign w:val="center"/>
          </w:tcPr>
          <w:p w14:paraId="4C090EB6" w14:textId="77777777" w:rsidR="00C055F2" w:rsidRPr="00C055F2" w:rsidRDefault="00C055F2" w:rsidP="00C055F2">
            <w:pPr>
              <w:widowControl w:val="0"/>
              <w:suppressAutoHyphens/>
              <w:ind w:left="34" w:right="16"/>
              <w:contextualSpacing/>
              <w:jc w:val="center"/>
              <w:rPr>
                <w:rFonts w:eastAsia="Calibri"/>
                <w:b/>
                <w:bCs/>
                <w:sz w:val="20"/>
                <w:szCs w:val="20"/>
                <w:lang w:eastAsia="ar-SA"/>
              </w:rPr>
            </w:pPr>
            <w:r w:rsidRPr="00C055F2">
              <w:rPr>
                <w:rFonts w:eastAsia="Calibri"/>
                <w:b/>
                <w:bCs/>
                <w:sz w:val="20"/>
                <w:szCs w:val="20"/>
                <w:lang w:eastAsia="ar-SA"/>
              </w:rPr>
              <w:t>Speciālista pozīcija</w:t>
            </w:r>
          </w:p>
        </w:tc>
        <w:tc>
          <w:tcPr>
            <w:tcW w:w="1902" w:type="dxa"/>
            <w:shd w:val="clear" w:color="auto" w:fill="F2F2F2"/>
            <w:vAlign w:val="center"/>
          </w:tcPr>
          <w:p w14:paraId="12863AAE" w14:textId="77777777" w:rsidR="00C055F2" w:rsidRPr="00C055F2" w:rsidRDefault="00C055F2" w:rsidP="00C055F2">
            <w:pPr>
              <w:widowControl w:val="0"/>
              <w:suppressAutoHyphens/>
              <w:ind w:left="34" w:right="16"/>
              <w:contextualSpacing/>
              <w:jc w:val="center"/>
              <w:rPr>
                <w:rFonts w:eastAsia="Calibri"/>
                <w:b/>
                <w:bCs/>
                <w:sz w:val="20"/>
                <w:szCs w:val="20"/>
                <w:lang w:eastAsia="ar-SA"/>
              </w:rPr>
            </w:pPr>
            <w:r w:rsidRPr="00C055F2">
              <w:rPr>
                <w:rFonts w:eastAsia="Calibri"/>
                <w:b/>
                <w:bCs/>
                <w:sz w:val="20"/>
                <w:szCs w:val="20"/>
                <w:lang w:eastAsia="ar-SA"/>
              </w:rPr>
              <w:t>Vārds, uzvārds, sertifikāta Nr.</w:t>
            </w:r>
          </w:p>
        </w:tc>
        <w:tc>
          <w:tcPr>
            <w:tcW w:w="3394" w:type="dxa"/>
            <w:shd w:val="clear" w:color="auto" w:fill="F2F2F2"/>
            <w:vAlign w:val="center"/>
          </w:tcPr>
          <w:p w14:paraId="4285EFEA" w14:textId="77777777" w:rsidR="00C055F2" w:rsidRPr="00C055F2" w:rsidRDefault="00C055F2" w:rsidP="00C055F2">
            <w:pPr>
              <w:widowControl w:val="0"/>
              <w:suppressAutoHyphens/>
              <w:ind w:left="34" w:right="16"/>
              <w:contextualSpacing/>
              <w:jc w:val="center"/>
              <w:rPr>
                <w:rFonts w:eastAsia="Calibri"/>
                <w:b/>
                <w:bCs/>
                <w:sz w:val="20"/>
                <w:szCs w:val="20"/>
                <w:lang w:eastAsia="ar-SA"/>
              </w:rPr>
            </w:pPr>
            <w:r w:rsidRPr="00C055F2">
              <w:rPr>
                <w:rFonts w:eastAsia="Calibri"/>
                <w:b/>
                <w:bCs/>
                <w:sz w:val="20"/>
                <w:szCs w:val="20"/>
                <w:lang w:eastAsia="ar-SA"/>
              </w:rPr>
              <w:t xml:space="preserve">Statuss (Pretendents, personālsabiedrības biedrs, personu apvienības dalībnieks vai apakšuzņēmējs </w:t>
            </w:r>
            <w:r w:rsidRPr="00C055F2">
              <w:rPr>
                <w:rFonts w:eastAsia="Calibri"/>
                <w:i/>
                <w:sz w:val="20"/>
                <w:szCs w:val="20"/>
              </w:rPr>
              <w:t>(Norādīt statusu)</w:t>
            </w:r>
            <w:r w:rsidRPr="00C055F2">
              <w:rPr>
                <w:rFonts w:eastAsia="Calibri"/>
                <w:b/>
                <w:bCs/>
                <w:sz w:val="20"/>
                <w:szCs w:val="20"/>
                <w:lang w:eastAsia="ar-SA"/>
              </w:rPr>
              <w:t xml:space="preserve"> vai šo personu darbinieks vai darba ņēmējs </w:t>
            </w:r>
            <w:r w:rsidRPr="00C055F2">
              <w:rPr>
                <w:rFonts w:eastAsia="Calibri"/>
                <w:bCs/>
                <w:i/>
                <w:sz w:val="20"/>
                <w:szCs w:val="20"/>
                <w:lang w:eastAsia="ar-SA"/>
              </w:rPr>
              <w:t>(Norādīt personas statusu, nosaukumu un speciālista statusu)</w:t>
            </w:r>
          </w:p>
        </w:tc>
        <w:tc>
          <w:tcPr>
            <w:tcW w:w="7796" w:type="dxa"/>
            <w:gridSpan w:val="2"/>
            <w:shd w:val="clear" w:color="auto" w:fill="F2F2F2"/>
          </w:tcPr>
          <w:p w14:paraId="2751C185" w14:textId="77777777" w:rsidR="00C055F2" w:rsidRPr="00C055F2" w:rsidRDefault="00C055F2" w:rsidP="00C055F2">
            <w:pPr>
              <w:widowControl w:val="0"/>
              <w:suppressAutoHyphens/>
              <w:ind w:left="34" w:right="16"/>
              <w:contextualSpacing/>
              <w:jc w:val="center"/>
              <w:rPr>
                <w:rFonts w:eastAsia="Calibri"/>
                <w:b/>
                <w:bCs/>
                <w:sz w:val="20"/>
                <w:szCs w:val="20"/>
                <w:lang w:eastAsia="ar-SA"/>
              </w:rPr>
            </w:pPr>
            <w:r w:rsidRPr="00C055F2">
              <w:rPr>
                <w:rFonts w:eastAsia="Calibri"/>
                <w:b/>
                <w:bCs/>
                <w:sz w:val="20"/>
                <w:szCs w:val="20"/>
                <w:lang w:eastAsia="ar-SA"/>
              </w:rPr>
              <w:t>Speciālista pieredze</w:t>
            </w:r>
          </w:p>
        </w:tc>
      </w:tr>
      <w:tr w:rsidR="00C055F2" w:rsidRPr="00C055F2" w14:paraId="58BAD070" w14:textId="77777777" w:rsidTr="008421F0">
        <w:trPr>
          <w:trHeight w:val="184"/>
        </w:trPr>
        <w:tc>
          <w:tcPr>
            <w:tcW w:w="1367" w:type="dxa"/>
            <w:vMerge w:val="restart"/>
          </w:tcPr>
          <w:p w14:paraId="0B8D15E6" w14:textId="77777777" w:rsidR="00C055F2" w:rsidRPr="00C055F2" w:rsidRDefault="00C055F2" w:rsidP="00C055F2">
            <w:pPr>
              <w:widowControl w:val="0"/>
              <w:suppressAutoHyphens/>
              <w:ind w:left="34" w:right="16"/>
              <w:contextualSpacing/>
              <w:jc w:val="center"/>
              <w:rPr>
                <w:rFonts w:eastAsia="Calibri"/>
                <w:b/>
                <w:highlight w:val="yellow"/>
                <w:lang w:eastAsia="ar-SA"/>
              </w:rPr>
            </w:pPr>
            <w:r w:rsidRPr="00C055F2">
              <w:rPr>
                <w:b/>
                <w:bCs/>
                <w:sz w:val="22"/>
                <w:szCs w:val="22"/>
              </w:rPr>
              <w:t xml:space="preserve">Atbildīgais būvuzraugs </w:t>
            </w:r>
          </w:p>
        </w:tc>
        <w:tc>
          <w:tcPr>
            <w:tcW w:w="1902" w:type="dxa"/>
            <w:vMerge w:val="restart"/>
          </w:tcPr>
          <w:p w14:paraId="3E8DD2C6" w14:textId="77777777" w:rsidR="00C055F2" w:rsidRPr="00C055F2" w:rsidRDefault="00C055F2" w:rsidP="00C055F2">
            <w:pPr>
              <w:widowControl w:val="0"/>
              <w:suppressAutoHyphens/>
              <w:ind w:left="34" w:right="16"/>
              <w:contextualSpacing/>
              <w:jc w:val="both"/>
              <w:rPr>
                <w:rFonts w:eastAsia="Calibri"/>
                <w:sz w:val="20"/>
                <w:szCs w:val="20"/>
                <w:highlight w:val="yellow"/>
                <w:lang w:eastAsia="ar-SA"/>
              </w:rPr>
            </w:pPr>
          </w:p>
        </w:tc>
        <w:tc>
          <w:tcPr>
            <w:tcW w:w="3394" w:type="dxa"/>
            <w:vMerge w:val="restart"/>
          </w:tcPr>
          <w:p w14:paraId="61DBD4F0" w14:textId="77777777" w:rsidR="00C055F2" w:rsidRPr="00C055F2" w:rsidRDefault="00C055F2" w:rsidP="00C055F2">
            <w:pPr>
              <w:widowControl w:val="0"/>
              <w:rPr>
                <w:rFonts w:eastAsia="Calibri"/>
                <w:sz w:val="22"/>
                <w:szCs w:val="22"/>
                <w:highlight w:val="yellow"/>
                <w:lang w:eastAsia="ar-SA"/>
              </w:rPr>
            </w:pPr>
          </w:p>
        </w:tc>
        <w:tc>
          <w:tcPr>
            <w:tcW w:w="2351" w:type="dxa"/>
            <w:shd w:val="clear" w:color="auto" w:fill="auto"/>
          </w:tcPr>
          <w:p w14:paraId="4984E151" w14:textId="77777777" w:rsidR="00C055F2" w:rsidRPr="001E6652" w:rsidRDefault="00C055F2" w:rsidP="00C055F2">
            <w:pPr>
              <w:widowControl w:val="0"/>
              <w:suppressAutoHyphens/>
              <w:spacing w:before="60" w:after="60"/>
              <w:ind w:left="34" w:right="17"/>
              <w:jc w:val="both"/>
              <w:rPr>
                <w:rFonts w:eastAsia="Calibri"/>
                <w:bCs/>
                <w:sz w:val="20"/>
                <w:szCs w:val="20"/>
                <w:lang w:eastAsia="ar-SA"/>
              </w:rPr>
            </w:pPr>
            <w:r w:rsidRPr="001E6652">
              <w:rPr>
                <w:rFonts w:eastAsia="Calibri"/>
                <w:bCs/>
                <w:sz w:val="20"/>
                <w:szCs w:val="20"/>
                <w:lang w:eastAsia="ar-SA"/>
              </w:rPr>
              <w:t>Objekta, kurā veikta būvuzraudzība, nosaukums, adrese</w:t>
            </w:r>
          </w:p>
        </w:tc>
        <w:tc>
          <w:tcPr>
            <w:tcW w:w="5445" w:type="dxa"/>
            <w:shd w:val="clear" w:color="auto" w:fill="auto"/>
          </w:tcPr>
          <w:p w14:paraId="09C4AA02" w14:textId="77777777" w:rsidR="00C055F2" w:rsidRPr="00C055F2" w:rsidRDefault="00C055F2" w:rsidP="00C055F2">
            <w:pPr>
              <w:widowControl w:val="0"/>
              <w:suppressAutoHyphens/>
              <w:spacing w:before="60" w:after="60"/>
              <w:ind w:left="34" w:right="17"/>
              <w:jc w:val="both"/>
              <w:rPr>
                <w:rFonts w:eastAsia="Calibri"/>
                <w:sz w:val="20"/>
                <w:szCs w:val="20"/>
                <w:lang w:eastAsia="ar-SA"/>
              </w:rPr>
            </w:pPr>
          </w:p>
        </w:tc>
      </w:tr>
      <w:tr w:rsidR="00C055F2" w:rsidRPr="00C055F2" w14:paraId="4247BC8B" w14:textId="77777777" w:rsidTr="008421F0">
        <w:trPr>
          <w:trHeight w:val="70"/>
        </w:trPr>
        <w:tc>
          <w:tcPr>
            <w:tcW w:w="1367" w:type="dxa"/>
            <w:vMerge/>
          </w:tcPr>
          <w:p w14:paraId="11DB3DFE"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1902" w:type="dxa"/>
            <w:vMerge/>
          </w:tcPr>
          <w:p w14:paraId="22E602EE"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3394" w:type="dxa"/>
            <w:vMerge/>
          </w:tcPr>
          <w:p w14:paraId="6D0B2D24"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2351" w:type="dxa"/>
          </w:tcPr>
          <w:p w14:paraId="60CF9F42" w14:textId="3E2971FE" w:rsidR="00C055F2" w:rsidRPr="001E6652" w:rsidRDefault="00C055F2" w:rsidP="00C055F2">
            <w:pPr>
              <w:widowControl w:val="0"/>
              <w:suppressAutoHyphens/>
              <w:spacing w:before="60" w:after="60"/>
              <w:ind w:left="34" w:right="17"/>
              <w:jc w:val="both"/>
              <w:rPr>
                <w:rFonts w:eastAsia="Calibri"/>
                <w:bCs/>
                <w:i/>
                <w:sz w:val="20"/>
                <w:szCs w:val="20"/>
                <w:u w:val="single"/>
                <w:lang w:eastAsia="ar-SA"/>
              </w:rPr>
            </w:pPr>
            <w:r w:rsidRPr="001E6652">
              <w:rPr>
                <w:rFonts w:eastAsia="Calibri"/>
                <w:bCs/>
                <w:sz w:val="20"/>
                <w:szCs w:val="20"/>
                <w:lang w:eastAsia="ar-SA"/>
              </w:rPr>
              <w:t xml:space="preserve">Objektā veikto būvdarbu veids </w:t>
            </w:r>
          </w:p>
        </w:tc>
        <w:tc>
          <w:tcPr>
            <w:tcW w:w="5445" w:type="dxa"/>
          </w:tcPr>
          <w:p w14:paraId="181D9772" w14:textId="77777777" w:rsidR="00C055F2" w:rsidRPr="00C055F2" w:rsidRDefault="00C055F2" w:rsidP="00C055F2">
            <w:pPr>
              <w:widowControl w:val="0"/>
              <w:suppressAutoHyphens/>
              <w:spacing w:before="60" w:after="60"/>
              <w:ind w:left="34" w:right="17"/>
              <w:jc w:val="both"/>
              <w:rPr>
                <w:rFonts w:eastAsia="Calibri"/>
                <w:color w:val="808080"/>
                <w:sz w:val="20"/>
                <w:szCs w:val="20"/>
                <w:highlight w:val="yellow"/>
                <w:lang w:eastAsia="ar-SA"/>
              </w:rPr>
            </w:pPr>
          </w:p>
        </w:tc>
      </w:tr>
      <w:tr w:rsidR="00C055F2" w:rsidRPr="00C055F2" w14:paraId="5D1A3C53" w14:textId="77777777" w:rsidTr="008421F0">
        <w:trPr>
          <w:trHeight w:val="70"/>
        </w:trPr>
        <w:tc>
          <w:tcPr>
            <w:tcW w:w="1367" w:type="dxa"/>
            <w:vMerge/>
          </w:tcPr>
          <w:p w14:paraId="5518E8F3"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1902" w:type="dxa"/>
            <w:vMerge/>
          </w:tcPr>
          <w:p w14:paraId="37ADA4EB"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3394" w:type="dxa"/>
            <w:vMerge/>
          </w:tcPr>
          <w:p w14:paraId="1B9CA1C4"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2351" w:type="dxa"/>
          </w:tcPr>
          <w:p w14:paraId="62F6A03C" w14:textId="77777777" w:rsidR="00C055F2" w:rsidRPr="001E6652" w:rsidRDefault="00C055F2" w:rsidP="00C055F2">
            <w:pPr>
              <w:widowControl w:val="0"/>
              <w:suppressAutoHyphens/>
              <w:spacing w:before="60" w:after="60"/>
              <w:ind w:left="34" w:right="17"/>
              <w:jc w:val="both"/>
              <w:rPr>
                <w:rFonts w:eastAsia="Calibri"/>
                <w:bCs/>
                <w:sz w:val="20"/>
                <w:szCs w:val="20"/>
                <w:lang w:eastAsia="ar-SA"/>
              </w:rPr>
            </w:pPr>
            <w:r w:rsidRPr="001E6652">
              <w:rPr>
                <w:rFonts w:eastAsia="Calibri"/>
                <w:bCs/>
                <w:sz w:val="20"/>
                <w:szCs w:val="20"/>
                <w:lang w:eastAsia="ar-SA"/>
              </w:rPr>
              <w:t xml:space="preserve">Norādīt speciālista veiktos pakalpojumus objektā </w:t>
            </w:r>
            <w:r w:rsidRPr="001E6652">
              <w:rPr>
                <w:rFonts w:eastAsia="Calibri"/>
                <w:bCs/>
                <w:i/>
                <w:sz w:val="20"/>
                <w:szCs w:val="20"/>
                <w:lang w:eastAsia="ar-SA"/>
              </w:rPr>
              <w:t>(norādīt, vai speciālists būvuzraudzību objektā veicis kā atbildīgais būvuzraugs)</w:t>
            </w:r>
          </w:p>
        </w:tc>
        <w:tc>
          <w:tcPr>
            <w:tcW w:w="5445" w:type="dxa"/>
          </w:tcPr>
          <w:p w14:paraId="2A6E1B4E" w14:textId="77777777" w:rsidR="00C055F2" w:rsidRPr="00C055F2" w:rsidRDefault="00C055F2" w:rsidP="00C055F2">
            <w:pPr>
              <w:widowControl w:val="0"/>
              <w:suppressAutoHyphens/>
              <w:spacing w:before="60" w:after="60"/>
              <w:ind w:left="34" w:right="17"/>
              <w:jc w:val="both"/>
              <w:rPr>
                <w:rFonts w:eastAsia="Calibri"/>
                <w:color w:val="808080"/>
                <w:sz w:val="20"/>
                <w:szCs w:val="20"/>
                <w:highlight w:val="yellow"/>
                <w:lang w:eastAsia="ar-SA"/>
              </w:rPr>
            </w:pPr>
          </w:p>
        </w:tc>
      </w:tr>
      <w:tr w:rsidR="00C055F2" w:rsidRPr="00C055F2" w14:paraId="304CBC11" w14:textId="77777777" w:rsidTr="008421F0">
        <w:trPr>
          <w:trHeight w:val="292"/>
        </w:trPr>
        <w:tc>
          <w:tcPr>
            <w:tcW w:w="1367" w:type="dxa"/>
            <w:vMerge/>
          </w:tcPr>
          <w:p w14:paraId="528936CF"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1902" w:type="dxa"/>
            <w:vMerge/>
          </w:tcPr>
          <w:p w14:paraId="75088A4C"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3394" w:type="dxa"/>
            <w:vMerge/>
          </w:tcPr>
          <w:p w14:paraId="63AE836A"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2351" w:type="dxa"/>
          </w:tcPr>
          <w:p w14:paraId="38F45273" w14:textId="77777777" w:rsidR="00C055F2" w:rsidRPr="001E6652" w:rsidRDefault="00C055F2" w:rsidP="00C055F2">
            <w:pPr>
              <w:widowControl w:val="0"/>
              <w:suppressAutoHyphens/>
              <w:spacing w:before="60" w:after="60"/>
              <w:ind w:left="34" w:right="17"/>
              <w:jc w:val="both"/>
              <w:rPr>
                <w:rFonts w:eastAsia="Calibri"/>
                <w:bCs/>
                <w:i/>
                <w:sz w:val="20"/>
                <w:szCs w:val="20"/>
                <w:highlight w:val="yellow"/>
                <w:lang w:eastAsia="ar-SA"/>
              </w:rPr>
            </w:pPr>
            <w:r w:rsidRPr="001E6652">
              <w:rPr>
                <w:rFonts w:eastAsia="Calibri"/>
                <w:bCs/>
                <w:sz w:val="20"/>
                <w:szCs w:val="20"/>
                <w:lang w:eastAsia="ar-SA"/>
              </w:rPr>
              <w:t>Būves grupa</w:t>
            </w:r>
          </w:p>
        </w:tc>
        <w:tc>
          <w:tcPr>
            <w:tcW w:w="5445" w:type="dxa"/>
          </w:tcPr>
          <w:p w14:paraId="100BD08F" w14:textId="77777777" w:rsidR="00C055F2" w:rsidRPr="00C055F2" w:rsidRDefault="00C055F2" w:rsidP="00C055F2">
            <w:pPr>
              <w:widowControl w:val="0"/>
              <w:suppressAutoHyphens/>
              <w:spacing w:before="60" w:after="60"/>
              <w:ind w:left="34" w:right="17"/>
              <w:jc w:val="both"/>
              <w:rPr>
                <w:rFonts w:eastAsia="Calibri"/>
                <w:color w:val="808080"/>
                <w:sz w:val="20"/>
                <w:szCs w:val="20"/>
                <w:highlight w:val="yellow"/>
                <w:lang w:eastAsia="ar-SA"/>
              </w:rPr>
            </w:pPr>
          </w:p>
        </w:tc>
      </w:tr>
      <w:tr w:rsidR="00C055F2" w:rsidRPr="00C055F2" w14:paraId="029C81D4" w14:textId="77777777" w:rsidTr="008421F0">
        <w:trPr>
          <w:trHeight w:val="292"/>
        </w:trPr>
        <w:tc>
          <w:tcPr>
            <w:tcW w:w="1367" w:type="dxa"/>
            <w:vMerge/>
          </w:tcPr>
          <w:p w14:paraId="0AD7A1E9"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1902" w:type="dxa"/>
            <w:vMerge/>
          </w:tcPr>
          <w:p w14:paraId="0D6B10EF"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3394" w:type="dxa"/>
            <w:vMerge/>
          </w:tcPr>
          <w:p w14:paraId="5F755785"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2351" w:type="dxa"/>
            <w:shd w:val="clear" w:color="auto" w:fill="auto"/>
          </w:tcPr>
          <w:p w14:paraId="33AB7A16" w14:textId="77777777" w:rsidR="00C055F2" w:rsidRPr="001E6652" w:rsidRDefault="00C055F2" w:rsidP="00C055F2">
            <w:pPr>
              <w:widowControl w:val="0"/>
              <w:suppressAutoHyphens/>
              <w:spacing w:before="60" w:after="60"/>
              <w:ind w:left="34" w:right="17"/>
              <w:jc w:val="both"/>
              <w:rPr>
                <w:rFonts w:eastAsia="Calibri"/>
                <w:bCs/>
                <w:sz w:val="20"/>
                <w:szCs w:val="20"/>
                <w:lang w:eastAsia="ar-SA"/>
              </w:rPr>
            </w:pPr>
            <w:r w:rsidRPr="001E6652">
              <w:rPr>
                <w:rFonts w:eastAsia="Calibri"/>
                <w:bCs/>
                <w:sz w:val="20"/>
                <w:szCs w:val="20"/>
              </w:rPr>
              <w:t xml:space="preserve">Objektā veikto būvdarbu izpildes vērtība </w:t>
            </w:r>
            <w:r w:rsidRPr="001E6652">
              <w:rPr>
                <w:rFonts w:eastAsia="Calibri"/>
                <w:bCs/>
                <w:i/>
                <w:sz w:val="20"/>
                <w:szCs w:val="20"/>
              </w:rPr>
              <w:t>(norādīt būvdarbu vērtību EUR bez PVN)</w:t>
            </w:r>
          </w:p>
        </w:tc>
        <w:tc>
          <w:tcPr>
            <w:tcW w:w="5445" w:type="dxa"/>
          </w:tcPr>
          <w:p w14:paraId="54775FA1" w14:textId="77777777" w:rsidR="00C055F2" w:rsidRPr="00C055F2" w:rsidRDefault="00C055F2" w:rsidP="00C055F2">
            <w:pPr>
              <w:widowControl w:val="0"/>
              <w:suppressAutoHyphens/>
              <w:spacing w:before="60" w:after="60"/>
              <w:ind w:left="34" w:right="17"/>
              <w:jc w:val="both"/>
              <w:rPr>
                <w:rFonts w:eastAsia="Calibri"/>
                <w:color w:val="808080"/>
                <w:sz w:val="20"/>
                <w:szCs w:val="20"/>
                <w:highlight w:val="yellow"/>
                <w:lang w:eastAsia="ar-SA"/>
              </w:rPr>
            </w:pPr>
          </w:p>
        </w:tc>
      </w:tr>
      <w:tr w:rsidR="00C055F2" w:rsidRPr="00C055F2" w14:paraId="6CF4BD0A" w14:textId="77777777" w:rsidTr="008421F0">
        <w:trPr>
          <w:trHeight w:val="70"/>
        </w:trPr>
        <w:tc>
          <w:tcPr>
            <w:tcW w:w="1367" w:type="dxa"/>
            <w:vMerge/>
          </w:tcPr>
          <w:p w14:paraId="492D496D"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1902" w:type="dxa"/>
            <w:vMerge/>
          </w:tcPr>
          <w:p w14:paraId="6966C944"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3394" w:type="dxa"/>
            <w:vMerge/>
          </w:tcPr>
          <w:p w14:paraId="27443169"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2351" w:type="dxa"/>
          </w:tcPr>
          <w:p w14:paraId="7E285EB6" w14:textId="77777777" w:rsidR="00C055F2" w:rsidRPr="001E6652" w:rsidRDefault="00C055F2" w:rsidP="00C055F2">
            <w:pPr>
              <w:widowControl w:val="0"/>
              <w:suppressAutoHyphens/>
              <w:spacing w:before="60" w:after="60"/>
              <w:ind w:left="34" w:right="17"/>
              <w:jc w:val="both"/>
              <w:rPr>
                <w:rFonts w:eastAsia="Calibri"/>
                <w:bCs/>
                <w:i/>
                <w:sz w:val="20"/>
                <w:szCs w:val="20"/>
                <w:highlight w:val="yellow"/>
                <w:lang w:eastAsia="ar-SA"/>
              </w:rPr>
            </w:pPr>
            <w:r w:rsidRPr="001E6652">
              <w:rPr>
                <w:rFonts w:eastAsia="Calibri"/>
                <w:bCs/>
                <w:sz w:val="20"/>
                <w:szCs w:val="20"/>
                <w:lang w:eastAsia="ar-SA"/>
              </w:rPr>
              <w:t xml:space="preserve">Būvdarbi ir pabeigti un objekts pieņemts ekspluatācijā </w:t>
            </w:r>
            <w:r w:rsidRPr="001E6652">
              <w:rPr>
                <w:rFonts w:eastAsia="Calibri"/>
                <w:bCs/>
                <w:i/>
                <w:sz w:val="20"/>
                <w:szCs w:val="20"/>
                <w:lang w:eastAsia="ar-SA"/>
              </w:rPr>
              <w:t>(norādīt datumu, kad objekts pieņemts ekspluatācijā)</w:t>
            </w:r>
          </w:p>
        </w:tc>
        <w:tc>
          <w:tcPr>
            <w:tcW w:w="5445" w:type="dxa"/>
          </w:tcPr>
          <w:p w14:paraId="6DC65696" w14:textId="77777777" w:rsidR="00C055F2" w:rsidRPr="00C055F2" w:rsidRDefault="00C055F2" w:rsidP="00C055F2">
            <w:pPr>
              <w:widowControl w:val="0"/>
              <w:suppressAutoHyphens/>
              <w:spacing w:before="60" w:after="60"/>
              <w:ind w:left="34" w:right="17"/>
              <w:jc w:val="both"/>
              <w:rPr>
                <w:rFonts w:eastAsia="Calibri"/>
                <w:color w:val="808080"/>
                <w:sz w:val="20"/>
                <w:szCs w:val="20"/>
                <w:highlight w:val="yellow"/>
                <w:lang w:eastAsia="ar-SA"/>
              </w:rPr>
            </w:pPr>
          </w:p>
        </w:tc>
      </w:tr>
      <w:tr w:rsidR="00C055F2" w:rsidRPr="00C055F2" w14:paraId="23FE54DD" w14:textId="77777777" w:rsidTr="008421F0">
        <w:trPr>
          <w:trHeight w:val="70"/>
        </w:trPr>
        <w:tc>
          <w:tcPr>
            <w:tcW w:w="1367" w:type="dxa"/>
            <w:vMerge/>
          </w:tcPr>
          <w:p w14:paraId="04050EEA"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1902" w:type="dxa"/>
            <w:vMerge/>
          </w:tcPr>
          <w:p w14:paraId="5119D83C"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3394" w:type="dxa"/>
            <w:vMerge/>
          </w:tcPr>
          <w:p w14:paraId="67895C99"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2351" w:type="dxa"/>
          </w:tcPr>
          <w:p w14:paraId="1BB23B84" w14:textId="77777777" w:rsidR="00C055F2" w:rsidRPr="001E6652" w:rsidRDefault="00C055F2" w:rsidP="00C055F2">
            <w:pPr>
              <w:widowControl w:val="0"/>
              <w:jc w:val="both"/>
              <w:rPr>
                <w:bCs/>
                <w:sz w:val="20"/>
                <w:szCs w:val="20"/>
                <w:lang w:eastAsia="lv-LV"/>
              </w:rPr>
            </w:pPr>
            <w:r w:rsidRPr="001E6652">
              <w:rPr>
                <w:bCs/>
                <w:sz w:val="20"/>
                <w:szCs w:val="20"/>
                <w:lang w:eastAsia="lv-LV"/>
              </w:rPr>
              <w:t>Pasūtītāja nosaukums, kontaktinformācija (kontaktpersona, amats, tālr., e-pasts)</w:t>
            </w:r>
          </w:p>
        </w:tc>
        <w:tc>
          <w:tcPr>
            <w:tcW w:w="5445" w:type="dxa"/>
          </w:tcPr>
          <w:p w14:paraId="1FA1F9F1" w14:textId="77777777" w:rsidR="00C055F2" w:rsidRPr="00C055F2" w:rsidRDefault="00C055F2" w:rsidP="00C055F2">
            <w:pPr>
              <w:widowControl w:val="0"/>
              <w:suppressAutoHyphens/>
              <w:spacing w:before="60" w:after="60"/>
              <w:ind w:left="34" w:right="17"/>
              <w:jc w:val="both"/>
              <w:rPr>
                <w:rFonts w:eastAsia="Calibri"/>
                <w:color w:val="808080"/>
                <w:sz w:val="20"/>
                <w:szCs w:val="20"/>
                <w:highlight w:val="yellow"/>
                <w:lang w:eastAsia="ar-SA"/>
              </w:rPr>
            </w:pPr>
          </w:p>
        </w:tc>
      </w:tr>
      <w:tr w:rsidR="00C055F2" w:rsidRPr="00C055F2" w14:paraId="5DE1BE6B" w14:textId="77777777" w:rsidTr="00C055F2">
        <w:trPr>
          <w:trHeight w:val="190"/>
        </w:trPr>
        <w:tc>
          <w:tcPr>
            <w:tcW w:w="1367" w:type="dxa"/>
            <w:vMerge/>
          </w:tcPr>
          <w:p w14:paraId="6F0A729B"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1902" w:type="dxa"/>
            <w:vMerge/>
          </w:tcPr>
          <w:p w14:paraId="7EDB99B8"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11190" w:type="dxa"/>
            <w:gridSpan w:val="3"/>
            <w:shd w:val="clear" w:color="auto" w:fill="F2F2F2"/>
          </w:tcPr>
          <w:p w14:paraId="49A519F6" w14:textId="77777777" w:rsidR="00C055F2" w:rsidRPr="001E6652" w:rsidRDefault="00C055F2" w:rsidP="00C055F2">
            <w:pPr>
              <w:widowControl w:val="0"/>
              <w:suppressAutoHyphens/>
              <w:spacing w:before="60" w:after="60"/>
              <w:ind w:left="34" w:right="17"/>
              <w:jc w:val="both"/>
              <w:rPr>
                <w:rFonts w:eastAsia="Calibri"/>
                <w:bCs/>
                <w:sz w:val="20"/>
                <w:szCs w:val="20"/>
                <w:highlight w:val="yellow"/>
                <w:lang w:eastAsia="ar-SA"/>
              </w:rPr>
            </w:pPr>
          </w:p>
        </w:tc>
      </w:tr>
      <w:tr w:rsidR="00C055F2" w:rsidRPr="00C055F2" w14:paraId="296CCCF3" w14:textId="77777777" w:rsidTr="008421F0">
        <w:trPr>
          <w:trHeight w:val="70"/>
        </w:trPr>
        <w:tc>
          <w:tcPr>
            <w:tcW w:w="1367" w:type="dxa"/>
            <w:vMerge/>
          </w:tcPr>
          <w:p w14:paraId="3852F6B9"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1902" w:type="dxa"/>
            <w:vMerge/>
          </w:tcPr>
          <w:p w14:paraId="61CFE79A"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3394" w:type="dxa"/>
            <w:vMerge w:val="restart"/>
          </w:tcPr>
          <w:p w14:paraId="7FF4FB53"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2351" w:type="dxa"/>
            <w:shd w:val="clear" w:color="auto" w:fill="auto"/>
          </w:tcPr>
          <w:p w14:paraId="745A8D12" w14:textId="77777777" w:rsidR="00C055F2" w:rsidRPr="001E6652" w:rsidRDefault="00C055F2" w:rsidP="00C055F2">
            <w:pPr>
              <w:widowControl w:val="0"/>
              <w:suppressAutoHyphens/>
              <w:spacing w:before="60" w:after="60"/>
              <w:ind w:left="34" w:right="17"/>
              <w:jc w:val="both"/>
              <w:rPr>
                <w:rFonts w:eastAsia="Calibri"/>
                <w:bCs/>
                <w:sz w:val="20"/>
                <w:szCs w:val="20"/>
                <w:highlight w:val="yellow"/>
                <w:lang w:eastAsia="ar-SA"/>
              </w:rPr>
            </w:pPr>
            <w:r w:rsidRPr="001E6652">
              <w:rPr>
                <w:rFonts w:eastAsia="Calibri"/>
                <w:bCs/>
                <w:sz w:val="20"/>
                <w:szCs w:val="20"/>
                <w:lang w:eastAsia="ar-SA"/>
              </w:rPr>
              <w:t>Objekta, kurā veikta būvuzraudzība, nosaukums, adrese</w:t>
            </w:r>
          </w:p>
        </w:tc>
        <w:tc>
          <w:tcPr>
            <w:tcW w:w="5445" w:type="dxa"/>
          </w:tcPr>
          <w:p w14:paraId="50E2D75C" w14:textId="77777777" w:rsidR="00C055F2" w:rsidRPr="00C055F2" w:rsidRDefault="00C055F2" w:rsidP="00C055F2">
            <w:pPr>
              <w:widowControl w:val="0"/>
              <w:suppressAutoHyphens/>
              <w:spacing w:before="60" w:after="60"/>
              <w:ind w:left="34" w:right="17"/>
              <w:jc w:val="both"/>
              <w:rPr>
                <w:rFonts w:eastAsia="Calibri"/>
                <w:color w:val="808080"/>
                <w:sz w:val="20"/>
                <w:szCs w:val="20"/>
                <w:highlight w:val="yellow"/>
                <w:lang w:eastAsia="ar-SA"/>
              </w:rPr>
            </w:pPr>
          </w:p>
        </w:tc>
      </w:tr>
      <w:tr w:rsidR="00C055F2" w:rsidRPr="00C055F2" w14:paraId="0ABA2B37" w14:textId="77777777" w:rsidTr="008421F0">
        <w:trPr>
          <w:trHeight w:val="70"/>
        </w:trPr>
        <w:tc>
          <w:tcPr>
            <w:tcW w:w="1367" w:type="dxa"/>
            <w:vMerge/>
          </w:tcPr>
          <w:p w14:paraId="4DFF48AA"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1902" w:type="dxa"/>
            <w:vMerge/>
          </w:tcPr>
          <w:p w14:paraId="5593790C"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3394" w:type="dxa"/>
            <w:vMerge/>
          </w:tcPr>
          <w:p w14:paraId="1597B2A7"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2351" w:type="dxa"/>
          </w:tcPr>
          <w:p w14:paraId="77AD7CB8" w14:textId="09737E76" w:rsidR="00C055F2" w:rsidRPr="001E6652" w:rsidRDefault="00C055F2" w:rsidP="00C055F2">
            <w:pPr>
              <w:widowControl w:val="0"/>
              <w:suppressAutoHyphens/>
              <w:spacing w:before="60" w:after="60"/>
              <w:ind w:left="34" w:right="17"/>
              <w:jc w:val="both"/>
              <w:rPr>
                <w:rFonts w:eastAsia="Calibri"/>
                <w:bCs/>
                <w:i/>
                <w:sz w:val="20"/>
                <w:szCs w:val="20"/>
                <w:highlight w:val="yellow"/>
                <w:u w:val="single"/>
                <w:lang w:eastAsia="ar-SA"/>
              </w:rPr>
            </w:pPr>
            <w:r w:rsidRPr="001E6652">
              <w:rPr>
                <w:rFonts w:eastAsia="Calibri"/>
                <w:bCs/>
                <w:sz w:val="20"/>
                <w:szCs w:val="20"/>
                <w:lang w:eastAsia="ar-SA"/>
              </w:rPr>
              <w:t xml:space="preserve">Objektā veikto būvdarbu veids </w:t>
            </w:r>
          </w:p>
        </w:tc>
        <w:tc>
          <w:tcPr>
            <w:tcW w:w="5445" w:type="dxa"/>
          </w:tcPr>
          <w:p w14:paraId="559686B2" w14:textId="77777777" w:rsidR="00C055F2" w:rsidRPr="00C055F2" w:rsidRDefault="00C055F2" w:rsidP="00C055F2">
            <w:pPr>
              <w:widowControl w:val="0"/>
              <w:suppressAutoHyphens/>
              <w:spacing w:before="60" w:after="60"/>
              <w:ind w:left="34" w:right="17"/>
              <w:jc w:val="both"/>
              <w:rPr>
                <w:rFonts w:eastAsia="Calibri"/>
                <w:color w:val="808080"/>
                <w:sz w:val="20"/>
                <w:szCs w:val="20"/>
                <w:highlight w:val="yellow"/>
                <w:lang w:eastAsia="ar-SA"/>
              </w:rPr>
            </w:pPr>
          </w:p>
        </w:tc>
      </w:tr>
      <w:tr w:rsidR="00C055F2" w:rsidRPr="00C055F2" w14:paraId="7B155DFC" w14:textId="77777777" w:rsidTr="008421F0">
        <w:trPr>
          <w:trHeight w:val="70"/>
        </w:trPr>
        <w:tc>
          <w:tcPr>
            <w:tcW w:w="1367" w:type="dxa"/>
            <w:vMerge/>
          </w:tcPr>
          <w:p w14:paraId="23189A93"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1902" w:type="dxa"/>
            <w:vMerge/>
          </w:tcPr>
          <w:p w14:paraId="01EEB8B9"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3394" w:type="dxa"/>
            <w:vMerge/>
          </w:tcPr>
          <w:p w14:paraId="3E3130FA"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2351" w:type="dxa"/>
          </w:tcPr>
          <w:p w14:paraId="0030C144" w14:textId="77777777" w:rsidR="00C055F2" w:rsidRPr="001E6652" w:rsidRDefault="00C055F2" w:rsidP="00C055F2">
            <w:pPr>
              <w:widowControl w:val="0"/>
              <w:suppressAutoHyphens/>
              <w:spacing w:before="60" w:after="60"/>
              <w:ind w:left="34" w:right="17"/>
              <w:jc w:val="both"/>
              <w:rPr>
                <w:rFonts w:eastAsia="Calibri"/>
                <w:bCs/>
                <w:i/>
                <w:sz w:val="20"/>
                <w:szCs w:val="20"/>
                <w:highlight w:val="yellow"/>
                <w:lang w:eastAsia="ar-SA"/>
              </w:rPr>
            </w:pPr>
            <w:r w:rsidRPr="001E6652">
              <w:rPr>
                <w:rFonts w:eastAsia="Calibri"/>
                <w:bCs/>
                <w:sz w:val="20"/>
                <w:szCs w:val="20"/>
                <w:lang w:eastAsia="ar-SA"/>
              </w:rPr>
              <w:t xml:space="preserve">Norādīt speciālista veiktos pakalpojumus objektā </w:t>
            </w:r>
            <w:r w:rsidRPr="001E6652">
              <w:rPr>
                <w:rFonts w:eastAsia="Calibri"/>
                <w:bCs/>
                <w:i/>
                <w:sz w:val="20"/>
                <w:szCs w:val="20"/>
                <w:lang w:eastAsia="ar-SA"/>
              </w:rPr>
              <w:t>(norādīt, vai speciālists būvuzraudzību objektā veicis kā atbildīgais būvuzraugs)</w:t>
            </w:r>
          </w:p>
        </w:tc>
        <w:tc>
          <w:tcPr>
            <w:tcW w:w="5445" w:type="dxa"/>
          </w:tcPr>
          <w:p w14:paraId="6972FB08" w14:textId="77777777" w:rsidR="00C055F2" w:rsidRPr="00C055F2" w:rsidRDefault="00C055F2" w:rsidP="00C055F2">
            <w:pPr>
              <w:widowControl w:val="0"/>
              <w:suppressAutoHyphens/>
              <w:spacing w:before="60" w:after="60"/>
              <w:ind w:left="34" w:right="17"/>
              <w:jc w:val="both"/>
              <w:rPr>
                <w:rFonts w:eastAsia="Calibri"/>
                <w:color w:val="808080"/>
                <w:sz w:val="20"/>
                <w:szCs w:val="20"/>
                <w:highlight w:val="yellow"/>
                <w:lang w:eastAsia="ar-SA"/>
              </w:rPr>
            </w:pPr>
          </w:p>
        </w:tc>
      </w:tr>
      <w:tr w:rsidR="00C055F2" w:rsidRPr="00C055F2" w14:paraId="3E566A18" w14:textId="77777777" w:rsidTr="008421F0">
        <w:trPr>
          <w:trHeight w:val="70"/>
        </w:trPr>
        <w:tc>
          <w:tcPr>
            <w:tcW w:w="1367" w:type="dxa"/>
            <w:vMerge/>
          </w:tcPr>
          <w:p w14:paraId="7DC39357"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1902" w:type="dxa"/>
            <w:vMerge/>
          </w:tcPr>
          <w:p w14:paraId="52F8681E"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3394" w:type="dxa"/>
            <w:vMerge/>
          </w:tcPr>
          <w:p w14:paraId="1EBF15F3"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2351" w:type="dxa"/>
          </w:tcPr>
          <w:p w14:paraId="23B9D6F5" w14:textId="77777777" w:rsidR="00C055F2" w:rsidRPr="001E6652" w:rsidRDefault="00C055F2" w:rsidP="00C055F2">
            <w:pPr>
              <w:widowControl w:val="0"/>
              <w:suppressAutoHyphens/>
              <w:spacing w:before="60" w:after="60"/>
              <w:ind w:left="34" w:right="17"/>
              <w:jc w:val="both"/>
              <w:rPr>
                <w:rFonts w:eastAsia="Calibri"/>
                <w:bCs/>
                <w:sz w:val="20"/>
                <w:szCs w:val="20"/>
                <w:highlight w:val="yellow"/>
                <w:lang w:eastAsia="ar-SA"/>
              </w:rPr>
            </w:pPr>
            <w:r w:rsidRPr="001E6652">
              <w:rPr>
                <w:rFonts w:eastAsia="Calibri"/>
                <w:bCs/>
                <w:sz w:val="20"/>
                <w:szCs w:val="20"/>
                <w:lang w:eastAsia="ar-SA"/>
              </w:rPr>
              <w:t>Būves grupa</w:t>
            </w:r>
          </w:p>
        </w:tc>
        <w:tc>
          <w:tcPr>
            <w:tcW w:w="5445" w:type="dxa"/>
          </w:tcPr>
          <w:p w14:paraId="2B783A04" w14:textId="77777777" w:rsidR="00C055F2" w:rsidRPr="00C055F2" w:rsidRDefault="00C055F2" w:rsidP="00C055F2">
            <w:pPr>
              <w:widowControl w:val="0"/>
              <w:suppressAutoHyphens/>
              <w:spacing w:before="60" w:after="60"/>
              <w:ind w:left="34" w:right="17"/>
              <w:jc w:val="both"/>
              <w:rPr>
                <w:rFonts w:eastAsia="Calibri"/>
                <w:color w:val="808080"/>
                <w:sz w:val="20"/>
                <w:szCs w:val="20"/>
                <w:highlight w:val="yellow"/>
                <w:lang w:eastAsia="ar-SA"/>
              </w:rPr>
            </w:pPr>
          </w:p>
        </w:tc>
      </w:tr>
      <w:tr w:rsidR="00C055F2" w:rsidRPr="00C055F2" w14:paraId="0C1D8481" w14:textId="77777777" w:rsidTr="008421F0">
        <w:trPr>
          <w:trHeight w:val="70"/>
        </w:trPr>
        <w:tc>
          <w:tcPr>
            <w:tcW w:w="1367" w:type="dxa"/>
            <w:vMerge/>
          </w:tcPr>
          <w:p w14:paraId="1430EEDE"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1902" w:type="dxa"/>
            <w:vMerge/>
          </w:tcPr>
          <w:p w14:paraId="34486D73"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3394" w:type="dxa"/>
            <w:vMerge/>
          </w:tcPr>
          <w:p w14:paraId="599BB476"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2351" w:type="dxa"/>
            <w:shd w:val="clear" w:color="auto" w:fill="auto"/>
          </w:tcPr>
          <w:p w14:paraId="4566EAFC" w14:textId="77777777" w:rsidR="00C055F2" w:rsidRPr="001E6652" w:rsidRDefault="00C055F2" w:rsidP="00C055F2">
            <w:pPr>
              <w:widowControl w:val="0"/>
              <w:suppressAutoHyphens/>
              <w:spacing w:before="60" w:after="60"/>
              <w:ind w:left="34" w:right="17"/>
              <w:jc w:val="both"/>
              <w:rPr>
                <w:rFonts w:eastAsia="Calibri"/>
                <w:bCs/>
                <w:sz w:val="20"/>
                <w:szCs w:val="20"/>
                <w:highlight w:val="yellow"/>
                <w:lang w:eastAsia="ar-SA"/>
              </w:rPr>
            </w:pPr>
            <w:r w:rsidRPr="001E6652">
              <w:rPr>
                <w:rFonts w:eastAsia="Calibri"/>
                <w:bCs/>
                <w:sz w:val="20"/>
                <w:szCs w:val="20"/>
              </w:rPr>
              <w:t xml:space="preserve">Objektā veikto būvdarbu izpildes vērtība </w:t>
            </w:r>
            <w:r w:rsidRPr="001E6652">
              <w:rPr>
                <w:rFonts w:eastAsia="Calibri"/>
                <w:bCs/>
                <w:i/>
                <w:sz w:val="20"/>
                <w:szCs w:val="20"/>
              </w:rPr>
              <w:t>(norādīt būvdarbu vērtību EUR bez PVN)</w:t>
            </w:r>
          </w:p>
        </w:tc>
        <w:tc>
          <w:tcPr>
            <w:tcW w:w="5445" w:type="dxa"/>
          </w:tcPr>
          <w:p w14:paraId="18519067" w14:textId="77777777" w:rsidR="00C055F2" w:rsidRPr="00C055F2" w:rsidRDefault="00C055F2" w:rsidP="00C055F2">
            <w:pPr>
              <w:widowControl w:val="0"/>
              <w:suppressAutoHyphens/>
              <w:spacing w:before="60" w:after="60"/>
              <w:ind w:left="34" w:right="17"/>
              <w:jc w:val="both"/>
              <w:rPr>
                <w:rFonts w:eastAsia="Calibri"/>
                <w:color w:val="808080"/>
                <w:sz w:val="20"/>
                <w:szCs w:val="20"/>
                <w:highlight w:val="yellow"/>
                <w:lang w:eastAsia="ar-SA"/>
              </w:rPr>
            </w:pPr>
          </w:p>
        </w:tc>
      </w:tr>
      <w:tr w:rsidR="00C055F2" w:rsidRPr="00C055F2" w14:paraId="7484D130" w14:textId="77777777" w:rsidTr="008421F0">
        <w:trPr>
          <w:trHeight w:val="70"/>
        </w:trPr>
        <w:tc>
          <w:tcPr>
            <w:tcW w:w="1367" w:type="dxa"/>
            <w:vMerge/>
          </w:tcPr>
          <w:p w14:paraId="63710E78"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1902" w:type="dxa"/>
            <w:vMerge/>
          </w:tcPr>
          <w:p w14:paraId="034507FC"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3394" w:type="dxa"/>
            <w:vMerge/>
          </w:tcPr>
          <w:p w14:paraId="0A5001BA" w14:textId="77777777" w:rsidR="00C055F2" w:rsidRPr="00C055F2" w:rsidRDefault="00C055F2" w:rsidP="00C055F2">
            <w:pPr>
              <w:widowControl w:val="0"/>
              <w:suppressAutoHyphens/>
              <w:ind w:left="34" w:right="16"/>
              <w:contextualSpacing/>
              <w:jc w:val="both"/>
              <w:rPr>
                <w:rFonts w:eastAsia="Calibri"/>
                <w:color w:val="808080"/>
                <w:sz w:val="20"/>
                <w:szCs w:val="20"/>
                <w:highlight w:val="yellow"/>
                <w:lang w:eastAsia="ar-SA"/>
              </w:rPr>
            </w:pPr>
          </w:p>
        </w:tc>
        <w:tc>
          <w:tcPr>
            <w:tcW w:w="2351" w:type="dxa"/>
          </w:tcPr>
          <w:p w14:paraId="3A5EF25F" w14:textId="77777777" w:rsidR="00C055F2" w:rsidRPr="001E6652" w:rsidRDefault="00C055F2" w:rsidP="00C055F2">
            <w:pPr>
              <w:widowControl w:val="0"/>
              <w:suppressAutoHyphens/>
              <w:spacing w:before="60" w:after="60"/>
              <w:ind w:left="34" w:right="17"/>
              <w:jc w:val="both"/>
              <w:rPr>
                <w:rFonts w:eastAsia="Calibri"/>
                <w:bCs/>
                <w:sz w:val="20"/>
                <w:szCs w:val="20"/>
                <w:lang w:eastAsia="ar-SA"/>
              </w:rPr>
            </w:pPr>
            <w:r w:rsidRPr="001E6652">
              <w:rPr>
                <w:rFonts w:eastAsia="Calibri"/>
                <w:bCs/>
                <w:sz w:val="20"/>
                <w:szCs w:val="20"/>
                <w:lang w:eastAsia="ar-SA"/>
              </w:rPr>
              <w:t xml:space="preserve">Būvdarbi ir pabeigti un objekts pieņemts ekspluatācijā </w:t>
            </w:r>
            <w:r w:rsidRPr="001E6652">
              <w:rPr>
                <w:rFonts w:eastAsia="Calibri"/>
                <w:bCs/>
                <w:i/>
                <w:sz w:val="20"/>
                <w:szCs w:val="20"/>
                <w:lang w:eastAsia="ar-SA"/>
              </w:rPr>
              <w:t>(norādīt datumu, kad objekts pieņemts ekspluatācijā)</w:t>
            </w:r>
          </w:p>
        </w:tc>
        <w:tc>
          <w:tcPr>
            <w:tcW w:w="5445" w:type="dxa"/>
          </w:tcPr>
          <w:p w14:paraId="67850103" w14:textId="77777777" w:rsidR="00C055F2" w:rsidRPr="00C055F2" w:rsidRDefault="00C055F2" w:rsidP="00C055F2">
            <w:pPr>
              <w:widowControl w:val="0"/>
              <w:suppressAutoHyphens/>
              <w:spacing w:before="60" w:after="60"/>
              <w:ind w:left="34" w:right="17"/>
              <w:jc w:val="both"/>
              <w:rPr>
                <w:rFonts w:eastAsia="Calibri"/>
                <w:color w:val="808080"/>
                <w:sz w:val="20"/>
                <w:szCs w:val="20"/>
                <w:highlight w:val="yellow"/>
                <w:lang w:eastAsia="ar-SA"/>
              </w:rPr>
            </w:pPr>
          </w:p>
        </w:tc>
      </w:tr>
      <w:tr w:rsidR="00C055F2" w:rsidRPr="00C055F2" w14:paraId="23250973" w14:textId="77777777" w:rsidTr="000B6F05">
        <w:trPr>
          <w:trHeight w:val="282"/>
        </w:trPr>
        <w:tc>
          <w:tcPr>
            <w:tcW w:w="14459" w:type="dxa"/>
            <w:gridSpan w:val="5"/>
          </w:tcPr>
          <w:p w14:paraId="265A1D5E" w14:textId="5AAD1238" w:rsidR="00C055F2" w:rsidRPr="00C055F2" w:rsidRDefault="00C055F2" w:rsidP="00C055F2">
            <w:pPr>
              <w:widowControl w:val="0"/>
              <w:suppressAutoHyphens/>
              <w:contextualSpacing/>
              <w:jc w:val="both"/>
              <w:rPr>
                <w:rFonts w:eastAsia="Calibri"/>
                <w:sz w:val="22"/>
                <w:szCs w:val="22"/>
                <w:lang w:eastAsia="ar-SA"/>
              </w:rPr>
            </w:pPr>
            <w:r w:rsidRPr="00C055F2">
              <w:rPr>
                <w:rFonts w:eastAsia="Calibri"/>
                <w:sz w:val="22"/>
                <w:szCs w:val="22"/>
                <w:lang w:eastAsia="ar-SA"/>
              </w:rPr>
              <w:t xml:space="preserve">Apliecinu, ka minētā informācija ir patiesa un apliecinu, ka piedalīšos līguma izpildē kā atbildīgais būvuzraugs, ja pretendentam ______________ tiks piešķirtas līguma slēgšanas tiesības </w:t>
            </w:r>
            <w:r w:rsidR="008421F0">
              <w:rPr>
                <w:rFonts w:eastAsia="Calibri"/>
                <w:sz w:val="22"/>
                <w:szCs w:val="22"/>
                <w:lang w:eastAsia="ar-SA"/>
              </w:rPr>
              <w:t>atklātā konkursā</w:t>
            </w:r>
            <w:r w:rsidRPr="00C055F2">
              <w:rPr>
                <w:rFonts w:eastAsia="Calibri"/>
                <w:sz w:val="22"/>
                <w:szCs w:val="22"/>
                <w:lang w:eastAsia="ar-SA"/>
              </w:rPr>
              <w:t xml:space="preserve"> </w:t>
            </w:r>
            <w:r w:rsidR="008421F0">
              <w:rPr>
                <w:rFonts w:eastAsia="Calibri"/>
                <w:sz w:val="22"/>
                <w:szCs w:val="22"/>
                <w:lang w:eastAsia="ar-SA"/>
              </w:rPr>
              <w:t>“</w:t>
            </w:r>
            <w:r w:rsidR="008421F0" w:rsidRPr="008421F0">
              <w:rPr>
                <w:rFonts w:eastAsia="Calibri"/>
                <w:sz w:val="22"/>
                <w:szCs w:val="22"/>
                <w:lang w:eastAsia="ar-SA"/>
              </w:rPr>
              <w:t>Būvuzraudzība objektam “Elektrodu ūdenssildāmā katla uzstādīšana siltumcentrālē “Imanta”, Kurzemes prospektā 17, Rīgā”</w:t>
            </w:r>
            <w:r w:rsidR="008421F0">
              <w:rPr>
                <w:rFonts w:eastAsia="Calibri"/>
                <w:sz w:val="22"/>
                <w:szCs w:val="22"/>
                <w:lang w:eastAsia="ar-SA"/>
              </w:rPr>
              <w:t>”</w:t>
            </w:r>
            <w:r w:rsidR="008421F0" w:rsidRPr="008421F0">
              <w:rPr>
                <w:rFonts w:eastAsia="Calibri"/>
                <w:sz w:val="22"/>
                <w:szCs w:val="22"/>
                <w:lang w:eastAsia="ar-SA"/>
              </w:rPr>
              <w:t xml:space="preserve"> </w:t>
            </w:r>
            <w:bookmarkStart w:id="28" w:name="_Hlk157769607"/>
            <w:r w:rsidRPr="00C055F2">
              <w:rPr>
                <w:rFonts w:eastAsia="Calibri"/>
                <w:sz w:val="22"/>
                <w:szCs w:val="22"/>
                <w:lang w:eastAsia="ar-SA"/>
              </w:rPr>
              <w:t xml:space="preserve">(identifikācijas </w:t>
            </w:r>
            <w:r w:rsidR="008421F0">
              <w:rPr>
                <w:rFonts w:eastAsia="Calibri"/>
                <w:sz w:val="22"/>
                <w:szCs w:val="22"/>
                <w:lang w:eastAsia="ar-SA"/>
              </w:rPr>
              <w:t>N</w:t>
            </w:r>
            <w:r w:rsidRPr="00C055F2">
              <w:rPr>
                <w:rFonts w:eastAsia="Calibri"/>
                <w:sz w:val="22"/>
                <w:szCs w:val="22"/>
                <w:lang w:eastAsia="ar-SA"/>
              </w:rPr>
              <w:t xml:space="preserve">r. </w:t>
            </w:r>
            <w:r w:rsidR="008421F0" w:rsidRPr="008421F0">
              <w:rPr>
                <w:rFonts w:eastAsia="Calibri"/>
                <w:sz w:val="22"/>
                <w:szCs w:val="22"/>
                <w:lang w:eastAsia="ar-SA"/>
              </w:rPr>
              <w:t>RS2024/</w:t>
            </w:r>
            <w:r w:rsidR="005476F5">
              <w:rPr>
                <w:rFonts w:eastAsia="Calibri"/>
                <w:sz w:val="22"/>
                <w:szCs w:val="22"/>
                <w:lang w:eastAsia="ar-SA"/>
              </w:rPr>
              <w:t>091</w:t>
            </w:r>
            <w:r w:rsidR="008421F0" w:rsidRPr="008421F0">
              <w:rPr>
                <w:rFonts w:eastAsia="Calibri"/>
                <w:sz w:val="22"/>
                <w:szCs w:val="22"/>
                <w:lang w:eastAsia="ar-SA"/>
              </w:rPr>
              <w:t>/AK</w:t>
            </w:r>
            <w:r w:rsidRPr="00C055F2">
              <w:rPr>
                <w:rFonts w:eastAsia="Calibri"/>
                <w:sz w:val="22"/>
                <w:szCs w:val="22"/>
                <w:lang w:eastAsia="ar-SA"/>
              </w:rPr>
              <w:t>)</w:t>
            </w:r>
            <w:bookmarkEnd w:id="28"/>
            <w:r w:rsidRPr="00C055F2">
              <w:rPr>
                <w:rFonts w:eastAsia="Calibri"/>
                <w:sz w:val="22"/>
                <w:szCs w:val="22"/>
                <w:lang w:eastAsia="ar-SA"/>
              </w:rPr>
              <w:t>.</w:t>
            </w:r>
          </w:p>
          <w:p w14:paraId="3BF02A41" w14:textId="77777777" w:rsidR="008421F0" w:rsidRPr="008421F0" w:rsidRDefault="008421F0" w:rsidP="008421F0">
            <w:pPr>
              <w:widowControl w:val="0"/>
              <w:suppressAutoHyphens/>
              <w:contextualSpacing/>
              <w:jc w:val="right"/>
              <w:rPr>
                <w:rFonts w:eastAsia="Calibri"/>
                <w:sz w:val="22"/>
                <w:szCs w:val="22"/>
                <w:lang w:eastAsia="ar-SA"/>
              </w:rPr>
            </w:pPr>
            <w:r w:rsidRPr="008421F0">
              <w:rPr>
                <w:rFonts w:eastAsia="Calibri"/>
                <w:sz w:val="22"/>
                <w:szCs w:val="22"/>
                <w:lang w:eastAsia="ar-SA"/>
              </w:rPr>
              <w:t>__________________________</w:t>
            </w:r>
          </w:p>
          <w:p w14:paraId="0791D197" w14:textId="128F1BC2" w:rsidR="008421F0" w:rsidRPr="008421F0" w:rsidRDefault="008421F0" w:rsidP="008421F0">
            <w:pPr>
              <w:widowControl w:val="0"/>
              <w:suppressAutoHyphens/>
              <w:contextualSpacing/>
              <w:jc w:val="center"/>
              <w:rPr>
                <w:rFonts w:eastAsia="Calibri"/>
                <w:sz w:val="18"/>
                <w:szCs w:val="18"/>
                <w:lang w:eastAsia="ar-SA"/>
              </w:rPr>
            </w:pPr>
            <w:r>
              <w:rPr>
                <w:rFonts w:eastAsia="Calibri"/>
                <w:sz w:val="22"/>
                <w:szCs w:val="22"/>
                <w:lang w:eastAsia="ar-SA"/>
              </w:rPr>
              <w:t xml:space="preserve">                                                                                                                                                                                                             </w:t>
            </w:r>
            <w:r w:rsidRPr="008421F0">
              <w:rPr>
                <w:rFonts w:eastAsia="Calibri"/>
                <w:sz w:val="18"/>
                <w:szCs w:val="18"/>
                <w:lang w:eastAsia="ar-SA"/>
              </w:rPr>
              <w:t xml:space="preserve"> (vārds, uzvārds)                 </w:t>
            </w:r>
          </w:p>
          <w:p w14:paraId="433A0029" w14:textId="00223665" w:rsidR="00C055F2" w:rsidRPr="00C055F2" w:rsidRDefault="008421F0" w:rsidP="008421F0">
            <w:pPr>
              <w:widowControl w:val="0"/>
              <w:suppressAutoHyphens/>
              <w:contextualSpacing/>
              <w:jc w:val="right"/>
              <w:rPr>
                <w:rFonts w:eastAsia="Calibri"/>
                <w:sz w:val="20"/>
                <w:szCs w:val="20"/>
                <w:lang w:eastAsia="ar-SA"/>
              </w:rPr>
            </w:pPr>
            <w:r w:rsidRPr="008421F0">
              <w:rPr>
                <w:rFonts w:eastAsia="Calibri"/>
                <w:sz w:val="20"/>
                <w:szCs w:val="20"/>
                <w:lang w:eastAsia="ar-SA"/>
              </w:rPr>
              <w:t>Dokumenta datums: elektroniskā paraksta un tā laika zīmoga datums</w:t>
            </w:r>
          </w:p>
        </w:tc>
      </w:tr>
      <w:tr w:rsidR="008421F0" w:rsidRPr="00C055F2" w14:paraId="0D7B345C" w14:textId="77777777" w:rsidTr="000B6F05">
        <w:trPr>
          <w:trHeight w:val="282"/>
        </w:trPr>
        <w:tc>
          <w:tcPr>
            <w:tcW w:w="14459" w:type="dxa"/>
            <w:gridSpan w:val="5"/>
          </w:tcPr>
          <w:p w14:paraId="010A9177" w14:textId="77777777" w:rsidR="008421F0" w:rsidRPr="00C055F2" w:rsidRDefault="008421F0" w:rsidP="00C055F2">
            <w:pPr>
              <w:widowControl w:val="0"/>
              <w:suppressAutoHyphens/>
              <w:contextualSpacing/>
              <w:jc w:val="both"/>
              <w:rPr>
                <w:rFonts w:eastAsia="Calibri"/>
                <w:sz w:val="22"/>
                <w:szCs w:val="22"/>
                <w:lang w:eastAsia="ar-SA"/>
              </w:rPr>
            </w:pPr>
          </w:p>
        </w:tc>
      </w:tr>
    </w:tbl>
    <w:p w14:paraId="3DCB3C2E" w14:textId="77777777" w:rsidR="00C055F2" w:rsidRDefault="00C055F2" w:rsidP="00E83DEE">
      <w:pPr>
        <w:tabs>
          <w:tab w:val="left" w:pos="5760"/>
        </w:tabs>
        <w:spacing w:before="240" w:line="264" w:lineRule="auto"/>
        <w:ind w:right="71"/>
        <w:rPr>
          <w:rFonts w:ascii="Arial" w:hAnsi="Arial" w:cs="Arial"/>
          <w:sz w:val="22"/>
          <w:szCs w:val="22"/>
        </w:rPr>
        <w:sectPr w:rsidR="00C055F2" w:rsidSect="00ED5ADD">
          <w:pgSz w:w="16838" w:h="11906" w:orient="landscape"/>
          <w:pgMar w:top="1701" w:right="1134" w:bottom="1134" w:left="1134" w:header="709" w:footer="23" w:gutter="0"/>
          <w:cols w:space="708"/>
          <w:titlePg/>
          <w:docGrid w:linePitch="360"/>
        </w:sectPr>
      </w:pPr>
    </w:p>
    <w:p w14:paraId="7D7DD42D" w14:textId="14008DEF" w:rsidR="00E269F7" w:rsidRPr="00F527D0" w:rsidRDefault="00CE68B5" w:rsidP="00E269F7">
      <w:pPr>
        <w:tabs>
          <w:tab w:val="left" w:pos="5760"/>
        </w:tabs>
        <w:spacing w:before="240" w:line="264" w:lineRule="auto"/>
        <w:ind w:right="71"/>
        <w:jc w:val="center"/>
        <w:rPr>
          <w:rFonts w:ascii="Arial" w:hAnsi="Arial" w:cs="Arial"/>
          <w:sz w:val="22"/>
          <w:szCs w:val="22"/>
        </w:rPr>
      </w:pPr>
      <w:r w:rsidRPr="00F527D0">
        <w:rPr>
          <w:rFonts w:ascii="Arial" w:hAnsi="Arial" w:cs="Arial"/>
          <w:sz w:val="22"/>
          <w:szCs w:val="22"/>
        </w:rPr>
        <w:lastRenderedPageBreak/>
        <w:t>Forma I</w:t>
      </w:r>
      <w:r>
        <w:rPr>
          <w:rFonts w:ascii="Arial" w:hAnsi="Arial" w:cs="Arial"/>
          <w:sz w:val="22"/>
          <w:szCs w:val="22"/>
        </w:rPr>
        <w:t>II</w:t>
      </w:r>
    </w:p>
    <w:p w14:paraId="5F41CDB6" w14:textId="77777777" w:rsidR="00E269F7" w:rsidRPr="00F527D0" w:rsidRDefault="00E269F7" w:rsidP="00E269F7">
      <w:pPr>
        <w:spacing w:line="264" w:lineRule="auto"/>
        <w:jc w:val="center"/>
        <w:rPr>
          <w:rFonts w:ascii="Arial" w:hAnsi="Arial" w:cs="Arial"/>
          <w:i/>
          <w:sz w:val="22"/>
          <w:szCs w:val="22"/>
        </w:rPr>
      </w:pPr>
      <w:r w:rsidRPr="00F527D0">
        <w:rPr>
          <w:rFonts w:ascii="Arial" w:hAnsi="Arial" w:cs="Arial"/>
          <w:i/>
          <w:sz w:val="22"/>
          <w:szCs w:val="22"/>
        </w:rPr>
        <w:t>Pretendenta un tā piesaistīto apakšuzņēmēju veicamo darbu saraksts un to sadalījums (Vispārīgs paraugs)</w:t>
      </w:r>
    </w:p>
    <w:tbl>
      <w:tblPr>
        <w:tblW w:w="91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5"/>
        <w:gridCol w:w="2230"/>
        <w:gridCol w:w="1783"/>
        <w:gridCol w:w="1879"/>
        <w:gridCol w:w="1641"/>
      </w:tblGrid>
      <w:tr w:rsidR="00CC3E47" w:rsidRPr="00F527D0" w14:paraId="0044CF2E" w14:textId="77777777" w:rsidTr="00E83DEE">
        <w:trPr>
          <w:trHeight w:val="1008"/>
        </w:trPr>
        <w:tc>
          <w:tcPr>
            <w:tcW w:w="1615" w:type="dxa"/>
            <w:vAlign w:val="center"/>
          </w:tcPr>
          <w:p w14:paraId="7A7DB99F" w14:textId="77777777" w:rsidR="00E269F7" w:rsidRPr="00F527D0" w:rsidRDefault="00E269F7" w:rsidP="00CA0DB3">
            <w:pPr>
              <w:spacing w:line="264" w:lineRule="auto"/>
              <w:jc w:val="center"/>
              <w:rPr>
                <w:rFonts w:ascii="Arial" w:hAnsi="Arial" w:cs="Arial"/>
                <w:sz w:val="20"/>
                <w:szCs w:val="20"/>
              </w:rPr>
            </w:pPr>
            <w:r w:rsidRPr="00F527D0">
              <w:rPr>
                <w:rFonts w:ascii="Arial" w:hAnsi="Arial" w:cs="Arial"/>
                <w:sz w:val="20"/>
                <w:szCs w:val="20"/>
              </w:rPr>
              <w:t>Veicamie darbi</w:t>
            </w:r>
            <w:r w:rsidRPr="00F527D0">
              <w:rPr>
                <w:rFonts w:ascii="Arial" w:hAnsi="Arial" w:cs="Arial"/>
                <w:sz w:val="20"/>
                <w:szCs w:val="20"/>
                <w:vertAlign w:val="superscript"/>
              </w:rPr>
              <w:t>*</w:t>
            </w:r>
          </w:p>
        </w:tc>
        <w:tc>
          <w:tcPr>
            <w:tcW w:w="2230" w:type="dxa"/>
            <w:vAlign w:val="center"/>
          </w:tcPr>
          <w:p w14:paraId="4447084A" w14:textId="77777777" w:rsidR="00E269F7" w:rsidRPr="00F527D0" w:rsidRDefault="00E269F7" w:rsidP="00CA0DB3">
            <w:pPr>
              <w:spacing w:line="264" w:lineRule="auto"/>
              <w:jc w:val="center"/>
              <w:rPr>
                <w:rFonts w:ascii="Arial" w:hAnsi="Arial" w:cs="Arial"/>
                <w:sz w:val="20"/>
                <w:szCs w:val="20"/>
              </w:rPr>
            </w:pPr>
            <w:r w:rsidRPr="00F527D0">
              <w:rPr>
                <w:rFonts w:ascii="Arial" w:hAnsi="Arial" w:cs="Arial"/>
                <w:sz w:val="20"/>
                <w:szCs w:val="20"/>
              </w:rPr>
              <w:t>Darba veicēja nosaukums</w:t>
            </w:r>
          </w:p>
        </w:tc>
        <w:tc>
          <w:tcPr>
            <w:tcW w:w="1783" w:type="dxa"/>
            <w:vAlign w:val="center"/>
          </w:tcPr>
          <w:p w14:paraId="7415DEB7" w14:textId="77777777" w:rsidR="00E269F7" w:rsidRPr="00F527D0" w:rsidRDefault="00E269F7" w:rsidP="00CA0DB3">
            <w:pPr>
              <w:spacing w:line="264" w:lineRule="auto"/>
              <w:jc w:val="center"/>
              <w:rPr>
                <w:rFonts w:ascii="Arial" w:hAnsi="Arial" w:cs="Arial"/>
                <w:sz w:val="20"/>
                <w:szCs w:val="20"/>
              </w:rPr>
            </w:pPr>
            <w:r w:rsidRPr="00F527D0">
              <w:rPr>
                <w:rFonts w:ascii="Arial" w:hAnsi="Arial" w:cs="Arial"/>
                <w:sz w:val="20"/>
                <w:szCs w:val="20"/>
              </w:rPr>
              <w:t>Adrese, telefona Nr., faksa Nr., kontaktpersona</w:t>
            </w:r>
          </w:p>
        </w:tc>
        <w:tc>
          <w:tcPr>
            <w:tcW w:w="1879" w:type="dxa"/>
            <w:vAlign w:val="center"/>
          </w:tcPr>
          <w:p w14:paraId="060DF889" w14:textId="77777777" w:rsidR="00E269F7" w:rsidRPr="00F527D0" w:rsidRDefault="00E269F7" w:rsidP="00CA0DB3">
            <w:pPr>
              <w:spacing w:line="264" w:lineRule="auto"/>
              <w:jc w:val="center"/>
              <w:rPr>
                <w:rFonts w:ascii="Arial" w:hAnsi="Arial" w:cs="Arial"/>
                <w:sz w:val="20"/>
                <w:szCs w:val="20"/>
              </w:rPr>
            </w:pPr>
            <w:r w:rsidRPr="00F527D0">
              <w:rPr>
                <w:rFonts w:ascii="Arial" w:hAnsi="Arial" w:cs="Arial"/>
                <w:sz w:val="20"/>
                <w:szCs w:val="20"/>
              </w:rPr>
              <w:t>Darbu un piegāžu saraksts</w:t>
            </w:r>
          </w:p>
        </w:tc>
        <w:tc>
          <w:tcPr>
            <w:tcW w:w="1641" w:type="dxa"/>
            <w:vAlign w:val="center"/>
          </w:tcPr>
          <w:p w14:paraId="61046287" w14:textId="77777777" w:rsidR="00E269F7" w:rsidRPr="00F527D0" w:rsidRDefault="00E269F7" w:rsidP="00CA0DB3">
            <w:pPr>
              <w:spacing w:line="264" w:lineRule="auto"/>
              <w:jc w:val="center"/>
              <w:rPr>
                <w:rFonts w:ascii="Arial" w:hAnsi="Arial" w:cs="Arial"/>
                <w:sz w:val="20"/>
                <w:szCs w:val="20"/>
              </w:rPr>
            </w:pPr>
            <w:r w:rsidRPr="00F527D0">
              <w:rPr>
                <w:rFonts w:ascii="Arial" w:hAnsi="Arial" w:cs="Arial"/>
                <w:sz w:val="20"/>
                <w:szCs w:val="20"/>
              </w:rPr>
              <w:t>Darbu un piegāžu apjoms EUR no kopējā apjoma</w:t>
            </w:r>
          </w:p>
        </w:tc>
      </w:tr>
      <w:tr w:rsidR="006752E1" w:rsidRPr="00F527D0" w14:paraId="253565D2" w14:textId="77777777" w:rsidTr="00E83DEE">
        <w:trPr>
          <w:trHeight w:val="69"/>
        </w:trPr>
        <w:tc>
          <w:tcPr>
            <w:tcW w:w="1615" w:type="dxa"/>
          </w:tcPr>
          <w:p w14:paraId="6ACCCE08" w14:textId="77777777" w:rsidR="00E269F7" w:rsidRPr="00F527D0" w:rsidRDefault="00E269F7" w:rsidP="00CA0DB3">
            <w:pPr>
              <w:spacing w:line="264" w:lineRule="auto"/>
              <w:jc w:val="center"/>
              <w:rPr>
                <w:rFonts w:ascii="Arial" w:hAnsi="Arial" w:cs="Arial"/>
                <w:sz w:val="20"/>
                <w:szCs w:val="20"/>
              </w:rPr>
            </w:pPr>
          </w:p>
        </w:tc>
        <w:tc>
          <w:tcPr>
            <w:tcW w:w="2230" w:type="dxa"/>
          </w:tcPr>
          <w:p w14:paraId="4E08FD32" w14:textId="77777777" w:rsidR="00E269F7" w:rsidRPr="00F527D0" w:rsidRDefault="00E269F7" w:rsidP="00CA0DB3">
            <w:pPr>
              <w:spacing w:line="264" w:lineRule="auto"/>
              <w:jc w:val="center"/>
              <w:rPr>
                <w:rFonts w:ascii="Arial" w:hAnsi="Arial" w:cs="Arial"/>
                <w:b/>
                <w:sz w:val="20"/>
                <w:szCs w:val="20"/>
              </w:rPr>
            </w:pPr>
          </w:p>
        </w:tc>
        <w:tc>
          <w:tcPr>
            <w:tcW w:w="1783" w:type="dxa"/>
          </w:tcPr>
          <w:p w14:paraId="49E64BCB" w14:textId="77777777" w:rsidR="00E269F7" w:rsidRPr="00F527D0" w:rsidRDefault="00E269F7" w:rsidP="00CA0DB3">
            <w:pPr>
              <w:spacing w:line="264" w:lineRule="auto"/>
              <w:jc w:val="center"/>
              <w:rPr>
                <w:rFonts w:ascii="Arial" w:hAnsi="Arial" w:cs="Arial"/>
                <w:b/>
                <w:sz w:val="20"/>
                <w:szCs w:val="20"/>
              </w:rPr>
            </w:pPr>
          </w:p>
        </w:tc>
        <w:tc>
          <w:tcPr>
            <w:tcW w:w="1879" w:type="dxa"/>
          </w:tcPr>
          <w:p w14:paraId="22F6826A" w14:textId="77777777" w:rsidR="00E269F7" w:rsidRPr="00F527D0" w:rsidRDefault="00E269F7" w:rsidP="00CA0DB3">
            <w:pPr>
              <w:spacing w:line="264" w:lineRule="auto"/>
              <w:jc w:val="center"/>
              <w:rPr>
                <w:rFonts w:ascii="Arial" w:hAnsi="Arial" w:cs="Arial"/>
                <w:b/>
                <w:sz w:val="20"/>
                <w:szCs w:val="20"/>
              </w:rPr>
            </w:pPr>
          </w:p>
        </w:tc>
        <w:tc>
          <w:tcPr>
            <w:tcW w:w="1641" w:type="dxa"/>
          </w:tcPr>
          <w:p w14:paraId="65F5E3EA" w14:textId="77777777" w:rsidR="00E269F7" w:rsidRPr="00F527D0" w:rsidRDefault="00E269F7" w:rsidP="00CA0DB3">
            <w:pPr>
              <w:spacing w:line="264" w:lineRule="auto"/>
              <w:jc w:val="center"/>
              <w:rPr>
                <w:rFonts w:ascii="Arial" w:hAnsi="Arial" w:cs="Arial"/>
                <w:b/>
                <w:sz w:val="20"/>
                <w:szCs w:val="20"/>
              </w:rPr>
            </w:pPr>
          </w:p>
        </w:tc>
      </w:tr>
      <w:tr w:rsidR="006752E1" w:rsidRPr="00F527D0" w14:paraId="6A92AE9F" w14:textId="77777777" w:rsidTr="00E83DEE">
        <w:trPr>
          <w:trHeight w:val="69"/>
        </w:trPr>
        <w:tc>
          <w:tcPr>
            <w:tcW w:w="1615" w:type="dxa"/>
          </w:tcPr>
          <w:p w14:paraId="0C8FECA7" w14:textId="77777777" w:rsidR="00E269F7" w:rsidRPr="00F527D0" w:rsidRDefault="00E269F7" w:rsidP="00CA0DB3">
            <w:pPr>
              <w:spacing w:line="264" w:lineRule="auto"/>
              <w:jc w:val="center"/>
              <w:rPr>
                <w:rFonts w:ascii="Arial" w:hAnsi="Arial" w:cs="Arial"/>
                <w:i/>
                <w:sz w:val="20"/>
                <w:szCs w:val="20"/>
              </w:rPr>
            </w:pPr>
          </w:p>
        </w:tc>
        <w:tc>
          <w:tcPr>
            <w:tcW w:w="2230" w:type="dxa"/>
          </w:tcPr>
          <w:p w14:paraId="08768176" w14:textId="77777777" w:rsidR="00E269F7" w:rsidRPr="00F527D0" w:rsidRDefault="00E269F7" w:rsidP="00CA0DB3">
            <w:pPr>
              <w:spacing w:line="264" w:lineRule="auto"/>
              <w:jc w:val="center"/>
              <w:rPr>
                <w:rFonts w:ascii="Arial" w:hAnsi="Arial" w:cs="Arial"/>
                <w:b/>
                <w:sz w:val="20"/>
                <w:szCs w:val="20"/>
              </w:rPr>
            </w:pPr>
          </w:p>
        </w:tc>
        <w:tc>
          <w:tcPr>
            <w:tcW w:w="1783" w:type="dxa"/>
          </w:tcPr>
          <w:p w14:paraId="45514796" w14:textId="77777777" w:rsidR="00E269F7" w:rsidRPr="00F527D0" w:rsidRDefault="00E269F7" w:rsidP="00CA0DB3">
            <w:pPr>
              <w:spacing w:line="264" w:lineRule="auto"/>
              <w:jc w:val="center"/>
              <w:rPr>
                <w:rFonts w:ascii="Arial" w:hAnsi="Arial" w:cs="Arial"/>
                <w:b/>
                <w:sz w:val="20"/>
                <w:szCs w:val="20"/>
              </w:rPr>
            </w:pPr>
          </w:p>
        </w:tc>
        <w:tc>
          <w:tcPr>
            <w:tcW w:w="1879" w:type="dxa"/>
          </w:tcPr>
          <w:p w14:paraId="5A34166A" w14:textId="77777777" w:rsidR="00E269F7" w:rsidRPr="00F527D0" w:rsidRDefault="00E269F7" w:rsidP="00CA0DB3">
            <w:pPr>
              <w:spacing w:line="264" w:lineRule="auto"/>
              <w:jc w:val="center"/>
              <w:rPr>
                <w:rFonts w:ascii="Arial" w:hAnsi="Arial" w:cs="Arial"/>
                <w:b/>
                <w:sz w:val="20"/>
                <w:szCs w:val="20"/>
              </w:rPr>
            </w:pPr>
          </w:p>
        </w:tc>
        <w:tc>
          <w:tcPr>
            <w:tcW w:w="1641" w:type="dxa"/>
          </w:tcPr>
          <w:p w14:paraId="1B4CC0F1" w14:textId="77777777" w:rsidR="00E269F7" w:rsidRPr="00F527D0" w:rsidRDefault="00E269F7" w:rsidP="00CA0DB3">
            <w:pPr>
              <w:spacing w:line="264" w:lineRule="auto"/>
              <w:jc w:val="center"/>
              <w:rPr>
                <w:rFonts w:ascii="Arial" w:hAnsi="Arial" w:cs="Arial"/>
                <w:b/>
                <w:sz w:val="20"/>
                <w:szCs w:val="20"/>
              </w:rPr>
            </w:pPr>
          </w:p>
        </w:tc>
      </w:tr>
      <w:tr w:rsidR="006752E1" w:rsidRPr="00F527D0" w14:paraId="7FA05EF0" w14:textId="77777777" w:rsidTr="00E83DEE">
        <w:trPr>
          <w:trHeight w:val="69"/>
        </w:trPr>
        <w:tc>
          <w:tcPr>
            <w:tcW w:w="1615" w:type="dxa"/>
          </w:tcPr>
          <w:p w14:paraId="1841F822" w14:textId="77777777" w:rsidR="00E269F7" w:rsidRPr="00F527D0" w:rsidRDefault="00E269F7" w:rsidP="00CA0DB3">
            <w:pPr>
              <w:spacing w:line="264" w:lineRule="auto"/>
              <w:jc w:val="center"/>
              <w:rPr>
                <w:rFonts w:ascii="Arial" w:hAnsi="Arial" w:cs="Arial"/>
                <w:i/>
                <w:sz w:val="20"/>
                <w:szCs w:val="20"/>
              </w:rPr>
            </w:pPr>
          </w:p>
        </w:tc>
        <w:tc>
          <w:tcPr>
            <w:tcW w:w="2230" w:type="dxa"/>
          </w:tcPr>
          <w:p w14:paraId="35D8F92F" w14:textId="77777777" w:rsidR="00E269F7" w:rsidRPr="00F527D0" w:rsidRDefault="00E269F7" w:rsidP="00CA0DB3">
            <w:pPr>
              <w:spacing w:line="264" w:lineRule="auto"/>
              <w:jc w:val="center"/>
              <w:rPr>
                <w:rFonts w:ascii="Arial" w:hAnsi="Arial" w:cs="Arial"/>
                <w:b/>
                <w:sz w:val="20"/>
                <w:szCs w:val="20"/>
              </w:rPr>
            </w:pPr>
          </w:p>
        </w:tc>
        <w:tc>
          <w:tcPr>
            <w:tcW w:w="1783" w:type="dxa"/>
          </w:tcPr>
          <w:p w14:paraId="5FDC48D4" w14:textId="77777777" w:rsidR="00E269F7" w:rsidRPr="00F527D0" w:rsidRDefault="00E269F7" w:rsidP="00CA0DB3">
            <w:pPr>
              <w:spacing w:line="264" w:lineRule="auto"/>
              <w:jc w:val="center"/>
              <w:rPr>
                <w:rFonts w:ascii="Arial" w:hAnsi="Arial" w:cs="Arial"/>
                <w:b/>
                <w:sz w:val="20"/>
                <w:szCs w:val="20"/>
              </w:rPr>
            </w:pPr>
          </w:p>
        </w:tc>
        <w:tc>
          <w:tcPr>
            <w:tcW w:w="1879" w:type="dxa"/>
          </w:tcPr>
          <w:p w14:paraId="20E2D52B" w14:textId="77777777" w:rsidR="00E269F7" w:rsidRPr="00F527D0" w:rsidRDefault="00E269F7" w:rsidP="00CA0DB3">
            <w:pPr>
              <w:spacing w:line="264" w:lineRule="auto"/>
              <w:jc w:val="center"/>
              <w:rPr>
                <w:rFonts w:ascii="Arial" w:hAnsi="Arial" w:cs="Arial"/>
                <w:b/>
                <w:sz w:val="20"/>
                <w:szCs w:val="20"/>
              </w:rPr>
            </w:pPr>
          </w:p>
        </w:tc>
        <w:tc>
          <w:tcPr>
            <w:tcW w:w="1641" w:type="dxa"/>
          </w:tcPr>
          <w:p w14:paraId="39189888" w14:textId="77777777" w:rsidR="00E269F7" w:rsidRPr="00F527D0" w:rsidRDefault="00E269F7" w:rsidP="00CA0DB3">
            <w:pPr>
              <w:spacing w:line="264" w:lineRule="auto"/>
              <w:jc w:val="center"/>
              <w:rPr>
                <w:rFonts w:ascii="Arial" w:hAnsi="Arial" w:cs="Arial"/>
                <w:b/>
                <w:sz w:val="20"/>
                <w:szCs w:val="20"/>
              </w:rPr>
            </w:pPr>
          </w:p>
        </w:tc>
      </w:tr>
    </w:tbl>
    <w:p w14:paraId="42526EF9" w14:textId="46670C9B" w:rsidR="0055620E" w:rsidRDefault="00E269F7" w:rsidP="00CE68B5">
      <w:pPr>
        <w:tabs>
          <w:tab w:val="left" w:pos="5760"/>
        </w:tabs>
        <w:spacing w:line="264" w:lineRule="auto"/>
        <w:ind w:right="74"/>
        <w:jc w:val="both"/>
        <w:rPr>
          <w:rFonts w:ascii="Arial" w:hAnsi="Arial" w:cs="Arial"/>
          <w:sz w:val="22"/>
          <w:szCs w:val="22"/>
        </w:rPr>
      </w:pPr>
      <w:r w:rsidRPr="00F527D0">
        <w:rPr>
          <w:rFonts w:ascii="Arial" w:hAnsi="Arial" w:cs="Arial"/>
          <w:sz w:val="22"/>
          <w:szCs w:val="22"/>
        </w:rPr>
        <w:t>*Darbu veikšanā tiks iesaistīti tikai sarakstā norādītie un Pasūtītāja apstiprinātie apakšuzņēmēji.</w:t>
      </w:r>
    </w:p>
    <w:p w14:paraId="7679131C" w14:textId="77777777" w:rsidR="00E83DEE" w:rsidRPr="0034106D" w:rsidRDefault="00E83DEE" w:rsidP="00E83DEE">
      <w:pPr>
        <w:keepNext/>
        <w:spacing w:line="264" w:lineRule="auto"/>
        <w:ind w:left="357"/>
        <w:jc w:val="right"/>
        <w:rPr>
          <w:rFonts w:ascii="Arial" w:hAnsi="Arial" w:cs="Arial"/>
          <w:color w:val="000000" w:themeColor="text1"/>
          <w:sz w:val="22"/>
        </w:rPr>
      </w:pPr>
      <w:r w:rsidRPr="0034106D">
        <w:rPr>
          <w:rFonts w:ascii="Arial" w:hAnsi="Arial" w:cs="Arial"/>
          <w:color w:val="000000" w:themeColor="text1"/>
          <w:sz w:val="22"/>
        </w:rPr>
        <w:t>__________________________</w:t>
      </w:r>
    </w:p>
    <w:p w14:paraId="1DDEFDCE" w14:textId="77777777" w:rsidR="00E83DEE" w:rsidRPr="0034106D" w:rsidRDefault="00E83DEE" w:rsidP="00E83DEE">
      <w:pPr>
        <w:keepNext/>
        <w:spacing w:line="264" w:lineRule="auto"/>
        <w:jc w:val="right"/>
        <w:rPr>
          <w:rFonts w:ascii="Arial" w:hAnsi="Arial" w:cs="Arial"/>
          <w:color w:val="000000" w:themeColor="text1"/>
          <w:sz w:val="18"/>
          <w:szCs w:val="18"/>
        </w:rPr>
      </w:pPr>
      <w:r w:rsidRPr="0034106D">
        <w:rPr>
          <w:rFonts w:ascii="Arial" w:hAnsi="Arial" w:cs="Arial"/>
          <w:i/>
          <w:color w:val="000000" w:themeColor="text1"/>
          <w:sz w:val="18"/>
          <w:szCs w:val="18"/>
        </w:rPr>
        <w:t>(pilnvarotās personas paraksts vai</w:t>
      </w:r>
      <w:r w:rsidRPr="0034106D">
        <w:rPr>
          <w:rFonts w:ascii="Arial" w:hAnsi="Arial" w:cs="Arial"/>
          <w:i/>
          <w:color w:val="000000" w:themeColor="text1"/>
          <w:sz w:val="18"/>
          <w:szCs w:val="18"/>
        </w:rPr>
        <w:br/>
      </w:r>
      <w:r w:rsidRPr="0034106D">
        <w:rPr>
          <w:rFonts w:ascii="Arial" w:eastAsia="Calibri" w:hAnsi="Arial" w:cs="Arial"/>
          <w:i/>
          <w:iCs/>
          <w:color w:val="000000" w:themeColor="text1"/>
          <w:sz w:val="18"/>
          <w:szCs w:val="18"/>
          <w:lang w:eastAsia="fr-FR"/>
        </w:rPr>
        <w:t>Dokumenta datums: elektroniskā paraksta un tā laika zīmoga datums)</w:t>
      </w:r>
    </w:p>
    <w:p w14:paraId="445979FC" w14:textId="77777777" w:rsidR="00E83DEE" w:rsidRDefault="00E83DEE" w:rsidP="00CE68B5">
      <w:pPr>
        <w:tabs>
          <w:tab w:val="left" w:pos="5760"/>
        </w:tabs>
        <w:spacing w:line="264" w:lineRule="auto"/>
        <w:ind w:right="74"/>
        <w:jc w:val="both"/>
        <w:rPr>
          <w:rFonts w:ascii="Arial" w:hAnsi="Arial" w:cs="Arial"/>
          <w:sz w:val="22"/>
          <w:szCs w:val="22"/>
        </w:rPr>
      </w:pPr>
    </w:p>
    <w:p w14:paraId="5AD36148" w14:textId="7DD937E9" w:rsidR="00CE68B5" w:rsidRPr="0034106D" w:rsidRDefault="00CE68B5" w:rsidP="00CE68B5">
      <w:pPr>
        <w:tabs>
          <w:tab w:val="left" w:pos="5760"/>
        </w:tabs>
        <w:spacing w:before="240" w:line="264" w:lineRule="auto"/>
        <w:ind w:right="71"/>
        <w:jc w:val="center"/>
        <w:rPr>
          <w:rFonts w:ascii="Arial" w:hAnsi="Arial" w:cs="Arial"/>
          <w:color w:val="000000" w:themeColor="text1"/>
          <w:sz w:val="22"/>
          <w:szCs w:val="22"/>
        </w:rPr>
      </w:pPr>
      <w:r w:rsidRPr="0034106D">
        <w:rPr>
          <w:rFonts w:ascii="Arial" w:hAnsi="Arial" w:cs="Arial"/>
          <w:color w:val="000000" w:themeColor="text1"/>
          <w:sz w:val="22"/>
          <w:szCs w:val="22"/>
        </w:rPr>
        <w:t xml:space="preserve">Forma </w:t>
      </w:r>
      <w:r>
        <w:rPr>
          <w:rFonts w:ascii="Arial" w:hAnsi="Arial" w:cs="Arial"/>
          <w:color w:val="000000" w:themeColor="text1"/>
          <w:sz w:val="22"/>
          <w:szCs w:val="22"/>
        </w:rPr>
        <w:t>I</w:t>
      </w:r>
      <w:r w:rsidR="00E269F7">
        <w:rPr>
          <w:rFonts w:ascii="Arial" w:hAnsi="Arial" w:cs="Arial"/>
          <w:color w:val="000000" w:themeColor="text1"/>
          <w:sz w:val="22"/>
          <w:szCs w:val="22"/>
        </w:rPr>
        <w:t>V</w:t>
      </w:r>
    </w:p>
    <w:p w14:paraId="7A47E8EF" w14:textId="77777777" w:rsidR="00CE68B5" w:rsidRPr="0034106D" w:rsidRDefault="00CE68B5" w:rsidP="00CE68B5">
      <w:pPr>
        <w:spacing w:line="264" w:lineRule="auto"/>
        <w:jc w:val="center"/>
        <w:rPr>
          <w:rFonts w:ascii="Arial" w:hAnsi="Arial" w:cs="Arial"/>
          <w:i/>
          <w:color w:val="000000" w:themeColor="text1"/>
        </w:rPr>
      </w:pPr>
      <w:r w:rsidRPr="0034106D">
        <w:rPr>
          <w:rFonts w:ascii="Arial" w:hAnsi="Arial" w:cs="Arial"/>
          <w:i/>
          <w:color w:val="000000" w:themeColor="text1"/>
        </w:rPr>
        <w:t>Pretendenta piesaistītā apakšuzņēmēja apliecinājumi</w:t>
      </w:r>
    </w:p>
    <w:p w14:paraId="33C01A9A" w14:textId="7177FDA1" w:rsidR="00CE68B5" w:rsidRPr="0034106D" w:rsidRDefault="00CE68B5" w:rsidP="00CE68B5">
      <w:pPr>
        <w:pStyle w:val="Header"/>
        <w:keepNext/>
        <w:spacing w:line="264" w:lineRule="auto"/>
        <w:jc w:val="both"/>
        <w:rPr>
          <w:rFonts w:ascii="Arial" w:hAnsi="Arial" w:cs="Arial"/>
          <w:color w:val="000000" w:themeColor="text1"/>
          <w:sz w:val="22"/>
          <w:szCs w:val="22"/>
        </w:rPr>
      </w:pPr>
      <w:r w:rsidRPr="0034106D">
        <w:rPr>
          <w:rFonts w:ascii="Arial" w:hAnsi="Arial" w:cs="Arial"/>
          <w:color w:val="000000" w:themeColor="text1"/>
          <w:sz w:val="22"/>
          <w:szCs w:val="22"/>
        </w:rPr>
        <w:t xml:space="preserve">Ar šo </w:t>
      </w:r>
      <w:r w:rsidR="00210E8E">
        <w:rPr>
          <w:rFonts w:ascii="Arial" w:hAnsi="Arial" w:cs="Arial"/>
          <w:color w:val="000000" w:themeColor="text1"/>
          <w:sz w:val="22"/>
          <w:szCs w:val="22"/>
        </w:rPr>
        <w:t xml:space="preserve">iepirkuma </w:t>
      </w:r>
      <w:r w:rsidRPr="0034106D">
        <w:rPr>
          <w:rFonts w:ascii="Arial" w:hAnsi="Arial" w:cs="Arial"/>
          <w:color w:val="000000" w:themeColor="text1"/>
          <w:sz w:val="22"/>
          <w:szCs w:val="22"/>
        </w:rPr>
        <w:t>procedūras "</w:t>
      </w:r>
      <w:r w:rsidRPr="0034106D">
        <w:rPr>
          <w:rFonts w:ascii="Arial" w:hAnsi="Arial" w:cs="Arial"/>
          <w:b/>
          <w:color w:val="000000" w:themeColor="text1"/>
          <w:sz w:val="22"/>
          <w:szCs w:val="22"/>
        </w:rPr>
        <w:t>______________</w:t>
      </w:r>
      <w:r w:rsidRPr="0034106D">
        <w:rPr>
          <w:rFonts w:ascii="Arial" w:hAnsi="Arial" w:cs="Arial"/>
          <w:color w:val="000000" w:themeColor="text1"/>
          <w:sz w:val="22"/>
          <w:szCs w:val="22"/>
        </w:rPr>
        <w:t>" (Nr. …) pretendenta apakšuzņēmējs [</w:t>
      </w:r>
      <w:r w:rsidRPr="0034106D">
        <w:rPr>
          <w:rFonts w:ascii="Arial" w:hAnsi="Arial" w:cs="Arial"/>
          <w:color w:val="000000" w:themeColor="text1"/>
          <w:sz w:val="22"/>
          <w:szCs w:val="22"/>
          <w:vertAlign w:val="subscript"/>
        </w:rPr>
        <w:t>apakšuzņēmēja nosaukums</w:t>
      </w:r>
      <w:r w:rsidRPr="0034106D">
        <w:rPr>
          <w:rFonts w:ascii="Arial" w:hAnsi="Arial" w:cs="Arial"/>
          <w:color w:val="000000" w:themeColor="text1"/>
          <w:sz w:val="22"/>
          <w:szCs w:val="22"/>
        </w:rPr>
        <w:t>] apliecina, ka:</w:t>
      </w:r>
    </w:p>
    <w:p w14:paraId="6BC9507F" w14:textId="77777777" w:rsidR="00CE68B5" w:rsidRPr="0034106D" w:rsidRDefault="00CE68B5" w:rsidP="00CE68B5">
      <w:pPr>
        <w:pStyle w:val="ListParagraph"/>
        <w:keepNext/>
        <w:widowControl/>
        <w:numPr>
          <w:ilvl w:val="0"/>
          <w:numId w:val="19"/>
        </w:numPr>
        <w:autoSpaceDE/>
        <w:autoSpaceDN/>
        <w:adjustRightInd/>
        <w:spacing w:line="264" w:lineRule="auto"/>
        <w:contextualSpacing w:val="0"/>
        <w:jc w:val="both"/>
        <w:rPr>
          <w:rFonts w:ascii="Arial" w:hAnsi="Arial" w:cs="Arial"/>
          <w:color w:val="000000" w:themeColor="text1"/>
          <w:sz w:val="22"/>
          <w:lang w:val="lv-LV"/>
        </w:rPr>
      </w:pPr>
      <w:r w:rsidRPr="0034106D">
        <w:rPr>
          <w:rFonts w:ascii="Arial" w:eastAsia="Calibri" w:hAnsi="Arial" w:cs="Arial"/>
          <w:color w:val="000000" w:themeColor="text1"/>
          <w:sz w:val="22"/>
          <w:szCs w:val="22"/>
          <w:lang w:val="lv-LV" w:eastAsia="lv-LV"/>
        </w:rPr>
        <w:t>uz to neattiecas Sabiedrisko pakalpojumu sniedzēju iepirkumu likuma 48.panta otrās daļas 1., 2., 3., 4., 5., 6., 7., 10., 11., 12., 13., 14. punktā minētie izslēgšanas noteikumi</w:t>
      </w:r>
      <w:r w:rsidRPr="0034106D">
        <w:rPr>
          <w:rFonts w:ascii="Arial" w:hAnsi="Arial" w:cs="Arial"/>
          <w:color w:val="000000" w:themeColor="text1"/>
          <w:sz w:val="22"/>
          <w:szCs w:val="22"/>
          <w:lang w:val="lv-LV" w:eastAsia="lv-LV"/>
        </w:rPr>
        <w:t xml:space="preserve">; </w:t>
      </w:r>
    </w:p>
    <w:p w14:paraId="25220E13" w14:textId="77777777" w:rsidR="00CE68B5" w:rsidRPr="0034106D" w:rsidRDefault="00CE68B5" w:rsidP="00CE68B5">
      <w:pPr>
        <w:pStyle w:val="ListParagraph"/>
        <w:keepNext/>
        <w:widowControl/>
        <w:numPr>
          <w:ilvl w:val="0"/>
          <w:numId w:val="19"/>
        </w:numPr>
        <w:autoSpaceDE/>
        <w:autoSpaceDN/>
        <w:adjustRightInd/>
        <w:spacing w:line="264" w:lineRule="auto"/>
        <w:contextualSpacing w:val="0"/>
        <w:jc w:val="both"/>
        <w:rPr>
          <w:rFonts w:ascii="Arial" w:hAnsi="Arial" w:cs="Arial"/>
          <w:color w:val="000000" w:themeColor="text1"/>
          <w:sz w:val="22"/>
          <w:szCs w:val="22"/>
          <w:lang w:val="lv-LV"/>
        </w:rPr>
      </w:pPr>
      <w:r w:rsidRPr="0034106D">
        <w:rPr>
          <w:rFonts w:ascii="Arial" w:hAnsi="Arial" w:cs="Arial"/>
          <w:color w:val="000000" w:themeColor="text1"/>
          <w:sz w:val="22"/>
          <w:szCs w:val="22"/>
          <w:lang w:val="lv-LV"/>
        </w:rPr>
        <w:t>tas neveiks krāpnieciskas un koruptīvas darbības iepirkuma procesā, ievērojot godīgas konkurences noteikumus un neiesaistīties konkurenci ierobežojošos darījumos;</w:t>
      </w:r>
    </w:p>
    <w:p w14:paraId="2682C526" w14:textId="77777777" w:rsidR="00CE68B5" w:rsidRPr="0034106D" w:rsidRDefault="00CE68B5" w:rsidP="00CE68B5">
      <w:pPr>
        <w:keepNext/>
        <w:spacing w:line="264" w:lineRule="auto"/>
        <w:ind w:left="357"/>
        <w:jc w:val="right"/>
        <w:rPr>
          <w:rFonts w:ascii="Arial" w:hAnsi="Arial" w:cs="Arial"/>
          <w:color w:val="000000" w:themeColor="text1"/>
          <w:sz w:val="22"/>
        </w:rPr>
      </w:pPr>
      <w:bookmarkStart w:id="29" w:name="_Hlk69201892"/>
      <w:bookmarkStart w:id="30" w:name="_Hlk164327379"/>
      <w:r w:rsidRPr="0034106D">
        <w:rPr>
          <w:rFonts w:ascii="Arial" w:hAnsi="Arial" w:cs="Arial"/>
          <w:color w:val="000000" w:themeColor="text1"/>
          <w:sz w:val="22"/>
        </w:rPr>
        <w:t>__________________________</w:t>
      </w:r>
    </w:p>
    <w:p w14:paraId="01D1F8E8" w14:textId="77777777" w:rsidR="00CE68B5" w:rsidRPr="0034106D" w:rsidRDefault="00CE68B5" w:rsidP="00CE68B5">
      <w:pPr>
        <w:keepNext/>
        <w:spacing w:line="264" w:lineRule="auto"/>
        <w:jc w:val="right"/>
        <w:rPr>
          <w:rFonts w:ascii="Arial" w:hAnsi="Arial" w:cs="Arial"/>
          <w:color w:val="000000" w:themeColor="text1"/>
          <w:sz w:val="18"/>
          <w:szCs w:val="18"/>
        </w:rPr>
      </w:pPr>
      <w:bookmarkStart w:id="31" w:name="_Hlk69201846"/>
      <w:r w:rsidRPr="0034106D">
        <w:rPr>
          <w:rFonts w:ascii="Arial" w:hAnsi="Arial" w:cs="Arial"/>
          <w:i/>
          <w:color w:val="000000" w:themeColor="text1"/>
          <w:sz w:val="18"/>
          <w:szCs w:val="18"/>
        </w:rPr>
        <w:t>(pilnvarotās personas paraksts vai</w:t>
      </w:r>
      <w:r w:rsidRPr="0034106D">
        <w:rPr>
          <w:rFonts w:ascii="Arial" w:hAnsi="Arial" w:cs="Arial"/>
          <w:i/>
          <w:color w:val="000000" w:themeColor="text1"/>
          <w:sz w:val="18"/>
          <w:szCs w:val="18"/>
        </w:rPr>
        <w:br/>
      </w:r>
      <w:r w:rsidRPr="0034106D">
        <w:rPr>
          <w:rFonts w:ascii="Arial" w:eastAsia="Calibri" w:hAnsi="Arial" w:cs="Arial"/>
          <w:i/>
          <w:iCs/>
          <w:color w:val="000000" w:themeColor="text1"/>
          <w:sz w:val="18"/>
          <w:szCs w:val="18"/>
          <w:lang w:eastAsia="fr-FR"/>
        </w:rPr>
        <w:t>Dokumenta datums: elektroniskā paraksta un tā laika zīmoga datums)</w:t>
      </w:r>
      <w:bookmarkEnd w:id="29"/>
    </w:p>
    <w:bookmarkEnd w:id="30"/>
    <w:bookmarkEnd w:id="31"/>
    <w:p w14:paraId="6F46954D" w14:textId="77777777" w:rsidR="00CE68B5" w:rsidRDefault="00CE68B5" w:rsidP="00CE68B5">
      <w:pPr>
        <w:pStyle w:val="NormalIndent"/>
        <w:spacing w:line="264" w:lineRule="auto"/>
        <w:ind w:left="0"/>
        <w:rPr>
          <w:rFonts w:ascii="Arial" w:hAnsi="Arial" w:cs="Arial"/>
          <w:color w:val="000000" w:themeColor="text1"/>
          <w:sz w:val="22"/>
          <w:szCs w:val="22"/>
          <w:lang w:val="lv-LV"/>
        </w:rPr>
      </w:pPr>
    </w:p>
    <w:bookmarkEnd w:id="23"/>
    <w:p w14:paraId="0D1CB567" w14:textId="5DF96F08" w:rsidR="00F50518" w:rsidRPr="00F527D0" w:rsidRDefault="00F50518" w:rsidP="00F50518">
      <w:pPr>
        <w:pStyle w:val="Heading2"/>
        <w:spacing w:before="0" w:line="264" w:lineRule="auto"/>
        <w:jc w:val="center"/>
        <w:rPr>
          <w:rFonts w:ascii="Arial" w:hAnsi="Arial" w:cs="Arial"/>
          <w:b w:val="0"/>
          <w:bCs w:val="0"/>
          <w:caps/>
          <w:color w:val="auto"/>
          <w:sz w:val="22"/>
          <w:szCs w:val="22"/>
        </w:rPr>
      </w:pPr>
      <w:r w:rsidRPr="00F527D0">
        <w:rPr>
          <w:rFonts w:ascii="Arial" w:hAnsi="Arial" w:cs="Arial"/>
          <w:b w:val="0"/>
          <w:bCs w:val="0"/>
          <w:color w:val="auto"/>
          <w:sz w:val="22"/>
          <w:szCs w:val="22"/>
        </w:rPr>
        <w:t>Forma V</w:t>
      </w:r>
    </w:p>
    <w:p w14:paraId="2167E3D2" w14:textId="77777777" w:rsidR="00F50518" w:rsidRPr="00F527D0" w:rsidRDefault="00F50518" w:rsidP="00F50518">
      <w:pPr>
        <w:pStyle w:val="Heading2"/>
        <w:spacing w:before="0" w:line="264" w:lineRule="auto"/>
        <w:jc w:val="center"/>
        <w:rPr>
          <w:rFonts w:ascii="Arial" w:hAnsi="Arial" w:cs="Arial"/>
          <w:caps/>
          <w:color w:val="auto"/>
          <w:sz w:val="22"/>
          <w:szCs w:val="22"/>
        </w:rPr>
      </w:pPr>
      <w:r w:rsidRPr="00F527D0">
        <w:rPr>
          <w:rFonts w:ascii="Arial" w:hAnsi="Arial" w:cs="Arial"/>
          <w:b w:val="0"/>
          <w:bCs w:val="0"/>
          <w:caps/>
          <w:color w:val="auto"/>
          <w:sz w:val="22"/>
          <w:szCs w:val="22"/>
        </w:rPr>
        <w:t>piedāvājuma nodrošinājumS (forma)</w:t>
      </w:r>
    </w:p>
    <w:p w14:paraId="299BB9FF" w14:textId="77777777" w:rsidR="00F50518" w:rsidRPr="00F527D0" w:rsidRDefault="00F50518" w:rsidP="00F50518">
      <w:pPr>
        <w:spacing w:line="264" w:lineRule="auto"/>
        <w:jc w:val="right"/>
        <w:rPr>
          <w:rFonts w:ascii="Arial" w:hAnsi="Arial" w:cs="Arial"/>
          <w:b/>
          <w:sz w:val="22"/>
          <w:szCs w:val="22"/>
        </w:rPr>
      </w:pPr>
      <w:r w:rsidRPr="00F527D0">
        <w:rPr>
          <w:rFonts w:ascii="Arial" w:hAnsi="Arial" w:cs="Arial"/>
          <w:b/>
          <w:sz w:val="22"/>
          <w:szCs w:val="22"/>
        </w:rPr>
        <w:t>Akciju sabiedrība "RĪGAS SILTUMS"</w:t>
      </w:r>
    </w:p>
    <w:p w14:paraId="563B22C8" w14:textId="77777777" w:rsidR="00F50518" w:rsidRPr="00F527D0" w:rsidRDefault="00F50518" w:rsidP="00F50518">
      <w:pPr>
        <w:spacing w:after="120" w:line="264" w:lineRule="auto"/>
        <w:jc w:val="right"/>
        <w:rPr>
          <w:rFonts w:ascii="Arial" w:hAnsi="Arial" w:cs="Arial"/>
          <w:b/>
          <w:sz w:val="22"/>
          <w:szCs w:val="22"/>
        </w:rPr>
      </w:pPr>
      <w:r w:rsidRPr="00F527D0">
        <w:rPr>
          <w:rFonts w:ascii="Arial" w:hAnsi="Arial" w:cs="Arial"/>
          <w:b/>
          <w:sz w:val="22"/>
          <w:szCs w:val="22"/>
        </w:rPr>
        <w:t>Cēsu iela 3A, Rīga, LV-1012, Latvija</w:t>
      </w:r>
    </w:p>
    <w:p w14:paraId="35B246DF" w14:textId="77777777" w:rsidR="00F50518" w:rsidRPr="00F527D0" w:rsidRDefault="00F50518" w:rsidP="00F50518">
      <w:pPr>
        <w:spacing w:after="120" w:line="264" w:lineRule="auto"/>
        <w:rPr>
          <w:rFonts w:ascii="Arial" w:hAnsi="Arial" w:cs="Arial"/>
          <w:sz w:val="22"/>
          <w:szCs w:val="22"/>
        </w:rPr>
      </w:pPr>
      <w:r w:rsidRPr="00F527D0">
        <w:rPr>
          <w:rFonts w:ascii="Arial" w:hAnsi="Arial" w:cs="Arial"/>
          <w:sz w:val="22"/>
          <w:szCs w:val="22"/>
        </w:rPr>
        <w:t>(Vieta, datums) _________, 202__. gada ____. ___________</w:t>
      </w:r>
    </w:p>
    <w:p w14:paraId="1355A84A" w14:textId="77777777" w:rsidR="00F50518" w:rsidRPr="00F527D0" w:rsidRDefault="00F50518" w:rsidP="00F50518">
      <w:pPr>
        <w:spacing w:before="120" w:after="120" w:line="264" w:lineRule="auto"/>
        <w:jc w:val="center"/>
        <w:rPr>
          <w:rFonts w:ascii="Arial" w:hAnsi="Arial" w:cs="Arial"/>
          <w:sz w:val="22"/>
          <w:szCs w:val="22"/>
        </w:rPr>
      </w:pPr>
      <w:r w:rsidRPr="00F527D0">
        <w:rPr>
          <w:rFonts w:ascii="Arial" w:hAnsi="Arial" w:cs="Arial"/>
          <w:b/>
          <w:sz w:val="22"/>
          <w:szCs w:val="22"/>
        </w:rPr>
        <w:t>GARANTIJA</w:t>
      </w:r>
    </w:p>
    <w:p w14:paraId="5825D91A" w14:textId="6C2028CD" w:rsidR="00F50518" w:rsidRPr="00F527D0" w:rsidRDefault="00F50518" w:rsidP="00F50518">
      <w:pPr>
        <w:spacing w:after="120" w:line="264" w:lineRule="auto"/>
        <w:jc w:val="both"/>
        <w:rPr>
          <w:rFonts w:ascii="Arial" w:hAnsi="Arial" w:cs="Arial"/>
          <w:b/>
          <w:sz w:val="22"/>
          <w:szCs w:val="22"/>
        </w:rPr>
      </w:pPr>
      <w:r w:rsidRPr="00F527D0">
        <w:rPr>
          <w:rFonts w:ascii="Arial" w:hAnsi="Arial" w:cs="Arial"/>
          <w:b/>
          <w:sz w:val="22"/>
          <w:szCs w:val="22"/>
        </w:rPr>
        <w:t>AS "RĪGAS SILTUMS" organizētajai</w:t>
      </w:r>
      <w:r w:rsidRPr="00F527D0">
        <w:rPr>
          <w:rFonts w:ascii="Arial" w:hAnsi="Arial" w:cs="Arial"/>
          <w:sz w:val="22"/>
          <w:szCs w:val="22"/>
        </w:rPr>
        <w:t xml:space="preserve"> </w:t>
      </w:r>
      <w:r w:rsidRPr="00F527D0">
        <w:rPr>
          <w:rFonts w:ascii="Arial" w:hAnsi="Arial" w:cs="Arial"/>
          <w:b/>
          <w:sz w:val="22"/>
          <w:szCs w:val="22"/>
        </w:rPr>
        <w:t xml:space="preserve">atklāta </w:t>
      </w:r>
      <w:r w:rsidR="00720248">
        <w:rPr>
          <w:rFonts w:ascii="Arial" w:hAnsi="Arial" w:cs="Arial"/>
          <w:b/>
          <w:sz w:val="22"/>
          <w:szCs w:val="22"/>
        </w:rPr>
        <w:t>konkursa</w:t>
      </w:r>
      <w:r w:rsidRPr="00F527D0">
        <w:rPr>
          <w:rFonts w:ascii="Arial" w:hAnsi="Arial" w:cs="Arial"/>
          <w:b/>
          <w:sz w:val="22"/>
          <w:szCs w:val="22"/>
        </w:rPr>
        <w:t xml:space="preserve"> procedūrai Nr.__________</w:t>
      </w:r>
      <w:r w:rsidRPr="00F527D0">
        <w:rPr>
          <w:rFonts w:ascii="Arial" w:hAnsi="Arial" w:cs="Arial"/>
          <w:sz w:val="22"/>
          <w:szCs w:val="22"/>
        </w:rPr>
        <w:t xml:space="preserve"> </w:t>
      </w:r>
      <w:r w:rsidRPr="00F527D0">
        <w:rPr>
          <w:rFonts w:ascii="Arial" w:hAnsi="Arial" w:cs="Arial"/>
          <w:b/>
          <w:sz w:val="22"/>
          <w:szCs w:val="22"/>
        </w:rPr>
        <w:t>"________________</w:t>
      </w:r>
      <w:r w:rsidRPr="00F527D0">
        <w:rPr>
          <w:rFonts w:ascii="Arial" w:hAnsi="Arial" w:cs="Arial"/>
          <w:b/>
          <w:bCs/>
          <w:sz w:val="22"/>
          <w:szCs w:val="22"/>
          <w:lang w:eastAsia="lv-LV"/>
        </w:rPr>
        <w:t>"</w:t>
      </w:r>
      <w:r w:rsidRPr="00F527D0">
        <w:rPr>
          <w:rFonts w:ascii="Arial" w:hAnsi="Arial" w:cs="Arial"/>
          <w:sz w:val="22"/>
          <w:szCs w:val="22"/>
        </w:rPr>
        <w:t xml:space="preserve"> </w:t>
      </w:r>
      <w:r w:rsidRPr="00F527D0">
        <w:rPr>
          <w:rFonts w:ascii="Arial" w:hAnsi="Arial" w:cs="Arial"/>
          <w:b/>
          <w:sz w:val="22"/>
          <w:szCs w:val="22"/>
        </w:rPr>
        <w:t xml:space="preserve">(turpmāk tekstā - </w:t>
      </w:r>
      <w:r w:rsidR="00720248">
        <w:rPr>
          <w:rFonts w:ascii="Arial" w:hAnsi="Arial" w:cs="Arial"/>
          <w:b/>
          <w:sz w:val="22"/>
          <w:szCs w:val="22"/>
        </w:rPr>
        <w:t>Konkurss</w:t>
      </w:r>
      <w:r w:rsidRPr="00F527D0">
        <w:rPr>
          <w:rFonts w:ascii="Arial" w:hAnsi="Arial" w:cs="Arial"/>
          <w:b/>
          <w:sz w:val="22"/>
          <w:szCs w:val="22"/>
        </w:rPr>
        <w:t>)</w:t>
      </w:r>
    </w:p>
    <w:tbl>
      <w:tblPr>
        <w:tblW w:w="8895" w:type="dxa"/>
        <w:tblLayout w:type="fixed"/>
        <w:tblLook w:val="04A0" w:firstRow="1" w:lastRow="0" w:firstColumn="1" w:lastColumn="0" w:noHBand="0" w:noVBand="1"/>
      </w:tblPr>
      <w:tblGrid>
        <w:gridCol w:w="2235"/>
        <w:gridCol w:w="6660"/>
      </w:tblGrid>
      <w:tr w:rsidR="00F50518" w:rsidRPr="00F527D0" w14:paraId="75EA69A5" w14:textId="77777777" w:rsidTr="00CA0DB3">
        <w:tc>
          <w:tcPr>
            <w:tcW w:w="2235" w:type="dxa"/>
            <w:hideMark/>
          </w:tcPr>
          <w:p w14:paraId="3F069974" w14:textId="77777777" w:rsidR="00F50518" w:rsidRPr="00F527D0" w:rsidRDefault="00F50518" w:rsidP="00CA0DB3">
            <w:pPr>
              <w:spacing w:line="264" w:lineRule="auto"/>
              <w:jc w:val="both"/>
              <w:rPr>
                <w:rFonts w:ascii="Arial" w:hAnsi="Arial" w:cs="Arial"/>
                <w:kern w:val="2"/>
                <w:sz w:val="22"/>
                <w:szCs w:val="22"/>
                <w14:ligatures w14:val="standardContextual"/>
              </w:rPr>
            </w:pPr>
            <w:r w:rsidRPr="00F527D0">
              <w:rPr>
                <w:rFonts w:ascii="Arial" w:hAnsi="Arial" w:cs="Arial"/>
                <w:kern w:val="2"/>
                <w:sz w:val="22"/>
                <w:szCs w:val="22"/>
                <w14:ligatures w14:val="standardContextual"/>
              </w:rPr>
              <w:t>Ņemot vērā to, ka</w:t>
            </w:r>
          </w:p>
        </w:tc>
        <w:tc>
          <w:tcPr>
            <w:tcW w:w="6662" w:type="dxa"/>
            <w:tcBorders>
              <w:top w:val="nil"/>
              <w:left w:val="nil"/>
              <w:bottom w:val="single" w:sz="4" w:space="0" w:color="auto"/>
              <w:right w:val="nil"/>
            </w:tcBorders>
          </w:tcPr>
          <w:p w14:paraId="7B39DD44" w14:textId="77777777" w:rsidR="00F50518" w:rsidRPr="00F527D0" w:rsidRDefault="00F50518" w:rsidP="00CA0DB3">
            <w:pPr>
              <w:spacing w:line="264" w:lineRule="auto"/>
              <w:jc w:val="both"/>
              <w:rPr>
                <w:rFonts w:ascii="Arial" w:hAnsi="Arial" w:cs="Arial"/>
                <w:kern w:val="2"/>
                <w:sz w:val="22"/>
                <w:szCs w:val="22"/>
                <w14:ligatures w14:val="standardContextual"/>
              </w:rPr>
            </w:pPr>
          </w:p>
        </w:tc>
      </w:tr>
      <w:tr w:rsidR="00F50518" w:rsidRPr="00F527D0" w14:paraId="3E1694C9" w14:textId="77777777" w:rsidTr="00CA0DB3">
        <w:tc>
          <w:tcPr>
            <w:tcW w:w="2235" w:type="dxa"/>
          </w:tcPr>
          <w:p w14:paraId="3CE3C72B" w14:textId="77777777" w:rsidR="00F50518" w:rsidRPr="00F527D0" w:rsidRDefault="00F50518" w:rsidP="00CA0DB3">
            <w:pPr>
              <w:spacing w:line="264" w:lineRule="auto"/>
              <w:jc w:val="both"/>
              <w:rPr>
                <w:rFonts w:ascii="Arial" w:hAnsi="Arial" w:cs="Arial"/>
                <w:kern w:val="2"/>
                <w:sz w:val="22"/>
                <w:szCs w:val="22"/>
                <w:vertAlign w:val="superscript"/>
                <w14:ligatures w14:val="standardContextual"/>
              </w:rPr>
            </w:pPr>
          </w:p>
        </w:tc>
        <w:tc>
          <w:tcPr>
            <w:tcW w:w="6662" w:type="dxa"/>
            <w:hideMark/>
          </w:tcPr>
          <w:p w14:paraId="095C8993" w14:textId="77777777" w:rsidR="00F50518" w:rsidRPr="00F527D0" w:rsidRDefault="00F50518" w:rsidP="00CA0DB3">
            <w:pPr>
              <w:spacing w:line="264" w:lineRule="auto"/>
              <w:jc w:val="center"/>
              <w:rPr>
                <w:rFonts w:ascii="Arial" w:hAnsi="Arial" w:cs="Arial"/>
                <w:kern w:val="2"/>
                <w:sz w:val="22"/>
                <w:szCs w:val="22"/>
                <w:vertAlign w:val="superscript"/>
                <w14:ligatures w14:val="standardContextual"/>
              </w:rPr>
            </w:pPr>
            <w:r w:rsidRPr="00F527D0">
              <w:rPr>
                <w:rFonts w:ascii="Arial" w:hAnsi="Arial" w:cs="Arial"/>
                <w:kern w:val="2"/>
                <w:sz w:val="22"/>
                <w:szCs w:val="22"/>
                <w:vertAlign w:val="superscript"/>
                <w14:ligatures w14:val="standardContextual"/>
              </w:rPr>
              <w:t>(nosaukums, reģistrācijas Nr. un juridiskā adrese)</w:t>
            </w:r>
          </w:p>
        </w:tc>
      </w:tr>
    </w:tbl>
    <w:p w14:paraId="0356A855" w14:textId="77777777" w:rsidR="00F50518" w:rsidRPr="00F527D0" w:rsidRDefault="00F50518" w:rsidP="00F50518">
      <w:pPr>
        <w:spacing w:after="120" w:line="264" w:lineRule="auto"/>
        <w:jc w:val="both"/>
        <w:rPr>
          <w:rFonts w:ascii="Arial" w:hAnsi="Arial" w:cs="Arial"/>
          <w:sz w:val="22"/>
          <w:szCs w:val="22"/>
        </w:rPr>
      </w:pPr>
      <w:r w:rsidRPr="00F527D0">
        <w:rPr>
          <w:rFonts w:ascii="Arial" w:hAnsi="Arial" w:cs="Arial"/>
          <w:sz w:val="22"/>
          <w:szCs w:val="22"/>
        </w:rPr>
        <w:t>(turpmāk tekstā -Pretendents) ir iesniedzis savu piedāvājumu, kas datēts ar ____. gada ___. ________, Sarunu procedūrā "________________________________</w:t>
      </w:r>
      <w:r w:rsidRPr="00F527D0">
        <w:rPr>
          <w:rFonts w:ascii="Arial" w:hAnsi="Arial" w:cs="Arial"/>
          <w:bCs/>
          <w:sz w:val="22"/>
          <w:szCs w:val="22"/>
        </w:rPr>
        <w:t>"</w:t>
      </w:r>
      <w:r w:rsidRPr="00F527D0">
        <w:rPr>
          <w:rFonts w:ascii="Arial" w:hAnsi="Arial" w:cs="Arial"/>
          <w:sz w:val="22"/>
          <w:szCs w:val="22"/>
        </w:rPr>
        <w:t xml:space="preserve"> (turpmāk tekstā - Piedāvājums),</w:t>
      </w:r>
    </w:p>
    <w:tbl>
      <w:tblPr>
        <w:tblW w:w="8895" w:type="dxa"/>
        <w:tblLayout w:type="fixed"/>
        <w:tblLook w:val="04A0" w:firstRow="1" w:lastRow="0" w:firstColumn="1" w:lastColumn="0" w:noHBand="0" w:noVBand="1"/>
      </w:tblPr>
      <w:tblGrid>
        <w:gridCol w:w="1242"/>
        <w:gridCol w:w="7653"/>
      </w:tblGrid>
      <w:tr w:rsidR="00F50518" w:rsidRPr="00F527D0" w14:paraId="1C10F457" w14:textId="77777777" w:rsidTr="00CA0DB3">
        <w:tc>
          <w:tcPr>
            <w:tcW w:w="1242" w:type="dxa"/>
            <w:vAlign w:val="bottom"/>
            <w:hideMark/>
          </w:tcPr>
          <w:p w14:paraId="2E847908" w14:textId="77777777" w:rsidR="00F50518" w:rsidRPr="00F527D0" w:rsidRDefault="00F50518" w:rsidP="00CA0DB3">
            <w:pPr>
              <w:pStyle w:val="BodyTextIndent"/>
              <w:spacing w:after="0" w:line="264" w:lineRule="auto"/>
              <w:ind w:left="0"/>
              <w:jc w:val="center"/>
              <w:rPr>
                <w:rFonts w:ascii="Arial" w:hAnsi="Arial" w:cs="Arial"/>
                <w:kern w:val="2"/>
                <w:sz w:val="22"/>
                <w:szCs w:val="22"/>
                <w14:ligatures w14:val="standardContextual"/>
              </w:rPr>
            </w:pPr>
            <w:r w:rsidRPr="00F527D0">
              <w:rPr>
                <w:rFonts w:ascii="Arial" w:hAnsi="Arial" w:cs="Arial"/>
                <w:kern w:val="2"/>
                <w:sz w:val="22"/>
                <w:szCs w:val="22"/>
                <w14:ligatures w14:val="standardContextual"/>
              </w:rPr>
              <w:t>ar šo mēs</w:t>
            </w:r>
          </w:p>
        </w:tc>
        <w:tc>
          <w:tcPr>
            <w:tcW w:w="7655" w:type="dxa"/>
            <w:tcBorders>
              <w:top w:val="nil"/>
              <w:left w:val="nil"/>
              <w:bottom w:val="single" w:sz="4" w:space="0" w:color="auto"/>
              <w:right w:val="nil"/>
            </w:tcBorders>
          </w:tcPr>
          <w:p w14:paraId="2B23EB91" w14:textId="77777777" w:rsidR="00F50518" w:rsidRPr="00F527D0" w:rsidRDefault="00F50518" w:rsidP="00CA0DB3">
            <w:pPr>
              <w:pStyle w:val="BodyTextIndent"/>
              <w:spacing w:after="0" w:line="264" w:lineRule="auto"/>
              <w:ind w:left="0"/>
              <w:jc w:val="both"/>
              <w:rPr>
                <w:rFonts w:ascii="Arial" w:hAnsi="Arial" w:cs="Arial"/>
                <w:kern w:val="2"/>
                <w:sz w:val="22"/>
                <w:szCs w:val="22"/>
                <w14:ligatures w14:val="standardContextual"/>
              </w:rPr>
            </w:pPr>
          </w:p>
        </w:tc>
      </w:tr>
      <w:tr w:rsidR="00F50518" w:rsidRPr="00F527D0" w14:paraId="2AD48F69" w14:textId="77777777" w:rsidTr="00CA0DB3">
        <w:trPr>
          <w:trHeight w:val="70"/>
        </w:trPr>
        <w:tc>
          <w:tcPr>
            <w:tcW w:w="1242" w:type="dxa"/>
          </w:tcPr>
          <w:p w14:paraId="517A7F34" w14:textId="77777777" w:rsidR="00F50518" w:rsidRPr="00F527D0" w:rsidRDefault="00F50518" w:rsidP="00CA0DB3">
            <w:pPr>
              <w:pStyle w:val="BodyTextIndent"/>
              <w:spacing w:line="264" w:lineRule="auto"/>
              <w:ind w:left="0"/>
              <w:rPr>
                <w:rFonts w:ascii="Arial" w:hAnsi="Arial" w:cs="Arial"/>
                <w:kern w:val="2"/>
                <w:sz w:val="22"/>
                <w:szCs w:val="22"/>
                <w:vertAlign w:val="superscript"/>
                <w14:ligatures w14:val="standardContextual"/>
              </w:rPr>
            </w:pPr>
          </w:p>
        </w:tc>
        <w:tc>
          <w:tcPr>
            <w:tcW w:w="7655" w:type="dxa"/>
            <w:hideMark/>
          </w:tcPr>
          <w:p w14:paraId="636EC04F" w14:textId="77777777" w:rsidR="00F50518" w:rsidRPr="00F527D0" w:rsidRDefault="00F50518" w:rsidP="00CA0DB3">
            <w:pPr>
              <w:spacing w:line="264" w:lineRule="auto"/>
              <w:jc w:val="both"/>
              <w:rPr>
                <w:rFonts w:ascii="Arial" w:hAnsi="Arial" w:cs="Arial"/>
                <w:kern w:val="2"/>
                <w:sz w:val="22"/>
                <w:szCs w:val="22"/>
                <w:vertAlign w:val="superscript"/>
                <w14:ligatures w14:val="standardContextual"/>
              </w:rPr>
            </w:pPr>
            <w:r w:rsidRPr="00F527D0">
              <w:rPr>
                <w:rFonts w:ascii="Arial" w:hAnsi="Arial" w:cs="Arial"/>
                <w:kern w:val="2"/>
                <w:sz w:val="22"/>
                <w:szCs w:val="22"/>
                <w:vertAlign w:val="superscript"/>
                <w14:ligatures w14:val="standardContextual"/>
              </w:rPr>
              <w:t>(kredītiestādes</w:t>
            </w:r>
            <w:r w:rsidRPr="00F527D0">
              <w:rPr>
                <w:rFonts w:ascii="Arial" w:hAnsi="Arial" w:cs="Arial"/>
                <w:iCs/>
                <w:kern w:val="2"/>
                <w:sz w:val="22"/>
                <w:szCs w:val="22"/>
                <w:vertAlign w:val="superscript"/>
                <w14:ligatures w14:val="standardContextual"/>
              </w:rPr>
              <w:t>/</w:t>
            </w:r>
            <w:r w:rsidRPr="00F527D0">
              <w:rPr>
                <w:rFonts w:ascii="Arial" w:hAnsi="Arial" w:cs="Arial"/>
                <w:kern w:val="2"/>
                <w:sz w:val="22"/>
                <w:szCs w:val="22"/>
                <w:vertAlign w:val="superscript"/>
                <w14:ligatures w14:val="standardContextual"/>
              </w:rPr>
              <w:t xml:space="preserve">kredītiestādes </w:t>
            </w:r>
            <w:r w:rsidRPr="00F527D0">
              <w:rPr>
                <w:rFonts w:ascii="Arial" w:hAnsi="Arial" w:cs="Arial"/>
                <w:iCs/>
                <w:kern w:val="2"/>
                <w:sz w:val="22"/>
                <w:szCs w:val="22"/>
                <w:vertAlign w:val="superscript"/>
                <w14:ligatures w14:val="standardContextual"/>
              </w:rPr>
              <w:t xml:space="preserve">filiāles/ārvalsts </w:t>
            </w:r>
            <w:r w:rsidRPr="00F527D0">
              <w:rPr>
                <w:rFonts w:ascii="Arial" w:hAnsi="Arial" w:cs="Arial"/>
                <w:kern w:val="2"/>
                <w:sz w:val="22"/>
                <w:szCs w:val="22"/>
                <w:vertAlign w:val="superscript"/>
                <w14:ligatures w14:val="standardContextual"/>
              </w:rPr>
              <w:t xml:space="preserve">kredītiestādes </w:t>
            </w:r>
            <w:r w:rsidRPr="00F527D0">
              <w:rPr>
                <w:rFonts w:ascii="Arial" w:hAnsi="Arial" w:cs="Arial"/>
                <w:iCs/>
                <w:kern w:val="2"/>
                <w:sz w:val="22"/>
                <w:szCs w:val="22"/>
                <w:vertAlign w:val="superscript"/>
                <w14:ligatures w14:val="standardContextual"/>
              </w:rPr>
              <w:t>filiāles vai apdrošināšanas sabiedrības/ ārvalsts apdrošināšanas filiāles nosaukums, reģistrācijas numurs, adrese, e-pasta adrese</w:t>
            </w:r>
            <w:r w:rsidRPr="00F527D0">
              <w:rPr>
                <w:rFonts w:ascii="Arial" w:hAnsi="Arial" w:cs="Arial"/>
                <w:kern w:val="2"/>
                <w:sz w:val="22"/>
                <w:szCs w:val="22"/>
                <w:vertAlign w:val="superscript"/>
                <w14:ligatures w14:val="standardContextual"/>
              </w:rPr>
              <w:t>)</w:t>
            </w:r>
          </w:p>
        </w:tc>
      </w:tr>
    </w:tbl>
    <w:p w14:paraId="378E7A86" w14:textId="77777777" w:rsidR="00F50518" w:rsidRPr="00F527D0" w:rsidRDefault="00F50518" w:rsidP="00F50518">
      <w:pPr>
        <w:spacing w:after="120" w:line="264" w:lineRule="auto"/>
        <w:jc w:val="both"/>
        <w:rPr>
          <w:rFonts w:ascii="Arial" w:hAnsi="Arial" w:cs="Arial"/>
          <w:sz w:val="22"/>
          <w:szCs w:val="22"/>
        </w:rPr>
      </w:pPr>
      <w:r w:rsidRPr="00F527D0">
        <w:rPr>
          <w:rFonts w:ascii="Arial" w:hAnsi="Arial" w:cs="Arial"/>
          <w:sz w:val="22"/>
          <w:szCs w:val="22"/>
        </w:rPr>
        <w:t>(turpmāk tekstā: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sabiedrība/ārvalsts apdrošināšanas filiāle</w:t>
      </w:r>
      <w:r w:rsidRPr="00F527D0">
        <w:rPr>
          <w:rFonts w:ascii="Arial" w:hAnsi="Arial" w:cs="Arial"/>
          <w:sz w:val="22"/>
          <w:szCs w:val="22"/>
        </w:rPr>
        <w:t>") apliecinām, ka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pēc Pretendenta pieprasījuma ir izsniegusi akciju </w:t>
      </w:r>
      <w:r w:rsidRPr="00F527D0">
        <w:rPr>
          <w:rFonts w:ascii="Arial" w:hAnsi="Arial" w:cs="Arial"/>
          <w:sz w:val="22"/>
          <w:szCs w:val="22"/>
        </w:rPr>
        <w:lastRenderedPageBreak/>
        <w:t>sabiedrībai "RĪGAS SILTUMS", reģistrācijas Nr. 40003286750, juridiskā adrese: Cēsu iela 3A, Rīga, LV1012, Latvija (turpmāk tekstā: "Pasūtītājs") neatsaucamu Piedāvājuma nodrošinājuma garantiju, un Kredītiestādei</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filiālei/ārvalsts </w:t>
      </w:r>
      <w:r w:rsidRPr="00F527D0">
        <w:rPr>
          <w:rFonts w:ascii="Arial" w:hAnsi="Arial" w:cs="Arial"/>
          <w:sz w:val="22"/>
          <w:szCs w:val="22"/>
        </w:rPr>
        <w:t xml:space="preserve">kredītiestādes </w:t>
      </w:r>
      <w:r w:rsidRPr="00F527D0">
        <w:rPr>
          <w:rFonts w:ascii="Arial" w:hAnsi="Arial" w:cs="Arial"/>
          <w:iCs/>
          <w:sz w:val="22"/>
          <w:szCs w:val="22"/>
        </w:rPr>
        <w:t>filiālei vai apdrošināšanas sabiedrībai/ ārvalsts apdrošināšanas filiālei</w:t>
      </w:r>
      <w:r w:rsidRPr="00F527D0">
        <w:rPr>
          <w:rFonts w:ascii="Arial" w:hAnsi="Arial" w:cs="Arial"/>
          <w:sz w:val="22"/>
          <w:szCs w:val="22"/>
        </w:rPr>
        <w:t xml:space="preserve"> ir saistības pret Pasūtītāju šādas summas apmērā:</w:t>
      </w:r>
    </w:p>
    <w:tbl>
      <w:tblPr>
        <w:tblW w:w="0" w:type="auto"/>
        <w:tblLayout w:type="fixed"/>
        <w:tblLook w:val="04A0" w:firstRow="1" w:lastRow="0" w:firstColumn="1" w:lastColumn="0" w:noHBand="0" w:noVBand="1"/>
      </w:tblPr>
      <w:tblGrid>
        <w:gridCol w:w="8897"/>
      </w:tblGrid>
      <w:tr w:rsidR="00F50518" w:rsidRPr="00F527D0" w14:paraId="2CCE51D6" w14:textId="77777777" w:rsidTr="00CA0DB3">
        <w:tc>
          <w:tcPr>
            <w:tcW w:w="8897" w:type="dxa"/>
            <w:tcBorders>
              <w:top w:val="nil"/>
              <w:left w:val="nil"/>
              <w:bottom w:val="single" w:sz="4" w:space="0" w:color="auto"/>
              <w:right w:val="nil"/>
            </w:tcBorders>
            <w:hideMark/>
          </w:tcPr>
          <w:p w14:paraId="6FFF362D" w14:textId="77777777" w:rsidR="00F50518" w:rsidRPr="00F527D0" w:rsidRDefault="00F50518" w:rsidP="00CA0DB3">
            <w:pPr>
              <w:spacing w:line="264" w:lineRule="auto"/>
              <w:jc w:val="center"/>
              <w:rPr>
                <w:rFonts w:ascii="Arial" w:hAnsi="Arial" w:cs="Arial"/>
                <w:kern w:val="2"/>
                <w:sz w:val="22"/>
                <w:szCs w:val="22"/>
                <w14:ligatures w14:val="standardContextual"/>
              </w:rPr>
            </w:pPr>
            <w:r w:rsidRPr="00F527D0">
              <w:rPr>
                <w:rFonts w:ascii="Arial" w:hAnsi="Arial" w:cs="Arial"/>
                <w:kern w:val="2"/>
                <w:sz w:val="22"/>
                <w:szCs w:val="22"/>
                <w14:ligatures w14:val="standardContextual"/>
              </w:rPr>
              <w:t xml:space="preserve">EUR (                                           </w:t>
            </w:r>
            <w:r w:rsidRPr="00F527D0">
              <w:rPr>
                <w:rFonts w:ascii="Arial" w:hAnsi="Arial" w:cs="Arial"/>
                <w:i/>
                <w:kern w:val="2"/>
                <w:sz w:val="22"/>
                <w:szCs w:val="22"/>
                <w14:ligatures w14:val="standardContextual"/>
              </w:rPr>
              <w:t>euro</w:t>
            </w:r>
            <w:r w:rsidRPr="00F527D0">
              <w:rPr>
                <w:rFonts w:ascii="Arial" w:hAnsi="Arial" w:cs="Arial"/>
                <w:kern w:val="2"/>
                <w:sz w:val="22"/>
                <w:szCs w:val="22"/>
                <w14:ligatures w14:val="standardContextual"/>
              </w:rPr>
              <w:t>)</w:t>
            </w:r>
          </w:p>
        </w:tc>
      </w:tr>
      <w:tr w:rsidR="00F50518" w:rsidRPr="00F527D0" w14:paraId="130D2A38" w14:textId="77777777" w:rsidTr="00CA0DB3">
        <w:tc>
          <w:tcPr>
            <w:tcW w:w="8897" w:type="dxa"/>
            <w:hideMark/>
          </w:tcPr>
          <w:p w14:paraId="02265164" w14:textId="77777777" w:rsidR="00F50518" w:rsidRPr="00F527D0" w:rsidRDefault="00F50518" w:rsidP="00CA0DB3">
            <w:pPr>
              <w:spacing w:line="264" w:lineRule="auto"/>
              <w:jc w:val="center"/>
              <w:rPr>
                <w:rFonts w:ascii="Arial" w:hAnsi="Arial" w:cs="Arial"/>
                <w:kern w:val="2"/>
                <w:sz w:val="22"/>
                <w:szCs w:val="22"/>
                <w:vertAlign w:val="superscript"/>
                <w14:ligatures w14:val="standardContextual"/>
              </w:rPr>
            </w:pPr>
            <w:r w:rsidRPr="00F527D0">
              <w:rPr>
                <w:rFonts w:ascii="Arial" w:hAnsi="Arial" w:cs="Arial"/>
                <w:kern w:val="2"/>
                <w:sz w:val="22"/>
                <w:szCs w:val="22"/>
                <w:vertAlign w:val="superscript"/>
                <w14:ligatures w14:val="standardContextual"/>
              </w:rPr>
              <w:t>(piedāvājuma nodrošinājuma summa)</w:t>
            </w:r>
          </w:p>
        </w:tc>
      </w:tr>
    </w:tbl>
    <w:p w14:paraId="7B19655C" w14:textId="77777777" w:rsidR="00F50518" w:rsidRPr="00F527D0" w:rsidRDefault="00F50518" w:rsidP="00F50518">
      <w:pPr>
        <w:pStyle w:val="BodyText"/>
        <w:spacing w:before="120" w:line="264" w:lineRule="auto"/>
        <w:rPr>
          <w:rFonts w:ascii="Arial" w:hAnsi="Arial" w:cs="Arial"/>
          <w:sz w:val="22"/>
          <w:szCs w:val="22"/>
        </w:rPr>
      </w:pPr>
      <w:r w:rsidRPr="00F527D0">
        <w:rPr>
          <w:rFonts w:ascii="Arial" w:hAnsi="Arial" w:cs="Arial"/>
          <w:sz w:val="22"/>
          <w:szCs w:val="22"/>
        </w:rPr>
        <w:t>par kuras samaksu un ka tā patiešām tiks veikta nosauktajam Pasūtītājam,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kā arī tās tiesību un saistību pārņēmēji un mantotāji, uzņemas pilnu atbildību. </w:t>
      </w:r>
    </w:p>
    <w:p w14:paraId="1852620D" w14:textId="77777777" w:rsidR="00F50518" w:rsidRPr="00F527D0" w:rsidRDefault="00F50518" w:rsidP="00F50518">
      <w:pPr>
        <w:spacing w:after="120" w:line="264" w:lineRule="auto"/>
        <w:jc w:val="both"/>
        <w:rPr>
          <w:rFonts w:ascii="Arial" w:hAnsi="Arial" w:cs="Arial"/>
          <w:sz w:val="22"/>
          <w:szCs w:val="22"/>
        </w:rPr>
      </w:pPr>
      <w:r w:rsidRPr="00F527D0">
        <w:rPr>
          <w:rFonts w:ascii="Arial" w:hAnsi="Arial" w:cs="Arial"/>
          <w:sz w:val="22"/>
          <w:szCs w:val="22"/>
        </w:rPr>
        <w:t>Šo saistību NOSACĪJUMI ir:</w:t>
      </w:r>
    </w:p>
    <w:p w14:paraId="2B88484B" w14:textId="77777777" w:rsidR="00F50518" w:rsidRPr="00F527D0" w:rsidRDefault="00F50518" w:rsidP="002C401F">
      <w:pPr>
        <w:pStyle w:val="ListParagraph"/>
        <w:widowControl/>
        <w:numPr>
          <w:ilvl w:val="0"/>
          <w:numId w:val="36"/>
        </w:numPr>
        <w:autoSpaceDE/>
        <w:adjustRightInd/>
        <w:spacing w:line="264" w:lineRule="auto"/>
        <w:jc w:val="both"/>
        <w:rPr>
          <w:rFonts w:ascii="Arial" w:hAnsi="Arial" w:cs="Arial"/>
          <w:sz w:val="22"/>
          <w:szCs w:val="22"/>
          <w:lang w:val="lv-LV"/>
        </w:rPr>
      </w:pPr>
      <w:r w:rsidRPr="00F527D0">
        <w:rPr>
          <w:rFonts w:ascii="Arial" w:hAnsi="Arial" w:cs="Arial"/>
          <w:snapToGrid w:val="0"/>
          <w:sz w:val="22"/>
          <w:szCs w:val="22"/>
          <w:lang w:val="lv-LV"/>
        </w:rPr>
        <w:t>Pretendents atsauc savu piedāvājumu pēc piedāvājumu iesniegšanas termiņa beigām piedāvājuma derīguma termiņa laikā;</w:t>
      </w:r>
    </w:p>
    <w:p w14:paraId="264A283C" w14:textId="77777777" w:rsidR="00F50518" w:rsidRPr="00F527D0" w:rsidRDefault="00F50518" w:rsidP="002C401F">
      <w:pPr>
        <w:pStyle w:val="ListParagraph"/>
        <w:widowControl/>
        <w:numPr>
          <w:ilvl w:val="0"/>
          <w:numId w:val="36"/>
        </w:numPr>
        <w:autoSpaceDE/>
        <w:adjustRightInd/>
        <w:spacing w:line="264" w:lineRule="auto"/>
        <w:jc w:val="both"/>
        <w:rPr>
          <w:rFonts w:ascii="Arial" w:hAnsi="Arial" w:cs="Arial"/>
          <w:sz w:val="22"/>
          <w:szCs w:val="22"/>
          <w:lang w:val="lv-LV"/>
        </w:rPr>
      </w:pPr>
      <w:r w:rsidRPr="00F527D0">
        <w:rPr>
          <w:rFonts w:ascii="Arial" w:hAnsi="Arial" w:cs="Arial"/>
          <w:snapToGrid w:val="0"/>
          <w:sz w:val="22"/>
          <w:szCs w:val="22"/>
          <w:lang w:val="lv-LV"/>
        </w:rPr>
        <w:t>Ja Pretendents, kas atzīts par sarunu uzvarētāju, noteiktajā termiņā:</w:t>
      </w:r>
    </w:p>
    <w:p w14:paraId="05F6481D" w14:textId="77777777" w:rsidR="00F50518" w:rsidRPr="00F527D0" w:rsidRDefault="00F50518" w:rsidP="002C401F">
      <w:pPr>
        <w:pStyle w:val="ListParagraph"/>
        <w:widowControl/>
        <w:numPr>
          <w:ilvl w:val="1"/>
          <w:numId w:val="36"/>
        </w:numPr>
        <w:autoSpaceDE/>
        <w:adjustRightInd/>
        <w:spacing w:line="264" w:lineRule="auto"/>
        <w:jc w:val="both"/>
        <w:rPr>
          <w:rFonts w:ascii="Arial" w:hAnsi="Arial" w:cs="Arial"/>
          <w:sz w:val="22"/>
          <w:szCs w:val="22"/>
          <w:lang w:val="lv-LV"/>
        </w:rPr>
      </w:pPr>
      <w:r w:rsidRPr="00F527D0">
        <w:rPr>
          <w:rFonts w:ascii="Arial" w:hAnsi="Arial" w:cs="Arial"/>
          <w:snapToGrid w:val="0"/>
          <w:sz w:val="22"/>
          <w:szCs w:val="22"/>
          <w:lang w:val="lv-LV"/>
        </w:rPr>
        <w:t>Neparaksta iepirkuma līgumu/s;</w:t>
      </w:r>
    </w:p>
    <w:p w14:paraId="54392A7E" w14:textId="77777777" w:rsidR="00F50518" w:rsidRPr="00F527D0" w:rsidRDefault="00F50518" w:rsidP="002C401F">
      <w:pPr>
        <w:pStyle w:val="ListParagraph"/>
        <w:widowControl/>
        <w:numPr>
          <w:ilvl w:val="1"/>
          <w:numId w:val="36"/>
        </w:numPr>
        <w:autoSpaceDE/>
        <w:adjustRightInd/>
        <w:spacing w:after="120" w:line="264" w:lineRule="auto"/>
        <w:ind w:left="1077" w:hanging="357"/>
        <w:jc w:val="both"/>
        <w:rPr>
          <w:rFonts w:ascii="Arial" w:hAnsi="Arial" w:cs="Arial"/>
          <w:sz w:val="22"/>
          <w:szCs w:val="22"/>
          <w:lang w:val="lv-LV"/>
        </w:rPr>
      </w:pPr>
      <w:r w:rsidRPr="00F527D0">
        <w:rPr>
          <w:rFonts w:ascii="Arial" w:hAnsi="Arial" w:cs="Arial"/>
          <w:sz w:val="22"/>
          <w:szCs w:val="22"/>
          <w:lang w:val="lv-LV"/>
        </w:rPr>
        <w:t>Neiesniedz līgumā paredzēto līguma izpildes nodrošinājumu.</w:t>
      </w:r>
    </w:p>
    <w:p w14:paraId="30201930" w14:textId="77777777" w:rsidR="00F50518" w:rsidRPr="00F527D0" w:rsidRDefault="00F50518" w:rsidP="00F50518">
      <w:pPr>
        <w:spacing w:after="120" w:line="264" w:lineRule="auto"/>
        <w:jc w:val="both"/>
        <w:rPr>
          <w:rFonts w:ascii="Arial" w:hAnsi="Arial" w:cs="Arial"/>
          <w:sz w:val="22"/>
          <w:szCs w:val="22"/>
        </w:rPr>
      </w:pPr>
      <w:r w:rsidRPr="00F527D0">
        <w:rPr>
          <w:rFonts w:ascii="Arial" w:hAnsi="Arial" w:cs="Arial"/>
          <w:sz w:val="22"/>
          <w:szCs w:val="22"/>
        </w:rPr>
        <w:t>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apliecina, ka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neatsaucami apņemas samaksāt Pasūtītājam jebkuru tā pieprasīto summu augšminētās summas apmērā ne vēlāk kā ___ (__) dienu laikā pēc Pasūtītāja pirmā rakstiskā pieprasījuma saņemšanas (maksājumu veicot uz pieprasījumā norādīto norēķinu kontu), neprasot Pasūtītājam pamatot savu prasību, ar nosacījumu, ka Pasūtītājs norādīs, ka viņa pieprasījums attiecas uz viena vai vairāku augšminēto nosacījumu spēkā stāšanos, norādot izpildījušos nosacījumu vai nosacījumus.</w:t>
      </w:r>
    </w:p>
    <w:p w14:paraId="5A73121D" w14:textId="77777777" w:rsidR="00F50518" w:rsidRPr="00F527D0" w:rsidRDefault="00F50518" w:rsidP="00F50518">
      <w:pPr>
        <w:spacing w:after="120" w:line="264" w:lineRule="auto"/>
        <w:jc w:val="both"/>
        <w:rPr>
          <w:rFonts w:ascii="Arial" w:hAnsi="Arial" w:cs="Arial"/>
          <w:sz w:val="22"/>
          <w:szCs w:val="22"/>
        </w:rPr>
      </w:pPr>
      <w:r w:rsidRPr="00F527D0">
        <w:rPr>
          <w:rFonts w:ascii="Arial" w:hAnsi="Arial" w:cs="Arial"/>
          <w:sz w:val="22"/>
          <w:szCs w:val="22"/>
        </w:rPr>
        <w:t>Šī garantija ir spēkā no ____. Gada ___. _________ līdz ____. Gada ___. _________ (tajā skaitā, ja līdz minētās dienas beigām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ir saņēmusi no Pasūtītāja rakstisku samaksas pieprasījumu), un jebkura prasība sakarā ar to jāiesniedz Kredītiestādei</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filiālei/ārvalsts </w:t>
      </w:r>
      <w:r w:rsidRPr="00F527D0">
        <w:rPr>
          <w:rFonts w:ascii="Arial" w:hAnsi="Arial" w:cs="Arial"/>
          <w:sz w:val="22"/>
          <w:szCs w:val="22"/>
        </w:rPr>
        <w:t xml:space="preserve">kredītiestādes </w:t>
      </w:r>
      <w:r w:rsidRPr="00F527D0">
        <w:rPr>
          <w:rFonts w:ascii="Arial" w:hAnsi="Arial" w:cs="Arial"/>
          <w:iCs/>
          <w:sz w:val="22"/>
          <w:szCs w:val="22"/>
        </w:rPr>
        <w:t>filiālei vai apdrošināšanas sabiedrībai/ ārvalsts apdrošināšanas filiālei</w:t>
      </w:r>
      <w:r w:rsidRPr="00F527D0">
        <w:rPr>
          <w:rFonts w:ascii="Arial" w:hAnsi="Arial" w:cs="Arial"/>
          <w:sz w:val="22"/>
          <w:szCs w:val="22"/>
        </w:rPr>
        <w:t xml:space="preserve"> ne vēlāk kā minētajā laika posmā.</w:t>
      </w:r>
    </w:p>
    <w:p w14:paraId="0B8ACDE9" w14:textId="77777777" w:rsidR="00F50518" w:rsidRPr="00F527D0" w:rsidRDefault="00F50518" w:rsidP="00F50518">
      <w:pPr>
        <w:pBdr>
          <w:bottom w:val="single" w:sz="12" w:space="1" w:color="auto"/>
        </w:pBdr>
        <w:spacing w:line="264" w:lineRule="auto"/>
        <w:jc w:val="both"/>
        <w:rPr>
          <w:rFonts w:ascii="Arial" w:hAnsi="Arial" w:cs="Arial"/>
          <w:sz w:val="22"/>
          <w:szCs w:val="22"/>
        </w:rPr>
      </w:pPr>
      <w:r w:rsidRPr="00F527D0">
        <w:rPr>
          <w:rFonts w:ascii="Arial" w:hAnsi="Arial" w:cs="Arial"/>
          <w:sz w:val="22"/>
          <w:szCs w:val="22"/>
        </w:rPr>
        <w:t>Šai garantijai ir piemērojami Starptautiskās Tirdzniecības un rūpniecības kameras Vienotie noteikumi par pieprasījuma garantijām Nr.758, 2010 (“</w:t>
      </w:r>
      <w:r w:rsidRPr="00F527D0">
        <w:rPr>
          <w:rFonts w:ascii="Arial" w:hAnsi="Arial" w:cs="Arial"/>
          <w:i/>
          <w:sz w:val="22"/>
          <w:szCs w:val="22"/>
        </w:rPr>
        <w:t>The ICC Uniform Rules for Demand Guarantees”</w:t>
      </w:r>
      <w:r w:rsidRPr="00F527D0">
        <w:rPr>
          <w:rFonts w:ascii="Arial" w:hAnsi="Arial" w:cs="Arial"/>
          <w:sz w:val="22"/>
          <w:szCs w:val="22"/>
        </w:rPr>
        <w:t xml:space="preserve"> </w:t>
      </w:r>
      <w:r w:rsidRPr="00F527D0">
        <w:rPr>
          <w:rFonts w:ascii="Arial" w:hAnsi="Arial" w:cs="Arial"/>
          <w:i/>
          <w:sz w:val="22"/>
          <w:szCs w:val="22"/>
        </w:rPr>
        <w:t>(URDG), ICC Publication No.758</w:t>
      </w:r>
      <w:r w:rsidRPr="00F527D0">
        <w:rPr>
          <w:rFonts w:ascii="Arial" w:hAnsi="Arial" w:cs="Arial"/>
          <w:sz w:val="22"/>
          <w:szCs w:val="22"/>
        </w:rPr>
        <w:t>). Visus jautājumus, ko neregulē minētie noteikumi, regulē Latvijas Republikas likums. Jebkurš strīds, kas saistīts ar šo Kredītiestādes</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filiāles/ārvalsts </w:t>
      </w:r>
      <w:r w:rsidRPr="00F527D0">
        <w:rPr>
          <w:rFonts w:ascii="Arial" w:hAnsi="Arial" w:cs="Arial"/>
          <w:sz w:val="22"/>
          <w:szCs w:val="22"/>
        </w:rPr>
        <w:t xml:space="preserve">kredītiestādes </w:t>
      </w:r>
      <w:r w:rsidRPr="00F527D0">
        <w:rPr>
          <w:rFonts w:ascii="Arial" w:hAnsi="Arial" w:cs="Arial"/>
          <w:iCs/>
          <w:sz w:val="22"/>
          <w:szCs w:val="22"/>
        </w:rPr>
        <w:t>filiāles vai apdrošināšanas sabiedrības/ ārvalsts apdrošināšanas filiāles</w:t>
      </w:r>
      <w:r w:rsidRPr="00F527D0">
        <w:rPr>
          <w:rFonts w:ascii="Arial" w:hAnsi="Arial" w:cs="Arial"/>
          <w:sz w:val="22"/>
          <w:szCs w:val="22"/>
        </w:rPr>
        <w:t xml:space="preserve"> izsniegto garantiju, izšķirams Latvijas Republikas tiesā saskaņā ar Latvijas Republikas normatīvo aktu procesuālajām tiesību normām.</w:t>
      </w:r>
    </w:p>
    <w:p w14:paraId="670A2248" w14:textId="77777777" w:rsidR="00F50518" w:rsidRPr="00F527D0" w:rsidRDefault="00F50518" w:rsidP="00F50518">
      <w:pPr>
        <w:tabs>
          <w:tab w:val="left" w:pos="3969"/>
        </w:tabs>
        <w:spacing w:line="264" w:lineRule="auto"/>
        <w:jc w:val="right"/>
        <w:rPr>
          <w:rFonts w:ascii="Arial" w:hAnsi="Arial" w:cs="Arial"/>
          <w:sz w:val="22"/>
          <w:szCs w:val="22"/>
          <w:vertAlign w:val="superscript"/>
        </w:rPr>
      </w:pPr>
      <w:r w:rsidRPr="00F527D0">
        <w:rPr>
          <w:rFonts w:ascii="Arial" w:hAnsi="Arial" w:cs="Arial"/>
          <w:sz w:val="22"/>
          <w:szCs w:val="22"/>
          <w:vertAlign w:val="superscript"/>
        </w:rPr>
        <w:tab/>
        <w:t>(Kredītiestādes</w:t>
      </w:r>
      <w:r w:rsidRPr="00F527D0">
        <w:rPr>
          <w:rFonts w:ascii="Arial" w:hAnsi="Arial" w:cs="Arial"/>
          <w:iCs/>
          <w:sz w:val="22"/>
          <w:szCs w:val="22"/>
          <w:vertAlign w:val="superscript"/>
        </w:rPr>
        <w:t>/</w:t>
      </w:r>
      <w:r w:rsidRPr="00F527D0">
        <w:rPr>
          <w:rFonts w:ascii="Arial" w:hAnsi="Arial" w:cs="Arial"/>
          <w:sz w:val="22"/>
          <w:szCs w:val="22"/>
          <w:vertAlign w:val="superscript"/>
        </w:rPr>
        <w:t xml:space="preserve">kredītiestādes </w:t>
      </w:r>
      <w:r w:rsidRPr="00F527D0">
        <w:rPr>
          <w:rFonts w:ascii="Arial" w:hAnsi="Arial" w:cs="Arial"/>
          <w:iCs/>
          <w:sz w:val="22"/>
          <w:szCs w:val="22"/>
          <w:vertAlign w:val="superscript"/>
        </w:rPr>
        <w:t xml:space="preserve">filiāles/ārvalsts </w:t>
      </w:r>
      <w:r w:rsidRPr="00F527D0">
        <w:rPr>
          <w:rFonts w:ascii="Arial" w:hAnsi="Arial" w:cs="Arial"/>
          <w:sz w:val="22"/>
          <w:szCs w:val="22"/>
          <w:vertAlign w:val="superscript"/>
        </w:rPr>
        <w:t xml:space="preserve">kredītiestādes </w:t>
      </w:r>
      <w:r w:rsidRPr="00F527D0">
        <w:rPr>
          <w:rFonts w:ascii="Arial" w:hAnsi="Arial" w:cs="Arial"/>
          <w:iCs/>
          <w:sz w:val="22"/>
          <w:szCs w:val="22"/>
          <w:vertAlign w:val="superscript"/>
        </w:rPr>
        <w:t>filiāles vai apdrošināšanas sabiedrības/ ārvalsts apdrošināšanas filiāles</w:t>
      </w:r>
      <w:r w:rsidRPr="00F527D0">
        <w:rPr>
          <w:rFonts w:ascii="Arial" w:hAnsi="Arial" w:cs="Arial"/>
          <w:sz w:val="22"/>
          <w:szCs w:val="22"/>
          <w:vertAlign w:val="superscript"/>
        </w:rPr>
        <w:t xml:space="preserve"> pārstāvja vārds, uzvārds, paraksts)</w:t>
      </w:r>
    </w:p>
    <w:p w14:paraId="4AEF5485" w14:textId="77777777" w:rsidR="006C2D7E" w:rsidRPr="00357F77" w:rsidRDefault="006C2D7E" w:rsidP="00CE68B5">
      <w:pPr>
        <w:spacing w:line="264" w:lineRule="auto"/>
        <w:rPr>
          <w:rFonts w:ascii="Arial" w:hAnsi="Arial" w:cs="Arial"/>
          <w:color w:val="000000" w:themeColor="text1"/>
          <w:sz w:val="18"/>
          <w:szCs w:val="18"/>
        </w:rPr>
      </w:pPr>
    </w:p>
    <w:p w14:paraId="34AE99F9" w14:textId="77777777" w:rsidR="007532F5" w:rsidRDefault="007532F5" w:rsidP="007532F5">
      <w:pPr>
        <w:spacing w:after="200" w:line="264" w:lineRule="auto"/>
        <w:rPr>
          <w:rFonts w:ascii="Arial" w:hAnsi="Arial" w:cs="Arial"/>
          <w:color w:val="000000" w:themeColor="text1"/>
          <w:sz w:val="22"/>
          <w:szCs w:val="22"/>
        </w:rPr>
      </w:pPr>
    </w:p>
    <w:p w14:paraId="7C25BBC1" w14:textId="77777777" w:rsidR="00581AB2" w:rsidRDefault="00581AB2">
      <w:pPr>
        <w:spacing w:after="200" w:line="276" w:lineRule="auto"/>
        <w:rPr>
          <w:rFonts w:ascii="Arial" w:eastAsiaTheme="majorEastAsia" w:hAnsi="Arial" w:cs="Arial"/>
          <w:bCs/>
          <w:color w:val="000000" w:themeColor="text1"/>
        </w:rPr>
      </w:pPr>
      <w:r>
        <w:rPr>
          <w:rFonts w:ascii="Arial" w:hAnsi="Arial" w:cs="Arial"/>
          <w:b/>
          <w:color w:val="000000" w:themeColor="text1"/>
        </w:rPr>
        <w:br w:type="page"/>
      </w:r>
    </w:p>
    <w:p w14:paraId="63D1CA56" w14:textId="39333284" w:rsidR="009F40DE" w:rsidRPr="00357F77" w:rsidRDefault="009F40DE" w:rsidP="009F40DE">
      <w:pPr>
        <w:pStyle w:val="Heading2"/>
        <w:spacing w:line="264" w:lineRule="auto"/>
        <w:ind w:left="1080"/>
        <w:jc w:val="right"/>
        <w:rPr>
          <w:rFonts w:ascii="Arial" w:hAnsi="Arial" w:cs="Arial"/>
          <w:b w:val="0"/>
          <w:color w:val="000000" w:themeColor="text1"/>
          <w:sz w:val="24"/>
          <w:szCs w:val="24"/>
        </w:rPr>
      </w:pPr>
      <w:r>
        <w:rPr>
          <w:rFonts w:ascii="Arial" w:hAnsi="Arial" w:cs="Arial"/>
          <w:b w:val="0"/>
          <w:color w:val="000000" w:themeColor="text1"/>
          <w:sz w:val="24"/>
          <w:szCs w:val="24"/>
        </w:rPr>
        <w:lastRenderedPageBreak/>
        <w:t>3</w:t>
      </w:r>
      <w:r w:rsidRPr="00357F77">
        <w:rPr>
          <w:rFonts w:ascii="Arial" w:hAnsi="Arial" w:cs="Arial"/>
          <w:b w:val="0"/>
          <w:color w:val="000000" w:themeColor="text1"/>
          <w:sz w:val="24"/>
          <w:szCs w:val="24"/>
        </w:rPr>
        <w:t>.pielikums</w:t>
      </w:r>
    </w:p>
    <w:p w14:paraId="559AE0F8" w14:textId="77777777" w:rsidR="00CE68B5" w:rsidRDefault="00CE68B5" w:rsidP="00CE68B5">
      <w:pPr>
        <w:spacing w:after="200"/>
        <w:jc w:val="center"/>
        <w:rPr>
          <w:rFonts w:ascii="Arial" w:eastAsia="Calibri" w:hAnsi="Arial" w:cs="Arial"/>
          <w:b/>
          <w:bCs/>
        </w:rPr>
      </w:pPr>
    </w:p>
    <w:p w14:paraId="45740F07" w14:textId="0AA42137" w:rsidR="00CE68B5" w:rsidRPr="005F56DB" w:rsidRDefault="00CE68B5" w:rsidP="00CE68B5">
      <w:pPr>
        <w:spacing w:after="200"/>
        <w:jc w:val="center"/>
        <w:rPr>
          <w:rFonts w:ascii="Arial" w:eastAsia="Calibri" w:hAnsi="Arial" w:cs="Arial"/>
          <w:b/>
          <w:bCs/>
        </w:rPr>
      </w:pPr>
      <w:r w:rsidRPr="005F56DB">
        <w:rPr>
          <w:rFonts w:ascii="Arial" w:eastAsia="Calibri" w:hAnsi="Arial" w:cs="Arial"/>
          <w:b/>
          <w:bCs/>
        </w:rPr>
        <w:t>FINANŠU PIEDĀVĀJUMS (VISPĀRĪGS PARAUGS)</w:t>
      </w:r>
    </w:p>
    <w:p w14:paraId="10716885" w14:textId="3820E244" w:rsidR="00CE68B5" w:rsidRPr="007146E6" w:rsidRDefault="00CE68B5" w:rsidP="007146E6">
      <w:pPr>
        <w:spacing w:after="120"/>
        <w:ind w:firstLine="284"/>
        <w:jc w:val="both"/>
        <w:rPr>
          <w:rFonts w:ascii="Arial" w:eastAsia="Calibri" w:hAnsi="Arial" w:cs="Arial"/>
          <w:b/>
          <w:bCs/>
          <w:sz w:val="22"/>
          <w:szCs w:val="22"/>
        </w:rPr>
      </w:pPr>
      <w:r w:rsidRPr="00AF737D">
        <w:rPr>
          <w:rFonts w:ascii="Arial" w:hAnsi="Arial" w:cs="Arial"/>
          <w:bCs/>
          <w:sz w:val="22"/>
          <w:szCs w:val="22"/>
        </w:rPr>
        <w:t>Pretendents</w:t>
      </w:r>
      <w:r w:rsidRPr="00AF737D">
        <w:rPr>
          <w:rFonts w:ascii="Arial" w:hAnsi="Arial" w:cs="Arial"/>
          <w:b/>
          <w:bCs/>
          <w:sz w:val="22"/>
          <w:szCs w:val="22"/>
        </w:rPr>
        <w:t xml:space="preserve"> </w:t>
      </w:r>
      <w:r w:rsidRPr="00AF737D">
        <w:rPr>
          <w:rFonts w:ascii="Arial" w:eastAsia="Calibri" w:hAnsi="Arial" w:cs="Arial"/>
          <w:sz w:val="22"/>
          <w:szCs w:val="22"/>
        </w:rPr>
        <w:t>(</w:t>
      </w:r>
      <w:r w:rsidRPr="00AF737D">
        <w:rPr>
          <w:rFonts w:ascii="Arial" w:eastAsia="Calibri" w:hAnsi="Arial" w:cs="Arial"/>
          <w:i/>
          <w:sz w:val="22"/>
          <w:szCs w:val="22"/>
        </w:rPr>
        <w:t>pretendenta nosaukums</w:t>
      </w:r>
      <w:r w:rsidRPr="00AF737D">
        <w:rPr>
          <w:rFonts w:ascii="Arial" w:eastAsia="Calibri" w:hAnsi="Arial" w:cs="Arial"/>
          <w:sz w:val="22"/>
          <w:szCs w:val="22"/>
        </w:rPr>
        <w:t>)</w:t>
      </w:r>
      <w:r w:rsidRPr="00AF737D">
        <w:rPr>
          <w:rFonts w:ascii="Arial" w:hAnsi="Arial" w:cs="Arial"/>
          <w:bCs/>
          <w:sz w:val="22"/>
          <w:szCs w:val="22"/>
        </w:rPr>
        <w:t xml:space="preserve">, reģistrācijas Nr. </w:t>
      </w:r>
      <w:r w:rsidRPr="00AF737D">
        <w:rPr>
          <w:rFonts w:ascii="Arial" w:eastAsia="Calibri" w:hAnsi="Arial" w:cs="Arial"/>
          <w:sz w:val="22"/>
          <w:szCs w:val="22"/>
        </w:rPr>
        <w:t>(</w:t>
      </w:r>
      <w:r w:rsidRPr="00AF737D">
        <w:rPr>
          <w:rFonts w:ascii="Arial" w:eastAsia="Calibri" w:hAnsi="Arial" w:cs="Arial"/>
          <w:i/>
          <w:sz w:val="22"/>
          <w:szCs w:val="22"/>
        </w:rPr>
        <w:t>pretendenta reģistrācijas Nr.</w:t>
      </w:r>
      <w:r w:rsidRPr="00AF737D">
        <w:rPr>
          <w:rFonts w:ascii="Arial" w:eastAsia="Calibri" w:hAnsi="Arial" w:cs="Arial"/>
          <w:sz w:val="22"/>
          <w:szCs w:val="22"/>
        </w:rPr>
        <w:t xml:space="preserve">), piedāvā </w:t>
      </w:r>
      <w:r w:rsidR="007146E6">
        <w:rPr>
          <w:rFonts w:ascii="Arial" w:eastAsia="Calibri" w:hAnsi="Arial" w:cs="Arial"/>
          <w:iCs/>
          <w:kern w:val="22"/>
          <w:sz w:val="22"/>
          <w:szCs w:val="22"/>
          <w:lang w:eastAsia="ar-SA"/>
        </w:rPr>
        <w:t>nodrošināt pakalpojumu</w:t>
      </w:r>
      <w:r w:rsidRPr="00AF737D">
        <w:rPr>
          <w:rFonts w:ascii="Arial" w:eastAsia="Calibri" w:hAnsi="Arial" w:cs="Arial"/>
          <w:sz w:val="22"/>
          <w:szCs w:val="22"/>
        </w:rPr>
        <w:t xml:space="preserve"> </w:t>
      </w:r>
      <w:r w:rsidR="007146E6">
        <w:rPr>
          <w:rFonts w:ascii="Arial" w:eastAsia="Calibri" w:hAnsi="Arial" w:cs="Arial"/>
          <w:sz w:val="22"/>
          <w:szCs w:val="22"/>
        </w:rPr>
        <w:t>atklāta konkursa</w:t>
      </w:r>
      <w:r w:rsidRPr="00AF737D">
        <w:rPr>
          <w:rFonts w:ascii="Arial" w:eastAsia="Calibri" w:hAnsi="Arial" w:cs="Arial"/>
          <w:sz w:val="22"/>
          <w:szCs w:val="22"/>
        </w:rPr>
        <w:t xml:space="preserve"> </w:t>
      </w:r>
      <w:r w:rsidR="007146E6" w:rsidRPr="007146E6">
        <w:rPr>
          <w:rFonts w:ascii="Arial" w:eastAsia="Calibri" w:hAnsi="Arial" w:cs="Arial"/>
          <w:sz w:val="22"/>
          <w:szCs w:val="22"/>
        </w:rPr>
        <w:t>“</w:t>
      </w:r>
      <w:bookmarkStart w:id="32" w:name="_Hlk164325245"/>
      <w:r w:rsidR="007146E6" w:rsidRPr="007146E6">
        <w:rPr>
          <w:rFonts w:ascii="Arial" w:eastAsia="Calibri" w:hAnsi="Arial" w:cs="Arial"/>
          <w:sz w:val="22"/>
          <w:szCs w:val="22"/>
        </w:rPr>
        <w:t>Būvuzraudzība objektam “Elektrodu ūdenssildāmā katla uzstādīšana siltumcentrālē “Imanta”, Kurzemes prospektā 17, Rīgā</w:t>
      </w:r>
      <w:bookmarkEnd w:id="32"/>
      <w:r w:rsidR="007146E6" w:rsidRPr="007146E6">
        <w:rPr>
          <w:rFonts w:ascii="Arial" w:eastAsia="Calibri" w:hAnsi="Arial" w:cs="Arial"/>
          <w:sz w:val="22"/>
          <w:szCs w:val="22"/>
        </w:rPr>
        <w:t>”</w:t>
      </w:r>
      <w:r w:rsidRPr="00487B37">
        <w:rPr>
          <w:rFonts w:ascii="Arial" w:eastAsia="Calibri" w:hAnsi="Arial" w:cs="Arial"/>
          <w:bCs/>
          <w:sz w:val="22"/>
          <w:szCs w:val="22"/>
          <w:lang w:eastAsia="lv-LV"/>
        </w:rPr>
        <w:t>, identifikācijas Nr.</w:t>
      </w:r>
      <w:r w:rsidRPr="00487B37">
        <w:rPr>
          <w:sz w:val="22"/>
          <w:szCs w:val="22"/>
        </w:rPr>
        <w:t xml:space="preserve"> </w:t>
      </w:r>
      <w:r w:rsidRPr="00487B37">
        <w:rPr>
          <w:rFonts w:ascii="Arial" w:eastAsia="Calibri" w:hAnsi="Arial" w:cs="Arial"/>
          <w:bCs/>
          <w:sz w:val="22"/>
          <w:szCs w:val="22"/>
          <w:lang w:eastAsia="lv-LV"/>
        </w:rPr>
        <w:t>RS202</w:t>
      </w:r>
      <w:r w:rsidR="007146E6">
        <w:rPr>
          <w:rFonts w:ascii="Arial" w:eastAsia="Calibri" w:hAnsi="Arial" w:cs="Arial"/>
          <w:bCs/>
          <w:sz w:val="22"/>
          <w:szCs w:val="22"/>
          <w:lang w:eastAsia="lv-LV"/>
        </w:rPr>
        <w:t>4</w:t>
      </w:r>
      <w:r w:rsidRPr="00487B37">
        <w:rPr>
          <w:rFonts w:ascii="Arial" w:eastAsia="Calibri" w:hAnsi="Arial" w:cs="Arial"/>
          <w:bCs/>
          <w:sz w:val="22"/>
          <w:szCs w:val="22"/>
          <w:lang w:eastAsia="lv-LV"/>
        </w:rPr>
        <w:t>/</w:t>
      </w:r>
      <w:r w:rsidR="0096668D">
        <w:rPr>
          <w:rFonts w:ascii="Arial" w:eastAsia="Calibri" w:hAnsi="Arial" w:cs="Arial"/>
          <w:bCs/>
          <w:sz w:val="22"/>
          <w:szCs w:val="22"/>
          <w:lang w:eastAsia="lv-LV"/>
        </w:rPr>
        <w:t>091</w:t>
      </w:r>
      <w:r w:rsidRPr="00487B37">
        <w:rPr>
          <w:rFonts w:ascii="Arial" w:eastAsia="Calibri" w:hAnsi="Arial" w:cs="Arial"/>
          <w:bCs/>
          <w:sz w:val="22"/>
          <w:szCs w:val="22"/>
          <w:lang w:eastAsia="lv-LV"/>
        </w:rPr>
        <w:t>/A</w:t>
      </w:r>
      <w:r w:rsidR="00702AB6">
        <w:rPr>
          <w:rFonts w:ascii="Arial" w:eastAsia="Calibri" w:hAnsi="Arial" w:cs="Arial"/>
          <w:bCs/>
          <w:sz w:val="22"/>
          <w:szCs w:val="22"/>
          <w:lang w:eastAsia="lv-LV"/>
        </w:rPr>
        <w:t>K</w:t>
      </w:r>
      <w:r w:rsidRPr="00487B37">
        <w:rPr>
          <w:rFonts w:ascii="Arial" w:eastAsia="Calibri" w:hAnsi="Arial" w:cs="Arial"/>
          <w:sz w:val="22"/>
          <w:szCs w:val="22"/>
          <w:lang w:eastAsia="lv-LV"/>
        </w:rPr>
        <w:t xml:space="preserve">, </w:t>
      </w:r>
      <w:r w:rsidRPr="00487B37">
        <w:rPr>
          <w:rFonts w:ascii="Arial" w:eastAsia="Calibri" w:hAnsi="Arial" w:cs="Arial"/>
          <w:bCs/>
          <w:sz w:val="22"/>
          <w:szCs w:val="22"/>
          <w:lang w:eastAsia="lv-LV"/>
        </w:rPr>
        <w:t xml:space="preserve">iepirkuma priekšmeta </w:t>
      </w:r>
      <w:r w:rsidRPr="00487B37">
        <w:rPr>
          <w:rFonts w:ascii="Arial" w:eastAsia="Calibri" w:hAnsi="Arial" w:cs="Arial"/>
          <w:sz w:val="22"/>
          <w:szCs w:val="22"/>
          <w:lang w:eastAsia="lv-LV"/>
        </w:rPr>
        <w:t>ietvaros saskaņā ar tehniskā uzdevuma nosacījumiem par šādu līgumcenu</w:t>
      </w:r>
      <w:r w:rsidRPr="00487B37">
        <w:rPr>
          <w:rFonts w:ascii="Arial" w:eastAsia="Calibri" w:hAnsi="Arial" w:cs="Arial"/>
          <w:sz w:val="22"/>
          <w:szCs w:val="22"/>
        </w:rPr>
        <w:t>:</w:t>
      </w:r>
    </w:p>
    <w:tbl>
      <w:tblPr>
        <w:tblW w:w="9328" w:type="dxa"/>
        <w:tblLook w:val="04A0" w:firstRow="1" w:lastRow="0" w:firstColumn="1" w:lastColumn="0" w:noHBand="0" w:noVBand="1"/>
      </w:tblPr>
      <w:tblGrid>
        <w:gridCol w:w="4673"/>
        <w:gridCol w:w="1166"/>
        <w:gridCol w:w="3253"/>
        <w:gridCol w:w="236"/>
      </w:tblGrid>
      <w:tr w:rsidR="007146E6" w14:paraId="4F2B28C3" w14:textId="77777777" w:rsidTr="007146E6">
        <w:trPr>
          <w:gridAfter w:val="1"/>
          <w:wAfter w:w="236" w:type="dxa"/>
          <w:trHeight w:val="517"/>
        </w:trPr>
        <w:tc>
          <w:tcPr>
            <w:tcW w:w="583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4F0506" w14:textId="77777777" w:rsidR="007146E6" w:rsidRDefault="007146E6">
            <w:pPr>
              <w:jc w:val="center"/>
              <w:rPr>
                <w:sz w:val="22"/>
                <w:szCs w:val="22"/>
              </w:rPr>
            </w:pPr>
            <w:r>
              <w:rPr>
                <w:sz w:val="22"/>
                <w:szCs w:val="22"/>
              </w:rPr>
              <w:t>Pakalpojuma nosaukums</w:t>
            </w:r>
          </w:p>
        </w:tc>
        <w:tc>
          <w:tcPr>
            <w:tcW w:w="3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809D9B" w14:textId="6BB21419" w:rsidR="007146E6" w:rsidRDefault="007146E6">
            <w:pPr>
              <w:jc w:val="center"/>
              <w:rPr>
                <w:sz w:val="22"/>
                <w:szCs w:val="22"/>
              </w:rPr>
            </w:pPr>
            <w:r>
              <w:rPr>
                <w:sz w:val="22"/>
                <w:szCs w:val="22"/>
              </w:rPr>
              <w:t>Pakalpojuma līgumcena EUR bez PVN</w:t>
            </w:r>
          </w:p>
        </w:tc>
      </w:tr>
      <w:tr w:rsidR="007146E6" w14:paraId="1D6C5BAF" w14:textId="77777777" w:rsidTr="007146E6">
        <w:trPr>
          <w:trHeight w:val="114"/>
        </w:trPr>
        <w:tc>
          <w:tcPr>
            <w:tcW w:w="5839" w:type="dxa"/>
            <w:gridSpan w:val="2"/>
            <w:vMerge/>
            <w:tcBorders>
              <w:top w:val="single" w:sz="4" w:space="0" w:color="auto"/>
              <w:left w:val="single" w:sz="4" w:space="0" w:color="auto"/>
              <w:bottom w:val="single" w:sz="4" w:space="0" w:color="auto"/>
              <w:right w:val="single" w:sz="4" w:space="0" w:color="auto"/>
            </w:tcBorders>
            <w:vAlign w:val="center"/>
            <w:hideMark/>
          </w:tcPr>
          <w:p w14:paraId="152F9AC4" w14:textId="77777777" w:rsidR="007146E6" w:rsidRDefault="007146E6">
            <w:pPr>
              <w:rPr>
                <w:sz w:val="22"/>
                <w:szCs w:val="22"/>
              </w:rPr>
            </w:pPr>
          </w:p>
        </w:tc>
        <w:tc>
          <w:tcPr>
            <w:tcW w:w="3253" w:type="dxa"/>
            <w:vMerge/>
            <w:tcBorders>
              <w:top w:val="single" w:sz="4" w:space="0" w:color="auto"/>
              <w:left w:val="single" w:sz="4" w:space="0" w:color="auto"/>
              <w:bottom w:val="single" w:sz="4" w:space="0" w:color="auto"/>
              <w:right w:val="single" w:sz="4" w:space="0" w:color="auto"/>
            </w:tcBorders>
            <w:vAlign w:val="center"/>
            <w:hideMark/>
          </w:tcPr>
          <w:p w14:paraId="5E510CC5" w14:textId="77777777" w:rsidR="007146E6" w:rsidRDefault="007146E6">
            <w:pPr>
              <w:rPr>
                <w:sz w:val="22"/>
                <w:szCs w:val="22"/>
              </w:rPr>
            </w:pPr>
          </w:p>
        </w:tc>
        <w:tc>
          <w:tcPr>
            <w:tcW w:w="236" w:type="dxa"/>
            <w:tcBorders>
              <w:top w:val="nil"/>
              <w:left w:val="single" w:sz="4" w:space="0" w:color="auto"/>
              <w:bottom w:val="nil"/>
              <w:right w:val="nil"/>
            </w:tcBorders>
            <w:shd w:val="clear" w:color="auto" w:fill="auto"/>
            <w:noWrap/>
            <w:vAlign w:val="bottom"/>
            <w:hideMark/>
          </w:tcPr>
          <w:p w14:paraId="6663CAEA" w14:textId="77777777" w:rsidR="007146E6" w:rsidRDefault="007146E6">
            <w:pPr>
              <w:jc w:val="center"/>
              <w:rPr>
                <w:sz w:val="22"/>
                <w:szCs w:val="22"/>
              </w:rPr>
            </w:pPr>
          </w:p>
        </w:tc>
      </w:tr>
      <w:tr w:rsidR="007146E6" w14:paraId="76A4355F" w14:textId="77777777" w:rsidTr="007146E6">
        <w:trPr>
          <w:trHeight w:val="300"/>
        </w:trPr>
        <w:tc>
          <w:tcPr>
            <w:tcW w:w="5839" w:type="dxa"/>
            <w:gridSpan w:val="2"/>
            <w:tcBorders>
              <w:top w:val="single" w:sz="4" w:space="0" w:color="auto"/>
              <w:left w:val="single" w:sz="4" w:space="0" w:color="auto"/>
              <w:bottom w:val="single" w:sz="4" w:space="0" w:color="auto"/>
              <w:right w:val="single" w:sz="4" w:space="0" w:color="auto"/>
            </w:tcBorders>
            <w:shd w:val="clear" w:color="auto" w:fill="auto"/>
          </w:tcPr>
          <w:p w14:paraId="41F5FE9B" w14:textId="7A70A2F8" w:rsidR="007146E6" w:rsidRDefault="007146E6" w:rsidP="007146E6">
            <w:pPr>
              <w:jc w:val="both"/>
              <w:rPr>
                <w:sz w:val="22"/>
                <w:szCs w:val="22"/>
              </w:rPr>
            </w:pPr>
            <w:r w:rsidRPr="007146E6">
              <w:rPr>
                <w:sz w:val="22"/>
                <w:szCs w:val="22"/>
              </w:rPr>
              <w:t>Būvuzraudzība objektam “Elektrodu ūdenssildāmā katla uzstādīšana siltumcentrālē “Imanta”, Kurzemes prospektā 17, Rīgā</w:t>
            </w:r>
          </w:p>
        </w:tc>
        <w:tc>
          <w:tcPr>
            <w:tcW w:w="3253" w:type="dxa"/>
            <w:tcBorders>
              <w:top w:val="single" w:sz="4" w:space="0" w:color="auto"/>
              <w:left w:val="nil"/>
              <w:bottom w:val="single" w:sz="4" w:space="0" w:color="auto"/>
              <w:right w:val="single" w:sz="4" w:space="0" w:color="auto"/>
            </w:tcBorders>
            <w:shd w:val="clear" w:color="auto" w:fill="auto"/>
            <w:vAlign w:val="center"/>
            <w:hideMark/>
          </w:tcPr>
          <w:p w14:paraId="15354BFD" w14:textId="77777777" w:rsidR="007146E6" w:rsidRDefault="007146E6">
            <w:pPr>
              <w:jc w:val="center"/>
              <w:rPr>
                <w:b/>
                <w:bCs/>
                <w:sz w:val="22"/>
                <w:szCs w:val="22"/>
              </w:rPr>
            </w:pPr>
            <w:r>
              <w:rPr>
                <w:b/>
                <w:bCs/>
                <w:sz w:val="22"/>
                <w:szCs w:val="22"/>
              </w:rPr>
              <w:t> </w:t>
            </w:r>
          </w:p>
        </w:tc>
        <w:tc>
          <w:tcPr>
            <w:tcW w:w="236" w:type="dxa"/>
            <w:tcBorders>
              <w:left w:val="single" w:sz="4" w:space="0" w:color="auto"/>
            </w:tcBorders>
            <w:vAlign w:val="center"/>
            <w:hideMark/>
          </w:tcPr>
          <w:p w14:paraId="38B0EDEB" w14:textId="77777777" w:rsidR="007146E6" w:rsidRDefault="007146E6">
            <w:pPr>
              <w:rPr>
                <w:sz w:val="20"/>
                <w:szCs w:val="20"/>
              </w:rPr>
            </w:pPr>
          </w:p>
        </w:tc>
      </w:tr>
      <w:tr w:rsidR="00012D80" w14:paraId="3E84F72F" w14:textId="77777777" w:rsidTr="00012D80">
        <w:trPr>
          <w:trHeight w:val="286"/>
        </w:trPr>
        <w:tc>
          <w:tcPr>
            <w:tcW w:w="4673" w:type="dxa"/>
            <w:tcBorders>
              <w:top w:val="single" w:sz="4" w:space="0" w:color="auto"/>
              <w:right w:val="single" w:sz="4" w:space="0" w:color="auto"/>
            </w:tcBorders>
            <w:shd w:val="clear" w:color="auto" w:fill="auto"/>
          </w:tcPr>
          <w:p w14:paraId="56AB254B" w14:textId="4E0077EE" w:rsidR="00012D80" w:rsidRPr="00012D80" w:rsidRDefault="00012D80">
            <w:pPr>
              <w:jc w:val="right"/>
              <w:rPr>
                <w:sz w:val="22"/>
                <w:szCs w:val="22"/>
              </w:rPr>
            </w:pPr>
          </w:p>
        </w:tc>
        <w:tc>
          <w:tcPr>
            <w:tcW w:w="1166" w:type="dxa"/>
            <w:tcBorders>
              <w:top w:val="single" w:sz="4" w:space="0" w:color="auto"/>
              <w:left w:val="single" w:sz="4" w:space="0" w:color="auto"/>
              <w:bottom w:val="single" w:sz="4" w:space="0" w:color="auto"/>
              <w:right w:val="single" w:sz="4" w:space="0" w:color="auto"/>
            </w:tcBorders>
            <w:shd w:val="clear" w:color="auto" w:fill="auto"/>
          </w:tcPr>
          <w:p w14:paraId="6987E3DF" w14:textId="45CDAE15" w:rsidR="00012D80" w:rsidRPr="00012D80" w:rsidRDefault="00012D80">
            <w:pPr>
              <w:jc w:val="right"/>
              <w:rPr>
                <w:sz w:val="22"/>
                <w:szCs w:val="22"/>
              </w:rPr>
            </w:pPr>
            <w:r w:rsidRPr="00012D80">
              <w:rPr>
                <w:sz w:val="22"/>
                <w:szCs w:val="22"/>
              </w:rPr>
              <w:t>PVN:</w:t>
            </w:r>
          </w:p>
        </w:tc>
        <w:tc>
          <w:tcPr>
            <w:tcW w:w="3253" w:type="dxa"/>
            <w:tcBorders>
              <w:top w:val="single" w:sz="4" w:space="0" w:color="auto"/>
              <w:left w:val="nil"/>
              <w:bottom w:val="single" w:sz="4" w:space="0" w:color="auto"/>
              <w:right w:val="single" w:sz="4" w:space="0" w:color="auto"/>
            </w:tcBorders>
            <w:shd w:val="clear" w:color="auto" w:fill="auto"/>
          </w:tcPr>
          <w:p w14:paraId="1D3DC6B8" w14:textId="77777777" w:rsidR="00012D80" w:rsidRDefault="00012D80">
            <w:pPr>
              <w:jc w:val="center"/>
              <w:rPr>
                <w:b/>
                <w:bCs/>
                <w:sz w:val="22"/>
                <w:szCs w:val="22"/>
              </w:rPr>
            </w:pPr>
          </w:p>
        </w:tc>
        <w:tc>
          <w:tcPr>
            <w:tcW w:w="236" w:type="dxa"/>
            <w:tcBorders>
              <w:left w:val="single" w:sz="4" w:space="0" w:color="auto"/>
            </w:tcBorders>
            <w:vAlign w:val="center"/>
          </w:tcPr>
          <w:p w14:paraId="65FD391D" w14:textId="77777777" w:rsidR="00012D80" w:rsidRDefault="00012D80">
            <w:pPr>
              <w:rPr>
                <w:sz w:val="20"/>
                <w:szCs w:val="20"/>
              </w:rPr>
            </w:pPr>
          </w:p>
        </w:tc>
      </w:tr>
      <w:tr w:rsidR="00012D80" w14:paraId="4EDAF3B7" w14:textId="77777777" w:rsidTr="00012D80">
        <w:trPr>
          <w:trHeight w:val="286"/>
        </w:trPr>
        <w:tc>
          <w:tcPr>
            <w:tcW w:w="4673" w:type="dxa"/>
            <w:tcBorders>
              <w:right w:val="single" w:sz="4" w:space="0" w:color="auto"/>
            </w:tcBorders>
            <w:shd w:val="clear" w:color="auto" w:fill="auto"/>
          </w:tcPr>
          <w:p w14:paraId="2A8F79C0" w14:textId="702AC2C4" w:rsidR="00012D80" w:rsidRPr="00012D80" w:rsidRDefault="00012D80">
            <w:pPr>
              <w:jc w:val="right"/>
              <w:rPr>
                <w:sz w:val="22"/>
                <w:szCs w:val="22"/>
              </w:rPr>
            </w:pPr>
          </w:p>
        </w:tc>
        <w:tc>
          <w:tcPr>
            <w:tcW w:w="1166" w:type="dxa"/>
            <w:tcBorders>
              <w:top w:val="single" w:sz="4" w:space="0" w:color="auto"/>
              <w:left w:val="single" w:sz="4" w:space="0" w:color="auto"/>
              <w:bottom w:val="single" w:sz="4" w:space="0" w:color="auto"/>
              <w:right w:val="single" w:sz="4" w:space="0" w:color="auto"/>
            </w:tcBorders>
            <w:shd w:val="clear" w:color="auto" w:fill="auto"/>
          </w:tcPr>
          <w:p w14:paraId="65F9D86D" w14:textId="337ED4D6" w:rsidR="00012D80" w:rsidRPr="00012D80" w:rsidRDefault="00012D80">
            <w:pPr>
              <w:jc w:val="right"/>
              <w:rPr>
                <w:sz w:val="22"/>
                <w:szCs w:val="22"/>
              </w:rPr>
            </w:pPr>
            <w:r w:rsidRPr="00012D80">
              <w:rPr>
                <w:sz w:val="22"/>
                <w:szCs w:val="22"/>
              </w:rPr>
              <w:t>ar PVN:</w:t>
            </w:r>
          </w:p>
        </w:tc>
        <w:tc>
          <w:tcPr>
            <w:tcW w:w="3253" w:type="dxa"/>
            <w:tcBorders>
              <w:top w:val="single" w:sz="4" w:space="0" w:color="auto"/>
              <w:left w:val="nil"/>
              <w:bottom w:val="single" w:sz="4" w:space="0" w:color="auto"/>
              <w:right w:val="single" w:sz="4" w:space="0" w:color="auto"/>
            </w:tcBorders>
            <w:shd w:val="clear" w:color="auto" w:fill="auto"/>
          </w:tcPr>
          <w:p w14:paraId="3CF0C449" w14:textId="77777777" w:rsidR="00012D80" w:rsidRDefault="00012D80">
            <w:pPr>
              <w:jc w:val="center"/>
              <w:rPr>
                <w:b/>
                <w:bCs/>
                <w:sz w:val="22"/>
                <w:szCs w:val="22"/>
              </w:rPr>
            </w:pPr>
          </w:p>
        </w:tc>
        <w:tc>
          <w:tcPr>
            <w:tcW w:w="236" w:type="dxa"/>
            <w:tcBorders>
              <w:left w:val="single" w:sz="4" w:space="0" w:color="auto"/>
            </w:tcBorders>
            <w:vAlign w:val="center"/>
          </w:tcPr>
          <w:p w14:paraId="7BA6F391" w14:textId="77777777" w:rsidR="00012D80" w:rsidRDefault="00012D80">
            <w:pPr>
              <w:rPr>
                <w:sz w:val="20"/>
                <w:szCs w:val="20"/>
              </w:rPr>
            </w:pPr>
          </w:p>
        </w:tc>
      </w:tr>
    </w:tbl>
    <w:p w14:paraId="2E691AEA" w14:textId="77777777" w:rsidR="00CE68B5" w:rsidRPr="00AF737D" w:rsidRDefault="00CE68B5" w:rsidP="00CE68B5">
      <w:pPr>
        <w:suppressAutoHyphens/>
        <w:spacing w:before="120" w:after="120"/>
        <w:ind w:left="142"/>
        <w:jc w:val="both"/>
        <w:rPr>
          <w:rFonts w:eastAsia="Calibri"/>
          <w:b/>
          <w:sz w:val="22"/>
          <w:szCs w:val="22"/>
          <w:lang w:eastAsia="ar-SA"/>
        </w:rPr>
      </w:pPr>
      <w:r w:rsidRPr="00AF737D">
        <w:rPr>
          <w:rFonts w:eastAsia="Calibri"/>
          <w:b/>
          <w:sz w:val="22"/>
          <w:szCs w:val="22"/>
          <w:lang w:eastAsia="ar-SA"/>
        </w:rPr>
        <w:t>Pielikumā:</w:t>
      </w:r>
    </w:p>
    <w:p w14:paraId="113A4878" w14:textId="77777777" w:rsidR="00CE68B5" w:rsidRPr="00AF737D" w:rsidRDefault="00CE68B5" w:rsidP="00CE68B5">
      <w:pPr>
        <w:suppressAutoHyphens/>
        <w:spacing w:after="120"/>
        <w:ind w:left="357"/>
        <w:jc w:val="both"/>
        <w:rPr>
          <w:rFonts w:eastAsia="Calibri"/>
          <w:bCs/>
          <w:sz w:val="22"/>
          <w:szCs w:val="22"/>
          <w:lang w:eastAsia="ar-SA"/>
        </w:rPr>
      </w:pPr>
      <w:r w:rsidRPr="00AF737D">
        <w:rPr>
          <w:rFonts w:eastAsia="Calibri"/>
          <w:bCs/>
          <w:sz w:val="22"/>
          <w:szCs w:val="22"/>
          <w:lang w:eastAsia="ar-SA"/>
        </w:rPr>
        <w:t>1) …</w:t>
      </w:r>
    </w:p>
    <w:p w14:paraId="03FAE5AF" w14:textId="77777777" w:rsidR="00CE68B5" w:rsidRPr="00AF737D" w:rsidRDefault="00CE68B5" w:rsidP="00CE68B5">
      <w:pPr>
        <w:suppressAutoHyphens/>
        <w:spacing w:after="120"/>
        <w:ind w:left="357"/>
        <w:jc w:val="both"/>
        <w:rPr>
          <w:rFonts w:eastAsia="Calibri"/>
          <w:bCs/>
          <w:sz w:val="22"/>
          <w:szCs w:val="22"/>
          <w:lang w:eastAsia="ar-SA"/>
        </w:rPr>
      </w:pPr>
      <w:r w:rsidRPr="00AF737D">
        <w:rPr>
          <w:rFonts w:eastAsia="Calibri"/>
          <w:bCs/>
          <w:sz w:val="22"/>
          <w:szCs w:val="22"/>
          <w:lang w:eastAsia="ar-SA"/>
        </w:rPr>
        <w:t>2)…</w:t>
      </w:r>
    </w:p>
    <w:p w14:paraId="62097C9C" w14:textId="77777777" w:rsidR="00893C9A" w:rsidRDefault="00893C9A" w:rsidP="00CE68B5">
      <w:pPr>
        <w:spacing w:after="60"/>
        <w:ind w:left="-6"/>
        <w:rPr>
          <w:rFonts w:eastAsia="Calibri"/>
          <w:lang w:eastAsia="ar-SA"/>
        </w:rPr>
      </w:pPr>
    </w:p>
    <w:p w14:paraId="746A2F6B" w14:textId="56FA793A" w:rsidR="00CE68B5" w:rsidRPr="00893C9A" w:rsidRDefault="00CE68B5" w:rsidP="00CE68B5">
      <w:pPr>
        <w:spacing w:after="60"/>
        <w:ind w:left="-6"/>
        <w:rPr>
          <w:rFonts w:eastAsia="Calibri"/>
          <w:i/>
          <w:iCs/>
          <w:lang w:eastAsia="ar-SA"/>
        </w:rPr>
      </w:pPr>
      <w:r w:rsidRPr="00893C9A">
        <w:rPr>
          <w:rFonts w:eastAsia="Calibri"/>
          <w:i/>
          <w:iCs/>
          <w:lang w:eastAsia="ar-SA"/>
        </w:rPr>
        <w:t>Piezīmes:</w:t>
      </w:r>
    </w:p>
    <w:p w14:paraId="28AA1F4C" w14:textId="77777777" w:rsidR="00CE68B5" w:rsidRPr="001B616E" w:rsidRDefault="00CE68B5" w:rsidP="00CE68B5">
      <w:pPr>
        <w:numPr>
          <w:ilvl w:val="0"/>
          <w:numId w:val="25"/>
        </w:numPr>
        <w:ind w:left="426"/>
        <w:jc w:val="both"/>
        <w:rPr>
          <w:rFonts w:ascii="Arial" w:hAnsi="Arial" w:cs="Arial"/>
          <w:sz w:val="20"/>
          <w:szCs w:val="20"/>
        </w:rPr>
      </w:pPr>
      <w:r w:rsidRPr="7234F7F1">
        <w:rPr>
          <w:rFonts w:ascii="Arial" w:hAnsi="Arial" w:cs="Arial"/>
          <w:sz w:val="20"/>
          <w:szCs w:val="20"/>
        </w:rPr>
        <w:t xml:space="preserve">Finanšu piedāvājums jāiesniedz atbilstoši Nolikuma 11.4.5. punktam. </w:t>
      </w:r>
      <w:r>
        <w:rPr>
          <w:rFonts w:ascii="Arial" w:hAnsi="Arial" w:cs="Arial"/>
          <w:sz w:val="20"/>
          <w:szCs w:val="20"/>
        </w:rPr>
        <w:t xml:space="preserve">Iesniedzot piedāvājumu, Pretendents apliecina, ka </w:t>
      </w:r>
      <w:r w:rsidRPr="002D370C">
        <w:rPr>
          <w:rFonts w:ascii="Arial" w:hAnsi="Arial" w:cs="Arial"/>
          <w:sz w:val="20"/>
          <w:szCs w:val="20"/>
        </w:rPr>
        <w:t>Finanšu piedāvājumā ir iekļautas visas paredzamās izmaksas</w:t>
      </w:r>
      <w:r>
        <w:rPr>
          <w:rFonts w:ascii="Arial" w:hAnsi="Arial" w:cs="Arial"/>
          <w:sz w:val="20"/>
          <w:szCs w:val="20"/>
        </w:rPr>
        <w:t>,</w:t>
      </w:r>
      <w:r w:rsidRPr="002D370C">
        <w:rPr>
          <w:rFonts w:ascii="Arial" w:hAnsi="Arial" w:cs="Arial"/>
          <w:sz w:val="20"/>
          <w:szCs w:val="20"/>
        </w:rPr>
        <w:t xml:space="preserve"> izvērtējot </w:t>
      </w:r>
      <w:r>
        <w:rPr>
          <w:rFonts w:ascii="Arial" w:hAnsi="Arial" w:cs="Arial"/>
          <w:sz w:val="20"/>
          <w:szCs w:val="20"/>
        </w:rPr>
        <w:t xml:space="preserve">Tehniskajā uzdevumā iekļauto </w:t>
      </w:r>
      <w:r w:rsidRPr="002D370C">
        <w:rPr>
          <w:rFonts w:ascii="Arial" w:hAnsi="Arial" w:cs="Arial"/>
          <w:sz w:val="20"/>
          <w:szCs w:val="20"/>
        </w:rPr>
        <w:t>darbu specifiku.</w:t>
      </w:r>
    </w:p>
    <w:p w14:paraId="217F7C8E" w14:textId="77777777" w:rsidR="00CE68B5" w:rsidRPr="001B616E" w:rsidRDefault="00CE68B5" w:rsidP="00CE68B5">
      <w:pPr>
        <w:numPr>
          <w:ilvl w:val="0"/>
          <w:numId w:val="25"/>
        </w:numPr>
        <w:ind w:left="426"/>
        <w:jc w:val="both"/>
        <w:rPr>
          <w:rFonts w:ascii="Arial" w:hAnsi="Arial" w:cs="Arial"/>
          <w:sz w:val="20"/>
          <w:szCs w:val="20"/>
        </w:rPr>
      </w:pPr>
      <w:r w:rsidRPr="001B616E">
        <w:rPr>
          <w:rFonts w:ascii="Arial" w:hAnsi="Arial" w:cs="Arial"/>
          <w:sz w:val="20"/>
          <w:szCs w:val="20"/>
        </w:rPr>
        <w:t>Cenām tiek piemērots PVN, atbilstoši Latvijas Republikas normatīvajiem aktiem.</w:t>
      </w:r>
      <w:r w:rsidRPr="001B616E">
        <w:rPr>
          <w:rFonts w:ascii="Arial" w:hAnsi="Arial" w:cs="Arial"/>
          <w:sz w:val="20"/>
          <w:szCs w:val="20"/>
        </w:rPr>
        <w:tab/>
      </w:r>
    </w:p>
    <w:p w14:paraId="32DA142D" w14:textId="77777777" w:rsidR="00CE68B5" w:rsidRPr="001B616E" w:rsidRDefault="00CE68B5" w:rsidP="00CE68B5">
      <w:pPr>
        <w:numPr>
          <w:ilvl w:val="0"/>
          <w:numId w:val="25"/>
        </w:numPr>
        <w:ind w:left="426"/>
        <w:jc w:val="both"/>
        <w:rPr>
          <w:rFonts w:ascii="Arial" w:hAnsi="Arial" w:cs="Arial"/>
          <w:sz w:val="20"/>
          <w:szCs w:val="20"/>
        </w:rPr>
      </w:pPr>
      <w:r w:rsidRPr="001B616E">
        <w:rPr>
          <w:rFonts w:ascii="Arial" w:hAnsi="Arial" w:cs="Arial"/>
          <w:sz w:val="20"/>
          <w:szCs w:val="20"/>
        </w:rPr>
        <w:t>Piedāvājuma cenā jāiekļauj visas administrācijas, dokumentu sagatavošanas, saskaņošanas, transporta, personāla apmešanās un citas izmaksas (t.sk. nodokļi, nodevas un citas izmaksas, izņemot PVN), kas saistītas ar pasūtījumu izpildi saskaņā ar tehnisk</w:t>
      </w:r>
      <w:r>
        <w:rPr>
          <w:rFonts w:ascii="Arial" w:hAnsi="Arial" w:cs="Arial"/>
          <w:sz w:val="20"/>
          <w:szCs w:val="20"/>
        </w:rPr>
        <w:t xml:space="preserve">ā uzdevuma </w:t>
      </w:r>
      <w:r w:rsidRPr="001B616E">
        <w:rPr>
          <w:rFonts w:ascii="Arial" w:hAnsi="Arial" w:cs="Arial"/>
          <w:sz w:val="20"/>
          <w:szCs w:val="20"/>
        </w:rPr>
        <w:t>prasībām un veicot objekta apsekošanu uz vietas.</w:t>
      </w:r>
    </w:p>
    <w:p w14:paraId="7344CBD9" w14:textId="77777777" w:rsidR="00CE68B5" w:rsidRPr="001B616E" w:rsidRDefault="00CE68B5" w:rsidP="00CE68B5">
      <w:pPr>
        <w:numPr>
          <w:ilvl w:val="0"/>
          <w:numId w:val="25"/>
        </w:numPr>
        <w:ind w:left="426"/>
        <w:jc w:val="both"/>
        <w:rPr>
          <w:rFonts w:ascii="Arial" w:hAnsi="Arial" w:cs="Arial"/>
          <w:sz w:val="20"/>
          <w:szCs w:val="20"/>
        </w:rPr>
      </w:pPr>
      <w:r w:rsidRPr="00C41287">
        <w:rPr>
          <w:rFonts w:ascii="Arial" w:hAnsi="Arial" w:cs="Arial"/>
          <w:sz w:val="20"/>
          <w:szCs w:val="20"/>
        </w:rPr>
        <w:t>Pretendenta finanšu piedāvājumā jāietver precīzas ziņas par iekārtām, darbiem, materiāliem vai pakalpojumiem, kas nepārprotami nepieciešami pasūtījuma izpildei. Gadījumā, ja ziņas netiks iekļautas, tad visas attiecīgo iekārtu, darbu, materiālu, pakalpojumu u.c. izmaksas tiks uzskatītas par iekļautām piedāvājuma cenā</w:t>
      </w:r>
      <w:r w:rsidRPr="001B616E">
        <w:rPr>
          <w:rFonts w:ascii="Arial" w:hAnsi="Arial" w:cs="Arial"/>
          <w:sz w:val="20"/>
          <w:szCs w:val="20"/>
        </w:rPr>
        <w:t>.</w:t>
      </w:r>
      <w:r w:rsidRPr="001B616E">
        <w:rPr>
          <w:rFonts w:ascii="Arial" w:hAnsi="Arial" w:cs="Arial"/>
          <w:sz w:val="20"/>
          <w:szCs w:val="20"/>
        </w:rPr>
        <w:tab/>
      </w:r>
      <w:r w:rsidRPr="001B616E">
        <w:rPr>
          <w:rFonts w:ascii="Arial" w:hAnsi="Arial" w:cs="Arial"/>
          <w:sz w:val="20"/>
          <w:szCs w:val="20"/>
        </w:rPr>
        <w:tab/>
      </w:r>
    </w:p>
    <w:p w14:paraId="314D4B4E" w14:textId="77777777" w:rsidR="00CE68B5" w:rsidRPr="00AC470E" w:rsidRDefault="00CE68B5" w:rsidP="00CE68B5">
      <w:pPr>
        <w:numPr>
          <w:ilvl w:val="0"/>
          <w:numId w:val="25"/>
        </w:numPr>
        <w:ind w:left="426"/>
        <w:jc w:val="both"/>
        <w:rPr>
          <w:rFonts w:ascii="Arial" w:hAnsi="Arial" w:cs="Arial"/>
          <w:sz w:val="20"/>
          <w:szCs w:val="20"/>
        </w:rPr>
      </w:pPr>
      <w:r w:rsidRPr="00C41287">
        <w:rPr>
          <w:rFonts w:ascii="Arial" w:hAnsi="Arial" w:cs="Arial"/>
          <w:sz w:val="20"/>
          <w:szCs w:val="20"/>
        </w:rPr>
        <w:t>Finanšu piedāvājumā jānorāda izmaksu pozīcijas. Ja kāda no izmaksu pozīcijām nav iekļauta cenā vai ir konstatēta apsekošanas rezultātā un tiek piedāvāta papildus, tam jābūt skaidri un nepārprotami norādītam piedāvājumā.</w:t>
      </w:r>
      <w:r w:rsidRPr="00AC470E">
        <w:rPr>
          <w:rFonts w:ascii="Arial" w:hAnsi="Arial" w:cs="Arial"/>
          <w:sz w:val="20"/>
          <w:szCs w:val="20"/>
        </w:rPr>
        <w:tab/>
      </w:r>
      <w:r w:rsidRPr="00AC470E">
        <w:rPr>
          <w:rFonts w:ascii="Arial" w:hAnsi="Arial" w:cs="Arial"/>
          <w:sz w:val="20"/>
          <w:szCs w:val="20"/>
        </w:rPr>
        <w:tab/>
      </w:r>
      <w:r w:rsidRPr="00AC470E">
        <w:rPr>
          <w:rFonts w:ascii="Arial" w:hAnsi="Arial" w:cs="Arial"/>
          <w:sz w:val="20"/>
          <w:szCs w:val="20"/>
        </w:rPr>
        <w:tab/>
      </w:r>
      <w:r w:rsidRPr="00AC470E">
        <w:rPr>
          <w:rFonts w:ascii="Arial" w:hAnsi="Arial" w:cs="Arial"/>
          <w:sz w:val="20"/>
          <w:szCs w:val="20"/>
        </w:rPr>
        <w:tab/>
      </w:r>
    </w:p>
    <w:p w14:paraId="7D4EB265" w14:textId="77777777" w:rsidR="00CE68B5" w:rsidRDefault="00CE68B5" w:rsidP="00CE68B5">
      <w:pPr>
        <w:numPr>
          <w:ilvl w:val="0"/>
          <w:numId w:val="25"/>
        </w:numPr>
        <w:ind w:left="426"/>
        <w:jc w:val="both"/>
        <w:rPr>
          <w:rFonts w:ascii="Arial" w:hAnsi="Arial" w:cs="Arial"/>
          <w:sz w:val="20"/>
          <w:szCs w:val="20"/>
        </w:rPr>
      </w:pPr>
      <w:r w:rsidRPr="00AC470E">
        <w:rPr>
          <w:rFonts w:ascii="Arial" w:hAnsi="Arial" w:cs="Arial"/>
          <w:sz w:val="20"/>
          <w:szCs w:val="20"/>
        </w:rPr>
        <w:t>Finanšu piedāvājumā norādītās cenas iepirkuma līguma darbības laikā netiks pārskatītas, ja, slēdzot iepirkuma līgumu vai tā laikā izrādīsies, ka Pretendents finanšu piedāvājumā norādītajās cenās nav iekļāvis kādas no izmaksām kvalitatīva iepirkuma līguma izpildei vai radīsies jebkādu iemeslu dēļ radīts sadārdzinājums.</w:t>
      </w:r>
    </w:p>
    <w:p w14:paraId="4F1EBC55" w14:textId="77777777" w:rsidR="00CE68B5" w:rsidRPr="00871B4B" w:rsidRDefault="00CE68B5" w:rsidP="00CE68B5">
      <w:pPr>
        <w:numPr>
          <w:ilvl w:val="0"/>
          <w:numId w:val="25"/>
        </w:numPr>
        <w:ind w:left="426"/>
        <w:jc w:val="both"/>
        <w:rPr>
          <w:rFonts w:ascii="Arial" w:hAnsi="Arial" w:cs="Arial"/>
          <w:sz w:val="20"/>
          <w:szCs w:val="20"/>
        </w:rPr>
      </w:pPr>
      <w:r w:rsidRPr="00871B4B">
        <w:rPr>
          <w:rFonts w:ascii="Arial" w:hAnsi="Arial" w:cs="Arial"/>
          <w:sz w:val="20"/>
          <w:szCs w:val="20"/>
        </w:rPr>
        <w:t xml:space="preserve">Ja finanšu piedāvājumā par kādu no piedāvātajiem darbiem un/vai pakalpojumiem Pretendents norāda piedāvāto </w:t>
      </w:r>
      <w:r>
        <w:rPr>
          <w:rFonts w:ascii="Arial" w:hAnsi="Arial" w:cs="Arial"/>
          <w:sz w:val="20"/>
          <w:szCs w:val="20"/>
        </w:rPr>
        <w:t>summ</w:t>
      </w:r>
      <w:r w:rsidRPr="00871B4B">
        <w:rPr>
          <w:rFonts w:ascii="Arial" w:hAnsi="Arial" w:cs="Arial"/>
          <w:sz w:val="20"/>
          <w:szCs w:val="20"/>
        </w:rPr>
        <w:t>u 0,00 euro, Pretendentam jāiesniedz paskaidrojums ar detalizētu pamatojumu par būtiskajiem piedāvājuma nosacījumiem (darbu un/vai pakalpojumu izmaksām, īpaši izdevīgiem darbu un/vai pakalpojumu sniegšanas apstākļiem u.tml.), kas Pretendentam ir pieejami, lai nodrošinātu norādītās darbu un/vai pakalpojumu izmaksas.</w:t>
      </w:r>
    </w:p>
    <w:p w14:paraId="4394C17C" w14:textId="77777777" w:rsidR="00D87496" w:rsidRPr="00F527D0" w:rsidRDefault="00D87496" w:rsidP="00D87496">
      <w:pPr>
        <w:numPr>
          <w:ilvl w:val="0"/>
          <w:numId w:val="25"/>
        </w:numPr>
        <w:ind w:left="426" w:hanging="426"/>
        <w:jc w:val="both"/>
        <w:rPr>
          <w:rFonts w:ascii="Arial" w:hAnsi="Arial" w:cs="Arial"/>
          <w:sz w:val="20"/>
          <w:szCs w:val="20"/>
        </w:rPr>
      </w:pPr>
      <w:r w:rsidRPr="00F527D0">
        <w:rPr>
          <w:rFonts w:ascii="Arial" w:hAnsi="Arial" w:cs="Arial"/>
          <w:sz w:val="20"/>
          <w:szCs w:val="20"/>
        </w:rPr>
        <w:t>Līguma izpildes gaitā precizē Preču un Pakalpojumu apjomus atbilstoši faktiskajai situācijai. Izmaiņas apjomos nav pamats Līguma cenu izmaiņām.</w:t>
      </w:r>
    </w:p>
    <w:p w14:paraId="3CCF92B4" w14:textId="49D20726" w:rsidR="00D87496" w:rsidRPr="00F527D0" w:rsidRDefault="00D87496" w:rsidP="00D87496">
      <w:pPr>
        <w:numPr>
          <w:ilvl w:val="0"/>
          <w:numId w:val="25"/>
        </w:numPr>
        <w:ind w:left="426" w:hanging="426"/>
        <w:jc w:val="both"/>
        <w:rPr>
          <w:rFonts w:ascii="Arial" w:hAnsi="Arial" w:cs="Arial"/>
          <w:sz w:val="20"/>
          <w:szCs w:val="20"/>
        </w:rPr>
      </w:pPr>
      <w:r w:rsidRPr="00F527D0">
        <w:rPr>
          <w:rFonts w:ascii="Arial" w:hAnsi="Arial" w:cs="Arial"/>
          <w:sz w:val="20"/>
          <w:szCs w:val="20"/>
        </w:rPr>
        <w:t>Finanšu piedāvājumā jāiekļauj visas izmaksas, lai pilnā apjomā izbūvētu un nodotu objektu atbilstoši Līgumam un tā pielikumiem</w:t>
      </w:r>
      <w:r>
        <w:rPr>
          <w:rFonts w:ascii="Arial" w:hAnsi="Arial" w:cs="Arial"/>
          <w:sz w:val="20"/>
          <w:szCs w:val="20"/>
        </w:rPr>
        <w:t>.</w:t>
      </w:r>
    </w:p>
    <w:p w14:paraId="2CD35C9D" w14:textId="77777777" w:rsidR="00D87496" w:rsidRPr="00871B4B" w:rsidRDefault="00D87496" w:rsidP="00D87496">
      <w:pPr>
        <w:ind w:left="426"/>
        <w:jc w:val="both"/>
        <w:rPr>
          <w:rFonts w:ascii="Arial" w:hAnsi="Arial" w:cs="Arial"/>
          <w:sz w:val="20"/>
          <w:szCs w:val="20"/>
        </w:rPr>
      </w:pPr>
    </w:p>
    <w:p w14:paraId="6179774B" w14:textId="77777777" w:rsidR="00D87496" w:rsidRPr="00C925CF" w:rsidRDefault="00D87496" w:rsidP="00D87496">
      <w:pPr>
        <w:widowControl w:val="0"/>
        <w:spacing w:line="264" w:lineRule="auto"/>
        <w:ind w:left="357"/>
        <w:jc w:val="right"/>
        <w:rPr>
          <w:rFonts w:ascii="Arial" w:hAnsi="Arial" w:cs="Arial"/>
        </w:rPr>
      </w:pPr>
      <w:bookmarkStart w:id="33" w:name="_Hlk164326844"/>
      <w:r w:rsidRPr="00C925CF">
        <w:rPr>
          <w:rFonts w:ascii="Arial" w:hAnsi="Arial" w:cs="Arial"/>
        </w:rPr>
        <w:t>__________________________</w:t>
      </w:r>
    </w:p>
    <w:p w14:paraId="0BE267BE" w14:textId="77777777" w:rsidR="00D87496" w:rsidRDefault="00D87496" w:rsidP="00D87496">
      <w:pPr>
        <w:spacing w:after="60"/>
        <w:ind w:left="-6"/>
        <w:jc w:val="right"/>
        <w:rPr>
          <w:rFonts w:ascii="Arial" w:eastAsia="Calibri" w:hAnsi="Arial" w:cs="Arial"/>
          <w:i/>
          <w:iCs/>
          <w:sz w:val="18"/>
          <w:szCs w:val="18"/>
          <w:lang w:eastAsia="fr-FR"/>
        </w:rPr>
      </w:pPr>
      <w:r w:rsidRPr="00C925CF">
        <w:rPr>
          <w:rFonts w:ascii="Arial" w:hAnsi="Arial" w:cs="Arial"/>
          <w:i/>
          <w:sz w:val="18"/>
          <w:szCs w:val="18"/>
        </w:rPr>
        <w:t>(pilnvarotās personas paraksts vai</w:t>
      </w:r>
      <w:r w:rsidRPr="00C925CF">
        <w:rPr>
          <w:rFonts w:ascii="Arial" w:hAnsi="Arial" w:cs="Arial"/>
          <w:i/>
          <w:sz w:val="18"/>
          <w:szCs w:val="18"/>
        </w:rPr>
        <w:br/>
      </w:r>
      <w:r w:rsidRPr="00C925CF">
        <w:rPr>
          <w:rFonts w:ascii="Arial" w:eastAsia="Calibri" w:hAnsi="Arial" w:cs="Arial"/>
          <w:i/>
          <w:iCs/>
          <w:sz w:val="18"/>
          <w:szCs w:val="18"/>
          <w:lang w:eastAsia="fr-FR"/>
        </w:rPr>
        <w:t>Dokumenta datums: elektroniskā paraksta un tā laika zīmoga datums</w:t>
      </w:r>
    </w:p>
    <w:bookmarkEnd w:id="33"/>
    <w:p w14:paraId="483E133A" w14:textId="77777777" w:rsidR="007B287C" w:rsidRPr="00D87496" w:rsidRDefault="007B287C" w:rsidP="00D87496">
      <w:pPr>
        <w:sectPr w:rsidR="007B287C" w:rsidRPr="00D87496" w:rsidSect="00ED5ADD">
          <w:pgSz w:w="11906" w:h="16838"/>
          <w:pgMar w:top="1134" w:right="1134" w:bottom="1134" w:left="1701" w:header="709" w:footer="23" w:gutter="0"/>
          <w:cols w:space="708"/>
          <w:titlePg/>
          <w:docGrid w:linePitch="360"/>
        </w:sectPr>
      </w:pPr>
    </w:p>
    <w:p w14:paraId="7C36E00A" w14:textId="22F236C1" w:rsidR="009F40DE" w:rsidRDefault="3D1CB2A4" w:rsidP="009F40DE">
      <w:pPr>
        <w:pStyle w:val="Heading2"/>
        <w:spacing w:line="264" w:lineRule="auto"/>
        <w:ind w:left="1080"/>
        <w:jc w:val="right"/>
        <w:rPr>
          <w:rFonts w:ascii="Arial" w:hAnsi="Arial" w:cs="Arial"/>
          <w:b w:val="0"/>
          <w:bCs w:val="0"/>
          <w:color w:val="auto"/>
          <w:sz w:val="24"/>
          <w:szCs w:val="24"/>
        </w:rPr>
      </w:pPr>
      <w:r w:rsidRPr="6A3D2F22">
        <w:rPr>
          <w:rFonts w:ascii="Arial" w:hAnsi="Arial" w:cs="Arial"/>
          <w:b w:val="0"/>
          <w:bCs w:val="0"/>
          <w:color w:val="auto"/>
          <w:sz w:val="24"/>
          <w:szCs w:val="24"/>
        </w:rPr>
        <w:lastRenderedPageBreak/>
        <w:t>4.pielikums</w:t>
      </w:r>
    </w:p>
    <w:p w14:paraId="419E28D9" w14:textId="77777777" w:rsidR="0026016F" w:rsidRDefault="0026016F" w:rsidP="0026016F">
      <w:pPr>
        <w:jc w:val="center"/>
        <w:rPr>
          <w:rFonts w:ascii="Arial" w:hAnsi="Arial" w:cs="Arial"/>
        </w:rPr>
      </w:pPr>
      <w:r w:rsidRPr="00C7505F">
        <w:rPr>
          <w:rFonts w:ascii="Arial" w:hAnsi="Arial" w:cs="Arial"/>
          <w:b/>
          <w:bCs/>
        </w:rPr>
        <w:t>TEHNISKAIS UZDEVUMS</w:t>
      </w:r>
    </w:p>
    <w:p w14:paraId="6B91D4E9" w14:textId="1A5F7B0F" w:rsidR="0026016F" w:rsidRDefault="0026016F" w:rsidP="0026016F">
      <w:pPr>
        <w:jc w:val="center"/>
        <w:rPr>
          <w:rFonts w:ascii="Arial" w:hAnsi="Arial" w:cs="Arial"/>
          <w:b/>
          <w:bCs/>
        </w:rPr>
      </w:pPr>
      <w:r>
        <w:rPr>
          <w:rFonts w:ascii="Arial" w:hAnsi="Arial" w:cs="Arial"/>
        </w:rPr>
        <w:t>Atklātam konkursam</w:t>
      </w:r>
    </w:p>
    <w:p w14:paraId="7B317DD9" w14:textId="77777777" w:rsidR="00893C9A" w:rsidRDefault="00893C9A" w:rsidP="0026016F">
      <w:pPr>
        <w:jc w:val="center"/>
        <w:rPr>
          <w:rFonts w:ascii="Arial" w:hAnsi="Arial" w:cs="Arial"/>
          <w:lang w:eastAsia="lv-LV"/>
        </w:rPr>
      </w:pPr>
      <w:r w:rsidRPr="00893C9A">
        <w:rPr>
          <w:rFonts w:ascii="Arial" w:hAnsi="Arial" w:cs="Arial"/>
          <w:lang w:eastAsia="lv-LV"/>
        </w:rPr>
        <w:t xml:space="preserve">Būvuzraudzība objektam “Elektrodu ūdenssildāmā katla uzstādīšana siltumcentrālē “Imanta”, Kurzemes prospektā 17, Rīgā” </w:t>
      </w:r>
    </w:p>
    <w:p w14:paraId="16D5E977" w14:textId="55A97265" w:rsidR="00E44B9F" w:rsidRDefault="3A9D4C2E" w:rsidP="00986986">
      <w:pPr>
        <w:jc w:val="center"/>
        <w:rPr>
          <w:rFonts w:ascii="Arial" w:hAnsi="Arial" w:cs="Arial"/>
          <w:b/>
          <w:bCs/>
          <w:lang w:eastAsia="lv-LV"/>
        </w:rPr>
      </w:pPr>
      <w:r w:rsidRPr="6A3D2F22">
        <w:rPr>
          <w:rFonts w:ascii="Arial" w:hAnsi="Arial" w:cs="Arial"/>
          <w:b/>
          <w:bCs/>
        </w:rPr>
        <w:t>P</w:t>
      </w:r>
      <w:r w:rsidRPr="6A3D2F22">
        <w:rPr>
          <w:rFonts w:ascii="Arial" w:hAnsi="Arial" w:cs="Arial"/>
          <w:b/>
          <w:bCs/>
          <w:lang w:eastAsia="lv-LV"/>
        </w:rPr>
        <w:t>asūtījuma identifikācijas Nr. RS202</w:t>
      </w:r>
      <w:r w:rsidR="007146E6">
        <w:rPr>
          <w:rFonts w:ascii="Arial" w:hAnsi="Arial" w:cs="Arial"/>
          <w:b/>
          <w:bCs/>
          <w:lang w:eastAsia="lv-LV"/>
        </w:rPr>
        <w:t>4</w:t>
      </w:r>
      <w:r w:rsidRPr="6A3D2F22">
        <w:rPr>
          <w:rFonts w:ascii="Arial" w:hAnsi="Arial" w:cs="Arial"/>
          <w:b/>
          <w:bCs/>
          <w:lang w:eastAsia="lv-LV"/>
        </w:rPr>
        <w:t>/</w:t>
      </w:r>
      <w:r w:rsidR="0096668D">
        <w:rPr>
          <w:rFonts w:ascii="Arial" w:hAnsi="Arial" w:cs="Arial"/>
          <w:b/>
          <w:bCs/>
          <w:lang w:eastAsia="lv-LV"/>
        </w:rPr>
        <w:t>091</w:t>
      </w:r>
      <w:r w:rsidRPr="6A3D2F22">
        <w:rPr>
          <w:rFonts w:ascii="Arial" w:hAnsi="Arial" w:cs="Arial"/>
          <w:b/>
          <w:bCs/>
          <w:lang w:eastAsia="lv-LV"/>
        </w:rPr>
        <w:t>/</w:t>
      </w:r>
      <w:r w:rsidR="7DCC003A" w:rsidRPr="6A3D2F22">
        <w:rPr>
          <w:rFonts w:ascii="Arial" w:hAnsi="Arial" w:cs="Arial"/>
          <w:b/>
          <w:bCs/>
          <w:lang w:eastAsia="lv-LV"/>
        </w:rPr>
        <w:t>AK</w:t>
      </w:r>
    </w:p>
    <w:p w14:paraId="61178056" w14:textId="77777777" w:rsidR="005D12D5" w:rsidRDefault="005D12D5" w:rsidP="00986986">
      <w:pPr>
        <w:jc w:val="center"/>
        <w:rPr>
          <w:rFonts w:ascii="Arial" w:hAnsi="Arial" w:cs="Arial"/>
          <w:b/>
          <w:bCs/>
          <w:lang w:eastAsia="lv-LV"/>
        </w:rPr>
      </w:pPr>
    </w:p>
    <w:p w14:paraId="402CB723" w14:textId="77777777" w:rsidR="005D12D5" w:rsidRPr="005D12D5" w:rsidRDefault="005D12D5" w:rsidP="005D12D5">
      <w:pPr>
        <w:numPr>
          <w:ilvl w:val="0"/>
          <w:numId w:val="59"/>
        </w:numPr>
        <w:tabs>
          <w:tab w:val="clear" w:pos="735"/>
        </w:tabs>
        <w:spacing w:after="120"/>
        <w:ind w:left="425" w:hanging="425"/>
        <w:jc w:val="both"/>
        <w:rPr>
          <w:rFonts w:ascii="Arial" w:hAnsi="Arial" w:cs="Arial"/>
          <w:b/>
          <w:sz w:val="28"/>
          <w:szCs w:val="28"/>
          <w:lang w:eastAsia="lv-LV"/>
        </w:rPr>
      </w:pPr>
      <w:r w:rsidRPr="005D12D5">
        <w:rPr>
          <w:rFonts w:ascii="Arial" w:hAnsi="Arial" w:cs="Arial"/>
          <w:b/>
          <w:sz w:val="28"/>
          <w:szCs w:val="28"/>
          <w:lang w:eastAsia="lv-LV"/>
        </w:rPr>
        <w:t>Esošās situācijas raksturojums</w:t>
      </w:r>
    </w:p>
    <w:p w14:paraId="0E7AA10B" w14:textId="77777777" w:rsidR="005D12D5" w:rsidRPr="005D12D5" w:rsidRDefault="005D12D5" w:rsidP="008E6BFA">
      <w:pPr>
        <w:autoSpaceDE w:val="0"/>
        <w:autoSpaceDN w:val="0"/>
        <w:adjustRightInd w:val="0"/>
        <w:spacing w:after="40"/>
        <w:ind w:firstLine="426"/>
        <w:jc w:val="both"/>
        <w:rPr>
          <w:rFonts w:ascii="Arial" w:hAnsi="Arial" w:cs="Arial"/>
          <w:lang w:eastAsia="lv-LV"/>
        </w:rPr>
      </w:pPr>
      <w:r w:rsidRPr="005D12D5">
        <w:rPr>
          <w:rFonts w:ascii="Arial" w:hAnsi="Arial" w:cs="Arial"/>
          <w:lang w:eastAsia="lv-LV"/>
        </w:rPr>
        <w:t xml:space="preserve">Siltumcentrāle (turpmāk tekstā – SC) “Imanta”, Kurzemes prospekts 17, Kurzemes rajons, Rīga, LV-1067 (turpmāk tekstā – Darbu izpildes vieta) izbūvēta 1974.gadā Rīgā, Daugavas kreisajā krastā. SC “Imanta” ir lielākais AS “RĪGAS SILTUMS” siltumavots un darbojas apvienotajos kreisā krasta siltumtīklos, kuriem ir pieslēgti vēl trīs siltumavoti. Kopējā uzstādītā SC “Imanta” siltuma jauda ir 445,1 MW. </w:t>
      </w:r>
    </w:p>
    <w:p w14:paraId="1180E8FB" w14:textId="268906C3" w:rsidR="005D12D5" w:rsidRPr="005D12D5" w:rsidRDefault="005D12D5" w:rsidP="008E6BFA">
      <w:pPr>
        <w:spacing w:after="40"/>
        <w:ind w:firstLine="426"/>
        <w:jc w:val="both"/>
        <w:rPr>
          <w:rFonts w:ascii="Arial" w:hAnsi="Arial" w:cs="Arial"/>
          <w:lang w:eastAsia="lv-LV"/>
        </w:rPr>
      </w:pPr>
      <w:r w:rsidRPr="50805B47">
        <w:rPr>
          <w:rFonts w:ascii="Arial" w:hAnsi="Arial" w:cs="Arial"/>
          <w:lang w:eastAsia="lv-LV"/>
        </w:rPr>
        <w:t xml:space="preserve">2024.gadā </w:t>
      </w:r>
      <w:r w:rsidR="42A4C700" w:rsidRPr="50805B47">
        <w:rPr>
          <w:rFonts w:ascii="Arial" w:hAnsi="Arial" w:cs="Arial"/>
          <w:lang w:eastAsia="lv-LV"/>
        </w:rPr>
        <w:t xml:space="preserve">ir </w:t>
      </w:r>
      <w:r w:rsidRPr="50805B47">
        <w:rPr>
          <w:rFonts w:ascii="Arial" w:hAnsi="Arial" w:cs="Arial"/>
          <w:lang w:eastAsia="lv-LV"/>
        </w:rPr>
        <w:t xml:space="preserve"> noslēgts</w:t>
      </w:r>
      <w:r w:rsidR="3C2031E5" w:rsidRPr="50805B47">
        <w:rPr>
          <w:rFonts w:ascii="Arial" w:hAnsi="Arial" w:cs="Arial"/>
          <w:lang w:eastAsia="lv-LV"/>
        </w:rPr>
        <w:t xml:space="preserve"> būvdarbu</w:t>
      </w:r>
      <w:r w:rsidRPr="50805B47">
        <w:rPr>
          <w:rFonts w:ascii="Arial" w:hAnsi="Arial" w:cs="Arial"/>
          <w:lang w:eastAsia="lv-LV"/>
        </w:rPr>
        <w:t xml:space="preserve"> līgums (pilna darbu apjoma) par elektrodu ūdenssildāmā katla uzstādīšanu siltumcentrālē "Imanta", Kurzemes prospektā 17, Rīgā.</w:t>
      </w:r>
    </w:p>
    <w:p w14:paraId="1976B1B0" w14:textId="77777777" w:rsidR="005D12D5" w:rsidRPr="005D12D5" w:rsidRDefault="005D12D5" w:rsidP="008E6BFA">
      <w:pPr>
        <w:spacing w:after="40"/>
        <w:ind w:firstLine="426"/>
        <w:jc w:val="both"/>
        <w:rPr>
          <w:rFonts w:ascii="Arial" w:hAnsi="Arial" w:cs="Arial"/>
          <w:lang w:eastAsia="lv-LV"/>
        </w:rPr>
      </w:pPr>
      <w:r w:rsidRPr="005D12D5">
        <w:rPr>
          <w:rFonts w:ascii="Arial" w:hAnsi="Arial" w:cs="Arial"/>
          <w:lang w:eastAsia="lv-LV"/>
        </w:rPr>
        <w:t>Elektrodu ūdenssildāmo katlu (turpmāk- EL ŪSK) paredzēts uzstādīt esošajā SC gāzes katlu telpā, blakus gāzes katlam Nr.5, kur patreiz atrodas ugunsdzēsības sūkņu stacija, siltummezgls un saimniecības telpa. Būvprojektā tiks paredzēta ugunsdzēsības sūkņu stacijas un siltummezgla pārbūve, tos izbūvējot blakus esošajā telpā, kur patreiz atrodas gāzes koģenerācijas bloks, saimniecības telpa tiks demontēta. EL ŪSK izmēri: d Ø 3,1 m; h ~6,5 m.</w:t>
      </w:r>
    </w:p>
    <w:p w14:paraId="798B71DE" w14:textId="5CC50EAB" w:rsidR="005D12D5" w:rsidRPr="005D12D5" w:rsidRDefault="005D12D5" w:rsidP="008E6BFA">
      <w:pPr>
        <w:spacing w:after="40"/>
        <w:ind w:firstLine="426"/>
        <w:jc w:val="both"/>
        <w:rPr>
          <w:rFonts w:ascii="Arial" w:hAnsi="Arial" w:cs="Arial"/>
          <w:lang w:eastAsia="lv-LV"/>
        </w:rPr>
      </w:pPr>
      <w:r w:rsidRPr="005D12D5">
        <w:rPr>
          <w:rFonts w:ascii="Arial" w:hAnsi="Arial" w:cs="Arial"/>
          <w:lang w:eastAsia="lv-LV"/>
        </w:rPr>
        <w:t>EL ŪSK un citas palīgiekārtas tiks uzstādītas un vismaz 6 x 8 metri jaunizbūvētas, monolītas dzelzsbetona grīdas.</w:t>
      </w:r>
    </w:p>
    <w:p w14:paraId="759C560B" w14:textId="2996AD77" w:rsidR="005D12D5" w:rsidRPr="005D12D5" w:rsidRDefault="005D12D5" w:rsidP="008E6BFA">
      <w:pPr>
        <w:spacing w:after="40"/>
        <w:ind w:firstLine="426"/>
        <w:jc w:val="both"/>
        <w:rPr>
          <w:rFonts w:ascii="Arial" w:hAnsi="Arial" w:cs="Arial"/>
          <w:lang w:eastAsia="lv-LV"/>
        </w:rPr>
      </w:pPr>
      <w:r w:rsidRPr="005D12D5">
        <w:rPr>
          <w:rFonts w:ascii="Arial" w:hAnsi="Arial" w:cs="Arial"/>
          <w:lang w:eastAsia="lv-LV"/>
        </w:rPr>
        <w:t xml:space="preserve">Būvprojektā paredzēts uzstādīt un izbūvēt EL ŪSK ar nominālo jaudu 49 MW (ar jaudas ierobežojumu līdz 35 MW), divus cirkulācijas sūkņus, siltummaini un citus inženiertehniskos tīklus EL ŪSK automātiskai darbībai siltumenerģijas ražošanai un elektroenerģijas pārvades sistēmas frekvences balansēšanas pakalpojumu sniegšanai – mFRR </w:t>
      </w:r>
      <w:r w:rsidRPr="005D12D5">
        <w:rPr>
          <w:rFonts w:ascii="Arial" w:hAnsi="Arial" w:cs="Arial"/>
          <w:lang w:val="en-US" w:eastAsia="lv-LV"/>
        </w:rPr>
        <w:t>(manual Frequency Restoration Reserve), aFRR (automatic Frequency Restoration Reserve)</w:t>
      </w:r>
      <w:r w:rsidRPr="005D12D5">
        <w:rPr>
          <w:rFonts w:ascii="Arial" w:hAnsi="Arial" w:cs="Arial"/>
          <w:lang w:eastAsia="lv-LV"/>
        </w:rPr>
        <w:t xml:space="preserve"> un FCR </w:t>
      </w:r>
      <w:r w:rsidRPr="005D12D5">
        <w:rPr>
          <w:rFonts w:ascii="Arial" w:hAnsi="Arial" w:cs="Arial"/>
          <w:lang w:val="en-US" w:eastAsia="lv-LV"/>
        </w:rPr>
        <w:t>(Frequency Containment Reserve)</w:t>
      </w:r>
      <w:r w:rsidRPr="005D12D5">
        <w:rPr>
          <w:rFonts w:ascii="Arial" w:hAnsi="Arial" w:cs="Arial"/>
          <w:lang w:eastAsia="lv-LV"/>
        </w:rPr>
        <w:t>.</w:t>
      </w:r>
    </w:p>
    <w:p w14:paraId="099DE2B4" w14:textId="77777777" w:rsidR="005D12D5" w:rsidRPr="005D12D5" w:rsidRDefault="005D12D5" w:rsidP="008E6BFA">
      <w:pPr>
        <w:spacing w:after="40"/>
        <w:ind w:firstLine="426"/>
        <w:jc w:val="both"/>
        <w:rPr>
          <w:rFonts w:ascii="Arial" w:hAnsi="Arial" w:cs="Arial"/>
          <w:lang w:eastAsia="lv-LV"/>
        </w:rPr>
      </w:pPr>
      <w:r w:rsidRPr="005D12D5">
        <w:rPr>
          <w:rFonts w:ascii="Arial" w:hAnsi="Arial" w:cs="Arial"/>
          <w:lang w:eastAsia="lv-LV"/>
        </w:rPr>
        <w:t>Šajā būvprojektā paredzēts uzstādīt arī atsevišķu 10,5 kV pilnībā aprīkotu jaudas slēdzi (esošajā 10,5 kV kopnē) un spēka kabeļus.</w:t>
      </w:r>
    </w:p>
    <w:p w14:paraId="090ECCDD" w14:textId="30E52FC9" w:rsidR="005D12D5" w:rsidRPr="005D12D5" w:rsidRDefault="005D12D5" w:rsidP="008E6BFA">
      <w:pPr>
        <w:ind w:firstLine="426"/>
        <w:jc w:val="both"/>
        <w:rPr>
          <w:rFonts w:ascii="Arial" w:hAnsi="Arial" w:cs="Arial"/>
          <w:lang w:eastAsia="lv-LV"/>
        </w:rPr>
      </w:pPr>
      <w:r w:rsidRPr="50805B47">
        <w:rPr>
          <w:rFonts w:ascii="Arial" w:hAnsi="Arial" w:cs="Arial"/>
          <w:lang w:eastAsia="lv-LV"/>
        </w:rPr>
        <w:t>Patreiz</w:t>
      </w:r>
      <w:r w:rsidR="0096668D">
        <w:rPr>
          <w:rFonts w:ascii="Arial" w:hAnsi="Arial" w:cs="Arial"/>
          <w:lang w:eastAsia="lv-LV"/>
        </w:rPr>
        <w:t xml:space="preserve"> </w:t>
      </w:r>
      <w:r w:rsidR="72254CD9" w:rsidRPr="50805B47">
        <w:rPr>
          <w:rFonts w:ascii="Arial" w:hAnsi="Arial" w:cs="Arial"/>
          <w:lang w:eastAsia="lv-LV"/>
        </w:rPr>
        <w:t>būvdarbu veicējs</w:t>
      </w:r>
      <w:r w:rsidRPr="50805B47">
        <w:rPr>
          <w:rFonts w:ascii="Arial" w:hAnsi="Arial" w:cs="Arial"/>
          <w:lang w:eastAsia="lv-LV"/>
        </w:rPr>
        <w:t xml:space="preserve"> ir  uzsā</w:t>
      </w:r>
      <w:r w:rsidR="349B93E7" w:rsidRPr="50805B47">
        <w:rPr>
          <w:rFonts w:ascii="Arial" w:hAnsi="Arial" w:cs="Arial"/>
          <w:lang w:eastAsia="lv-LV"/>
        </w:rPr>
        <w:t>cis</w:t>
      </w:r>
      <w:r w:rsidRPr="50805B47">
        <w:rPr>
          <w:rFonts w:ascii="Arial" w:hAnsi="Arial" w:cs="Arial"/>
          <w:lang w:eastAsia="lv-LV"/>
        </w:rPr>
        <w:t xml:space="preserve"> būvprojekta pamat risinājumu izstrādi</w:t>
      </w:r>
      <w:r w:rsidR="394BDF55" w:rsidRPr="50805B47">
        <w:rPr>
          <w:rFonts w:ascii="Arial" w:hAnsi="Arial" w:cs="Arial"/>
          <w:lang w:eastAsia="lv-LV"/>
        </w:rPr>
        <w:t xml:space="preserve"> un minimālā sastāva būvprojekta saskaņošanu būvniecības informācijas sistēmā</w:t>
      </w:r>
      <w:r w:rsidRPr="50805B47">
        <w:rPr>
          <w:rFonts w:ascii="Arial" w:hAnsi="Arial" w:cs="Arial"/>
          <w:lang w:eastAsia="lv-LV"/>
        </w:rPr>
        <w:t xml:space="preserve">. </w:t>
      </w:r>
    </w:p>
    <w:p w14:paraId="17D5F9FA" w14:textId="77777777" w:rsidR="005D12D5" w:rsidRPr="005D12D5" w:rsidRDefault="005D12D5" w:rsidP="005D12D5">
      <w:pPr>
        <w:ind w:firstLine="720"/>
        <w:jc w:val="both"/>
        <w:rPr>
          <w:rFonts w:ascii="Arial" w:hAnsi="Arial" w:cs="Arial"/>
          <w:lang w:eastAsia="lv-LV"/>
        </w:rPr>
      </w:pPr>
    </w:p>
    <w:p w14:paraId="06E3AE6F" w14:textId="77777777" w:rsidR="005D12D5" w:rsidRPr="005D12D5" w:rsidRDefault="005D12D5" w:rsidP="005D12D5">
      <w:pPr>
        <w:numPr>
          <w:ilvl w:val="0"/>
          <w:numId w:val="59"/>
        </w:numPr>
        <w:tabs>
          <w:tab w:val="clear" w:pos="735"/>
        </w:tabs>
        <w:spacing w:after="120"/>
        <w:ind w:left="425" w:hanging="425"/>
        <w:jc w:val="both"/>
        <w:rPr>
          <w:rFonts w:ascii="Arial" w:hAnsi="Arial" w:cs="Arial"/>
          <w:b/>
          <w:sz w:val="28"/>
          <w:szCs w:val="28"/>
          <w:lang w:eastAsia="lv-LV"/>
        </w:rPr>
      </w:pPr>
      <w:r w:rsidRPr="005D12D5">
        <w:rPr>
          <w:rFonts w:ascii="Arial" w:hAnsi="Arial" w:cs="Arial"/>
          <w:b/>
          <w:sz w:val="28"/>
          <w:szCs w:val="28"/>
          <w:lang w:eastAsia="lv-LV"/>
        </w:rPr>
        <w:t>Darba mērķis</w:t>
      </w:r>
    </w:p>
    <w:p w14:paraId="67A79E28" w14:textId="77777777" w:rsidR="005D12D5" w:rsidRPr="005D12D5" w:rsidRDefault="005D12D5" w:rsidP="008E6BFA">
      <w:pPr>
        <w:autoSpaceDE w:val="0"/>
        <w:autoSpaceDN w:val="0"/>
        <w:adjustRightInd w:val="0"/>
        <w:ind w:firstLine="426"/>
        <w:jc w:val="both"/>
        <w:rPr>
          <w:rFonts w:ascii="Arial" w:hAnsi="Arial" w:cs="Arial"/>
          <w:lang w:eastAsia="lv-LV"/>
        </w:rPr>
      </w:pPr>
      <w:r w:rsidRPr="005D12D5">
        <w:rPr>
          <w:rFonts w:ascii="Arial" w:hAnsi="Arial" w:cs="Arial"/>
          <w:lang w:eastAsia="lv-LV"/>
        </w:rPr>
        <w:t xml:space="preserve">Atbilstoši 19.08.2014. Ministru kabineta noteikumu Nr.500 „Vispārīgie būvnoteikumi” prasībām, veikt </w:t>
      </w:r>
      <w:r w:rsidRPr="005D12D5">
        <w:rPr>
          <w:rFonts w:ascii="Arial" w:hAnsi="Arial" w:cs="Arial"/>
          <w:color w:val="000000"/>
          <w:lang w:eastAsia="lv-LV"/>
        </w:rPr>
        <w:t>līgumdarba</w:t>
      </w:r>
      <w:r w:rsidRPr="005D12D5">
        <w:rPr>
          <w:rFonts w:ascii="Arial" w:hAnsi="Arial" w:cs="Arial"/>
          <w:lang w:eastAsia="lv-LV"/>
        </w:rPr>
        <w:t xml:space="preserve"> “</w:t>
      </w:r>
      <w:r w:rsidRPr="005D12D5">
        <w:rPr>
          <w:rFonts w:ascii="Arial" w:hAnsi="Arial" w:cs="Arial"/>
          <w:color w:val="000000"/>
          <w:lang w:eastAsia="lv-LV"/>
        </w:rPr>
        <w:t>Elektrodu ūdenssildāmā katla  uzstādīšana siltumcentrālē “Imanta”, Kurzemes prospektā 17, Rīgā</w:t>
      </w:r>
      <w:r w:rsidRPr="005D12D5">
        <w:rPr>
          <w:rFonts w:ascii="Arial" w:hAnsi="Arial" w:cs="Arial"/>
          <w:lang w:eastAsia="lv-LV"/>
        </w:rPr>
        <w:t>” būvuzraudzību.</w:t>
      </w:r>
    </w:p>
    <w:p w14:paraId="246B4976" w14:textId="77777777" w:rsidR="005D12D5" w:rsidRPr="005D12D5" w:rsidRDefault="005D12D5" w:rsidP="005D12D5">
      <w:pPr>
        <w:autoSpaceDE w:val="0"/>
        <w:autoSpaceDN w:val="0"/>
        <w:adjustRightInd w:val="0"/>
        <w:ind w:firstLine="720"/>
        <w:jc w:val="both"/>
        <w:rPr>
          <w:rFonts w:ascii="Arial" w:hAnsi="Arial" w:cs="Arial"/>
          <w:lang w:eastAsia="lv-LV"/>
        </w:rPr>
      </w:pPr>
    </w:p>
    <w:p w14:paraId="42EE010B" w14:textId="77777777" w:rsidR="005D12D5" w:rsidRPr="005D12D5" w:rsidRDefault="005D12D5" w:rsidP="58A9F7F7">
      <w:pPr>
        <w:numPr>
          <w:ilvl w:val="0"/>
          <w:numId w:val="59"/>
        </w:numPr>
        <w:tabs>
          <w:tab w:val="clear" w:pos="735"/>
        </w:tabs>
        <w:spacing w:after="120"/>
        <w:ind w:left="425" w:hanging="425"/>
        <w:jc w:val="both"/>
        <w:rPr>
          <w:rFonts w:ascii="Arial" w:hAnsi="Arial" w:cs="Arial"/>
          <w:b/>
          <w:bCs/>
          <w:sz w:val="28"/>
          <w:szCs w:val="28"/>
          <w:lang w:eastAsia="lv-LV"/>
        </w:rPr>
      </w:pPr>
      <w:r w:rsidRPr="50805B47">
        <w:rPr>
          <w:rFonts w:ascii="Arial" w:hAnsi="Arial" w:cs="Arial"/>
          <w:b/>
          <w:bCs/>
          <w:sz w:val="28"/>
          <w:szCs w:val="28"/>
          <w:lang w:eastAsia="lv-LV"/>
        </w:rPr>
        <w:t>Būvuzraudzības darbu apjoms</w:t>
      </w:r>
    </w:p>
    <w:p w14:paraId="3FAAE048" w14:textId="16470DA1" w:rsidR="005D12D5" w:rsidRPr="005D12D5" w:rsidRDefault="005D12D5" w:rsidP="005D12D5">
      <w:pPr>
        <w:numPr>
          <w:ilvl w:val="1"/>
          <w:numId w:val="59"/>
        </w:numPr>
        <w:jc w:val="both"/>
        <w:rPr>
          <w:rFonts w:ascii="Arial" w:hAnsi="Arial" w:cs="Arial"/>
          <w:lang w:eastAsia="lv-LV"/>
        </w:rPr>
      </w:pPr>
      <w:r w:rsidRPr="50805B47">
        <w:rPr>
          <w:rFonts w:ascii="Arial" w:hAnsi="Arial" w:cs="Arial"/>
          <w:lang w:eastAsia="lv-LV"/>
        </w:rPr>
        <w:t xml:space="preserve">Saskaņā ar būvprojektu, kuru izstrādā </w:t>
      </w:r>
      <w:r w:rsidR="0BEF4219" w:rsidRPr="50805B47">
        <w:rPr>
          <w:rFonts w:ascii="Arial" w:hAnsi="Arial" w:cs="Arial"/>
          <w:lang w:eastAsia="lv-LV"/>
        </w:rPr>
        <w:t>būvdarbu veicējs</w:t>
      </w:r>
      <w:r w:rsidRPr="50805B47">
        <w:rPr>
          <w:rFonts w:ascii="Arial" w:hAnsi="Arial" w:cs="Arial"/>
          <w:lang w:eastAsia="lv-LV"/>
        </w:rPr>
        <w:t xml:space="preserve"> “Elektrodu ūdenssildāmā katla  uzstādīšana siltumcentrālē “Imanta”, Kurzemes prospektā 17, Rīgā”, veikt būvuzraudzību, kas paredz: </w:t>
      </w:r>
    </w:p>
    <w:p w14:paraId="196B0978" w14:textId="77777777" w:rsidR="005D12D5" w:rsidRPr="005D12D5" w:rsidRDefault="005D12D5" w:rsidP="005D12D5">
      <w:pPr>
        <w:numPr>
          <w:ilvl w:val="2"/>
          <w:numId w:val="59"/>
        </w:numPr>
        <w:tabs>
          <w:tab w:val="num" w:pos="1560"/>
        </w:tabs>
        <w:ind w:left="1560" w:hanging="851"/>
        <w:jc w:val="both"/>
        <w:rPr>
          <w:rFonts w:ascii="Arial" w:hAnsi="Arial" w:cs="Arial"/>
          <w:lang w:eastAsia="lv-LV"/>
        </w:rPr>
      </w:pPr>
      <w:r w:rsidRPr="005D12D5">
        <w:rPr>
          <w:rFonts w:ascii="Arial" w:hAnsi="Arial" w:cs="Arial"/>
          <w:lang w:eastAsia="lv-LV"/>
        </w:rPr>
        <w:t>izstrādāt un saskaņot ar Pasūtītāju darbu veikšanas projektu;</w:t>
      </w:r>
    </w:p>
    <w:p w14:paraId="3A56F5DE" w14:textId="37B4E11E" w:rsidR="005D12D5" w:rsidRPr="005D12D5" w:rsidRDefault="005D12D5" w:rsidP="005D12D5">
      <w:pPr>
        <w:numPr>
          <w:ilvl w:val="2"/>
          <w:numId w:val="59"/>
        </w:numPr>
        <w:tabs>
          <w:tab w:val="num" w:pos="1560"/>
        </w:tabs>
        <w:ind w:left="1560" w:hanging="851"/>
        <w:jc w:val="both"/>
        <w:rPr>
          <w:rFonts w:ascii="Arial" w:hAnsi="Arial" w:cs="Arial"/>
          <w:lang w:eastAsia="lv-LV"/>
        </w:rPr>
      </w:pPr>
      <w:r w:rsidRPr="50805B47">
        <w:rPr>
          <w:rFonts w:ascii="Arial" w:hAnsi="Arial" w:cs="Arial"/>
          <w:lang w:eastAsia="lv-LV"/>
        </w:rPr>
        <w:t>veikt</w:t>
      </w:r>
      <w:r w:rsidR="5CBF8632" w:rsidRPr="50805B47">
        <w:rPr>
          <w:rFonts w:ascii="Arial" w:hAnsi="Arial" w:cs="Arial"/>
          <w:lang w:eastAsia="lv-LV"/>
        </w:rPr>
        <w:t xml:space="preserve"> būv</w:t>
      </w:r>
      <w:r w:rsidRPr="50805B47">
        <w:rPr>
          <w:rFonts w:ascii="Arial" w:hAnsi="Arial" w:cs="Arial"/>
          <w:lang w:eastAsia="lv-LV"/>
        </w:rPr>
        <w:t xml:space="preserve">darbu uzraudzību, </w:t>
      </w:r>
      <w:r w:rsidR="3E15A312" w:rsidRPr="50805B47">
        <w:rPr>
          <w:rFonts w:ascii="Arial" w:hAnsi="Arial" w:cs="Arial"/>
          <w:lang w:eastAsia="lv-LV"/>
        </w:rPr>
        <w:t xml:space="preserve">kur apjomā paredzēts: </w:t>
      </w:r>
    </w:p>
    <w:p w14:paraId="3523251C" w14:textId="77777777" w:rsidR="005D12D5" w:rsidRPr="005D12D5" w:rsidRDefault="005D12D5" w:rsidP="005D12D5">
      <w:pPr>
        <w:numPr>
          <w:ilvl w:val="3"/>
          <w:numId w:val="59"/>
        </w:numPr>
        <w:ind w:left="2552" w:hanging="992"/>
        <w:jc w:val="both"/>
        <w:rPr>
          <w:rFonts w:ascii="Arial" w:hAnsi="Arial" w:cs="Arial"/>
          <w:lang w:eastAsia="lv-LV"/>
        </w:rPr>
      </w:pPr>
      <w:r w:rsidRPr="50805B47">
        <w:rPr>
          <w:rFonts w:ascii="Arial" w:hAnsi="Arial" w:cs="Arial"/>
          <w:lang w:eastAsia="lv-LV"/>
        </w:rPr>
        <w:t>sagatavot grīdas segumu EL ŪSK un palīgiekārtu uzstādīšanai;</w:t>
      </w:r>
    </w:p>
    <w:p w14:paraId="20536663" w14:textId="64FD6198" w:rsidR="005D12D5" w:rsidRPr="005D12D5" w:rsidRDefault="12C4A127" w:rsidP="005D12D5">
      <w:pPr>
        <w:numPr>
          <w:ilvl w:val="3"/>
          <w:numId w:val="59"/>
        </w:numPr>
        <w:ind w:left="2552" w:hanging="992"/>
        <w:jc w:val="both"/>
        <w:rPr>
          <w:rFonts w:ascii="Arial" w:hAnsi="Arial" w:cs="Arial"/>
          <w:lang w:eastAsia="lv-LV"/>
        </w:rPr>
      </w:pPr>
      <w:r w:rsidRPr="50805B47">
        <w:rPr>
          <w:rFonts w:ascii="Arial" w:hAnsi="Arial" w:cs="Arial"/>
          <w:lang w:eastAsia="lv-LV"/>
        </w:rPr>
        <w:lastRenderedPageBreak/>
        <w:t>pārbūvēt</w:t>
      </w:r>
      <w:r w:rsidR="005D12D5" w:rsidRPr="50805B47">
        <w:rPr>
          <w:rFonts w:ascii="Arial" w:hAnsi="Arial" w:cs="Arial"/>
          <w:lang w:eastAsia="lv-LV"/>
        </w:rPr>
        <w:t xml:space="preserve"> esošo ugunsdzēsības sūkņu staciju;</w:t>
      </w:r>
    </w:p>
    <w:p w14:paraId="3A8B94D2" w14:textId="012A06BB" w:rsidR="005D12D5" w:rsidRPr="005D12D5" w:rsidRDefault="0F1B70BE" w:rsidP="005D12D5">
      <w:pPr>
        <w:numPr>
          <w:ilvl w:val="3"/>
          <w:numId w:val="59"/>
        </w:numPr>
        <w:ind w:left="2552" w:hanging="992"/>
        <w:jc w:val="both"/>
        <w:rPr>
          <w:rFonts w:ascii="Arial" w:hAnsi="Arial" w:cs="Arial"/>
          <w:lang w:eastAsia="lv-LV"/>
        </w:rPr>
      </w:pPr>
      <w:r w:rsidRPr="50805B47">
        <w:rPr>
          <w:rFonts w:ascii="Arial" w:hAnsi="Arial" w:cs="Arial"/>
          <w:lang w:eastAsia="lv-LV"/>
        </w:rPr>
        <w:t>pārbūvēt</w:t>
      </w:r>
      <w:r w:rsidR="005D12D5" w:rsidRPr="50805B47">
        <w:rPr>
          <w:rFonts w:ascii="Arial" w:hAnsi="Arial" w:cs="Arial"/>
          <w:lang w:eastAsia="lv-LV"/>
        </w:rPr>
        <w:t xml:space="preserve"> esošo siltummezglu;</w:t>
      </w:r>
    </w:p>
    <w:p w14:paraId="17D90040" w14:textId="201F964C" w:rsidR="005D12D5" w:rsidRPr="005D12D5" w:rsidRDefault="005D12D5" w:rsidP="005D12D5">
      <w:pPr>
        <w:numPr>
          <w:ilvl w:val="3"/>
          <w:numId w:val="59"/>
        </w:numPr>
        <w:ind w:left="2552" w:hanging="992"/>
        <w:jc w:val="both"/>
        <w:rPr>
          <w:rFonts w:ascii="Arial" w:hAnsi="Arial" w:cs="Arial"/>
          <w:lang w:eastAsia="lv-LV"/>
        </w:rPr>
      </w:pPr>
      <w:r>
        <w:rPr>
          <w:rFonts w:ascii="Arial" w:hAnsi="Arial" w:cs="Arial"/>
          <w:lang w:eastAsia="lv-LV"/>
        </w:rPr>
        <w:t>d</w:t>
      </w:r>
      <w:r w:rsidRPr="005D12D5">
        <w:rPr>
          <w:rFonts w:ascii="Arial" w:hAnsi="Arial" w:cs="Arial"/>
          <w:lang w:eastAsia="lv-LV"/>
        </w:rPr>
        <w:t>emontēt esošo saimniecības telpu;</w:t>
      </w:r>
    </w:p>
    <w:p w14:paraId="7AEB676C" w14:textId="72982AA9" w:rsidR="005D12D5" w:rsidRPr="005D12D5" w:rsidRDefault="005D12D5" w:rsidP="005D12D5">
      <w:pPr>
        <w:numPr>
          <w:ilvl w:val="3"/>
          <w:numId w:val="59"/>
        </w:numPr>
        <w:ind w:left="2552" w:hanging="992"/>
        <w:jc w:val="both"/>
        <w:rPr>
          <w:rFonts w:ascii="Arial" w:hAnsi="Arial" w:cs="Arial"/>
          <w:lang w:eastAsia="lv-LV"/>
        </w:rPr>
      </w:pPr>
      <w:r>
        <w:rPr>
          <w:rFonts w:ascii="Arial" w:hAnsi="Arial" w:cs="Arial"/>
          <w:lang w:eastAsia="lv-LV"/>
        </w:rPr>
        <w:t>i</w:t>
      </w:r>
      <w:r w:rsidRPr="005D12D5">
        <w:rPr>
          <w:rFonts w:ascii="Arial" w:hAnsi="Arial" w:cs="Arial"/>
          <w:lang w:eastAsia="lv-LV"/>
        </w:rPr>
        <w:t>zbūvēt EL ŪSK nepieciešamās inženierkomunikācijas – cauruļvadi, elektriskie un vājstrāvas kabeļi, ražošanas notekūdeņu novadīšanas sist.;</w:t>
      </w:r>
    </w:p>
    <w:p w14:paraId="33EB81B6" w14:textId="32FE3DE1" w:rsidR="005D12D5" w:rsidRPr="005D12D5" w:rsidRDefault="005D12D5" w:rsidP="005D12D5">
      <w:pPr>
        <w:numPr>
          <w:ilvl w:val="3"/>
          <w:numId w:val="59"/>
        </w:numPr>
        <w:ind w:left="2552" w:hanging="992"/>
        <w:jc w:val="both"/>
        <w:rPr>
          <w:rFonts w:ascii="Arial" w:hAnsi="Arial" w:cs="Arial"/>
          <w:lang w:eastAsia="lv-LV"/>
        </w:rPr>
      </w:pPr>
      <w:r>
        <w:rPr>
          <w:rFonts w:ascii="Arial" w:hAnsi="Arial" w:cs="Arial"/>
          <w:lang w:eastAsia="lv-LV"/>
        </w:rPr>
        <w:t>i</w:t>
      </w:r>
      <w:r w:rsidRPr="005D12D5">
        <w:rPr>
          <w:rFonts w:ascii="Arial" w:hAnsi="Arial" w:cs="Arial"/>
          <w:lang w:eastAsia="lv-LV"/>
        </w:rPr>
        <w:t>zbūvēt/uzstādīt kabeļu kanālus/trepes;</w:t>
      </w:r>
    </w:p>
    <w:p w14:paraId="6CDBF71C" w14:textId="23CA767C" w:rsidR="005D12D5" w:rsidRPr="005D12D5" w:rsidRDefault="005D12D5" w:rsidP="005D12D5">
      <w:pPr>
        <w:numPr>
          <w:ilvl w:val="3"/>
          <w:numId w:val="59"/>
        </w:numPr>
        <w:ind w:left="2552" w:hanging="992"/>
        <w:jc w:val="both"/>
        <w:rPr>
          <w:rFonts w:ascii="Arial" w:hAnsi="Arial" w:cs="Arial"/>
          <w:lang w:eastAsia="lv-LV"/>
        </w:rPr>
      </w:pPr>
      <w:r>
        <w:rPr>
          <w:rFonts w:ascii="Arial" w:hAnsi="Arial" w:cs="Arial"/>
          <w:lang w:eastAsia="lv-LV"/>
        </w:rPr>
        <w:t>u</w:t>
      </w:r>
      <w:r w:rsidRPr="005D12D5">
        <w:rPr>
          <w:rFonts w:ascii="Arial" w:hAnsi="Arial" w:cs="Arial"/>
          <w:lang w:eastAsia="lv-LV"/>
        </w:rPr>
        <w:t>zstādīt EL ŪSK un tā palīgiekārtas (sūkņi, siltummainis, pieb. ūdens sist., N</w:t>
      </w:r>
      <w:r w:rsidRPr="005D12D5">
        <w:rPr>
          <w:rFonts w:ascii="Arial" w:hAnsi="Arial" w:cs="Arial"/>
          <w:vertAlign w:val="subscript"/>
          <w:lang w:eastAsia="lv-LV"/>
        </w:rPr>
        <w:t>2</w:t>
      </w:r>
      <w:r w:rsidRPr="005D12D5">
        <w:rPr>
          <w:rFonts w:ascii="Arial" w:hAnsi="Arial" w:cs="Arial"/>
          <w:lang w:eastAsia="lv-LV"/>
        </w:rPr>
        <w:t xml:space="preserve"> sist., elektroniskos devējus u  mēriekārtas).</w:t>
      </w:r>
    </w:p>
    <w:p w14:paraId="4DA3DEC3" w14:textId="77777777" w:rsidR="005D12D5" w:rsidRPr="005D12D5" w:rsidRDefault="005D12D5" w:rsidP="005D12D5">
      <w:pPr>
        <w:numPr>
          <w:ilvl w:val="2"/>
          <w:numId w:val="59"/>
        </w:numPr>
        <w:tabs>
          <w:tab w:val="num" w:pos="1560"/>
        </w:tabs>
        <w:ind w:left="1560" w:hanging="851"/>
        <w:jc w:val="both"/>
        <w:rPr>
          <w:rFonts w:ascii="Arial" w:hAnsi="Arial" w:cs="Arial"/>
          <w:lang w:eastAsia="lv-LV"/>
        </w:rPr>
      </w:pPr>
      <w:r w:rsidRPr="005D12D5">
        <w:rPr>
          <w:rFonts w:ascii="Arial" w:hAnsi="Arial" w:cs="Arial"/>
          <w:lang w:eastAsia="lv-LV"/>
        </w:rPr>
        <w:t xml:space="preserve">Pēc būvdarbu pabeigšanas piedalīties Izpildītāja garantēto rādījumu testos (liet. koef. mērījumi, iekārtas slodžu uzņemšanas/samazināšanas testos) un EL ŪSK darbības kvalificēšanai elektroenerģijas pārvades sistēmas operatora palīgpakalpojumu sniegšanai (mFRR, aFRR, FCR). </w:t>
      </w:r>
    </w:p>
    <w:p w14:paraId="22A5C6C4" w14:textId="4450EB75" w:rsidR="005D12D5" w:rsidRPr="005D12D5" w:rsidRDefault="005D12D5" w:rsidP="005D12D5">
      <w:pPr>
        <w:numPr>
          <w:ilvl w:val="2"/>
          <w:numId w:val="59"/>
        </w:numPr>
        <w:tabs>
          <w:tab w:val="num" w:pos="1560"/>
        </w:tabs>
        <w:ind w:left="1560" w:hanging="851"/>
        <w:jc w:val="both"/>
        <w:rPr>
          <w:rFonts w:ascii="Arial" w:hAnsi="Arial" w:cs="Arial"/>
          <w:lang w:eastAsia="lv-LV"/>
        </w:rPr>
      </w:pPr>
      <w:r w:rsidRPr="50805B47">
        <w:rPr>
          <w:rFonts w:ascii="Arial" w:hAnsi="Arial" w:cs="Arial"/>
          <w:lang w:eastAsia="lv-LV"/>
        </w:rPr>
        <w:t xml:space="preserve">Pēc montāžas darbu pabeigšanas </w:t>
      </w:r>
      <w:r w:rsidR="6E6DE356" w:rsidRPr="50805B47">
        <w:rPr>
          <w:rFonts w:ascii="Arial" w:hAnsi="Arial" w:cs="Arial"/>
          <w:lang w:eastAsia="lv-LV"/>
        </w:rPr>
        <w:t xml:space="preserve">būvdarbu veicējs </w:t>
      </w:r>
      <w:r w:rsidRPr="50805B47">
        <w:rPr>
          <w:rFonts w:ascii="Arial" w:hAnsi="Arial" w:cs="Arial"/>
          <w:lang w:eastAsia="lv-LV"/>
        </w:rPr>
        <w:t>veic visu iekārtu, cauruļvadu un kabeļu marķēšanu atbilstoši</w:t>
      </w:r>
      <w:r>
        <w:br/>
      </w:r>
      <w:r w:rsidRPr="50805B47">
        <w:rPr>
          <w:rFonts w:ascii="Arial" w:hAnsi="Arial" w:cs="Arial"/>
          <w:lang w:eastAsia="lv-LV"/>
        </w:rPr>
        <w:t>AS „RĪGAS SILTUMS” siltumavotu funkcionālo sistēmu klasifikācijas un marķēšanas kārtības rokasgrāmatai (turpmāk - KKS Rokasgrāmata);</w:t>
      </w:r>
    </w:p>
    <w:p w14:paraId="4CC72492" w14:textId="2BD40177" w:rsidR="005D12D5" w:rsidRPr="005D12D5" w:rsidRDefault="0096668D" w:rsidP="005D12D5">
      <w:pPr>
        <w:numPr>
          <w:ilvl w:val="2"/>
          <w:numId w:val="59"/>
        </w:numPr>
        <w:tabs>
          <w:tab w:val="num" w:pos="1560"/>
        </w:tabs>
        <w:ind w:left="1560" w:hanging="851"/>
        <w:jc w:val="both"/>
        <w:rPr>
          <w:rFonts w:ascii="Arial" w:hAnsi="Arial" w:cs="Arial"/>
          <w:lang w:eastAsia="lv-LV"/>
        </w:rPr>
      </w:pPr>
      <w:r>
        <w:rPr>
          <w:rFonts w:ascii="Arial" w:hAnsi="Arial" w:cs="Arial"/>
          <w:lang w:eastAsia="lv-LV"/>
        </w:rPr>
        <w:t>B</w:t>
      </w:r>
      <w:r w:rsidR="74D479BA" w:rsidRPr="50805B47">
        <w:rPr>
          <w:rFonts w:ascii="Arial" w:hAnsi="Arial" w:cs="Arial"/>
          <w:lang w:eastAsia="lv-LV"/>
        </w:rPr>
        <w:t xml:space="preserve">ūvdarbu veicējs </w:t>
      </w:r>
      <w:r w:rsidR="005D12D5" w:rsidRPr="50805B47">
        <w:rPr>
          <w:rFonts w:ascii="Arial" w:hAnsi="Arial" w:cs="Arial"/>
          <w:lang w:eastAsia="lv-LV"/>
        </w:rPr>
        <w:t>veic EL ŪSK un palīgiekārtu automatizētās vadības sistēmas izveidošanu atbilstoši AS „RĪGAS SILTUMS” Automatizētās vadības sistēmas (AVS) rokasgrāmatai (turpmāk - AVS Rokasgrāmata);</w:t>
      </w:r>
    </w:p>
    <w:p w14:paraId="0ED2C6F0" w14:textId="7F490579" w:rsidR="005D12D5" w:rsidRPr="005D12D5" w:rsidRDefault="005D12D5" w:rsidP="005D12D5">
      <w:pPr>
        <w:numPr>
          <w:ilvl w:val="2"/>
          <w:numId w:val="59"/>
        </w:numPr>
        <w:tabs>
          <w:tab w:val="num" w:pos="1560"/>
        </w:tabs>
        <w:ind w:left="1560" w:hanging="851"/>
        <w:jc w:val="both"/>
        <w:rPr>
          <w:rFonts w:ascii="Arial" w:hAnsi="Arial" w:cs="Arial"/>
          <w:lang w:eastAsia="lv-LV"/>
        </w:rPr>
      </w:pPr>
      <w:r w:rsidRPr="50805B47">
        <w:rPr>
          <w:rFonts w:ascii="Arial" w:hAnsi="Arial" w:cs="Arial"/>
          <w:lang w:eastAsia="lv-LV"/>
        </w:rPr>
        <w:t xml:space="preserve">Pirms darbu nodošanas pieņemšanas akta parakstīšanas izskatīt </w:t>
      </w:r>
      <w:r w:rsidR="5B048B3E" w:rsidRPr="50805B47">
        <w:rPr>
          <w:rFonts w:ascii="Arial" w:hAnsi="Arial" w:cs="Arial"/>
          <w:lang w:eastAsia="lv-LV"/>
        </w:rPr>
        <w:t xml:space="preserve">būvdarbu veicēja </w:t>
      </w:r>
      <w:r w:rsidRPr="50805B47">
        <w:rPr>
          <w:rFonts w:ascii="Arial" w:hAnsi="Arial" w:cs="Arial"/>
          <w:lang w:eastAsia="lv-LV"/>
        </w:rPr>
        <w:t xml:space="preserve">iesniegto izpildokumentāciju atbilstoši Pasūtītāja, Latvijas Republikas (turpmāk – LR) būvnormatīvu, LEK-002 prasībām un tehniskā uzdevuma prasībām. </w:t>
      </w:r>
    </w:p>
    <w:p w14:paraId="4726AD1E" w14:textId="77777777" w:rsidR="005D12D5" w:rsidRPr="005D12D5" w:rsidRDefault="005D12D5" w:rsidP="005D12D5">
      <w:pPr>
        <w:jc w:val="both"/>
        <w:rPr>
          <w:rFonts w:ascii="Arial" w:hAnsi="Arial" w:cs="Arial"/>
          <w:lang w:eastAsia="lv-LV"/>
        </w:rPr>
      </w:pPr>
    </w:p>
    <w:p w14:paraId="48155E23" w14:textId="77777777" w:rsidR="005D12D5" w:rsidRDefault="005D12D5" w:rsidP="005D12D5">
      <w:pPr>
        <w:ind w:left="735"/>
        <w:jc w:val="both"/>
        <w:rPr>
          <w:rFonts w:ascii="Arial" w:hAnsi="Arial" w:cs="Arial"/>
          <w:b/>
          <w:lang w:eastAsia="lv-LV"/>
        </w:rPr>
      </w:pPr>
      <w:r w:rsidRPr="005D12D5">
        <w:rPr>
          <w:rFonts w:ascii="Arial" w:hAnsi="Arial" w:cs="Arial"/>
          <w:b/>
          <w:lang w:eastAsia="lv-LV"/>
        </w:rPr>
        <w:t>Piezīme:</w:t>
      </w:r>
    </w:p>
    <w:p w14:paraId="03C4D881" w14:textId="38484895" w:rsidR="005D12D5" w:rsidRPr="005D12D5" w:rsidRDefault="005D12D5" w:rsidP="005D12D5">
      <w:pPr>
        <w:ind w:left="735"/>
        <w:jc w:val="both"/>
        <w:rPr>
          <w:rFonts w:ascii="Arial" w:hAnsi="Arial" w:cs="Arial"/>
          <w:b/>
          <w:lang w:eastAsia="lv-LV"/>
        </w:rPr>
      </w:pPr>
      <w:r w:rsidRPr="005D12D5">
        <w:rPr>
          <w:rFonts w:ascii="Arial" w:hAnsi="Arial" w:cs="Arial"/>
          <w:b/>
          <w:i/>
          <w:lang w:eastAsia="lv-LV"/>
        </w:rPr>
        <w:t xml:space="preserve">Ar aktuālo informāciju par būvprojekta  izstrādes gaitu  “Elektrodu ūdenssildāmā katla  uzstādīšana siltumcentrālē “Imanta”, Kurzemes prospektā 17, Rīgā”, esošo situāciju objektā un plānoto būvdarbu apjomu Pretendenti var iepazīties sazinoties ar </w:t>
      </w:r>
      <w:bookmarkStart w:id="34" w:name="_Hlk164328696"/>
      <w:r w:rsidRPr="005D12D5">
        <w:rPr>
          <w:rFonts w:ascii="Arial" w:hAnsi="Arial" w:cs="Arial"/>
          <w:b/>
          <w:i/>
          <w:lang w:eastAsia="lv-LV"/>
        </w:rPr>
        <w:t>Ražošanas departamenta vadītāja vietnieku A.Beču, tel. +371 20002840, e-pasts: aigars.becs@rs.lv</w:t>
      </w:r>
      <w:bookmarkEnd w:id="34"/>
    </w:p>
    <w:p w14:paraId="2A090339" w14:textId="77777777" w:rsidR="005D12D5" w:rsidRPr="005D12D5" w:rsidRDefault="005D12D5" w:rsidP="005D12D5">
      <w:pPr>
        <w:ind w:left="735"/>
        <w:jc w:val="both"/>
        <w:rPr>
          <w:rFonts w:ascii="Arial" w:hAnsi="Arial" w:cs="Arial"/>
          <w:b/>
          <w:lang w:eastAsia="lv-LV"/>
        </w:rPr>
      </w:pPr>
    </w:p>
    <w:p w14:paraId="36CD7BD9" w14:textId="77777777" w:rsidR="005D12D5" w:rsidRPr="005D12D5" w:rsidRDefault="005D12D5" w:rsidP="005D12D5">
      <w:pPr>
        <w:numPr>
          <w:ilvl w:val="0"/>
          <w:numId w:val="59"/>
        </w:numPr>
        <w:tabs>
          <w:tab w:val="clear" w:pos="735"/>
        </w:tabs>
        <w:spacing w:after="120"/>
        <w:ind w:left="425" w:hanging="425"/>
        <w:jc w:val="both"/>
        <w:rPr>
          <w:rFonts w:ascii="Arial" w:hAnsi="Arial" w:cs="Arial"/>
          <w:b/>
          <w:sz w:val="28"/>
          <w:szCs w:val="28"/>
          <w:lang w:eastAsia="lv-LV"/>
        </w:rPr>
      </w:pPr>
      <w:r w:rsidRPr="005D12D5">
        <w:rPr>
          <w:rFonts w:ascii="Arial" w:hAnsi="Arial" w:cs="Arial"/>
          <w:b/>
          <w:sz w:val="28"/>
          <w:szCs w:val="28"/>
          <w:lang w:eastAsia="lv-LV"/>
        </w:rPr>
        <w:t>Būvuzrauga pienākumi</w:t>
      </w:r>
    </w:p>
    <w:p w14:paraId="0414FB05" w14:textId="77777777" w:rsidR="005D12D5" w:rsidRPr="005D12D5" w:rsidRDefault="005D12D5" w:rsidP="005D12D5">
      <w:pPr>
        <w:numPr>
          <w:ilvl w:val="1"/>
          <w:numId w:val="59"/>
        </w:numPr>
        <w:jc w:val="both"/>
        <w:rPr>
          <w:rFonts w:ascii="Arial" w:hAnsi="Arial" w:cs="Arial"/>
          <w:lang w:eastAsia="lv-LV"/>
        </w:rPr>
      </w:pPr>
      <w:bookmarkStart w:id="35" w:name="_Hlk533079723"/>
      <w:r w:rsidRPr="005D12D5">
        <w:rPr>
          <w:rFonts w:ascii="Arial" w:hAnsi="Arial" w:cs="Arial"/>
          <w:lang w:eastAsia="lv-LV"/>
        </w:rPr>
        <w:t>Pirms būvdarbu uzsākšanas izstrādāt būvuzraudzības plānu (Ja būves realizācijai ir izstrādāts darbu veikšanas projekts, būvuzraugs precizē būvuzraudzības plānu un iesniedz to institūcijā, kura veic būvdarbu kontroli. Būvuzraudzības plānu precizē arī tad, ja darbu veikšanas projektā izdarītās izmaiņas skar būvuzraudzības plānā ietvertos darbu posmus).</w:t>
      </w:r>
    </w:p>
    <w:p w14:paraId="33EE915C"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Pārliecināties, vai būvdarbu veicēja rīcībā ir būvdarbu veikšanai nepieciešamā dokumentācija.</w:t>
      </w:r>
    </w:p>
    <w:p w14:paraId="624B4625"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Iepazīties ar Pasūtītāja un būvdarbu veicēja, kā arī ar būvdarbu veicēja un atsevišķu būvdarbu veicēju (ja tādi ir iesaistīti būvdarbu veikšanā) līguma nosacījumiem attiecībā uz būvdarbu apjomu un izpildi.</w:t>
      </w:r>
    </w:p>
    <w:p w14:paraId="7CCEDD78"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Rakstiski informēt Pasūtītāju par visiem atsevišķu būvdarbu veicējiem, kas piesaistīti konkrētā objekta realizācijai.</w:t>
      </w:r>
    </w:p>
    <w:p w14:paraId="2713313E"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Pārbaudīt, vai pirms būvdarbu uzsākšanas ir izpildīti būvdarbu uzsākšanas nosacījumi.</w:t>
      </w:r>
    </w:p>
    <w:p w14:paraId="2654D9B0"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lastRenderedPageBreak/>
        <w:t>Pārbaudīt būvdarbu secības un kvalitātes atbilstību būvprojektam, darbu veikšanas projektam, kā arī būvniecību, darba aizsardzību, vides aizsardzību un ugunsdrošību reglamentējošiem normatīvajiem aktiem.</w:t>
      </w:r>
    </w:p>
    <w:p w14:paraId="202FF754"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Pārbaudīt būvdarbos izmantojamo būvizstrādājumu atbilstību apliecinošos dokumentus, kā arī būvizstrādājumu atbilstību būvprojektam.</w:t>
      </w:r>
    </w:p>
    <w:p w14:paraId="6B300271"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Pārbaudīt veiktos būvdarbu apjomus.</w:t>
      </w:r>
    </w:p>
    <w:p w14:paraId="2BDA9A58"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Pārbaudīt izbūvēto konstrukciju un inženiersistēmu atbilstību būvprojekta risinājumiem.</w:t>
      </w:r>
    </w:p>
    <w:p w14:paraId="7C5FEE05"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Izdarīt ierakstus būvdarbu žurnālā, tai skaitā par objekta pārbaudēs konstatētiem trūkumiem un būvdarbu vadītāja prombūtni.</w:t>
      </w:r>
    </w:p>
    <w:p w14:paraId="073B1DAC"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Vizuāli fiksēt (foto fiksācija) būvuzraudzības plānā noteikto būvdarbu posmu pabeigšanu.</w:t>
      </w:r>
    </w:p>
    <w:p w14:paraId="01EDF9AC"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Ierasties būvlaukumā pēc autoruzrauga, būvdarbu veicēja, Pasūtītāja atbildīgās personas, būvinspektora vai citas būvvaldes amatpersonas pirmā uzaicinājuma.</w:t>
      </w:r>
    </w:p>
    <w:p w14:paraId="218FF914"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Piedalīties būvkonstrukciju, segto darbu un citu izpildīto būvdarbu pieņemšanā, tai skaitā kontrolēt darbu izpildes kvalitāti.</w:t>
      </w:r>
    </w:p>
    <w:p w14:paraId="2B533395"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Pieņemt tikai tos darbus, kas izpildīti atbilstoši būvprojektam un normatīvajos aktos noteiktajām prasībām.</w:t>
      </w:r>
    </w:p>
    <w:p w14:paraId="31EEB844"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Kontrolēt būvdarbu žurnālā un autoruzraudzības žurnālā ierakstīto norādījumu izpildi.</w:t>
      </w:r>
    </w:p>
    <w:p w14:paraId="2E1FDA14"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Ziņot Pasūtītājam un atbildīgajām institūcijām par būvdarbu vadītāja prombūtni būvdarbu laikā, būvniecību reglamentējošo normatīvo aktu pārkāpumiem būvdarbu sagatavošanas un būvdarbu laikā, kā arī par atkāpēm no būvprojekta.</w:t>
      </w:r>
    </w:p>
    <w:p w14:paraId="16FDEEC9"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Nekavējoties izziņot strādājošo evakuāciju no būvlaukuma, ja būvlaukumā konstatētas bīstamas konstrukciju deformācijas, sabrukšanas pazīmes vai tieši ugunsgrēka izcelšanās vai eksplozijas draudi, un paziņot par to Pasūtītāja atbildīgajai personai, būvvaldei, kā arī, ja nepieciešams, izsaukt Valsts ugunsdzēsības un glābšanas dienesta un/vai citu speciālo dienestu pārstāvjus normatīvajos aktos noteiktajā kārtībā. Būvuzraugs rīkojumus un darbības koordinē ar atbildīgo būvdarbu vadītāju, informējot Pasūtītāja atbildīgo personu.</w:t>
      </w:r>
    </w:p>
    <w:p w14:paraId="26BE4D5E"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Sagatavot un iesniegt būvvaldē nepieciešamos dokumentus saskaņā ar speciālajiem būvnoteikumiem, kā arī pirms būvdarbu nodošanas ekspluatācijā iesniegt Pasūtītājam un būvvaldei vai birojam pārskatu par būvuzraudzības plānā norādīto pasākumu savlaicīgu izpildi un apliecināt, ka būvdarbi ir veikti atbilstoši būvdarbu kvalitātes prasībām un normatīvajiem aktiem.</w:t>
      </w:r>
    </w:p>
    <w:p w14:paraId="6DAAD966"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Piedalīties veikto būvdarbu pieņemšanā ekspluatācijā.</w:t>
      </w:r>
    </w:p>
    <w:p w14:paraId="4E631E7B"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Informēt attiecīgo būvvaldi vai biroju, ja objekta ekspluatācija ir uzsākta patvaļīgi.</w:t>
      </w:r>
    </w:p>
    <w:p w14:paraId="4B953B69"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Nodrošināt dalītu laika uzskaiti par savu darbu katrā objektā un par to informēt Pasūtītāju un attiecīgo būvvaldi vai institūciju, kura veic būvdarbu kontroli, un pēc būvinspektora pieprasījuma sniegt uzskaiti pamatojošo dokumentāciju.</w:t>
      </w:r>
    </w:p>
    <w:p w14:paraId="3715061C" w14:textId="77777777" w:rsidR="005D12D5" w:rsidRPr="005D12D5" w:rsidRDefault="005D12D5" w:rsidP="005D12D5">
      <w:pPr>
        <w:numPr>
          <w:ilvl w:val="1"/>
          <w:numId w:val="59"/>
        </w:numPr>
        <w:jc w:val="both"/>
        <w:rPr>
          <w:rFonts w:ascii="Arial" w:hAnsi="Arial" w:cs="Arial"/>
          <w:lang w:eastAsia="lv-LV"/>
        </w:rPr>
      </w:pPr>
      <w:r w:rsidRPr="005D12D5">
        <w:rPr>
          <w:rFonts w:ascii="Arial" w:hAnsi="Arial" w:cs="Arial"/>
          <w:lang w:eastAsia="lv-LV"/>
        </w:rPr>
        <w:t>Parakstīt apliecinājumu par būves gatavību ekspluatācijai, ja objekts ir realizēts atbilstoši būvprojektam un ir izpildīti Vispārīgo būvnoteikumu 125.9. apakšpunktā noteiktajā kārtībā izteiktie būvuzrauga norādījumi.</w:t>
      </w:r>
      <w:bookmarkEnd w:id="35"/>
    </w:p>
    <w:p w14:paraId="3C982748" w14:textId="77777777" w:rsidR="005D12D5" w:rsidRPr="005D12D5" w:rsidRDefault="005D12D5" w:rsidP="005D12D5">
      <w:pPr>
        <w:tabs>
          <w:tab w:val="left" w:pos="737"/>
        </w:tabs>
        <w:ind w:left="735"/>
        <w:jc w:val="both"/>
        <w:rPr>
          <w:rFonts w:ascii="Arial" w:hAnsi="Arial" w:cs="Arial"/>
          <w:lang w:eastAsia="lv-LV"/>
        </w:rPr>
      </w:pPr>
    </w:p>
    <w:p w14:paraId="3427B718" w14:textId="77777777" w:rsidR="005D12D5" w:rsidRPr="005D12D5" w:rsidRDefault="005D12D5" w:rsidP="005D12D5">
      <w:pPr>
        <w:numPr>
          <w:ilvl w:val="0"/>
          <w:numId w:val="59"/>
        </w:numPr>
        <w:tabs>
          <w:tab w:val="clear" w:pos="735"/>
        </w:tabs>
        <w:spacing w:after="120"/>
        <w:ind w:left="425" w:hanging="425"/>
        <w:jc w:val="both"/>
        <w:rPr>
          <w:rFonts w:ascii="Arial" w:hAnsi="Arial" w:cs="Arial"/>
          <w:b/>
          <w:sz w:val="28"/>
          <w:szCs w:val="28"/>
          <w:lang w:eastAsia="lv-LV"/>
        </w:rPr>
      </w:pPr>
      <w:r w:rsidRPr="005D12D5">
        <w:rPr>
          <w:rFonts w:ascii="Arial" w:hAnsi="Arial" w:cs="Arial"/>
          <w:b/>
          <w:sz w:val="28"/>
          <w:szCs w:val="28"/>
          <w:lang w:eastAsia="lv-LV"/>
        </w:rPr>
        <w:t>Darbu izpildes termiņš</w:t>
      </w:r>
    </w:p>
    <w:p w14:paraId="72A7E790" w14:textId="77777777" w:rsidR="005D12D5" w:rsidRPr="005D12D5" w:rsidRDefault="005D12D5" w:rsidP="008E6BFA">
      <w:pPr>
        <w:autoSpaceDE w:val="0"/>
        <w:autoSpaceDN w:val="0"/>
        <w:adjustRightInd w:val="0"/>
        <w:ind w:firstLine="426"/>
        <w:jc w:val="both"/>
        <w:rPr>
          <w:rFonts w:ascii="Arial" w:hAnsi="Arial" w:cs="Arial"/>
          <w:lang w:eastAsia="lv-LV"/>
        </w:rPr>
      </w:pPr>
      <w:r w:rsidRPr="005D12D5">
        <w:rPr>
          <w:rFonts w:ascii="Arial" w:hAnsi="Arial" w:cs="Arial"/>
          <w:lang w:eastAsia="lv-LV"/>
        </w:rPr>
        <w:t>Plānotais būvdarbu termiņš ir 2024.gada oktobris – 2026.gada janvāris.</w:t>
      </w:r>
    </w:p>
    <w:p w14:paraId="2E6B62F8" w14:textId="77777777" w:rsidR="005D12D5" w:rsidRPr="005D12D5" w:rsidRDefault="005D12D5" w:rsidP="005D12D5">
      <w:pPr>
        <w:ind w:left="720"/>
        <w:jc w:val="both"/>
        <w:rPr>
          <w:rFonts w:ascii="Arial" w:hAnsi="Arial" w:cs="Arial"/>
          <w:lang w:eastAsia="lv-LV"/>
        </w:rPr>
      </w:pPr>
    </w:p>
    <w:p w14:paraId="68C08E0C" w14:textId="77777777" w:rsidR="005D12D5" w:rsidRPr="005D12D5" w:rsidRDefault="005D12D5" w:rsidP="005D12D5">
      <w:pPr>
        <w:numPr>
          <w:ilvl w:val="0"/>
          <w:numId w:val="59"/>
        </w:numPr>
        <w:tabs>
          <w:tab w:val="clear" w:pos="735"/>
        </w:tabs>
        <w:spacing w:after="120"/>
        <w:ind w:left="425" w:hanging="425"/>
        <w:jc w:val="both"/>
        <w:rPr>
          <w:rFonts w:ascii="Arial" w:hAnsi="Arial" w:cs="Arial"/>
          <w:b/>
          <w:sz w:val="28"/>
          <w:szCs w:val="28"/>
          <w:lang w:eastAsia="lv-LV"/>
        </w:rPr>
      </w:pPr>
      <w:r w:rsidRPr="005D12D5">
        <w:rPr>
          <w:rFonts w:ascii="Arial" w:hAnsi="Arial" w:cs="Arial"/>
          <w:b/>
          <w:sz w:val="28"/>
          <w:szCs w:val="28"/>
          <w:lang w:eastAsia="lv-LV"/>
        </w:rPr>
        <w:t>Konkursa piedāvājumā iekļaujamā informācija un dokumentācija</w:t>
      </w:r>
    </w:p>
    <w:p w14:paraId="3E1646EA" w14:textId="24C44208" w:rsidR="005D12D5" w:rsidRPr="005D12D5" w:rsidRDefault="005D12D5" w:rsidP="008E6BFA">
      <w:pPr>
        <w:autoSpaceDE w:val="0"/>
        <w:autoSpaceDN w:val="0"/>
        <w:adjustRightInd w:val="0"/>
        <w:ind w:firstLine="426"/>
        <w:jc w:val="both"/>
        <w:rPr>
          <w:rFonts w:ascii="Arial" w:hAnsi="Arial" w:cs="Arial"/>
          <w:lang w:eastAsia="lv-LV"/>
        </w:rPr>
      </w:pPr>
      <w:r w:rsidRPr="005D12D5">
        <w:rPr>
          <w:rFonts w:ascii="Arial" w:hAnsi="Arial" w:cs="Arial"/>
          <w:lang w:eastAsia="lv-LV"/>
        </w:rPr>
        <w:lastRenderedPageBreak/>
        <w:t>Apliecinājums (brīvā formā), ka Pretendents ir iepazinies ar Nolikuma</w:t>
      </w:r>
      <w:r w:rsidR="008E6BFA">
        <w:rPr>
          <w:rFonts w:ascii="Arial" w:hAnsi="Arial" w:cs="Arial"/>
          <w:lang w:eastAsia="lv-LV"/>
        </w:rPr>
        <w:t xml:space="preserve"> 4</w:t>
      </w:r>
      <w:r w:rsidRPr="005D12D5">
        <w:rPr>
          <w:rFonts w:ascii="Arial" w:hAnsi="Arial" w:cs="Arial"/>
          <w:lang w:eastAsia="lv-LV"/>
        </w:rPr>
        <w:t xml:space="preserve">. pielikuma “Tehniskais uzdevums” prasībām un apņemas sniegt pakalpojumu par visu Nolikuma </w:t>
      </w:r>
      <w:r w:rsidR="008E6BFA">
        <w:rPr>
          <w:rFonts w:ascii="Arial" w:hAnsi="Arial" w:cs="Arial"/>
          <w:lang w:eastAsia="lv-LV"/>
        </w:rPr>
        <w:t>4</w:t>
      </w:r>
      <w:r w:rsidRPr="005D12D5">
        <w:rPr>
          <w:rFonts w:ascii="Arial" w:hAnsi="Arial" w:cs="Arial"/>
          <w:lang w:eastAsia="lv-LV"/>
        </w:rPr>
        <w:t>.pielikuma „Tehniskais uzdevums” 3.sadaļā “Būvuzraudzības darbu apjoms” un 4.sadaļā “Būvuzrauga pienākumi” noteikto darbu apjomu.</w:t>
      </w:r>
    </w:p>
    <w:p w14:paraId="3E27B154" w14:textId="0CC98785" w:rsidR="005D12D5" w:rsidRPr="00986986" w:rsidRDefault="005D12D5" w:rsidP="00986986">
      <w:pPr>
        <w:jc w:val="center"/>
        <w:rPr>
          <w:rFonts w:ascii="Arial" w:hAnsi="Arial" w:cs="Arial"/>
          <w:color w:val="000000" w:themeColor="text1"/>
        </w:rPr>
        <w:sectPr w:rsidR="005D12D5" w:rsidRPr="00986986" w:rsidSect="00ED5ADD">
          <w:headerReference w:type="first" r:id="rId24"/>
          <w:pgSz w:w="11906" w:h="16838"/>
          <w:pgMar w:top="1134" w:right="1134" w:bottom="1134" w:left="1701" w:header="709" w:footer="23" w:gutter="0"/>
          <w:cols w:space="708"/>
          <w:titlePg/>
          <w:docGrid w:linePitch="360"/>
        </w:sectPr>
      </w:pPr>
    </w:p>
    <w:p w14:paraId="4F311FAF" w14:textId="1AB086F8" w:rsidR="005235A5" w:rsidRPr="00986986" w:rsidRDefault="00EF4929" w:rsidP="00986986">
      <w:pPr>
        <w:tabs>
          <w:tab w:val="left" w:pos="7032"/>
        </w:tabs>
        <w:spacing w:after="200" w:line="264" w:lineRule="auto"/>
        <w:jc w:val="right"/>
        <w:rPr>
          <w:rFonts w:ascii="Arial" w:hAnsi="Arial" w:cs="Arial"/>
          <w:color w:val="000000" w:themeColor="text1"/>
        </w:rPr>
      </w:pPr>
      <w:r>
        <w:rPr>
          <w:rFonts w:ascii="Arial" w:hAnsi="Arial" w:cs="Arial"/>
          <w:color w:val="000000" w:themeColor="text1"/>
        </w:rPr>
        <w:lastRenderedPageBreak/>
        <w:t>5</w:t>
      </w:r>
      <w:r w:rsidR="005235A5" w:rsidRPr="00986986">
        <w:rPr>
          <w:rFonts w:ascii="Arial" w:hAnsi="Arial" w:cs="Arial"/>
          <w:color w:val="000000" w:themeColor="text1"/>
        </w:rPr>
        <w:t>.pielikum</w:t>
      </w:r>
      <w:bookmarkStart w:id="36" w:name="_Toc166297193"/>
      <w:bookmarkEnd w:id="36"/>
      <w:r w:rsidR="005235A5" w:rsidRPr="00986986">
        <w:rPr>
          <w:rFonts w:ascii="Arial" w:hAnsi="Arial" w:cs="Arial"/>
          <w:color w:val="000000" w:themeColor="text1"/>
        </w:rPr>
        <w:t>s</w:t>
      </w:r>
    </w:p>
    <w:p w14:paraId="2A9960C1" w14:textId="57279D23" w:rsidR="005235A5" w:rsidRPr="002569C1" w:rsidRDefault="009D23BD" w:rsidP="005235A5">
      <w:pPr>
        <w:jc w:val="center"/>
        <w:rPr>
          <w:rFonts w:ascii="Arial" w:hAnsi="Arial" w:cs="Arial"/>
          <w:b/>
          <w:bCs/>
          <w:lang w:eastAsia="lv-LV"/>
        </w:rPr>
      </w:pPr>
      <w:r>
        <w:rPr>
          <w:rFonts w:ascii="Arial" w:hAnsi="Arial" w:cs="Arial"/>
          <w:b/>
          <w:bCs/>
          <w:lang w:eastAsia="lv-LV"/>
        </w:rPr>
        <w:t>LĪGUMS (PROJEKTS)</w:t>
      </w:r>
    </w:p>
    <w:p w14:paraId="7A10BD02" w14:textId="0C6E91F3" w:rsidR="005235A5" w:rsidRPr="00FD58C7" w:rsidRDefault="00FD58C7" w:rsidP="00FD58C7">
      <w:pPr>
        <w:spacing w:after="120"/>
        <w:ind w:firstLine="567"/>
        <w:jc w:val="center"/>
        <w:rPr>
          <w:rFonts w:ascii="Arial" w:hAnsi="Arial" w:cs="Arial"/>
          <w:bCs/>
          <w:lang w:eastAsia="lv-LV"/>
        </w:rPr>
      </w:pPr>
      <w:r w:rsidRPr="00FD58C7">
        <w:rPr>
          <w:rFonts w:ascii="Arial" w:hAnsi="Arial" w:cs="Arial"/>
          <w:bCs/>
          <w:lang w:eastAsia="lv-LV"/>
        </w:rPr>
        <w:t xml:space="preserve">par </w:t>
      </w:r>
      <w:r w:rsidR="00893C9A" w:rsidRPr="00FD58C7">
        <w:rPr>
          <w:rFonts w:ascii="Arial" w:hAnsi="Arial" w:cs="Arial"/>
          <w:bCs/>
          <w:lang w:eastAsia="lv-LV"/>
        </w:rPr>
        <w:t>būvuzraudzīb</w:t>
      </w:r>
      <w:r w:rsidRPr="00FD58C7">
        <w:rPr>
          <w:rFonts w:ascii="Arial" w:hAnsi="Arial" w:cs="Arial"/>
          <w:bCs/>
          <w:lang w:eastAsia="lv-LV"/>
        </w:rPr>
        <w:t>u</w:t>
      </w:r>
      <w:r w:rsidR="00893C9A" w:rsidRPr="00FD58C7">
        <w:rPr>
          <w:rFonts w:ascii="Arial" w:hAnsi="Arial" w:cs="Arial"/>
          <w:bCs/>
          <w:lang w:eastAsia="lv-LV"/>
        </w:rPr>
        <w:t xml:space="preserve"> objektam “Elektrodu ūdenssildāmā katla uzstādīšana siltumcentrālē “Imanta”, Kurzemes prospektā 17, Rīgā”</w:t>
      </w:r>
    </w:p>
    <w:p w14:paraId="6F2FF7A6" w14:textId="77777777" w:rsidR="005235A5" w:rsidRPr="002569C1" w:rsidRDefault="005235A5" w:rsidP="005235A5">
      <w:pPr>
        <w:tabs>
          <w:tab w:val="left" w:pos="1701"/>
        </w:tabs>
        <w:jc w:val="right"/>
        <w:rPr>
          <w:rFonts w:ascii="Arial" w:eastAsia="Calibri" w:hAnsi="Arial" w:cs="Arial"/>
          <w:sz w:val="22"/>
          <w:szCs w:val="22"/>
          <w:lang w:eastAsia="lv-LV"/>
        </w:rPr>
      </w:pPr>
      <w:r w:rsidRPr="002569C1">
        <w:rPr>
          <w:rFonts w:ascii="Arial" w:eastAsia="Calibri" w:hAnsi="Arial" w:cs="Arial"/>
          <w:sz w:val="22"/>
          <w:szCs w:val="22"/>
          <w:lang w:eastAsia="lv-LV"/>
        </w:rPr>
        <w:t>Līguma datums</w:t>
      </w:r>
    </w:p>
    <w:p w14:paraId="1E3C9A4F" w14:textId="77777777" w:rsidR="005235A5" w:rsidRPr="002569C1" w:rsidRDefault="005235A5" w:rsidP="005235A5">
      <w:pPr>
        <w:tabs>
          <w:tab w:val="left" w:pos="1701"/>
        </w:tabs>
        <w:jc w:val="right"/>
        <w:rPr>
          <w:rFonts w:ascii="Arial" w:eastAsia="Calibri" w:hAnsi="Arial" w:cs="Arial"/>
          <w:sz w:val="22"/>
          <w:szCs w:val="22"/>
          <w:lang w:eastAsia="lv-LV"/>
        </w:rPr>
      </w:pPr>
      <w:r w:rsidRPr="002569C1">
        <w:rPr>
          <w:rFonts w:ascii="Arial" w:eastAsia="Calibri" w:hAnsi="Arial" w:cs="Arial"/>
          <w:sz w:val="22"/>
          <w:szCs w:val="22"/>
          <w:lang w:eastAsia="lv-LV"/>
        </w:rPr>
        <w:t>ir pēdējā pievienotā droša elektroniskā</w:t>
      </w:r>
    </w:p>
    <w:p w14:paraId="15F89E0C" w14:textId="77777777" w:rsidR="005235A5" w:rsidRPr="002569C1" w:rsidRDefault="005235A5" w:rsidP="005235A5">
      <w:pPr>
        <w:tabs>
          <w:tab w:val="left" w:pos="1701"/>
        </w:tabs>
        <w:jc w:val="right"/>
        <w:rPr>
          <w:rFonts w:ascii="Arial" w:eastAsia="Calibri" w:hAnsi="Arial" w:cs="Arial"/>
          <w:sz w:val="22"/>
          <w:szCs w:val="22"/>
          <w:lang w:eastAsia="lv-LV"/>
        </w:rPr>
      </w:pPr>
      <w:r w:rsidRPr="002569C1">
        <w:rPr>
          <w:rFonts w:ascii="Arial" w:eastAsia="Calibri" w:hAnsi="Arial" w:cs="Arial"/>
          <w:sz w:val="22"/>
          <w:szCs w:val="22"/>
          <w:lang w:eastAsia="lv-LV"/>
        </w:rPr>
        <w:t>paraksta un laika zīmoga datums</w:t>
      </w:r>
    </w:p>
    <w:p w14:paraId="7DD3E190" w14:textId="77777777" w:rsidR="005235A5" w:rsidRPr="002569C1" w:rsidRDefault="005235A5" w:rsidP="005235A5">
      <w:pPr>
        <w:rPr>
          <w:rFonts w:ascii="Arial" w:hAnsi="Arial" w:cs="Arial"/>
          <w:sz w:val="20"/>
          <w:szCs w:val="20"/>
          <w:lang w:eastAsia="lv-LV"/>
        </w:rPr>
      </w:pPr>
    </w:p>
    <w:p w14:paraId="429CC958" w14:textId="77777777" w:rsidR="00FD58C7" w:rsidRPr="00FD58C7" w:rsidRDefault="00FD58C7" w:rsidP="00FD58C7">
      <w:pPr>
        <w:widowControl w:val="0"/>
        <w:autoSpaceDE w:val="0"/>
        <w:autoSpaceDN w:val="0"/>
        <w:spacing w:line="276" w:lineRule="auto"/>
        <w:ind w:firstLine="426"/>
        <w:jc w:val="both"/>
        <w:rPr>
          <w:rFonts w:ascii="Arial" w:hAnsi="Arial" w:cs="Arial"/>
        </w:rPr>
      </w:pPr>
      <w:r w:rsidRPr="00FD58C7">
        <w:rPr>
          <w:rFonts w:ascii="Arial" w:hAnsi="Arial" w:cs="Arial"/>
        </w:rPr>
        <w:t xml:space="preserve">Akciju sabiedrība „RĪGAS SILTUMS”, vienotais reģistrācijas Nr.40003286750, juridiskā adrese: Cēsu iela 3A, Rīga, LV-1012, kuru uz statūtu pamata pārstāv valdes loceklis [vārds, uzvārds] un valdes loceklis [vārds, uzvārds] (turpmāk – Pasūtītājs), un </w:t>
      </w:r>
    </w:p>
    <w:p w14:paraId="13E50944" w14:textId="77777777" w:rsidR="00FD58C7" w:rsidRPr="00FD58C7" w:rsidRDefault="00FD58C7" w:rsidP="00FD58C7">
      <w:pPr>
        <w:widowControl w:val="0"/>
        <w:autoSpaceDE w:val="0"/>
        <w:autoSpaceDN w:val="0"/>
        <w:spacing w:line="276" w:lineRule="auto"/>
        <w:ind w:firstLine="426"/>
        <w:jc w:val="both"/>
        <w:rPr>
          <w:rFonts w:ascii="Arial" w:hAnsi="Arial" w:cs="Arial"/>
        </w:rPr>
      </w:pPr>
      <w:r w:rsidRPr="00FD58C7">
        <w:rPr>
          <w:rFonts w:ascii="Arial" w:hAnsi="Arial" w:cs="Arial"/>
        </w:rPr>
        <w:t xml:space="preserve">[Komersanta nosaukums], vienotais reģistrācijas Nr.[_________], juridiskā adrese: [________] (turpmāk - </w:t>
      </w:r>
      <w:r w:rsidRPr="00FD58C7">
        <w:rPr>
          <w:rFonts w:ascii="Arial" w:hAnsi="Arial" w:cs="Arial"/>
          <w:b/>
          <w:bCs/>
        </w:rPr>
        <w:t>Izpildītājs</w:t>
      </w:r>
      <w:r w:rsidRPr="00FD58C7">
        <w:rPr>
          <w:rFonts w:ascii="Arial" w:hAnsi="Arial" w:cs="Arial"/>
        </w:rPr>
        <w:t xml:space="preserve">), kuru saskaņā ar [Pārstāvības tiesības apliecinošs dokuments] pārstāv tās [Amats, vārds, uzvārds], no otras puses (turpmāk kopā un atsevišķi sauktas – </w:t>
      </w:r>
      <w:r w:rsidRPr="00FD58C7">
        <w:rPr>
          <w:rFonts w:ascii="Arial" w:hAnsi="Arial" w:cs="Arial"/>
          <w:b/>
          <w:bCs/>
        </w:rPr>
        <w:t>Puse/s</w:t>
      </w:r>
      <w:r w:rsidRPr="00FD58C7">
        <w:rPr>
          <w:rFonts w:ascii="Arial" w:hAnsi="Arial" w:cs="Arial"/>
        </w:rPr>
        <w:t>),</w:t>
      </w:r>
    </w:p>
    <w:p w14:paraId="54A13671" w14:textId="77777777" w:rsidR="00FD58C7" w:rsidRPr="00FD58C7" w:rsidRDefault="00FD58C7" w:rsidP="00FD58C7">
      <w:pPr>
        <w:widowControl w:val="0"/>
        <w:autoSpaceDE w:val="0"/>
        <w:autoSpaceDN w:val="0"/>
        <w:spacing w:line="276" w:lineRule="auto"/>
        <w:ind w:firstLine="426"/>
        <w:jc w:val="both"/>
        <w:rPr>
          <w:rFonts w:ascii="Arial" w:hAnsi="Arial" w:cs="Arial"/>
        </w:rPr>
      </w:pPr>
      <w:r w:rsidRPr="00FD58C7">
        <w:rPr>
          <w:rFonts w:ascii="Arial" w:hAnsi="Arial" w:cs="Arial"/>
        </w:rPr>
        <w:t xml:space="preserve">ņemot vērā iepirkuma procedūras Nr.[Procedūras Nr.] (turpmāk - </w:t>
      </w:r>
      <w:r w:rsidRPr="00FD58C7">
        <w:rPr>
          <w:rFonts w:ascii="Arial" w:hAnsi="Arial" w:cs="Arial"/>
          <w:b/>
          <w:bCs/>
        </w:rPr>
        <w:t>Procedūra</w:t>
      </w:r>
      <w:r w:rsidRPr="00FD58C7">
        <w:rPr>
          <w:rFonts w:ascii="Arial" w:hAnsi="Arial" w:cs="Arial"/>
        </w:rPr>
        <w:t xml:space="preserve">) dokumentāciju, rezultātus un pamatojoties uz AS “RĪGAS SILTUMS” 2024.gada [datums un mēnesis] </w:t>
      </w:r>
      <w:sdt>
        <w:sdtPr>
          <w:rPr>
            <w:rFonts w:ascii="Arial" w:hAnsi="Arial" w:cs="Arial"/>
            <w:color w:val="2B579A"/>
            <w:shd w:val="clear" w:color="auto" w:fill="E6E6E6"/>
          </w:rPr>
          <w:alias w:val="Lēmuma veids"/>
          <w:tag w:val="Lēmuma veids"/>
          <w:id w:val="865797555"/>
          <w:placeholder>
            <w:docPart w:val="0AF0B63C40F94C1DB57DD754D190C940"/>
          </w:placeholder>
          <w:dropDownList>
            <w:listItem w:value="Izvēlieties vienumu."/>
            <w:listItem w:displayText="Valdes" w:value="Valdes"/>
            <w:listItem w:displayText="Resursu" w:value="Resursu"/>
          </w:dropDownList>
        </w:sdtPr>
        <w:sdtEndPr/>
        <w:sdtContent>
          <w:r w:rsidRPr="00FD58C7">
            <w:rPr>
              <w:rFonts w:ascii="Arial" w:hAnsi="Arial" w:cs="Arial"/>
              <w:color w:val="2B579A"/>
              <w:shd w:val="clear" w:color="auto" w:fill="E6E6E6"/>
            </w:rPr>
            <w:t>Resursu</w:t>
          </w:r>
        </w:sdtContent>
      </w:sdt>
      <w:r w:rsidRPr="00FD58C7">
        <w:rPr>
          <w:rFonts w:ascii="Arial" w:hAnsi="Arial" w:cs="Arial"/>
        </w:rPr>
        <w:t xml:space="preserve"> lēmumu Nr.RL-2024/[numurs], noslēdz šo līgumu (turpmāk – </w:t>
      </w:r>
      <w:r w:rsidRPr="00FD58C7">
        <w:rPr>
          <w:rFonts w:ascii="Arial" w:hAnsi="Arial" w:cs="Arial"/>
          <w:b/>
          <w:bCs/>
        </w:rPr>
        <w:t>Līgums</w:t>
      </w:r>
      <w:r w:rsidRPr="00FD58C7">
        <w:rPr>
          <w:rFonts w:ascii="Arial" w:hAnsi="Arial" w:cs="Arial"/>
        </w:rPr>
        <w:t>) par sekojošo:</w:t>
      </w:r>
    </w:p>
    <w:p w14:paraId="47B2647E" w14:textId="77777777" w:rsidR="00FD58C7" w:rsidRPr="00FD58C7" w:rsidRDefault="00FD58C7" w:rsidP="00FD58C7">
      <w:pPr>
        <w:widowControl w:val="0"/>
        <w:autoSpaceDE w:val="0"/>
        <w:autoSpaceDN w:val="0"/>
        <w:spacing w:line="276" w:lineRule="auto"/>
        <w:rPr>
          <w:rFonts w:ascii="Arial" w:hAnsi="Arial" w:cs="Arial"/>
          <w:sz w:val="12"/>
          <w:szCs w:val="12"/>
        </w:rPr>
      </w:pPr>
    </w:p>
    <w:p w14:paraId="21C60EA4" w14:textId="77777777" w:rsidR="00FD58C7" w:rsidRPr="00FD58C7" w:rsidRDefault="00FD58C7" w:rsidP="00FD58C7">
      <w:pPr>
        <w:widowControl w:val="0"/>
        <w:numPr>
          <w:ilvl w:val="0"/>
          <w:numId w:val="62"/>
        </w:numPr>
        <w:autoSpaceDE w:val="0"/>
        <w:autoSpaceDN w:val="0"/>
        <w:spacing w:line="276" w:lineRule="auto"/>
        <w:ind w:left="426" w:hanging="421"/>
        <w:jc w:val="center"/>
        <w:outlineLvl w:val="0"/>
        <w:rPr>
          <w:rFonts w:ascii="Arial" w:hAnsi="Arial" w:cs="Arial"/>
          <w:b/>
          <w:bCs/>
        </w:rPr>
      </w:pPr>
      <w:r w:rsidRPr="00FD58C7">
        <w:rPr>
          <w:rFonts w:ascii="Arial" w:hAnsi="Arial" w:cs="Arial"/>
          <w:b/>
          <w:bCs/>
        </w:rPr>
        <w:t>Līguma priekšmets</w:t>
      </w:r>
    </w:p>
    <w:p w14:paraId="462C6D63" w14:textId="77777777" w:rsidR="00FD58C7" w:rsidRPr="00FD58C7" w:rsidRDefault="00FD58C7" w:rsidP="00FD58C7">
      <w:pPr>
        <w:widowControl w:val="0"/>
        <w:numPr>
          <w:ilvl w:val="1"/>
          <w:numId w:val="61"/>
        </w:numPr>
        <w:autoSpaceDE w:val="0"/>
        <w:autoSpaceDN w:val="0"/>
        <w:spacing w:line="276" w:lineRule="auto"/>
        <w:ind w:left="567" w:right="110" w:hanging="567"/>
        <w:jc w:val="both"/>
        <w:rPr>
          <w:rFonts w:ascii="Arial" w:hAnsi="Arial" w:cs="Arial"/>
        </w:rPr>
      </w:pPr>
      <w:r w:rsidRPr="00FD58C7">
        <w:rPr>
          <w:rFonts w:ascii="Arial" w:hAnsi="Arial" w:cs="Arial"/>
        </w:rPr>
        <w:t xml:space="preserve">Pasūtītājs uzdod un Izpildītājs ar saviem resursiem apņemas Līgumā noteiktajā kārtībā sniegt būvuzraudzības pakalpojumu (turpmāk – </w:t>
      </w:r>
      <w:r w:rsidRPr="00FD58C7">
        <w:rPr>
          <w:rFonts w:ascii="Arial" w:hAnsi="Arial" w:cs="Arial"/>
          <w:b/>
          <w:bCs/>
        </w:rPr>
        <w:t>Būvuzraudzība</w:t>
      </w:r>
      <w:r w:rsidRPr="00FD58C7">
        <w:rPr>
          <w:rFonts w:ascii="Arial" w:hAnsi="Arial" w:cs="Arial"/>
        </w:rPr>
        <w:t xml:space="preserve">) objektā “[Objekta nosaukums]” (turpmāk – </w:t>
      </w:r>
      <w:r w:rsidRPr="00FD58C7">
        <w:rPr>
          <w:rFonts w:ascii="Arial" w:hAnsi="Arial" w:cs="Arial"/>
          <w:b/>
          <w:bCs/>
        </w:rPr>
        <w:t>Objekts</w:t>
      </w:r>
      <w:r w:rsidRPr="00FD58C7">
        <w:rPr>
          <w:rFonts w:ascii="Arial" w:hAnsi="Arial" w:cs="Arial"/>
        </w:rPr>
        <w:t xml:space="preserve">), kurā veicamos būvdarbus (turpmāk – </w:t>
      </w:r>
      <w:r w:rsidRPr="00FD58C7">
        <w:rPr>
          <w:rFonts w:ascii="Arial" w:hAnsi="Arial" w:cs="Arial"/>
          <w:b/>
          <w:bCs/>
        </w:rPr>
        <w:t>Būvdarbi</w:t>
      </w:r>
      <w:r w:rsidRPr="00FD58C7">
        <w:rPr>
          <w:rFonts w:ascii="Arial" w:hAnsi="Arial" w:cs="Arial"/>
        </w:rPr>
        <w:t xml:space="preserve">) veic [Komersanta nosaukums], vienotais reģistrācijas Nr. [_________], (turpmāk – </w:t>
      </w:r>
      <w:r w:rsidRPr="00FD58C7">
        <w:rPr>
          <w:rFonts w:ascii="Arial" w:hAnsi="Arial" w:cs="Arial"/>
          <w:b/>
          <w:bCs/>
        </w:rPr>
        <w:t>Būvuzņēmējs</w:t>
      </w:r>
      <w:r w:rsidRPr="00FD58C7">
        <w:rPr>
          <w:rFonts w:ascii="Arial" w:hAnsi="Arial" w:cs="Arial"/>
        </w:rPr>
        <w:t>).</w:t>
      </w:r>
    </w:p>
    <w:p w14:paraId="316D5791" w14:textId="77777777" w:rsidR="00FD58C7" w:rsidRPr="00FD58C7" w:rsidRDefault="00FD58C7" w:rsidP="00FD58C7">
      <w:pPr>
        <w:widowControl w:val="0"/>
        <w:numPr>
          <w:ilvl w:val="1"/>
          <w:numId w:val="61"/>
        </w:numPr>
        <w:autoSpaceDE w:val="0"/>
        <w:autoSpaceDN w:val="0"/>
        <w:spacing w:line="276" w:lineRule="auto"/>
        <w:ind w:left="567" w:right="110" w:hanging="567"/>
        <w:jc w:val="both"/>
        <w:rPr>
          <w:rFonts w:ascii="Arial" w:hAnsi="Arial" w:cs="Arial"/>
        </w:rPr>
      </w:pPr>
      <w:r w:rsidRPr="00FD58C7">
        <w:rPr>
          <w:rFonts w:ascii="Arial" w:hAnsi="Arial" w:cs="Arial"/>
        </w:rPr>
        <w:t xml:space="preserve">Būvdarbi tiek realizēti atbilstoši [Būvprojekta izstrādātāja nosaukums un vienotais reģ. Nr.[______] izstrādātajam būvprojektam “Būvprojekta nosaukums” (turpmāk – </w:t>
      </w:r>
      <w:r w:rsidRPr="00FD58C7">
        <w:rPr>
          <w:rFonts w:ascii="Arial" w:hAnsi="Arial" w:cs="Arial"/>
          <w:b/>
          <w:bCs/>
        </w:rPr>
        <w:t>Būvprojekts</w:t>
      </w:r>
      <w:r w:rsidRPr="00FD58C7">
        <w:rPr>
          <w:rFonts w:ascii="Arial" w:hAnsi="Arial" w:cs="Arial"/>
        </w:rPr>
        <w:t>), arhitekts/e – [arhitekta vārds uzvārds un sertifikāta Nr.].</w:t>
      </w:r>
    </w:p>
    <w:p w14:paraId="4AC51F08" w14:textId="77777777" w:rsidR="00FD58C7" w:rsidRPr="00FD58C7" w:rsidRDefault="00FD58C7" w:rsidP="00FD58C7">
      <w:pPr>
        <w:widowControl w:val="0"/>
        <w:numPr>
          <w:ilvl w:val="1"/>
          <w:numId w:val="61"/>
        </w:numPr>
        <w:autoSpaceDE w:val="0"/>
        <w:autoSpaceDN w:val="0"/>
        <w:spacing w:line="276" w:lineRule="auto"/>
        <w:ind w:left="567" w:right="116" w:hanging="567"/>
        <w:jc w:val="both"/>
        <w:rPr>
          <w:rFonts w:ascii="Arial" w:hAnsi="Arial" w:cs="Arial"/>
        </w:rPr>
      </w:pPr>
      <w:r w:rsidRPr="00FD58C7">
        <w:rPr>
          <w:rFonts w:ascii="Arial" w:hAnsi="Arial" w:cs="Arial"/>
        </w:rPr>
        <w:t>Būvuzraudzība veicama</w:t>
      </w:r>
      <w:r w:rsidRPr="00FD58C7">
        <w:rPr>
          <w:rFonts w:ascii="Arial" w:hAnsi="Arial" w:cs="Arial"/>
          <w:spacing w:val="1"/>
        </w:rPr>
        <w:t xml:space="preserve"> </w:t>
      </w:r>
      <w:r w:rsidRPr="00FD58C7">
        <w:rPr>
          <w:rFonts w:ascii="Arial" w:hAnsi="Arial" w:cs="Arial"/>
        </w:rPr>
        <w:t>saskaņā ar</w:t>
      </w:r>
      <w:r w:rsidRPr="00FD58C7">
        <w:rPr>
          <w:rFonts w:ascii="Arial" w:hAnsi="Arial" w:cs="Arial"/>
          <w:spacing w:val="1"/>
        </w:rPr>
        <w:t xml:space="preserve"> </w:t>
      </w:r>
      <w:r w:rsidRPr="00FD58C7">
        <w:rPr>
          <w:rFonts w:ascii="Arial" w:hAnsi="Arial" w:cs="Arial"/>
        </w:rPr>
        <w:t>normatīvajiem</w:t>
      </w:r>
      <w:r w:rsidRPr="00FD58C7">
        <w:rPr>
          <w:rFonts w:ascii="Arial" w:hAnsi="Arial" w:cs="Arial"/>
          <w:spacing w:val="1"/>
        </w:rPr>
        <w:t xml:space="preserve"> </w:t>
      </w:r>
      <w:r w:rsidRPr="00FD58C7">
        <w:rPr>
          <w:rFonts w:ascii="Arial" w:hAnsi="Arial" w:cs="Arial"/>
        </w:rPr>
        <w:t>aktiem,</w:t>
      </w:r>
      <w:r w:rsidRPr="00FD58C7">
        <w:rPr>
          <w:rFonts w:ascii="Arial" w:hAnsi="Arial" w:cs="Arial"/>
          <w:spacing w:val="-1"/>
        </w:rPr>
        <w:t xml:space="preserve"> </w:t>
      </w:r>
      <w:r w:rsidRPr="00FD58C7">
        <w:rPr>
          <w:rFonts w:ascii="Arial" w:hAnsi="Arial" w:cs="Arial"/>
        </w:rPr>
        <w:t>kas attiecināmi uz Būvuzraudzības veikšanu Būvdarbu laikā, Būvdarbu garantijas laikā, Tehniskajam uzdevumam (</w:t>
      </w:r>
      <w:r w:rsidRPr="00FD58C7">
        <w:rPr>
          <w:rFonts w:ascii="Arial" w:hAnsi="Arial" w:cs="Arial"/>
          <w:b/>
          <w:bCs/>
        </w:rPr>
        <w:t>1.pielikums</w:t>
      </w:r>
      <w:r w:rsidRPr="00FD58C7">
        <w:rPr>
          <w:rFonts w:ascii="Arial" w:hAnsi="Arial" w:cs="Arial"/>
        </w:rPr>
        <w:t>)</w:t>
      </w:r>
      <w:r w:rsidRPr="00FD58C7">
        <w:rPr>
          <w:rFonts w:ascii="Arial" w:hAnsi="Arial" w:cs="Arial"/>
          <w:spacing w:val="1"/>
        </w:rPr>
        <w:t xml:space="preserve"> </w:t>
      </w:r>
      <w:r w:rsidRPr="00FD58C7">
        <w:rPr>
          <w:rFonts w:ascii="Arial" w:hAnsi="Arial" w:cs="Arial"/>
        </w:rPr>
        <w:t>un</w:t>
      </w:r>
      <w:r w:rsidRPr="00FD58C7">
        <w:rPr>
          <w:rFonts w:ascii="Arial" w:hAnsi="Arial" w:cs="Arial"/>
          <w:spacing w:val="1"/>
        </w:rPr>
        <w:t xml:space="preserve"> </w:t>
      </w:r>
      <w:r w:rsidRPr="00FD58C7">
        <w:rPr>
          <w:rFonts w:ascii="Arial" w:hAnsi="Arial" w:cs="Arial"/>
        </w:rPr>
        <w:t>Līguma noteikumiem.</w:t>
      </w:r>
    </w:p>
    <w:p w14:paraId="07444915" w14:textId="77777777" w:rsidR="00FD58C7" w:rsidRPr="00FD58C7" w:rsidRDefault="00FD58C7" w:rsidP="00FD58C7">
      <w:pPr>
        <w:widowControl w:val="0"/>
        <w:numPr>
          <w:ilvl w:val="1"/>
          <w:numId w:val="61"/>
        </w:numPr>
        <w:autoSpaceDE w:val="0"/>
        <w:autoSpaceDN w:val="0"/>
        <w:spacing w:line="276" w:lineRule="auto"/>
        <w:ind w:left="567" w:right="111" w:hanging="567"/>
        <w:jc w:val="both"/>
        <w:rPr>
          <w:rFonts w:ascii="Arial" w:hAnsi="Arial" w:cs="Arial"/>
        </w:rPr>
      </w:pPr>
      <w:r w:rsidRPr="00FD58C7">
        <w:rPr>
          <w:rFonts w:ascii="Arial" w:hAnsi="Arial" w:cs="Arial"/>
        </w:rPr>
        <w:t>Būvuzraudzības</w:t>
      </w:r>
      <w:r w:rsidRPr="00FD58C7">
        <w:rPr>
          <w:rFonts w:ascii="Arial" w:hAnsi="Arial" w:cs="Arial"/>
          <w:spacing w:val="-3"/>
        </w:rPr>
        <w:t xml:space="preserve"> </w:t>
      </w:r>
      <w:r w:rsidRPr="00FD58C7">
        <w:rPr>
          <w:rFonts w:ascii="Arial" w:hAnsi="Arial" w:cs="Arial"/>
        </w:rPr>
        <w:t>nodrošināšanai</w:t>
      </w:r>
      <w:r w:rsidRPr="00FD58C7">
        <w:rPr>
          <w:rFonts w:ascii="Arial" w:hAnsi="Arial" w:cs="Arial"/>
          <w:spacing w:val="-2"/>
        </w:rPr>
        <w:t xml:space="preserve"> </w:t>
      </w:r>
      <w:r w:rsidRPr="00FD58C7">
        <w:rPr>
          <w:rFonts w:ascii="Arial" w:hAnsi="Arial" w:cs="Arial"/>
        </w:rPr>
        <w:t>Izpildītājs</w:t>
      </w:r>
      <w:r w:rsidRPr="00FD58C7">
        <w:rPr>
          <w:rFonts w:ascii="Arial" w:hAnsi="Arial" w:cs="Arial"/>
          <w:spacing w:val="-3"/>
        </w:rPr>
        <w:t xml:space="preserve"> </w:t>
      </w:r>
      <w:r w:rsidRPr="00FD58C7">
        <w:rPr>
          <w:rFonts w:ascii="Arial" w:hAnsi="Arial" w:cs="Arial"/>
        </w:rPr>
        <w:t>piesaista atbilstošas kvalifikācijas</w:t>
      </w:r>
      <w:r w:rsidRPr="00FD58C7">
        <w:rPr>
          <w:rFonts w:ascii="Arial" w:hAnsi="Arial" w:cs="Arial"/>
          <w:spacing w:val="-4"/>
        </w:rPr>
        <w:t xml:space="preserve"> </w:t>
      </w:r>
      <w:r w:rsidRPr="00FD58C7">
        <w:rPr>
          <w:rFonts w:ascii="Arial" w:hAnsi="Arial" w:cs="Arial"/>
        </w:rPr>
        <w:t>personālu - būvuzraugu</w:t>
      </w:r>
      <w:r w:rsidRPr="00FD58C7">
        <w:rPr>
          <w:rFonts w:ascii="Arial" w:hAnsi="Arial" w:cs="Arial"/>
          <w:spacing w:val="-3"/>
        </w:rPr>
        <w:t xml:space="preserve"> [vārds, uzvārds, sertifikāta Nr.] turpmāk - </w:t>
      </w:r>
      <w:r w:rsidRPr="00FD58C7">
        <w:rPr>
          <w:rFonts w:ascii="Arial" w:hAnsi="Arial" w:cs="Arial"/>
          <w:b/>
          <w:bCs/>
          <w:spacing w:val="-3"/>
        </w:rPr>
        <w:t>Būvuzraugs</w:t>
      </w:r>
      <w:r w:rsidRPr="00FD58C7">
        <w:rPr>
          <w:rFonts w:ascii="Arial" w:hAnsi="Arial" w:cs="Arial"/>
        </w:rPr>
        <w:t>.</w:t>
      </w:r>
    </w:p>
    <w:p w14:paraId="61B44F91" w14:textId="77777777" w:rsidR="00FD58C7" w:rsidRPr="00FD58C7" w:rsidRDefault="00FD58C7" w:rsidP="00FD58C7">
      <w:pPr>
        <w:widowControl w:val="0"/>
        <w:numPr>
          <w:ilvl w:val="1"/>
          <w:numId w:val="61"/>
        </w:numPr>
        <w:autoSpaceDE w:val="0"/>
        <w:autoSpaceDN w:val="0"/>
        <w:spacing w:line="276" w:lineRule="auto"/>
        <w:ind w:left="567" w:right="111" w:hanging="567"/>
        <w:jc w:val="both"/>
        <w:rPr>
          <w:rFonts w:ascii="Arial" w:hAnsi="Arial" w:cs="Arial"/>
        </w:rPr>
      </w:pPr>
      <w:r w:rsidRPr="00FD58C7">
        <w:rPr>
          <w:rFonts w:ascii="Arial" w:hAnsi="Arial" w:cs="Arial"/>
        </w:rPr>
        <w:t>Izpildītāja Būvuzraugs uzrauga Objekta Būvdarbu atbilstību normatīvajiem aktiem,</w:t>
      </w:r>
      <w:r w:rsidRPr="00FD58C7">
        <w:rPr>
          <w:rFonts w:ascii="Arial" w:hAnsi="Arial" w:cs="Arial"/>
          <w:spacing w:val="1"/>
        </w:rPr>
        <w:t xml:space="preserve"> </w:t>
      </w:r>
      <w:r w:rsidRPr="00FD58C7">
        <w:rPr>
          <w:rFonts w:ascii="Arial" w:hAnsi="Arial" w:cs="Arial"/>
        </w:rPr>
        <w:t>būvniecības</w:t>
      </w:r>
      <w:r w:rsidRPr="00FD58C7">
        <w:rPr>
          <w:rFonts w:ascii="Arial" w:hAnsi="Arial" w:cs="Arial"/>
          <w:spacing w:val="1"/>
        </w:rPr>
        <w:t xml:space="preserve"> </w:t>
      </w:r>
      <w:r w:rsidRPr="00FD58C7">
        <w:rPr>
          <w:rFonts w:ascii="Arial" w:hAnsi="Arial" w:cs="Arial"/>
        </w:rPr>
        <w:t>normām, Būvprojektam, būvdarbu līgumam un būvuzraudzību regulējošajiem normatīvajiem aktiem, nodrošinot Pasūtītāja interešu pārstāvību Būvdarbu procesā un Būvdarbu garantijas laikā. Izpildītājs veic arī citus pienākumus, kādus Būvuzraugam</w:t>
      </w:r>
      <w:r w:rsidRPr="00FD58C7">
        <w:rPr>
          <w:rFonts w:ascii="Arial" w:hAnsi="Arial" w:cs="Arial"/>
          <w:spacing w:val="1"/>
        </w:rPr>
        <w:t xml:space="preserve"> </w:t>
      </w:r>
      <w:r w:rsidRPr="00FD58C7">
        <w:rPr>
          <w:rFonts w:ascii="Arial" w:hAnsi="Arial" w:cs="Arial"/>
        </w:rPr>
        <w:t>uzliek</w:t>
      </w:r>
      <w:r w:rsidRPr="00FD58C7">
        <w:rPr>
          <w:rFonts w:ascii="Arial" w:hAnsi="Arial" w:cs="Arial"/>
          <w:spacing w:val="-1"/>
        </w:rPr>
        <w:t xml:space="preserve"> </w:t>
      </w:r>
      <w:r w:rsidRPr="00FD58C7">
        <w:rPr>
          <w:rFonts w:ascii="Arial" w:hAnsi="Arial" w:cs="Arial"/>
        </w:rPr>
        <w:t>par pienākumu</w:t>
      </w:r>
      <w:r w:rsidRPr="00FD58C7">
        <w:rPr>
          <w:rFonts w:ascii="Arial" w:hAnsi="Arial" w:cs="Arial"/>
          <w:spacing w:val="-1"/>
        </w:rPr>
        <w:t xml:space="preserve"> </w:t>
      </w:r>
      <w:r w:rsidRPr="00FD58C7">
        <w:rPr>
          <w:rFonts w:ascii="Arial" w:hAnsi="Arial" w:cs="Arial"/>
        </w:rPr>
        <w:t>normatīvie</w:t>
      </w:r>
      <w:r w:rsidRPr="00FD58C7">
        <w:rPr>
          <w:rFonts w:ascii="Arial" w:hAnsi="Arial" w:cs="Arial"/>
          <w:spacing w:val="-1"/>
        </w:rPr>
        <w:t xml:space="preserve"> </w:t>
      </w:r>
      <w:r w:rsidRPr="00FD58C7">
        <w:rPr>
          <w:rFonts w:ascii="Arial" w:hAnsi="Arial" w:cs="Arial"/>
        </w:rPr>
        <w:t>akti vai šis</w:t>
      </w:r>
      <w:r w:rsidRPr="00FD58C7">
        <w:rPr>
          <w:rFonts w:ascii="Arial" w:hAnsi="Arial" w:cs="Arial"/>
          <w:spacing w:val="1"/>
        </w:rPr>
        <w:t xml:space="preserve"> </w:t>
      </w:r>
      <w:r w:rsidRPr="00FD58C7">
        <w:rPr>
          <w:rFonts w:ascii="Arial" w:hAnsi="Arial" w:cs="Arial"/>
        </w:rPr>
        <w:t>Līgums.</w:t>
      </w:r>
    </w:p>
    <w:p w14:paraId="5D5D5C91" w14:textId="77777777" w:rsidR="00FD58C7" w:rsidRPr="00FD58C7" w:rsidRDefault="00FD58C7" w:rsidP="00FD58C7">
      <w:pPr>
        <w:widowControl w:val="0"/>
        <w:numPr>
          <w:ilvl w:val="1"/>
          <w:numId w:val="61"/>
        </w:numPr>
        <w:autoSpaceDE w:val="0"/>
        <w:autoSpaceDN w:val="0"/>
        <w:spacing w:line="276" w:lineRule="auto"/>
        <w:ind w:left="567" w:right="108" w:hanging="567"/>
        <w:jc w:val="both"/>
        <w:rPr>
          <w:rFonts w:ascii="Arial" w:hAnsi="Arial" w:cs="Arial"/>
        </w:rPr>
      </w:pPr>
      <w:r w:rsidRPr="00FD58C7">
        <w:rPr>
          <w:rFonts w:ascii="Arial" w:hAnsi="Arial" w:cs="Arial"/>
        </w:rPr>
        <w:t>Pasūtītāja SAP Nr.[numurs].</w:t>
      </w:r>
    </w:p>
    <w:p w14:paraId="61B52048" w14:textId="77777777" w:rsidR="00FD58C7" w:rsidRPr="00FD58C7" w:rsidRDefault="00FD58C7" w:rsidP="00FD58C7">
      <w:pPr>
        <w:widowControl w:val="0"/>
        <w:autoSpaceDE w:val="0"/>
        <w:autoSpaceDN w:val="0"/>
        <w:spacing w:line="276" w:lineRule="auto"/>
        <w:rPr>
          <w:rFonts w:ascii="Arial" w:hAnsi="Arial" w:cs="Arial"/>
          <w:sz w:val="12"/>
          <w:szCs w:val="12"/>
        </w:rPr>
      </w:pPr>
    </w:p>
    <w:p w14:paraId="7CA462CA" w14:textId="77777777" w:rsidR="00FD58C7" w:rsidRPr="00FD58C7" w:rsidRDefault="00FD58C7" w:rsidP="00FD58C7">
      <w:pPr>
        <w:widowControl w:val="0"/>
        <w:numPr>
          <w:ilvl w:val="0"/>
          <w:numId w:val="62"/>
        </w:numPr>
        <w:autoSpaceDE w:val="0"/>
        <w:autoSpaceDN w:val="0"/>
        <w:spacing w:line="276" w:lineRule="auto"/>
        <w:ind w:left="426" w:hanging="421"/>
        <w:jc w:val="center"/>
        <w:outlineLvl w:val="0"/>
        <w:rPr>
          <w:rFonts w:ascii="Arial" w:hAnsi="Arial" w:cs="Arial"/>
          <w:b/>
          <w:bCs/>
        </w:rPr>
      </w:pPr>
      <w:bookmarkStart w:id="37" w:name="_Toc463167305"/>
      <w:r w:rsidRPr="00FD58C7">
        <w:rPr>
          <w:rFonts w:ascii="Arial" w:hAnsi="Arial" w:cs="Arial"/>
          <w:b/>
          <w:bCs/>
        </w:rPr>
        <w:t xml:space="preserve">Līguma </w:t>
      </w:r>
      <w:bookmarkEnd w:id="37"/>
      <w:r w:rsidRPr="00FD58C7">
        <w:rPr>
          <w:rFonts w:ascii="Arial" w:hAnsi="Arial" w:cs="Arial"/>
          <w:b/>
          <w:bCs/>
        </w:rPr>
        <w:t>izpildes</w:t>
      </w:r>
      <w:r w:rsidRPr="00FD58C7" w:rsidDel="00A27CD1">
        <w:rPr>
          <w:rFonts w:ascii="Arial" w:hAnsi="Arial" w:cs="Arial"/>
          <w:b/>
          <w:bCs/>
        </w:rPr>
        <w:t xml:space="preserve"> </w:t>
      </w:r>
      <w:r w:rsidRPr="00FD58C7">
        <w:rPr>
          <w:rFonts w:ascii="Arial" w:hAnsi="Arial" w:cs="Arial"/>
          <w:b/>
          <w:bCs/>
        </w:rPr>
        <w:t>termiņš</w:t>
      </w:r>
    </w:p>
    <w:p w14:paraId="496ECA28" w14:textId="77777777" w:rsidR="00FD58C7" w:rsidRPr="00FD58C7" w:rsidRDefault="00FD58C7" w:rsidP="00FD58C7">
      <w:pPr>
        <w:widowControl w:val="0"/>
        <w:numPr>
          <w:ilvl w:val="1"/>
          <w:numId w:val="62"/>
        </w:numPr>
        <w:autoSpaceDE w:val="0"/>
        <w:autoSpaceDN w:val="0"/>
        <w:spacing w:line="276" w:lineRule="auto"/>
        <w:ind w:left="567" w:right="116"/>
        <w:jc w:val="both"/>
        <w:rPr>
          <w:rFonts w:ascii="Arial" w:hAnsi="Arial" w:cs="Arial"/>
        </w:rPr>
      </w:pPr>
      <w:r w:rsidRPr="00FD58C7">
        <w:rPr>
          <w:rFonts w:ascii="Arial" w:hAnsi="Arial" w:cs="Arial"/>
        </w:rPr>
        <w:t xml:space="preserve">Būvdarbu izpildes stadijā provizoriskais termiņš atbilstoši Būvdarbu līgumā paredzētajam termiņam –  _______________, bet jebkurā gadījumā līdz </w:t>
      </w:r>
      <w:r w:rsidRPr="00FD58C7">
        <w:rPr>
          <w:rFonts w:ascii="Arial" w:hAnsi="Arial" w:cs="Arial"/>
        </w:rPr>
        <w:lastRenderedPageBreak/>
        <w:t>Objekts tiks pieņemts ekspluatācijā atbilstoši normatīvo aktu prasībām. Lai izvairītos no domstarpībām, Puses apstiprina, ka faktiskais Būvdarbu izpildes termiņš neietekmēs Līgumā noteikto Līgumcenu un nevar būt par pamatu Līgumcenas palielināšanai (izņemot Līgumā noteiktajos gadījumos, ja tādi ir paredzēti), kā arī Izpildītājam nav tiesību vienpusēji atkāpties no Līguma gadījumā, ja Būvdarbu izpildes termiņš tiks pagarināts jebkādu iemeslu dēļ.</w:t>
      </w:r>
    </w:p>
    <w:p w14:paraId="3A4E343A" w14:textId="77777777" w:rsidR="00FD58C7" w:rsidRPr="00FD58C7" w:rsidRDefault="00FD58C7" w:rsidP="00FD58C7">
      <w:pPr>
        <w:widowControl w:val="0"/>
        <w:numPr>
          <w:ilvl w:val="1"/>
          <w:numId w:val="62"/>
        </w:numPr>
        <w:autoSpaceDE w:val="0"/>
        <w:autoSpaceDN w:val="0"/>
        <w:spacing w:line="276" w:lineRule="auto"/>
        <w:ind w:left="567" w:right="116"/>
        <w:jc w:val="both"/>
        <w:rPr>
          <w:rFonts w:ascii="Arial" w:hAnsi="Arial" w:cs="Arial"/>
        </w:rPr>
      </w:pPr>
      <w:r w:rsidRPr="00FD58C7">
        <w:rPr>
          <w:rFonts w:ascii="Arial" w:hAnsi="Arial" w:cs="Arial"/>
        </w:rPr>
        <w:t xml:space="preserve">Būvdarbu garantijas laikā – _________________mēnešus no Būvdarbu pieņemšanas-nodošanas akta parakstīšanas dienas (Objekts pieņemts ekspluatācijā atbilstoši normatīvajos aktos noteiktajai kārtībai). Būvdarbu pieņemšanas-nodošanas akts tiek parakstīts Būvdarbu līgumā noteiktajā kārtībā starp Pasūtītāju un Būvdarbu veicēju. </w:t>
      </w:r>
    </w:p>
    <w:p w14:paraId="65366AC9" w14:textId="77777777" w:rsidR="00FD58C7" w:rsidRPr="00FD58C7" w:rsidRDefault="00FD58C7" w:rsidP="00FD58C7">
      <w:pPr>
        <w:widowControl w:val="0"/>
        <w:numPr>
          <w:ilvl w:val="1"/>
          <w:numId w:val="62"/>
        </w:numPr>
        <w:autoSpaceDE w:val="0"/>
        <w:autoSpaceDN w:val="0"/>
        <w:spacing w:line="276" w:lineRule="auto"/>
        <w:ind w:left="567" w:right="116"/>
        <w:jc w:val="both"/>
        <w:rPr>
          <w:rFonts w:ascii="Arial" w:hAnsi="Arial" w:cs="Arial"/>
        </w:rPr>
      </w:pPr>
      <w:r w:rsidRPr="00FD58C7">
        <w:rPr>
          <w:rFonts w:ascii="Arial" w:hAnsi="Arial" w:cs="Arial"/>
        </w:rPr>
        <w:t>Ja tiek pagarināts Būvdarbu izpildes termiņš neatkarīgi no pagarināšanas iemesliem, tiek pagarināts arī šī Līguma 2.1.punktā noteiktais termiņš un minētajam nav nepieciešama Uzņēmēja atsevišķa rakstveida un/vai mutiska piekrišanu</w:t>
      </w:r>
    </w:p>
    <w:p w14:paraId="73AB996D" w14:textId="77777777" w:rsidR="00FD58C7" w:rsidRPr="00FD58C7" w:rsidRDefault="00FD58C7" w:rsidP="00FD58C7">
      <w:pPr>
        <w:widowControl w:val="0"/>
        <w:numPr>
          <w:ilvl w:val="1"/>
          <w:numId w:val="62"/>
        </w:numPr>
        <w:autoSpaceDE w:val="0"/>
        <w:autoSpaceDN w:val="0"/>
        <w:spacing w:line="276" w:lineRule="auto"/>
        <w:ind w:left="567" w:right="116"/>
        <w:jc w:val="both"/>
        <w:rPr>
          <w:rFonts w:ascii="Arial" w:hAnsi="Arial" w:cs="Arial"/>
        </w:rPr>
      </w:pPr>
      <w:r w:rsidRPr="00FD58C7">
        <w:rPr>
          <w:rFonts w:ascii="Arial" w:hAnsi="Arial" w:cs="Arial"/>
        </w:rPr>
        <w:t>Izpildītājs Būvuzraudzības veikšanu Objektā uzsāk 2 (divu) darba dienu laikā pēc rakstveida informācijas saņemšanas no Pasūtītāja par nepieciešamību uzsākt Būvuzraudzību.</w:t>
      </w:r>
    </w:p>
    <w:p w14:paraId="1929E6D5" w14:textId="77777777" w:rsidR="00FD58C7" w:rsidRPr="00FD58C7" w:rsidRDefault="00FD58C7" w:rsidP="00FD58C7">
      <w:pPr>
        <w:widowControl w:val="0"/>
        <w:numPr>
          <w:ilvl w:val="1"/>
          <w:numId w:val="62"/>
        </w:numPr>
        <w:autoSpaceDE w:val="0"/>
        <w:autoSpaceDN w:val="0"/>
        <w:spacing w:line="276" w:lineRule="auto"/>
        <w:ind w:left="567" w:right="116"/>
        <w:jc w:val="both"/>
        <w:rPr>
          <w:rFonts w:ascii="Arial" w:hAnsi="Arial" w:cs="Arial"/>
        </w:rPr>
      </w:pPr>
      <w:r w:rsidRPr="00FD58C7">
        <w:rPr>
          <w:rFonts w:ascii="Arial" w:hAnsi="Arial" w:cs="Arial"/>
        </w:rPr>
        <w:t>Būvuzraudzība turpinās visā Objekta būvniecības laikā un tiek pabeigta pēc Būvdarbu</w:t>
      </w:r>
      <w:r w:rsidRPr="00FD58C7">
        <w:rPr>
          <w:rFonts w:ascii="Arial" w:hAnsi="Arial" w:cs="Arial"/>
          <w:spacing w:val="1"/>
        </w:rPr>
        <w:t xml:space="preserve"> </w:t>
      </w:r>
      <w:r w:rsidRPr="00FD58C7">
        <w:rPr>
          <w:rFonts w:ascii="Arial" w:hAnsi="Arial" w:cs="Arial"/>
        </w:rPr>
        <w:t>pabeigšanas</w:t>
      </w:r>
      <w:r w:rsidRPr="00FD58C7">
        <w:rPr>
          <w:rFonts w:ascii="Arial" w:hAnsi="Arial" w:cs="Arial"/>
          <w:spacing w:val="-2"/>
        </w:rPr>
        <w:t xml:space="preserve"> </w:t>
      </w:r>
      <w:r w:rsidRPr="00FD58C7">
        <w:rPr>
          <w:rFonts w:ascii="Arial" w:hAnsi="Arial" w:cs="Arial"/>
        </w:rPr>
        <w:t>un Objekta</w:t>
      </w:r>
      <w:r w:rsidRPr="00FD58C7">
        <w:rPr>
          <w:rFonts w:ascii="Arial" w:hAnsi="Arial" w:cs="Arial"/>
          <w:spacing w:val="1"/>
        </w:rPr>
        <w:t xml:space="preserve"> </w:t>
      </w:r>
      <w:r w:rsidRPr="00FD58C7">
        <w:rPr>
          <w:rFonts w:ascii="Arial" w:hAnsi="Arial" w:cs="Arial"/>
        </w:rPr>
        <w:t>pieņemšanas</w:t>
      </w:r>
      <w:r w:rsidRPr="00FD58C7">
        <w:rPr>
          <w:rFonts w:ascii="Arial" w:hAnsi="Arial" w:cs="Arial"/>
          <w:spacing w:val="-1"/>
        </w:rPr>
        <w:t xml:space="preserve"> </w:t>
      </w:r>
      <w:r w:rsidRPr="00FD58C7">
        <w:rPr>
          <w:rFonts w:ascii="Arial" w:hAnsi="Arial" w:cs="Arial"/>
        </w:rPr>
        <w:t>ekspluatācijā.</w:t>
      </w:r>
    </w:p>
    <w:p w14:paraId="77893325" w14:textId="77777777" w:rsidR="00FD58C7" w:rsidRPr="00FD58C7" w:rsidRDefault="00FD58C7" w:rsidP="00FD58C7">
      <w:pPr>
        <w:widowControl w:val="0"/>
        <w:numPr>
          <w:ilvl w:val="1"/>
          <w:numId w:val="62"/>
        </w:numPr>
        <w:autoSpaceDE w:val="0"/>
        <w:autoSpaceDN w:val="0"/>
        <w:spacing w:line="276" w:lineRule="auto"/>
        <w:ind w:left="567" w:right="116"/>
        <w:jc w:val="both"/>
        <w:rPr>
          <w:rFonts w:ascii="Arial" w:hAnsi="Arial" w:cs="Arial"/>
        </w:rPr>
      </w:pPr>
      <w:r w:rsidRPr="00FD58C7">
        <w:rPr>
          <w:rFonts w:ascii="Arial" w:hAnsi="Arial" w:cs="Arial"/>
        </w:rPr>
        <w:t>Parakstot Līgumu, Izpildītājs apliecina, ka apzinās paredzamās Būvuzraudzības apjomu, kā arī, ka tā rīcībā ir visi Būvuzraudzības kvalitatīvai veikšanai nepieciešamie materiāli tehniskie līdzekļi un atbilstoši speciālisti.</w:t>
      </w:r>
    </w:p>
    <w:p w14:paraId="657C145D" w14:textId="77777777" w:rsidR="00FD58C7" w:rsidRPr="00FD58C7" w:rsidRDefault="00FD58C7" w:rsidP="00FD58C7">
      <w:pPr>
        <w:widowControl w:val="0"/>
        <w:tabs>
          <w:tab w:val="left" w:pos="866"/>
        </w:tabs>
        <w:autoSpaceDE w:val="0"/>
        <w:autoSpaceDN w:val="0"/>
        <w:spacing w:line="276" w:lineRule="auto"/>
        <w:ind w:left="865" w:right="116"/>
        <w:jc w:val="both"/>
        <w:rPr>
          <w:rFonts w:ascii="Arial" w:hAnsi="Arial" w:cs="Arial"/>
          <w:sz w:val="12"/>
          <w:szCs w:val="12"/>
        </w:rPr>
      </w:pPr>
    </w:p>
    <w:p w14:paraId="642632C9" w14:textId="77777777" w:rsidR="00FD58C7" w:rsidRPr="00FD58C7" w:rsidRDefault="00FD58C7" w:rsidP="00FD58C7">
      <w:pPr>
        <w:widowControl w:val="0"/>
        <w:numPr>
          <w:ilvl w:val="0"/>
          <w:numId w:val="62"/>
        </w:numPr>
        <w:autoSpaceDE w:val="0"/>
        <w:autoSpaceDN w:val="0"/>
        <w:spacing w:line="276" w:lineRule="auto"/>
        <w:ind w:left="426" w:hanging="421"/>
        <w:jc w:val="center"/>
        <w:outlineLvl w:val="0"/>
        <w:rPr>
          <w:rFonts w:ascii="Arial" w:hAnsi="Arial" w:cs="Arial"/>
          <w:b/>
          <w:bCs/>
        </w:rPr>
      </w:pPr>
      <w:r w:rsidRPr="00FD58C7">
        <w:rPr>
          <w:rFonts w:ascii="Arial" w:hAnsi="Arial" w:cs="Arial"/>
          <w:b/>
          <w:bCs/>
        </w:rPr>
        <w:t>Pušu pienākumi un tiesības</w:t>
      </w:r>
    </w:p>
    <w:p w14:paraId="287744A7" w14:textId="77777777" w:rsidR="00FD58C7" w:rsidRPr="00FD58C7" w:rsidRDefault="00FD58C7" w:rsidP="00FD58C7">
      <w:pPr>
        <w:widowControl w:val="0"/>
        <w:numPr>
          <w:ilvl w:val="1"/>
          <w:numId w:val="62"/>
        </w:numPr>
        <w:autoSpaceDE w:val="0"/>
        <w:autoSpaceDN w:val="0"/>
        <w:spacing w:line="276" w:lineRule="auto"/>
        <w:ind w:left="567" w:right="116"/>
        <w:jc w:val="both"/>
        <w:rPr>
          <w:rFonts w:ascii="Arial" w:hAnsi="Arial" w:cs="Arial"/>
        </w:rPr>
      </w:pPr>
      <w:r w:rsidRPr="00FD58C7">
        <w:rPr>
          <w:rFonts w:ascii="Arial" w:hAnsi="Arial" w:cs="Arial"/>
        </w:rPr>
        <w:t>Izpildītāja un/vai Būvuzrauga pienākumi un tiesības:</w:t>
      </w:r>
    </w:p>
    <w:p w14:paraId="02918946" w14:textId="77777777" w:rsidR="00FD58C7" w:rsidRPr="00FD58C7" w:rsidRDefault="00FD58C7" w:rsidP="00FD58C7">
      <w:pPr>
        <w:widowControl w:val="0"/>
        <w:numPr>
          <w:ilvl w:val="2"/>
          <w:numId w:val="62"/>
        </w:numPr>
        <w:autoSpaceDE w:val="0"/>
        <w:autoSpaceDN w:val="0"/>
        <w:spacing w:line="276" w:lineRule="auto"/>
        <w:ind w:left="1418" w:right="106" w:hanging="851"/>
        <w:jc w:val="both"/>
        <w:rPr>
          <w:rFonts w:ascii="Arial" w:hAnsi="Arial" w:cs="Arial"/>
        </w:rPr>
      </w:pPr>
      <w:r w:rsidRPr="00FD58C7">
        <w:rPr>
          <w:rFonts w:ascii="Arial" w:hAnsi="Arial" w:cs="Arial"/>
        </w:rPr>
        <w:t xml:space="preserve">pirms Būvuzraudzības uzsākšanas Objektā izstrādāt un iesniegt Pasūtītājam būvdarbu kvalitātes uzraudzības plānu, kas izstrādāts, pamatojoties uz darbu organizēšanas projektu un darbu veikšanas projektu, un nosaka būvuzrauga obligāti veicamās pārbaudes un galvenos būvdarbu posmus, turpmāk – </w:t>
      </w:r>
      <w:r w:rsidRPr="00FD58C7">
        <w:rPr>
          <w:rFonts w:ascii="Arial" w:hAnsi="Arial" w:cs="Arial"/>
          <w:b/>
          <w:bCs/>
        </w:rPr>
        <w:t>Būvuzraudzības plāns</w:t>
      </w:r>
      <w:r w:rsidRPr="00FD58C7">
        <w:rPr>
          <w:rFonts w:ascii="Arial" w:hAnsi="Arial" w:cs="Arial"/>
        </w:rPr>
        <w:t>, un pievienot to konkrētajai būvniecības lietai būvniecības informācijas sistēmā (ja būves realizācijai ir izstrādāts darbu veikšanas projekts, Būvuzraugs precizē būvuzraudzības plānu un iesniedz to institūcijā, kura veic Būvdarbu kontroli. Būvuzraudzības plānu precizē arī tad, ja darbu veikšanas projektā izdarītās izmaiņas skar būvuzraudzības plānā ietvertos darbu posmus.</w:t>
      </w:r>
    </w:p>
    <w:p w14:paraId="244BE44D" w14:textId="77777777" w:rsidR="00FD58C7" w:rsidRPr="00FD58C7" w:rsidRDefault="00FD58C7" w:rsidP="00FD58C7">
      <w:pPr>
        <w:widowControl w:val="0"/>
        <w:numPr>
          <w:ilvl w:val="2"/>
          <w:numId w:val="62"/>
        </w:numPr>
        <w:autoSpaceDE w:val="0"/>
        <w:autoSpaceDN w:val="0"/>
        <w:spacing w:line="276" w:lineRule="auto"/>
        <w:ind w:left="1418" w:right="106" w:hanging="851"/>
        <w:jc w:val="both"/>
        <w:rPr>
          <w:rFonts w:ascii="Arial" w:hAnsi="Arial" w:cs="Arial"/>
        </w:rPr>
      </w:pPr>
      <w:r w:rsidRPr="00FD58C7">
        <w:rPr>
          <w:rFonts w:ascii="Arial" w:hAnsi="Arial" w:cs="Arial"/>
        </w:rPr>
        <w:t>veikt</w:t>
      </w:r>
      <w:r w:rsidRPr="00FD58C7">
        <w:rPr>
          <w:rFonts w:ascii="Arial" w:hAnsi="Arial" w:cs="Arial"/>
          <w:spacing w:val="1"/>
        </w:rPr>
        <w:t xml:space="preserve"> B</w:t>
      </w:r>
      <w:r w:rsidRPr="00FD58C7">
        <w:rPr>
          <w:rFonts w:ascii="Arial" w:hAnsi="Arial" w:cs="Arial"/>
        </w:rPr>
        <w:t>ūvuzraudzību</w:t>
      </w:r>
      <w:r w:rsidRPr="00FD58C7">
        <w:rPr>
          <w:rFonts w:ascii="Arial" w:hAnsi="Arial" w:cs="Arial"/>
          <w:spacing w:val="1"/>
        </w:rPr>
        <w:t xml:space="preserve"> </w:t>
      </w:r>
      <w:r w:rsidRPr="00FD58C7">
        <w:rPr>
          <w:rFonts w:ascii="Arial" w:hAnsi="Arial" w:cs="Arial"/>
        </w:rPr>
        <w:t>atbilstoši Būvuzraudzības plānam,</w:t>
      </w:r>
      <w:r w:rsidRPr="00FD58C7">
        <w:rPr>
          <w:rFonts w:ascii="Arial" w:hAnsi="Arial" w:cs="Arial"/>
          <w:spacing w:val="1"/>
        </w:rPr>
        <w:t xml:space="preserve"> </w:t>
      </w:r>
      <w:r w:rsidRPr="00FD58C7">
        <w:rPr>
          <w:rFonts w:ascii="Arial" w:hAnsi="Arial" w:cs="Arial"/>
        </w:rPr>
        <w:t>Būvprojektam,</w:t>
      </w:r>
      <w:r w:rsidRPr="00FD58C7">
        <w:rPr>
          <w:rFonts w:ascii="Arial" w:hAnsi="Arial" w:cs="Arial"/>
          <w:spacing w:val="1"/>
        </w:rPr>
        <w:t xml:space="preserve"> </w:t>
      </w:r>
      <w:r w:rsidRPr="00FD58C7">
        <w:rPr>
          <w:rFonts w:ascii="Arial" w:hAnsi="Arial" w:cs="Arial"/>
        </w:rPr>
        <w:t>Līgumam un normatīvajiem aktiem,</w:t>
      </w:r>
      <w:r w:rsidRPr="00FD58C7">
        <w:rPr>
          <w:rFonts w:ascii="Arial" w:hAnsi="Arial" w:cs="Arial"/>
          <w:spacing w:val="1"/>
        </w:rPr>
        <w:t xml:space="preserve"> </w:t>
      </w:r>
      <w:r w:rsidRPr="00FD58C7">
        <w:rPr>
          <w:rFonts w:ascii="Arial" w:hAnsi="Arial" w:cs="Arial"/>
        </w:rPr>
        <w:t>kā arī uzņemties atbildību, kas Izpildītājam un/vai tā Būvuzraugam ir noteikta saskaņā ar normatīvajiem</w:t>
      </w:r>
      <w:r w:rsidRPr="00FD58C7">
        <w:rPr>
          <w:rFonts w:ascii="Arial" w:hAnsi="Arial" w:cs="Arial"/>
          <w:spacing w:val="1"/>
        </w:rPr>
        <w:t xml:space="preserve"> </w:t>
      </w:r>
      <w:r w:rsidRPr="00FD58C7">
        <w:rPr>
          <w:rFonts w:ascii="Arial" w:hAnsi="Arial" w:cs="Arial"/>
        </w:rPr>
        <w:t>aktiem;</w:t>
      </w:r>
    </w:p>
    <w:p w14:paraId="0E82155A" w14:textId="77777777" w:rsidR="00FD58C7" w:rsidRPr="00FD58C7" w:rsidRDefault="00FD58C7" w:rsidP="00FD58C7">
      <w:pPr>
        <w:widowControl w:val="0"/>
        <w:numPr>
          <w:ilvl w:val="2"/>
          <w:numId w:val="62"/>
        </w:numPr>
        <w:autoSpaceDE w:val="0"/>
        <w:autoSpaceDN w:val="0"/>
        <w:spacing w:line="276" w:lineRule="auto"/>
        <w:ind w:left="1418" w:right="106" w:hanging="851"/>
        <w:jc w:val="both"/>
        <w:rPr>
          <w:rFonts w:ascii="Arial" w:hAnsi="Arial" w:cs="Arial"/>
        </w:rPr>
      </w:pPr>
      <w:r w:rsidRPr="00FD58C7">
        <w:rPr>
          <w:rFonts w:ascii="Arial" w:hAnsi="Arial" w:cs="Arial"/>
        </w:rPr>
        <w:t>Izpildītājs ir atbildīgs par to, lai visā Līguma izpildes laikā tam un tā Būvuzraugam būtu atbilstoši sertifikāti, kā arī nepieciešamās speciālās atļaujas un licences, kā arī uzņemas atbildību, kas Izpildītājam un/vai Būvuzraugam ir noteikta saskaņā ar normatīvajiem aktiem;</w:t>
      </w:r>
    </w:p>
    <w:p w14:paraId="2F79CABB" w14:textId="77777777" w:rsidR="00FD58C7" w:rsidRPr="00FD58C7" w:rsidRDefault="00FD58C7" w:rsidP="00FD58C7">
      <w:pPr>
        <w:widowControl w:val="0"/>
        <w:numPr>
          <w:ilvl w:val="2"/>
          <w:numId w:val="62"/>
        </w:numPr>
        <w:autoSpaceDE w:val="0"/>
        <w:autoSpaceDN w:val="0"/>
        <w:spacing w:line="276" w:lineRule="auto"/>
        <w:ind w:left="1418" w:right="105" w:hanging="851"/>
        <w:jc w:val="both"/>
        <w:rPr>
          <w:rFonts w:ascii="Arial" w:hAnsi="Arial" w:cs="Arial"/>
        </w:rPr>
      </w:pPr>
      <w:r w:rsidRPr="00FD58C7">
        <w:rPr>
          <w:rFonts w:ascii="Arial" w:hAnsi="Arial" w:cs="Arial"/>
        </w:rPr>
        <w:t>rūpīgi</w:t>
      </w:r>
      <w:r w:rsidRPr="00FD58C7">
        <w:rPr>
          <w:rFonts w:ascii="Arial" w:hAnsi="Arial" w:cs="Arial"/>
          <w:spacing w:val="1"/>
        </w:rPr>
        <w:t xml:space="preserve"> </w:t>
      </w:r>
      <w:r w:rsidRPr="00FD58C7">
        <w:rPr>
          <w:rFonts w:ascii="Arial" w:hAnsi="Arial" w:cs="Arial"/>
        </w:rPr>
        <w:t>iepazīties</w:t>
      </w:r>
      <w:r w:rsidRPr="00FD58C7">
        <w:rPr>
          <w:rFonts w:ascii="Arial" w:hAnsi="Arial" w:cs="Arial"/>
          <w:spacing w:val="1"/>
        </w:rPr>
        <w:t xml:space="preserve"> </w:t>
      </w:r>
      <w:r w:rsidRPr="00FD58C7">
        <w:rPr>
          <w:rFonts w:ascii="Arial" w:hAnsi="Arial" w:cs="Arial"/>
        </w:rPr>
        <w:t>ar</w:t>
      </w:r>
      <w:r w:rsidRPr="00FD58C7">
        <w:rPr>
          <w:rFonts w:ascii="Arial" w:hAnsi="Arial" w:cs="Arial"/>
          <w:spacing w:val="1"/>
        </w:rPr>
        <w:t xml:space="preserve"> Būv</w:t>
      </w:r>
      <w:r w:rsidRPr="00FD58C7">
        <w:rPr>
          <w:rFonts w:ascii="Arial" w:hAnsi="Arial" w:cs="Arial"/>
        </w:rPr>
        <w:t>projekta</w:t>
      </w:r>
      <w:r w:rsidRPr="00FD58C7">
        <w:rPr>
          <w:rFonts w:ascii="Arial" w:hAnsi="Arial" w:cs="Arial"/>
          <w:spacing w:val="1"/>
        </w:rPr>
        <w:t xml:space="preserve"> </w:t>
      </w:r>
      <w:r w:rsidRPr="00FD58C7">
        <w:rPr>
          <w:rFonts w:ascii="Arial" w:hAnsi="Arial" w:cs="Arial"/>
        </w:rPr>
        <w:t xml:space="preserve">dokumentāciju, būvdarbu līgumu un </w:t>
      </w:r>
      <w:r w:rsidRPr="00FD58C7">
        <w:rPr>
          <w:rFonts w:ascii="Arial" w:hAnsi="Arial" w:cs="Arial"/>
        </w:rPr>
        <w:lastRenderedPageBreak/>
        <w:t>citiem dokumentiem, kas nepieciešami, lai veiktu Būvuzraudzību. Nekavējoties informēt Pasūtītāju, ja tiek atklāti</w:t>
      </w:r>
      <w:r w:rsidRPr="00FD58C7">
        <w:rPr>
          <w:rFonts w:ascii="Arial" w:hAnsi="Arial" w:cs="Arial"/>
          <w:spacing w:val="1"/>
        </w:rPr>
        <w:t xml:space="preserve"> </w:t>
      </w:r>
      <w:r w:rsidRPr="00FD58C7">
        <w:rPr>
          <w:rFonts w:ascii="Arial" w:hAnsi="Arial" w:cs="Arial"/>
        </w:rPr>
        <w:t>kādi</w:t>
      </w:r>
      <w:r w:rsidRPr="00FD58C7">
        <w:rPr>
          <w:rFonts w:ascii="Arial" w:hAnsi="Arial" w:cs="Arial"/>
          <w:spacing w:val="-1"/>
        </w:rPr>
        <w:t xml:space="preserve"> </w:t>
      </w:r>
      <w:r w:rsidRPr="00FD58C7">
        <w:rPr>
          <w:rFonts w:ascii="Arial" w:hAnsi="Arial" w:cs="Arial"/>
        </w:rPr>
        <w:t>trūkumi, sniedzot ieteikumus</w:t>
      </w:r>
      <w:r w:rsidRPr="00FD58C7">
        <w:rPr>
          <w:rFonts w:ascii="Arial" w:hAnsi="Arial" w:cs="Arial"/>
          <w:spacing w:val="-1"/>
        </w:rPr>
        <w:t xml:space="preserve"> </w:t>
      </w:r>
      <w:r w:rsidRPr="00FD58C7">
        <w:rPr>
          <w:rFonts w:ascii="Arial" w:hAnsi="Arial" w:cs="Arial"/>
        </w:rPr>
        <w:t>šo</w:t>
      </w:r>
      <w:r w:rsidRPr="00FD58C7">
        <w:rPr>
          <w:rFonts w:ascii="Arial" w:hAnsi="Arial" w:cs="Arial"/>
          <w:spacing w:val="-1"/>
        </w:rPr>
        <w:t xml:space="preserve"> </w:t>
      </w:r>
      <w:r w:rsidRPr="00FD58C7">
        <w:rPr>
          <w:rFonts w:ascii="Arial" w:hAnsi="Arial" w:cs="Arial"/>
        </w:rPr>
        <w:t>trūkumu novēršanai; izvērtēt</w:t>
      </w:r>
      <w:r w:rsidRPr="00FD58C7">
        <w:rPr>
          <w:rFonts w:ascii="Arial" w:hAnsi="Arial" w:cs="Arial"/>
          <w:spacing w:val="-13"/>
        </w:rPr>
        <w:t xml:space="preserve"> </w:t>
      </w:r>
      <w:r w:rsidRPr="00FD58C7">
        <w:rPr>
          <w:rFonts w:ascii="Arial" w:hAnsi="Arial" w:cs="Arial"/>
        </w:rPr>
        <w:t>Būvuzņēmēja</w:t>
      </w:r>
      <w:r w:rsidRPr="00FD58C7">
        <w:rPr>
          <w:rFonts w:ascii="Arial" w:hAnsi="Arial" w:cs="Arial"/>
          <w:spacing w:val="-13"/>
        </w:rPr>
        <w:t xml:space="preserve"> </w:t>
      </w:r>
      <w:r w:rsidRPr="00FD58C7">
        <w:rPr>
          <w:rFonts w:ascii="Arial" w:hAnsi="Arial" w:cs="Arial"/>
        </w:rPr>
        <w:t>izstrādāto</w:t>
      </w:r>
      <w:r w:rsidRPr="00FD58C7">
        <w:rPr>
          <w:rFonts w:ascii="Arial" w:hAnsi="Arial" w:cs="Arial"/>
          <w:spacing w:val="-12"/>
        </w:rPr>
        <w:t xml:space="preserve"> </w:t>
      </w:r>
      <w:r w:rsidRPr="00FD58C7">
        <w:rPr>
          <w:rFonts w:ascii="Arial" w:hAnsi="Arial" w:cs="Arial"/>
        </w:rPr>
        <w:t>darbu veikšanas</w:t>
      </w:r>
      <w:r w:rsidRPr="00FD58C7">
        <w:rPr>
          <w:rFonts w:ascii="Arial" w:hAnsi="Arial" w:cs="Arial"/>
          <w:spacing w:val="-9"/>
        </w:rPr>
        <w:t xml:space="preserve"> </w:t>
      </w:r>
      <w:r w:rsidRPr="00FD58C7">
        <w:rPr>
          <w:rFonts w:ascii="Arial" w:hAnsi="Arial" w:cs="Arial"/>
        </w:rPr>
        <w:t>programmu,</w:t>
      </w:r>
      <w:r w:rsidRPr="00FD58C7">
        <w:rPr>
          <w:rFonts w:ascii="Arial" w:hAnsi="Arial" w:cs="Arial"/>
          <w:spacing w:val="-12"/>
        </w:rPr>
        <w:t xml:space="preserve"> </w:t>
      </w:r>
      <w:r w:rsidRPr="00FD58C7">
        <w:rPr>
          <w:rFonts w:ascii="Arial" w:hAnsi="Arial" w:cs="Arial"/>
        </w:rPr>
        <w:t>cita</w:t>
      </w:r>
      <w:r w:rsidRPr="00FD58C7">
        <w:rPr>
          <w:rFonts w:ascii="Arial" w:hAnsi="Arial" w:cs="Arial"/>
          <w:spacing w:val="-12"/>
        </w:rPr>
        <w:t xml:space="preserve"> </w:t>
      </w:r>
      <w:r w:rsidRPr="00FD58C7">
        <w:rPr>
          <w:rFonts w:ascii="Arial" w:hAnsi="Arial" w:cs="Arial"/>
        </w:rPr>
        <w:t>starpā</w:t>
      </w:r>
      <w:r w:rsidRPr="00FD58C7">
        <w:rPr>
          <w:rFonts w:ascii="Arial" w:hAnsi="Arial" w:cs="Arial"/>
          <w:spacing w:val="-11"/>
        </w:rPr>
        <w:t xml:space="preserve"> </w:t>
      </w:r>
      <w:r w:rsidRPr="00FD58C7">
        <w:rPr>
          <w:rFonts w:ascii="Arial" w:hAnsi="Arial" w:cs="Arial"/>
        </w:rPr>
        <w:t>izvērtējot</w:t>
      </w:r>
      <w:r w:rsidRPr="00FD58C7">
        <w:rPr>
          <w:rFonts w:ascii="Arial" w:hAnsi="Arial" w:cs="Arial"/>
          <w:spacing w:val="-57"/>
        </w:rPr>
        <w:t xml:space="preserve"> </w:t>
      </w:r>
      <w:r w:rsidRPr="00FD58C7">
        <w:rPr>
          <w:rFonts w:ascii="Arial" w:hAnsi="Arial" w:cs="Arial"/>
        </w:rPr>
        <w:t>darbu</w:t>
      </w:r>
      <w:r w:rsidRPr="00FD58C7">
        <w:rPr>
          <w:rFonts w:ascii="Arial" w:hAnsi="Arial" w:cs="Arial"/>
          <w:spacing w:val="1"/>
        </w:rPr>
        <w:t xml:space="preserve"> </w:t>
      </w:r>
      <w:r w:rsidRPr="00FD58C7">
        <w:rPr>
          <w:rFonts w:ascii="Arial" w:hAnsi="Arial" w:cs="Arial"/>
        </w:rPr>
        <w:t>grafikus,</w:t>
      </w:r>
      <w:r w:rsidRPr="00FD58C7">
        <w:rPr>
          <w:rFonts w:ascii="Arial" w:hAnsi="Arial" w:cs="Arial"/>
          <w:spacing w:val="1"/>
        </w:rPr>
        <w:t xml:space="preserve"> </w:t>
      </w:r>
      <w:r w:rsidRPr="00FD58C7">
        <w:rPr>
          <w:rFonts w:ascii="Arial" w:hAnsi="Arial" w:cs="Arial"/>
        </w:rPr>
        <w:t>tehnisko</w:t>
      </w:r>
      <w:r w:rsidRPr="00FD58C7">
        <w:rPr>
          <w:rFonts w:ascii="Arial" w:hAnsi="Arial" w:cs="Arial"/>
          <w:spacing w:val="1"/>
        </w:rPr>
        <w:t xml:space="preserve"> </w:t>
      </w:r>
      <w:r w:rsidRPr="00FD58C7">
        <w:rPr>
          <w:rFonts w:ascii="Arial" w:hAnsi="Arial" w:cs="Arial"/>
        </w:rPr>
        <w:t>personālu,</w:t>
      </w:r>
      <w:r w:rsidRPr="00FD58C7">
        <w:rPr>
          <w:rFonts w:ascii="Arial" w:hAnsi="Arial" w:cs="Arial"/>
          <w:spacing w:val="1"/>
        </w:rPr>
        <w:t xml:space="preserve"> </w:t>
      </w:r>
      <w:r w:rsidRPr="00FD58C7">
        <w:rPr>
          <w:rFonts w:ascii="Arial" w:hAnsi="Arial" w:cs="Arial"/>
        </w:rPr>
        <w:t>aprīkojumu,</w:t>
      </w:r>
      <w:r w:rsidRPr="00FD58C7">
        <w:rPr>
          <w:rFonts w:ascii="Arial" w:hAnsi="Arial" w:cs="Arial"/>
          <w:spacing w:val="1"/>
        </w:rPr>
        <w:t xml:space="preserve"> </w:t>
      </w:r>
      <w:r w:rsidRPr="00FD58C7">
        <w:rPr>
          <w:rFonts w:ascii="Arial" w:hAnsi="Arial" w:cs="Arial"/>
        </w:rPr>
        <w:t>izmantojamos</w:t>
      </w:r>
      <w:r w:rsidRPr="00FD58C7">
        <w:rPr>
          <w:rFonts w:ascii="Arial" w:hAnsi="Arial" w:cs="Arial"/>
          <w:spacing w:val="1"/>
        </w:rPr>
        <w:t xml:space="preserve"> </w:t>
      </w:r>
      <w:r w:rsidRPr="00FD58C7">
        <w:rPr>
          <w:rFonts w:ascii="Arial" w:hAnsi="Arial" w:cs="Arial"/>
        </w:rPr>
        <w:t>materiālus,</w:t>
      </w:r>
      <w:r w:rsidRPr="00FD58C7">
        <w:rPr>
          <w:rFonts w:ascii="Arial" w:hAnsi="Arial" w:cs="Arial"/>
          <w:spacing w:val="1"/>
        </w:rPr>
        <w:t xml:space="preserve"> </w:t>
      </w:r>
      <w:r w:rsidRPr="00FD58C7">
        <w:rPr>
          <w:rFonts w:ascii="Arial" w:hAnsi="Arial" w:cs="Arial"/>
        </w:rPr>
        <w:t>pieaicinātos</w:t>
      </w:r>
      <w:r w:rsidRPr="00FD58C7">
        <w:rPr>
          <w:rFonts w:ascii="Arial" w:hAnsi="Arial" w:cs="Arial"/>
          <w:spacing w:val="1"/>
        </w:rPr>
        <w:t xml:space="preserve"> </w:t>
      </w:r>
      <w:r w:rsidRPr="00FD58C7">
        <w:rPr>
          <w:rFonts w:ascii="Arial" w:hAnsi="Arial" w:cs="Arial"/>
        </w:rPr>
        <w:t>apakšuzņēmējus</w:t>
      </w:r>
      <w:r w:rsidRPr="00FD58C7">
        <w:rPr>
          <w:rFonts w:ascii="Arial" w:hAnsi="Arial" w:cs="Arial"/>
          <w:spacing w:val="1"/>
        </w:rPr>
        <w:t xml:space="preserve"> </w:t>
      </w:r>
      <w:r w:rsidRPr="00FD58C7">
        <w:rPr>
          <w:rFonts w:ascii="Arial" w:hAnsi="Arial" w:cs="Arial"/>
        </w:rPr>
        <w:t>un</w:t>
      </w:r>
      <w:r w:rsidRPr="00FD58C7">
        <w:rPr>
          <w:rFonts w:ascii="Arial" w:hAnsi="Arial" w:cs="Arial"/>
          <w:spacing w:val="1"/>
        </w:rPr>
        <w:t xml:space="preserve"> </w:t>
      </w:r>
      <w:r w:rsidRPr="00FD58C7">
        <w:rPr>
          <w:rFonts w:ascii="Arial" w:hAnsi="Arial" w:cs="Arial"/>
        </w:rPr>
        <w:t>citu</w:t>
      </w:r>
      <w:r w:rsidRPr="00FD58C7">
        <w:rPr>
          <w:rFonts w:ascii="Arial" w:hAnsi="Arial" w:cs="Arial"/>
          <w:spacing w:val="1"/>
        </w:rPr>
        <w:t xml:space="preserve"> B</w:t>
      </w:r>
      <w:r w:rsidRPr="00FD58C7">
        <w:rPr>
          <w:rFonts w:ascii="Arial" w:hAnsi="Arial" w:cs="Arial"/>
        </w:rPr>
        <w:t>ūvuzņēmēja</w:t>
      </w:r>
      <w:r w:rsidRPr="00FD58C7">
        <w:rPr>
          <w:rFonts w:ascii="Arial" w:hAnsi="Arial" w:cs="Arial"/>
          <w:spacing w:val="1"/>
        </w:rPr>
        <w:t xml:space="preserve"> </w:t>
      </w:r>
      <w:r w:rsidRPr="00FD58C7">
        <w:rPr>
          <w:rFonts w:ascii="Arial" w:hAnsi="Arial" w:cs="Arial"/>
        </w:rPr>
        <w:t>iesniegto</w:t>
      </w:r>
      <w:r w:rsidRPr="00FD58C7">
        <w:rPr>
          <w:rFonts w:ascii="Arial" w:hAnsi="Arial" w:cs="Arial"/>
          <w:spacing w:val="1"/>
        </w:rPr>
        <w:t xml:space="preserve"> </w:t>
      </w:r>
      <w:r w:rsidRPr="00FD58C7">
        <w:rPr>
          <w:rFonts w:ascii="Arial" w:hAnsi="Arial" w:cs="Arial"/>
        </w:rPr>
        <w:t>informāciju.</w:t>
      </w:r>
      <w:r w:rsidRPr="00FD58C7">
        <w:rPr>
          <w:rFonts w:ascii="Arial" w:hAnsi="Arial" w:cs="Arial"/>
          <w:spacing w:val="1"/>
        </w:rPr>
        <w:t xml:space="preserve"> </w:t>
      </w:r>
      <w:r w:rsidRPr="00FD58C7">
        <w:rPr>
          <w:rFonts w:ascii="Arial" w:hAnsi="Arial" w:cs="Arial"/>
        </w:rPr>
        <w:t>Bez</w:t>
      </w:r>
      <w:r w:rsidRPr="00FD58C7">
        <w:rPr>
          <w:rFonts w:ascii="Arial" w:hAnsi="Arial" w:cs="Arial"/>
          <w:spacing w:val="1"/>
        </w:rPr>
        <w:t xml:space="preserve"> </w:t>
      </w:r>
      <w:r w:rsidRPr="00FD58C7">
        <w:rPr>
          <w:rFonts w:ascii="Arial" w:hAnsi="Arial" w:cs="Arial"/>
        </w:rPr>
        <w:t>Izpildītāja apstiprinātas darba veikšanas programmas un izmantojamo materiālu saskaņojuma</w:t>
      </w:r>
      <w:r w:rsidRPr="00FD58C7">
        <w:rPr>
          <w:rFonts w:ascii="Arial" w:hAnsi="Arial" w:cs="Arial"/>
          <w:spacing w:val="1"/>
        </w:rPr>
        <w:t xml:space="preserve"> </w:t>
      </w:r>
      <w:r w:rsidRPr="00FD58C7">
        <w:rPr>
          <w:rFonts w:ascii="Arial" w:hAnsi="Arial" w:cs="Arial"/>
        </w:rPr>
        <w:t>Būvdarbus veikt nedrīkst;</w:t>
      </w:r>
    </w:p>
    <w:p w14:paraId="6E6321C7" w14:textId="77777777" w:rsidR="00FD58C7" w:rsidRPr="00FD58C7" w:rsidRDefault="00FD58C7" w:rsidP="00FD58C7">
      <w:pPr>
        <w:widowControl w:val="0"/>
        <w:numPr>
          <w:ilvl w:val="2"/>
          <w:numId w:val="62"/>
        </w:numPr>
        <w:autoSpaceDE w:val="0"/>
        <w:autoSpaceDN w:val="0"/>
        <w:spacing w:line="276" w:lineRule="auto"/>
        <w:ind w:left="1418" w:right="113" w:hanging="851"/>
        <w:jc w:val="both"/>
        <w:rPr>
          <w:rFonts w:ascii="Arial" w:hAnsi="Arial" w:cs="Arial"/>
        </w:rPr>
      </w:pPr>
      <w:r w:rsidRPr="00FD58C7">
        <w:rPr>
          <w:rFonts w:ascii="Arial" w:hAnsi="Arial" w:cs="Arial"/>
        </w:rPr>
        <w:t>saskaņot ar Būvuzņēmēju un Pasūtītāju mehānisko un elektrisko iekārtu piegādes</w:t>
      </w:r>
      <w:r w:rsidRPr="00FD58C7">
        <w:rPr>
          <w:rFonts w:ascii="Arial" w:hAnsi="Arial" w:cs="Arial"/>
          <w:spacing w:val="1"/>
        </w:rPr>
        <w:t xml:space="preserve"> </w:t>
      </w:r>
      <w:r w:rsidRPr="00FD58C7">
        <w:rPr>
          <w:rFonts w:ascii="Arial" w:hAnsi="Arial" w:cs="Arial"/>
        </w:rPr>
        <w:t>grafiku, Būvuzņēmējam piederošās tehnikas ievešanu un izvešanu no Objekta būvlaukuma,</w:t>
      </w:r>
      <w:r w:rsidRPr="00FD58C7">
        <w:rPr>
          <w:rFonts w:ascii="Arial" w:hAnsi="Arial" w:cs="Arial"/>
          <w:spacing w:val="1"/>
        </w:rPr>
        <w:t xml:space="preserve"> </w:t>
      </w:r>
      <w:r w:rsidRPr="00FD58C7">
        <w:rPr>
          <w:rFonts w:ascii="Arial" w:hAnsi="Arial" w:cs="Arial"/>
        </w:rPr>
        <w:t>kā</w:t>
      </w:r>
      <w:r w:rsidRPr="00FD58C7">
        <w:rPr>
          <w:rFonts w:ascii="Arial" w:hAnsi="Arial" w:cs="Arial"/>
          <w:spacing w:val="-2"/>
        </w:rPr>
        <w:t xml:space="preserve"> </w:t>
      </w:r>
      <w:r w:rsidRPr="00FD58C7">
        <w:rPr>
          <w:rFonts w:ascii="Arial" w:hAnsi="Arial" w:cs="Arial"/>
        </w:rPr>
        <w:t>arī saskaņot</w:t>
      </w:r>
      <w:r w:rsidRPr="00FD58C7">
        <w:rPr>
          <w:rFonts w:ascii="Arial" w:hAnsi="Arial" w:cs="Arial"/>
          <w:spacing w:val="2"/>
        </w:rPr>
        <w:t xml:space="preserve"> </w:t>
      </w:r>
      <w:r w:rsidRPr="00FD58C7">
        <w:rPr>
          <w:rFonts w:ascii="Arial" w:hAnsi="Arial" w:cs="Arial"/>
        </w:rPr>
        <w:t>citus organizatoriskos jautājumus;</w:t>
      </w:r>
    </w:p>
    <w:p w14:paraId="6C13B1D2" w14:textId="77777777" w:rsidR="00FD58C7" w:rsidRPr="00FD58C7" w:rsidRDefault="00FD58C7" w:rsidP="00FD58C7">
      <w:pPr>
        <w:widowControl w:val="0"/>
        <w:numPr>
          <w:ilvl w:val="2"/>
          <w:numId w:val="62"/>
        </w:numPr>
        <w:autoSpaceDE w:val="0"/>
        <w:autoSpaceDN w:val="0"/>
        <w:spacing w:line="276" w:lineRule="auto"/>
        <w:ind w:left="1418" w:right="114" w:hanging="851"/>
        <w:jc w:val="both"/>
        <w:rPr>
          <w:rFonts w:ascii="Arial" w:hAnsi="Arial" w:cs="Arial"/>
        </w:rPr>
      </w:pPr>
      <w:r w:rsidRPr="00FD58C7">
        <w:rPr>
          <w:rFonts w:ascii="Arial" w:hAnsi="Arial" w:cs="Arial"/>
        </w:rPr>
        <w:t>administrēt būvdarbu līgumu un nodrošināt, ka tiek izpildīti līguma punkti, kas</w:t>
      </w:r>
      <w:r w:rsidRPr="00FD58C7">
        <w:rPr>
          <w:rFonts w:ascii="Arial" w:hAnsi="Arial" w:cs="Arial"/>
          <w:spacing w:val="1"/>
        </w:rPr>
        <w:t xml:space="preserve"> </w:t>
      </w:r>
      <w:r w:rsidRPr="00FD58C7">
        <w:rPr>
          <w:rFonts w:ascii="Arial" w:hAnsi="Arial" w:cs="Arial"/>
        </w:rPr>
        <w:t>nosaka</w:t>
      </w:r>
      <w:r w:rsidRPr="00FD58C7">
        <w:rPr>
          <w:rFonts w:ascii="Arial" w:hAnsi="Arial" w:cs="Arial"/>
          <w:spacing w:val="-2"/>
        </w:rPr>
        <w:t xml:space="preserve"> Būv</w:t>
      </w:r>
      <w:r w:rsidRPr="00FD58C7">
        <w:rPr>
          <w:rFonts w:ascii="Arial" w:hAnsi="Arial" w:cs="Arial"/>
        </w:rPr>
        <w:t>darbu kvalitāti;</w:t>
      </w:r>
    </w:p>
    <w:p w14:paraId="4A99C019" w14:textId="77777777" w:rsidR="00FD58C7" w:rsidRPr="00FD58C7" w:rsidRDefault="00FD58C7" w:rsidP="00FD58C7">
      <w:pPr>
        <w:widowControl w:val="0"/>
        <w:numPr>
          <w:ilvl w:val="2"/>
          <w:numId w:val="62"/>
        </w:numPr>
        <w:autoSpaceDE w:val="0"/>
        <w:autoSpaceDN w:val="0"/>
        <w:spacing w:line="276" w:lineRule="auto"/>
        <w:ind w:left="1418" w:right="110" w:hanging="851"/>
        <w:jc w:val="both"/>
        <w:rPr>
          <w:rFonts w:ascii="Arial" w:hAnsi="Arial" w:cs="Arial"/>
        </w:rPr>
      </w:pPr>
      <w:r w:rsidRPr="00FD58C7">
        <w:rPr>
          <w:rFonts w:ascii="Arial" w:hAnsi="Arial" w:cs="Arial"/>
        </w:rPr>
        <w:t>konsultēt</w:t>
      </w:r>
      <w:r w:rsidRPr="00FD58C7">
        <w:rPr>
          <w:rFonts w:ascii="Arial" w:hAnsi="Arial" w:cs="Arial"/>
          <w:spacing w:val="-8"/>
        </w:rPr>
        <w:t xml:space="preserve"> </w:t>
      </w:r>
      <w:r w:rsidRPr="00FD58C7">
        <w:rPr>
          <w:rFonts w:ascii="Arial" w:hAnsi="Arial" w:cs="Arial"/>
        </w:rPr>
        <w:t>Pasūtītāju</w:t>
      </w:r>
      <w:r w:rsidRPr="00FD58C7">
        <w:rPr>
          <w:rFonts w:ascii="Arial" w:hAnsi="Arial" w:cs="Arial"/>
          <w:spacing w:val="-7"/>
        </w:rPr>
        <w:t xml:space="preserve"> </w:t>
      </w:r>
      <w:r w:rsidRPr="00FD58C7">
        <w:rPr>
          <w:rFonts w:ascii="Arial" w:hAnsi="Arial" w:cs="Arial"/>
        </w:rPr>
        <w:t>jautājumos</w:t>
      </w:r>
      <w:r w:rsidRPr="00FD58C7">
        <w:rPr>
          <w:rFonts w:ascii="Arial" w:hAnsi="Arial" w:cs="Arial"/>
          <w:spacing w:val="-8"/>
        </w:rPr>
        <w:t xml:space="preserve"> </w:t>
      </w:r>
      <w:r w:rsidRPr="00FD58C7">
        <w:rPr>
          <w:rFonts w:ascii="Arial" w:hAnsi="Arial" w:cs="Arial"/>
        </w:rPr>
        <w:t>par</w:t>
      </w:r>
      <w:r w:rsidRPr="00FD58C7">
        <w:rPr>
          <w:rFonts w:ascii="Arial" w:hAnsi="Arial" w:cs="Arial"/>
          <w:spacing w:val="-8"/>
        </w:rPr>
        <w:t xml:space="preserve"> </w:t>
      </w:r>
      <w:r w:rsidRPr="00FD58C7">
        <w:rPr>
          <w:rFonts w:ascii="Arial" w:hAnsi="Arial" w:cs="Arial"/>
        </w:rPr>
        <w:t>būvniecības</w:t>
      </w:r>
      <w:r w:rsidRPr="00FD58C7">
        <w:rPr>
          <w:rFonts w:ascii="Arial" w:hAnsi="Arial" w:cs="Arial"/>
          <w:spacing w:val="-7"/>
        </w:rPr>
        <w:t xml:space="preserve"> </w:t>
      </w:r>
      <w:r w:rsidRPr="00FD58C7">
        <w:rPr>
          <w:rFonts w:ascii="Arial" w:hAnsi="Arial" w:cs="Arial"/>
        </w:rPr>
        <w:t>darbu</w:t>
      </w:r>
      <w:r w:rsidRPr="00FD58C7">
        <w:rPr>
          <w:rFonts w:ascii="Arial" w:hAnsi="Arial" w:cs="Arial"/>
          <w:spacing w:val="-9"/>
        </w:rPr>
        <w:t xml:space="preserve"> </w:t>
      </w:r>
      <w:r w:rsidRPr="00FD58C7">
        <w:rPr>
          <w:rFonts w:ascii="Arial" w:hAnsi="Arial" w:cs="Arial"/>
        </w:rPr>
        <w:t>organizāciju,</w:t>
      </w:r>
      <w:r w:rsidRPr="00FD58C7">
        <w:rPr>
          <w:rFonts w:ascii="Arial" w:hAnsi="Arial" w:cs="Arial"/>
          <w:spacing w:val="-7"/>
        </w:rPr>
        <w:t xml:space="preserve"> </w:t>
      </w:r>
      <w:r w:rsidRPr="00FD58C7">
        <w:rPr>
          <w:rFonts w:ascii="Arial" w:hAnsi="Arial" w:cs="Arial"/>
        </w:rPr>
        <w:t>Būvdarbu</w:t>
      </w:r>
      <w:r w:rsidRPr="00FD58C7">
        <w:rPr>
          <w:rFonts w:ascii="Arial" w:hAnsi="Arial" w:cs="Arial"/>
          <w:spacing w:val="-8"/>
        </w:rPr>
        <w:t xml:space="preserve"> </w:t>
      </w:r>
      <w:r w:rsidRPr="00FD58C7">
        <w:rPr>
          <w:rFonts w:ascii="Arial" w:hAnsi="Arial" w:cs="Arial"/>
        </w:rPr>
        <w:t>izpildi un</w:t>
      </w:r>
      <w:r w:rsidRPr="00FD58C7">
        <w:rPr>
          <w:rFonts w:ascii="Arial" w:hAnsi="Arial" w:cs="Arial"/>
          <w:spacing w:val="-1"/>
        </w:rPr>
        <w:t xml:space="preserve"> </w:t>
      </w:r>
      <w:r w:rsidRPr="00FD58C7">
        <w:rPr>
          <w:rFonts w:ascii="Arial" w:hAnsi="Arial" w:cs="Arial"/>
        </w:rPr>
        <w:t>citiem saistītiem jautājumiem;</w:t>
      </w:r>
    </w:p>
    <w:p w14:paraId="076B4DD6" w14:textId="77777777" w:rsidR="00FD58C7" w:rsidRPr="00FD58C7" w:rsidRDefault="00FD58C7" w:rsidP="00FD58C7">
      <w:pPr>
        <w:widowControl w:val="0"/>
        <w:numPr>
          <w:ilvl w:val="2"/>
          <w:numId w:val="62"/>
        </w:numPr>
        <w:autoSpaceDE w:val="0"/>
        <w:autoSpaceDN w:val="0"/>
        <w:spacing w:line="276" w:lineRule="auto"/>
        <w:ind w:left="1418" w:right="109" w:hanging="851"/>
        <w:jc w:val="both"/>
        <w:rPr>
          <w:rFonts w:ascii="Arial" w:hAnsi="Arial" w:cs="Arial"/>
        </w:rPr>
      </w:pPr>
      <w:r w:rsidRPr="00FD58C7">
        <w:rPr>
          <w:rFonts w:ascii="Arial" w:hAnsi="Arial" w:cs="Arial"/>
        </w:rPr>
        <w:t>7</w:t>
      </w:r>
      <w:r w:rsidRPr="00FD58C7">
        <w:rPr>
          <w:rFonts w:ascii="Arial" w:hAnsi="Arial" w:cs="Arial"/>
          <w:spacing w:val="1"/>
        </w:rPr>
        <w:t xml:space="preserve"> </w:t>
      </w:r>
      <w:r w:rsidRPr="00FD58C7">
        <w:rPr>
          <w:rFonts w:ascii="Arial" w:hAnsi="Arial" w:cs="Arial"/>
        </w:rPr>
        <w:t>(septiņu)</w:t>
      </w:r>
      <w:r w:rsidRPr="00FD58C7">
        <w:rPr>
          <w:rFonts w:ascii="Arial" w:hAnsi="Arial" w:cs="Arial"/>
          <w:spacing w:val="1"/>
        </w:rPr>
        <w:t xml:space="preserve"> </w:t>
      </w:r>
      <w:r w:rsidRPr="00FD58C7">
        <w:rPr>
          <w:rFonts w:ascii="Arial" w:hAnsi="Arial" w:cs="Arial"/>
        </w:rPr>
        <w:t>dienu</w:t>
      </w:r>
      <w:r w:rsidRPr="00FD58C7">
        <w:rPr>
          <w:rFonts w:ascii="Arial" w:hAnsi="Arial" w:cs="Arial"/>
          <w:spacing w:val="1"/>
        </w:rPr>
        <w:t xml:space="preserve"> </w:t>
      </w:r>
      <w:r w:rsidRPr="00FD58C7">
        <w:rPr>
          <w:rFonts w:ascii="Arial" w:hAnsi="Arial" w:cs="Arial"/>
        </w:rPr>
        <w:t>laikā</w:t>
      </w:r>
      <w:r w:rsidRPr="00FD58C7">
        <w:rPr>
          <w:rFonts w:ascii="Arial" w:hAnsi="Arial" w:cs="Arial"/>
          <w:spacing w:val="1"/>
        </w:rPr>
        <w:t xml:space="preserve"> </w:t>
      </w:r>
      <w:r w:rsidRPr="00FD58C7">
        <w:rPr>
          <w:rFonts w:ascii="Arial" w:hAnsi="Arial" w:cs="Arial"/>
        </w:rPr>
        <w:t>pēc</w:t>
      </w:r>
      <w:r w:rsidRPr="00FD58C7">
        <w:rPr>
          <w:rFonts w:ascii="Arial" w:hAnsi="Arial" w:cs="Arial"/>
          <w:spacing w:val="1"/>
        </w:rPr>
        <w:t xml:space="preserve"> </w:t>
      </w:r>
      <w:r w:rsidRPr="00FD58C7">
        <w:rPr>
          <w:rFonts w:ascii="Arial" w:hAnsi="Arial" w:cs="Arial"/>
        </w:rPr>
        <w:t>dokumentu</w:t>
      </w:r>
      <w:r w:rsidRPr="00FD58C7">
        <w:rPr>
          <w:rFonts w:ascii="Arial" w:hAnsi="Arial" w:cs="Arial"/>
          <w:spacing w:val="1"/>
        </w:rPr>
        <w:t xml:space="preserve"> </w:t>
      </w:r>
      <w:r w:rsidRPr="00FD58C7">
        <w:rPr>
          <w:rFonts w:ascii="Arial" w:hAnsi="Arial" w:cs="Arial"/>
        </w:rPr>
        <w:t>saņemšanas</w:t>
      </w:r>
      <w:r w:rsidRPr="00FD58C7">
        <w:rPr>
          <w:rFonts w:ascii="Arial" w:hAnsi="Arial" w:cs="Arial"/>
          <w:spacing w:val="1"/>
        </w:rPr>
        <w:t xml:space="preserve"> tos izvērtēt un sniegt </w:t>
      </w:r>
      <w:r w:rsidRPr="00FD58C7">
        <w:rPr>
          <w:rFonts w:ascii="Arial" w:hAnsi="Arial" w:cs="Arial"/>
        </w:rPr>
        <w:t>atbildi</w:t>
      </w:r>
      <w:r w:rsidRPr="00FD58C7">
        <w:rPr>
          <w:rFonts w:ascii="Arial" w:hAnsi="Arial" w:cs="Arial"/>
          <w:spacing w:val="1"/>
        </w:rPr>
        <w:t xml:space="preserve"> </w:t>
      </w:r>
      <w:r w:rsidRPr="00FD58C7">
        <w:rPr>
          <w:rFonts w:ascii="Arial" w:hAnsi="Arial" w:cs="Arial"/>
        </w:rPr>
        <w:t>uz</w:t>
      </w:r>
      <w:r w:rsidRPr="00FD58C7">
        <w:rPr>
          <w:rFonts w:ascii="Arial" w:hAnsi="Arial" w:cs="Arial"/>
          <w:spacing w:val="1"/>
        </w:rPr>
        <w:t xml:space="preserve"> B</w:t>
      </w:r>
      <w:r w:rsidRPr="00FD58C7">
        <w:rPr>
          <w:rFonts w:ascii="Arial" w:hAnsi="Arial" w:cs="Arial"/>
        </w:rPr>
        <w:t>ūvuzņēmēju</w:t>
      </w:r>
      <w:r w:rsidRPr="00FD58C7">
        <w:rPr>
          <w:rFonts w:ascii="Arial" w:hAnsi="Arial" w:cs="Arial"/>
          <w:spacing w:val="1"/>
        </w:rPr>
        <w:t xml:space="preserve"> </w:t>
      </w:r>
      <w:r w:rsidRPr="00FD58C7">
        <w:rPr>
          <w:rFonts w:ascii="Arial" w:hAnsi="Arial" w:cs="Arial"/>
        </w:rPr>
        <w:t>iesniegtajiem</w:t>
      </w:r>
      <w:r w:rsidRPr="00FD58C7">
        <w:rPr>
          <w:rFonts w:ascii="Arial" w:hAnsi="Arial" w:cs="Arial"/>
          <w:spacing w:val="-1"/>
        </w:rPr>
        <w:t xml:space="preserve"> </w:t>
      </w:r>
      <w:r w:rsidRPr="00FD58C7">
        <w:rPr>
          <w:rFonts w:ascii="Arial" w:hAnsi="Arial" w:cs="Arial"/>
        </w:rPr>
        <w:t>dokumentiem;</w:t>
      </w:r>
    </w:p>
    <w:p w14:paraId="3A95BA8C" w14:textId="77777777" w:rsidR="00FD58C7" w:rsidRPr="00FD58C7" w:rsidRDefault="00FD58C7" w:rsidP="00FD58C7">
      <w:pPr>
        <w:widowControl w:val="0"/>
        <w:numPr>
          <w:ilvl w:val="2"/>
          <w:numId w:val="62"/>
        </w:numPr>
        <w:autoSpaceDE w:val="0"/>
        <w:autoSpaceDN w:val="0"/>
        <w:spacing w:line="276" w:lineRule="auto"/>
        <w:ind w:left="1418" w:right="111" w:hanging="851"/>
        <w:jc w:val="both"/>
        <w:rPr>
          <w:rFonts w:ascii="Arial" w:hAnsi="Arial" w:cs="Arial"/>
        </w:rPr>
      </w:pPr>
      <w:r w:rsidRPr="00FD58C7">
        <w:rPr>
          <w:rFonts w:ascii="Arial" w:hAnsi="Arial" w:cs="Arial"/>
        </w:rPr>
        <w:t>nodrošināt</w:t>
      </w:r>
      <w:r w:rsidRPr="00FD58C7">
        <w:rPr>
          <w:rFonts w:ascii="Arial" w:hAnsi="Arial" w:cs="Arial"/>
          <w:spacing w:val="-13"/>
        </w:rPr>
        <w:t xml:space="preserve"> </w:t>
      </w:r>
      <w:r w:rsidRPr="00FD58C7">
        <w:rPr>
          <w:rFonts w:ascii="Arial" w:hAnsi="Arial" w:cs="Arial"/>
        </w:rPr>
        <w:t>regulāru</w:t>
      </w:r>
      <w:r w:rsidRPr="00FD58C7">
        <w:rPr>
          <w:rFonts w:ascii="Arial" w:hAnsi="Arial" w:cs="Arial"/>
          <w:spacing w:val="-13"/>
        </w:rPr>
        <w:t xml:space="preserve"> B</w:t>
      </w:r>
      <w:r w:rsidRPr="00FD58C7">
        <w:rPr>
          <w:rFonts w:ascii="Arial" w:hAnsi="Arial" w:cs="Arial"/>
        </w:rPr>
        <w:t>ūvuzrauga</w:t>
      </w:r>
      <w:r w:rsidRPr="00FD58C7">
        <w:rPr>
          <w:rFonts w:ascii="Arial" w:hAnsi="Arial" w:cs="Arial"/>
          <w:spacing w:val="-12"/>
        </w:rPr>
        <w:t xml:space="preserve"> </w:t>
      </w:r>
      <w:r w:rsidRPr="00FD58C7">
        <w:rPr>
          <w:rFonts w:ascii="Arial" w:hAnsi="Arial" w:cs="Arial"/>
        </w:rPr>
        <w:t>atrašanos</w:t>
      </w:r>
      <w:r w:rsidRPr="00FD58C7">
        <w:rPr>
          <w:rFonts w:ascii="Arial" w:hAnsi="Arial" w:cs="Arial"/>
          <w:spacing w:val="-13"/>
        </w:rPr>
        <w:t xml:space="preserve"> </w:t>
      </w:r>
      <w:r w:rsidRPr="00FD58C7">
        <w:rPr>
          <w:rFonts w:ascii="Arial" w:hAnsi="Arial" w:cs="Arial"/>
        </w:rPr>
        <w:t>Objektā,</w:t>
      </w:r>
      <w:r w:rsidRPr="00FD58C7">
        <w:rPr>
          <w:rFonts w:ascii="Arial" w:hAnsi="Arial" w:cs="Arial"/>
          <w:spacing w:val="-12"/>
        </w:rPr>
        <w:t xml:space="preserve"> </w:t>
      </w:r>
      <w:r w:rsidRPr="00FD58C7">
        <w:rPr>
          <w:rFonts w:ascii="Arial" w:hAnsi="Arial" w:cs="Arial"/>
        </w:rPr>
        <w:t>norādot</w:t>
      </w:r>
      <w:r w:rsidRPr="00FD58C7">
        <w:rPr>
          <w:rFonts w:ascii="Arial" w:hAnsi="Arial" w:cs="Arial"/>
          <w:spacing w:val="-11"/>
        </w:rPr>
        <w:t xml:space="preserve"> </w:t>
      </w:r>
      <w:r w:rsidRPr="00FD58C7">
        <w:rPr>
          <w:rFonts w:ascii="Arial" w:hAnsi="Arial" w:cs="Arial"/>
        </w:rPr>
        <w:t>Izpildītājam</w:t>
      </w:r>
      <w:r w:rsidRPr="00FD58C7">
        <w:rPr>
          <w:rFonts w:ascii="Arial" w:hAnsi="Arial" w:cs="Arial"/>
          <w:spacing w:val="-14"/>
        </w:rPr>
        <w:t xml:space="preserve"> </w:t>
      </w:r>
      <w:r w:rsidRPr="00FD58C7">
        <w:rPr>
          <w:rFonts w:ascii="Arial" w:hAnsi="Arial" w:cs="Arial"/>
        </w:rPr>
        <w:t>telpu</w:t>
      </w:r>
      <w:r w:rsidRPr="00FD58C7">
        <w:rPr>
          <w:rFonts w:ascii="Arial" w:hAnsi="Arial" w:cs="Arial"/>
          <w:spacing w:val="-1"/>
        </w:rPr>
        <w:t xml:space="preserve"> </w:t>
      </w:r>
      <w:r w:rsidRPr="00FD58C7">
        <w:rPr>
          <w:rFonts w:ascii="Arial" w:hAnsi="Arial" w:cs="Arial"/>
        </w:rPr>
        <w:t>Objektā pienākumu</w:t>
      </w:r>
      <w:r w:rsidRPr="00FD58C7">
        <w:rPr>
          <w:rFonts w:ascii="Arial" w:hAnsi="Arial" w:cs="Arial"/>
          <w:spacing w:val="2"/>
        </w:rPr>
        <w:t xml:space="preserve"> </w:t>
      </w:r>
      <w:r w:rsidRPr="00FD58C7">
        <w:rPr>
          <w:rFonts w:ascii="Arial" w:hAnsi="Arial" w:cs="Arial"/>
        </w:rPr>
        <w:t>veikšanai;</w:t>
      </w:r>
    </w:p>
    <w:p w14:paraId="1D22625B"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nodrošināt Būvuzrauga ārpuskārtas ierašanos Objektā 24 (divdesmit četru)) stundu laikā pēc Pasūtītāja vai Būvuzņēmēja mutiska vai rakstiska pieprasījuma (minētais punkts attiecināms uz brīvdienām gadījumā, ja vēlākā būvdarbu posmā rodas kavējumi un būvniekam jāstrādā pa brīvdienām);</w:t>
      </w:r>
    </w:p>
    <w:p w14:paraId="4B23FA33"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pēc Pasūtītāja pieprasījuma aktualizēt Objekta Būvuzraudzības plānu un iesniegt to Pasūtītājam vai Pasūtītāja pārstāvim saskaņošanai;</w:t>
      </w:r>
    </w:p>
    <w:p w14:paraId="3E4258C2"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pārbaudīt Būvdarbu secības un kvalitātes atbilstību Būvprojektam, kā arī būvniecību,  darba drošību un ugunsdrošību regulējošajiem normatīvajiem aktiem;</w:t>
      </w:r>
    </w:p>
    <w:p w14:paraId="1253E957"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pārbaudīt būvdarbu un pielietoto materiālu, būvizstrādājumu un/vai tehnoloģiju atbilstību Būvprojekta dokumentācijai un normatīvo aktu prasībām. Konstatējot neatbilstību nekavējoties, pārkāpuma konstatēšanas dienā, iesniegt Būvuzņēmējam rakstisku pretenziju un informēt par to Pasūtītāju, iesniedzot pretenzijas kopiju;</w:t>
      </w:r>
    </w:p>
    <w:p w14:paraId="382B606F"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piedalīties iknedēļas būvsapulcēs. Kārtējās būvsapulces norises laiks tiek noteikts būvsapulces protokolā. Sapulce var notikt gan klātienē, gan attālināti;</w:t>
      </w:r>
    </w:p>
    <w:p w14:paraId="731F5425"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piedalīties segto darbu veikšanas uzraudzībā, veikt segto un citu būvdarbu fotoattēlu uzņemšanu;</w:t>
      </w:r>
    </w:p>
    <w:p w14:paraId="13EBF6C5"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 xml:space="preserve">nekavējoties rakstiski informēt Pasūtītāju, ja Būvdarbi tiek veikti nekvalitatīvi, ja tiek konstatētas patvaļīgas atkāpes no Būvprojekta vai noslēgtā būvdarbu līguma, vai ja netiek ievērotas normatīvo aktu prasības. Šādā gadījumā Izpildītājam, iepriekš saskaņojot ar Pasūtītāju, pienākums iesniegt Būvuzņēmējam rakstisku pieprasījumu pārtraukt </w:t>
      </w:r>
      <w:r w:rsidRPr="00FD58C7">
        <w:rPr>
          <w:rFonts w:ascii="Arial" w:hAnsi="Arial" w:cs="Arial"/>
        </w:rPr>
        <w:lastRenderedPageBreak/>
        <w:t>Būvdarbus līdz konstatēto trūkumu novēršanai;</w:t>
      </w:r>
    </w:p>
    <w:p w14:paraId="5E66A99F"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kontrolēt, lai Būvuzņēmējs ievēro sanāksmēs noteiktos darbu izpildes uzdevumus, termiņus, nekavējoties rakstiski informēt Pasūtītāju par visiem apstākļiem, kas var ietekmēt Objekta sekmīgu būvniecību, ekspluatāciju, Būvdarbu veikšanas termiņu neievērošanu;</w:t>
      </w:r>
    </w:p>
    <w:p w14:paraId="23863299"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nekavējoties izziņot strādājošo evakuāciju no Objekta būvlaukuma, ja būvlaukumā konstatētas bīstamas konstrukciju deformācijas, sabrukšanas pazīmes vai tieši ugunsgrēka izcelšanās vai eksplozijas draudi, un paziņot par to Pasūtītāja atbildīgajai personai, Rīgas domes pilsētas attīstības departamentam (turpmāk tekstā – RDPAD), kā arī, ja nepieciešams, izsaukt Valsts ugunsdzēsības un glābšanas dienesta un citu speciālo dienestu pārstāvjus normatīvajos aktos noteiktajā kārtībā. Būvuzraugs rīkojumus un darbības koordinē ar atbildīgo Būvuzņēmēja nozīmēto būvdarbu vadītāju, informējot Pasūtītāja atbildīgo personu;</w:t>
      </w:r>
    </w:p>
    <w:p w14:paraId="6E4FD864"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informēt RDPAD vai attiecīgo iestādi, ja Objekta ekspluatācija ir uzsākta patvaļīgi;</w:t>
      </w:r>
    </w:p>
    <w:p w14:paraId="082D791B"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5 (piecu) dienu laikā pārbaudīt, izvērtēt, parakstīt Būvuzņēmēja sagatavotos darbu nodošanas – pieņemšanas aktus (Forma 2) un par savu lēmumu informēt Būvuzņēmēju un Pasūtītāju. Izpildītie būvdarbu apjomi tiek pieņemti pēc faktiskās izpildes un atbilstoši līguma tāmei (Būvdarbu apjomi līguma tāmē uzrādīti korekti, nav nepieciešams veikt pozīcijas darbu apjomu pārrēķinu un pārmērīšanu); kontrolēt būvdarbu izmaksu atbilstību Pasūtītāja apstiprinātajām izmaksu tāmēm un sniegt ikmēneša atskaites par izmaksām;</w:t>
      </w:r>
    </w:p>
    <w:p w14:paraId="538BAF30"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analizēt Būvuzņēmēja iesniegtās tāmes, darbu veikšanas projektus, darbu veikšanas kalendāros grafikus, un citus ar būvniecību saistītos dokumentus, sekot līdzi autoruzraudzības procesam, informēt un konsultēt Pasūtītāju;</w:t>
      </w:r>
    </w:p>
    <w:p w14:paraId="30CCAEFD"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kontrolēt un uzraudzīt Būvdarbu veikšanas un finanšu grafikus un informēt Pasūtītāju par atbilstību kalendārajam grafikam vai nepieciešamību veikt koriģējošus pasākumus;</w:t>
      </w:r>
    </w:p>
    <w:p w14:paraId="3761DEA0"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būvdarbu izpildes termiņa pagarinājuma gadījumā izskatīt šāda pagarinājuma ietekmi uz Būvprojektu un informēt par to Pasūtītāju;</w:t>
      </w:r>
    </w:p>
    <w:p w14:paraId="40A67B3D"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ievērot Pasūtītāja norādījumus, ciktāl tas nav pretrunā ar normatīvajiem aktiem vai šo Līgumu;</w:t>
      </w:r>
    </w:p>
    <w:p w14:paraId="4DD2A834"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sniegt Pasūtītājam nepieciešamās konsultācijas vai palīdzību, izpildzīmējumu un citas tehniskās dokumentācijas apstiprināšanas vai saskaņošanas laikā, kā arī iespējamo Būvprojekta grozījumu gadījumā, nodrošināt detalizētu Būvprojekta risinājumu analīzi, dot slēdzienu par to atbilstību tehniskajiem noteikumiem un optimālajai Pasūtītāja vajadzību nodrošināšanai, nepieciešamības gadījumā piedāvājot konkrētas korekcijas, risinājumus;</w:t>
      </w:r>
    </w:p>
    <w:p w14:paraId="258BB2F3"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 xml:space="preserve">izvērtēt Būvuzņēmēja iesniegtos dokumentus, kas attiecas uz tā veiktajām būvdarbu līgumā un normatīvajos aktos noteiktajām materiālu, konstrukciju un darba kvalitātes pārbaudēm. Izpildītājs ir </w:t>
      </w:r>
      <w:r w:rsidRPr="00FD58C7">
        <w:rPr>
          <w:rFonts w:ascii="Arial" w:hAnsi="Arial" w:cs="Arial"/>
        </w:rPr>
        <w:lastRenderedPageBreak/>
        <w:t>tiesīgs pieprasīt Būvuzņēmējam veikt materiālu, konstrukciju un Būvdarbu kvalitātes papildu pārbaudes;</w:t>
      </w:r>
    </w:p>
    <w:p w14:paraId="7B5CE8DE"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pārbaudīt atbilstošās Būvdarbu izpilddokumentācijas, materiālu, būvizstrādājumu un iekārtu atbilstību apliecinošo dokumentu un citu saistīto dokumentu (segto darbu pieņemšanas akti, nozīmīgo konstrukciju pieņemšanas akti, sertifikāti, tehniskās pases, ražotāja standarta tehniskās pases, ražotāju garantijas, izgatavoto būvkonstrukciju pārbaudes protokoli, pārskati u.c.).</w:t>
      </w:r>
    </w:p>
    <w:p w14:paraId="365E8FA0"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piedalīties kontrolējošo iestāžu pārbaudēs Objektā, nodrošinot metodisko atbalstu Pasūtītājam;</w:t>
      </w:r>
    </w:p>
    <w:p w14:paraId="64B8B415"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izskatīt Būvuzņēmēja iesniegtos paziņojumus par atšķirībām starp būvdarbu līguma dokumentos sniegtajiem datiem un reālajiem apstākļiem, būvdarbu dokumentu nepilnībām vai kļūdām, līguma izpildei nozīmīgu apstākļu izmaiņām, sniegt Pasūtītājam konkrētus priekšlikumus turpmākai rīcībai;</w:t>
      </w:r>
    </w:p>
    <w:p w14:paraId="1CE163FF"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uzraudzīt būvdarbu līgumā un normatīvajos aktos noteikto vides aizsardzības prasību ievērošanu;</w:t>
      </w:r>
    </w:p>
    <w:p w14:paraId="0DC5E35D"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aizstāvēt Pasūtītāja intereses attiecībās ar Objekta izpildes dalībniekiem, 2 (divu) darba dienu laikā pēc Pasūtītāja pieprasījuma sniegt nepieciešamo informāciju (konsultācijas, priekšlikumus, atzinumus, saskaņojumus) vai citu palīdzību, kas saistīta ar Būvdarbu dokumentāciju, būvdarbiem;</w:t>
      </w:r>
    </w:p>
    <w:p w14:paraId="7BB02353"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piedalīties konstatēto būvniecības defektu fiksācijā, veicot Objektā konstatēto pārkāpumu fotofiksāciju, sastādīt un parakstīt defektu aktu;</w:t>
      </w:r>
    </w:p>
    <w:p w14:paraId="2F481E5D"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pieprasīt un kontrolēt Būvuzraudzības procesā atklāto Būvuzņēmēja pieļauto defektu, pārkāpumu novēršanu, izpildi;</w:t>
      </w:r>
    </w:p>
    <w:p w14:paraId="7CC1AF52"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izvērtēt un apstiprināt sagatavotos izmaiņu aktus, ar kuriem noteiktas Būvdarbu izmaiņas;</w:t>
      </w:r>
    </w:p>
    <w:p w14:paraId="2D6FDF51"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gadījumā, ja būvdarbu līgumā nav konstatējamas Būvdarbu izmaiņām līdzīgu darbu cenas, saskaņot Būvuzņēmēja iesniegtās Būvdarbu izmaiņu cenu kalkulācijas;</w:t>
      </w:r>
    </w:p>
    <w:p w14:paraId="37D6EA16"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Būvdarbu izpildes laikā, konstatējot neparedzētos darbus, kuru izmaksas pārsniedz būvdarbu līgumā noteiktās cenas, saskaņojot ar Pasūtītāju un Autoruzraugu, iesniegt priekšlikumus līdzekļu ekonomijai esošo tāmju ietvaros, veikt Būvuzņēmēja sagatavoto papildus darbu ekspertīzi un papildu darbu nepieciešamības/pamatotības izvērtējumu;</w:t>
      </w:r>
    </w:p>
    <w:p w14:paraId="4ADF28A8"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saskaņā ar Tehnisko uzdevumu, līdz nākamā mēneša 10.datumam iesniegt Būvuzraudzības ikmēneša atskaiti Pasūtītajam par iepriekšējā mēnesī veikto Būvuzraudzību un tās apjomu.</w:t>
      </w:r>
    </w:p>
    <w:p w14:paraId="6E2786A0"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pirms Objekta pieņemšanas ekspluatācijā nodrošināt pilnu izpilddokumentācijas saskaņošanu un apstiprināšanu, nepieciešamības gadījumā pieprasīt Būvuzņēmējam koriģēt, papildināt izpilddokumentāciju līdz Objekta pieņemšanai ekspluatācijā;</w:t>
      </w:r>
    </w:p>
    <w:p w14:paraId="7D64A0E8"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 xml:space="preserve">vienu mēnesi pirms plānotās Objekta nodošanas ekspluatācijā, sagatavot informāciju par Objekta gatavības statusu un sastādīt </w:t>
      </w:r>
      <w:r w:rsidRPr="00FD58C7">
        <w:rPr>
          <w:rFonts w:ascii="Arial" w:hAnsi="Arial" w:cs="Arial"/>
        </w:rPr>
        <w:lastRenderedPageBreak/>
        <w:t>nepabeigto būvdarbu un atklāto defektu sarakstu, to izpildes un novēršanas grafiku un veikt tā kontroli līdz pilnīgai Būvdarbu pabeigšanai un pieņemšanas-nodošanas akta parakstīšanai starp Būvuzņēmēju un Pasūtītāju;</w:t>
      </w:r>
    </w:p>
    <w:p w14:paraId="187DDCFE"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sagatavot un iesniegt komisijai, kura pieņem Objektu ekspluatācijā, nepieciešamos dokumentus saskaņā ar Būvprojektu un normatīvajiem aktiem, kā arī piedalīties komisijas darbā, pieņemot Objektu ekspluatācijā;</w:t>
      </w:r>
    </w:p>
    <w:p w14:paraId="2F93C7BA"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14 (četrpadsmit) dienu laikā pēc Objekta pieņemšanas ekspluatācijā saskaņā ar Tehnisko uzdevumu iesniegt Pasūtītājam pilnu atskaiti par faktiski veikto Būvuzraudzības apjomu un nodot Pasūtītājam visu ar Objektu saistīto, izsniegto dokumentāciju. Dokumentācijai jābūt sakārtotai atbilstoši lietvedības prasībām ar pavadvēstuli, kurā uzskaitīti visi nododamie dokumenti un to apjoms;</w:t>
      </w:r>
    </w:p>
    <w:p w14:paraId="53620109"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normatīvo aktu vai būvdarbu līguma noteikumu neievērošanas gadījumā Izpildītājs ir tiesīgs apturēt Būvdarbu izpildi līdz trūkumu novēršanai;</w:t>
      </w:r>
    </w:p>
    <w:p w14:paraId="71CEA7A2" w14:textId="77777777" w:rsidR="00FD58C7" w:rsidRPr="00FD58C7" w:rsidRDefault="00FD58C7" w:rsidP="00FD58C7">
      <w:pPr>
        <w:widowControl w:val="0"/>
        <w:numPr>
          <w:ilvl w:val="2"/>
          <w:numId w:val="62"/>
        </w:numPr>
        <w:autoSpaceDE w:val="0"/>
        <w:autoSpaceDN w:val="0"/>
        <w:spacing w:line="276" w:lineRule="auto"/>
        <w:ind w:left="1418" w:right="113" w:hanging="850"/>
        <w:jc w:val="both"/>
        <w:rPr>
          <w:rFonts w:ascii="Arial" w:hAnsi="Arial" w:cs="Arial"/>
        </w:rPr>
      </w:pPr>
      <w:r w:rsidRPr="00FD58C7">
        <w:rPr>
          <w:rFonts w:ascii="Arial" w:hAnsi="Arial" w:cs="Arial"/>
        </w:rPr>
        <w:t>Izpildītājam ir tiesības saņemt no Pasūtītāja pienākumu izpildei nepieciešamo Pasūtītāja rīcībā esošu dokumentāciju, pilnvaras un informāciju.</w:t>
      </w:r>
    </w:p>
    <w:p w14:paraId="2001EB3D"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Pasūtītāja</w:t>
      </w:r>
      <w:r w:rsidRPr="00FD58C7">
        <w:rPr>
          <w:rFonts w:ascii="Arial" w:hAnsi="Arial" w:cs="Arial"/>
          <w:spacing w:val="-4"/>
        </w:rPr>
        <w:t xml:space="preserve"> </w:t>
      </w:r>
      <w:r w:rsidRPr="00FD58C7">
        <w:rPr>
          <w:rFonts w:ascii="Arial" w:hAnsi="Arial" w:cs="Arial"/>
        </w:rPr>
        <w:t>pienākumi</w:t>
      </w:r>
      <w:r w:rsidRPr="00FD58C7">
        <w:rPr>
          <w:rFonts w:ascii="Arial" w:hAnsi="Arial" w:cs="Arial"/>
          <w:spacing w:val="-3"/>
        </w:rPr>
        <w:t xml:space="preserve"> </w:t>
      </w:r>
      <w:r w:rsidRPr="00FD58C7">
        <w:rPr>
          <w:rFonts w:ascii="Arial" w:hAnsi="Arial" w:cs="Arial"/>
        </w:rPr>
        <w:t>un</w:t>
      </w:r>
      <w:r w:rsidRPr="00FD58C7">
        <w:rPr>
          <w:rFonts w:ascii="Arial" w:hAnsi="Arial" w:cs="Arial"/>
          <w:spacing w:val="-3"/>
        </w:rPr>
        <w:t xml:space="preserve"> </w:t>
      </w:r>
      <w:r w:rsidRPr="00FD58C7">
        <w:rPr>
          <w:rFonts w:ascii="Arial" w:hAnsi="Arial" w:cs="Arial"/>
        </w:rPr>
        <w:t>tiesības:</w:t>
      </w:r>
    </w:p>
    <w:p w14:paraId="04AA4088" w14:textId="77777777" w:rsidR="00FD58C7" w:rsidRPr="00FD58C7" w:rsidRDefault="00FD58C7" w:rsidP="00FD58C7">
      <w:pPr>
        <w:widowControl w:val="0"/>
        <w:numPr>
          <w:ilvl w:val="2"/>
          <w:numId w:val="62"/>
        </w:numPr>
        <w:autoSpaceDE w:val="0"/>
        <w:autoSpaceDN w:val="0"/>
        <w:spacing w:line="276" w:lineRule="auto"/>
        <w:ind w:left="1418" w:right="113" w:hanging="851"/>
        <w:jc w:val="both"/>
        <w:rPr>
          <w:rFonts w:ascii="Arial" w:hAnsi="Arial" w:cs="Arial"/>
        </w:rPr>
      </w:pPr>
      <w:r w:rsidRPr="00FD58C7">
        <w:rPr>
          <w:rFonts w:ascii="Arial" w:hAnsi="Arial" w:cs="Arial"/>
          <w:color w:val="000000" w:themeColor="text1"/>
        </w:rPr>
        <w:t>nodrošināt sava pārstāvja piedalīšanos būvsapulcēs;</w:t>
      </w:r>
    </w:p>
    <w:p w14:paraId="127A4BD2" w14:textId="77777777" w:rsidR="00FD58C7" w:rsidRPr="00FD58C7" w:rsidRDefault="00FD58C7" w:rsidP="00FD58C7">
      <w:pPr>
        <w:widowControl w:val="0"/>
        <w:numPr>
          <w:ilvl w:val="2"/>
          <w:numId w:val="62"/>
        </w:numPr>
        <w:autoSpaceDE w:val="0"/>
        <w:autoSpaceDN w:val="0"/>
        <w:spacing w:line="276" w:lineRule="auto"/>
        <w:ind w:left="1418" w:right="113" w:hanging="851"/>
        <w:jc w:val="both"/>
        <w:rPr>
          <w:rFonts w:ascii="Arial" w:hAnsi="Arial" w:cs="Arial"/>
        </w:rPr>
      </w:pPr>
      <w:r w:rsidRPr="00FD58C7">
        <w:rPr>
          <w:rFonts w:ascii="Arial" w:hAnsi="Arial" w:cs="Arial"/>
        </w:rPr>
        <w:t>norēķināties ar Izpildītāju par sniegto pakalpojumu Līgumā noteiktajā kārtībā;</w:t>
      </w:r>
    </w:p>
    <w:p w14:paraId="78BB636B" w14:textId="77777777" w:rsidR="00FD58C7" w:rsidRPr="00FD58C7" w:rsidRDefault="00FD58C7" w:rsidP="00FD58C7">
      <w:pPr>
        <w:widowControl w:val="0"/>
        <w:numPr>
          <w:ilvl w:val="2"/>
          <w:numId w:val="62"/>
        </w:numPr>
        <w:autoSpaceDE w:val="0"/>
        <w:autoSpaceDN w:val="0"/>
        <w:spacing w:line="276" w:lineRule="auto"/>
        <w:ind w:left="1418" w:right="113" w:hanging="851"/>
        <w:jc w:val="both"/>
        <w:rPr>
          <w:rFonts w:ascii="Arial" w:hAnsi="Arial" w:cs="Arial"/>
        </w:rPr>
      </w:pPr>
      <w:r w:rsidRPr="00FD58C7">
        <w:rPr>
          <w:rFonts w:ascii="Arial" w:hAnsi="Arial" w:cs="Arial"/>
        </w:rPr>
        <w:t>sniegt Izpildītājam Pasūtītāja rīcībā esošo Līguma izpildei nepieciešamo dokumentāciju, pilnvaras un informāciju;</w:t>
      </w:r>
    </w:p>
    <w:p w14:paraId="47E1FF8C" w14:textId="77777777" w:rsidR="00FD58C7" w:rsidRPr="00FD58C7" w:rsidRDefault="00FD58C7" w:rsidP="00FD58C7">
      <w:pPr>
        <w:widowControl w:val="0"/>
        <w:numPr>
          <w:ilvl w:val="2"/>
          <w:numId w:val="62"/>
        </w:numPr>
        <w:autoSpaceDE w:val="0"/>
        <w:autoSpaceDN w:val="0"/>
        <w:spacing w:line="276" w:lineRule="auto"/>
        <w:ind w:left="1418" w:right="113" w:hanging="851"/>
        <w:jc w:val="both"/>
        <w:rPr>
          <w:rFonts w:ascii="Arial" w:hAnsi="Arial" w:cs="Arial"/>
        </w:rPr>
      </w:pPr>
      <w:r w:rsidRPr="00FD58C7">
        <w:rPr>
          <w:rFonts w:ascii="Arial" w:hAnsi="Arial" w:cs="Arial"/>
        </w:rPr>
        <w:t>izsniegt Izpildītājam nepieciešamās pilnvaras Līguma izpildei;</w:t>
      </w:r>
    </w:p>
    <w:p w14:paraId="44158B7B" w14:textId="77777777" w:rsidR="00FD58C7" w:rsidRPr="00FD58C7" w:rsidRDefault="00FD58C7" w:rsidP="00FD58C7">
      <w:pPr>
        <w:widowControl w:val="0"/>
        <w:numPr>
          <w:ilvl w:val="2"/>
          <w:numId w:val="62"/>
        </w:numPr>
        <w:autoSpaceDE w:val="0"/>
        <w:autoSpaceDN w:val="0"/>
        <w:spacing w:line="276" w:lineRule="auto"/>
        <w:ind w:left="1418" w:right="113" w:hanging="851"/>
        <w:jc w:val="both"/>
        <w:rPr>
          <w:rFonts w:ascii="Arial" w:hAnsi="Arial" w:cs="Arial"/>
        </w:rPr>
      </w:pPr>
      <w:r w:rsidRPr="00FD58C7">
        <w:rPr>
          <w:rFonts w:ascii="Arial" w:hAnsi="Arial" w:cs="Arial"/>
        </w:rPr>
        <w:t>pieprasīt no Izpildītāja informāciju, atzinumus, papildu informāciju un konsultācijas, kas saistītas ar Līguma izpildi;</w:t>
      </w:r>
    </w:p>
    <w:p w14:paraId="0994BD90" w14:textId="77777777" w:rsidR="00FD58C7" w:rsidRPr="00FD58C7" w:rsidRDefault="00FD58C7" w:rsidP="00FD58C7">
      <w:pPr>
        <w:widowControl w:val="0"/>
        <w:numPr>
          <w:ilvl w:val="2"/>
          <w:numId w:val="62"/>
        </w:numPr>
        <w:autoSpaceDE w:val="0"/>
        <w:autoSpaceDN w:val="0"/>
        <w:spacing w:line="276" w:lineRule="auto"/>
        <w:ind w:left="1418" w:right="113" w:hanging="851"/>
        <w:jc w:val="both"/>
        <w:rPr>
          <w:rFonts w:ascii="Arial" w:hAnsi="Arial" w:cs="Arial"/>
        </w:rPr>
      </w:pPr>
      <w:r w:rsidRPr="00FD58C7">
        <w:rPr>
          <w:rFonts w:ascii="Arial" w:hAnsi="Arial" w:cs="Arial"/>
        </w:rPr>
        <w:t>pieņemt sniegto Būvuzraudzības pakalpojumu saskaņā ar Līguma nosacījumiem;</w:t>
      </w:r>
    </w:p>
    <w:p w14:paraId="2A38E28E" w14:textId="77777777" w:rsidR="00FD58C7" w:rsidRPr="00FD58C7" w:rsidRDefault="00FD58C7" w:rsidP="00FD58C7">
      <w:pPr>
        <w:widowControl w:val="0"/>
        <w:numPr>
          <w:ilvl w:val="2"/>
          <w:numId w:val="62"/>
        </w:numPr>
        <w:autoSpaceDE w:val="0"/>
        <w:autoSpaceDN w:val="0"/>
        <w:spacing w:line="276" w:lineRule="auto"/>
        <w:ind w:left="1418" w:right="113" w:hanging="851"/>
        <w:jc w:val="both"/>
        <w:rPr>
          <w:rFonts w:ascii="Arial" w:hAnsi="Arial" w:cs="Arial"/>
        </w:rPr>
      </w:pPr>
      <w:r w:rsidRPr="00FD58C7">
        <w:rPr>
          <w:rFonts w:ascii="Arial" w:hAnsi="Arial" w:cs="Arial"/>
        </w:rPr>
        <w:t>saņemt no Izpildītāja zaudējumu atlīdzību par zaudējumiem, kuri Pasūtītājam radušies Izpildītāja vainas dēļ, pildot Līgumā noteiktos pienākumus;</w:t>
      </w:r>
    </w:p>
    <w:p w14:paraId="63581FA0" w14:textId="77777777" w:rsidR="00FD58C7" w:rsidRPr="00FD58C7" w:rsidRDefault="00FD58C7" w:rsidP="00FD58C7">
      <w:pPr>
        <w:widowControl w:val="0"/>
        <w:numPr>
          <w:ilvl w:val="2"/>
          <w:numId w:val="62"/>
        </w:numPr>
        <w:autoSpaceDE w:val="0"/>
        <w:autoSpaceDN w:val="0"/>
        <w:spacing w:line="276" w:lineRule="auto"/>
        <w:ind w:left="1418" w:right="113" w:hanging="851"/>
        <w:jc w:val="both"/>
        <w:rPr>
          <w:rFonts w:ascii="Arial" w:hAnsi="Arial" w:cs="Arial"/>
        </w:rPr>
      </w:pPr>
      <w:r w:rsidRPr="00FD58C7">
        <w:rPr>
          <w:rFonts w:ascii="Arial" w:hAnsi="Arial" w:cs="Arial"/>
        </w:rPr>
        <w:t xml:space="preserve">Būvuzraudzības veikšanai nodrošināt Izpildītājam un vai/Būvuzraugam netraucētu piekļuvi Objekta būvlaukumam darba dienās no plkst. 7.30 līdz plkst. 16.00. </w:t>
      </w:r>
    </w:p>
    <w:p w14:paraId="46C22640" w14:textId="77777777" w:rsidR="00FD58C7" w:rsidRPr="00FD58C7" w:rsidRDefault="00FD58C7" w:rsidP="00FD58C7">
      <w:pPr>
        <w:widowControl w:val="0"/>
        <w:numPr>
          <w:ilvl w:val="2"/>
          <w:numId w:val="62"/>
        </w:numPr>
        <w:autoSpaceDE w:val="0"/>
        <w:autoSpaceDN w:val="0"/>
        <w:spacing w:line="276" w:lineRule="auto"/>
        <w:ind w:left="1418" w:right="113" w:hanging="851"/>
        <w:jc w:val="both"/>
        <w:rPr>
          <w:rFonts w:ascii="Arial" w:hAnsi="Arial" w:cs="Arial"/>
        </w:rPr>
      </w:pPr>
      <w:r w:rsidRPr="00FD58C7">
        <w:rPr>
          <w:rFonts w:ascii="Arial" w:hAnsi="Arial" w:cs="Arial"/>
        </w:rPr>
        <w:t>Pasūtītājam ir tiesības 5 (piecas) darba dienas iepriekš brīdinot Izpildītāju, pārtraukt Būvuzraudzības veikšanu Objektā uz laiku, kādu Pasūtītājs uzskata par nepieciešamu, par ko zaudējumu segšana nav paredzēta. Ja Būvuzraudzība Objektā tiek pārtraukta ilgāk kā par 10 (desmit) darba dienām vienā reizē vai 30 (trīsdesmit) darba dienām Līguma darbības laikā kopumā, Pasūtītājam ir pienākums samaksāt Izpildītājam par faktiski veikto Būvuzraudzību. Šajā Līguma punktā noteiktā samaksa Pasūtītājs jāveic atbilstoši Līguma noteikumiem.</w:t>
      </w:r>
    </w:p>
    <w:p w14:paraId="21423906" w14:textId="77777777" w:rsidR="00FD58C7" w:rsidRPr="00FD58C7" w:rsidRDefault="00FD58C7" w:rsidP="00FD58C7">
      <w:pPr>
        <w:widowControl w:val="0"/>
        <w:numPr>
          <w:ilvl w:val="2"/>
          <w:numId w:val="62"/>
        </w:numPr>
        <w:autoSpaceDE w:val="0"/>
        <w:autoSpaceDN w:val="0"/>
        <w:spacing w:line="276" w:lineRule="auto"/>
        <w:ind w:left="1418" w:right="113" w:hanging="851"/>
        <w:jc w:val="both"/>
        <w:rPr>
          <w:rFonts w:ascii="Arial" w:hAnsi="Arial" w:cs="Arial"/>
        </w:rPr>
      </w:pPr>
      <w:r w:rsidRPr="00FD58C7">
        <w:rPr>
          <w:rFonts w:ascii="Arial" w:hAnsi="Arial" w:cs="Arial"/>
        </w:rPr>
        <w:lastRenderedPageBreak/>
        <w:t>noteikt tehnoloģisko pārtraukumu meteoroloģisko apstākļu vai citu objektīvu apstākļu dēļ. Tehnoloģiskais pārtraukums netiek ieskaitīts Līguma izpildes termiņā un netiek apmaksāts.</w:t>
      </w:r>
    </w:p>
    <w:p w14:paraId="04925182" w14:textId="77777777" w:rsidR="00FD58C7" w:rsidRPr="00FD58C7" w:rsidRDefault="00FD58C7" w:rsidP="00FD58C7">
      <w:pPr>
        <w:widowControl w:val="0"/>
        <w:numPr>
          <w:ilvl w:val="2"/>
          <w:numId w:val="62"/>
        </w:numPr>
        <w:autoSpaceDE w:val="0"/>
        <w:autoSpaceDN w:val="0"/>
        <w:spacing w:line="276" w:lineRule="auto"/>
        <w:ind w:left="1418" w:right="113" w:hanging="851"/>
        <w:jc w:val="both"/>
        <w:rPr>
          <w:rFonts w:ascii="Arial" w:hAnsi="Arial" w:cs="Arial"/>
        </w:rPr>
      </w:pPr>
      <w:r w:rsidRPr="00FD58C7">
        <w:rPr>
          <w:rFonts w:ascii="Arial" w:hAnsi="Arial" w:cs="Arial"/>
        </w:rPr>
        <w:t>Būvuzraudzības vai tās daļas pieņemšanai Pasūtītājs ir tiesīgs pēc saviem ieskatiem veikt sniegtā Būvuzraudzības saistību pārbaudi, lai pārliecinātos par tās atbilstību Līgumam, ja nepieciešams, pieaicinot ekspertus vai citus speciālistus.</w:t>
      </w:r>
    </w:p>
    <w:p w14:paraId="7C4D8FC9" w14:textId="77777777" w:rsidR="00FD58C7" w:rsidRPr="00FD58C7" w:rsidRDefault="00FD58C7" w:rsidP="00FD58C7">
      <w:pPr>
        <w:widowControl w:val="0"/>
        <w:tabs>
          <w:tab w:val="left" w:pos="4194"/>
          <w:tab w:val="left" w:pos="4195"/>
        </w:tabs>
        <w:autoSpaceDE w:val="0"/>
        <w:autoSpaceDN w:val="0"/>
        <w:spacing w:line="276" w:lineRule="auto"/>
        <w:ind w:left="806" w:hanging="359"/>
        <w:outlineLvl w:val="0"/>
        <w:rPr>
          <w:rFonts w:ascii="Arial" w:hAnsi="Arial" w:cs="Arial"/>
          <w:b/>
          <w:bCs/>
          <w:sz w:val="12"/>
          <w:szCs w:val="12"/>
        </w:rPr>
      </w:pPr>
    </w:p>
    <w:p w14:paraId="46920EA0" w14:textId="77777777" w:rsidR="00FD58C7" w:rsidRPr="00FD58C7" w:rsidRDefault="00FD58C7" w:rsidP="00FD58C7">
      <w:pPr>
        <w:widowControl w:val="0"/>
        <w:numPr>
          <w:ilvl w:val="0"/>
          <w:numId w:val="62"/>
        </w:numPr>
        <w:autoSpaceDE w:val="0"/>
        <w:autoSpaceDN w:val="0"/>
        <w:spacing w:line="276" w:lineRule="auto"/>
        <w:ind w:left="426" w:hanging="421"/>
        <w:jc w:val="center"/>
        <w:outlineLvl w:val="0"/>
        <w:rPr>
          <w:rFonts w:ascii="Arial" w:hAnsi="Arial" w:cs="Arial"/>
          <w:b/>
          <w:bCs/>
        </w:rPr>
      </w:pPr>
      <w:r w:rsidRPr="00FD58C7">
        <w:rPr>
          <w:rFonts w:ascii="Arial" w:hAnsi="Arial" w:cs="Arial"/>
          <w:b/>
          <w:bCs/>
        </w:rPr>
        <w:t>Līgumcena un norēķinu kārtība</w:t>
      </w:r>
    </w:p>
    <w:p w14:paraId="6C47ECA9"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Līgumcena, kuru Pasūtītājs maksā Izpildītājam par šajā Līgumā noteikto Būvuzraudzības veikšanu, ir [summa cipariem] EUR [summa vārdiem], neieskaitot pievienotās vērtības nodokli, kurš ir maksājams papildus normatīvajos aktos noteiktajā kārtībā un apmērā.</w:t>
      </w:r>
    </w:p>
    <w:p w14:paraId="1E4EF5C0"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Līgumcena ir visaptverošs maksājums par Būvuzraudzību. Iesniedzot finanšu piedāvājumu Procedūras ietvaros Izpildītājs ir paredzējis ar Būvuzraudzības veikšanu saistītos saprātīgos riskus, grūtības un apstākļu maiņas, kādi ir raksturīgi šāda veida darbiem, tajā skaitā – apdrošināšanu, transporta izdevumus, apsekošanas izmaksas, darbaspēka izmaksas, dokumentu sagatavošanas un iesniegšanas izmaksas, kā arī jebkādas citas izmaksas, kas nepieciešamas Līgumā paredzēto saistību savlaicīgai, pilnīgai un kvalitatīvai izpildei.</w:t>
      </w:r>
    </w:p>
    <w:p w14:paraId="56367F05"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Izpildītājs sagatavo un iesniedz Pasūtītājam, Būvuzraudzības ikmēneša atskaiti (par kalendāro mēnesi), konstatēto būvniecības defektu fotofiksācijas un to aprakstus, parakstītu pieņemšanas-nodošanas aktu par mēnesī paveikto un Izpildītāja izrakstītu rēķinu par kalendārajā mēnesī veikto Objekta Būvuzraudzību, to nosūtot uz Pasūtītāja par Līgumu atbildīgās personas e-pastu.</w:t>
      </w:r>
    </w:p>
    <w:p w14:paraId="03B3CC78"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Pasūtītājs 5 (piecu) dienu laikā izskata Izpildītāja iesniegto dokumentāciju un paraksta Veidlapu F-2 par mēnesī veikto Būvuzraudzību, bet, ja Pasūtītājs konstatē neatbilstības iesniegtajā dokumentācijā, tas sagatavo rakstisku atteikumu par dokumentācijas pieņemšanu, norādot neatbilstības un termiņu, kurā jāveic labojumi. Attiecīgais paziņojums tiek nosūtīts uz Izpildītāja par Līgumu atbildīgās personas e-pastu.</w:t>
      </w:r>
    </w:p>
    <w:p w14:paraId="23B7CF6B"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Ja Pasūtītājs 5 (piecu) dienu laikā no Līguma 4.3. punktā minētās dokumentācijas saņemšanas brīža nav iesniedzis Izpildītājam attiecīgu rakstisku atteikumu par dokumentācijas pieņemšanu, tiek uzskatīts, ka Pasūtītājs ir apstiprinājis Izpildītāja iesniegto dokumentāciju un ir parakstījis pieņemšanas-nodošanas aktu par mēnesī veikto Būvuzraudzību.</w:t>
      </w:r>
    </w:p>
    <w:p w14:paraId="5D9CFBB5"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Līgumcena tiek maksāta Izpildītājam pa daļām reizi mēnesī proporcionāli paveiktajiem Būvdarbiem Objektā, 30 (trīsdesmit) dienu laikā no brīža, kad Pasūtītājs parakstījis Līguma 4.3. punktā minēto pieņemšanas-nodošanas aktu. Termiņu sāk skaitīt no pēdējā iesniegtā un akceptētā atbilstošā dokumenta iesniegšanas dienas.</w:t>
      </w:r>
    </w:p>
    <w:p w14:paraId="6A7145AA"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 xml:space="preserve">Līguma pilnīgu izpildi apliecina Pušu parakstīts Pieņemšanas-nodošanas akts (turpmāk – PNA). Izpildītājs iesniedz Pasūtītājam parakstīšanai no savas puses parakstītu PNA un Izpildītāja izrakstītu rēķinu pēc pilnīgas visu Līgumā noteikto saistību izpildes, tas ir pēc Objekta nodošanas ekspluatācijā akta parakstīšanas. </w:t>
      </w:r>
      <w:r w:rsidRPr="00FD58C7">
        <w:rPr>
          <w:rFonts w:ascii="Arial" w:hAnsi="Arial" w:cs="Arial"/>
        </w:rPr>
        <w:lastRenderedPageBreak/>
        <w:t>Reizē ar pēdējā maksājuma rēķinu Izpildītājam ir jāiesniedz apliecinājums, ka 36 (trīsdesmit sešu) mēnešu laikā pēc Objekta nodošanas ekspluatācijā apņemas piedalīties defektu konstatēšanā.</w:t>
      </w:r>
    </w:p>
    <w:p w14:paraId="168A6EB7"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Abpusēji parakstītais PNA apliecina, ka Būvuzraudzība ir veikta pilnā apjomā, labā kvalitātē un saskaņā ar Līguma noteikumiem.</w:t>
      </w:r>
    </w:p>
    <w:p w14:paraId="57C621CB"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Gadījumā, ja Būvdarbu kopējais ilgums tiek pagarināts, bet visiem Būvdarbiem Objektā ir noteikts tehnoloģiskais pārtraukums, par šo laika periodu netiek paredzēta samaksa Izpildītājam.</w:t>
      </w:r>
    </w:p>
    <w:p w14:paraId="670B553D"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Ja Līgumā noteikto pakalpojumu sniegšana tiek pārtraukta no Izpildītāja neatkarīgu iemeslu dēļ, tad puses sastāda aktu par faktiski sniegtajiem pakalpojumiem, fiksējot tajā Izpildītāja sniegto pakalpojumu apjomu proporcionāli uz Līguma pārtraukšanas brīdi izpildīto Objekta būvdarbu apjomam. Pasūtītājs 30 (trīsdesmit) dienu laikā no akta parakstīšanas un atbilstoša rēķina saņemšanas samaksā Izpildītājam par faktiski sniegtajiem pakalpojumiem saskaņā ar pušu parakstīto aktu.</w:t>
      </w:r>
    </w:p>
    <w:p w14:paraId="38D205F6"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Maksājumi tiek veikti ar pārskaitījumu uz Izpildītāja rēķinā norādīto kredītiestādes kontu.</w:t>
      </w:r>
    </w:p>
    <w:p w14:paraId="6C3B916C"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Puses vienojas, ka Pasūtītājam, saskaņā ar Civillikuma 1425. pantu, ir tiesības un Pasūtītājs ir ieinteresēts saņemt pilnīgu Līguma priekšmeta izpildījumu, nevis tikai kādu tā daļu. Līdz ar to arī kopējā Līgumcena, kas noteikta Līguma 4.1. punktā, Izpildītājam pienākas par pilnībā atbilstoši Līguma noteikumiem veikto Būvuzraudzību.</w:t>
      </w:r>
    </w:p>
    <w:p w14:paraId="4446BB05" w14:textId="77777777" w:rsidR="00FD58C7" w:rsidRPr="00FD58C7" w:rsidRDefault="00FD58C7" w:rsidP="00FD58C7">
      <w:pPr>
        <w:widowControl w:val="0"/>
        <w:autoSpaceDE w:val="0"/>
        <w:autoSpaceDN w:val="0"/>
        <w:spacing w:line="276" w:lineRule="auto"/>
        <w:ind w:left="567"/>
        <w:rPr>
          <w:rFonts w:ascii="Arial" w:hAnsi="Arial" w:cs="Arial"/>
          <w:sz w:val="12"/>
          <w:szCs w:val="12"/>
        </w:rPr>
      </w:pPr>
    </w:p>
    <w:p w14:paraId="6881801D" w14:textId="77777777" w:rsidR="00FD58C7" w:rsidRPr="00FD58C7" w:rsidRDefault="00FD58C7" w:rsidP="00FD58C7">
      <w:pPr>
        <w:widowControl w:val="0"/>
        <w:numPr>
          <w:ilvl w:val="0"/>
          <w:numId w:val="62"/>
        </w:numPr>
        <w:autoSpaceDE w:val="0"/>
        <w:autoSpaceDN w:val="0"/>
        <w:spacing w:line="276" w:lineRule="auto"/>
        <w:ind w:left="426" w:hanging="421"/>
        <w:jc w:val="center"/>
        <w:outlineLvl w:val="0"/>
        <w:rPr>
          <w:rFonts w:ascii="Arial" w:hAnsi="Arial" w:cs="Arial"/>
          <w:b/>
          <w:bCs/>
        </w:rPr>
      </w:pPr>
      <w:bookmarkStart w:id="38" w:name="_Toc463167321"/>
      <w:bookmarkStart w:id="39" w:name="_Ref81732491"/>
      <w:bookmarkStart w:id="40" w:name="_Ref81732496"/>
      <w:r w:rsidRPr="00FD58C7">
        <w:rPr>
          <w:rFonts w:ascii="Arial" w:hAnsi="Arial" w:cs="Arial"/>
          <w:b/>
          <w:bCs/>
        </w:rPr>
        <w:t>Saistību izpildes termiņu neievērošana</w:t>
      </w:r>
      <w:bookmarkEnd w:id="38"/>
      <w:bookmarkEnd w:id="39"/>
      <w:bookmarkEnd w:id="40"/>
      <w:r w:rsidRPr="00FD58C7">
        <w:rPr>
          <w:rFonts w:ascii="Arial" w:hAnsi="Arial" w:cs="Arial"/>
          <w:b/>
          <w:bCs/>
        </w:rPr>
        <w:t xml:space="preserve"> un līgumsods</w:t>
      </w:r>
    </w:p>
    <w:p w14:paraId="4B1CB572"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Izpildītājs uzņemas pilnu atbildību par Būvuzraudzības laikā Būvuzņēmējam doto saistošo rīkojumu un norādījumu, saskaņoto un akceptēto dokumentu, atbilstību normatīvajiem aktiem un Pasūtītāja interesēm, kā arī par visiem Būvuzraudzības laikā patstāvīgi pieņemtajiem lēmumiem.</w:t>
      </w:r>
    </w:p>
    <w:p w14:paraId="2769B93F"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Ja Izpildītājs neierodas uz būvsapulcēm, neiesniedz Līgumā paredzētās atskaites, neattaisnotu iemeslu dēļ neatrodas Objektā vai neievēro citus Līgumā minētos pienākumus, Pasūtītājs ir tiesīgs piemērot Izpildītājam fiksētu līgumsodu šādā apmērā par katru pārkāpuma fiksēto faktu - 300 EUR (trīs simti euro) apmērā.</w:t>
      </w:r>
    </w:p>
    <w:p w14:paraId="1DF46FC5"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 xml:space="preserve">Ja Pasūtītājs Izpildītāja parakstītajā Formā Nr. 2 konstatē Būvdarbus, kas satur defektus un/vai trūkumus, Izpildītājs maksā Pasūtītājam līgumsodu 600 EUR (seši simti </w:t>
      </w:r>
      <w:r w:rsidRPr="00FD58C7">
        <w:rPr>
          <w:rFonts w:ascii="Arial" w:hAnsi="Arial" w:cs="Arial"/>
          <w:i/>
          <w:iCs/>
        </w:rPr>
        <w:t>euro</w:t>
      </w:r>
      <w:r w:rsidRPr="00FD58C7">
        <w:rPr>
          <w:rFonts w:ascii="Arial" w:hAnsi="Arial" w:cs="Arial"/>
        </w:rPr>
        <w:t>) apmērā no Līgumcenas, kas norādīta Līguma 4.1. punktā, par katru reizi, kad Pasūtītājs Izpildītāja parakstītajā Formā Nr. 2 konstatē Būvdarbus, kas satur defektus un/vai trūkumus.</w:t>
      </w:r>
    </w:p>
    <w:p w14:paraId="45708FCA"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Ja Izpildītāja darbība vai bezdarbība ir par pamatu Objekta Būvdarbu izpildes termiņa kavējumam, Pasūtītājam ir tiesības piemērot Izpildītājam līgumsodu 0,2 % (nulle komats divu procentu) apmērā no Līgumcenas par katru nokavēto dienu, bet ne vairāk kā 10 % (desmit) no Līgumcenas. Šajā punktā noteikto līgumsodu samaksa neatbrīvo Izpildītāju no saistību izpildes. Turpmākie norēķini notiek pēc līgumsoda samaksas.</w:t>
      </w:r>
    </w:p>
    <w:p w14:paraId="0A490D35"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 xml:space="preserve">Ja Pasūtītājs neveic maksājumus Līgumā noteiktajā termiņā, Pasūtītājam var piemērot līgumsodu 0,2 % (nulle komats divu) apmērā no termiņā nesamaksātās </w:t>
      </w:r>
      <w:r w:rsidRPr="00FD58C7">
        <w:rPr>
          <w:rFonts w:ascii="Arial" w:hAnsi="Arial" w:cs="Arial"/>
        </w:rPr>
        <w:lastRenderedPageBreak/>
        <w:t>summas par katru kavējuma dienu, bet ne vairāk kā 10 (desmit) % no termiņā nesamaksātās summas.</w:t>
      </w:r>
    </w:p>
    <w:p w14:paraId="2F8C4F0C" w14:textId="77777777" w:rsidR="00FD58C7" w:rsidRPr="00FD58C7" w:rsidRDefault="00FD58C7" w:rsidP="00FD58C7">
      <w:pPr>
        <w:widowControl w:val="0"/>
        <w:numPr>
          <w:ilvl w:val="1"/>
          <w:numId w:val="62"/>
        </w:numPr>
        <w:autoSpaceDE w:val="0"/>
        <w:autoSpaceDN w:val="0"/>
        <w:spacing w:line="276" w:lineRule="auto"/>
        <w:ind w:left="567" w:hanging="568"/>
        <w:jc w:val="both"/>
        <w:rPr>
          <w:rFonts w:ascii="Arial" w:hAnsi="Arial" w:cs="Arial"/>
        </w:rPr>
      </w:pPr>
      <w:r w:rsidRPr="00FD58C7">
        <w:rPr>
          <w:rFonts w:ascii="Arial" w:hAnsi="Arial" w:cs="Arial"/>
        </w:rPr>
        <w:t>Līgumsoda samaksa neatbrīvo Puses no turpmākās Līguma izpildes vai zaudējumu atlīdzības, vai trūkuma novēršanas. Pasūtītājam ir tiesības ieturēt aprēķināto līgumsodu no Līguma maksājuma summas, veicot apmaksu par veikto Būvuzraudzību.</w:t>
      </w:r>
    </w:p>
    <w:p w14:paraId="34C139F4" w14:textId="77777777" w:rsidR="00FD58C7" w:rsidRPr="00FD58C7" w:rsidRDefault="00FD58C7" w:rsidP="00FD58C7">
      <w:pPr>
        <w:widowControl w:val="0"/>
        <w:autoSpaceDE w:val="0"/>
        <w:autoSpaceDN w:val="0"/>
        <w:spacing w:line="276" w:lineRule="auto"/>
        <w:ind w:left="567"/>
        <w:jc w:val="both"/>
        <w:rPr>
          <w:rFonts w:ascii="Arial" w:hAnsi="Arial" w:cs="Arial"/>
          <w:sz w:val="12"/>
          <w:szCs w:val="12"/>
          <w:highlight w:val="yellow"/>
        </w:rPr>
      </w:pPr>
    </w:p>
    <w:p w14:paraId="73D92120" w14:textId="77777777" w:rsidR="00FD58C7" w:rsidRPr="00FD58C7" w:rsidRDefault="00FD58C7" w:rsidP="00FD58C7">
      <w:pPr>
        <w:widowControl w:val="0"/>
        <w:numPr>
          <w:ilvl w:val="0"/>
          <w:numId w:val="62"/>
        </w:numPr>
        <w:autoSpaceDE w:val="0"/>
        <w:autoSpaceDN w:val="0"/>
        <w:spacing w:line="276" w:lineRule="auto"/>
        <w:ind w:left="426" w:hanging="421"/>
        <w:jc w:val="center"/>
        <w:outlineLvl w:val="0"/>
        <w:rPr>
          <w:rFonts w:ascii="Arial" w:hAnsi="Arial" w:cs="Arial"/>
          <w:b/>
          <w:bCs/>
        </w:rPr>
      </w:pPr>
      <w:r w:rsidRPr="00FD58C7">
        <w:rPr>
          <w:rFonts w:ascii="Arial" w:hAnsi="Arial" w:cs="Arial"/>
          <w:b/>
          <w:bCs/>
        </w:rPr>
        <w:t>Apdrošināšana</w:t>
      </w:r>
    </w:p>
    <w:p w14:paraId="6BD8C082"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 xml:space="preserve">Izpildītājs līdz Būvuzraudzības uzsākšanai Objektā vai līdz tiesību aktos paredzētajam termiņam, ja minētais termiņš iestājas pirms Būvuzraudzības uzsākšanas Objektā, uz sava rēķina apņemas noslēgt šādus atbilstošus apdrošināšanas līgumus, apdrošināšanas sabiedrību un apdrošināšanas noteikumus iepriekš saskaņojot ar Pasūtītāju, un iesniedzot Pasūtītājam apstiprinātas apdrošināšanas līguma vai apdrošināšanas polišu kopijas </w:t>
      </w:r>
      <w:bookmarkStart w:id="41" w:name="_Hlk7689474"/>
      <w:bookmarkStart w:id="42" w:name="_Hlk38699729"/>
      <w:r w:rsidRPr="00FD58C7">
        <w:rPr>
          <w:rFonts w:ascii="Arial" w:hAnsi="Arial" w:cs="Arial"/>
          <w:color w:val="000000" w:themeColor="text1"/>
        </w:rPr>
        <w:t>kopā ar pierādījumiem par apdrošināšanas prēmijas apmaksu</w:t>
      </w:r>
      <w:bookmarkEnd w:id="41"/>
      <w:bookmarkEnd w:id="42"/>
      <w:r w:rsidRPr="00FD58C7">
        <w:rPr>
          <w:rFonts w:ascii="Arial" w:hAnsi="Arial" w:cs="Arial"/>
          <w:color w:val="000000" w:themeColor="text1"/>
        </w:rPr>
        <w:t>:</w:t>
      </w:r>
    </w:p>
    <w:p w14:paraId="755E2D0A" w14:textId="77777777" w:rsidR="00FD58C7" w:rsidRPr="00FD58C7" w:rsidRDefault="00FD58C7" w:rsidP="00FD58C7">
      <w:pPr>
        <w:widowControl w:val="0"/>
        <w:numPr>
          <w:ilvl w:val="2"/>
          <w:numId w:val="62"/>
        </w:numPr>
        <w:autoSpaceDE w:val="0"/>
        <w:autoSpaceDN w:val="0"/>
        <w:spacing w:line="276" w:lineRule="auto"/>
        <w:ind w:left="1276"/>
        <w:jc w:val="both"/>
        <w:rPr>
          <w:rFonts w:ascii="Arial" w:hAnsi="Arial" w:cs="Arial"/>
          <w:color w:val="000000" w:themeColor="text1"/>
        </w:rPr>
      </w:pPr>
      <w:r w:rsidRPr="00FD58C7">
        <w:rPr>
          <w:rFonts w:ascii="Arial" w:hAnsi="Arial" w:cs="Arial"/>
          <w:color w:val="000000" w:themeColor="text1"/>
        </w:rPr>
        <w:t>Izpildītāja civiltiesiskās atbildības apdrošināšanas polisi atbilstoši normatīvo aktu prasībām, tajā skaitā Ministru kabineta 2014.gada 19.augusta noteikumu Nr.502 "</w:t>
      </w:r>
      <w:r w:rsidRPr="00FD58C7">
        <w:rPr>
          <w:rFonts w:ascii="Arial" w:hAnsi="Arial" w:cs="Arial"/>
          <w:bCs/>
          <w:color w:val="000000" w:themeColor="text1"/>
          <w:lang w:eastAsia="lv-LV"/>
        </w:rPr>
        <w:t xml:space="preserve">Noteikumi par būvspeciālistu un būvdarbu veicēju civiltiesiskās atbildības obligāto apdrošināšanu" prasībām, kā arī </w:t>
      </w:r>
      <w:r w:rsidRPr="00FD58C7">
        <w:rPr>
          <w:rFonts w:ascii="Arial" w:hAnsi="Arial" w:cs="Arial"/>
          <w:color w:val="000000" w:themeColor="text1"/>
        </w:rPr>
        <w:t xml:space="preserve">paredzot šādus noteikumus: apdrošināšanas summa ne mazāka kā Līgumcena, apdrošinājuma ņēmēja pašrisks ne vairāk kā 1000 EUR (viens tūkstotis </w:t>
      </w:r>
      <w:r w:rsidRPr="00FD58C7">
        <w:rPr>
          <w:rFonts w:ascii="Arial" w:hAnsi="Arial" w:cs="Arial"/>
          <w:i/>
          <w:color w:val="000000" w:themeColor="text1"/>
        </w:rPr>
        <w:t>euro</w:t>
      </w:r>
      <w:r w:rsidRPr="00FD58C7">
        <w:rPr>
          <w:rFonts w:ascii="Arial" w:hAnsi="Arial" w:cs="Arial"/>
          <w:color w:val="000000" w:themeColor="text1"/>
        </w:rPr>
        <w:t xml:space="preserve">), kā arī </w:t>
      </w:r>
      <w:r w:rsidRPr="00FD58C7">
        <w:rPr>
          <w:rFonts w:ascii="Arial" w:hAnsi="Arial" w:cs="Arial"/>
          <w:color w:val="000000" w:themeColor="text1"/>
          <w:lang w:eastAsia="lv-LV"/>
        </w:rPr>
        <w:t xml:space="preserve">trīs gadu pagarinātais zaudējumu pieteikšanas periods </w:t>
      </w:r>
      <w:r w:rsidRPr="00FD58C7">
        <w:rPr>
          <w:rFonts w:ascii="Arial" w:hAnsi="Arial" w:cs="Arial"/>
          <w:color w:val="000000" w:themeColor="text1"/>
        </w:rPr>
        <w:t>un tai ir jāaptver civiltiesiskās atbildības riski pret trešajām personām saistībā ar Būvuzraudzības veikšanu</w:t>
      </w:r>
      <w:r w:rsidRPr="00FD58C7">
        <w:rPr>
          <w:rFonts w:ascii="Arial" w:hAnsi="Arial" w:cs="Arial"/>
          <w:color w:val="000000" w:themeColor="text1"/>
          <w:lang w:eastAsia="lv-LV"/>
        </w:rPr>
        <w:t xml:space="preserve">. </w:t>
      </w:r>
      <w:r w:rsidRPr="00FD58C7">
        <w:rPr>
          <w:rFonts w:ascii="Arial" w:hAnsi="Arial" w:cs="Arial"/>
          <w:color w:val="000000" w:themeColor="text1"/>
        </w:rPr>
        <w:t>Šo apdrošināšanu Izpildītājs uztur spēkā visā Būvuzraudzības veikšanas laikā. Apdrošināšanas polisē tiek noteikts, ka apdrošināšanas atlīdzības saņēmējs var būt jebkura fiziska vai juridiska persona (tajā skaitā Pasūtītājs), kam var rasties prasījums saistībā ar Būvuzraudzības veikšanu. Izpildītājs minētās apdrošināšanas polises kopiju kopā ar pierādījumiem par apdrošināšanas prēmijas apmaksu iesniedz Pasūtītājam ne vēlāk kā 10 (desmit) dienas pirms Būvuzraudzības uzsākšanas Objektā;</w:t>
      </w:r>
    </w:p>
    <w:p w14:paraId="38F2D58A" w14:textId="77777777" w:rsidR="00FD58C7" w:rsidRPr="00FD58C7" w:rsidRDefault="00FD58C7" w:rsidP="00FD58C7">
      <w:pPr>
        <w:widowControl w:val="0"/>
        <w:numPr>
          <w:ilvl w:val="2"/>
          <w:numId w:val="62"/>
        </w:numPr>
        <w:autoSpaceDE w:val="0"/>
        <w:autoSpaceDN w:val="0"/>
        <w:spacing w:line="276" w:lineRule="auto"/>
        <w:ind w:left="1276"/>
        <w:jc w:val="both"/>
        <w:rPr>
          <w:rFonts w:ascii="Arial" w:hAnsi="Arial" w:cs="Arial"/>
          <w:color w:val="000000" w:themeColor="text1"/>
        </w:rPr>
      </w:pPr>
      <w:r w:rsidRPr="00FD58C7">
        <w:rPr>
          <w:rFonts w:ascii="Arial" w:hAnsi="Arial" w:cs="Arial"/>
          <w:color w:val="000000" w:themeColor="text1"/>
        </w:rPr>
        <w:t>Būvuzraudzībā iesaistīto būvspeciālistu profesionālās civiltiesiskās atbildības apdrošināšanas polisi atbilstoši normatīvo aktu prasībām, tajā skaitā Ministru kabineta 2014.gada 19.augusta noteikumu Nr.502 "</w:t>
      </w:r>
      <w:r w:rsidRPr="00FD58C7">
        <w:rPr>
          <w:rFonts w:ascii="Arial" w:hAnsi="Arial" w:cs="Arial"/>
          <w:color w:val="000000" w:themeColor="text1"/>
          <w:lang w:eastAsia="lv-LV"/>
        </w:rPr>
        <w:t>Noteikumi par būvspeciālistu un būvdarbu veicēju civiltiesiskās atbildības obligāto apdrošināšanu" prasībām.</w:t>
      </w:r>
    </w:p>
    <w:p w14:paraId="56F6E12E"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Līguma 6.1.1. punktā minētajā apdrošināšanas polisē, kā apdrošināšanas atlīdzības saņēmējs jānorāda Pasūtītājs, kā arī Līguma 6.1. punktā minētajām apdrošināšanas polisēm ir jābūt spēkā visā Līguma darbības laikā.</w:t>
      </w:r>
    </w:p>
    <w:p w14:paraId="58297794"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Izpildītājs ir tiesīgs iesniegt jau spēkā esošas apdrošināšanas polises, ja tā atbilst Līguma nosacījumiem un tam rakstveidā ir piekritis Pasūtītājs.</w:t>
      </w:r>
    </w:p>
    <w:p w14:paraId="49DD48C0" w14:textId="77777777" w:rsidR="00FD58C7" w:rsidRPr="00FD58C7" w:rsidRDefault="00FD58C7" w:rsidP="00FD58C7">
      <w:pPr>
        <w:widowControl w:val="0"/>
        <w:spacing w:line="276" w:lineRule="auto"/>
        <w:ind w:left="567" w:right="-2"/>
        <w:jc w:val="both"/>
        <w:rPr>
          <w:rFonts w:ascii="Arial" w:hAnsi="Arial" w:cs="Arial"/>
          <w:color w:val="000000" w:themeColor="text1"/>
          <w:sz w:val="12"/>
          <w:szCs w:val="12"/>
        </w:rPr>
      </w:pPr>
    </w:p>
    <w:p w14:paraId="493CBB60" w14:textId="77777777" w:rsidR="00FD58C7" w:rsidRPr="00FD58C7" w:rsidRDefault="00FD58C7" w:rsidP="00FD58C7">
      <w:pPr>
        <w:widowControl w:val="0"/>
        <w:numPr>
          <w:ilvl w:val="0"/>
          <w:numId w:val="62"/>
        </w:numPr>
        <w:autoSpaceDE w:val="0"/>
        <w:autoSpaceDN w:val="0"/>
        <w:spacing w:line="276" w:lineRule="auto"/>
        <w:ind w:left="426" w:hanging="421"/>
        <w:jc w:val="center"/>
        <w:outlineLvl w:val="0"/>
        <w:rPr>
          <w:rFonts w:ascii="Arial" w:hAnsi="Arial" w:cs="Arial"/>
          <w:b/>
          <w:bCs/>
        </w:rPr>
      </w:pPr>
      <w:r w:rsidRPr="00FD58C7">
        <w:rPr>
          <w:rFonts w:ascii="Arial" w:hAnsi="Arial" w:cs="Arial"/>
          <w:b/>
          <w:bCs/>
        </w:rPr>
        <w:t>Izpildītāja speciālisti un apakšuzņēmēji</w:t>
      </w:r>
    </w:p>
    <w:p w14:paraId="39ED329C"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 xml:space="preserve">Izpildītājs ir tiesīgs Būvuzraudzības nodrošināšanai iecelt tikai tos speciālistus, kurus ir akceptējis Pasūtītājs un Izpildītājs ir norādījis veiktās Procedūras </w:t>
      </w:r>
      <w:r w:rsidRPr="00FD58C7">
        <w:rPr>
          <w:rFonts w:ascii="Arial" w:hAnsi="Arial" w:cs="Arial"/>
          <w:color w:val="000000" w:themeColor="text1"/>
        </w:rPr>
        <w:lastRenderedPageBreak/>
        <w:t>ietvaros.</w:t>
      </w:r>
    </w:p>
    <w:p w14:paraId="5BBB5141"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Izpildītājam ir tiesības nomainīt piesaistīto personālu (speciālistus), to iepriekš saskaņojot ar Pasūtītāju tikai gadījumā, ja speciālisti tiek aizstāti ar līdzvērtīgas vai augstākas kvalifikācijas, izglītības un profesionālās pieredzes speciālistiem, par to brīdinot 30 (trīsdesmit) dienas iepriekš.</w:t>
      </w:r>
    </w:p>
    <w:p w14:paraId="3C290880"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Izpildītājam ir jānomaina ikviens no Būvuzraudzībā iesaistītajiem speciālistiem ar citu kvalifikācijas, izglītības un profesionālās pieredzes ziņā līdzvērtīgu speciālistu, ja to pieprasa Pasūtītājs un pamato ar kādu no šādiem iemesliem:</w:t>
      </w:r>
    </w:p>
    <w:p w14:paraId="0D37E0D5" w14:textId="77777777" w:rsidR="00FD58C7" w:rsidRPr="00FD58C7" w:rsidRDefault="00FD58C7" w:rsidP="00FD58C7">
      <w:pPr>
        <w:widowControl w:val="0"/>
        <w:numPr>
          <w:ilvl w:val="2"/>
          <w:numId w:val="62"/>
        </w:numPr>
        <w:autoSpaceDE w:val="0"/>
        <w:autoSpaceDN w:val="0"/>
        <w:spacing w:line="276" w:lineRule="auto"/>
        <w:ind w:left="1276" w:right="-2"/>
        <w:jc w:val="both"/>
        <w:rPr>
          <w:rFonts w:ascii="Arial" w:hAnsi="Arial" w:cs="Arial"/>
          <w:color w:val="000000" w:themeColor="text1"/>
        </w:rPr>
      </w:pPr>
      <w:r w:rsidRPr="00FD58C7">
        <w:rPr>
          <w:rFonts w:ascii="Arial" w:hAnsi="Arial" w:cs="Arial"/>
          <w:color w:val="000000" w:themeColor="text1"/>
        </w:rPr>
        <w:t>atkārtota Līgumā noteikto saistību vai pienākumu nepildīšana vai nepienācīga izpilde;</w:t>
      </w:r>
    </w:p>
    <w:p w14:paraId="33B9060D" w14:textId="77777777" w:rsidR="00FD58C7" w:rsidRPr="00FD58C7" w:rsidRDefault="00FD58C7" w:rsidP="00FD58C7">
      <w:pPr>
        <w:widowControl w:val="0"/>
        <w:numPr>
          <w:ilvl w:val="2"/>
          <w:numId w:val="62"/>
        </w:numPr>
        <w:autoSpaceDE w:val="0"/>
        <w:autoSpaceDN w:val="0"/>
        <w:spacing w:line="276" w:lineRule="auto"/>
        <w:ind w:left="1276" w:right="-2"/>
        <w:jc w:val="both"/>
        <w:rPr>
          <w:rFonts w:ascii="Arial" w:hAnsi="Arial" w:cs="Arial"/>
          <w:color w:val="000000" w:themeColor="text1"/>
        </w:rPr>
      </w:pPr>
      <w:r w:rsidRPr="00FD58C7">
        <w:rPr>
          <w:rFonts w:ascii="Arial" w:hAnsi="Arial" w:cs="Arial"/>
          <w:color w:val="000000" w:themeColor="text1"/>
        </w:rPr>
        <w:t>nekompetence vai nolaidība;</w:t>
      </w:r>
    </w:p>
    <w:p w14:paraId="5C29DCD0" w14:textId="77777777" w:rsidR="00FD58C7" w:rsidRPr="00FD58C7" w:rsidRDefault="00FD58C7" w:rsidP="00FD58C7">
      <w:pPr>
        <w:widowControl w:val="0"/>
        <w:numPr>
          <w:ilvl w:val="2"/>
          <w:numId w:val="62"/>
        </w:numPr>
        <w:autoSpaceDE w:val="0"/>
        <w:autoSpaceDN w:val="0"/>
        <w:spacing w:line="276" w:lineRule="auto"/>
        <w:ind w:left="1276" w:right="-2"/>
        <w:jc w:val="both"/>
        <w:rPr>
          <w:rFonts w:ascii="Arial" w:hAnsi="Arial" w:cs="Arial"/>
          <w:color w:val="000000" w:themeColor="text1"/>
        </w:rPr>
      </w:pPr>
      <w:r w:rsidRPr="00FD58C7">
        <w:rPr>
          <w:rFonts w:ascii="Arial" w:hAnsi="Arial" w:cs="Arial"/>
          <w:color w:val="000000" w:themeColor="text1"/>
        </w:rPr>
        <w:t>aizdomas par interešu konflikta esamību (</w:t>
      </w:r>
      <w:r w:rsidRPr="00FD58C7">
        <w:rPr>
          <w:rFonts w:ascii="Arial" w:hAnsi="Arial" w:cs="Arial"/>
          <w:i/>
          <w:iCs/>
          <w:color w:val="000000" w:themeColor="text1"/>
        </w:rPr>
        <w:t>situācija, kurā taisnīgu un objektīvu Līguma izpildi varētu negatīvi ietekmēt šādi iemesli: ekonomiskas intereses, politiskā vai nacionālā piederība, ģimenes vai emocionālās saites vai jebkādas citas kopīgas intereses</w:t>
      </w:r>
      <w:r w:rsidRPr="00FD58C7">
        <w:rPr>
          <w:rFonts w:ascii="Arial" w:hAnsi="Arial" w:cs="Arial"/>
          <w:color w:val="000000" w:themeColor="text1"/>
        </w:rPr>
        <w:t>), kurš var ietekmēt objektīvu un pienācīgu Būvuzņēmēja izpildīto darbu vērtēšanu.</w:t>
      </w:r>
    </w:p>
    <w:p w14:paraId="4D090B54"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Pasūtītājs pieņem lēmumu atļaut vai atteikt piesaistītā personāla nomaiņu iespējami īsā laikā, bet ne vēlāk kā 5 (piecu) darba dienu laikā pēc tam, kad saņēmis visu informāciju un dokumentus, kas nepieciešami lēmuma pieņemšanai saskaņā ar šīs Līguma nodaļas noteikumiem.</w:t>
      </w:r>
    </w:p>
    <w:p w14:paraId="6F046157"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Izpildītājs ir atbildīgs par piesaistīto speciālistu kvalifikācijas un kompetences atbilstību veicamajiem pienākumiem.</w:t>
      </w:r>
    </w:p>
    <w:p w14:paraId="16173FEB"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Izpildītājs uzņemas pilnu atbildību par piesaistītā personāla (speciālistu) pienākumu izpildi un viņu radītajiem zaudējumiem Pasūtītājam vai trešajām personām.</w:t>
      </w:r>
    </w:p>
    <w:p w14:paraId="14FBD0D9"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Izpildītājam ir tiesības Līguma izpildē iesaistīt apakšuzņēmējus, ko Pasūtītājs iepriekš ir izvērtējis saskaņā ar Procedūrā iesniegto piedāvājumu vai ko Pasūtītājs ir akceptējis saskaņā ar šī Līguma noteikumiem. Izpildītājs, iesaistot apakšuzņēmējus, uzņemas atbildību par apakšuzņēmēju darbību/bezdarbību tādā pašā mērā kā par savu darbību/bezdarbību.</w:t>
      </w:r>
    </w:p>
    <w:p w14:paraId="1B87CA55"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Apakšuzņēmēju un Līguma izpildē piesaistītā personāla, kas tika norādīts Procedūrā iesniegtajā piedāvājumā, nomaiņa, kā arī papildu apakšuzņēmēju piesaiste Līguma izpildes laikā notiek, ievērojot Sabiedrisko pakalpojumu sniedzēju iepirkumu likuma prasības.</w:t>
      </w:r>
    </w:p>
    <w:p w14:paraId="4369ECE1"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Pasūtītājs nepiekrīt apakšuzņēmēja maiņai, ja izpildās kāds no Sabiedrisko pakalpojumu sniedzēju iepirkuma likuma 67.panta trešās daļas nosacījumiem.</w:t>
      </w:r>
    </w:p>
    <w:p w14:paraId="51B150F3"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Pasūtītājs piekrīt apakšuzņēmēju maiņai Sabiedrisko pakalpojumu sniedzēju iepirkumu likuma 67.panta piektajā daļā minētajos gadījumos.</w:t>
      </w:r>
    </w:p>
    <w:p w14:paraId="1A7B529F"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Izpildītājs nedrīkst nodot citai personai pilnībā vai daļēji saistības izrietošas no Līguma, izņemot gadījumu, ja ir saņemta iepriekšēja, rakstiska Pasūtītāja atļauja.</w:t>
      </w:r>
    </w:p>
    <w:p w14:paraId="081D5729" w14:textId="77777777" w:rsidR="00FD58C7" w:rsidRPr="00FD58C7" w:rsidRDefault="00FD58C7" w:rsidP="00FD58C7">
      <w:pPr>
        <w:widowControl w:val="0"/>
        <w:spacing w:line="276" w:lineRule="auto"/>
        <w:ind w:left="567" w:right="-2"/>
        <w:jc w:val="both"/>
        <w:rPr>
          <w:rFonts w:ascii="Arial" w:hAnsi="Arial" w:cs="Arial"/>
          <w:color w:val="000000" w:themeColor="text1"/>
          <w:sz w:val="12"/>
          <w:szCs w:val="12"/>
        </w:rPr>
      </w:pPr>
    </w:p>
    <w:p w14:paraId="68A5789D" w14:textId="77777777" w:rsidR="00FD58C7" w:rsidRPr="00FD58C7" w:rsidRDefault="00FD58C7" w:rsidP="00FD58C7">
      <w:pPr>
        <w:widowControl w:val="0"/>
        <w:numPr>
          <w:ilvl w:val="0"/>
          <w:numId w:val="62"/>
        </w:numPr>
        <w:autoSpaceDE w:val="0"/>
        <w:autoSpaceDN w:val="0"/>
        <w:spacing w:line="276" w:lineRule="auto"/>
        <w:ind w:left="426" w:hanging="421"/>
        <w:jc w:val="center"/>
        <w:outlineLvl w:val="0"/>
        <w:rPr>
          <w:rFonts w:ascii="Arial" w:hAnsi="Arial" w:cs="Arial"/>
          <w:b/>
          <w:bCs/>
        </w:rPr>
      </w:pPr>
      <w:r w:rsidRPr="00FD58C7">
        <w:rPr>
          <w:rFonts w:ascii="Arial" w:hAnsi="Arial" w:cs="Arial"/>
          <w:b/>
          <w:bCs/>
        </w:rPr>
        <w:t>Nepārvarama vara (Force Majeure)</w:t>
      </w:r>
    </w:p>
    <w:p w14:paraId="2F110C22"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 xml:space="preserve">Puses ir atbrīvotas no atbildības par daļēju vai pilnīgu Līguma saistību nepildīšanu, ja saistību neizpilde ir radusies ārkārtēja rakstura apstākļu un nepārvaramas varas notikuma rezultātā, kura darbība sākusies pēc Līguma noslēgšanas, un kuru Puses nevarēja iepriekš paredzēt un novērst. Pie šādiem </w:t>
      </w:r>
      <w:r w:rsidRPr="00FD58C7">
        <w:rPr>
          <w:rFonts w:ascii="Arial" w:hAnsi="Arial" w:cs="Arial"/>
          <w:color w:val="000000" w:themeColor="text1"/>
        </w:rPr>
        <w:lastRenderedPageBreak/>
        <w:t>apstākļiem pieskaitāmi: ugunsnelaime, kara darbība, vispārēja avārija, dabas stihija, kā arī likumdevēja, izpildinstitūciju un tiesu darbības un to pieņemtie akti, kā arī citi apstākļi, kas nepakļaujas Pušu kontrolei un neiekļaujas to ietekmes robežās. Kompetentu iestāžu noteiktie termiņi vai to pagarinājumi jebkura lēmuma pieņemšanai vai faktiskai rīcībai, kā arī Projekta dokumentācijas saskaņojumu atteikums nav pieskaitāmi šādiem apstākļiem.</w:t>
      </w:r>
    </w:p>
    <w:p w14:paraId="3C0B39D0"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Pusei, kura atsaucas uz nepārvaramu, ārkārtēja rakstura apstākļu darbību, 3 (trīs) dienu laikā rakstiski jāpaziņo otrai Pusei par šādiem apstākļiem un to cēloņiem, norādot iespējamo saistību izpildes termiņu.</w:t>
      </w:r>
    </w:p>
    <w:p w14:paraId="15B5A2A7"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Ja šādi apstākļi skar Uzņēmēju, un Pasūtītājs rakstiski nav norādījis savādāk, Uzņēmējam ir jāturpina pildīt Līguma saistības tik ilgi, cik tas ir praktiski saprātīgi, un jāmeklē saprātīgus alternatīvus veidus, kā nodrošināt Līguma saistību izpildi tādā mērā, kādā to nav ierobežojusi "Nepārvarama vara".</w:t>
      </w:r>
    </w:p>
    <w:p w14:paraId="742D9C15"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Ja nepārvaramu, ārkārtēja rakstura apstākļu dēļ Līguma izpilde kavējas ilgāk par 60 (sešdesmit) dienām, ikvienai no Pusēm ir tiesības vienpusēji lauzt Līgumu. Ja Līgums šādā kārtā tiek lauzts, nevienai no Pusēm nav tiesību pieprasīt no otra zaudējumu atlīdzību.</w:t>
      </w:r>
    </w:p>
    <w:p w14:paraId="14C9D368" w14:textId="77777777" w:rsidR="00FD58C7" w:rsidRPr="00FD58C7" w:rsidRDefault="00FD58C7" w:rsidP="00FD58C7">
      <w:pPr>
        <w:widowControl w:val="0"/>
        <w:spacing w:line="276" w:lineRule="auto"/>
        <w:ind w:left="567" w:right="-2"/>
        <w:jc w:val="both"/>
        <w:rPr>
          <w:rFonts w:ascii="Arial" w:hAnsi="Arial" w:cs="Arial"/>
          <w:color w:val="000000" w:themeColor="text1"/>
          <w:sz w:val="12"/>
          <w:szCs w:val="12"/>
        </w:rPr>
      </w:pPr>
    </w:p>
    <w:p w14:paraId="1DC00756" w14:textId="77777777" w:rsidR="00FD58C7" w:rsidRPr="00FD58C7" w:rsidRDefault="00FD58C7" w:rsidP="00FD58C7">
      <w:pPr>
        <w:widowControl w:val="0"/>
        <w:numPr>
          <w:ilvl w:val="0"/>
          <w:numId w:val="62"/>
        </w:numPr>
        <w:autoSpaceDE w:val="0"/>
        <w:autoSpaceDN w:val="0"/>
        <w:spacing w:line="276" w:lineRule="auto"/>
        <w:ind w:left="426" w:hanging="421"/>
        <w:jc w:val="center"/>
        <w:outlineLvl w:val="0"/>
        <w:rPr>
          <w:rFonts w:ascii="Arial" w:hAnsi="Arial" w:cs="Arial"/>
          <w:b/>
          <w:bCs/>
        </w:rPr>
      </w:pPr>
      <w:r w:rsidRPr="00FD58C7">
        <w:rPr>
          <w:rFonts w:ascii="Arial" w:hAnsi="Arial" w:cs="Arial"/>
          <w:b/>
          <w:bCs/>
        </w:rPr>
        <w:t>Fizisko personu datu aizsardzība</w:t>
      </w:r>
    </w:p>
    <w:p w14:paraId="6AE63DD0"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bookmarkStart w:id="43" w:name="_Hlk5632568"/>
      <w:r w:rsidRPr="00FD58C7">
        <w:rPr>
          <w:rFonts w:ascii="Arial" w:hAnsi="Arial" w:cs="Arial"/>
          <w:color w:val="000000" w:themeColor="text1"/>
        </w:rPr>
        <w:t>Puses apstrādā no otras Puses iegūtos fizisko personu datus, kā arī Līguma izpildes laikā iegūtos fizisko personu datus, tikai ar mērķi nodrošināt Līgumā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bookmarkEnd w:id="43"/>
      <w:r w:rsidRPr="00FD58C7">
        <w:rPr>
          <w:rFonts w:ascii="Arial" w:hAnsi="Arial" w:cs="Arial"/>
          <w:color w:val="000000" w:themeColor="text1"/>
        </w:rPr>
        <w:t>.</w:t>
      </w:r>
    </w:p>
    <w:p w14:paraId="1DDE5105"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bookmarkStart w:id="44" w:name="_Hlk5632579"/>
      <w:r w:rsidRPr="00FD58C7">
        <w:rPr>
          <w:rFonts w:ascii="Arial" w:hAnsi="Arial" w:cs="Arial"/>
          <w:color w:val="000000" w:themeColor="text1"/>
        </w:rPr>
        <w:t>Puse, kura nodod otrai Pusei fizisko personu datus apstrādei, atbild par attiecīgo datu subjektu personas datu apstrādes tiesiskā pamata nodrošināšanu</w:t>
      </w:r>
      <w:bookmarkEnd w:id="44"/>
      <w:r w:rsidRPr="00FD58C7">
        <w:rPr>
          <w:rFonts w:ascii="Arial" w:hAnsi="Arial" w:cs="Arial"/>
          <w:color w:val="000000" w:themeColor="text1"/>
        </w:rPr>
        <w:t>.</w:t>
      </w:r>
    </w:p>
    <w:p w14:paraId="74D6FB6A"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Puses apņemas veikt normatīvajos aktos noteiktos fizisko personu datu aizsardzības pasākumus, kā arī pēc otras Puses pieprasījuma iznīcināt no otras Puses iegūtos fizisko personu datus, ja izbeidzas nepieciešamība tos apstrādāt Līguma saistību vai normatīvajos aktos noteikto juridisko pienākumu izpildei.</w:t>
      </w:r>
    </w:p>
    <w:p w14:paraId="76780019"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Puses apņemas bez iepriekšējas saskaņošanas nenodot tālāk trešajām personām no otras Puses iegūtos fizisko personu datus, izņemot gadījumus, kad Līgumā ir noteikts citādāk vai normatīvie akti paredz šādu datu nodošanu.</w:t>
      </w:r>
    </w:p>
    <w:p w14:paraId="74A8C32D"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Ja saskaņā ar normatīvajiem aktiem Pusēm var rasties pienākums nodot tālāk trešajām personām no otras Puses iegūtos fizisko personu datus, tas pirms šādu datu nodošanas informē par to otru Pusi, ja vien normatīvie akti to neaizliedz.</w:t>
      </w:r>
    </w:p>
    <w:p w14:paraId="09549E8C"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bookmarkStart w:id="45" w:name="_Hlk5632603"/>
      <w:r w:rsidRPr="00FD58C7">
        <w:rPr>
          <w:rFonts w:ascii="Arial" w:hAnsi="Arial" w:cs="Arial"/>
          <w:color w:val="000000" w:themeColor="text1"/>
        </w:rPr>
        <w:t xml:space="preserve">Pasūtītāja kontaktinformācija fizisko personu datu aizsardzības jautājumos: e-pasts </w:t>
      </w:r>
      <w:hyperlink r:id="rId25" w:history="1">
        <w:r w:rsidRPr="00FD58C7">
          <w:rPr>
            <w:rFonts w:ascii="Arial" w:hAnsi="Arial" w:cs="Arial"/>
          </w:rPr>
          <w:t>das@rs.lv</w:t>
        </w:r>
      </w:hyperlink>
      <w:r w:rsidRPr="00FD58C7">
        <w:rPr>
          <w:rFonts w:ascii="Arial" w:hAnsi="Arial" w:cs="Arial"/>
          <w:color w:val="000000" w:themeColor="text1"/>
        </w:rPr>
        <w:t>.</w:t>
      </w:r>
    </w:p>
    <w:p w14:paraId="0E530474" w14:textId="77777777" w:rsidR="00FD58C7" w:rsidRPr="00FD58C7" w:rsidRDefault="00FD58C7" w:rsidP="00FD58C7">
      <w:pPr>
        <w:widowControl w:val="0"/>
        <w:spacing w:line="276" w:lineRule="auto"/>
        <w:ind w:left="567" w:right="-2"/>
        <w:jc w:val="both"/>
        <w:rPr>
          <w:rFonts w:ascii="Arial" w:hAnsi="Arial" w:cs="Arial"/>
          <w:color w:val="000000" w:themeColor="text1"/>
          <w:sz w:val="12"/>
          <w:szCs w:val="12"/>
        </w:rPr>
      </w:pPr>
    </w:p>
    <w:bookmarkEnd w:id="45"/>
    <w:p w14:paraId="21DE9455" w14:textId="77777777" w:rsidR="00FD58C7" w:rsidRPr="00FD58C7" w:rsidRDefault="00FD58C7" w:rsidP="00FD58C7">
      <w:pPr>
        <w:widowControl w:val="0"/>
        <w:numPr>
          <w:ilvl w:val="0"/>
          <w:numId w:val="62"/>
        </w:numPr>
        <w:autoSpaceDE w:val="0"/>
        <w:autoSpaceDN w:val="0"/>
        <w:spacing w:line="276" w:lineRule="auto"/>
        <w:ind w:left="426" w:hanging="421"/>
        <w:jc w:val="center"/>
        <w:outlineLvl w:val="0"/>
        <w:rPr>
          <w:rFonts w:ascii="Arial" w:hAnsi="Arial" w:cs="Arial"/>
          <w:b/>
          <w:bCs/>
        </w:rPr>
      </w:pPr>
      <w:r w:rsidRPr="00FD58C7">
        <w:rPr>
          <w:rFonts w:ascii="Arial" w:hAnsi="Arial" w:cs="Arial"/>
          <w:b/>
          <w:bCs/>
        </w:rPr>
        <w:t>Līguma pirmstermiņa pārtraukšana</w:t>
      </w:r>
    </w:p>
    <w:p w14:paraId="72ED5193"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Līgumu var izbeigt Pusēm savstarpēji vienojoties.</w:t>
      </w:r>
    </w:p>
    <w:p w14:paraId="155F664C"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 xml:space="preserve">Pasūtītājs, bez iepriekšēja brīdinājuma, informējot Izpildītāju, ir tiesīgs izbeigt Līgumu, neizmaksājot pēdējam nekādu kompensāciju par atkāpšanos no </w:t>
      </w:r>
      <w:r w:rsidRPr="00FD58C7">
        <w:rPr>
          <w:rFonts w:ascii="Arial" w:hAnsi="Arial" w:cs="Arial"/>
          <w:color w:val="000000" w:themeColor="text1"/>
        </w:rPr>
        <w:lastRenderedPageBreak/>
        <w:t>Līguma, bet Izpildītājs sedz visus Pasūtītājam ar šādu atkāpšanos no Līguma radušos zaudējumus un izdevumus gadījumos, ja:</w:t>
      </w:r>
    </w:p>
    <w:p w14:paraId="07E428AF" w14:textId="77777777" w:rsidR="00FD58C7" w:rsidRPr="00FD58C7" w:rsidRDefault="00FD58C7" w:rsidP="00FD58C7">
      <w:pPr>
        <w:widowControl w:val="0"/>
        <w:numPr>
          <w:ilvl w:val="2"/>
          <w:numId w:val="62"/>
        </w:numPr>
        <w:autoSpaceDE w:val="0"/>
        <w:autoSpaceDN w:val="0"/>
        <w:spacing w:line="276" w:lineRule="auto"/>
        <w:ind w:left="1418" w:right="-2" w:hanging="850"/>
        <w:jc w:val="both"/>
        <w:rPr>
          <w:rFonts w:ascii="Arial" w:hAnsi="Arial" w:cs="Arial"/>
          <w:color w:val="000000" w:themeColor="text1"/>
        </w:rPr>
      </w:pPr>
      <w:bookmarkStart w:id="46" w:name="_Hlk5632341"/>
      <w:r w:rsidRPr="00FD58C7">
        <w:rPr>
          <w:rFonts w:ascii="Arial" w:hAnsi="Arial" w:cs="Arial"/>
          <w:color w:val="000000" w:themeColor="text1"/>
        </w:rPr>
        <w:t>Izpildītājs tiek izslēgts no Būvkomersantu reģistra;</w:t>
      </w:r>
    </w:p>
    <w:p w14:paraId="56F98875" w14:textId="77777777" w:rsidR="00FD58C7" w:rsidRPr="00FD58C7" w:rsidRDefault="00FD58C7" w:rsidP="00FD58C7">
      <w:pPr>
        <w:widowControl w:val="0"/>
        <w:numPr>
          <w:ilvl w:val="2"/>
          <w:numId w:val="62"/>
        </w:numPr>
        <w:autoSpaceDE w:val="0"/>
        <w:autoSpaceDN w:val="0"/>
        <w:spacing w:line="276" w:lineRule="auto"/>
        <w:ind w:left="1418" w:right="-2" w:hanging="850"/>
        <w:jc w:val="both"/>
        <w:rPr>
          <w:rFonts w:ascii="Arial" w:hAnsi="Arial" w:cs="Arial"/>
          <w:color w:val="000000" w:themeColor="text1"/>
        </w:rPr>
      </w:pPr>
      <w:r w:rsidRPr="00FD58C7">
        <w:rPr>
          <w:rFonts w:ascii="Arial" w:hAnsi="Arial" w:cs="Arial"/>
          <w:color w:val="000000" w:themeColor="text1"/>
        </w:rPr>
        <w:t>Izpildītājs pārkāpj Līguma 6. sadaļā noteiktos pienākumus;</w:t>
      </w:r>
    </w:p>
    <w:p w14:paraId="3DF4C3E6" w14:textId="77777777" w:rsidR="00FD58C7" w:rsidRPr="00FD58C7" w:rsidRDefault="00FD58C7" w:rsidP="00FD58C7">
      <w:pPr>
        <w:widowControl w:val="0"/>
        <w:numPr>
          <w:ilvl w:val="2"/>
          <w:numId w:val="62"/>
        </w:numPr>
        <w:autoSpaceDE w:val="0"/>
        <w:autoSpaceDN w:val="0"/>
        <w:spacing w:line="276" w:lineRule="auto"/>
        <w:ind w:left="1418" w:right="-2" w:hanging="850"/>
        <w:jc w:val="both"/>
        <w:rPr>
          <w:rFonts w:ascii="Arial" w:hAnsi="Arial" w:cs="Arial"/>
          <w:color w:val="000000" w:themeColor="text1"/>
        </w:rPr>
      </w:pPr>
      <w:r w:rsidRPr="00FD58C7">
        <w:rPr>
          <w:rFonts w:ascii="Arial" w:hAnsi="Arial" w:cs="Arial"/>
          <w:color w:val="000000" w:themeColor="text1"/>
        </w:rPr>
        <w:t>tādu iemeslu dēļ, kas nav saistīti ar Pasūtītāja saistību neizpildi, Izpildītājs nepilda vai kavē kādu no Līgumā noteiktajiem Izpildītāja saistību izpildes termiņiem vairāk kā 5 (piecas) darba dienas;</w:t>
      </w:r>
    </w:p>
    <w:p w14:paraId="720C2EC3" w14:textId="77777777" w:rsidR="00FD58C7" w:rsidRPr="00FD58C7" w:rsidRDefault="00FD58C7" w:rsidP="00FD58C7">
      <w:pPr>
        <w:widowControl w:val="0"/>
        <w:numPr>
          <w:ilvl w:val="2"/>
          <w:numId w:val="62"/>
        </w:numPr>
        <w:autoSpaceDE w:val="0"/>
        <w:autoSpaceDN w:val="0"/>
        <w:spacing w:line="276" w:lineRule="auto"/>
        <w:ind w:left="1418" w:right="-2" w:hanging="850"/>
        <w:jc w:val="both"/>
        <w:rPr>
          <w:rFonts w:ascii="Arial" w:hAnsi="Arial" w:cs="Arial"/>
          <w:color w:val="000000" w:themeColor="text1"/>
        </w:rPr>
      </w:pPr>
      <w:r w:rsidRPr="00FD58C7">
        <w:rPr>
          <w:rFonts w:ascii="Arial" w:hAnsi="Arial" w:cs="Arial"/>
          <w:color w:val="000000" w:themeColor="text1"/>
        </w:rPr>
        <w:t>Izpildītājs atkārtoti (otrreiz) pieļāvis Līguma 5.3. punktā noteiktā gadījuma iestāšanos;</w:t>
      </w:r>
    </w:p>
    <w:p w14:paraId="586AD15F" w14:textId="77777777" w:rsidR="00FD58C7" w:rsidRPr="00FD58C7" w:rsidRDefault="00FD58C7" w:rsidP="00FD58C7">
      <w:pPr>
        <w:widowControl w:val="0"/>
        <w:numPr>
          <w:ilvl w:val="2"/>
          <w:numId w:val="62"/>
        </w:numPr>
        <w:autoSpaceDE w:val="0"/>
        <w:autoSpaceDN w:val="0"/>
        <w:spacing w:line="276" w:lineRule="auto"/>
        <w:ind w:left="1418" w:right="-2" w:hanging="850"/>
        <w:jc w:val="both"/>
        <w:rPr>
          <w:rFonts w:ascii="Arial" w:hAnsi="Arial" w:cs="Arial"/>
          <w:color w:val="000000" w:themeColor="text1"/>
        </w:rPr>
      </w:pPr>
      <w:r w:rsidRPr="00FD58C7">
        <w:rPr>
          <w:rFonts w:ascii="Arial" w:hAnsi="Arial" w:cs="Arial"/>
          <w:color w:val="000000" w:themeColor="text1"/>
        </w:rPr>
        <w:t>Izpildītājs nepilda jebkuru no Līgumā noteiktajām saistībām un pēc Pasūtītāja rakstveida pretenzijas saņemšanas 5 (piecu) darba dienu laikā nav pilnībā novērsis saistību neizpildi;</w:t>
      </w:r>
    </w:p>
    <w:p w14:paraId="14EEFDF5" w14:textId="77777777" w:rsidR="00FD58C7" w:rsidRPr="00FD58C7" w:rsidRDefault="00FD58C7" w:rsidP="00FD58C7">
      <w:pPr>
        <w:widowControl w:val="0"/>
        <w:numPr>
          <w:ilvl w:val="2"/>
          <w:numId w:val="62"/>
        </w:numPr>
        <w:autoSpaceDE w:val="0"/>
        <w:autoSpaceDN w:val="0"/>
        <w:spacing w:line="276" w:lineRule="auto"/>
        <w:ind w:left="1418" w:right="-2" w:hanging="850"/>
        <w:jc w:val="both"/>
        <w:rPr>
          <w:rFonts w:ascii="Arial" w:hAnsi="Arial" w:cs="Arial"/>
          <w:color w:val="000000" w:themeColor="text1"/>
        </w:rPr>
      </w:pPr>
      <w:r w:rsidRPr="00FD58C7">
        <w:rPr>
          <w:rFonts w:ascii="Arial" w:hAnsi="Arial" w:cs="Arial"/>
          <w:color w:val="000000" w:themeColor="text1"/>
        </w:rPr>
        <w:t>Izpildītājs Līguma noslēgšanas vai Līguma izpildes laikā sniedzis nepatiesas ziņas vai apliecinājumus;</w:t>
      </w:r>
    </w:p>
    <w:p w14:paraId="2F916EAE" w14:textId="77777777" w:rsidR="00FD58C7" w:rsidRPr="00FD58C7" w:rsidRDefault="00FD58C7" w:rsidP="00FD58C7">
      <w:pPr>
        <w:widowControl w:val="0"/>
        <w:numPr>
          <w:ilvl w:val="2"/>
          <w:numId w:val="62"/>
        </w:numPr>
        <w:autoSpaceDE w:val="0"/>
        <w:autoSpaceDN w:val="0"/>
        <w:spacing w:line="276" w:lineRule="auto"/>
        <w:ind w:left="1418" w:right="-2" w:hanging="850"/>
        <w:jc w:val="both"/>
        <w:rPr>
          <w:rFonts w:ascii="Arial" w:hAnsi="Arial" w:cs="Arial"/>
          <w:color w:val="000000" w:themeColor="text1"/>
        </w:rPr>
      </w:pPr>
      <w:r w:rsidRPr="00FD58C7">
        <w:rPr>
          <w:rFonts w:ascii="Arial" w:hAnsi="Arial" w:cs="Arial"/>
          <w:color w:val="000000" w:themeColor="text1"/>
        </w:rPr>
        <w:t>Izpildītājs Līguma noslēgšanas vai Līguma izpildes laikā pārkāpis normatīvo aktu attiecībā uz Līguma slēgšanu vai izpildi;</w:t>
      </w:r>
    </w:p>
    <w:p w14:paraId="794FD868" w14:textId="77777777" w:rsidR="00FD58C7" w:rsidRPr="00FD58C7" w:rsidRDefault="00FD58C7" w:rsidP="00FD58C7">
      <w:pPr>
        <w:widowControl w:val="0"/>
        <w:numPr>
          <w:ilvl w:val="2"/>
          <w:numId w:val="62"/>
        </w:numPr>
        <w:autoSpaceDE w:val="0"/>
        <w:autoSpaceDN w:val="0"/>
        <w:spacing w:line="276" w:lineRule="auto"/>
        <w:ind w:left="1418" w:right="-2" w:hanging="850"/>
        <w:jc w:val="both"/>
        <w:rPr>
          <w:rFonts w:ascii="Arial" w:hAnsi="Arial" w:cs="Arial"/>
          <w:color w:val="000000" w:themeColor="text1"/>
        </w:rPr>
      </w:pPr>
      <w:r w:rsidRPr="00FD58C7">
        <w:rPr>
          <w:rFonts w:ascii="Arial" w:hAnsi="Arial" w:cs="Arial"/>
          <w:color w:val="000000" w:themeColor="text1"/>
        </w:rPr>
        <w:t>Izpildītājs ir patvaļīgi pārtraucis Līguma izpildi, tai skaitā nav sasniedzams juridiskajā adresē vai deklarētajā dzīvesvietas adresē;</w:t>
      </w:r>
    </w:p>
    <w:p w14:paraId="072E0DC3" w14:textId="77777777" w:rsidR="00FD58C7" w:rsidRPr="00FD58C7" w:rsidRDefault="00FD58C7" w:rsidP="00FD58C7">
      <w:pPr>
        <w:widowControl w:val="0"/>
        <w:numPr>
          <w:ilvl w:val="2"/>
          <w:numId w:val="62"/>
        </w:numPr>
        <w:autoSpaceDE w:val="0"/>
        <w:autoSpaceDN w:val="0"/>
        <w:spacing w:line="276" w:lineRule="auto"/>
        <w:ind w:left="1418" w:right="-2" w:hanging="850"/>
        <w:jc w:val="both"/>
        <w:rPr>
          <w:rFonts w:ascii="Arial" w:hAnsi="Arial" w:cs="Arial"/>
          <w:color w:val="000000" w:themeColor="text1"/>
        </w:rPr>
      </w:pPr>
      <w:r w:rsidRPr="00FD58C7">
        <w:rPr>
          <w:rFonts w:ascii="Arial" w:hAnsi="Arial" w:cs="Arial"/>
          <w:color w:val="000000" w:themeColor="text1"/>
        </w:rPr>
        <w:t>ja ir pasludināts Izpildītāja maksātnespējas process, apturēta vai pārtraukta Izpildītāja saimnieciskā darbība, uzsākta tiesvedība par Izpildītāja bankrotu vai tiek konstatēts, ka līdz paredzamajam Līguma izpildes beigu termiņam Izpildītājs būs likvidēts;</w:t>
      </w:r>
    </w:p>
    <w:p w14:paraId="0CD2AE9C" w14:textId="77777777" w:rsidR="00FD58C7" w:rsidRPr="00FD58C7" w:rsidRDefault="00FD58C7" w:rsidP="00FD58C7">
      <w:pPr>
        <w:widowControl w:val="0"/>
        <w:numPr>
          <w:ilvl w:val="2"/>
          <w:numId w:val="62"/>
        </w:numPr>
        <w:autoSpaceDE w:val="0"/>
        <w:autoSpaceDN w:val="0"/>
        <w:spacing w:line="276" w:lineRule="auto"/>
        <w:ind w:left="1418" w:right="-2" w:hanging="850"/>
        <w:jc w:val="both"/>
        <w:rPr>
          <w:rFonts w:ascii="Arial" w:hAnsi="Arial" w:cs="Arial"/>
          <w:color w:val="000000" w:themeColor="text1"/>
        </w:rPr>
      </w:pPr>
      <w:r w:rsidRPr="00FD58C7">
        <w:rPr>
          <w:rFonts w:ascii="Arial" w:hAnsi="Arial" w:cs="Arial"/>
          <w:color w:val="000000" w:themeColor="text1"/>
        </w:rPr>
        <w:t>ja Līgumu nav iespējams izpildīt tādēļ, ka Līguma izpildes laikā ir piemērotas starptautiskās vai nacionālās sankcijas vai būtiskas finanšu un kapitāla tirgus intereses ietekmējošas Eiropas Savienības, tajā skaitā Apvienotās Karalistes sankcijas vai Ziemeļatlantijas līguma organizācijas dalībvalsts noteiktās sankcijas</w:t>
      </w:r>
      <w:bookmarkEnd w:id="46"/>
      <w:r w:rsidRPr="00FD58C7">
        <w:rPr>
          <w:rFonts w:ascii="Arial" w:hAnsi="Arial" w:cs="Arial"/>
          <w:color w:val="000000" w:themeColor="text1"/>
        </w:rPr>
        <w:t>.</w:t>
      </w:r>
    </w:p>
    <w:p w14:paraId="09815611"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 xml:space="preserve">Izpildītājs ir tiesīgs atkāpties no Līguma, </w:t>
      </w:r>
      <w:r w:rsidRPr="00FD58C7">
        <w:rPr>
          <w:rFonts w:ascii="Arial" w:hAnsi="Arial" w:cs="Arial"/>
        </w:rPr>
        <w:t>brīdinot</w:t>
      </w:r>
      <w:r w:rsidRPr="00FD58C7">
        <w:rPr>
          <w:rFonts w:ascii="Arial" w:hAnsi="Arial" w:cs="Arial"/>
          <w:spacing w:val="1"/>
        </w:rPr>
        <w:t xml:space="preserve"> </w:t>
      </w:r>
      <w:r w:rsidRPr="00FD58C7">
        <w:rPr>
          <w:rFonts w:ascii="Arial" w:hAnsi="Arial" w:cs="Arial"/>
        </w:rPr>
        <w:t>par</w:t>
      </w:r>
      <w:r w:rsidRPr="00FD58C7">
        <w:rPr>
          <w:rFonts w:ascii="Arial" w:hAnsi="Arial" w:cs="Arial"/>
          <w:spacing w:val="1"/>
        </w:rPr>
        <w:t xml:space="preserve"> </w:t>
      </w:r>
      <w:r w:rsidRPr="00FD58C7">
        <w:rPr>
          <w:rFonts w:ascii="Arial" w:hAnsi="Arial" w:cs="Arial"/>
        </w:rPr>
        <w:t>to</w:t>
      </w:r>
      <w:r w:rsidRPr="00FD58C7">
        <w:rPr>
          <w:rFonts w:ascii="Arial" w:hAnsi="Arial" w:cs="Arial"/>
          <w:spacing w:val="1"/>
        </w:rPr>
        <w:t xml:space="preserve"> </w:t>
      </w:r>
      <w:r w:rsidRPr="00FD58C7">
        <w:rPr>
          <w:rFonts w:ascii="Arial" w:hAnsi="Arial" w:cs="Arial"/>
        </w:rPr>
        <w:t>Pasūtītāju</w:t>
      </w:r>
      <w:r w:rsidRPr="00FD58C7">
        <w:rPr>
          <w:rFonts w:ascii="Arial" w:hAnsi="Arial" w:cs="Arial"/>
          <w:spacing w:val="1"/>
        </w:rPr>
        <w:t xml:space="preserve"> 20 </w:t>
      </w:r>
      <w:r w:rsidRPr="00FD58C7">
        <w:rPr>
          <w:rFonts w:ascii="Arial" w:hAnsi="Arial" w:cs="Arial"/>
        </w:rPr>
        <w:t>(</w:t>
      </w:r>
      <w:r w:rsidRPr="00FD58C7">
        <w:rPr>
          <w:rFonts w:ascii="Arial" w:hAnsi="Arial" w:cs="Arial"/>
          <w:i/>
          <w:iCs/>
        </w:rPr>
        <w:t>divdesm</w:t>
      </w:r>
      <w:r w:rsidRPr="00FD58C7">
        <w:rPr>
          <w:rFonts w:ascii="Arial" w:hAnsi="Arial" w:cs="Arial"/>
          <w:i/>
        </w:rPr>
        <w:t>it</w:t>
      </w:r>
      <w:r w:rsidRPr="00FD58C7">
        <w:rPr>
          <w:rFonts w:ascii="Arial" w:hAnsi="Arial" w:cs="Arial"/>
        </w:rPr>
        <w:t>)</w:t>
      </w:r>
      <w:r w:rsidRPr="00FD58C7">
        <w:rPr>
          <w:rFonts w:ascii="Arial" w:hAnsi="Arial" w:cs="Arial"/>
          <w:spacing w:val="-1"/>
        </w:rPr>
        <w:t xml:space="preserve"> </w:t>
      </w:r>
      <w:r w:rsidRPr="00FD58C7">
        <w:rPr>
          <w:rFonts w:ascii="Arial" w:hAnsi="Arial" w:cs="Arial"/>
        </w:rPr>
        <w:t>dienas</w:t>
      </w:r>
      <w:r w:rsidRPr="00FD58C7">
        <w:rPr>
          <w:rFonts w:ascii="Arial" w:hAnsi="Arial" w:cs="Arial"/>
          <w:spacing w:val="-1"/>
        </w:rPr>
        <w:t xml:space="preserve"> </w:t>
      </w:r>
      <w:r w:rsidRPr="00FD58C7">
        <w:rPr>
          <w:rFonts w:ascii="Arial" w:hAnsi="Arial" w:cs="Arial"/>
        </w:rPr>
        <w:t>iepriekš ja</w:t>
      </w:r>
      <w:r w:rsidRPr="00FD58C7">
        <w:rPr>
          <w:rFonts w:ascii="Arial" w:hAnsi="Arial" w:cs="Arial"/>
          <w:color w:val="000000" w:themeColor="text1"/>
        </w:rPr>
        <w:t>:</w:t>
      </w:r>
    </w:p>
    <w:p w14:paraId="41CF70EA" w14:textId="77777777" w:rsidR="00FD58C7" w:rsidRPr="00FD58C7" w:rsidRDefault="00FD58C7" w:rsidP="00FD58C7">
      <w:pPr>
        <w:widowControl w:val="0"/>
        <w:numPr>
          <w:ilvl w:val="2"/>
          <w:numId w:val="62"/>
        </w:numPr>
        <w:autoSpaceDE w:val="0"/>
        <w:autoSpaceDN w:val="0"/>
        <w:spacing w:line="276" w:lineRule="auto"/>
        <w:ind w:left="1418" w:right="-2" w:hanging="850"/>
        <w:jc w:val="both"/>
        <w:rPr>
          <w:rFonts w:ascii="Arial" w:hAnsi="Arial" w:cs="Arial"/>
          <w:color w:val="000000" w:themeColor="text1"/>
        </w:rPr>
      </w:pPr>
      <w:r w:rsidRPr="00FD58C7">
        <w:rPr>
          <w:rFonts w:ascii="Arial" w:hAnsi="Arial" w:cs="Arial"/>
          <w:color w:val="000000" w:themeColor="text1"/>
        </w:rPr>
        <w:t>jebkādu finansiālu iemeslu dēļ, kas radušies Izpildītājam, ja Pasūtītājs Līgumā noteiktajos termiņos un kārtībā neveic Līgumā noteiktā kārtībā izrakstītā rēķina apmaksu, pirms tam nosūtot rakstisku paziņojumu, kurā norādīts saprātīgs termiņš rēķina apmaksai;</w:t>
      </w:r>
    </w:p>
    <w:p w14:paraId="4E2B9753" w14:textId="77777777" w:rsidR="00FD58C7" w:rsidRPr="00FD58C7" w:rsidRDefault="00FD58C7" w:rsidP="00FD58C7">
      <w:pPr>
        <w:widowControl w:val="0"/>
        <w:numPr>
          <w:ilvl w:val="2"/>
          <w:numId w:val="62"/>
        </w:numPr>
        <w:autoSpaceDE w:val="0"/>
        <w:autoSpaceDN w:val="0"/>
        <w:spacing w:line="276" w:lineRule="auto"/>
        <w:ind w:left="1418" w:right="-2" w:hanging="850"/>
        <w:jc w:val="both"/>
        <w:rPr>
          <w:rFonts w:ascii="Arial" w:hAnsi="Arial" w:cs="Arial"/>
          <w:color w:val="000000" w:themeColor="text1"/>
        </w:rPr>
      </w:pPr>
      <w:r w:rsidRPr="00FD58C7">
        <w:rPr>
          <w:rFonts w:ascii="Arial" w:hAnsi="Arial" w:cs="Arial"/>
          <w:color w:val="000000" w:themeColor="text1"/>
        </w:rPr>
        <w:t>ja ir pasludināts Pasūtītāja maksātnespējas process, apturēta vai pārtraukta Pasūtītāja saimnieciskā darbība, uzsākta tiesvedība par Pasūtītāja bankrotu vai tiek konstatēts, ka līdz paredzamajam Līguma izpildes beigu termiņam Pasūtītājs būs likvidēts;</w:t>
      </w:r>
    </w:p>
    <w:p w14:paraId="79592E94" w14:textId="77777777" w:rsidR="00FD58C7" w:rsidRPr="00FD58C7" w:rsidRDefault="00FD58C7" w:rsidP="00FD58C7">
      <w:pPr>
        <w:widowControl w:val="0"/>
        <w:numPr>
          <w:ilvl w:val="2"/>
          <w:numId w:val="62"/>
        </w:numPr>
        <w:autoSpaceDE w:val="0"/>
        <w:autoSpaceDN w:val="0"/>
        <w:spacing w:line="276" w:lineRule="auto"/>
        <w:ind w:left="1418" w:right="-2" w:hanging="850"/>
        <w:jc w:val="both"/>
        <w:rPr>
          <w:rFonts w:ascii="Arial" w:hAnsi="Arial" w:cs="Arial"/>
          <w:color w:val="000000" w:themeColor="text1"/>
        </w:rPr>
      </w:pPr>
      <w:r w:rsidRPr="00FD58C7">
        <w:rPr>
          <w:rFonts w:ascii="Arial" w:hAnsi="Arial" w:cs="Arial"/>
          <w:color w:val="000000" w:themeColor="text1"/>
        </w:rPr>
        <w:t>ja Līgumu nav iespējams izpildīt tādēļ, ka Līguma izpildes laikā ir piemērotas starptautiskās vai nacionālās sankcijas vai būtiskas finanšu un kapitāla tirgus intereses ietekmējošas Eiropas Savienības, tajā skaitā Apvienotās Karalistes sankcijas vai Ziemeļatlantijas līguma organizācijas dalībvalsts noteiktās sankcijas.</w:t>
      </w:r>
    </w:p>
    <w:p w14:paraId="6D5CE564"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Izbeidzot Līgumu 10.3. punktā minētajos gadījumos Pasūtītāja pienākums ir apmaksāt Izpildītāja faktiski atbilstoši Līgumam veikto Būvuzraudzību uz Līguma izbeigšanas dienu.</w:t>
      </w:r>
    </w:p>
    <w:p w14:paraId="1FD91076"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lastRenderedPageBreak/>
        <w:t>Izbeidzot Līgumu 10.2.1. – 10.2.8. punktā minētajos gadījumos Pasūtītājam ir tiesības piemērot līgumsodu 10% (desmit procentu) apmērā no Līgumcenas.</w:t>
      </w:r>
    </w:p>
    <w:p w14:paraId="65593E54" w14:textId="77777777" w:rsidR="00FD58C7" w:rsidRPr="00FD58C7" w:rsidRDefault="00FD58C7" w:rsidP="00FD58C7">
      <w:pPr>
        <w:widowControl w:val="0"/>
        <w:autoSpaceDE w:val="0"/>
        <w:autoSpaceDN w:val="0"/>
        <w:spacing w:line="276" w:lineRule="auto"/>
        <w:rPr>
          <w:rFonts w:ascii="Arial" w:hAnsi="Arial" w:cs="Arial"/>
          <w:sz w:val="12"/>
          <w:szCs w:val="12"/>
        </w:rPr>
      </w:pPr>
    </w:p>
    <w:p w14:paraId="2BB916F3" w14:textId="77777777" w:rsidR="00FD58C7" w:rsidRPr="00FD58C7" w:rsidRDefault="00FD58C7" w:rsidP="00FD58C7">
      <w:pPr>
        <w:widowControl w:val="0"/>
        <w:numPr>
          <w:ilvl w:val="0"/>
          <w:numId w:val="62"/>
        </w:numPr>
        <w:autoSpaceDE w:val="0"/>
        <w:autoSpaceDN w:val="0"/>
        <w:spacing w:line="276" w:lineRule="auto"/>
        <w:ind w:left="426" w:hanging="421"/>
        <w:jc w:val="center"/>
        <w:outlineLvl w:val="0"/>
        <w:rPr>
          <w:rFonts w:ascii="Arial" w:hAnsi="Arial" w:cs="Arial"/>
          <w:b/>
          <w:bCs/>
        </w:rPr>
      </w:pPr>
      <w:bookmarkStart w:id="47" w:name="_Toc463167329"/>
      <w:r w:rsidRPr="00FD58C7">
        <w:rPr>
          <w:rFonts w:ascii="Arial" w:hAnsi="Arial" w:cs="Arial"/>
          <w:b/>
          <w:bCs/>
        </w:rPr>
        <w:t>Sarakste</w:t>
      </w:r>
      <w:bookmarkEnd w:id="47"/>
      <w:r w:rsidRPr="00FD58C7">
        <w:rPr>
          <w:rFonts w:ascii="Arial" w:hAnsi="Arial" w:cs="Arial"/>
          <w:b/>
          <w:bCs/>
        </w:rPr>
        <w:t xml:space="preserve"> un informācijas aprite</w:t>
      </w:r>
    </w:p>
    <w:p w14:paraId="76B23A78"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bookmarkStart w:id="48" w:name="_Hlk53463244"/>
      <w:r w:rsidRPr="00FD58C7">
        <w:rPr>
          <w:rFonts w:ascii="Arial" w:hAnsi="Arial" w:cs="Arial"/>
          <w:color w:val="000000" w:themeColor="text1"/>
        </w:rPr>
        <w:t>Visi paziņojumi Līguma sakarā nosūtāmi uz Līgumā minētajām adresēm, un tiek uzskatīti par saņemtiem, kad:</w:t>
      </w:r>
    </w:p>
    <w:p w14:paraId="2E7A17C3" w14:textId="77777777" w:rsidR="00FD58C7" w:rsidRPr="00FD58C7" w:rsidRDefault="00FD58C7" w:rsidP="00FD58C7">
      <w:pPr>
        <w:widowControl w:val="0"/>
        <w:numPr>
          <w:ilvl w:val="2"/>
          <w:numId w:val="62"/>
        </w:numPr>
        <w:autoSpaceDE w:val="0"/>
        <w:autoSpaceDN w:val="0"/>
        <w:spacing w:line="276" w:lineRule="auto"/>
        <w:ind w:left="1418" w:right="-2" w:hanging="851"/>
        <w:jc w:val="both"/>
        <w:rPr>
          <w:rFonts w:ascii="Arial" w:hAnsi="Arial" w:cs="Arial"/>
          <w:color w:val="000000" w:themeColor="text1"/>
        </w:rPr>
      </w:pPr>
      <w:r w:rsidRPr="00FD58C7">
        <w:rPr>
          <w:rFonts w:ascii="Arial" w:hAnsi="Arial" w:cs="Arial"/>
          <w:color w:val="000000" w:themeColor="text1"/>
        </w:rPr>
        <w:t>nogādāti personīgi vai ar kurjeru;</w:t>
      </w:r>
    </w:p>
    <w:p w14:paraId="1CEE6B95" w14:textId="77777777" w:rsidR="00FD58C7" w:rsidRPr="00FD58C7" w:rsidRDefault="00FD58C7" w:rsidP="00FD58C7">
      <w:pPr>
        <w:widowControl w:val="0"/>
        <w:numPr>
          <w:ilvl w:val="2"/>
          <w:numId w:val="62"/>
        </w:numPr>
        <w:autoSpaceDE w:val="0"/>
        <w:autoSpaceDN w:val="0"/>
        <w:spacing w:line="276" w:lineRule="auto"/>
        <w:ind w:left="1418" w:right="-2" w:hanging="851"/>
        <w:jc w:val="both"/>
        <w:rPr>
          <w:rFonts w:ascii="Arial" w:hAnsi="Arial" w:cs="Arial"/>
          <w:color w:val="000000" w:themeColor="text1"/>
        </w:rPr>
      </w:pPr>
      <w:r w:rsidRPr="00FD58C7">
        <w:rPr>
          <w:rFonts w:ascii="Arial" w:hAnsi="Arial" w:cs="Arial"/>
          <w:color w:val="000000" w:themeColor="text1"/>
        </w:rPr>
        <w:t>4 (četras) darba dienas pēc tam, kad nosūtīti pa pastu Latvijas Republikas teritorijā ierakstītā vēstulē;</w:t>
      </w:r>
    </w:p>
    <w:p w14:paraId="01A20182" w14:textId="77777777" w:rsidR="00FD58C7" w:rsidRPr="00FD58C7" w:rsidRDefault="00FD58C7" w:rsidP="00FD58C7">
      <w:pPr>
        <w:widowControl w:val="0"/>
        <w:numPr>
          <w:ilvl w:val="2"/>
          <w:numId w:val="62"/>
        </w:numPr>
        <w:autoSpaceDE w:val="0"/>
        <w:autoSpaceDN w:val="0"/>
        <w:spacing w:line="276" w:lineRule="auto"/>
        <w:ind w:left="1418" w:right="-2" w:hanging="851"/>
        <w:jc w:val="both"/>
        <w:rPr>
          <w:rFonts w:ascii="Arial" w:hAnsi="Arial" w:cs="Arial"/>
          <w:color w:val="000000" w:themeColor="text1"/>
        </w:rPr>
      </w:pPr>
      <w:r w:rsidRPr="00FD58C7">
        <w:rPr>
          <w:rFonts w:ascii="Arial" w:hAnsi="Arial" w:cs="Arial"/>
          <w:color w:val="000000" w:themeColor="text1"/>
        </w:rPr>
        <w:t>otrajā dienā pēc ar drošu elektronisko parakstu parakstīta dokumenta nosūtīšanas uz šajā Līgumā norādīto Puses e-pasta adresi.</w:t>
      </w:r>
    </w:p>
    <w:p w14:paraId="3F208B8E" w14:textId="77777777" w:rsidR="00FD58C7" w:rsidRPr="00FD58C7" w:rsidRDefault="00FD58C7" w:rsidP="00FD58C7">
      <w:pPr>
        <w:widowControl w:val="0"/>
        <w:numPr>
          <w:ilvl w:val="2"/>
          <w:numId w:val="62"/>
        </w:numPr>
        <w:autoSpaceDE w:val="0"/>
        <w:autoSpaceDN w:val="0"/>
        <w:spacing w:line="276" w:lineRule="auto"/>
        <w:ind w:left="1418" w:right="-2" w:hanging="851"/>
        <w:jc w:val="both"/>
        <w:rPr>
          <w:rFonts w:ascii="Arial" w:hAnsi="Arial" w:cs="Arial"/>
          <w:color w:val="000000" w:themeColor="text1"/>
        </w:rPr>
      </w:pPr>
      <w:r w:rsidRPr="00FD58C7">
        <w:rPr>
          <w:rFonts w:ascii="Arial" w:hAnsi="Arial" w:cs="Arial"/>
          <w:color w:val="000000" w:themeColor="text1"/>
        </w:rPr>
        <w:t>Mainot savu nosaukumu, adresi, e-pastu vai citus rekvizītus, kā arī Projekta vadītāju, katra Puse apņemas 7 (septiņu) dienu laikā paziņot otrai Pusei par izmaiņām, pretējā gadījumā par saņemtiem uzskatāmi uz šajā Līgumā norādīto, vai pēdējo paziņoto adresi vai e-pasta adresi nosūtītie paziņojumi.</w:t>
      </w:r>
      <w:bookmarkEnd w:id="48"/>
    </w:p>
    <w:p w14:paraId="5E968A52"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Pušu saziņu Līguma izpildes jautājumos nodrošina atbildīgā persona no Pasūtītāja puses un atbildīgā persona no Uzņēmēja puses. Būvuzraugs bez sevišķa pilnvarojuma pārstāv Pasūtītāju Būvuzraudzības dokumentācijas noformēšanā, iesniegšanā un saņemšanā, tomēr Būvuzraudzības dokumentācija un ar to nodibinātās saistības nav izmantojamas Līguma būtisko noteikumu (Līguma summa, priekšmets, izpildes termiņi, PNA, utt.) pārgrozīšanai vai kādām prasībām šajā sakarā.</w:t>
      </w:r>
    </w:p>
    <w:p w14:paraId="504558E2"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Par Līguma izpildi atbildīgās personas</w:t>
      </w:r>
    </w:p>
    <w:p w14:paraId="0F6FC1ED" w14:textId="77777777" w:rsidR="00FD58C7" w:rsidRPr="00FD58C7" w:rsidRDefault="00FD58C7" w:rsidP="00FD58C7">
      <w:pPr>
        <w:widowControl w:val="0"/>
        <w:numPr>
          <w:ilvl w:val="2"/>
          <w:numId w:val="62"/>
        </w:numPr>
        <w:autoSpaceDE w:val="0"/>
        <w:autoSpaceDN w:val="0"/>
        <w:spacing w:line="276" w:lineRule="auto"/>
        <w:ind w:left="1418" w:right="-2" w:hanging="850"/>
        <w:jc w:val="both"/>
        <w:rPr>
          <w:rFonts w:ascii="Arial" w:hAnsi="Arial" w:cs="Arial"/>
          <w:color w:val="000000" w:themeColor="text1"/>
        </w:rPr>
      </w:pPr>
      <w:r w:rsidRPr="00FD58C7">
        <w:rPr>
          <w:rFonts w:ascii="Arial" w:hAnsi="Arial" w:cs="Arial"/>
          <w:color w:val="000000" w:themeColor="text1"/>
        </w:rPr>
        <w:t>Pasūtītāja atbildīgā persona par Līguma izpildi: [_________] [Kontaktinformācija: e-pasta adrese: Tālrunis:]</w:t>
      </w:r>
    </w:p>
    <w:p w14:paraId="4D6F632F" w14:textId="77777777" w:rsidR="00FD58C7" w:rsidRPr="00FD58C7" w:rsidRDefault="00FD58C7" w:rsidP="00FD58C7">
      <w:pPr>
        <w:widowControl w:val="0"/>
        <w:numPr>
          <w:ilvl w:val="2"/>
          <w:numId w:val="62"/>
        </w:numPr>
        <w:autoSpaceDE w:val="0"/>
        <w:autoSpaceDN w:val="0"/>
        <w:spacing w:line="276" w:lineRule="auto"/>
        <w:ind w:left="1418" w:right="-2" w:hanging="850"/>
        <w:jc w:val="both"/>
        <w:rPr>
          <w:rFonts w:ascii="Arial" w:hAnsi="Arial" w:cs="Arial"/>
          <w:color w:val="000000" w:themeColor="text1"/>
        </w:rPr>
      </w:pPr>
      <w:r w:rsidRPr="00FD58C7">
        <w:rPr>
          <w:rFonts w:ascii="Arial" w:hAnsi="Arial" w:cs="Arial"/>
          <w:color w:val="000000" w:themeColor="text1"/>
        </w:rPr>
        <w:t>Izpildītāja Būvuzraugs: [_________] [Kontaktinformācija: e-pasta adrese: Tālrunis:].</w:t>
      </w:r>
    </w:p>
    <w:p w14:paraId="453CE3DB" w14:textId="77777777" w:rsidR="00FD58C7" w:rsidRPr="00FD58C7" w:rsidRDefault="00FD58C7" w:rsidP="00FD58C7">
      <w:pPr>
        <w:widowControl w:val="0"/>
        <w:numPr>
          <w:ilvl w:val="2"/>
          <w:numId w:val="62"/>
        </w:numPr>
        <w:autoSpaceDE w:val="0"/>
        <w:autoSpaceDN w:val="0"/>
        <w:spacing w:after="120" w:line="276" w:lineRule="auto"/>
        <w:ind w:left="1418" w:hanging="851"/>
        <w:jc w:val="both"/>
        <w:rPr>
          <w:rFonts w:ascii="Arial" w:hAnsi="Arial" w:cs="Arial"/>
          <w:color w:val="000000" w:themeColor="text1"/>
        </w:rPr>
      </w:pPr>
      <w:r w:rsidRPr="00FD58C7">
        <w:rPr>
          <w:rFonts w:ascii="Arial" w:hAnsi="Arial" w:cs="Arial"/>
          <w:color w:val="000000" w:themeColor="text1"/>
        </w:rPr>
        <w:t>Uzņēmēja atbildīgā persona par Līguma izpildi, ir [_________] [Kontaktinformācija: e-pasta adrese: Tālrunis:].</w:t>
      </w:r>
    </w:p>
    <w:p w14:paraId="4BFE23F9" w14:textId="77777777" w:rsidR="00FD58C7" w:rsidRPr="00FD58C7" w:rsidRDefault="00FD58C7" w:rsidP="00FD58C7">
      <w:pPr>
        <w:widowControl w:val="0"/>
        <w:numPr>
          <w:ilvl w:val="0"/>
          <w:numId w:val="62"/>
        </w:numPr>
        <w:autoSpaceDE w:val="0"/>
        <w:autoSpaceDN w:val="0"/>
        <w:spacing w:line="276" w:lineRule="auto"/>
        <w:ind w:left="426" w:hanging="421"/>
        <w:jc w:val="center"/>
        <w:outlineLvl w:val="0"/>
        <w:rPr>
          <w:rFonts w:ascii="Arial" w:hAnsi="Arial" w:cs="Arial"/>
          <w:b/>
          <w:bCs/>
        </w:rPr>
      </w:pPr>
      <w:r w:rsidRPr="00FD58C7">
        <w:rPr>
          <w:rFonts w:ascii="Arial" w:hAnsi="Arial" w:cs="Arial"/>
          <w:b/>
          <w:bCs/>
        </w:rPr>
        <w:t>Citi nosacījumi</w:t>
      </w:r>
    </w:p>
    <w:p w14:paraId="6FB6D202"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Puses apņemas neizpaust trešajām personām informāciju, kas saistīta ar Līgumu un varētu skart Pasūtītāja vai Izpildītāja intereses. Puses apņemas nodrošināt minētās informācijas neizpaušanu no trešo personu puses, kas piedalās Līguma izpildīšanā. Puses ir savstarpēji materiāli atbildīgas par šajā Līgumā paredzēto konfidencialitātes noteikumu pārkāpšanu. Šim noteikumam nav laika ierobežojuma un tas nav atkarīgs no Līguma darbības termiņa.</w:t>
      </w:r>
    </w:p>
    <w:p w14:paraId="53A38CAA"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Darbu organizatoriskie jautājumi tiek izskatīti un risināti būvsapulcēs. Pieņemtie lēmumi tiek fiksēti protokolā un tie ir obligāti izpildāmi Izpildītājam, ja vien tie nav pretrunā ar Līgumu.</w:t>
      </w:r>
    </w:p>
    <w:p w14:paraId="44582C00"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Līgums ir sagatavots elektroniska dokumenta veidā un tiek parakstīts ar drošu elektronisko parakstu un satur laika zīmogu. Līguma parakstīšanas un spēkā stāšanās datums ir pēdējā pievienotā droša elektroniskā paraksta un tā laika zīmoga datums.</w:t>
      </w:r>
    </w:p>
    <w:p w14:paraId="059CD877"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 xml:space="preserve">Līguma grozījumi ir pieļaujami saskaņā ar SPSIL 66. panta nosacījumiem, ja: </w:t>
      </w:r>
    </w:p>
    <w:p w14:paraId="6D290640" w14:textId="77777777" w:rsidR="00FD58C7" w:rsidRPr="00FD58C7" w:rsidRDefault="00FD58C7" w:rsidP="00FD58C7">
      <w:pPr>
        <w:widowControl w:val="0"/>
        <w:numPr>
          <w:ilvl w:val="2"/>
          <w:numId w:val="62"/>
        </w:numPr>
        <w:autoSpaceDE w:val="0"/>
        <w:autoSpaceDN w:val="0"/>
        <w:spacing w:line="276" w:lineRule="auto"/>
        <w:ind w:left="1418" w:right="-2" w:hanging="876"/>
        <w:jc w:val="both"/>
        <w:rPr>
          <w:rFonts w:ascii="Arial" w:hAnsi="Arial" w:cs="Arial"/>
          <w:color w:val="000000" w:themeColor="text1"/>
        </w:rPr>
      </w:pPr>
      <w:r w:rsidRPr="00FD58C7">
        <w:rPr>
          <w:rFonts w:ascii="Arial" w:hAnsi="Arial" w:cs="Arial"/>
          <w:color w:val="000000" w:themeColor="text1"/>
        </w:rPr>
        <w:lastRenderedPageBreak/>
        <w:t>grozījumi ir nebūtiski;</w:t>
      </w:r>
    </w:p>
    <w:p w14:paraId="59E1A7DB" w14:textId="77777777" w:rsidR="00FD58C7" w:rsidRPr="00FD58C7" w:rsidRDefault="00FD58C7" w:rsidP="00FD58C7">
      <w:pPr>
        <w:widowControl w:val="0"/>
        <w:numPr>
          <w:ilvl w:val="2"/>
          <w:numId w:val="62"/>
        </w:numPr>
        <w:autoSpaceDE w:val="0"/>
        <w:autoSpaceDN w:val="0"/>
        <w:spacing w:line="276" w:lineRule="auto"/>
        <w:ind w:left="1418" w:right="-2" w:hanging="876"/>
        <w:jc w:val="both"/>
        <w:rPr>
          <w:rFonts w:ascii="Arial" w:hAnsi="Arial" w:cs="Arial"/>
          <w:color w:val="000000" w:themeColor="text1"/>
        </w:rPr>
      </w:pPr>
      <w:r w:rsidRPr="00FD58C7">
        <w:rPr>
          <w:rFonts w:ascii="Arial" w:hAnsi="Arial" w:cs="Arial"/>
          <w:color w:val="000000" w:themeColor="text1"/>
        </w:rPr>
        <w:t>grozījumi ir būtiski un tie tiek izdarīti tikai SPSIL 66.panta trešajā daļā minētajos gadījumos;</w:t>
      </w:r>
    </w:p>
    <w:p w14:paraId="40F157E5" w14:textId="77777777" w:rsidR="00FD58C7" w:rsidRPr="00FD58C7" w:rsidRDefault="00FD58C7" w:rsidP="00FD58C7">
      <w:pPr>
        <w:widowControl w:val="0"/>
        <w:numPr>
          <w:ilvl w:val="2"/>
          <w:numId w:val="62"/>
        </w:numPr>
        <w:autoSpaceDE w:val="0"/>
        <w:autoSpaceDN w:val="0"/>
        <w:spacing w:line="276" w:lineRule="auto"/>
        <w:ind w:left="1418" w:right="-2" w:hanging="876"/>
        <w:jc w:val="both"/>
        <w:rPr>
          <w:rFonts w:ascii="Arial" w:hAnsi="Arial" w:cs="Arial"/>
          <w:color w:val="000000" w:themeColor="text1"/>
        </w:rPr>
      </w:pPr>
      <w:r w:rsidRPr="00FD58C7">
        <w:rPr>
          <w:rFonts w:ascii="Arial" w:hAnsi="Arial" w:cs="Arial"/>
          <w:color w:val="000000" w:themeColor="text1"/>
        </w:rPr>
        <w:t>grozījumi tiek izdarīti SPSIL 66.panta piektajā daļā minētajā gadījumā neatkarīgi no tā, vai tie ir būtiski vai nebūtiski.</w:t>
      </w:r>
    </w:p>
    <w:p w14:paraId="05C5D625"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Pusēm ir tiesības grozīt vai papildināt Līguma saturu, tajā skaitā norēķinu kontu kredītiestādē, vienīgi ar abpusēju vienošanos. Jebkuri Līguma grozījumi un pielikumi ir jānoformē rakstiski, tie stājas spēkā un kļūst par Līguma neatņemamu sastāvdaļu pēc abpusējas parakstīšanas.</w:t>
      </w:r>
    </w:p>
    <w:p w14:paraId="11B4F6C7"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Pusēm ir tiesības pagarināt Līguma izpildes beigu termiņu, ja šāda nepieciešamība radusies objektīvu, no Pusēm neatkarīgu apstākļu dēļ, vai tam par iemeslu ir Pasūtītāja vainojama darbība vai bezdarbība, neizpildot vai nepilnīgi izpildot no Līguma izrietošās saistības.</w:t>
      </w:r>
    </w:p>
    <w:p w14:paraId="666BDFA5"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Līgums ir sagatavots elektroniska dokumenta veidā, katra Puse glabā elektroniski parakstītu dokumentu savā pusē.</w:t>
      </w:r>
    </w:p>
    <w:p w14:paraId="536FB55A"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Ja kādi no Līguma noteikumiem zaudē juridisku spēku, tas nerada pārējo noteikumu spēkā neesamību. Šādus spēkā neesošus noteikumus jāaizstāj ar citiem Līguma mērķiem un saturam atbilstošiem normatīvajiem aktiem.</w:t>
      </w:r>
    </w:p>
    <w:p w14:paraId="7F8D138F" w14:textId="77777777" w:rsidR="00FD58C7" w:rsidRPr="00FD58C7" w:rsidRDefault="00FD58C7" w:rsidP="00FD58C7">
      <w:pPr>
        <w:widowControl w:val="0"/>
        <w:numPr>
          <w:ilvl w:val="1"/>
          <w:numId w:val="62"/>
        </w:numPr>
        <w:autoSpaceDE w:val="0"/>
        <w:autoSpaceDN w:val="0"/>
        <w:spacing w:line="276" w:lineRule="auto"/>
        <w:ind w:left="567" w:right="-2"/>
        <w:jc w:val="both"/>
        <w:rPr>
          <w:rFonts w:ascii="Arial" w:hAnsi="Arial" w:cs="Arial"/>
          <w:color w:val="000000" w:themeColor="text1"/>
        </w:rPr>
      </w:pPr>
      <w:r w:rsidRPr="00FD58C7">
        <w:rPr>
          <w:rFonts w:ascii="Arial" w:hAnsi="Arial" w:cs="Arial"/>
          <w:color w:val="000000" w:themeColor="text1"/>
        </w:rPr>
        <w:t>Līgumam tā noslēgšanas brīdī tiek pievienoti šādi pielikumi, kas ir Līguma neatņemama sastāvdaļa:</w:t>
      </w:r>
    </w:p>
    <w:p w14:paraId="62345B4B" w14:textId="77777777" w:rsidR="00FD58C7" w:rsidRPr="00FD58C7" w:rsidRDefault="00FD58C7" w:rsidP="00FD58C7">
      <w:pPr>
        <w:widowControl w:val="0"/>
        <w:numPr>
          <w:ilvl w:val="2"/>
          <w:numId w:val="62"/>
        </w:numPr>
        <w:autoSpaceDE w:val="0"/>
        <w:autoSpaceDN w:val="0"/>
        <w:spacing w:line="276" w:lineRule="auto"/>
        <w:ind w:left="1418" w:right="-2" w:hanging="876"/>
        <w:jc w:val="both"/>
        <w:rPr>
          <w:rFonts w:ascii="Arial" w:hAnsi="Arial" w:cs="Arial"/>
          <w:color w:val="000000" w:themeColor="text1"/>
        </w:rPr>
      </w:pPr>
      <w:r w:rsidRPr="00FD58C7">
        <w:rPr>
          <w:rFonts w:ascii="Arial" w:hAnsi="Arial" w:cs="Arial"/>
          <w:color w:val="000000" w:themeColor="text1"/>
        </w:rPr>
        <w:t>Pielikums Nr. 1 “Tehniskais uzdevums” uz _______ (lapu skaits vārdiem) lapas/ām;</w:t>
      </w:r>
    </w:p>
    <w:p w14:paraId="0D9F4050" w14:textId="77777777" w:rsidR="00FD58C7" w:rsidRPr="00FD58C7" w:rsidRDefault="00FD58C7" w:rsidP="00FD58C7">
      <w:pPr>
        <w:widowControl w:val="0"/>
        <w:numPr>
          <w:ilvl w:val="2"/>
          <w:numId w:val="62"/>
        </w:numPr>
        <w:autoSpaceDE w:val="0"/>
        <w:autoSpaceDN w:val="0"/>
        <w:spacing w:line="276" w:lineRule="auto"/>
        <w:ind w:left="1418" w:right="-2" w:hanging="876"/>
        <w:jc w:val="both"/>
        <w:rPr>
          <w:rFonts w:ascii="Arial" w:hAnsi="Arial" w:cs="Arial"/>
          <w:color w:val="000000" w:themeColor="text1"/>
        </w:rPr>
      </w:pPr>
      <w:r w:rsidRPr="00FD58C7">
        <w:rPr>
          <w:rFonts w:ascii="Arial" w:hAnsi="Arial" w:cs="Arial"/>
          <w:color w:val="000000" w:themeColor="text1"/>
        </w:rPr>
        <w:t>Pielikums Nr.2. “Būvuzņēmēja būvdarbu līgums” uz _____ (lapu skaits vārdiem) lapām.</w:t>
      </w:r>
    </w:p>
    <w:tbl>
      <w:tblPr>
        <w:tblStyle w:val="TableGrid"/>
        <w:tblpPr w:leftFromText="180" w:rightFromText="180" w:vertAnchor="text" w:horzAnchor="page" w:tblpX="2106" w:tblpY="100"/>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0"/>
      </w:tblGrid>
      <w:tr w:rsidR="00FD58C7" w:rsidRPr="00FD58C7" w14:paraId="4E6DD8A0" w14:textId="77777777" w:rsidTr="00E03648">
        <w:tc>
          <w:tcPr>
            <w:tcW w:w="4996" w:type="dxa"/>
          </w:tcPr>
          <w:p w14:paraId="3172FE67" w14:textId="77777777" w:rsidR="00FD58C7" w:rsidRPr="00FD58C7" w:rsidRDefault="00FD58C7" w:rsidP="00FD58C7">
            <w:pPr>
              <w:spacing w:line="276" w:lineRule="auto"/>
              <w:ind w:firstLine="34"/>
              <w:rPr>
                <w:rFonts w:ascii="Arial" w:eastAsia="Calibri" w:hAnsi="Arial" w:cs="Arial"/>
                <w:b/>
                <w:color w:val="000000" w:themeColor="text1"/>
              </w:rPr>
            </w:pPr>
            <w:r w:rsidRPr="00FD58C7">
              <w:rPr>
                <w:rFonts w:ascii="Arial" w:eastAsia="Calibri" w:hAnsi="Arial" w:cs="Arial"/>
                <w:b/>
                <w:color w:val="000000" w:themeColor="text1"/>
              </w:rPr>
              <w:t>Pasūtītājs:</w:t>
            </w:r>
          </w:p>
          <w:p w14:paraId="239677E2" w14:textId="77777777" w:rsidR="00FD58C7" w:rsidRPr="00FD58C7" w:rsidRDefault="00FD58C7" w:rsidP="00FD58C7">
            <w:pPr>
              <w:spacing w:line="276" w:lineRule="auto"/>
              <w:ind w:firstLine="34"/>
              <w:rPr>
                <w:rFonts w:ascii="Arial" w:hAnsi="Arial" w:cs="Arial"/>
                <w:b/>
                <w:smallCaps/>
                <w:color w:val="000000" w:themeColor="text1"/>
              </w:rPr>
            </w:pPr>
            <w:r w:rsidRPr="00FD58C7">
              <w:rPr>
                <w:rFonts w:ascii="Arial" w:eastAsia="Calibri" w:hAnsi="Arial" w:cs="Arial"/>
                <w:color w:val="000000" w:themeColor="text1"/>
              </w:rPr>
              <w:t>AS "RĪGAS SILTUMS"</w:t>
            </w:r>
          </w:p>
        </w:tc>
        <w:tc>
          <w:tcPr>
            <w:tcW w:w="4110" w:type="dxa"/>
          </w:tcPr>
          <w:p w14:paraId="5E81D0FF" w14:textId="77777777" w:rsidR="00FD58C7" w:rsidRPr="00FD58C7" w:rsidRDefault="00FD58C7" w:rsidP="00FD58C7">
            <w:pPr>
              <w:spacing w:line="276" w:lineRule="auto"/>
              <w:jc w:val="both"/>
              <w:rPr>
                <w:rFonts w:ascii="Arial" w:eastAsia="Calibri" w:hAnsi="Arial" w:cs="Arial"/>
                <w:b/>
                <w:color w:val="000000" w:themeColor="text1"/>
              </w:rPr>
            </w:pPr>
            <w:r w:rsidRPr="00FD58C7">
              <w:rPr>
                <w:rFonts w:ascii="Arial" w:eastAsia="Calibri" w:hAnsi="Arial" w:cs="Arial"/>
                <w:b/>
                <w:color w:val="000000" w:themeColor="text1"/>
              </w:rPr>
              <w:t>Izpildītājs:</w:t>
            </w:r>
          </w:p>
          <w:p w14:paraId="353BB3CF" w14:textId="77777777" w:rsidR="00FD58C7" w:rsidRPr="00FD58C7" w:rsidRDefault="00FD58C7" w:rsidP="00FD58C7">
            <w:pPr>
              <w:spacing w:line="276" w:lineRule="auto"/>
              <w:jc w:val="both"/>
              <w:rPr>
                <w:rFonts w:ascii="Arial" w:hAnsi="Arial" w:cs="Arial"/>
                <w:b/>
                <w:smallCaps/>
                <w:color w:val="000000" w:themeColor="text1"/>
              </w:rPr>
            </w:pPr>
            <w:r w:rsidRPr="00FD58C7">
              <w:rPr>
                <w:rFonts w:ascii="Arial" w:eastAsia="Calibri" w:hAnsi="Arial" w:cs="Arial"/>
                <w:color w:val="000000" w:themeColor="text1"/>
              </w:rPr>
              <w:t>[</w:t>
            </w:r>
            <w:r w:rsidRPr="00FD58C7">
              <w:rPr>
                <w:rFonts w:ascii="Arial" w:eastAsia="Calibri" w:hAnsi="Arial" w:cs="Arial"/>
                <w:i/>
                <w:color w:val="000000" w:themeColor="text1"/>
              </w:rPr>
              <w:t>Uzņēmuma nosaukums</w:t>
            </w:r>
            <w:r w:rsidRPr="00FD58C7">
              <w:rPr>
                <w:rFonts w:ascii="Arial" w:eastAsia="Calibri" w:hAnsi="Arial" w:cs="Arial"/>
                <w:color w:val="000000" w:themeColor="text1"/>
              </w:rPr>
              <w:t>]</w:t>
            </w:r>
          </w:p>
        </w:tc>
      </w:tr>
      <w:tr w:rsidR="00FD58C7" w:rsidRPr="00FD58C7" w14:paraId="7DEC757F" w14:textId="77777777" w:rsidTr="00E03648">
        <w:tc>
          <w:tcPr>
            <w:tcW w:w="4996" w:type="dxa"/>
          </w:tcPr>
          <w:p w14:paraId="671C5674" w14:textId="77777777" w:rsidR="00FD58C7" w:rsidRPr="00FD58C7" w:rsidRDefault="00FD58C7" w:rsidP="00FD58C7">
            <w:pPr>
              <w:spacing w:line="276" w:lineRule="auto"/>
              <w:ind w:firstLine="34"/>
              <w:rPr>
                <w:rFonts w:ascii="Arial" w:hAnsi="Arial" w:cs="Arial"/>
                <w:b/>
                <w:color w:val="000000" w:themeColor="text1"/>
              </w:rPr>
            </w:pPr>
            <w:r w:rsidRPr="00FD58C7">
              <w:rPr>
                <w:rFonts w:ascii="Arial" w:eastAsia="Calibri" w:hAnsi="Arial" w:cs="Arial"/>
                <w:color w:val="000000" w:themeColor="text1"/>
              </w:rPr>
              <w:t>Cēsu iela 3A, Rīga, LV-1012</w:t>
            </w:r>
          </w:p>
        </w:tc>
        <w:tc>
          <w:tcPr>
            <w:tcW w:w="4110" w:type="dxa"/>
          </w:tcPr>
          <w:p w14:paraId="452D824C" w14:textId="77777777" w:rsidR="00FD58C7" w:rsidRPr="00FD58C7" w:rsidRDefault="00FD58C7" w:rsidP="00FD58C7">
            <w:pPr>
              <w:spacing w:line="276" w:lineRule="auto"/>
              <w:jc w:val="both"/>
              <w:rPr>
                <w:rFonts w:ascii="Arial" w:eastAsia="Calibri" w:hAnsi="Arial" w:cs="Arial"/>
                <w:color w:val="000000" w:themeColor="text1"/>
              </w:rPr>
            </w:pPr>
            <w:r w:rsidRPr="00FD58C7">
              <w:rPr>
                <w:rFonts w:ascii="Arial" w:eastAsia="Calibri" w:hAnsi="Arial" w:cs="Arial"/>
                <w:color w:val="000000" w:themeColor="text1"/>
              </w:rPr>
              <w:t>[Juridiskā adrese]</w:t>
            </w:r>
          </w:p>
        </w:tc>
      </w:tr>
      <w:tr w:rsidR="00FD58C7" w:rsidRPr="00FD58C7" w14:paraId="0B2643A7" w14:textId="77777777" w:rsidTr="00E03648">
        <w:tc>
          <w:tcPr>
            <w:tcW w:w="4996" w:type="dxa"/>
          </w:tcPr>
          <w:p w14:paraId="73648BCF" w14:textId="77777777" w:rsidR="00FD58C7" w:rsidRPr="00FD58C7" w:rsidRDefault="00FD58C7" w:rsidP="00FD58C7">
            <w:pPr>
              <w:spacing w:line="276" w:lineRule="auto"/>
              <w:ind w:firstLine="34"/>
              <w:rPr>
                <w:rFonts w:ascii="Arial" w:hAnsi="Arial" w:cs="Arial"/>
                <w:b/>
                <w:color w:val="000000" w:themeColor="text1"/>
              </w:rPr>
            </w:pPr>
            <w:r w:rsidRPr="00FD58C7">
              <w:rPr>
                <w:rFonts w:ascii="Arial" w:eastAsia="Calibri" w:hAnsi="Arial" w:cs="Arial"/>
                <w:color w:val="000000" w:themeColor="text1"/>
              </w:rPr>
              <w:t>Tālr. +371 67017359</w:t>
            </w:r>
          </w:p>
        </w:tc>
        <w:tc>
          <w:tcPr>
            <w:tcW w:w="4110" w:type="dxa"/>
          </w:tcPr>
          <w:p w14:paraId="73547C02" w14:textId="77777777" w:rsidR="00FD58C7" w:rsidRPr="00FD58C7" w:rsidRDefault="00FD58C7" w:rsidP="00FD58C7">
            <w:pPr>
              <w:spacing w:line="276" w:lineRule="auto"/>
              <w:jc w:val="both"/>
              <w:rPr>
                <w:rFonts w:ascii="Arial" w:eastAsia="Calibri" w:hAnsi="Arial" w:cs="Arial"/>
                <w:color w:val="000000" w:themeColor="text1"/>
              </w:rPr>
            </w:pPr>
            <w:r w:rsidRPr="00FD58C7">
              <w:rPr>
                <w:rFonts w:ascii="Arial" w:eastAsia="Calibri" w:hAnsi="Arial" w:cs="Arial"/>
                <w:color w:val="000000" w:themeColor="text1"/>
              </w:rPr>
              <w:t>Tālr. [Tālr. Nr.] fakss: [Faksa Nr.]</w:t>
            </w:r>
          </w:p>
        </w:tc>
      </w:tr>
      <w:tr w:rsidR="00FD58C7" w:rsidRPr="00FD58C7" w14:paraId="3D2E588E" w14:textId="77777777" w:rsidTr="00E03648">
        <w:tc>
          <w:tcPr>
            <w:tcW w:w="4996" w:type="dxa"/>
          </w:tcPr>
          <w:p w14:paraId="55FE18EF" w14:textId="77777777" w:rsidR="00FD58C7" w:rsidRPr="00FD58C7" w:rsidRDefault="00FD58C7" w:rsidP="00FD58C7">
            <w:pPr>
              <w:spacing w:line="276" w:lineRule="auto"/>
              <w:ind w:firstLine="34"/>
              <w:rPr>
                <w:rFonts w:ascii="Arial" w:hAnsi="Arial" w:cs="Arial"/>
                <w:b/>
                <w:color w:val="000000" w:themeColor="text1"/>
              </w:rPr>
            </w:pPr>
            <w:r w:rsidRPr="00FD58C7">
              <w:rPr>
                <w:rFonts w:ascii="Arial" w:eastAsia="Calibri" w:hAnsi="Arial" w:cs="Arial"/>
                <w:color w:val="000000" w:themeColor="text1"/>
              </w:rPr>
              <w:t>Reģistrācijas Nr.</w:t>
            </w:r>
            <w:r w:rsidRPr="00FD58C7">
              <w:rPr>
                <w:rFonts w:ascii="Arial" w:hAnsi="Arial" w:cs="Arial"/>
                <w:color w:val="000000" w:themeColor="text1"/>
                <w:lang w:eastAsia="lv-LV"/>
              </w:rPr>
              <w:t xml:space="preserve"> </w:t>
            </w:r>
            <w:r w:rsidRPr="00FD58C7">
              <w:rPr>
                <w:rFonts w:ascii="Arial" w:eastAsia="Calibri" w:hAnsi="Arial" w:cs="Arial"/>
                <w:color w:val="000000" w:themeColor="text1"/>
              </w:rPr>
              <w:t>40003286750</w:t>
            </w:r>
          </w:p>
        </w:tc>
        <w:tc>
          <w:tcPr>
            <w:tcW w:w="4110" w:type="dxa"/>
          </w:tcPr>
          <w:p w14:paraId="100F7CAB" w14:textId="77777777" w:rsidR="00FD58C7" w:rsidRPr="00FD58C7" w:rsidRDefault="00FD58C7" w:rsidP="00FD58C7">
            <w:pPr>
              <w:spacing w:line="276" w:lineRule="auto"/>
              <w:jc w:val="both"/>
              <w:rPr>
                <w:rFonts w:ascii="Arial" w:eastAsia="Calibri" w:hAnsi="Arial" w:cs="Arial"/>
                <w:color w:val="000000" w:themeColor="text1"/>
              </w:rPr>
            </w:pPr>
            <w:r w:rsidRPr="00FD58C7">
              <w:rPr>
                <w:rFonts w:ascii="Arial" w:eastAsia="Calibri" w:hAnsi="Arial" w:cs="Arial"/>
                <w:color w:val="000000" w:themeColor="text1"/>
              </w:rPr>
              <w:t>Reģistrācijas Nr.[Reģ. Nr.]</w:t>
            </w:r>
          </w:p>
        </w:tc>
      </w:tr>
      <w:tr w:rsidR="00FD58C7" w:rsidRPr="00FD58C7" w14:paraId="03DA2E88" w14:textId="77777777" w:rsidTr="00E03648">
        <w:tc>
          <w:tcPr>
            <w:tcW w:w="4996" w:type="dxa"/>
          </w:tcPr>
          <w:p w14:paraId="36080E69" w14:textId="77777777" w:rsidR="00FD58C7" w:rsidRPr="00FD58C7" w:rsidRDefault="00FD58C7" w:rsidP="00FD58C7">
            <w:pPr>
              <w:spacing w:line="276" w:lineRule="auto"/>
              <w:ind w:firstLine="34"/>
              <w:rPr>
                <w:rFonts w:ascii="Arial" w:hAnsi="Arial" w:cs="Arial"/>
                <w:b/>
                <w:color w:val="000000" w:themeColor="text1"/>
              </w:rPr>
            </w:pPr>
            <w:r w:rsidRPr="00FD58C7">
              <w:rPr>
                <w:rFonts w:ascii="Arial" w:eastAsia="Calibri" w:hAnsi="Arial" w:cs="Arial"/>
                <w:color w:val="000000" w:themeColor="text1"/>
              </w:rPr>
              <w:t>PVN maksātāja kods: LV40003286750</w:t>
            </w:r>
          </w:p>
        </w:tc>
        <w:tc>
          <w:tcPr>
            <w:tcW w:w="4110" w:type="dxa"/>
          </w:tcPr>
          <w:p w14:paraId="6E1DAF47" w14:textId="77777777" w:rsidR="00FD58C7" w:rsidRPr="00FD58C7" w:rsidRDefault="00FD58C7" w:rsidP="00FD58C7">
            <w:pPr>
              <w:spacing w:line="276" w:lineRule="auto"/>
              <w:jc w:val="both"/>
              <w:rPr>
                <w:rFonts w:ascii="Arial" w:eastAsia="Calibri" w:hAnsi="Arial" w:cs="Arial"/>
                <w:color w:val="000000" w:themeColor="text1"/>
              </w:rPr>
            </w:pPr>
            <w:r w:rsidRPr="00FD58C7">
              <w:rPr>
                <w:rFonts w:ascii="Arial" w:eastAsia="Calibri" w:hAnsi="Arial" w:cs="Arial"/>
                <w:color w:val="000000" w:themeColor="text1"/>
              </w:rPr>
              <w:t>PVN maksātāja kods: [maksātāja reģ.Nr.]</w:t>
            </w:r>
          </w:p>
        </w:tc>
      </w:tr>
      <w:tr w:rsidR="00FD58C7" w:rsidRPr="00FD58C7" w14:paraId="1471F374" w14:textId="77777777" w:rsidTr="00E03648">
        <w:tc>
          <w:tcPr>
            <w:tcW w:w="4996" w:type="dxa"/>
          </w:tcPr>
          <w:p w14:paraId="6437D512" w14:textId="77777777" w:rsidR="00FD58C7" w:rsidRPr="00FD58C7" w:rsidRDefault="00FD58C7" w:rsidP="00FD58C7">
            <w:pPr>
              <w:spacing w:line="276" w:lineRule="auto"/>
              <w:ind w:firstLine="34"/>
              <w:rPr>
                <w:rFonts w:ascii="Arial" w:hAnsi="Arial" w:cs="Arial"/>
                <w:b/>
                <w:color w:val="000000" w:themeColor="text1"/>
              </w:rPr>
            </w:pPr>
            <w:r w:rsidRPr="00FD58C7">
              <w:rPr>
                <w:rFonts w:ascii="Arial" w:eastAsia="Calibri" w:hAnsi="Arial" w:cs="Arial"/>
                <w:color w:val="000000" w:themeColor="text1"/>
              </w:rPr>
              <w:t>Kredītiestāde: Luminor Bank AS Latvijas filiāle</w:t>
            </w:r>
          </w:p>
        </w:tc>
        <w:tc>
          <w:tcPr>
            <w:tcW w:w="4110" w:type="dxa"/>
          </w:tcPr>
          <w:p w14:paraId="4CF6002F" w14:textId="77777777" w:rsidR="00FD58C7" w:rsidRPr="00FD58C7" w:rsidRDefault="00FD58C7" w:rsidP="00FD58C7">
            <w:pPr>
              <w:spacing w:line="276" w:lineRule="auto"/>
              <w:jc w:val="both"/>
              <w:rPr>
                <w:rFonts w:ascii="Arial" w:eastAsia="Calibri" w:hAnsi="Arial" w:cs="Arial"/>
                <w:color w:val="000000" w:themeColor="text1"/>
              </w:rPr>
            </w:pPr>
            <w:r w:rsidRPr="00FD58C7">
              <w:rPr>
                <w:rFonts w:ascii="Arial" w:eastAsia="Calibri" w:hAnsi="Arial" w:cs="Arial"/>
                <w:color w:val="000000" w:themeColor="text1"/>
              </w:rPr>
              <w:t>Kredītiestāde: [Kredītiestādes nosaukums]</w:t>
            </w:r>
          </w:p>
        </w:tc>
      </w:tr>
      <w:tr w:rsidR="00FD58C7" w:rsidRPr="00FD58C7" w14:paraId="5BF04B95" w14:textId="77777777" w:rsidTr="00E03648">
        <w:tc>
          <w:tcPr>
            <w:tcW w:w="4996" w:type="dxa"/>
          </w:tcPr>
          <w:p w14:paraId="72955D96" w14:textId="77777777" w:rsidR="00FD58C7" w:rsidRPr="00FD58C7" w:rsidRDefault="00FD58C7" w:rsidP="00FD58C7">
            <w:pPr>
              <w:spacing w:line="276" w:lineRule="auto"/>
              <w:ind w:firstLine="34"/>
              <w:rPr>
                <w:rFonts w:ascii="Arial" w:hAnsi="Arial" w:cs="Arial"/>
                <w:b/>
                <w:color w:val="000000" w:themeColor="text1"/>
              </w:rPr>
            </w:pPr>
            <w:r w:rsidRPr="00FD58C7">
              <w:rPr>
                <w:rFonts w:ascii="Arial" w:eastAsia="Calibri" w:hAnsi="Arial" w:cs="Arial"/>
                <w:color w:val="000000" w:themeColor="text1"/>
              </w:rPr>
              <w:t>SWIFT: RIKOLV2X</w:t>
            </w:r>
          </w:p>
        </w:tc>
        <w:tc>
          <w:tcPr>
            <w:tcW w:w="4110" w:type="dxa"/>
          </w:tcPr>
          <w:p w14:paraId="67344963" w14:textId="77777777" w:rsidR="00FD58C7" w:rsidRPr="00FD58C7" w:rsidRDefault="00FD58C7" w:rsidP="00FD58C7">
            <w:pPr>
              <w:spacing w:line="276" w:lineRule="auto"/>
              <w:jc w:val="both"/>
              <w:rPr>
                <w:rFonts w:ascii="Arial" w:eastAsia="Calibri" w:hAnsi="Arial" w:cs="Arial"/>
                <w:color w:val="000000" w:themeColor="text1"/>
              </w:rPr>
            </w:pPr>
            <w:r w:rsidRPr="00FD58C7">
              <w:rPr>
                <w:rFonts w:ascii="Arial" w:eastAsia="Calibri" w:hAnsi="Arial" w:cs="Arial"/>
                <w:color w:val="000000" w:themeColor="text1"/>
              </w:rPr>
              <w:t>SWIFT: [SWIFT kods]</w:t>
            </w:r>
          </w:p>
        </w:tc>
      </w:tr>
      <w:tr w:rsidR="00FD58C7" w:rsidRPr="00FD58C7" w14:paraId="3D922F32" w14:textId="77777777" w:rsidTr="00E03648">
        <w:tc>
          <w:tcPr>
            <w:tcW w:w="4996" w:type="dxa"/>
          </w:tcPr>
          <w:p w14:paraId="2C906D32" w14:textId="77777777" w:rsidR="00FD58C7" w:rsidRPr="00FD58C7" w:rsidRDefault="00FD58C7" w:rsidP="00FD58C7">
            <w:pPr>
              <w:spacing w:line="276" w:lineRule="auto"/>
              <w:ind w:left="34" w:firstLine="34"/>
              <w:rPr>
                <w:rFonts w:ascii="Arial" w:hAnsi="Arial" w:cs="Arial"/>
              </w:rPr>
            </w:pPr>
            <w:r w:rsidRPr="00FD58C7">
              <w:rPr>
                <w:rFonts w:ascii="Arial" w:hAnsi="Arial" w:cs="Arial"/>
              </w:rPr>
              <w:t>Norēķina konts:</w:t>
            </w:r>
          </w:p>
          <w:p w14:paraId="3BB9D761" w14:textId="77777777" w:rsidR="00FD58C7" w:rsidRPr="00FD58C7" w:rsidRDefault="00FD58C7" w:rsidP="00FD58C7">
            <w:pPr>
              <w:spacing w:line="276" w:lineRule="auto"/>
              <w:ind w:left="34" w:firstLine="34"/>
              <w:rPr>
                <w:rFonts w:ascii="Arial" w:hAnsi="Arial" w:cs="Arial"/>
              </w:rPr>
            </w:pPr>
            <w:r w:rsidRPr="00FD58C7">
              <w:rPr>
                <w:rFonts w:ascii="Arial" w:hAnsi="Arial" w:cs="Arial"/>
              </w:rPr>
              <w:t>LV18RIKO0002013025455</w:t>
            </w:r>
          </w:p>
          <w:p w14:paraId="63887143" w14:textId="77777777" w:rsidR="00FD58C7" w:rsidRPr="00FD58C7" w:rsidRDefault="00FD58C7" w:rsidP="00FD58C7">
            <w:pPr>
              <w:spacing w:line="276" w:lineRule="auto"/>
              <w:ind w:left="865" w:firstLine="34"/>
              <w:rPr>
                <w:rFonts w:ascii="Arial" w:hAnsi="Arial" w:cs="Arial"/>
                <w:bCs/>
              </w:rPr>
            </w:pPr>
          </w:p>
          <w:p w14:paraId="046E0D0E" w14:textId="77777777" w:rsidR="00FD58C7" w:rsidRPr="00FD58C7" w:rsidRDefault="00FD58C7" w:rsidP="00FD58C7">
            <w:pPr>
              <w:spacing w:line="276" w:lineRule="auto"/>
              <w:rPr>
                <w:rFonts w:ascii="Arial" w:hAnsi="Arial" w:cs="Arial"/>
                <w:bCs/>
              </w:rPr>
            </w:pPr>
            <w:r w:rsidRPr="00FD58C7">
              <w:rPr>
                <w:rFonts w:ascii="Arial" w:hAnsi="Arial" w:cs="Arial"/>
                <w:bCs/>
              </w:rPr>
              <w:t>Valdes loceklis</w:t>
            </w:r>
          </w:p>
          <w:p w14:paraId="0CF79347" w14:textId="77777777" w:rsidR="00FD58C7" w:rsidRPr="00FD58C7" w:rsidRDefault="00FD58C7" w:rsidP="00FD58C7">
            <w:pPr>
              <w:spacing w:line="276" w:lineRule="auto"/>
              <w:ind w:firstLine="1310"/>
              <w:rPr>
                <w:rFonts w:ascii="Arial" w:hAnsi="Arial" w:cs="Arial"/>
                <w:bCs/>
                <w:i/>
                <w:iCs/>
              </w:rPr>
            </w:pPr>
            <w:r w:rsidRPr="00FD58C7">
              <w:rPr>
                <w:rFonts w:ascii="Arial" w:hAnsi="Arial" w:cs="Arial"/>
                <w:bCs/>
                <w:i/>
                <w:iCs/>
              </w:rPr>
              <w:t>*paraksts</w:t>
            </w:r>
          </w:p>
          <w:p w14:paraId="10D9BF52" w14:textId="77777777" w:rsidR="00FD58C7" w:rsidRPr="00FD58C7" w:rsidRDefault="00FD58C7" w:rsidP="00FD58C7">
            <w:pPr>
              <w:spacing w:line="276" w:lineRule="auto"/>
              <w:rPr>
                <w:rFonts w:ascii="Arial" w:hAnsi="Arial" w:cs="Arial"/>
                <w:bCs/>
              </w:rPr>
            </w:pPr>
          </w:p>
          <w:p w14:paraId="0C8D6CEE" w14:textId="77777777" w:rsidR="00FD58C7" w:rsidRPr="00FD58C7" w:rsidRDefault="00FD58C7" w:rsidP="00FD58C7">
            <w:pPr>
              <w:spacing w:line="276" w:lineRule="auto"/>
              <w:rPr>
                <w:rFonts w:ascii="Arial" w:hAnsi="Arial" w:cs="Arial"/>
                <w:bCs/>
              </w:rPr>
            </w:pPr>
            <w:r w:rsidRPr="00FD58C7">
              <w:rPr>
                <w:rFonts w:ascii="Arial" w:hAnsi="Arial" w:cs="Arial"/>
                <w:bCs/>
              </w:rPr>
              <w:t>Valdes loceklis</w:t>
            </w:r>
          </w:p>
          <w:p w14:paraId="2898AC85" w14:textId="77777777" w:rsidR="00FD58C7" w:rsidRPr="00FD58C7" w:rsidRDefault="00FD58C7" w:rsidP="00FD58C7">
            <w:pPr>
              <w:spacing w:line="276" w:lineRule="auto"/>
              <w:ind w:firstLine="1310"/>
              <w:rPr>
                <w:rFonts w:ascii="Arial" w:hAnsi="Arial" w:cs="Arial"/>
                <w:b/>
                <w:i/>
                <w:iCs/>
                <w:color w:val="000000" w:themeColor="text1"/>
              </w:rPr>
            </w:pPr>
            <w:r w:rsidRPr="00FD58C7">
              <w:rPr>
                <w:rFonts w:ascii="Arial" w:hAnsi="Arial" w:cs="Arial"/>
                <w:bCs/>
                <w:i/>
                <w:iCs/>
              </w:rPr>
              <w:t>*paraksts</w:t>
            </w:r>
          </w:p>
        </w:tc>
        <w:tc>
          <w:tcPr>
            <w:tcW w:w="4110" w:type="dxa"/>
          </w:tcPr>
          <w:p w14:paraId="041F3DCA" w14:textId="77777777" w:rsidR="00FD58C7" w:rsidRPr="00FD58C7" w:rsidRDefault="00FD58C7" w:rsidP="00FD58C7">
            <w:pPr>
              <w:spacing w:line="276" w:lineRule="auto"/>
              <w:jc w:val="both"/>
              <w:rPr>
                <w:rFonts w:ascii="Arial" w:eastAsia="Calibri" w:hAnsi="Arial" w:cs="Arial"/>
                <w:color w:val="000000" w:themeColor="text1"/>
              </w:rPr>
            </w:pPr>
            <w:r w:rsidRPr="00FD58C7">
              <w:rPr>
                <w:rFonts w:ascii="Arial" w:eastAsia="Calibri" w:hAnsi="Arial" w:cs="Arial"/>
                <w:color w:val="000000" w:themeColor="text1"/>
              </w:rPr>
              <w:t>Norēķina konts: [konta Nr.]</w:t>
            </w:r>
          </w:p>
        </w:tc>
      </w:tr>
      <w:tr w:rsidR="00FD58C7" w:rsidRPr="00FD58C7" w14:paraId="37DF88FE" w14:textId="77777777" w:rsidTr="00E03648">
        <w:tc>
          <w:tcPr>
            <w:tcW w:w="9106" w:type="dxa"/>
            <w:gridSpan w:val="2"/>
          </w:tcPr>
          <w:p w14:paraId="2C296F93" w14:textId="77777777" w:rsidR="00FD58C7" w:rsidRPr="00FD58C7" w:rsidRDefault="00FD58C7" w:rsidP="00FD58C7">
            <w:pPr>
              <w:spacing w:line="276" w:lineRule="auto"/>
              <w:jc w:val="center"/>
              <w:rPr>
                <w:rFonts w:ascii="Arial" w:hAnsi="Arial" w:cs="Arial"/>
                <w:i/>
                <w:iCs/>
              </w:rPr>
            </w:pPr>
          </w:p>
          <w:p w14:paraId="4CAA2F25" w14:textId="77777777" w:rsidR="00FD58C7" w:rsidRPr="00FD58C7" w:rsidRDefault="00FD58C7" w:rsidP="00FD58C7">
            <w:pPr>
              <w:spacing w:line="276" w:lineRule="auto"/>
              <w:jc w:val="center"/>
              <w:rPr>
                <w:rFonts w:ascii="Arial" w:eastAsia="Calibri" w:hAnsi="Arial" w:cs="Arial"/>
                <w:i/>
                <w:iCs/>
                <w:color w:val="000000" w:themeColor="text1"/>
              </w:rPr>
            </w:pPr>
            <w:r w:rsidRPr="00FD58C7">
              <w:rPr>
                <w:rFonts w:ascii="Arial" w:hAnsi="Arial" w:cs="Arial"/>
                <w:i/>
                <w:iCs/>
              </w:rPr>
              <w:t>*DOKUMENTS PARAKSTĪTS AR DROŠU ELEKTRONISKO PARAKSTU UN SATUR LAIKA ZĪMOGU</w:t>
            </w:r>
          </w:p>
        </w:tc>
      </w:tr>
    </w:tbl>
    <w:p w14:paraId="024EA5B7" w14:textId="77777777" w:rsidR="007146E6" w:rsidRDefault="007146E6" w:rsidP="005235A5">
      <w:pPr>
        <w:pStyle w:val="Footer"/>
        <w:jc w:val="center"/>
        <w:rPr>
          <w:rFonts w:ascii="Arial" w:hAnsi="Arial" w:cs="Arial"/>
          <w:b/>
          <w:bCs/>
        </w:rPr>
      </w:pPr>
    </w:p>
    <w:p w14:paraId="199053CA" w14:textId="77777777" w:rsidR="007146E6" w:rsidRDefault="007146E6" w:rsidP="005235A5">
      <w:pPr>
        <w:pStyle w:val="Footer"/>
        <w:jc w:val="center"/>
        <w:rPr>
          <w:rFonts w:ascii="Arial" w:hAnsi="Arial" w:cs="Arial"/>
          <w:b/>
          <w:bCs/>
        </w:rPr>
      </w:pPr>
    </w:p>
    <w:p w14:paraId="10598242" w14:textId="77777777" w:rsidR="007146E6" w:rsidRDefault="007146E6" w:rsidP="005235A5">
      <w:pPr>
        <w:pStyle w:val="Footer"/>
        <w:jc w:val="center"/>
        <w:rPr>
          <w:rFonts w:ascii="Arial" w:hAnsi="Arial" w:cs="Arial"/>
          <w:b/>
          <w:bCs/>
        </w:rPr>
      </w:pPr>
    </w:p>
    <w:p w14:paraId="61F1481F" w14:textId="479DEB52" w:rsidR="005235A5" w:rsidRPr="0034106D" w:rsidRDefault="005235A5" w:rsidP="005235A5">
      <w:pPr>
        <w:pStyle w:val="Footer"/>
        <w:jc w:val="center"/>
        <w:rPr>
          <w:rFonts w:ascii="Arial" w:hAnsi="Arial" w:cs="Arial"/>
          <w:b/>
          <w:bCs/>
        </w:rPr>
      </w:pPr>
      <w:r w:rsidRPr="0034106D">
        <w:rPr>
          <w:rFonts w:ascii="Arial" w:hAnsi="Arial" w:cs="Arial"/>
          <w:b/>
          <w:bCs/>
        </w:rPr>
        <w:t>Dokuments parakstīts ar drošu elektronisko parakstu un satur laika zīmogu.</w:t>
      </w:r>
    </w:p>
    <w:p w14:paraId="39E9A8D6" w14:textId="0068A66E" w:rsidR="00665B0D" w:rsidRDefault="005235A5" w:rsidP="005235A5">
      <w:pPr>
        <w:jc w:val="center"/>
        <w:rPr>
          <w:i/>
          <w:sz w:val="22"/>
          <w:szCs w:val="22"/>
        </w:rPr>
      </w:pPr>
      <w:r w:rsidRPr="008C154E">
        <w:rPr>
          <w:rFonts w:ascii="Arial" w:hAnsi="Arial" w:cs="Arial"/>
          <w:i/>
        </w:rPr>
        <w:t>Iepirkuma komisijas priekšsēdētāja vārds un uzvārds ir norādīts elektroniskajā parakstā, nolikuma datums ir elektroniskā paraksta laika zīmoga datums.</w:t>
      </w:r>
    </w:p>
    <w:p w14:paraId="792EF4AC" w14:textId="24F38560" w:rsidR="00665B0D" w:rsidRDefault="00665B0D">
      <w:pPr>
        <w:spacing w:after="200" w:line="276" w:lineRule="auto"/>
        <w:rPr>
          <w:i/>
          <w:sz w:val="22"/>
          <w:szCs w:val="22"/>
        </w:rPr>
      </w:pPr>
    </w:p>
    <w:sectPr w:rsidR="00665B0D" w:rsidSect="00ED5ADD">
      <w:headerReference w:type="first" r:id="rId26"/>
      <w:pgSz w:w="11906" w:h="16838"/>
      <w:pgMar w:top="1134" w:right="1134" w:bottom="1134" w:left="1701" w:header="709"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3F21CF" w14:textId="77777777" w:rsidR="00ED5ADD" w:rsidRDefault="00ED5ADD">
      <w:r>
        <w:separator/>
      </w:r>
    </w:p>
  </w:endnote>
  <w:endnote w:type="continuationSeparator" w:id="0">
    <w:p w14:paraId="1A34BDC5" w14:textId="77777777" w:rsidR="00ED5ADD" w:rsidRDefault="00ED5ADD">
      <w:r>
        <w:continuationSeparator/>
      </w:r>
    </w:p>
  </w:endnote>
  <w:endnote w:type="continuationNotice" w:id="1">
    <w:p w14:paraId="4384B4E7" w14:textId="77777777" w:rsidR="00ED5ADD" w:rsidRDefault="00ED5A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ltArial">
    <w:altName w:val="Arial"/>
    <w:panose1 w:val="00000000000000000000"/>
    <w:charset w:val="00"/>
    <w:family w:val="swiss"/>
    <w:notTrueType/>
    <w:pitch w:val="variable"/>
    <w:sig w:usb0="00000003" w:usb1="00000000" w:usb2="00000000" w:usb3="00000000" w:csb0="00000001" w:csb1="00000000"/>
  </w:font>
  <w:font w:name="BaltHelvetica">
    <w:altName w:val="Arial"/>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RimHelvetica">
    <w:altName w:val="Times New Roman"/>
    <w:charset w:val="00"/>
    <w:family w:val="auto"/>
    <w:pitch w:val="variable"/>
    <w:sig w:usb0="00000003" w:usb1="00000000" w:usb2="00000000" w:usb3="00000000" w:csb0="00000001"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91696" w14:textId="362E95C8" w:rsidR="008B3EA5" w:rsidRPr="007546A8" w:rsidRDefault="008B3EA5">
    <w:pPr>
      <w:pStyle w:val="Footer"/>
      <w:jc w:val="right"/>
      <w:rPr>
        <w:sz w:val="20"/>
        <w:szCs w:val="20"/>
      </w:rPr>
    </w:pPr>
  </w:p>
  <w:p w14:paraId="3F15EFB7" w14:textId="20544F41" w:rsidR="005F23CF" w:rsidRDefault="005F23CF" w:rsidP="005F23CF"/>
  <w:p w14:paraId="0009169A" w14:textId="548937A8" w:rsidR="00EB48D1" w:rsidRDefault="00EB48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ECB69" w14:textId="77777777" w:rsidR="008B3EA5" w:rsidRPr="00B270B8" w:rsidRDefault="008B3EA5" w:rsidP="00FB47B8">
    <w:pPr>
      <w:pStyle w:val="Footer"/>
      <w:ind w:left="4487" w:firstLine="4153"/>
      <w:jc w:val="center"/>
      <w:rPr>
        <w:sz w:val="20"/>
        <w:szCs w:val="20"/>
      </w:rPr>
    </w:pPr>
  </w:p>
  <w:p w14:paraId="48DE5C07" w14:textId="77777777" w:rsidR="008B3EA5" w:rsidRDefault="008B3EA5">
    <w:pPr>
      <w:pStyle w:val="Footer"/>
    </w:pPr>
  </w:p>
  <w:p w14:paraId="74E9A178" w14:textId="6197F205" w:rsidR="00EB48D1" w:rsidRDefault="00EB48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135DE7" w14:textId="77777777" w:rsidR="00ED5ADD" w:rsidRDefault="00ED5ADD">
      <w:r>
        <w:separator/>
      </w:r>
    </w:p>
  </w:footnote>
  <w:footnote w:type="continuationSeparator" w:id="0">
    <w:p w14:paraId="75C6E5F5" w14:textId="77777777" w:rsidR="00ED5ADD" w:rsidRDefault="00ED5ADD">
      <w:r>
        <w:continuationSeparator/>
      </w:r>
    </w:p>
  </w:footnote>
  <w:footnote w:type="continuationNotice" w:id="1">
    <w:p w14:paraId="059DACA1" w14:textId="77777777" w:rsidR="00ED5ADD" w:rsidRDefault="00ED5A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5526678"/>
      <w:docPartObj>
        <w:docPartGallery w:val="Page Numbers (Top of Page)"/>
        <w:docPartUnique/>
      </w:docPartObj>
    </w:sdtPr>
    <w:sdtEndPr>
      <w:rPr>
        <w:rFonts w:ascii="Arial" w:hAnsi="Arial" w:cs="Arial"/>
        <w:noProof/>
      </w:rPr>
    </w:sdtEndPr>
    <w:sdtContent>
      <w:p w14:paraId="70BA0948" w14:textId="132F0722" w:rsidR="008437E4" w:rsidRPr="009F1956" w:rsidRDefault="008437E4">
        <w:pPr>
          <w:pStyle w:val="Header"/>
          <w:jc w:val="right"/>
          <w:rPr>
            <w:rFonts w:ascii="Arial" w:hAnsi="Arial" w:cs="Arial"/>
          </w:rPr>
        </w:pPr>
        <w:r w:rsidRPr="009F1956">
          <w:rPr>
            <w:rFonts w:ascii="Arial" w:hAnsi="Arial" w:cs="Arial"/>
          </w:rPr>
          <w:fldChar w:fldCharType="begin"/>
        </w:r>
        <w:r w:rsidRPr="009F1956">
          <w:rPr>
            <w:rFonts w:ascii="Arial" w:hAnsi="Arial" w:cs="Arial"/>
          </w:rPr>
          <w:instrText xml:space="preserve"> PAGE   \* MERGEFORMAT </w:instrText>
        </w:r>
        <w:r w:rsidRPr="009F1956">
          <w:rPr>
            <w:rFonts w:ascii="Arial" w:hAnsi="Arial" w:cs="Arial"/>
          </w:rPr>
          <w:fldChar w:fldCharType="separate"/>
        </w:r>
        <w:r w:rsidRPr="009F1956">
          <w:rPr>
            <w:rFonts w:ascii="Arial" w:hAnsi="Arial" w:cs="Arial"/>
          </w:rPr>
          <w:t>2</w:t>
        </w:r>
        <w:r w:rsidRPr="009F1956">
          <w:rPr>
            <w:rFonts w:ascii="Arial" w:hAnsi="Arial" w:cs="Arial"/>
          </w:rPr>
          <w:fldChar w:fldCharType="end"/>
        </w:r>
      </w:p>
    </w:sdtContent>
  </w:sdt>
  <w:p w14:paraId="351B78C9" w14:textId="77777777" w:rsidR="008437E4" w:rsidRDefault="00843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0413566"/>
      <w:docPartObj>
        <w:docPartGallery w:val="Page Numbers (Top of Page)"/>
        <w:docPartUnique/>
      </w:docPartObj>
    </w:sdtPr>
    <w:sdtEndPr>
      <w:rPr>
        <w:rFonts w:ascii="Arial" w:hAnsi="Arial" w:cs="Arial"/>
        <w:noProof/>
      </w:rPr>
    </w:sdtEndPr>
    <w:sdtContent>
      <w:p w14:paraId="474C4C01" w14:textId="4B27EF8E" w:rsidR="00101D05" w:rsidRPr="00F062E8" w:rsidRDefault="00101D05">
        <w:pPr>
          <w:pStyle w:val="Header"/>
          <w:jc w:val="right"/>
          <w:rPr>
            <w:rFonts w:ascii="Arial" w:hAnsi="Arial" w:cs="Arial"/>
          </w:rPr>
        </w:pPr>
        <w:r w:rsidRPr="00F062E8">
          <w:rPr>
            <w:rFonts w:ascii="Arial" w:hAnsi="Arial" w:cs="Arial"/>
          </w:rPr>
          <w:fldChar w:fldCharType="begin"/>
        </w:r>
        <w:r w:rsidRPr="00F062E8">
          <w:rPr>
            <w:rFonts w:ascii="Arial" w:hAnsi="Arial" w:cs="Arial"/>
          </w:rPr>
          <w:instrText xml:space="preserve"> PAGE   \* MERGEFORMAT </w:instrText>
        </w:r>
        <w:r w:rsidRPr="00F062E8">
          <w:rPr>
            <w:rFonts w:ascii="Arial" w:hAnsi="Arial" w:cs="Arial"/>
          </w:rPr>
          <w:fldChar w:fldCharType="separate"/>
        </w:r>
        <w:r w:rsidRPr="00F062E8">
          <w:rPr>
            <w:rFonts w:ascii="Arial" w:hAnsi="Arial" w:cs="Arial"/>
            <w:noProof/>
          </w:rPr>
          <w:t>2</w:t>
        </w:r>
        <w:r w:rsidRPr="00F062E8">
          <w:rPr>
            <w:rFonts w:ascii="Arial" w:hAnsi="Arial" w:cs="Arial"/>
            <w:noProof/>
          </w:rPr>
          <w:fldChar w:fldCharType="end"/>
        </w:r>
      </w:p>
    </w:sdtContent>
  </w:sdt>
  <w:p w14:paraId="1BEA6A68" w14:textId="77777777" w:rsidR="008B3EA5" w:rsidRDefault="008B3EA5" w:rsidP="0084061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3246013"/>
      <w:docPartObj>
        <w:docPartGallery w:val="Page Numbers (Top of Page)"/>
        <w:docPartUnique/>
      </w:docPartObj>
    </w:sdtPr>
    <w:sdtEndPr>
      <w:rPr>
        <w:noProof/>
      </w:rPr>
    </w:sdtEndPr>
    <w:sdtContent>
      <w:p w14:paraId="63C84A08" w14:textId="04CB78E2" w:rsidR="00101D05" w:rsidRDefault="00101D0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6FA7C9A" w14:textId="745A14B2" w:rsidR="008D0B3F" w:rsidRDefault="008D0B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942955"/>
      <w:docPartObj>
        <w:docPartGallery w:val="Page Numbers (Top of Page)"/>
        <w:docPartUnique/>
      </w:docPartObj>
    </w:sdtPr>
    <w:sdtEndPr>
      <w:rPr>
        <w:noProof/>
      </w:rPr>
    </w:sdtEndPr>
    <w:sdtContent>
      <w:p w14:paraId="10B337D6" w14:textId="77777777" w:rsidR="00101D05" w:rsidRDefault="00101D05">
        <w:pPr>
          <w:pStyle w:val="Header"/>
          <w:jc w:val="right"/>
        </w:pPr>
        <w:r w:rsidRPr="00F062E8">
          <w:rPr>
            <w:rFonts w:ascii="Arial" w:hAnsi="Arial" w:cs="Arial"/>
          </w:rPr>
          <w:fldChar w:fldCharType="begin"/>
        </w:r>
        <w:r w:rsidRPr="00F062E8">
          <w:rPr>
            <w:rFonts w:ascii="Arial" w:hAnsi="Arial" w:cs="Arial"/>
          </w:rPr>
          <w:instrText xml:space="preserve"> PAGE   \* MERGEFORMAT </w:instrText>
        </w:r>
        <w:r w:rsidRPr="00F062E8">
          <w:rPr>
            <w:rFonts w:ascii="Arial" w:hAnsi="Arial" w:cs="Arial"/>
          </w:rPr>
          <w:fldChar w:fldCharType="separate"/>
        </w:r>
        <w:r w:rsidRPr="00F062E8">
          <w:rPr>
            <w:rFonts w:ascii="Arial" w:hAnsi="Arial" w:cs="Arial"/>
            <w:noProof/>
          </w:rPr>
          <w:t>2</w:t>
        </w:r>
        <w:r w:rsidRPr="00F062E8">
          <w:rPr>
            <w:rFonts w:ascii="Arial" w:hAnsi="Arial" w:cs="Arial"/>
            <w:noProof/>
          </w:rPr>
          <w:fldChar w:fldCharType="end"/>
        </w:r>
      </w:p>
    </w:sdtContent>
  </w:sdt>
  <w:p w14:paraId="4671D533" w14:textId="77777777" w:rsidR="00F53FD6" w:rsidRDefault="00F53F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8722632"/>
      <w:docPartObj>
        <w:docPartGallery w:val="Page Numbers (Top of Page)"/>
        <w:docPartUnique/>
      </w:docPartObj>
    </w:sdtPr>
    <w:sdtEndPr>
      <w:rPr>
        <w:noProof/>
      </w:rPr>
    </w:sdtEndPr>
    <w:sdtContent>
      <w:p w14:paraId="6A5C4952" w14:textId="77777777" w:rsidR="00101D05" w:rsidRDefault="00101D05">
        <w:pPr>
          <w:pStyle w:val="Header"/>
          <w:jc w:val="right"/>
        </w:pPr>
        <w:r w:rsidRPr="00F062E8">
          <w:rPr>
            <w:rFonts w:ascii="Arial" w:hAnsi="Arial" w:cs="Arial"/>
          </w:rPr>
          <w:fldChar w:fldCharType="begin"/>
        </w:r>
        <w:r w:rsidRPr="00F062E8">
          <w:rPr>
            <w:rFonts w:ascii="Arial" w:hAnsi="Arial" w:cs="Arial"/>
          </w:rPr>
          <w:instrText xml:space="preserve"> PAGE   \* MERGEFORMAT </w:instrText>
        </w:r>
        <w:r w:rsidRPr="00F062E8">
          <w:rPr>
            <w:rFonts w:ascii="Arial" w:hAnsi="Arial" w:cs="Arial"/>
          </w:rPr>
          <w:fldChar w:fldCharType="separate"/>
        </w:r>
        <w:r w:rsidRPr="00F062E8">
          <w:rPr>
            <w:rFonts w:ascii="Arial" w:hAnsi="Arial" w:cs="Arial"/>
            <w:noProof/>
          </w:rPr>
          <w:t>2</w:t>
        </w:r>
        <w:r w:rsidRPr="00F062E8">
          <w:rPr>
            <w:rFonts w:ascii="Arial" w:hAnsi="Arial" w:cs="Arial"/>
            <w:noProof/>
          </w:rPr>
          <w:fldChar w:fldCharType="end"/>
        </w:r>
      </w:p>
    </w:sdtContent>
  </w:sdt>
  <w:p w14:paraId="7175C0D4" w14:textId="77777777" w:rsidR="00F53FD6" w:rsidRDefault="00F53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3"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4" w15:restartNumberingAfterBreak="0">
    <w:nsid w:val="05D741C8"/>
    <w:multiLevelType w:val="hybridMultilevel"/>
    <w:tmpl w:val="F028C230"/>
    <w:lvl w:ilvl="0" w:tplc="0878349C">
      <w:start w:val="1"/>
      <w:numFmt w:val="decimal"/>
      <w:lvlText w:val="%1."/>
      <w:lvlJc w:val="left"/>
      <w:pPr>
        <w:tabs>
          <w:tab w:val="num" w:pos="720"/>
        </w:tabs>
        <w:ind w:left="720" w:hanging="360"/>
      </w:pPr>
      <w:rPr>
        <w:rFonts w:hint="default"/>
        <w:sz w:val="28"/>
        <w:szCs w:val="28"/>
      </w:rPr>
    </w:lvl>
    <w:lvl w:ilvl="1" w:tplc="0426000F">
      <w:start w:val="1"/>
      <w:numFmt w:val="decimal"/>
      <w:lvlText w:val="%2."/>
      <w:lvlJc w:val="left"/>
      <w:pPr>
        <w:tabs>
          <w:tab w:val="num" w:pos="360"/>
        </w:tabs>
      </w:pPr>
    </w:lvl>
    <w:lvl w:ilvl="2" w:tplc="6DF4AC1A">
      <w:numFmt w:val="none"/>
      <w:lvlText w:val=""/>
      <w:lvlJc w:val="left"/>
      <w:pPr>
        <w:tabs>
          <w:tab w:val="num" w:pos="360"/>
        </w:tabs>
      </w:pPr>
    </w:lvl>
    <w:lvl w:ilvl="3" w:tplc="170CA984">
      <w:numFmt w:val="none"/>
      <w:lvlText w:val=""/>
      <w:lvlJc w:val="left"/>
      <w:pPr>
        <w:tabs>
          <w:tab w:val="num" w:pos="360"/>
        </w:tabs>
      </w:pPr>
    </w:lvl>
    <w:lvl w:ilvl="4" w:tplc="A8BCD26A">
      <w:numFmt w:val="none"/>
      <w:lvlText w:val=""/>
      <w:lvlJc w:val="left"/>
      <w:pPr>
        <w:tabs>
          <w:tab w:val="num" w:pos="360"/>
        </w:tabs>
      </w:pPr>
    </w:lvl>
    <w:lvl w:ilvl="5" w:tplc="B894A770">
      <w:numFmt w:val="none"/>
      <w:lvlText w:val=""/>
      <w:lvlJc w:val="left"/>
      <w:pPr>
        <w:tabs>
          <w:tab w:val="num" w:pos="360"/>
        </w:tabs>
      </w:pPr>
    </w:lvl>
    <w:lvl w:ilvl="6" w:tplc="FD7077C0">
      <w:numFmt w:val="none"/>
      <w:lvlText w:val=""/>
      <w:lvlJc w:val="left"/>
      <w:pPr>
        <w:tabs>
          <w:tab w:val="num" w:pos="360"/>
        </w:tabs>
      </w:pPr>
    </w:lvl>
    <w:lvl w:ilvl="7" w:tplc="682499F2">
      <w:numFmt w:val="none"/>
      <w:lvlText w:val=""/>
      <w:lvlJc w:val="left"/>
      <w:pPr>
        <w:tabs>
          <w:tab w:val="num" w:pos="360"/>
        </w:tabs>
      </w:pPr>
    </w:lvl>
    <w:lvl w:ilvl="8" w:tplc="61964610">
      <w:numFmt w:val="none"/>
      <w:lvlText w:val=""/>
      <w:lvlJc w:val="left"/>
      <w:pPr>
        <w:tabs>
          <w:tab w:val="num" w:pos="360"/>
        </w:tabs>
      </w:pPr>
    </w:lvl>
  </w:abstractNum>
  <w:abstractNum w:abstractNumId="5" w15:restartNumberingAfterBreak="0">
    <w:nsid w:val="07310BA5"/>
    <w:multiLevelType w:val="multilevel"/>
    <w:tmpl w:val="EFF4F2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97A390B"/>
    <w:multiLevelType w:val="multilevel"/>
    <w:tmpl w:val="23861D9E"/>
    <w:lvl w:ilvl="0">
      <w:start w:val="11"/>
      <w:numFmt w:val="decimal"/>
      <w:lvlText w:val="%1."/>
      <w:lvlJc w:val="left"/>
      <w:pPr>
        <w:ind w:left="720" w:hanging="7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 w15:restartNumberingAfterBreak="0">
    <w:nsid w:val="0DF76881"/>
    <w:multiLevelType w:val="multilevel"/>
    <w:tmpl w:val="D6EE112E"/>
    <w:lvl w:ilvl="0">
      <w:start w:val="1"/>
      <w:numFmt w:val="decimal"/>
      <w:pStyle w:val="Style10"/>
      <w:lvlText w:val="%1."/>
      <w:lvlJc w:val="left"/>
      <w:pPr>
        <w:tabs>
          <w:tab w:val="num" w:pos="405"/>
        </w:tabs>
        <w:ind w:left="405" w:hanging="405"/>
      </w:pPr>
      <w:rPr>
        <w:i w:val="0"/>
        <w:iCs w:val="0"/>
      </w:rPr>
    </w:lvl>
    <w:lvl w:ilvl="1">
      <w:start w:val="1"/>
      <w:numFmt w:val="decimal"/>
      <w:lvlText w:val="%1.%2."/>
      <w:lvlJc w:val="left"/>
      <w:pPr>
        <w:tabs>
          <w:tab w:val="num" w:pos="720"/>
        </w:tabs>
        <w:ind w:left="720" w:hanging="720"/>
      </w:pPr>
      <w:rPr>
        <w:rFonts w:hint="default"/>
        <w:b w:val="0"/>
        <w:bCs w:val="0"/>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0E5C1189"/>
    <w:multiLevelType w:val="multilevel"/>
    <w:tmpl w:val="925A2714"/>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1."/>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0EB979DC"/>
    <w:multiLevelType w:val="multilevel"/>
    <w:tmpl w:val="A3FED624"/>
    <w:lvl w:ilvl="0">
      <w:start w:val="14"/>
      <w:numFmt w:val="decimal"/>
      <w:lvlText w:val="%1."/>
      <w:lvlJc w:val="left"/>
      <w:pPr>
        <w:ind w:left="1050" w:hanging="1050"/>
      </w:pPr>
      <w:rPr>
        <w:rFonts w:hint="default"/>
      </w:rPr>
    </w:lvl>
    <w:lvl w:ilvl="1">
      <w:start w:val="17"/>
      <w:numFmt w:val="decimal"/>
      <w:lvlText w:val="%1.%2."/>
      <w:lvlJc w:val="left"/>
      <w:pPr>
        <w:ind w:left="1617" w:hanging="1050"/>
      </w:pPr>
      <w:rPr>
        <w:rFonts w:hint="default"/>
      </w:rPr>
    </w:lvl>
    <w:lvl w:ilvl="2">
      <w:start w:val="4"/>
      <w:numFmt w:val="decimal"/>
      <w:lvlText w:val="%1.%2.%3."/>
      <w:lvlJc w:val="left"/>
      <w:pPr>
        <w:ind w:left="2184" w:hanging="105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1028036E"/>
    <w:multiLevelType w:val="multilevel"/>
    <w:tmpl w:val="96001F52"/>
    <w:lvl w:ilvl="0">
      <w:start w:val="3"/>
      <w:numFmt w:val="decimal"/>
      <w:lvlText w:val="%1."/>
      <w:lvlJc w:val="left"/>
      <w:pPr>
        <w:ind w:left="585" w:hanging="585"/>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1"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2" w15:restartNumberingAfterBreak="0">
    <w:nsid w:val="127E25DD"/>
    <w:multiLevelType w:val="multilevel"/>
    <w:tmpl w:val="C1CA0B6E"/>
    <w:lvl w:ilvl="0">
      <w:start w:val="15"/>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140"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13"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599366C"/>
    <w:multiLevelType w:val="hybridMultilevel"/>
    <w:tmpl w:val="04B25930"/>
    <w:lvl w:ilvl="0" w:tplc="A6AEE82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1ACF398E"/>
    <w:multiLevelType w:val="hybridMultilevel"/>
    <w:tmpl w:val="9372079A"/>
    <w:styleLink w:val="WW8Num11"/>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1AD05D11"/>
    <w:multiLevelType w:val="multilevel"/>
    <w:tmpl w:val="41C696B2"/>
    <w:lvl w:ilvl="0">
      <w:start w:val="1"/>
      <w:numFmt w:val="decimal"/>
      <w:lvlText w:val="%1."/>
      <w:lvlJc w:val="left"/>
      <w:pPr>
        <w:tabs>
          <w:tab w:val="num" w:pos="735"/>
        </w:tabs>
        <w:ind w:left="735" w:hanging="735"/>
      </w:pPr>
      <w:rPr>
        <w:b/>
        <w:sz w:val="28"/>
        <w:szCs w:val="28"/>
      </w:rPr>
    </w:lvl>
    <w:lvl w:ilvl="1">
      <w:start w:val="1"/>
      <w:numFmt w:val="decimal"/>
      <w:lvlText w:val="%1.%2."/>
      <w:lvlJc w:val="left"/>
      <w:pPr>
        <w:tabs>
          <w:tab w:val="num" w:pos="735"/>
        </w:tabs>
        <w:ind w:left="735" w:hanging="735"/>
      </w:pPr>
      <w:rPr>
        <w:b w:val="0"/>
        <w:strike w:val="0"/>
        <w:sz w:val="24"/>
        <w:szCs w:val="24"/>
      </w:rPr>
    </w:lvl>
    <w:lvl w:ilvl="2">
      <w:start w:val="1"/>
      <w:numFmt w:val="decimal"/>
      <w:lvlText w:val="%1.%2.%3."/>
      <w:lvlJc w:val="left"/>
      <w:pPr>
        <w:tabs>
          <w:tab w:val="num" w:pos="735"/>
        </w:tabs>
        <w:ind w:left="735" w:hanging="735"/>
      </w:pPr>
    </w:lvl>
    <w:lvl w:ilvl="3">
      <w:start w:val="1"/>
      <w:numFmt w:val="decimal"/>
      <w:lvlText w:val="%1.%2.%3.%4."/>
      <w:lvlJc w:val="left"/>
      <w:pPr>
        <w:tabs>
          <w:tab w:val="num" w:pos="735"/>
        </w:tabs>
        <w:ind w:left="735" w:hanging="73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1DDA76F4"/>
    <w:multiLevelType w:val="hybridMultilevel"/>
    <w:tmpl w:val="6958D2EC"/>
    <w:lvl w:ilvl="0" w:tplc="5C409370">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209118E7"/>
    <w:multiLevelType w:val="multilevel"/>
    <w:tmpl w:val="67CEDE4E"/>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1771299"/>
    <w:multiLevelType w:val="multilevel"/>
    <w:tmpl w:val="B9C423A6"/>
    <w:lvl w:ilvl="0">
      <w:start w:val="3"/>
      <w:numFmt w:val="decimal"/>
      <w:lvlText w:val="%1."/>
      <w:lvlJc w:val="left"/>
      <w:pPr>
        <w:ind w:left="585" w:hanging="585"/>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0"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1" w15:restartNumberingAfterBreak="0">
    <w:nsid w:val="27C91729"/>
    <w:multiLevelType w:val="multilevel"/>
    <w:tmpl w:val="66DA463E"/>
    <w:lvl w:ilvl="0">
      <w:start w:val="8"/>
      <w:numFmt w:val="decimal"/>
      <w:lvlText w:val="%1."/>
      <w:lvlJc w:val="left"/>
      <w:pPr>
        <w:ind w:left="540" w:hanging="540"/>
      </w:pPr>
      <w:rPr>
        <w:rFonts w:ascii="Arial" w:hAnsi="Arial" w:cs="Arial" w:hint="default"/>
      </w:rPr>
    </w:lvl>
    <w:lvl w:ilvl="1">
      <w:start w:val="1"/>
      <w:numFmt w:val="decimal"/>
      <w:lvlText w:val="%1.%2."/>
      <w:lvlJc w:val="left"/>
      <w:pPr>
        <w:ind w:left="791" w:hanging="720"/>
      </w:pPr>
      <w:rPr>
        <w:rFonts w:ascii="Arial" w:hAnsi="Arial" w:cs="Arial" w:hint="default"/>
        <w:strike w:val="0"/>
      </w:rPr>
    </w:lvl>
    <w:lvl w:ilvl="2">
      <w:start w:val="1"/>
      <w:numFmt w:val="decimal"/>
      <w:lvlText w:val="%1.%2.%3."/>
      <w:lvlJc w:val="left"/>
      <w:pPr>
        <w:ind w:left="862" w:hanging="720"/>
      </w:pPr>
      <w:rPr>
        <w:rFonts w:ascii="Arial" w:hAnsi="Arial" w:cs="Arial" w:hint="default"/>
        <w:sz w:val="24"/>
        <w:szCs w:val="24"/>
      </w:rPr>
    </w:lvl>
    <w:lvl w:ilvl="3">
      <w:start w:val="1"/>
      <w:numFmt w:val="decimal"/>
      <w:lvlText w:val="%1.%2.%3.%4."/>
      <w:lvlJc w:val="left"/>
      <w:pPr>
        <w:ind w:left="1293" w:hanging="1080"/>
      </w:pPr>
      <w:rPr>
        <w:rFonts w:ascii="Times New Roman" w:hAnsi="Times New Roman" w:cs="Times New Roman" w:hint="default"/>
      </w:rPr>
    </w:lvl>
    <w:lvl w:ilvl="4">
      <w:start w:val="1"/>
      <w:numFmt w:val="decimal"/>
      <w:lvlText w:val="%1.%2.%3.%4.%5."/>
      <w:lvlJc w:val="left"/>
      <w:pPr>
        <w:ind w:left="1364" w:hanging="1080"/>
      </w:pPr>
      <w:rPr>
        <w:rFonts w:ascii="Times New Roman" w:hAnsi="Times New Roman" w:cs="Times New Roman" w:hint="default"/>
      </w:rPr>
    </w:lvl>
    <w:lvl w:ilvl="5">
      <w:start w:val="1"/>
      <w:numFmt w:val="decimal"/>
      <w:lvlText w:val="%1.%2.%3.%4.%5.%6."/>
      <w:lvlJc w:val="left"/>
      <w:pPr>
        <w:ind w:left="1795" w:hanging="1440"/>
      </w:pPr>
      <w:rPr>
        <w:rFonts w:ascii="Times New Roman" w:hAnsi="Times New Roman" w:cs="Times New Roman" w:hint="default"/>
      </w:rPr>
    </w:lvl>
    <w:lvl w:ilvl="6">
      <w:start w:val="1"/>
      <w:numFmt w:val="decimal"/>
      <w:lvlText w:val="%1.%2.%3.%4.%5.%6.%7."/>
      <w:lvlJc w:val="left"/>
      <w:pPr>
        <w:ind w:left="1866" w:hanging="1440"/>
      </w:pPr>
      <w:rPr>
        <w:rFonts w:ascii="Times New Roman" w:hAnsi="Times New Roman" w:cs="Times New Roman" w:hint="default"/>
      </w:rPr>
    </w:lvl>
    <w:lvl w:ilvl="7">
      <w:start w:val="1"/>
      <w:numFmt w:val="decimal"/>
      <w:lvlText w:val="%1.%2.%3.%4.%5.%6.%7.%8."/>
      <w:lvlJc w:val="left"/>
      <w:pPr>
        <w:ind w:left="2297" w:hanging="1800"/>
      </w:pPr>
      <w:rPr>
        <w:rFonts w:ascii="Times New Roman" w:hAnsi="Times New Roman" w:cs="Times New Roman" w:hint="default"/>
      </w:rPr>
    </w:lvl>
    <w:lvl w:ilvl="8">
      <w:start w:val="1"/>
      <w:numFmt w:val="decimal"/>
      <w:lvlText w:val="%1.%2.%3.%4.%5.%6.%7.%8.%9."/>
      <w:lvlJc w:val="left"/>
      <w:pPr>
        <w:ind w:left="2728" w:hanging="2160"/>
      </w:pPr>
      <w:rPr>
        <w:rFonts w:ascii="Times New Roman" w:hAnsi="Times New Roman" w:cs="Times New Roman" w:hint="default"/>
      </w:rPr>
    </w:lvl>
  </w:abstractNum>
  <w:abstractNum w:abstractNumId="22" w15:restartNumberingAfterBreak="0">
    <w:nsid w:val="27D712AE"/>
    <w:multiLevelType w:val="multilevel"/>
    <w:tmpl w:val="4BBA6D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23"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24" w15:restartNumberingAfterBreak="0">
    <w:nsid w:val="2ADB3CFB"/>
    <w:multiLevelType w:val="multilevel"/>
    <w:tmpl w:val="6CB6EBB2"/>
    <w:lvl w:ilvl="0">
      <w:start w:val="3"/>
      <w:numFmt w:val="decimal"/>
      <w:lvlText w:val="%1."/>
      <w:lvlJc w:val="left"/>
      <w:pPr>
        <w:ind w:left="585" w:hanging="58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5" w15:restartNumberingAfterBreak="0">
    <w:nsid w:val="3087586F"/>
    <w:multiLevelType w:val="hybridMultilevel"/>
    <w:tmpl w:val="E7EAA51E"/>
    <w:lvl w:ilvl="0" w:tplc="04260011">
      <w:start w:val="1"/>
      <w:numFmt w:val="decimal"/>
      <w:lvlText w:val="%1)"/>
      <w:lvlJc w:val="left"/>
      <w:pPr>
        <w:ind w:left="1778" w:hanging="360"/>
      </w:pPr>
    </w:lvl>
    <w:lvl w:ilvl="1" w:tplc="04260019">
      <w:start w:val="1"/>
      <w:numFmt w:val="lowerLetter"/>
      <w:lvlText w:val="%2."/>
      <w:lvlJc w:val="left"/>
      <w:pPr>
        <w:ind w:left="2498" w:hanging="360"/>
      </w:pPr>
    </w:lvl>
    <w:lvl w:ilvl="2" w:tplc="0426001B">
      <w:start w:val="1"/>
      <w:numFmt w:val="lowerRoman"/>
      <w:lvlText w:val="%3."/>
      <w:lvlJc w:val="right"/>
      <w:pPr>
        <w:ind w:left="3218" w:hanging="180"/>
      </w:pPr>
    </w:lvl>
    <w:lvl w:ilvl="3" w:tplc="0426000F">
      <w:start w:val="1"/>
      <w:numFmt w:val="decimal"/>
      <w:lvlText w:val="%4."/>
      <w:lvlJc w:val="left"/>
      <w:pPr>
        <w:ind w:left="3938" w:hanging="360"/>
      </w:pPr>
    </w:lvl>
    <w:lvl w:ilvl="4" w:tplc="04260019">
      <w:start w:val="1"/>
      <w:numFmt w:val="lowerLetter"/>
      <w:lvlText w:val="%5."/>
      <w:lvlJc w:val="left"/>
      <w:pPr>
        <w:ind w:left="4658" w:hanging="360"/>
      </w:pPr>
    </w:lvl>
    <w:lvl w:ilvl="5" w:tplc="0426001B">
      <w:start w:val="1"/>
      <w:numFmt w:val="lowerRoman"/>
      <w:lvlText w:val="%6."/>
      <w:lvlJc w:val="right"/>
      <w:pPr>
        <w:ind w:left="5378" w:hanging="180"/>
      </w:pPr>
    </w:lvl>
    <w:lvl w:ilvl="6" w:tplc="0426000F">
      <w:start w:val="1"/>
      <w:numFmt w:val="decimal"/>
      <w:lvlText w:val="%7."/>
      <w:lvlJc w:val="left"/>
      <w:pPr>
        <w:ind w:left="6098" w:hanging="360"/>
      </w:pPr>
    </w:lvl>
    <w:lvl w:ilvl="7" w:tplc="04260019">
      <w:start w:val="1"/>
      <w:numFmt w:val="lowerLetter"/>
      <w:lvlText w:val="%8."/>
      <w:lvlJc w:val="left"/>
      <w:pPr>
        <w:ind w:left="6818" w:hanging="360"/>
      </w:pPr>
    </w:lvl>
    <w:lvl w:ilvl="8" w:tplc="0426001B">
      <w:start w:val="1"/>
      <w:numFmt w:val="lowerRoman"/>
      <w:lvlText w:val="%9."/>
      <w:lvlJc w:val="right"/>
      <w:pPr>
        <w:ind w:left="7538" w:hanging="180"/>
      </w:pPr>
    </w:lvl>
  </w:abstractNum>
  <w:abstractNum w:abstractNumId="26"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28" w15:restartNumberingAfterBreak="0">
    <w:nsid w:val="354379E0"/>
    <w:multiLevelType w:val="hybridMultilevel"/>
    <w:tmpl w:val="9BA6C506"/>
    <w:lvl w:ilvl="0" w:tplc="AA6A2BA8">
      <w:start w:val="1"/>
      <w:numFmt w:val="lowerLetter"/>
      <w:lvlText w:val="%1)"/>
      <w:lvlJc w:val="left"/>
      <w:pPr>
        <w:ind w:left="376" w:hanging="360"/>
      </w:pPr>
      <w:rPr>
        <w:rFonts w:hint="default"/>
        <w:b w:val="0"/>
        <w:bCs/>
      </w:rPr>
    </w:lvl>
    <w:lvl w:ilvl="1" w:tplc="04260019" w:tentative="1">
      <w:start w:val="1"/>
      <w:numFmt w:val="lowerLetter"/>
      <w:lvlText w:val="%2."/>
      <w:lvlJc w:val="left"/>
      <w:pPr>
        <w:ind w:left="1096" w:hanging="360"/>
      </w:pPr>
    </w:lvl>
    <w:lvl w:ilvl="2" w:tplc="0426001B" w:tentative="1">
      <w:start w:val="1"/>
      <w:numFmt w:val="lowerRoman"/>
      <w:lvlText w:val="%3."/>
      <w:lvlJc w:val="right"/>
      <w:pPr>
        <w:ind w:left="1816" w:hanging="180"/>
      </w:pPr>
    </w:lvl>
    <w:lvl w:ilvl="3" w:tplc="0426000F" w:tentative="1">
      <w:start w:val="1"/>
      <w:numFmt w:val="decimal"/>
      <w:lvlText w:val="%4."/>
      <w:lvlJc w:val="left"/>
      <w:pPr>
        <w:ind w:left="2536" w:hanging="360"/>
      </w:pPr>
    </w:lvl>
    <w:lvl w:ilvl="4" w:tplc="04260019" w:tentative="1">
      <w:start w:val="1"/>
      <w:numFmt w:val="lowerLetter"/>
      <w:lvlText w:val="%5."/>
      <w:lvlJc w:val="left"/>
      <w:pPr>
        <w:ind w:left="3256" w:hanging="360"/>
      </w:pPr>
    </w:lvl>
    <w:lvl w:ilvl="5" w:tplc="0426001B" w:tentative="1">
      <w:start w:val="1"/>
      <w:numFmt w:val="lowerRoman"/>
      <w:lvlText w:val="%6."/>
      <w:lvlJc w:val="right"/>
      <w:pPr>
        <w:ind w:left="3976" w:hanging="180"/>
      </w:pPr>
    </w:lvl>
    <w:lvl w:ilvl="6" w:tplc="0426000F" w:tentative="1">
      <w:start w:val="1"/>
      <w:numFmt w:val="decimal"/>
      <w:lvlText w:val="%7."/>
      <w:lvlJc w:val="left"/>
      <w:pPr>
        <w:ind w:left="4696" w:hanging="360"/>
      </w:pPr>
    </w:lvl>
    <w:lvl w:ilvl="7" w:tplc="04260019" w:tentative="1">
      <w:start w:val="1"/>
      <w:numFmt w:val="lowerLetter"/>
      <w:lvlText w:val="%8."/>
      <w:lvlJc w:val="left"/>
      <w:pPr>
        <w:ind w:left="5416" w:hanging="360"/>
      </w:pPr>
    </w:lvl>
    <w:lvl w:ilvl="8" w:tplc="0426001B" w:tentative="1">
      <w:start w:val="1"/>
      <w:numFmt w:val="lowerRoman"/>
      <w:lvlText w:val="%9."/>
      <w:lvlJc w:val="right"/>
      <w:pPr>
        <w:ind w:left="6136" w:hanging="180"/>
      </w:pPr>
    </w:lvl>
  </w:abstractNum>
  <w:abstractNum w:abstractNumId="29"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3D1348EB"/>
    <w:multiLevelType w:val="hybridMultilevel"/>
    <w:tmpl w:val="641CDB88"/>
    <w:lvl w:ilvl="0" w:tplc="F444682C">
      <w:start w:val="1"/>
      <w:numFmt w:val="decimal"/>
      <w:lvlText w:val="%1."/>
      <w:lvlJc w:val="left"/>
      <w:pPr>
        <w:ind w:left="1287" w:hanging="360"/>
      </w:pPr>
    </w:lvl>
    <w:lvl w:ilvl="1" w:tplc="D5628F28">
      <w:start w:val="1"/>
      <w:numFmt w:val="lowerLetter"/>
      <w:lvlText w:val="%2."/>
      <w:lvlJc w:val="left"/>
      <w:pPr>
        <w:ind w:left="2007" w:hanging="360"/>
      </w:pPr>
    </w:lvl>
    <w:lvl w:ilvl="2" w:tplc="71F65508">
      <w:start w:val="1"/>
      <w:numFmt w:val="lowerRoman"/>
      <w:lvlText w:val="%3."/>
      <w:lvlJc w:val="right"/>
      <w:pPr>
        <w:ind w:left="2727" w:hanging="180"/>
      </w:pPr>
    </w:lvl>
    <w:lvl w:ilvl="3" w:tplc="9B6600D2" w:tentative="1">
      <w:start w:val="1"/>
      <w:numFmt w:val="decimal"/>
      <w:lvlText w:val="%4."/>
      <w:lvlJc w:val="left"/>
      <w:pPr>
        <w:ind w:left="3447" w:hanging="360"/>
      </w:pPr>
    </w:lvl>
    <w:lvl w:ilvl="4" w:tplc="D8E0C214" w:tentative="1">
      <w:start w:val="1"/>
      <w:numFmt w:val="lowerLetter"/>
      <w:lvlText w:val="%5."/>
      <w:lvlJc w:val="left"/>
      <w:pPr>
        <w:ind w:left="4167" w:hanging="360"/>
      </w:pPr>
    </w:lvl>
    <w:lvl w:ilvl="5" w:tplc="F9304972" w:tentative="1">
      <w:start w:val="1"/>
      <w:numFmt w:val="lowerRoman"/>
      <w:lvlText w:val="%6."/>
      <w:lvlJc w:val="right"/>
      <w:pPr>
        <w:ind w:left="4887" w:hanging="180"/>
      </w:pPr>
    </w:lvl>
    <w:lvl w:ilvl="6" w:tplc="2F1E006E" w:tentative="1">
      <w:start w:val="1"/>
      <w:numFmt w:val="decimal"/>
      <w:lvlText w:val="%7."/>
      <w:lvlJc w:val="left"/>
      <w:pPr>
        <w:ind w:left="5607" w:hanging="360"/>
      </w:pPr>
    </w:lvl>
    <w:lvl w:ilvl="7" w:tplc="ECD42E28" w:tentative="1">
      <w:start w:val="1"/>
      <w:numFmt w:val="lowerLetter"/>
      <w:lvlText w:val="%8."/>
      <w:lvlJc w:val="left"/>
      <w:pPr>
        <w:ind w:left="6327" w:hanging="360"/>
      </w:pPr>
    </w:lvl>
    <w:lvl w:ilvl="8" w:tplc="FDAC3BE6" w:tentative="1">
      <w:start w:val="1"/>
      <w:numFmt w:val="lowerRoman"/>
      <w:lvlText w:val="%9."/>
      <w:lvlJc w:val="right"/>
      <w:pPr>
        <w:ind w:left="7047" w:hanging="180"/>
      </w:pPr>
    </w:lvl>
  </w:abstractNum>
  <w:abstractNum w:abstractNumId="31"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2"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33" w15:restartNumberingAfterBreak="0">
    <w:nsid w:val="442E5B57"/>
    <w:multiLevelType w:val="multilevel"/>
    <w:tmpl w:val="A6F21FFE"/>
    <w:lvl w:ilvl="0">
      <w:start w:val="15"/>
      <w:numFmt w:val="decimal"/>
      <w:lvlText w:val="%1."/>
      <w:lvlJc w:val="left"/>
      <w:pPr>
        <w:ind w:left="720" w:hanging="720"/>
      </w:pPr>
      <w:rPr>
        <w:rFonts w:hint="default"/>
      </w:rPr>
    </w:lvl>
    <w:lvl w:ilvl="1">
      <w:start w:val="7"/>
      <w:numFmt w:val="decimal"/>
      <w:lvlText w:val="%1.%2."/>
      <w:lvlJc w:val="left"/>
      <w:pPr>
        <w:ind w:left="1434" w:hanging="72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4" w15:restartNumberingAfterBreak="0">
    <w:nsid w:val="45365C03"/>
    <w:multiLevelType w:val="multilevel"/>
    <w:tmpl w:val="D466E63C"/>
    <w:lvl w:ilvl="0">
      <w:start w:val="1"/>
      <w:numFmt w:val="decimal"/>
      <w:lvlText w:val="%1"/>
      <w:lvlJc w:val="left"/>
      <w:pPr>
        <w:ind w:left="865" w:hanging="452"/>
      </w:pPr>
      <w:rPr>
        <w:rFonts w:hint="default"/>
        <w:lang w:val="lv-LV" w:eastAsia="en-US" w:bidi="ar-SA"/>
      </w:rPr>
    </w:lvl>
    <w:lvl w:ilvl="1">
      <w:start w:val="1"/>
      <w:numFmt w:val="decimal"/>
      <w:lvlText w:val="%1.%2."/>
      <w:lvlJc w:val="left"/>
      <w:pPr>
        <w:ind w:left="865" w:hanging="452"/>
      </w:pPr>
      <w:rPr>
        <w:rFonts w:ascii="Arial" w:eastAsia="Times New Roman" w:hAnsi="Arial" w:cs="Arial" w:hint="default"/>
        <w:w w:val="100"/>
        <w:sz w:val="24"/>
        <w:szCs w:val="24"/>
        <w:lang w:val="lv-LV" w:eastAsia="en-US" w:bidi="ar-SA"/>
      </w:rPr>
    </w:lvl>
    <w:lvl w:ilvl="2">
      <w:numFmt w:val="bullet"/>
      <w:lvlText w:val="•"/>
      <w:lvlJc w:val="left"/>
      <w:pPr>
        <w:ind w:left="2009" w:hanging="452"/>
      </w:pPr>
      <w:rPr>
        <w:rFonts w:hint="default"/>
        <w:lang w:val="lv-LV" w:eastAsia="en-US" w:bidi="ar-SA"/>
      </w:rPr>
    </w:lvl>
    <w:lvl w:ilvl="3">
      <w:numFmt w:val="bullet"/>
      <w:lvlText w:val="•"/>
      <w:lvlJc w:val="left"/>
      <w:pPr>
        <w:ind w:left="2978" w:hanging="452"/>
      </w:pPr>
      <w:rPr>
        <w:rFonts w:hint="default"/>
        <w:lang w:val="lv-LV" w:eastAsia="en-US" w:bidi="ar-SA"/>
      </w:rPr>
    </w:lvl>
    <w:lvl w:ilvl="4">
      <w:numFmt w:val="bullet"/>
      <w:lvlText w:val="•"/>
      <w:lvlJc w:val="left"/>
      <w:pPr>
        <w:ind w:left="3948" w:hanging="452"/>
      </w:pPr>
      <w:rPr>
        <w:rFonts w:hint="default"/>
        <w:lang w:val="lv-LV" w:eastAsia="en-US" w:bidi="ar-SA"/>
      </w:rPr>
    </w:lvl>
    <w:lvl w:ilvl="5">
      <w:numFmt w:val="bullet"/>
      <w:lvlText w:val="•"/>
      <w:lvlJc w:val="left"/>
      <w:pPr>
        <w:ind w:left="4917" w:hanging="452"/>
      </w:pPr>
      <w:rPr>
        <w:rFonts w:hint="default"/>
        <w:lang w:val="lv-LV" w:eastAsia="en-US" w:bidi="ar-SA"/>
      </w:rPr>
    </w:lvl>
    <w:lvl w:ilvl="6">
      <w:numFmt w:val="bullet"/>
      <w:lvlText w:val="•"/>
      <w:lvlJc w:val="left"/>
      <w:pPr>
        <w:ind w:left="5886" w:hanging="452"/>
      </w:pPr>
      <w:rPr>
        <w:rFonts w:hint="default"/>
        <w:lang w:val="lv-LV" w:eastAsia="en-US" w:bidi="ar-SA"/>
      </w:rPr>
    </w:lvl>
    <w:lvl w:ilvl="7">
      <w:numFmt w:val="bullet"/>
      <w:lvlText w:val="•"/>
      <w:lvlJc w:val="left"/>
      <w:pPr>
        <w:ind w:left="6856" w:hanging="452"/>
      </w:pPr>
      <w:rPr>
        <w:rFonts w:hint="default"/>
        <w:lang w:val="lv-LV" w:eastAsia="en-US" w:bidi="ar-SA"/>
      </w:rPr>
    </w:lvl>
    <w:lvl w:ilvl="8">
      <w:numFmt w:val="bullet"/>
      <w:lvlText w:val="•"/>
      <w:lvlJc w:val="left"/>
      <w:pPr>
        <w:ind w:left="7825" w:hanging="452"/>
      </w:pPr>
      <w:rPr>
        <w:rFonts w:hint="default"/>
        <w:lang w:val="lv-LV" w:eastAsia="en-US" w:bidi="ar-SA"/>
      </w:rPr>
    </w:lvl>
  </w:abstractNum>
  <w:abstractNum w:abstractNumId="35" w15:restartNumberingAfterBreak="0">
    <w:nsid w:val="48CF71F0"/>
    <w:multiLevelType w:val="multilevel"/>
    <w:tmpl w:val="A84E2AAC"/>
    <w:lvl w:ilvl="0">
      <w:start w:val="3"/>
      <w:numFmt w:val="decimal"/>
      <w:lvlText w:val="%1."/>
      <w:lvlJc w:val="left"/>
      <w:pPr>
        <w:ind w:left="585" w:hanging="585"/>
      </w:pPr>
      <w:rPr>
        <w:rFonts w:hint="default"/>
      </w:rPr>
    </w:lvl>
    <w:lvl w:ilvl="1">
      <w:start w:val="4"/>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6" w15:restartNumberingAfterBreak="0">
    <w:nsid w:val="4A8C29AC"/>
    <w:multiLevelType w:val="multilevel"/>
    <w:tmpl w:val="EC0C3CCE"/>
    <w:lvl w:ilvl="0">
      <w:start w:val="2"/>
      <w:numFmt w:val="decimal"/>
      <w:lvlText w:val="%1."/>
      <w:lvlJc w:val="left"/>
      <w:pPr>
        <w:ind w:left="585" w:hanging="58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7" w15:restartNumberingAfterBreak="0">
    <w:nsid w:val="4B7763AD"/>
    <w:multiLevelType w:val="hybridMultilevel"/>
    <w:tmpl w:val="41527876"/>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8" w15:restartNumberingAfterBreak="0">
    <w:nsid w:val="4B94411B"/>
    <w:multiLevelType w:val="multilevel"/>
    <w:tmpl w:val="B9C423A6"/>
    <w:lvl w:ilvl="0">
      <w:start w:val="3"/>
      <w:numFmt w:val="decimal"/>
      <w:lvlText w:val="%1."/>
      <w:lvlJc w:val="left"/>
      <w:pPr>
        <w:ind w:left="585" w:hanging="585"/>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9" w15:restartNumberingAfterBreak="0">
    <w:nsid w:val="4C6C10A2"/>
    <w:multiLevelType w:val="multilevel"/>
    <w:tmpl w:val="80EAFD50"/>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b w:val="0"/>
        <w:bCs w:val="0"/>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40" w15:restartNumberingAfterBreak="0">
    <w:nsid w:val="4E2F222E"/>
    <w:multiLevelType w:val="multilevel"/>
    <w:tmpl w:val="0BC026FC"/>
    <w:lvl w:ilvl="0">
      <w:start w:val="1"/>
      <w:numFmt w:val="decimal"/>
      <w:lvlText w:val="%1."/>
      <w:lvlJc w:val="left"/>
      <w:pPr>
        <w:ind w:left="720" w:hanging="360"/>
      </w:pPr>
      <w:rPr>
        <w:rFonts w:hint="default"/>
        <w:b/>
      </w:rPr>
    </w:lvl>
    <w:lvl w:ilvl="1">
      <w:start w:val="1"/>
      <w:numFmt w:val="decimal"/>
      <w:isLgl/>
      <w:lvlText w:val="%1.%2."/>
      <w:lvlJc w:val="left"/>
      <w:pPr>
        <w:ind w:left="420" w:hanging="420"/>
      </w:pPr>
      <w:rPr>
        <w:rFonts w:hint="default"/>
        <w:b w:val="0"/>
        <w:strike w:val="0"/>
      </w:rPr>
    </w:lvl>
    <w:lvl w:ilvl="2">
      <w:start w:val="1"/>
      <w:numFmt w:val="decimal"/>
      <w:isLgl/>
      <w:lvlText w:val="%1.%2.%3."/>
      <w:lvlJc w:val="left"/>
      <w:pPr>
        <w:ind w:left="720" w:hanging="720"/>
      </w:pPr>
      <w:rPr>
        <w:rFonts w:hint="default"/>
        <w:b w:val="0"/>
        <w:color w:val="auto"/>
        <w:lang w:val="lv-LV"/>
      </w:rPr>
    </w:lvl>
    <w:lvl w:ilvl="3">
      <w:start w:val="1"/>
      <w:numFmt w:val="bullet"/>
      <w:lvlText w:val=""/>
      <w:lvlJc w:val="left"/>
      <w:pPr>
        <w:ind w:left="1800" w:hanging="360"/>
      </w:pPr>
      <w:rPr>
        <w:rFonts w:ascii="Symbol" w:hAnsi="Symbol"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56183170"/>
    <w:multiLevelType w:val="hybridMultilevel"/>
    <w:tmpl w:val="BE6E19CE"/>
    <w:lvl w:ilvl="0" w:tplc="B37E94B6">
      <w:start w:val="1"/>
      <w:numFmt w:val="lowerLetter"/>
      <w:lvlText w:val="(%1)"/>
      <w:lvlJc w:val="left"/>
      <w:pPr>
        <w:ind w:left="2705" w:hanging="360"/>
      </w:pPr>
      <w:rPr>
        <w:rFonts w:cs="Times New Roman" w:hint="default"/>
        <w:b/>
      </w:rPr>
    </w:lvl>
    <w:lvl w:ilvl="1" w:tplc="8C60D1F8" w:tentative="1">
      <w:start w:val="1"/>
      <w:numFmt w:val="lowerLetter"/>
      <w:lvlText w:val="%2."/>
      <w:lvlJc w:val="left"/>
      <w:pPr>
        <w:ind w:left="3425" w:hanging="360"/>
      </w:pPr>
    </w:lvl>
    <w:lvl w:ilvl="2" w:tplc="CB46E5EE" w:tentative="1">
      <w:start w:val="1"/>
      <w:numFmt w:val="lowerRoman"/>
      <w:lvlText w:val="%3."/>
      <w:lvlJc w:val="right"/>
      <w:pPr>
        <w:ind w:left="4145" w:hanging="180"/>
      </w:pPr>
    </w:lvl>
    <w:lvl w:ilvl="3" w:tplc="9A121D04" w:tentative="1">
      <w:start w:val="1"/>
      <w:numFmt w:val="decimal"/>
      <w:lvlText w:val="%4."/>
      <w:lvlJc w:val="left"/>
      <w:pPr>
        <w:ind w:left="4865" w:hanging="360"/>
      </w:pPr>
    </w:lvl>
    <w:lvl w:ilvl="4" w:tplc="79788BAA" w:tentative="1">
      <w:start w:val="1"/>
      <w:numFmt w:val="lowerLetter"/>
      <w:lvlText w:val="%5."/>
      <w:lvlJc w:val="left"/>
      <w:pPr>
        <w:ind w:left="5585" w:hanging="360"/>
      </w:pPr>
    </w:lvl>
    <w:lvl w:ilvl="5" w:tplc="6FEE6452" w:tentative="1">
      <w:start w:val="1"/>
      <w:numFmt w:val="lowerRoman"/>
      <w:lvlText w:val="%6."/>
      <w:lvlJc w:val="right"/>
      <w:pPr>
        <w:ind w:left="6305" w:hanging="180"/>
      </w:pPr>
    </w:lvl>
    <w:lvl w:ilvl="6" w:tplc="001469B0" w:tentative="1">
      <w:start w:val="1"/>
      <w:numFmt w:val="decimal"/>
      <w:lvlText w:val="%7."/>
      <w:lvlJc w:val="left"/>
      <w:pPr>
        <w:ind w:left="7025" w:hanging="360"/>
      </w:pPr>
    </w:lvl>
    <w:lvl w:ilvl="7" w:tplc="FACE7B96" w:tentative="1">
      <w:start w:val="1"/>
      <w:numFmt w:val="lowerLetter"/>
      <w:lvlText w:val="%8."/>
      <w:lvlJc w:val="left"/>
      <w:pPr>
        <w:ind w:left="7745" w:hanging="360"/>
      </w:pPr>
    </w:lvl>
    <w:lvl w:ilvl="8" w:tplc="B5C6E8F4" w:tentative="1">
      <w:start w:val="1"/>
      <w:numFmt w:val="lowerRoman"/>
      <w:lvlText w:val="%9."/>
      <w:lvlJc w:val="right"/>
      <w:pPr>
        <w:ind w:left="8465" w:hanging="180"/>
      </w:pPr>
    </w:lvl>
  </w:abstractNum>
  <w:abstractNum w:abstractNumId="42"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CBD128A"/>
    <w:multiLevelType w:val="multilevel"/>
    <w:tmpl w:val="2E4C642C"/>
    <w:lvl w:ilvl="0">
      <w:start w:val="4"/>
      <w:numFmt w:val="decimal"/>
      <w:lvlText w:val="%1."/>
      <w:lvlJc w:val="left"/>
      <w:pPr>
        <w:ind w:left="390" w:hanging="390"/>
      </w:pPr>
      <w:rPr>
        <w:rFonts w:hint="default"/>
        <w:b/>
        <w:bCs w:val="0"/>
        <w:sz w:val="28"/>
        <w:szCs w:val="28"/>
      </w:rPr>
    </w:lvl>
    <w:lvl w:ilvl="1">
      <w:start w:val="1"/>
      <w:numFmt w:val="decimal"/>
      <w:lvlText w:val="%1.%2."/>
      <w:lvlJc w:val="left"/>
      <w:pPr>
        <w:ind w:left="12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44" w15:restartNumberingAfterBreak="0">
    <w:nsid w:val="5F3B2676"/>
    <w:multiLevelType w:val="multilevel"/>
    <w:tmpl w:val="CA186ED6"/>
    <w:lvl w:ilvl="0">
      <w:start w:val="1"/>
      <w:numFmt w:val="decimal"/>
      <w:lvlText w:val="%1."/>
      <w:lvlJc w:val="left"/>
      <w:pPr>
        <w:tabs>
          <w:tab w:val="num" w:pos="360"/>
        </w:tabs>
        <w:ind w:left="360" w:hanging="360"/>
      </w:pPr>
      <w:rPr>
        <w:i w:val="0"/>
      </w:rPr>
    </w:lvl>
    <w:lvl w:ilvl="1">
      <w:start w:val="1"/>
      <w:numFmt w:val="decimal"/>
      <w:lvlText w:val="%1.%2."/>
      <w:lvlJc w:val="left"/>
      <w:pPr>
        <w:tabs>
          <w:tab w:val="num" w:pos="720"/>
        </w:tabs>
        <w:ind w:left="720" w:hanging="720"/>
      </w:pPr>
      <w:rPr>
        <w:b w:val="0"/>
        <w:sz w:val="24"/>
        <w:szCs w:val="24"/>
      </w:rPr>
    </w:lvl>
    <w:lvl w:ilvl="2">
      <w:start w:val="1"/>
      <w:numFmt w:val="decimal"/>
      <w:lvlText w:val="%3)"/>
      <w:lvlJc w:val="left"/>
      <w:pPr>
        <w:tabs>
          <w:tab w:val="num" w:pos="1288"/>
        </w:tabs>
        <w:ind w:left="1288" w:hanging="720"/>
      </w:pPr>
      <w:rPr>
        <w:rFonts w:ascii="Arial" w:hAnsi="Arial" w:hint="default"/>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5" w15:restartNumberingAfterBreak="0">
    <w:nsid w:val="62150DA5"/>
    <w:multiLevelType w:val="multilevel"/>
    <w:tmpl w:val="44C82996"/>
    <w:lvl w:ilvl="0">
      <w:start w:val="1"/>
      <w:numFmt w:val="decimal"/>
      <w:pStyle w:val="Style25"/>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rPr>
    </w:lvl>
    <w:lvl w:ilvl="2">
      <w:start w:val="1"/>
      <w:numFmt w:val="decimal"/>
      <w:pStyle w:val="Style6"/>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6"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47" w15:restartNumberingAfterBreak="0">
    <w:nsid w:val="645130A2"/>
    <w:multiLevelType w:val="multilevel"/>
    <w:tmpl w:val="CC9AE740"/>
    <w:lvl w:ilvl="0">
      <w:start w:val="11"/>
      <w:numFmt w:val="decimal"/>
      <w:lvlText w:val="%1."/>
      <w:lvlJc w:val="left"/>
      <w:pPr>
        <w:ind w:left="540" w:hanging="540"/>
      </w:pPr>
      <w:rPr>
        <w:rFonts w:ascii="Arial" w:hAnsi="Arial" w:cs="Arial" w:hint="default"/>
      </w:rPr>
    </w:lvl>
    <w:lvl w:ilvl="1">
      <w:start w:val="1"/>
      <w:numFmt w:val="decimal"/>
      <w:lvlText w:val="%1.%2."/>
      <w:lvlJc w:val="left"/>
      <w:pPr>
        <w:ind w:left="791" w:hanging="720"/>
      </w:pPr>
      <w:rPr>
        <w:rFonts w:ascii="Arial" w:hAnsi="Arial" w:cs="Arial" w:hint="default"/>
        <w:b w:val="0"/>
        <w:bCs w:val="0"/>
        <w:strike w:val="0"/>
      </w:rPr>
    </w:lvl>
    <w:lvl w:ilvl="2">
      <w:start w:val="1"/>
      <w:numFmt w:val="decimal"/>
      <w:lvlText w:val="%1.%2.%3."/>
      <w:lvlJc w:val="left"/>
      <w:pPr>
        <w:ind w:left="862" w:hanging="720"/>
      </w:pPr>
      <w:rPr>
        <w:rFonts w:ascii="Arial" w:hAnsi="Arial" w:cs="Arial" w:hint="default"/>
        <w:sz w:val="24"/>
        <w:szCs w:val="24"/>
      </w:rPr>
    </w:lvl>
    <w:lvl w:ilvl="3">
      <w:start w:val="1"/>
      <w:numFmt w:val="decimal"/>
      <w:lvlText w:val="%1.%2.%3.%4."/>
      <w:lvlJc w:val="left"/>
      <w:pPr>
        <w:ind w:left="1293" w:hanging="1080"/>
      </w:pPr>
      <w:rPr>
        <w:rFonts w:ascii="Times New Roman" w:hAnsi="Times New Roman" w:cs="Times New Roman" w:hint="default"/>
      </w:rPr>
    </w:lvl>
    <w:lvl w:ilvl="4">
      <w:start w:val="1"/>
      <w:numFmt w:val="decimal"/>
      <w:lvlText w:val="%1.%2.%3.%4.%5."/>
      <w:lvlJc w:val="left"/>
      <w:pPr>
        <w:ind w:left="1364" w:hanging="1080"/>
      </w:pPr>
      <w:rPr>
        <w:rFonts w:ascii="Times New Roman" w:hAnsi="Times New Roman" w:cs="Times New Roman" w:hint="default"/>
      </w:rPr>
    </w:lvl>
    <w:lvl w:ilvl="5">
      <w:start w:val="1"/>
      <w:numFmt w:val="decimal"/>
      <w:lvlText w:val="%1.%2.%3.%4.%5.%6."/>
      <w:lvlJc w:val="left"/>
      <w:pPr>
        <w:ind w:left="1795" w:hanging="1440"/>
      </w:pPr>
      <w:rPr>
        <w:rFonts w:ascii="Times New Roman" w:hAnsi="Times New Roman" w:cs="Times New Roman" w:hint="default"/>
      </w:rPr>
    </w:lvl>
    <w:lvl w:ilvl="6">
      <w:start w:val="1"/>
      <w:numFmt w:val="decimal"/>
      <w:lvlText w:val="%1.%2.%3.%4.%5.%6.%7."/>
      <w:lvlJc w:val="left"/>
      <w:pPr>
        <w:ind w:left="1866" w:hanging="1440"/>
      </w:pPr>
      <w:rPr>
        <w:rFonts w:ascii="Times New Roman" w:hAnsi="Times New Roman" w:cs="Times New Roman" w:hint="default"/>
      </w:rPr>
    </w:lvl>
    <w:lvl w:ilvl="7">
      <w:start w:val="1"/>
      <w:numFmt w:val="decimal"/>
      <w:lvlText w:val="%1.%2.%3.%4.%5.%6.%7.%8."/>
      <w:lvlJc w:val="left"/>
      <w:pPr>
        <w:ind w:left="2297" w:hanging="1800"/>
      </w:pPr>
      <w:rPr>
        <w:rFonts w:ascii="Times New Roman" w:hAnsi="Times New Roman" w:cs="Times New Roman" w:hint="default"/>
      </w:rPr>
    </w:lvl>
    <w:lvl w:ilvl="8">
      <w:start w:val="1"/>
      <w:numFmt w:val="decimal"/>
      <w:lvlText w:val="%1.%2.%3.%4.%5.%6.%7.%8.%9."/>
      <w:lvlJc w:val="left"/>
      <w:pPr>
        <w:ind w:left="2728" w:hanging="2160"/>
      </w:pPr>
      <w:rPr>
        <w:rFonts w:ascii="Times New Roman" w:hAnsi="Times New Roman" w:cs="Times New Roman" w:hint="default"/>
      </w:rPr>
    </w:lvl>
  </w:abstractNum>
  <w:abstractNum w:abstractNumId="48"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49" w15:restartNumberingAfterBreak="0">
    <w:nsid w:val="64F84DFC"/>
    <w:multiLevelType w:val="multilevel"/>
    <w:tmpl w:val="FA4CDF86"/>
    <w:lvl w:ilvl="0">
      <w:start w:val="17"/>
      <w:numFmt w:val="decimal"/>
      <w:lvlText w:val="%1."/>
      <w:lvlJc w:val="left"/>
      <w:pPr>
        <w:ind w:left="960" w:hanging="960"/>
      </w:pPr>
      <w:rPr>
        <w:rFonts w:hint="default"/>
      </w:rPr>
    </w:lvl>
    <w:lvl w:ilvl="1">
      <w:start w:val="17"/>
      <w:numFmt w:val="decimal"/>
      <w:lvlText w:val="%1.%2."/>
      <w:lvlJc w:val="left"/>
      <w:pPr>
        <w:ind w:left="960" w:hanging="960"/>
      </w:pPr>
      <w:rPr>
        <w:rFonts w:hint="default"/>
      </w:rPr>
    </w:lvl>
    <w:lvl w:ilvl="2">
      <w:start w:val="3"/>
      <w:numFmt w:val="decimal"/>
      <w:lvlText w:val="%1.%2.%3."/>
      <w:lvlJc w:val="left"/>
      <w:pPr>
        <w:ind w:left="960" w:hanging="9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7CB1515"/>
    <w:multiLevelType w:val="multilevel"/>
    <w:tmpl w:val="3FAAF1A4"/>
    <w:lvl w:ilvl="0">
      <w:start w:val="1"/>
      <w:numFmt w:val="decimal"/>
      <w:lvlText w:val="%1."/>
      <w:lvlJc w:val="left"/>
      <w:pPr>
        <w:ind w:left="360" w:hanging="360"/>
      </w:pPr>
      <w:rPr>
        <w:b/>
        <w:color w:val="auto"/>
      </w:rPr>
    </w:lvl>
    <w:lvl w:ilvl="1">
      <w:start w:val="1"/>
      <w:numFmt w:val="decimal"/>
      <w:lvlText w:val="%1.%2."/>
      <w:lvlJc w:val="left"/>
      <w:pPr>
        <w:ind w:left="2134"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9313C3C"/>
    <w:multiLevelType w:val="multilevel"/>
    <w:tmpl w:val="22F2DF7A"/>
    <w:lvl w:ilvl="0">
      <w:start w:val="7"/>
      <w:numFmt w:val="decimal"/>
      <w:lvlText w:val="%1."/>
      <w:lvlJc w:val="left"/>
      <w:pPr>
        <w:ind w:left="540" w:hanging="540"/>
      </w:pPr>
      <w:rPr>
        <w:rFonts w:ascii="Arial" w:hAnsi="Arial" w:cs="Arial" w:hint="default"/>
      </w:rPr>
    </w:lvl>
    <w:lvl w:ilvl="1">
      <w:start w:val="7"/>
      <w:numFmt w:val="decimal"/>
      <w:lvlText w:val="%1.%2."/>
      <w:lvlJc w:val="left"/>
      <w:pPr>
        <w:ind w:left="791" w:hanging="720"/>
      </w:pPr>
      <w:rPr>
        <w:rFonts w:ascii="Arial" w:hAnsi="Arial" w:cs="Arial" w:hint="default"/>
        <w:strike w:val="0"/>
      </w:rPr>
    </w:lvl>
    <w:lvl w:ilvl="2">
      <w:start w:val="1"/>
      <w:numFmt w:val="decimal"/>
      <w:lvlText w:val="%1.%2.%3."/>
      <w:lvlJc w:val="left"/>
      <w:pPr>
        <w:ind w:left="862" w:hanging="720"/>
      </w:pPr>
      <w:rPr>
        <w:rFonts w:ascii="Arial" w:hAnsi="Arial" w:cs="Arial" w:hint="default"/>
        <w:sz w:val="24"/>
        <w:szCs w:val="24"/>
      </w:rPr>
    </w:lvl>
    <w:lvl w:ilvl="3">
      <w:start w:val="1"/>
      <w:numFmt w:val="decimal"/>
      <w:lvlText w:val="%1.%2.%3.%4."/>
      <w:lvlJc w:val="left"/>
      <w:pPr>
        <w:ind w:left="1293" w:hanging="1080"/>
      </w:pPr>
      <w:rPr>
        <w:rFonts w:ascii="Times New Roman" w:hAnsi="Times New Roman" w:cs="Times New Roman" w:hint="default"/>
      </w:rPr>
    </w:lvl>
    <w:lvl w:ilvl="4">
      <w:start w:val="1"/>
      <w:numFmt w:val="decimal"/>
      <w:lvlText w:val="%1.%2.%3.%4.%5."/>
      <w:lvlJc w:val="left"/>
      <w:pPr>
        <w:ind w:left="1364" w:hanging="1080"/>
      </w:pPr>
      <w:rPr>
        <w:rFonts w:ascii="Times New Roman" w:hAnsi="Times New Roman" w:cs="Times New Roman" w:hint="default"/>
      </w:rPr>
    </w:lvl>
    <w:lvl w:ilvl="5">
      <w:start w:val="1"/>
      <w:numFmt w:val="decimal"/>
      <w:lvlText w:val="%1.%2.%3.%4.%5.%6."/>
      <w:lvlJc w:val="left"/>
      <w:pPr>
        <w:ind w:left="1795" w:hanging="1440"/>
      </w:pPr>
      <w:rPr>
        <w:rFonts w:ascii="Times New Roman" w:hAnsi="Times New Roman" w:cs="Times New Roman" w:hint="default"/>
      </w:rPr>
    </w:lvl>
    <w:lvl w:ilvl="6">
      <w:start w:val="1"/>
      <w:numFmt w:val="decimal"/>
      <w:lvlText w:val="%1.%2.%3.%4.%5.%6.%7."/>
      <w:lvlJc w:val="left"/>
      <w:pPr>
        <w:ind w:left="1866" w:hanging="1440"/>
      </w:pPr>
      <w:rPr>
        <w:rFonts w:ascii="Times New Roman" w:hAnsi="Times New Roman" w:cs="Times New Roman" w:hint="default"/>
      </w:rPr>
    </w:lvl>
    <w:lvl w:ilvl="7">
      <w:start w:val="1"/>
      <w:numFmt w:val="decimal"/>
      <w:lvlText w:val="%1.%2.%3.%4.%5.%6.%7.%8."/>
      <w:lvlJc w:val="left"/>
      <w:pPr>
        <w:ind w:left="2297" w:hanging="1800"/>
      </w:pPr>
      <w:rPr>
        <w:rFonts w:ascii="Times New Roman" w:hAnsi="Times New Roman" w:cs="Times New Roman" w:hint="default"/>
      </w:rPr>
    </w:lvl>
    <w:lvl w:ilvl="8">
      <w:start w:val="1"/>
      <w:numFmt w:val="decimal"/>
      <w:lvlText w:val="%1.%2.%3.%4.%5.%6.%7.%8.%9."/>
      <w:lvlJc w:val="left"/>
      <w:pPr>
        <w:ind w:left="2728" w:hanging="2160"/>
      </w:pPr>
      <w:rPr>
        <w:rFonts w:ascii="Times New Roman" w:hAnsi="Times New Roman" w:cs="Times New Roman" w:hint="default"/>
      </w:rPr>
    </w:lvl>
  </w:abstractNum>
  <w:abstractNum w:abstractNumId="52"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53" w15:restartNumberingAfterBreak="0">
    <w:nsid w:val="6B0C0255"/>
    <w:multiLevelType w:val="hybridMultilevel"/>
    <w:tmpl w:val="4AC02124"/>
    <w:lvl w:ilvl="0" w:tplc="0CF69936">
      <w:start w:val="1"/>
      <w:numFmt w:val="lowerLetter"/>
      <w:lvlText w:val="(%1)"/>
      <w:lvlJc w:val="left"/>
      <w:pPr>
        <w:tabs>
          <w:tab w:val="num" w:pos="1134"/>
        </w:tabs>
        <w:ind w:left="1134" w:hanging="567"/>
      </w:pPr>
      <w:rPr>
        <w:rFonts w:cs="Times New Roman" w:hint="default"/>
        <w:b/>
      </w:rPr>
    </w:lvl>
    <w:lvl w:ilvl="1" w:tplc="144C2130" w:tentative="1">
      <w:start w:val="1"/>
      <w:numFmt w:val="lowerLetter"/>
      <w:lvlText w:val="%2."/>
      <w:lvlJc w:val="left"/>
      <w:pPr>
        <w:tabs>
          <w:tab w:val="num" w:pos="1440"/>
        </w:tabs>
        <w:ind w:left="1440" w:hanging="360"/>
      </w:pPr>
      <w:rPr>
        <w:rFonts w:cs="Times New Roman"/>
      </w:rPr>
    </w:lvl>
    <w:lvl w:ilvl="2" w:tplc="856CE290" w:tentative="1">
      <w:start w:val="1"/>
      <w:numFmt w:val="lowerRoman"/>
      <w:lvlText w:val="%3."/>
      <w:lvlJc w:val="right"/>
      <w:pPr>
        <w:tabs>
          <w:tab w:val="num" w:pos="2160"/>
        </w:tabs>
        <w:ind w:left="2160" w:hanging="180"/>
      </w:pPr>
      <w:rPr>
        <w:rFonts w:cs="Times New Roman"/>
      </w:rPr>
    </w:lvl>
    <w:lvl w:ilvl="3" w:tplc="3CEA4404" w:tentative="1">
      <w:start w:val="1"/>
      <w:numFmt w:val="decimal"/>
      <w:lvlText w:val="%4."/>
      <w:lvlJc w:val="left"/>
      <w:pPr>
        <w:tabs>
          <w:tab w:val="num" w:pos="2880"/>
        </w:tabs>
        <w:ind w:left="2880" w:hanging="360"/>
      </w:pPr>
      <w:rPr>
        <w:rFonts w:cs="Times New Roman"/>
      </w:rPr>
    </w:lvl>
    <w:lvl w:ilvl="4" w:tplc="A52655AC" w:tentative="1">
      <w:start w:val="1"/>
      <w:numFmt w:val="lowerLetter"/>
      <w:lvlText w:val="%5."/>
      <w:lvlJc w:val="left"/>
      <w:pPr>
        <w:tabs>
          <w:tab w:val="num" w:pos="3600"/>
        </w:tabs>
        <w:ind w:left="3600" w:hanging="360"/>
      </w:pPr>
      <w:rPr>
        <w:rFonts w:cs="Times New Roman"/>
      </w:rPr>
    </w:lvl>
    <w:lvl w:ilvl="5" w:tplc="35E87372" w:tentative="1">
      <w:start w:val="1"/>
      <w:numFmt w:val="lowerRoman"/>
      <w:lvlText w:val="%6."/>
      <w:lvlJc w:val="right"/>
      <w:pPr>
        <w:tabs>
          <w:tab w:val="num" w:pos="4320"/>
        </w:tabs>
        <w:ind w:left="4320" w:hanging="180"/>
      </w:pPr>
      <w:rPr>
        <w:rFonts w:cs="Times New Roman"/>
      </w:rPr>
    </w:lvl>
    <w:lvl w:ilvl="6" w:tplc="53B228C6" w:tentative="1">
      <w:start w:val="1"/>
      <w:numFmt w:val="decimal"/>
      <w:lvlText w:val="%7."/>
      <w:lvlJc w:val="left"/>
      <w:pPr>
        <w:tabs>
          <w:tab w:val="num" w:pos="5040"/>
        </w:tabs>
        <w:ind w:left="5040" w:hanging="360"/>
      </w:pPr>
      <w:rPr>
        <w:rFonts w:cs="Times New Roman"/>
      </w:rPr>
    </w:lvl>
    <w:lvl w:ilvl="7" w:tplc="9518364C" w:tentative="1">
      <w:start w:val="1"/>
      <w:numFmt w:val="lowerLetter"/>
      <w:lvlText w:val="%8."/>
      <w:lvlJc w:val="left"/>
      <w:pPr>
        <w:tabs>
          <w:tab w:val="num" w:pos="5760"/>
        </w:tabs>
        <w:ind w:left="5760" w:hanging="360"/>
      </w:pPr>
      <w:rPr>
        <w:rFonts w:cs="Times New Roman"/>
      </w:rPr>
    </w:lvl>
    <w:lvl w:ilvl="8" w:tplc="6EA88CC4" w:tentative="1">
      <w:start w:val="1"/>
      <w:numFmt w:val="lowerRoman"/>
      <w:lvlText w:val="%9."/>
      <w:lvlJc w:val="right"/>
      <w:pPr>
        <w:tabs>
          <w:tab w:val="num" w:pos="6480"/>
        </w:tabs>
        <w:ind w:left="6480" w:hanging="180"/>
      </w:pPr>
      <w:rPr>
        <w:rFonts w:cs="Times New Roman"/>
      </w:rPr>
    </w:lvl>
  </w:abstractNum>
  <w:abstractNum w:abstractNumId="54"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72131419"/>
    <w:multiLevelType w:val="multilevel"/>
    <w:tmpl w:val="E3D894E6"/>
    <w:lvl w:ilvl="0">
      <w:start w:val="1"/>
      <w:numFmt w:val="decimal"/>
      <w:lvlText w:val="%1."/>
      <w:lvlJc w:val="left"/>
      <w:pPr>
        <w:ind w:left="4194" w:hanging="420"/>
        <w:jc w:val="right"/>
      </w:pPr>
      <w:rPr>
        <w:rFonts w:ascii="Arial" w:eastAsia="Times New Roman" w:hAnsi="Arial" w:cs="Arial" w:hint="default"/>
        <w:b/>
        <w:bCs/>
        <w:w w:val="100"/>
        <w:sz w:val="24"/>
        <w:szCs w:val="24"/>
        <w:lang w:val="lv-LV" w:eastAsia="en-US" w:bidi="ar-SA"/>
      </w:rPr>
    </w:lvl>
    <w:lvl w:ilvl="1">
      <w:start w:val="1"/>
      <w:numFmt w:val="decimal"/>
      <w:lvlText w:val="%1.%2."/>
      <w:lvlJc w:val="left"/>
      <w:pPr>
        <w:ind w:left="865" w:hanging="567"/>
      </w:pPr>
      <w:rPr>
        <w:rFonts w:ascii="Arial" w:eastAsia="Times New Roman" w:hAnsi="Arial" w:cs="Arial" w:hint="default"/>
        <w:w w:val="100"/>
        <w:sz w:val="24"/>
        <w:szCs w:val="24"/>
        <w:lang w:val="lv-LV" w:eastAsia="en-US" w:bidi="ar-SA"/>
      </w:rPr>
    </w:lvl>
    <w:lvl w:ilvl="2">
      <w:start w:val="1"/>
      <w:numFmt w:val="decimal"/>
      <w:lvlText w:val="%1.%2.%3."/>
      <w:lvlJc w:val="left"/>
      <w:pPr>
        <w:ind w:left="1585" w:hanging="720"/>
      </w:pPr>
      <w:rPr>
        <w:rFonts w:ascii="Arial" w:eastAsia="Times New Roman" w:hAnsi="Arial" w:cs="Arial" w:hint="default"/>
        <w:w w:val="100"/>
        <w:sz w:val="24"/>
        <w:szCs w:val="24"/>
        <w:lang w:val="lv-LV" w:eastAsia="en-US" w:bidi="ar-SA"/>
      </w:rPr>
    </w:lvl>
    <w:lvl w:ilvl="3">
      <w:numFmt w:val="bullet"/>
      <w:lvlText w:val="•"/>
      <w:lvlJc w:val="left"/>
      <w:pPr>
        <w:ind w:left="4895" w:hanging="720"/>
      </w:pPr>
      <w:rPr>
        <w:rFonts w:hint="default"/>
        <w:lang w:val="lv-LV" w:eastAsia="en-US" w:bidi="ar-SA"/>
      </w:rPr>
    </w:lvl>
    <w:lvl w:ilvl="4">
      <w:numFmt w:val="bullet"/>
      <w:lvlText w:val="•"/>
      <w:lvlJc w:val="left"/>
      <w:pPr>
        <w:ind w:left="5591" w:hanging="720"/>
      </w:pPr>
      <w:rPr>
        <w:rFonts w:hint="default"/>
        <w:lang w:val="lv-LV" w:eastAsia="en-US" w:bidi="ar-SA"/>
      </w:rPr>
    </w:lvl>
    <w:lvl w:ilvl="5">
      <w:numFmt w:val="bullet"/>
      <w:lvlText w:val="•"/>
      <w:lvlJc w:val="left"/>
      <w:pPr>
        <w:ind w:left="6286" w:hanging="720"/>
      </w:pPr>
      <w:rPr>
        <w:rFonts w:hint="default"/>
        <w:lang w:val="lv-LV" w:eastAsia="en-US" w:bidi="ar-SA"/>
      </w:rPr>
    </w:lvl>
    <w:lvl w:ilvl="6">
      <w:numFmt w:val="bullet"/>
      <w:lvlText w:val="•"/>
      <w:lvlJc w:val="left"/>
      <w:pPr>
        <w:ind w:left="6982" w:hanging="720"/>
      </w:pPr>
      <w:rPr>
        <w:rFonts w:hint="default"/>
        <w:lang w:val="lv-LV" w:eastAsia="en-US" w:bidi="ar-SA"/>
      </w:rPr>
    </w:lvl>
    <w:lvl w:ilvl="7">
      <w:numFmt w:val="bullet"/>
      <w:lvlText w:val="•"/>
      <w:lvlJc w:val="left"/>
      <w:pPr>
        <w:ind w:left="7677" w:hanging="720"/>
      </w:pPr>
      <w:rPr>
        <w:rFonts w:hint="default"/>
        <w:lang w:val="lv-LV" w:eastAsia="en-US" w:bidi="ar-SA"/>
      </w:rPr>
    </w:lvl>
    <w:lvl w:ilvl="8">
      <w:numFmt w:val="bullet"/>
      <w:lvlText w:val="•"/>
      <w:lvlJc w:val="left"/>
      <w:pPr>
        <w:ind w:left="8373" w:hanging="720"/>
      </w:pPr>
      <w:rPr>
        <w:rFonts w:hint="default"/>
        <w:lang w:val="lv-LV" w:eastAsia="en-US" w:bidi="ar-SA"/>
      </w:rPr>
    </w:lvl>
  </w:abstractNum>
  <w:abstractNum w:abstractNumId="56"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57" w15:restartNumberingAfterBreak="0">
    <w:nsid w:val="787E3D5D"/>
    <w:multiLevelType w:val="multilevel"/>
    <w:tmpl w:val="2318D15E"/>
    <w:lvl w:ilvl="0">
      <w:start w:val="1"/>
      <w:numFmt w:val="decimal"/>
      <w:lvlText w:val="%1."/>
      <w:lvlJc w:val="left"/>
      <w:pPr>
        <w:tabs>
          <w:tab w:val="num" w:pos="2345"/>
        </w:tabs>
        <w:ind w:left="2345" w:hanging="360"/>
      </w:pPr>
    </w:lvl>
    <w:lvl w:ilvl="1">
      <w:start w:val="1"/>
      <w:numFmt w:val="decimal"/>
      <w:lvlText w:val="%1.%2."/>
      <w:lvlJc w:val="left"/>
      <w:pPr>
        <w:tabs>
          <w:tab w:val="num" w:pos="1000"/>
        </w:tabs>
        <w:ind w:left="1000" w:hanging="432"/>
      </w:pPr>
      <w:rPr>
        <w:rFonts w:ascii="Arial" w:hAnsi="Arial" w:cs="Arial" w:hint="default"/>
        <w:b w:val="0"/>
        <w:bCs/>
        <w:strike w:val="0"/>
      </w:rPr>
    </w:lvl>
    <w:lvl w:ilvl="2">
      <w:start w:val="1"/>
      <w:numFmt w:val="decimal"/>
      <w:lvlText w:val="%1.%2.%3."/>
      <w:lvlJc w:val="left"/>
      <w:pPr>
        <w:tabs>
          <w:tab w:val="num" w:pos="862"/>
        </w:tabs>
        <w:ind w:left="646" w:hanging="504"/>
      </w:pPr>
      <w:rPr>
        <w:b w:val="0"/>
        <w:bCs/>
        <w:color w:val="auto"/>
      </w:rPr>
    </w:lvl>
    <w:lvl w:ilvl="3">
      <w:start w:val="1"/>
      <w:numFmt w:val="decimal"/>
      <w:lvlText w:val="%1.%2.%3.%4."/>
      <w:lvlJc w:val="left"/>
      <w:pPr>
        <w:tabs>
          <w:tab w:val="num" w:pos="2160"/>
        </w:tabs>
        <w:ind w:left="1728" w:hanging="648"/>
      </w:pPr>
      <w:rPr>
        <w:b w:val="0"/>
        <w:bCs/>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8" w15:restartNumberingAfterBreak="0">
    <w:nsid w:val="7DF44F2F"/>
    <w:multiLevelType w:val="multilevel"/>
    <w:tmpl w:val="EF9257D4"/>
    <w:lvl w:ilvl="0">
      <w:start w:val="2"/>
      <w:numFmt w:val="decimal"/>
      <w:lvlText w:val="%1."/>
      <w:lvlJc w:val="left"/>
      <w:pPr>
        <w:ind w:left="585" w:hanging="585"/>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9" w15:restartNumberingAfterBreak="0">
    <w:nsid w:val="7FDB46F4"/>
    <w:multiLevelType w:val="multilevel"/>
    <w:tmpl w:val="645A5BF0"/>
    <w:lvl w:ilvl="0">
      <w:start w:val="11"/>
      <w:numFmt w:val="decimal"/>
      <w:lvlText w:val="%1."/>
      <w:lvlJc w:val="left"/>
      <w:pPr>
        <w:ind w:left="720" w:hanging="72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num w:numId="1" w16cid:durableId="1596789249">
    <w:abstractNumId w:val="54"/>
  </w:num>
  <w:num w:numId="2" w16cid:durableId="1311055186">
    <w:abstractNumId w:val="50"/>
  </w:num>
  <w:num w:numId="3" w16cid:durableId="482237619">
    <w:abstractNumId w:val="20"/>
  </w:num>
  <w:num w:numId="4" w16cid:durableId="733117560">
    <w:abstractNumId w:val="13"/>
  </w:num>
  <w:num w:numId="5" w16cid:durableId="390232269">
    <w:abstractNumId w:val="8"/>
  </w:num>
  <w:num w:numId="6" w16cid:durableId="2089030886">
    <w:abstractNumId w:val="2"/>
  </w:num>
  <w:num w:numId="7" w16cid:durableId="170877637">
    <w:abstractNumId w:val="12"/>
  </w:num>
  <w:num w:numId="8" w16cid:durableId="1860267614">
    <w:abstractNumId w:val="32"/>
  </w:num>
  <w:num w:numId="9" w16cid:durableId="647636611">
    <w:abstractNumId w:val="56"/>
  </w:num>
  <w:num w:numId="10" w16cid:durableId="300157364">
    <w:abstractNumId w:val="29"/>
  </w:num>
  <w:num w:numId="11" w16cid:durableId="1365204264">
    <w:abstractNumId w:val="1"/>
  </w:num>
  <w:num w:numId="12" w16cid:durableId="81268574">
    <w:abstractNumId w:val="23"/>
  </w:num>
  <w:num w:numId="13" w16cid:durableId="1851946734">
    <w:abstractNumId w:val="52"/>
  </w:num>
  <w:num w:numId="14" w16cid:durableId="1747455627">
    <w:abstractNumId w:val="48"/>
  </w:num>
  <w:num w:numId="15" w16cid:durableId="1581867210">
    <w:abstractNumId w:val="0"/>
  </w:num>
  <w:num w:numId="16" w16cid:durableId="765152625">
    <w:abstractNumId w:val="31"/>
  </w:num>
  <w:num w:numId="17" w16cid:durableId="1551309128">
    <w:abstractNumId w:val="3"/>
  </w:num>
  <w:num w:numId="18" w16cid:durableId="526991918">
    <w:abstractNumId w:val="11"/>
  </w:num>
  <w:num w:numId="19" w16cid:durableId="1533690295">
    <w:abstractNumId w:val="27"/>
  </w:num>
  <w:num w:numId="20" w16cid:durableId="1754661784">
    <w:abstractNumId w:val="42"/>
  </w:num>
  <w:num w:numId="21" w16cid:durableId="2144106349">
    <w:abstractNumId w:val="46"/>
  </w:num>
  <w:num w:numId="22" w16cid:durableId="1536655059">
    <w:abstractNumId w:val="26"/>
  </w:num>
  <w:num w:numId="23" w16cid:durableId="88672642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72454832">
    <w:abstractNumId w:val="15"/>
  </w:num>
  <w:num w:numId="25" w16cid:durableId="5145381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45901060">
    <w:abstractNumId w:val="4"/>
  </w:num>
  <w:num w:numId="27" w16cid:durableId="1897352434">
    <w:abstractNumId w:val="43"/>
  </w:num>
  <w:num w:numId="28" w16cid:durableId="1572033549">
    <w:abstractNumId w:val="18"/>
  </w:num>
  <w:num w:numId="29" w16cid:durableId="2100906475">
    <w:abstractNumId w:val="37"/>
  </w:num>
  <w:num w:numId="30" w16cid:durableId="2135712534">
    <w:abstractNumId w:val="17"/>
  </w:num>
  <w:num w:numId="31" w16cid:durableId="2142920374">
    <w:abstractNumId w:val="45"/>
  </w:num>
  <w:num w:numId="32" w16cid:durableId="839852830">
    <w:abstractNumId w:val="7"/>
  </w:num>
  <w:num w:numId="33" w16cid:durableId="214435622">
    <w:abstractNumId w:val="30"/>
  </w:num>
  <w:num w:numId="34" w16cid:durableId="1466238180">
    <w:abstractNumId w:val="49"/>
  </w:num>
  <w:num w:numId="35" w16cid:durableId="1475484830">
    <w:abstractNumId w:val="9"/>
  </w:num>
  <w:num w:numId="36" w16cid:durableId="174005760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45625229">
    <w:abstractNumId w:val="41"/>
  </w:num>
  <w:num w:numId="38" w16cid:durableId="77213721">
    <w:abstractNumId w:val="57"/>
  </w:num>
  <w:num w:numId="39" w16cid:durableId="1959944377">
    <w:abstractNumId w:val="53"/>
  </w:num>
  <w:num w:numId="40" w16cid:durableId="1773739212">
    <w:abstractNumId w:val="51"/>
  </w:num>
  <w:num w:numId="41" w16cid:durableId="142897071">
    <w:abstractNumId w:val="47"/>
  </w:num>
  <w:num w:numId="42" w16cid:durableId="497312008">
    <w:abstractNumId w:val="44"/>
  </w:num>
  <w:num w:numId="43" w16cid:durableId="1026490412">
    <w:abstractNumId w:val="39"/>
  </w:num>
  <w:num w:numId="44" w16cid:durableId="1456868737">
    <w:abstractNumId w:val="33"/>
  </w:num>
  <w:num w:numId="45" w16cid:durableId="962540112">
    <w:abstractNumId w:val="5"/>
  </w:num>
  <w:num w:numId="46" w16cid:durableId="1862819148">
    <w:abstractNumId w:val="36"/>
  </w:num>
  <w:num w:numId="47" w16cid:durableId="2040665798">
    <w:abstractNumId w:val="58"/>
  </w:num>
  <w:num w:numId="48" w16cid:durableId="1370376198">
    <w:abstractNumId w:val="38"/>
  </w:num>
  <w:num w:numId="49" w16cid:durableId="1584997058">
    <w:abstractNumId w:val="35"/>
  </w:num>
  <w:num w:numId="50" w16cid:durableId="884678717">
    <w:abstractNumId w:val="10"/>
  </w:num>
  <w:num w:numId="51" w16cid:durableId="2027750336">
    <w:abstractNumId w:val="24"/>
  </w:num>
  <w:num w:numId="52" w16cid:durableId="495271009">
    <w:abstractNumId w:val="6"/>
  </w:num>
  <w:num w:numId="53" w16cid:durableId="65880239">
    <w:abstractNumId w:val="59"/>
  </w:num>
  <w:num w:numId="54" w16cid:durableId="1189292294">
    <w:abstractNumId w:val="19"/>
  </w:num>
  <w:num w:numId="55" w16cid:durableId="83034830">
    <w:abstractNumId w:val="25"/>
  </w:num>
  <w:num w:numId="56" w16cid:durableId="642661320">
    <w:abstractNumId w:val="21"/>
  </w:num>
  <w:num w:numId="57" w16cid:durableId="677925800">
    <w:abstractNumId w:val="40"/>
  </w:num>
  <w:num w:numId="58" w16cid:durableId="2050833485">
    <w:abstractNumId w:val="28"/>
  </w:num>
  <w:num w:numId="59" w16cid:durableId="2080441899">
    <w:abstractNumId w:val="16"/>
  </w:num>
  <w:num w:numId="60" w16cid:durableId="1904636609">
    <w:abstractNumId w:val="14"/>
  </w:num>
  <w:num w:numId="61" w16cid:durableId="1413435124">
    <w:abstractNumId w:val="34"/>
  </w:num>
  <w:num w:numId="62" w16cid:durableId="1963806126">
    <w:abstractNumId w:val="5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EBC"/>
    <w:rsid w:val="00000415"/>
    <w:rsid w:val="00001255"/>
    <w:rsid w:val="0000176E"/>
    <w:rsid w:val="00001AAF"/>
    <w:rsid w:val="00001D3E"/>
    <w:rsid w:val="000028AC"/>
    <w:rsid w:val="0000325F"/>
    <w:rsid w:val="00003BA2"/>
    <w:rsid w:val="0000416E"/>
    <w:rsid w:val="00004558"/>
    <w:rsid w:val="000046A9"/>
    <w:rsid w:val="0000686E"/>
    <w:rsid w:val="00010412"/>
    <w:rsid w:val="00010459"/>
    <w:rsid w:val="000105F3"/>
    <w:rsid w:val="00011639"/>
    <w:rsid w:val="000117FB"/>
    <w:rsid w:val="00012C8F"/>
    <w:rsid w:val="00012D80"/>
    <w:rsid w:val="00014C2B"/>
    <w:rsid w:val="0001557E"/>
    <w:rsid w:val="0001585D"/>
    <w:rsid w:val="00017A74"/>
    <w:rsid w:val="000217F7"/>
    <w:rsid w:val="00022706"/>
    <w:rsid w:val="00022ABE"/>
    <w:rsid w:val="00023E1F"/>
    <w:rsid w:val="00024016"/>
    <w:rsid w:val="00025203"/>
    <w:rsid w:val="000258A4"/>
    <w:rsid w:val="00026591"/>
    <w:rsid w:val="00027D60"/>
    <w:rsid w:val="000308C9"/>
    <w:rsid w:val="000308E9"/>
    <w:rsid w:val="00032072"/>
    <w:rsid w:val="00032596"/>
    <w:rsid w:val="00033D55"/>
    <w:rsid w:val="00034991"/>
    <w:rsid w:val="000354ED"/>
    <w:rsid w:val="00035F75"/>
    <w:rsid w:val="00036874"/>
    <w:rsid w:val="000370B8"/>
    <w:rsid w:val="00037B54"/>
    <w:rsid w:val="00037CBD"/>
    <w:rsid w:val="00040151"/>
    <w:rsid w:val="000421C8"/>
    <w:rsid w:val="00042474"/>
    <w:rsid w:val="00042C76"/>
    <w:rsid w:val="00042E57"/>
    <w:rsid w:val="00042FB3"/>
    <w:rsid w:val="00043762"/>
    <w:rsid w:val="0004425E"/>
    <w:rsid w:val="000445A4"/>
    <w:rsid w:val="00045753"/>
    <w:rsid w:val="00046354"/>
    <w:rsid w:val="000463C9"/>
    <w:rsid w:val="00047AF0"/>
    <w:rsid w:val="00050FA8"/>
    <w:rsid w:val="00051ECF"/>
    <w:rsid w:val="00052967"/>
    <w:rsid w:val="000534DF"/>
    <w:rsid w:val="0005640D"/>
    <w:rsid w:val="00057A7E"/>
    <w:rsid w:val="00060212"/>
    <w:rsid w:val="00061FDD"/>
    <w:rsid w:val="000621D5"/>
    <w:rsid w:val="00063233"/>
    <w:rsid w:val="00064BE3"/>
    <w:rsid w:val="00065289"/>
    <w:rsid w:val="00065B3F"/>
    <w:rsid w:val="00066019"/>
    <w:rsid w:val="00066D39"/>
    <w:rsid w:val="00067141"/>
    <w:rsid w:val="0006766B"/>
    <w:rsid w:val="00067E39"/>
    <w:rsid w:val="00070920"/>
    <w:rsid w:val="00070F5A"/>
    <w:rsid w:val="00071239"/>
    <w:rsid w:val="000713F0"/>
    <w:rsid w:val="00072445"/>
    <w:rsid w:val="00072DF0"/>
    <w:rsid w:val="00072E3D"/>
    <w:rsid w:val="000761D9"/>
    <w:rsid w:val="00076558"/>
    <w:rsid w:val="000804D7"/>
    <w:rsid w:val="00080E2C"/>
    <w:rsid w:val="00083884"/>
    <w:rsid w:val="0008393D"/>
    <w:rsid w:val="000845F1"/>
    <w:rsid w:val="00084E11"/>
    <w:rsid w:val="00084E9B"/>
    <w:rsid w:val="00085600"/>
    <w:rsid w:val="000856E0"/>
    <w:rsid w:val="00085894"/>
    <w:rsid w:val="00085B6C"/>
    <w:rsid w:val="00085C37"/>
    <w:rsid w:val="0009013A"/>
    <w:rsid w:val="000909C8"/>
    <w:rsid w:val="00091236"/>
    <w:rsid w:val="0009273C"/>
    <w:rsid w:val="00094AA1"/>
    <w:rsid w:val="0009560A"/>
    <w:rsid w:val="00096B57"/>
    <w:rsid w:val="000A12F3"/>
    <w:rsid w:val="000A16F1"/>
    <w:rsid w:val="000A1CFD"/>
    <w:rsid w:val="000A244F"/>
    <w:rsid w:val="000A324B"/>
    <w:rsid w:val="000A37C8"/>
    <w:rsid w:val="000A4E3C"/>
    <w:rsid w:val="000B0A73"/>
    <w:rsid w:val="000B0F87"/>
    <w:rsid w:val="000B2131"/>
    <w:rsid w:val="000B3E11"/>
    <w:rsid w:val="000B43A5"/>
    <w:rsid w:val="000B43EB"/>
    <w:rsid w:val="000B4735"/>
    <w:rsid w:val="000B5102"/>
    <w:rsid w:val="000B5FB0"/>
    <w:rsid w:val="000C00D2"/>
    <w:rsid w:val="000C0654"/>
    <w:rsid w:val="000C215F"/>
    <w:rsid w:val="000C44A5"/>
    <w:rsid w:val="000C4952"/>
    <w:rsid w:val="000C60BA"/>
    <w:rsid w:val="000C671D"/>
    <w:rsid w:val="000D0C72"/>
    <w:rsid w:val="000D0DDF"/>
    <w:rsid w:val="000D16AB"/>
    <w:rsid w:val="000D1A72"/>
    <w:rsid w:val="000D21CA"/>
    <w:rsid w:val="000D27C6"/>
    <w:rsid w:val="000D2C49"/>
    <w:rsid w:val="000D370C"/>
    <w:rsid w:val="000D37A4"/>
    <w:rsid w:val="000D518E"/>
    <w:rsid w:val="000D6C48"/>
    <w:rsid w:val="000D712A"/>
    <w:rsid w:val="000D751F"/>
    <w:rsid w:val="000E2067"/>
    <w:rsid w:val="000E2E20"/>
    <w:rsid w:val="000E3CAC"/>
    <w:rsid w:val="000E4927"/>
    <w:rsid w:val="000E4C70"/>
    <w:rsid w:val="000E6003"/>
    <w:rsid w:val="000E64F2"/>
    <w:rsid w:val="000E6F7E"/>
    <w:rsid w:val="000F0855"/>
    <w:rsid w:val="000F092E"/>
    <w:rsid w:val="000F0A5D"/>
    <w:rsid w:val="000F62A5"/>
    <w:rsid w:val="000F6462"/>
    <w:rsid w:val="000F65EF"/>
    <w:rsid w:val="000F6DF9"/>
    <w:rsid w:val="000F72A0"/>
    <w:rsid w:val="000F7CDB"/>
    <w:rsid w:val="00100445"/>
    <w:rsid w:val="00100517"/>
    <w:rsid w:val="00100648"/>
    <w:rsid w:val="00100A5E"/>
    <w:rsid w:val="001010CD"/>
    <w:rsid w:val="00101D05"/>
    <w:rsid w:val="00104CF8"/>
    <w:rsid w:val="001059FC"/>
    <w:rsid w:val="001064B3"/>
    <w:rsid w:val="0010661D"/>
    <w:rsid w:val="0010662C"/>
    <w:rsid w:val="0010758F"/>
    <w:rsid w:val="001100C0"/>
    <w:rsid w:val="00110788"/>
    <w:rsid w:val="00111F68"/>
    <w:rsid w:val="0011202B"/>
    <w:rsid w:val="0011402C"/>
    <w:rsid w:val="001155EC"/>
    <w:rsid w:val="0011651A"/>
    <w:rsid w:val="00117122"/>
    <w:rsid w:val="00120EBC"/>
    <w:rsid w:val="001222A8"/>
    <w:rsid w:val="00122535"/>
    <w:rsid w:val="00122572"/>
    <w:rsid w:val="00123982"/>
    <w:rsid w:val="00123DCC"/>
    <w:rsid w:val="00124C9C"/>
    <w:rsid w:val="001259AB"/>
    <w:rsid w:val="0012602A"/>
    <w:rsid w:val="00126CAF"/>
    <w:rsid w:val="0012759A"/>
    <w:rsid w:val="00127F8E"/>
    <w:rsid w:val="001305BC"/>
    <w:rsid w:val="00130A5E"/>
    <w:rsid w:val="00130AE4"/>
    <w:rsid w:val="00131DAA"/>
    <w:rsid w:val="0013312B"/>
    <w:rsid w:val="00133E76"/>
    <w:rsid w:val="0013407F"/>
    <w:rsid w:val="001365A6"/>
    <w:rsid w:val="00136732"/>
    <w:rsid w:val="001367DD"/>
    <w:rsid w:val="00136818"/>
    <w:rsid w:val="00140B7C"/>
    <w:rsid w:val="00140DD3"/>
    <w:rsid w:val="0014299A"/>
    <w:rsid w:val="001431C7"/>
    <w:rsid w:val="0014486F"/>
    <w:rsid w:val="0014493C"/>
    <w:rsid w:val="00145F35"/>
    <w:rsid w:val="001472C6"/>
    <w:rsid w:val="00147A3C"/>
    <w:rsid w:val="00147C96"/>
    <w:rsid w:val="00147E40"/>
    <w:rsid w:val="00150694"/>
    <w:rsid w:val="00150A9C"/>
    <w:rsid w:val="00150D31"/>
    <w:rsid w:val="00154A7E"/>
    <w:rsid w:val="00154C64"/>
    <w:rsid w:val="001556C1"/>
    <w:rsid w:val="00156469"/>
    <w:rsid w:val="00156614"/>
    <w:rsid w:val="00157449"/>
    <w:rsid w:val="00160868"/>
    <w:rsid w:val="00160CA5"/>
    <w:rsid w:val="00164135"/>
    <w:rsid w:val="001641A3"/>
    <w:rsid w:val="00164735"/>
    <w:rsid w:val="001648FE"/>
    <w:rsid w:val="00164D5C"/>
    <w:rsid w:val="00164E2D"/>
    <w:rsid w:val="00167330"/>
    <w:rsid w:val="00171C59"/>
    <w:rsid w:val="00171CFF"/>
    <w:rsid w:val="00172A69"/>
    <w:rsid w:val="001731DE"/>
    <w:rsid w:val="0017373E"/>
    <w:rsid w:val="00173B32"/>
    <w:rsid w:val="00173C52"/>
    <w:rsid w:val="00174B74"/>
    <w:rsid w:val="00177585"/>
    <w:rsid w:val="001814EC"/>
    <w:rsid w:val="00181881"/>
    <w:rsid w:val="00183DC9"/>
    <w:rsid w:val="001847B4"/>
    <w:rsid w:val="0018494B"/>
    <w:rsid w:val="00184E49"/>
    <w:rsid w:val="00185159"/>
    <w:rsid w:val="001851B4"/>
    <w:rsid w:val="001860AD"/>
    <w:rsid w:val="001865CD"/>
    <w:rsid w:val="0018752E"/>
    <w:rsid w:val="00187DD3"/>
    <w:rsid w:val="00187FB5"/>
    <w:rsid w:val="00190EEA"/>
    <w:rsid w:val="0019117D"/>
    <w:rsid w:val="00191B2F"/>
    <w:rsid w:val="00192088"/>
    <w:rsid w:val="001930D5"/>
    <w:rsid w:val="001935D3"/>
    <w:rsid w:val="001950AA"/>
    <w:rsid w:val="0019719E"/>
    <w:rsid w:val="001A02A2"/>
    <w:rsid w:val="001A08B3"/>
    <w:rsid w:val="001A0F77"/>
    <w:rsid w:val="001A1892"/>
    <w:rsid w:val="001A1F22"/>
    <w:rsid w:val="001A31B7"/>
    <w:rsid w:val="001A3E14"/>
    <w:rsid w:val="001A49D1"/>
    <w:rsid w:val="001A5278"/>
    <w:rsid w:val="001A647E"/>
    <w:rsid w:val="001A6AC4"/>
    <w:rsid w:val="001A6B02"/>
    <w:rsid w:val="001A6EC8"/>
    <w:rsid w:val="001A79B6"/>
    <w:rsid w:val="001B0E01"/>
    <w:rsid w:val="001B0E4C"/>
    <w:rsid w:val="001B1008"/>
    <w:rsid w:val="001B1D60"/>
    <w:rsid w:val="001B38D2"/>
    <w:rsid w:val="001B43A7"/>
    <w:rsid w:val="001B448D"/>
    <w:rsid w:val="001B586B"/>
    <w:rsid w:val="001B6A14"/>
    <w:rsid w:val="001B6C71"/>
    <w:rsid w:val="001B7538"/>
    <w:rsid w:val="001B7EE6"/>
    <w:rsid w:val="001C1303"/>
    <w:rsid w:val="001C2B42"/>
    <w:rsid w:val="001C55F4"/>
    <w:rsid w:val="001C5E86"/>
    <w:rsid w:val="001C6B6F"/>
    <w:rsid w:val="001C7883"/>
    <w:rsid w:val="001D0809"/>
    <w:rsid w:val="001D0866"/>
    <w:rsid w:val="001D133F"/>
    <w:rsid w:val="001D2171"/>
    <w:rsid w:val="001D29B8"/>
    <w:rsid w:val="001D2D6B"/>
    <w:rsid w:val="001D2FEE"/>
    <w:rsid w:val="001D4126"/>
    <w:rsid w:val="001D57CC"/>
    <w:rsid w:val="001D6E88"/>
    <w:rsid w:val="001D753E"/>
    <w:rsid w:val="001E0E74"/>
    <w:rsid w:val="001E39DD"/>
    <w:rsid w:val="001E3E24"/>
    <w:rsid w:val="001E4228"/>
    <w:rsid w:val="001E6141"/>
    <w:rsid w:val="001E62DF"/>
    <w:rsid w:val="001E6652"/>
    <w:rsid w:val="001E6B96"/>
    <w:rsid w:val="001F0453"/>
    <w:rsid w:val="001F0D58"/>
    <w:rsid w:val="001F107A"/>
    <w:rsid w:val="001F1554"/>
    <w:rsid w:val="001F15F6"/>
    <w:rsid w:val="001F1DE2"/>
    <w:rsid w:val="001F2A76"/>
    <w:rsid w:val="001F4997"/>
    <w:rsid w:val="001F539A"/>
    <w:rsid w:val="001F794C"/>
    <w:rsid w:val="002013F6"/>
    <w:rsid w:val="002021D7"/>
    <w:rsid w:val="002035AD"/>
    <w:rsid w:val="0020413D"/>
    <w:rsid w:val="002050D9"/>
    <w:rsid w:val="0020580B"/>
    <w:rsid w:val="0020637C"/>
    <w:rsid w:val="002066F5"/>
    <w:rsid w:val="00207EF1"/>
    <w:rsid w:val="0021038D"/>
    <w:rsid w:val="00210E8E"/>
    <w:rsid w:val="002122A4"/>
    <w:rsid w:val="002131E2"/>
    <w:rsid w:val="00213D64"/>
    <w:rsid w:val="00215F23"/>
    <w:rsid w:val="00216123"/>
    <w:rsid w:val="0022063F"/>
    <w:rsid w:val="00221083"/>
    <w:rsid w:val="002214A8"/>
    <w:rsid w:val="00223484"/>
    <w:rsid w:val="00224657"/>
    <w:rsid w:val="00224E72"/>
    <w:rsid w:val="00226214"/>
    <w:rsid w:val="002263F0"/>
    <w:rsid w:val="002277D0"/>
    <w:rsid w:val="00230697"/>
    <w:rsid w:val="002318BA"/>
    <w:rsid w:val="0023198F"/>
    <w:rsid w:val="00231BD3"/>
    <w:rsid w:val="00232428"/>
    <w:rsid w:val="002343AD"/>
    <w:rsid w:val="00235285"/>
    <w:rsid w:val="00237594"/>
    <w:rsid w:val="00237673"/>
    <w:rsid w:val="002379EF"/>
    <w:rsid w:val="002426DC"/>
    <w:rsid w:val="0024342A"/>
    <w:rsid w:val="00244948"/>
    <w:rsid w:val="002453C7"/>
    <w:rsid w:val="00246B19"/>
    <w:rsid w:val="002474C2"/>
    <w:rsid w:val="00252E35"/>
    <w:rsid w:val="00253404"/>
    <w:rsid w:val="00254282"/>
    <w:rsid w:val="00254CB6"/>
    <w:rsid w:val="0025531B"/>
    <w:rsid w:val="00256533"/>
    <w:rsid w:val="00256729"/>
    <w:rsid w:val="00256B10"/>
    <w:rsid w:val="00257CE7"/>
    <w:rsid w:val="0026016F"/>
    <w:rsid w:val="00260E9E"/>
    <w:rsid w:val="00261A06"/>
    <w:rsid w:val="00261E48"/>
    <w:rsid w:val="002622E1"/>
    <w:rsid w:val="002629DC"/>
    <w:rsid w:val="002631D9"/>
    <w:rsid w:val="0026346B"/>
    <w:rsid w:val="0026438B"/>
    <w:rsid w:val="002651BC"/>
    <w:rsid w:val="00266095"/>
    <w:rsid w:val="00266F46"/>
    <w:rsid w:val="0026731A"/>
    <w:rsid w:val="0027013D"/>
    <w:rsid w:val="00270AAE"/>
    <w:rsid w:val="00270B7F"/>
    <w:rsid w:val="00271C80"/>
    <w:rsid w:val="0027607D"/>
    <w:rsid w:val="00276211"/>
    <w:rsid w:val="002770A6"/>
    <w:rsid w:val="00277AB2"/>
    <w:rsid w:val="00277D81"/>
    <w:rsid w:val="00280351"/>
    <w:rsid w:val="00280A03"/>
    <w:rsid w:val="002817B6"/>
    <w:rsid w:val="00282232"/>
    <w:rsid w:val="0028481E"/>
    <w:rsid w:val="00284894"/>
    <w:rsid w:val="0028512B"/>
    <w:rsid w:val="00286F71"/>
    <w:rsid w:val="002877BE"/>
    <w:rsid w:val="00291502"/>
    <w:rsid w:val="00291569"/>
    <w:rsid w:val="002932A8"/>
    <w:rsid w:val="00293317"/>
    <w:rsid w:val="00293A67"/>
    <w:rsid w:val="00293D91"/>
    <w:rsid w:val="00293EA8"/>
    <w:rsid w:val="00295419"/>
    <w:rsid w:val="0029721B"/>
    <w:rsid w:val="002974A8"/>
    <w:rsid w:val="00297559"/>
    <w:rsid w:val="00297F45"/>
    <w:rsid w:val="002A064B"/>
    <w:rsid w:val="002A0ECC"/>
    <w:rsid w:val="002A20B6"/>
    <w:rsid w:val="002A2540"/>
    <w:rsid w:val="002A33BF"/>
    <w:rsid w:val="002A3F0A"/>
    <w:rsid w:val="002A4058"/>
    <w:rsid w:val="002A47B0"/>
    <w:rsid w:val="002A5D79"/>
    <w:rsid w:val="002A706F"/>
    <w:rsid w:val="002A79AE"/>
    <w:rsid w:val="002A7DA2"/>
    <w:rsid w:val="002B15F2"/>
    <w:rsid w:val="002B1D56"/>
    <w:rsid w:val="002B2873"/>
    <w:rsid w:val="002B3241"/>
    <w:rsid w:val="002B32A9"/>
    <w:rsid w:val="002B509F"/>
    <w:rsid w:val="002B5B8B"/>
    <w:rsid w:val="002C05E0"/>
    <w:rsid w:val="002C0F61"/>
    <w:rsid w:val="002C11DF"/>
    <w:rsid w:val="002C309E"/>
    <w:rsid w:val="002C3151"/>
    <w:rsid w:val="002C3682"/>
    <w:rsid w:val="002C401F"/>
    <w:rsid w:val="002C40DE"/>
    <w:rsid w:val="002C439B"/>
    <w:rsid w:val="002C4641"/>
    <w:rsid w:val="002C644E"/>
    <w:rsid w:val="002C7124"/>
    <w:rsid w:val="002D1CE2"/>
    <w:rsid w:val="002D4443"/>
    <w:rsid w:val="002D44BA"/>
    <w:rsid w:val="002D4B9E"/>
    <w:rsid w:val="002D5394"/>
    <w:rsid w:val="002D5DE8"/>
    <w:rsid w:val="002D62C0"/>
    <w:rsid w:val="002E0541"/>
    <w:rsid w:val="002E06BF"/>
    <w:rsid w:val="002E0814"/>
    <w:rsid w:val="002E1B1F"/>
    <w:rsid w:val="002E2069"/>
    <w:rsid w:val="002E4A5E"/>
    <w:rsid w:val="002E7D6C"/>
    <w:rsid w:val="002E7DAC"/>
    <w:rsid w:val="002F0AC0"/>
    <w:rsid w:val="002F0C37"/>
    <w:rsid w:val="002F5F5C"/>
    <w:rsid w:val="002F621E"/>
    <w:rsid w:val="002F73B6"/>
    <w:rsid w:val="002F7EF8"/>
    <w:rsid w:val="003005A0"/>
    <w:rsid w:val="00301D88"/>
    <w:rsid w:val="00303CA6"/>
    <w:rsid w:val="00304667"/>
    <w:rsid w:val="003058B9"/>
    <w:rsid w:val="003067BB"/>
    <w:rsid w:val="00306BD6"/>
    <w:rsid w:val="00310AC5"/>
    <w:rsid w:val="00311C80"/>
    <w:rsid w:val="00312AE0"/>
    <w:rsid w:val="00313257"/>
    <w:rsid w:val="00313298"/>
    <w:rsid w:val="00313DFB"/>
    <w:rsid w:val="003155B2"/>
    <w:rsid w:val="00315FD1"/>
    <w:rsid w:val="0031741F"/>
    <w:rsid w:val="003176EC"/>
    <w:rsid w:val="00317D0F"/>
    <w:rsid w:val="00320FAB"/>
    <w:rsid w:val="003244E8"/>
    <w:rsid w:val="0032464F"/>
    <w:rsid w:val="00324E65"/>
    <w:rsid w:val="00324F8E"/>
    <w:rsid w:val="003258AA"/>
    <w:rsid w:val="00326842"/>
    <w:rsid w:val="003269C2"/>
    <w:rsid w:val="00332869"/>
    <w:rsid w:val="00332D29"/>
    <w:rsid w:val="00332E5D"/>
    <w:rsid w:val="003331C2"/>
    <w:rsid w:val="003331F2"/>
    <w:rsid w:val="00333A56"/>
    <w:rsid w:val="00334CFC"/>
    <w:rsid w:val="00335092"/>
    <w:rsid w:val="003363FD"/>
    <w:rsid w:val="003369BE"/>
    <w:rsid w:val="00336CDE"/>
    <w:rsid w:val="00340633"/>
    <w:rsid w:val="0034088B"/>
    <w:rsid w:val="0034106D"/>
    <w:rsid w:val="0034115E"/>
    <w:rsid w:val="00341F60"/>
    <w:rsid w:val="00342B18"/>
    <w:rsid w:val="003447C2"/>
    <w:rsid w:val="003465A0"/>
    <w:rsid w:val="00346CE2"/>
    <w:rsid w:val="003474E3"/>
    <w:rsid w:val="00347579"/>
    <w:rsid w:val="003502A6"/>
    <w:rsid w:val="00351F9B"/>
    <w:rsid w:val="00352E91"/>
    <w:rsid w:val="00353445"/>
    <w:rsid w:val="003552CD"/>
    <w:rsid w:val="003574AC"/>
    <w:rsid w:val="00357F77"/>
    <w:rsid w:val="0036028B"/>
    <w:rsid w:val="0036234D"/>
    <w:rsid w:val="00363389"/>
    <w:rsid w:val="00364464"/>
    <w:rsid w:val="003651FC"/>
    <w:rsid w:val="00365232"/>
    <w:rsid w:val="00365394"/>
    <w:rsid w:val="003653E5"/>
    <w:rsid w:val="00365650"/>
    <w:rsid w:val="00365C12"/>
    <w:rsid w:val="00365F96"/>
    <w:rsid w:val="00366398"/>
    <w:rsid w:val="00366E57"/>
    <w:rsid w:val="00370000"/>
    <w:rsid w:val="003705C4"/>
    <w:rsid w:val="00371E23"/>
    <w:rsid w:val="00371F11"/>
    <w:rsid w:val="003720D1"/>
    <w:rsid w:val="003741A9"/>
    <w:rsid w:val="00374452"/>
    <w:rsid w:val="003768E6"/>
    <w:rsid w:val="00376C41"/>
    <w:rsid w:val="00377EFB"/>
    <w:rsid w:val="00380182"/>
    <w:rsid w:val="003807D7"/>
    <w:rsid w:val="00380DA2"/>
    <w:rsid w:val="003812A0"/>
    <w:rsid w:val="00383609"/>
    <w:rsid w:val="00383820"/>
    <w:rsid w:val="00383D24"/>
    <w:rsid w:val="00385F55"/>
    <w:rsid w:val="00386821"/>
    <w:rsid w:val="00387685"/>
    <w:rsid w:val="00387999"/>
    <w:rsid w:val="00387CB9"/>
    <w:rsid w:val="00390549"/>
    <w:rsid w:val="00392128"/>
    <w:rsid w:val="0039278B"/>
    <w:rsid w:val="003934CF"/>
    <w:rsid w:val="00393F4A"/>
    <w:rsid w:val="00394B73"/>
    <w:rsid w:val="00395F48"/>
    <w:rsid w:val="00396C32"/>
    <w:rsid w:val="00396C7E"/>
    <w:rsid w:val="003970EA"/>
    <w:rsid w:val="00397826"/>
    <w:rsid w:val="003A02F3"/>
    <w:rsid w:val="003A097E"/>
    <w:rsid w:val="003A158F"/>
    <w:rsid w:val="003A2433"/>
    <w:rsid w:val="003A38FD"/>
    <w:rsid w:val="003A3A4A"/>
    <w:rsid w:val="003A4659"/>
    <w:rsid w:val="003A4848"/>
    <w:rsid w:val="003A57E4"/>
    <w:rsid w:val="003A591F"/>
    <w:rsid w:val="003A61FC"/>
    <w:rsid w:val="003A70C7"/>
    <w:rsid w:val="003B0589"/>
    <w:rsid w:val="003B2179"/>
    <w:rsid w:val="003B2895"/>
    <w:rsid w:val="003B4260"/>
    <w:rsid w:val="003B544B"/>
    <w:rsid w:val="003B55DA"/>
    <w:rsid w:val="003B7D7C"/>
    <w:rsid w:val="003C27D7"/>
    <w:rsid w:val="003C294C"/>
    <w:rsid w:val="003C2CFA"/>
    <w:rsid w:val="003C4596"/>
    <w:rsid w:val="003C4D6D"/>
    <w:rsid w:val="003C51E9"/>
    <w:rsid w:val="003C6A1A"/>
    <w:rsid w:val="003C6A4D"/>
    <w:rsid w:val="003C6F76"/>
    <w:rsid w:val="003C75DF"/>
    <w:rsid w:val="003C7638"/>
    <w:rsid w:val="003C76EF"/>
    <w:rsid w:val="003D39C3"/>
    <w:rsid w:val="003D4886"/>
    <w:rsid w:val="003D59B3"/>
    <w:rsid w:val="003D5DF5"/>
    <w:rsid w:val="003D6D0B"/>
    <w:rsid w:val="003D762D"/>
    <w:rsid w:val="003E3F2D"/>
    <w:rsid w:val="003E4C39"/>
    <w:rsid w:val="003E5ADD"/>
    <w:rsid w:val="003E5D3D"/>
    <w:rsid w:val="003E7BB0"/>
    <w:rsid w:val="003E7D07"/>
    <w:rsid w:val="003F0D2D"/>
    <w:rsid w:val="003F1901"/>
    <w:rsid w:val="003F2B2A"/>
    <w:rsid w:val="003F4815"/>
    <w:rsid w:val="003F5770"/>
    <w:rsid w:val="003F5F03"/>
    <w:rsid w:val="003F60B4"/>
    <w:rsid w:val="003F68A4"/>
    <w:rsid w:val="003F6DED"/>
    <w:rsid w:val="003F6ECB"/>
    <w:rsid w:val="00400AB3"/>
    <w:rsid w:val="00401CA2"/>
    <w:rsid w:val="00402502"/>
    <w:rsid w:val="0040620E"/>
    <w:rsid w:val="0040621C"/>
    <w:rsid w:val="004069DC"/>
    <w:rsid w:val="00410304"/>
    <w:rsid w:val="004111BB"/>
    <w:rsid w:val="004112AC"/>
    <w:rsid w:val="0041161E"/>
    <w:rsid w:val="00411692"/>
    <w:rsid w:val="0041222F"/>
    <w:rsid w:val="00414C6A"/>
    <w:rsid w:val="0041504B"/>
    <w:rsid w:val="0041593A"/>
    <w:rsid w:val="004161D2"/>
    <w:rsid w:val="004165D6"/>
    <w:rsid w:val="004171F6"/>
    <w:rsid w:val="00417795"/>
    <w:rsid w:val="00420929"/>
    <w:rsid w:val="00422469"/>
    <w:rsid w:val="00422CDE"/>
    <w:rsid w:val="004232AA"/>
    <w:rsid w:val="0042390B"/>
    <w:rsid w:val="0042436D"/>
    <w:rsid w:val="0042441D"/>
    <w:rsid w:val="004247BF"/>
    <w:rsid w:val="0042703E"/>
    <w:rsid w:val="00427F4D"/>
    <w:rsid w:val="004308DE"/>
    <w:rsid w:val="00430B40"/>
    <w:rsid w:val="00430CB3"/>
    <w:rsid w:val="00431024"/>
    <w:rsid w:val="00431E89"/>
    <w:rsid w:val="004332FC"/>
    <w:rsid w:val="004342E1"/>
    <w:rsid w:val="00434318"/>
    <w:rsid w:val="00434835"/>
    <w:rsid w:val="00435B57"/>
    <w:rsid w:val="00435C0E"/>
    <w:rsid w:val="00435F24"/>
    <w:rsid w:val="00435FBD"/>
    <w:rsid w:val="0043613B"/>
    <w:rsid w:val="00437520"/>
    <w:rsid w:val="0044105E"/>
    <w:rsid w:val="0044247A"/>
    <w:rsid w:val="004431C3"/>
    <w:rsid w:val="00443A7E"/>
    <w:rsid w:val="00445E70"/>
    <w:rsid w:val="004467BB"/>
    <w:rsid w:val="004478E9"/>
    <w:rsid w:val="00450244"/>
    <w:rsid w:val="00452822"/>
    <w:rsid w:val="00455374"/>
    <w:rsid w:val="00455AE7"/>
    <w:rsid w:val="00460458"/>
    <w:rsid w:val="0046055D"/>
    <w:rsid w:val="00460C9A"/>
    <w:rsid w:val="00460FE1"/>
    <w:rsid w:val="004618E1"/>
    <w:rsid w:val="00462778"/>
    <w:rsid w:val="00462884"/>
    <w:rsid w:val="004643C2"/>
    <w:rsid w:val="00464F9B"/>
    <w:rsid w:val="00467BB9"/>
    <w:rsid w:val="00470C18"/>
    <w:rsid w:val="0047184D"/>
    <w:rsid w:val="00472FD8"/>
    <w:rsid w:val="0047522C"/>
    <w:rsid w:val="00476176"/>
    <w:rsid w:val="004766CE"/>
    <w:rsid w:val="0047720C"/>
    <w:rsid w:val="00477623"/>
    <w:rsid w:val="004808C0"/>
    <w:rsid w:val="00480968"/>
    <w:rsid w:val="004826F4"/>
    <w:rsid w:val="004834E4"/>
    <w:rsid w:val="00484356"/>
    <w:rsid w:val="00484921"/>
    <w:rsid w:val="00485E9F"/>
    <w:rsid w:val="00486CC1"/>
    <w:rsid w:val="00487658"/>
    <w:rsid w:val="00490ADF"/>
    <w:rsid w:val="00490DA2"/>
    <w:rsid w:val="00493485"/>
    <w:rsid w:val="0049393E"/>
    <w:rsid w:val="00493E9F"/>
    <w:rsid w:val="00494241"/>
    <w:rsid w:val="004945DE"/>
    <w:rsid w:val="00494793"/>
    <w:rsid w:val="00495CEF"/>
    <w:rsid w:val="00496F8B"/>
    <w:rsid w:val="00497AEC"/>
    <w:rsid w:val="004A290A"/>
    <w:rsid w:val="004A30AB"/>
    <w:rsid w:val="004A48FD"/>
    <w:rsid w:val="004A4A13"/>
    <w:rsid w:val="004A4AB0"/>
    <w:rsid w:val="004A4E04"/>
    <w:rsid w:val="004A4EBB"/>
    <w:rsid w:val="004A51B4"/>
    <w:rsid w:val="004A6E54"/>
    <w:rsid w:val="004A791E"/>
    <w:rsid w:val="004A7BAB"/>
    <w:rsid w:val="004A7F6F"/>
    <w:rsid w:val="004B0265"/>
    <w:rsid w:val="004B064C"/>
    <w:rsid w:val="004B1BF8"/>
    <w:rsid w:val="004B3438"/>
    <w:rsid w:val="004B3942"/>
    <w:rsid w:val="004B4802"/>
    <w:rsid w:val="004B516A"/>
    <w:rsid w:val="004B549A"/>
    <w:rsid w:val="004B551B"/>
    <w:rsid w:val="004B7794"/>
    <w:rsid w:val="004B7EBF"/>
    <w:rsid w:val="004C00DF"/>
    <w:rsid w:val="004C0426"/>
    <w:rsid w:val="004C0A78"/>
    <w:rsid w:val="004C1746"/>
    <w:rsid w:val="004C17F4"/>
    <w:rsid w:val="004C2179"/>
    <w:rsid w:val="004C23CA"/>
    <w:rsid w:val="004C2D77"/>
    <w:rsid w:val="004C2FA7"/>
    <w:rsid w:val="004C3F2B"/>
    <w:rsid w:val="004C469C"/>
    <w:rsid w:val="004C61B3"/>
    <w:rsid w:val="004C6322"/>
    <w:rsid w:val="004C6887"/>
    <w:rsid w:val="004D039C"/>
    <w:rsid w:val="004D0F0E"/>
    <w:rsid w:val="004D22B6"/>
    <w:rsid w:val="004D34D8"/>
    <w:rsid w:val="004D3AFD"/>
    <w:rsid w:val="004D4833"/>
    <w:rsid w:val="004D51EE"/>
    <w:rsid w:val="004D6787"/>
    <w:rsid w:val="004D6DFC"/>
    <w:rsid w:val="004D72F5"/>
    <w:rsid w:val="004D7625"/>
    <w:rsid w:val="004E0319"/>
    <w:rsid w:val="004E0C2C"/>
    <w:rsid w:val="004E3909"/>
    <w:rsid w:val="004E3C56"/>
    <w:rsid w:val="004E4C9C"/>
    <w:rsid w:val="004E563E"/>
    <w:rsid w:val="004E56A6"/>
    <w:rsid w:val="004E5B40"/>
    <w:rsid w:val="004F037C"/>
    <w:rsid w:val="004F0B28"/>
    <w:rsid w:val="004F1F60"/>
    <w:rsid w:val="004F3047"/>
    <w:rsid w:val="004F4B7B"/>
    <w:rsid w:val="004F4E38"/>
    <w:rsid w:val="004F6018"/>
    <w:rsid w:val="004F67A4"/>
    <w:rsid w:val="004F6EB8"/>
    <w:rsid w:val="004F7C63"/>
    <w:rsid w:val="005000E7"/>
    <w:rsid w:val="0050137D"/>
    <w:rsid w:val="0050273D"/>
    <w:rsid w:val="00502823"/>
    <w:rsid w:val="005053F1"/>
    <w:rsid w:val="005058C2"/>
    <w:rsid w:val="0050745D"/>
    <w:rsid w:val="00510D4F"/>
    <w:rsid w:val="00511209"/>
    <w:rsid w:val="00512792"/>
    <w:rsid w:val="00512E1E"/>
    <w:rsid w:val="00513661"/>
    <w:rsid w:val="00514075"/>
    <w:rsid w:val="00514841"/>
    <w:rsid w:val="005156E5"/>
    <w:rsid w:val="0051628E"/>
    <w:rsid w:val="00516FE8"/>
    <w:rsid w:val="00517123"/>
    <w:rsid w:val="00517B47"/>
    <w:rsid w:val="00520D86"/>
    <w:rsid w:val="00520F09"/>
    <w:rsid w:val="005211D8"/>
    <w:rsid w:val="00521A2C"/>
    <w:rsid w:val="005235A5"/>
    <w:rsid w:val="005236D7"/>
    <w:rsid w:val="00523A0F"/>
    <w:rsid w:val="00525057"/>
    <w:rsid w:val="0052563A"/>
    <w:rsid w:val="005257CA"/>
    <w:rsid w:val="00526E66"/>
    <w:rsid w:val="00530BA5"/>
    <w:rsid w:val="00531404"/>
    <w:rsid w:val="0053152A"/>
    <w:rsid w:val="00531538"/>
    <w:rsid w:val="00531DD9"/>
    <w:rsid w:val="005326A3"/>
    <w:rsid w:val="005335F3"/>
    <w:rsid w:val="005339A4"/>
    <w:rsid w:val="00537134"/>
    <w:rsid w:val="0054001D"/>
    <w:rsid w:val="005406BE"/>
    <w:rsid w:val="0054183A"/>
    <w:rsid w:val="00542159"/>
    <w:rsid w:val="00542294"/>
    <w:rsid w:val="00542412"/>
    <w:rsid w:val="00542550"/>
    <w:rsid w:val="00542C88"/>
    <w:rsid w:val="00542D20"/>
    <w:rsid w:val="0054346B"/>
    <w:rsid w:val="005450A1"/>
    <w:rsid w:val="005462FF"/>
    <w:rsid w:val="00546D62"/>
    <w:rsid w:val="00546E49"/>
    <w:rsid w:val="005476F5"/>
    <w:rsid w:val="005503AF"/>
    <w:rsid w:val="005510E1"/>
    <w:rsid w:val="00553575"/>
    <w:rsid w:val="00554859"/>
    <w:rsid w:val="00554A9B"/>
    <w:rsid w:val="00554F80"/>
    <w:rsid w:val="0055538B"/>
    <w:rsid w:val="0055569E"/>
    <w:rsid w:val="0055620E"/>
    <w:rsid w:val="005570DF"/>
    <w:rsid w:val="00557A46"/>
    <w:rsid w:val="005625FB"/>
    <w:rsid w:val="00563DB0"/>
    <w:rsid w:val="00563F92"/>
    <w:rsid w:val="0056423D"/>
    <w:rsid w:val="00564AFA"/>
    <w:rsid w:val="00566598"/>
    <w:rsid w:val="00566E76"/>
    <w:rsid w:val="005701B7"/>
    <w:rsid w:val="00571347"/>
    <w:rsid w:val="005715C1"/>
    <w:rsid w:val="005721DE"/>
    <w:rsid w:val="0057401F"/>
    <w:rsid w:val="00574A80"/>
    <w:rsid w:val="00574B80"/>
    <w:rsid w:val="005754CE"/>
    <w:rsid w:val="00575DB7"/>
    <w:rsid w:val="005768B7"/>
    <w:rsid w:val="0057697E"/>
    <w:rsid w:val="00577E4C"/>
    <w:rsid w:val="00580D3C"/>
    <w:rsid w:val="00581AB2"/>
    <w:rsid w:val="005824A4"/>
    <w:rsid w:val="00583E2E"/>
    <w:rsid w:val="00585BFD"/>
    <w:rsid w:val="005879B1"/>
    <w:rsid w:val="00587A74"/>
    <w:rsid w:val="00590B27"/>
    <w:rsid w:val="005915D4"/>
    <w:rsid w:val="00591B36"/>
    <w:rsid w:val="00591B50"/>
    <w:rsid w:val="00592007"/>
    <w:rsid w:val="005921D4"/>
    <w:rsid w:val="00592626"/>
    <w:rsid w:val="0059267D"/>
    <w:rsid w:val="00592CD0"/>
    <w:rsid w:val="00593263"/>
    <w:rsid w:val="00593C6E"/>
    <w:rsid w:val="0059474B"/>
    <w:rsid w:val="00594A7B"/>
    <w:rsid w:val="00594CE8"/>
    <w:rsid w:val="00595010"/>
    <w:rsid w:val="00596C70"/>
    <w:rsid w:val="00596D2F"/>
    <w:rsid w:val="0059716E"/>
    <w:rsid w:val="00597E1A"/>
    <w:rsid w:val="005A0687"/>
    <w:rsid w:val="005A0F4F"/>
    <w:rsid w:val="005A1779"/>
    <w:rsid w:val="005A1E57"/>
    <w:rsid w:val="005A2908"/>
    <w:rsid w:val="005A2B31"/>
    <w:rsid w:val="005A3C9F"/>
    <w:rsid w:val="005A43E4"/>
    <w:rsid w:val="005A7629"/>
    <w:rsid w:val="005A7D19"/>
    <w:rsid w:val="005B031B"/>
    <w:rsid w:val="005B1116"/>
    <w:rsid w:val="005B11F4"/>
    <w:rsid w:val="005B1568"/>
    <w:rsid w:val="005B1731"/>
    <w:rsid w:val="005B1775"/>
    <w:rsid w:val="005B1C31"/>
    <w:rsid w:val="005B21A5"/>
    <w:rsid w:val="005B396E"/>
    <w:rsid w:val="005B590C"/>
    <w:rsid w:val="005B5E0E"/>
    <w:rsid w:val="005B6156"/>
    <w:rsid w:val="005B6657"/>
    <w:rsid w:val="005B6D0B"/>
    <w:rsid w:val="005B7FB2"/>
    <w:rsid w:val="005C0257"/>
    <w:rsid w:val="005C10BA"/>
    <w:rsid w:val="005C2BBF"/>
    <w:rsid w:val="005C5430"/>
    <w:rsid w:val="005C626C"/>
    <w:rsid w:val="005C652C"/>
    <w:rsid w:val="005C6611"/>
    <w:rsid w:val="005C6DC1"/>
    <w:rsid w:val="005C7DDD"/>
    <w:rsid w:val="005C7F4E"/>
    <w:rsid w:val="005D0CBB"/>
    <w:rsid w:val="005D12D5"/>
    <w:rsid w:val="005D197A"/>
    <w:rsid w:val="005D29EA"/>
    <w:rsid w:val="005D3C3C"/>
    <w:rsid w:val="005D3DB5"/>
    <w:rsid w:val="005D3E42"/>
    <w:rsid w:val="005D672A"/>
    <w:rsid w:val="005D7ED3"/>
    <w:rsid w:val="005D7EF9"/>
    <w:rsid w:val="005E05D3"/>
    <w:rsid w:val="005E1DC9"/>
    <w:rsid w:val="005E36FD"/>
    <w:rsid w:val="005E403B"/>
    <w:rsid w:val="005E41D3"/>
    <w:rsid w:val="005E49FC"/>
    <w:rsid w:val="005E4B37"/>
    <w:rsid w:val="005E64B2"/>
    <w:rsid w:val="005E6BBA"/>
    <w:rsid w:val="005E7968"/>
    <w:rsid w:val="005E7E7C"/>
    <w:rsid w:val="005E7F54"/>
    <w:rsid w:val="005F057F"/>
    <w:rsid w:val="005F23CF"/>
    <w:rsid w:val="005F2F29"/>
    <w:rsid w:val="005F4133"/>
    <w:rsid w:val="005F5024"/>
    <w:rsid w:val="005F56DB"/>
    <w:rsid w:val="005F5C14"/>
    <w:rsid w:val="005F62F2"/>
    <w:rsid w:val="005F67A2"/>
    <w:rsid w:val="005F6D0C"/>
    <w:rsid w:val="005F6EB6"/>
    <w:rsid w:val="005F7C13"/>
    <w:rsid w:val="00601B4E"/>
    <w:rsid w:val="006046B9"/>
    <w:rsid w:val="006050E0"/>
    <w:rsid w:val="00605435"/>
    <w:rsid w:val="00606205"/>
    <w:rsid w:val="00606481"/>
    <w:rsid w:val="006066A9"/>
    <w:rsid w:val="006068A6"/>
    <w:rsid w:val="00606BAB"/>
    <w:rsid w:val="00606BBB"/>
    <w:rsid w:val="00607512"/>
    <w:rsid w:val="00610549"/>
    <w:rsid w:val="00610676"/>
    <w:rsid w:val="00612BEB"/>
    <w:rsid w:val="00612CF7"/>
    <w:rsid w:val="00613AD2"/>
    <w:rsid w:val="00614030"/>
    <w:rsid w:val="00614DC6"/>
    <w:rsid w:val="006160C5"/>
    <w:rsid w:val="00616A22"/>
    <w:rsid w:val="00616E80"/>
    <w:rsid w:val="0061732F"/>
    <w:rsid w:val="0062130C"/>
    <w:rsid w:val="00621856"/>
    <w:rsid w:val="006230CA"/>
    <w:rsid w:val="006233F1"/>
    <w:rsid w:val="00623753"/>
    <w:rsid w:val="00624C7A"/>
    <w:rsid w:val="00625C53"/>
    <w:rsid w:val="00626255"/>
    <w:rsid w:val="0062752E"/>
    <w:rsid w:val="00627BB9"/>
    <w:rsid w:val="00632157"/>
    <w:rsid w:val="00632BC6"/>
    <w:rsid w:val="00633CAD"/>
    <w:rsid w:val="00636977"/>
    <w:rsid w:val="0064241F"/>
    <w:rsid w:val="006428FC"/>
    <w:rsid w:val="00642D9E"/>
    <w:rsid w:val="00643773"/>
    <w:rsid w:val="006457B6"/>
    <w:rsid w:val="0064696B"/>
    <w:rsid w:val="00647A5D"/>
    <w:rsid w:val="0065228D"/>
    <w:rsid w:val="00655ED9"/>
    <w:rsid w:val="00656083"/>
    <w:rsid w:val="00656DE2"/>
    <w:rsid w:val="006574AD"/>
    <w:rsid w:val="00660D15"/>
    <w:rsid w:val="00662998"/>
    <w:rsid w:val="00663FD6"/>
    <w:rsid w:val="0066450E"/>
    <w:rsid w:val="00664DA1"/>
    <w:rsid w:val="0066522A"/>
    <w:rsid w:val="00665B0D"/>
    <w:rsid w:val="00666619"/>
    <w:rsid w:val="00667D70"/>
    <w:rsid w:val="006718C5"/>
    <w:rsid w:val="00671C65"/>
    <w:rsid w:val="00673802"/>
    <w:rsid w:val="0067502B"/>
    <w:rsid w:val="00675188"/>
    <w:rsid w:val="00675232"/>
    <w:rsid w:val="006752E1"/>
    <w:rsid w:val="00675C3F"/>
    <w:rsid w:val="00675CC7"/>
    <w:rsid w:val="00676908"/>
    <w:rsid w:val="006769E1"/>
    <w:rsid w:val="00677312"/>
    <w:rsid w:val="006773F4"/>
    <w:rsid w:val="0067747C"/>
    <w:rsid w:val="006818C8"/>
    <w:rsid w:val="006832F0"/>
    <w:rsid w:val="00683AA6"/>
    <w:rsid w:val="00683FB8"/>
    <w:rsid w:val="006859E9"/>
    <w:rsid w:val="00685F9E"/>
    <w:rsid w:val="00691BCD"/>
    <w:rsid w:val="00691DF5"/>
    <w:rsid w:val="006932BC"/>
    <w:rsid w:val="006938F5"/>
    <w:rsid w:val="006948CC"/>
    <w:rsid w:val="006953E2"/>
    <w:rsid w:val="00695758"/>
    <w:rsid w:val="0069681D"/>
    <w:rsid w:val="006A0453"/>
    <w:rsid w:val="006A0830"/>
    <w:rsid w:val="006A084F"/>
    <w:rsid w:val="006A0E59"/>
    <w:rsid w:val="006A129E"/>
    <w:rsid w:val="006A364D"/>
    <w:rsid w:val="006A41DE"/>
    <w:rsid w:val="006A4B56"/>
    <w:rsid w:val="006A4F0C"/>
    <w:rsid w:val="006A5289"/>
    <w:rsid w:val="006A69CF"/>
    <w:rsid w:val="006B1278"/>
    <w:rsid w:val="006B2BE9"/>
    <w:rsid w:val="006B3444"/>
    <w:rsid w:val="006B3FA7"/>
    <w:rsid w:val="006B44BE"/>
    <w:rsid w:val="006B4DD1"/>
    <w:rsid w:val="006B4EC9"/>
    <w:rsid w:val="006B5086"/>
    <w:rsid w:val="006B5C7B"/>
    <w:rsid w:val="006B61A3"/>
    <w:rsid w:val="006B61F6"/>
    <w:rsid w:val="006B6576"/>
    <w:rsid w:val="006B68C6"/>
    <w:rsid w:val="006B7758"/>
    <w:rsid w:val="006B7C85"/>
    <w:rsid w:val="006C13D5"/>
    <w:rsid w:val="006C1EB1"/>
    <w:rsid w:val="006C270F"/>
    <w:rsid w:val="006C2D7E"/>
    <w:rsid w:val="006C2FA1"/>
    <w:rsid w:val="006C330F"/>
    <w:rsid w:val="006C3ADA"/>
    <w:rsid w:val="006C44B9"/>
    <w:rsid w:val="006C4C51"/>
    <w:rsid w:val="006C501F"/>
    <w:rsid w:val="006C5B5D"/>
    <w:rsid w:val="006D0341"/>
    <w:rsid w:val="006D174B"/>
    <w:rsid w:val="006D318A"/>
    <w:rsid w:val="006D34EA"/>
    <w:rsid w:val="006D3EA6"/>
    <w:rsid w:val="006D658A"/>
    <w:rsid w:val="006D75F6"/>
    <w:rsid w:val="006D7A9B"/>
    <w:rsid w:val="006D7AF2"/>
    <w:rsid w:val="006E179C"/>
    <w:rsid w:val="006E1CF2"/>
    <w:rsid w:val="006E3D6C"/>
    <w:rsid w:val="006E49EE"/>
    <w:rsid w:val="006E7FF9"/>
    <w:rsid w:val="006F1E4E"/>
    <w:rsid w:val="006F275D"/>
    <w:rsid w:val="006F2FF8"/>
    <w:rsid w:val="006F363A"/>
    <w:rsid w:val="006F491B"/>
    <w:rsid w:val="006F6D9A"/>
    <w:rsid w:val="006F79E2"/>
    <w:rsid w:val="00700AF5"/>
    <w:rsid w:val="007027C7"/>
    <w:rsid w:val="00702AB6"/>
    <w:rsid w:val="00703810"/>
    <w:rsid w:val="00703A0C"/>
    <w:rsid w:val="00703F37"/>
    <w:rsid w:val="00704367"/>
    <w:rsid w:val="00704495"/>
    <w:rsid w:val="0070464A"/>
    <w:rsid w:val="00704AA5"/>
    <w:rsid w:val="00705109"/>
    <w:rsid w:val="00705462"/>
    <w:rsid w:val="00706854"/>
    <w:rsid w:val="00707C78"/>
    <w:rsid w:val="007100AF"/>
    <w:rsid w:val="00711F04"/>
    <w:rsid w:val="00712ED0"/>
    <w:rsid w:val="00712F64"/>
    <w:rsid w:val="00713113"/>
    <w:rsid w:val="007143F3"/>
    <w:rsid w:val="007145A7"/>
    <w:rsid w:val="007146E6"/>
    <w:rsid w:val="0071483B"/>
    <w:rsid w:val="0071619F"/>
    <w:rsid w:val="00717734"/>
    <w:rsid w:val="00717951"/>
    <w:rsid w:val="00720248"/>
    <w:rsid w:val="0072064C"/>
    <w:rsid w:val="00721EAA"/>
    <w:rsid w:val="00722160"/>
    <w:rsid w:val="00722DAF"/>
    <w:rsid w:val="0072312F"/>
    <w:rsid w:val="00724132"/>
    <w:rsid w:val="007246D6"/>
    <w:rsid w:val="007274D5"/>
    <w:rsid w:val="007275A6"/>
    <w:rsid w:val="00727D71"/>
    <w:rsid w:val="00730F73"/>
    <w:rsid w:val="00731157"/>
    <w:rsid w:val="007315E3"/>
    <w:rsid w:val="0073386C"/>
    <w:rsid w:val="00733B91"/>
    <w:rsid w:val="00734DCA"/>
    <w:rsid w:val="00735267"/>
    <w:rsid w:val="00736A39"/>
    <w:rsid w:val="00737909"/>
    <w:rsid w:val="007409C4"/>
    <w:rsid w:val="00741678"/>
    <w:rsid w:val="00742F61"/>
    <w:rsid w:val="00743BED"/>
    <w:rsid w:val="00743DC6"/>
    <w:rsid w:val="00744789"/>
    <w:rsid w:val="00744A64"/>
    <w:rsid w:val="00744AF7"/>
    <w:rsid w:val="00744F1F"/>
    <w:rsid w:val="00745B56"/>
    <w:rsid w:val="00747AD3"/>
    <w:rsid w:val="00750186"/>
    <w:rsid w:val="007506C6"/>
    <w:rsid w:val="00752BD7"/>
    <w:rsid w:val="007532ED"/>
    <w:rsid w:val="007532F5"/>
    <w:rsid w:val="007546A8"/>
    <w:rsid w:val="00756805"/>
    <w:rsid w:val="00757800"/>
    <w:rsid w:val="00757D60"/>
    <w:rsid w:val="0076101B"/>
    <w:rsid w:val="00761437"/>
    <w:rsid w:val="007636C0"/>
    <w:rsid w:val="007643C1"/>
    <w:rsid w:val="00764E02"/>
    <w:rsid w:val="00764F92"/>
    <w:rsid w:val="007667BA"/>
    <w:rsid w:val="00766F32"/>
    <w:rsid w:val="007679E4"/>
    <w:rsid w:val="0077038D"/>
    <w:rsid w:val="00771908"/>
    <w:rsid w:val="00771928"/>
    <w:rsid w:val="007728B3"/>
    <w:rsid w:val="0077310A"/>
    <w:rsid w:val="00776E53"/>
    <w:rsid w:val="00780906"/>
    <w:rsid w:val="00782404"/>
    <w:rsid w:val="007837AD"/>
    <w:rsid w:val="00783809"/>
    <w:rsid w:val="00783D71"/>
    <w:rsid w:val="00784AC6"/>
    <w:rsid w:val="00785729"/>
    <w:rsid w:val="00787D5A"/>
    <w:rsid w:val="00791089"/>
    <w:rsid w:val="00791813"/>
    <w:rsid w:val="007940A2"/>
    <w:rsid w:val="00794CB1"/>
    <w:rsid w:val="00794FB8"/>
    <w:rsid w:val="00795264"/>
    <w:rsid w:val="00795F18"/>
    <w:rsid w:val="00796950"/>
    <w:rsid w:val="00796B98"/>
    <w:rsid w:val="00796ED5"/>
    <w:rsid w:val="007A01BD"/>
    <w:rsid w:val="007A0C24"/>
    <w:rsid w:val="007A15D3"/>
    <w:rsid w:val="007A1A6A"/>
    <w:rsid w:val="007A288D"/>
    <w:rsid w:val="007A494C"/>
    <w:rsid w:val="007A5126"/>
    <w:rsid w:val="007A5B68"/>
    <w:rsid w:val="007A5BB2"/>
    <w:rsid w:val="007A610A"/>
    <w:rsid w:val="007A61C7"/>
    <w:rsid w:val="007A6B6F"/>
    <w:rsid w:val="007A6CAC"/>
    <w:rsid w:val="007A7830"/>
    <w:rsid w:val="007B01D8"/>
    <w:rsid w:val="007B0D49"/>
    <w:rsid w:val="007B1714"/>
    <w:rsid w:val="007B177D"/>
    <w:rsid w:val="007B2060"/>
    <w:rsid w:val="007B287C"/>
    <w:rsid w:val="007B2F9E"/>
    <w:rsid w:val="007B390C"/>
    <w:rsid w:val="007B3B8D"/>
    <w:rsid w:val="007B4EB0"/>
    <w:rsid w:val="007B5110"/>
    <w:rsid w:val="007B5CC0"/>
    <w:rsid w:val="007B6249"/>
    <w:rsid w:val="007B733E"/>
    <w:rsid w:val="007B7D79"/>
    <w:rsid w:val="007C0330"/>
    <w:rsid w:val="007C1186"/>
    <w:rsid w:val="007C1439"/>
    <w:rsid w:val="007C161B"/>
    <w:rsid w:val="007C23EF"/>
    <w:rsid w:val="007C2869"/>
    <w:rsid w:val="007C4114"/>
    <w:rsid w:val="007C5EBE"/>
    <w:rsid w:val="007C62AE"/>
    <w:rsid w:val="007C6385"/>
    <w:rsid w:val="007C6424"/>
    <w:rsid w:val="007C6436"/>
    <w:rsid w:val="007C759E"/>
    <w:rsid w:val="007C7A66"/>
    <w:rsid w:val="007C7AF6"/>
    <w:rsid w:val="007C7B11"/>
    <w:rsid w:val="007D03FF"/>
    <w:rsid w:val="007D078E"/>
    <w:rsid w:val="007D2422"/>
    <w:rsid w:val="007D29D0"/>
    <w:rsid w:val="007D46F7"/>
    <w:rsid w:val="007D62D0"/>
    <w:rsid w:val="007D673E"/>
    <w:rsid w:val="007D710D"/>
    <w:rsid w:val="007D718B"/>
    <w:rsid w:val="007D7351"/>
    <w:rsid w:val="007D78AC"/>
    <w:rsid w:val="007E049C"/>
    <w:rsid w:val="007E1516"/>
    <w:rsid w:val="007E1F41"/>
    <w:rsid w:val="007E2F3F"/>
    <w:rsid w:val="007E3D80"/>
    <w:rsid w:val="007E3FD7"/>
    <w:rsid w:val="007E5027"/>
    <w:rsid w:val="007E5B20"/>
    <w:rsid w:val="007E5B46"/>
    <w:rsid w:val="007E7ACD"/>
    <w:rsid w:val="007F11D1"/>
    <w:rsid w:val="007F1293"/>
    <w:rsid w:val="007F212A"/>
    <w:rsid w:val="007F39DE"/>
    <w:rsid w:val="007F3ED1"/>
    <w:rsid w:val="007F40E5"/>
    <w:rsid w:val="007F452C"/>
    <w:rsid w:val="007F4AA1"/>
    <w:rsid w:val="007F4CD0"/>
    <w:rsid w:val="007F4F51"/>
    <w:rsid w:val="007F5316"/>
    <w:rsid w:val="007F74BE"/>
    <w:rsid w:val="00800F5F"/>
    <w:rsid w:val="00801AD2"/>
    <w:rsid w:val="00802045"/>
    <w:rsid w:val="008040FD"/>
    <w:rsid w:val="00805F9A"/>
    <w:rsid w:val="008062E0"/>
    <w:rsid w:val="00807BEB"/>
    <w:rsid w:val="0081050E"/>
    <w:rsid w:val="008105DD"/>
    <w:rsid w:val="008112BE"/>
    <w:rsid w:val="00811D1B"/>
    <w:rsid w:val="00811DCB"/>
    <w:rsid w:val="00811F15"/>
    <w:rsid w:val="00815213"/>
    <w:rsid w:val="00816AEF"/>
    <w:rsid w:val="00817CB7"/>
    <w:rsid w:val="00817EE0"/>
    <w:rsid w:val="00820A15"/>
    <w:rsid w:val="00820B33"/>
    <w:rsid w:val="0082115A"/>
    <w:rsid w:val="008215B5"/>
    <w:rsid w:val="00821829"/>
    <w:rsid w:val="00821DF8"/>
    <w:rsid w:val="008225D9"/>
    <w:rsid w:val="008229F3"/>
    <w:rsid w:val="00823409"/>
    <w:rsid w:val="00823740"/>
    <w:rsid w:val="00824B5C"/>
    <w:rsid w:val="00825124"/>
    <w:rsid w:val="008251F9"/>
    <w:rsid w:val="00826D3B"/>
    <w:rsid w:val="00826DB0"/>
    <w:rsid w:val="00826E78"/>
    <w:rsid w:val="008318A8"/>
    <w:rsid w:val="0083208F"/>
    <w:rsid w:val="008320DD"/>
    <w:rsid w:val="0083236B"/>
    <w:rsid w:val="0083278F"/>
    <w:rsid w:val="00835A67"/>
    <w:rsid w:val="00840512"/>
    <w:rsid w:val="00840616"/>
    <w:rsid w:val="00840B0E"/>
    <w:rsid w:val="00841A17"/>
    <w:rsid w:val="008421F0"/>
    <w:rsid w:val="00842833"/>
    <w:rsid w:val="0084369A"/>
    <w:rsid w:val="008437E4"/>
    <w:rsid w:val="00845B3E"/>
    <w:rsid w:val="00845B90"/>
    <w:rsid w:val="00845C62"/>
    <w:rsid w:val="008473AE"/>
    <w:rsid w:val="008474B1"/>
    <w:rsid w:val="0084794B"/>
    <w:rsid w:val="00850527"/>
    <w:rsid w:val="00851AF1"/>
    <w:rsid w:val="0085337E"/>
    <w:rsid w:val="00853824"/>
    <w:rsid w:val="00855AA3"/>
    <w:rsid w:val="00855F18"/>
    <w:rsid w:val="008564A3"/>
    <w:rsid w:val="0085715B"/>
    <w:rsid w:val="008574DD"/>
    <w:rsid w:val="00860691"/>
    <w:rsid w:val="00861392"/>
    <w:rsid w:val="00862D11"/>
    <w:rsid w:val="008633D4"/>
    <w:rsid w:val="00864B37"/>
    <w:rsid w:val="00865048"/>
    <w:rsid w:val="00865604"/>
    <w:rsid w:val="00866C2B"/>
    <w:rsid w:val="00866C88"/>
    <w:rsid w:val="0086744C"/>
    <w:rsid w:val="0087112D"/>
    <w:rsid w:val="00872B89"/>
    <w:rsid w:val="00872FA4"/>
    <w:rsid w:val="008739E5"/>
    <w:rsid w:val="00873B36"/>
    <w:rsid w:val="00875598"/>
    <w:rsid w:val="008756E8"/>
    <w:rsid w:val="00875F10"/>
    <w:rsid w:val="00877108"/>
    <w:rsid w:val="00877993"/>
    <w:rsid w:val="00877C72"/>
    <w:rsid w:val="0088059C"/>
    <w:rsid w:val="0088069B"/>
    <w:rsid w:val="00880F27"/>
    <w:rsid w:val="008812C4"/>
    <w:rsid w:val="00881E81"/>
    <w:rsid w:val="00881F53"/>
    <w:rsid w:val="0088287D"/>
    <w:rsid w:val="00883F9F"/>
    <w:rsid w:val="008852AF"/>
    <w:rsid w:val="00887B11"/>
    <w:rsid w:val="008901BB"/>
    <w:rsid w:val="0089044D"/>
    <w:rsid w:val="00891050"/>
    <w:rsid w:val="00892552"/>
    <w:rsid w:val="00892DCF"/>
    <w:rsid w:val="00892F22"/>
    <w:rsid w:val="008930B0"/>
    <w:rsid w:val="00893C9A"/>
    <w:rsid w:val="00893D2A"/>
    <w:rsid w:val="00893DDE"/>
    <w:rsid w:val="00894248"/>
    <w:rsid w:val="0089459A"/>
    <w:rsid w:val="00895644"/>
    <w:rsid w:val="008963C5"/>
    <w:rsid w:val="008972A6"/>
    <w:rsid w:val="008976EF"/>
    <w:rsid w:val="00897E7E"/>
    <w:rsid w:val="008A04B1"/>
    <w:rsid w:val="008A1206"/>
    <w:rsid w:val="008A1747"/>
    <w:rsid w:val="008A27CA"/>
    <w:rsid w:val="008A2AB7"/>
    <w:rsid w:val="008A3210"/>
    <w:rsid w:val="008A3B15"/>
    <w:rsid w:val="008A4142"/>
    <w:rsid w:val="008A4EFB"/>
    <w:rsid w:val="008A6008"/>
    <w:rsid w:val="008A61CD"/>
    <w:rsid w:val="008A6837"/>
    <w:rsid w:val="008A69A2"/>
    <w:rsid w:val="008A6AF4"/>
    <w:rsid w:val="008A6DA6"/>
    <w:rsid w:val="008A725D"/>
    <w:rsid w:val="008A7B7E"/>
    <w:rsid w:val="008B1709"/>
    <w:rsid w:val="008B194E"/>
    <w:rsid w:val="008B1BD0"/>
    <w:rsid w:val="008B2B47"/>
    <w:rsid w:val="008B2C5D"/>
    <w:rsid w:val="008B30F6"/>
    <w:rsid w:val="008B3EA5"/>
    <w:rsid w:val="008B4CE5"/>
    <w:rsid w:val="008B5C5D"/>
    <w:rsid w:val="008B6EF1"/>
    <w:rsid w:val="008B7272"/>
    <w:rsid w:val="008B79D6"/>
    <w:rsid w:val="008C00CF"/>
    <w:rsid w:val="008C065F"/>
    <w:rsid w:val="008C0A55"/>
    <w:rsid w:val="008C0A76"/>
    <w:rsid w:val="008C1B32"/>
    <w:rsid w:val="008C1E0A"/>
    <w:rsid w:val="008C27C0"/>
    <w:rsid w:val="008C393C"/>
    <w:rsid w:val="008C3BCF"/>
    <w:rsid w:val="008C3CBD"/>
    <w:rsid w:val="008C3EB3"/>
    <w:rsid w:val="008C4108"/>
    <w:rsid w:val="008C6B85"/>
    <w:rsid w:val="008C7142"/>
    <w:rsid w:val="008D05E5"/>
    <w:rsid w:val="008D0B3F"/>
    <w:rsid w:val="008D0E02"/>
    <w:rsid w:val="008D1507"/>
    <w:rsid w:val="008D506B"/>
    <w:rsid w:val="008D5CAC"/>
    <w:rsid w:val="008D5EDF"/>
    <w:rsid w:val="008D6D5E"/>
    <w:rsid w:val="008D7226"/>
    <w:rsid w:val="008E1DF9"/>
    <w:rsid w:val="008E25BA"/>
    <w:rsid w:val="008E300B"/>
    <w:rsid w:val="008E318D"/>
    <w:rsid w:val="008E4327"/>
    <w:rsid w:val="008E4478"/>
    <w:rsid w:val="008E6029"/>
    <w:rsid w:val="008E66A9"/>
    <w:rsid w:val="008E69BD"/>
    <w:rsid w:val="008E6BFA"/>
    <w:rsid w:val="008E7D45"/>
    <w:rsid w:val="008F0EDF"/>
    <w:rsid w:val="008F29D5"/>
    <w:rsid w:val="008F2E10"/>
    <w:rsid w:val="008F38B8"/>
    <w:rsid w:val="008F3ADB"/>
    <w:rsid w:val="008F4960"/>
    <w:rsid w:val="008F4B96"/>
    <w:rsid w:val="008F63C6"/>
    <w:rsid w:val="008F6D4E"/>
    <w:rsid w:val="008F6DAE"/>
    <w:rsid w:val="008F72E0"/>
    <w:rsid w:val="008F7339"/>
    <w:rsid w:val="008F7B83"/>
    <w:rsid w:val="00901087"/>
    <w:rsid w:val="009016C3"/>
    <w:rsid w:val="009033FE"/>
    <w:rsid w:val="0090363F"/>
    <w:rsid w:val="009038A1"/>
    <w:rsid w:val="009040D1"/>
    <w:rsid w:val="00905089"/>
    <w:rsid w:val="00905A8D"/>
    <w:rsid w:val="00905E6B"/>
    <w:rsid w:val="00906983"/>
    <w:rsid w:val="00906E63"/>
    <w:rsid w:val="009074E1"/>
    <w:rsid w:val="00907B2E"/>
    <w:rsid w:val="00907E96"/>
    <w:rsid w:val="0091107E"/>
    <w:rsid w:val="009121D9"/>
    <w:rsid w:val="00915DE6"/>
    <w:rsid w:val="00915E7F"/>
    <w:rsid w:val="009169DF"/>
    <w:rsid w:val="00916E3B"/>
    <w:rsid w:val="009173AA"/>
    <w:rsid w:val="00917544"/>
    <w:rsid w:val="0091788B"/>
    <w:rsid w:val="00917B84"/>
    <w:rsid w:val="009200ED"/>
    <w:rsid w:val="009201B4"/>
    <w:rsid w:val="00920826"/>
    <w:rsid w:val="00920A8A"/>
    <w:rsid w:val="00922911"/>
    <w:rsid w:val="00923B79"/>
    <w:rsid w:val="00927993"/>
    <w:rsid w:val="00927F1A"/>
    <w:rsid w:val="0093150B"/>
    <w:rsid w:val="009316E9"/>
    <w:rsid w:val="00931932"/>
    <w:rsid w:val="00932A09"/>
    <w:rsid w:val="00932D4E"/>
    <w:rsid w:val="00933906"/>
    <w:rsid w:val="00936272"/>
    <w:rsid w:val="00936762"/>
    <w:rsid w:val="0093687C"/>
    <w:rsid w:val="009369BE"/>
    <w:rsid w:val="0094362E"/>
    <w:rsid w:val="009437B3"/>
    <w:rsid w:val="00943A58"/>
    <w:rsid w:val="009468CB"/>
    <w:rsid w:val="00946DB9"/>
    <w:rsid w:val="0094796D"/>
    <w:rsid w:val="009503B9"/>
    <w:rsid w:val="0095140A"/>
    <w:rsid w:val="0095168A"/>
    <w:rsid w:val="00952A53"/>
    <w:rsid w:val="00952EED"/>
    <w:rsid w:val="00953EE6"/>
    <w:rsid w:val="009556A9"/>
    <w:rsid w:val="00955A2D"/>
    <w:rsid w:val="00956238"/>
    <w:rsid w:val="0095681A"/>
    <w:rsid w:val="00956E9E"/>
    <w:rsid w:val="00957539"/>
    <w:rsid w:val="00957DDD"/>
    <w:rsid w:val="00957EB2"/>
    <w:rsid w:val="00960883"/>
    <w:rsid w:val="00961C98"/>
    <w:rsid w:val="009622AA"/>
    <w:rsid w:val="009644BA"/>
    <w:rsid w:val="00964B9A"/>
    <w:rsid w:val="00965EBF"/>
    <w:rsid w:val="00965F48"/>
    <w:rsid w:val="0096668D"/>
    <w:rsid w:val="00967300"/>
    <w:rsid w:val="009708D0"/>
    <w:rsid w:val="00970C47"/>
    <w:rsid w:val="00970E40"/>
    <w:rsid w:val="00972BFD"/>
    <w:rsid w:val="009735E4"/>
    <w:rsid w:val="00973D7B"/>
    <w:rsid w:val="00973E09"/>
    <w:rsid w:val="00975446"/>
    <w:rsid w:val="00976261"/>
    <w:rsid w:val="009767A1"/>
    <w:rsid w:val="00976EA1"/>
    <w:rsid w:val="009802E7"/>
    <w:rsid w:val="00980602"/>
    <w:rsid w:val="00980665"/>
    <w:rsid w:val="0098091F"/>
    <w:rsid w:val="00980B2F"/>
    <w:rsid w:val="00981A77"/>
    <w:rsid w:val="00983014"/>
    <w:rsid w:val="00983954"/>
    <w:rsid w:val="00985A89"/>
    <w:rsid w:val="00985D73"/>
    <w:rsid w:val="00986986"/>
    <w:rsid w:val="00987B65"/>
    <w:rsid w:val="0099237A"/>
    <w:rsid w:val="00992C19"/>
    <w:rsid w:val="00993271"/>
    <w:rsid w:val="009947C7"/>
    <w:rsid w:val="009954F1"/>
    <w:rsid w:val="009963F2"/>
    <w:rsid w:val="00997397"/>
    <w:rsid w:val="009A1201"/>
    <w:rsid w:val="009A1935"/>
    <w:rsid w:val="009A1ACF"/>
    <w:rsid w:val="009A40DB"/>
    <w:rsid w:val="009A5A71"/>
    <w:rsid w:val="009A65DC"/>
    <w:rsid w:val="009A72A6"/>
    <w:rsid w:val="009A7BF1"/>
    <w:rsid w:val="009B0500"/>
    <w:rsid w:val="009B1F1D"/>
    <w:rsid w:val="009B2C32"/>
    <w:rsid w:val="009B2F2B"/>
    <w:rsid w:val="009B3298"/>
    <w:rsid w:val="009B3963"/>
    <w:rsid w:val="009B46D6"/>
    <w:rsid w:val="009B4734"/>
    <w:rsid w:val="009B49AF"/>
    <w:rsid w:val="009B7B81"/>
    <w:rsid w:val="009C0105"/>
    <w:rsid w:val="009C1B0A"/>
    <w:rsid w:val="009C7A97"/>
    <w:rsid w:val="009D0114"/>
    <w:rsid w:val="009D04C3"/>
    <w:rsid w:val="009D0F33"/>
    <w:rsid w:val="009D1636"/>
    <w:rsid w:val="009D18CD"/>
    <w:rsid w:val="009D23BD"/>
    <w:rsid w:val="009D29E3"/>
    <w:rsid w:val="009D3900"/>
    <w:rsid w:val="009D390A"/>
    <w:rsid w:val="009D4186"/>
    <w:rsid w:val="009D4DB2"/>
    <w:rsid w:val="009D5702"/>
    <w:rsid w:val="009D6C2D"/>
    <w:rsid w:val="009E0F81"/>
    <w:rsid w:val="009E1AC6"/>
    <w:rsid w:val="009E248F"/>
    <w:rsid w:val="009E2693"/>
    <w:rsid w:val="009E3AE3"/>
    <w:rsid w:val="009E4AF8"/>
    <w:rsid w:val="009E5B8B"/>
    <w:rsid w:val="009E5C70"/>
    <w:rsid w:val="009E5E8F"/>
    <w:rsid w:val="009E5FC1"/>
    <w:rsid w:val="009E62E4"/>
    <w:rsid w:val="009E6A68"/>
    <w:rsid w:val="009F07D4"/>
    <w:rsid w:val="009F0CFD"/>
    <w:rsid w:val="009F1956"/>
    <w:rsid w:val="009F1EA8"/>
    <w:rsid w:val="009F1F67"/>
    <w:rsid w:val="009F208D"/>
    <w:rsid w:val="009F2FAB"/>
    <w:rsid w:val="009F37AD"/>
    <w:rsid w:val="009F3D15"/>
    <w:rsid w:val="009F40AA"/>
    <w:rsid w:val="009F40DE"/>
    <w:rsid w:val="009F4968"/>
    <w:rsid w:val="009F4F66"/>
    <w:rsid w:val="009F52C9"/>
    <w:rsid w:val="009F5351"/>
    <w:rsid w:val="009F72D1"/>
    <w:rsid w:val="009F7799"/>
    <w:rsid w:val="009F78C4"/>
    <w:rsid w:val="00A00701"/>
    <w:rsid w:val="00A00AD5"/>
    <w:rsid w:val="00A00EBE"/>
    <w:rsid w:val="00A02247"/>
    <w:rsid w:val="00A02C2E"/>
    <w:rsid w:val="00A03E62"/>
    <w:rsid w:val="00A046B2"/>
    <w:rsid w:val="00A0494E"/>
    <w:rsid w:val="00A04BF4"/>
    <w:rsid w:val="00A06ED6"/>
    <w:rsid w:val="00A07237"/>
    <w:rsid w:val="00A076C1"/>
    <w:rsid w:val="00A07ECA"/>
    <w:rsid w:val="00A10007"/>
    <w:rsid w:val="00A10529"/>
    <w:rsid w:val="00A1059E"/>
    <w:rsid w:val="00A105DD"/>
    <w:rsid w:val="00A10A21"/>
    <w:rsid w:val="00A1119E"/>
    <w:rsid w:val="00A111C3"/>
    <w:rsid w:val="00A11832"/>
    <w:rsid w:val="00A12193"/>
    <w:rsid w:val="00A13DFA"/>
    <w:rsid w:val="00A1424C"/>
    <w:rsid w:val="00A167E8"/>
    <w:rsid w:val="00A1718B"/>
    <w:rsid w:val="00A21819"/>
    <w:rsid w:val="00A22D72"/>
    <w:rsid w:val="00A23A2A"/>
    <w:rsid w:val="00A30303"/>
    <w:rsid w:val="00A31B93"/>
    <w:rsid w:val="00A322F7"/>
    <w:rsid w:val="00A330AF"/>
    <w:rsid w:val="00A341C5"/>
    <w:rsid w:val="00A3426F"/>
    <w:rsid w:val="00A342FA"/>
    <w:rsid w:val="00A34400"/>
    <w:rsid w:val="00A34B83"/>
    <w:rsid w:val="00A3509C"/>
    <w:rsid w:val="00A36888"/>
    <w:rsid w:val="00A40058"/>
    <w:rsid w:val="00A4022E"/>
    <w:rsid w:val="00A41149"/>
    <w:rsid w:val="00A426F8"/>
    <w:rsid w:val="00A441D9"/>
    <w:rsid w:val="00A45CE7"/>
    <w:rsid w:val="00A53EBC"/>
    <w:rsid w:val="00A53F19"/>
    <w:rsid w:val="00A54CCD"/>
    <w:rsid w:val="00A55C5E"/>
    <w:rsid w:val="00A56B42"/>
    <w:rsid w:val="00A56E94"/>
    <w:rsid w:val="00A56FD0"/>
    <w:rsid w:val="00A60352"/>
    <w:rsid w:val="00A638B5"/>
    <w:rsid w:val="00A642AA"/>
    <w:rsid w:val="00A64A85"/>
    <w:rsid w:val="00A650C6"/>
    <w:rsid w:val="00A65C05"/>
    <w:rsid w:val="00A672A6"/>
    <w:rsid w:val="00A672AE"/>
    <w:rsid w:val="00A6737C"/>
    <w:rsid w:val="00A70796"/>
    <w:rsid w:val="00A73CD0"/>
    <w:rsid w:val="00A74084"/>
    <w:rsid w:val="00A747BA"/>
    <w:rsid w:val="00A75D91"/>
    <w:rsid w:val="00A76271"/>
    <w:rsid w:val="00A76FDD"/>
    <w:rsid w:val="00A812D6"/>
    <w:rsid w:val="00A81645"/>
    <w:rsid w:val="00A8184B"/>
    <w:rsid w:val="00A829DE"/>
    <w:rsid w:val="00A84A4F"/>
    <w:rsid w:val="00A84AF2"/>
    <w:rsid w:val="00A860EC"/>
    <w:rsid w:val="00A863A8"/>
    <w:rsid w:val="00A873CE"/>
    <w:rsid w:val="00A874A8"/>
    <w:rsid w:val="00A87B15"/>
    <w:rsid w:val="00A95A8D"/>
    <w:rsid w:val="00A95CEE"/>
    <w:rsid w:val="00A9603D"/>
    <w:rsid w:val="00A96469"/>
    <w:rsid w:val="00A96574"/>
    <w:rsid w:val="00A97D7C"/>
    <w:rsid w:val="00A97FDC"/>
    <w:rsid w:val="00AA034B"/>
    <w:rsid w:val="00AA2F9B"/>
    <w:rsid w:val="00AA71B0"/>
    <w:rsid w:val="00AB0153"/>
    <w:rsid w:val="00AB2E16"/>
    <w:rsid w:val="00AB2EB9"/>
    <w:rsid w:val="00AB3552"/>
    <w:rsid w:val="00AB6719"/>
    <w:rsid w:val="00AB6D92"/>
    <w:rsid w:val="00AB7B18"/>
    <w:rsid w:val="00AB7C07"/>
    <w:rsid w:val="00AC2040"/>
    <w:rsid w:val="00AC2E36"/>
    <w:rsid w:val="00AC5E44"/>
    <w:rsid w:val="00AC64C5"/>
    <w:rsid w:val="00AC7D15"/>
    <w:rsid w:val="00AD0453"/>
    <w:rsid w:val="00AD1017"/>
    <w:rsid w:val="00AD1390"/>
    <w:rsid w:val="00AD2354"/>
    <w:rsid w:val="00AD390D"/>
    <w:rsid w:val="00AD3B61"/>
    <w:rsid w:val="00AD7672"/>
    <w:rsid w:val="00AE08EA"/>
    <w:rsid w:val="00AE0DBF"/>
    <w:rsid w:val="00AE0E3C"/>
    <w:rsid w:val="00AE1A2F"/>
    <w:rsid w:val="00AE306C"/>
    <w:rsid w:val="00AE341A"/>
    <w:rsid w:val="00AE47EE"/>
    <w:rsid w:val="00AE4924"/>
    <w:rsid w:val="00AE5F75"/>
    <w:rsid w:val="00AF00A6"/>
    <w:rsid w:val="00AF01CB"/>
    <w:rsid w:val="00AF1C07"/>
    <w:rsid w:val="00AF3D92"/>
    <w:rsid w:val="00AF4A77"/>
    <w:rsid w:val="00AF4F84"/>
    <w:rsid w:val="00AF5EC9"/>
    <w:rsid w:val="00B00B24"/>
    <w:rsid w:val="00B013FD"/>
    <w:rsid w:val="00B046E5"/>
    <w:rsid w:val="00B047B3"/>
    <w:rsid w:val="00B0636A"/>
    <w:rsid w:val="00B10B83"/>
    <w:rsid w:val="00B11056"/>
    <w:rsid w:val="00B11DE3"/>
    <w:rsid w:val="00B1466A"/>
    <w:rsid w:val="00B14E3D"/>
    <w:rsid w:val="00B151FB"/>
    <w:rsid w:val="00B15FA1"/>
    <w:rsid w:val="00B17876"/>
    <w:rsid w:val="00B22797"/>
    <w:rsid w:val="00B25FDE"/>
    <w:rsid w:val="00B2651D"/>
    <w:rsid w:val="00B270B8"/>
    <w:rsid w:val="00B3061C"/>
    <w:rsid w:val="00B30639"/>
    <w:rsid w:val="00B3089E"/>
    <w:rsid w:val="00B30937"/>
    <w:rsid w:val="00B30E4E"/>
    <w:rsid w:val="00B30ECC"/>
    <w:rsid w:val="00B32912"/>
    <w:rsid w:val="00B3638B"/>
    <w:rsid w:val="00B376B4"/>
    <w:rsid w:val="00B40EB4"/>
    <w:rsid w:val="00B41DA8"/>
    <w:rsid w:val="00B41E0F"/>
    <w:rsid w:val="00B42DFE"/>
    <w:rsid w:val="00B42E47"/>
    <w:rsid w:val="00B43B7B"/>
    <w:rsid w:val="00B44209"/>
    <w:rsid w:val="00B446A2"/>
    <w:rsid w:val="00B46FB9"/>
    <w:rsid w:val="00B470DA"/>
    <w:rsid w:val="00B47160"/>
    <w:rsid w:val="00B47DB6"/>
    <w:rsid w:val="00B500CD"/>
    <w:rsid w:val="00B50895"/>
    <w:rsid w:val="00B539DA"/>
    <w:rsid w:val="00B55819"/>
    <w:rsid w:val="00B56D9A"/>
    <w:rsid w:val="00B62260"/>
    <w:rsid w:val="00B63533"/>
    <w:rsid w:val="00B63549"/>
    <w:rsid w:val="00B64EC5"/>
    <w:rsid w:val="00B657DB"/>
    <w:rsid w:val="00B6637A"/>
    <w:rsid w:val="00B66644"/>
    <w:rsid w:val="00B66DD6"/>
    <w:rsid w:val="00B6758F"/>
    <w:rsid w:val="00B67E98"/>
    <w:rsid w:val="00B70F62"/>
    <w:rsid w:val="00B712FE"/>
    <w:rsid w:val="00B72C3D"/>
    <w:rsid w:val="00B72E2D"/>
    <w:rsid w:val="00B75AA4"/>
    <w:rsid w:val="00B76861"/>
    <w:rsid w:val="00B772F4"/>
    <w:rsid w:val="00B775D1"/>
    <w:rsid w:val="00B7763C"/>
    <w:rsid w:val="00B77E46"/>
    <w:rsid w:val="00B818A9"/>
    <w:rsid w:val="00B819CB"/>
    <w:rsid w:val="00B8259C"/>
    <w:rsid w:val="00B825C5"/>
    <w:rsid w:val="00B83510"/>
    <w:rsid w:val="00B83A85"/>
    <w:rsid w:val="00B84147"/>
    <w:rsid w:val="00B844A2"/>
    <w:rsid w:val="00B85C4A"/>
    <w:rsid w:val="00B86CB7"/>
    <w:rsid w:val="00B86D3F"/>
    <w:rsid w:val="00B86D41"/>
    <w:rsid w:val="00B86EDF"/>
    <w:rsid w:val="00B910CC"/>
    <w:rsid w:val="00B91D03"/>
    <w:rsid w:val="00B92AA5"/>
    <w:rsid w:val="00B92AAE"/>
    <w:rsid w:val="00B95D6E"/>
    <w:rsid w:val="00B965A6"/>
    <w:rsid w:val="00BA09D2"/>
    <w:rsid w:val="00BA10F3"/>
    <w:rsid w:val="00BA2481"/>
    <w:rsid w:val="00BA2808"/>
    <w:rsid w:val="00BA2F8B"/>
    <w:rsid w:val="00BA444C"/>
    <w:rsid w:val="00BA76A2"/>
    <w:rsid w:val="00BA7EDA"/>
    <w:rsid w:val="00BB00FD"/>
    <w:rsid w:val="00BB0772"/>
    <w:rsid w:val="00BB0ED6"/>
    <w:rsid w:val="00BB13E6"/>
    <w:rsid w:val="00BB1850"/>
    <w:rsid w:val="00BB2BC1"/>
    <w:rsid w:val="00BB2CD9"/>
    <w:rsid w:val="00BB2D04"/>
    <w:rsid w:val="00BB310E"/>
    <w:rsid w:val="00BB44F4"/>
    <w:rsid w:val="00BB45F6"/>
    <w:rsid w:val="00BB5072"/>
    <w:rsid w:val="00BB7634"/>
    <w:rsid w:val="00BC19AC"/>
    <w:rsid w:val="00BC3B2A"/>
    <w:rsid w:val="00BC3F66"/>
    <w:rsid w:val="00BC6BD7"/>
    <w:rsid w:val="00BC70A8"/>
    <w:rsid w:val="00BC7244"/>
    <w:rsid w:val="00BD004D"/>
    <w:rsid w:val="00BD18CD"/>
    <w:rsid w:val="00BD20E9"/>
    <w:rsid w:val="00BD2286"/>
    <w:rsid w:val="00BD342E"/>
    <w:rsid w:val="00BD6534"/>
    <w:rsid w:val="00BD69C9"/>
    <w:rsid w:val="00BD7669"/>
    <w:rsid w:val="00BD7CFA"/>
    <w:rsid w:val="00BD7EB1"/>
    <w:rsid w:val="00BE062D"/>
    <w:rsid w:val="00BE1C9C"/>
    <w:rsid w:val="00BE296B"/>
    <w:rsid w:val="00BE2C42"/>
    <w:rsid w:val="00BE363A"/>
    <w:rsid w:val="00BE38A6"/>
    <w:rsid w:val="00BE3E64"/>
    <w:rsid w:val="00BE4C5A"/>
    <w:rsid w:val="00BE5BB8"/>
    <w:rsid w:val="00BE640A"/>
    <w:rsid w:val="00BE67E2"/>
    <w:rsid w:val="00BE72ED"/>
    <w:rsid w:val="00BE7348"/>
    <w:rsid w:val="00BE79A1"/>
    <w:rsid w:val="00BE7B48"/>
    <w:rsid w:val="00BF0611"/>
    <w:rsid w:val="00BF0EE7"/>
    <w:rsid w:val="00BF1965"/>
    <w:rsid w:val="00BF19C1"/>
    <w:rsid w:val="00BF3702"/>
    <w:rsid w:val="00BF37A2"/>
    <w:rsid w:val="00BF56B0"/>
    <w:rsid w:val="00BF57B0"/>
    <w:rsid w:val="00BF662F"/>
    <w:rsid w:val="00BF71E1"/>
    <w:rsid w:val="00BF7B9E"/>
    <w:rsid w:val="00C03D22"/>
    <w:rsid w:val="00C042D5"/>
    <w:rsid w:val="00C055F2"/>
    <w:rsid w:val="00C0583B"/>
    <w:rsid w:val="00C06C44"/>
    <w:rsid w:val="00C06F23"/>
    <w:rsid w:val="00C06FA6"/>
    <w:rsid w:val="00C10D74"/>
    <w:rsid w:val="00C1285F"/>
    <w:rsid w:val="00C1354A"/>
    <w:rsid w:val="00C13BEC"/>
    <w:rsid w:val="00C13C02"/>
    <w:rsid w:val="00C13EDB"/>
    <w:rsid w:val="00C141E4"/>
    <w:rsid w:val="00C1471E"/>
    <w:rsid w:val="00C15522"/>
    <w:rsid w:val="00C16528"/>
    <w:rsid w:val="00C26A36"/>
    <w:rsid w:val="00C275C7"/>
    <w:rsid w:val="00C30345"/>
    <w:rsid w:val="00C3055D"/>
    <w:rsid w:val="00C31AE1"/>
    <w:rsid w:val="00C32BAB"/>
    <w:rsid w:val="00C334B3"/>
    <w:rsid w:val="00C33848"/>
    <w:rsid w:val="00C33883"/>
    <w:rsid w:val="00C33B31"/>
    <w:rsid w:val="00C341C4"/>
    <w:rsid w:val="00C3485B"/>
    <w:rsid w:val="00C35745"/>
    <w:rsid w:val="00C35E7F"/>
    <w:rsid w:val="00C367CD"/>
    <w:rsid w:val="00C36918"/>
    <w:rsid w:val="00C36F5C"/>
    <w:rsid w:val="00C37004"/>
    <w:rsid w:val="00C37717"/>
    <w:rsid w:val="00C45595"/>
    <w:rsid w:val="00C470E0"/>
    <w:rsid w:val="00C53A9A"/>
    <w:rsid w:val="00C5424B"/>
    <w:rsid w:val="00C54DD8"/>
    <w:rsid w:val="00C55C78"/>
    <w:rsid w:val="00C57480"/>
    <w:rsid w:val="00C602C5"/>
    <w:rsid w:val="00C6128C"/>
    <w:rsid w:val="00C63030"/>
    <w:rsid w:val="00C64590"/>
    <w:rsid w:val="00C64B54"/>
    <w:rsid w:val="00C6517B"/>
    <w:rsid w:val="00C65C46"/>
    <w:rsid w:val="00C65E5F"/>
    <w:rsid w:val="00C6601C"/>
    <w:rsid w:val="00C66135"/>
    <w:rsid w:val="00C66192"/>
    <w:rsid w:val="00C66AAD"/>
    <w:rsid w:val="00C67707"/>
    <w:rsid w:val="00C67850"/>
    <w:rsid w:val="00C702AA"/>
    <w:rsid w:val="00C70789"/>
    <w:rsid w:val="00C70EC3"/>
    <w:rsid w:val="00C70FCE"/>
    <w:rsid w:val="00C71221"/>
    <w:rsid w:val="00C7176F"/>
    <w:rsid w:val="00C72EB4"/>
    <w:rsid w:val="00C73545"/>
    <w:rsid w:val="00C735C7"/>
    <w:rsid w:val="00C75204"/>
    <w:rsid w:val="00C75C2F"/>
    <w:rsid w:val="00C76ADD"/>
    <w:rsid w:val="00C774DB"/>
    <w:rsid w:val="00C814A1"/>
    <w:rsid w:val="00C82751"/>
    <w:rsid w:val="00C83607"/>
    <w:rsid w:val="00C83BBC"/>
    <w:rsid w:val="00C83E38"/>
    <w:rsid w:val="00C8475F"/>
    <w:rsid w:val="00C84FF8"/>
    <w:rsid w:val="00C85DDF"/>
    <w:rsid w:val="00C86B9B"/>
    <w:rsid w:val="00C86C38"/>
    <w:rsid w:val="00C8729D"/>
    <w:rsid w:val="00C90376"/>
    <w:rsid w:val="00C91FAD"/>
    <w:rsid w:val="00C92082"/>
    <w:rsid w:val="00C93356"/>
    <w:rsid w:val="00C934D1"/>
    <w:rsid w:val="00C94768"/>
    <w:rsid w:val="00C96DBC"/>
    <w:rsid w:val="00C97C23"/>
    <w:rsid w:val="00CA0556"/>
    <w:rsid w:val="00CA0DB3"/>
    <w:rsid w:val="00CA155E"/>
    <w:rsid w:val="00CA2185"/>
    <w:rsid w:val="00CA3763"/>
    <w:rsid w:val="00CA5003"/>
    <w:rsid w:val="00CA531C"/>
    <w:rsid w:val="00CA586D"/>
    <w:rsid w:val="00CA5AB7"/>
    <w:rsid w:val="00CA6E43"/>
    <w:rsid w:val="00CA765B"/>
    <w:rsid w:val="00CB261A"/>
    <w:rsid w:val="00CB39E7"/>
    <w:rsid w:val="00CB4329"/>
    <w:rsid w:val="00CB4AEB"/>
    <w:rsid w:val="00CB5220"/>
    <w:rsid w:val="00CB6AF1"/>
    <w:rsid w:val="00CB6BD0"/>
    <w:rsid w:val="00CB713D"/>
    <w:rsid w:val="00CC3E47"/>
    <w:rsid w:val="00CC3F81"/>
    <w:rsid w:val="00CC5DF2"/>
    <w:rsid w:val="00CC5E79"/>
    <w:rsid w:val="00CC635A"/>
    <w:rsid w:val="00CC672D"/>
    <w:rsid w:val="00CC674C"/>
    <w:rsid w:val="00CC6A6C"/>
    <w:rsid w:val="00CC7EF6"/>
    <w:rsid w:val="00CD04EC"/>
    <w:rsid w:val="00CD0BBB"/>
    <w:rsid w:val="00CD1100"/>
    <w:rsid w:val="00CD12DD"/>
    <w:rsid w:val="00CD1B5C"/>
    <w:rsid w:val="00CD1F04"/>
    <w:rsid w:val="00CD21DC"/>
    <w:rsid w:val="00CD2DD4"/>
    <w:rsid w:val="00CD2F65"/>
    <w:rsid w:val="00CD3B15"/>
    <w:rsid w:val="00CD3D72"/>
    <w:rsid w:val="00CD4656"/>
    <w:rsid w:val="00CD46AE"/>
    <w:rsid w:val="00CD474D"/>
    <w:rsid w:val="00CD4A7C"/>
    <w:rsid w:val="00CD562B"/>
    <w:rsid w:val="00CD5B82"/>
    <w:rsid w:val="00CD7F98"/>
    <w:rsid w:val="00CE0490"/>
    <w:rsid w:val="00CE1CC4"/>
    <w:rsid w:val="00CE2CD4"/>
    <w:rsid w:val="00CE407D"/>
    <w:rsid w:val="00CE512A"/>
    <w:rsid w:val="00CE6458"/>
    <w:rsid w:val="00CE67F4"/>
    <w:rsid w:val="00CE68B5"/>
    <w:rsid w:val="00CE68D1"/>
    <w:rsid w:val="00CE75E6"/>
    <w:rsid w:val="00CF3688"/>
    <w:rsid w:val="00CF3A04"/>
    <w:rsid w:val="00CF489C"/>
    <w:rsid w:val="00CF5D86"/>
    <w:rsid w:val="00CF698D"/>
    <w:rsid w:val="00D00AFB"/>
    <w:rsid w:val="00D022F4"/>
    <w:rsid w:val="00D023F5"/>
    <w:rsid w:val="00D030E3"/>
    <w:rsid w:val="00D03BB9"/>
    <w:rsid w:val="00D03F29"/>
    <w:rsid w:val="00D042FD"/>
    <w:rsid w:val="00D04E98"/>
    <w:rsid w:val="00D05211"/>
    <w:rsid w:val="00D079FF"/>
    <w:rsid w:val="00D12042"/>
    <w:rsid w:val="00D1276C"/>
    <w:rsid w:val="00D12AAE"/>
    <w:rsid w:val="00D12CF5"/>
    <w:rsid w:val="00D12D6D"/>
    <w:rsid w:val="00D14238"/>
    <w:rsid w:val="00D147B6"/>
    <w:rsid w:val="00D151C8"/>
    <w:rsid w:val="00D151F1"/>
    <w:rsid w:val="00D15A8F"/>
    <w:rsid w:val="00D15CB0"/>
    <w:rsid w:val="00D16781"/>
    <w:rsid w:val="00D17135"/>
    <w:rsid w:val="00D175D0"/>
    <w:rsid w:val="00D178E5"/>
    <w:rsid w:val="00D17A61"/>
    <w:rsid w:val="00D20554"/>
    <w:rsid w:val="00D20841"/>
    <w:rsid w:val="00D20D26"/>
    <w:rsid w:val="00D218B1"/>
    <w:rsid w:val="00D221BA"/>
    <w:rsid w:val="00D22D42"/>
    <w:rsid w:val="00D238E4"/>
    <w:rsid w:val="00D25964"/>
    <w:rsid w:val="00D25B25"/>
    <w:rsid w:val="00D26BE4"/>
    <w:rsid w:val="00D27C78"/>
    <w:rsid w:val="00D27D64"/>
    <w:rsid w:val="00D3375B"/>
    <w:rsid w:val="00D35886"/>
    <w:rsid w:val="00D35DFB"/>
    <w:rsid w:val="00D37898"/>
    <w:rsid w:val="00D4014C"/>
    <w:rsid w:val="00D416A3"/>
    <w:rsid w:val="00D41A26"/>
    <w:rsid w:val="00D428AF"/>
    <w:rsid w:val="00D43077"/>
    <w:rsid w:val="00D43705"/>
    <w:rsid w:val="00D448AE"/>
    <w:rsid w:val="00D45DEF"/>
    <w:rsid w:val="00D46CC8"/>
    <w:rsid w:val="00D47A95"/>
    <w:rsid w:val="00D5493F"/>
    <w:rsid w:val="00D559CF"/>
    <w:rsid w:val="00D56CDE"/>
    <w:rsid w:val="00D62C4F"/>
    <w:rsid w:val="00D63411"/>
    <w:rsid w:val="00D63B24"/>
    <w:rsid w:val="00D63F4B"/>
    <w:rsid w:val="00D6547E"/>
    <w:rsid w:val="00D66B04"/>
    <w:rsid w:val="00D6755C"/>
    <w:rsid w:val="00D678E0"/>
    <w:rsid w:val="00D70953"/>
    <w:rsid w:val="00D711EF"/>
    <w:rsid w:val="00D74ABF"/>
    <w:rsid w:val="00D75539"/>
    <w:rsid w:val="00D76D2E"/>
    <w:rsid w:val="00D76DC2"/>
    <w:rsid w:val="00D779A4"/>
    <w:rsid w:val="00D77D7D"/>
    <w:rsid w:val="00D77E21"/>
    <w:rsid w:val="00D81FAF"/>
    <w:rsid w:val="00D82591"/>
    <w:rsid w:val="00D82BF7"/>
    <w:rsid w:val="00D832C4"/>
    <w:rsid w:val="00D84C81"/>
    <w:rsid w:val="00D8523F"/>
    <w:rsid w:val="00D8631E"/>
    <w:rsid w:val="00D86D58"/>
    <w:rsid w:val="00D86DF9"/>
    <w:rsid w:val="00D87210"/>
    <w:rsid w:val="00D87496"/>
    <w:rsid w:val="00D9059E"/>
    <w:rsid w:val="00D91B33"/>
    <w:rsid w:val="00D928F8"/>
    <w:rsid w:val="00D93F53"/>
    <w:rsid w:val="00D95154"/>
    <w:rsid w:val="00D956BB"/>
    <w:rsid w:val="00D95C47"/>
    <w:rsid w:val="00D96A1E"/>
    <w:rsid w:val="00D970F2"/>
    <w:rsid w:val="00D971A6"/>
    <w:rsid w:val="00DA24A3"/>
    <w:rsid w:val="00DA28D9"/>
    <w:rsid w:val="00DA2DDC"/>
    <w:rsid w:val="00DA5CB8"/>
    <w:rsid w:val="00DA679B"/>
    <w:rsid w:val="00DA6823"/>
    <w:rsid w:val="00DB0956"/>
    <w:rsid w:val="00DB4174"/>
    <w:rsid w:val="00DB4567"/>
    <w:rsid w:val="00DB52C4"/>
    <w:rsid w:val="00DB611E"/>
    <w:rsid w:val="00DB64E3"/>
    <w:rsid w:val="00DC03CB"/>
    <w:rsid w:val="00DC05B1"/>
    <w:rsid w:val="00DC0AF8"/>
    <w:rsid w:val="00DC0CFA"/>
    <w:rsid w:val="00DC0E84"/>
    <w:rsid w:val="00DC0F3E"/>
    <w:rsid w:val="00DC2314"/>
    <w:rsid w:val="00DC264B"/>
    <w:rsid w:val="00DC281A"/>
    <w:rsid w:val="00DC5CCC"/>
    <w:rsid w:val="00DC7755"/>
    <w:rsid w:val="00DD0BBD"/>
    <w:rsid w:val="00DD11D3"/>
    <w:rsid w:val="00DD1ADE"/>
    <w:rsid w:val="00DD1CF5"/>
    <w:rsid w:val="00DD278E"/>
    <w:rsid w:val="00DD2ED7"/>
    <w:rsid w:val="00DD347C"/>
    <w:rsid w:val="00DD38EA"/>
    <w:rsid w:val="00DD3A10"/>
    <w:rsid w:val="00DD3E61"/>
    <w:rsid w:val="00DD3F9C"/>
    <w:rsid w:val="00DD582B"/>
    <w:rsid w:val="00DD6EBA"/>
    <w:rsid w:val="00DD768D"/>
    <w:rsid w:val="00DE0CB4"/>
    <w:rsid w:val="00DE1C18"/>
    <w:rsid w:val="00DE2104"/>
    <w:rsid w:val="00DE4653"/>
    <w:rsid w:val="00DE55F5"/>
    <w:rsid w:val="00DE7FA6"/>
    <w:rsid w:val="00DF11CE"/>
    <w:rsid w:val="00DF15A3"/>
    <w:rsid w:val="00DF26E0"/>
    <w:rsid w:val="00DF2C98"/>
    <w:rsid w:val="00DF4BBC"/>
    <w:rsid w:val="00DF4EFC"/>
    <w:rsid w:val="00DF7006"/>
    <w:rsid w:val="00E00A56"/>
    <w:rsid w:val="00E019A5"/>
    <w:rsid w:val="00E02C82"/>
    <w:rsid w:val="00E0343A"/>
    <w:rsid w:val="00E03972"/>
    <w:rsid w:val="00E0429B"/>
    <w:rsid w:val="00E04332"/>
    <w:rsid w:val="00E04B06"/>
    <w:rsid w:val="00E063E6"/>
    <w:rsid w:val="00E063ED"/>
    <w:rsid w:val="00E07315"/>
    <w:rsid w:val="00E0782C"/>
    <w:rsid w:val="00E07B3F"/>
    <w:rsid w:val="00E10E6A"/>
    <w:rsid w:val="00E1188D"/>
    <w:rsid w:val="00E13004"/>
    <w:rsid w:val="00E1369C"/>
    <w:rsid w:val="00E13A40"/>
    <w:rsid w:val="00E14780"/>
    <w:rsid w:val="00E14B20"/>
    <w:rsid w:val="00E151DA"/>
    <w:rsid w:val="00E16D47"/>
    <w:rsid w:val="00E16FB2"/>
    <w:rsid w:val="00E172D2"/>
    <w:rsid w:val="00E17BA6"/>
    <w:rsid w:val="00E20245"/>
    <w:rsid w:val="00E20AFE"/>
    <w:rsid w:val="00E20BB5"/>
    <w:rsid w:val="00E20D13"/>
    <w:rsid w:val="00E20E40"/>
    <w:rsid w:val="00E2289E"/>
    <w:rsid w:val="00E22AB6"/>
    <w:rsid w:val="00E24637"/>
    <w:rsid w:val="00E25072"/>
    <w:rsid w:val="00E25226"/>
    <w:rsid w:val="00E26149"/>
    <w:rsid w:val="00E269BF"/>
    <w:rsid w:val="00E269F7"/>
    <w:rsid w:val="00E31956"/>
    <w:rsid w:val="00E31D13"/>
    <w:rsid w:val="00E31FCE"/>
    <w:rsid w:val="00E321DE"/>
    <w:rsid w:val="00E32767"/>
    <w:rsid w:val="00E33B97"/>
    <w:rsid w:val="00E33CEA"/>
    <w:rsid w:val="00E34115"/>
    <w:rsid w:val="00E35509"/>
    <w:rsid w:val="00E3597F"/>
    <w:rsid w:val="00E35A2A"/>
    <w:rsid w:val="00E36946"/>
    <w:rsid w:val="00E36A6D"/>
    <w:rsid w:val="00E375AF"/>
    <w:rsid w:val="00E4013C"/>
    <w:rsid w:val="00E4030C"/>
    <w:rsid w:val="00E40657"/>
    <w:rsid w:val="00E412A7"/>
    <w:rsid w:val="00E43069"/>
    <w:rsid w:val="00E43092"/>
    <w:rsid w:val="00E432BA"/>
    <w:rsid w:val="00E43406"/>
    <w:rsid w:val="00E43BC9"/>
    <w:rsid w:val="00E44227"/>
    <w:rsid w:val="00E44B9F"/>
    <w:rsid w:val="00E45B3E"/>
    <w:rsid w:val="00E45D37"/>
    <w:rsid w:val="00E46CAA"/>
    <w:rsid w:val="00E4716F"/>
    <w:rsid w:val="00E50BD1"/>
    <w:rsid w:val="00E51142"/>
    <w:rsid w:val="00E511C3"/>
    <w:rsid w:val="00E512F4"/>
    <w:rsid w:val="00E5236B"/>
    <w:rsid w:val="00E5238C"/>
    <w:rsid w:val="00E525BC"/>
    <w:rsid w:val="00E52838"/>
    <w:rsid w:val="00E53150"/>
    <w:rsid w:val="00E55F00"/>
    <w:rsid w:val="00E576D2"/>
    <w:rsid w:val="00E607E0"/>
    <w:rsid w:val="00E60CE6"/>
    <w:rsid w:val="00E6199B"/>
    <w:rsid w:val="00E624AB"/>
    <w:rsid w:val="00E62F6F"/>
    <w:rsid w:val="00E63866"/>
    <w:rsid w:val="00E64975"/>
    <w:rsid w:val="00E64EE2"/>
    <w:rsid w:val="00E65763"/>
    <w:rsid w:val="00E65A3E"/>
    <w:rsid w:val="00E66EED"/>
    <w:rsid w:val="00E67FD4"/>
    <w:rsid w:val="00E70FFA"/>
    <w:rsid w:val="00E71477"/>
    <w:rsid w:val="00E71846"/>
    <w:rsid w:val="00E71CC2"/>
    <w:rsid w:val="00E71F25"/>
    <w:rsid w:val="00E72D52"/>
    <w:rsid w:val="00E74440"/>
    <w:rsid w:val="00E74AD3"/>
    <w:rsid w:val="00E74D2D"/>
    <w:rsid w:val="00E7501B"/>
    <w:rsid w:val="00E755E4"/>
    <w:rsid w:val="00E762B7"/>
    <w:rsid w:val="00E82952"/>
    <w:rsid w:val="00E82F62"/>
    <w:rsid w:val="00E83661"/>
    <w:rsid w:val="00E83DEE"/>
    <w:rsid w:val="00E85207"/>
    <w:rsid w:val="00E86F27"/>
    <w:rsid w:val="00E90895"/>
    <w:rsid w:val="00E90C6C"/>
    <w:rsid w:val="00E91B18"/>
    <w:rsid w:val="00E926CC"/>
    <w:rsid w:val="00E949DD"/>
    <w:rsid w:val="00E956A3"/>
    <w:rsid w:val="00E97110"/>
    <w:rsid w:val="00E972AD"/>
    <w:rsid w:val="00EA0080"/>
    <w:rsid w:val="00EA361B"/>
    <w:rsid w:val="00EA4E6D"/>
    <w:rsid w:val="00EA6A55"/>
    <w:rsid w:val="00EA7B0B"/>
    <w:rsid w:val="00EB0A2D"/>
    <w:rsid w:val="00EB0B7A"/>
    <w:rsid w:val="00EB0E6D"/>
    <w:rsid w:val="00EB0EE6"/>
    <w:rsid w:val="00EB1BD2"/>
    <w:rsid w:val="00EB1BE9"/>
    <w:rsid w:val="00EB3F91"/>
    <w:rsid w:val="00EB48D1"/>
    <w:rsid w:val="00EB4B24"/>
    <w:rsid w:val="00EB5A2F"/>
    <w:rsid w:val="00EB7775"/>
    <w:rsid w:val="00EC0809"/>
    <w:rsid w:val="00EC245B"/>
    <w:rsid w:val="00EC245E"/>
    <w:rsid w:val="00EC484B"/>
    <w:rsid w:val="00EC4ADC"/>
    <w:rsid w:val="00EC509D"/>
    <w:rsid w:val="00EC6569"/>
    <w:rsid w:val="00EC71DD"/>
    <w:rsid w:val="00EC7E01"/>
    <w:rsid w:val="00ED093B"/>
    <w:rsid w:val="00ED0D3C"/>
    <w:rsid w:val="00ED2F2A"/>
    <w:rsid w:val="00ED353E"/>
    <w:rsid w:val="00ED4BC9"/>
    <w:rsid w:val="00ED5ADD"/>
    <w:rsid w:val="00EE0891"/>
    <w:rsid w:val="00EE1F5E"/>
    <w:rsid w:val="00EE25A9"/>
    <w:rsid w:val="00EE273D"/>
    <w:rsid w:val="00EE2B0D"/>
    <w:rsid w:val="00EE2DFB"/>
    <w:rsid w:val="00EE3924"/>
    <w:rsid w:val="00EE4648"/>
    <w:rsid w:val="00EE465A"/>
    <w:rsid w:val="00EE4E63"/>
    <w:rsid w:val="00EE4F94"/>
    <w:rsid w:val="00EE6458"/>
    <w:rsid w:val="00EE6534"/>
    <w:rsid w:val="00EE6722"/>
    <w:rsid w:val="00EE69C6"/>
    <w:rsid w:val="00EE73CA"/>
    <w:rsid w:val="00EE7FB3"/>
    <w:rsid w:val="00EF35F5"/>
    <w:rsid w:val="00EF4048"/>
    <w:rsid w:val="00EF4929"/>
    <w:rsid w:val="00EF7AE8"/>
    <w:rsid w:val="00F000D2"/>
    <w:rsid w:val="00F009AE"/>
    <w:rsid w:val="00F00F1F"/>
    <w:rsid w:val="00F0143F"/>
    <w:rsid w:val="00F01889"/>
    <w:rsid w:val="00F01DDF"/>
    <w:rsid w:val="00F034BF"/>
    <w:rsid w:val="00F04269"/>
    <w:rsid w:val="00F0471F"/>
    <w:rsid w:val="00F062E8"/>
    <w:rsid w:val="00F0644C"/>
    <w:rsid w:val="00F06694"/>
    <w:rsid w:val="00F07725"/>
    <w:rsid w:val="00F07736"/>
    <w:rsid w:val="00F0798F"/>
    <w:rsid w:val="00F1028D"/>
    <w:rsid w:val="00F10D53"/>
    <w:rsid w:val="00F11782"/>
    <w:rsid w:val="00F129B5"/>
    <w:rsid w:val="00F12D88"/>
    <w:rsid w:val="00F143BA"/>
    <w:rsid w:val="00F14B44"/>
    <w:rsid w:val="00F14EA2"/>
    <w:rsid w:val="00F15A62"/>
    <w:rsid w:val="00F23498"/>
    <w:rsid w:val="00F23B96"/>
    <w:rsid w:val="00F23CAF"/>
    <w:rsid w:val="00F243AE"/>
    <w:rsid w:val="00F244CB"/>
    <w:rsid w:val="00F270B0"/>
    <w:rsid w:val="00F27BEE"/>
    <w:rsid w:val="00F27D75"/>
    <w:rsid w:val="00F311C8"/>
    <w:rsid w:val="00F34912"/>
    <w:rsid w:val="00F35C7A"/>
    <w:rsid w:val="00F3659B"/>
    <w:rsid w:val="00F36BE2"/>
    <w:rsid w:val="00F37534"/>
    <w:rsid w:val="00F37B90"/>
    <w:rsid w:val="00F4243D"/>
    <w:rsid w:val="00F42506"/>
    <w:rsid w:val="00F42C82"/>
    <w:rsid w:val="00F438A3"/>
    <w:rsid w:val="00F44413"/>
    <w:rsid w:val="00F4461B"/>
    <w:rsid w:val="00F456D7"/>
    <w:rsid w:val="00F45723"/>
    <w:rsid w:val="00F46EAA"/>
    <w:rsid w:val="00F46FB8"/>
    <w:rsid w:val="00F5015E"/>
    <w:rsid w:val="00F501C0"/>
    <w:rsid w:val="00F50518"/>
    <w:rsid w:val="00F50BCF"/>
    <w:rsid w:val="00F50BEA"/>
    <w:rsid w:val="00F52DF2"/>
    <w:rsid w:val="00F52E6E"/>
    <w:rsid w:val="00F52F86"/>
    <w:rsid w:val="00F53559"/>
    <w:rsid w:val="00F53991"/>
    <w:rsid w:val="00F53FD6"/>
    <w:rsid w:val="00F5564B"/>
    <w:rsid w:val="00F56095"/>
    <w:rsid w:val="00F5612C"/>
    <w:rsid w:val="00F56E5C"/>
    <w:rsid w:val="00F57C51"/>
    <w:rsid w:val="00F60221"/>
    <w:rsid w:val="00F608BF"/>
    <w:rsid w:val="00F61119"/>
    <w:rsid w:val="00F61A1C"/>
    <w:rsid w:val="00F61BAF"/>
    <w:rsid w:val="00F61CF5"/>
    <w:rsid w:val="00F62312"/>
    <w:rsid w:val="00F62EB5"/>
    <w:rsid w:val="00F63722"/>
    <w:rsid w:val="00F63996"/>
    <w:rsid w:val="00F63DC8"/>
    <w:rsid w:val="00F6422E"/>
    <w:rsid w:val="00F64A37"/>
    <w:rsid w:val="00F65756"/>
    <w:rsid w:val="00F65773"/>
    <w:rsid w:val="00F65EBC"/>
    <w:rsid w:val="00F66918"/>
    <w:rsid w:val="00F66C5D"/>
    <w:rsid w:val="00F679AE"/>
    <w:rsid w:val="00F7134A"/>
    <w:rsid w:val="00F71699"/>
    <w:rsid w:val="00F71BAD"/>
    <w:rsid w:val="00F72B91"/>
    <w:rsid w:val="00F7348E"/>
    <w:rsid w:val="00F73569"/>
    <w:rsid w:val="00F73A3E"/>
    <w:rsid w:val="00F7433F"/>
    <w:rsid w:val="00F74756"/>
    <w:rsid w:val="00F7519D"/>
    <w:rsid w:val="00F751A8"/>
    <w:rsid w:val="00F8158B"/>
    <w:rsid w:val="00F81861"/>
    <w:rsid w:val="00F82B37"/>
    <w:rsid w:val="00F839EE"/>
    <w:rsid w:val="00F846FE"/>
    <w:rsid w:val="00F85739"/>
    <w:rsid w:val="00F85BEA"/>
    <w:rsid w:val="00F90EBB"/>
    <w:rsid w:val="00F9190F"/>
    <w:rsid w:val="00F950A5"/>
    <w:rsid w:val="00F951F2"/>
    <w:rsid w:val="00F95B6C"/>
    <w:rsid w:val="00F96F42"/>
    <w:rsid w:val="00F97E51"/>
    <w:rsid w:val="00FA1AEC"/>
    <w:rsid w:val="00FA1E05"/>
    <w:rsid w:val="00FA20C9"/>
    <w:rsid w:val="00FA2566"/>
    <w:rsid w:val="00FA3773"/>
    <w:rsid w:val="00FA4D18"/>
    <w:rsid w:val="00FA5546"/>
    <w:rsid w:val="00FA5EDE"/>
    <w:rsid w:val="00FA70DF"/>
    <w:rsid w:val="00FA74FC"/>
    <w:rsid w:val="00FA79AC"/>
    <w:rsid w:val="00FB26FE"/>
    <w:rsid w:val="00FB2A9F"/>
    <w:rsid w:val="00FB2ADD"/>
    <w:rsid w:val="00FB47B8"/>
    <w:rsid w:val="00FB49CE"/>
    <w:rsid w:val="00FB4E05"/>
    <w:rsid w:val="00FB5D97"/>
    <w:rsid w:val="00FB611D"/>
    <w:rsid w:val="00FB6493"/>
    <w:rsid w:val="00FB6B35"/>
    <w:rsid w:val="00FB7479"/>
    <w:rsid w:val="00FC0047"/>
    <w:rsid w:val="00FC0347"/>
    <w:rsid w:val="00FC15AA"/>
    <w:rsid w:val="00FC1A49"/>
    <w:rsid w:val="00FC20B9"/>
    <w:rsid w:val="00FC3387"/>
    <w:rsid w:val="00FC3707"/>
    <w:rsid w:val="00FC427D"/>
    <w:rsid w:val="00FC5236"/>
    <w:rsid w:val="00FC528F"/>
    <w:rsid w:val="00FC56FA"/>
    <w:rsid w:val="00FC5C27"/>
    <w:rsid w:val="00FC635E"/>
    <w:rsid w:val="00FC6CEE"/>
    <w:rsid w:val="00FC7424"/>
    <w:rsid w:val="00FD001C"/>
    <w:rsid w:val="00FD0205"/>
    <w:rsid w:val="00FD1A9B"/>
    <w:rsid w:val="00FD1FFC"/>
    <w:rsid w:val="00FD3CEB"/>
    <w:rsid w:val="00FD462F"/>
    <w:rsid w:val="00FD4CCF"/>
    <w:rsid w:val="00FD5360"/>
    <w:rsid w:val="00FD5467"/>
    <w:rsid w:val="00FD58C7"/>
    <w:rsid w:val="00FD62B2"/>
    <w:rsid w:val="00FD64A5"/>
    <w:rsid w:val="00FE1898"/>
    <w:rsid w:val="00FE627C"/>
    <w:rsid w:val="00FE6743"/>
    <w:rsid w:val="00FE7FB0"/>
    <w:rsid w:val="00FF0100"/>
    <w:rsid w:val="00FF1651"/>
    <w:rsid w:val="00FF3FBD"/>
    <w:rsid w:val="00FF4FAB"/>
    <w:rsid w:val="00FF5A73"/>
    <w:rsid w:val="00FF63A9"/>
    <w:rsid w:val="00FF7B02"/>
    <w:rsid w:val="02845676"/>
    <w:rsid w:val="02D7AE59"/>
    <w:rsid w:val="03292BC1"/>
    <w:rsid w:val="03AF3C14"/>
    <w:rsid w:val="03FBD8D1"/>
    <w:rsid w:val="04D3A138"/>
    <w:rsid w:val="056D35F7"/>
    <w:rsid w:val="058F605B"/>
    <w:rsid w:val="067F436B"/>
    <w:rsid w:val="0758C5B6"/>
    <w:rsid w:val="07F68CA1"/>
    <w:rsid w:val="0927BF5E"/>
    <w:rsid w:val="09A34663"/>
    <w:rsid w:val="09C7729C"/>
    <w:rsid w:val="09C8D7B9"/>
    <w:rsid w:val="0A37CB7B"/>
    <w:rsid w:val="0A45F602"/>
    <w:rsid w:val="0A9EDEC8"/>
    <w:rsid w:val="0AC17EEC"/>
    <w:rsid w:val="0AFC8608"/>
    <w:rsid w:val="0B2DAB7A"/>
    <w:rsid w:val="0B6342FD"/>
    <w:rsid w:val="0BEF4219"/>
    <w:rsid w:val="0C3AB665"/>
    <w:rsid w:val="0C835D04"/>
    <w:rsid w:val="0C9E2B4A"/>
    <w:rsid w:val="0D40B6C0"/>
    <w:rsid w:val="0DB12F2F"/>
    <w:rsid w:val="0DF85660"/>
    <w:rsid w:val="0E69570D"/>
    <w:rsid w:val="0F1B70BE"/>
    <w:rsid w:val="0FC421FD"/>
    <w:rsid w:val="10A31D12"/>
    <w:rsid w:val="112FF722"/>
    <w:rsid w:val="1155020E"/>
    <w:rsid w:val="1163241D"/>
    <w:rsid w:val="1286E02B"/>
    <w:rsid w:val="12C4A127"/>
    <w:rsid w:val="135ED7C7"/>
    <w:rsid w:val="1433BEB6"/>
    <w:rsid w:val="146A9BD8"/>
    <w:rsid w:val="14B28228"/>
    <w:rsid w:val="14F1030A"/>
    <w:rsid w:val="160CB907"/>
    <w:rsid w:val="162D606B"/>
    <w:rsid w:val="16C481F1"/>
    <w:rsid w:val="172334F6"/>
    <w:rsid w:val="174C7B0C"/>
    <w:rsid w:val="1833E031"/>
    <w:rsid w:val="18B22616"/>
    <w:rsid w:val="18F3F840"/>
    <w:rsid w:val="1A1A2625"/>
    <w:rsid w:val="1AB71D7C"/>
    <w:rsid w:val="1B00D18E"/>
    <w:rsid w:val="1B4BDC65"/>
    <w:rsid w:val="1BEE7D67"/>
    <w:rsid w:val="1BF90426"/>
    <w:rsid w:val="1BFA88CB"/>
    <w:rsid w:val="1C63AC12"/>
    <w:rsid w:val="1CF5870C"/>
    <w:rsid w:val="1D001D15"/>
    <w:rsid w:val="1D8A571E"/>
    <w:rsid w:val="1E6D0AA1"/>
    <w:rsid w:val="1EB48F5A"/>
    <w:rsid w:val="1ED5F683"/>
    <w:rsid w:val="20309937"/>
    <w:rsid w:val="212D5739"/>
    <w:rsid w:val="226CC6E9"/>
    <w:rsid w:val="2352DD94"/>
    <w:rsid w:val="24830BF0"/>
    <w:rsid w:val="24D92527"/>
    <w:rsid w:val="251C067C"/>
    <w:rsid w:val="25BD0FF1"/>
    <w:rsid w:val="2668D645"/>
    <w:rsid w:val="26864051"/>
    <w:rsid w:val="26F07AC0"/>
    <w:rsid w:val="2719FA38"/>
    <w:rsid w:val="27FFE04E"/>
    <w:rsid w:val="282CF842"/>
    <w:rsid w:val="28ADC186"/>
    <w:rsid w:val="295D0EAD"/>
    <w:rsid w:val="2A6126C0"/>
    <w:rsid w:val="2A8C8746"/>
    <w:rsid w:val="2AC06EF2"/>
    <w:rsid w:val="2C04AF4D"/>
    <w:rsid w:val="2D3D87D9"/>
    <w:rsid w:val="2DF80FB4"/>
    <w:rsid w:val="2E06D160"/>
    <w:rsid w:val="2E0C8F0F"/>
    <w:rsid w:val="2E418BDD"/>
    <w:rsid w:val="2EA03C93"/>
    <w:rsid w:val="2ED5709D"/>
    <w:rsid w:val="2EFE3C6B"/>
    <w:rsid w:val="2F3F41E6"/>
    <w:rsid w:val="2F9E9D4E"/>
    <w:rsid w:val="300EF176"/>
    <w:rsid w:val="307964E6"/>
    <w:rsid w:val="310DEDEF"/>
    <w:rsid w:val="3260D172"/>
    <w:rsid w:val="32E62FC7"/>
    <w:rsid w:val="33160E92"/>
    <w:rsid w:val="33E763AD"/>
    <w:rsid w:val="345FC951"/>
    <w:rsid w:val="349B93E7"/>
    <w:rsid w:val="35DE7E9C"/>
    <w:rsid w:val="372D31D3"/>
    <w:rsid w:val="3798A413"/>
    <w:rsid w:val="38AA934F"/>
    <w:rsid w:val="394BDF55"/>
    <w:rsid w:val="3973B45B"/>
    <w:rsid w:val="3A4AA205"/>
    <w:rsid w:val="3A9D4C2E"/>
    <w:rsid w:val="3AB2DD78"/>
    <w:rsid w:val="3ABD6A5F"/>
    <w:rsid w:val="3AD5B60E"/>
    <w:rsid w:val="3ADFA44C"/>
    <w:rsid w:val="3C2031E5"/>
    <w:rsid w:val="3CE1D418"/>
    <w:rsid w:val="3D1CB2A4"/>
    <w:rsid w:val="3DC0361E"/>
    <w:rsid w:val="3DEBACCB"/>
    <w:rsid w:val="3E058502"/>
    <w:rsid w:val="3E15A312"/>
    <w:rsid w:val="3E542689"/>
    <w:rsid w:val="3EC52736"/>
    <w:rsid w:val="3EDF9754"/>
    <w:rsid w:val="40C1FC7E"/>
    <w:rsid w:val="41BD5C8A"/>
    <w:rsid w:val="4249E3D5"/>
    <w:rsid w:val="426D207A"/>
    <w:rsid w:val="428A1C3A"/>
    <w:rsid w:val="42A4C700"/>
    <w:rsid w:val="43304D58"/>
    <w:rsid w:val="438FFAFC"/>
    <w:rsid w:val="43B5C306"/>
    <w:rsid w:val="44574DA0"/>
    <w:rsid w:val="4459BFBE"/>
    <w:rsid w:val="44BAE328"/>
    <w:rsid w:val="44E34C49"/>
    <w:rsid w:val="4624BDA1"/>
    <w:rsid w:val="465F9D18"/>
    <w:rsid w:val="4680592E"/>
    <w:rsid w:val="475A7398"/>
    <w:rsid w:val="475C79C7"/>
    <w:rsid w:val="47E9BE91"/>
    <w:rsid w:val="48BBB1BD"/>
    <w:rsid w:val="490FBD70"/>
    <w:rsid w:val="4A09F146"/>
    <w:rsid w:val="4AA9D486"/>
    <w:rsid w:val="4ADF92EB"/>
    <w:rsid w:val="4B260645"/>
    <w:rsid w:val="4C57F60E"/>
    <w:rsid w:val="4C7F3B81"/>
    <w:rsid w:val="4CF717DD"/>
    <w:rsid w:val="4DA907D9"/>
    <w:rsid w:val="4E28D4A5"/>
    <w:rsid w:val="4E45A039"/>
    <w:rsid w:val="4E857AC8"/>
    <w:rsid w:val="4EB0457E"/>
    <w:rsid w:val="4F2A9396"/>
    <w:rsid w:val="50428AE9"/>
    <w:rsid w:val="504EE33C"/>
    <w:rsid w:val="50805B47"/>
    <w:rsid w:val="50F0DDFE"/>
    <w:rsid w:val="51A66D9D"/>
    <w:rsid w:val="51C74AE1"/>
    <w:rsid w:val="52495107"/>
    <w:rsid w:val="527D8B20"/>
    <w:rsid w:val="52A5DFB5"/>
    <w:rsid w:val="53265984"/>
    <w:rsid w:val="53EC04C2"/>
    <w:rsid w:val="54514449"/>
    <w:rsid w:val="5533D5D9"/>
    <w:rsid w:val="557128BA"/>
    <w:rsid w:val="55B807FB"/>
    <w:rsid w:val="56D34240"/>
    <w:rsid w:val="573A31C6"/>
    <w:rsid w:val="5846317A"/>
    <w:rsid w:val="58A0447B"/>
    <w:rsid w:val="58A9F7F7"/>
    <w:rsid w:val="592DCEC0"/>
    <w:rsid w:val="5A17DCFC"/>
    <w:rsid w:val="5A323555"/>
    <w:rsid w:val="5B048B3E"/>
    <w:rsid w:val="5B379284"/>
    <w:rsid w:val="5CBF8632"/>
    <w:rsid w:val="5E50A1DA"/>
    <w:rsid w:val="606FBD54"/>
    <w:rsid w:val="623195FB"/>
    <w:rsid w:val="624E9FC3"/>
    <w:rsid w:val="62C349DC"/>
    <w:rsid w:val="62E9AF29"/>
    <w:rsid w:val="62FCCE04"/>
    <w:rsid w:val="632B18F9"/>
    <w:rsid w:val="654BBAB9"/>
    <w:rsid w:val="6569726F"/>
    <w:rsid w:val="65731C55"/>
    <w:rsid w:val="6833C071"/>
    <w:rsid w:val="6837EE56"/>
    <w:rsid w:val="684B472A"/>
    <w:rsid w:val="69060BF1"/>
    <w:rsid w:val="69B24A97"/>
    <w:rsid w:val="69D27A32"/>
    <w:rsid w:val="69D73210"/>
    <w:rsid w:val="6A3D2F22"/>
    <w:rsid w:val="6A91E22E"/>
    <w:rsid w:val="6ADE2F54"/>
    <w:rsid w:val="6B0EADA1"/>
    <w:rsid w:val="6CAAC43B"/>
    <w:rsid w:val="6D4D32EA"/>
    <w:rsid w:val="6D64FBCB"/>
    <w:rsid w:val="6DC165CF"/>
    <w:rsid w:val="6E57B5F5"/>
    <w:rsid w:val="6E6DE356"/>
    <w:rsid w:val="6EAB2FBA"/>
    <w:rsid w:val="6ED84E1E"/>
    <w:rsid w:val="6EE4EA15"/>
    <w:rsid w:val="6F0F71B4"/>
    <w:rsid w:val="6F2FD1F5"/>
    <w:rsid w:val="6FA54044"/>
    <w:rsid w:val="70AB4215"/>
    <w:rsid w:val="70E06DEB"/>
    <w:rsid w:val="7140616F"/>
    <w:rsid w:val="72254CD9"/>
    <w:rsid w:val="72ACFE24"/>
    <w:rsid w:val="72DE8C5C"/>
    <w:rsid w:val="72EE5B1F"/>
    <w:rsid w:val="74D479BA"/>
    <w:rsid w:val="75697BF6"/>
    <w:rsid w:val="76009165"/>
    <w:rsid w:val="769F28AD"/>
    <w:rsid w:val="76FF05B1"/>
    <w:rsid w:val="7708BFB0"/>
    <w:rsid w:val="779C5BF0"/>
    <w:rsid w:val="7802C97C"/>
    <w:rsid w:val="79BA5549"/>
    <w:rsid w:val="7B08D2FA"/>
    <w:rsid w:val="7C814C82"/>
    <w:rsid w:val="7CBE1A4E"/>
    <w:rsid w:val="7CEE3E7F"/>
    <w:rsid w:val="7D0FC63A"/>
    <w:rsid w:val="7DCC003A"/>
    <w:rsid w:val="7FA00D96"/>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E6B70"/>
  <w15:docId w15:val="{D7140DDA-3BF6-4C4A-B7B1-89864FDDB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72D"/>
    <w:pPr>
      <w:spacing w:after="0" w:line="240" w:lineRule="auto"/>
    </w:pPr>
    <w:rPr>
      <w:rFonts w:eastAsia="Times New Roman" w:cs="Times New Roman"/>
      <w:szCs w:val="24"/>
    </w:rPr>
  </w:style>
  <w:style w:type="paragraph" w:styleId="Heading1">
    <w:name w:val="heading 1"/>
    <w:aliases w:val="Antraste 1,First subtitle,H1,Section Heading,h1,heading1"/>
    <w:basedOn w:val="Normal"/>
    <w:next w:val="Normal"/>
    <w:link w:val="Heading1Char"/>
    <w:qFormat/>
    <w:rsid w:val="00AC628E"/>
    <w:pPr>
      <w:keepNext/>
      <w:jc w:val="center"/>
      <w:outlineLvl w:val="0"/>
    </w:pPr>
    <w:rPr>
      <w:b/>
      <w:sz w:val="28"/>
      <w:szCs w:val="20"/>
    </w:rPr>
  </w:style>
  <w:style w:type="paragraph" w:styleId="Heading2">
    <w:name w:val="heading 2"/>
    <w:aliases w:val="HD2,Second subtitle"/>
    <w:basedOn w:val="Normal"/>
    <w:next w:val="Normal"/>
    <w:link w:val="Heading2Char"/>
    <w:unhideWhenUsed/>
    <w:qFormat/>
    <w:rsid w:val="005A726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F959D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C96FD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743BED"/>
    <w:pPr>
      <w:spacing w:before="240" w:after="60"/>
      <w:outlineLvl w:val="4"/>
    </w:pPr>
    <w:rPr>
      <w:b/>
      <w:bCs/>
      <w:i/>
      <w:iCs/>
      <w:sz w:val="26"/>
      <w:szCs w:val="26"/>
      <w:lang w:val="en-GB"/>
    </w:rPr>
  </w:style>
  <w:style w:type="paragraph" w:styleId="Heading6">
    <w:name w:val="heading 6"/>
    <w:basedOn w:val="Normal"/>
    <w:next w:val="Normal"/>
    <w:link w:val="Heading6Char"/>
    <w:unhideWhenUsed/>
    <w:qFormat/>
    <w:rsid w:val="00FC370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nhideWhenUsed/>
    <w:qFormat/>
    <w:rsid w:val="008C1EEC"/>
    <w:pPr>
      <w:keepNext/>
      <w:keepLines/>
      <w:spacing w:before="200" w:line="276" w:lineRule="auto"/>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qFormat/>
    <w:rsid w:val="00743BED"/>
    <w:pPr>
      <w:spacing w:before="240" w:after="60"/>
      <w:outlineLvl w:val="7"/>
    </w:pPr>
    <w:rPr>
      <w:i/>
      <w:iCs/>
      <w:lang w:val="en-GB"/>
    </w:rPr>
  </w:style>
  <w:style w:type="paragraph" w:styleId="Heading9">
    <w:name w:val="heading 9"/>
    <w:basedOn w:val="Normal"/>
    <w:next w:val="Normal"/>
    <w:link w:val="Heading9Char"/>
    <w:qFormat/>
    <w:rsid w:val="00743BED"/>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uiPriority w:val="99"/>
    <w:qFormat/>
    <w:rsid w:val="007D372D"/>
    <w:pPr>
      <w:tabs>
        <w:tab w:val="left" w:pos="0"/>
      </w:tabs>
      <w:jc w:val="both"/>
    </w:pPr>
    <w:rPr>
      <w:szCs w:val="20"/>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uiPriority w:val="99"/>
    <w:rsid w:val="007D372D"/>
    <w:rPr>
      <w:rFonts w:eastAsia="Times New Roman" w:cs="Times New Roman"/>
      <w:szCs w:val="20"/>
    </w:rPr>
  </w:style>
  <w:style w:type="paragraph" w:styleId="ListParagraph">
    <w:name w:val="List Paragraph"/>
    <w:aliases w:val="2,Bullet list,H&amp;P List Paragraph,Normal bullet 2,Numurets,PPS_Bullet,Saistīto dokumentu saraksts,Strip,Syle 1,Virsraksti,Buletai,Bullet 1,Bullet EY,ERP-List Paragraph,List Paragraph Red,List Paragraph11,List Paragraph111,l,Bullets"/>
    <w:basedOn w:val="Normal"/>
    <w:link w:val="ListParagraphChar"/>
    <w:uiPriority w:val="34"/>
    <w:qFormat/>
    <w:rsid w:val="007D372D"/>
    <w:pPr>
      <w:widowControl w:val="0"/>
      <w:autoSpaceDE w:val="0"/>
      <w:autoSpaceDN w:val="0"/>
      <w:adjustRightInd w:val="0"/>
      <w:ind w:left="720"/>
      <w:contextualSpacing/>
    </w:pPr>
    <w:rPr>
      <w:lang w:val="en-US"/>
    </w:rPr>
  </w:style>
  <w:style w:type="paragraph" w:styleId="BodyTextIndent2">
    <w:name w:val="Body Text Indent 2"/>
    <w:basedOn w:val="Normal"/>
    <w:link w:val="BodyTextIndent2Char"/>
    <w:rsid w:val="007D372D"/>
    <w:pPr>
      <w:spacing w:after="120" w:line="480" w:lineRule="auto"/>
      <w:ind w:left="283"/>
    </w:pPr>
  </w:style>
  <w:style w:type="character" w:customStyle="1" w:styleId="BodyTextIndent2Char">
    <w:name w:val="Body Text Indent 2 Char"/>
    <w:basedOn w:val="DefaultParagraphFont"/>
    <w:link w:val="BodyTextIndent2"/>
    <w:rsid w:val="007D372D"/>
    <w:rPr>
      <w:rFonts w:eastAsia="Times New Roman" w:cs="Times New Roman"/>
      <w:szCs w:val="24"/>
    </w:rPr>
  </w:style>
  <w:style w:type="paragraph" w:customStyle="1" w:styleId="appakspunkts">
    <w:name w:val="appakspunkts"/>
    <w:basedOn w:val="Normal"/>
    <w:uiPriority w:val="99"/>
    <w:rsid w:val="007D372D"/>
    <w:pPr>
      <w:ind w:left="720" w:hanging="720"/>
      <w:jc w:val="both"/>
    </w:pPr>
    <w:rPr>
      <w:rFonts w:ascii="BaltArial" w:hAnsi="BaltArial"/>
      <w:szCs w:val="20"/>
      <w:lang w:eastAsia="lv-LV"/>
    </w:rPr>
  </w:style>
  <w:style w:type="paragraph" w:customStyle="1" w:styleId="ppunkts">
    <w:name w:val="ppunkts"/>
    <w:basedOn w:val="Normal"/>
    <w:rsid w:val="007D372D"/>
    <w:pPr>
      <w:ind w:left="1872" w:hanging="1152"/>
      <w:jc w:val="both"/>
    </w:pPr>
    <w:rPr>
      <w:rFonts w:ascii="BaltHelvetica" w:hAnsi="BaltHelvetica"/>
      <w:szCs w:val="20"/>
      <w:lang w:eastAsia="lv-LV"/>
    </w:rPr>
  </w:style>
  <w:style w:type="character" w:customStyle="1" w:styleId="Bodytext36">
    <w:name w:val="Body text (36)_"/>
    <w:basedOn w:val="DefaultParagraphFont"/>
    <w:link w:val="Bodytext360"/>
    <w:uiPriority w:val="99"/>
    <w:rsid w:val="007D372D"/>
    <w:rPr>
      <w:spacing w:val="10"/>
      <w:sz w:val="18"/>
      <w:szCs w:val="18"/>
      <w:shd w:val="clear" w:color="auto" w:fill="FFFFFF"/>
    </w:rPr>
  </w:style>
  <w:style w:type="paragraph" w:customStyle="1" w:styleId="Bodytext360">
    <w:name w:val="Body text (36)"/>
    <w:basedOn w:val="Normal"/>
    <w:link w:val="Bodytext36"/>
    <w:uiPriority w:val="99"/>
    <w:rsid w:val="007D372D"/>
    <w:pPr>
      <w:shd w:val="clear" w:color="auto" w:fill="FFFFFF"/>
      <w:spacing w:before="420" w:after="240" w:line="0" w:lineRule="atLeast"/>
      <w:ind w:hanging="740"/>
    </w:pPr>
    <w:rPr>
      <w:rFonts w:eastAsiaTheme="minorHAnsi" w:cstheme="minorBidi"/>
      <w:spacing w:val="10"/>
      <w:sz w:val="18"/>
      <w:szCs w:val="18"/>
    </w:rPr>
  </w:style>
  <w:style w:type="character" w:customStyle="1" w:styleId="Bodytext0">
    <w:name w:val="Body text_"/>
    <w:basedOn w:val="DefaultParagraphFont"/>
    <w:link w:val="BodyText3"/>
    <w:rsid w:val="009B7934"/>
    <w:rPr>
      <w:rFonts w:cs="Times New Roman"/>
      <w:color w:val="000000"/>
      <w:spacing w:val="10"/>
      <w:sz w:val="22"/>
      <w:shd w:val="clear" w:color="auto" w:fill="FFFFFF"/>
    </w:rPr>
  </w:style>
  <w:style w:type="character" w:customStyle="1" w:styleId="BodytextBoldSpacing0pt">
    <w:name w:val="Body text + Bold;Spacing 0 pt"/>
    <w:basedOn w:val="Bodytext0"/>
    <w:rsid w:val="007D372D"/>
    <w:rPr>
      <w:rFonts w:cs="Times New Roman"/>
      <w:b/>
      <w:bCs/>
      <w:color w:val="000000"/>
      <w:spacing w:val="0"/>
      <w:sz w:val="22"/>
      <w:shd w:val="clear" w:color="auto" w:fill="FFFFFF"/>
    </w:rPr>
  </w:style>
  <w:style w:type="character" w:customStyle="1" w:styleId="Bodytext2">
    <w:name w:val="Body text (2)_"/>
    <w:basedOn w:val="DefaultParagraphFont"/>
    <w:link w:val="Bodytext20"/>
    <w:rsid w:val="007D372D"/>
    <w:rPr>
      <w:sz w:val="19"/>
      <w:szCs w:val="19"/>
      <w:shd w:val="clear" w:color="auto" w:fill="FFFFFF"/>
    </w:rPr>
  </w:style>
  <w:style w:type="character" w:customStyle="1" w:styleId="Bodytext30">
    <w:name w:val="Body text (3)_"/>
    <w:basedOn w:val="DefaultParagraphFont"/>
    <w:link w:val="Bodytext31"/>
    <w:uiPriority w:val="99"/>
    <w:rsid w:val="007D372D"/>
    <w:rPr>
      <w:spacing w:val="10"/>
      <w:sz w:val="16"/>
      <w:szCs w:val="16"/>
      <w:shd w:val="clear" w:color="auto" w:fill="FFFFFF"/>
    </w:rPr>
  </w:style>
  <w:style w:type="character" w:customStyle="1" w:styleId="Bodytext37">
    <w:name w:val="Body text (37)_"/>
    <w:basedOn w:val="DefaultParagraphFont"/>
    <w:link w:val="Bodytext370"/>
    <w:uiPriority w:val="99"/>
    <w:rsid w:val="007D372D"/>
    <w:rPr>
      <w:sz w:val="17"/>
      <w:szCs w:val="17"/>
      <w:shd w:val="clear" w:color="auto" w:fill="FFFFFF"/>
    </w:rPr>
  </w:style>
  <w:style w:type="paragraph" w:customStyle="1" w:styleId="BodyText3">
    <w:name w:val="Body Text3"/>
    <w:basedOn w:val="Normal"/>
    <w:link w:val="Bodytext0"/>
    <w:rsid w:val="009B7934"/>
    <w:pPr>
      <w:numPr>
        <w:ilvl w:val="1"/>
        <w:numId w:val="1"/>
      </w:numPr>
      <w:shd w:val="clear" w:color="auto" w:fill="FFFFFF"/>
      <w:spacing w:after="120" w:line="264" w:lineRule="auto"/>
      <w:jc w:val="both"/>
    </w:pPr>
    <w:rPr>
      <w:rFonts w:eastAsiaTheme="minorHAnsi"/>
      <w:color w:val="000000"/>
      <w:spacing w:val="10"/>
      <w:sz w:val="22"/>
      <w:szCs w:val="22"/>
    </w:rPr>
  </w:style>
  <w:style w:type="paragraph" w:customStyle="1" w:styleId="Bodytext20">
    <w:name w:val="Body text (2)"/>
    <w:basedOn w:val="Normal"/>
    <w:link w:val="Bodytext2"/>
    <w:rsid w:val="007D372D"/>
    <w:pPr>
      <w:shd w:val="clear" w:color="auto" w:fill="FFFFFF"/>
      <w:spacing w:before="60" w:line="252" w:lineRule="exact"/>
      <w:ind w:hanging="740"/>
      <w:jc w:val="both"/>
    </w:pPr>
    <w:rPr>
      <w:rFonts w:eastAsiaTheme="minorHAnsi" w:cstheme="minorBidi"/>
      <w:sz w:val="19"/>
      <w:szCs w:val="19"/>
    </w:rPr>
  </w:style>
  <w:style w:type="paragraph" w:customStyle="1" w:styleId="Bodytext31">
    <w:name w:val="Body text (3)"/>
    <w:basedOn w:val="Normal"/>
    <w:link w:val="Bodytext30"/>
    <w:uiPriority w:val="99"/>
    <w:rsid w:val="007D372D"/>
    <w:pPr>
      <w:shd w:val="clear" w:color="auto" w:fill="FFFFFF"/>
      <w:spacing w:line="0" w:lineRule="atLeast"/>
      <w:ind w:hanging="800"/>
    </w:pPr>
    <w:rPr>
      <w:rFonts w:eastAsiaTheme="minorHAnsi" w:cstheme="minorBidi"/>
      <w:spacing w:val="10"/>
      <w:sz w:val="16"/>
      <w:szCs w:val="16"/>
    </w:rPr>
  </w:style>
  <w:style w:type="paragraph" w:customStyle="1" w:styleId="Bodytext370">
    <w:name w:val="Body text (37)"/>
    <w:basedOn w:val="Normal"/>
    <w:link w:val="Bodytext37"/>
    <w:uiPriority w:val="99"/>
    <w:rsid w:val="007D372D"/>
    <w:pPr>
      <w:shd w:val="clear" w:color="auto" w:fill="FFFFFF"/>
      <w:spacing w:before="60" w:after="60" w:line="0" w:lineRule="atLeast"/>
      <w:ind w:hanging="780"/>
      <w:jc w:val="both"/>
    </w:pPr>
    <w:rPr>
      <w:rFonts w:eastAsiaTheme="minorHAnsi" w:cstheme="minorBidi"/>
      <w:sz w:val="17"/>
      <w:szCs w:val="17"/>
    </w:rPr>
  </w:style>
  <w:style w:type="character" w:styleId="Emphasis">
    <w:name w:val="Emphasis"/>
    <w:basedOn w:val="DefaultParagraphFont"/>
    <w:uiPriority w:val="20"/>
    <w:qFormat/>
    <w:rsid w:val="007D372D"/>
    <w:rPr>
      <w:i/>
      <w:iCs/>
    </w:rPr>
  </w:style>
  <w:style w:type="character" w:styleId="SubtleEmphasis">
    <w:name w:val="Subtle Emphasis"/>
    <w:basedOn w:val="DefaultParagraphFont"/>
    <w:uiPriority w:val="19"/>
    <w:qFormat/>
    <w:rsid w:val="007D372D"/>
    <w:rPr>
      <w:i/>
      <w:iCs/>
      <w:color w:val="808080" w:themeColor="text1" w:themeTint="7F"/>
    </w:rPr>
  </w:style>
  <w:style w:type="character" w:customStyle="1" w:styleId="Heading1Char">
    <w:name w:val="Heading 1 Char"/>
    <w:aliases w:val="Antraste 1 Char,First subtitle Char,H1 Char,Section Heading Char,h1 Char,heading1 Char"/>
    <w:basedOn w:val="DefaultParagraphFont"/>
    <w:link w:val="Heading1"/>
    <w:rsid w:val="00AC628E"/>
    <w:rPr>
      <w:rFonts w:eastAsia="Times New Roman" w:cs="Times New Roman"/>
      <w:b/>
      <w:sz w:val="28"/>
      <w:szCs w:val="20"/>
    </w:rPr>
  </w:style>
  <w:style w:type="paragraph" w:styleId="BodyText21">
    <w:name w:val="Body Text 2"/>
    <w:basedOn w:val="Normal"/>
    <w:link w:val="BodyText2Char"/>
    <w:rsid w:val="00A5318D"/>
    <w:pPr>
      <w:spacing w:after="120" w:line="480" w:lineRule="auto"/>
    </w:pPr>
  </w:style>
  <w:style w:type="character" w:customStyle="1" w:styleId="BodyText2Char">
    <w:name w:val="Body Text 2 Char"/>
    <w:basedOn w:val="DefaultParagraphFont"/>
    <w:link w:val="BodyText21"/>
    <w:uiPriority w:val="99"/>
    <w:rsid w:val="00A5318D"/>
    <w:rPr>
      <w:rFonts w:eastAsia="Times New Roman" w:cs="Times New Roman"/>
      <w:szCs w:val="24"/>
    </w:rPr>
  </w:style>
  <w:style w:type="character" w:customStyle="1" w:styleId="Heading4Char">
    <w:name w:val="Heading 4 Char"/>
    <w:basedOn w:val="DefaultParagraphFont"/>
    <w:link w:val="Heading4"/>
    <w:rsid w:val="00C96FD3"/>
    <w:rPr>
      <w:rFonts w:asciiTheme="majorHAnsi" w:eastAsiaTheme="majorEastAsia" w:hAnsiTheme="majorHAnsi" w:cstheme="majorBidi"/>
      <w:b/>
      <w:bCs/>
      <w:i/>
      <w:iCs/>
      <w:color w:val="4F81BD" w:themeColor="accent1"/>
      <w:szCs w:val="24"/>
    </w:rPr>
  </w:style>
  <w:style w:type="paragraph" w:styleId="BalloonText">
    <w:name w:val="Balloon Text"/>
    <w:basedOn w:val="Normal"/>
    <w:link w:val="BalloonTextChar"/>
    <w:unhideWhenUsed/>
    <w:rsid w:val="007E15E6"/>
    <w:rPr>
      <w:rFonts w:ascii="Tahoma" w:hAnsi="Tahoma" w:cs="Tahoma"/>
      <w:sz w:val="16"/>
      <w:szCs w:val="16"/>
    </w:rPr>
  </w:style>
  <w:style w:type="character" w:customStyle="1" w:styleId="BalloonTextChar">
    <w:name w:val="Balloon Text Char"/>
    <w:basedOn w:val="DefaultParagraphFont"/>
    <w:link w:val="BalloonText"/>
    <w:rsid w:val="007E15E6"/>
    <w:rPr>
      <w:rFonts w:ascii="Tahoma" w:eastAsia="Times New Roman" w:hAnsi="Tahoma" w:cs="Tahoma"/>
      <w:sz w:val="16"/>
      <w:szCs w:val="16"/>
    </w:rPr>
  </w:style>
  <w:style w:type="paragraph" w:styleId="Header">
    <w:name w:val="header"/>
    <w:aliases w:val="18pt Bold,Char,Header Char Char,Header Char Char Char,Header Char Char Char Char,Header Char Char Char Char1,Header Char1,Header Char1 Char,Header pirma lapa"/>
    <w:basedOn w:val="Normal"/>
    <w:link w:val="HeaderChar"/>
    <w:uiPriority w:val="99"/>
    <w:unhideWhenUsed/>
    <w:rsid w:val="00F655A5"/>
    <w:pPr>
      <w:tabs>
        <w:tab w:val="center" w:pos="4153"/>
        <w:tab w:val="right" w:pos="8306"/>
      </w:tabs>
    </w:pPr>
  </w:style>
  <w:style w:type="character" w:customStyle="1" w:styleId="HeaderChar">
    <w:name w:val="Header Char"/>
    <w:aliases w:val="18pt Bold Char,Char Char,Header Char Char Char1,Header Char Char Char Char2,Header Char Char Char Char Char,Header Char Char Char Char1 Char,Header Char1 Char1,Header Char1 Char Char,Header pirma lapa Char"/>
    <w:basedOn w:val="DefaultParagraphFont"/>
    <w:link w:val="Header"/>
    <w:uiPriority w:val="99"/>
    <w:rsid w:val="00F655A5"/>
    <w:rPr>
      <w:rFonts w:eastAsia="Times New Roman" w:cs="Times New Roman"/>
      <w:szCs w:val="24"/>
    </w:rPr>
  </w:style>
  <w:style w:type="paragraph" w:styleId="Footer">
    <w:name w:val="footer"/>
    <w:aliases w:val="Char5 Char"/>
    <w:basedOn w:val="Normal"/>
    <w:link w:val="FooterChar"/>
    <w:uiPriority w:val="99"/>
    <w:unhideWhenUsed/>
    <w:rsid w:val="00F655A5"/>
    <w:pPr>
      <w:tabs>
        <w:tab w:val="center" w:pos="4153"/>
        <w:tab w:val="right" w:pos="8306"/>
      </w:tabs>
    </w:pPr>
  </w:style>
  <w:style w:type="character" w:customStyle="1" w:styleId="FooterChar">
    <w:name w:val="Footer Char"/>
    <w:aliases w:val="Char5 Char Char"/>
    <w:basedOn w:val="DefaultParagraphFont"/>
    <w:link w:val="Footer"/>
    <w:uiPriority w:val="99"/>
    <w:rsid w:val="00F655A5"/>
    <w:rPr>
      <w:rFonts w:eastAsia="Times New Roman" w:cs="Times New Roman"/>
      <w:szCs w:val="24"/>
    </w:rPr>
  </w:style>
  <w:style w:type="paragraph" w:styleId="BodyTextIndent3">
    <w:name w:val="Body Text Indent 3"/>
    <w:basedOn w:val="Normal"/>
    <w:link w:val="BodyTextIndent3Char"/>
    <w:unhideWhenUsed/>
    <w:rsid w:val="00962C0D"/>
    <w:pPr>
      <w:spacing w:after="120"/>
      <w:ind w:left="283"/>
    </w:pPr>
    <w:rPr>
      <w:sz w:val="16"/>
      <w:szCs w:val="16"/>
    </w:rPr>
  </w:style>
  <w:style w:type="character" w:customStyle="1" w:styleId="BodyTextIndent3Char">
    <w:name w:val="Body Text Indent 3 Char"/>
    <w:basedOn w:val="DefaultParagraphFont"/>
    <w:link w:val="BodyTextIndent3"/>
    <w:rsid w:val="00962C0D"/>
    <w:rPr>
      <w:rFonts w:eastAsia="Times New Roman" w:cs="Times New Roman"/>
      <w:sz w:val="16"/>
      <w:szCs w:val="16"/>
    </w:rPr>
  </w:style>
  <w:style w:type="character" w:styleId="CommentReference">
    <w:name w:val="annotation reference"/>
    <w:basedOn w:val="DefaultParagraphFont"/>
    <w:unhideWhenUsed/>
    <w:qFormat/>
    <w:rsid w:val="004773CC"/>
    <w:rPr>
      <w:sz w:val="16"/>
      <w:szCs w:val="16"/>
    </w:rPr>
  </w:style>
  <w:style w:type="paragraph" w:styleId="CommentText">
    <w:name w:val="annotation text"/>
    <w:basedOn w:val="Normal"/>
    <w:link w:val="CommentTextChar"/>
    <w:unhideWhenUsed/>
    <w:qFormat/>
    <w:rsid w:val="004773CC"/>
    <w:rPr>
      <w:sz w:val="20"/>
      <w:szCs w:val="20"/>
    </w:rPr>
  </w:style>
  <w:style w:type="character" w:customStyle="1" w:styleId="CommentTextChar">
    <w:name w:val="Comment Text Char"/>
    <w:basedOn w:val="DefaultParagraphFont"/>
    <w:link w:val="CommentText"/>
    <w:qFormat/>
    <w:rsid w:val="004773CC"/>
    <w:rPr>
      <w:rFonts w:eastAsia="Times New Roman" w:cs="Times New Roman"/>
      <w:sz w:val="20"/>
      <w:szCs w:val="20"/>
    </w:rPr>
  </w:style>
  <w:style w:type="paragraph" w:styleId="CommentSubject">
    <w:name w:val="annotation subject"/>
    <w:basedOn w:val="CommentText"/>
    <w:next w:val="CommentText"/>
    <w:link w:val="CommentSubjectChar"/>
    <w:unhideWhenUsed/>
    <w:rsid w:val="004773CC"/>
    <w:rPr>
      <w:b/>
      <w:bCs/>
    </w:rPr>
  </w:style>
  <w:style w:type="character" w:customStyle="1" w:styleId="CommentSubjectChar">
    <w:name w:val="Comment Subject Char"/>
    <w:basedOn w:val="CommentTextChar"/>
    <w:link w:val="CommentSubject"/>
    <w:rsid w:val="004773CC"/>
    <w:rPr>
      <w:rFonts w:eastAsia="Times New Roman" w:cs="Times New Roman"/>
      <w:b/>
      <w:bCs/>
      <w:sz w:val="20"/>
      <w:szCs w:val="20"/>
    </w:rPr>
  </w:style>
  <w:style w:type="table" w:styleId="TableGrid">
    <w:name w:val="Table Grid"/>
    <w:basedOn w:val="TableNormal"/>
    <w:uiPriority w:val="59"/>
    <w:rsid w:val="005A2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19DB"/>
    <w:rPr>
      <w:color w:val="0000FF" w:themeColor="hyperlink"/>
      <w:u w:val="single"/>
    </w:rPr>
  </w:style>
  <w:style w:type="character" w:styleId="FollowedHyperlink">
    <w:name w:val="FollowedHyperlink"/>
    <w:basedOn w:val="DefaultParagraphFont"/>
    <w:unhideWhenUsed/>
    <w:rsid w:val="00C80BD8"/>
    <w:rPr>
      <w:color w:val="800080" w:themeColor="followedHyperlink"/>
      <w:u w:val="single"/>
    </w:rPr>
  </w:style>
  <w:style w:type="paragraph" w:styleId="BodyTextIndent">
    <w:name w:val="Body Text Indent"/>
    <w:basedOn w:val="Normal"/>
    <w:link w:val="BodyTextIndentChar"/>
    <w:uiPriority w:val="99"/>
    <w:unhideWhenUsed/>
    <w:rsid w:val="00C9539A"/>
    <w:pPr>
      <w:spacing w:after="120"/>
      <w:ind w:left="283"/>
    </w:pPr>
  </w:style>
  <w:style w:type="character" w:customStyle="1" w:styleId="BodyTextIndentChar">
    <w:name w:val="Body Text Indent Char"/>
    <w:basedOn w:val="DefaultParagraphFont"/>
    <w:link w:val="BodyTextIndent"/>
    <w:uiPriority w:val="99"/>
    <w:rsid w:val="00C9539A"/>
    <w:rPr>
      <w:rFonts w:eastAsia="Times New Roman" w:cs="Times New Roman"/>
      <w:szCs w:val="24"/>
    </w:rPr>
  </w:style>
  <w:style w:type="paragraph" w:styleId="NoSpacing">
    <w:name w:val="No Spacing"/>
    <w:uiPriority w:val="1"/>
    <w:qFormat/>
    <w:rsid w:val="00C9539A"/>
    <w:pPr>
      <w:spacing w:after="0" w:line="240" w:lineRule="auto"/>
    </w:pPr>
    <w:rPr>
      <w:rFonts w:eastAsia="Times New Roman" w:cs="Times New Roman"/>
      <w:szCs w:val="24"/>
    </w:rPr>
  </w:style>
  <w:style w:type="paragraph" w:styleId="List3">
    <w:name w:val="List 3"/>
    <w:basedOn w:val="Normal"/>
    <w:rsid w:val="00460EC1"/>
    <w:pPr>
      <w:tabs>
        <w:tab w:val="num" w:pos="4560"/>
      </w:tabs>
      <w:ind w:left="3840"/>
      <w:jc w:val="both"/>
    </w:pPr>
    <w:rPr>
      <w:color w:val="000000"/>
    </w:rPr>
  </w:style>
  <w:style w:type="character" w:customStyle="1" w:styleId="Heading2Char">
    <w:name w:val="Heading 2 Char"/>
    <w:aliases w:val="HD2 Char,Second subtitle Char"/>
    <w:basedOn w:val="DefaultParagraphFont"/>
    <w:link w:val="Heading2"/>
    <w:rsid w:val="005A726E"/>
    <w:rPr>
      <w:rFonts w:asciiTheme="majorHAnsi" w:eastAsiaTheme="majorEastAsia" w:hAnsiTheme="majorHAnsi" w:cstheme="majorBidi"/>
      <w:b/>
      <w:bCs/>
      <w:color w:val="4F81BD" w:themeColor="accent1"/>
      <w:sz w:val="26"/>
      <w:szCs w:val="26"/>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4D244A"/>
    <w:pPr>
      <w:tabs>
        <w:tab w:val="num" w:pos="720"/>
      </w:tabs>
      <w:ind w:left="720" w:hanging="720"/>
      <w:jc w:val="center"/>
    </w:pPr>
    <w:rPr>
      <w:b/>
      <w:szCs w:val="20"/>
    </w:rPr>
  </w:style>
  <w:style w:type="paragraph" w:customStyle="1" w:styleId="Nodaa2">
    <w:name w:val="Nodaļa 2"/>
    <w:basedOn w:val="Heading2"/>
    <w:rsid w:val="00FB2159"/>
    <w:pPr>
      <w:keepLines w:val="0"/>
      <w:widowControl w:val="0"/>
      <w:numPr>
        <w:numId w:val="3"/>
      </w:numPr>
      <w:spacing w:before="240" w:after="120"/>
      <w:jc w:val="both"/>
    </w:pPr>
    <w:rPr>
      <w:rFonts w:ascii="Times New Roman" w:eastAsia="Times New Roman" w:hAnsi="Times New Roman" w:cs="Times New Roman"/>
      <w:bCs w:val="0"/>
      <w:noProof/>
      <w:snapToGrid w:val="0"/>
      <w:color w:val="auto"/>
      <w:sz w:val="24"/>
      <w:szCs w:val="20"/>
    </w:rPr>
  </w:style>
  <w:style w:type="character" w:customStyle="1" w:styleId="Heading3Char">
    <w:name w:val="Heading 3 Char"/>
    <w:basedOn w:val="DefaultParagraphFont"/>
    <w:link w:val="Heading3"/>
    <w:uiPriority w:val="9"/>
    <w:rsid w:val="00F959D6"/>
    <w:rPr>
      <w:rFonts w:asciiTheme="majorHAnsi" w:eastAsiaTheme="majorEastAsia" w:hAnsiTheme="majorHAnsi" w:cstheme="majorBidi"/>
      <w:b/>
      <w:bCs/>
      <w:color w:val="4F81BD" w:themeColor="accent1"/>
      <w:szCs w:val="24"/>
    </w:rPr>
  </w:style>
  <w:style w:type="character" w:customStyle="1" w:styleId="st1">
    <w:name w:val="st1"/>
    <w:basedOn w:val="DefaultParagraphFont"/>
    <w:rsid w:val="000E4CF6"/>
  </w:style>
  <w:style w:type="paragraph" w:styleId="DocumentMap">
    <w:name w:val="Document Map"/>
    <w:basedOn w:val="Normal"/>
    <w:link w:val="DocumentMapChar"/>
    <w:semiHidden/>
    <w:rsid w:val="0043357F"/>
    <w:pPr>
      <w:shd w:val="clear" w:color="auto" w:fill="000080"/>
    </w:pPr>
    <w:rPr>
      <w:rFonts w:ascii="Tahoma" w:hAnsi="Tahoma"/>
      <w:sz w:val="20"/>
      <w:szCs w:val="20"/>
      <w:lang w:val="en-AU"/>
    </w:rPr>
  </w:style>
  <w:style w:type="character" w:customStyle="1" w:styleId="DocumentMapChar">
    <w:name w:val="Document Map Char"/>
    <w:basedOn w:val="DefaultParagraphFont"/>
    <w:link w:val="DocumentMap"/>
    <w:semiHidden/>
    <w:rsid w:val="0043357F"/>
    <w:rPr>
      <w:rFonts w:ascii="Tahoma" w:eastAsia="Times New Roman" w:hAnsi="Tahoma" w:cs="Times New Roman"/>
      <w:sz w:val="20"/>
      <w:szCs w:val="20"/>
      <w:shd w:val="clear" w:color="auto" w:fill="000080"/>
      <w:lang w:val="en-AU"/>
    </w:rPr>
  </w:style>
  <w:style w:type="paragraph" w:styleId="Title">
    <w:name w:val="Title"/>
    <w:basedOn w:val="Normal"/>
    <w:link w:val="TitleChar"/>
    <w:qFormat/>
    <w:rsid w:val="00047405"/>
    <w:pPr>
      <w:jc w:val="center"/>
    </w:pPr>
    <w:rPr>
      <w:sz w:val="28"/>
      <w:szCs w:val="20"/>
    </w:rPr>
  </w:style>
  <w:style w:type="character" w:customStyle="1" w:styleId="TitleChar">
    <w:name w:val="Title Char"/>
    <w:basedOn w:val="DefaultParagraphFont"/>
    <w:link w:val="Title"/>
    <w:rsid w:val="00047405"/>
    <w:rPr>
      <w:rFonts w:eastAsia="Times New Roman" w:cs="Times New Roman"/>
      <w:sz w:val="28"/>
      <w:szCs w:val="20"/>
    </w:rPr>
  </w:style>
  <w:style w:type="character" w:styleId="PageNumber">
    <w:name w:val="page number"/>
    <w:rsid w:val="00A405BD"/>
    <w:rPr>
      <w:rFonts w:cs="Times New Roman"/>
    </w:rPr>
  </w:style>
  <w:style w:type="character" w:styleId="Strong">
    <w:name w:val="Strong"/>
    <w:basedOn w:val="DefaultParagraphFont"/>
    <w:qFormat/>
    <w:rsid w:val="00A405BD"/>
    <w:rPr>
      <w:b/>
      <w:bCs/>
    </w:rPr>
  </w:style>
  <w:style w:type="character" w:styleId="BookTitle">
    <w:name w:val="Book Title"/>
    <w:basedOn w:val="DefaultParagraphFont"/>
    <w:uiPriority w:val="33"/>
    <w:qFormat/>
    <w:rsid w:val="00866FF2"/>
    <w:rPr>
      <w:b/>
      <w:bCs/>
      <w:smallCaps/>
      <w:spacing w:val="5"/>
    </w:rPr>
  </w:style>
  <w:style w:type="character" w:customStyle="1" w:styleId="Heading7Char">
    <w:name w:val="Heading 7 Char"/>
    <w:basedOn w:val="DefaultParagraphFont"/>
    <w:link w:val="Heading7"/>
    <w:uiPriority w:val="9"/>
    <w:rsid w:val="008C1EEC"/>
    <w:rPr>
      <w:rFonts w:asciiTheme="majorHAnsi" w:eastAsiaTheme="majorEastAsia" w:hAnsiTheme="majorHAnsi" w:cstheme="majorBidi"/>
      <w:i/>
      <w:iCs/>
      <w:color w:val="404040" w:themeColor="text1" w:themeTint="BF"/>
    </w:rPr>
  </w:style>
  <w:style w:type="paragraph" w:customStyle="1" w:styleId="tv20787921">
    <w:name w:val="tv207_87_921"/>
    <w:basedOn w:val="Normal"/>
    <w:rsid w:val="00600288"/>
    <w:pPr>
      <w:spacing w:after="567" w:line="360" w:lineRule="auto"/>
      <w:jc w:val="center"/>
    </w:pPr>
    <w:rPr>
      <w:rFonts w:ascii="Verdana" w:hAnsi="Verdana"/>
      <w:b/>
      <w:bCs/>
      <w:sz w:val="28"/>
      <w:szCs w:val="28"/>
      <w:lang w:eastAsia="lv-LV"/>
    </w:rPr>
  </w:style>
  <w:style w:type="paragraph" w:customStyle="1" w:styleId="ListParagraph1">
    <w:name w:val="List Paragraph1"/>
    <w:basedOn w:val="Normal"/>
    <w:qFormat/>
    <w:rsid w:val="00A239E9"/>
    <w:pPr>
      <w:ind w:left="720"/>
      <w:contextualSpacing/>
    </w:pPr>
    <w:rPr>
      <w:noProof/>
      <w:lang w:val="en-US" w:eastAsia="fr-FR"/>
    </w:rPr>
  </w:style>
  <w:style w:type="paragraph" w:customStyle="1" w:styleId="Normal1">
    <w:name w:val="Normal1"/>
    <w:basedOn w:val="Normal"/>
    <w:uiPriority w:val="99"/>
    <w:rsid w:val="00E55356"/>
    <w:pPr>
      <w:ind w:left="1134" w:hanging="567"/>
      <w:jc w:val="both"/>
    </w:pPr>
    <w:rPr>
      <w:rFonts w:ascii="BaltArial" w:eastAsia="Arial Unicode MS" w:hAnsi="BaltArial"/>
      <w:sz w:val="22"/>
      <w:szCs w:val="20"/>
      <w:lang w:val="en-US"/>
    </w:rPr>
  </w:style>
  <w:style w:type="paragraph" w:styleId="Index1">
    <w:name w:val="index 1"/>
    <w:basedOn w:val="Normal"/>
    <w:next w:val="Normal"/>
    <w:uiPriority w:val="99"/>
    <w:semiHidden/>
    <w:rsid w:val="00E55356"/>
    <w:rPr>
      <w:rFonts w:ascii="BaltHelvetica" w:eastAsia="Arial Unicode MS" w:hAnsi="BaltHelvetica"/>
      <w:szCs w:val="20"/>
      <w:lang w:val="en-US"/>
    </w:rPr>
  </w:style>
  <w:style w:type="paragraph" w:customStyle="1" w:styleId="BodyText210">
    <w:name w:val="Body Text 21"/>
    <w:basedOn w:val="Normal"/>
    <w:rsid w:val="002B698B"/>
    <w:rPr>
      <w:rFonts w:ascii="Arial" w:hAnsi="Arial"/>
      <w:noProof/>
      <w:sz w:val="22"/>
      <w:szCs w:val="20"/>
      <w:lang w:val="en-GB" w:eastAsia="fr-FR"/>
    </w:rPr>
  </w:style>
  <w:style w:type="character" w:customStyle="1" w:styleId="HeaderChar2">
    <w:name w:val="Header Char2"/>
    <w:basedOn w:val="DefaultParagraphFont"/>
    <w:locked/>
    <w:rsid w:val="00763571"/>
    <w:rPr>
      <w:rFonts w:cs="Times New Roman"/>
      <w:sz w:val="24"/>
      <w:szCs w:val="24"/>
      <w:lang w:val="lv-LV" w:eastAsia="en-US" w:bidi="ar-SA"/>
    </w:rPr>
  </w:style>
  <w:style w:type="paragraph" w:styleId="List2">
    <w:name w:val="List 2"/>
    <w:basedOn w:val="Normal"/>
    <w:unhideWhenUsed/>
    <w:rsid w:val="002D389D"/>
    <w:pPr>
      <w:ind w:left="566" w:hanging="283"/>
      <w:contextualSpacing/>
    </w:pPr>
  </w:style>
  <w:style w:type="paragraph" w:styleId="TOC2">
    <w:name w:val="toc 2"/>
    <w:basedOn w:val="Normal"/>
    <w:next w:val="Normal"/>
    <w:autoRedefine/>
    <w:rsid w:val="00F3757D"/>
    <w:pPr>
      <w:tabs>
        <w:tab w:val="left" w:pos="360"/>
        <w:tab w:val="right" w:leader="dot" w:pos="9477"/>
      </w:tabs>
    </w:pPr>
    <w:rPr>
      <w:b/>
      <w:bCs/>
      <w:noProof/>
      <w:szCs w:val="22"/>
    </w:rPr>
  </w:style>
  <w:style w:type="paragraph" w:styleId="ListBullet">
    <w:name w:val="List Bullet"/>
    <w:basedOn w:val="Normal"/>
    <w:autoRedefine/>
    <w:rsid w:val="005B2749"/>
    <w:pPr>
      <w:ind w:left="641" w:hanging="357"/>
      <w:jc w:val="both"/>
    </w:pPr>
  </w:style>
  <w:style w:type="paragraph" w:styleId="NormalIndent">
    <w:name w:val="Normal Indent"/>
    <w:basedOn w:val="Normal"/>
    <w:rsid w:val="00E55B42"/>
    <w:pPr>
      <w:spacing w:after="120"/>
      <w:ind w:left="1304"/>
    </w:pPr>
    <w:rPr>
      <w:szCs w:val="20"/>
      <w:lang w:val="en-GB"/>
    </w:rPr>
  </w:style>
  <w:style w:type="paragraph" w:customStyle="1" w:styleId="TableParagraph">
    <w:name w:val="Table Paragraph"/>
    <w:basedOn w:val="Normal"/>
    <w:uiPriority w:val="1"/>
    <w:qFormat/>
    <w:rsid w:val="00BB7DBD"/>
    <w:pPr>
      <w:widowControl w:val="0"/>
    </w:pPr>
    <w:rPr>
      <w:rFonts w:asciiTheme="minorHAnsi" w:eastAsiaTheme="minorHAnsi" w:hAnsiTheme="minorHAnsi" w:cstheme="minorBidi"/>
      <w:sz w:val="22"/>
      <w:szCs w:val="22"/>
      <w:lang w:val="en-US"/>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Buletai Char,Bullet 1 Char,Bullet EY Char,l Char,Bullets Char"/>
    <w:basedOn w:val="DefaultParagraphFont"/>
    <w:link w:val="ListParagraph"/>
    <w:uiPriority w:val="34"/>
    <w:qFormat/>
    <w:rsid w:val="00257CBA"/>
    <w:rPr>
      <w:rFonts w:eastAsia="Times New Roman" w:cs="Times New Roman"/>
      <w:szCs w:val="24"/>
      <w:lang w:val="en-US"/>
    </w:rPr>
  </w:style>
  <w:style w:type="character" w:customStyle="1" w:styleId="apple-converted-space">
    <w:name w:val="apple-converted-space"/>
    <w:rsid w:val="00BE215A"/>
  </w:style>
  <w:style w:type="paragraph" w:customStyle="1" w:styleId="Punkts">
    <w:name w:val="Punkts"/>
    <w:basedOn w:val="Normal"/>
    <w:next w:val="Apakpunkts"/>
    <w:rsid w:val="00957539"/>
    <w:pPr>
      <w:numPr>
        <w:numId w:val="5"/>
      </w:numPr>
    </w:pPr>
    <w:rPr>
      <w:rFonts w:ascii="Arial" w:hAnsi="Arial"/>
      <w:b/>
      <w:sz w:val="20"/>
      <w:lang w:eastAsia="lv-LV"/>
    </w:rPr>
  </w:style>
  <w:style w:type="paragraph" w:customStyle="1" w:styleId="Apakpunkts">
    <w:name w:val="Apakšpunkts"/>
    <w:basedOn w:val="Normal"/>
    <w:link w:val="ApakpunktsChar"/>
    <w:rsid w:val="00957539"/>
    <w:pPr>
      <w:numPr>
        <w:ilvl w:val="1"/>
        <w:numId w:val="5"/>
      </w:numPr>
    </w:pPr>
    <w:rPr>
      <w:rFonts w:ascii="Arial" w:hAnsi="Arial"/>
      <w:b/>
      <w:sz w:val="20"/>
      <w:lang w:eastAsia="lv-LV"/>
    </w:rPr>
  </w:style>
  <w:style w:type="paragraph" w:customStyle="1" w:styleId="Paragrfs">
    <w:name w:val="Paragrāfs"/>
    <w:basedOn w:val="Normal"/>
    <w:next w:val="Normal"/>
    <w:rsid w:val="00957539"/>
    <w:pPr>
      <w:numPr>
        <w:ilvl w:val="2"/>
        <w:numId w:val="5"/>
      </w:numPr>
      <w:jc w:val="both"/>
    </w:pPr>
    <w:rPr>
      <w:rFonts w:ascii="Arial" w:hAnsi="Arial"/>
      <w:sz w:val="20"/>
      <w:lang w:eastAsia="lv-LV"/>
    </w:rPr>
  </w:style>
  <w:style w:type="paragraph" w:styleId="Revision">
    <w:name w:val="Revision"/>
    <w:hidden/>
    <w:uiPriority w:val="99"/>
    <w:semiHidden/>
    <w:rsid w:val="00840B0E"/>
    <w:pPr>
      <w:spacing w:after="0" w:line="240" w:lineRule="auto"/>
    </w:pPr>
    <w:rPr>
      <w:rFonts w:eastAsia="Times New Roman" w:cs="Times New Roman"/>
      <w:szCs w:val="24"/>
    </w:rPr>
  </w:style>
  <w:style w:type="character" w:customStyle="1" w:styleId="Heading6Char">
    <w:name w:val="Heading 6 Char"/>
    <w:basedOn w:val="DefaultParagraphFont"/>
    <w:link w:val="Heading6"/>
    <w:rsid w:val="00FC3707"/>
    <w:rPr>
      <w:rFonts w:asciiTheme="majorHAnsi" w:eastAsiaTheme="majorEastAsia" w:hAnsiTheme="majorHAnsi" w:cstheme="majorBidi"/>
      <w:color w:val="243F60" w:themeColor="accent1" w:themeShade="7F"/>
      <w:szCs w:val="24"/>
    </w:rPr>
  </w:style>
  <w:style w:type="paragraph" w:customStyle="1" w:styleId="StyleAArial10ptLeft0cm">
    <w:name w:val="Style A + Arial 10 pt Left:  0 cm"/>
    <w:basedOn w:val="Normal"/>
    <w:rsid w:val="005236D7"/>
    <w:pPr>
      <w:tabs>
        <w:tab w:val="left" w:pos="1701"/>
        <w:tab w:val="left" w:pos="2268"/>
        <w:tab w:val="right" w:pos="8505"/>
      </w:tabs>
      <w:spacing w:after="120" w:line="280" w:lineRule="atLeast"/>
    </w:pPr>
    <w:rPr>
      <w:rFonts w:ascii="Arial" w:hAnsi="Arial"/>
      <w:sz w:val="20"/>
      <w:szCs w:val="20"/>
      <w:lang w:val="en-GB"/>
    </w:rPr>
  </w:style>
  <w:style w:type="paragraph" w:customStyle="1" w:styleId="nDaa">
    <w:name w:val="nDaļa"/>
    <w:basedOn w:val="Normal"/>
    <w:rsid w:val="0098091F"/>
    <w:pPr>
      <w:jc w:val="center"/>
    </w:pPr>
    <w:rPr>
      <w:rFonts w:ascii="Arial" w:hAnsi="Arial" w:cs="Arial"/>
      <w:b/>
      <w:bCs/>
      <w:sz w:val="20"/>
    </w:rPr>
  </w:style>
  <w:style w:type="paragraph" w:styleId="List">
    <w:name w:val="List"/>
    <w:basedOn w:val="Normal"/>
    <w:rsid w:val="006F275D"/>
    <w:pPr>
      <w:numPr>
        <w:numId w:val="6"/>
      </w:numPr>
    </w:pPr>
    <w:rPr>
      <w:szCs w:val="20"/>
    </w:rPr>
  </w:style>
  <w:style w:type="character" w:customStyle="1" w:styleId="Heading5Char">
    <w:name w:val="Heading 5 Char"/>
    <w:basedOn w:val="DefaultParagraphFont"/>
    <w:link w:val="Heading5"/>
    <w:rsid w:val="00743BED"/>
    <w:rPr>
      <w:rFonts w:eastAsia="Times New Roman" w:cs="Times New Roman"/>
      <w:b/>
      <w:bCs/>
      <w:i/>
      <w:iCs/>
      <w:sz w:val="26"/>
      <w:szCs w:val="26"/>
      <w:lang w:val="en-GB"/>
    </w:rPr>
  </w:style>
  <w:style w:type="character" w:customStyle="1" w:styleId="Heading8Char">
    <w:name w:val="Heading 8 Char"/>
    <w:basedOn w:val="DefaultParagraphFont"/>
    <w:link w:val="Heading8"/>
    <w:uiPriority w:val="9"/>
    <w:rsid w:val="00743BED"/>
    <w:rPr>
      <w:rFonts w:eastAsia="Times New Roman" w:cs="Times New Roman"/>
      <w:i/>
      <w:iCs/>
      <w:szCs w:val="24"/>
      <w:lang w:val="en-GB"/>
    </w:rPr>
  </w:style>
  <w:style w:type="character" w:customStyle="1" w:styleId="Heading9Char">
    <w:name w:val="Heading 9 Char"/>
    <w:basedOn w:val="DefaultParagraphFont"/>
    <w:link w:val="Heading9"/>
    <w:uiPriority w:val="9"/>
    <w:rsid w:val="00743BED"/>
    <w:rPr>
      <w:rFonts w:ascii="Arial" w:eastAsia="Times New Roman" w:hAnsi="Arial" w:cs="Arial"/>
      <w:sz w:val="22"/>
      <w:lang w:val="en-GB"/>
    </w:rPr>
  </w:style>
  <w:style w:type="paragraph" w:customStyle="1" w:styleId="Rindkopa">
    <w:name w:val="Rindkopa"/>
    <w:basedOn w:val="Normal"/>
    <w:next w:val="Punkts"/>
    <w:rsid w:val="00743BED"/>
    <w:pPr>
      <w:ind w:left="851"/>
      <w:jc w:val="both"/>
    </w:pPr>
    <w:rPr>
      <w:rFonts w:ascii="Arial" w:hAnsi="Arial"/>
      <w:sz w:val="20"/>
      <w:lang w:eastAsia="lv-LV"/>
    </w:rPr>
  </w:style>
  <w:style w:type="paragraph" w:styleId="FootnoteText">
    <w:name w:val="footnote text"/>
    <w:basedOn w:val="Normal"/>
    <w:link w:val="FootnoteTextChar"/>
    <w:semiHidden/>
    <w:rsid w:val="00743BED"/>
    <w:rPr>
      <w:sz w:val="20"/>
      <w:szCs w:val="20"/>
    </w:rPr>
  </w:style>
  <w:style w:type="character" w:customStyle="1" w:styleId="FootnoteTextChar">
    <w:name w:val="Footnote Text Char"/>
    <w:basedOn w:val="DefaultParagraphFont"/>
    <w:link w:val="FootnoteText"/>
    <w:semiHidden/>
    <w:rsid w:val="00743BED"/>
    <w:rPr>
      <w:rFonts w:eastAsia="Times New Roman" w:cs="Times New Roman"/>
      <w:sz w:val="20"/>
      <w:szCs w:val="20"/>
    </w:rPr>
  </w:style>
  <w:style w:type="character" w:styleId="FootnoteReference">
    <w:name w:val="footnote reference"/>
    <w:semiHidden/>
    <w:rsid w:val="00743BED"/>
    <w:rPr>
      <w:vertAlign w:val="superscript"/>
    </w:rPr>
  </w:style>
  <w:style w:type="paragraph" w:customStyle="1" w:styleId="naisf">
    <w:name w:val="naisf"/>
    <w:basedOn w:val="Normal"/>
    <w:rsid w:val="00743BED"/>
    <w:pPr>
      <w:spacing w:before="100" w:beforeAutospacing="1" w:after="100" w:afterAutospacing="1"/>
      <w:jc w:val="both"/>
    </w:pPr>
    <w:rPr>
      <w:lang w:val="en-GB"/>
    </w:rPr>
  </w:style>
  <w:style w:type="paragraph" w:customStyle="1" w:styleId="Nodaa">
    <w:name w:val="Nodaļa"/>
    <w:basedOn w:val="Normal"/>
    <w:rsid w:val="00743BED"/>
    <w:rPr>
      <w:rFonts w:ascii="Arial" w:hAnsi="Arial" w:cs="Arial"/>
      <w:b/>
      <w:bCs/>
      <w:sz w:val="20"/>
    </w:rPr>
  </w:style>
  <w:style w:type="paragraph" w:customStyle="1" w:styleId="Atsauce">
    <w:name w:val="Atsauce"/>
    <w:basedOn w:val="FootnoteText"/>
    <w:rsid w:val="00743BED"/>
    <w:rPr>
      <w:rFonts w:ascii="Arial" w:hAnsi="Arial"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743BED"/>
    <w:rPr>
      <w:sz w:val="24"/>
      <w:szCs w:val="24"/>
      <w:lang w:val="lv-LV" w:eastAsia="lv-LV" w:bidi="ar-SA"/>
    </w:rPr>
  </w:style>
  <w:style w:type="paragraph" w:styleId="TOC1">
    <w:name w:val="toc 1"/>
    <w:basedOn w:val="Normal"/>
    <w:next w:val="Normal"/>
    <w:autoRedefine/>
    <w:uiPriority w:val="39"/>
    <w:rsid w:val="00743BED"/>
    <w:pPr>
      <w:tabs>
        <w:tab w:val="left" w:pos="480"/>
        <w:tab w:val="right" w:leader="dot" w:pos="8302"/>
      </w:tabs>
    </w:pPr>
    <w:rPr>
      <w:rFonts w:ascii="Arial" w:hAnsi="Arial"/>
      <w:sz w:val="20"/>
      <w:lang w:eastAsia="lv-LV"/>
    </w:rPr>
  </w:style>
  <w:style w:type="character" w:customStyle="1" w:styleId="BodyText1Rakstz">
    <w:name w:val="Body Text1 Rakstz."/>
    <w:rsid w:val="00743BED"/>
    <w:rPr>
      <w:sz w:val="24"/>
      <w:szCs w:val="24"/>
      <w:lang w:val="lv-LV" w:eastAsia="en-US" w:bidi="ar-SA"/>
    </w:rPr>
  </w:style>
  <w:style w:type="paragraph" w:customStyle="1" w:styleId="Body2">
    <w:name w:val="Body 2"/>
    <w:basedOn w:val="Normal"/>
    <w:rsid w:val="00743BED"/>
    <w:pPr>
      <w:spacing w:after="210" w:line="264" w:lineRule="auto"/>
      <w:ind w:left="709"/>
      <w:jc w:val="both"/>
    </w:pPr>
    <w:rPr>
      <w:rFonts w:ascii="Arial" w:hAnsi="Arial" w:cs="Arial"/>
      <w:snapToGrid w:val="0"/>
      <w:sz w:val="21"/>
      <w:szCs w:val="21"/>
      <w:lang w:val="en-GB"/>
    </w:rPr>
  </w:style>
  <w:style w:type="paragraph" w:customStyle="1" w:styleId="Level2">
    <w:name w:val="Level 2"/>
    <w:basedOn w:val="Body2"/>
    <w:next w:val="Body2"/>
    <w:qFormat/>
    <w:rsid w:val="00743BED"/>
    <w:pPr>
      <w:numPr>
        <w:ilvl w:val="1"/>
        <w:numId w:val="8"/>
      </w:numPr>
      <w:outlineLvl w:val="1"/>
    </w:pPr>
  </w:style>
  <w:style w:type="paragraph" w:customStyle="1" w:styleId="TableText">
    <w:name w:val="Table Text"/>
    <w:basedOn w:val="Normal"/>
    <w:rsid w:val="00743BED"/>
    <w:pPr>
      <w:jc w:val="both"/>
    </w:pPr>
    <w:rPr>
      <w:szCs w:val="20"/>
    </w:rPr>
  </w:style>
  <w:style w:type="paragraph" w:styleId="BodyText32">
    <w:name w:val="Body Text 3"/>
    <w:basedOn w:val="Normal"/>
    <w:link w:val="BodyText3Char"/>
    <w:rsid w:val="00743BED"/>
    <w:pPr>
      <w:spacing w:before="120" w:after="120"/>
      <w:jc w:val="both"/>
    </w:pPr>
    <w:rPr>
      <w:i/>
      <w:iCs/>
    </w:rPr>
  </w:style>
  <w:style w:type="character" w:customStyle="1" w:styleId="BodyText3Char">
    <w:name w:val="Body Text 3 Char"/>
    <w:basedOn w:val="DefaultParagraphFont"/>
    <w:link w:val="BodyText32"/>
    <w:rsid w:val="00743BED"/>
    <w:rPr>
      <w:rFonts w:eastAsia="Times New Roman" w:cs="Times New Roman"/>
      <w:i/>
      <w:iCs/>
      <w:szCs w:val="24"/>
    </w:rPr>
  </w:style>
  <w:style w:type="paragraph" w:customStyle="1" w:styleId="PielikumiRakstz">
    <w:name w:val="Pielikumi Rakstz."/>
    <w:basedOn w:val="BodyText"/>
    <w:link w:val="PielikumiRakstzRakstz"/>
    <w:rsid w:val="00743BED"/>
    <w:pPr>
      <w:tabs>
        <w:tab w:val="clear" w:pos="0"/>
      </w:tabs>
    </w:pPr>
    <w:rPr>
      <w:rFonts w:ascii="Arial" w:hAnsi="Arial" w:cs="Arial"/>
      <w:b/>
      <w:bCs/>
      <w:szCs w:val="24"/>
      <w:lang w:eastAsia="lv-LV"/>
    </w:rPr>
  </w:style>
  <w:style w:type="character" w:customStyle="1" w:styleId="PielikumiRakstzRakstz">
    <w:name w:val="Pielikumi Rakstz. Rakstz."/>
    <w:link w:val="PielikumiRakstz"/>
    <w:rsid w:val="00743BED"/>
    <w:rPr>
      <w:rFonts w:ascii="Arial" w:eastAsia="Times New Roman" w:hAnsi="Arial" w:cs="Arial"/>
      <w:b/>
      <w:bCs/>
      <w:szCs w:val="24"/>
      <w:lang w:eastAsia="lv-LV"/>
    </w:rPr>
  </w:style>
  <w:style w:type="paragraph" w:customStyle="1" w:styleId="Annexetitle">
    <w:name w:val="Annexe_title"/>
    <w:basedOn w:val="Heading1"/>
    <w:next w:val="Normal"/>
    <w:autoRedefine/>
    <w:rsid w:val="00743BED"/>
    <w:pPr>
      <w:keepNext w:val="0"/>
      <w:pageBreakBefore/>
      <w:spacing w:before="240" w:after="240"/>
      <w:jc w:val="left"/>
      <w:outlineLvl w:val="9"/>
    </w:pPr>
    <w:rPr>
      <w:rFonts w:ascii="Arial" w:hAnsi="Arial"/>
      <w:b w:val="0"/>
      <w:bCs/>
      <w:sz w:val="24"/>
      <w:lang w:val="en-GB"/>
    </w:rPr>
  </w:style>
  <w:style w:type="character" w:customStyle="1" w:styleId="PamattekstsBodyText1Rakstz">
    <w:name w:val="Pamatteksts;Body Text1 Rakstz."/>
    <w:rsid w:val="00743BED"/>
    <w:rPr>
      <w:sz w:val="24"/>
      <w:szCs w:val="24"/>
      <w:lang w:val="lv-LV" w:eastAsia="en-US" w:bidi="ar-SA"/>
    </w:rPr>
  </w:style>
  <w:style w:type="paragraph" w:customStyle="1" w:styleId="Text1">
    <w:name w:val="Text 1"/>
    <w:basedOn w:val="Normal"/>
    <w:rsid w:val="00743BED"/>
    <w:pPr>
      <w:spacing w:after="240"/>
      <w:ind w:left="482"/>
      <w:jc w:val="both"/>
    </w:pPr>
    <w:rPr>
      <w:rFonts w:ascii="Arial" w:hAnsi="Arial"/>
      <w:noProof/>
      <w:sz w:val="20"/>
      <w:szCs w:val="20"/>
      <w:lang w:eastAsia="sv-SE"/>
    </w:rPr>
  </w:style>
  <w:style w:type="paragraph" w:customStyle="1" w:styleId="oddl-nadpis">
    <w:name w:val="oddíl-nadpis"/>
    <w:basedOn w:val="Normal"/>
    <w:rsid w:val="00743BED"/>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Normal"/>
    <w:rsid w:val="00743BED"/>
    <w:pPr>
      <w:widowControl w:val="0"/>
      <w:spacing w:before="120" w:line="240" w:lineRule="exact"/>
      <w:jc w:val="center"/>
    </w:pPr>
    <w:rPr>
      <w:rFonts w:ascii="Arial" w:hAnsi="Arial"/>
      <w:sz w:val="20"/>
      <w:szCs w:val="20"/>
      <w:lang w:val="cs-CZ"/>
    </w:rPr>
  </w:style>
  <w:style w:type="paragraph" w:customStyle="1" w:styleId="Bullet">
    <w:name w:val="Bullet"/>
    <w:basedOn w:val="Normal"/>
    <w:rsid w:val="00743BED"/>
    <w:pPr>
      <w:numPr>
        <w:numId w:val="9"/>
      </w:numPr>
      <w:spacing w:before="80" w:after="120" w:line="280" w:lineRule="atLeast"/>
    </w:pPr>
    <w:rPr>
      <w:rFonts w:ascii="Arial" w:hAnsi="Arial"/>
      <w:sz w:val="20"/>
      <w:szCs w:val="20"/>
      <w:lang w:val="en-GB"/>
    </w:rPr>
  </w:style>
  <w:style w:type="paragraph" w:customStyle="1" w:styleId="NoIndent">
    <w:name w:val="No Indent"/>
    <w:basedOn w:val="Normal"/>
    <w:next w:val="Normal"/>
    <w:link w:val="NoIndentChar"/>
    <w:rsid w:val="00743BED"/>
    <w:rPr>
      <w:color w:val="000000"/>
      <w:sz w:val="22"/>
      <w:lang w:val="en-GB"/>
    </w:rPr>
  </w:style>
  <w:style w:type="character" w:customStyle="1" w:styleId="NoIndentChar">
    <w:name w:val="No Indent Char"/>
    <w:link w:val="NoIndent"/>
    <w:rsid w:val="00743BED"/>
    <w:rPr>
      <w:rFonts w:eastAsia="Times New Roman" w:cs="Times New Roman"/>
      <w:color w:val="000000"/>
      <w:sz w:val="22"/>
      <w:szCs w:val="24"/>
      <w:lang w:val="en-GB"/>
    </w:rPr>
  </w:style>
  <w:style w:type="paragraph" w:customStyle="1" w:styleId="LG-ligums-1">
    <w:name w:val="LG-ligums-1"/>
    <w:basedOn w:val="Heading1"/>
    <w:rsid w:val="00743BED"/>
    <w:rPr>
      <w:sz w:val="36"/>
      <w:lang w:val="ru-RU"/>
    </w:rPr>
  </w:style>
  <w:style w:type="paragraph" w:customStyle="1" w:styleId="Section">
    <w:name w:val="Section"/>
    <w:basedOn w:val="Normal"/>
    <w:rsid w:val="00743BED"/>
    <w:pPr>
      <w:widowControl w:val="0"/>
      <w:spacing w:line="360" w:lineRule="exact"/>
      <w:jc w:val="center"/>
    </w:pPr>
    <w:rPr>
      <w:rFonts w:ascii="Arial" w:hAnsi="Arial"/>
      <w:b/>
      <w:sz w:val="32"/>
      <w:szCs w:val="20"/>
      <w:lang w:val="cs-CZ"/>
    </w:rPr>
  </w:style>
  <w:style w:type="paragraph" w:customStyle="1" w:styleId="text">
    <w:name w:val="text"/>
    <w:rsid w:val="00743BED"/>
    <w:pPr>
      <w:widowControl w:val="0"/>
      <w:spacing w:before="240" w:after="0" w:line="240" w:lineRule="exact"/>
      <w:jc w:val="both"/>
    </w:pPr>
    <w:rPr>
      <w:rFonts w:ascii="Arial" w:eastAsia="Times New Roman" w:hAnsi="Arial" w:cs="Times New Roman"/>
      <w:szCs w:val="20"/>
      <w:lang w:val="cs-CZ"/>
    </w:rPr>
  </w:style>
  <w:style w:type="paragraph" w:customStyle="1" w:styleId="text-3mezera">
    <w:name w:val="text - 3 mezera"/>
    <w:basedOn w:val="Normal"/>
    <w:rsid w:val="00743BED"/>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Heading2"/>
    <w:rsid w:val="00743BED"/>
    <w:pPr>
      <w:tabs>
        <w:tab w:val="left" w:pos="680"/>
        <w:tab w:val="num" w:pos="1440"/>
      </w:tabs>
      <w:spacing w:before="240" w:after="60"/>
      <w:ind w:left="1440" w:hanging="360"/>
    </w:pPr>
    <w:rPr>
      <w:rFonts w:ascii="Times New Roman" w:eastAsia="Times New Roman" w:hAnsi="Times New Roman" w:cs="Times New Roman"/>
      <w:color w:val="auto"/>
      <w:spacing w:val="-2"/>
      <w:sz w:val="28"/>
      <w:szCs w:val="28"/>
      <w:u w:val="single"/>
      <w:lang w:val="en-GB"/>
    </w:rPr>
  </w:style>
  <w:style w:type="paragraph" w:customStyle="1" w:styleId="StyleHeading1After6pt">
    <w:name w:val="Style Heading 1 + After:  6 pt"/>
    <w:basedOn w:val="Heading1"/>
    <w:rsid w:val="00743BED"/>
    <w:pPr>
      <w:keepNext w:val="0"/>
      <w:widowControl w:val="0"/>
      <w:numPr>
        <w:numId w:val="11"/>
      </w:numPr>
      <w:tabs>
        <w:tab w:val="num" w:pos="2345"/>
      </w:tabs>
      <w:spacing w:before="120" w:after="60"/>
      <w:ind w:left="2345" w:hanging="360"/>
      <w:jc w:val="left"/>
    </w:pPr>
    <w:rPr>
      <w:bCs/>
      <w:szCs w:val="28"/>
      <w:lang w:val="en-GB"/>
    </w:rPr>
  </w:style>
  <w:style w:type="paragraph" w:customStyle="1" w:styleId="StyleHeading3Arial">
    <w:name w:val="Style Heading 3 + Arial"/>
    <w:basedOn w:val="Heading3"/>
    <w:rsid w:val="00743BED"/>
    <w:pPr>
      <w:tabs>
        <w:tab w:val="num" w:pos="2160"/>
      </w:tabs>
      <w:spacing w:before="240"/>
      <w:ind w:left="2160" w:hanging="180"/>
    </w:pPr>
    <w:rPr>
      <w:rFonts w:ascii="Times New Roman" w:eastAsia="Times New Roman" w:hAnsi="Times New Roman" w:cs="Times New Roman"/>
      <w:bCs w:val="0"/>
      <w:color w:val="auto"/>
      <w:spacing w:val="-3"/>
      <w:lang w:val="en-GB"/>
    </w:rPr>
  </w:style>
  <w:style w:type="paragraph" w:customStyle="1" w:styleId="StyleHeading4DJ">
    <w:name w:val="Style Heading 4 DJ"/>
    <w:basedOn w:val="StyleHeading3Arial"/>
    <w:rsid w:val="00743BED"/>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743BED"/>
    <w:pPr>
      <w:spacing w:before="60" w:after="60"/>
      <w:ind w:left="709"/>
      <w:jc w:val="both"/>
    </w:pPr>
    <w:rPr>
      <w:rFonts w:ascii="Arial" w:hAnsi="Arial"/>
      <w:sz w:val="20"/>
      <w:szCs w:val="20"/>
      <w:lang w:val="en-GB"/>
    </w:rPr>
  </w:style>
  <w:style w:type="paragraph" w:customStyle="1" w:styleId="Basic">
    <w:name w:val="Basic"/>
    <w:basedOn w:val="Normal"/>
    <w:rsid w:val="00743BED"/>
    <w:pPr>
      <w:spacing w:before="60" w:after="60" w:line="280" w:lineRule="atLeast"/>
    </w:pPr>
    <w:rPr>
      <w:sz w:val="20"/>
      <w:lang w:val="en-GB"/>
    </w:rPr>
  </w:style>
  <w:style w:type="paragraph" w:customStyle="1" w:styleId="StyleBodyText2Bold">
    <w:name w:val="Style Body Text 2 + Bold"/>
    <w:basedOn w:val="BodyText21"/>
    <w:autoRedefine/>
    <w:rsid w:val="00743BED"/>
    <w:pPr>
      <w:tabs>
        <w:tab w:val="left" w:pos="1062"/>
        <w:tab w:val="left" w:pos="7180"/>
        <w:tab w:val="left" w:pos="8243"/>
        <w:tab w:val="left" w:pos="13720"/>
      </w:tabs>
      <w:spacing w:line="240" w:lineRule="auto"/>
    </w:pPr>
    <w:rPr>
      <w:rFonts w:ascii="Arial" w:hAnsi="Arial" w:cs="Arial"/>
      <w:b/>
      <w:iCs/>
      <w:spacing w:val="-2"/>
      <w:lang w:val="en-GB"/>
    </w:rPr>
  </w:style>
  <w:style w:type="paragraph" w:customStyle="1" w:styleId="Bulletnew">
    <w:name w:val="Bullet new"/>
    <w:basedOn w:val="Normal"/>
    <w:rsid w:val="00743BED"/>
    <w:pPr>
      <w:numPr>
        <w:ilvl w:val="1"/>
        <w:numId w:val="10"/>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Normal"/>
    <w:rsid w:val="00743BED"/>
    <w:pPr>
      <w:spacing w:line="300" w:lineRule="atLeast"/>
    </w:pPr>
    <w:rPr>
      <w:rFonts w:ascii="Garamond" w:hAnsi="Garamond"/>
      <w:sz w:val="22"/>
      <w:szCs w:val="20"/>
      <w:lang w:val="en-GB"/>
    </w:rPr>
  </w:style>
  <w:style w:type="paragraph" w:styleId="BlockText">
    <w:name w:val="Block Text"/>
    <w:basedOn w:val="Normal"/>
    <w:rsid w:val="00743BED"/>
    <w:pPr>
      <w:shd w:val="clear" w:color="auto" w:fill="FFFFFF"/>
      <w:spacing w:before="108" w:line="278" w:lineRule="exact"/>
      <w:ind w:left="1435" w:right="89"/>
      <w:jc w:val="both"/>
    </w:pPr>
    <w:rPr>
      <w:color w:val="000000"/>
      <w:spacing w:val="-1"/>
      <w:sz w:val="22"/>
      <w:szCs w:val="22"/>
      <w:lang w:val="en-GB"/>
    </w:rPr>
  </w:style>
  <w:style w:type="paragraph" w:customStyle="1" w:styleId="Bulletnewletters">
    <w:name w:val="Bullet new letters"/>
    <w:basedOn w:val="Bulletnew"/>
    <w:rsid w:val="00743BED"/>
    <w:pPr>
      <w:numPr>
        <w:ilvl w:val="0"/>
        <w:numId w:val="0"/>
      </w:numPr>
      <w:tabs>
        <w:tab w:val="left" w:pos="993"/>
        <w:tab w:val="left" w:pos="2694"/>
        <w:tab w:val="left" w:pos="3261"/>
      </w:tabs>
    </w:pPr>
    <w:rPr>
      <w:szCs w:val="20"/>
    </w:rPr>
  </w:style>
  <w:style w:type="paragraph" w:customStyle="1" w:styleId="Volume">
    <w:name w:val="Volume"/>
    <w:basedOn w:val="text"/>
    <w:next w:val="Section"/>
    <w:rsid w:val="00743BED"/>
    <w:pPr>
      <w:pageBreakBefore/>
      <w:spacing w:before="360" w:line="360" w:lineRule="exact"/>
      <w:jc w:val="center"/>
    </w:pPr>
    <w:rPr>
      <w:b/>
      <w:sz w:val="36"/>
    </w:rPr>
  </w:style>
  <w:style w:type="paragraph" w:customStyle="1" w:styleId="Bulletnewnumbers">
    <w:name w:val="Bullet new numbers"/>
    <w:basedOn w:val="Bulletnewletters"/>
    <w:rsid w:val="00743BED"/>
    <w:pPr>
      <w:tabs>
        <w:tab w:val="right" w:pos="8789"/>
      </w:tabs>
      <w:jc w:val="both"/>
    </w:pPr>
    <w:rPr>
      <w:rFonts w:cs="Arial"/>
    </w:rPr>
  </w:style>
  <w:style w:type="paragraph" w:customStyle="1" w:styleId="Bodytxt">
    <w:name w:val="Bodytxt"/>
    <w:basedOn w:val="Normal"/>
    <w:rsid w:val="00743BED"/>
    <w:pPr>
      <w:keepNext/>
      <w:jc w:val="both"/>
    </w:pPr>
    <w:rPr>
      <w:sz w:val="22"/>
      <w:lang w:val="en-GB" w:eastAsia="de-DE"/>
    </w:rPr>
  </w:style>
  <w:style w:type="paragraph" w:styleId="PlainText">
    <w:name w:val="Plain Text"/>
    <w:basedOn w:val="Normal"/>
    <w:link w:val="PlainTextChar"/>
    <w:rsid w:val="00743BED"/>
    <w:pPr>
      <w:spacing w:after="240"/>
      <w:jc w:val="both"/>
    </w:pPr>
    <w:rPr>
      <w:rFonts w:ascii="Courier New" w:hAnsi="Courier New"/>
      <w:sz w:val="20"/>
      <w:szCs w:val="20"/>
    </w:rPr>
  </w:style>
  <w:style w:type="character" w:customStyle="1" w:styleId="PlainTextChar">
    <w:name w:val="Plain Text Char"/>
    <w:basedOn w:val="DefaultParagraphFont"/>
    <w:link w:val="PlainText"/>
    <w:rsid w:val="00743BED"/>
    <w:rPr>
      <w:rFonts w:ascii="Courier New" w:eastAsia="Times New Roman" w:hAnsi="Courier New" w:cs="Times New Roman"/>
      <w:sz w:val="20"/>
      <w:szCs w:val="20"/>
    </w:rPr>
  </w:style>
  <w:style w:type="paragraph" w:customStyle="1" w:styleId="ListBulletNoSpace">
    <w:name w:val="List Bullet NoSpace"/>
    <w:basedOn w:val="ListBullet"/>
    <w:rsid w:val="00743BED"/>
    <w:pPr>
      <w:numPr>
        <w:ilvl w:val="1"/>
        <w:numId w:val="12"/>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743BED"/>
    <w:pPr>
      <w:tabs>
        <w:tab w:val="clear" w:pos="0"/>
      </w:tabs>
      <w:spacing w:line="270" w:lineRule="atLeast"/>
      <w:jc w:val="left"/>
    </w:pPr>
    <w:rPr>
      <w:sz w:val="23"/>
      <w:lang w:val="en-GB" w:eastAsia="da-DK"/>
    </w:rPr>
  </w:style>
  <w:style w:type="character" w:customStyle="1" w:styleId="BodyTextNoSpaceChar">
    <w:name w:val="Body Text NoSpace Char"/>
    <w:link w:val="BodyTextNoSpace"/>
    <w:rsid w:val="00743BED"/>
    <w:rPr>
      <w:rFonts w:eastAsia="Times New Roman" w:cs="Times New Roman"/>
      <w:sz w:val="23"/>
      <w:szCs w:val="20"/>
      <w:lang w:val="en-GB" w:eastAsia="da-DK"/>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743BED"/>
    <w:rPr>
      <w:rFonts w:eastAsia="Times New Roman" w:cs="Times New Roman"/>
      <w:b/>
      <w:szCs w:val="20"/>
    </w:rPr>
  </w:style>
  <w:style w:type="paragraph" w:customStyle="1" w:styleId="Table">
    <w:name w:val="Table"/>
    <w:basedOn w:val="Normal"/>
    <w:rsid w:val="00743BED"/>
    <w:pPr>
      <w:spacing w:before="60" w:after="60" w:line="220" w:lineRule="atLeast"/>
    </w:pPr>
    <w:rPr>
      <w:rFonts w:ascii="DaneHelveticaNeue" w:hAnsi="DaneHelveticaNeue"/>
      <w:sz w:val="18"/>
      <w:szCs w:val="20"/>
      <w:lang w:val="en-GB" w:eastAsia="da-DK"/>
    </w:rPr>
  </w:style>
  <w:style w:type="paragraph" w:styleId="List4">
    <w:name w:val="List 4"/>
    <w:basedOn w:val="Normal"/>
    <w:rsid w:val="00743BED"/>
    <w:pPr>
      <w:ind w:left="1132" w:hanging="283"/>
    </w:pPr>
    <w:rPr>
      <w:lang w:val="en-US"/>
    </w:rPr>
  </w:style>
  <w:style w:type="paragraph" w:styleId="ListContinue2">
    <w:name w:val="List Continue 2"/>
    <w:basedOn w:val="Normal"/>
    <w:rsid w:val="00743BED"/>
    <w:pPr>
      <w:spacing w:after="120"/>
      <w:ind w:left="566"/>
    </w:pPr>
    <w:rPr>
      <w:lang w:val="en-US"/>
    </w:rPr>
  </w:style>
  <w:style w:type="paragraph" w:styleId="ListContinue3">
    <w:name w:val="List Continue 3"/>
    <w:basedOn w:val="Normal"/>
    <w:rsid w:val="00743BED"/>
    <w:pPr>
      <w:spacing w:after="120"/>
      <w:ind w:left="849"/>
    </w:pPr>
    <w:rPr>
      <w:lang w:val="en-US"/>
    </w:rPr>
  </w:style>
  <w:style w:type="paragraph" w:customStyle="1" w:styleId="HeaderEven">
    <w:name w:val="HeaderEven"/>
    <w:basedOn w:val="Normal"/>
    <w:rsid w:val="00743BED"/>
    <w:pPr>
      <w:tabs>
        <w:tab w:val="right" w:pos="7371"/>
      </w:tabs>
      <w:spacing w:line="270" w:lineRule="atLeast"/>
      <w:ind w:left="-2268"/>
    </w:pPr>
    <w:rPr>
      <w:sz w:val="23"/>
      <w:szCs w:val="20"/>
      <w:lang w:val="en-GB" w:eastAsia="da-DK"/>
    </w:rPr>
  </w:style>
  <w:style w:type="paragraph" w:customStyle="1" w:styleId="BodyMargin">
    <w:name w:val="Body Margin"/>
    <w:basedOn w:val="BodyText"/>
    <w:next w:val="BodyText"/>
    <w:rsid w:val="00743BED"/>
    <w:pPr>
      <w:tabs>
        <w:tab w:val="clear" w:pos="0"/>
      </w:tabs>
      <w:spacing w:after="270" w:line="270" w:lineRule="atLeast"/>
      <w:ind w:hanging="2268"/>
      <w:jc w:val="left"/>
    </w:pPr>
    <w:rPr>
      <w:sz w:val="23"/>
      <w:lang w:val="en-GB" w:eastAsia="da-DK"/>
    </w:rPr>
  </w:style>
  <w:style w:type="paragraph" w:customStyle="1" w:styleId="MarginFrame">
    <w:name w:val="Margin Frame"/>
    <w:basedOn w:val="Normal"/>
    <w:rsid w:val="00743BED"/>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743BED"/>
    <w:pPr>
      <w:spacing w:after="0"/>
    </w:pPr>
  </w:style>
  <w:style w:type="paragraph" w:styleId="ListBullet2">
    <w:name w:val="List Bullet 2"/>
    <w:basedOn w:val="ListBullet"/>
    <w:uiPriority w:val="99"/>
    <w:rsid w:val="00743BED"/>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743BED"/>
    <w:pPr>
      <w:spacing w:after="0"/>
    </w:pPr>
  </w:style>
  <w:style w:type="paragraph" w:styleId="ListContinue">
    <w:name w:val="List Continue"/>
    <w:basedOn w:val="ListNumber"/>
    <w:rsid w:val="00743BED"/>
    <w:pPr>
      <w:ind w:firstLine="0"/>
    </w:pPr>
  </w:style>
  <w:style w:type="paragraph" w:styleId="ListNumber">
    <w:name w:val="List Number"/>
    <w:basedOn w:val="BodyText"/>
    <w:rsid w:val="00743BED"/>
    <w:pPr>
      <w:tabs>
        <w:tab w:val="clear" w:pos="0"/>
        <w:tab w:val="num" w:pos="2345"/>
      </w:tabs>
      <w:spacing w:after="270" w:line="270" w:lineRule="atLeast"/>
      <w:ind w:left="2345" w:hanging="360"/>
      <w:jc w:val="left"/>
    </w:pPr>
    <w:rPr>
      <w:sz w:val="23"/>
      <w:lang w:val="en-GB" w:eastAsia="da-DK"/>
    </w:rPr>
  </w:style>
  <w:style w:type="paragraph" w:styleId="ListNumber2">
    <w:name w:val="List Number 2"/>
    <w:basedOn w:val="ListNumber"/>
    <w:rsid w:val="00743BED"/>
    <w:pPr>
      <w:numPr>
        <w:ilvl w:val="1"/>
      </w:numPr>
      <w:tabs>
        <w:tab w:val="num" w:pos="2345"/>
      </w:tabs>
      <w:ind w:left="850" w:hanging="425"/>
    </w:pPr>
  </w:style>
  <w:style w:type="paragraph" w:customStyle="1" w:styleId="ListContinueNoSpace">
    <w:name w:val="List Continue NoSpace"/>
    <w:basedOn w:val="ListContinue"/>
    <w:rsid w:val="00743BED"/>
    <w:pPr>
      <w:spacing w:after="0"/>
    </w:pPr>
  </w:style>
  <w:style w:type="paragraph" w:customStyle="1" w:styleId="ListContinue2NoSpace">
    <w:name w:val="List Continue 2 NoSpace"/>
    <w:basedOn w:val="ListContinue2"/>
    <w:rsid w:val="00743BED"/>
    <w:pPr>
      <w:spacing w:after="0" w:line="270" w:lineRule="atLeast"/>
      <w:ind w:left="851"/>
    </w:pPr>
    <w:rPr>
      <w:sz w:val="23"/>
      <w:szCs w:val="20"/>
      <w:lang w:val="en-GB" w:eastAsia="da-DK"/>
    </w:rPr>
  </w:style>
  <w:style w:type="paragraph" w:customStyle="1" w:styleId="ListNumberNoSpace">
    <w:name w:val="List Number NoSpace"/>
    <w:basedOn w:val="ListNumber"/>
    <w:rsid w:val="00743BED"/>
    <w:pPr>
      <w:tabs>
        <w:tab w:val="clear" w:pos="2345"/>
        <w:tab w:val="num" w:pos="425"/>
      </w:tabs>
      <w:spacing w:after="0"/>
      <w:ind w:left="425" w:hanging="425"/>
    </w:pPr>
  </w:style>
  <w:style w:type="paragraph" w:customStyle="1" w:styleId="ListNumber2NoSpace">
    <w:name w:val="List Number 2 NoSpace"/>
    <w:basedOn w:val="ListNumber2"/>
    <w:rsid w:val="00743BED"/>
    <w:pPr>
      <w:numPr>
        <w:ilvl w:val="0"/>
        <w:numId w:val="13"/>
      </w:numPr>
      <w:tabs>
        <w:tab w:val="clear" w:pos="851"/>
        <w:tab w:val="num" w:pos="3425"/>
      </w:tabs>
      <w:spacing w:after="0"/>
      <w:ind w:left="850" w:hanging="425"/>
    </w:pPr>
  </w:style>
  <w:style w:type="paragraph" w:customStyle="1" w:styleId="ListHanging">
    <w:name w:val="List Hanging"/>
    <w:basedOn w:val="BodyText"/>
    <w:rsid w:val="00743BED"/>
    <w:pPr>
      <w:tabs>
        <w:tab w:val="clear" w:pos="0"/>
      </w:tabs>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743BED"/>
    <w:pPr>
      <w:spacing w:after="0"/>
    </w:pPr>
  </w:style>
  <w:style w:type="paragraph" w:styleId="Signature">
    <w:name w:val="Signature"/>
    <w:basedOn w:val="BodyText"/>
    <w:link w:val="SignatureChar"/>
    <w:rsid w:val="00743BED"/>
    <w:pPr>
      <w:numPr>
        <w:numId w:val="14"/>
      </w:numPr>
      <w:tabs>
        <w:tab w:val="clear" w:pos="0"/>
        <w:tab w:val="clear" w:pos="425"/>
      </w:tabs>
      <w:spacing w:line="220" w:lineRule="atLeast"/>
      <w:ind w:left="0" w:firstLine="0"/>
      <w:jc w:val="left"/>
    </w:pPr>
    <w:rPr>
      <w:sz w:val="18"/>
      <w:lang w:val="en-GB" w:eastAsia="da-DK"/>
    </w:rPr>
  </w:style>
  <w:style w:type="character" w:customStyle="1" w:styleId="SignatureChar">
    <w:name w:val="Signature Char"/>
    <w:basedOn w:val="DefaultParagraphFont"/>
    <w:link w:val="Signature"/>
    <w:rsid w:val="00743BED"/>
    <w:rPr>
      <w:rFonts w:eastAsia="Times New Roman" w:cs="Times New Roman"/>
      <w:sz w:val="18"/>
      <w:szCs w:val="20"/>
      <w:lang w:val="en-GB" w:eastAsia="da-DK"/>
    </w:rPr>
  </w:style>
  <w:style w:type="paragraph" w:customStyle="1" w:styleId="FrontPage1">
    <w:name w:val="FrontPage1"/>
    <w:basedOn w:val="Normal"/>
    <w:next w:val="BodyText"/>
    <w:rsid w:val="00743BED"/>
    <w:pPr>
      <w:numPr>
        <w:ilvl w:val="1"/>
        <w:numId w:val="14"/>
      </w:numPr>
      <w:tabs>
        <w:tab w:val="clear" w:pos="851"/>
      </w:tabs>
      <w:suppressAutoHyphens/>
      <w:spacing w:after="160" w:line="320" w:lineRule="exact"/>
      <w:ind w:left="0" w:firstLine="0"/>
    </w:pPr>
    <w:rPr>
      <w:rFonts w:ascii="TrueHelveticaLight" w:hAnsi="TrueHelveticaLight"/>
      <w:sz w:val="28"/>
      <w:szCs w:val="20"/>
      <w:lang w:val="en-GB" w:eastAsia="da-DK"/>
    </w:rPr>
  </w:style>
  <w:style w:type="paragraph" w:customStyle="1" w:styleId="FrontPage2">
    <w:name w:val="FrontPage2"/>
    <w:basedOn w:val="FrontPage1"/>
    <w:next w:val="BodyText"/>
    <w:rsid w:val="00743BED"/>
    <w:pPr>
      <w:spacing w:line="400" w:lineRule="exact"/>
    </w:pPr>
    <w:rPr>
      <w:rFonts w:ascii="TrueHelveticaBlack" w:hAnsi="TrueHelveticaBlack"/>
      <w:sz w:val="36"/>
    </w:rPr>
  </w:style>
  <w:style w:type="paragraph" w:styleId="ListBullet3">
    <w:name w:val="List Bullet 3"/>
    <w:basedOn w:val="ListBullet2"/>
    <w:rsid w:val="00743BED"/>
    <w:pPr>
      <w:tabs>
        <w:tab w:val="clear" w:pos="851"/>
        <w:tab w:val="left" w:pos="1276"/>
      </w:tabs>
      <w:ind w:left="1276"/>
    </w:pPr>
  </w:style>
  <w:style w:type="paragraph" w:styleId="ListNumber3">
    <w:name w:val="List Number 3"/>
    <w:basedOn w:val="ListNumber2"/>
    <w:rsid w:val="00743BED"/>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743BED"/>
    <w:pPr>
      <w:spacing w:after="0"/>
    </w:pPr>
  </w:style>
  <w:style w:type="paragraph" w:customStyle="1" w:styleId="ListContinue3NoSpace">
    <w:name w:val="List Continue 3 NoSpace"/>
    <w:basedOn w:val="ListContinue3"/>
    <w:rsid w:val="00743BED"/>
    <w:pPr>
      <w:numPr>
        <w:ilvl w:val="2"/>
        <w:numId w:val="12"/>
      </w:numPr>
      <w:spacing w:after="0" w:line="270" w:lineRule="atLeast"/>
      <w:ind w:left="1276"/>
    </w:pPr>
    <w:rPr>
      <w:sz w:val="23"/>
      <w:szCs w:val="20"/>
      <w:lang w:val="en-GB" w:eastAsia="da-DK"/>
    </w:rPr>
  </w:style>
  <w:style w:type="paragraph" w:customStyle="1" w:styleId="ListNumber3NoSpace">
    <w:name w:val="List Number 3 NoSpace"/>
    <w:basedOn w:val="ListNumber3"/>
    <w:rsid w:val="00743BED"/>
    <w:pPr>
      <w:spacing w:after="0"/>
    </w:pPr>
  </w:style>
  <w:style w:type="paragraph" w:customStyle="1" w:styleId="ListContinue0">
    <w:name w:val="List Continue 0"/>
    <w:basedOn w:val="ListContinue"/>
    <w:rsid w:val="00743BED"/>
    <w:pPr>
      <w:ind w:left="0"/>
    </w:pPr>
  </w:style>
  <w:style w:type="paragraph" w:customStyle="1" w:styleId="ListContinue0NoSpace">
    <w:name w:val="List Continue 0 NoSpace"/>
    <w:basedOn w:val="ListContinue0"/>
    <w:rsid w:val="00743BED"/>
    <w:pPr>
      <w:spacing w:after="0"/>
    </w:pPr>
  </w:style>
  <w:style w:type="paragraph" w:customStyle="1" w:styleId="CaptionMargin">
    <w:name w:val="Caption Margin"/>
    <w:basedOn w:val="Caption"/>
    <w:next w:val="BodyText"/>
    <w:rsid w:val="00743BED"/>
    <w:pPr>
      <w:tabs>
        <w:tab w:val="clear" w:pos="720"/>
      </w:tabs>
      <w:spacing w:before="140" w:after="140" w:line="250" w:lineRule="atLeast"/>
      <w:ind w:left="-992" w:hanging="1276"/>
      <w:jc w:val="left"/>
    </w:pPr>
    <w:rPr>
      <w:b w:val="0"/>
      <w:i/>
      <w:sz w:val="21"/>
      <w:lang w:val="en-GB" w:eastAsia="da-DK"/>
    </w:rPr>
  </w:style>
  <w:style w:type="paragraph" w:customStyle="1" w:styleId="FrontPageFrame">
    <w:name w:val="FrontPageFrame"/>
    <w:basedOn w:val="Normal"/>
    <w:rsid w:val="00743BED"/>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Normal"/>
    <w:next w:val="Normal"/>
    <w:rsid w:val="00743BED"/>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Normal"/>
    <w:next w:val="Normal"/>
    <w:rsid w:val="00743BED"/>
    <w:pPr>
      <w:framePr w:hSpace="284" w:wrap="around" w:vAnchor="text" w:hAnchor="margin" w:xAlign="right" w:y="1"/>
      <w:spacing w:line="270" w:lineRule="atLeast"/>
    </w:pPr>
    <w:rPr>
      <w:sz w:val="23"/>
      <w:szCs w:val="20"/>
      <w:lang w:val="en-GB" w:eastAsia="da-DK"/>
    </w:rPr>
  </w:style>
  <w:style w:type="paragraph" w:customStyle="1" w:styleId="FooterFrame">
    <w:name w:val="FooterFrame"/>
    <w:basedOn w:val="Normal"/>
    <w:next w:val="Normal"/>
    <w:rsid w:val="00743BED"/>
    <w:pPr>
      <w:framePr w:hSpace="284" w:wrap="around" w:vAnchor="text" w:hAnchor="margin" w:xAlign="right" w:y="1"/>
      <w:numPr>
        <w:ilvl w:val="2"/>
        <w:numId w:val="14"/>
      </w:numPr>
      <w:tabs>
        <w:tab w:val="clear" w:pos="1211"/>
      </w:tabs>
      <w:spacing w:line="270" w:lineRule="atLeast"/>
      <w:ind w:left="0"/>
    </w:pPr>
    <w:rPr>
      <w:rFonts w:ascii="DaneHelveticaNeue" w:hAnsi="DaneHelveticaNeue"/>
      <w:sz w:val="12"/>
      <w:szCs w:val="20"/>
      <w:lang w:val="en-GB" w:eastAsia="da-DK"/>
    </w:rPr>
  </w:style>
  <w:style w:type="paragraph" w:customStyle="1" w:styleId="FrontPage3">
    <w:name w:val="FrontPage3"/>
    <w:basedOn w:val="FrontPage1"/>
    <w:next w:val="BlockText"/>
    <w:rsid w:val="00743BED"/>
    <w:pPr>
      <w:spacing w:before="160" w:after="0"/>
    </w:pPr>
    <w:rPr>
      <w:sz w:val="20"/>
    </w:rPr>
  </w:style>
  <w:style w:type="paragraph" w:customStyle="1" w:styleId="ContentsPage">
    <w:name w:val="ContentsPage"/>
    <w:basedOn w:val="Normal"/>
    <w:next w:val="BodyText"/>
    <w:rsid w:val="00743BED"/>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743BED"/>
    <w:pPr>
      <w:pageBreakBefore w:val="0"/>
      <w:spacing w:before="120" w:after="320"/>
    </w:pPr>
  </w:style>
  <w:style w:type="paragraph" w:customStyle="1" w:styleId="Appendix">
    <w:name w:val="Appendix"/>
    <w:basedOn w:val="Normal"/>
    <w:next w:val="BodyText"/>
    <w:rsid w:val="00743BED"/>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743BED"/>
    <w:pPr>
      <w:framePr w:wrap="around"/>
    </w:pPr>
    <w:rPr>
      <w:rFonts w:ascii="DaneHelveticaNeue" w:hAnsi="DaneHelveticaNeue"/>
      <w:sz w:val="16"/>
    </w:rPr>
  </w:style>
  <w:style w:type="paragraph" w:styleId="Date">
    <w:name w:val="Date"/>
    <w:basedOn w:val="Normal"/>
    <w:next w:val="Normal"/>
    <w:link w:val="DateChar"/>
    <w:rsid w:val="00743BED"/>
    <w:pPr>
      <w:spacing w:line="360" w:lineRule="auto"/>
    </w:pPr>
    <w:rPr>
      <w:lang w:val="en-GB"/>
    </w:rPr>
  </w:style>
  <w:style w:type="character" w:customStyle="1" w:styleId="DateChar">
    <w:name w:val="Date Char"/>
    <w:basedOn w:val="DefaultParagraphFont"/>
    <w:link w:val="Date"/>
    <w:uiPriority w:val="99"/>
    <w:rsid w:val="00743BED"/>
    <w:rPr>
      <w:rFonts w:eastAsia="Times New Roman" w:cs="Times New Roman"/>
      <w:szCs w:val="24"/>
      <w:lang w:val="en-GB"/>
    </w:rPr>
  </w:style>
  <w:style w:type="paragraph" w:customStyle="1" w:styleId="NormalA">
    <w:name w:val="Normal A"/>
    <w:basedOn w:val="Normal"/>
    <w:rsid w:val="00743BED"/>
    <w:pPr>
      <w:tabs>
        <w:tab w:val="num" w:pos="360"/>
        <w:tab w:val="left" w:pos="1276"/>
        <w:tab w:val="left" w:pos="1559"/>
        <w:tab w:val="left" w:pos="3686"/>
      </w:tabs>
      <w:spacing w:line="360" w:lineRule="auto"/>
      <w:jc w:val="both"/>
    </w:pPr>
    <w:rPr>
      <w:lang w:val="en-GB"/>
    </w:rPr>
  </w:style>
  <w:style w:type="paragraph" w:styleId="ListNumber4">
    <w:name w:val="List Number 4"/>
    <w:basedOn w:val="Normal"/>
    <w:rsid w:val="00743BED"/>
    <w:pPr>
      <w:tabs>
        <w:tab w:val="num" w:pos="645"/>
      </w:tabs>
      <w:spacing w:line="270" w:lineRule="atLeast"/>
      <w:ind w:left="645" w:hanging="360"/>
    </w:pPr>
    <w:rPr>
      <w:sz w:val="23"/>
      <w:szCs w:val="20"/>
      <w:lang w:val="en-GB" w:eastAsia="da-DK"/>
    </w:rPr>
  </w:style>
  <w:style w:type="paragraph" w:styleId="ListContinue4">
    <w:name w:val="List Continue 4"/>
    <w:basedOn w:val="Normal"/>
    <w:rsid w:val="00743BED"/>
    <w:pPr>
      <w:spacing w:after="120"/>
      <w:ind w:left="1132"/>
    </w:pPr>
    <w:rPr>
      <w:lang w:val="en-GB"/>
    </w:rPr>
  </w:style>
  <w:style w:type="paragraph" w:customStyle="1" w:styleId="NBSclause">
    <w:name w:val="NBS clause"/>
    <w:basedOn w:val="Normal"/>
    <w:rsid w:val="00743BED"/>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Footer"/>
    <w:rsid w:val="00743BED"/>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743BED"/>
    <w:pPr>
      <w:framePr w:wrap="around"/>
      <w:numPr>
        <w:ilvl w:val="0"/>
        <w:numId w:val="0"/>
      </w:numPr>
    </w:pPr>
    <w:rPr>
      <w:noProof/>
      <w:color w:val="FFFFFF"/>
      <w:szCs w:val="12"/>
    </w:rPr>
  </w:style>
  <w:style w:type="paragraph" w:customStyle="1" w:styleId="Niveau3">
    <w:name w:val="Niveau 3"/>
    <w:basedOn w:val="Heading3"/>
    <w:next w:val="BodyText"/>
    <w:rsid w:val="00743BED"/>
    <w:pPr>
      <w:keepLines w:val="0"/>
      <w:tabs>
        <w:tab w:val="num" w:pos="2160"/>
      </w:tabs>
      <w:spacing w:before="240" w:line="264" w:lineRule="auto"/>
      <w:ind w:left="2160" w:hanging="180"/>
    </w:pPr>
    <w:rPr>
      <w:rFonts w:ascii="Times New Roman" w:eastAsia="Times New Roman" w:hAnsi="Times New Roman" w:cs="Times New Roman"/>
      <w:b w:val="0"/>
      <w:bCs w:val="0"/>
      <w:i/>
      <w:color w:val="auto"/>
      <w:szCs w:val="20"/>
      <w:lang w:val="en-GB" w:eastAsia="da-DK"/>
    </w:rPr>
  </w:style>
  <w:style w:type="paragraph" w:customStyle="1" w:styleId="BodyMarginChar">
    <w:name w:val="Body Margin Char"/>
    <w:basedOn w:val="BodyText"/>
    <w:next w:val="BodyText"/>
    <w:rsid w:val="00743BED"/>
    <w:pPr>
      <w:tabs>
        <w:tab w:val="clear" w:pos="0"/>
      </w:tabs>
      <w:spacing w:after="270" w:line="270" w:lineRule="atLeast"/>
      <w:ind w:hanging="2268"/>
      <w:jc w:val="left"/>
    </w:pPr>
    <w:rPr>
      <w:sz w:val="23"/>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743BED"/>
    <w:rPr>
      <w:sz w:val="23"/>
      <w:lang w:val="en-GB" w:eastAsia="da-DK" w:bidi="ar-SA"/>
    </w:rPr>
  </w:style>
  <w:style w:type="character" w:customStyle="1" w:styleId="BodyTextChar1">
    <w:name w:val="Body Text Char1"/>
    <w:rsid w:val="00743BED"/>
    <w:rPr>
      <w:sz w:val="23"/>
      <w:lang w:val="en-GB" w:eastAsia="da-DK" w:bidi="ar-SA"/>
    </w:rPr>
  </w:style>
  <w:style w:type="paragraph" w:styleId="NormalWeb">
    <w:name w:val="Normal (Web)"/>
    <w:basedOn w:val="Normal"/>
    <w:rsid w:val="00743BED"/>
    <w:pPr>
      <w:spacing w:before="100" w:beforeAutospacing="1" w:after="100" w:afterAutospacing="1"/>
    </w:pPr>
    <w:rPr>
      <w:lang w:eastAsia="lv-LV"/>
    </w:rPr>
  </w:style>
  <w:style w:type="paragraph" w:customStyle="1" w:styleId="Style2">
    <w:name w:val="Style2"/>
    <w:basedOn w:val="Normal"/>
    <w:rsid w:val="00743BED"/>
    <w:pPr>
      <w:widowControl w:val="0"/>
    </w:pPr>
  </w:style>
  <w:style w:type="paragraph" w:customStyle="1" w:styleId="Daa">
    <w:name w:val="Daļa"/>
    <w:basedOn w:val="PielikumiRakstz"/>
    <w:rsid w:val="00743BED"/>
    <w:pPr>
      <w:numPr>
        <w:numId w:val="15"/>
      </w:numPr>
      <w:tabs>
        <w:tab w:val="clear" w:pos="1209"/>
      </w:tabs>
      <w:ind w:left="0" w:firstLine="0"/>
      <w:jc w:val="center"/>
    </w:pPr>
    <w:rPr>
      <w:sz w:val="22"/>
      <w:szCs w:val="22"/>
    </w:rPr>
  </w:style>
  <w:style w:type="paragraph" w:customStyle="1" w:styleId="Pielikumi">
    <w:name w:val="Pielikumi"/>
    <w:basedOn w:val="PielikumiRakstz"/>
    <w:rsid w:val="00743BED"/>
  </w:style>
  <w:style w:type="paragraph" w:customStyle="1" w:styleId="Pielikums">
    <w:name w:val="Pielikums"/>
    <w:basedOn w:val="Pielikumi"/>
    <w:rsid w:val="00743BED"/>
    <w:pPr>
      <w:jc w:val="right"/>
    </w:pPr>
  </w:style>
  <w:style w:type="character" w:customStyle="1" w:styleId="NoIndentRakstz">
    <w:name w:val="No Indent Rakstz."/>
    <w:rsid w:val="00743BED"/>
    <w:rPr>
      <w:color w:val="000000"/>
      <w:sz w:val="22"/>
      <w:szCs w:val="24"/>
      <w:lang w:val="en-GB" w:eastAsia="en-US" w:bidi="ar-SA"/>
    </w:rPr>
  </w:style>
  <w:style w:type="character" w:customStyle="1" w:styleId="apple-style-span">
    <w:name w:val="apple-style-span"/>
    <w:basedOn w:val="DefaultParagraphFont"/>
    <w:rsid w:val="00743BED"/>
  </w:style>
  <w:style w:type="character" w:customStyle="1" w:styleId="ApakpunktsChar">
    <w:name w:val="Apakšpunkts Char"/>
    <w:link w:val="Apakpunkts"/>
    <w:rsid w:val="00743BED"/>
    <w:rPr>
      <w:rFonts w:ascii="Arial" w:eastAsia="Times New Roman" w:hAnsi="Arial" w:cs="Times New Roman"/>
      <w:b/>
      <w:sz w:val="20"/>
      <w:szCs w:val="24"/>
      <w:lang w:eastAsia="lv-LV"/>
    </w:rPr>
  </w:style>
  <w:style w:type="paragraph" w:customStyle="1" w:styleId="Numeracija">
    <w:name w:val="Numeracija"/>
    <w:basedOn w:val="Normal"/>
    <w:rsid w:val="00743BED"/>
    <w:pPr>
      <w:numPr>
        <w:numId w:val="16"/>
      </w:numPr>
      <w:jc w:val="both"/>
    </w:pPr>
    <w:rPr>
      <w:sz w:val="26"/>
      <w:lang w:val="en-US"/>
    </w:rPr>
  </w:style>
  <w:style w:type="paragraph" w:customStyle="1" w:styleId="Default">
    <w:name w:val="Default"/>
    <w:rsid w:val="00BE72ED"/>
    <w:pPr>
      <w:autoSpaceDE w:val="0"/>
      <w:autoSpaceDN w:val="0"/>
      <w:adjustRightInd w:val="0"/>
      <w:spacing w:after="0" w:line="240" w:lineRule="auto"/>
    </w:pPr>
    <w:rPr>
      <w:rFonts w:cs="Times New Roman"/>
      <w:color w:val="000000"/>
      <w:szCs w:val="24"/>
    </w:rPr>
  </w:style>
  <w:style w:type="table" w:customStyle="1" w:styleId="TableGrid2">
    <w:name w:val="Table Grid2"/>
    <w:basedOn w:val="TableNormal"/>
    <w:next w:val="TableGrid"/>
    <w:uiPriority w:val="59"/>
    <w:rsid w:val="00B14E3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B14E3D"/>
  </w:style>
  <w:style w:type="paragraph" w:customStyle="1" w:styleId="font5">
    <w:name w:val="font5"/>
    <w:basedOn w:val="Normal"/>
    <w:rsid w:val="00B14E3D"/>
    <w:pPr>
      <w:spacing w:before="100" w:beforeAutospacing="1" w:after="100" w:afterAutospacing="1"/>
    </w:pPr>
    <w:rPr>
      <w:sz w:val="18"/>
      <w:szCs w:val="18"/>
      <w:lang w:eastAsia="lv-LV"/>
    </w:rPr>
  </w:style>
  <w:style w:type="paragraph" w:customStyle="1" w:styleId="font6">
    <w:name w:val="font6"/>
    <w:basedOn w:val="Normal"/>
    <w:rsid w:val="00B14E3D"/>
    <w:pPr>
      <w:spacing w:before="100" w:beforeAutospacing="1" w:after="100" w:afterAutospacing="1"/>
    </w:pPr>
    <w:rPr>
      <w:sz w:val="18"/>
      <w:szCs w:val="18"/>
      <w:lang w:eastAsia="lv-LV"/>
    </w:rPr>
  </w:style>
  <w:style w:type="paragraph" w:customStyle="1" w:styleId="xl67">
    <w:name w:val="xl67"/>
    <w:basedOn w:val="Normal"/>
    <w:rsid w:val="00B14E3D"/>
    <w:pPr>
      <w:spacing w:before="100" w:beforeAutospacing="1" w:after="100" w:afterAutospacing="1"/>
    </w:pPr>
    <w:rPr>
      <w:lang w:eastAsia="lv-LV"/>
    </w:rPr>
  </w:style>
  <w:style w:type="paragraph" w:customStyle="1" w:styleId="xl68">
    <w:name w:val="xl68"/>
    <w:basedOn w:val="Normal"/>
    <w:rsid w:val="00B14E3D"/>
    <w:pPr>
      <w:pBdr>
        <w:top w:val="single" w:sz="4" w:space="0" w:color="auto"/>
        <w:left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9">
    <w:name w:val="xl6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0">
    <w:name w:val="xl70"/>
    <w:basedOn w:val="Normal"/>
    <w:rsid w:val="00B14E3D"/>
    <w:pPr>
      <w:pBdr>
        <w:top w:val="single" w:sz="4" w:space="0" w:color="auto"/>
        <w:bottom w:val="single" w:sz="4" w:space="0" w:color="auto"/>
      </w:pBdr>
      <w:spacing w:before="100" w:beforeAutospacing="1" w:after="100" w:afterAutospacing="1"/>
      <w:textAlignment w:val="center"/>
    </w:pPr>
    <w:rPr>
      <w:lang w:eastAsia="lv-LV"/>
    </w:rPr>
  </w:style>
  <w:style w:type="paragraph" w:customStyle="1" w:styleId="xl71">
    <w:name w:val="xl71"/>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lang w:eastAsia="lv-LV"/>
    </w:rPr>
  </w:style>
  <w:style w:type="paragraph" w:customStyle="1" w:styleId="xl72">
    <w:name w:val="xl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73">
    <w:name w:val="xl7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74">
    <w:name w:val="xl7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5">
    <w:name w:val="xl75"/>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6">
    <w:name w:val="xl7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77">
    <w:name w:val="xl77"/>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8">
    <w:name w:val="xl78"/>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79">
    <w:name w:val="xl79"/>
    <w:basedOn w:val="Normal"/>
    <w:rsid w:val="00B14E3D"/>
    <w:pPr>
      <w:shd w:val="clear" w:color="000000" w:fill="FFFFFF"/>
      <w:spacing w:before="100" w:beforeAutospacing="1" w:after="100" w:afterAutospacing="1"/>
    </w:pPr>
    <w:rPr>
      <w:lang w:eastAsia="lv-LV"/>
    </w:rPr>
  </w:style>
  <w:style w:type="paragraph" w:customStyle="1" w:styleId="xl80">
    <w:name w:val="xl80"/>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1">
    <w:name w:val="xl8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82">
    <w:name w:val="xl8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3">
    <w:name w:val="xl8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84">
    <w:name w:val="xl8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85">
    <w:name w:val="xl85"/>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6">
    <w:name w:val="xl8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lv-LV"/>
    </w:rPr>
  </w:style>
  <w:style w:type="paragraph" w:customStyle="1" w:styleId="xl87">
    <w:name w:val="xl87"/>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8">
    <w:name w:val="xl88"/>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lang w:eastAsia="lv-LV"/>
    </w:rPr>
  </w:style>
  <w:style w:type="paragraph" w:customStyle="1" w:styleId="xl89">
    <w:name w:val="xl89"/>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90">
    <w:name w:val="xl9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1">
    <w:name w:val="xl9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2">
    <w:name w:val="xl9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93">
    <w:name w:val="xl93"/>
    <w:basedOn w:val="Normal"/>
    <w:rsid w:val="00B14E3D"/>
    <w:pPr>
      <w:pBdr>
        <w:top w:val="single" w:sz="4" w:space="0" w:color="auto"/>
        <w:left w:val="single" w:sz="4" w:space="0" w:color="auto"/>
        <w:bottom w:val="single" w:sz="4" w:space="0" w:color="auto"/>
      </w:pBdr>
      <w:spacing w:before="100" w:beforeAutospacing="1" w:after="100" w:afterAutospacing="1"/>
      <w:textAlignment w:val="top"/>
    </w:pPr>
    <w:rPr>
      <w:lang w:eastAsia="lv-LV"/>
    </w:rPr>
  </w:style>
  <w:style w:type="paragraph" w:customStyle="1" w:styleId="xl94">
    <w:name w:val="xl9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95">
    <w:name w:val="xl95"/>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96">
    <w:name w:val="xl9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7">
    <w:name w:val="xl97"/>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ind w:left="360" w:hanging="360"/>
      <w:jc w:val="center"/>
      <w:textAlignment w:val="center"/>
    </w:pPr>
    <w:rPr>
      <w:sz w:val="18"/>
      <w:szCs w:val="18"/>
      <w:lang w:eastAsia="lv-LV"/>
    </w:rPr>
  </w:style>
  <w:style w:type="paragraph" w:customStyle="1" w:styleId="xl98">
    <w:name w:val="xl98"/>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9">
    <w:name w:val="xl9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00">
    <w:name w:val="xl10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1">
    <w:name w:val="xl10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02">
    <w:name w:val="xl10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3">
    <w:name w:val="xl10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4">
    <w:name w:val="xl104"/>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05">
    <w:name w:val="xl105"/>
    <w:basedOn w:val="Normal"/>
    <w:rsid w:val="00B14E3D"/>
    <w:pPr>
      <w:pBdr>
        <w:top w:val="single" w:sz="8" w:space="0" w:color="auto"/>
        <w:bottom w:val="single" w:sz="4" w:space="0" w:color="auto"/>
      </w:pBdr>
      <w:spacing w:before="100" w:beforeAutospacing="1" w:after="100" w:afterAutospacing="1"/>
      <w:textAlignment w:val="center"/>
    </w:pPr>
    <w:rPr>
      <w:lang w:eastAsia="lv-LV"/>
    </w:rPr>
  </w:style>
  <w:style w:type="paragraph" w:customStyle="1" w:styleId="xl106">
    <w:name w:val="xl106"/>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lang w:eastAsia="lv-LV"/>
    </w:rPr>
  </w:style>
  <w:style w:type="paragraph" w:customStyle="1" w:styleId="xl107">
    <w:name w:val="xl10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108">
    <w:name w:val="xl108"/>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109">
    <w:name w:val="xl109"/>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lang w:eastAsia="lv-LV"/>
    </w:rPr>
  </w:style>
  <w:style w:type="paragraph" w:customStyle="1" w:styleId="xl110">
    <w:name w:val="xl110"/>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11">
    <w:name w:val="xl11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pPr>
    <w:rPr>
      <w:lang w:eastAsia="lv-LV"/>
    </w:rPr>
  </w:style>
  <w:style w:type="paragraph" w:customStyle="1" w:styleId="xl112">
    <w:name w:val="xl112"/>
    <w:basedOn w:val="Normal"/>
    <w:rsid w:val="00B14E3D"/>
    <w:pPr>
      <w:pBdr>
        <w:left w:val="single" w:sz="4" w:space="0" w:color="auto"/>
      </w:pBdr>
      <w:spacing w:before="100" w:beforeAutospacing="1" w:after="100" w:afterAutospacing="1"/>
      <w:textAlignment w:val="top"/>
    </w:pPr>
    <w:rPr>
      <w:lang w:eastAsia="lv-LV"/>
    </w:rPr>
  </w:style>
  <w:style w:type="paragraph" w:customStyle="1" w:styleId="xl113">
    <w:name w:val="xl113"/>
    <w:basedOn w:val="Normal"/>
    <w:rsid w:val="00B14E3D"/>
    <w:pPr>
      <w:spacing w:before="100" w:beforeAutospacing="1" w:after="100" w:afterAutospacing="1"/>
      <w:textAlignment w:val="center"/>
    </w:pPr>
    <w:rPr>
      <w:b/>
      <w:bCs/>
      <w:lang w:eastAsia="lv-LV"/>
    </w:rPr>
  </w:style>
  <w:style w:type="paragraph" w:customStyle="1" w:styleId="xl114">
    <w:name w:val="xl114"/>
    <w:basedOn w:val="Normal"/>
    <w:rsid w:val="00B14E3D"/>
    <w:pPr>
      <w:spacing w:before="100" w:beforeAutospacing="1" w:after="100" w:afterAutospacing="1"/>
      <w:textAlignment w:val="center"/>
    </w:pPr>
    <w:rPr>
      <w:lang w:eastAsia="lv-LV"/>
    </w:rPr>
  </w:style>
  <w:style w:type="paragraph" w:customStyle="1" w:styleId="xl115">
    <w:name w:val="xl115"/>
    <w:basedOn w:val="Normal"/>
    <w:rsid w:val="00B14E3D"/>
    <w:pPr>
      <w:spacing w:before="100" w:beforeAutospacing="1" w:after="100" w:afterAutospacing="1"/>
      <w:jc w:val="right"/>
    </w:pPr>
    <w:rPr>
      <w:lang w:eastAsia="lv-LV"/>
    </w:rPr>
  </w:style>
  <w:style w:type="paragraph" w:customStyle="1" w:styleId="xl116">
    <w:name w:val="xl116"/>
    <w:basedOn w:val="Normal"/>
    <w:rsid w:val="00B14E3D"/>
    <w:pPr>
      <w:pBdr>
        <w:right w:val="single" w:sz="4" w:space="0" w:color="auto"/>
      </w:pBdr>
      <w:spacing w:before="100" w:beforeAutospacing="1" w:after="100" w:afterAutospacing="1"/>
      <w:textAlignment w:val="center"/>
    </w:pPr>
    <w:rPr>
      <w:lang w:eastAsia="lv-LV"/>
    </w:rPr>
  </w:style>
  <w:style w:type="paragraph" w:customStyle="1" w:styleId="xl117">
    <w:name w:val="xl117"/>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18">
    <w:name w:val="xl118"/>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19">
    <w:name w:val="xl119"/>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0">
    <w:name w:val="xl120"/>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1">
    <w:name w:val="xl121"/>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22">
    <w:name w:val="xl122"/>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3">
    <w:name w:val="xl123"/>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4">
    <w:name w:val="xl12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25">
    <w:name w:val="xl12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6">
    <w:name w:val="xl12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27">
    <w:name w:val="xl12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8">
    <w:name w:val="xl128"/>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9">
    <w:name w:val="xl129"/>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0">
    <w:name w:val="xl130"/>
    <w:basedOn w:val="Normal"/>
    <w:rsid w:val="00B14E3D"/>
    <w:pPr>
      <w:pBdr>
        <w:top w:val="single" w:sz="4" w:space="0" w:color="auto"/>
        <w:left w:val="single" w:sz="4" w:space="0" w:color="auto"/>
        <w:bottom w:val="single" w:sz="8" w:space="0" w:color="auto"/>
      </w:pBdr>
      <w:spacing w:before="100" w:beforeAutospacing="1" w:after="100" w:afterAutospacing="1"/>
    </w:pPr>
    <w:rPr>
      <w:sz w:val="18"/>
      <w:szCs w:val="18"/>
      <w:lang w:eastAsia="lv-LV"/>
    </w:rPr>
  </w:style>
  <w:style w:type="paragraph" w:customStyle="1" w:styleId="xl131">
    <w:name w:val="xl13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2">
    <w:name w:val="xl13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33">
    <w:name w:val="xl133"/>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B14E3D"/>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5">
    <w:name w:val="xl135"/>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36">
    <w:name w:val="xl136"/>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37">
    <w:name w:val="xl137"/>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lang w:eastAsia="lv-LV"/>
    </w:rPr>
  </w:style>
  <w:style w:type="paragraph" w:customStyle="1" w:styleId="xl138">
    <w:name w:val="xl138"/>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39">
    <w:name w:val="xl139"/>
    <w:basedOn w:val="Normal"/>
    <w:rsid w:val="00B14E3D"/>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40">
    <w:name w:val="xl140"/>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18"/>
      <w:szCs w:val="18"/>
      <w:lang w:eastAsia="lv-LV"/>
    </w:rPr>
  </w:style>
  <w:style w:type="paragraph" w:customStyle="1" w:styleId="xl141">
    <w:name w:val="xl14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lv-LV"/>
    </w:rPr>
  </w:style>
  <w:style w:type="paragraph" w:customStyle="1" w:styleId="xl142">
    <w:name w:val="xl14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eastAsia="lv-LV"/>
    </w:rPr>
  </w:style>
  <w:style w:type="paragraph" w:customStyle="1" w:styleId="xl143">
    <w:name w:val="xl143"/>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44">
    <w:name w:val="xl144"/>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45">
    <w:name w:val="xl145"/>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46">
    <w:name w:val="xl146"/>
    <w:basedOn w:val="Normal"/>
    <w:rsid w:val="00B14E3D"/>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47">
    <w:name w:val="xl147"/>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lang w:eastAsia="lv-LV"/>
    </w:rPr>
  </w:style>
  <w:style w:type="paragraph" w:customStyle="1" w:styleId="xl148">
    <w:name w:val="xl148"/>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b/>
      <w:bCs/>
      <w:lang w:eastAsia="lv-LV"/>
    </w:rPr>
  </w:style>
  <w:style w:type="paragraph" w:customStyle="1" w:styleId="xl149">
    <w:name w:val="xl149"/>
    <w:basedOn w:val="Normal"/>
    <w:rsid w:val="00B14E3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50">
    <w:name w:val="xl150"/>
    <w:basedOn w:val="Normal"/>
    <w:rsid w:val="00B14E3D"/>
    <w:pPr>
      <w:pBdr>
        <w:top w:val="single" w:sz="4" w:space="0" w:color="auto"/>
        <w:bottom w:val="single" w:sz="4" w:space="0" w:color="auto"/>
      </w:pBdr>
      <w:spacing w:before="100" w:beforeAutospacing="1" w:after="100" w:afterAutospacing="1"/>
      <w:jc w:val="right"/>
      <w:textAlignment w:val="center"/>
    </w:pPr>
    <w:rPr>
      <w:b/>
      <w:bCs/>
      <w:lang w:eastAsia="lv-LV"/>
    </w:rPr>
  </w:style>
  <w:style w:type="paragraph" w:customStyle="1" w:styleId="xl151">
    <w:name w:val="xl15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b/>
      <w:bCs/>
      <w:lang w:eastAsia="lv-LV"/>
    </w:rPr>
  </w:style>
  <w:style w:type="paragraph" w:customStyle="1" w:styleId="xl152">
    <w:name w:val="xl152"/>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eastAsia="lv-LV"/>
    </w:rPr>
  </w:style>
  <w:style w:type="paragraph" w:customStyle="1" w:styleId="xl153">
    <w:name w:val="xl153"/>
    <w:basedOn w:val="Normal"/>
    <w:rsid w:val="00B14E3D"/>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54">
    <w:name w:val="xl154"/>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155">
    <w:name w:val="xl155"/>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56">
    <w:name w:val="xl156"/>
    <w:basedOn w:val="Normal"/>
    <w:rsid w:val="00B14E3D"/>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7">
    <w:name w:val="xl157"/>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58">
    <w:name w:val="xl158"/>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9">
    <w:name w:val="xl159"/>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60">
    <w:name w:val="xl160"/>
    <w:basedOn w:val="Normal"/>
    <w:rsid w:val="00B14E3D"/>
    <w:pPr>
      <w:pBdr>
        <w:left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61">
    <w:name w:val="xl161"/>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2">
    <w:name w:val="xl162"/>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3">
    <w:name w:val="xl163"/>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4">
    <w:name w:val="xl16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5">
    <w:name w:val="xl16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6">
    <w:name w:val="xl16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7">
    <w:name w:val="xl167"/>
    <w:basedOn w:val="Normal"/>
    <w:rsid w:val="00B14E3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68">
    <w:name w:val="xl168"/>
    <w:basedOn w:val="Normal"/>
    <w:rsid w:val="00B14E3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69">
    <w:name w:val="xl169"/>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0">
    <w:name w:val="xl170"/>
    <w:basedOn w:val="Normal"/>
    <w:rsid w:val="00B14E3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71">
    <w:name w:val="xl171"/>
    <w:basedOn w:val="Normal"/>
    <w:rsid w:val="00B14E3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lang w:eastAsia="lv-LV"/>
    </w:rPr>
  </w:style>
  <w:style w:type="paragraph" w:customStyle="1" w:styleId="xl172">
    <w:name w:val="xl1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3">
    <w:name w:val="xl173"/>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74">
    <w:name w:val="xl174"/>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lang w:eastAsia="lv-LV"/>
    </w:rPr>
  </w:style>
  <w:style w:type="paragraph" w:customStyle="1" w:styleId="xl175">
    <w:name w:val="xl175"/>
    <w:basedOn w:val="Normal"/>
    <w:rsid w:val="00B14E3D"/>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76">
    <w:name w:val="xl176"/>
    <w:basedOn w:val="Normal"/>
    <w:rsid w:val="00B14E3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77">
    <w:name w:val="xl177"/>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78">
    <w:name w:val="xl178"/>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79">
    <w:name w:val="xl179"/>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80">
    <w:name w:val="xl180"/>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81">
    <w:name w:val="xl181"/>
    <w:basedOn w:val="Normal"/>
    <w:rsid w:val="00B14E3D"/>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character" w:customStyle="1" w:styleId="BodytextSpacing7pt">
    <w:name w:val="Body text + Spacing 7 pt"/>
    <w:basedOn w:val="DefaultParagraphFont"/>
    <w:rsid w:val="00B14E3D"/>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B14E3D"/>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B14E3D"/>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B14E3D"/>
    <w:rPr>
      <w:rFonts w:ascii="Tahoma" w:eastAsia="Times New Roman" w:hAnsi="Tahoma" w:cs="Tahoma"/>
      <w:sz w:val="16"/>
      <w:szCs w:val="16"/>
    </w:rPr>
  </w:style>
  <w:style w:type="character" w:customStyle="1" w:styleId="DateChar1">
    <w:name w:val="Date Char1"/>
    <w:basedOn w:val="DefaultParagraphFont"/>
    <w:locked/>
    <w:rsid w:val="00B14E3D"/>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B14E3D"/>
  </w:style>
  <w:style w:type="character" w:customStyle="1" w:styleId="Heading1Char1">
    <w:name w:val="Heading 1 Char1"/>
    <w:aliases w:val="Antraste 1 Char1,H1 Char1,Section Heading Char1,h1 Char1,heading1 Char1"/>
    <w:basedOn w:val="DefaultParagraphFont"/>
    <w:rsid w:val="00B14E3D"/>
    <w:rPr>
      <w:rFonts w:asciiTheme="majorHAnsi" w:eastAsiaTheme="majorEastAsia" w:hAnsiTheme="majorHAnsi" w:cstheme="majorBidi"/>
      <w:b/>
      <w:bCs/>
      <w:color w:val="365F91" w:themeColor="accent1" w:themeShade="BF"/>
      <w:sz w:val="28"/>
      <w:szCs w:val="28"/>
    </w:rPr>
  </w:style>
  <w:style w:type="character" w:customStyle="1" w:styleId="BalloonTextChar1">
    <w:name w:val="Balloon Text Char1"/>
    <w:basedOn w:val="DefaultParagraphFont"/>
    <w:uiPriority w:val="99"/>
    <w:semiHidden/>
    <w:rsid w:val="00B14E3D"/>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B14E3D"/>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B14E3D"/>
  </w:style>
  <w:style w:type="character" w:customStyle="1" w:styleId="a">
    <w:name w:val="Основной текст_"/>
    <w:link w:val="a0"/>
    <w:rsid w:val="00B14E3D"/>
    <w:rPr>
      <w:sz w:val="23"/>
      <w:szCs w:val="23"/>
      <w:shd w:val="clear" w:color="auto" w:fill="FFFFFF"/>
    </w:rPr>
  </w:style>
  <w:style w:type="paragraph" w:customStyle="1" w:styleId="a0">
    <w:name w:val="Основной текст"/>
    <w:basedOn w:val="Normal"/>
    <w:link w:val="a"/>
    <w:rsid w:val="00B14E3D"/>
    <w:pPr>
      <w:shd w:val="clear" w:color="auto" w:fill="FFFFFF"/>
      <w:spacing w:before="420" w:after="420" w:line="0" w:lineRule="atLeast"/>
      <w:ind w:hanging="1780"/>
    </w:pPr>
    <w:rPr>
      <w:rFonts w:eastAsiaTheme="minorHAnsi" w:cstheme="minorBidi"/>
      <w:sz w:val="23"/>
      <w:szCs w:val="23"/>
    </w:rPr>
  </w:style>
  <w:style w:type="character" w:styleId="LineNumber">
    <w:name w:val="line number"/>
    <w:basedOn w:val="DefaultParagraphFont"/>
    <w:uiPriority w:val="99"/>
    <w:semiHidden/>
    <w:unhideWhenUsed/>
    <w:rsid w:val="00B14E3D"/>
  </w:style>
  <w:style w:type="numbering" w:customStyle="1" w:styleId="NoList4">
    <w:name w:val="No List4"/>
    <w:next w:val="NoList"/>
    <w:uiPriority w:val="99"/>
    <w:semiHidden/>
    <w:unhideWhenUsed/>
    <w:rsid w:val="00B14E3D"/>
  </w:style>
  <w:style w:type="numbering" w:customStyle="1" w:styleId="NoList5">
    <w:name w:val="No List5"/>
    <w:next w:val="NoList"/>
    <w:semiHidden/>
    <w:rsid w:val="00B14E3D"/>
  </w:style>
  <w:style w:type="paragraph" w:styleId="TOC3">
    <w:name w:val="toc 3"/>
    <w:basedOn w:val="Normal"/>
    <w:next w:val="Normal"/>
    <w:autoRedefine/>
    <w:semiHidden/>
    <w:rsid w:val="00B14E3D"/>
    <w:pPr>
      <w:ind w:left="480"/>
    </w:pPr>
    <w:rPr>
      <w:i/>
      <w:iCs/>
    </w:rPr>
  </w:style>
  <w:style w:type="paragraph" w:styleId="TOC4">
    <w:name w:val="toc 4"/>
    <w:basedOn w:val="Normal"/>
    <w:next w:val="Normal"/>
    <w:autoRedefine/>
    <w:semiHidden/>
    <w:rsid w:val="00B14E3D"/>
    <w:pPr>
      <w:ind w:left="720"/>
    </w:pPr>
    <w:rPr>
      <w:szCs w:val="21"/>
    </w:rPr>
  </w:style>
  <w:style w:type="paragraph" w:styleId="TOC5">
    <w:name w:val="toc 5"/>
    <w:basedOn w:val="Normal"/>
    <w:next w:val="Normal"/>
    <w:autoRedefine/>
    <w:semiHidden/>
    <w:rsid w:val="00B14E3D"/>
    <w:pPr>
      <w:ind w:left="960"/>
    </w:pPr>
    <w:rPr>
      <w:szCs w:val="21"/>
    </w:rPr>
  </w:style>
  <w:style w:type="paragraph" w:styleId="TOC6">
    <w:name w:val="toc 6"/>
    <w:basedOn w:val="Normal"/>
    <w:next w:val="Normal"/>
    <w:autoRedefine/>
    <w:semiHidden/>
    <w:rsid w:val="00B14E3D"/>
    <w:pPr>
      <w:ind w:left="1200"/>
    </w:pPr>
    <w:rPr>
      <w:szCs w:val="21"/>
    </w:rPr>
  </w:style>
  <w:style w:type="paragraph" w:styleId="TOC7">
    <w:name w:val="toc 7"/>
    <w:basedOn w:val="Normal"/>
    <w:next w:val="Normal"/>
    <w:autoRedefine/>
    <w:semiHidden/>
    <w:rsid w:val="00B14E3D"/>
    <w:pPr>
      <w:ind w:left="1440"/>
    </w:pPr>
    <w:rPr>
      <w:szCs w:val="21"/>
    </w:rPr>
  </w:style>
  <w:style w:type="paragraph" w:styleId="TOC8">
    <w:name w:val="toc 8"/>
    <w:basedOn w:val="Normal"/>
    <w:next w:val="Normal"/>
    <w:autoRedefine/>
    <w:semiHidden/>
    <w:rsid w:val="00B14E3D"/>
    <w:pPr>
      <w:ind w:left="1680"/>
    </w:pPr>
    <w:rPr>
      <w:szCs w:val="21"/>
    </w:rPr>
  </w:style>
  <w:style w:type="paragraph" w:styleId="TOC9">
    <w:name w:val="toc 9"/>
    <w:basedOn w:val="Normal"/>
    <w:next w:val="Normal"/>
    <w:autoRedefine/>
    <w:semiHidden/>
    <w:rsid w:val="00B14E3D"/>
    <w:pPr>
      <w:ind w:left="1920"/>
    </w:pPr>
    <w:rPr>
      <w:szCs w:val="21"/>
    </w:rPr>
  </w:style>
  <w:style w:type="table" w:customStyle="1" w:styleId="TableGrid1">
    <w:name w:val="Table Grid1"/>
    <w:basedOn w:val="TableNormal"/>
    <w:next w:val="TableGrid"/>
    <w:uiPriority w:val="59"/>
    <w:rsid w:val="00B14E3D"/>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B14E3D"/>
    <w:rPr>
      <w:color w:val="808080"/>
      <w:shd w:val="clear" w:color="auto" w:fill="E6E6E6"/>
    </w:rPr>
  </w:style>
  <w:style w:type="table" w:customStyle="1" w:styleId="TableGrid21">
    <w:name w:val="Table Grid21"/>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B14E3D"/>
    <w:rPr>
      <w:color w:val="808080"/>
      <w:shd w:val="clear" w:color="auto" w:fill="E6E6E6"/>
    </w:rPr>
  </w:style>
  <w:style w:type="paragraph" w:customStyle="1" w:styleId="Teksts">
    <w:name w:val="Teksts"/>
    <w:basedOn w:val="Normal"/>
    <w:qFormat/>
    <w:rsid w:val="00B14E3D"/>
    <w:pPr>
      <w:tabs>
        <w:tab w:val="center" w:pos="4680"/>
        <w:tab w:val="right" w:pos="9000"/>
      </w:tabs>
      <w:suppressAutoHyphens/>
      <w:spacing w:line="360" w:lineRule="auto"/>
      <w:ind w:firstLine="357"/>
      <w:jc w:val="both"/>
    </w:pPr>
    <w:rPr>
      <w:lang w:eastAsia="ar-SA"/>
    </w:rPr>
  </w:style>
  <w:style w:type="character" w:customStyle="1" w:styleId="HTMLPreformattedChar">
    <w:name w:val="HTML Preformatted Char"/>
    <w:link w:val="HTMLPreformatted"/>
    <w:uiPriority w:val="99"/>
    <w:locked/>
    <w:rsid w:val="00B14E3D"/>
    <w:rPr>
      <w:rFonts w:ascii="Courier New" w:hAnsi="Courier New" w:cs="Courier New"/>
      <w:lang w:val="en-US"/>
    </w:rPr>
  </w:style>
  <w:style w:type="paragraph" w:styleId="HTMLPreformatted">
    <w:name w:val="HTML Preformatted"/>
    <w:basedOn w:val="Normal"/>
    <w:link w:val="HTMLPreformattedChar"/>
    <w:uiPriority w:val="99"/>
    <w:rsid w:val="00B14E3D"/>
    <w:pPr>
      <w:widowControl w:val="0"/>
      <w:autoSpaceDE w:val="0"/>
      <w:autoSpaceDN w:val="0"/>
      <w:adjustRightInd w:val="0"/>
    </w:pPr>
    <w:rPr>
      <w:rFonts w:ascii="Courier New" w:eastAsiaTheme="minorHAnsi" w:hAnsi="Courier New" w:cs="Courier New"/>
      <w:szCs w:val="22"/>
      <w:lang w:val="en-US"/>
    </w:rPr>
  </w:style>
  <w:style w:type="character" w:customStyle="1" w:styleId="HTMLPreformattedChar1">
    <w:name w:val="HTML Preformatted Char1"/>
    <w:basedOn w:val="DefaultParagraphFont"/>
    <w:rsid w:val="00B14E3D"/>
    <w:rPr>
      <w:rFonts w:ascii="Consolas" w:eastAsia="Times New Roman" w:hAnsi="Consolas" w:cs="Times New Roman"/>
      <w:sz w:val="20"/>
      <w:szCs w:val="20"/>
    </w:rPr>
  </w:style>
  <w:style w:type="paragraph" w:styleId="EndnoteText">
    <w:name w:val="endnote text"/>
    <w:basedOn w:val="Normal"/>
    <w:link w:val="EndnoteTextChar"/>
    <w:rsid w:val="00B14E3D"/>
    <w:rPr>
      <w:sz w:val="20"/>
      <w:szCs w:val="20"/>
      <w:lang w:eastAsia="lv-LV"/>
    </w:rPr>
  </w:style>
  <w:style w:type="character" w:customStyle="1" w:styleId="EndnoteTextChar">
    <w:name w:val="Endnote Text Char"/>
    <w:basedOn w:val="DefaultParagraphFont"/>
    <w:link w:val="EndnoteText"/>
    <w:rsid w:val="00B14E3D"/>
    <w:rPr>
      <w:rFonts w:eastAsia="Times New Roman" w:cs="Times New Roman"/>
      <w:sz w:val="20"/>
      <w:szCs w:val="20"/>
      <w:lang w:eastAsia="lv-LV"/>
    </w:rPr>
  </w:style>
  <w:style w:type="character" w:styleId="EndnoteReference">
    <w:name w:val="endnote reference"/>
    <w:rsid w:val="00B14E3D"/>
    <w:rPr>
      <w:vertAlign w:val="superscript"/>
    </w:rPr>
  </w:style>
  <w:style w:type="paragraph" w:customStyle="1" w:styleId="tv213">
    <w:name w:val="tv213"/>
    <w:basedOn w:val="Normal"/>
    <w:rsid w:val="00B14E3D"/>
    <w:pPr>
      <w:spacing w:before="100" w:beforeAutospacing="1" w:after="100" w:afterAutospacing="1"/>
    </w:pPr>
    <w:rPr>
      <w:lang w:eastAsia="lv-LV"/>
    </w:rPr>
  </w:style>
  <w:style w:type="character" w:styleId="PlaceholderText">
    <w:name w:val="Placeholder Text"/>
    <w:basedOn w:val="DefaultParagraphFont"/>
    <w:uiPriority w:val="99"/>
    <w:semiHidden/>
    <w:rsid w:val="003369BE"/>
    <w:rPr>
      <w:color w:val="808080"/>
    </w:rPr>
  </w:style>
  <w:style w:type="paragraph" w:customStyle="1" w:styleId="Level1">
    <w:name w:val="Level 1"/>
    <w:basedOn w:val="Normal"/>
    <w:qFormat/>
    <w:rsid w:val="003369BE"/>
    <w:pPr>
      <w:spacing w:after="60"/>
      <w:ind w:left="709" w:hanging="709"/>
      <w:jc w:val="both"/>
    </w:pPr>
    <w:rPr>
      <w:rFonts w:eastAsiaTheme="minorHAnsi"/>
      <w:sz w:val="20"/>
    </w:rPr>
  </w:style>
  <w:style w:type="paragraph" w:customStyle="1" w:styleId="Level3">
    <w:name w:val="Level 3"/>
    <w:basedOn w:val="Level2"/>
    <w:qFormat/>
    <w:rsid w:val="003369BE"/>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val="lv-LV" w:eastAsia="lv-LV"/>
    </w:rPr>
  </w:style>
  <w:style w:type="paragraph" w:customStyle="1" w:styleId="ContentControl">
    <w:name w:val="Content Control"/>
    <w:basedOn w:val="Normal"/>
    <w:link w:val="ContentControlChar"/>
    <w:rsid w:val="003369BE"/>
    <w:pPr>
      <w:spacing w:after="120" w:line="276" w:lineRule="auto"/>
      <w:jc w:val="both"/>
    </w:pPr>
    <w:rPr>
      <w:rFonts w:eastAsiaTheme="minorHAnsi"/>
      <w:sz w:val="20"/>
    </w:rPr>
  </w:style>
  <w:style w:type="character" w:customStyle="1" w:styleId="ContentControlChar">
    <w:name w:val="Content Control Char"/>
    <w:basedOn w:val="DefaultParagraphFont"/>
    <w:link w:val="ContentControl"/>
    <w:rsid w:val="003369BE"/>
    <w:rPr>
      <w:rFonts w:cs="Times New Roman"/>
      <w:sz w:val="20"/>
      <w:szCs w:val="24"/>
    </w:rPr>
  </w:style>
  <w:style w:type="character" w:styleId="UnresolvedMention">
    <w:name w:val="Unresolved Mention"/>
    <w:basedOn w:val="DefaultParagraphFont"/>
    <w:uiPriority w:val="99"/>
    <w:rsid w:val="005B1731"/>
    <w:rPr>
      <w:color w:val="605E5C"/>
      <w:shd w:val="clear" w:color="auto" w:fill="E1DFDD"/>
    </w:rPr>
  </w:style>
  <w:style w:type="character" w:customStyle="1" w:styleId="Noklusjumarindkopasfonts1">
    <w:name w:val="Noklusējuma rindkopas fonts1"/>
    <w:rsid w:val="00D779A4"/>
  </w:style>
  <w:style w:type="paragraph" w:customStyle="1" w:styleId="Parasts1">
    <w:name w:val="Parasts1"/>
    <w:rsid w:val="00D779A4"/>
    <w:pPr>
      <w:suppressAutoHyphens/>
      <w:autoSpaceDN w:val="0"/>
      <w:spacing w:after="0" w:line="240" w:lineRule="auto"/>
    </w:pPr>
    <w:rPr>
      <w:rFonts w:eastAsia="Times New Roman" w:cs="Times New Roman"/>
      <w:szCs w:val="24"/>
      <w:lang w:eastAsia="lv-LV" w:bidi="lo-LA"/>
    </w:rPr>
  </w:style>
  <w:style w:type="character" w:customStyle="1" w:styleId="ui-provider">
    <w:name w:val="ui-provider"/>
    <w:basedOn w:val="DefaultParagraphFont"/>
    <w:rsid w:val="00E4013C"/>
  </w:style>
  <w:style w:type="numbering" w:customStyle="1" w:styleId="WW8Num11">
    <w:name w:val="WW8Num11"/>
    <w:basedOn w:val="NoList"/>
    <w:rsid w:val="00766F32"/>
    <w:pPr>
      <w:numPr>
        <w:numId w:val="24"/>
      </w:numPr>
    </w:pPr>
  </w:style>
  <w:style w:type="paragraph" w:customStyle="1" w:styleId="paragraph">
    <w:name w:val="paragraph"/>
    <w:basedOn w:val="Normal"/>
    <w:rsid w:val="00035F75"/>
    <w:pPr>
      <w:spacing w:before="100" w:beforeAutospacing="1" w:after="100" w:afterAutospacing="1"/>
    </w:pPr>
    <w:rPr>
      <w:lang w:eastAsia="lv-LV"/>
    </w:rPr>
  </w:style>
  <w:style w:type="character" w:customStyle="1" w:styleId="normaltextrun">
    <w:name w:val="normaltextrun"/>
    <w:basedOn w:val="DefaultParagraphFont"/>
    <w:rsid w:val="00035F75"/>
  </w:style>
  <w:style w:type="character" w:customStyle="1" w:styleId="eop">
    <w:name w:val="eop"/>
    <w:basedOn w:val="DefaultParagraphFont"/>
    <w:rsid w:val="00035F75"/>
  </w:style>
  <w:style w:type="character" w:customStyle="1" w:styleId="heading30">
    <w:name w:val="heading 30"/>
    <w:basedOn w:val="DefaultParagraphFont"/>
    <w:rsid w:val="008D0B3F"/>
    <w:rPr>
      <w:rFonts w:ascii="Arial" w:eastAsia="Arial" w:hAnsi="Arial" w:cs="Arial"/>
      <w:b/>
      <w:bCs/>
      <w:sz w:val="30"/>
      <w:szCs w:val="30"/>
      <w:shd w:val="clear" w:color="auto" w:fill="FFFFFF"/>
    </w:rPr>
  </w:style>
  <w:style w:type="character" w:customStyle="1" w:styleId="cf01">
    <w:name w:val="cf01"/>
    <w:basedOn w:val="DefaultParagraphFont"/>
    <w:rsid w:val="008D0B3F"/>
    <w:rPr>
      <w:rFonts w:ascii="Segoe UI" w:hAnsi="Segoe UI" w:cs="Segoe UI" w:hint="default"/>
      <w:sz w:val="18"/>
      <w:szCs w:val="18"/>
    </w:rPr>
  </w:style>
  <w:style w:type="paragraph" w:customStyle="1" w:styleId="Style6">
    <w:name w:val="Style6"/>
    <w:basedOn w:val="Normal"/>
    <w:rsid w:val="005235A5"/>
    <w:pPr>
      <w:numPr>
        <w:ilvl w:val="2"/>
        <w:numId w:val="31"/>
      </w:numPr>
      <w:autoSpaceDE w:val="0"/>
      <w:autoSpaceDN w:val="0"/>
      <w:spacing w:after="60"/>
      <w:jc w:val="both"/>
    </w:pPr>
    <w:rPr>
      <w:rFonts w:ascii="Arial" w:hAnsi="Arial" w:cs="Arial"/>
      <w:color w:val="000000"/>
      <w:lang w:eastAsia="lv-LV"/>
    </w:rPr>
  </w:style>
  <w:style w:type="paragraph" w:customStyle="1" w:styleId="Style25">
    <w:name w:val="Style25"/>
    <w:rsid w:val="005235A5"/>
    <w:pPr>
      <w:numPr>
        <w:numId w:val="31"/>
      </w:numPr>
      <w:spacing w:after="60" w:line="240" w:lineRule="auto"/>
    </w:pPr>
    <w:rPr>
      <w:rFonts w:ascii="Arial" w:eastAsia="Times New Roman" w:hAnsi="Arial" w:cs="Arial"/>
      <w:b/>
      <w:bCs/>
      <w:i/>
      <w:iCs/>
      <w:szCs w:val="24"/>
      <w:lang w:eastAsia="lv-LV"/>
    </w:rPr>
  </w:style>
  <w:style w:type="paragraph" w:customStyle="1" w:styleId="Style10">
    <w:name w:val="Style10"/>
    <w:rsid w:val="005235A5"/>
    <w:pPr>
      <w:numPr>
        <w:numId w:val="32"/>
      </w:numPr>
      <w:spacing w:after="0" w:line="240" w:lineRule="auto"/>
    </w:pPr>
    <w:rPr>
      <w:rFonts w:ascii="Arial" w:eastAsia="Times New Roman" w:hAnsi="Arial" w:cs="Arial"/>
      <w:iCs/>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528218">
      <w:bodyDiv w:val="1"/>
      <w:marLeft w:val="0"/>
      <w:marRight w:val="0"/>
      <w:marTop w:val="0"/>
      <w:marBottom w:val="0"/>
      <w:divBdr>
        <w:top w:val="none" w:sz="0" w:space="0" w:color="auto"/>
        <w:left w:val="none" w:sz="0" w:space="0" w:color="auto"/>
        <w:bottom w:val="none" w:sz="0" w:space="0" w:color="auto"/>
        <w:right w:val="none" w:sz="0" w:space="0" w:color="auto"/>
      </w:divBdr>
    </w:div>
    <w:div w:id="378864412">
      <w:bodyDiv w:val="1"/>
      <w:marLeft w:val="0"/>
      <w:marRight w:val="0"/>
      <w:marTop w:val="0"/>
      <w:marBottom w:val="0"/>
      <w:divBdr>
        <w:top w:val="none" w:sz="0" w:space="0" w:color="auto"/>
        <w:left w:val="none" w:sz="0" w:space="0" w:color="auto"/>
        <w:bottom w:val="none" w:sz="0" w:space="0" w:color="auto"/>
        <w:right w:val="none" w:sz="0" w:space="0" w:color="auto"/>
      </w:divBdr>
    </w:div>
    <w:div w:id="423574997">
      <w:bodyDiv w:val="1"/>
      <w:marLeft w:val="0"/>
      <w:marRight w:val="0"/>
      <w:marTop w:val="0"/>
      <w:marBottom w:val="0"/>
      <w:divBdr>
        <w:top w:val="none" w:sz="0" w:space="0" w:color="auto"/>
        <w:left w:val="none" w:sz="0" w:space="0" w:color="auto"/>
        <w:bottom w:val="none" w:sz="0" w:space="0" w:color="auto"/>
        <w:right w:val="none" w:sz="0" w:space="0" w:color="auto"/>
      </w:divBdr>
    </w:div>
    <w:div w:id="544023059">
      <w:bodyDiv w:val="1"/>
      <w:marLeft w:val="0"/>
      <w:marRight w:val="0"/>
      <w:marTop w:val="0"/>
      <w:marBottom w:val="0"/>
      <w:divBdr>
        <w:top w:val="none" w:sz="0" w:space="0" w:color="auto"/>
        <w:left w:val="none" w:sz="0" w:space="0" w:color="auto"/>
        <w:bottom w:val="none" w:sz="0" w:space="0" w:color="auto"/>
        <w:right w:val="none" w:sz="0" w:space="0" w:color="auto"/>
      </w:divBdr>
    </w:div>
    <w:div w:id="617953877">
      <w:bodyDiv w:val="1"/>
      <w:marLeft w:val="0"/>
      <w:marRight w:val="0"/>
      <w:marTop w:val="0"/>
      <w:marBottom w:val="0"/>
      <w:divBdr>
        <w:top w:val="none" w:sz="0" w:space="0" w:color="auto"/>
        <w:left w:val="none" w:sz="0" w:space="0" w:color="auto"/>
        <w:bottom w:val="none" w:sz="0" w:space="0" w:color="auto"/>
        <w:right w:val="none" w:sz="0" w:space="0" w:color="auto"/>
      </w:divBdr>
    </w:div>
    <w:div w:id="718212154">
      <w:bodyDiv w:val="1"/>
      <w:marLeft w:val="0"/>
      <w:marRight w:val="0"/>
      <w:marTop w:val="0"/>
      <w:marBottom w:val="0"/>
      <w:divBdr>
        <w:top w:val="none" w:sz="0" w:space="0" w:color="auto"/>
        <w:left w:val="none" w:sz="0" w:space="0" w:color="auto"/>
        <w:bottom w:val="none" w:sz="0" w:space="0" w:color="auto"/>
        <w:right w:val="none" w:sz="0" w:space="0" w:color="auto"/>
      </w:divBdr>
    </w:div>
    <w:div w:id="731125918">
      <w:bodyDiv w:val="1"/>
      <w:marLeft w:val="0"/>
      <w:marRight w:val="0"/>
      <w:marTop w:val="0"/>
      <w:marBottom w:val="0"/>
      <w:divBdr>
        <w:top w:val="none" w:sz="0" w:space="0" w:color="auto"/>
        <w:left w:val="none" w:sz="0" w:space="0" w:color="auto"/>
        <w:bottom w:val="none" w:sz="0" w:space="0" w:color="auto"/>
        <w:right w:val="none" w:sz="0" w:space="0" w:color="auto"/>
      </w:divBdr>
    </w:div>
    <w:div w:id="771897016">
      <w:bodyDiv w:val="1"/>
      <w:marLeft w:val="0"/>
      <w:marRight w:val="0"/>
      <w:marTop w:val="0"/>
      <w:marBottom w:val="0"/>
      <w:divBdr>
        <w:top w:val="none" w:sz="0" w:space="0" w:color="auto"/>
        <w:left w:val="none" w:sz="0" w:space="0" w:color="auto"/>
        <w:bottom w:val="none" w:sz="0" w:space="0" w:color="auto"/>
        <w:right w:val="none" w:sz="0" w:space="0" w:color="auto"/>
      </w:divBdr>
    </w:div>
    <w:div w:id="947615398">
      <w:bodyDiv w:val="1"/>
      <w:marLeft w:val="0"/>
      <w:marRight w:val="0"/>
      <w:marTop w:val="0"/>
      <w:marBottom w:val="0"/>
      <w:divBdr>
        <w:top w:val="none" w:sz="0" w:space="0" w:color="auto"/>
        <w:left w:val="none" w:sz="0" w:space="0" w:color="auto"/>
        <w:bottom w:val="none" w:sz="0" w:space="0" w:color="auto"/>
        <w:right w:val="none" w:sz="0" w:space="0" w:color="auto"/>
      </w:divBdr>
    </w:div>
    <w:div w:id="1011225898">
      <w:bodyDiv w:val="1"/>
      <w:marLeft w:val="0"/>
      <w:marRight w:val="0"/>
      <w:marTop w:val="0"/>
      <w:marBottom w:val="0"/>
      <w:divBdr>
        <w:top w:val="none" w:sz="0" w:space="0" w:color="auto"/>
        <w:left w:val="none" w:sz="0" w:space="0" w:color="auto"/>
        <w:bottom w:val="none" w:sz="0" w:space="0" w:color="auto"/>
        <w:right w:val="none" w:sz="0" w:space="0" w:color="auto"/>
      </w:divBdr>
    </w:div>
    <w:div w:id="1049305842">
      <w:bodyDiv w:val="1"/>
      <w:marLeft w:val="0"/>
      <w:marRight w:val="0"/>
      <w:marTop w:val="0"/>
      <w:marBottom w:val="0"/>
      <w:divBdr>
        <w:top w:val="none" w:sz="0" w:space="0" w:color="auto"/>
        <w:left w:val="none" w:sz="0" w:space="0" w:color="auto"/>
        <w:bottom w:val="none" w:sz="0" w:space="0" w:color="auto"/>
        <w:right w:val="none" w:sz="0" w:space="0" w:color="auto"/>
      </w:divBdr>
    </w:div>
    <w:div w:id="1263296050">
      <w:bodyDiv w:val="1"/>
      <w:marLeft w:val="0"/>
      <w:marRight w:val="0"/>
      <w:marTop w:val="0"/>
      <w:marBottom w:val="0"/>
      <w:divBdr>
        <w:top w:val="none" w:sz="0" w:space="0" w:color="auto"/>
        <w:left w:val="none" w:sz="0" w:space="0" w:color="auto"/>
        <w:bottom w:val="none" w:sz="0" w:space="0" w:color="auto"/>
        <w:right w:val="none" w:sz="0" w:space="0" w:color="auto"/>
      </w:divBdr>
    </w:div>
    <w:div w:id="1277761355">
      <w:bodyDiv w:val="1"/>
      <w:marLeft w:val="0"/>
      <w:marRight w:val="0"/>
      <w:marTop w:val="0"/>
      <w:marBottom w:val="0"/>
      <w:divBdr>
        <w:top w:val="none" w:sz="0" w:space="0" w:color="auto"/>
        <w:left w:val="none" w:sz="0" w:space="0" w:color="auto"/>
        <w:bottom w:val="none" w:sz="0" w:space="0" w:color="auto"/>
        <w:right w:val="none" w:sz="0" w:space="0" w:color="auto"/>
      </w:divBdr>
    </w:div>
    <w:div w:id="181803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is.gov.lv/EKEIS/Supplier/Organizer/3289" TargetMode="External"/><Relationship Id="rId18" Type="http://schemas.openxmlformats.org/officeDocument/2006/relationships/hyperlink" Target="https://likumi.lv/ta/id/288730"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gundega.mikelsone@rs.lv" TargetMode="External"/><Relationship Id="rId17" Type="http://schemas.openxmlformats.org/officeDocument/2006/relationships/hyperlink" Target="http://espd.eis.gov.lv/" TargetMode="External"/><Relationship Id="rId25" Type="http://schemas.openxmlformats.org/officeDocument/2006/relationships/hyperlink" Target="mailto:das@rs.lv" TargetMode="External"/><Relationship Id="rId2" Type="http://schemas.openxmlformats.org/officeDocument/2006/relationships/customXml" Target="../customXml/item2.xml"/><Relationship Id="rId16" Type="http://schemas.openxmlformats.org/officeDocument/2006/relationships/hyperlink" Target="https://bis.gov.lv/bisp/lv"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www.likumi.lv/ta/id/288730-sabiedrisko-pakalpojumu-sniedzeju-iepirkumu-likums" TargetMode="External"/><Relationship Id="rId23" Type="http://schemas.openxmlformats.org/officeDocument/2006/relationships/footer" Target="footer2.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igars.becs@rs.lv" TargetMode="External"/><Relationship Id="rId22" Type="http://schemas.openxmlformats.org/officeDocument/2006/relationships/header" Target="header3.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AF0B63C40F94C1DB57DD754D190C940"/>
        <w:category>
          <w:name w:val="General"/>
          <w:gallery w:val="placeholder"/>
        </w:category>
        <w:types>
          <w:type w:val="bbPlcHdr"/>
        </w:types>
        <w:behaviors>
          <w:behavior w:val="content"/>
        </w:behaviors>
        <w:guid w:val="{1DD95147-88C8-42B0-9465-61F1BD834ED9}"/>
      </w:docPartPr>
      <w:docPartBody>
        <w:p w:rsidR="001F6B94" w:rsidRDefault="001F6B94" w:rsidP="001F6B94">
          <w:pPr>
            <w:pStyle w:val="0AF0B63C40F94C1DB57DD754D190C940"/>
          </w:pPr>
          <w:r w:rsidRPr="007E2D74">
            <w:rPr>
              <w:rStyle w:val="PlaceholderText"/>
            </w:rPr>
            <w:t>Izvēlieties vienumu.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ltArial">
    <w:altName w:val="Arial"/>
    <w:panose1 w:val="00000000000000000000"/>
    <w:charset w:val="00"/>
    <w:family w:val="swiss"/>
    <w:notTrueType/>
    <w:pitch w:val="variable"/>
    <w:sig w:usb0="00000003" w:usb1="00000000" w:usb2="00000000" w:usb3="00000000" w:csb0="00000001" w:csb1="00000000"/>
  </w:font>
  <w:font w:name="BaltHelvetica">
    <w:altName w:val="Arial"/>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RimHelvetica">
    <w:altName w:val="Times New Roman"/>
    <w:charset w:val="00"/>
    <w:family w:val="auto"/>
    <w:pitch w:val="variable"/>
    <w:sig w:usb0="00000003" w:usb1="00000000" w:usb2="00000000" w:usb3="00000000" w:csb0="00000001"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F6B94"/>
    <w:rsid w:val="001F6B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lv-LV" w:eastAsia="lv-LV"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6B94"/>
    <w:rPr>
      <w:color w:val="666666"/>
    </w:rPr>
  </w:style>
  <w:style w:type="paragraph" w:customStyle="1" w:styleId="0AF0B63C40F94C1DB57DD754D190C940">
    <w:name w:val="0AF0B63C40F94C1DB57DD754D190C940"/>
    <w:rsid w:val="001F6B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855A550B863C8479A12A305AAE689E3" ma:contentTypeVersion="0" ma:contentTypeDescription="Izveidot jaunu dokumentu." ma:contentTypeScope="" ma:versionID="8220a8bf3703e8a90d1f85077655be07">
  <xsd:schema xmlns:xsd="http://www.w3.org/2001/XMLSchema" xmlns:xs="http://www.w3.org/2001/XMLSchema" xmlns:p="http://schemas.microsoft.com/office/2006/metadata/properties" targetNamespace="http://schemas.microsoft.com/office/2006/metadata/properties" ma:root="true" ma:fieldsID="ef6bef76b1948cc14eb045bdecfa38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D5C64F-2D78-4057-A41B-97475C81E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3A89E21-9BA9-4163-9A05-F96167445262}">
  <ds:schemaRefs>
    <ds:schemaRef ds:uri="http://schemas.microsoft.com/office/2006/documentManagement/types"/>
    <ds:schemaRef ds:uri="http://www.w3.org/XML/1998/namespace"/>
    <ds:schemaRef ds:uri="http://schemas.microsoft.com/office/2006/metadata/properties"/>
    <ds:schemaRef ds:uri="http://purl.org/dc/elements/1.1/"/>
    <ds:schemaRef ds:uri="http://purl.org/dc/terms/"/>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16EE78D2-C1CE-4EAF-978E-E8430330021D}">
  <ds:schemaRefs>
    <ds:schemaRef ds:uri="http://schemas.microsoft.com/sharepoint/v3/contenttype/forms"/>
  </ds:schemaRefs>
</ds:datastoreItem>
</file>

<file path=customXml/itemProps4.xml><?xml version="1.0" encoding="utf-8"?>
<ds:datastoreItem xmlns:ds="http://schemas.openxmlformats.org/officeDocument/2006/customXml" ds:itemID="{502622AA-0AED-4540-AE03-14DC7F72E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42</Pages>
  <Words>66384</Words>
  <Characters>37839</Characters>
  <Application>Microsoft Office Word</Application>
  <DocSecurity>0</DocSecurity>
  <Lines>315</Lines>
  <Paragraphs>208</Paragraphs>
  <ScaleCrop>false</ScaleCrop>
  <Company>LATVENERGO AS</Company>
  <LinksUpToDate>false</LinksUpToDate>
  <CharactersWithSpaces>104015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Kapče</dc:creator>
  <cp:keywords/>
  <cp:lastModifiedBy>Gundega Miķelsone</cp:lastModifiedBy>
  <cp:revision>9</cp:revision>
  <cp:lastPrinted>2023-09-14T04:13:00Z</cp:lastPrinted>
  <dcterms:created xsi:type="dcterms:W3CDTF">2024-05-02T11:22:00Z</dcterms:created>
  <dcterms:modified xsi:type="dcterms:W3CDTF">2024-05-07T08:34:00Z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0x0101001855A550B863C8479A12A305AAE689E3</vt:lpwstr>
  </property>
  <property fmtid="{D5CDD505-2E9C-101B-9397-08002B2CF9AE}" pid="3" name="MSIP_Label_66cffd26-8a8e-4271-ae8c-0448cc98c6fa_ActionId">
    <vt:lpwstr>866cde92-df31-4bc2-a1ec-e180ca206e89</vt:lpwstr>
  </property>
  <property fmtid="{D5CDD505-2E9C-101B-9397-08002B2CF9AE}" pid="4" name="MSIP_Label_66cffd26-8a8e-4271-ae8c-0448cc98c6fa_ContentBits">
    <vt:lpwstr>0</vt:lpwstr>
  </property>
  <property fmtid="{D5CDD505-2E9C-101B-9397-08002B2CF9AE}" pid="5" name="MSIP_Label_66cffd26-8a8e-4271-ae8c-0448cc98c6fa_Enabled">
    <vt:lpwstr>true</vt:lpwstr>
  </property>
  <property fmtid="{D5CDD505-2E9C-101B-9397-08002B2CF9AE}" pid="6" name="MSIP_Label_66cffd26-8a8e-4271-ae8c-0448cc98c6fa_Method">
    <vt:lpwstr>Standard</vt:lpwstr>
  </property>
  <property fmtid="{D5CDD505-2E9C-101B-9397-08002B2CF9AE}" pid="7" name="MSIP_Label_66cffd26-8a8e-4271-ae8c-0448cc98c6fa_Name">
    <vt:lpwstr>AST dokumenti</vt:lpwstr>
  </property>
  <property fmtid="{D5CDD505-2E9C-101B-9397-08002B2CF9AE}" pid="8" name="MSIP_Label_66cffd26-8a8e-4271-ae8c-0448cc98c6fa_SetDate">
    <vt:lpwstr>2020-11-25T09:50:56Z</vt:lpwstr>
  </property>
  <property fmtid="{D5CDD505-2E9C-101B-9397-08002B2CF9AE}" pid="9" name="MSIP_Label_66cffd26-8a8e-4271-ae8c-0448cc98c6fa_SiteId">
    <vt:lpwstr>c4c0dd7c-1dfb-4088-9303-96b608da35b3</vt:lpwstr>
  </property>
</Properties>
</file>