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512" w:rsidRPr="0066044B" w:rsidRDefault="004A7512" w:rsidP="004A7512">
      <w:pPr>
        <w:contextualSpacing/>
        <w:jc w:val="right"/>
        <w:rPr>
          <w:rFonts w:eastAsia="Calibri"/>
          <w:b/>
        </w:rPr>
      </w:pPr>
      <w:r w:rsidRPr="0066044B">
        <w:rPr>
          <w:rFonts w:eastAsia="Calibri"/>
          <w:b/>
        </w:rPr>
        <w:t>Izraksts</w:t>
      </w:r>
    </w:p>
    <w:p w:rsidR="00512B75" w:rsidRPr="00512B75" w:rsidRDefault="00512B75" w:rsidP="00512B75">
      <w:pPr>
        <w:jc w:val="right"/>
        <w:rPr>
          <w:sz w:val="20"/>
          <w:szCs w:val="20"/>
        </w:rPr>
      </w:pPr>
    </w:p>
    <w:p w:rsidR="00AF626E" w:rsidRPr="00AD2C7C" w:rsidRDefault="00DA2E6D" w:rsidP="00AF626E">
      <w:pPr>
        <w:jc w:val="center"/>
        <w:rPr>
          <w:bCs/>
          <w:i/>
          <w:color w:val="FF0000"/>
          <w:lang w:eastAsia="lv-LV"/>
        </w:rPr>
      </w:pPr>
      <w:r w:rsidRPr="00EE1731">
        <w:rPr>
          <w:b/>
          <w:lang w:eastAsia="en-US"/>
        </w:rPr>
        <w:t>PAKALPOJUMA LĪGUMS</w:t>
      </w:r>
      <w:r>
        <w:rPr>
          <w:b/>
          <w:lang w:eastAsia="en-US"/>
        </w:rPr>
        <w:t xml:space="preserve"> </w:t>
      </w:r>
      <w:r w:rsidRPr="00285AB2">
        <w:rPr>
          <w:rFonts w:eastAsia="Calibri"/>
        </w:rPr>
        <w:t>TPP/24/1-19/50/PAKL</w:t>
      </w:r>
    </w:p>
    <w:p w:rsidR="00944E30" w:rsidRDefault="00DA2E6D" w:rsidP="00182FA3">
      <w:pPr>
        <w:overflowPunct w:val="0"/>
        <w:autoSpaceDE w:val="0"/>
        <w:autoSpaceDN w:val="0"/>
        <w:adjustRightInd w:val="0"/>
        <w:jc w:val="center"/>
        <w:rPr>
          <w:lang w:eastAsia="en-US"/>
        </w:rPr>
      </w:pPr>
      <w:r>
        <w:rPr>
          <w:lang w:eastAsia="en-US"/>
        </w:rPr>
        <w:t xml:space="preserve">Par </w:t>
      </w:r>
      <w:r w:rsidR="00D509F9" w:rsidRPr="00D509F9">
        <w:rPr>
          <w:lang w:eastAsia="en-US"/>
        </w:rPr>
        <w:t>Sabiedrisko tualešu apsaimniekošan</w:t>
      </w:r>
      <w:r w:rsidR="00D509F9">
        <w:rPr>
          <w:lang w:eastAsia="en-US"/>
        </w:rPr>
        <w:t>u</w:t>
      </w:r>
      <w:r w:rsidR="00D509F9" w:rsidRPr="00D509F9">
        <w:rPr>
          <w:lang w:eastAsia="en-US"/>
        </w:rPr>
        <w:t xml:space="preserve"> Talsu pilsētā</w:t>
      </w:r>
    </w:p>
    <w:p w:rsidR="00B6645F" w:rsidRPr="00EE1731" w:rsidRDefault="00B6645F" w:rsidP="00182FA3">
      <w:pPr>
        <w:overflowPunct w:val="0"/>
        <w:autoSpaceDE w:val="0"/>
        <w:autoSpaceDN w:val="0"/>
        <w:adjustRightInd w:val="0"/>
        <w:jc w:val="center"/>
        <w:rPr>
          <w:i/>
        </w:rPr>
      </w:pPr>
    </w:p>
    <w:p w:rsidR="00D6745E" w:rsidRPr="00B3291E" w:rsidRDefault="00D6745E" w:rsidP="00D6745E">
      <w:pPr>
        <w:tabs>
          <w:tab w:val="left" w:pos="7088"/>
        </w:tabs>
        <w:overflowPunct w:val="0"/>
        <w:autoSpaceDE w:val="0"/>
        <w:autoSpaceDN w:val="0"/>
        <w:adjustRightInd w:val="0"/>
        <w:jc w:val="both"/>
        <w:rPr>
          <w:lang w:eastAsia="en-US"/>
        </w:rPr>
      </w:pPr>
    </w:p>
    <w:p w:rsidR="00AF626E" w:rsidRPr="00593B88" w:rsidRDefault="00DA2E6D" w:rsidP="00AF626E">
      <w:pPr>
        <w:ind w:firstLine="567"/>
        <w:jc w:val="both"/>
        <w:rPr>
          <w:rFonts w:eastAsia="Calibri"/>
          <w:b/>
          <w:color w:val="00000A"/>
          <w:lang w:eastAsia="lv-LV"/>
        </w:rPr>
      </w:pPr>
      <w:r>
        <w:rPr>
          <w:b/>
          <w:bCs/>
        </w:rPr>
        <w:t>Talsu novada pašvaldības Talsu pilsētas pārvalde</w:t>
      </w:r>
      <w:r w:rsidRPr="002761F4">
        <w:rPr>
          <w:b/>
          <w:bCs/>
        </w:rPr>
        <w:t xml:space="preserve">, </w:t>
      </w:r>
      <w:r w:rsidRPr="002761F4">
        <w:t xml:space="preserve">reģistrācijas Nr. 90009113532, tās </w:t>
      </w:r>
      <w:r>
        <w:t xml:space="preserve">vadītāja Laura Tīģera </w:t>
      </w:r>
      <w:r w:rsidRPr="002761F4">
        <w:t>personā, kur</w:t>
      </w:r>
      <w:r>
        <w:t>š</w:t>
      </w:r>
      <w:r w:rsidRPr="002761F4">
        <w:t xml:space="preserve"> darbojas saskaņā ar</w:t>
      </w:r>
      <w:r>
        <w:t xml:space="preserve"> </w:t>
      </w:r>
      <w:r w:rsidRPr="0091490B">
        <w:rPr>
          <w:lang w:eastAsia="lv-LV"/>
        </w:rPr>
        <w:t xml:space="preserve">Talsu pilsētas </w:t>
      </w:r>
      <w:r w:rsidRPr="0091490B">
        <w:rPr>
          <w:lang w:eastAsia="lv-LV"/>
        </w:rPr>
        <w:t>pārvaldes nolikumu</w:t>
      </w:r>
      <w:r w:rsidRPr="0091490B">
        <w:t xml:space="preserve"> </w:t>
      </w:r>
      <w:r w:rsidRPr="002761F4">
        <w:t>(turpmāk – Pasūtītājs), no vienas puses</w:t>
      </w:r>
      <w:r w:rsidRPr="00593B88">
        <w:rPr>
          <w:rFonts w:eastAsia="Calibri"/>
          <w:color w:val="00000A"/>
          <w:lang w:eastAsia="lv-LV"/>
        </w:rPr>
        <w:t>, un</w:t>
      </w:r>
      <w:r w:rsidRPr="00593B88">
        <w:rPr>
          <w:rFonts w:eastAsia="Calibri"/>
          <w:b/>
          <w:color w:val="00000A"/>
          <w:lang w:eastAsia="lv-LV"/>
        </w:rPr>
        <w:t xml:space="preserve"> </w:t>
      </w:r>
    </w:p>
    <w:p w:rsidR="001C791F" w:rsidRDefault="00DA2E6D" w:rsidP="00D6745E">
      <w:pPr>
        <w:overflowPunct w:val="0"/>
        <w:autoSpaceDE w:val="0"/>
        <w:autoSpaceDN w:val="0"/>
        <w:adjustRightInd w:val="0"/>
        <w:jc w:val="both"/>
        <w:rPr>
          <w:bCs/>
        </w:rPr>
      </w:pPr>
      <w:r>
        <w:rPr>
          <w:bCs/>
        </w:rPr>
        <w:t>SIA</w:t>
      </w:r>
      <w:r w:rsidR="00305294">
        <w:rPr>
          <w:bCs/>
        </w:rPr>
        <w:t xml:space="preserve"> TOI </w:t>
      </w:r>
      <w:proofErr w:type="spellStart"/>
      <w:r w:rsidR="00305294">
        <w:rPr>
          <w:bCs/>
        </w:rPr>
        <w:t>TOI</w:t>
      </w:r>
      <w:proofErr w:type="spellEnd"/>
      <w:r w:rsidR="00305294">
        <w:rPr>
          <w:bCs/>
        </w:rPr>
        <w:t xml:space="preserve"> Latvija</w:t>
      </w:r>
      <w:r w:rsidR="0012652E" w:rsidRPr="0012652E">
        <w:rPr>
          <w:bCs/>
        </w:rPr>
        <w:t xml:space="preserve">, reģistrācijas Nr. </w:t>
      </w:r>
      <w:r>
        <w:rPr>
          <w:bCs/>
        </w:rPr>
        <w:t>40003673092</w:t>
      </w:r>
      <w:r w:rsidR="0012652E" w:rsidRPr="0012652E">
        <w:rPr>
          <w:bCs/>
        </w:rPr>
        <w:t xml:space="preserve">, tās </w:t>
      </w:r>
      <w:r>
        <w:rPr>
          <w:bCs/>
        </w:rPr>
        <w:t xml:space="preserve">Ivetas </w:t>
      </w:r>
      <w:proofErr w:type="spellStart"/>
      <w:r>
        <w:rPr>
          <w:bCs/>
        </w:rPr>
        <w:t>Platbārdes</w:t>
      </w:r>
      <w:proofErr w:type="spellEnd"/>
      <w:r>
        <w:rPr>
          <w:bCs/>
        </w:rPr>
        <w:t xml:space="preserve"> </w:t>
      </w:r>
      <w:r w:rsidR="0012652E" w:rsidRPr="0012652E">
        <w:rPr>
          <w:bCs/>
        </w:rPr>
        <w:t xml:space="preserve">personā, kurš / - a darbojas </w:t>
      </w:r>
      <w:r w:rsidR="00D026BD">
        <w:rPr>
          <w:bCs/>
        </w:rPr>
        <w:t>saskaņā ar</w:t>
      </w:r>
      <w:r w:rsidR="0012652E" w:rsidRPr="0012652E">
        <w:rPr>
          <w:bCs/>
        </w:rPr>
        <w:t xml:space="preserve"> </w:t>
      </w:r>
      <w:proofErr w:type="spellStart"/>
      <w:r>
        <w:rPr>
          <w:bCs/>
        </w:rPr>
        <w:t>pilvaru</w:t>
      </w:r>
      <w:proofErr w:type="spellEnd"/>
      <w:r w:rsidR="00D6745E" w:rsidRPr="00B3291E">
        <w:rPr>
          <w:bCs/>
        </w:rPr>
        <w:t xml:space="preserve"> (turpmāk – Izpildītājs), no otras puses, (turpmāk abi kopā vai atsevišķi saukti arī Puse</w:t>
      </w:r>
      <w:r w:rsidR="00B8577B">
        <w:rPr>
          <w:bCs/>
        </w:rPr>
        <w:t>s</w:t>
      </w:r>
      <w:r w:rsidR="00D6745E" w:rsidRPr="00B3291E">
        <w:rPr>
          <w:bCs/>
        </w:rPr>
        <w:t>/Puse)</w:t>
      </w:r>
      <w:r>
        <w:rPr>
          <w:bCs/>
        </w:rPr>
        <w:t>,</w:t>
      </w:r>
    </w:p>
    <w:p w:rsidR="00D6745E" w:rsidRPr="00545599" w:rsidRDefault="00DA2E6D" w:rsidP="00944E30">
      <w:pPr>
        <w:overflowPunct w:val="0"/>
        <w:autoSpaceDE w:val="0"/>
        <w:autoSpaceDN w:val="0"/>
        <w:adjustRightInd w:val="0"/>
        <w:jc w:val="both"/>
        <w:rPr>
          <w:bCs/>
        </w:rPr>
      </w:pPr>
      <w:r w:rsidRPr="006D76D4">
        <w:rPr>
          <w:bCs/>
        </w:rPr>
        <w:t>pamatojoties uz iepirkuma “</w:t>
      </w:r>
      <w:r w:rsidR="00D509F9" w:rsidRPr="006D76D4">
        <w:t>Sabiedrisko</w:t>
      </w:r>
      <w:r w:rsidR="00D509F9" w:rsidRPr="00D509F9">
        <w:t xml:space="preserve"> tualešu apsaimniekošana un pārvietojamo BIO tualešu noma Talsu pilsētā</w:t>
      </w:r>
      <w:r w:rsidR="00944E30">
        <w:rPr>
          <w:bCs/>
        </w:rPr>
        <w:t>”</w:t>
      </w:r>
      <w:r w:rsidR="00D50544">
        <w:rPr>
          <w:bCs/>
        </w:rPr>
        <w:t xml:space="preserve"> </w:t>
      </w:r>
      <w:r w:rsidR="00545599">
        <w:rPr>
          <w:bCs/>
        </w:rPr>
        <w:t>1. daļas – S</w:t>
      </w:r>
      <w:r w:rsidR="00545599" w:rsidRPr="00545599">
        <w:rPr>
          <w:bCs/>
        </w:rPr>
        <w:t>abiedrisko</w:t>
      </w:r>
      <w:r w:rsidR="00545599">
        <w:rPr>
          <w:bCs/>
        </w:rPr>
        <w:t xml:space="preserve"> </w:t>
      </w:r>
      <w:r w:rsidR="00545599" w:rsidRPr="00545599">
        <w:rPr>
          <w:bCs/>
        </w:rPr>
        <w:t xml:space="preserve"> tualešu apsaimniekošana Talsu pilsētā </w:t>
      </w:r>
      <w:r w:rsidR="00651BEC">
        <w:rPr>
          <w:bCs/>
        </w:rPr>
        <w:t>, i</w:t>
      </w:r>
      <w:r w:rsidR="00651BEC" w:rsidRPr="006D76D4">
        <w:rPr>
          <w:bCs/>
        </w:rPr>
        <w:t>dentifikācijas Nr. TNP 20</w:t>
      </w:r>
      <w:r w:rsidR="00651BEC">
        <w:rPr>
          <w:bCs/>
        </w:rPr>
        <w:t>24</w:t>
      </w:r>
      <w:r w:rsidR="00651BEC" w:rsidRPr="006D76D4">
        <w:rPr>
          <w:bCs/>
        </w:rPr>
        <w:t>/</w:t>
      </w:r>
      <w:r w:rsidR="005D6F65">
        <w:rPr>
          <w:bCs/>
        </w:rPr>
        <w:t>34</w:t>
      </w:r>
      <w:r w:rsidR="00651BEC" w:rsidRPr="006D76D4">
        <w:rPr>
          <w:bCs/>
        </w:rPr>
        <w:t xml:space="preserve"> </w:t>
      </w:r>
      <w:r w:rsidR="00D50544">
        <w:rPr>
          <w:bCs/>
        </w:rPr>
        <w:t>(turpmāk – Iepirkums)</w:t>
      </w:r>
      <w:r w:rsidR="006C369D" w:rsidRPr="00B3291E">
        <w:rPr>
          <w:color w:val="000000"/>
        </w:rPr>
        <w:t xml:space="preserve"> re</w:t>
      </w:r>
      <w:r w:rsidRPr="00B3291E">
        <w:rPr>
          <w:bCs/>
        </w:rPr>
        <w:t xml:space="preserve">zultātiem, </w:t>
      </w:r>
      <w:r w:rsidRPr="00B3291E">
        <w:rPr>
          <w:lang w:eastAsia="en-US"/>
        </w:rPr>
        <w:t>noslēdz šādu līgumu (turpmāk – Līgums):</w:t>
      </w:r>
    </w:p>
    <w:p w:rsidR="00D6745E" w:rsidRPr="00EE1731" w:rsidRDefault="00D6745E" w:rsidP="00D6745E">
      <w:pPr>
        <w:overflowPunct w:val="0"/>
        <w:autoSpaceDE w:val="0"/>
        <w:autoSpaceDN w:val="0"/>
        <w:adjustRightInd w:val="0"/>
        <w:jc w:val="both"/>
        <w:rPr>
          <w:lang w:eastAsia="en-US"/>
        </w:rPr>
      </w:pPr>
    </w:p>
    <w:p w:rsidR="00D6745E" w:rsidRPr="00EE1731" w:rsidRDefault="00DA2E6D" w:rsidP="00D6745E">
      <w:pPr>
        <w:numPr>
          <w:ilvl w:val="0"/>
          <w:numId w:val="4"/>
        </w:numPr>
        <w:suppressAutoHyphens w:val="0"/>
        <w:overflowPunct w:val="0"/>
        <w:autoSpaceDE w:val="0"/>
        <w:autoSpaceDN w:val="0"/>
        <w:adjustRightInd w:val="0"/>
        <w:contextualSpacing/>
        <w:jc w:val="center"/>
        <w:rPr>
          <w:b/>
          <w:bCs/>
        </w:rPr>
      </w:pPr>
      <w:r w:rsidRPr="00EE1731">
        <w:rPr>
          <w:b/>
          <w:bCs/>
        </w:rPr>
        <w:t>LĪGUMA PRIEKŠMETS</w:t>
      </w:r>
      <w:bookmarkStart w:id="0" w:name="_GoBack"/>
      <w:bookmarkEnd w:id="0"/>
    </w:p>
    <w:p w:rsidR="0011188A" w:rsidRDefault="00DA2E6D" w:rsidP="00320215">
      <w:pPr>
        <w:suppressAutoHyphens w:val="0"/>
        <w:overflowPunct w:val="0"/>
        <w:autoSpaceDE w:val="0"/>
        <w:autoSpaceDN w:val="0"/>
        <w:adjustRightInd w:val="0"/>
        <w:contextualSpacing/>
        <w:jc w:val="both"/>
        <w:rPr>
          <w:lang w:eastAsia="en-US"/>
        </w:rPr>
      </w:pPr>
      <w:r>
        <w:t>Pasūtītājs uzdod Izpildītājam un Izpildītājs apņemas par atlīdzību ar savu darbaspēku, darba rīkiem, ierīcēm un m</w:t>
      </w:r>
      <w:r>
        <w:t xml:space="preserve">ateriāliem atbilstoši </w:t>
      </w:r>
      <w:r w:rsidR="0074788B">
        <w:t>Līguma noteikumiem,</w:t>
      </w:r>
      <w:r w:rsidR="00EC083A">
        <w:t xml:space="preserve"> T</w:t>
      </w:r>
      <w:r w:rsidR="00B8577B">
        <w:t xml:space="preserve">ehniskajai specifikācijai (1. pielikums), </w:t>
      </w:r>
      <w:r w:rsidR="00EC083A">
        <w:t>F</w:t>
      </w:r>
      <w:r w:rsidR="00B8577B">
        <w:t>inanšu piedāvājumam (</w:t>
      </w:r>
      <w:r w:rsidR="00B8577B" w:rsidRPr="00FA19F5">
        <w:t xml:space="preserve">2. pielikums) un </w:t>
      </w:r>
      <w:r w:rsidR="0074788B" w:rsidRPr="00FA19F5">
        <w:t>Latvijas R</w:t>
      </w:r>
      <w:r w:rsidRPr="00FA19F5">
        <w:t xml:space="preserve">epublikas normatīvajiem aktiem </w:t>
      </w:r>
      <w:r w:rsidR="00076B02" w:rsidRPr="00FA19F5">
        <w:t>veikt</w:t>
      </w:r>
      <w:r w:rsidR="0074788B" w:rsidRPr="00FA19F5">
        <w:t xml:space="preserve"> </w:t>
      </w:r>
      <w:r w:rsidR="00D509F9" w:rsidRPr="00FA19F5">
        <w:t>sabiedrisko tualešu</w:t>
      </w:r>
      <w:r w:rsidR="00D026BD">
        <w:t>, kas atrodas</w:t>
      </w:r>
      <w:r w:rsidR="00AE5429" w:rsidRPr="00AE5429">
        <w:t xml:space="preserve"> Pilsētas laukumā 4</w:t>
      </w:r>
      <w:r w:rsidR="007E4692">
        <w:t xml:space="preserve">, </w:t>
      </w:r>
      <w:r w:rsidR="008340C1">
        <w:t xml:space="preserve">Talsos, </w:t>
      </w:r>
      <w:r w:rsidR="00AE5429" w:rsidRPr="00AE5429">
        <w:t>Jaunā ielā 22</w:t>
      </w:r>
      <w:r w:rsidR="008340C1">
        <w:t>, Talsos,</w:t>
      </w:r>
      <w:r w:rsidR="007E4692">
        <w:t xml:space="preserve"> un </w:t>
      </w:r>
      <w:r w:rsidR="008340C1">
        <w:t>“</w:t>
      </w:r>
      <w:proofErr w:type="spellStart"/>
      <w:r w:rsidR="007E4692">
        <w:t>Ķēniņkalnā</w:t>
      </w:r>
      <w:proofErr w:type="spellEnd"/>
      <w:r w:rsidR="008340C1">
        <w:t>”</w:t>
      </w:r>
      <w:r w:rsidR="007E4692">
        <w:t>,</w:t>
      </w:r>
      <w:r w:rsidR="00AE5429" w:rsidRPr="00AE5429">
        <w:t xml:space="preserve"> Talsos</w:t>
      </w:r>
      <w:r w:rsidR="00D509F9" w:rsidRPr="00FA19F5">
        <w:t xml:space="preserve"> (turpmāk – Objekti)</w:t>
      </w:r>
      <w:r w:rsidR="00D026BD">
        <w:t>,</w:t>
      </w:r>
      <w:r w:rsidR="00D509F9" w:rsidRPr="00FA19F5">
        <w:t xml:space="preserve"> apsaimniekošanu (turpmāk – Pakalpojums)</w:t>
      </w:r>
      <w:r w:rsidR="0038269C" w:rsidRPr="00FA19F5">
        <w:t>.</w:t>
      </w:r>
    </w:p>
    <w:p w:rsidR="0011188A" w:rsidRPr="00104AED" w:rsidRDefault="0011188A" w:rsidP="0011188A">
      <w:pPr>
        <w:suppressAutoHyphens w:val="0"/>
        <w:overflowPunct w:val="0"/>
        <w:autoSpaceDE w:val="0"/>
        <w:autoSpaceDN w:val="0"/>
        <w:adjustRightInd w:val="0"/>
        <w:ind w:left="567"/>
        <w:contextualSpacing/>
        <w:jc w:val="both"/>
        <w:rPr>
          <w:lang w:eastAsia="en-US"/>
        </w:rPr>
      </w:pPr>
    </w:p>
    <w:p w:rsidR="00D6745E" w:rsidRPr="00EE1731" w:rsidRDefault="00DA2E6D" w:rsidP="00D6745E">
      <w:pPr>
        <w:keepNext/>
        <w:numPr>
          <w:ilvl w:val="0"/>
          <w:numId w:val="4"/>
        </w:numPr>
        <w:suppressAutoHyphens w:val="0"/>
        <w:overflowPunct w:val="0"/>
        <w:autoSpaceDE w:val="0"/>
        <w:autoSpaceDN w:val="0"/>
        <w:adjustRightInd w:val="0"/>
        <w:ind w:left="1003" w:hanging="357"/>
        <w:contextualSpacing/>
        <w:jc w:val="center"/>
        <w:rPr>
          <w:b/>
          <w:bCs/>
        </w:rPr>
      </w:pPr>
      <w:r w:rsidRPr="00EE1731">
        <w:rPr>
          <w:b/>
          <w:bCs/>
        </w:rPr>
        <w:t xml:space="preserve">LĪGUMA DARBĪBAS LAIKS UN </w:t>
      </w:r>
      <w:r>
        <w:rPr>
          <w:b/>
          <w:bCs/>
        </w:rPr>
        <w:t>PAKALPOJUMA</w:t>
      </w:r>
      <w:r w:rsidRPr="00EE1731">
        <w:rPr>
          <w:b/>
          <w:bCs/>
        </w:rPr>
        <w:t xml:space="preserve"> IZPILDES TERMIŅI</w:t>
      </w:r>
    </w:p>
    <w:p w:rsidR="00D6745E" w:rsidRPr="004043AA" w:rsidRDefault="00DA2E6D" w:rsidP="00D6745E">
      <w:pPr>
        <w:numPr>
          <w:ilvl w:val="1"/>
          <w:numId w:val="4"/>
        </w:numPr>
        <w:suppressAutoHyphens w:val="0"/>
        <w:overflowPunct w:val="0"/>
        <w:autoSpaceDE w:val="0"/>
        <w:autoSpaceDN w:val="0"/>
        <w:adjustRightInd w:val="0"/>
        <w:ind w:left="567" w:hanging="567"/>
        <w:contextualSpacing/>
        <w:jc w:val="both"/>
        <w:rPr>
          <w:bCs/>
        </w:rPr>
      </w:pPr>
      <w:r w:rsidRPr="004043AA">
        <w:t>Līgum</w:t>
      </w:r>
      <w:r w:rsidR="00211CDB" w:rsidRPr="004043AA">
        <w:t>s</w:t>
      </w:r>
      <w:r w:rsidRPr="004043AA">
        <w:t xml:space="preserve"> stājas spēkā ar abpusēju parakstīšanas brīdi un ir spēkā līdz Pušu saistību pilnīgai izpildei.</w:t>
      </w:r>
    </w:p>
    <w:p w:rsidR="00D6745E" w:rsidRPr="00651BEC" w:rsidRDefault="00DA2E6D" w:rsidP="00D6745E">
      <w:pPr>
        <w:numPr>
          <w:ilvl w:val="1"/>
          <w:numId w:val="4"/>
        </w:numPr>
        <w:suppressAutoHyphens w:val="0"/>
        <w:overflowPunct w:val="0"/>
        <w:autoSpaceDE w:val="0"/>
        <w:autoSpaceDN w:val="0"/>
        <w:adjustRightInd w:val="0"/>
        <w:ind w:left="567" w:hanging="567"/>
        <w:contextualSpacing/>
        <w:jc w:val="both"/>
        <w:rPr>
          <w:bCs/>
        </w:rPr>
      </w:pPr>
      <w:bookmarkStart w:id="1" w:name="_Ref83889691"/>
      <w:r w:rsidRPr="004043AA">
        <w:rPr>
          <w:bCs/>
        </w:rPr>
        <w:t xml:space="preserve">Izpildītājs apņemas sniegt Pakalpojumu </w:t>
      </w:r>
      <w:r w:rsidR="00D509F9">
        <w:t>12 (divpadsmit) mēnešus</w:t>
      </w:r>
      <w:r w:rsidR="00182FA3">
        <w:t xml:space="preserve"> </w:t>
      </w:r>
      <w:r w:rsidRPr="004043AA">
        <w:t>no Līguma spēkā stāšanās dienas</w:t>
      </w:r>
      <w:r w:rsidR="00944E30" w:rsidRPr="004043AA">
        <w:rPr>
          <w:bCs/>
        </w:rPr>
        <w:t>.</w:t>
      </w:r>
      <w:bookmarkEnd w:id="1"/>
    </w:p>
    <w:p w:rsidR="00D6745E" w:rsidRPr="00EE1731" w:rsidRDefault="00DA2E6D" w:rsidP="00D6745E">
      <w:pPr>
        <w:numPr>
          <w:ilvl w:val="0"/>
          <w:numId w:val="4"/>
        </w:numPr>
        <w:suppressAutoHyphens w:val="0"/>
        <w:overflowPunct w:val="0"/>
        <w:autoSpaceDE w:val="0"/>
        <w:autoSpaceDN w:val="0"/>
        <w:adjustRightInd w:val="0"/>
        <w:contextualSpacing/>
        <w:jc w:val="center"/>
        <w:rPr>
          <w:b/>
          <w:bCs/>
        </w:rPr>
      </w:pPr>
      <w:r w:rsidRPr="00EE1731">
        <w:rPr>
          <w:b/>
          <w:bCs/>
        </w:rPr>
        <w:t>SAMAKSAS NOTEIKUMI UN NORĒĶINU KĀRTĪBA</w:t>
      </w:r>
    </w:p>
    <w:p w:rsidR="00A6179B" w:rsidRDefault="00DA2E6D" w:rsidP="00A6179B">
      <w:pPr>
        <w:numPr>
          <w:ilvl w:val="1"/>
          <w:numId w:val="4"/>
        </w:numPr>
        <w:suppressAutoHyphens w:val="0"/>
        <w:overflowPunct w:val="0"/>
        <w:autoSpaceDE w:val="0"/>
        <w:autoSpaceDN w:val="0"/>
        <w:adjustRightInd w:val="0"/>
        <w:ind w:left="567" w:hanging="567"/>
        <w:contextualSpacing/>
        <w:jc w:val="both"/>
        <w:rPr>
          <w:lang w:eastAsia="en-US"/>
        </w:rPr>
      </w:pPr>
      <w:r>
        <w:t>Kopējā l</w:t>
      </w:r>
      <w:r w:rsidRPr="00EE1731">
        <w:t xml:space="preserve">īgumcena par </w:t>
      </w:r>
      <w:r>
        <w:t>Pakalpojuma</w:t>
      </w:r>
      <w:r w:rsidRPr="00EE1731">
        <w:t xml:space="preserve"> veikšanu saskaņā ar Izpildītāja</w:t>
      </w:r>
      <w:r w:rsidR="00397567">
        <w:t xml:space="preserve"> </w:t>
      </w:r>
      <w:r w:rsidR="00EC083A">
        <w:t>F</w:t>
      </w:r>
      <w:r w:rsidR="0011188A">
        <w:t>inanšu pied</w:t>
      </w:r>
      <w:r w:rsidR="00483A2B">
        <w:t>āv</w:t>
      </w:r>
      <w:r w:rsidR="0011188A">
        <w:t>ājumu</w:t>
      </w:r>
      <w:r w:rsidR="0011188A" w:rsidRPr="00EE1731">
        <w:t xml:space="preserve"> (</w:t>
      </w:r>
      <w:r w:rsidR="0011188A">
        <w:t xml:space="preserve">Līguma </w:t>
      </w:r>
      <w:r w:rsidR="00CE23B9">
        <w:t>2</w:t>
      </w:r>
      <w:r w:rsidR="0011188A" w:rsidRPr="00EE1731">
        <w:t>.</w:t>
      </w:r>
      <w:r w:rsidR="0011188A">
        <w:t> </w:t>
      </w:r>
      <w:r w:rsidR="0011188A" w:rsidRPr="00EE1731">
        <w:t>pielikums)</w:t>
      </w:r>
      <w:r w:rsidR="00320215">
        <w:t xml:space="preserve"> </w:t>
      </w:r>
      <w:r w:rsidR="00D026BD">
        <w:t>tiek noteikta</w:t>
      </w:r>
      <w:r w:rsidR="00D026BD" w:rsidRPr="00EE1731">
        <w:t xml:space="preserve"> </w:t>
      </w:r>
      <w:r w:rsidR="00DE59E5" w:rsidRPr="00AF626E">
        <w:t>21</w:t>
      </w:r>
      <w:r w:rsidR="00AF626E">
        <w:t xml:space="preserve"> </w:t>
      </w:r>
      <w:r w:rsidR="00DE59E5" w:rsidRPr="00AF626E">
        <w:t>600,00</w:t>
      </w:r>
      <w:r w:rsidRPr="00AF626E">
        <w:t xml:space="preserve"> EUR (</w:t>
      </w:r>
      <w:r w:rsidR="00DE59E5" w:rsidRPr="00AF626E">
        <w:t xml:space="preserve"> </w:t>
      </w:r>
      <w:r w:rsidR="00AF626E">
        <w:t>d</w:t>
      </w:r>
      <w:r w:rsidR="00DE59E5" w:rsidRPr="00AF626E">
        <w:t xml:space="preserve">ivdesmit viens tūkstotis seši simti </w:t>
      </w:r>
      <w:proofErr w:type="spellStart"/>
      <w:r w:rsidR="00DE59E5" w:rsidRPr="00AF626E">
        <w:rPr>
          <w:i/>
        </w:rPr>
        <w:t>euro</w:t>
      </w:r>
      <w:proofErr w:type="spellEnd"/>
      <w:r w:rsidR="00DE59E5" w:rsidRPr="00AF626E">
        <w:rPr>
          <w:i/>
        </w:rPr>
        <w:t xml:space="preserve"> </w:t>
      </w:r>
      <w:proofErr w:type="spellStart"/>
      <w:r w:rsidRPr="00AF626E">
        <w:rPr>
          <w:i/>
        </w:rPr>
        <w:t>euro</w:t>
      </w:r>
      <w:proofErr w:type="spellEnd"/>
      <w:r w:rsidRPr="00AF626E">
        <w:t>)</w:t>
      </w:r>
      <w:r w:rsidR="001C791F" w:rsidRPr="00AF626E">
        <w:t xml:space="preserve"> (turpmāk – Līgumcen</w:t>
      </w:r>
      <w:r w:rsidR="001C791F" w:rsidRPr="00EE1731">
        <w:t>a</w:t>
      </w:r>
      <w:r w:rsidR="001C791F">
        <w:t>)</w:t>
      </w:r>
      <w:r w:rsidRPr="00EE1731">
        <w:t xml:space="preserve">, </w:t>
      </w:r>
      <w:r>
        <w:t>ne</w:t>
      </w:r>
      <w:r w:rsidRPr="00EE1731">
        <w:t>ieskaitot pievienotās vērtības nodokli</w:t>
      </w:r>
      <w:r w:rsidR="008E27EF">
        <w:t xml:space="preserve"> (turpmāk – PVN). PVN no Līgumcenas ir </w:t>
      </w:r>
      <w:r w:rsidR="004E4A88">
        <w:t>26</w:t>
      </w:r>
      <w:r w:rsidR="00AF626E">
        <w:t xml:space="preserve"> </w:t>
      </w:r>
      <w:r w:rsidR="004E4A88">
        <w:t>136</w:t>
      </w:r>
      <w:r w:rsidR="00DE59E5">
        <w:t xml:space="preserve">,00 </w:t>
      </w:r>
      <w:r w:rsidR="008E27EF">
        <w:t xml:space="preserve"> EUR </w:t>
      </w:r>
      <w:r w:rsidR="004E4A88">
        <w:t>(</w:t>
      </w:r>
      <w:r w:rsidR="00AF626E">
        <w:t>d</w:t>
      </w:r>
      <w:r w:rsidR="004E4A88">
        <w:t xml:space="preserve">ivdesmit seši tūkstoši viens simts trīsdesmit seši </w:t>
      </w:r>
      <w:proofErr w:type="spellStart"/>
      <w:r w:rsidR="004E4A88" w:rsidRPr="00AF626E">
        <w:rPr>
          <w:i/>
        </w:rPr>
        <w:t>euro</w:t>
      </w:r>
      <w:proofErr w:type="spellEnd"/>
      <w:r w:rsidR="004E4A88">
        <w:t xml:space="preserve"> </w:t>
      </w:r>
      <w:r w:rsidR="008E27EF">
        <w:t>), kopējā summa</w:t>
      </w:r>
      <w:r w:rsidR="00570B33">
        <w:t>, ieskaitot</w:t>
      </w:r>
      <w:r w:rsidR="008E27EF">
        <w:t xml:space="preserve"> PVN</w:t>
      </w:r>
      <w:r w:rsidR="00570B33">
        <w:t xml:space="preserve"> –</w:t>
      </w:r>
      <w:r w:rsidR="008E27EF">
        <w:t xml:space="preserve"> </w:t>
      </w:r>
      <w:r w:rsidR="004E4A88">
        <w:t>4536,00</w:t>
      </w:r>
      <w:r w:rsidR="00570B33">
        <w:t xml:space="preserve"> EUR (</w:t>
      </w:r>
      <w:r w:rsidR="00AF626E">
        <w:t>č</w:t>
      </w:r>
      <w:r w:rsidR="004E4A88">
        <w:t>etri tūkstoši pieci simti trīsdesmit seši</w:t>
      </w:r>
      <w:r w:rsidR="00570B33">
        <w:t xml:space="preserve"> </w:t>
      </w:r>
      <w:proofErr w:type="spellStart"/>
      <w:r w:rsidR="00570B33">
        <w:rPr>
          <w:i/>
        </w:rPr>
        <w:t>euro</w:t>
      </w:r>
      <w:proofErr w:type="spellEnd"/>
      <w:r w:rsidR="00570B33">
        <w:t>).</w:t>
      </w:r>
    </w:p>
    <w:p w:rsidR="00D6745E" w:rsidRPr="00EE1731" w:rsidRDefault="00DA2E6D" w:rsidP="00A6179B">
      <w:pPr>
        <w:numPr>
          <w:ilvl w:val="1"/>
          <w:numId w:val="4"/>
        </w:numPr>
        <w:suppressAutoHyphens w:val="0"/>
        <w:overflowPunct w:val="0"/>
        <w:autoSpaceDE w:val="0"/>
        <w:autoSpaceDN w:val="0"/>
        <w:adjustRightInd w:val="0"/>
        <w:ind w:left="567" w:hanging="567"/>
        <w:contextualSpacing/>
        <w:jc w:val="both"/>
        <w:rPr>
          <w:lang w:eastAsia="en-US"/>
        </w:rPr>
      </w:pPr>
      <w:r w:rsidRPr="00043CF6">
        <w:t xml:space="preserve">Līgumcenu Pasūtītājs samaksā </w:t>
      </w:r>
      <w:r w:rsidR="00A6179B">
        <w:t>Izpildītājam</w:t>
      </w:r>
      <w:r w:rsidRPr="00043CF6">
        <w:t xml:space="preserve"> saskaņā ar Līguma noteikumiem ar nosacījumu, ka </w:t>
      </w:r>
      <w:r w:rsidR="00A6179B">
        <w:t>Izpildītājs</w:t>
      </w:r>
      <w:r w:rsidRPr="00043CF6">
        <w:t xml:space="preserve"> izpilda Līgumā noteiktās saistības. PVN tiek maksāts saskaņā ar Latvijas Republikā spēkā esošajiem normatīvajiem aktiem</w:t>
      </w:r>
      <w:r>
        <w:rPr>
          <w:lang w:eastAsia="en-US"/>
        </w:rPr>
        <w:t>.</w:t>
      </w:r>
    </w:p>
    <w:p w:rsidR="00053E17" w:rsidRDefault="00DA2E6D" w:rsidP="00053E17">
      <w:pPr>
        <w:numPr>
          <w:ilvl w:val="1"/>
          <w:numId w:val="4"/>
        </w:numPr>
        <w:suppressAutoHyphens w:val="0"/>
        <w:overflowPunct w:val="0"/>
        <w:autoSpaceDE w:val="0"/>
        <w:autoSpaceDN w:val="0"/>
        <w:adjustRightInd w:val="0"/>
        <w:ind w:left="567" w:hanging="567"/>
        <w:contextualSpacing/>
        <w:jc w:val="both"/>
      </w:pPr>
      <w:r w:rsidRPr="00EE1731">
        <w:t>Līgum</w:t>
      </w:r>
      <w:r>
        <w:t>cenā</w:t>
      </w:r>
      <w:r w:rsidRPr="00EE1731">
        <w:t xml:space="preserve"> iekļauti visi valsts vai pašvaldību noteiktie nodokļi, nodevas un citas izmaksas</w:t>
      </w:r>
      <w:r>
        <w:t xml:space="preserve"> (izņemot </w:t>
      </w:r>
      <w:r w:rsidR="00A6179B">
        <w:t>PVN</w:t>
      </w:r>
      <w:r>
        <w:t>)</w:t>
      </w:r>
      <w:r w:rsidRPr="00EE1731">
        <w:t xml:space="preserve">, kas saistītas ar </w:t>
      </w:r>
      <w:r>
        <w:t>Pakalpojuma</w:t>
      </w:r>
      <w:r w:rsidRPr="00EE1731">
        <w:t xml:space="preserve"> veikšanu, saskaņošanu un kompetento institūciju akcepta saņemšanu, ja tas nepieciešams saskaņā ar normatīvajiem aktiem.</w:t>
      </w:r>
    </w:p>
    <w:p w:rsidR="00053E17" w:rsidRPr="00053E17" w:rsidRDefault="00DA2E6D" w:rsidP="00053E17">
      <w:pPr>
        <w:numPr>
          <w:ilvl w:val="1"/>
          <w:numId w:val="4"/>
        </w:numPr>
        <w:suppressAutoHyphens w:val="0"/>
        <w:overflowPunct w:val="0"/>
        <w:autoSpaceDE w:val="0"/>
        <w:autoSpaceDN w:val="0"/>
        <w:adjustRightInd w:val="0"/>
        <w:ind w:left="567" w:hanging="567"/>
        <w:contextualSpacing/>
        <w:jc w:val="both"/>
      </w:pPr>
      <w:r w:rsidRPr="00053E17">
        <w:t xml:space="preserve">Pasūtītājs veic samaksu par faktiski veikto ikmēneša Pakalpojumu 10 (desmit) darba dienu laikā pēc abpusēji parakstīta </w:t>
      </w:r>
      <w:r w:rsidR="00782DFC">
        <w:t>nodošanas-</w:t>
      </w:r>
      <w:r w:rsidRPr="00053E17">
        <w:t>pieņem</w:t>
      </w:r>
      <w:r w:rsidRPr="00053E17">
        <w:t>šanas</w:t>
      </w:r>
      <w:r w:rsidR="00782DFC">
        <w:t xml:space="preserve"> </w:t>
      </w:r>
      <w:r w:rsidRPr="00053E17">
        <w:t>akta parakstīšanas un rēķina saņemšanas dienas saskaņā ar Līgumam pievienoto Tehnisko specifikāciju un Finanšu piedāvājumu. Izpildītājs rēķinus sagatavo elektroniski, ievērojot Līgumā un normatīvajos aktos noteiktās prasības. Izpildītājs elektroniski</w:t>
      </w:r>
      <w:r w:rsidRPr="00053E17">
        <w:t xml:space="preserve"> sagatavoto rēķinu </w:t>
      </w:r>
      <w:proofErr w:type="spellStart"/>
      <w:r w:rsidRPr="00053E17">
        <w:t>nosūta</w:t>
      </w:r>
      <w:proofErr w:type="spellEnd"/>
      <w:r w:rsidRPr="00053E17">
        <w:t xml:space="preserve"> uz Pasūtītāja oficiālo e-pasta adresi  </w:t>
      </w:r>
      <w:hyperlink r:id="rId8" w:history="1">
        <w:r w:rsidR="00651BEC">
          <w:rPr>
            <w:rStyle w:val="Hipersaite"/>
          </w:rPr>
          <w:t>talsi.parvalde</w:t>
        </w:r>
        <w:r w:rsidRPr="00113DDE">
          <w:rPr>
            <w:rStyle w:val="Hipersaite"/>
          </w:rPr>
          <w:t>@talsi.lv</w:t>
        </w:r>
      </w:hyperlink>
      <w:r w:rsidRPr="00053E17">
        <w:t>.</w:t>
      </w:r>
      <w:r>
        <w:t xml:space="preserve"> </w:t>
      </w:r>
    </w:p>
    <w:p w:rsidR="000C3D33" w:rsidRDefault="00DA2E6D" w:rsidP="007E4692">
      <w:pPr>
        <w:numPr>
          <w:ilvl w:val="1"/>
          <w:numId w:val="4"/>
        </w:numPr>
        <w:suppressAutoHyphens w:val="0"/>
        <w:overflowPunct w:val="0"/>
        <w:autoSpaceDE w:val="0"/>
        <w:autoSpaceDN w:val="0"/>
        <w:adjustRightInd w:val="0"/>
        <w:ind w:left="567" w:hanging="567"/>
        <w:contextualSpacing/>
        <w:jc w:val="both"/>
      </w:pPr>
      <w:r w:rsidRPr="00895FBD">
        <w:lastRenderedPageBreak/>
        <w:t xml:space="preserve">Par samaksas dienu tiek uzskatīta diena, kad Pasūtītājs veicis </w:t>
      </w:r>
      <w:r w:rsidR="00B761AC">
        <w:t xml:space="preserve">Līgumā noteiktās naudas summas </w:t>
      </w:r>
      <w:r w:rsidRPr="00895FBD">
        <w:t xml:space="preserve">pārskaitījumu </w:t>
      </w:r>
      <w:r w:rsidR="00076B02">
        <w:t xml:space="preserve">uz </w:t>
      </w:r>
      <w:r w:rsidRPr="00895FBD">
        <w:t xml:space="preserve">Izpildītāja </w:t>
      </w:r>
      <w:r w:rsidR="00076B02">
        <w:t>bankas kontu</w:t>
      </w:r>
      <w:r w:rsidRPr="00895FBD">
        <w:t>.</w:t>
      </w:r>
    </w:p>
    <w:p w:rsidR="000C3D33" w:rsidRDefault="000C3D33" w:rsidP="000C3D33">
      <w:pPr>
        <w:suppressAutoHyphens w:val="0"/>
        <w:overflowPunct w:val="0"/>
        <w:autoSpaceDE w:val="0"/>
        <w:autoSpaceDN w:val="0"/>
        <w:adjustRightInd w:val="0"/>
        <w:ind w:left="567"/>
        <w:contextualSpacing/>
        <w:jc w:val="both"/>
      </w:pPr>
    </w:p>
    <w:p w:rsidR="000C3D33" w:rsidRDefault="00DA2E6D" w:rsidP="000C3D33">
      <w:pPr>
        <w:numPr>
          <w:ilvl w:val="0"/>
          <w:numId w:val="4"/>
        </w:numPr>
        <w:suppressAutoHyphens w:val="0"/>
        <w:overflowPunct w:val="0"/>
        <w:autoSpaceDE w:val="0"/>
        <w:autoSpaceDN w:val="0"/>
        <w:adjustRightInd w:val="0"/>
        <w:contextualSpacing/>
        <w:jc w:val="center"/>
      </w:pPr>
      <w:r>
        <w:rPr>
          <w:b/>
          <w:bCs/>
        </w:rPr>
        <w:t>PAKALPOJUMA IZPILDES</w:t>
      </w:r>
      <w:r w:rsidRPr="00EE1731">
        <w:rPr>
          <w:b/>
          <w:bCs/>
        </w:rPr>
        <w:t xml:space="preserve"> </w:t>
      </w:r>
      <w:r w:rsidR="00782DFC">
        <w:rPr>
          <w:b/>
          <w:bCs/>
        </w:rPr>
        <w:t xml:space="preserve">NODOŠANA  - </w:t>
      </w:r>
      <w:r w:rsidRPr="00EE1731">
        <w:rPr>
          <w:b/>
          <w:bCs/>
        </w:rPr>
        <w:t>PIEŅEMŠAN</w:t>
      </w:r>
      <w:r w:rsidR="00782DFC">
        <w:rPr>
          <w:b/>
          <w:bCs/>
        </w:rPr>
        <w:t>A</w:t>
      </w:r>
    </w:p>
    <w:p w:rsidR="00053E17" w:rsidRPr="00053E17" w:rsidRDefault="00DA2E6D" w:rsidP="00053E17">
      <w:pPr>
        <w:numPr>
          <w:ilvl w:val="1"/>
          <w:numId w:val="4"/>
        </w:numPr>
        <w:suppressAutoHyphens w:val="0"/>
        <w:overflowPunct w:val="0"/>
        <w:autoSpaceDE w:val="0"/>
        <w:autoSpaceDN w:val="0"/>
        <w:adjustRightInd w:val="0"/>
        <w:ind w:left="567" w:hanging="567"/>
        <w:contextualSpacing/>
        <w:jc w:val="both"/>
      </w:pPr>
      <w:r w:rsidRPr="00053E17">
        <w:t xml:space="preserve">Par faktiski veikto ikmēneša Pakalpojumu par katru Objektu Izpildītājs sagatavo un paraksta Pakalpojuma izpildes </w:t>
      </w:r>
      <w:r w:rsidR="00782DFC">
        <w:t>nodošanas-</w:t>
      </w:r>
      <w:r w:rsidRPr="00053E17">
        <w:t xml:space="preserve">pieņemšanas aktu divos eksemplāros un savlaicīgi iesniedz Pasūtītājam </w:t>
      </w:r>
      <w:r w:rsidRPr="00053E17">
        <w:t>parakstīšanai.</w:t>
      </w:r>
    </w:p>
    <w:p w:rsidR="00053E17" w:rsidRPr="00053E17" w:rsidRDefault="00DA2E6D" w:rsidP="00053E17">
      <w:pPr>
        <w:numPr>
          <w:ilvl w:val="1"/>
          <w:numId w:val="4"/>
        </w:numPr>
        <w:suppressAutoHyphens w:val="0"/>
        <w:overflowPunct w:val="0"/>
        <w:autoSpaceDE w:val="0"/>
        <w:autoSpaceDN w:val="0"/>
        <w:adjustRightInd w:val="0"/>
        <w:ind w:left="567" w:hanging="567"/>
        <w:contextualSpacing/>
        <w:jc w:val="both"/>
      </w:pPr>
      <w:r w:rsidRPr="00053E17">
        <w:t xml:space="preserve">Abpusēji parakstīts Pakalpojuma izpildes </w:t>
      </w:r>
      <w:r w:rsidR="00782DFC">
        <w:t>nodošanas-</w:t>
      </w:r>
      <w:r w:rsidR="00782DFC" w:rsidRPr="00053E17">
        <w:t xml:space="preserve">pieņemšanas </w:t>
      </w:r>
      <w:r w:rsidRPr="00053E17">
        <w:t>akts ir savstarpējo norēķinu pamats, kas dod tiesības Izpildītājam izrakstīt pavadzīmi/rēķinu un saņemt samaksu par paveikto Pakalpojumu.</w:t>
      </w:r>
    </w:p>
    <w:p w:rsidR="00053E17" w:rsidRPr="00053E17" w:rsidRDefault="00DA2E6D" w:rsidP="00053E17">
      <w:pPr>
        <w:numPr>
          <w:ilvl w:val="1"/>
          <w:numId w:val="4"/>
        </w:numPr>
        <w:suppressAutoHyphens w:val="0"/>
        <w:overflowPunct w:val="0"/>
        <w:autoSpaceDE w:val="0"/>
        <w:autoSpaceDN w:val="0"/>
        <w:adjustRightInd w:val="0"/>
        <w:ind w:left="567" w:hanging="567"/>
        <w:contextualSpacing/>
        <w:jc w:val="both"/>
      </w:pPr>
      <w:r w:rsidRPr="00053E17">
        <w:t xml:space="preserve">Pasūtītājam ir tiesības jebkurā laikā </w:t>
      </w:r>
      <w:r w:rsidRPr="00053E17">
        <w:t>veikt Pakalpojuma izpildes pārbaudi Objektos un tā atbilstību Līguma un Tehniskās specifikācijas prasībām.</w:t>
      </w:r>
    </w:p>
    <w:p w:rsidR="00053E17" w:rsidRPr="00053E17" w:rsidRDefault="00DA2E6D" w:rsidP="00053E17">
      <w:pPr>
        <w:numPr>
          <w:ilvl w:val="1"/>
          <w:numId w:val="4"/>
        </w:numPr>
        <w:suppressAutoHyphens w:val="0"/>
        <w:overflowPunct w:val="0"/>
        <w:autoSpaceDE w:val="0"/>
        <w:autoSpaceDN w:val="0"/>
        <w:adjustRightInd w:val="0"/>
        <w:ind w:left="567" w:hanging="567"/>
        <w:contextualSpacing/>
        <w:jc w:val="both"/>
      </w:pPr>
      <w:r w:rsidRPr="00053E17">
        <w:t>Ja pārbaudes laikā tiek konstatēts, ka Pakalpojums netiek veikts atbilstoši Līguma un Tehniskās specifikācijas prasībām, Pasūtītājs pieprasa Izpildīt</w:t>
      </w:r>
      <w:r w:rsidRPr="00053E17">
        <w:t>ājam labot Pakalpojuma izpildi vai novērts kaitējumu, kas izdarīts, veicot Pakalpojumu.</w:t>
      </w:r>
    </w:p>
    <w:p w:rsidR="00053E17" w:rsidRPr="00053E17" w:rsidRDefault="00DA2E6D" w:rsidP="00053E17">
      <w:pPr>
        <w:numPr>
          <w:ilvl w:val="1"/>
          <w:numId w:val="4"/>
        </w:numPr>
        <w:suppressAutoHyphens w:val="0"/>
        <w:overflowPunct w:val="0"/>
        <w:autoSpaceDE w:val="0"/>
        <w:autoSpaceDN w:val="0"/>
        <w:adjustRightInd w:val="0"/>
        <w:ind w:left="567" w:hanging="567"/>
        <w:contextualSpacing/>
        <w:jc w:val="both"/>
      </w:pPr>
      <w:r w:rsidRPr="00053E17">
        <w:t>Ja Līgums tiek izbeigts pirms termiņa, tad Pasūtītājs pieņem līdz Pakalpojuma izpildes pārtraukšanas datumam faktiski izpildītos Pakalpojumus par attiecīgajiem Objektie</w:t>
      </w:r>
      <w:r w:rsidRPr="00053E17">
        <w:t xml:space="preserve">m ar </w:t>
      </w:r>
      <w:r w:rsidR="00C4514B">
        <w:t>nodošanas-</w:t>
      </w:r>
      <w:r w:rsidR="00C4514B" w:rsidRPr="00053E17">
        <w:t xml:space="preserve">pieņemšanas </w:t>
      </w:r>
      <w:r w:rsidRPr="00053E17">
        <w:t>aktu, kurā tiek fiksēti faktiski izpildītie Pakalpojumi konkrētajiem Objektiem, kā arī aprēķināta faktiski izmaksājamā summa.</w:t>
      </w:r>
    </w:p>
    <w:p w:rsidR="000C3D33" w:rsidRPr="00EE1731" w:rsidRDefault="000C3D33" w:rsidP="001C791F">
      <w:pPr>
        <w:autoSpaceDN w:val="0"/>
        <w:rPr>
          <w:b/>
          <w:bCs/>
        </w:rPr>
      </w:pPr>
    </w:p>
    <w:p w:rsidR="009C19DC" w:rsidRPr="009C19DC" w:rsidRDefault="00DA2E6D" w:rsidP="009C19DC">
      <w:pPr>
        <w:pStyle w:val="Sarakstarindkopa"/>
        <w:numPr>
          <w:ilvl w:val="0"/>
          <w:numId w:val="4"/>
        </w:numPr>
        <w:jc w:val="center"/>
        <w:rPr>
          <w:b/>
          <w:bCs/>
        </w:rPr>
      </w:pPr>
      <w:r w:rsidRPr="009C19DC">
        <w:rPr>
          <w:b/>
          <w:bCs/>
        </w:rPr>
        <w:t xml:space="preserve">PUŠU </w:t>
      </w:r>
      <w:r>
        <w:rPr>
          <w:b/>
          <w:bCs/>
        </w:rPr>
        <w:t>SAISTĪBAS</w:t>
      </w:r>
    </w:p>
    <w:p w:rsidR="00ED53A4" w:rsidRPr="00ED53A4" w:rsidRDefault="00DA2E6D" w:rsidP="009C19DC">
      <w:pPr>
        <w:pStyle w:val="Pamatteksts"/>
        <w:numPr>
          <w:ilvl w:val="1"/>
          <w:numId w:val="4"/>
        </w:numPr>
        <w:ind w:left="567" w:hanging="567"/>
      </w:pPr>
      <w:r>
        <w:rPr>
          <w:lang w:val="lv-LV"/>
        </w:rPr>
        <w:t xml:space="preserve">Izpildītāja </w:t>
      </w:r>
      <w:r w:rsidR="00AE5429">
        <w:rPr>
          <w:lang w:val="lv-LV"/>
        </w:rPr>
        <w:t>pienākumi</w:t>
      </w:r>
      <w:r>
        <w:rPr>
          <w:lang w:val="lv-LV"/>
        </w:rPr>
        <w:t>:</w:t>
      </w:r>
    </w:p>
    <w:p w:rsidR="002B599D" w:rsidRDefault="00DA2E6D" w:rsidP="002B599D">
      <w:pPr>
        <w:pStyle w:val="Pamatteksts"/>
        <w:numPr>
          <w:ilvl w:val="2"/>
          <w:numId w:val="4"/>
        </w:numPr>
        <w:ind w:left="1276" w:hanging="709"/>
      </w:pPr>
      <w:r w:rsidRPr="000440F6">
        <w:t>veikt Pakalpojumu saskaņā ar Līguma nosacījumiem</w:t>
      </w:r>
      <w:r w:rsidR="00396BD9" w:rsidRPr="000440F6">
        <w:rPr>
          <w:lang w:val="lv-LV"/>
        </w:rPr>
        <w:t>, ievērojot normatīvos aktus,</w:t>
      </w:r>
      <w:r w:rsidR="00ED53A4" w:rsidRPr="000440F6">
        <w:rPr>
          <w:lang w:val="lv-LV"/>
        </w:rPr>
        <w:t xml:space="preserve"> kas regulē Pakalpojuma izpildi</w:t>
      </w:r>
      <w:r w:rsidR="008B72E3">
        <w:rPr>
          <w:lang w:val="lv-LV"/>
        </w:rPr>
        <w:t>;</w:t>
      </w:r>
    </w:p>
    <w:p w:rsidR="00ED53A4" w:rsidRPr="00F664E2" w:rsidRDefault="00DA2E6D" w:rsidP="002B599D">
      <w:pPr>
        <w:pStyle w:val="Pamatteksts"/>
        <w:numPr>
          <w:ilvl w:val="2"/>
          <w:numId w:val="4"/>
        </w:numPr>
        <w:ind w:left="1276" w:hanging="709"/>
      </w:pPr>
      <w:r w:rsidRPr="002B599D">
        <w:rPr>
          <w:lang w:val="lv-LV"/>
        </w:rPr>
        <w:t xml:space="preserve">nodrošināt </w:t>
      </w:r>
      <w:r w:rsidR="00AE5429">
        <w:rPr>
          <w:lang w:val="lv-LV"/>
        </w:rPr>
        <w:t>Pakalpojuma izpildi</w:t>
      </w:r>
      <w:r w:rsidR="00CB0845">
        <w:rPr>
          <w:lang w:val="lv-LV"/>
        </w:rPr>
        <w:t xml:space="preserve"> </w:t>
      </w:r>
      <w:r w:rsidR="00F664E2">
        <w:rPr>
          <w:lang w:val="lv-LV"/>
        </w:rPr>
        <w:t>katru dienu saskaņā ar Tehnisko specifikāciju</w:t>
      </w:r>
      <w:r w:rsidR="008B72E3">
        <w:rPr>
          <w:lang w:val="lv-LV"/>
        </w:rPr>
        <w:t>;</w:t>
      </w:r>
    </w:p>
    <w:p w:rsidR="00CB0845" w:rsidRDefault="00DA2E6D" w:rsidP="00CB0845">
      <w:pPr>
        <w:pStyle w:val="Pamatteksts"/>
        <w:numPr>
          <w:ilvl w:val="2"/>
          <w:numId w:val="4"/>
        </w:numPr>
        <w:ind w:left="1276" w:hanging="709"/>
      </w:pPr>
      <w:r w:rsidRPr="00F664E2">
        <w:t>līdz katra mēneša 15</w:t>
      </w:r>
      <w:r w:rsidR="008B72E3">
        <w:rPr>
          <w:lang w:val="lv-LV"/>
        </w:rPr>
        <w:t xml:space="preserve"> </w:t>
      </w:r>
      <w:r w:rsidRPr="00F664E2">
        <w:t xml:space="preserve">(piecpadsmitajam) datumam iesniegt Pasūtītājam Pakalpojuma izpildes </w:t>
      </w:r>
      <w:r w:rsidR="00D45457">
        <w:t>nodošanas-</w:t>
      </w:r>
      <w:r w:rsidR="00D45457" w:rsidRPr="00053E17">
        <w:t xml:space="preserve">pieņemšanas </w:t>
      </w:r>
      <w:r w:rsidRPr="00F664E2">
        <w:t>aktus par iepriekšējā</w:t>
      </w:r>
      <w:r w:rsidRPr="00F664E2">
        <w:t xml:space="preserve"> mēnesī </w:t>
      </w:r>
      <w:r>
        <w:rPr>
          <w:lang w:val="lv-LV"/>
        </w:rPr>
        <w:t>veiktajiem Pakalpojumiem</w:t>
      </w:r>
      <w:r w:rsidRPr="00F664E2">
        <w:t>, atbilstoši Līgumam un tā pielikumiem</w:t>
      </w:r>
      <w:r w:rsidR="008B72E3">
        <w:rPr>
          <w:lang w:val="lv-LV"/>
        </w:rPr>
        <w:t>;</w:t>
      </w:r>
    </w:p>
    <w:p w:rsidR="008B72E3" w:rsidRDefault="00DA2E6D" w:rsidP="008B72E3">
      <w:pPr>
        <w:pStyle w:val="Pamatteksts"/>
        <w:numPr>
          <w:ilvl w:val="2"/>
          <w:numId w:val="4"/>
        </w:numPr>
        <w:ind w:left="1276" w:hanging="709"/>
      </w:pPr>
      <w:r>
        <w:t>3 (trīs) darba dienu laikā pēc Līguma noslēgšanas, slē</w:t>
      </w:r>
      <w:r w:rsidR="00AE5429">
        <w:rPr>
          <w:lang w:val="lv-LV"/>
        </w:rPr>
        <w:t>gt</w:t>
      </w:r>
      <w:r>
        <w:t xml:space="preserve"> līgumus ar komunālo pakalpojumu sniedzējiem par:</w:t>
      </w:r>
    </w:p>
    <w:p w:rsidR="008B72E3" w:rsidRDefault="00DA2E6D" w:rsidP="008B72E3">
      <w:pPr>
        <w:pStyle w:val="Pamatteksts"/>
        <w:numPr>
          <w:ilvl w:val="3"/>
          <w:numId w:val="4"/>
        </w:numPr>
        <w:tabs>
          <w:tab w:val="left" w:pos="2410"/>
        </w:tabs>
        <w:ind w:left="2127" w:hanging="851"/>
      </w:pPr>
      <w:r>
        <w:t xml:space="preserve">elektrības </w:t>
      </w:r>
      <w:r>
        <w:rPr>
          <w:lang w:val="lv-LV"/>
        </w:rPr>
        <w:t>pakalpojumu</w:t>
      </w:r>
      <w:r w:rsidR="00047248">
        <w:rPr>
          <w:lang w:val="lv-LV"/>
        </w:rPr>
        <w:t xml:space="preserve"> nodrošināšanu</w:t>
      </w:r>
      <w:r>
        <w:t>;</w:t>
      </w:r>
    </w:p>
    <w:p w:rsidR="008B72E3" w:rsidRDefault="00DA2E6D" w:rsidP="008B72E3">
      <w:pPr>
        <w:pStyle w:val="Pamatteksts"/>
        <w:numPr>
          <w:ilvl w:val="3"/>
          <w:numId w:val="4"/>
        </w:numPr>
        <w:tabs>
          <w:tab w:val="left" w:pos="2410"/>
        </w:tabs>
        <w:ind w:left="2127" w:hanging="851"/>
      </w:pPr>
      <w:r>
        <w:t>ūdensvada un kanalizācijas pakalpojum</w:t>
      </w:r>
      <w:r w:rsidR="00047248">
        <w:rPr>
          <w:lang w:val="lv-LV"/>
        </w:rPr>
        <w:t>u nodrošināšanu</w:t>
      </w:r>
      <w:r>
        <w:t>;</w:t>
      </w:r>
    </w:p>
    <w:p w:rsidR="008B72E3" w:rsidRDefault="00DA2E6D" w:rsidP="008B72E3">
      <w:pPr>
        <w:pStyle w:val="Pamatteksts"/>
        <w:numPr>
          <w:ilvl w:val="3"/>
          <w:numId w:val="4"/>
        </w:numPr>
        <w:tabs>
          <w:tab w:val="left" w:pos="2410"/>
        </w:tabs>
        <w:ind w:left="2127" w:hanging="851"/>
      </w:pPr>
      <w:r>
        <w:t>atkritumu izvešan</w:t>
      </w:r>
      <w:r>
        <w:rPr>
          <w:lang w:val="lv-LV"/>
        </w:rPr>
        <w:t>as pakalpojumu</w:t>
      </w:r>
      <w:r>
        <w:t xml:space="preserve">. </w:t>
      </w:r>
    </w:p>
    <w:p w:rsidR="008B72E3" w:rsidRDefault="00DA2E6D" w:rsidP="00CB0845">
      <w:pPr>
        <w:pStyle w:val="Pamatteksts"/>
        <w:numPr>
          <w:ilvl w:val="2"/>
          <w:numId w:val="4"/>
        </w:numPr>
        <w:ind w:left="1276" w:hanging="709"/>
      </w:pPr>
      <w:r>
        <w:rPr>
          <w:lang w:val="lv-LV"/>
        </w:rPr>
        <w:t>līdz katra mēneša 15 (piecpadsmitajam) datumam iesniegt Pasūtītājam komunālo pakalpojumu rēķinus par faktiski patērēto daudzumu;</w:t>
      </w:r>
    </w:p>
    <w:p w:rsidR="00CB0845" w:rsidRDefault="00DA2E6D" w:rsidP="00CB0845">
      <w:pPr>
        <w:pStyle w:val="Pamatteksts"/>
        <w:numPr>
          <w:ilvl w:val="2"/>
          <w:numId w:val="4"/>
        </w:numPr>
        <w:ind w:left="1276" w:hanging="709"/>
      </w:pPr>
      <w:r w:rsidRPr="00471EA3">
        <w:rPr>
          <w:lang w:val="lv-LV"/>
        </w:rPr>
        <w:t>tehnisko</w:t>
      </w:r>
      <w:r w:rsidRPr="00CB0845">
        <w:t xml:space="preserve"> problēmu seku novēršanas darbus uzsāk</w:t>
      </w:r>
      <w:r>
        <w:rPr>
          <w:lang w:val="lv-LV"/>
        </w:rPr>
        <w:t>t</w:t>
      </w:r>
      <w:r w:rsidRPr="00CB0845">
        <w:t xml:space="preserve"> ne vēlāk kā 2 (divas)  stundas</w:t>
      </w:r>
      <w:r w:rsidRPr="00CB0845">
        <w:t xml:space="preserve"> pēc informācijas saņemšanas uz norādīto kontakttālruni pie tualetes ieejas</w:t>
      </w:r>
      <w:r>
        <w:rPr>
          <w:lang w:val="lv-LV"/>
        </w:rPr>
        <w:t>,</w:t>
      </w:r>
      <w:r w:rsidRPr="00CB0845">
        <w:t xml:space="preserve"> par to informējot Pasūtītāju</w:t>
      </w:r>
      <w:r w:rsidR="008B72E3">
        <w:rPr>
          <w:lang w:val="lv-LV"/>
        </w:rPr>
        <w:t>;</w:t>
      </w:r>
    </w:p>
    <w:p w:rsidR="00CB0845" w:rsidRPr="006D76D4" w:rsidRDefault="00DA2E6D" w:rsidP="00CB0845">
      <w:pPr>
        <w:pStyle w:val="Pamatteksts"/>
        <w:numPr>
          <w:ilvl w:val="2"/>
          <w:numId w:val="4"/>
        </w:numPr>
        <w:ind w:left="1276" w:hanging="709"/>
      </w:pPr>
      <w:r w:rsidRPr="00471EA3">
        <w:rPr>
          <w:lang w:val="lv-LV"/>
        </w:rPr>
        <w:t>nekavējoties</w:t>
      </w:r>
      <w:r w:rsidRPr="00CB0845">
        <w:t xml:space="preserve"> pēc problēmas konstatēšanas, rakstiski ziņot </w:t>
      </w:r>
      <w:r>
        <w:rPr>
          <w:lang w:val="lv-LV"/>
        </w:rPr>
        <w:t>Pasūtītāja</w:t>
      </w:r>
      <w:r w:rsidRPr="00CB0845">
        <w:t xml:space="preserve"> pārstāvim par gadījumiem, kad konstatēti tualetes ēkas vai tualetes aprīkojuma b</w:t>
      </w:r>
      <w:r w:rsidRPr="00CB0845">
        <w:t xml:space="preserve">ojājumi vai citi fakti, kuri varētu </w:t>
      </w:r>
      <w:r w:rsidRPr="006D76D4">
        <w:t>pārtraukt vai apgrūtināt tualetes darbības nodrošināšanu</w:t>
      </w:r>
      <w:r w:rsidR="008B72E3" w:rsidRPr="006D76D4">
        <w:rPr>
          <w:lang w:val="lv-LV"/>
        </w:rPr>
        <w:t>;</w:t>
      </w:r>
    </w:p>
    <w:p w:rsidR="00CB0845" w:rsidRPr="006D76D4" w:rsidRDefault="00DA2E6D" w:rsidP="00CB0845">
      <w:pPr>
        <w:pStyle w:val="Pamatteksts"/>
        <w:numPr>
          <w:ilvl w:val="2"/>
          <w:numId w:val="4"/>
        </w:numPr>
        <w:ind w:left="1276" w:hanging="709"/>
      </w:pPr>
      <w:r w:rsidRPr="006D76D4">
        <w:rPr>
          <w:lang w:val="lv-LV"/>
        </w:rPr>
        <w:t>noteikt</w:t>
      </w:r>
      <w:r w:rsidRPr="006D76D4">
        <w:t xml:space="preserve"> maksu par tualetes pakalpojumiem 0,20</w:t>
      </w:r>
      <w:r w:rsidRPr="006D76D4">
        <w:rPr>
          <w:lang w:val="lv-LV"/>
        </w:rPr>
        <w:t xml:space="preserve"> EUR</w:t>
      </w:r>
      <w:r w:rsidRPr="006D76D4">
        <w:t xml:space="preserve">, </w:t>
      </w:r>
      <w:r w:rsidRPr="006D76D4">
        <w:rPr>
          <w:lang w:val="lv-LV"/>
        </w:rPr>
        <w:t>ieskaitot</w:t>
      </w:r>
      <w:r w:rsidRPr="006D76D4">
        <w:t xml:space="preserve"> PVN, par vienu apmeklējuma reizi sabiedriskajā tualetē, kura atrodas Jaunā ielā 22, Talsos. Pakalpoju</w:t>
      </w:r>
      <w:r w:rsidRPr="006D76D4">
        <w:t>ma maksa apstiprināta ar Talsu novada Domes 29.11.2018.</w:t>
      </w:r>
      <w:r w:rsidR="008E1C4D" w:rsidRPr="006D76D4">
        <w:rPr>
          <w:lang w:val="lv-LV"/>
        </w:rPr>
        <w:t xml:space="preserve"> </w:t>
      </w:r>
      <w:r w:rsidRPr="006D76D4">
        <w:t>lēmumu Nr.</w:t>
      </w:r>
      <w:r w:rsidR="008E1C4D" w:rsidRPr="006D76D4">
        <w:rPr>
          <w:lang w:val="lv-LV"/>
        </w:rPr>
        <w:t> </w:t>
      </w:r>
      <w:r w:rsidRPr="006D76D4">
        <w:t>534 un Izpildītājs to nevar mainīt</w:t>
      </w:r>
      <w:r w:rsidR="008B72E3" w:rsidRPr="006D76D4">
        <w:rPr>
          <w:lang w:val="lv-LV"/>
        </w:rPr>
        <w:t>;</w:t>
      </w:r>
    </w:p>
    <w:p w:rsidR="00CB0845" w:rsidRPr="001518A7" w:rsidRDefault="00DA2E6D" w:rsidP="00CB0845">
      <w:pPr>
        <w:pStyle w:val="Pamatteksts"/>
        <w:numPr>
          <w:ilvl w:val="2"/>
          <w:numId w:val="4"/>
        </w:numPr>
        <w:ind w:left="1276" w:hanging="709"/>
      </w:pPr>
      <w:r w:rsidRPr="00CB0845">
        <w:t>katru dienu fiksē</w:t>
      </w:r>
      <w:r w:rsidR="00AE5429">
        <w:rPr>
          <w:lang w:val="lv-LV"/>
        </w:rPr>
        <w:t>t</w:t>
      </w:r>
      <w:r w:rsidRPr="00CB0845">
        <w:t xml:space="preserve"> ieņēmumus no maksas par tualetes pakalpojumiem</w:t>
      </w:r>
      <w:r>
        <w:rPr>
          <w:lang w:val="lv-LV"/>
        </w:rPr>
        <w:t xml:space="preserve"> sabiedriskajā tualetē, kura atrodas Jaunā ielā 22, Talsos</w:t>
      </w:r>
      <w:r w:rsidR="008B72E3">
        <w:rPr>
          <w:lang w:val="lv-LV"/>
        </w:rPr>
        <w:t>;</w:t>
      </w:r>
    </w:p>
    <w:p w:rsidR="00AE5429" w:rsidRPr="000440F6" w:rsidRDefault="00DA2E6D" w:rsidP="00CB0845">
      <w:pPr>
        <w:pStyle w:val="Pamatteksts"/>
        <w:numPr>
          <w:ilvl w:val="2"/>
          <w:numId w:val="4"/>
        </w:numPr>
        <w:ind w:left="1276" w:hanging="709"/>
      </w:pPr>
      <w:r w:rsidRPr="00E7532C">
        <w:lastRenderedPageBreak/>
        <w:t>uzņemties atbildību par darb</w:t>
      </w:r>
      <w:r w:rsidRPr="00E7532C">
        <w:t xml:space="preserve">a drošības noteikumu, </w:t>
      </w:r>
      <w:r>
        <w:rPr>
          <w:lang w:val="lv-LV"/>
        </w:rPr>
        <w:t>sanitāro prasību</w:t>
      </w:r>
      <w:r w:rsidRPr="00E7532C">
        <w:t xml:space="preserve"> </w:t>
      </w:r>
      <w:r>
        <w:rPr>
          <w:lang w:val="lv-LV"/>
        </w:rPr>
        <w:t xml:space="preserve">un </w:t>
      </w:r>
      <w:r w:rsidRPr="00E7532C">
        <w:t>citu normatīvo aktu ievērošanu</w:t>
      </w:r>
      <w:r>
        <w:rPr>
          <w:lang w:val="lv-LV"/>
        </w:rPr>
        <w:t>.</w:t>
      </w:r>
    </w:p>
    <w:p w:rsidR="00ED53A4" w:rsidRDefault="00DA2E6D" w:rsidP="001518A7">
      <w:pPr>
        <w:pStyle w:val="Pamatteksts"/>
        <w:numPr>
          <w:ilvl w:val="1"/>
          <w:numId w:val="4"/>
        </w:numPr>
        <w:ind w:left="567" w:hanging="567"/>
      </w:pPr>
      <w:r w:rsidRPr="002A7E44">
        <w:t xml:space="preserve">Izpildītājs nav tiesīgs ar Līgumu nodibinātās saistības nodot trešajai personai bez </w:t>
      </w:r>
      <w:r w:rsidRPr="00ED53A4">
        <w:rPr>
          <w:lang w:val="lv-LV"/>
        </w:rPr>
        <w:t>Pasūtītāja</w:t>
      </w:r>
      <w:r>
        <w:t xml:space="preserve"> rakstiskas piekrišanas;</w:t>
      </w:r>
    </w:p>
    <w:p w:rsidR="00E7532C" w:rsidRDefault="00DA2E6D" w:rsidP="00E7532C">
      <w:pPr>
        <w:pStyle w:val="Pamatteksts"/>
        <w:numPr>
          <w:ilvl w:val="1"/>
          <w:numId w:val="4"/>
        </w:numPr>
        <w:ind w:left="567" w:hanging="567"/>
      </w:pPr>
      <w:r>
        <w:rPr>
          <w:lang w:val="lv-LV"/>
        </w:rPr>
        <w:t xml:space="preserve">Pasūtītāja </w:t>
      </w:r>
      <w:r w:rsidR="00AE5429">
        <w:rPr>
          <w:lang w:val="lv-LV"/>
        </w:rPr>
        <w:t>pienākumi</w:t>
      </w:r>
      <w:r>
        <w:rPr>
          <w:lang w:val="lv-LV"/>
        </w:rPr>
        <w:t>:</w:t>
      </w:r>
      <w:bookmarkStart w:id="2" w:name="_Ref82818555"/>
    </w:p>
    <w:p w:rsidR="00E7532C" w:rsidRPr="00E7532C" w:rsidRDefault="00DA2E6D" w:rsidP="00EE6EAA">
      <w:pPr>
        <w:pStyle w:val="Pamatteksts"/>
        <w:numPr>
          <w:ilvl w:val="2"/>
          <w:numId w:val="4"/>
        </w:numPr>
        <w:ind w:left="1276" w:hanging="709"/>
      </w:pPr>
      <w:r w:rsidRPr="002A7E44">
        <w:t xml:space="preserve">norēķināties ar Izpildītāju par </w:t>
      </w:r>
      <w:r w:rsidRPr="002A7E44">
        <w:t>kvalitatīvi veiktu Pakalpojumu saskaņā ar Līguma nosacījumiem</w:t>
      </w:r>
      <w:bookmarkEnd w:id="2"/>
      <w:r>
        <w:rPr>
          <w:lang w:val="lv-LV"/>
        </w:rPr>
        <w:t>;</w:t>
      </w:r>
    </w:p>
    <w:p w:rsidR="00E7532C" w:rsidRPr="00E7532C" w:rsidRDefault="00DA2E6D" w:rsidP="00EE6EAA">
      <w:pPr>
        <w:pStyle w:val="Sarakstarindkopa"/>
        <w:numPr>
          <w:ilvl w:val="2"/>
          <w:numId w:val="4"/>
        </w:numPr>
        <w:ind w:left="1276" w:hanging="709"/>
        <w:jc w:val="both"/>
        <w:rPr>
          <w:lang w:val="x-none" w:eastAsia="lv-LV"/>
        </w:rPr>
      </w:pPr>
      <w:r w:rsidRPr="00E7532C">
        <w:rPr>
          <w:lang w:val="x-none" w:eastAsia="lv-LV"/>
        </w:rPr>
        <w:t>nodrošināt Izpildītāja veiktā Pakalpojuma k</w:t>
      </w:r>
      <w:r w:rsidR="00A67F1A">
        <w:rPr>
          <w:lang w:val="x-none" w:eastAsia="lv-LV"/>
        </w:rPr>
        <w:t>ontroli un kvalitātes pārbaudi;</w:t>
      </w:r>
    </w:p>
    <w:p w:rsidR="00E7532C" w:rsidRDefault="00DA2E6D" w:rsidP="00EE6EAA">
      <w:pPr>
        <w:pStyle w:val="Pamatteksts"/>
        <w:numPr>
          <w:ilvl w:val="2"/>
          <w:numId w:val="4"/>
        </w:numPr>
        <w:ind w:left="1276" w:hanging="709"/>
      </w:pPr>
      <w:r w:rsidRPr="002A7E44">
        <w:t>nodrošināt Izpildītājam iespēju pildīt Līgumā noteiktās saistības.</w:t>
      </w:r>
    </w:p>
    <w:p w:rsidR="002D63B3" w:rsidRDefault="00DA2E6D" w:rsidP="00EE6EAA">
      <w:pPr>
        <w:pStyle w:val="Pamatteksts"/>
        <w:numPr>
          <w:ilvl w:val="2"/>
          <w:numId w:val="4"/>
        </w:numPr>
        <w:ind w:left="1276" w:hanging="709"/>
      </w:pPr>
      <w:r>
        <w:rPr>
          <w:lang w:val="lv-LV"/>
        </w:rPr>
        <w:t xml:space="preserve">veikt ikmēneša faktiski patērēto komunālo </w:t>
      </w:r>
      <w:r>
        <w:rPr>
          <w:lang w:val="lv-LV"/>
        </w:rPr>
        <w:t>pakalpojumu rēķinu apmaksu pēc rēķinu saņemšanas no Izpildītāja.</w:t>
      </w:r>
    </w:p>
    <w:p w:rsidR="00E7532C" w:rsidRPr="00E7532C" w:rsidRDefault="00DA2E6D" w:rsidP="00E7532C">
      <w:pPr>
        <w:pStyle w:val="Pamatteksts"/>
        <w:numPr>
          <w:ilvl w:val="1"/>
          <w:numId w:val="4"/>
        </w:numPr>
        <w:ind w:left="567" w:hanging="567"/>
      </w:pPr>
      <w:r w:rsidRPr="00E7532C">
        <w:t>Puses savstarpēji ir atbildīgas par otrai Pusei vai trešajām personām nodarītajiem zaudējumiem, ja tie radušies vienas Puses vai tās darbinieku, kā arī šīs Puses Līguma izpildē iesaistīto tre</w:t>
      </w:r>
      <w:r w:rsidRPr="00E7532C">
        <w:t>šo personu darbības vai bezdarbības, tai skaitā rupjas neuzmanības, ļaunā nolūkā izdarīto darbību vai nolaidības rezultātā.</w:t>
      </w:r>
    </w:p>
    <w:p w:rsidR="00AC6A8E" w:rsidRPr="00AC6A8E" w:rsidRDefault="00AC6A8E" w:rsidP="00AC6A8E">
      <w:pPr>
        <w:overflowPunct w:val="0"/>
        <w:autoSpaceDE w:val="0"/>
        <w:autoSpaceDN w:val="0"/>
        <w:adjustRightInd w:val="0"/>
        <w:jc w:val="both"/>
        <w:rPr>
          <w:lang w:eastAsia="en-US"/>
        </w:rPr>
      </w:pPr>
    </w:p>
    <w:p w:rsidR="00D6745E" w:rsidRPr="00AC6A8E" w:rsidRDefault="00DA2E6D" w:rsidP="009C3980">
      <w:pPr>
        <w:keepNext/>
        <w:numPr>
          <w:ilvl w:val="0"/>
          <w:numId w:val="4"/>
        </w:numPr>
        <w:suppressAutoHyphens w:val="0"/>
        <w:overflowPunct w:val="0"/>
        <w:autoSpaceDE w:val="0"/>
        <w:autoSpaceDN w:val="0"/>
        <w:adjustRightInd w:val="0"/>
        <w:ind w:left="1003" w:hanging="357"/>
        <w:contextualSpacing/>
        <w:jc w:val="center"/>
        <w:rPr>
          <w:b/>
          <w:bCs/>
        </w:rPr>
      </w:pPr>
      <w:r w:rsidRPr="00AC6A8E">
        <w:rPr>
          <w:b/>
          <w:bCs/>
          <w:lang w:eastAsia="lv-LV"/>
        </w:rPr>
        <w:t>PUŠU ATBILDĪBA PAR LĪGUMA PĀRKĀPUMIEM</w:t>
      </w:r>
    </w:p>
    <w:p w:rsidR="00557D26" w:rsidRDefault="00DA2E6D" w:rsidP="00C94524">
      <w:pPr>
        <w:pStyle w:val="Sarakstarindkopa"/>
        <w:numPr>
          <w:ilvl w:val="1"/>
          <w:numId w:val="4"/>
        </w:numPr>
        <w:suppressAutoHyphens w:val="0"/>
        <w:ind w:left="567" w:hanging="567"/>
        <w:jc w:val="both"/>
      </w:pPr>
      <w:r w:rsidRPr="00557D26">
        <w:t>Par līgumsaistību neizpildi vai nepilnīgu izpildi Puses ir atbildīgas saskaņā ar Latvijas Rep</w:t>
      </w:r>
      <w:r w:rsidRPr="00557D26">
        <w:t>ublikā spēkā esošajiem normatīvajiem aktiem un Līguma noteikumiem</w:t>
      </w:r>
      <w:r>
        <w:t>.</w:t>
      </w:r>
    </w:p>
    <w:p w:rsidR="00AC6A8E" w:rsidRDefault="00DA2E6D" w:rsidP="00C94524">
      <w:pPr>
        <w:pStyle w:val="Sarakstarindkopa"/>
        <w:numPr>
          <w:ilvl w:val="1"/>
          <w:numId w:val="4"/>
        </w:numPr>
        <w:suppressAutoHyphens w:val="0"/>
        <w:ind w:left="567" w:hanging="567"/>
        <w:jc w:val="both"/>
      </w:pPr>
      <w:r w:rsidRPr="00AC6A8E">
        <w:t xml:space="preserve">Ja </w:t>
      </w:r>
      <w:r w:rsidRPr="000440F6">
        <w:t xml:space="preserve">Izpildītājs </w:t>
      </w:r>
      <w:r w:rsidR="00A7086B">
        <w:t>neveic Pakalpojumu atbilstoši</w:t>
      </w:r>
      <w:r w:rsidR="00A7086B" w:rsidRPr="000440F6">
        <w:t xml:space="preserve"> </w:t>
      </w:r>
      <w:r w:rsidRPr="007B7E3F">
        <w:t>Līguma</w:t>
      </w:r>
      <w:r w:rsidR="00FB27D4" w:rsidRPr="007B7E3F">
        <w:t xml:space="preserve"> </w:t>
      </w:r>
      <w:r w:rsidR="00F905AD" w:rsidRPr="007B7E3F">
        <w:t>5</w:t>
      </w:r>
      <w:r w:rsidR="000440F6" w:rsidRPr="007B7E3F">
        <w:t>.1.2.</w:t>
      </w:r>
      <w:r w:rsidR="002F77F2" w:rsidRPr="007B7E3F">
        <w:t> </w:t>
      </w:r>
      <w:r w:rsidRPr="007B7E3F">
        <w:t>punktā norādīt</w:t>
      </w:r>
      <w:r w:rsidR="00A7086B">
        <w:t>ajam</w:t>
      </w:r>
      <w:r w:rsidRPr="00AC6A8E">
        <w:t xml:space="preserve">, Pasūtītājs ir tiesīgs piemērot Izpildītājam līgumsodu </w:t>
      </w:r>
      <w:r w:rsidR="00C94524" w:rsidRPr="00C94524">
        <w:t>0,</w:t>
      </w:r>
      <w:r w:rsidR="00A7086B">
        <w:t>5</w:t>
      </w:r>
      <w:r w:rsidR="00C94524" w:rsidRPr="00C94524">
        <w:t xml:space="preserve">% (nulle komats </w:t>
      </w:r>
      <w:r w:rsidR="00A7086B">
        <w:t>piecu</w:t>
      </w:r>
      <w:r w:rsidR="00A7086B" w:rsidRPr="00C94524">
        <w:t xml:space="preserve"> </w:t>
      </w:r>
      <w:r w:rsidR="00C94524" w:rsidRPr="00C94524">
        <w:t>procent</w:t>
      </w:r>
      <w:r w:rsidR="00940C08">
        <w:t>a</w:t>
      </w:r>
      <w:r w:rsidR="00C94524" w:rsidRPr="00C94524">
        <w:t>)</w:t>
      </w:r>
      <w:r w:rsidR="00C94524">
        <w:t xml:space="preserve"> </w:t>
      </w:r>
      <w:r w:rsidR="00E7532C">
        <w:t xml:space="preserve">apmērā no kopējās Līgumcenas par katru </w:t>
      </w:r>
      <w:r w:rsidR="00A7086B">
        <w:t xml:space="preserve">Pakalpojuma </w:t>
      </w:r>
      <w:r w:rsidR="00E7532C">
        <w:t>kavēto dienu</w:t>
      </w:r>
      <w:r w:rsidRPr="00AC6A8E">
        <w:t xml:space="preserve">, bet ne vairāk kā 10% </w:t>
      </w:r>
      <w:r w:rsidR="006E3599">
        <w:t xml:space="preserve">(desmit procenti) </w:t>
      </w:r>
      <w:r w:rsidRPr="00AC6A8E">
        <w:t xml:space="preserve">no Līgumcenas. </w:t>
      </w:r>
    </w:p>
    <w:p w:rsidR="00431C04" w:rsidRDefault="00DA2E6D" w:rsidP="00C94524">
      <w:pPr>
        <w:pStyle w:val="Sarakstarindkopa"/>
        <w:numPr>
          <w:ilvl w:val="1"/>
          <w:numId w:val="4"/>
        </w:numPr>
        <w:suppressAutoHyphens w:val="0"/>
        <w:ind w:left="567" w:hanging="567"/>
        <w:jc w:val="both"/>
      </w:pPr>
      <w:r>
        <w:t>Ja Izpildītājs Līguma darbības laikā atsakās no Līguma turpmākās izpildes, tad Pasūtītājs ir tiesīgs piemērot Izpildītājam līgumsodu 10%</w:t>
      </w:r>
      <w:r w:rsidR="00C430CE">
        <w:t xml:space="preserve"> (desmit procentu) apmērā no Līgumcenas, izņemot Līguma 10.6. punktā uzskaitītajos gadījumos.</w:t>
      </w:r>
    </w:p>
    <w:p w:rsidR="00557D26" w:rsidRDefault="00DA2E6D" w:rsidP="00557D26">
      <w:pPr>
        <w:pStyle w:val="Sarakstarindkopa"/>
        <w:numPr>
          <w:ilvl w:val="1"/>
          <w:numId w:val="4"/>
        </w:numPr>
        <w:ind w:left="567" w:hanging="567"/>
        <w:jc w:val="both"/>
      </w:pPr>
      <w:r w:rsidRPr="00AC6A8E">
        <w:t xml:space="preserve">Ja Pasūtītājs kavē Līgumā noteiktās </w:t>
      </w:r>
      <w:r w:rsidR="005715F7">
        <w:t>L</w:t>
      </w:r>
      <w:r w:rsidRPr="00AC6A8E">
        <w:t xml:space="preserve">īgumcenas samaksas termiņu, tad Izpildītājam ir tiesības piemērot Pasūtītājam līgumsodu </w:t>
      </w:r>
      <w:r w:rsidR="00C94524" w:rsidRPr="00C94524">
        <w:t>0,</w:t>
      </w:r>
      <w:r w:rsidR="00A7086B">
        <w:t>5</w:t>
      </w:r>
      <w:r w:rsidR="00C94524" w:rsidRPr="00C94524">
        <w:t xml:space="preserve">% (nulle komats </w:t>
      </w:r>
      <w:r w:rsidR="00A7086B">
        <w:t>piecu</w:t>
      </w:r>
      <w:r w:rsidR="00A7086B" w:rsidRPr="00C94524">
        <w:t xml:space="preserve"> </w:t>
      </w:r>
      <w:r w:rsidR="00940C08" w:rsidRPr="00C94524">
        <w:t>procent</w:t>
      </w:r>
      <w:r w:rsidR="00940C08">
        <w:t>a</w:t>
      </w:r>
      <w:r w:rsidR="00C94524" w:rsidRPr="00C94524">
        <w:t>)</w:t>
      </w:r>
      <w:r w:rsidR="00EC43C9">
        <w:t xml:space="preserve"> </w:t>
      </w:r>
      <w:r w:rsidRPr="00AC6A8E">
        <w:t>ap</w:t>
      </w:r>
      <w:r w:rsidRPr="00AC6A8E">
        <w:t xml:space="preserve">mērā no kavētā rēķina summas par katru kavējuma dienu, bet ne vairāk kā 10% </w:t>
      </w:r>
      <w:r w:rsidR="006E3599">
        <w:t xml:space="preserve">(desmit procenti) </w:t>
      </w:r>
      <w:r w:rsidRPr="00AC6A8E">
        <w:t>no neapmaksātā rēķina summas.</w:t>
      </w:r>
    </w:p>
    <w:p w:rsidR="00557D26" w:rsidRDefault="00DA2E6D" w:rsidP="00557D26">
      <w:pPr>
        <w:pStyle w:val="Sarakstarindkopa"/>
        <w:numPr>
          <w:ilvl w:val="1"/>
          <w:numId w:val="4"/>
        </w:numPr>
        <w:ind w:left="567" w:hanging="567"/>
        <w:jc w:val="both"/>
      </w:pPr>
      <w:r>
        <w:t>Ja izpildītais Pakalpojums neatbilst Līgumā noteiktajām prasībām, Izpildītājam nekavējoties ir jānovērš pieļautās kļūdas un nepreciz</w:t>
      </w:r>
      <w:r>
        <w:t>itātes. Pasūtītājs samaksā Izpildītājam tikai par to Pakalpojuma izpildi, kas ir pienācīgi veikta.</w:t>
      </w:r>
    </w:p>
    <w:p w:rsidR="009509FB" w:rsidRDefault="00DA2E6D" w:rsidP="00557D26">
      <w:pPr>
        <w:pStyle w:val="Sarakstarindkopa"/>
        <w:numPr>
          <w:ilvl w:val="1"/>
          <w:numId w:val="4"/>
        </w:numPr>
        <w:ind w:left="567" w:hanging="567"/>
        <w:jc w:val="both"/>
      </w:pPr>
      <w:r>
        <w:t xml:space="preserve">Ja Izpildītājs nespēj veikt Pakalpojumu Līgumā noteiktajā kārtībā vai termiņā, Pasūtītājam ir iebildumi par Pakalpojuma izpildes kvalitāti vai to atbilstību </w:t>
      </w:r>
      <w:r>
        <w:t>Līguma noteikumiem vai Izpildītājs atsakās vai vilcina nepilnību novēršanu vairāk kā par 5 (piecām) darb</w:t>
      </w:r>
      <w:r w:rsidR="00A7086B">
        <w:t xml:space="preserve">a </w:t>
      </w:r>
      <w:r>
        <w:t>dienām (vai citā Līgumā noteiktā termiņā), tad Pasūtītājs ir tiesīgs pieprasīt papildu darbaspēka piesaistīšanu vai arī attiecīgos darbus nodot izpild</w:t>
      </w:r>
      <w:r>
        <w:t>ei trešajai personai. Šādā gadījumā Izpildītājs sedz Pasūtītājam visus radušos izdevumus un zaudējumus. Tas neatbrīvo Izpildītāju no pārējo Līguma saistību izpildes.</w:t>
      </w:r>
    </w:p>
    <w:p w:rsidR="009F2EA5" w:rsidRPr="00AC6A8E" w:rsidRDefault="00DA2E6D" w:rsidP="009F2EA5">
      <w:pPr>
        <w:pStyle w:val="Sarakstarindkopa"/>
        <w:numPr>
          <w:ilvl w:val="1"/>
          <w:numId w:val="4"/>
        </w:numPr>
        <w:ind w:left="567" w:hanging="567"/>
        <w:jc w:val="both"/>
      </w:pPr>
      <w:r w:rsidRPr="009F2EA5">
        <w:t xml:space="preserve">Puse samaksā </w:t>
      </w:r>
      <w:r w:rsidR="00854376">
        <w:t>l</w:t>
      </w:r>
      <w:r w:rsidRPr="009F2EA5">
        <w:t xml:space="preserve">īgumsodu otrai Pusei </w:t>
      </w:r>
      <w:r w:rsidR="00880817">
        <w:t>10</w:t>
      </w:r>
      <w:r w:rsidRPr="009F2EA5">
        <w:t xml:space="preserve"> (</w:t>
      </w:r>
      <w:r w:rsidR="00880817">
        <w:t>desmit</w:t>
      </w:r>
      <w:r w:rsidRPr="009F2EA5">
        <w:t>) darba dienu laikā no Pakalpojuma defekta ak</w:t>
      </w:r>
      <w:r w:rsidRPr="009F2EA5">
        <w:t xml:space="preserve">ta vai pretenzijas par </w:t>
      </w:r>
      <w:r w:rsidR="00F905AD">
        <w:t>6</w:t>
      </w:r>
      <w:r w:rsidRPr="009F2EA5">
        <w:t>.</w:t>
      </w:r>
      <w:r w:rsidR="00557D26">
        <w:t>2. punktā minēto kavējumu</w:t>
      </w:r>
      <w:r w:rsidRPr="009F2EA5">
        <w:t xml:space="preserve"> </w:t>
      </w:r>
      <w:r>
        <w:t xml:space="preserve">vai </w:t>
      </w:r>
      <w:r w:rsidR="00F905AD">
        <w:t>6</w:t>
      </w:r>
      <w:r>
        <w:t>.</w:t>
      </w:r>
      <w:r w:rsidR="00502AD5">
        <w:t>3</w:t>
      </w:r>
      <w:r>
        <w:t xml:space="preserve">. </w:t>
      </w:r>
      <w:r w:rsidRPr="009F2EA5">
        <w:t xml:space="preserve">punktā minētā samaksas nokavējuma saņemšanas. Pasūtītājam ir tiesības </w:t>
      </w:r>
      <w:r w:rsidRPr="00A36420">
        <w:t>ieskaita</w:t>
      </w:r>
      <w:r w:rsidRPr="009F2EA5">
        <w:t xml:space="preserve"> kārtībā samazināt Izpildītājam maksājamo rēķinu tādā apmērā, kāda ir aprēķinātā līgumsoda summa.</w:t>
      </w:r>
    </w:p>
    <w:p w:rsidR="00D6745E" w:rsidRPr="00854D02" w:rsidRDefault="00DA2E6D" w:rsidP="00AC6A8E">
      <w:pPr>
        <w:numPr>
          <w:ilvl w:val="1"/>
          <w:numId w:val="4"/>
        </w:numPr>
        <w:suppressAutoHyphens w:val="0"/>
        <w:overflowPunct w:val="0"/>
        <w:autoSpaceDE w:val="0"/>
        <w:autoSpaceDN w:val="0"/>
        <w:adjustRightInd w:val="0"/>
        <w:ind w:left="567" w:hanging="567"/>
        <w:contextualSpacing/>
        <w:jc w:val="both"/>
      </w:pPr>
      <w:r w:rsidRPr="00AC6A8E">
        <w:t xml:space="preserve">Līgumsoda samaksa </w:t>
      </w:r>
      <w:r w:rsidRPr="00AC6A8E">
        <w:t>neatbrīvo Puses no pārējo ar Līgumu uzņemto saistību vai no tā izrietošo saistību izpildes</w:t>
      </w:r>
      <w:r w:rsidRPr="00AC6A8E">
        <w:rPr>
          <w:bCs/>
          <w:lang w:eastAsia="en-US"/>
        </w:rPr>
        <w:t>.</w:t>
      </w:r>
    </w:p>
    <w:p w:rsidR="00854D02" w:rsidRPr="00854D02" w:rsidRDefault="00854D02" w:rsidP="00854D02">
      <w:pPr>
        <w:suppressAutoHyphens w:val="0"/>
        <w:overflowPunct w:val="0"/>
        <w:autoSpaceDE w:val="0"/>
        <w:autoSpaceDN w:val="0"/>
        <w:adjustRightInd w:val="0"/>
        <w:ind w:left="567"/>
        <w:contextualSpacing/>
        <w:jc w:val="both"/>
      </w:pPr>
    </w:p>
    <w:p w:rsidR="00854D02" w:rsidRDefault="00DA2E6D" w:rsidP="00854D02">
      <w:pPr>
        <w:pStyle w:val="Sarakstarindkopa"/>
        <w:keepNext/>
        <w:numPr>
          <w:ilvl w:val="0"/>
          <w:numId w:val="4"/>
        </w:numPr>
        <w:ind w:left="1003" w:hanging="357"/>
        <w:rPr>
          <w:b/>
        </w:rPr>
      </w:pPr>
      <w:r w:rsidRPr="00854D02">
        <w:rPr>
          <w:b/>
        </w:rPr>
        <w:lastRenderedPageBreak/>
        <w:t>LĪGUMA IZPILDĒ IESAISTĪTIE APAKŠUZŅĒMĒJI UN TO NOMAIŅA</w:t>
      </w:r>
    </w:p>
    <w:p w:rsidR="00854D02" w:rsidRDefault="00DA2E6D" w:rsidP="00854D02">
      <w:pPr>
        <w:numPr>
          <w:ilvl w:val="1"/>
          <w:numId w:val="4"/>
        </w:numPr>
        <w:suppressAutoHyphens w:val="0"/>
        <w:overflowPunct w:val="0"/>
        <w:autoSpaceDE w:val="0"/>
        <w:autoSpaceDN w:val="0"/>
        <w:adjustRightInd w:val="0"/>
        <w:ind w:left="567" w:hanging="567"/>
        <w:contextualSpacing/>
        <w:jc w:val="both"/>
      </w:pPr>
      <w:r w:rsidRPr="00855EE0">
        <w:rPr>
          <w:lang w:eastAsia="lv-LV"/>
        </w:rPr>
        <w:t xml:space="preserve">Līguma izpildē Izpildītājs piesaista savā piedāvājumā norādīto kontaktpersonu </w:t>
      </w:r>
      <w:r w:rsidR="00AF626E">
        <w:rPr>
          <w:i/>
          <w:lang w:eastAsia="lv-LV"/>
        </w:rPr>
        <w:t xml:space="preserve">. </w:t>
      </w:r>
      <w:r w:rsidRPr="00855EE0">
        <w:rPr>
          <w:lang w:eastAsia="lv-LV"/>
        </w:rPr>
        <w:t>Izpildītājs ir atbildīgs par</w:t>
      </w:r>
      <w:r w:rsidRPr="00855EE0">
        <w:rPr>
          <w:lang w:eastAsia="lv-LV"/>
        </w:rPr>
        <w:t xml:space="preserve"> piesaistītās kontaktpersonas </w:t>
      </w:r>
      <w:r w:rsidRPr="00855EE0">
        <w:rPr>
          <w:i/>
          <w:lang w:eastAsia="lv-LV"/>
        </w:rPr>
        <w:t>un apakšuzņēmēju</w:t>
      </w:r>
      <w:r w:rsidRPr="00855EE0">
        <w:rPr>
          <w:lang w:eastAsia="lv-LV"/>
        </w:rPr>
        <w:t xml:space="preserve"> veiktā darba atbilstību Līguma prasībām.</w:t>
      </w:r>
    </w:p>
    <w:p w:rsidR="00854D02" w:rsidRPr="00855EE0" w:rsidRDefault="00DA2E6D" w:rsidP="00854D02">
      <w:pPr>
        <w:numPr>
          <w:ilvl w:val="1"/>
          <w:numId w:val="4"/>
        </w:numPr>
        <w:suppressAutoHyphens w:val="0"/>
        <w:overflowPunct w:val="0"/>
        <w:autoSpaceDE w:val="0"/>
        <w:autoSpaceDN w:val="0"/>
        <w:adjustRightInd w:val="0"/>
        <w:ind w:left="567" w:hanging="567"/>
        <w:contextualSpacing/>
        <w:jc w:val="both"/>
      </w:pPr>
      <w:r w:rsidRPr="00855EE0">
        <w:rPr>
          <w:i/>
          <w:lang w:eastAsia="lv-LV"/>
        </w:rPr>
        <w:t xml:space="preserve">Izpildītājs apņemas nekavējoties paziņot Pasūtītājam par jebkurām izmaiņām apakšuzņēmēju sarakstā norādītajā informācijā, kā arī papildināt un iesniegt informāciju par </w:t>
      </w:r>
      <w:r w:rsidRPr="00855EE0">
        <w:rPr>
          <w:i/>
          <w:lang w:eastAsia="lv-LV"/>
        </w:rPr>
        <w:t>apakšuzņēmējiem, kas tiek iesaistīti Līguma izpildē pēc Līguma spēkā stāšanās dienas.</w:t>
      </w:r>
    </w:p>
    <w:p w:rsidR="00854D02" w:rsidRDefault="00DA2E6D" w:rsidP="00854D02">
      <w:pPr>
        <w:numPr>
          <w:ilvl w:val="1"/>
          <w:numId w:val="4"/>
        </w:numPr>
        <w:suppressAutoHyphens w:val="0"/>
        <w:overflowPunct w:val="0"/>
        <w:autoSpaceDE w:val="0"/>
        <w:autoSpaceDN w:val="0"/>
        <w:adjustRightInd w:val="0"/>
        <w:ind w:left="567" w:hanging="567"/>
        <w:contextualSpacing/>
        <w:jc w:val="both"/>
      </w:pPr>
      <w:r w:rsidRPr="00855EE0">
        <w:rPr>
          <w:lang w:eastAsia="lv-LV"/>
        </w:rPr>
        <w:t>Piedāvājumā (saskaņā ar iesniegto piedāvājumu Iepirkumā) norādītās kontaktpersonas nomaiņa pieļaujama tikai Līgumā noteiktajā kārtībā un gadījumos, ja ir saņemta Pasūtītā</w:t>
      </w:r>
      <w:r w:rsidRPr="00855EE0">
        <w:rPr>
          <w:lang w:eastAsia="lv-LV"/>
        </w:rPr>
        <w:t>ja rakstveida piekrišana attiecīgā speciālista nomaiņai.</w:t>
      </w:r>
    </w:p>
    <w:p w:rsidR="00854D02" w:rsidRDefault="00DA2E6D" w:rsidP="00854D02">
      <w:pPr>
        <w:numPr>
          <w:ilvl w:val="1"/>
          <w:numId w:val="4"/>
        </w:numPr>
        <w:suppressAutoHyphens w:val="0"/>
        <w:overflowPunct w:val="0"/>
        <w:autoSpaceDE w:val="0"/>
        <w:autoSpaceDN w:val="0"/>
        <w:adjustRightInd w:val="0"/>
        <w:ind w:left="567" w:hanging="567"/>
        <w:contextualSpacing/>
        <w:jc w:val="both"/>
      </w:pPr>
      <w:r w:rsidRPr="00855EE0">
        <w:rPr>
          <w:lang w:eastAsia="lv-LV"/>
        </w:rPr>
        <w:t xml:space="preserve">Izpildītājs nav tiesīgs bez saskaņošanas ar Pasūtītāju veikt </w:t>
      </w:r>
      <w:r w:rsidRPr="00855EE0">
        <w:rPr>
          <w:i/>
          <w:lang w:eastAsia="lv-LV"/>
        </w:rPr>
        <w:t>apakšuzņēmēju sarakstā norādīto apakšuzņēmēju</w:t>
      </w:r>
      <w:r w:rsidRPr="00855EE0">
        <w:rPr>
          <w:lang w:eastAsia="lv-LV"/>
        </w:rPr>
        <w:t xml:space="preserve"> nomaiņu un/vai iesaistīt papildu speciālistus un apakšuzņēmējus Līguma izpildē.</w:t>
      </w:r>
    </w:p>
    <w:p w:rsidR="00854D02" w:rsidRDefault="00DA2E6D" w:rsidP="00854D02">
      <w:pPr>
        <w:numPr>
          <w:ilvl w:val="1"/>
          <w:numId w:val="4"/>
        </w:numPr>
        <w:suppressAutoHyphens w:val="0"/>
        <w:overflowPunct w:val="0"/>
        <w:autoSpaceDE w:val="0"/>
        <w:autoSpaceDN w:val="0"/>
        <w:adjustRightInd w:val="0"/>
        <w:ind w:left="567" w:hanging="567"/>
        <w:contextualSpacing/>
        <w:jc w:val="both"/>
      </w:pPr>
      <w:r w:rsidRPr="00855EE0">
        <w:rPr>
          <w:lang w:eastAsia="lv-LV"/>
        </w:rPr>
        <w:t>Pasūtītājs p</w:t>
      </w:r>
      <w:r w:rsidRPr="00855EE0">
        <w:rPr>
          <w:lang w:eastAsia="lv-LV"/>
        </w:rPr>
        <w:t>ieņem lēmumu atļaut vai atteikt Izpildītāja piedāvājumā norādīto kontaktpersonu un/vai apakšuzņēmēju sarakstā norādīto apakšuzņēmēju nomaiņu vai jaunu apakšuzņēmēju un/vai speciālistu  iesaistīšanu Līguma izpildē, ne vēlāk kā 5 (piecu) darba dienu laikā no</w:t>
      </w:r>
      <w:r w:rsidRPr="00855EE0">
        <w:rPr>
          <w:lang w:eastAsia="lv-LV"/>
        </w:rPr>
        <w:t xml:space="preserve"> dienas, kad Pasūtītājs ir saņēmis visu informāciju un dokumentus, kas nepieciešami lēmuma pieņemšanai saskaņā ar Līguma un Publisko iepirkumu likuma noteikumiem. Par pieņemto lēmumu Pasūtītājs </w:t>
      </w:r>
      <w:proofErr w:type="spellStart"/>
      <w:r w:rsidRPr="00855EE0">
        <w:rPr>
          <w:lang w:eastAsia="lv-LV"/>
        </w:rPr>
        <w:t>rakstveidā</w:t>
      </w:r>
      <w:proofErr w:type="spellEnd"/>
      <w:r w:rsidRPr="00855EE0">
        <w:rPr>
          <w:lang w:eastAsia="lv-LV"/>
        </w:rPr>
        <w:t xml:space="preserve"> paziņo Izpildītājam.</w:t>
      </w:r>
    </w:p>
    <w:p w:rsidR="00854D02" w:rsidRPr="00854D02" w:rsidRDefault="00DA2E6D" w:rsidP="00854D02">
      <w:pPr>
        <w:numPr>
          <w:ilvl w:val="1"/>
          <w:numId w:val="4"/>
        </w:numPr>
        <w:suppressAutoHyphens w:val="0"/>
        <w:overflowPunct w:val="0"/>
        <w:autoSpaceDE w:val="0"/>
        <w:autoSpaceDN w:val="0"/>
        <w:adjustRightInd w:val="0"/>
        <w:ind w:left="567" w:hanging="567"/>
        <w:contextualSpacing/>
        <w:jc w:val="both"/>
      </w:pPr>
      <w:r w:rsidRPr="00855EE0">
        <w:rPr>
          <w:kern w:val="28"/>
          <w:lang w:eastAsia="x-none"/>
        </w:rPr>
        <w:t>Pasūtītājs lemjot par piedāvāj</w:t>
      </w:r>
      <w:r w:rsidRPr="00855EE0">
        <w:rPr>
          <w:kern w:val="28"/>
          <w:lang w:eastAsia="x-none"/>
        </w:rPr>
        <w:t xml:space="preserve">umā norādītā personāla vai apakšuzņēmēja nomaiņu, ievēro Publisko iepirkumu likuma 62. panta otro, trešo, ceturto, piekto un sesto daļu, </w:t>
      </w:r>
      <w:r w:rsidRPr="00855EE0">
        <w:rPr>
          <w:rFonts w:eastAsia="Calibri"/>
          <w:lang w:eastAsia="x-none"/>
        </w:rPr>
        <w:t>kā arī Starptautisko un Latvijas Republikas nacionālo sankciju likuma 11.</w:t>
      </w:r>
      <w:r w:rsidRPr="00855EE0">
        <w:rPr>
          <w:rFonts w:eastAsia="Calibri"/>
          <w:vertAlign w:val="superscript"/>
          <w:lang w:eastAsia="x-none"/>
        </w:rPr>
        <w:t xml:space="preserve">1 </w:t>
      </w:r>
      <w:r w:rsidRPr="00855EE0">
        <w:rPr>
          <w:rFonts w:eastAsia="Calibri"/>
          <w:lang w:eastAsia="x-none"/>
        </w:rPr>
        <w:t>pantā noteikto.</w:t>
      </w:r>
    </w:p>
    <w:p w:rsidR="00854D02" w:rsidRPr="00AC6A8E" w:rsidRDefault="00854D02" w:rsidP="00854D02">
      <w:pPr>
        <w:suppressAutoHyphens w:val="0"/>
        <w:overflowPunct w:val="0"/>
        <w:autoSpaceDE w:val="0"/>
        <w:autoSpaceDN w:val="0"/>
        <w:adjustRightInd w:val="0"/>
        <w:ind w:left="1004"/>
        <w:contextualSpacing/>
      </w:pPr>
    </w:p>
    <w:p w:rsidR="00D6745E" w:rsidRPr="00AC6A8E" w:rsidRDefault="00DA2E6D" w:rsidP="00D6745E">
      <w:pPr>
        <w:numPr>
          <w:ilvl w:val="0"/>
          <w:numId w:val="4"/>
        </w:numPr>
        <w:suppressAutoHyphens w:val="0"/>
        <w:overflowPunct w:val="0"/>
        <w:autoSpaceDE w:val="0"/>
        <w:autoSpaceDN w:val="0"/>
        <w:adjustRightInd w:val="0"/>
        <w:contextualSpacing/>
        <w:jc w:val="center"/>
        <w:rPr>
          <w:b/>
        </w:rPr>
      </w:pPr>
      <w:r w:rsidRPr="00AC6A8E">
        <w:rPr>
          <w:b/>
        </w:rPr>
        <w:t>NEPĀRVARAMA VARA</w:t>
      </w:r>
    </w:p>
    <w:p w:rsidR="00A36420" w:rsidRDefault="00DA2E6D" w:rsidP="00A36420">
      <w:pPr>
        <w:numPr>
          <w:ilvl w:val="1"/>
          <w:numId w:val="4"/>
        </w:numPr>
        <w:suppressAutoHyphens w:val="0"/>
        <w:overflowPunct w:val="0"/>
        <w:autoSpaceDE w:val="0"/>
        <w:autoSpaceDN w:val="0"/>
        <w:adjustRightInd w:val="0"/>
        <w:ind w:left="567" w:hanging="567"/>
        <w:contextualSpacing/>
        <w:jc w:val="both"/>
      </w:pPr>
      <w:r w:rsidRPr="00AC6A8E">
        <w:t xml:space="preserve">Puses </w:t>
      </w:r>
      <w:r w:rsidRPr="00AC6A8E">
        <w:t>neatbild par šajā Līgumā noteikto saistību neizpildi vai nepienācīgu izpildi, ja tā saistīta ar nepārvaramas varas radītiem apstākļiem. Nepārvarama vara ir tādi ārkārtēji apstākļi, kurus Puses nevarēja paredzēt vai</w:t>
      </w:r>
      <w:r w:rsidRPr="00EE1731">
        <w:t xml:space="preserve"> novērst, tai skaitā, dabas katastrofas, u</w:t>
      </w:r>
      <w:r w:rsidRPr="00EE1731">
        <w:t>gunsgrēki, karadarbība, masu nekārtības, streiki un citi apstākļi, kas nav pakļauti pušu saprātīgai kontrolei.</w:t>
      </w:r>
    </w:p>
    <w:p w:rsidR="00A36420" w:rsidRDefault="00DA2E6D" w:rsidP="00A36420">
      <w:pPr>
        <w:numPr>
          <w:ilvl w:val="1"/>
          <w:numId w:val="4"/>
        </w:numPr>
        <w:suppressAutoHyphens w:val="0"/>
        <w:overflowPunct w:val="0"/>
        <w:autoSpaceDE w:val="0"/>
        <w:autoSpaceDN w:val="0"/>
        <w:adjustRightInd w:val="0"/>
        <w:ind w:left="567" w:hanging="567"/>
        <w:contextualSpacing/>
        <w:jc w:val="both"/>
      </w:pPr>
      <w:r w:rsidRPr="00A36420">
        <w:t>Puse, kas nokļuvusi nepārvaramas varas apstākļos, nekavējoties informē par to otru Pusi rakstiski 5 (piecu) darba dienu laikā pēc nepārvaramas va</w:t>
      </w:r>
      <w:r w:rsidRPr="00A36420">
        <w:t>ras iestāšanās un ziņojumam pievieno izziņu, kuru izsniegušas kompetentas iestādes un kura satur minēto apstākļu raksturojumu un apstiprinājumu.</w:t>
      </w:r>
    </w:p>
    <w:p w:rsidR="00A36420" w:rsidRPr="00A36420" w:rsidRDefault="00DA2E6D" w:rsidP="00A36420">
      <w:pPr>
        <w:numPr>
          <w:ilvl w:val="1"/>
          <w:numId w:val="4"/>
        </w:numPr>
        <w:suppressAutoHyphens w:val="0"/>
        <w:overflowPunct w:val="0"/>
        <w:autoSpaceDE w:val="0"/>
        <w:autoSpaceDN w:val="0"/>
        <w:adjustRightInd w:val="0"/>
        <w:ind w:left="567" w:hanging="567"/>
        <w:contextualSpacing/>
        <w:jc w:val="both"/>
      </w:pPr>
      <w:r w:rsidRPr="00A36420">
        <w:t xml:space="preserve">Ja minēto apstākļu dēļ Līgums nedarbojas ilgāk par 2 (diviem) mēnešiem, katrai Pusei ir tiesības atteikties no </w:t>
      </w:r>
      <w:r w:rsidRPr="00A36420">
        <w:t xml:space="preserve">Līguma izpildes, par to </w:t>
      </w:r>
      <w:proofErr w:type="spellStart"/>
      <w:r w:rsidRPr="00A36420">
        <w:t>rakstveidā</w:t>
      </w:r>
      <w:proofErr w:type="spellEnd"/>
      <w:r w:rsidRPr="00A36420">
        <w:t xml:space="preserve"> brīdinot otru Pusi vismaz 15 (piecpadsmit) dienas iepriekš. Šajā gadījumā neviena no Pusēm nevar prasīt atlīdzināt zaudējumus, kas radušies šī Līguma pārtraukšanas rezultātā.</w:t>
      </w:r>
    </w:p>
    <w:p w:rsidR="00D6745E" w:rsidRPr="00EE1731" w:rsidRDefault="00D6745E" w:rsidP="00D6745E">
      <w:pPr>
        <w:overflowPunct w:val="0"/>
        <w:autoSpaceDE w:val="0"/>
        <w:autoSpaceDN w:val="0"/>
        <w:adjustRightInd w:val="0"/>
        <w:ind w:left="397" w:hanging="397"/>
        <w:jc w:val="both"/>
        <w:rPr>
          <w:sz w:val="20"/>
          <w:szCs w:val="20"/>
          <w:lang w:eastAsia="en-US"/>
        </w:rPr>
      </w:pPr>
    </w:p>
    <w:p w:rsidR="00D6745E" w:rsidRPr="00EE1731" w:rsidRDefault="00DA2E6D" w:rsidP="00D6745E">
      <w:pPr>
        <w:numPr>
          <w:ilvl w:val="0"/>
          <w:numId w:val="4"/>
        </w:numPr>
        <w:suppressAutoHyphens w:val="0"/>
        <w:overflowPunct w:val="0"/>
        <w:autoSpaceDE w:val="0"/>
        <w:autoSpaceDN w:val="0"/>
        <w:adjustRightInd w:val="0"/>
        <w:contextualSpacing/>
        <w:jc w:val="center"/>
        <w:rPr>
          <w:b/>
          <w:bCs/>
        </w:rPr>
      </w:pPr>
      <w:r w:rsidRPr="00EE1731">
        <w:rPr>
          <w:b/>
          <w:bCs/>
        </w:rPr>
        <w:t>SAZIŅAS KĀRTĪBA</w:t>
      </w:r>
    </w:p>
    <w:p w:rsidR="00D6745E" w:rsidRPr="00EE1731" w:rsidRDefault="00DA2E6D" w:rsidP="00D6745E">
      <w:pPr>
        <w:numPr>
          <w:ilvl w:val="1"/>
          <w:numId w:val="4"/>
        </w:numPr>
        <w:suppressAutoHyphens w:val="0"/>
        <w:overflowPunct w:val="0"/>
        <w:autoSpaceDE w:val="0"/>
        <w:autoSpaceDN w:val="0"/>
        <w:adjustRightInd w:val="0"/>
        <w:ind w:left="426" w:hanging="426"/>
        <w:contextualSpacing/>
        <w:jc w:val="both"/>
        <w:rPr>
          <w:lang w:eastAsia="en-US"/>
        </w:rPr>
      </w:pPr>
      <w:r w:rsidRPr="00EE1731">
        <w:t>Pušu pārstāvji:</w:t>
      </w:r>
    </w:p>
    <w:p w:rsidR="00D6745E" w:rsidRPr="00EE1731" w:rsidRDefault="00DA2E6D" w:rsidP="00EC083A">
      <w:pPr>
        <w:numPr>
          <w:ilvl w:val="2"/>
          <w:numId w:val="4"/>
        </w:numPr>
        <w:suppressAutoHyphens w:val="0"/>
        <w:overflowPunct w:val="0"/>
        <w:autoSpaceDE w:val="0"/>
        <w:autoSpaceDN w:val="0"/>
        <w:adjustRightInd w:val="0"/>
        <w:ind w:left="1276"/>
        <w:contextualSpacing/>
        <w:jc w:val="both"/>
      </w:pPr>
      <w:bookmarkStart w:id="3" w:name="_Ref82818595"/>
      <w:r w:rsidRPr="00EE1731">
        <w:t xml:space="preserve">Pasūtītāja pārstāvis, kurš ir atbildīgs par Līguma administrēšanu un ir tiesīgs parakstīt </w:t>
      </w:r>
      <w:r>
        <w:t>Pakalpojuma izpildes</w:t>
      </w:r>
      <w:r w:rsidRPr="00EE1731">
        <w:t xml:space="preserve"> </w:t>
      </w:r>
      <w:r w:rsidR="00BA4C30">
        <w:t>nodošanas-</w:t>
      </w:r>
      <w:r w:rsidR="00BA4C30" w:rsidRPr="00053E17">
        <w:t xml:space="preserve">pieņemšanas </w:t>
      </w:r>
      <w:r w:rsidRPr="00EE1731">
        <w:t>aktu</w:t>
      </w:r>
      <w:r w:rsidR="00FB27D4">
        <w:t xml:space="preserve"> un / vai </w:t>
      </w:r>
      <w:r w:rsidR="00CC3CC9">
        <w:t>Preču pavadzīmi / rēķinu</w:t>
      </w:r>
      <w:r w:rsidRPr="00EE1731">
        <w:t xml:space="preserve"> Pasūtītāja vārdā ir</w:t>
      </w:r>
      <w:r w:rsidR="00AF626E">
        <w:t xml:space="preserve"> Lauris </w:t>
      </w:r>
      <w:proofErr w:type="spellStart"/>
      <w:r w:rsidR="00AF626E">
        <w:t>Tīģers</w:t>
      </w:r>
      <w:proofErr w:type="spellEnd"/>
      <w:r>
        <w:t>.</w:t>
      </w:r>
      <w:bookmarkEnd w:id="3"/>
    </w:p>
    <w:p w:rsidR="00D6745E" w:rsidRPr="00EE1731" w:rsidRDefault="00DA2E6D" w:rsidP="00EC083A">
      <w:pPr>
        <w:numPr>
          <w:ilvl w:val="2"/>
          <w:numId w:val="4"/>
        </w:numPr>
        <w:suppressAutoHyphens w:val="0"/>
        <w:overflowPunct w:val="0"/>
        <w:autoSpaceDE w:val="0"/>
        <w:autoSpaceDN w:val="0"/>
        <w:adjustRightInd w:val="0"/>
        <w:ind w:left="1276"/>
        <w:contextualSpacing/>
        <w:jc w:val="both"/>
      </w:pPr>
      <w:r w:rsidRPr="00EE1731">
        <w:t>Izpildītāja pārstāvis, kurš ir atbildīgs par Līgu</w:t>
      </w:r>
      <w:r w:rsidRPr="00EE1731">
        <w:t xml:space="preserve">ma administrēšanu Izpildītāja vārdā ir </w:t>
      </w:r>
      <w:r w:rsidR="00A46F93">
        <w:t xml:space="preserve">Iveta </w:t>
      </w:r>
      <w:proofErr w:type="spellStart"/>
      <w:r w:rsidR="00A46F93">
        <w:t>Platbārde</w:t>
      </w:r>
      <w:proofErr w:type="spellEnd"/>
      <w:r w:rsidR="00A46F93">
        <w:t xml:space="preserve"> </w:t>
      </w:r>
      <w:r w:rsidRPr="00EE1731">
        <w:t xml:space="preserve">. </w:t>
      </w:r>
    </w:p>
    <w:p w:rsidR="00D6745E" w:rsidRPr="00EE1731" w:rsidRDefault="00DA2E6D" w:rsidP="00D6745E">
      <w:pPr>
        <w:numPr>
          <w:ilvl w:val="1"/>
          <w:numId w:val="4"/>
        </w:numPr>
        <w:suppressAutoHyphens w:val="0"/>
        <w:overflowPunct w:val="0"/>
        <w:autoSpaceDE w:val="0"/>
        <w:autoSpaceDN w:val="0"/>
        <w:adjustRightInd w:val="0"/>
        <w:ind w:left="567" w:hanging="567"/>
        <w:contextualSpacing/>
        <w:jc w:val="both"/>
      </w:pPr>
      <w:r w:rsidRPr="00EE1731">
        <w:t xml:space="preserve">Jebkuri paziņojumi Pusēm Līguma sakarā tiek nosūtīti uz juridiskajām adresēm vai e-pasta adresēm, kas norādītas Līgumā. Par paziņojumu nosūtīšanas adreses maiņu Pusēm ir ne vēlāk kā 5 (piecu) dienu </w:t>
      </w:r>
      <w:r w:rsidRPr="00EE1731">
        <w:t>laikā pēc adreses maiņas rakstiski jāinformē otra Puse.</w:t>
      </w:r>
    </w:p>
    <w:p w:rsidR="00D6745E" w:rsidRPr="00EE1731" w:rsidRDefault="00DA2E6D" w:rsidP="00D6745E">
      <w:pPr>
        <w:numPr>
          <w:ilvl w:val="1"/>
          <w:numId w:val="4"/>
        </w:numPr>
        <w:suppressAutoHyphens w:val="0"/>
        <w:overflowPunct w:val="0"/>
        <w:autoSpaceDE w:val="0"/>
        <w:autoSpaceDN w:val="0"/>
        <w:adjustRightInd w:val="0"/>
        <w:ind w:left="567" w:hanging="567"/>
        <w:contextualSpacing/>
        <w:jc w:val="both"/>
      </w:pPr>
      <w:r w:rsidRPr="00EE1731">
        <w:lastRenderedPageBreak/>
        <w:t xml:space="preserve">Ja paziņojumi tiek nosūtīti kādai no Pusēm ar pastu uz Līgumā norādīto adresi, tie tiek uzskatīti par saņemtiem septītajā dienā no dienas, kad sūtījums pastā reģistrēts kā nosūtāmais dokuments. </w:t>
      </w:r>
    </w:p>
    <w:p w:rsidR="00D6745E" w:rsidRPr="00EE1731" w:rsidRDefault="00DA2E6D" w:rsidP="00D6745E">
      <w:pPr>
        <w:numPr>
          <w:ilvl w:val="1"/>
          <w:numId w:val="4"/>
        </w:numPr>
        <w:suppressAutoHyphens w:val="0"/>
        <w:overflowPunct w:val="0"/>
        <w:autoSpaceDE w:val="0"/>
        <w:autoSpaceDN w:val="0"/>
        <w:adjustRightInd w:val="0"/>
        <w:ind w:left="567" w:hanging="567"/>
        <w:contextualSpacing/>
        <w:jc w:val="both"/>
      </w:pPr>
      <w:r w:rsidRPr="00EE1731">
        <w:t>Ja pa</w:t>
      </w:r>
      <w:r w:rsidRPr="00EE1731">
        <w:t>ziņojumi sūtīti pa elektronisko pastu, tie uzskatāmi par saņemtiem nākošajā darba dienā pēc to nosūtīšanas dienas, izņemot, ja tajā pašā dienā tiek saņemts otras Puses atbildes elektroniskais pasts.</w:t>
      </w:r>
    </w:p>
    <w:p w:rsidR="00D6745E" w:rsidRPr="00EE1731" w:rsidRDefault="00DA2E6D" w:rsidP="00D6745E">
      <w:pPr>
        <w:numPr>
          <w:ilvl w:val="1"/>
          <w:numId w:val="4"/>
        </w:numPr>
        <w:suppressAutoHyphens w:val="0"/>
        <w:overflowPunct w:val="0"/>
        <w:autoSpaceDE w:val="0"/>
        <w:autoSpaceDN w:val="0"/>
        <w:adjustRightInd w:val="0"/>
        <w:ind w:left="567" w:hanging="567"/>
        <w:contextualSpacing/>
        <w:jc w:val="both"/>
      </w:pPr>
      <w:r w:rsidRPr="00EE1731">
        <w:t>Ja paziņojums tiek nodots personīgi Pusei, tiek uzskatīts</w:t>
      </w:r>
      <w:r w:rsidRPr="00EE1731">
        <w:t>, ka adresāts ir saņēmis šo paziņojumu nodošanas dienā.</w:t>
      </w:r>
    </w:p>
    <w:p w:rsidR="00D6745E" w:rsidRPr="00EE1731" w:rsidRDefault="00D6745E" w:rsidP="00D6745E">
      <w:pPr>
        <w:overflowPunct w:val="0"/>
        <w:autoSpaceDE w:val="0"/>
        <w:autoSpaceDN w:val="0"/>
        <w:adjustRightInd w:val="0"/>
        <w:ind w:left="397" w:hanging="397"/>
        <w:jc w:val="both"/>
        <w:rPr>
          <w:sz w:val="20"/>
          <w:szCs w:val="20"/>
          <w:lang w:eastAsia="en-US"/>
        </w:rPr>
      </w:pPr>
    </w:p>
    <w:p w:rsidR="00D6745E" w:rsidRPr="00EE1731" w:rsidRDefault="00DA2E6D" w:rsidP="006E3599">
      <w:pPr>
        <w:keepNext/>
        <w:numPr>
          <w:ilvl w:val="0"/>
          <w:numId w:val="4"/>
        </w:numPr>
        <w:suppressAutoHyphens w:val="0"/>
        <w:overflowPunct w:val="0"/>
        <w:autoSpaceDE w:val="0"/>
        <w:autoSpaceDN w:val="0"/>
        <w:adjustRightInd w:val="0"/>
        <w:ind w:left="1003" w:hanging="357"/>
        <w:contextualSpacing/>
        <w:jc w:val="center"/>
        <w:rPr>
          <w:b/>
          <w:bCs/>
        </w:rPr>
      </w:pPr>
      <w:r w:rsidRPr="008B332E">
        <w:rPr>
          <w:b/>
        </w:rPr>
        <w:t>LĪGUMA GROZĪŠANAS, PAPILDINĀŠANAS, LAUŠANAS UN STRĪDU RISINĀŠANAS KĀRTĪBA</w:t>
      </w:r>
    </w:p>
    <w:p w:rsidR="00182E4D" w:rsidRDefault="00DA2E6D" w:rsidP="00182E4D">
      <w:pPr>
        <w:pStyle w:val="Sarakstarindkopa"/>
        <w:numPr>
          <w:ilvl w:val="1"/>
          <w:numId w:val="4"/>
        </w:numPr>
        <w:suppressAutoHyphens w:val="0"/>
        <w:ind w:left="567" w:hanging="567"/>
        <w:jc w:val="both"/>
      </w:pPr>
      <w:r w:rsidRPr="009462D3">
        <w:t xml:space="preserve">Līgumu </w:t>
      </w:r>
      <w:r w:rsidR="005715F7">
        <w:t>v</w:t>
      </w:r>
      <w:r w:rsidRPr="009462D3">
        <w:t xml:space="preserve">ar papildināt, grozīt vai izbeigt, Pusēm savstarpēji </w:t>
      </w:r>
      <w:proofErr w:type="spellStart"/>
      <w:r w:rsidRPr="009462D3">
        <w:t>rakstveidā</w:t>
      </w:r>
      <w:proofErr w:type="spellEnd"/>
      <w:r w:rsidRPr="009462D3">
        <w:t xml:space="preserve"> vienojoties. Jebkuri Līguma grozījumi vai </w:t>
      </w:r>
      <w:r w:rsidRPr="009462D3">
        <w:t xml:space="preserve">papildinājumi tiek noformēti </w:t>
      </w:r>
      <w:proofErr w:type="spellStart"/>
      <w:r w:rsidRPr="009462D3">
        <w:t>rakstveidā</w:t>
      </w:r>
      <w:proofErr w:type="spellEnd"/>
      <w:r w:rsidRPr="009462D3">
        <w:t>, un kļūst par Līguma neatņemamām sastāvdaļām. Līguma grozījumi stāsies spēkā, kad abas Puses to parakstījušas.</w:t>
      </w:r>
    </w:p>
    <w:p w:rsidR="00182E4D" w:rsidRPr="009462D3" w:rsidRDefault="00DA2E6D" w:rsidP="00182E4D">
      <w:pPr>
        <w:pStyle w:val="Sarakstarindkopa"/>
        <w:numPr>
          <w:ilvl w:val="1"/>
          <w:numId w:val="4"/>
        </w:numPr>
        <w:suppressAutoHyphens w:val="0"/>
        <w:ind w:left="567" w:hanging="567"/>
        <w:jc w:val="both"/>
      </w:pPr>
      <w:r>
        <w:t>Līguma izpildes laikā var tikt veiktas Līgumcenas izmaiņas, kas pamatotas ar izmaiņām normatīvajos aktos,</w:t>
      </w:r>
      <w:r>
        <w:t xml:space="preserve"> materiālu, kas nepieciešami Pakalpojuma izpildē, sadārdzinājumu (ja attiecīgās patēriņa grupas inflācijas līmenis pārsniedz 5%) vai Pakalpojuma apjoma izmaiņām.</w:t>
      </w:r>
    </w:p>
    <w:p w:rsidR="00772F22" w:rsidRDefault="00DA2E6D" w:rsidP="006A71EC">
      <w:pPr>
        <w:pStyle w:val="Sarakstarindkopa"/>
        <w:numPr>
          <w:ilvl w:val="1"/>
          <w:numId w:val="4"/>
        </w:numPr>
        <w:suppressAutoHyphens w:val="0"/>
        <w:ind w:left="567" w:hanging="567"/>
        <w:jc w:val="both"/>
      </w:pPr>
      <w:r>
        <w:t>Rodoties nepieciešamībai pēc Līgumcenas izmaiņām, Izpildītājs iesniedz Pasūtītājam iesniegumu,</w:t>
      </w:r>
      <w:r>
        <w:t xml:space="preserve"> pievienojot klāt pierādošus dokumentus, kas apliecina Līgumcenas izmaiņas.</w:t>
      </w:r>
    </w:p>
    <w:p w:rsidR="006A71EC" w:rsidRDefault="00DA2E6D" w:rsidP="006A71EC">
      <w:pPr>
        <w:pStyle w:val="Sarakstarindkopa"/>
        <w:numPr>
          <w:ilvl w:val="1"/>
          <w:numId w:val="4"/>
        </w:numPr>
        <w:suppressAutoHyphens w:val="0"/>
        <w:ind w:left="567" w:hanging="567"/>
        <w:jc w:val="both"/>
      </w:pPr>
      <w:r>
        <w:t>Veicot Līgumcenas grozījumus, Puses ievēro Publisko iepirkumu likuma 61.</w:t>
      </w:r>
      <w:r w:rsidR="006E7A6A">
        <w:t> </w:t>
      </w:r>
      <w:r>
        <w:t>panta nosacījumus. Līgumcenas izmaiņas nedrīkst pārsniegt šādas robežas:</w:t>
      </w:r>
    </w:p>
    <w:p w:rsidR="006A71EC" w:rsidRDefault="00DA2E6D" w:rsidP="006A71EC">
      <w:pPr>
        <w:pStyle w:val="Sarakstarindkopa"/>
        <w:numPr>
          <w:ilvl w:val="2"/>
          <w:numId w:val="4"/>
        </w:numPr>
        <w:suppressAutoHyphens w:val="0"/>
        <w:ind w:left="1276" w:hanging="709"/>
        <w:jc w:val="both"/>
      </w:pPr>
      <w:r>
        <w:t>50% (piecdesmit procentus)</w:t>
      </w:r>
      <w:r w:rsidR="00772F22">
        <w:t xml:space="preserve"> apmērā</w:t>
      </w:r>
      <w:r>
        <w:t xml:space="preserve"> </w:t>
      </w:r>
      <w:r>
        <w:t>no sākotnējās Līgumcenas</w:t>
      </w:r>
      <w:r w:rsidR="00772F22">
        <w:t xml:space="preserve"> Publisko iepirkumu likuma 61. panta trešās daļas 2. un 3. punktā noteiktajos gadījumos;</w:t>
      </w:r>
    </w:p>
    <w:p w:rsidR="006A71EC" w:rsidRPr="00FB27D4" w:rsidRDefault="00DA2E6D" w:rsidP="006A71EC">
      <w:pPr>
        <w:pStyle w:val="Sarakstarindkopa"/>
        <w:numPr>
          <w:ilvl w:val="2"/>
          <w:numId w:val="4"/>
        </w:numPr>
        <w:suppressAutoHyphens w:val="0"/>
        <w:ind w:left="1276" w:hanging="709"/>
        <w:jc w:val="both"/>
      </w:pPr>
      <w:r>
        <w:t>10% (desmit procent</w:t>
      </w:r>
      <w:r w:rsidR="00406D87">
        <w:t>us</w:t>
      </w:r>
      <w:r>
        <w:t>)</w:t>
      </w:r>
      <w:r w:rsidR="00772F22">
        <w:t xml:space="preserve"> apmērā</w:t>
      </w:r>
      <w:r>
        <w:t xml:space="preserve"> no sākotnējās Līgumcenas</w:t>
      </w:r>
      <w:r w:rsidR="00772F22">
        <w:t xml:space="preserve"> Publisko iepirkumu likuma 61. panta piektās daļas noteiktajos gadījumos</w:t>
      </w:r>
      <w:r>
        <w:t>.</w:t>
      </w:r>
    </w:p>
    <w:p w:rsidR="00D6745E" w:rsidRPr="00FB27D4" w:rsidRDefault="00DA2E6D" w:rsidP="00D6745E">
      <w:pPr>
        <w:numPr>
          <w:ilvl w:val="1"/>
          <w:numId w:val="4"/>
        </w:numPr>
        <w:suppressAutoHyphens w:val="0"/>
        <w:overflowPunct w:val="0"/>
        <w:autoSpaceDE w:val="0"/>
        <w:autoSpaceDN w:val="0"/>
        <w:adjustRightInd w:val="0"/>
        <w:ind w:left="567" w:hanging="567"/>
        <w:contextualSpacing/>
        <w:jc w:val="both"/>
        <w:rPr>
          <w:bCs/>
        </w:rPr>
      </w:pPr>
      <w:r w:rsidRPr="00FB27D4">
        <w:rPr>
          <w:bCs/>
        </w:rPr>
        <w:t xml:space="preserve">Pasūtītājam ir </w:t>
      </w:r>
      <w:r w:rsidRPr="00FB27D4">
        <w:rPr>
          <w:bCs/>
        </w:rPr>
        <w:t>tiesības atkāpties no Līguma šādos gadījumos:</w:t>
      </w:r>
    </w:p>
    <w:p w:rsidR="00D6745E" w:rsidRPr="00FB27D4" w:rsidRDefault="00DA2E6D" w:rsidP="00EE6EAA">
      <w:pPr>
        <w:numPr>
          <w:ilvl w:val="2"/>
          <w:numId w:val="4"/>
        </w:numPr>
        <w:suppressAutoHyphens w:val="0"/>
        <w:overflowPunct w:val="0"/>
        <w:autoSpaceDE w:val="0"/>
        <w:autoSpaceDN w:val="0"/>
        <w:adjustRightInd w:val="0"/>
        <w:ind w:left="1276" w:hanging="709"/>
        <w:contextualSpacing/>
        <w:jc w:val="both"/>
        <w:rPr>
          <w:bCs/>
        </w:rPr>
      </w:pPr>
      <w:r w:rsidRPr="00FB27D4">
        <w:rPr>
          <w:bCs/>
        </w:rPr>
        <w:t>Izpildītājs ir patvaļīgi pārtraucis Līguma izpildi;</w:t>
      </w:r>
    </w:p>
    <w:p w:rsidR="00D6745E" w:rsidRPr="00FB27D4" w:rsidRDefault="00DA2E6D" w:rsidP="00EE6EAA">
      <w:pPr>
        <w:numPr>
          <w:ilvl w:val="2"/>
          <w:numId w:val="4"/>
        </w:numPr>
        <w:suppressAutoHyphens w:val="0"/>
        <w:overflowPunct w:val="0"/>
        <w:autoSpaceDE w:val="0"/>
        <w:autoSpaceDN w:val="0"/>
        <w:adjustRightInd w:val="0"/>
        <w:ind w:left="1276" w:hanging="709"/>
        <w:contextualSpacing/>
        <w:jc w:val="both"/>
        <w:rPr>
          <w:bCs/>
        </w:rPr>
      </w:pPr>
      <w:r w:rsidRPr="00FB27D4">
        <w:rPr>
          <w:bCs/>
        </w:rPr>
        <w:t>Izpildītājs nav sasniedzams juridiskajā adresē;</w:t>
      </w:r>
    </w:p>
    <w:p w:rsidR="00D6745E" w:rsidRPr="00053E17" w:rsidRDefault="00DA2E6D" w:rsidP="00EE6EAA">
      <w:pPr>
        <w:numPr>
          <w:ilvl w:val="2"/>
          <w:numId w:val="4"/>
        </w:numPr>
        <w:suppressAutoHyphens w:val="0"/>
        <w:overflowPunct w:val="0"/>
        <w:autoSpaceDE w:val="0"/>
        <w:autoSpaceDN w:val="0"/>
        <w:adjustRightInd w:val="0"/>
        <w:ind w:left="1276" w:hanging="709"/>
        <w:contextualSpacing/>
        <w:jc w:val="both"/>
        <w:rPr>
          <w:bCs/>
        </w:rPr>
      </w:pPr>
      <w:r w:rsidRPr="00FB27D4">
        <w:rPr>
          <w:bCs/>
        </w:rPr>
        <w:t xml:space="preserve">ir pasludināts Izpildītāja maksātnespējas process, apturēta vai pārtraukta tā saimnieciskā darbība, uzsākta </w:t>
      </w:r>
      <w:r w:rsidRPr="00FB27D4">
        <w:rPr>
          <w:bCs/>
        </w:rPr>
        <w:t>tiesvedība</w:t>
      </w:r>
      <w:r w:rsidRPr="00EE1731">
        <w:rPr>
          <w:bCs/>
        </w:rPr>
        <w:t xml:space="preserve"> par Izpildītāja bankrotu vai, tiek konstatēti citi apstākļi, kas, liedz vai liegs Izpildītājam turpināt Līguma izpildi saskaņā ar </w:t>
      </w:r>
      <w:r w:rsidRPr="00053E17">
        <w:rPr>
          <w:bCs/>
        </w:rPr>
        <w:t>Līguma noteikumiem vai kas negatīvi ietekmē Pasūtītāja tiesības, kuras izriet no Līguma;</w:t>
      </w:r>
    </w:p>
    <w:p w:rsidR="00053E17" w:rsidRPr="00053E17" w:rsidRDefault="00DA2E6D" w:rsidP="00053E17">
      <w:pPr>
        <w:numPr>
          <w:ilvl w:val="2"/>
          <w:numId w:val="4"/>
        </w:numPr>
        <w:suppressAutoHyphens w:val="0"/>
        <w:overflowPunct w:val="0"/>
        <w:autoSpaceDE w:val="0"/>
        <w:autoSpaceDN w:val="0"/>
        <w:adjustRightInd w:val="0"/>
        <w:ind w:left="1276" w:hanging="709"/>
        <w:contextualSpacing/>
        <w:jc w:val="both"/>
        <w:rPr>
          <w:bCs/>
        </w:rPr>
      </w:pPr>
      <w:r w:rsidRPr="00053E17">
        <w:rPr>
          <w:bCs/>
        </w:rPr>
        <w:t>Līgumu nav iespējams izpil</w:t>
      </w:r>
      <w:r w:rsidRPr="00053E17">
        <w:rPr>
          <w:bCs/>
        </w:rPr>
        <w:t>dīt tādēļ, ka Līguma izpildes laikā Izpildītājam (tai skaitā tā valdes vai padomes loceklim, patiesā labuma guvējam, pārstāvēt tiesīgajai personai, prokūristam vai personālsabiedrības biedram, ja Izpildītājs ir personālsabiedrība) ir piemērotas starptautis</w:t>
      </w:r>
      <w:r w:rsidRPr="00053E17">
        <w:rPr>
          <w:bCs/>
        </w:rPr>
        <w:t>kās vai nacionālās sankcijas vai būtiskas finanšu un kapitāla tirgus intereses ietekmējošas Eiropas Savienības vai Ziemeļatlantijas līguma organizācijas dalībvalsts noteiktās sankcijas;</w:t>
      </w:r>
    </w:p>
    <w:p w:rsidR="00D6745E" w:rsidRPr="00EE1731" w:rsidRDefault="00DA2E6D" w:rsidP="00EE6EAA">
      <w:pPr>
        <w:numPr>
          <w:ilvl w:val="2"/>
          <w:numId w:val="4"/>
        </w:numPr>
        <w:suppressAutoHyphens w:val="0"/>
        <w:overflowPunct w:val="0"/>
        <w:autoSpaceDE w:val="0"/>
        <w:autoSpaceDN w:val="0"/>
        <w:adjustRightInd w:val="0"/>
        <w:ind w:left="1276" w:hanging="709"/>
        <w:contextualSpacing/>
        <w:jc w:val="both"/>
        <w:rPr>
          <w:bCs/>
        </w:rPr>
      </w:pPr>
      <w:r w:rsidRPr="00EE1731">
        <w:rPr>
          <w:bCs/>
        </w:rPr>
        <w:t>Izpildītājs saistībā ar Līguma noslēgšanu vai Līguma izpildes laikā ir</w:t>
      </w:r>
      <w:r w:rsidRPr="00EE1731">
        <w:rPr>
          <w:bCs/>
        </w:rPr>
        <w:t xml:space="preserve"> sniedzis nepatiesas vai nepilnīgas ziņas vai apliecinājumus;</w:t>
      </w:r>
    </w:p>
    <w:p w:rsidR="00D6745E" w:rsidRPr="00EE1731" w:rsidRDefault="00DA2E6D" w:rsidP="00EE6EAA">
      <w:pPr>
        <w:numPr>
          <w:ilvl w:val="2"/>
          <w:numId w:val="4"/>
        </w:numPr>
        <w:suppressAutoHyphens w:val="0"/>
        <w:overflowPunct w:val="0"/>
        <w:autoSpaceDE w:val="0"/>
        <w:autoSpaceDN w:val="0"/>
        <w:adjustRightInd w:val="0"/>
        <w:ind w:left="1276" w:hanging="709"/>
        <w:contextualSpacing/>
        <w:jc w:val="both"/>
        <w:rPr>
          <w:bCs/>
        </w:rPr>
      </w:pPr>
      <w:r w:rsidRPr="00EE1731">
        <w:rPr>
          <w:bCs/>
        </w:rPr>
        <w:t>Izpildītājs saistībā ar Līguma noslēgšanu vai izpildi ir veicis prettiesisku darbību;</w:t>
      </w:r>
    </w:p>
    <w:p w:rsidR="00D6745E" w:rsidRPr="00EE1731" w:rsidRDefault="00DA2E6D" w:rsidP="00EE6EAA">
      <w:pPr>
        <w:numPr>
          <w:ilvl w:val="2"/>
          <w:numId w:val="4"/>
        </w:numPr>
        <w:suppressAutoHyphens w:val="0"/>
        <w:overflowPunct w:val="0"/>
        <w:autoSpaceDE w:val="0"/>
        <w:autoSpaceDN w:val="0"/>
        <w:adjustRightInd w:val="0"/>
        <w:ind w:left="1276" w:hanging="709"/>
        <w:contextualSpacing/>
        <w:jc w:val="both"/>
        <w:rPr>
          <w:bCs/>
        </w:rPr>
      </w:pPr>
      <w:r w:rsidRPr="00EE1731">
        <w:rPr>
          <w:bCs/>
        </w:rPr>
        <w:t>Izpildītājs pārkāpj vai nepilda citu būtisku Līgumā paredzētu pienākumu, t.sk., ja par Līguma noteikumu pārk</w:t>
      </w:r>
      <w:r w:rsidRPr="00EE1731">
        <w:rPr>
          <w:bCs/>
        </w:rPr>
        <w:t>āpumiem Izpildītājam piemēroto līgumsodu kopsumma veido 10</w:t>
      </w:r>
      <w:r>
        <w:rPr>
          <w:bCs/>
        </w:rPr>
        <w:t xml:space="preserve">% </w:t>
      </w:r>
      <w:r w:rsidRPr="00EE1731">
        <w:rPr>
          <w:bCs/>
        </w:rPr>
        <w:t xml:space="preserve"> (desmit</w:t>
      </w:r>
      <w:r>
        <w:rPr>
          <w:bCs/>
        </w:rPr>
        <w:t xml:space="preserve"> procenti</w:t>
      </w:r>
      <w:r w:rsidRPr="00EE1731">
        <w:rPr>
          <w:bCs/>
        </w:rPr>
        <w:t>) no kopējās Līgumcenas;</w:t>
      </w:r>
    </w:p>
    <w:p w:rsidR="00D6745E" w:rsidRPr="00EE1731" w:rsidRDefault="00DA2E6D" w:rsidP="00D6745E">
      <w:pPr>
        <w:numPr>
          <w:ilvl w:val="1"/>
          <w:numId w:val="4"/>
        </w:numPr>
        <w:suppressAutoHyphens w:val="0"/>
        <w:overflowPunct w:val="0"/>
        <w:autoSpaceDE w:val="0"/>
        <w:autoSpaceDN w:val="0"/>
        <w:adjustRightInd w:val="0"/>
        <w:ind w:left="567" w:hanging="567"/>
        <w:contextualSpacing/>
        <w:jc w:val="both"/>
        <w:rPr>
          <w:bCs/>
        </w:rPr>
      </w:pPr>
      <w:r w:rsidRPr="00EE1731">
        <w:rPr>
          <w:bCs/>
        </w:rPr>
        <w:t>Izpildītājam ir tiesības lauzt Līgumu šādos gadījumos:</w:t>
      </w:r>
    </w:p>
    <w:p w:rsidR="00D6745E" w:rsidRPr="00EE1731" w:rsidRDefault="00DA2E6D" w:rsidP="00EE6EAA">
      <w:pPr>
        <w:numPr>
          <w:ilvl w:val="2"/>
          <w:numId w:val="4"/>
        </w:numPr>
        <w:suppressAutoHyphens w:val="0"/>
        <w:overflowPunct w:val="0"/>
        <w:autoSpaceDE w:val="0"/>
        <w:autoSpaceDN w:val="0"/>
        <w:adjustRightInd w:val="0"/>
        <w:ind w:left="1276" w:hanging="709"/>
        <w:contextualSpacing/>
        <w:jc w:val="both"/>
        <w:rPr>
          <w:bCs/>
        </w:rPr>
      </w:pPr>
      <w:r w:rsidRPr="00EE1731">
        <w:rPr>
          <w:bCs/>
        </w:rPr>
        <w:lastRenderedPageBreak/>
        <w:t xml:space="preserve">Pasūtītājs pieprasa veikt darbības, kas ir pretrunā ar </w:t>
      </w:r>
      <w:r>
        <w:rPr>
          <w:bCs/>
        </w:rPr>
        <w:t>Pakalpojumu</w:t>
      </w:r>
      <w:r w:rsidRPr="00EE1731">
        <w:rPr>
          <w:bCs/>
        </w:rPr>
        <w:t xml:space="preserve"> reglamentējošiem normatīvajiem a</w:t>
      </w:r>
      <w:r w:rsidRPr="00EE1731">
        <w:rPr>
          <w:bCs/>
        </w:rPr>
        <w:t>ktiem</w:t>
      </w:r>
      <w:r w:rsidR="00406D87">
        <w:rPr>
          <w:bCs/>
        </w:rPr>
        <w:t>;</w:t>
      </w:r>
    </w:p>
    <w:p w:rsidR="00D6745E" w:rsidRPr="00EE1731" w:rsidRDefault="00DA2E6D" w:rsidP="00EE6EAA">
      <w:pPr>
        <w:numPr>
          <w:ilvl w:val="2"/>
          <w:numId w:val="4"/>
        </w:numPr>
        <w:suppressAutoHyphens w:val="0"/>
        <w:overflowPunct w:val="0"/>
        <w:autoSpaceDE w:val="0"/>
        <w:autoSpaceDN w:val="0"/>
        <w:adjustRightInd w:val="0"/>
        <w:ind w:left="1276" w:hanging="709"/>
        <w:contextualSpacing/>
        <w:jc w:val="both"/>
        <w:rPr>
          <w:bCs/>
        </w:rPr>
      </w:pPr>
      <w:r w:rsidRPr="00EE1731">
        <w:rPr>
          <w:bCs/>
        </w:rPr>
        <w:t>Pasūtītājs neveic maksājumus un līgumsods sasniedz 10</w:t>
      </w:r>
      <w:r>
        <w:rPr>
          <w:bCs/>
        </w:rPr>
        <w:t>%</w:t>
      </w:r>
      <w:r w:rsidRPr="00EE1731">
        <w:rPr>
          <w:bCs/>
        </w:rPr>
        <w:t xml:space="preserve"> (desmit</w:t>
      </w:r>
      <w:r>
        <w:rPr>
          <w:bCs/>
        </w:rPr>
        <w:t xml:space="preserve"> procenti</w:t>
      </w:r>
      <w:r w:rsidRPr="00EE1731">
        <w:rPr>
          <w:bCs/>
        </w:rPr>
        <w:t>)</w:t>
      </w:r>
      <w:r>
        <w:rPr>
          <w:bCs/>
        </w:rPr>
        <w:t xml:space="preserve"> </w:t>
      </w:r>
      <w:r w:rsidRPr="00EE1731">
        <w:rPr>
          <w:bCs/>
        </w:rPr>
        <w:t>no Līgumcenas</w:t>
      </w:r>
      <w:r w:rsidR="00406D87">
        <w:rPr>
          <w:bCs/>
        </w:rPr>
        <w:t>.</w:t>
      </w:r>
    </w:p>
    <w:p w:rsidR="00D6745E" w:rsidRPr="00EE1731" w:rsidRDefault="00DA2E6D" w:rsidP="00D6745E">
      <w:pPr>
        <w:numPr>
          <w:ilvl w:val="1"/>
          <w:numId w:val="4"/>
        </w:numPr>
        <w:suppressAutoHyphens w:val="0"/>
        <w:overflowPunct w:val="0"/>
        <w:autoSpaceDE w:val="0"/>
        <w:autoSpaceDN w:val="0"/>
        <w:adjustRightInd w:val="0"/>
        <w:ind w:left="567" w:hanging="567"/>
        <w:contextualSpacing/>
        <w:jc w:val="both"/>
        <w:rPr>
          <w:bCs/>
        </w:rPr>
      </w:pPr>
      <w:r w:rsidRPr="00EE1731">
        <w:rPr>
          <w:bCs/>
        </w:rPr>
        <w:t>Ja</w:t>
      </w:r>
      <w:r w:rsidR="005715F7">
        <w:rPr>
          <w:bCs/>
        </w:rPr>
        <w:t xml:space="preserve"> L</w:t>
      </w:r>
      <w:r w:rsidRPr="00EE1731">
        <w:rPr>
          <w:bCs/>
        </w:rPr>
        <w:t xml:space="preserve">īgums tiek izbeigts priekšlaicīgi, Izpildītājam 14 (četrpadsmit) dienu laikā jāiesniedz rēķins par faktiski </w:t>
      </w:r>
      <w:r>
        <w:rPr>
          <w:bCs/>
        </w:rPr>
        <w:t>izpildīto Pakalpojumu</w:t>
      </w:r>
      <w:r w:rsidR="001E623F">
        <w:rPr>
          <w:bCs/>
        </w:rPr>
        <w:t xml:space="preserve"> </w:t>
      </w:r>
      <w:r w:rsidRPr="005715F7">
        <w:rPr>
          <w:bCs/>
        </w:rPr>
        <w:t>un visa Pakalpojuma izpi</w:t>
      </w:r>
      <w:r w:rsidR="001E623F">
        <w:rPr>
          <w:bCs/>
        </w:rPr>
        <w:t>ldes apliecinoša dokumentācija.</w:t>
      </w:r>
    </w:p>
    <w:p w:rsidR="00D6745E" w:rsidRPr="00320215" w:rsidRDefault="00DA2E6D" w:rsidP="00320215">
      <w:pPr>
        <w:numPr>
          <w:ilvl w:val="1"/>
          <w:numId w:val="4"/>
        </w:numPr>
        <w:suppressAutoHyphens w:val="0"/>
        <w:overflowPunct w:val="0"/>
        <w:autoSpaceDE w:val="0"/>
        <w:autoSpaceDN w:val="0"/>
        <w:adjustRightInd w:val="0"/>
        <w:ind w:left="567" w:hanging="567"/>
        <w:contextualSpacing/>
        <w:jc w:val="both"/>
        <w:rPr>
          <w:bCs/>
        </w:rPr>
      </w:pPr>
      <w:r w:rsidRPr="00EE1731">
        <w:rPr>
          <w:bCs/>
        </w:rPr>
        <w:t>Līgums tiek izbeigts paziņojuma kārtībā. Līgums ir uzskatāms par izbeigtu, ja paziņojuma adresāts 15 (piecpadsmit) dienu laikā no paziņojuma nosūtīšanas ierakstītā sūtījumā uz adresāta juridisko adresi nenovērš darbības / bezda</w:t>
      </w:r>
      <w:r w:rsidRPr="00EE1731">
        <w:rPr>
          <w:bCs/>
        </w:rPr>
        <w:t>rbības, kas ir pamats Līguma vienpusējai izbeigšanai.</w:t>
      </w:r>
    </w:p>
    <w:p w:rsidR="00D6745E" w:rsidRPr="00EE1731" w:rsidRDefault="00DA2E6D" w:rsidP="00B8577B">
      <w:pPr>
        <w:keepNext/>
        <w:numPr>
          <w:ilvl w:val="0"/>
          <w:numId w:val="4"/>
        </w:numPr>
        <w:suppressAutoHyphens w:val="0"/>
        <w:overflowPunct w:val="0"/>
        <w:autoSpaceDE w:val="0"/>
        <w:autoSpaceDN w:val="0"/>
        <w:adjustRightInd w:val="0"/>
        <w:ind w:left="1003" w:hanging="357"/>
        <w:contextualSpacing/>
        <w:jc w:val="center"/>
        <w:rPr>
          <w:lang w:eastAsia="en-US"/>
        </w:rPr>
      </w:pPr>
      <w:r w:rsidRPr="00EE1731">
        <w:rPr>
          <w:b/>
          <w:bCs/>
        </w:rPr>
        <w:t xml:space="preserve">CITI NOTEIKUMI </w:t>
      </w:r>
    </w:p>
    <w:p w:rsidR="00D6745E" w:rsidRDefault="00DA2E6D" w:rsidP="00D6745E">
      <w:pPr>
        <w:numPr>
          <w:ilvl w:val="1"/>
          <w:numId w:val="4"/>
        </w:numPr>
        <w:suppressAutoHyphens w:val="0"/>
        <w:overflowPunct w:val="0"/>
        <w:autoSpaceDE w:val="0"/>
        <w:autoSpaceDN w:val="0"/>
        <w:adjustRightInd w:val="0"/>
        <w:ind w:left="567" w:hanging="567"/>
        <w:contextualSpacing/>
        <w:jc w:val="both"/>
      </w:pPr>
      <w:r w:rsidRPr="00EE1731">
        <w:t xml:space="preserve">Līguma noteikumi un Līguma noslēgšanas un izpildes gaitā Pušu saņemtā informācija un dokumenti no otras Puses ir konfidenciāli. Puses apņemas bez otras Puses rakstiskas piekrišanas </w:t>
      </w:r>
      <w:r w:rsidRPr="00EE1731">
        <w:t>neizpaust konfidenciālu informāciju trešajām personām, izņemot normatīvajos aktos noteiktajā kārtībā un gadījumos valsts institūciju pārstāvjiem.</w:t>
      </w:r>
    </w:p>
    <w:p w:rsidR="00D6745E" w:rsidRPr="00EE1731" w:rsidRDefault="00DA2E6D" w:rsidP="00D6745E">
      <w:pPr>
        <w:numPr>
          <w:ilvl w:val="1"/>
          <w:numId w:val="4"/>
        </w:numPr>
        <w:suppressAutoHyphens w:val="0"/>
        <w:overflowPunct w:val="0"/>
        <w:autoSpaceDE w:val="0"/>
        <w:autoSpaceDN w:val="0"/>
        <w:adjustRightInd w:val="0"/>
        <w:ind w:left="567" w:hanging="567"/>
        <w:contextualSpacing/>
        <w:jc w:val="both"/>
      </w:pPr>
      <w:r w:rsidRPr="008116FB">
        <w:t>Pusēm ir tiesības apstrādāt no otras Puses iegūtos fizisko personu datus, kā arī Līguma izpildes laikā iegūtos</w:t>
      </w:r>
      <w:r w:rsidRPr="008116FB">
        <w:t xml:space="preserve"> fizisko personu datus, tikai ar mērķi nodrošināt Līgumā noteikto saistību izpildi, ievērojot normatīvajos aktos noteiktās prasības šādu datu apstrādei un aizsardzībai, tajā skaitā no 2018.</w:t>
      </w:r>
      <w:r w:rsidR="005715F7">
        <w:t> </w:t>
      </w:r>
      <w:r w:rsidRPr="008116FB">
        <w:t>gada 25.</w:t>
      </w:r>
      <w:r w:rsidR="00873B61">
        <w:t> </w:t>
      </w:r>
      <w:r w:rsidRPr="008116FB">
        <w:t>maija</w:t>
      </w:r>
      <w:r w:rsidR="00873B61">
        <w:t>,</w:t>
      </w:r>
      <w:r w:rsidRPr="008116FB">
        <w:t xml:space="preserve"> ievērojot Eiropas Parlamenta un Padomes 2016.gada </w:t>
      </w:r>
      <w:r w:rsidRPr="008116FB">
        <w:t>27.aprīļa Regulas (ES) 2016/679 par fizisku personu aizsardzību attiecībā uz personas datu apstrādi un šādu datu brīvu apriti un ar ko atceļ Direktīvu 95/46/EK (Vispārīgā datu aizsardzības regula) prasības</w:t>
      </w:r>
      <w:r>
        <w:t>.</w:t>
      </w:r>
    </w:p>
    <w:p w:rsidR="00D6745E" w:rsidRPr="00EE1731" w:rsidRDefault="00DA2E6D" w:rsidP="00D6745E">
      <w:pPr>
        <w:numPr>
          <w:ilvl w:val="1"/>
          <w:numId w:val="4"/>
        </w:numPr>
        <w:suppressAutoHyphens w:val="0"/>
        <w:overflowPunct w:val="0"/>
        <w:autoSpaceDE w:val="0"/>
        <w:autoSpaceDN w:val="0"/>
        <w:adjustRightInd w:val="0"/>
        <w:ind w:left="567" w:hanging="567"/>
        <w:contextualSpacing/>
        <w:jc w:val="both"/>
      </w:pPr>
      <w:r w:rsidRPr="00EE1731">
        <w:t>Visi strīdi, kas rodas starp Pusēm uz Līguma pama</w:t>
      </w:r>
      <w:r w:rsidRPr="00EE1731">
        <w:t>ta, tiek risināti sarunu ceļā. Ja savstarpēja vienošanās netiek panākta, jebkurš strīds, nesaskaņa vai prasība, kas izriet no Līguma</w:t>
      </w:r>
      <w:r w:rsidR="00C430CE">
        <w:t xml:space="preserve"> </w:t>
      </w:r>
      <w:r w:rsidRPr="00EE1731">
        <w:t>tiek izšķirti Latvijas Republikas tiesās saskaņā ar Latvijas Republikas tiesību aktiem.</w:t>
      </w:r>
    </w:p>
    <w:p w:rsidR="00BD1D4C" w:rsidRDefault="00DA2E6D" w:rsidP="00BD1D4C">
      <w:pPr>
        <w:numPr>
          <w:ilvl w:val="1"/>
          <w:numId w:val="4"/>
        </w:numPr>
        <w:suppressAutoHyphens w:val="0"/>
        <w:overflowPunct w:val="0"/>
        <w:autoSpaceDE w:val="0"/>
        <w:autoSpaceDN w:val="0"/>
        <w:adjustRightInd w:val="0"/>
        <w:ind w:left="567" w:hanging="567"/>
        <w:contextualSpacing/>
        <w:jc w:val="both"/>
      </w:pPr>
      <w:r w:rsidRPr="00EE1731">
        <w:t xml:space="preserve">Ja kāds no Līguma noteikumiem tiek </w:t>
      </w:r>
      <w:r w:rsidRPr="00EE1731">
        <w:t>atzīts par spēkā neesošu, pārējie Līguma noteikumi paliek spēkā, ciktāl  tos neatceļ spēku zaudējušie Līguma noteikumi.</w:t>
      </w:r>
    </w:p>
    <w:p w:rsidR="00406D87" w:rsidRDefault="00DA2E6D" w:rsidP="00BD1D4C">
      <w:pPr>
        <w:numPr>
          <w:ilvl w:val="1"/>
          <w:numId w:val="4"/>
        </w:numPr>
        <w:suppressAutoHyphens w:val="0"/>
        <w:overflowPunct w:val="0"/>
        <w:autoSpaceDE w:val="0"/>
        <w:autoSpaceDN w:val="0"/>
        <w:adjustRightInd w:val="0"/>
        <w:ind w:left="567" w:hanging="567"/>
        <w:contextualSpacing/>
        <w:jc w:val="both"/>
      </w:pPr>
      <w:r w:rsidRPr="00B7345A">
        <w:rPr>
          <w:lang w:eastAsia="lv-LV"/>
        </w:rPr>
        <w:t xml:space="preserve">Līgums sagatavots un parakstīts elektroniski ar drošu elektronisko parakstu, kas satur laika zīmogu un tas ir pieejams abām </w:t>
      </w:r>
      <w:r w:rsidR="0083043A">
        <w:rPr>
          <w:lang w:eastAsia="lv-LV"/>
        </w:rPr>
        <w:t>P</w:t>
      </w:r>
      <w:r w:rsidRPr="00B7345A">
        <w:rPr>
          <w:lang w:eastAsia="lv-LV"/>
        </w:rPr>
        <w:t>usēm. Līgum</w:t>
      </w:r>
      <w:r w:rsidRPr="00B7345A">
        <w:rPr>
          <w:lang w:eastAsia="lv-LV"/>
        </w:rPr>
        <w:t>a parakstīšanas datums ir pēdējā parakstītāja pievienotā laika zīmoga datums un laiks.</w:t>
      </w:r>
    </w:p>
    <w:p w:rsidR="00D6745E" w:rsidRPr="00EE1731" w:rsidRDefault="00DA2E6D" w:rsidP="00D6745E">
      <w:pPr>
        <w:numPr>
          <w:ilvl w:val="1"/>
          <w:numId w:val="4"/>
        </w:numPr>
        <w:tabs>
          <w:tab w:val="left" w:pos="567"/>
        </w:tabs>
        <w:suppressAutoHyphens w:val="0"/>
        <w:overflowPunct w:val="0"/>
        <w:autoSpaceDE w:val="0"/>
        <w:autoSpaceDN w:val="0"/>
        <w:adjustRightInd w:val="0"/>
        <w:ind w:left="567" w:hanging="567"/>
        <w:contextualSpacing/>
        <w:jc w:val="both"/>
      </w:pPr>
      <w:r w:rsidRPr="00EE1731">
        <w:t xml:space="preserve">Līgumam, kā tā neatņemamas sastāvdaļas, pievienoti sekojoši pielikumi: </w:t>
      </w:r>
    </w:p>
    <w:p w:rsidR="00D6745E" w:rsidRDefault="00DA2E6D" w:rsidP="00EE6EAA">
      <w:pPr>
        <w:widowControl w:val="0"/>
        <w:numPr>
          <w:ilvl w:val="2"/>
          <w:numId w:val="4"/>
        </w:numPr>
        <w:overflowPunct w:val="0"/>
        <w:autoSpaceDE w:val="0"/>
        <w:autoSpaceDN w:val="0"/>
        <w:adjustRightInd w:val="0"/>
        <w:ind w:left="1276" w:hanging="709"/>
        <w:jc w:val="both"/>
        <w:rPr>
          <w:rFonts w:eastAsia="Lucida Sans Unicode"/>
          <w:kern w:val="2"/>
        </w:rPr>
      </w:pPr>
      <w:r>
        <w:rPr>
          <w:rFonts w:eastAsia="Lucida Sans Unicode"/>
          <w:kern w:val="2"/>
        </w:rPr>
        <w:t>1. pielikums</w:t>
      </w:r>
      <w:r w:rsidR="00B8577B">
        <w:rPr>
          <w:rFonts w:eastAsia="Lucida Sans Unicode"/>
          <w:kern w:val="2"/>
        </w:rPr>
        <w:t xml:space="preserve"> – </w:t>
      </w:r>
      <w:r w:rsidRPr="00EE1731">
        <w:rPr>
          <w:rFonts w:eastAsia="Lucida Sans Unicode"/>
          <w:kern w:val="2"/>
        </w:rPr>
        <w:t>Tehniskā specifikācija</w:t>
      </w:r>
      <w:r w:rsidR="008A3722">
        <w:rPr>
          <w:rFonts w:eastAsia="Lucida Sans Unicode"/>
          <w:kern w:val="2"/>
        </w:rPr>
        <w:t xml:space="preserve"> </w:t>
      </w:r>
      <w:r w:rsidRPr="00EE1731">
        <w:rPr>
          <w:rFonts w:eastAsia="Lucida Sans Unicode"/>
          <w:kern w:val="2"/>
        </w:rPr>
        <w:t xml:space="preserve">uz </w:t>
      </w:r>
      <w:r w:rsidR="00AF626E">
        <w:rPr>
          <w:rFonts w:eastAsia="Lucida Sans Unicode"/>
          <w:kern w:val="2"/>
        </w:rPr>
        <w:t>5</w:t>
      </w:r>
      <w:r w:rsidRPr="00EE1731">
        <w:rPr>
          <w:rFonts w:eastAsia="Lucida Sans Unicode"/>
          <w:kern w:val="2"/>
        </w:rPr>
        <w:t xml:space="preserve"> (</w:t>
      </w:r>
      <w:r w:rsidR="00AF626E">
        <w:rPr>
          <w:rFonts w:eastAsia="Lucida Sans Unicode"/>
          <w:kern w:val="2"/>
        </w:rPr>
        <w:t>piecām</w:t>
      </w:r>
      <w:r w:rsidRPr="00EE1731">
        <w:rPr>
          <w:rFonts w:eastAsia="Lucida Sans Unicode"/>
          <w:kern w:val="2"/>
        </w:rPr>
        <w:t>) lapām;</w:t>
      </w:r>
    </w:p>
    <w:p w:rsidR="00D6745E" w:rsidRDefault="00DA2E6D" w:rsidP="00EE6EAA">
      <w:pPr>
        <w:widowControl w:val="0"/>
        <w:numPr>
          <w:ilvl w:val="2"/>
          <w:numId w:val="4"/>
        </w:numPr>
        <w:overflowPunct w:val="0"/>
        <w:autoSpaceDE w:val="0"/>
        <w:autoSpaceDN w:val="0"/>
        <w:adjustRightInd w:val="0"/>
        <w:ind w:left="1276" w:hanging="709"/>
        <w:jc w:val="both"/>
        <w:rPr>
          <w:rFonts w:eastAsia="Lucida Sans Unicode"/>
          <w:kern w:val="2"/>
        </w:rPr>
      </w:pPr>
      <w:r>
        <w:rPr>
          <w:rFonts w:eastAsia="Lucida Sans Unicode"/>
          <w:kern w:val="2"/>
        </w:rPr>
        <w:t xml:space="preserve">2. </w:t>
      </w:r>
      <w:r w:rsidRPr="00BA62EA">
        <w:rPr>
          <w:rFonts w:eastAsia="Lucida Sans Unicode"/>
          <w:kern w:val="2"/>
        </w:rPr>
        <w:t xml:space="preserve">pielikums </w:t>
      </w:r>
      <w:r w:rsidR="00B8577B">
        <w:rPr>
          <w:rFonts w:eastAsia="Lucida Sans Unicode"/>
          <w:kern w:val="2"/>
        </w:rPr>
        <w:t xml:space="preserve">– </w:t>
      </w:r>
      <w:r w:rsidR="00CB06BA">
        <w:rPr>
          <w:rFonts w:eastAsia="Lucida Sans Unicode"/>
          <w:kern w:val="2"/>
        </w:rPr>
        <w:t>F</w:t>
      </w:r>
      <w:r w:rsidRPr="00BA62EA">
        <w:rPr>
          <w:rFonts w:eastAsia="Lucida Sans Unicode"/>
          <w:kern w:val="2"/>
        </w:rPr>
        <w:t xml:space="preserve">inanšu piedāvājums uz </w:t>
      </w:r>
      <w:r w:rsidR="00AF626E">
        <w:rPr>
          <w:rFonts w:eastAsia="Lucida Sans Unicode"/>
          <w:kern w:val="2"/>
        </w:rPr>
        <w:t>3 (trīs</w:t>
      </w:r>
      <w:r w:rsidRPr="00BA62EA">
        <w:rPr>
          <w:rFonts w:eastAsia="Lucida Sans Unicode"/>
          <w:kern w:val="2"/>
        </w:rPr>
        <w:t>) lapām.</w:t>
      </w:r>
    </w:p>
    <w:p w:rsidR="0005274C" w:rsidRPr="00BA62EA" w:rsidRDefault="0005274C" w:rsidP="00D6745E">
      <w:pPr>
        <w:widowControl w:val="0"/>
        <w:overflowPunct w:val="0"/>
        <w:autoSpaceDE w:val="0"/>
        <w:autoSpaceDN w:val="0"/>
        <w:adjustRightInd w:val="0"/>
        <w:ind w:left="1418"/>
        <w:jc w:val="both"/>
        <w:rPr>
          <w:rFonts w:eastAsia="Lucida Sans Unicode"/>
          <w:kern w:val="2"/>
        </w:rPr>
      </w:pPr>
    </w:p>
    <w:p w:rsidR="00D6745E" w:rsidRDefault="00DA2E6D" w:rsidP="00A50B33">
      <w:pPr>
        <w:keepNext/>
        <w:widowControl w:val="0"/>
        <w:numPr>
          <w:ilvl w:val="0"/>
          <w:numId w:val="4"/>
        </w:numPr>
        <w:suppressAutoHyphens w:val="0"/>
        <w:overflowPunct w:val="0"/>
        <w:autoSpaceDE w:val="0"/>
        <w:autoSpaceDN w:val="0"/>
        <w:adjustRightInd w:val="0"/>
        <w:ind w:left="1003" w:hanging="357"/>
        <w:contextualSpacing/>
        <w:jc w:val="center"/>
        <w:rPr>
          <w:b/>
          <w:bCs/>
        </w:rPr>
      </w:pPr>
      <w:r w:rsidRPr="00BA62EA">
        <w:rPr>
          <w:b/>
          <w:bCs/>
        </w:rPr>
        <w:t>PUŠU REKVIZĪTI UN PARAKSTI</w:t>
      </w:r>
    </w:p>
    <w:tbl>
      <w:tblPr>
        <w:tblW w:w="9134" w:type="dxa"/>
        <w:tblInd w:w="108" w:type="dxa"/>
        <w:tblLook w:val="04A0" w:firstRow="1" w:lastRow="0" w:firstColumn="1" w:lastColumn="0" w:noHBand="0" w:noVBand="1"/>
      </w:tblPr>
      <w:tblGrid>
        <w:gridCol w:w="4958"/>
        <w:gridCol w:w="4176"/>
      </w:tblGrid>
      <w:tr w:rsidR="00D36AC7" w:rsidTr="00C33F29">
        <w:trPr>
          <w:trHeight w:val="239"/>
        </w:trPr>
        <w:tc>
          <w:tcPr>
            <w:tcW w:w="4958" w:type="dxa"/>
            <w:shd w:val="clear" w:color="auto" w:fill="auto"/>
          </w:tcPr>
          <w:p w:rsidR="00FD560C" w:rsidRDefault="00FD560C" w:rsidP="00460DF4"/>
          <w:p w:rsidR="00053E17" w:rsidRPr="00A223E8" w:rsidRDefault="00DA2E6D" w:rsidP="00460DF4">
            <w:pPr>
              <w:rPr>
                <w:snapToGrid w:val="0"/>
              </w:rPr>
            </w:pPr>
            <w:r w:rsidRPr="00A223E8">
              <w:t>Pasūtītājs:</w:t>
            </w:r>
          </w:p>
        </w:tc>
        <w:tc>
          <w:tcPr>
            <w:tcW w:w="4176" w:type="dxa"/>
            <w:shd w:val="clear" w:color="auto" w:fill="auto"/>
          </w:tcPr>
          <w:p w:rsidR="00053E17" w:rsidRDefault="00053E17" w:rsidP="00460DF4">
            <w:pPr>
              <w:tabs>
                <w:tab w:val="center" w:pos="4820"/>
              </w:tabs>
              <w:ind w:right="-424"/>
              <w:jc w:val="both"/>
            </w:pPr>
          </w:p>
          <w:p w:rsidR="00053E17" w:rsidRPr="00A223E8" w:rsidRDefault="00DA2E6D" w:rsidP="00460DF4">
            <w:pPr>
              <w:tabs>
                <w:tab w:val="center" w:pos="4820"/>
              </w:tabs>
              <w:ind w:right="-424"/>
              <w:jc w:val="both"/>
            </w:pPr>
            <w:r w:rsidRPr="00A223E8">
              <w:t>Izpildītājs:</w:t>
            </w:r>
          </w:p>
        </w:tc>
      </w:tr>
      <w:tr w:rsidR="00D36AC7" w:rsidTr="00C33F29">
        <w:trPr>
          <w:trHeight w:val="1746"/>
        </w:trPr>
        <w:tc>
          <w:tcPr>
            <w:tcW w:w="4958" w:type="dxa"/>
            <w:shd w:val="clear" w:color="auto" w:fill="auto"/>
          </w:tcPr>
          <w:p w:rsidR="00053E17" w:rsidRPr="00F95CDE" w:rsidRDefault="00DA2E6D" w:rsidP="00460DF4">
            <w:pPr>
              <w:rPr>
                <w:b/>
                <w:sz w:val="22"/>
                <w:szCs w:val="22"/>
              </w:rPr>
            </w:pPr>
            <w:r w:rsidRPr="00F95CDE">
              <w:rPr>
                <w:b/>
                <w:sz w:val="22"/>
                <w:szCs w:val="22"/>
              </w:rPr>
              <w:t>Talsu pilsētas pārvalde</w:t>
            </w:r>
          </w:p>
          <w:p w:rsidR="00053E17" w:rsidRPr="00F95CDE" w:rsidRDefault="00DA2E6D" w:rsidP="00460DF4">
            <w:pPr>
              <w:rPr>
                <w:sz w:val="22"/>
                <w:szCs w:val="22"/>
              </w:rPr>
            </w:pPr>
            <w:proofErr w:type="spellStart"/>
            <w:r w:rsidRPr="00F95CDE">
              <w:rPr>
                <w:sz w:val="22"/>
                <w:szCs w:val="22"/>
              </w:rPr>
              <w:t>Reģ</w:t>
            </w:r>
            <w:proofErr w:type="spellEnd"/>
            <w:r w:rsidRPr="00F95CDE">
              <w:rPr>
                <w:sz w:val="22"/>
                <w:szCs w:val="22"/>
              </w:rPr>
              <w:t>. Nr.</w:t>
            </w:r>
            <w:r w:rsidR="00570C8C" w:rsidRPr="00F95CDE">
              <w:rPr>
                <w:sz w:val="22"/>
                <w:szCs w:val="22"/>
                <w:lang w:eastAsia="lv-LV"/>
              </w:rPr>
              <w:t xml:space="preserve"> 40900016884</w:t>
            </w:r>
          </w:p>
          <w:p w:rsidR="00570C8C" w:rsidRPr="00F95CDE" w:rsidRDefault="00DA2E6D" w:rsidP="00570C8C">
            <w:pPr>
              <w:rPr>
                <w:sz w:val="22"/>
                <w:szCs w:val="22"/>
                <w:lang w:eastAsia="lv-LV"/>
              </w:rPr>
            </w:pPr>
            <w:r w:rsidRPr="00F95CDE">
              <w:rPr>
                <w:sz w:val="22"/>
                <w:szCs w:val="22"/>
              </w:rPr>
              <w:t>Juridiskā adrese:</w:t>
            </w:r>
            <w:r w:rsidRPr="00F95CDE">
              <w:rPr>
                <w:sz w:val="22"/>
                <w:szCs w:val="22"/>
                <w:lang w:eastAsia="lv-LV"/>
              </w:rPr>
              <w:t xml:space="preserve"> Kareivju iela 7, Talsi, </w:t>
            </w:r>
          </w:p>
          <w:p w:rsidR="00053E17" w:rsidRPr="00F95CDE" w:rsidRDefault="00DA2E6D" w:rsidP="00570C8C">
            <w:pPr>
              <w:rPr>
                <w:sz w:val="22"/>
                <w:szCs w:val="22"/>
              </w:rPr>
            </w:pPr>
            <w:r w:rsidRPr="00F95CDE">
              <w:rPr>
                <w:sz w:val="22"/>
                <w:szCs w:val="22"/>
                <w:lang w:eastAsia="lv-LV"/>
              </w:rPr>
              <w:t>Talsu novads, LV-3201</w:t>
            </w:r>
          </w:p>
          <w:p w:rsidR="00053E17" w:rsidRPr="00F95CDE" w:rsidRDefault="00DA2E6D" w:rsidP="00460DF4">
            <w:pPr>
              <w:rPr>
                <w:sz w:val="22"/>
                <w:szCs w:val="22"/>
              </w:rPr>
            </w:pPr>
            <w:r w:rsidRPr="00F95CDE">
              <w:rPr>
                <w:sz w:val="22"/>
                <w:szCs w:val="22"/>
              </w:rPr>
              <w:t>E-pasts:</w:t>
            </w:r>
            <w:r w:rsidR="00570C8C" w:rsidRPr="00F95CDE">
              <w:rPr>
                <w:sz w:val="22"/>
                <w:szCs w:val="22"/>
                <w:lang w:eastAsia="lv-LV"/>
              </w:rPr>
              <w:t xml:space="preserve"> pasts@talsi.lv</w:t>
            </w:r>
          </w:p>
          <w:p w:rsidR="00053E17" w:rsidRPr="00F95CDE" w:rsidRDefault="00DA2E6D" w:rsidP="00460DF4">
            <w:pPr>
              <w:rPr>
                <w:sz w:val="22"/>
                <w:szCs w:val="22"/>
              </w:rPr>
            </w:pPr>
            <w:r w:rsidRPr="00F95CDE">
              <w:rPr>
                <w:sz w:val="22"/>
                <w:szCs w:val="22"/>
              </w:rPr>
              <w:t>Banka:</w:t>
            </w:r>
            <w:r w:rsidR="00570C8C" w:rsidRPr="00F95CDE">
              <w:rPr>
                <w:sz w:val="22"/>
                <w:szCs w:val="22"/>
                <w:lang w:eastAsia="lv-LV"/>
              </w:rPr>
              <w:t xml:space="preserve"> A/S SEB banka</w:t>
            </w:r>
          </w:p>
          <w:p w:rsidR="00053E17" w:rsidRPr="00F95CDE" w:rsidRDefault="00DA2E6D" w:rsidP="00460DF4">
            <w:pPr>
              <w:rPr>
                <w:sz w:val="22"/>
                <w:szCs w:val="22"/>
              </w:rPr>
            </w:pPr>
            <w:r w:rsidRPr="00F95CDE">
              <w:rPr>
                <w:sz w:val="22"/>
                <w:szCs w:val="22"/>
              </w:rPr>
              <w:t>Konta Nr.</w:t>
            </w:r>
            <w:r w:rsidR="00570C8C" w:rsidRPr="00F95CDE">
              <w:rPr>
                <w:sz w:val="22"/>
                <w:szCs w:val="22"/>
                <w:lang w:eastAsia="lv-LV"/>
              </w:rPr>
              <w:t xml:space="preserve"> LV49UNLA0028700130033</w:t>
            </w:r>
          </w:p>
          <w:p w:rsidR="00053E17" w:rsidRPr="00F95CDE" w:rsidRDefault="00DA2E6D" w:rsidP="00460DF4">
            <w:pPr>
              <w:rPr>
                <w:sz w:val="22"/>
                <w:szCs w:val="22"/>
              </w:rPr>
            </w:pPr>
            <w:r w:rsidRPr="00F95CDE">
              <w:rPr>
                <w:sz w:val="22"/>
                <w:szCs w:val="22"/>
              </w:rPr>
              <w:t>Kods:</w:t>
            </w:r>
            <w:r w:rsidR="00570C8C" w:rsidRPr="00F95CDE">
              <w:rPr>
                <w:sz w:val="22"/>
                <w:szCs w:val="22"/>
                <w:lang w:eastAsia="lv-LV"/>
              </w:rPr>
              <w:t xml:space="preserve"> UNLALV2X    </w:t>
            </w:r>
          </w:p>
        </w:tc>
        <w:tc>
          <w:tcPr>
            <w:tcW w:w="4176" w:type="dxa"/>
            <w:shd w:val="clear" w:color="auto" w:fill="auto"/>
          </w:tcPr>
          <w:p w:rsidR="00053E17" w:rsidRPr="00F95CDE" w:rsidRDefault="00DA2E6D" w:rsidP="00460DF4">
            <w:pPr>
              <w:pBdr>
                <w:bottom w:val="single" w:sz="12" w:space="1" w:color="auto"/>
              </w:pBdr>
              <w:tabs>
                <w:tab w:val="center" w:pos="4820"/>
              </w:tabs>
              <w:ind w:right="-424"/>
              <w:jc w:val="both"/>
              <w:rPr>
                <w:bCs/>
                <w:sz w:val="22"/>
                <w:szCs w:val="22"/>
                <w:lang w:eastAsia="lv-LV"/>
              </w:rPr>
            </w:pPr>
            <w:r w:rsidRPr="00F95CDE">
              <w:rPr>
                <w:bCs/>
                <w:sz w:val="22"/>
                <w:szCs w:val="22"/>
                <w:lang w:eastAsia="lv-LV"/>
              </w:rPr>
              <w:t xml:space="preserve">SIA TOI </w:t>
            </w:r>
            <w:proofErr w:type="spellStart"/>
            <w:r w:rsidRPr="00F95CDE">
              <w:rPr>
                <w:bCs/>
                <w:sz w:val="22"/>
                <w:szCs w:val="22"/>
                <w:lang w:eastAsia="lv-LV"/>
              </w:rPr>
              <w:t>TOI</w:t>
            </w:r>
            <w:proofErr w:type="spellEnd"/>
            <w:r w:rsidRPr="00F95CDE">
              <w:rPr>
                <w:bCs/>
                <w:sz w:val="22"/>
                <w:szCs w:val="22"/>
                <w:lang w:eastAsia="lv-LV"/>
              </w:rPr>
              <w:t xml:space="preserve"> Latvija</w:t>
            </w:r>
          </w:p>
          <w:p w:rsidR="00053E17" w:rsidRPr="00F95CDE" w:rsidRDefault="00DA2E6D" w:rsidP="00460DF4">
            <w:pPr>
              <w:rPr>
                <w:sz w:val="22"/>
                <w:szCs w:val="22"/>
              </w:rPr>
            </w:pPr>
            <w:proofErr w:type="spellStart"/>
            <w:r w:rsidRPr="00F95CDE">
              <w:rPr>
                <w:sz w:val="22"/>
                <w:szCs w:val="22"/>
              </w:rPr>
              <w:t>Reģ</w:t>
            </w:r>
            <w:proofErr w:type="spellEnd"/>
            <w:r w:rsidRPr="00F95CDE">
              <w:rPr>
                <w:sz w:val="22"/>
                <w:szCs w:val="22"/>
              </w:rPr>
              <w:t>. Nr.</w:t>
            </w:r>
            <w:r w:rsidR="00A46F93" w:rsidRPr="00F95CDE">
              <w:rPr>
                <w:sz w:val="22"/>
                <w:szCs w:val="22"/>
              </w:rPr>
              <w:t>40003673092</w:t>
            </w:r>
          </w:p>
          <w:p w:rsidR="00053E17" w:rsidRPr="00F95CDE" w:rsidRDefault="00DA2E6D" w:rsidP="00460DF4">
            <w:pPr>
              <w:rPr>
                <w:sz w:val="22"/>
                <w:szCs w:val="22"/>
              </w:rPr>
            </w:pPr>
            <w:r w:rsidRPr="00F95CDE">
              <w:rPr>
                <w:sz w:val="22"/>
                <w:szCs w:val="22"/>
              </w:rPr>
              <w:t>Juridiskā adrese:</w:t>
            </w:r>
            <w:r w:rsidR="00A46F93" w:rsidRPr="00F95CDE">
              <w:rPr>
                <w:sz w:val="22"/>
                <w:szCs w:val="22"/>
              </w:rPr>
              <w:t xml:space="preserve"> Matrožu iela 7A, Rīga, LV1048</w:t>
            </w:r>
          </w:p>
          <w:p w:rsidR="00053E17" w:rsidRPr="00F95CDE" w:rsidRDefault="00DA2E6D" w:rsidP="00460DF4">
            <w:pPr>
              <w:rPr>
                <w:sz w:val="22"/>
                <w:szCs w:val="22"/>
              </w:rPr>
            </w:pPr>
            <w:r w:rsidRPr="00F95CDE">
              <w:rPr>
                <w:sz w:val="22"/>
                <w:szCs w:val="22"/>
              </w:rPr>
              <w:t>E-pasts:</w:t>
            </w:r>
            <w:r w:rsidR="00AF626E" w:rsidRPr="00F95CDE">
              <w:rPr>
                <w:sz w:val="22"/>
                <w:szCs w:val="22"/>
              </w:rPr>
              <w:t xml:space="preserve"> </w:t>
            </w:r>
            <w:r w:rsidR="00A46F93" w:rsidRPr="00F95CDE">
              <w:rPr>
                <w:sz w:val="22"/>
                <w:szCs w:val="22"/>
              </w:rPr>
              <w:t>info@toitoi.lv</w:t>
            </w:r>
          </w:p>
          <w:p w:rsidR="00053E17" w:rsidRPr="00F95CDE" w:rsidRDefault="00DA2E6D" w:rsidP="00460DF4">
            <w:pPr>
              <w:rPr>
                <w:sz w:val="22"/>
                <w:szCs w:val="22"/>
              </w:rPr>
            </w:pPr>
            <w:r w:rsidRPr="00F95CDE">
              <w:rPr>
                <w:sz w:val="22"/>
                <w:szCs w:val="22"/>
              </w:rPr>
              <w:t>Banka:</w:t>
            </w:r>
            <w:r w:rsidR="00AF626E" w:rsidRPr="00F95CDE">
              <w:rPr>
                <w:sz w:val="22"/>
                <w:szCs w:val="22"/>
              </w:rPr>
              <w:t xml:space="preserve"> </w:t>
            </w:r>
            <w:r w:rsidR="00A46F93" w:rsidRPr="00F95CDE">
              <w:rPr>
                <w:sz w:val="22"/>
                <w:szCs w:val="22"/>
              </w:rPr>
              <w:t xml:space="preserve">AS </w:t>
            </w:r>
            <w:proofErr w:type="spellStart"/>
            <w:r w:rsidR="00A46F93" w:rsidRPr="00F95CDE">
              <w:rPr>
                <w:sz w:val="22"/>
                <w:szCs w:val="22"/>
              </w:rPr>
              <w:t>Luminor</w:t>
            </w:r>
            <w:proofErr w:type="spellEnd"/>
            <w:r w:rsidR="00A46F93" w:rsidRPr="00F95CDE">
              <w:rPr>
                <w:sz w:val="22"/>
                <w:szCs w:val="22"/>
              </w:rPr>
              <w:t xml:space="preserve"> </w:t>
            </w:r>
            <w:proofErr w:type="spellStart"/>
            <w:r w:rsidR="00A46F93" w:rsidRPr="00F95CDE">
              <w:rPr>
                <w:sz w:val="22"/>
                <w:szCs w:val="22"/>
              </w:rPr>
              <w:t>Bank</w:t>
            </w:r>
            <w:proofErr w:type="spellEnd"/>
          </w:p>
          <w:p w:rsidR="00053E17" w:rsidRPr="00F95CDE" w:rsidRDefault="00DA2E6D" w:rsidP="00460DF4">
            <w:pPr>
              <w:rPr>
                <w:sz w:val="22"/>
                <w:szCs w:val="22"/>
              </w:rPr>
            </w:pPr>
            <w:r w:rsidRPr="00F95CDE">
              <w:rPr>
                <w:sz w:val="22"/>
                <w:szCs w:val="22"/>
              </w:rPr>
              <w:t>Konta Nr.</w:t>
            </w:r>
            <w:r w:rsidR="00A46F93" w:rsidRPr="00F95CDE">
              <w:rPr>
                <w:sz w:val="22"/>
                <w:szCs w:val="22"/>
              </w:rPr>
              <w:t>LV03RIKO00002930243175</w:t>
            </w:r>
          </w:p>
          <w:p w:rsidR="00053E17" w:rsidRPr="00F95CDE" w:rsidRDefault="00DA2E6D" w:rsidP="00460DF4">
            <w:pPr>
              <w:tabs>
                <w:tab w:val="center" w:pos="4820"/>
              </w:tabs>
              <w:ind w:right="-424"/>
              <w:jc w:val="both"/>
              <w:rPr>
                <w:b/>
                <w:sz w:val="22"/>
                <w:szCs w:val="22"/>
              </w:rPr>
            </w:pPr>
            <w:r w:rsidRPr="00F95CDE">
              <w:rPr>
                <w:sz w:val="22"/>
                <w:szCs w:val="22"/>
              </w:rPr>
              <w:t>Kods:</w:t>
            </w:r>
            <w:r w:rsidR="00A46F93" w:rsidRPr="00F95CDE">
              <w:rPr>
                <w:sz w:val="22"/>
                <w:szCs w:val="22"/>
              </w:rPr>
              <w:t>RIKOLV2X</w:t>
            </w:r>
          </w:p>
        </w:tc>
      </w:tr>
      <w:tr w:rsidR="00D36AC7" w:rsidTr="00C33F29">
        <w:trPr>
          <w:trHeight w:val="490"/>
        </w:trPr>
        <w:tc>
          <w:tcPr>
            <w:tcW w:w="4958" w:type="dxa"/>
            <w:shd w:val="clear" w:color="auto" w:fill="auto"/>
          </w:tcPr>
          <w:p w:rsidR="00053E17" w:rsidRPr="00F95CDE" w:rsidRDefault="00053E17" w:rsidP="00460DF4">
            <w:pPr>
              <w:rPr>
                <w:sz w:val="22"/>
                <w:szCs w:val="22"/>
                <w:lang w:eastAsia="lv-LV"/>
              </w:rPr>
            </w:pPr>
          </w:p>
        </w:tc>
        <w:tc>
          <w:tcPr>
            <w:tcW w:w="4176" w:type="dxa"/>
            <w:shd w:val="clear" w:color="auto" w:fill="auto"/>
          </w:tcPr>
          <w:p w:rsidR="00053E17" w:rsidRPr="00F95CDE" w:rsidRDefault="00053E17" w:rsidP="00460DF4">
            <w:pPr>
              <w:rPr>
                <w:sz w:val="22"/>
                <w:szCs w:val="22"/>
                <w:lang w:eastAsia="lv-LV"/>
              </w:rPr>
            </w:pPr>
          </w:p>
        </w:tc>
      </w:tr>
      <w:tr w:rsidR="00D36AC7" w:rsidTr="00C33F29">
        <w:trPr>
          <w:trHeight w:val="239"/>
        </w:trPr>
        <w:tc>
          <w:tcPr>
            <w:tcW w:w="4958" w:type="dxa"/>
            <w:shd w:val="clear" w:color="auto" w:fill="auto"/>
          </w:tcPr>
          <w:p w:rsidR="00053E17" w:rsidRPr="00F95CDE" w:rsidRDefault="00DA2E6D" w:rsidP="00460DF4">
            <w:pPr>
              <w:rPr>
                <w:sz w:val="22"/>
                <w:szCs w:val="22"/>
                <w:lang w:eastAsia="lv-LV"/>
              </w:rPr>
            </w:pPr>
            <w:r w:rsidRPr="00F95CDE">
              <w:rPr>
                <w:sz w:val="22"/>
                <w:szCs w:val="22"/>
                <w:lang w:eastAsia="lv-LV"/>
              </w:rPr>
              <w:t>/_________</w:t>
            </w:r>
            <w:proofErr w:type="spellStart"/>
            <w:r w:rsidR="00AF626E" w:rsidRPr="00F95CDE">
              <w:rPr>
                <w:sz w:val="22"/>
                <w:szCs w:val="22"/>
                <w:lang w:eastAsia="lv-LV"/>
              </w:rPr>
              <w:t>L.Tīģers</w:t>
            </w:r>
            <w:proofErr w:type="spellEnd"/>
            <w:r w:rsidRPr="00F95CDE">
              <w:rPr>
                <w:sz w:val="22"/>
                <w:szCs w:val="22"/>
                <w:lang w:eastAsia="lv-LV"/>
              </w:rPr>
              <w:t>___________________/</w:t>
            </w:r>
          </w:p>
        </w:tc>
        <w:tc>
          <w:tcPr>
            <w:tcW w:w="4176" w:type="dxa"/>
            <w:shd w:val="clear" w:color="auto" w:fill="auto"/>
          </w:tcPr>
          <w:p w:rsidR="00053E17" w:rsidRPr="00F95CDE" w:rsidRDefault="00DA2E6D" w:rsidP="00460DF4">
            <w:pPr>
              <w:rPr>
                <w:sz w:val="22"/>
                <w:szCs w:val="22"/>
                <w:lang w:eastAsia="lv-LV"/>
              </w:rPr>
            </w:pPr>
            <w:r w:rsidRPr="00F95CDE">
              <w:rPr>
                <w:sz w:val="22"/>
                <w:szCs w:val="22"/>
                <w:lang w:eastAsia="lv-LV"/>
              </w:rPr>
              <w:t>/______________</w:t>
            </w:r>
            <w:proofErr w:type="spellStart"/>
            <w:r w:rsidR="00AF626E" w:rsidRPr="00F95CDE">
              <w:rPr>
                <w:sz w:val="22"/>
                <w:szCs w:val="22"/>
                <w:lang w:eastAsia="lv-LV"/>
              </w:rPr>
              <w:t>I.Platbārde</w:t>
            </w:r>
            <w:proofErr w:type="spellEnd"/>
            <w:r w:rsidRPr="00F95CDE">
              <w:rPr>
                <w:sz w:val="22"/>
                <w:szCs w:val="22"/>
                <w:lang w:eastAsia="lv-LV"/>
              </w:rPr>
              <w:t>_________/</w:t>
            </w:r>
          </w:p>
        </w:tc>
      </w:tr>
    </w:tbl>
    <w:p w:rsidR="004A7512" w:rsidRPr="00A0281B" w:rsidRDefault="004A7512" w:rsidP="004A7512">
      <w:pPr>
        <w:ind w:right="53"/>
        <w:rPr>
          <w:bCs/>
          <w:lang w:eastAsia="lv-LV"/>
        </w:rPr>
      </w:pPr>
      <w:r w:rsidRPr="00A0281B">
        <w:rPr>
          <w:bCs/>
          <w:lang w:eastAsia="lv-LV"/>
        </w:rPr>
        <w:lastRenderedPageBreak/>
        <w:t>[..]</w:t>
      </w:r>
    </w:p>
    <w:p w:rsidR="004A7512" w:rsidRPr="00A0281B" w:rsidRDefault="004A7512" w:rsidP="004A7512">
      <w:pPr>
        <w:ind w:right="53"/>
        <w:rPr>
          <w:bCs/>
          <w:lang w:eastAsia="lv-LV"/>
        </w:rPr>
      </w:pPr>
    </w:p>
    <w:p w:rsidR="004A7512" w:rsidRPr="00A0281B" w:rsidRDefault="004A7512" w:rsidP="004A7512">
      <w:pPr>
        <w:ind w:right="53"/>
        <w:rPr>
          <w:bCs/>
          <w:lang w:eastAsia="lv-LV"/>
        </w:rPr>
      </w:pPr>
      <w:r w:rsidRPr="00A0281B">
        <w:rPr>
          <w:bCs/>
          <w:lang w:eastAsia="lv-LV"/>
        </w:rPr>
        <w:t>Dokumentu ar drošu elektronisko parakstu parakstījuši:</w:t>
      </w:r>
    </w:p>
    <w:p w:rsidR="004A7512" w:rsidRPr="00A0281B" w:rsidRDefault="004A7512" w:rsidP="004A7512">
      <w:pPr>
        <w:ind w:right="53"/>
        <w:rPr>
          <w:bCs/>
          <w:lang w:eastAsia="lv-LV"/>
        </w:rPr>
      </w:pPr>
      <w:r w:rsidRPr="00A0281B">
        <w:rPr>
          <w:bCs/>
          <w:lang w:eastAsia="lv-LV"/>
        </w:rPr>
        <w:t xml:space="preserve">Talsu </w:t>
      </w:r>
      <w:r>
        <w:rPr>
          <w:bCs/>
          <w:lang w:eastAsia="lv-LV"/>
        </w:rPr>
        <w:t xml:space="preserve">pilsētas pārvaldes vadītājs Lauris </w:t>
      </w:r>
      <w:proofErr w:type="spellStart"/>
      <w:r>
        <w:rPr>
          <w:bCs/>
          <w:lang w:eastAsia="lv-LV"/>
        </w:rPr>
        <w:t>Tīģers</w:t>
      </w:r>
      <w:proofErr w:type="spellEnd"/>
    </w:p>
    <w:p w:rsidR="004A7512" w:rsidRPr="00A0281B" w:rsidRDefault="004A7512" w:rsidP="004A7512">
      <w:pPr>
        <w:ind w:right="53"/>
        <w:rPr>
          <w:bCs/>
          <w:lang w:eastAsia="lv-LV"/>
        </w:rPr>
      </w:pPr>
      <w:r w:rsidRPr="00A0281B">
        <w:rPr>
          <w:bCs/>
          <w:lang w:eastAsia="lv-LV"/>
        </w:rPr>
        <w:t>Laika zīmogs:</w:t>
      </w:r>
      <w:r w:rsidRPr="00A0281B">
        <w:t xml:space="preserve"> </w:t>
      </w:r>
      <w:r w:rsidRPr="004A7512">
        <w:t>18.06.2024 08:26:35 EEST</w:t>
      </w:r>
    </w:p>
    <w:p w:rsidR="004A7512" w:rsidRDefault="004A7512" w:rsidP="004A7512">
      <w:pPr>
        <w:ind w:right="53"/>
        <w:rPr>
          <w:bCs/>
          <w:lang w:eastAsia="lv-LV"/>
        </w:rPr>
      </w:pPr>
    </w:p>
    <w:p w:rsidR="004A7512" w:rsidRDefault="0066044B" w:rsidP="004A7512">
      <w:pPr>
        <w:ind w:right="53"/>
        <w:rPr>
          <w:bCs/>
          <w:lang w:eastAsia="lv-LV"/>
        </w:rPr>
      </w:pPr>
      <w:r>
        <w:rPr>
          <w:bCs/>
          <w:lang w:eastAsia="lv-LV"/>
        </w:rPr>
        <w:t xml:space="preserve">SIA “TOI </w:t>
      </w:r>
      <w:proofErr w:type="spellStart"/>
      <w:r>
        <w:rPr>
          <w:bCs/>
          <w:lang w:eastAsia="lv-LV"/>
        </w:rPr>
        <w:t>TOI</w:t>
      </w:r>
      <w:proofErr w:type="spellEnd"/>
      <w:r>
        <w:rPr>
          <w:bCs/>
          <w:lang w:eastAsia="lv-LV"/>
        </w:rPr>
        <w:t>” pārstāve</w:t>
      </w:r>
    </w:p>
    <w:p w:rsidR="004A7512" w:rsidRPr="00A0281B" w:rsidRDefault="0066044B" w:rsidP="004A7512">
      <w:pPr>
        <w:ind w:right="53"/>
        <w:rPr>
          <w:bCs/>
          <w:lang w:eastAsia="lv-LV"/>
        </w:rPr>
      </w:pPr>
      <w:r>
        <w:rPr>
          <w:bCs/>
          <w:lang w:eastAsia="lv-LV"/>
        </w:rPr>
        <w:t xml:space="preserve">Iveta </w:t>
      </w:r>
      <w:proofErr w:type="spellStart"/>
      <w:r>
        <w:rPr>
          <w:bCs/>
          <w:lang w:eastAsia="lv-LV"/>
        </w:rPr>
        <w:t>Platbārde</w:t>
      </w:r>
      <w:proofErr w:type="spellEnd"/>
    </w:p>
    <w:p w:rsidR="004A7512" w:rsidRPr="00A0281B" w:rsidRDefault="004A7512" w:rsidP="004A7512">
      <w:pPr>
        <w:ind w:right="53"/>
        <w:rPr>
          <w:bCs/>
          <w:lang w:eastAsia="lv-LV"/>
        </w:rPr>
      </w:pPr>
      <w:r w:rsidRPr="00A0281B">
        <w:rPr>
          <w:bCs/>
          <w:lang w:eastAsia="lv-LV"/>
        </w:rPr>
        <w:t>Laika zīmogs:</w:t>
      </w:r>
      <w:r w:rsidRPr="00A0281B">
        <w:t xml:space="preserve"> </w:t>
      </w:r>
      <w:r w:rsidR="0066044B" w:rsidRPr="0066044B">
        <w:t>21.06.2024 09:58:03 EEST</w:t>
      </w:r>
    </w:p>
    <w:p w:rsidR="004A7512" w:rsidRPr="00A0281B" w:rsidRDefault="004A7512" w:rsidP="004A7512">
      <w:pPr>
        <w:ind w:right="53"/>
        <w:rPr>
          <w:bCs/>
          <w:lang w:eastAsia="lv-LV"/>
        </w:rPr>
      </w:pPr>
    </w:p>
    <w:p w:rsidR="004A7512" w:rsidRPr="00A0281B" w:rsidRDefault="004A7512" w:rsidP="004A7512">
      <w:pPr>
        <w:ind w:right="53"/>
        <w:rPr>
          <w:bCs/>
          <w:lang w:eastAsia="lv-LV"/>
        </w:rPr>
      </w:pPr>
      <w:r w:rsidRPr="00A0281B">
        <w:rPr>
          <w:bCs/>
          <w:lang w:eastAsia="lv-LV"/>
        </w:rPr>
        <w:t>Izraksts pareizs</w:t>
      </w:r>
    </w:p>
    <w:p w:rsidR="0066044B" w:rsidRDefault="0066044B" w:rsidP="004A7512">
      <w:pPr>
        <w:ind w:right="53"/>
        <w:rPr>
          <w:bCs/>
          <w:lang w:eastAsia="lv-LV"/>
        </w:rPr>
      </w:pPr>
      <w:r>
        <w:rPr>
          <w:bCs/>
          <w:lang w:eastAsia="lv-LV"/>
        </w:rPr>
        <w:t xml:space="preserve">Talsu pilsētas pārvaldes vadītājs Lauris </w:t>
      </w:r>
      <w:proofErr w:type="spellStart"/>
      <w:r>
        <w:rPr>
          <w:bCs/>
          <w:lang w:eastAsia="lv-LV"/>
        </w:rPr>
        <w:t>Tīģers</w:t>
      </w:r>
      <w:proofErr w:type="spellEnd"/>
    </w:p>
    <w:p w:rsidR="004A7512" w:rsidRPr="00A0281B" w:rsidRDefault="0066044B" w:rsidP="004A7512">
      <w:pPr>
        <w:ind w:right="53"/>
        <w:rPr>
          <w:bCs/>
          <w:lang w:eastAsia="lv-LV"/>
        </w:rPr>
      </w:pPr>
      <w:r>
        <w:rPr>
          <w:bCs/>
          <w:lang w:eastAsia="lv-LV"/>
        </w:rPr>
        <w:t>24.01.2025.</w:t>
      </w:r>
    </w:p>
    <w:p w:rsidR="004A7512" w:rsidRPr="00A0281B" w:rsidRDefault="004A7512" w:rsidP="004A7512">
      <w:pPr>
        <w:ind w:right="53"/>
        <w:rPr>
          <w:bCs/>
          <w:lang w:eastAsia="lv-LV"/>
        </w:rPr>
      </w:pPr>
    </w:p>
    <w:p w:rsidR="00D6745E" w:rsidRPr="00EE1731" w:rsidRDefault="00D6745E" w:rsidP="00D6745E">
      <w:pPr>
        <w:autoSpaceDN w:val="0"/>
        <w:ind w:left="1004"/>
        <w:contextualSpacing/>
        <w:rPr>
          <w:b/>
          <w:bCs/>
        </w:rPr>
      </w:pPr>
    </w:p>
    <w:p w:rsidR="00D6745E" w:rsidRDefault="00D6745E" w:rsidP="0083043A">
      <w:pPr>
        <w:tabs>
          <w:tab w:val="left" w:pos="567"/>
          <w:tab w:val="left" w:pos="1134"/>
        </w:tabs>
        <w:jc w:val="both"/>
      </w:pPr>
    </w:p>
    <w:sectPr w:rsidR="00D6745E" w:rsidSect="00F95CDE">
      <w:footerReference w:type="default" r:id="rId9"/>
      <w:footerReference w:type="first" r:id="rId10"/>
      <w:pgSz w:w="12240" w:h="15840"/>
      <w:pgMar w:top="851" w:right="1134" w:bottom="85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E6D" w:rsidRDefault="00DA2E6D">
      <w:r>
        <w:separator/>
      </w:r>
    </w:p>
  </w:endnote>
  <w:endnote w:type="continuationSeparator" w:id="0">
    <w:p w:rsidR="00DA2E6D" w:rsidRDefault="00DA2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444" w:rsidRDefault="00CB7444">
    <w:pPr>
      <w:pStyle w:val="Kjene"/>
      <w:jc w:val="right"/>
    </w:pPr>
  </w:p>
  <w:p w:rsidR="00CB7444" w:rsidRDefault="00CB7444">
    <w:pPr>
      <w:pStyle w:val="Kjene"/>
    </w:pPr>
  </w:p>
  <w:p w:rsidR="00D36AC7" w:rsidRDefault="00DA2E6D">
    <w:pPr>
      <w:jc w:val="center"/>
    </w:pPr>
    <w:r>
      <w:rPr>
        <w:rFonts w:ascii="Calibri" w:eastAsia="Calibri" w:hAnsi="Calibri" w:cs="Calibri"/>
        <w:sz w:val="22"/>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AC7" w:rsidRDefault="00DA2E6D">
    <w:pPr>
      <w:jc w:val="center"/>
    </w:pPr>
    <w:r>
      <w:rPr>
        <w:rFonts w:ascii="Calibri" w:eastAsia="Calibri" w:hAnsi="Calibri" w:cs="Calibri"/>
        <w:sz w:val="22"/>
      </w:rPr>
      <w:t xml:space="preserve">Šis dokuments ir parakstīts ar drošu </w:t>
    </w:r>
    <w:r>
      <w:rPr>
        <w:rFonts w:ascii="Calibri" w:eastAsia="Calibri" w:hAnsi="Calibri" w:cs="Calibri"/>
        <w:sz w:val="22"/>
      </w:rPr>
      <w:t>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E6D" w:rsidRDefault="00DA2E6D">
      <w:r>
        <w:separator/>
      </w:r>
    </w:p>
  </w:footnote>
  <w:footnote w:type="continuationSeparator" w:id="0">
    <w:p w:rsidR="00DA2E6D" w:rsidRDefault="00DA2E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C6626"/>
    <w:multiLevelType w:val="multilevel"/>
    <w:tmpl w:val="0454586A"/>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7E326FE"/>
    <w:multiLevelType w:val="hybridMultilevel"/>
    <w:tmpl w:val="BC860980"/>
    <w:lvl w:ilvl="0" w:tplc="ABC2E694">
      <w:start w:val="1"/>
      <w:numFmt w:val="decimal"/>
      <w:lvlText w:val="%1."/>
      <w:lvlJc w:val="left"/>
      <w:pPr>
        <w:ind w:left="720" w:hanging="360"/>
      </w:pPr>
    </w:lvl>
    <w:lvl w:ilvl="1" w:tplc="5252A31E" w:tentative="1">
      <w:start w:val="1"/>
      <w:numFmt w:val="lowerLetter"/>
      <w:lvlText w:val="%2."/>
      <w:lvlJc w:val="left"/>
      <w:pPr>
        <w:ind w:left="1440" w:hanging="360"/>
      </w:pPr>
    </w:lvl>
    <w:lvl w:ilvl="2" w:tplc="66347084" w:tentative="1">
      <w:start w:val="1"/>
      <w:numFmt w:val="lowerRoman"/>
      <w:lvlText w:val="%3."/>
      <w:lvlJc w:val="right"/>
      <w:pPr>
        <w:ind w:left="2160" w:hanging="180"/>
      </w:pPr>
    </w:lvl>
    <w:lvl w:ilvl="3" w:tplc="FCB407C0" w:tentative="1">
      <w:start w:val="1"/>
      <w:numFmt w:val="decimal"/>
      <w:lvlText w:val="%4."/>
      <w:lvlJc w:val="left"/>
      <w:pPr>
        <w:ind w:left="2880" w:hanging="360"/>
      </w:pPr>
    </w:lvl>
    <w:lvl w:ilvl="4" w:tplc="BAD2B3BE" w:tentative="1">
      <w:start w:val="1"/>
      <w:numFmt w:val="lowerLetter"/>
      <w:lvlText w:val="%5."/>
      <w:lvlJc w:val="left"/>
      <w:pPr>
        <w:ind w:left="3600" w:hanging="360"/>
      </w:pPr>
    </w:lvl>
    <w:lvl w:ilvl="5" w:tplc="3850D6FA" w:tentative="1">
      <w:start w:val="1"/>
      <w:numFmt w:val="lowerRoman"/>
      <w:lvlText w:val="%6."/>
      <w:lvlJc w:val="right"/>
      <w:pPr>
        <w:ind w:left="4320" w:hanging="180"/>
      </w:pPr>
    </w:lvl>
    <w:lvl w:ilvl="6" w:tplc="EB244A56" w:tentative="1">
      <w:start w:val="1"/>
      <w:numFmt w:val="decimal"/>
      <w:lvlText w:val="%7."/>
      <w:lvlJc w:val="left"/>
      <w:pPr>
        <w:ind w:left="5040" w:hanging="360"/>
      </w:pPr>
    </w:lvl>
    <w:lvl w:ilvl="7" w:tplc="5D2499F8" w:tentative="1">
      <w:start w:val="1"/>
      <w:numFmt w:val="lowerLetter"/>
      <w:lvlText w:val="%8."/>
      <w:lvlJc w:val="left"/>
      <w:pPr>
        <w:ind w:left="5760" w:hanging="360"/>
      </w:pPr>
    </w:lvl>
    <w:lvl w:ilvl="8" w:tplc="39BC4E80" w:tentative="1">
      <w:start w:val="1"/>
      <w:numFmt w:val="lowerRoman"/>
      <w:lvlText w:val="%9."/>
      <w:lvlJc w:val="right"/>
      <w:pPr>
        <w:ind w:left="6480" w:hanging="180"/>
      </w:pPr>
    </w:lvl>
  </w:abstractNum>
  <w:abstractNum w:abstractNumId="2" w15:restartNumberingAfterBreak="0">
    <w:nsid w:val="450C2763"/>
    <w:multiLevelType w:val="multilevel"/>
    <w:tmpl w:val="A34041D0"/>
    <w:lvl w:ilvl="0">
      <w:start w:val="1"/>
      <w:numFmt w:val="decimal"/>
      <w:lvlText w:val="%1."/>
      <w:lvlJc w:val="left"/>
      <w:pPr>
        <w:tabs>
          <w:tab w:val="num" w:pos="420"/>
        </w:tabs>
        <w:ind w:left="420" w:hanging="420"/>
      </w:pPr>
      <w:rPr>
        <w:rFonts w:hint="default"/>
      </w:rPr>
    </w:lvl>
    <w:lvl w:ilvl="1">
      <w:start w:val="1"/>
      <w:numFmt w:val="decimal"/>
      <w:pStyle w:val="Stils1"/>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A5C648F"/>
    <w:multiLevelType w:val="multilevel"/>
    <w:tmpl w:val="F9CE0B52"/>
    <w:lvl w:ilvl="0">
      <w:start w:val="4"/>
      <w:numFmt w:val="decimal"/>
      <w:lvlText w:val="%1."/>
      <w:lvlJc w:val="left"/>
      <w:pPr>
        <w:ind w:left="360" w:hanging="360"/>
      </w:pPr>
      <w:rPr>
        <w:rFonts w:hint="default"/>
        <w:b w:val="0"/>
        <w:color w:val="auto"/>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4" w15:restartNumberingAfterBreak="0">
    <w:nsid w:val="4A992438"/>
    <w:multiLevelType w:val="multilevel"/>
    <w:tmpl w:val="88C08CFC"/>
    <w:lvl w:ilvl="0">
      <w:start w:val="1"/>
      <w:numFmt w:val="decimal"/>
      <w:pStyle w:val="Virsrakst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EBA68D9"/>
    <w:multiLevelType w:val="multilevel"/>
    <w:tmpl w:val="374CAAA4"/>
    <w:lvl w:ilvl="0">
      <w:start w:val="1"/>
      <w:numFmt w:val="decimal"/>
      <w:lvlText w:val="%1."/>
      <w:lvlJc w:val="left"/>
      <w:pPr>
        <w:ind w:left="720" w:hanging="360"/>
      </w:pPr>
    </w:lvl>
    <w:lvl w:ilvl="1">
      <w:start w:val="1"/>
      <w:numFmt w:val="decimal"/>
      <w:lvlText w:val="%1.%2."/>
      <w:lvlJc w:val="left"/>
      <w:pPr>
        <w:ind w:left="780" w:hanging="42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7B511C4D"/>
    <w:multiLevelType w:val="multilevel"/>
    <w:tmpl w:val="A712F5C6"/>
    <w:lvl w:ilvl="0">
      <w:start w:val="3"/>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7DC66189"/>
    <w:multiLevelType w:val="multilevel"/>
    <w:tmpl w:val="24D0815A"/>
    <w:lvl w:ilvl="0">
      <w:start w:val="1"/>
      <w:numFmt w:val="decimal"/>
      <w:lvlText w:val="%1."/>
      <w:lvlJc w:val="left"/>
      <w:pPr>
        <w:ind w:left="1004" w:hanging="360"/>
      </w:pPr>
      <w:rPr>
        <w:b/>
      </w:rPr>
    </w:lvl>
    <w:lvl w:ilvl="1">
      <w:start w:val="1"/>
      <w:numFmt w:val="decimal"/>
      <w:isLgl/>
      <w:lvlText w:val="%1.%2."/>
      <w:lvlJc w:val="left"/>
      <w:pPr>
        <w:ind w:left="360" w:hanging="360"/>
      </w:pPr>
      <w:rPr>
        <w:b w:val="0"/>
      </w:rPr>
    </w:lvl>
    <w:lvl w:ilvl="2">
      <w:start w:val="1"/>
      <w:numFmt w:val="decimal"/>
      <w:isLgl/>
      <w:lvlText w:val="%1.%2.%3."/>
      <w:lvlJc w:val="left"/>
      <w:pPr>
        <w:ind w:left="1571"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num w:numId="1">
    <w:abstractNumId w:val="1"/>
  </w:num>
  <w:num w:numId="2">
    <w:abstractNumId w:val="2"/>
  </w:num>
  <w:num w:numId="3">
    <w:abstractNumId w:val="4"/>
  </w:num>
  <w:num w:numId="4">
    <w:abstractNumId w:val="7"/>
  </w:num>
  <w:num w:numId="5">
    <w:abstractNumId w:val="5"/>
  </w:num>
  <w:num w:numId="6">
    <w:abstractNumId w:val="6"/>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45E"/>
    <w:rsid w:val="00022A84"/>
    <w:rsid w:val="00027A17"/>
    <w:rsid w:val="00043CF6"/>
    <w:rsid w:val="000440F6"/>
    <w:rsid w:val="00047248"/>
    <w:rsid w:val="00050151"/>
    <w:rsid w:val="000509CC"/>
    <w:rsid w:val="0005274C"/>
    <w:rsid w:val="00053E17"/>
    <w:rsid w:val="000567D8"/>
    <w:rsid w:val="00076B02"/>
    <w:rsid w:val="000845DE"/>
    <w:rsid w:val="000A70EE"/>
    <w:rsid w:val="000B3ADB"/>
    <w:rsid w:val="000C3D33"/>
    <w:rsid w:val="000F5ED7"/>
    <w:rsid w:val="00104AED"/>
    <w:rsid w:val="0011188A"/>
    <w:rsid w:val="00113DDE"/>
    <w:rsid w:val="0012652E"/>
    <w:rsid w:val="00127292"/>
    <w:rsid w:val="00127D8A"/>
    <w:rsid w:val="00130242"/>
    <w:rsid w:val="001518A7"/>
    <w:rsid w:val="001539CB"/>
    <w:rsid w:val="00166D00"/>
    <w:rsid w:val="00180701"/>
    <w:rsid w:val="00182E4D"/>
    <w:rsid w:val="00182FA3"/>
    <w:rsid w:val="001A1A69"/>
    <w:rsid w:val="001A1EFB"/>
    <w:rsid w:val="001A5DB4"/>
    <w:rsid w:val="001C682B"/>
    <w:rsid w:val="001C791F"/>
    <w:rsid w:val="001D515B"/>
    <w:rsid w:val="001E54FD"/>
    <w:rsid w:val="001E623F"/>
    <w:rsid w:val="001F03C5"/>
    <w:rsid w:val="00200AF2"/>
    <w:rsid w:val="00211CDB"/>
    <w:rsid w:val="00213EF3"/>
    <w:rsid w:val="00216E0E"/>
    <w:rsid w:val="0022061F"/>
    <w:rsid w:val="002226AC"/>
    <w:rsid w:val="0023418F"/>
    <w:rsid w:val="00264FB5"/>
    <w:rsid w:val="002761F4"/>
    <w:rsid w:val="00285AB2"/>
    <w:rsid w:val="002A7E44"/>
    <w:rsid w:val="002B599D"/>
    <w:rsid w:val="002C696E"/>
    <w:rsid w:val="002C7E3C"/>
    <w:rsid w:val="002D313C"/>
    <w:rsid w:val="002D63B3"/>
    <w:rsid w:val="002F2149"/>
    <w:rsid w:val="002F77F2"/>
    <w:rsid w:val="00305294"/>
    <w:rsid w:val="00320215"/>
    <w:rsid w:val="00344929"/>
    <w:rsid w:val="00371EAE"/>
    <w:rsid w:val="0038269C"/>
    <w:rsid w:val="0038310E"/>
    <w:rsid w:val="00396BD9"/>
    <w:rsid w:val="00397567"/>
    <w:rsid w:val="003A20D2"/>
    <w:rsid w:val="003E1DAD"/>
    <w:rsid w:val="003F640A"/>
    <w:rsid w:val="003F7DDE"/>
    <w:rsid w:val="00401A35"/>
    <w:rsid w:val="004043AA"/>
    <w:rsid w:val="00406D87"/>
    <w:rsid w:val="00431C04"/>
    <w:rsid w:val="00460DF4"/>
    <w:rsid w:val="00462730"/>
    <w:rsid w:val="00463BFC"/>
    <w:rsid w:val="00463DC9"/>
    <w:rsid w:val="00471298"/>
    <w:rsid w:val="00471EA3"/>
    <w:rsid w:val="00483A2B"/>
    <w:rsid w:val="004A7512"/>
    <w:rsid w:val="004C5F07"/>
    <w:rsid w:val="004D4912"/>
    <w:rsid w:val="004E4A88"/>
    <w:rsid w:val="004F72D2"/>
    <w:rsid w:val="00502AD5"/>
    <w:rsid w:val="00512B75"/>
    <w:rsid w:val="005336C8"/>
    <w:rsid w:val="005372A7"/>
    <w:rsid w:val="00545599"/>
    <w:rsid w:val="00554B7C"/>
    <w:rsid w:val="00556ED6"/>
    <w:rsid w:val="00557D26"/>
    <w:rsid w:val="00570B33"/>
    <w:rsid w:val="00570C8C"/>
    <w:rsid w:val="005715F7"/>
    <w:rsid w:val="00574C4F"/>
    <w:rsid w:val="00580DD6"/>
    <w:rsid w:val="00586778"/>
    <w:rsid w:val="00593B88"/>
    <w:rsid w:val="005B0BC8"/>
    <w:rsid w:val="005D30A6"/>
    <w:rsid w:val="005D6F65"/>
    <w:rsid w:val="005F7191"/>
    <w:rsid w:val="00603EB8"/>
    <w:rsid w:val="00604BE9"/>
    <w:rsid w:val="00651BEC"/>
    <w:rsid w:val="0066044B"/>
    <w:rsid w:val="006930B6"/>
    <w:rsid w:val="006A71EC"/>
    <w:rsid w:val="006C369D"/>
    <w:rsid w:val="006D2CF7"/>
    <w:rsid w:val="006D76D4"/>
    <w:rsid w:val="006E3599"/>
    <w:rsid w:val="006E7A6A"/>
    <w:rsid w:val="00704508"/>
    <w:rsid w:val="00711EFF"/>
    <w:rsid w:val="0071570D"/>
    <w:rsid w:val="0074788B"/>
    <w:rsid w:val="007564FA"/>
    <w:rsid w:val="00772755"/>
    <w:rsid w:val="00772F22"/>
    <w:rsid w:val="00782DFC"/>
    <w:rsid w:val="0079038E"/>
    <w:rsid w:val="00791789"/>
    <w:rsid w:val="007B7E3F"/>
    <w:rsid w:val="007D4206"/>
    <w:rsid w:val="007E4692"/>
    <w:rsid w:val="00810A9E"/>
    <w:rsid w:val="008116FB"/>
    <w:rsid w:val="0083043A"/>
    <w:rsid w:val="008340C1"/>
    <w:rsid w:val="008412B2"/>
    <w:rsid w:val="00842FA6"/>
    <w:rsid w:val="00845396"/>
    <w:rsid w:val="00854376"/>
    <w:rsid w:val="00854D02"/>
    <w:rsid w:val="00855EE0"/>
    <w:rsid w:val="008638FB"/>
    <w:rsid w:val="00873B61"/>
    <w:rsid w:val="00880817"/>
    <w:rsid w:val="00895FBD"/>
    <w:rsid w:val="008A28EC"/>
    <w:rsid w:val="008A3722"/>
    <w:rsid w:val="008B332E"/>
    <w:rsid w:val="008B5403"/>
    <w:rsid w:val="008B72E3"/>
    <w:rsid w:val="008D713C"/>
    <w:rsid w:val="008E1C4D"/>
    <w:rsid w:val="008E27EF"/>
    <w:rsid w:val="008F544A"/>
    <w:rsid w:val="0091490B"/>
    <w:rsid w:val="00917BF0"/>
    <w:rsid w:val="00921983"/>
    <w:rsid w:val="00930C0A"/>
    <w:rsid w:val="00940C08"/>
    <w:rsid w:val="00944E30"/>
    <w:rsid w:val="009462D3"/>
    <w:rsid w:val="009509FB"/>
    <w:rsid w:val="00954841"/>
    <w:rsid w:val="00973646"/>
    <w:rsid w:val="00980D2C"/>
    <w:rsid w:val="009816F3"/>
    <w:rsid w:val="009B695A"/>
    <w:rsid w:val="009C19DC"/>
    <w:rsid w:val="009C2532"/>
    <w:rsid w:val="009C3980"/>
    <w:rsid w:val="009E41F9"/>
    <w:rsid w:val="009F2EA5"/>
    <w:rsid w:val="009F369A"/>
    <w:rsid w:val="00A130C8"/>
    <w:rsid w:val="00A144CB"/>
    <w:rsid w:val="00A223E8"/>
    <w:rsid w:val="00A236AD"/>
    <w:rsid w:val="00A2491B"/>
    <w:rsid w:val="00A361A1"/>
    <w:rsid w:val="00A36420"/>
    <w:rsid w:val="00A42C9A"/>
    <w:rsid w:val="00A46F93"/>
    <w:rsid w:val="00A50B33"/>
    <w:rsid w:val="00A529C6"/>
    <w:rsid w:val="00A6179B"/>
    <w:rsid w:val="00A67F1A"/>
    <w:rsid w:val="00A7086B"/>
    <w:rsid w:val="00A70CFB"/>
    <w:rsid w:val="00A70E40"/>
    <w:rsid w:val="00A93E51"/>
    <w:rsid w:val="00A94E6E"/>
    <w:rsid w:val="00AC6A8E"/>
    <w:rsid w:val="00AD2C7C"/>
    <w:rsid w:val="00AE5429"/>
    <w:rsid w:val="00AF3651"/>
    <w:rsid w:val="00AF626E"/>
    <w:rsid w:val="00B02A62"/>
    <w:rsid w:val="00B11072"/>
    <w:rsid w:val="00B20B93"/>
    <w:rsid w:val="00B3291E"/>
    <w:rsid w:val="00B36959"/>
    <w:rsid w:val="00B530D3"/>
    <w:rsid w:val="00B6645F"/>
    <w:rsid w:val="00B7345A"/>
    <w:rsid w:val="00B761AC"/>
    <w:rsid w:val="00B8577B"/>
    <w:rsid w:val="00B85B89"/>
    <w:rsid w:val="00B9049A"/>
    <w:rsid w:val="00BA4C30"/>
    <w:rsid w:val="00BA62EA"/>
    <w:rsid w:val="00BA77EB"/>
    <w:rsid w:val="00BB670B"/>
    <w:rsid w:val="00BD1D4C"/>
    <w:rsid w:val="00BD2A82"/>
    <w:rsid w:val="00C029BF"/>
    <w:rsid w:val="00C03AA5"/>
    <w:rsid w:val="00C04684"/>
    <w:rsid w:val="00C33F29"/>
    <w:rsid w:val="00C430CE"/>
    <w:rsid w:val="00C4514B"/>
    <w:rsid w:val="00C55C83"/>
    <w:rsid w:val="00C63BAB"/>
    <w:rsid w:val="00C8743D"/>
    <w:rsid w:val="00C94524"/>
    <w:rsid w:val="00CA45DF"/>
    <w:rsid w:val="00CB06BA"/>
    <w:rsid w:val="00CB0845"/>
    <w:rsid w:val="00CB7444"/>
    <w:rsid w:val="00CC3CC9"/>
    <w:rsid w:val="00CE23B9"/>
    <w:rsid w:val="00D026BD"/>
    <w:rsid w:val="00D24B32"/>
    <w:rsid w:val="00D323A7"/>
    <w:rsid w:val="00D33094"/>
    <w:rsid w:val="00D36AC7"/>
    <w:rsid w:val="00D41FA9"/>
    <w:rsid w:val="00D45457"/>
    <w:rsid w:val="00D50544"/>
    <w:rsid w:val="00D509F9"/>
    <w:rsid w:val="00D64114"/>
    <w:rsid w:val="00D6745E"/>
    <w:rsid w:val="00DA0381"/>
    <w:rsid w:val="00DA2E6D"/>
    <w:rsid w:val="00DA491E"/>
    <w:rsid w:val="00DE2EE8"/>
    <w:rsid w:val="00DE59E5"/>
    <w:rsid w:val="00DF3556"/>
    <w:rsid w:val="00DF551C"/>
    <w:rsid w:val="00E07190"/>
    <w:rsid w:val="00E4778B"/>
    <w:rsid w:val="00E60095"/>
    <w:rsid w:val="00E655BA"/>
    <w:rsid w:val="00E71CC0"/>
    <w:rsid w:val="00E7532C"/>
    <w:rsid w:val="00EA37B6"/>
    <w:rsid w:val="00EC083A"/>
    <w:rsid w:val="00EC43C9"/>
    <w:rsid w:val="00ED53A4"/>
    <w:rsid w:val="00EE1731"/>
    <w:rsid w:val="00EE69CB"/>
    <w:rsid w:val="00EE6EAA"/>
    <w:rsid w:val="00F13176"/>
    <w:rsid w:val="00F26921"/>
    <w:rsid w:val="00F5202C"/>
    <w:rsid w:val="00F526F8"/>
    <w:rsid w:val="00F664E2"/>
    <w:rsid w:val="00F6674E"/>
    <w:rsid w:val="00F905AD"/>
    <w:rsid w:val="00F93633"/>
    <w:rsid w:val="00F95CDE"/>
    <w:rsid w:val="00FA19F5"/>
    <w:rsid w:val="00FA5293"/>
    <w:rsid w:val="00FB27D4"/>
    <w:rsid w:val="00FC4821"/>
    <w:rsid w:val="00FD560C"/>
    <w:rsid w:val="00FF5A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B1A8EE-EE9E-4AC4-9CF8-5A3F92C7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6745E"/>
    <w:pPr>
      <w:suppressAutoHyphens/>
      <w:spacing w:after="0" w:line="240" w:lineRule="auto"/>
    </w:pPr>
    <w:rPr>
      <w:rFonts w:ascii="Times New Roman" w:eastAsia="Times New Roman" w:hAnsi="Times New Roman" w:cs="Times New Roman"/>
      <w:sz w:val="24"/>
      <w:szCs w:val="24"/>
      <w:lang w:eastAsia="ar-SA"/>
    </w:rPr>
  </w:style>
  <w:style w:type="paragraph" w:styleId="Virsraksts1">
    <w:name w:val="heading 1"/>
    <w:basedOn w:val="Parasts"/>
    <w:next w:val="Parasts"/>
    <w:link w:val="Virsraksts1Rakstz"/>
    <w:uiPriority w:val="9"/>
    <w:qFormat/>
    <w:rsid w:val="00A70E40"/>
    <w:pPr>
      <w:keepNext/>
      <w:keepLines/>
      <w:numPr>
        <w:numId w:val="3"/>
      </w:numPr>
      <w:spacing w:before="240" w:after="60"/>
      <w:jc w:val="center"/>
      <w:outlineLvl w:val="0"/>
    </w:pPr>
    <w:rPr>
      <w:rFonts w:eastAsiaTheme="majorEastAsia" w:cstheme="majorBidi"/>
      <w:b/>
      <w:caps/>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70E40"/>
    <w:rPr>
      <w:rFonts w:ascii="Times New Roman" w:eastAsiaTheme="majorEastAsia" w:hAnsi="Times New Roman" w:cstheme="majorBidi"/>
      <w:b/>
      <w:caps/>
      <w:szCs w:val="32"/>
      <w:lang w:eastAsia="ar-SA"/>
    </w:rPr>
  </w:style>
  <w:style w:type="paragraph" w:customStyle="1" w:styleId="Stils1">
    <w:name w:val="Stils1"/>
    <w:basedOn w:val="Parasts"/>
    <w:link w:val="Stils1Rakstz"/>
    <w:qFormat/>
    <w:rsid w:val="00A70E40"/>
    <w:pPr>
      <w:numPr>
        <w:ilvl w:val="1"/>
        <w:numId w:val="2"/>
      </w:numPr>
      <w:tabs>
        <w:tab w:val="clear" w:pos="420"/>
      </w:tabs>
      <w:ind w:left="513" w:hanging="513"/>
      <w:jc w:val="both"/>
    </w:pPr>
    <w:rPr>
      <w:bCs/>
      <w:lang w:eastAsia="lv-LV"/>
    </w:rPr>
  </w:style>
  <w:style w:type="character" w:customStyle="1" w:styleId="Stils1Rakstz">
    <w:name w:val="Stils1 Rakstz."/>
    <w:basedOn w:val="Noklusjumarindkopasfonts"/>
    <w:link w:val="Stils1"/>
    <w:rsid w:val="00A70E40"/>
    <w:rPr>
      <w:rFonts w:ascii="Times New Roman" w:eastAsia="Times New Roman" w:hAnsi="Times New Roman" w:cs="Times New Roman"/>
      <w:bCs/>
      <w:lang w:eastAsia="lv-LV"/>
    </w:rPr>
  </w:style>
  <w:style w:type="paragraph" w:styleId="Kjene">
    <w:name w:val="footer"/>
    <w:basedOn w:val="Parasts"/>
    <w:link w:val="KjeneRakstz"/>
    <w:unhideWhenUsed/>
    <w:rsid w:val="00D6745E"/>
    <w:pPr>
      <w:tabs>
        <w:tab w:val="center" w:pos="4680"/>
        <w:tab w:val="right" w:pos="9360"/>
      </w:tabs>
    </w:pPr>
  </w:style>
  <w:style w:type="character" w:customStyle="1" w:styleId="KjeneRakstz">
    <w:name w:val="Kājene Rakstz."/>
    <w:basedOn w:val="Noklusjumarindkopasfonts"/>
    <w:link w:val="Kjene"/>
    <w:rsid w:val="00D6745E"/>
    <w:rPr>
      <w:rFonts w:ascii="Times New Roman" w:eastAsia="Times New Roman" w:hAnsi="Times New Roman" w:cs="Times New Roman"/>
      <w:sz w:val="24"/>
      <w:szCs w:val="24"/>
      <w:lang w:eastAsia="ar-SA"/>
    </w:rPr>
  </w:style>
  <w:style w:type="character" w:customStyle="1" w:styleId="Bodytext2">
    <w:name w:val="Body text (2)_"/>
    <w:rsid w:val="0011188A"/>
    <w:rPr>
      <w:rFonts w:ascii="Times New Roman" w:hAnsi="Times New Roman"/>
      <w:shd w:val="clear" w:color="auto" w:fill="FFFFFF"/>
    </w:rPr>
  </w:style>
  <w:style w:type="paragraph" w:customStyle="1" w:styleId="Bodytext21">
    <w:name w:val="Body text (2)1"/>
    <w:basedOn w:val="Parasts"/>
    <w:rsid w:val="0011188A"/>
    <w:pPr>
      <w:widowControl w:val="0"/>
      <w:shd w:val="clear" w:color="auto" w:fill="FFFFFF"/>
      <w:suppressAutoHyphens w:val="0"/>
      <w:autoSpaceDN w:val="0"/>
      <w:spacing w:after="1440" w:line="274" w:lineRule="exact"/>
      <w:ind w:hanging="980"/>
      <w:jc w:val="right"/>
    </w:pPr>
    <w:rPr>
      <w:rFonts w:eastAsia="Calibri"/>
      <w:sz w:val="22"/>
      <w:szCs w:val="22"/>
      <w:lang w:eastAsia="en-US"/>
    </w:rPr>
  </w:style>
  <w:style w:type="paragraph" w:styleId="Sarakstarindkopa">
    <w:name w:val="List Paragraph"/>
    <w:aliases w:val="2,H&amp;P List Paragraph"/>
    <w:basedOn w:val="Parasts"/>
    <w:link w:val="SarakstarindkopaRakstz"/>
    <w:qFormat/>
    <w:rsid w:val="009C19DC"/>
    <w:pPr>
      <w:ind w:left="720"/>
      <w:contextualSpacing/>
    </w:pPr>
  </w:style>
  <w:style w:type="paragraph" w:styleId="Pamatteksts">
    <w:name w:val="Body Text"/>
    <w:basedOn w:val="Parasts"/>
    <w:link w:val="PamattekstsRakstz"/>
    <w:rsid w:val="009C19DC"/>
    <w:pPr>
      <w:suppressAutoHyphens w:val="0"/>
      <w:jc w:val="both"/>
    </w:pPr>
    <w:rPr>
      <w:lang w:val="x-none" w:eastAsia="lv-LV"/>
    </w:rPr>
  </w:style>
  <w:style w:type="character" w:customStyle="1" w:styleId="PamattekstsRakstz">
    <w:name w:val="Pamatteksts Rakstz."/>
    <w:basedOn w:val="Noklusjumarindkopasfonts"/>
    <w:link w:val="Pamatteksts"/>
    <w:rsid w:val="009C19DC"/>
    <w:rPr>
      <w:rFonts w:ascii="Times New Roman" w:eastAsia="Times New Roman" w:hAnsi="Times New Roman" w:cs="Times New Roman"/>
      <w:sz w:val="24"/>
      <w:szCs w:val="24"/>
      <w:lang w:val="x-none" w:eastAsia="lv-LV"/>
    </w:rPr>
  </w:style>
  <w:style w:type="paragraph" w:styleId="Nosaukums">
    <w:name w:val="Title"/>
    <w:basedOn w:val="Parasts"/>
    <w:link w:val="NosaukumsRakstz"/>
    <w:qFormat/>
    <w:rsid w:val="009C19DC"/>
    <w:pPr>
      <w:suppressAutoHyphens w:val="0"/>
      <w:jc w:val="center"/>
    </w:pPr>
    <w:rPr>
      <w:b/>
      <w:bCs/>
      <w:sz w:val="32"/>
      <w:lang w:eastAsia="en-US"/>
    </w:rPr>
  </w:style>
  <w:style w:type="character" w:customStyle="1" w:styleId="NosaukumsRakstz">
    <w:name w:val="Nosaukums Rakstz."/>
    <w:basedOn w:val="Noklusjumarindkopasfonts"/>
    <w:link w:val="Nosaukums"/>
    <w:rsid w:val="009C19DC"/>
    <w:rPr>
      <w:rFonts w:ascii="Times New Roman" w:eastAsia="Times New Roman" w:hAnsi="Times New Roman" w:cs="Times New Roman"/>
      <w:b/>
      <w:bCs/>
      <w:sz w:val="32"/>
      <w:szCs w:val="24"/>
    </w:rPr>
  </w:style>
  <w:style w:type="character" w:customStyle="1" w:styleId="SarakstarindkopaRakstz">
    <w:name w:val="Saraksta rindkopa Rakstz."/>
    <w:aliases w:val="2 Rakstz.,H&amp;P List Paragraph Rakstz."/>
    <w:link w:val="Sarakstarindkopa"/>
    <w:uiPriority w:val="34"/>
    <w:locked/>
    <w:rsid w:val="009C19DC"/>
    <w:rPr>
      <w:rFonts w:ascii="Times New Roman" w:eastAsia="Times New Roman" w:hAnsi="Times New Roman" w:cs="Times New Roman"/>
      <w:sz w:val="24"/>
      <w:szCs w:val="24"/>
      <w:lang w:eastAsia="ar-SA"/>
    </w:rPr>
  </w:style>
  <w:style w:type="character" w:styleId="Komentraatsauce">
    <w:name w:val="annotation reference"/>
    <w:basedOn w:val="Noklusjumarindkopasfonts"/>
    <w:uiPriority w:val="99"/>
    <w:semiHidden/>
    <w:unhideWhenUsed/>
    <w:rsid w:val="0012652E"/>
    <w:rPr>
      <w:sz w:val="16"/>
      <w:szCs w:val="16"/>
    </w:rPr>
  </w:style>
  <w:style w:type="paragraph" w:styleId="Komentrateksts">
    <w:name w:val="annotation text"/>
    <w:basedOn w:val="Parasts"/>
    <w:link w:val="KomentratekstsRakstz"/>
    <w:uiPriority w:val="99"/>
    <w:semiHidden/>
    <w:unhideWhenUsed/>
    <w:rsid w:val="0012652E"/>
    <w:rPr>
      <w:sz w:val="20"/>
      <w:szCs w:val="20"/>
    </w:rPr>
  </w:style>
  <w:style w:type="character" w:customStyle="1" w:styleId="KomentratekstsRakstz">
    <w:name w:val="Komentāra teksts Rakstz."/>
    <w:basedOn w:val="Noklusjumarindkopasfonts"/>
    <w:link w:val="Komentrateksts"/>
    <w:uiPriority w:val="99"/>
    <w:semiHidden/>
    <w:rsid w:val="0012652E"/>
    <w:rPr>
      <w:rFonts w:ascii="Times New Roman" w:eastAsia="Times New Roman" w:hAnsi="Times New Roman" w:cs="Times New Roman"/>
      <w:sz w:val="20"/>
      <w:szCs w:val="20"/>
      <w:lang w:eastAsia="ar-SA"/>
    </w:rPr>
  </w:style>
  <w:style w:type="paragraph" w:styleId="Komentratma">
    <w:name w:val="annotation subject"/>
    <w:basedOn w:val="Komentrateksts"/>
    <w:next w:val="Komentrateksts"/>
    <w:link w:val="KomentratmaRakstz"/>
    <w:uiPriority w:val="99"/>
    <w:semiHidden/>
    <w:unhideWhenUsed/>
    <w:rsid w:val="0012652E"/>
    <w:rPr>
      <w:b/>
      <w:bCs/>
    </w:rPr>
  </w:style>
  <w:style w:type="character" w:customStyle="1" w:styleId="KomentratmaRakstz">
    <w:name w:val="Komentāra tēma Rakstz."/>
    <w:basedOn w:val="KomentratekstsRakstz"/>
    <w:link w:val="Komentratma"/>
    <w:uiPriority w:val="99"/>
    <w:semiHidden/>
    <w:rsid w:val="0012652E"/>
    <w:rPr>
      <w:rFonts w:ascii="Times New Roman" w:eastAsia="Times New Roman" w:hAnsi="Times New Roman" w:cs="Times New Roman"/>
      <w:b/>
      <w:bCs/>
      <w:sz w:val="20"/>
      <w:szCs w:val="20"/>
      <w:lang w:eastAsia="ar-SA"/>
    </w:rPr>
  </w:style>
  <w:style w:type="paragraph" w:styleId="Balonteksts">
    <w:name w:val="Balloon Text"/>
    <w:basedOn w:val="Parasts"/>
    <w:link w:val="BalontekstsRakstz"/>
    <w:uiPriority w:val="99"/>
    <w:semiHidden/>
    <w:unhideWhenUsed/>
    <w:rsid w:val="0012652E"/>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2652E"/>
    <w:rPr>
      <w:rFonts w:ascii="Segoe UI" w:eastAsia="Times New Roman" w:hAnsi="Segoe UI" w:cs="Segoe UI"/>
      <w:sz w:val="18"/>
      <w:szCs w:val="18"/>
      <w:lang w:eastAsia="ar-SA"/>
    </w:rPr>
  </w:style>
  <w:style w:type="paragraph" w:styleId="Vresteksts">
    <w:name w:val="footnote text"/>
    <w:aliases w:val=" Rakstz. Rakstz.,FT,Footnote,Footnote Text AG,Footnote Text Char Char Char Char,Footnote Text Char1 Char Char Char Char,Footnote Text Char1 Char2 Char,Footnote Text Char2 Char,Footnote text,Fußnote,Rakstz.,SD Footnote Text,Style 5,fn,ft"/>
    <w:basedOn w:val="Parasts"/>
    <w:link w:val="VrestekstsRakstz"/>
    <w:qFormat/>
    <w:rsid w:val="00854D02"/>
    <w:pPr>
      <w:suppressAutoHyphens w:val="0"/>
    </w:pPr>
    <w:rPr>
      <w:rFonts w:eastAsia="Calibri"/>
      <w:sz w:val="20"/>
      <w:szCs w:val="20"/>
      <w:lang w:eastAsia="lv-LV"/>
    </w:rPr>
  </w:style>
  <w:style w:type="character" w:customStyle="1" w:styleId="VrestekstsRakstz">
    <w:name w:val="Vēres teksts Rakstz."/>
    <w:aliases w:val=" Rakstz. Rakstz. Rakstz.,FT Rakstz.,Footnote Rakstz.,Footnote Text AG Rakstz.,Footnote Text Char Char Char Char Rakstz.,Footnote Text Char1 Char Char Char Char Rakstz.,Footnote Text Char1 Char2 Char Rakstz.,Footnote text Rakstz."/>
    <w:basedOn w:val="Noklusjumarindkopasfonts"/>
    <w:link w:val="Vresteksts"/>
    <w:qFormat/>
    <w:rsid w:val="00854D02"/>
    <w:rPr>
      <w:rFonts w:ascii="Times New Roman" w:eastAsia="Calibri" w:hAnsi="Times New Roman" w:cs="Times New Roman"/>
      <w:sz w:val="20"/>
      <w:szCs w:val="20"/>
      <w:lang w:eastAsia="lv-LV"/>
    </w:rPr>
  </w:style>
  <w:style w:type="character" w:styleId="Vresatsauce">
    <w:name w:val="footnote reference"/>
    <w:aliases w:val="-E Fußnotenzeichen,BVI fnr,E,Footnote Reference Number,Footnote Reference Superscript,Footnote Refernece,Footnote sign,Footnote symbol,Footnotes refss,Odwołanie przypisu,Ref,SUPERS,Style 4,de nota al pie,fr,ftref"/>
    <w:link w:val="CharCharCharChar"/>
    <w:uiPriority w:val="99"/>
    <w:semiHidden/>
    <w:qFormat/>
    <w:rsid w:val="00854D02"/>
    <w:rPr>
      <w:vertAlign w:val="superscript"/>
    </w:rPr>
  </w:style>
  <w:style w:type="paragraph" w:customStyle="1" w:styleId="CharCharCharChar">
    <w:name w:val="Char Char Char Char"/>
    <w:aliases w:val="Char2"/>
    <w:basedOn w:val="Parasts"/>
    <w:next w:val="Parasts"/>
    <w:link w:val="Vresatsauce"/>
    <w:uiPriority w:val="99"/>
    <w:semiHidden/>
    <w:rsid w:val="00854D02"/>
    <w:pPr>
      <w:keepNext/>
      <w:keepLines/>
      <w:suppressAutoHyphens w:val="0"/>
      <w:spacing w:before="120" w:after="160" w:line="240" w:lineRule="exact"/>
      <w:jc w:val="both"/>
      <w:outlineLvl w:val="0"/>
    </w:pPr>
    <w:rPr>
      <w:rFonts w:asciiTheme="minorHAnsi" w:eastAsiaTheme="minorHAnsi" w:hAnsiTheme="minorHAnsi" w:cstheme="minorBidi"/>
      <w:sz w:val="22"/>
      <w:szCs w:val="22"/>
      <w:vertAlign w:val="superscript"/>
      <w:lang w:eastAsia="en-US"/>
    </w:rPr>
  </w:style>
  <w:style w:type="character" w:styleId="Hipersaite">
    <w:name w:val="Hyperlink"/>
    <w:basedOn w:val="Noklusjumarindkopasfonts"/>
    <w:uiPriority w:val="99"/>
    <w:unhideWhenUsed/>
    <w:rsid w:val="00053E17"/>
    <w:rPr>
      <w:color w:val="0563C1" w:themeColor="hyperlink"/>
      <w:u w:val="single"/>
    </w:rPr>
  </w:style>
  <w:style w:type="character" w:customStyle="1" w:styleId="Neatrisintapieminana1">
    <w:name w:val="Neatrisināta pieminēšana1"/>
    <w:basedOn w:val="Noklusjumarindkopasfonts"/>
    <w:uiPriority w:val="99"/>
    <w:semiHidden/>
    <w:unhideWhenUsed/>
    <w:rsid w:val="00053E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tals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8453B-DF09-4717-A092-C06382A8D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11962</Words>
  <Characters>6819</Characters>
  <Application>Microsoft Office Word</Application>
  <DocSecurity>0</DocSecurity>
  <Lines>56</Lines>
  <Paragraphs>37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Solvita Alsberga</dc:creator>
  <cp:lastModifiedBy>Dace Sudmale</cp:lastModifiedBy>
  <cp:revision>2</cp:revision>
  <cp:lastPrinted>2021-10-01T08:28:00Z</cp:lastPrinted>
  <dcterms:created xsi:type="dcterms:W3CDTF">2025-01-24T07:19:00Z</dcterms:created>
  <dcterms:modified xsi:type="dcterms:W3CDTF">2025-01-24T07:19:00Z</dcterms:modified>
</cp:coreProperties>
</file>