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0BA73" w14:textId="77777777" w:rsidR="00875843" w:rsidRDefault="00875843" w:rsidP="00875843">
      <w:pPr>
        <w:jc w:val="center"/>
        <w:rPr>
          <w:b/>
          <w:bCs/>
        </w:rPr>
      </w:pPr>
      <w:bookmarkStart w:id="0" w:name="_Hlk55987195"/>
      <w:r>
        <w:rPr>
          <w:b/>
          <w:bCs/>
        </w:rPr>
        <w:t xml:space="preserve">VISPĀRĪGĀS VIENOŠANĀS </w:t>
      </w:r>
    </w:p>
    <w:p w14:paraId="7EFDCA74" w14:textId="77777777" w:rsidR="00875843" w:rsidRDefault="00875843" w:rsidP="00875843">
      <w:pPr>
        <w:jc w:val="center"/>
        <w:rPr>
          <w:b/>
          <w:bCs/>
        </w:rPr>
      </w:pPr>
      <w:r>
        <w:rPr>
          <w:b/>
          <w:bCs/>
        </w:rPr>
        <w:t xml:space="preserve">par </w:t>
      </w:r>
      <w:proofErr w:type="spellStart"/>
      <w:r>
        <w:rPr>
          <w:b/>
          <w:bCs/>
        </w:rPr>
        <w:t>akcizētās</w:t>
      </w:r>
      <w:proofErr w:type="spellEnd"/>
      <w:r>
        <w:rPr>
          <w:b/>
          <w:bCs/>
        </w:rPr>
        <w:t xml:space="preserve"> dīzeļdegvielas piegāde pasūtītāja objektiem</w:t>
      </w:r>
    </w:p>
    <w:p w14:paraId="42852529" w14:textId="77777777" w:rsidR="00875843" w:rsidRDefault="00875843" w:rsidP="00A77F10">
      <w:pPr>
        <w:rPr>
          <w:b/>
          <w:bCs/>
        </w:rPr>
      </w:pPr>
    </w:p>
    <w:p w14:paraId="2F8BDD4D" w14:textId="77777777" w:rsidR="00B6316C" w:rsidRPr="00C13846" w:rsidRDefault="00B6316C" w:rsidP="00B6316C">
      <w:pPr>
        <w:jc w:val="center"/>
        <w:rPr>
          <w:b/>
          <w:bCs/>
        </w:rPr>
      </w:pPr>
    </w:p>
    <w:p w14:paraId="23B5A65F" w14:textId="77777777" w:rsidR="00B6316C" w:rsidRPr="00AC0018" w:rsidRDefault="00B6316C" w:rsidP="00B6316C">
      <w:pPr>
        <w:jc w:val="both"/>
        <w:rPr>
          <w:i/>
          <w:sz w:val="22"/>
          <w:szCs w:val="22"/>
        </w:rPr>
      </w:pPr>
      <w:r w:rsidRPr="00AC0018">
        <w:rPr>
          <w:i/>
          <w:sz w:val="22"/>
          <w:szCs w:val="22"/>
        </w:rPr>
        <w:t>_______, vienošanās sagatavošanas datums 202</w:t>
      </w:r>
      <w:r>
        <w:rPr>
          <w:i/>
          <w:sz w:val="22"/>
          <w:szCs w:val="22"/>
        </w:rPr>
        <w:t>4</w:t>
      </w:r>
      <w:r w:rsidRPr="00AC0018">
        <w:rPr>
          <w:i/>
          <w:sz w:val="22"/>
          <w:szCs w:val="22"/>
        </w:rPr>
        <w:t>. gada __________.</w:t>
      </w:r>
    </w:p>
    <w:p w14:paraId="0ABC445C" w14:textId="77777777" w:rsidR="00B6316C" w:rsidRDefault="00B6316C" w:rsidP="00B6316C">
      <w:pPr>
        <w:pStyle w:val="NormalWeb"/>
        <w:spacing w:before="0" w:beforeAutospacing="0" w:after="0" w:afterAutospacing="0"/>
        <w:rPr>
          <w:i/>
          <w:sz w:val="22"/>
          <w:szCs w:val="22"/>
        </w:rPr>
      </w:pPr>
      <w:r>
        <w:rPr>
          <w:i/>
          <w:sz w:val="22"/>
          <w:szCs w:val="22"/>
        </w:rPr>
        <w:t>Vienošanās</w:t>
      </w:r>
      <w:r w:rsidRPr="002F48E5">
        <w:rPr>
          <w:i/>
          <w:sz w:val="22"/>
          <w:szCs w:val="22"/>
        </w:rPr>
        <w:t xml:space="preserve"> reģistrācijas numuru skatīt dokumenta pielikumā.</w:t>
      </w:r>
    </w:p>
    <w:p w14:paraId="73973996" w14:textId="77777777" w:rsidR="00B6316C" w:rsidRDefault="00B6316C" w:rsidP="00B6316C">
      <w:pPr>
        <w:pStyle w:val="NormalWeb"/>
        <w:spacing w:before="0" w:beforeAutospacing="0" w:after="0" w:afterAutospacing="0"/>
        <w:rPr>
          <w:bCs/>
          <w:i/>
          <w:iCs/>
          <w:sz w:val="22"/>
          <w:szCs w:val="22"/>
        </w:rPr>
      </w:pPr>
      <w:r w:rsidRPr="00AC0018">
        <w:rPr>
          <w:i/>
          <w:sz w:val="22"/>
          <w:szCs w:val="22"/>
        </w:rPr>
        <w:t>Parakstīšanas datums ir pēdējā pievienotā droša elektroniskā paraksta un tā laika zīmoga datums.</w:t>
      </w:r>
      <w:r w:rsidRPr="00AC0018">
        <w:rPr>
          <w:bCs/>
          <w:i/>
          <w:iCs/>
          <w:sz w:val="22"/>
          <w:szCs w:val="22"/>
        </w:rPr>
        <w:t xml:space="preserve">  </w:t>
      </w:r>
    </w:p>
    <w:p w14:paraId="078AB5C3" w14:textId="77777777" w:rsidR="00A77F10" w:rsidRPr="00A84940" w:rsidRDefault="00A77F10" w:rsidP="00B6316C">
      <w:pPr>
        <w:pStyle w:val="NormalWeb"/>
        <w:spacing w:before="0" w:beforeAutospacing="0" w:after="0" w:afterAutospacing="0"/>
        <w:rPr>
          <w:sz w:val="22"/>
          <w:szCs w:val="22"/>
        </w:rPr>
      </w:pPr>
    </w:p>
    <w:p w14:paraId="292C7AEA" w14:textId="77777777" w:rsidR="00B6316C" w:rsidRPr="00A84940" w:rsidRDefault="00B6316C" w:rsidP="00B6316C">
      <w:pPr>
        <w:pStyle w:val="Default"/>
        <w:jc w:val="both"/>
        <w:rPr>
          <w:sz w:val="22"/>
          <w:szCs w:val="22"/>
        </w:rPr>
      </w:pPr>
      <w:bookmarkStart w:id="1" w:name="_Hlk55987351"/>
      <w:bookmarkEnd w:id="0"/>
      <w:r w:rsidRPr="00A84940">
        <w:rPr>
          <w:b/>
          <w:bCs/>
          <w:sz w:val="22"/>
          <w:szCs w:val="22"/>
        </w:rPr>
        <w:t>Akciju sabiedrība „Latvijas valsts meži</w:t>
      </w:r>
      <w:r w:rsidRPr="00A84940">
        <w:rPr>
          <w:sz w:val="22"/>
          <w:szCs w:val="22"/>
        </w:rPr>
        <w:t>”, reģistrācijas</w:t>
      </w:r>
      <w:r>
        <w:rPr>
          <w:sz w:val="22"/>
          <w:szCs w:val="22"/>
        </w:rPr>
        <w:t xml:space="preserve"> numurs </w:t>
      </w:r>
      <w:r w:rsidRPr="00A84940">
        <w:rPr>
          <w:sz w:val="22"/>
          <w:szCs w:val="22"/>
        </w:rPr>
        <w:t xml:space="preserve">40003466281 (turpmāk – Pasūtītājs), ________ personā, kurš rīkojas saskaņā ar _________________________, no vienas puses, un </w:t>
      </w:r>
    </w:p>
    <w:p w14:paraId="2A7418BC" w14:textId="77777777" w:rsidR="00B6316C" w:rsidRPr="00A84940" w:rsidRDefault="00B6316C" w:rsidP="00B6316C">
      <w:pPr>
        <w:pStyle w:val="Default"/>
        <w:jc w:val="both"/>
        <w:rPr>
          <w:sz w:val="22"/>
          <w:szCs w:val="22"/>
        </w:rPr>
      </w:pPr>
    </w:p>
    <w:p w14:paraId="1A06B6D6" w14:textId="7BA57AE2" w:rsidR="00BF28F4" w:rsidRPr="00BF28F4" w:rsidRDefault="00B6316C" w:rsidP="00BF28F4">
      <w:pPr>
        <w:pStyle w:val="Default"/>
        <w:jc w:val="both"/>
        <w:rPr>
          <w:sz w:val="22"/>
          <w:szCs w:val="22"/>
        </w:rPr>
      </w:pPr>
      <w:r w:rsidRPr="00A84940">
        <w:rPr>
          <w:b/>
          <w:bCs/>
          <w:sz w:val="22"/>
          <w:szCs w:val="22"/>
        </w:rPr>
        <w:t>________________</w:t>
      </w:r>
      <w:r w:rsidRPr="00A84940">
        <w:rPr>
          <w:sz w:val="22"/>
          <w:szCs w:val="22"/>
        </w:rPr>
        <w:t>, reģistrācijas</w:t>
      </w:r>
      <w:r>
        <w:rPr>
          <w:sz w:val="22"/>
          <w:szCs w:val="22"/>
        </w:rPr>
        <w:t xml:space="preserve"> numurs </w:t>
      </w:r>
      <w:r w:rsidRPr="00A84940">
        <w:rPr>
          <w:sz w:val="22"/>
          <w:szCs w:val="22"/>
        </w:rPr>
        <w:t xml:space="preserve">___________ (turpmāk – Vienošanās dalībnieks), ____________ personā, kurš rīkojas saskaņā ar _____________, no otras puses, </w:t>
      </w:r>
      <w:bookmarkStart w:id="2" w:name="_Hlk55987288"/>
    </w:p>
    <w:p w14:paraId="6B69DB03" w14:textId="77777777" w:rsidR="00BF28F4" w:rsidRDefault="00BF28F4" w:rsidP="00B6316C">
      <w:pPr>
        <w:pStyle w:val="NormalWeb"/>
        <w:spacing w:before="0" w:beforeAutospacing="0" w:after="0" w:afterAutospacing="0"/>
        <w:jc w:val="both"/>
        <w:rPr>
          <w:sz w:val="22"/>
        </w:rPr>
      </w:pPr>
    </w:p>
    <w:p w14:paraId="708F5241" w14:textId="77777777" w:rsidR="004B6324" w:rsidRPr="008D74AC" w:rsidRDefault="004B6324" w:rsidP="004B6324">
      <w:pPr>
        <w:tabs>
          <w:tab w:val="num" w:pos="0"/>
        </w:tabs>
        <w:jc w:val="both"/>
        <w:rPr>
          <w:sz w:val="22"/>
          <w:szCs w:val="22"/>
        </w:rPr>
      </w:pPr>
      <w:r>
        <w:rPr>
          <w:sz w:val="22"/>
          <w:szCs w:val="22"/>
        </w:rPr>
        <w:t>Pasūtītājs un Vienošanās dalībnieks katrs atsevišķi Puse, bet kopā –  Puses,</w:t>
      </w:r>
    </w:p>
    <w:p w14:paraId="0D06A598" w14:textId="75D5B851" w:rsidR="00BF28F4" w:rsidRPr="00A77F10" w:rsidRDefault="004B6324" w:rsidP="00A77F10">
      <w:pPr>
        <w:pStyle w:val="Stils2"/>
        <w:numPr>
          <w:ilvl w:val="0"/>
          <w:numId w:val="0"/>
        </w:numPr>
        <w:rPr>
          <w:sz w:val="22"/>
          <w:szCs w:val="22"/>
        </w:rPr>
      </w:pPr>
      <w:r>
        <w:rPr>
          <w:sz w:val="22"/>
          <w:szCs w:val="22"/>
        </w:rPr>
        <w:t>saskaņā ar iepirkuma</w:t>
      </w:r>
      <w:r w:rsidRPr="00D42B14">
        <w:rPr>
          <w:sz w:val="22"/>
          <w:szCs w:val="22"/>
        </w:rPr>
        <w:t xml:space="preserve"> „</w:t>
      </w:r>
      <w:r w:rsidRPr="00B356FD">
        <w:rPr>
          <w:sz w:val="22"/>
          <w:szCs w:val="22"/>
        </w:rPr>
        <w:t>Degvielas un elektroenerģijas iegāde mazumtirdzniecībā un vairumtirdzniecībā transportlīdzekļiem</w:t>
      </w:r>
      <w:r w:rsidRPr="00D42B14">
        <w:rPr>
          <w:sz w:val="22"/>
          <w:szCs w:val="22"/>
        </w:rPr>
        <w:t>” (iepirkuma identifikācijas Nr.</w:t>
      </w:r>
      <w:r w:rsidRPr="00076A6B">
        <w:t xml:space="preserve"> </w:t>
      </w:r>
      <w:r w:rsidRPr="00076A6B">
        <w:rPr>
          <w:sz w:val="22"/>
          <w:szCs w:val="22"/>
        </w:rPr>
        <w:t>AS LVM SP_202</w:t>
      </w:r>
      <w:r>
        <w:rPr>
          <w:sz w:val="22"/>
          <w:szCs w:val="22"/>
        </w:rPr>
        <w:t>4</w:t>
      </w:r>
      <w:r w:rsidRPr="00076A6B">
        <w:rPr>
          <w:sz w:val="22"/>
          <w:szCs w:val="22"/>
        </w:rPr>
        <w:t>_</w:t>
      </w:r>
      <w:r>
        <w:rPr>
          <w:sz w:val="22"/>
          <w:szCs w:val="22"/>
        </w:rPr>
        <w:t>129</w:t>
      </w:r>
      <w:r w:rsidRPr="00076A6B">
        <w:rPr>
          <w:sz w:val="22"/>
          <w:szCs w:val="22"/>
        </w:rPr>
        <w:t>_Ak</w:t>
      </w:r>
      <w:r>
        <w:rPr>
          <w:sz w:val="22"/>
          <w:szCs w:val="22"/>
        </w:rPr>
        <w:t>) (</w:t>
      </w:r>
      <w:r w:rsidRPr="00C977A1">
        <w:rPr>
          <w:sz w:val="22"/>
          <w:szCs w:val="22"/>
        </w:rPr>
        <w:t xml:space="preserve">CPV </w:t>
      </w:r>
      <w:r w:rsidRPr="00EE0BFB">
        <w:rPr>
          <w:sz w:val="22"/>
          <w:szCs w:val="22"/>
        </w:rPr>
        <w:t xml:space="preserve">klasifikatora kods: 09130000-9 Nafta un destilāti, papildus CPV kods 63712600-9 Automašīnu degvielas </w:t>
      </w:r>
      <w:proofErr w:type="spellStart"/>
      <w:r w:rsidRPr="00EE0BFB">
        <w:rPr>
          <w:sz w:val="22"/>
          <w:szCs w:val="22"/>
        </w:rPr>
        <w:t>uzpildes</w:t>
      </w:r>
      <w:proofErr w:type="spellEnd"/>
      <w:r w:rsidRPr="00EE0BFB">
        <w:rPr>
          <w:sz w:val="22"/>
          <w:szCs w:val="22"/>
        </w:rPr>
        <w:t xml:space="preserve"> pakalpojumi;</w:t>
      </w:r>
      <w:r w:rsidRPr="00EE0BFB">
        <w:t xml:space="preserve"> </w:t>
      </w:r>
      <w:r w:rsidRPr="001241B2">
        <w:rPr>
          <w:sz w:val="22"/>
          <w:szCs w:val="22"/>
        </w:rPr>
        <w:t>09134200-9 Dīzeļdegviela</w:t>
      </w:r>
      <w:r>
        <w:rPr>
          <w:sz w:val="22"/>
          <w:szCs w:val="22"/>
        </w:rPr>
        <w:t xml:space="preserve">; </w:t>
      </w:r>
      <w:r w:rsidRPr="00C977A1">
        <w:rPr>
          <w:sz w:val="22"/>
          <w:szCs w:val="22"/>
        </w:rPr>
        <w:t>63721100-0 Pakalpojumi degvielas iepildīšanai tvertnēs</w:t>
      </w:r>
      <w:r>
        <w:rPr>
          <w:sz w:val="22"/>
          <w:szCs w:val="22"/>
        </w:rPr>
        <w:t xml:space="preserve">; </w:t>
      </w:r>
      <w:r w:rsidRPr="00E41139">
        <w:t>09310000-5 Elektrība</w:t>
      </w:r>
      <w:r>
        <w:rPr>
          <w:snapToGrid w:val="0"/>
          <w:sz w:val="22"/>
          <w:szCs w:val="22"/>
        </w:rPr>
        <w:t>)</w:t>
      </w:r>
      <w:r w:rsidRPr="00D42B14">
        <w:rPr>
          <w:sz w:val="22"/>
          <w:szCs w:val="22"/>
        </w:rPr>
        <w:t xml:space="preserve">, turpmāk tekstā – </w:t>
      </w:r>
      <w:r>
        <w:rPr>
          <w:sz w:val="22"/>
          <w:szCs w:val="22"/>
        </w:rPr>
        <w:t>Iepirkums</w:t>
      </w:r>
      <w:r w:rsidRPr="00D42B14">
        <w:rPr>
          <w:sz w:val="22"/>
          <w:szCs w:val="22"/>
        </w:rPr>
        <w:t xml:space="preserve">, </w:t>
      </w:r>
      <w:r>
        <w:rPr>
          <w:sz w:val="22"/>
          <w:szCs w:val="22"/>
        </w:rPr>
        <w:t xml:space="preserve">rezultātiem iepirkuma </w:t>
      </w:r>
      <w:r w:rsidRPr="00BC1A39">
        <w:rPr>
          <w:sz w:val="22"/>
          <w:szCs w:val="22"/>
        </w:rPr>
        <w:t>daļā Nr.</w:t>
      </w:r>
      <w:r>
        <w:rPr>
          <w:sz w:val="22"/>
          <w:szCs w:val="22"/>
        </w:rPr>
        <w:t>3 par elektroenerģijas iegādi transportlīdzekļu uzlādēm mazumtirdzniecībā</w:t>
      </w:r>
      <w:r w:rsidRPr="00BC1A39">
        <w:rPr>
          <w:sz w:val="22"/>
          <w:szCs w:val="22"/>
        </w:rPr>
        <w:t xml:space="preserve">, </w:t>
      </w:r>
      <w:r w:rsidRPr="00BC1A39">
        <w:rPr>
          <w:sz w:val="22"/>
        </w:rPr>
        <w:t>noslēdz</w:t>
      </w:r>
      <w:r>
        <w:rPr>
          <w:sz w:val="22"/>
        </w:rPr>
        <w:t xml:space="preserve"> Vispārīgo vienošanos (turpmāk tekstā – </w:t>
      </w:r>
      <w:r w:rsidRPr="00076A6B">
        <w:rPr>
          <w:sz w:val="22"/>
        </w:rPr>
        <w:t>„Vienošanās”) par</w:t>
      </w:r>
      <w:r>
        <w:rPr>
          <w:sz w:val="22"/>
        </w:rPr>
        <w:t xml:space="preserve"> turpmāko: </w:t>
      </w:r>
    </w:p>
    <w:bookmarkEnd w:id="2"/>
    <w:p w14:paraId="1F8433D0" w14:textId="77777777" w:rsidR="008B333C" w:rsidRDefault="008B333C" w:rsidP="008B333C">
      <w:pPr>
        <w:pStyle w:val="NormalWeb"/>
        <w:numPr>
          <w:ilvl w:val="0"/>
          <w:numId w:val="2"/>
        </w:numPr>
        <w:jc w:val="both"/>
        <w:rPr>
          <w:sz w:val="22"/>
        </w:rPr>
      </w:pPr>
      <w:r>
        <w:rPr>
          <w:b/>
          <w:bCs/>
          <w:sz w:val="22"/>
        </w:rPr>
        <w:t>Vienošanās priekšmets</w:t>
      </w:r>
    </w:p>
    <w:p w14:paraId="2DC47999" w14:textId="5F9D0BF0" w:rsidR="008B333C" w:rsidRPr="00D20F37" w:rsidRDefault="008B333C" w:rsidP="008B333C">
      <w:pPr>
        <w:pStyle w:val="NormalWeb"/>
        <w:numPr>
          <w:ilvl w:val="1"/>
          <w:numId w:val="2"/>
        </w:numPr>
        <w:spacing w:before="60"/>
        <w:ind w:hanging="508"/>
        <w:jc w:val="both"/>
        <w:rPr>
          <w:sz w:val="22"/>
        </w:rPr>
      </w:pPr>
      <w:bookmarkStart w:id="3" w:name="_Hlk55987582"/>
      <w:r>
        <w:rPr>
          <w:sz w:val="22"/>
        </w:rPr>
        <w:t xml:space="preserve">Vienošanās </w:t>
      </w:r>
      <w:bookmarkEnd w:id="3"/>
      <w:r w:rsidRPr="00D20F37">
        <w:rPr>
          <w:sz w:val="22"/>
        </w:rPr>
        <w:t>ir noslēgta starp AS „ Latvijas valsts meži” un pretendentiem, kuri parakstījuši šo</w:t>
      </w:r>
      <w:r>
        <w:rPr>
          <w:sz w:val="22"/>
        </w:rPr>
        <w:t xml:space="preserve"> </w:t>
      </w:r>
      <w:r w:rsidRPr="00D20F37">
        <w:rPr>
          <w:sz w:val="22"/>
        </w:rPr>
        <w:t>vispārīgo vienošanos saskaņā ar Iepirkumā iegūtām tiesībām</w:t>
      </w:r>
      <w:r>
        <w:rPr>
          <w:sz w:val="22"/>
        </w:rPr>
        <w:t xml:space="preserve"> (visi kopā turpmāk saukti par Vienošanās dalībniekiem)</w:t>
      </w:r>
      <w:r w:rsidRPr="00D20F37">
        <w:rPr>
          <w:sz w:val="22"/>
        </w:rPr>
        <w:t>:</w:t>
      </w:r>
    </w:p>
    <w:p w14:paraId="28663A72" w14:textId="77777777" w:rsidR="00B6316C" w:rsidRDefault="00B6316C" w:rsidP="00B6316C">
      <w:pPr>
        <w:pStyle w:val="NormalWeb"/>
        <w:numPr>
          <w:ilvl w:val="2"/>
          <w:numId w:val="2"/>
        </w:numPr>
        <w:spacing w:before="60"/>
        <w:jc w:val="both"/>
        <w:rPr>
          <w:sz w:val="22"/>
        </w:rPr>
      </w:pPr>
      <w:r>
        <w:rPr>
          <w:b/>
          <w:bCs/>
          <w:sz w:val="22"/>
        </w:rPr>
        <w:t>nosaukums</w:t>
      </w:r>
      <w:r w:rsidRPr="00D20F37">
        <w:rPr>
          <w:sz w:val="22"/>
        </w:rPr>
        <w:t xml:space="preserve">, </w:t>
      </w:r>
      <w:r>
        <w:rPr>
          <w:sz w:val="22"/>
        </w:rPr>
        <w:t>reģistrācijas Nr.____________;</w:t>
      </w:r>
    </w:p>
    <w:p w14:paraId="74DCE1DB" w14:textId="77777777" w:rsidR="00B6316C" w:rsidRDefault="00B6316C" w:rsidP="00B6316C">
      <w:pPr>
        <w:pStyle w:val="NormalWeb"/>
        <w:numPr>
          <w:ilvl w:val="2"/>
          <w:numId w:val="2"/>
        </w:numPr>
        <w:spacing w:before="60"/>
        <w:jc w:val="both"/>
        <w:rPr>
          <w:sz w:val="22"/>
          <w:highlight w:val="lightGray"/>
        </w:rPr>
      </w:pPr>
      <w:r w:rsidRPr="00F87FC0">
        <w:rPr>
          <w:sz w:val="22"/>
          <w:highlight w:val="lightGray"/>
        </w:rPr>
        <w:t>…/uzskaitījums, atbilstoši Iepirkuma rezultātiem/</w:t>
      </w:r>
      <w:r>
        <w:rPr>
          <w:sz w:val="22"/>
          <w:highlight w:val="lightGray"/>
        </w:rPr>
        <w:t>.</w:t>
      </w:r>
    </w:p>
    <w:p w14:paraId="40D37B0B" w14:textId="77777777" w:rsidR="008B333C" w:rsidRPr="008B333C" w:rsidRDefault="008B333C" w:rsidP="00FC4DB5">
      <w:pPr>
        <w:pStyle w:val="NormalWeb"/>
        <w:numPr>
          <w:ilvl w:val="1"/>
          <w:numId w:val="2"/>
        </w:numPr>
        <w:spacing w:before="60" w:beforeAutospacing="0"/>
        <w:ind w:left="788" w:hanging="504"/>
        <w:jc w:val="both"/>
        <w:rPr>
          <w:sz w:val="22"/>
        </w:rPr>
      </w:pPr>
      <w:r w:rsidRPr="00E1655D">
        <w:rPr>
          <w:bCs/>
          <w:sz w:val="22"/>
        </w:rPr>
        <w:t xml:space="preserve">Puse vienojas par zemāk minēto </w:t>
      </w:r>
      <w:r w:rsidRPr="00EE7A84">
        <w:rPr>
          <w:b/>
          <w:sz w:val="22"/>
        </w:rPr>
        <w:t>akcīzes dīzeļdegvielas</w:t>
      </w:r>
      <w:r w:rsidRPr="00E1655D">
        <w:rPr>
          <w:bCs/>
          <w:sz w:val="22"/>
        </w:rPr>
        <w:t xml:space="preserve"> piegādes kārtību.</w:t>
      </w:r>
    </w:p>
    <w:p w14:paraId="0ECD6F60" w14:textId="77777777" w:rsidR="008B333C" w:rsidRPr="008B333C" w:rsidRDefault="008B333C" w:rsidP="00FC4DB5">
      <w:pPr>
        <w:pStyle w:val="NormalWeb"/>
        <w:numPr>
          <w:ilvl w:val="1"/>
          <w:numId w:val="2"/>
        </w:numPr>
        <w:spacing w:before="60"/>
        <w:ind w:hanging="504"/>
        <w:jc w:val="both"/>
        <w:rPr>
          <w:sz w:val="22"/>
        </w:rPr>
      </w:pPr>
      <w:r w:rsidRPr="008B333C">
        <w:rPr>
          <w:sz w:val="22"/>
        </w:rPr>
        <w:t xml:space="preserve">Vienošanās mērķis ir noteikt šīs Vienošanās spēkā esamības laikā starp Pasūtītāju un Piegādātājiem, tai skaitā paredzot vispārējus noteikumus attiecībā uz Piegādes priekšmetu, cenu un norēķinu kārtību, degvielas kvalitāti, piegādes termiņiem un citiem pamatnoteikumiem. </w:t>
      </w:r>
    </w:p>
    <w:p w14:paraId="7A3665D3" w14:textId="77777777" w:rsidR="008B333C" w:rsidRPr="008B333C" w:rsidRDefault="008B333C" w:rsidP="00FC4DB5">
      <w:pPr>
        <w:pStyle w:val="NormalWeb"/>
        <w:numPr>
          <w:ilvl w:val="1"/>
          <w:numId w:val="2"/>
        </w:numPr>
        <w:spacing w:before="60"/>
        <w:ind w:hanging="504"/>
        <w:jc w:val="both"/>
        <w:rPr>
          <w:sz w:val="22"/>
        </w:rPr>
      </w:pPr>
      <w:r w:rsidRPr="008B333C">
        <w:rPr>
          <w:sz w:val="22"/>
        </w:rPr>
        <w:t>Pasūtītājam ir sekojoši objekti, uz kuriem būs jāveic dīzeļdegvielas piegādes:</w:t>
      </w:r>
    </w:p>
    <w:p w14:paraId="13ED5973"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„Mazsili”, Abavas pag., Talsu novads, LV- 3294, tvertnes tilpums ne lielāks par 5 m3;</w:t>
      </w:r>
    </w:p>
    <w:p w14:paraId="138D45C1"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„Strenču kokaudzētava”, „Kociņi”. Trikātas pag., Beverīnas novads LV4731, tvertnes tilpums ne lielāks par 5 m3;</w:t>
      </w:r>
    </w:p>
    <w:p w14:paraId="2DB9C0B3"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„Podiņi”, Indrānu pag. Lubānas novads, LV4827, tvertnes tilpums ne lielāks par 5 m3;</w:t>
      </w:r>
    </w:p>
    <w:p w14:paraId="4A2266B9"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„Koktēlniecības darbnīca”, Tērvetes pag., Tērvetes novads, LV-3730,  tvertnes tilpums ne lielāks par 5 m3;</w:t>
      </w:r>
    </w:p>
    <w:p w14:paraId="24CB9CED" w14:textId="77777777"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"Kokaudzētava Kalsnava", Pārupes iela 7, Jaunkalsnava, Kalsnavas pagasts, Madonas novads, LV-4860, tvertnes tilpums ne lielāks par 5 m3;</w:t>
      </w:r>
    </w:p>
    <w:p w14:paraId="32500225" w14:textId="5AE0DC06" w:rsidR="008B333C" w:rsidRPr="0016315D" w:rsidRDefault="008B333C" w:rsidP="008B333C">
      <w:pPr>
        <w:pStyle w:val="NormalWeb"/>
        <w:numPr>
          <w:ilvl w:val="2"/>
          <w:numId w:val="2"/>
        </w:numPr>
        <w:tabs>
          <w:tab w:val="clear" w:pos="1440"/>
        </w:tabs>
        <w:spacing w:before="60"/>
        <w:ind w:left="1276" w:hanging="556"/>
        <w:jc w:val="both"/>
        <w:rPr>
          <w:i/>
          <w:iCs/>
          <w:sz w:val="22"/>
        </w:rPr>
      </w:pPr>
      <w:r w:rsidRPr="0016315D">
        <w:rPr>
          <w:i/>
          <w:iCs/>
          <w:sz w:val="22"/>
        </w:rPr>
        <w:t>"</w:t>
      </w:r>
      <w:r w:rsidR="00A77F10" w:rsidRPr="00A77F10">
        <w:rPr>
          <w:i/>
          <w:iCs/>
          <w:sz w:val="22"/>
        </w:rPr>
        <w:t>Mežvidu kokaudzētava", Kalsnavas pagasts, Madonas novads, LV-4860, tvertnes tilpums ne lielāks par 5 m3</w:t>
      </w:r>
      <w:r w:rsidR="00A77F10">
        <w:rPr>
          <w:i/>
          <w:iCs/>
          <w:sz w:val="22"/>
        </w:rPr>
        <w:t>.</w:t>
      </w:r>
    </w:p>
    <w:p w14:paraId="426F1B4F" w14:textId="77777777" w:rsidR="008B333C" w:rsidRPr="008B333C" w:rsidRDefault="008B333C" w:rsidP="00FC4DB5">
      <w:pPr>
        <w:pStyle w:val="NormalWeb"/>
        <w:numPr>
          <w:ilvl w:val="1"/>
          <w:numId w:val="2"/>
        </w:numPr>
        <w:tabs>
          <w:tab w:val="clear" w:pos="792"/>
        </w:tabs>
        <w:spacing w:before="60"/>
        <w:ind w:hanging="508"/>
        <w:jc w:val="both"/>
        <w:rPr>
          <w:sz w:val="22"/>
        </w:rPr>
      </w:pPr>
      <w:r w:rsidRPr="008B333C">
        <w:rPr>
          <w:sz w:val="22"/>
        </w:rPr>
        <w:t>Vienošanās darbības laikā Pasūtītājs var palielināt vai samazināt objektu skaitu uz kuriem jāveic degvielas piegādes.</w:t>
      </w:r>
    </w:p>
    <w:p w14:paraId="59EBDFD8" w14:textId="77777777" w:rsidR="008B333C" w:rsidRPr="005615CB" w:rsidRDefault="008B333C" w:rsidP="00FC4DB5">
      <w:pPr>
        <w:pStyle w:val="NormalWeb"/>
        <w:numPr>
          <w:ilvl w:val="1"/>
          <w:numId w:val="2"/>
        </w:numPr>
        <w:tabs>
          <w:tab w:val="clear" w:pos="792"/>
        </w:tabs>
        <w:spacing w:before="60" w:beforeAutospacing="0"/>
        <w:ind w:left="788" w:hanging="504"/>
        <w:jc w:val="both"/>
        <w:rPr>
          <w:sz w:val="22"/>
        </w:rPr>
      </w:pPr>
      <w:r>
        <w:rPr>
          <w:sz w:val="22"/>
        </w:rPr>
        <w:t xml:space="preserve">Noslēdzot Vienošanos ir uzskatāms, ka Pušu starpā noslēgts arī Publisko iepirkumu likuma 56.pantā paredzētais iepirkuma līgums. Vienošanās satur pilnu piegādes veikšanas kārtību un visas no tās izrietošo Pušu saistības pilnā apmērā. Papildus rakstveida līgumi Vienošanās izpildes ietvaros netiek slēgti. Vienošanās satur visas Publisko iepirkumu likuma 60.panta otrajā daļā noteiktās iepirkuma līguma obligātās sastāvdaļas. </w:t>
      </w:r>
    </w:p>
    <w:p w14:paraId="159B3FE8" w14:textId="60771D44" w:rsidR="00B6316C" w:rsidRDefault="00B6316C" w:rsidP="00B6316C">
      <w:pPr>
        <w:pStyle w:val="NormalWeb"/>
        <w:numPr>
          <w:ilvl w:val="1"/>
          <w:numId w:val="2"/>
        </w:numPr>
        <w:spacing w:before="60" w:beforeAutospacing="0"/>
        <w:jc w:val="both"/>
        <w:rPr>
          <w:sz w:val="22"/>
        </w:rPr>
      </w:pPr>
      <w:bookmarkStart w:id="4" w:name="_Ref55921005"/>
      <w:r>
        <w:rPr>
          <w:sz w:val="22"/>
        </w:rPr>
        <w:t>Vienošanās kopējā līgumcena</w:t>
      </w:r>
      <w:r w:rsidR="00291BE1">
        <w:rPr>
          <w:sz w:val="22"/>
        </w:rPr>
        <w:t xml:space="preserve"> 2.iepirkuma daļā par </w:t>
      </w:r>
      <w:r>
        <w:rPr>
          <w:sz w:val="22"/>
        </w:rPr>
        <w:t xml:space="preserve"> </w:t>
      </w:r>
      <w:r w:rsidR="00291BE1">
        <w:rPr>
          <w:sz w:val="22"/>
        </w:rPr>
        <w:t>700 000,00</w:t>
      </w:r>
      <w:r>
        <w:rPr>
          <w:sz w:val="22"/>
        </w:rPr>
        <w:t xml:space="preserve"> EUR </w:t>
      </w:r>
      <w:r w:rsidRPr="00EB1017">
        <w:rPr>
          <w:i/>
          <w:iCs/>
          <w:sz w:val="22"/>
        </w:rPr>
        <w:t>(</w:t>
      </w:r>
      <w:r w:rsidR="00291BE1" w:rsidRPr="00EB1017">
        <w:rPr>
          <w:i/>
          <w:iCs/>
          <w:sz w:val="22"/>
        </w:rPr>
        <w:t xml:space="preserve">septiņi simti tūkstoši </w:t>
      </w:r>
      <w:proofErr w:type="spellStart"/>
      <w:r w:rsidRPr="00EB1017">
        <w:rPr>
          <w:i/>
          <w:iCs/>
          <w:sz w:val="22"/>
        </w:rPr>
        <w:t>euro</w:t>
      </w:r>
      <w:proofErr w:type="spellEnd"/>
      <w:r w:rsidR="00291BE1" w:rsidRPr="00EB1017">
        <w:rPr>
          <w:i/>
          <w:iCs/>
          <w:sz w:val="22"/>
        </w:rPr>
        <w:t>, nulle centi</w:t>
      </w:r>
      <w:r w:rsidRPr="00EB1017">
        <w:rPr>
          <w:i/>
          <w:iCs/>
          <w:sz w:val="22"/>
        </w:rPr>
        <w:t>),</w:t>
      </w:r>
      <w:r>
        <w:rPr>
          <w:sz w:val="22"/>
        </w:rPr>
        <w:t xml:space="preserve"> neskaitot pievienotās vērtības nodokli. Šajā punktā noteiktā kopējā līgumcena ir kopēja visiem Vienošanās dalībniekiem.</w:t>
      </w:r>
      <w:bookmarkEnd w:id="4"/>
      <w:r>
        <w:rPr>
          <w:sz w:val="22"/>
        </w:rPr>
        <w:t xml:space="preserve"> </w:t>
      </w:r>
    </w:p>
    <w:p w14:paraId="28DF3467" w14:textId="07D2EB03" w:rsidR="008B333C" w:rsidRPr="00291BE1" w:rsidRDefault="008B333C" w:rsidP="00291BE1">
      <w:pPr>
        <w:pStyle w:val="NormalWeb"/>
        <w:numPr>
          <w:ilvl w:val="1"/>
          <w:numId w:val="2"/>
        </w:numPr>
        <w:spacing w:before="60" w:beforeAutospacing="0"/>
        <w:ind w:left="788" w:hanging="431"/>
        <w:jc w:val="both"/>
        <w:rPr>
          <w:sz w:val="22"/>
          <w:highlight w:val="lightGray"/>
        </w:rPr>
      </w:pPr>
      <w:r w:rsidRPr="00D80501">
        <w:rPr>
          <w:sz w:val="22"/>
          <w:szCs w:val="22"/>
        </w:rPr>
        <w:t xml:space="preserve">Vienošanās stājas spēkā </w:t>
      </w:r>
      <w:r w:rsidR="00B6316C" w:rsidRPr="001E2D8D">
        <w:rPr>
          <w:sz w:val="22"/>
          <w:szCs w:val="22"/>
          <w:u w:val="single"/>
        </w:rPr>
        <w:t>202</w:t>
      </w:r>
      <w:r w:rsidR="00B6316C">
        <w:rPr>
          <w:sz w:val="22"/>
          <w:szCs w:val="22"/>
          <w:u w:val="single"/>
        </w:rPr>
        <w:t>4</w:t>
      </w:r>
      <w:r w:rsidR="00B6316C" w:rsidRPr="001E2D8D">
        <w:rPr>
          <w:sz w:val="22"/>
          <w:szCs w:val="22"/>
          <w:u w:val="single"/>
        </w:rPr>
        <w:t>. gada</w:t>
      </w:r>
      <w:r w:rsidR="00B6316C">
        <w:rPr>
          <w:sz w:val="22"/>
          <w:szCs w:val="22"/>
          <w:u w:val="single"/>
        </w:rPr>
        <w:t>_____/mēnesis/</w:t>
      </w:r>
      <w:r w:rsidRPr="00D80501">
        <w:rPr>
          <w:sz w:val="22"/>
          <w:szCs w:val="22"/>
        </w:rPr>
        <w:t xml:space="preserve"> un tā ir spēkā 48 </w:t>
      </w:r>
      <w:r>
        <w:rPr>
          <w:sz w:val="22"/>
          <w:szCs w:val="22"/>
        </w:rPr>
        <w:t xml:space="preserve">(četrdesmit astoņus) </w:t>
      </w:r>
      <w:r w:rsidRPr="00D80501">
        <w:rPr>
          <w:sz w:val="22"/>
          <w:szCs w:val="22"/>
        </w:rPr>
        <w:t>mēnešus</w:t>
      </w:r>
      <w:r>
        <w:rPr>
          <w:sz w:val="22"/>
          <w:szCs w:val="22"/>
        </w:rPr>
        <w:t xml:space="preserve"> vai līdz brīdim, kamēr Vienošanās ietvaros tiek izlietota Vienošanās </w:t>
      </w:r>
      <w:r>
        <w:rPr>
          <w:sz w:val="22"/>
          <w:szCs w:val="22"/>
        </w:rPr>
        <w:fldChar w:fldCharType="begin"/>
      </w:r>
      <w:r>
        <w:rPr>
          <w:sz w:val="22"/>
          <w:szCs w:val="22"/>
        </w:rPr>
        <w:instrText xml:space="preserve"> REF _Ref55921005 \r \h </w:instrText>
      </w:r>
      <w:r>
        <w:rPr>
          <w:sz w:val="22"/>
          <w:szCs w:val="22"/>
        </w:rPr>
      </w:r>
      <w:r>
        <w:rPr>
          <w:sz w:val="22"/>
          <w:szCs w:val="22"/>
        </w:rPr>
        <w:fldChar w:fldCharType="separate"/>
      </w:r>
      <w:r>
        <w:rPr>
          <w:sz w:val="22"/>
          <w:szCs w:val="22"/>
        </w:rPr>
        <w:t>1.4</w:t>
      </w:r>
      <w:r>
        <w:rPr>
          <w:sz w:val="22"/>
          <w:szCs w:val="22"/>
        </w:rPr>
        <w:fldChar w:fldCharType="end"/>
      </w:r>
      <w:r>
        <w:rPr>
          <w:sz w:val="22"/>
          <w:szCs w:val="22"/>
        </w:rPr>
        <w:t xml:space="preserve">.punktā noteiktā kopējā </w:t>
      </w:r>
      <w:r>
        <w:rPr>
          <w:sz w:val="22"/>
          <w:szCs w:val="22"/>
        </w:rPr>
        <w:lastRenderedPageBreak/>
        <w:t>līgumcena.</w:t>
      </w:r>
      <w:r w:rsidR="00291BE1" w:rsidRPr="00291BE1">
        <w:rPr>
          <w:sz w:val="22"/>
          <w:szCs w:val="22"/>
        </w:rPr>
        <w:t xml:space="preserve"> </w:t>
      </w:r>
      <w:r w:rsidR="00291BE1">
        <w:rPr>
          <w:sz w:val="22"/>
          <w:szCs w:val="22"/>
        </w:rPr>
        <w:t>./</w:t>
      </w:r>
      <w:r w:rsidR="00291BE1" w:rsidRPr="00B356FD">
        <w:rPr>
          <w:sz w:val="22"/>
          <w:szCs w:val="22"/>
          <w:highlight w:val="lightGray"/>
        </w:rPr>
        <w:t>Konkrēts vienošanās spēkā stāšanās datums tiek norādīts slēdzot Vispārīgo vienošanos/</w:t>
      </w:r>
    </w:p>
    <w:p w14:paraId="15EA15A8" w14:textId="7C246696" w:rsidR="008B333C" w:rsidRDefault="008B333C" w:rsidP="00B6316C">
      <w:pPr>
        <w:pStyle w:val="NormalWeb"/>
        <w:numPr>
          <w:ilvl w:val="1"/>
          <w:numId w:val="2"/>
        </w:numPr>
        <w:spacing w:before="60" w:beforeAutospacing="0" w:after="0" w:afterAutospacing="0"/>
        <w:ind w:left="788" w:hanging="504"/>
        <w:jc w:val="both"/>
        <w:rPr>
          <w:sz w:val="22"/>
        </w:rPr>
      </w:pPr>
      <w:r w:rsidRPr="00E51F82">
        <w:rPr>
          <w:bCs/>
          <w:sz w:val="22"/>
        </w:rPr>
        <w:t xml:space="preserve">Vienošanās ietvaros </w:t>
      </w:r>
      <w:r w:rsidR="00A656E5">
        <w:rPr>
          <w:bCs/>
          <w:sz w:val="22"/>
        </w:rPr>
        <w:t>Piegādātāja</w:t>
      </w:r>
      <w:r w:rsidRPr="00E51F82">
        <w:rPr>
          <w:bCs/>
          <w:sz w:val="22"/>
        </w:rPr>
        <w:t xml:space="preserve"> faktiski veicamais Vienošanās priekšmeta piegādes apjoms ir atkarīgs no Pircēja faktiskās vajadzības</w:t>
      </w:r>
      <w:r w:rsidR="00FC4DB5">
        <w:rPr>
          <w:bCs/>
          <w:sz w:val="22"/>
        </w:rPr>
        <w:t xml:space="preserve">. </w:t>
      </w:r>
      <w:r w:rsidRPr="00E51F82">
        <w:rPr>
          <w:sz w:val="22"/>
        </w:rPr>
        <w:t xml:space="preserve">Vienošanās dalībniekam netiek garantēts </w:t>
      </w:r>
      <w:r w:rsidR="00FC4DB5">
        <w:rPr>
          <w:sz w:val="22"/>
        </w:rPr>
        <w:t>kāds noteikts</w:t>
      </w:r>
      <w:r w:rsidRPr="00E51F82">
        <w:rPr>
          <w:sz w:val="22"/>
        </w:rPr>
        <w:t xml:space="preserve"> piegāžu apjoms.</w:t>
      </w:r>
    </w:p>
    <w:bookmarkEnd w:id="1"/>
    <w:p w14:paraId="4A899A62" w14:textId="77777777" w:rsidR="008B333C" w:rsidRPr="00A32031" w:rsidRDefault="008B333C" w:rsidP="008B333C">
      <w:pPr>
        <w:pStyle w:val="NormalWeb"/>
        <w:spacing w:before="0" w:beforeAutospacing="0" w:after="0" w:afterAutospacing="0"/>
        <w:ind w:left="792"/>
        <w:jc w:val="both"/>
        <w:rPr>
          <w:bCs/>
          <w:sz w:val="22"/>
        </w:rPr>
      </w:pPr>
    </w:p>
    <w:p w14:paraId="1C322171" w14:textId="77777777" w:rsidR="00310122" w:rsidRDefault="00310122" w:rsidP="00B6316C">
      <w:pPr>
        <w:pStyle w:val="NormalWeb"/>
        <w:numPr>
          <w:ilvl w:val="0"/>
          <w:numId w:val="2"/>
        </w:numPr>
        <w:spacing w:before="0" w:beforeAutospacing="0" w:after="0" w:afterAutospacing="0"/>
        <w:ind w:left="357" w:hanging="357"/>
        <w:rPr>
          <w:sz w:val="22"/>
        </w:rPr>
      </w:pPr>
      <w:r>
        <w:rPr>
          <w:b/>
          <w:bCs/>
          <w:sz w:val="22"/>
        </w:rPr>
        <w:t>Piegādes tiesību piešķiršanas kārtība</w:t>
      </w:r>
    </w:p>
    <w:p w14:paraId="064F6210" w14:textId="49B1D5AE" w:rsidR="00FE628A" w:rsidRPr="00EB1017" w:rsidRDefault="00083592" w:rsidP="00EB1017">
      <w:pPr>
        <w:pStyle w:val="NormalWeb"/>
        <w:numPr>
          <w:ilvl w:val="1"/>
          <w:numId w:val="2"/>
        </w:numPr>
        <w:spacing w:after="120" w:afterAutospacing="0"/>
        <w:ind w:left="794" w:hanging="510"/>
        <w:jc w:val="both"/>
        <w:rPr>
          <w:sz w:val="22"/>
          <w:szCs w:val="22"/>
        </w:rPr>
      </w:pPr>
      <w:r w:rsidRPr="00291BE1">
        <w:rPr>
          <w:bCs/>
          <w:sz w:val="22"/>
          <w:szCs w:val="22"/>
        </w:rPr>
        <w:t xml:space="preserve">Pirmajā mēnesī </w:t>
      </w:r>
      <w:r w:rsidRPr="00291BE1">
        <w:rPr>
          <w:bCs/>
          <w:sz w:val="22"/>
          <w:szCs w:val="22"/>
          <w:u w:val="single"/>
        </w:rPr>
        <w:t>p</w:t>
      </w:r>
      <w:r w:rsidR="00EF4FEA" w:rsidRPr="00291BE1">
        <w:rPr>
          <w:bCs/>
          <w:sz w:val="22"/>
          <w:szCs w:val="22"/>
          <w:u w:val="single"/>
        </w:rPr>
        <w:t>ēc šīs Vienošanās parakstīšanas</w:t>
      </w:r>
      <w:r w:rsidR="00EF4FEA" w:rsidRPr="00291BE1">
        <w:rPr>
          <w:bCs/>
          <w:sz w:val="22"/>
          <w:szCs w:val="22"/>
        </w:rPr>
        <w:t xml:space="preserve"> </w:t>
      </w:r>
      <w:r w:rsidRPr="00291BE1">
        <w:rPr>
          <w:bCs/>
          <w:sz w:val="22"/>
          <w:szCs w:val="22"/>
        </w:rPr>
        <w:t xml:space="preserve">un Pasūtītāja pieprasījuma Piegādātājs piegādā </w:t>
      </w:r>
      <w:r w:rsidR="00EF4FEA" w:rsidRPr="00291BE1">
        <w:rPr>
          <w:bCs/>
          <w:sz w:val="22"/>
          <w:szCs w:val="22"/>
        </w:rPr>
        <w:t>dīzeļdegvielu</w:t>
      </w:r>
      <w:r w:rsidR="00CF2D98" w:rsidRPr="00291BE1">
        <w:rPr>
          <w:bCs/>
          <w:sz w:val="22"/>
          <w:szCs w:val="22"/>
        </w:rPr>
        <w:t xml:space="preserve"> </w:t>
      </w:r>
      <w:r w:rsidR="00EF4FEA" w:rsidRPr="00291BE1">
        <w:rPr>
          <w:bCs/>
          <w:sz w:val="22"/>
          <w:szCs w:val="22"/>
        </w:rPr>
        <w:t>par cenu</w:t>
      </w:r>
      <w:r w:rsidRPr="00291BE1">
        <w:rPr>
          <w:bCs/>
          <w:sz w:val="22"/>
          <w:szCs w:val="22"/>
        </w:rPr>
        <w:t>, kas ir bijusi zemākā starp Vispārīgās vienošanās dalībniekiem kādā no Pasūtītāja piegādes adresēm:</w:t>
      </w:r>
      <w:r w:rsidR="00291BE1" w:rsidRPr="00291BE1">
        <w:rPr>
          <w:bCs/>
          <w:sz w:val="22"/>
          <w:szCs w:val="22"/>
        </w:rPr>
        <w:t>/</w:t>
      </w:r>
      <w:r w:rsidR="00291BE1" w:rsidRPr="00E652DB">
        <w:rPr>
          <w:bCs/>
          <w:sz w:val="22"/>
          <w:szCs w:val="22"/>
          <w:highlight w:val="lightGray"/>
        </w:rPr>
        <w:t xml:space="preserve">tiek ievietotas Vienošanās </w:t>
      </w:r>
      <w:r w:rsidR="00291BE1" w:rsidRPr="00291BE1">
        <w:rPr>
          <w:bCs/>
          <w:sz w:val="22"/>
          <w:szCs w:val="22"/>
          <w:highlight w:val="lightGray"/>
        </w:rPr>
        <w:t>dalībnieka 2.iepirkuma daļā norādītās piegāžu cenas/</w:t>
      </w:r>
    </w:p>
    <w:p w14:paraId="67F5C560" w14:textId="6C411486" w:rsidR="0002205A" w:rsidRPr="0002205A" w:rsidRDefault="0002205A" w:rsidP="0002205A">
      <w:pPr>
        <w:pStyle w:val="ListParagraph"/>
        <w:numPr>
          <w:ilvl w:val="1"/>
          <w:numId w:val="2"/>
        </w:numPr>
        <w:jc w:val="both"/>
        <w:rPr>
          <w:sz w:val="22"/>
          <w:szCs w:val="22"/>
        </w:rPr>
      </w:pPr>
      <w:r w:rsidRPr="0002205A">
        <w:rPr>
          <w:sz w:val="22"/>
          <w:szCs w:val="22"/>
        </w:rPr>
        <w:t xml:space="preserve">Pasūtītājs elektroniski, izmantojot drošu elektronisko parakstu, Vienošanās dalībniekiem </w:t>
      </w:r>
      <w:r w:rsidRPr="0002205A">
        <w:rPr>
          <w:sz w:val="22"/>
          <w:szCs w:val="22"/>
          <w:lang w:bidi="lo-LA"/>
        </w:rPr>
        <w:t xml:space="preserve">Elektronisko iepirkumu sistēmā tīmekļvietnē </w:t>
      </w:r>
      <w:hyperlink r:id="rId8" w:history="1">
        <w:r w:rsidRPr="0002205A">
          <w:rPr>
            <w:rStyle w:val="Hyperlink"/>
            <w:sz w:val="22"/>
            <w:szCs w:val="22"/>
            <w:lang w:bidi="lo-LA"/>
          </w:rPr>
          <w:t>https://www.eis.gov.lv</w:t>
        </w:r>
      </w:hyperlink>
      <w:r w:rsidRPr="0002205A">
        <w:rPr>
          <w:sz w:val="22"/>
          <w:szCs w:val="22"/>
          <w:lang w:bidi="lo-LA"/>
        </w:rPr>
        <w:t xml:space="preserve"> (turpmāk – EIS) vai elektroniski </w:t>
      </w:r>
      <w:proofErr w:type="spellStart"/>
      <w:r w:rsidRPr="0002205A">
        <w:rPr>
          <w:sz w:val="22"/>
          <w:szCs w:val="22"/>
          <w:lang w:bidi="lo-LA"/>
        </w:rPr>
        <w:t>nosūta</w:t>
      </w:r>
      <w:proofErr w:type="spellEnd"/>
      <w:r w:rsidRPr="0002205A">
        <w:rPr>
          <w:sz w:val="22"/>
          <w:szCs w:val="22"/>
          <w:lang w:bidi="lo-LA"/>
        </w:rPr>
        <w:t xml:space="preserve"> uzaicinājumu un </w:t>
      </w:r>
      <w:r w:rsidRPr="0002205A">
        <w:rPr>
          <w:sz w:val="22"/>
          <w:szCs w:val="22"/>
        </w:rPr>
        <w:t>informē par:</w:t>
      </w:r>
    </w:p>
    <w:p w14:paraId="5AA1D85A" w14:textId="424FE6DD" w:rsidR="0002205A" w:rsidRPr="0002205A" w:rsidRDefault="0002205A" w:rsidP="0002205A">
      <w:pPr>
        <w:numPr>
          <w:ilvl w:val="2"/>
          <w:numId w:val="2"/>
        </w:numPr>
        <w:ind w:left="1214"/>
        <w:contextualSpacing/>
        <w:jc w:val="both"/>
        <w:rPr>
          <w:rFonts w:eastAsia="Calibri"/>
          <w:sz w:val="22"/>
          <w:szCs w:val="22"/>
        </w:rPr>
      </w:pPr>
      <w:r w:rsidRPr="0002205A">
        <w:rPr>
          <w:rFonts w:eastAsia="Calibri"/>
          <w:sz w:val="22"/>
          <w:szCs w:val="22"/>
        </w:rPr>
        <w:t>nepieciešamo Pasūtījuma apjomu</w:t>
      </w:r>
      <w:r w:rsidR="00184CE4">
        <w:rPr>
          <w:rFonts w:eastAsia="Calibri"/>
          <w:sz w:val="22"/>
          <w:szCs w:val="22"/>
        </w:rPr>
        <w:t>;</w:t>
      </w:r>
    </w:p>
    <w:p w14:paraId="0DF5E4CB" w14:textId="77777777" w:rsidR="0002205A" w:rsidRPr="0002205A" w:rsidRDefault="0002205A" w:rsidP="0002205A">
      <w:pPr>
        <w:numPr>
          <w:ilvl w:val="2"/>
          <w:numId w:val="2"/>
        </w:numPr>
        <w:ind w:left="1214"/>
        <w:contextualSpacing/>
        <w:jc w:val="both"/>
        <w:rPr>
          <w:rFonts w:eastAsia="Calibri"/>
          <w:sz w:val="22"/>
          <w:szCs w:val="22"/>
        </w:rPr>
      </w:pPr>
      <w:r w:rsidRPr="0002205A">
        <w:rPr>
          <w:rFonts w:eastAsia="Calibri"/>
          <w:sz w:val="22"/>
          <w:szCs w:val="22"/>
        </w:rPr>
        <w:t xml:space="preserve">Pasūtījuma izpildes termiņu; </w:t>
      </w:r>
    </w:p>
    <w:p w14:paraId="2D56E908" w14:textId="59EF09AD" w:rsidR="0002205A" w:rsidRPr="0002205A" w:rsidRDefault="0002205A" w:rsidP="0002205A">
      <w:pPr>
        <w:numPr>
          <w:ilvl w:val="2"/>
          <w:numId w:val="2"/>
        </w:numPr>
        <w:ind w:left="1214"/>
        <w:contextualSpacing/>
        <w:jc w:val="both"/>
        <w:rPr>
          <w:rFonts w:eastAsia="Calibri"/>
          <w:sz w:val="22"/>
          <w:szCs w:val="22"/>
        </w:rPr>
      </w:pPr>
      <w:r w:rsidRPr="0002205A">
        <w:rPr>
          <w:rFonts w:eastAsia="Calibri"/>
          <w:sz w:val="22"/>
          <w:szCs w:val="22"/>
        </w:rPr>
        <w:t xml:space="preserve">Uzaicinājuma vērtēšana kritēriju – saimnieciski izdevīgākais piedāvājums, kuru nosaka vērtējot </w:t>
      </w:r>
      <w:r w:rsidR="00184CE4">
        <w:rPr>
          <w:rFonts w:eastAsia="Calibri"/>
          <w:sz w:val="22"/>
          <w:szCs w:val="22"/>
        </w:rPr>
        <w:t>piedāvāto zemāko kopējo vērtējamo cenu</w:t>
      </w:r>
      <w:r w:rsidRPr="0002205A">
        <w:rPr>
          <w:rFonts w:eastAsia="Calibri"/>
          <w:sz w:val="22"/>
          <w:szCs w:val="22"/>
        </w:rPr>
        <w:t xml:space="preserve"> Uzaicinājumā;</w:t>
      </w:r>
    </w:p>
    <w:p w14:paraId="0A54E837" w14:textId="04AB8F30" w:rsidR="0002205A" w:rsidRPr="0002205A" w:rsidRDefault="0002205A" w:rsidP="00184CE4">
      <w:pPr>
        <w:pStyle w:val="ListParagraph"/>
        <w:numPr>
          <w:ilvl w:val="2"/>
          <w:numId w:val="2"/>
        </w:numPr>
        <w:ind w:left="1214"/>
        <w:contextualSpacing w:val="0"/>
        <w:jc w:val="both"/>
        <w:rPr>
          <w:rFonts w:eastAsia="Calibri"/>
          <w:sz w:val="22"/>
          <w:szCs w:val="22"/>
        </w:rPr>
      </w:pPr>
      <w:r w:rsidRPr="0002205A">
        <w:rPr>
          <w:sz w:val="22"/>
          <w:szCs w:val="22"/>
        </w:rPr>
        <w:t xml:space="preserve">Vienošanās dalībniekiem iesniedzamā </w:t>
      </w:r>
      <w:r w:rsidR="00184CE4">
        <w:rPr>
          <w:sz w:val="22"/>
          <w:szCs w:val="22"/>
        </w:rPr>
        <w:t>piedāvājuma – līguma veidni</w:t>
      </w:r>
      <w:r w:rsidRPr="0002205A">
        <w:rPr>
          <w:sz w:val="22"/>
          <w:szCs w:val="22"/>
        </w:rPr>
        <w:t xml:space="preserve"> (visa dokumentācija kopā turpmāk – Piedāvājums)</w:t>
      </w:r>
      <w:r w:rsidR="00184CE4">
        <w:rPr>
          <w:sz w:val="22"/>
          <w:szCs w:val="22"/>
        </w:rPr>
        <w:t>;</w:t>
      </w:r>
    </w:p>
    <w:p w14:paraId="765D44EB" w14:textId="052ED1A0" w:rsidR="0002205A" w:rsidRPr="0002205A" w:rsidRDefault="0002205A" w:rsidP="0002205A">
      <w:pPr>
        <w:numPr>
          <w:ilvl w:val="2"/>
          <w:numId w:val="2"/>
        </w:numPr>
        <w:ind w:left="1214"/>
        <w:contextualSpacing/>
        <w:jc w:val="both"/>
        <w:rPr>
          <w:rFonts w:eastAsia="Calibri"/>
          <w:sz w:val="22"/>
          <w:szCs w:val="22"/>
        </w:rPr>
      </w:pPr>
      <w:r w:rsidRPr="0002205A">
        <w:rPr>
          <w:rFonts w:eastAsia="Calibri"/>
          <w:sz w:val="22"/>
          <w:szCs w:val="22"/>
        </w:rPr>
        <w:t>Piedāvājuma iesniegšanas kārtību un termiņu;</w:t>
      </w:r>
    </w:p>
    <w:p w14:paraId="7329DB63" w14:textId="77777777" w:rsidR="0002205A" w:rsidRPr="00291BE1" w:rsidRDefault="0002205A" w:rsidP="0002205A">
      <w:pPr>
        <w:numPr>
          <w:ilvl w:val="2"/>
          <w:numId w:val="2"/>
        </w:numPr>
        <w:ind w:left="1214"/>
        <w:contextualSpacing/>
        <w:jc w:val="both"/>
        <w:rPr>
          <w:rFonts w:eastAsia="Calibri"/>
          <w:sz w:val="22"/>
          <w:szCs w:val="22"/>
        </w:rPr>
      </w:pPr>
      <w:r w:rsidRPr="00291BE1">
        <w:rPr>
          <w:rFonts w:eastAsia="Calibri"/>
          <w:sz w:val="22"/>
          <w:szCs w:val="22"/>
        </w:rPr>
        <w:t xml:space="preserve">citiem būtiskiem noteikumiem, ja tādi pastāv. </w:t>
      </w:r>
    </w:p>
    <w:p w14:paraId="2FB9C223" w14:textId="0F027A3F" w:rsidR="0002205A" w:rsidRPr="00291BE1" w:rsidRDefault="0002205A" w:rsidP="0002205A">
      <w:pPr>
        <w:pStyle w:val="ListParagraph"/>
        <w:numPr>
          <w:ilvl w:val="1"/>
          <w:numId w:val="2"/>
        </w:numPr>
        <w:contextualSpacing w:val="0"/>
        <w:jc w:val="both"/>
        <w:rPr>
          <w:sz w:val="22"/>
          <w:szCs w:val="22"/>
        </w:rPr>
      </w:pPr>
      <w:r w:rsidRPr="00291BE1">
        <w:rPr>
          <w:sz w:val="22"/>
          <w:szCs w:val="22"/>
        </w:rPr>
        <w:t xml:space="preserve">Pasūtītājs uzaicinājumā nosaka piedāvājuma iesniegšanas termiņu ne </w:t>
      </w:r>
      <w:r w:rsidR="00911927" w:rsidRPr="00291BE1">
        <w:rPr>
          <w:sz w:val="22"/>
          <w:szCs w:val="22"/>
        </w:rPr>
        <w:t>garāku</w:t>
      </w:r>
      <w:r w:rsidRPr="00291BE1">
        <w:rPr>
          <w:sz w:val="22"/>
          <w:szCs w:val="22"/>
        </w:rPr>
        <w:t xml:space="preserve"> par </w:t>
      </w:r>
      <w:r w:rsidR="00911927" w:rsidRPr="00291BE1">
        <w:rPr>
          <w:sz w:val="22"/>
          <w:szCs w:val="22"/>
        </w:rPr>
        <w:t>vienu</w:t>
      </w:r>
      <w:r w:rsidRPr="00291BE1">
        <w:rPr>
          <w:sz w:val="22"/>
          <w:szCs w:val="22"/>
        </w:rPr>
        <w:t xml:space="preserve"> darbdienām.</w:t>
      </w:r>
    </w:p>
    <w:p w14:paraId="28993D61" w14:textId="77777777" w:rsidR="0002205A" w:rsidRPr="00291BE1" w:rsidRDefault="0002205A" w:rsidP="0002205A">
      <w:pPr>
        <w:pStyle w:val="ListParagraph"/>
        <w:numPr>
          <w:ilvl w:val="1"/>
          <w:numId w:val="2"/>
        </w:numPr>
        <w:contextualSpacing w:val="0"/>
        <w:jc w:val="both"/>
        <w:rPr>
          <w:sz w:val="22"/>
          <w:szCs w:val="22"/>
        </w:rPr>
      </w:pPr>
      <w:r w:rsidRPr="00291BE1">
        <w:rPr>
          <w:sz w:val="22"/>
          <w:szCs w:val="22"/>
        </w:rPr>
        <w:t>Vienošanās dalībnieks, ja var nodrošināt Pasūtījuma izpildi atbilstoši Pasūtītāja uzaicinājumā norādītajam:</w:t>
      </w:r>
    </w:p>
    <w:p w14:paraId="5C98D759" w14:textId="77777777" w:rsidR="0002205A" w:rsidRPr="00291BE1" w:rsidRDefault="0002205A" w:rsidP="0002205A">
      <w:pPr>
        <w:pStyle w:val="ListParagraph"/>
        <w:numPr>
          <w:ilvl w:val="2"/>
          <w:numId w:val="2"/>
        </w:numPr>
        <w:contextualSpacing w:val="0"/>
        <w:jc w:val="both"/>
        <w:rPr>
          <w:sz w:val="22"/>
          <w:szCs w:val="22"/>
        </w:rPr>
      </w:pPr>
      <w:r w:rsidRPr="00291BE1">
        <w:rPr>
          <w:sz w:val="22"/>
          <w:szCs w:val="22"/>
        </w:rPr>
        <w:t xml:space="preserve"> uzaicinājumā noteiktajā kārtībā iesniedz Piedāvājumu. Vienošanās dalībniekam ir tiesības nepieteikties konkrētajam Pasūtījumam un neiesniegt piedāvājumu;</w:t>
      </w:r>
    </w:p>
    <w:p w14:paraId="4BF41CBA" w14:textId="77777777" w:rsidR="0002205A" w:rsidRPr="00291BE1" w:rsidRDefault="0002205A" w:rsidP="0002205A">
      <w:pPr>
        <w:pStyle w:val="ListParagraph"/>
        <w:numPr>
          <w:ilvl w:val="2"/>
          <w:numId w:val="2"/>
        </w:numPr>
        <w:contextualSpacing w:val="0"/>
        <w:jc w:val="both"/>
        <w:rPr>
          <w:sz w:val="22"/>
          <w:szCs w:val="22"/>
        </w:rPr>
      </w:pPr>
      <w:r w:rsidRPr="00291BE1">
        <w:rPr>
          <w:sz w:val="22"/>
          <w:szCs w:val="22"/>
        </w:rPr>
        <w:t>Piedāvājumu iesniedz elektroniski Pasūtītāja noteiktajā kārtībā;</w:t>
      </w:r>
    </w:p>
    <w:p w14:paraId="1C4DD288" w14:textId="381B18DB" w:rsidR="0002205A" w:rsidRPr="00291BE1" w:rsidRDefault="0002205A" w:rsidP="0002205A">
      <w:pPr>
        <w:pStyle w:val="ListParagraph"/>
        <w:numPr>
          <w:ilvl w:val="2"/>
          <w:numId w:val="2"/>
        </w:numPr>
        <w:contextualSpacing w:val="0"/>
        <w:jc w:val="both"/>
        <w:rPr>
          <w:sz w:val="22"/>
          <w:szCs w:val="22"/>
        </w:rPr>
      </w:pPr>
      <w:r w:rsidRPr="00291BE1">
        <w:rPr>
          <w:sz w:val="22"/>
          <w:szCs w:val="22"/>
        </w:rPr>
        <w:t>Vienošanās dalībnieks iekļauj Piedāvājumā norādītajā Piegādes cenā visas izmaksas, kas saistītas ar kvalitatīvu Piegādi. Papildu izmaksas, kas nav norādītas piedāvājumā, Pasūtītājs neņem vērā;</w:t>
      </w:r>
    </w:p>
    <w:p w14:paraId="178C2738" w14:textId="77777777" w:rsidR="0002205A" w:rsidRPr="00291BE1" w:rsidRDefault="0002205A" w:rsidP="0002205A">
      <w:pPr>
        <w:pStyle w:val="ListParagraph"/>
        <w:numPr>
          <w:ilvl w:val="2"/>
          <w:numId w:val="2"/>
        </w:numPr>
        <w:contextualSpacing w:val="0"/>
        <w:jc w:val="both"/>
        <w:rPr>
          <w:sz w:val="22"/>
          <w:szCs w:val="22"/>
        </w:rPr>
      </w:pPr>
      <w:r w:rsidRPr="00291BE1">
        <w:rPr>
          <w:sz w:val="22"/>
          <w:szCs w:val="22"/>
        </w:rPr>
        <w:t>Piedāvājumu paraksta Vienošanās dalībnieks vai tā pilnvarots pārstāvis;</w:t>
      </w:r>
    </w:p>
    <w:p w14:paraId="4BD33711" w14:textId="26201568" w:rsidR="0002205A" w:rsidRPr="00291BE1" w:rsidRDefault="0002205A" w:rsidP="0002205A">
      <w:pPr>
        <w:pStyle w:val="ListParagraph"/>
        <w:numPr>
          <w:ilvl w:val="2"/>
          <w:numId w:val="2"/>
        </w:numPr>
        <w:contextualSpacing w:val="0"/>
        <w:jc w:val="both"/>
        <w:rPr>
          <w:sz w:val="22"/>
          <w:szCs w:val="22"/>
        </w:rPr>
      </w:pPr>
      <w:r w:rsidRPr="00291BE1">
        <w:rPr>
          <w:sz w:val="22"/>
          <w:szCs w:val="22"/>
        </w:rPr>
        <w:t>Piedāvājums uzskatāms par iesniegtu Pasūtītājam, kad Pasūtītājs to ir saņēmis Uzaicinājumā noteiktajā kārtībā, apjomā un termiņā.</w:t>
      </w:r>
    </w:p>
    <w:p w14:paraId="47DA24A7" w14:textId="31FD2824" w:rsidR="00993E70" w:rsidRPr="00291BE1" w:rsidRDefault="00993E70" w:rsidP="00D75BFF">
      <w:pPr>
        <w:numPr>
          <w:ilvl w:val="1"/>
          <w:numId w:val="2"/>
        </w:numPr>
        <w:tabs>
          <w:tab w:val="clear" w:pos="792"/>
          <w:tab w:val="num" w:pos="851"/>
        </w:tabs>
        <w:spacing w:before="100" w:beforeAutospacing="1" w:after="100" w:afterAutospacing="1"/>
        <w:ind w:hanging="508"/>
        <w:jc w:val="both"/>
        <w:rPr>
          <w:sz w:val="22"/>
          <w:szCs w:val="22"/>
          <w:lang w:eastAsia="lv-LV"/>
        </w:rPr>
      </w:pPr>
      <w:r w:rsidRPr="00291BE1">
        <w:rPr>
          <w:sz w:val="22"/>
          <w:szCs w:val="22"/>
          <w:lang w:eastAsia="lv-LV"/>
        </w:rPr>
        <w:t xml:space="preserve">Saņemtos piedāvājumus Pasūtītājs izvērtēs </w:t>
      </w:r>
      <w:r w:rsidR="003E4CE3" w:rsidRPr="00291BE1">
        <w:rPr>
          <w:sz w:val="22"/>
          <w:szCs w:val="22"/>
          <w:lang w:eastAsia="lv-LV"/>
        </w:rPr>
        <w:t>1</w:t>
      </w:r>
      <w:r w:rsidRPr="00291BE1">
        <w:rPr>
          <w:sz w:val="22"/>
          <w:szCs w:val="22"/>
          <w:lang w:eastAsia="lv-LV"/>
        </w:rPr>
        <w:t xml:space="preserve"> (</w:t>
      </w:r>
      <w:r w:rsidR="003E4CE3" w:rsidRPr="00291BE1">
        <w:rPr>
          <w:sz w:val="22"/>
          <w:szCs w:val="22"/>
          <w:lang w:eastAsia="lv-LV"/>
        </w:rPr>
        <w:t>vienas</w:t>
      </w:r>
      <w:r w:rsidRPr="00291BE1">
        <w:rPr>
          <w:sz w:val="22"/>
          <w:szCs w:val="22"/>
          <w:lang w:eastAsia="lv-LV"/>
        </w:rPr>
        <w:t>) darbdien</w:t>
      </w:r>
      <w:r w:rsidR="003E4CE3" w:rsidRPr="00291BE1">
        <w:rPr>
          <w:sz w:val="22"/>
          <w:szCs w:val="22"/>
          <w:lang w:eastAsia="lv-LV"/>
        </w:rPr>
        <w:t>as</w:t>
      </w:r>
      <w:r w:rsidRPr="00291BE1">
        <w:rPr>
          <w:sz w:val="22"/>
          <w:szCs w:val="22"/>
          <w:lang w:eastAsia="lv-LV"/>
        </w:rPr>
        <w:t xml:space="preserve"> laikā. Pasūtītājs noraida tādus piedāvājumus, kas ir neatbilstoši </w:t>
      </w:r>
      <w:r w:rsidR="0002205A" w:rsidRPr="00291BE1">
        <w:rPr>
          <w:sz w:val="22"/>
          <w:szCs w:val="22"/>
          <w:lang w:eastAsia="lv-LV"/>
        </w:rPr>
        <w:t>I</w:t>
      </w:r>
      <w:r w:rsidRPr="00291BE1">
        <w:rPr>
          <w:sz w:val="22"/>
          <w:szCs w:val="22"/>
          <w:lang w:eastAsia="lv-LV"/>
        </w:rPr>
        <w:t xml:space="preserve">epirkuma dokumentācijā vai </w:t>
      </w:r>
      <w:r w:rsidR="0002205A" w:rsidRPr="00291BE1">
        <w:rPr>
          <w:sz w:val="22"/>
          <w:szCs w:val="22"/>
          <w:lang w:eastAsia="lv-LV"/>
        </w:rPr>
        <w:t>Uzaicinājumā</w:t>
      </w:r>
      <w:r w:rsidRPr="00291BE1">
        <w:rPr>
          <w:sz w:val="22"/>
          <w:szCs w:val="22"/>
          <w:lang w:eastAsia="lv-LV"/>
        </w:rPr>
        <w:t xml:space="preserve"> noteiktajām prasībām.</w:t>
      </w:r>
    </w:p>
    <w:p w14:paraId="7FBD0167" w14:textId="3BDD98F8" w:rsidR="00D75BFF" w:rsidRPr="00291BE1" w:rsidRDefault="00D75BFF" w:rsidP="00D75BFF">
      <w:pPr>
        <w:pStyle w:val="ListParagraph"/>
        <w:numPr>
          <w:ilvl w:val="1"/>
          <w:numId w:val="2"/>
        </w:numPr>
        <w:tabs>
          <w:tab w:val="clear" w:pos="792"/>
          <w:tab w:val="num" w:pos="851"/>
        </w:tabs>
        <w:jc w:val="both"/>
        <w:rPr>
          <w:sz w:val="22"/>
          <w:szCs w:val="22"/>
        </w:rPr>
      </w:pPr>
      <w:r w:rsidRPr="00291BE1">
        <w:rPr>
          <w:sz w:val="22"/>
          <w:szCs w:val="22"/>
        </w:rPr>
        <w:t>Pēc Uzaicinājumā noteiktā piedāvājumu iesniegšanas termiņa beigām Pasūtītāja izveidota iepirkuma komisija, turpmāk – Komisija, atver un izvērtē iesniegtos Piedāvājumus.</w:t>
      </w:r>
    </w:p>
    <w:p w14:paraId="17F3D30D" w14:textId="77777777" w:rsidR="00D75BFF" w:rsidRPr="00291BE1" w:rsidRDefault="00D75BFF" w:rsidP="00D75BFF">
      <w:pPr>
        <w:pStyle w:val="ListParagraph"/>
        <w:numPr>
          <w:ilvl w:val="1"/>
          <w:numId w:val="2"/>
        </w:numPr>
        <w:tabs>
          <w:tab w:val="clear" w:pos="792"/>
          <w:tab w:val="num" w:pos="851"/>
        </w:tabs>
        <w:jc w:val="both"/>
        <w:rPr>
          <w:sz w:val="22"/>
          <w:szCs w:val="22"/>
        </w:rPr>
      </w:pPr>
      <w:r w:rsidRPr="00291BE1">
        <w:rPr>
          <w:noProof/>
          <w:sz w:val="22"/>
          <w:szCs w:val="22"/>
        </w:rPr>
        <w:t>Komisija piešķir tiesības slēgt Līgumu Vienošanās dalībniekam, kura piedāvājums ir saimnieciski visizdevīgākais</w:t>
      </w:r>
      <w:r w:rsidRPr="00291BE1">
        <w:rPr>
          <w:sz w:val="22"/>
          <w:szCs w:val="22"/>
        </w:rPr>
        <w:t xml:space="preserve">, </w:t>
      </w:r>
      <w:r w:rsidRPr="00291BE1">
        <w:rPr>
          <w:bCs/>
          <w:sz w:val="22"/>
          <w:szCs w:val="22"/>
        </w:rPr>
        <w:t>kuru nosaka, ņemot vērā tikai cenu – viszemāko kopējo cenu par Piegādes veikšanu, atbilstoši tehniskajā specifikācijā noteiktajām prasībām.</w:t>
      </w:r>
    </w:p>
    <w:p w14:paraId="24D4A09E" w14:textId="55012504" w:rsidR="00D75BFF" w:rsidRPr="00291BE1" w:rsidRDefault="00D75BFF" w:rsidP="00D75BFF">
      <w:pPr>
        <w:pStyle w:val="ListParagraph"/>
        <w:numPr>
          <w:ilvl w:val="1"/>
          <w:numId w:val="2"/>
        </w:numPr>
        <w:tabs>
          <w:tab w:val="clear" w:pos="792"/>
          <w:tab w:val="num" w:pos="851"/>
        </w:tabs>
        <w:jc w:val="both"/>
        <w:rPr>
          <w:sz w:val="22"/>
          <w:szCs w:val="22"/>
        </w:rPr>
      </w:pPr>
      <w:r w:rsidRPr="00291BE1">
        <w:rPr>
          <w:sz w:val="22"/>
          <w:szCs w:val="22"/>
        </w:rPr>
        <w:t xml:space="preserve">Ja vairāku Vienošanās dalībnieku piedāvājumi ir ar vienādu viszemāko kopējo cenu Komisija Līguma slēgšanas tiesības piešķir </w:t>
      </w:r>
      <w:r w:rsidRPr="00E652DB">
        <w:rPr>
          <w:sz w:val="22"/>
          <w:szCs w:val="22"/>
        </w:rPr>
        <w:t>Vienošanās dalībniekam</w:t>
      </w:r>
      <w:r w:rsidR="00291BE1" w:rsidRPr="00E652DB">
        <w:rPr>
          <w:sz w:val="22"/>
          <w:szCs w:val="22"/>
        </w:rPr>
        <w:t xml:space="preserve"> izlozes veidā, par izlozes kārtību informējot visus piedāvājumus iesniegušos dalībniekus.</w:t>
      </w:r>
      <w:r w:rsidR="00291BE1" w:rsidRPr="00291BE1">
        <w:rPr>
          <w:sz w:val="22"/>
          <w:szCs w:val="22"/>
        </w:rPr>
        <w:t xml:space="preserve"> </w:t>
      </w:r>
      <w:r w:rsidRPr="00291BE1">
        <w:rPr>
          <w:sz w:val="22"/>
          <w:szCs w:val="22"/>
        </w:rPr>
        <w:t xml:space="preserve"> </w:t>
      </w:r>
    </w:p>
    <w:p w14:paraId="0C228CCB" w14:textId="77777777" w:rsidR="00D75BFF" w:rsidRPr="00D75BFF" w:rsidRDefault="00D75BFF" w:rsidP="00D75BFF">
      <w:pPr>
        <w:pStyle w:val="ListParagraph"/>
        <w:numPr>
          <w:ilvl w:val="1"/>
          <w:numId w:val="2"/>
        </w:numPr>
        <w:tabs>
          <w:tab w:val="clear" w:pos="792"/>
          <w:tab w:val="num" w:pos="851"/>
        </w:tabs>
        <w:contextualSpacing w:val="0"/>
        <w:jc w:val="both"/>
        <w:rPr>
          <w:sz w:val="22"/>
          <w:szCs w:val="22"/>
        </w:rPr>
      </w:pPr>
      <w:r w:rsidRPr="00D75BFF">
        <w:rPr>
          <w:sz w:val="22"/>
          <w:szCs w:val="22"/>
        </w:rPr>
        <w:t xml:space="preserve">Komisijai ir tiesības pieprasīt papildu informāciju, ja tā nepieciešama iesniegto Piedāvājumu vērtēšanai.  </w:t>
      </w:r>
    </w:p>
    <w:p w14:paraId="247FEE7C" w14:textId="77777777" w:rsidR="00D75BFF" w:rsidRPr="00D75BFF" w:rsidRDefault="00D75BFF" w:rsidP="00D75BFF">
      <w:pPr>
        <w:pStyle w:val="ListParagraph"/>
        <w:numPr>
          <w:ilvl w:val="1"/>
          <w:numId w:val="2"/>
        </w:numPr>
        <w:tabs>
          <w:tab w:val="clear" w:pos="792"/>
          <w:tab w:val="num" w:pos="851"/>
        </w:tabs>
        <w:contextualSpacing w:val="0"/>
        <w:jc w:val="both"/>
        <w:rPr>
          <w:sz w:val="22"/>
          <w:szCs w:val="22"/>
        </w:rPr>
      </w:pPr>
      <w:r w:rsidRPr="00D75BFF">
        <w:rPr>
          <w:sz w:val="22"/>
          <w:szCs w:val="22"/>
        </w:rPr>
        <w:t xml:space="preserve">Piedāvājumu vērtēšanas laikā Komisijai ir pārbaudīs, vai iesniegtajos Piedāvājumos nav aritmētiskās kļūdas. Gadījumā, ja Komisija tās konstatēs, Komisija aritmētiskās kļūdas izlabos un par to labojumu informēs Vienošanās dalībnieku, kura Piedāvājumā aritmētiskās kļūdas konstatētas. Vērtējot Piedāvājumu, tiek ņemti vērā veiktie labojumi. </w:t>
      </w:r>
    </w:p>
    <w:p w14:paraId="5AECE15D" w14:textId="77777777" w:rsidR="00D75BFF" w:rsidRPr="00D75BFF" w:rsidRDefault="00D75BFF" w:rsidP="00D75BFF">
      <w:pPr>
        <w:pStyle w:val="ListParagraph"/>
        <w:numPr>
          <w:ilvl w:val="1"/>
          <w:numId w:val="2"/>
        </w:numPr>
        <w:tabs>
          <w:tab w:val="clear" w:pos="792"/>
          <w:tab w:val="num" w:pos="851"/>
        </w:tabs>
        <w:contextualSpacing w:val="0"/>
        <w:jc w:val="both"/>
        <w:rPr>
          <w:sz w:val="22"/>
          <w:szCs w:val="22"/>
        </w:rPr>
      </w:pPr>
      <w:r w:rsidRPr="00D75BFF">
        <w:rPr>
          <w:sz w:val="22"/>
          <w:szCs w:val="22"/>
        </w:rPr>
        <w:t>Komisijai ir tiesības lūgt Vienošanās dalībniekam skaidrot konkrētā Piedāvājuma cenas veidošanās mehānismu.</w:t>
      </w:r>
    </w:p>
    <w:p w14:paraId="4C8E9037" w14:textId="77777777" w:rsidR="00D75BFF" w:rsidRPr="00D75BFF" w:rsidRDefault="00D75BFF" w:rsidP="00D75BFF">
      <w:pPr>
        <w:pStyle w:val="ListParagraph"/>
        <w:numPr>
          <w:ilvl w:val="1"/>
          <w:numId w:val="2"/>
        </w:numPr>
        <w:tabs>
          <w:tab w:val="clear" w:pos="792"/>
          <w:tab w:val="num" w:pos="851"/>
        </w:tabs>
        <w:contextualSpacing w:val="0"/>
        <w:jc w:val="both"/>
        <w:rPr>
          <w:sz w:val="22"/>
          <w:szCs w:val="22"/>
        </w:rPr>
      </w:pPr>
      <w:r w:rsidRPr="00D75BFF">
        <w:rPr>
          <w:sz w:val="22"/>
          <w:szCs w:val="22"/>
        </w:rPr>
        <w:t>Komisija par uzvarētāju atzīst Vienošanās dalībnieku, kas iesniedzis piedāvājumu un Vienošanās prasībām atbilstošu piedāvājumu, kas ir saimnieciski izdevīgākais piedāvājums.</w:t>
      </w:r>
    </w:p>
    <w:p w14:paraId="143F693F" w14:textId="77777777" w:rsidR="00D75BFF" w:rsidRPr="00D75BFF" w:rsidRDefault="00D75BFF" w:rsidP="00D75BFF">
      <w:pPr>
        <w:pStyle w:val="ListParagraph"/>
        <w:numPr>
          <w:ilvl w:val="1"/>
          <w:numId w:val="2"/>
        </w:numPr>
        <w:tabs>
          <w:tab w:val="clear" w:pos="792"/>
          <w:tab w:val="num" w:pos="851"/>
        </w:tabs>
        <w:contextualSpacing w:val="0"/>
        <w:rPr>
          <w:sz w:val="22"/>
          <w:szCs w:val="22"/>
        </w:rPr>
      </w:pPr>
      <w:r w:rsidRPr="00D75BFF">
        <w:rPr>
          <w:sz w:val="22"/>
          <w:szCs w:val="22"/>
        </w:rPr>
        <w:lastRenderedPageBreak/>
        <w:t>Komisija noraida Vienošanās dalībnieka piedāvājumu, ja:</w:t>
      </w:r>
    </w:p>
    <w:p w14:paraId="5FB55281"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dalībnieks dienā, kad pieņemts lēmums par iepirkuma līguma slēgšanas tiesību piešķiršanu, ar tādu kompetentas institūcijas lēmumu vai tiesas spriedumu, kas stājies spēkā un kļuvis neapstrīdams un nepārsūdzams, ir atzīts par vainīgu vai atbild par naudas soda samaksu saistībā ar konkurences tiesību pārkāpumu, kas izpaužas kā horizontālā karteļa vienošanās, izņemot gadījumu, kad attiecīgā institūcija, konstatējot konkurences tiesību pārkāpumu, par sadarbību iecietības programmā vienošanās dalībnieku ir atbrīvojusi no naudas soda vai naudas sodu ir samazinājusi;</w:t>
      </w:r>
    </w:p>
    <w:p w14:paraId="4A2AF6AE"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dalībniekam dienā, kad pieņemts lēmums par Iepirkuma līguma slēgšanas tiesību piešķiršanu, Latvijā saskaņā ar likumu "Par nodokļiem un nodevām" ir neizpildītas saistības nodokļu (tai skaitā valsts sociālās apdrošināšanas) jomā;</w:t>
      </w:r>
    </w:p>
    <w:p w14:paraId="6D46468D"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uzsākts Vienošanās dalībnieka maksātnespējas process vai tā darbība izbeigta vai pārtraukta, vai apturēta Vienošanās dalībnieka saimnieciskā darbība;</w:t>
      </w:r>
    </w:p>
    <w:p w14:paraId="3C0D8B28"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dalībnieks ir ārzonā reģistrēta juridiskā persona vai personu apvienība vai arī Latvijā reģistrēta Vienošanās dalībnieka vairāk nekā 25 procentu kapitāla daļu (akciju) īpašnieks vai turētājs ir ārzonā reģistrēta juridiskā persona vai personu apvienība;</w:t>
      </w:r>
    </w:p>
    <w:p w14:paraId="6EA041CA"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dalībniekam piemērotas starptautiskās vai nacionālās sankcijas vai būtiskas finanšu un kapitāla tirgus intereses ietekmējošas Eiropas Savienības vai Ziemeļatlantijas līguma organizācijas dalībvalsts noteiktās sankcijas;</w:t>
      </w:r>
    </w:p>
    <w:p w14:paraId="1508CE6F" w14:textId="77777777" w:rsidR="00D75BFF" w:rsidRPr="00D75BFF" w:rsidRDefault="00D75BFF" w:rsidP="00D75BFF">
      <w:pPr>
        <w:pStyle w:val="ListParagraph"/>
        <w:numPr>
          <w:ilvl w:val="2"/>
          <w:numId w:val="2"/>
        </w:numPr>
        <w:ind w:left="1418" w:hanging="698"/>
        <w:contextualSpacing w:val="0"/>
        <w:jc w:val="both"/>
        <w:rPr>
          <w:sz w:val="22"/>
          <w:szCs w:val="22"/>
        </w:rPr>
      </w:pPr>
      <w:r w:rsidRPr="00D75BFF">
        <w:rPr>
          <w:sz w:val="22"/>
          <w:szCs w:val="22"/>
        </w:rPr>
        <w:t>Vienošanās dalībnieks iesniedzis piedāvājuma variantus vai vairākus finanšu piedāvājumus (ja piemērojams);</w:t>
      </w:r>
    </w:p>
    <w:p w14:paraId="0DE4291B" w14:textId="77777777" w:rsidR="00D75BFF" w:rsidRPr="00D75BFF" w:rsidRDefault="00D75BFF" w:rsidP="00D75BFF">
      <w:pPr>
        <w:pStyle w:val="ListParagraph"/>
        <w:numPr>
          <w:ilvl w:val="2"/>
          <w:numId w:val="2"/>
        </w:numPr>
        <w:ind w:left="1418" w:hanging="698"/>
        <w:jc w:val="both"/>
        <w:rPr>
          <w:sz w:val="22"/>
          <w:szCs w:val="22"/>
        </w:rPr>
      </w:pPr>
      <w:r w:rsidRPr="00D75BFF">
        <w:rPr>
          <w:sz w:val="22"/>
          <w:szCs w:val="22"/>
        </w:rPr>
        <w:t>Vienošanās dalībnieka piedāvātā cena ir nepamatoti lēta.</w:t>
      </w:r>
    </w:p>
    <w:p w14:paraId="0509ADCE" w14:textId="77777777" w:rsidR="00D75BFF" w:rsidRPr="00D75BFF" w:rsidRDefault="00D75BFF" w:rsidP="00D75BFF">
      <w:pPr>
        <w:pStyle w:val="ListParagraph"/>
        <w:numPr>
          <w:ilvl w:val="1"/>
          <w:numId w:val="2"/>
        </w:numPr>
        <w:tabs>
          <w:tab w:val="clear" w:pos="792"/>
          <w:tab w:val="num" w:pos="851"/>
        </w:tabs>
        <w:ind w:left="788" w:hanging="431"/>
        <w:jc w:val="both"/>
        <w:rPr>
          <w:sz w:val="22"/>
          <w:szCs w:val="22"/>
        </w:rPr>
      </w:pPr>
      <w:r w:rsidRPr="00D75BFF">
        <w:rPr>
          <w:sz w:val="22"/>
          <w:szCs w:val="22"/>
        </w:rPr>
        <w:t xml:space="preserve">Komisija var pieņemt lēmumu neslēgt Līgumu, ja tam ir objektīvs pamatojums, tajā skaitā, ja vērtējamā cena pārsniedz Pasūtītāja saimnieciskās darbības un finanšu plāna Pakalpojuma izmaksas. </w:t>
      </w:r>
    </w:p>
    <w:p w14:paraId="5F5D65C4" w14:textId="77777777" w:rsidR="00D75BFF" w:rsidRPr="00D75BFF" w:rsidRDefault="00D75BFF" w:rsidP="00D75BFF">
      <w:pPr>
        <w:pStyle w:val="ListParagraph"/>
        <w:numPr>
          <w:ilvl w:val="1"/>
          <w:numId w:val="2"/>
        </w:numPr>
        <w:tabs>
          <w:tab w:val="clear" w:pos="792"/>
          <w:tab w:val="num" w:pos="851"/>
        </w:tabs>
        <w:ind w:left="788" w:hanging="431"/>
        <w:jc w:val="both"/>
        <w:rPr>
          <w:sz w:val="22"/>
          <w:szCs w:val="22"/>
        </w:rPr>
      </w:pPr>
      <w:r w:rsidRPr="00D75BFF">
        <w:rPr>
          <w:sz w:val="22"/>
          <w:szCs w:val="22"/>
        </w:rPr>
        <w:t>Pasūtītājs, nosūtot vēstuli elektroniski, izmantojot drošu elektronisko parakstu, informē visus Vienošanās dalībniekus, kuri iesnieguši Piedāvājumu, par Piedāvājumu izvērtēšanas rezultātiem. Vienošanās dalībnieku, kuram piešķirtas tiesības slēgt Līgumu, Pasūtītājs aicina noslēgt Līgumu, nosakot Līguma parakstīšanas termiņu.</w:t>
      </w:r>
    </w:p>
    <w:p w14:paraId="1D15F74F" w14:textId="77777777" w:rsidR="00D75BFF" w:rsidRPr="00D75BFF" w:rsidRDefault="00D75BFF" w:rsidP="00D75BFF">
      <w:pPr>
        <w:pStyle w:val="ListParagraph"/>
        <w:numPr>
          <w:ilvl w:val="1"/>
          <w:numId w:val="2"/>
        </w:numPr>
        <w:tabs>
          <w:tab w:val="clear" w:pos="792"/>
          <w:tab w:val="num" w:pos="851"/>
        </w:tabs>
        <w:jc w:val="both"/>
        <w:rPr>
          <w:sz w:val="22"/>
          <w:szCs w:val="22"/>
        </w:rPr>
      </w:pPr>
      <w:r w:rsidRPr="00D75BFF">
        <w:rPr>
          <w:sz w:val="22"/>
          <w:szCs w:val="22"/>
        </w:rPr>
        <w:t>Līgumu slēdz saskaņā ar Pasūtītāja uzaicinājumam pievienoto Līguma projektu.</w:t>
      </w:r>
    </w:p>
    <w:p w14:paraId="6EBD42C6" w14:textId="77777777" w:rsidR="00D75BFF" w:rsidRPr="00D75BFF" w:rsidRDefault="00D75BFF" w:rsidP="00D75BFF">
      <w:pPr>
        <w:pStyle w:val="ListParagraph"/>
        <w:numPr>
          <w:ilvl w:val="1"/>
          <w:numId w:val="2"/>
        </w:numPr>
        <w:tabs>
          <w:tab w:val="clear" w:pos="792"/>
          <w:tab w:val="num" w:pos="851"/>
        </w:tabs>
        <w:jc w:val="both"/>
        <w:rPr>
          <w:sz w:val="22"/>
          <w:szCs w:val="22"/>
        </w:rPr>
      </w:pPr>
      <w:r w:rsidRPr="00D75BFF">
        <w:rPr>
          <w:sz w:val="22"/>
          <w:szCs w:val="22"/>
        </w:rPr>
        <w:t>Ja izraudzītais Vienošanās dalībnieks nenoslēdz Līgumu Pasūtītāja noteiktajā termiņā, uzskatāms, ka Vienošanās dalībnieks ir atteicies noslēgt Līgumu, un Komisija var aicināt noslēgt Līgumu Vienošanās dalībnieku, kurš iesniedzis nākamo saimnieciski visizdevīgāko piedāvājumu, vai neizvēlēties nevienu piedāvājumu.</w:t>
      </w:r>
    </w:p>
    <w:p w14:paraId="17654FFA" w14:textId="373D948A" w:rsidR="00972454" w:rsidRPr="00E652DB" w:rsidRDefault="00EF24D7" w:rsidP="00676B13">
      <w:pPr>
        <w:numPr>
          <w:ilvl w:val="1"/>
          <w:numId w:val="2"/>
        </w:numPr>
        <w:spacing w:before="100" w:beforeAutospacing="1" w:after="200" w:afterAutospacing="1" w:line="276" w:lineRule="auto"/>
        <w:ind w:hanging="508"/>
        <w:jc w:val="both"/>
        <w:rPr>
          <w:sz w:val="22"/>
        </w:rPr>
      </w:pPr>
      <w:r w:rsidRPr="00E652DB">
        <w:rPr>
          <w:sz w:val="22"/>
        </w:rPr>
        <w:t>Pasūtītājam Vienošanās izpildes laikā, iepriekš nos</w:t>
      </w:r>
      <w:r w:rsidR="00083592" w:rsidRPr="00E652DB">
        <w:rPr>
          <w:sz w:val="22"/>
        </w:rPr>
        <w:t>ūtot informāciju Piegādātājiem,</w:t>
      </w:r>
      <w:r w:rsidRPr="00E652DB">
        <w:rPr>
          <w:sz w:val="22"/>
        </w:rPr>
        <w:t xml:space="preserve"> ir tiesības precizēt kārtību un formu, kādā tiek veikts </w:t>
      </w:r>
      <w:r w:rsidR="00D75BFF" w:rsidRPr="00E652DB">
        <w:rPr>
          <w:sz w:val="22"/>
        </w:rPr>
        <w:t>Uzaicinājums</w:t>
      </w:r>
      <w:r w:rsidRPr="00E652DB">
        <w:rPr>
          <w:sz w:val="22"/>
        </w:rPr>
        <w:t xml:space="preserve"> un kādā Piegādātāji iesniedz piedāvājumu</w:t>
      </w:r>
      <w:r w:rsidR="00F878C6" w:rsidRPr="00E652DB">
        <w:rPr>
          <w:sz w:val="22"/>
        </w:rPr>
        <w:t>s.</w:t>
      </w:r>
    </w:p>
    <w:p w14:paraId="463ED5E2" w14:textId="50D7BE40" w:rsidR="00E013B3" w:rsidRPr="00E013B3" w:rsidRDefault="00B206D9" w:rsidP="0002205A">
      <w:pPr>
        <w:pStyle w:val="NormalWeb"/>
        <w:numPr>
          <w:ilvl w:val="0"/>
          <w:numId w:val="2"/>
        </w:numPr>
        <w:spacing w:before="240" w:beforeAutospacing="0" w:after="120" w:afterAutospacing="0"/>
        <w:ind w:left="363" w:hanging="357"/>
        <w:jc w:val="both"/>
        <w:rPr>
          <w:b/>
          <w:bCs/>
          <w:sz w:val="22"/>
        </w:rPr>
      </w:pPr>
      <w:r>
        <w:rPr>
          <w:b/>
          <w:bCs/>
          <w:sz w:val="22"/>
        </w:rPr>
        <w:t>Preces cena un norēķinu kārtība</w:t>
      </w:r>
    </w:p>
    <w:p w14:paraId="583574F8" w14:textId="57052277" w:rsidR="00B206D9" w:rsidRPr="00566C50" w:rsidRDefault="00B206D9" w:rsidP="0002205A">
      <w:pPr>
        <w:pStyle w:val="NormalWeb"/>
        <w:numPr>
          <w:ilvl w:val="1"/>
          <w:numId w:val="2"/>
        </w:numPr>
        <w:jc w:val="both"/>
        <w:rPr>
          <w:sz w:val="22"/>
        </w:rPr>
      </w:pPr>
      <w:r>
        <w:rPr>
          <w:sz w:val="22"/>
        </w:rPr>
        <w:t xml:space="preserve">Degvielas vienas vienības cena, ieskaitot visus izdevumus par Degvielas piegādi, (turpmāk – Cena) tiek noteikta saskaņā </w:t>
      </w:r>
      <w:r w:rsidRPr="00566C50">
        <w:rPr>
          <w:sz w:val="22"/>
        </w:rPr>
        <w:t xml:space="preserve">ar </w:t>
      </w:r>
      <w:r w:rsidR="00566C50" w:rsidRPr="00566C50">
        <w:rPr>
          <w:sz w:val="22"/>
        </w:rPr>
        <w:t xml:space="preserve">Vienošanās dalībnieka </w:t>
      </w:r>
      <w:r w:rsidRPr="00566C50">
        <w:rPr>
          <w:sz w:val="22"/>
        </w:rPr>
        <w:t xml:space="preserve"> piedāvājumu un pamatojoties uz Pasūtītāja paziņojumu par lēmuma pieņemšanu. </w:t>
      </w:r>
    </w:p>
    <w:p w14:paraId="15D53739" w14:textId="77777777" w:rsidR="00B206D9" w:rsidRPr="00566C50" w:rsidRDefault="00B206D9" w:rsidP="0002205A">
      <w:pPr>
        <w:pStyle w:val="NormalWeb"/>
        <w:numPr>
          <w:ilvl w:val="1"/>
          <w:numId w:val="2"/>
        </w:numPr>
        <w:jc w:val="both"/>
        <w:rPr>
          <w:sz w:val="22"/>
        </w:rPr>
      </w:pPr>
      <w:r w:rsidRPr="00566C50">
        <w:rPr>
          <w:sz w:val="22"/>
        </w:rPr>
        <w:t xml:space="preserve">Degvielas 1l (viena litra) cena tiek uzrādīta </w:t>
      </w:r>
      <w:r w:rsidR="00310122" w:rsidRPr="00566C50">
        <w:rPr>
          <w:sz w:val="22"/>
        </w:rPr>
        <w:t xml:space="preserve">preču </w:t>
      </w:r>
      <w:r w:rsidR="00A32031" w:rsidRPr="00566C50">
        <w:rPr>
          <w:sz w:val="22"/>
        </w:rPr>
        <w:t>pavadzīmē</w:t>
      </w:r>
      <w:r w:rsidR="00310122" w:rsidRPr="00566C50">
        <w:rPr>
          <w:sz w:val="22"/>
        </w:rPr>
        <w:t>-rēķinā</w:t>
      </w:r>
      <w:r w:rsidRPr="00566C50">
        <w:rPr>
          <w:sz w:val="22"/>
        </w:rPr>
        <w:t xml:space="preserve">. Šajā summā ietilpst degvielas piegādes izmaksas līdz Pasūtītāja </w:t>
      </w:r>
      <w:r w:rsidR="00A32031" w:rsidRPr="00566C50">
        <w:rPr>
          <w:sz w:val="22"/>
        </w:rPr>
        <w:t>objektiem</w:t>
      </w:r>
      <w:r w:rsidRPr="00566C50">
        <w:rPr>
          <w:sz w:val="22"/>
        </w:rPr>
        <w:t>, visi Latvijas Republikā noteiktie nodokļi, nodevas un citas izmaksas.</w:t>
      </w:r>
    </w:p>
    <w:p w14:paraId="2FB4331D" w14:textId="17EC5F24" w:rsidR="00B206D9" w:rsidRPr="00566C50" w:rsidRDefault="00B206D9" w:rsidP="0002205A">
      <w:pPr>
        <w:pStyle w:val="NormalWeb"/>
        <w:numPr>
          <w:ilvl w:val="1"/>
          <w:numId w:val="2"/>
        </w:numPr>
        <w:jc w:val="both"/>
        <w:rPr>
          <w:sz w:val="22"/>
        </w:rPr>
      </w:pPr>
      <w:r w:rsidRPr="00566C50">
        <w:rPr>
          <w:sz w:val="22"/>
        </w:rPr>
        <w:t xml:space="preserve">Samaksa par kvalitatīvo un Vienošanās noteikumiem atbilstošo saņemto Degvielu notiek ar pārskaitījumu uz </w:t>
      </w:r>
      <w:r w:rsidR="00566C50" w:rsidRPr="00566C50">
        <w:rPr>
          <w:sz w:val="22"/>
        </w:rPr>
        <w:t>Vienošanās dalībnieka</w:t>
      </w:r>
      <w:r w:rsidRPr="00566C50">
        <w:rPr>
          <w:sz w:val="22"/>
        </w:rPr>
        <w:t xml:space="preserve"> bankas kontu.</w:t>
      </w:r>
    </w:p>
    <w:p w14:paraId="2F19BC39" w14:textId="77777777" w:rsidR="00B206D9" w:rsidRPr="00566C50" w:rsidRDefault="00B206D9" w:rsidP="0002205A">
      <w:pPr>
        <w:pStyle w:val="NormalWeb"/>
        <w:numPr>
          <w:ilvl w:val="1"/>
          <w:numId w:val="2"/>
        </w:numPr>
        <w:jc w:val="both"/>
        <w:rPr>
          <w:sz w:val="22"/>
        </w:rPr>
      </w:pPr>
      <w:r w:rsidRPr="00566C50">
        <w:rPr>
          <w:sz w:val="22"/>
        </w:rPr>
        <w:t xml:space="preserve">Pasūtītājs apmaksā Degvielas pirkuma summu ne vēlāk kā </w:t>
      </w:r>
      <w:r w:rsidR="00A60A79" w:rsidRPr="00566C50">
        <w:rPr>
          <w:sz w:val="22"/>
        </w:rPr>
        <w:t>2</w:t>
      </w:r>
      <w:r w:rsidRPr="00566C50">
        <w:rPr>
          <w:sz w:val="22"/>
        </w:rPr>
        <w:t>0 (</w:t>
      </w:r>
      <w:r w:rsidR="00A60A79" w:rsidRPr="00566C50">
        <w:rPr>
          <w:sz w:val="22"/>
        </w:rPr>
        <w:t>div</w:t>
      </w:r>
      <w:r w:rsidRPr="00566C50">
        <w:rPr>
          <w:sz w:val="22"/>
        </w:rPr>
        <w:t>desmit) dienu laikā pēc Degvielas saņemšanas Pasūtītāja pilnvarotā pārstāvja norādītajā adresē, ko apliecina Pasūtītāja pilnvarotā pārstāvja paraksts uz Preču pavadzīmes – rēķina.</w:t>
      </w:r>
    </w:p>
    <w:p w14:paraId="0956A4A3" w14:textId="45A21141" w:rsidR="00B206D9" w:rsidRPr="00566C50" w:rsidRDefault="00B206D9" w:rsidP="0002205A">
      <w:pPr>
        <w:pStyle w:val="NormalWeb"/>
        <w:numPr>
          <w:ilvl w:val="1"/>
          <w:numId w:val="2"/>
        </w:numPr>
        <w:jc w:val="both"/>
        <w:rPr>
          <w:sz w:val="22"/>
        </w:rPr>
      </w:pPr>
      <w:r w:rsidRPr="00566C50">
        <w:rPr>
          <w:sz w:val="22"/>
        </w:rPr>
        <w:t xml:space="preserve">Par apmaksas dienu tiek uzskatīta diena, kad Pasūtītājs veicis bankas pārskaitījumu </w:t>
      </w:r>
      <w:r w:rsidR="00566C50" w:rsidRPr="00566C50">
        <w:rPr>
          <w:sz w:val="22"/>
        </w:rPr>
        <w:t>Vienošanās dalībnieka</w:t>
      </w:r>
      <w:r w:rsidRPr="00566C50">
        <w:rPr>
          <w:sz w:val="22"/>
        </w:rPr>
        <w:t xml:space="preserve"> kontā.</w:t>
      </w:r>
    </w:p>
    <w:p w14:paraId="5BF6B118" w14:textId="77777777" w:rsidR="00B206D9" w:rsidRPr="00566C50" w:rsidRDefault="00B206D9" w:rsidP="0002205A">
      <w:pPr>
        <w:pStyle w:val="NormalWeb"/>
        <w:numPr>
          <w:ilvl w:val="0"/>
          <w:numId w:val="2"/>
        </w:numPr>
        <w:spacing w:before="240" w:beforeAutospacing="0" w:after="120" w:afterAutospacing="0"/>
        <w:ind w:left="357" w:hanging="357"/>
        <w:rPr>
          <w:b/>
          <w:bCs/>
          <w:sz w:val="22"/>
        </w:rPr>
      </w:pPr>
      <w:r w:rsidRPr="00566C50">
        <w:rPr>
          <w:b/>
          <w:bCs/>
          <w:sz w:val="22"/>
        </w:rPr>
        <w:t>Degvielas kvalitāte</w:t>
      </w:r>
    </w:p>
    <w:p w14:paraId="21F4C22F" w14:textId="77777777" w:rsidR="00B206D9" w:rsidRDefault="00B206D9" w:rsidP="0002205A">
      <w:pPr>
        <w:pStyle w:val="NormalWeb"/>
        <w:numPr>
          <w:ilvl w:val="1"/>
          <w:numId w:val="2"/>
        </w:numPr>
        <w:jc w:val="both"/>
        <w:rPr>
          <w:sz w:val="22"/>
        </w:rPr>
      </w:pPr>
      <w:r>
        <w:rPr>
          <w:sz w:val="22"/>
        </w:rPr>
        <w:t xml:space="preserve">Degvielas kvalitātei jābūt apliecinātai ar Degvielas ražotāju un izplatītāju sertifikātiem, kuriem jāatbilst Latvijas Republikas likumos un citos tiesību </w:t>
      </w:r>
      <w:smartTag w:uri="schemas-tilde-lv/tildestengine" w:element="veidnes">
        <w:smartTagPr>
          <w:attr w:name="baseform" w:val="akt|s"/>
          <w:attr w:name="id" w:val="-1"/>
          <w:attr w:name="text" w:val="aktos"/>
        </w:smartTagPr>
        <w:r>
          <w:rPr>
            <w:sz w:val="22"/>
          </w:rPr>
          <w:t>aktos</w:t>
        </w:r>
      </w:smartTag>
      <w:r>
        <w:rPr>
          <w:sz w:val="22"/>
        </w:rPr>
        <w:t xml:space="preserve"> noteiktajām prasībām.</w:t>
      </w:r>
    </w:p>
    <w:p w14:paraId="45CA3E18" w14:textId="70793EA9" w:rsidR="00B206D9" w:rsidRPr="00E652DB" w:rsidRDefault="00B206D9" w:rsidP="0002205A">
      <w:pPr>
        <w:pStyle w:val="NormalWeb"/>
        <w:numPr>
          <w:ilvl w:val="1"/>
          <w:numId w:val="2"/>
        </w:numPr>
        <w:jc w:val="both"/>
        <w:rPr>
          <w:sz w:val="22"/>
        </w:rPr>
      </w:pPr>
      <w:r w:rsidRPr="00E652DB">
        <w:rPr>
          <w:sz w:val="22"/>
        </w:rPr>
        <w:t xml:space="preserve">Piegādātājs nodrošina Degvielas kvalitātes atbilstību kvalitātes sertifikātiem un atbilstības sertifikātiem un citiem Latvijas Republikas likumos un citos tiesību </w:t>
      </w:r>
      <w:smartTag w:uri="schemas-tilde-lv/tildestengine" w:element="veidnes">
        <w:smartTagPr>
          <w:attr w:name="baseform" w:val="akt|s"/>
          <w:attr w:name="id" w:val="-1"/>
          <w:attr w:name="text" w:val="aktos"/>
        </w:smartTagPr>
        <w:r w:rsidRPr="00E652DB">
          <w:rPr>
            <w:sz w:val="22"/>
          </w:rPr>
          <w:t>aktos</w:t>
        </w:r>
      </w:smartTag>
      <w:r w:rsidRPr="00E652DB">
        <w:rPr>
          <w:sz w:val="22"/>
        </w:rPr>
        <w:t xml:space="preserve"> noteiktiem normatīviem</w:t>
      </w:r>
      <w:r w:rsidR="00E652DB" w:rsidRPr="00E652DB">
        <w:rPr>
          <w:sz w:val="22"/>
        </w:rPr>
        <w:t>.</w:t>
      </w:r>
    </w:p>
    <w:p w14:paraId="7ABD0152" w14:textId="77777777" w:rsidR="00B206D9" w:rsidRDefault="00B206D9" w:rsidP="0002205A">
      <w:pPr>
        <w:numPr>
          <w:ilvl w:val="1"/>
          <w:numId w:val="2"/>
        </w:numPr>
        <w:spacing w:before="100" w:beforeAutospacing="1" w:after="100" w:afterAutospacing="1"/>
        <w:jc w:val="both"/>
        <w:rPr>
          <w:sz w:val="22"/>
        </w:rPr>
      </w:pPr>
      <w:r>
        <w:rPr>
          <w:sz w:val="22"/>
        </w:rPr>
        <w:t xml:space="preserve">Par konstatēto nekvalitatīvo </w:t>
      </w:r>
      <w:r w:rsidRPr="009B5BAD">
        <w:rPr>
          <w:sz w:val="22"/>
        </w:rPr>
        <w:t xml:space="preserve">vai Vienošanās noteikumiem neatbilstošo konkrēto Degvielas partiju Pasūtītājs paziņo Piegādātājam </w:t>
      </w:r>
      <w:r w:rsidR="005E525C" w:rsidRPr="009B5BAD">
        <w:rPr>
          <w:sz w:val="22"/>
        </w:rPr>
        <w:t>24</w:t>
      </w:r>
      <w:r w:rsidRPr="009B5BAD">
        <w:rPr>
          <w:sz w:val="22"/>
        </w:rPr>
        <w:t xml:space="preserve"> (</w:t>
      </w:r>
      <w:r w:rsidR="005E525C" w:rsidRPr="009B5BAD">
        <w:rPr>
          <w:sz w:val="22"/>
        </w:rPr>
        <w:t>divdesmit četru</w:t>
      </w:r>
      <w:r w:rsidRPr="009B5BAD">
        <w:rPr>
          <w:sz w:val="22"/>
        </w:rPr>
        <w:t>) stundu laikā pēc konkrētās Degvielas partijas saņemšanas, uzaicinot ierasties</w:t>
      </w:r>
      <w:r>
        <w:rPr>
          <w:sz w:val="22"/>
        </w:rPr>
        <w:t xml:space="preserve"> Piegādātāja pārstāvi. Piegādātāja pārstāvis, saskaņojot ar Pasūtītāju dienu, laiku un vietu, ne vēlāk kā </w:t>
      </w:r>
      <w:r w:rsidR="005E525C">
        <w:rPr>
          <w:sz w:val="22"/>
        </w:rPr>
        <w:t>4</w:t>
      </w:r>
      <w:r>
        <w:rPr>
          <w:sz w:val="22"/>
        </w:rPr>
        <w:t>8 (</w:t>
      </w:r>
      <w:r w:rsidR="005E525C">
        <w:rPr>
          <w:sz w:val="22"/>
        </w:rPr>
        <w:t xml:space="preserve">četrdesmit </w:t>
      </w:r>
      <w:r>
        <w:rPr>
          <w:sz w:val="22"/>
        </w:rPr>
        <w:t xml:space="preserve">astoņu) stundu laikā no paziņojuma saņemšanas, ierodas Pasūtītāja norādītajā vietā. </w:t>
      </w:r>
    </w:p>
    <w:p w14:paraId="3FE8A87E" w14:textId="77777777" w:rsidR="00B206D9" w:rsidRDefault="00B206D9" w:rsidP="0002205A">
      <w:pPr>
        <w:numPr>
          <w:ilvl w:val="1"/>
          <w:numId w:val="2"/>
        </w:numPr>
        <w:spacing w:before="100" w:beforeAutospacing="1" w:after="100" w:afterAutospacing="1"/>
        <w:jc w:val="both"/>
        <w:rPr>
          <w:sz w:val="22"/>
        </w:rPr>
      </w:pPr>
      <w:r>
        <w:rPr>
          <w:sz w:val="22"/>
        </w:rPr>
        <w:t xml:space="preserve">Par veiktajām darbībām tiek sastādīts un parakstīts divpusējs akts. Piegādātāja pārstāvja neierašanās gadījumā Pasūtītājam ir tiesības sastādīt </w:t>
      </w:r>
      <w:smartTag w:uri="schemas-tilde-lv/tildestengine" w:element="veidnes">
        <w:smartTagPr>
          <w:attr w:name="baseform" w:val="akt|s"/>
          <w:attr w:name="id" w:val="-1"/>
          <w:attr w:name="text" w:val="aktu"/>
        </w:smartTagPr>
        <w:r>
          <w:rPr>
            <w:sz w:val="22"/>
          </w:rPr>
          <w:t>aktu</w:t>
        </w:r>
      </w:smartTag>
      <w:r>
        <w:rPr>
          <w:sz w:val="22"/>
        </w:rPr>
        <w:t xml:space="preserve"> bez Piegādātāja pārstāvja klātbūtnes, pieaicinot neieinteresētu personu.</w:t>
      </w:r>
    </w:p>
    <w:p w14:paraId="5B94AD6F" w14:textId="28F0F4E8" w:rsidR="00B206D9" w:rsidRDefault="00B206D9" w:rsidP="0002205A">
      <w:pPr>
        <w:numPr>
          <w:ilvl w:val="1"/>
          <w:numId w:val="2"/>
        </w:numPr>
        <w:spacing w:before="100" w:beforeAutospacing="1" w:after="100" w:afterAutospacing="1"/>
        <w:jc w:val="both"/>
        <w:rPr>
          <w:sz w:val="22"/>
        </w:rPr>
      </w:pPr>
      <w:r>
        <w:rPr>
          <w:sz w:val="22"/>
        </w:rPr>
        <w:t xml:space="preserve">Pēc </w:t>
      </w:r>
      <w:r w:rsidRPr="009B5BAD">
        <w:rPr>
          <w:sz w:val="22"/>
        </w:rPr>
        <w:t xml:space="preserve">Vienošanās </w:t>
      </w:r>
      <w:r w:rsidR="009B5BAD">
        <w:rPr>
          <w:sz w:val="22"/>
        </w:rPr>
        <w:t>4</w:t>
      </w:r>
      <w:r w:rsidRPr="009B5BAD">
        <w:rPr>
          <w:sz w:val="22"/>
        </w:rPr>
        <w:t xml:space="preserve">.3.un </w:t>
      </w:r>
      <w:r w:rsidR="009B5BAD">
        <w:rPr>
          <w:sz w:val="22"/>
        </w:rPr>
        <w:t>4</w:t>
      </w:r>
      <w:r w:rsidRPr="009B5BAD">
        <w:rPr>
          <w:sz w:val="22"/>
        </w:rPr>
        <w:t xml:space="preserve">.4. punktu noteiktajā kārtībā sastādītā </w:t>
      </w:r>
      <w:smartTag w:uri="schemas-tilde-lv/tildestengine" w:element="veidnes">
        <w:smartTagPr>
          <w:attr w:name="baseform" w:val="akt|s"/>
          <w:attr w:name="id" w:val="-1"/>
          <w:attr w:name="text" w:val="akta"/>
        </w:smartTagPr>
        <w:r w:rsidRPr="009B5BAD">
          <w:rPr>
            <w:sz w:val="22"/>
          </w:rPr>
          <w:t>akta</w:t>
        </w:r>
      </w:smartTag>
      <w:r w:rsidRPr="009B5BAD">
        <w:rPr>
          <w:sz w:val="22"/>
        </w:rPr>
        <w:t xml:space="preserve"> parakstīšanas Pusēm ir tiesības veikt konkrētās</w:t>
      </w:r>
      <w:r>
        <w:rPr>
          <w:sz w:val="22"/>
        </w:rPr>
        <w:t xml:space="preserve"> Degvielas partijas parauga kvalitātes pārbaudi Latvijas Republikā sertificētā laboratorijā.</w:t>
      </w:r>
    </w:p>
    <w:p w14:paraId="71CE55FC" w14:textId="77777777" w:rsidR="00B206D9" w:rsidRDefault="00B206D9" w:rsidP="0002205A">
      <w:pPr>
        <w:pStyle w:val="NormalWeb"/>
        <w:numPr>
          <w:ilvl w:val="1"/>
          <w:numId w:val="2"/>
        </w:numPr>
        <w:jc w:val="both"/>
        <w:rPr>
          <w:sz w:val="22"/>
        </w:rPr>
      </w:pPr>
      <w:r>
        <w:rPr>
          <w:sz w:val="22"/>
        </w:rPr>
        <w:t xml:space="preserve">Laboratorijas pakalpojumu apmaksu veic Piegādātājs, izņemot gadījumus, kad laboratorijas pārbaude ir veikta pēc </w:t>
      </w:r>
      <w:r w:rsidRPr="00DB51F8">
        <w:rPr>
          <w:sz w:val="22"/>
        </w:rPr>
        <w:t>Pasūtītāja ierosinājuma un Degvielas kvalitāte ir atzīta kā atbilstoša noteiktajām standartu un Vienošanās noteikumu</w:t>
      </w:r>
      <w:r>
        <w:rPr>
          <w:sz w:val="22"/>
        </w:rPr>
        <w:t xml:space="preserve"> prasībām.</w:t>
      </w:r>
    </w:p>
    <w:p w14:paraId="13C59C83" w14:textId="77777777" w:rsidR="00B206D9" w:rsidRDefault="00B206D9" w:rsidP="0002205A">
      <w:pPr>
        <w:pStyle w:val="NormalWeb"/>
        <w:numPr>
          <w:ilvl w:val="0"/>
          <w:numId w:val="2"/>
        </w:numPr>
        <w:spacing w:before="240" w:beforeAutospacing="0" w:after="120" w:afterAutospacing="0"/>
        <w:ind w:left="357" w:hanging="357"/>
        <w:rPr>
          <w:b/>
          <w:bCs/>
          <w:sz w:val="22"/>
        </w:rPr>
      </w:pPr>
      <w:r>
        <w:rPr>
          <w:b/>
          <w:bCs/>
          <w:sz w:val="22"/>
        </w:rPr>
        <w:t>Piegādes noteikumi un termiņi </w:t>
      </w:r>
    </w:p>
    <w:p w14:paraId="1F11F9BA" w14:textId="3EF041D2" w:rsidR="00B206D9" w:rsidRPr="009B5BAD" w:rsidRDefault="00B206D9" w:rsidP="0002205A">
      <w:pPr>
        <w:numPr>
          <w:ilvl w:val="1"/>
          <w:numId w:val="2"/>
        </w:numPr>
        <w:spacing w:before="100" w:beforeAutospacing="1" w:after="100" w:afterAutospacing="1"/>
        <w:jc w:val="both"/>
        <w:rPr>
          <w:sz w:val="22"/>
        </w:rPr>
      </w:pPr>
      <w:r w:rsidRPr="009B5BAD">
        <w:rPr>
          <w:sz w:val="22"/>
        </w:rPr>
        <w:t>Degviela tiek piegādāta saskaņā ar Pasūtītāja uzaicinājumu, kurā norādīts nepieciešamais dīzeļdegvielas veids, daudzums, vieta un laiks</w:t>
      </w:r>
      <w:r w:rsidR="00310122" w:rsidRPr="009B5BAD">
        <w:rPr>
          <w:sz w:val="22"/>
        </w:rPr>
        <w:t xml:space="preserve"> (ne v</w:t>
      </w:r>
      <w:r w:rsidR="00E93221" w:rsidRPr="009B5BAD">
        <w:rPr>
          <w:sz w:val="22"/>
        </w:rPr>
        <w:t>ēlāk</w:t>
      </w:r>
      <w:r w:rsidR="00310122" w:rsidRPr="009B5BAD">
        <w:rPr>
          <w:sz w:val="22"/>
        </w:rPr>
        <w:t xml:space="preserve"> kā </w:t>
      </w:r>
      <w:r w:rsidR="00E93221" w:rsidRPr="009B5BAD">
        <w:rPr>
          <w:sz w:val="22"/>
        </w:rPr>
        <w:t>5 darba dienu laikā</w:t>
      </w:r>
      <w:r w:rsidR="00310122" w:rsidRPr="009B5BAD">
        <w:rPr>
          <w:sz w:val="22"/>
        </w:rPr>
        <w:t xml:space="preserve"> no pieprasījuma nosūtīšanas dienas)</w:t>
      </w:r>
      <w:r w:rsidRPr="009B5BAD">
        <w:rPr>
          <w:sz w:val="22"/>
        </w:rPr>
        <w:t>.</w:t>
      </w:r>
    </w:p>
    <w:p w14:paraId="0FA60786" w14:textId="77777777" w:rsidR="00B206D9" w:rsidRDefault="00B206D9" w:rsidP="0002205A">
      <w:pPr>
        <w:numPr>
          <w:ilvl w:val="1"/>
          <w:numId w:val="2"/>
        </w:numPr>
        <w:spacing w:before="100" w:beforeAutospacing="1" w:after="100" w:afterAutospacing="1"/>
        <w:jc w:val="both"/>
        <w:rPr>
          <w:sz w:val="22"/>
        </w:rPr>
      </w:pPr>
      <w:r>
        <w:rPr>
          <w:sz w:val="22"/>
        </w:rPr>
        <w:t xml:space="preserve">Piegādātājs saskaņā ar Pasūtītāja rakstveida uzaicinājumu ne vēlāk kā </w:t>
      </w:r>
      <w:r w:rsidR="00310122">
        <w:rPr>
          <w:sz w:val="22"/>
        </w:rPr>
        <w:t>piedāvājumā</w:t>
      </w:r>
      <w:r>
        <w:rPr>
          <w:sz w:val="22"/>
        </w:rPr>
        <w:t xml:space="preserve"> norādītajā dienā un laikā piegādā Pasūtītājam Degvielu iepriekš telefoniski</w:t>
      </w:r>
      <w:r w:rsidR="00A50A76">
        <w:rPr>
          <w:sz w:val="22"/>
        </w:rPr>
        <w:t>,</w:t>
      </w:r>
      <w:r>
        <w:rPr>
          <w:sz w:val="22"/>
        </w:rPr>
        <w:t xml:space="preserve"> saskaņojot piegādi ar atbildīgo personu no Pasūtītāja puses. </w:t>
      </w:r>
    </w:p>
    <w:p w14:paraId="6F7B66EF" w14:textId="77777777" w:rsidR="00B206D9" w:rsidRDefault="00B206D9" w:rsidP="0002205A">
      <w:pPr>
        <w:numPr>
          <w:ilvl w:val="1"/>
          <w:numId w:val="2"/>
        </w:numPr>
        <w:spacing w:before="100" w:beforeAutospacing="1" w:after="100" w:afterAutospacing="1"/>
        <w:jc w:val="both"/>
        <w:rPr>
          <w:sz w:val="22"/>
        </w:rPr>
      </w:pPr>
      <w:r>
        <w:rPr>
          <w:sz w:val="22"/>
        </w:rPr>
        <w:t xml:space="preserve">Piegādātājs nodrošina iespēju Pasūtītājam vai tā pilnvarotai personai pārbaudīt Piegādātāja darbību, kas ir saistīta ar Preču piegādi. </w:t>
      </w:r>
    </w:p>
    <w:p w14:paraId="6C28D50F" w14:textId="77777777" w:rsidR="00B206D9" w:rsidRDefault="00B206D9" w:rsidP="0002205A">
      <w:pPr>
        <w:numPr>
          <w:ilvl w:val="1"/>
          <w:numId w:val="2"/>
        </w:numPr>
        <w:spacing w:before="100" w:beforeAutospacing="1" w:after="100" w:afterAutospacing="1"/>
        <w:jc w:val="both"/>
        <w:rPr>
          <w:sz w:val="22"/>
        </w:rPr>
      </w:pPr>
      <w:r>
        <w:rPr>
          <w:sz w:val="22"/>
        </w:rPr>
        <w:t xml:space="preserve">Piegādātājs ir atbildīgs par piegādājamās preces pilnīgu vai daļēju bojāeju līdz tās nodošanai Pasūtītājam. </w:t>
      </w:r>
    </w:p>
    <w:p w14:paraId="75829290" w14:textId="77777777" w:rsidR="00B206D9" w:rsidRDefault="00B206D9" w:rsidP="0002205A">
      <w:pPr>
        <w:pStyle w:val="NormalWeb"/>
        <w:numPr>
          <w:ilvl w:val="0"/>
          <w:numId w:val="2"/>
        </w:numPr>
        <w:spacing w:before="240" w:beforeAutospacing="0" w:after="120" w:afterAutospacing="0"/>
        <w:ind w:left="357" w:hanging="357"/>
        <w:rPr>
          <w:b/>
          <w:bCs/>
          <w:sz w:val="22"/>
        </w:rPr>
      </w:pPr>
      <w:r>
        <w:rPr>
          <w:b/>
          <w:bCs/>
          <w:sz w:val="22"/>
        </w:rPr>
        <w:t>Pušu saistības</w:t>
      </w:r>
    </w:p>
    <w:p w14:paraId="2D3D90BB" w14:textId="5B18190C" w:rsidR="00B206D9" w:rsidRDefault="00566C50" w:rsidP="0002205A">
      <w:pPr>
        <w:numPr>
          <w:ilvl w:val="1"/>
          <w:numId w:val="2"/>
        </w:numPr>
        <w:spacing w:before="100" w:beforeAutospacing="1" w:after="100" w:afterAutospacing="1"/>
        <w:jc w:val="both"/>
        <w:rPr>
          <w:b/>
          <w:bCs/>
          <w:sz w:val="22"/>
        </w:rPr>
      </w:pPr>
      <w:r>
        <w:rPr>
          <w:b/>
          <w:bCs/>
          <w:sz w:val="22"/>
        </w:rPr>
        <w:t>Vienošanās dalībnieka</w:t>
      </w:r>
      <w:r w:rsidR="00B206D9">
        <w:rPr>
          <w:b/>
          <w:bCs/>
          <w:sz w:val="22"/>
        </w:rPr>
        <w:t xml:space="preserve"> saistības: </w:t>
      </w:r>
    </w:p>
    <w:p w14:paraId="2DE6177F" w14:textId="6302D63F" w:rsidR="00B206D9" w:rsidRDefault="00566C50" w:rsidP="0002205A">
      <w:pPr>
        <w:numPr>
          <w:ilvl w:val="2"/>
          <w:numId w:val="2"/>
        </w:numPr>
        <w:spacing w:before="100" w:beforeAutospacing="1" w:after="100" w:afterAutospacing="1"/>
        <w:jc w:val="both"/>
        <w:rPr>
          <w:sz w:val="22"/>
        </w:rPr>
      </w:pPr>
      <w:r>
        <w:rPr>
          <w:sz w:val="22"/>
        </w:rPr>
        <w:t>Vienošanās dalībnieks</w:t>
      </w:r>
      <w:r w:rsidR="00B206D9">
        <w:rPr>
          <w:sz w:val="22"/>
        </w:rPr>
        <w:t xml:space="preserve"> veic Degvielas piegādi Pasūtītājam par Piedāvājumā fiksēto vienas vienības cenu. </w:t>
      </w:r>
    </w:p>
    <w:p w14:paraId="6F203A80" w14:textId="3351ABFE" w:rsidR="00B206D9" w:rsidRPr="00EF28EB" w:rsidRDefault="00566C50" w:rsidP="0002205A">
      <w:pPr>
        <w:numPr>
          <w:ilvl w:val="2"/>
          <w:numId w:val="2"/>
        </w:numPr>
        <w:spacing w:before="100" w:beforeAutospacing="1" w:after="100" w:afterAutospacing="1"/>
        <w:jc w:val="both"/>
        <w:rPr>
          <w:sz w:val="22"/>
        </w:rPr>
      </w:pPr>
      <w:r>
        <w:rPr>
          <w:sz w:val="22"/>
        </w:rPr>
        <w:t xml:space="preserve">Vienošanās dalībnieks </w:t>
      </w:r>
      <w:r w:rsidR="00B206D9">
        <w:rPr>
          <w:sz w:val="22"/>
        </w:rPr>
        <w:t xml:space="preserve">ir </w:t>
      </w:r>
      <w:r w:rsidR="00B206D9" w:rsidRPr="00EF28EB">
        <w:rPr>
          <w:sz w:val="22"/>
        </w:rPr>
        <w:t xml:space="preserve">atbildīgs par Preces atbilstību visu to normatīvo </w:t>
      </w:r>
      <w:smartTag w:uri="schemas-tilde-lv/tildestengine" w:element="veidnes">
        <w:smartTagPr>
          <w:attr w:name="text" w:val="aktu"/>
          <w:attr w:name="id" w:val="-1"/>
          <w:attr w:name="baseform" w:val="akt|s"/>
        </w:smartTagPr>
        <w:r w:rsidR="00B206D9" w:rsidRPr="00EF28EB">
          <w:rPr>
            <w:sz w:val="22"/>
          </w:rPr>
          <w:t>aktu</w:t>
        </w:r>
      </w:smartTag>
      <w:r w:rsidR="00B206D9" w:rsidRPr="00EF28EB">
        <w:rPr>
          <w:sz w:val="22"/>
        </w:rPr>
        <w:t xml:space="preserve"> prasībām, kuras attiecas uz Preci un tās kvalitāti. </w:t>
      </w:r>
    </w:p>
    <w:p w14:paraId="427138C3" w14:textId="326BE018" w:rsidR="00B206D9" w:rsidRPr="00EF28EB" w:rsidRDefault="00566C50" w:rsidP="0002205A">
      <w:pPr>
        <w:numPr>
          <w:ilvl w:val="2"/>
          <w:numId w:val="2"/>
        </w:numPr>
        <w:spacing w:before="100" w:beforeAutospacing="1" w:after="100" w:afterAutospacing="1"/>
        <w:jc w:val="both"/>
        <w:rPr>
          <w:sz w:val="22"/>
        </w:rPr>
      </w:pPr>
      <w:r>
        <w:rPr>
          <w:sz w:val="22"/>
        </w:rPr>
        <w:t xml:space="preserve">Vienošanās dalībnieks </w:t>
      </w:r>
      <w:r w:rsidR="00B206D9" w:rsidRPr="00EF28EB">
        <w:rPr>
          <w:sz w:val="22"/>
        </w:rPr>
        <w:t xml:space="preserve">Vienošanās darbības laikā apņemas ievērot Piegādes tiesību piešķiršanas kārtību (Vienošanās </w:t>
      </w:r>
      <w:r w:rsidR="003E4CE3">
        <w:rPr>
          <w:sz w:val="22"/>
        </w:rPr>
        <w:t>2</w:t>
      </w:r>
      <w:r w:rsidR="00B206D9" w:rsidRPr="00EF28EB">
        <w:rPr>
          <w:sz w:val="22"/>
        </w:rPr>
        <w:t>.</w:t>
      </w:r>
      <w:r w:rsidR="00E93221" w:rsidRPr="00EF28EB">
        <w:rPr>
          <w:sz w:val="22"/>
        </w:rPr>
        <w:t>punkts</w:t>
      </w:r>
      <w:r w:rsidR="00B206D9" w:rsidRPr="00EF28EB">
        <w:rPr>
          <w:sz w:val="22"/>
        </w:rPr>
        <w:t xml:space="preserve">). </w:t>
      </w:r>
    </w:p>
    <w:p w14:paraId="0C9B58D9" w14:textId="5EF84376" w:rsidR="00B206D9" w:rsidRDefault="00B206D9" w:rsidP="0002205A">
      <w:pPr>
        <w:numPr>
          <w:ilvl w:val="2"/>
          <w:numId w:val="2"/>
        </w:numPr>
        <w:spacing w:before="100" w:beforeAutospacing="1" w:after="100" w:afterAutospacing="1"/>
        <w:ind w:left="1260" w:hanging="540"/>
        <w:jc w:val="both"/>
        <w:rPr>
          <w:sz w:val="22"/>
        </w:rPr>
      </w:pPr>
      <w:r w:rsidRPr="00EF28EB">
        <w:rPr>
          <w:sz w:val="22"/>
        </w:rPr>
        <w:t xml:space="preserve">Ja </w:t>
      </w:r>
      <w:r w:rsidR="00566C50">
        <w:rPr>
          <w:sz w:val="22"/>
        </w:rPr>
        <w:t xml:space="preserve">Vienošanās dalībnieks </w:t>
      </w:r>
      <w:r w:rsidRPr="00EF28EB">
        <w:rPr>
          <w:sz w:val="22"/>
        </w:rPr>
        <w:t>nepamatotu iemeslu dēļ nenodrošina Degvielas piegādi Vienošanās</w:t>
      </w:r>
      <w:r>
        <w:rPr>
          <w:sz w:val="22"/>
        </w:rPr>
        <w:t xml:space="preserve"> </w:t>
      </w:r>
      <w:r w:rsidR="0016315D">
        <w:rPr>
          <w:sz w:val="22"/>
        </w:rPr>
        <w:t>5.punktā</w:t>
      </w:r>
      <w:r>
        <w:rPr>
          <w:sz w:val="22"/>
        </w:rPr>
        <w:t xml:space="preserve"> noteiktajā kārtībā un termiņā, tad </w:t>
      </w:r>
      <w:r w:rsidR="009B5BAD">
        <w:rPr>
          <w:sz w:val="22"/>
        </w:rPr>
        <w:t>Pasūtītājam ir tiesības prasīt maksāt līgumsodu</w:t>
      </w:r>
      <w:r>
        <w:rPr>
          <w:sz w:val="22"/>
        </w:rPr>
        <w:t xml:space="preserve"> </w:t>
      </w:r>
      <w:r w:rsidR="00310122">
        <w:rPr>
          <w:sz w:val="22"/>
        </w:rPr>
        <w:t>0.</w:t>
      </w:r>
      <w:r>
        <w:rPr>
          <w:sz w:val="22"/>
        </w:rPr>
        <w:t>1% apmērā no konkrētā pasūtījuma summas par katru nokavēto dienu</w:t>
      </w:r>
      <w:r w:rsidR="009B5BAD">
        <w:rPr>
          <w:sz w:val="22"/>
        </w:rPr>
        <w:t>, bet ne vairāk kā 10% no konkrētā pasūtījuma summas.</w:t>
      </w:r>
    </w:p>
    <w:p w14:paraId="3EAC45AA" w14:textId="5825CE25" w:rsidR="00B206D9" w:rsidRDefault="00B206D9" w:rsidP="0002205A">
      <w:pPr>
        <w:numPr>
          <w:ilvl w:val="2"/>
          <w:numId w:val="2"/>
        </w:numPr>
        <w:spacing w:before="100" w:beforeAutospacing="1" w:after="100" w:afterAutospacing="1"/>
        <w:ind w:left="1260" w:hanging="540"/>
        <w:jc w:val="both"/>
        <w:rPr>
          <w:sz w:val="22"/>
        </w:rPr>
      </w:pPr>
      <w:r>
        <w:rPr>
          <w:sz w:val="22"/>
        </w:rPr>
        <w:t xml:space="preserve">Ja </w:t>
      </w:r>
      <w:r w:rsidR="00566C50">
        <w:rPr>
          <w:sz w:val="22"/>
        </w:rPr>
        <w:t xml:space="preserve">Vienošanās dalībnieks </w:t>
      </w:r>
      <w:r>
        <w:rPr>
          <w:sz w:val="22"/>
        </w:rPr>
        <w:t xml:space="preserve">pārdevis Pasūtītājam nekvalitatīvu </w:t>
      </w:r>
      <w:r w:rsidRPr="00EF28EB">
        <w:rPr>
          <w:sz w:val="22"/>
        </w:rPr>
        <w:t>vai Vienošanās noteikumiem neatbilstošu Degvielu, un tas ir apliecināts ar sertificētas laboratorijas</w:t>
      </w:r>
      <w:r>
        <w:rPr>
          <w:sz w:val="22"/>
        </w:rPr>
        <w:t xml:space="preserve"> slēdzienu, tad Piegādātājs, pamatojoties uz attiecīgi apliecinošiem dokumentiem un savstarpējo vienošanos, atlīdzina visus Pasūtītājam radušos zaudējumus, 10 (desmit) darba dienu laikā no Pasūtītāja rēķina piestādīšanas dienas.</w:t>
      </w:r>
    </w:p>
    <w:p w14:paraId="71F95383" w14:textId="77777777" w:rsidR="00B206D9" w:rsidRDefault="00B206D9" w:rsidP="0002205A">
      <w:pPr>
        <w:numPr>
          <w:ilvl w:val="1"/>
          <w:numId w:val="2"/>
        </w:numPr>
        <w:spacing w:before="100" w:beforeAutospacing="1" w:after="100" w:afterAutospacing="1"/>
        <w:jc w:val="both"/>
        <w:rPr>
          <w:sz w:val="22"/>
        </w:rPr>
      </w:pPr>
      <w:r>
        <w:rPr>
          <w:b/>
          <w:bCs/>
          <w:sz w:val="22"/>
        </w:rPr>
        <w:t xml:space="preserve">Pasūtītāja saistības: </w:t>
      </w:r>
    </w:p>
    <w:p w14:paraId="0505B0BE" w14:textId="77777777" w:rsidR="00B206D9" w:rsidRDefault="00B206D9" w:rsidP="0002205A">
      <w:pPr>
        <w:numPr>
          <w:ilvl w:val="2"/>
          <w:numId w:val="2"/>
        </w:numPr>
        <w:spacing w:before="100" w:beforeAutospacing="1" w:after="100" w:afterAutospacing="1"/>
        <w:jc w:val="both"/>
        <w:rPr>
          <w:sz w:val="22"/>
        </w:rPr>
      </w:pPr>
      <w:r>
        <w:rPr>
          <w:sz w:val="22"/>
        </w:rPr>
        <w:t xml:space="preserve">Pasūtītājs nodrošina visu Piegādātāju brīvu konkurenci un vienlīdzīgu un taisnīgu attieksmi pret tiem. </w:t>
      </w:r>
    </w:p>
    <w:p w14:paraId="465A2F15" w14:textId="77777777" w:rsidR="00B206D9" w:rsidRPr="009B5BAD" w:rsidRDefault="00B206D9" w:rsidP="0002205A">
      <w:pPr>
        <w:numPr>
          <w:ilvl w:val="2"/>
          <w:numId w:val="2"/>
        </w:numPr>
        <w:spacing w:before="100" w:beforeAutospacing="1" w:after="100" w:afterAutospacing="1"/>
        <w:ind w:left="1260" w:hanging="540"/>
        <w:jc w:val="both"/>
        <w:rPr>
          <w:sz w:val="22"/>
        </w:rPr>
      </w:pPr>
      <w:r w:rsidRPr="009B5BAD">
        <w:rPr>
          <w:sz w:val="22"/>
        </w:rPr>
        <w:t xml:space="preserve">Pasūtītājs nodrošina piegādes </w:t>
      </w:r>
      <w:r w:rsidR="00A20ED0" w:rsidRPr="009B5BAD">
        <w:rPr>
          <w:sz w:val="22"/>
        </w:rPr>
        <w:t>tiesību</w:t>
      </w:r>
      <w:r w:rsidRPr="009B5BAD">
        <w:rPr>
          <w:sz w:val="22"/>
        </w:rPr>
        <w:t xml:space="preserve"> piešķiršanas procedūras organizēšanu un norisi atbilstoši Vienošanās noteiktajai kārtībai. </w:t>
      </w:r>
    </w:p>
    <w:p w14:paraId="0CCD0C1A" w14:textId="5715600F" w:rsidR="00B206D9" w:rsidRPr="009B5BAD" w:rsidRDefault="00B206D9" w:rsidP="0002205A">
      <w:pPr>
        <w:numPr>
          <w:ilvl w:val="2"/>
          <w:numId w:val="2"/>
        </w:numPr>
        <w:spacing w:before="100" w:beforeAutospacing="1" w:after="100" w:afterAutospacing="1"/>
        <w:ind w:left="1260" w:hanging="540"/>
        <w:jc w:val="both"/>
        <w:rPr>
          <w:sz w:val="22"/>
        </w:rPr>
      </w:pPr>
      <w:r w:rsidRPr="009B5BAD">
        <w:rPr>
          <w:sz w:val="22"/>
        </w:rPr>
        <w:t>Pasūtītājs Vienošanās dar</w:t>
      </w:r>
      <w:r w:rsidR="00A20ED0" w:rsidRPr="009B5BAD">
        <w:rPr>
          <w:sz w:val="22"/>
        </w:rPr>
        <w:t>bības laikā nodrošina Piegādes tiesību</w:t>
      </w:r>
      <w:r w:rsidRPr="009B5BAD">
        <w:rPr>
          <w:sz w:val="22"/>
        </w:rPr>
        <w:t xml:space="preserve"> piešķiršanas kārtības (Vienošanās </w:t>
      </w:r>
      <w:r w:rsidR="003E4CE3">
        <w:rPr>
          <w:sz w:val="22"/>
        </w:rPr>
        <w:t>2</w:t>
      </w:r>
      <w:r w:rsidRPr="009B5BAD">
        <w:rPr>
          <w:sz w:val="22"/>
        </w:rPr>
        <w:t xml:space="preserve">.sadaļa) ievērošanu. </w:t>
      </w:r>
    </w:p>
    <w:p w14:paraId="31560242" w14:textId="2566043F" w:rsidR="00B206D9" w:rsidRDefault="00B206D9" w:rsidP="0002205A">
      <w:pPr>
        <w:numPr>
          <w:ilvl w:val="2"/>
          <w:numId w:val="2"/>
        </w:numPr>
        <w:spacing w:before="100" w:beforeAutospacing="1" w:after="100" w:afterAutospacing="1"/>
        <w:ind w:left="1260" w:hanging="540"/>
        <w:jc w:val="both"/>
        <w:rPr>
          <w:sz w:val="22"/>
        </w:rPr>
      </w:pPr>
      <w:r w:rsidRPr="009B5BAD">
        <w:rPr>
          <w:sz w:val="22"/>
        </w:rPr>
        <w:t>Ja Pasūtītājs nepamatotu iemeslu dēļ neveic apmaksu Vienošanās noteikt</w:t>
      </w:r>
      <w:r w:rsidR="009B5BAD">
        <w:rPr>
          <w:sz w:val="22"/>
        </w:rPr>
        <w:t>aj</w:t>
      </w:r>
      <w:r w:rsidRPr="009B5BAD">
        <w:rPr>
          <w:sz w:val="22"/>
        </w:rPr>
        <w:t>ā termiņā, tad</w:t>
      </w:r>
      <w:r w:rsidR="009B5BAD" w:rsidRPr="009B5BAD">
        <w:rPr>
          <w:sz w:val="22"/>
        </w:rPr>
        <w:t xml:space="preserve"> </w:t>
      </w:r>
      <w:r w:rsidR="009B5BAD">
        <w:rPr>
          <w:sz w:val="22"/>
        </w:rPr>
        <w:t>Piegādātājam ir tiesības prasīt maksāt līgumsodu 0.1% apmērā no konkrētā pasūtījuma summas par katru nokavēto dienu, bet ne vairāk kā 10% no konkrētā pasūtījuma summas.</w:t>
      </w:r>
    </w:p>
    <w:p w14:paraId="0BA62AA4" w14:textId="6596FF20" w:rsidR="002D41DF" w:rsidRPr="002D41DF" w:rsidRDefault="00B206D9" w:rsidP="0002205A">
      <w:pPr>
        <w:numPr>
          <w:ilvl w:val="1"/>
          <w:numId w:val="2"/>
        </w:numPr>
        <w:spacing w:before="100" w:beforeAutospacing="1" w:after="100" w:afterAutospacing="1"/>
        <w:jc w:val="both"/>
        <w:rPr>
          <w:sz w:val="22"/>
        </w:rPr>
      </w:pPr>
      <w:r>
        <w:rPr>
          <w:sz w:val="22"/>
        </w:rPr>
        <w:t>Puses savstarpēji ir atbildīgas par otrai Pusei nodarītajiem zaudējumiem, ja tie radušies vienas Puses vai tās darbinieku rupjas neuzmanības vai ļaunā nolūkā izdarīto darbību rezultātā. </w:t>
      </w:r>
    </w:p>
    <w:p w14:paraId="0D2DB6B6" w14:textId="77777777" w:rsidR="00B206D9" w:rsidRDefault="00B206D9" w:rsidP="0002205A">
      <w:pPr>
        <w:pStyle w:val="NormalWeb"/>
        <w:numPr>
          <w:ilvl w:val="0"/>
          <w:numId w:val="2"/>
        </w:numPr>
        <w:spacing w:before="120" w:beforeAutospacing="0"/>
        <w:ind w:left="357" w:hanging="357"/>
        <w:jc w:val="both"/>
        <w:rPr>
          <w:b/>
          <w:bCs/>
          <w:sz w:val="22"/>
        </w:rPr>
      </w:pPr>
      <w:r>
        <w:rPr>
          <w:b/>
          <w:bCs/>
          <w:sz w:val="22"/>
        </w:rPr>
        <w:t>Vienošanās noteikumu grozīšana, tās darbības pārtraukšana</w:t>
      </w:r>
    </w:p>
    <w:p w14:paraId="2DC7284E" w14:textId="77777777" w:rsidR="00B206D9" w:rsidRDefault="00B206D9" w:rsidP="0002205A">
      <w:pPr>
        <w:numPr>
          <w:ilvl w:val="1"/>
          <w:numId w:val="2"/>
        </w:numPr>
        <w:spacing w:before="100" w:beforeAutospacing="1" w:after="100" w:afterAutospacing="1"/>
        <w:jc w:val="both"/>
        <w:rPr>
          <w:sz w:val="22"/>
        </w:rPr>
      </w:pPr>
      <w:r>
        <w:rPr>
          <w:sz w:val="22"/>
        </w:rPr>
        <w:t xml:space="preserve">Vienošanos var papildināt, grozīt vai izbeigt, Pusēm savstarpēji vienojoties. Jebkuras Vienošanās izmaiņas vai papildinājumi tiek noformēti rakstveidā un kļūst par šīs Vienošanās neatņemamām sastāvdaļām. </w:t>
      </w:r>
    </w:p>
    <w:p w14:paraId="4C61F70D" w14:textId="77777777" w:rsidR="00B206D9" w:rsidRDefault="00B206D9" w:rsidP="0002205A">
      <w:pPr>
        <w:numPr>
          <w:ilvl w:val="1"/>
          <w:numId w:val="2"/>
        </w:numPr>
        <w:spacing w:before="100" w:beforeAutospacing="1" w:after="100" w:afterAutospacing="1"/>
        <w:jc w:val="both"/>
        <w:rPr>
          <w:sz w:val="22"/>
        </w:rPr>
      </w:pPr>
      <w:r>
        <w:rPr>
          <w:sz w:val="22"/>
        </w:rPr>
        <w:t>Ja Piegādātājs veic Vienošanās prasībām neatbilstošu darbību, tad var uzskatīt, ka ar šīs darbības veikšanu Piegādātājs ir vienpusīgi lauzis Vienošanos un zaudē visas ar Vienošanos pielīgtās tiesības.  </w:t>
      </w:r>
    </w:p>
    <w:p w14:paraId="4504CEF6" w14:textId="77777777" w:rsidR="002D41DF" w:rsidRPr="00874D14" w:rsidRDefault="002D41DF" w:rsidP="0002205A">
      <w:pPr>
        <w:pStyle w:val="NormalWeb"/>
        <w:numPr>
          <w:ilvl w:val="0"/>
          <w:numId w:val="2"/>
        </w:numPr>
        <w:spacing w:before="120" w:beforeAutospacing="0"/>
        <w:ind w:left="357" w:hanging="357"/>
        <w:rPr>
          <w:b/>
          <w:bCs/>
          <w:sz w:val="22"/>
          <w:szCs w:val="22"/>
        </w:rPr>
      </w:pPr>
      <w:r>
        <w:rPr>
          <w:b/>
          <w:bCs/>
          <w:sz w:val="22"/>
          <w:szCs w:val="22"/>
        </w:rPr>
        <w:t>Pušu atbildība</w:t>
      </w:r>
    </w:p>
    <w:p w14:paraId="64847BF9" w14:textId="77777777" w:rsidR="002D41DF" w:rsidRPr="00D80501" w:rsidRDefault="002D41DF" w:rsidP="0002205A">
      <w:pPr>
        <w:numPr>
          <w:ilvl w:val="1"/>
          <w:numId w:val="2"/>
        </w:numPr>
        <w:spacing w:before="100" w:beforeAutospacing="1" w:after="100" w:afterAutospacing="1"/>
        <w:ind w:hanging="508"/>
        <w:jc w:val="both"/>
        <w:rPr>
          <w:sz w:val="22"/>
          <w:szCs w:val="22"/>
        </w:rPr>
      </w:pPr>
      <w:r>
        <w:rPr>
          <w:sz w:val="22"/>
        </w:rPr>
        <w:t xml:space="preserve">Strīdus </w:t>
      </w:r>
      <w:r w:rsidRPr="00D80501">
        <w:rPr>
          <w:sz w:val="22"/>
        </w:rPr>
        <w:t>un nesaskaņas, kas var rasties Vienošanās izpildes rezultātā vai sakarā ar Vienošanos, puses atrisina savstarpēju pārrunu ceļā. Ja Puses nevar panākt vienošanos, tad domstarpības tiek risinātas Baltijas Starptautiskajā šķīrējtiesā saskaņā ar tās reglamentu vai pēc prasītāja izvēles tiesā.  </w:t>
      </w:r>
    </w:p>
    <w:p w14:paraId="4994D9AC" w14:textId="77777777" w:rsidR="002D41DF" w:rsidRPr="00D80501" w:rsidRDefault="002D41DF" w:rsidP="0002205A">
      <w:pPr>
        <w:numPr>
          <w:ilvl w:val="1"/>
          <w:numId w:val="2"/>
        </w:numPr>
        <w:spacing w:before="100" w:beforeAutospacing="1" w:after="100" w:afterAutospacing="1"/>
        <w:ind w:hanging="508"/>
        <w:jc w:val="both"/>
        <w:rPr>
          <w:sz w:val="22"/>
          <w:szCs w:val="22"/>
        </w:rPr>
      </w:pPr>
      <w:r w:rsidRPr="00D80501">
        <w:rPr>
          <w:sz w:val="22"/>
          <w:szCs w:val="22"/>
        </w:rPr>
        <w:t xml:space="preserve">Ja viena Puse pārkāpusi kādu no Vienošanās nosacījumiem, otrai Pusei ir tiesības pieteikt </w:t>
      </w:r>
      <w:smartTag w:uri="schemas-tilde-lv/tildestengine" w:element="veidnes">
        <w:smartTagPr>
          <w:attr w:name="text" w:val="pretenziju"/>
          <w:attr w:name="id" w:val="-1"/>
          <w:attr w:name="baseform" w:val="pretenzij|a"/>
        </w:smartTagPr>
        <w:r w:rsidRPr="00D80501">
          <w:rPr>
            <w:sz w:val="22"/>
            <w:szCs w:val="22"/>
          </w:rPr>
          <w:t>pretenziju</w:t>
        </w:r>
      </w:smartTag>
      <w:r w:rsidRPr="00D80501">
        <w:rPr>
          <w:sz w:val="22"/>
          <w:szCs w:val="22"/>
        </w:rPr>
        <w:t xml:space="preserve">, kurā norādīts pārkāpuma raksturs un Vienošanās punkts, kuru Puse uzskata par pārkāptu. </w:t>
      </w:r>
    </w:p>
    <w:p w14:paraId="6E6F69A2" w14:textId="77777777" w:rsidR="002D41DF" w:rsidRPr="00D80501" w:rsidRDefault="002D41DF" w:rsidP="0002205A">
      <w:pPr>
        <w:numPr>
          <w:ilvl w:val="1"/>
          <w:numId w:val="2"/>
        </w:numPr>
        <w:spacing w:before="100" w:beforeAutospacing="1" w:after="100" w:afterAutospacing="1"/>
        <w:ind w:hanging="508"/>
        <w:jc w:val="both"/>
        <w:rPr>
          <w:sz w:val="22"/>
          <w:szCs w:val="22"/>
        </w:rPr>
      </w:pPr>
      <w:r w:rsidRPr="00D80501">
        <w:rPr>
          <w:sz w:val="22"/>
          <w:szCs w:val="22"/>
        </w:rPr>
        <w:t>Puses, savstarpēji vienojoties, var atcelt Vienošanās pirms Vienošanās termiņa.</w:t>
      </w:r>
    </w:p>
    <w:p w14:paraId="43345700" w14:textId="362CE9B8" w:rsidR="002D41DF" w:rsidRPr="00D80501" w:rsidRDefault="002D41DF" w:rsidP="0002205A">
      <w:pPr>
        <w:numPr>
          <w:ilvl w:val="1"/>
          <w:numId w:val="2"/>
        </w:numPr>
        <w:spacing w:before="100" w:beforeAutospacing="1" w:after="100" w:afterAutospacing="1"/>
        <w:ind w:hanging="508"/>
        <w:jc w:val="both"/>
        <w:rPr>
          <w:sz w:val="22"/>
          <w:szCs w:val="22"/>
        </w:rPr>
      </w:pPr>
      <w:r>
        <w:rPr>
          <w:sz w:val="22"/>
          <w:szCs w:val="22"/>
        </w:rPr>
        <w:t>Pircējam</w:t>
      </w:r>
      <w:r w:rsidRPr="00D80501">
        <w:rPr>
          <w:sz w:val="22"/>
          <w:szCs w:val="22"/>
        </w:rPr>
        <w:t xml:space="preserve"> ir tiesības </w:t>
      </w:r>
      <w:r w:rsidR="00262A41">
        <w:rPr>
          <w:sz w:val="22"/>
          <w:szCs w:val="22"/>
        </w:rPr>
        <w:t>vienpusēji izbeigt</w:t>
      </w:r>
      <w:r w:rsidRPr="00D80501">
        <w:rPr>
          <w:sz w:val="22"/>
          <w:szCs w:val="22"/>
        </w:rPr>
        <w:t xml:space="preserve"> Vienošanās šādos gadījumos:</w:t>
      </w:r>
    </w:p>
    <w:p w14:paraId="49FA6B3F" w14:textId="7DA87DE4" w:rsidR="002D41DF" w:rsidRPr="00D80501" w:rsidRDefault="002D41DF" w:rsidP="0002205A">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 xml:space="preserve">ja </w:t>
      </w:r>
      <w:r w:rsidR="00566C50">
        <w:rPr>
          <w:sz w:val="22"/>
        </w:rPr>
        <w:t xml:space="preserve">Vienošanās dalībnieks </w:t>
      </w:r>
      <w:r w:rsidRPr="00D80501">
        <w:rPr>
          <w:rFonts w:cs="Times New Roman"/>
          <w:sz w:val="22"/>
          <w:szCs w:val="22"/>
        </w:rPr>
        <w:t xml:space="preserve">atkārtoti pārdod nekvalitatīvu vai Vienošanās noteikumiem neatbilstošu Degvielu, par ko sastādīti attiecīgi Pušu parakstīti </w:t>
      </w:r>
      <w:smartTag w:uri="schemas-tilde-lv/tildestengine" w:element="veidnes">
        <w:smartTagPr>
          <w:attr w:name="text" w:val="akti"/>
          <w:attr w:name="id" w:val="-1"/>
          <w:attr w:name="baseform" w:val="akt|s"/>
        </w:smartTagPr>
        <w:r w:rsidRPr="00D80501">
          <w:rPr>
            <w:rFonts w:cs="Times New Roman"/>
            <w:sz w:val="22"/>
            <w:szCs w:val="22"/>
          </w:rPr>
          <w:t>akti</w:t>
        </w:r>
      </w:smartTag>
      <w:r w:rsidRPr="00D80501">
        <w:rPr>
          <w:rFonts w:cs="Times New Roman"/>
          <w:sz w:val="22"/>
          <w:szCs w:val="22"/>
        </w:rPr>
        <w:t xml:space="preserve"> vai izdots laboratorijas atzinums. </w:t>
      </w:r>
    </w:p>
    <w:p w14:paraId="26F13E55" w14:textId="77777777" w:rsidR="002D41DF" w:rsidRDefault="002D41DF" w:rsidP="0002205A">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 xml:space="preserve">Pasūtītājs konstatē Vienošanās dalībnieka un/vai tā tehniskā piedāvājuma neatbilstību kādai no Iepirkuma nolikumā noteiktajām pretendentu kvalifikācijas prasībām un/vai piedāvājumu atbilstības prasībām; </w:t>
      </w:r>
    </w:p>
    <w:p w14:paraId="0FF112AE" w14:textId="1DFE4333" w:rsidR="002D41DF" w:rsidRPr="0053798A" w:rsidRDefault="002D41DF" w:rsidP="0002205A">
      <w:pPr>
        <w:pStyle w:val="BodyText"/>
        <w:numPr>
          <w:ilvl w:val="2"/>
          <w:numId w:val="2"/>
        </w:numPr>
        <w:tabs>
          <w:tab w:val="left" w:pos="5423"/>
        </w:tabs>
        <w:spacing w:after="0"/>
        <w:ind w:left="1440" w:hanging="720"/>
        <w:jc w:val="both"/>
        <w:rPr>
          <w:rFonts w:cs="Times New Roman"/>
          <w:sz w:val="22"/>
          <w:szCs w:val="22"/>
        </w:rPr>
      </w:pPr>
      <w:r w:rsidRPr="0053798A">
        <w:rPr>
          <w:rFonts w:cs="Times New Roman"/>
          <w:sz w:val="22"/>
          <w:szCs w:val="22"/>
        </w:rPr>
        <w:t xml:space="preserve">tiesa pasludinājusi </w:t>
      </w:r>
      <w:r w:rsidR="00566C50">
        <w:rPr>
          <w:sz w:val="22"/>
        </w:rPr>
        <w:t xml:space="preserve">Vienošanās dalībnieks </w:t>
      </w:r>
      <w:r w:rsidRPr="0053798A">
        <w:rPr>
          <w:rFonts w:cs="Times New Roman"/>
          <w:sz w:val="22"/>
          <w:szCs w:val="22"/>
        </w:rPr>
        <w:t xml:space="preserve">maksātnespējas procesu, tiesā ir ierosināta </w:t>
      </w:r>
      <w:r w:rsidR="00262A41">
        <w:rPr>
          <w:rFonts w:cs="Times New Roman"/>
          <w:sz w:val="22"/>
          <w:szCs w:val="22"/>
        </w:rPr>
        <w:t xml:space="preserve">Piegādātāja </w:t>
      </w:r>
      <w:r w:rsidRPr="0053798A">
        <w:rPr>
          <w:rFonts w:cs="Times New Roman"/>
          <w:sz w:val="22"/>
          <w:szCs w:val="22"/>
        </w:rPr>
        <w:t xml:space="preserve">tiesiskās aizsardzības procesa lieta un tiesiskās aizsardzības procesa pasākumu plāns nav apstiprināts vai apturēta </w:t>
      </w:r>
      <w:r w:rsidR="00566C50">
        <w:rPr>
          <w:sz w:val="22"/>
        </w:rPr>
        <w:t xml:space="preserve">Vienošanās dalībnieks </w:t>
      </w:r>
      <w:r w:rsidRPr="0053798A">
        <w:rPr>
          <w:rFonts w:cs="Times New Roman"/>
          <w:sz w:val="22"/>
          <w:szCs w:val="22"/>
        </w:rPr>
        <w:t>saimnieciskā darbība;</w:t>
      </w:r>
    </w:p>
    <w:p w14:paraId="2E6661D9" w14:textId="77777777" w:rsidR="002D41DF" w:rsidRPr="00D80501" w:rsidRDefault="002D41DF" w:rsidP="0002205A">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Vienošanos nav iespējams izpildīt tādēļ, ka Vienošanās dalībniekam Vienošanās izpildes laikā ir piemērotas starptautiskās vai nacionālās sankcijas vai būtiskas finanšu un kapitāla tirgus intereses ietekmējošas Eiropas Savienības vai Ziemeļatlantijas līguma organizācijas dalībvalsts noteiktās sankcijas.</w:t>
      </w:r>
    </w:p>
    <w:p w14:paraId="28C483FF" w14:textId="1FF73FE6" w:rsidR="002D41DF" w:rsidRDefault="002D41DF" w:rsidP="0002205A">
      <w:pPr>
        <w:pStyle w:val="BodyText"/>
        <w:numPr>
          <w:ilvl w:val="1"/>
          <w:numId w:val="2"/>
        </w:numPr>
        <w:spacing w:after="0"/>
        <w:ind w:left="851" w:hanging="494"/>
        <w:jc w:val="both"/>
        <w:rPr>
          <w:rFonts w:cs="Times New Roman"/>
          <w:sz w:val="22"/>
          <w:szCs w:val="22"/>
        </w:rPr>
      </w:pPr>
      <w:r>
        <w:rPr>
          <w:rFonts w:cs="Times New Roman"/>
          <w:sz w:val="22"/>
          <w:szCs w:val="22"/>
        </w:rPr>
        <w:t xml:space="preserve">Pircējam ir tiesības vienpusēji atkāpties no Vienošanās arī jebkuros citos gadījumos par to iepriekš brīdinot </w:t>
      </w:r>
      <w:r w:rsidR="00262A41">
        <w:rPr>
          <w:rFonts w:cs="Times New Roman"/>
          <w:sz w:val="22"/>
          <w:szCs w:val="22"/>
        </w:rPr>
        <w:t xml:space="preserve">Piegādātāju </w:t>
      </w:r>
      <w:r>
        <w:rPr>
          <w:rFonts w:cs="Times New Roman"/>
          <w:sz w:val="22"/>
          <w:szCs w:val="22"/>
        </w:rPr>
        <w:t>3 (trīs) mēnešus iepriekš.</w:t>
      </w:r>
    </w:p>
    <w:p w14:paraId="16089007" w14:textId="127F2B2C" w:rsidR="002D41DF" w:rsidRPr="004D4EEF" w:rsidRDefault="00262A41" w:rsidP="0002205A">
      <w:pPr>
        <w:pStyle w:val="BodyText"/>
        <w:numPr>
          <w:ilvl w:val="1"/>
          <w:numId w:val="2"/>
        </w:numPr>
        <w:spacing w:after="0"/>
        <w:ind w:left="851" w:hanging="494"/>
        <w:jc w:val="both"/>
        <w:rPr>
          <w:rFonts w:cs="Times New Roman"/>
          <w:sz w:val="22"/>
          <w:szCs w:val="22"/>
        </w:rPr>
      </w:pPr>
      <w:r>
        <w:rPr>
          <w:rFonts w:cs="Times New Roman"/>
          <w:sz w:val="22"/>
          <w:szCs w:val="22"/>
        </w:rPr>
        <w:t>Piegādātājam</w:t>
      </w:r>
      <w:r w:rsidRPr="00D80501">
        <w:rPr>
          <w:rFonts w:cs="Times New Roman"/>
          <w:sz w:val="22"/>
          <w:szCs w:val="22"/>
        </w:rPr>
        <w:t xml:space="preserve"> </w:t>
      </w:r>
      <w:r w:rsidR="002D41DF" w:rsidRPr="00874D14">
        <w:rPr>
          <w:rFonts w:cs="Times New Roman"/>
          <w:sz w:val="22"/>
          <w:szCs w:val="22"/>
        </w:rPr>
        <w:t xml:space="preserve">ir </w:t>
      </w:r>
      <w:r w:rsidR="002D41DF" w:rsidRPr="004D4EEF">
        <w:rPr>
          <w:rFonts w:cs="Times New Roman"/>
          <w:sz w:val="22"/>
          <w:szCs w:val="22"/>
        </w:rPr>
        <w:t>tiesības atkāpties no Vienošanās, ja Pasūtītājs atkārtoti neveic apmaksu saskaņā ar Vienošanās noteikumiem.</w:t>
      </w:r>
    </w:p>
    <w:p w14:paraId="351C1D50" w14:textId="779F4EFD" w:rsidR="002D41DF" w:rsidRPr="00EB1017" w:rsidRDefault="002D41DF" w:rsidP="00EB1017">
      <w:pPr>
        <w:pStyle w:val="ListParagraph"/>
        <w:numPr>
          <w:ilvl w:val="1"/>
          <w:numId w:val="2"/>
        </w:numPr>
        <w:ind w:left="851" w:hanging="494"/>
        <w:jc w:val="both"/>
        <w:rPr>
          <w:rFonts w:eastAsia="Lucida Sans Unicode"/>
          <w:sz w:val="22"/>
          <w:szCs w:val="22"/>
        </w:rPr>
      </w:pPr>
      <w:r w:rsidRPr="004D4EEF">
        <w:rPr>
          <w:rFonts w:eastAsia="Lucida Sans Unicode"/>
          <w:sz w:val="22"/>
          <w:szCs w:val="22"/>
        </w:rPr>
        <w:t xml:space="preserve">Puses ir atbildīgas un atlīdzina zaudējumus, ko tie nodara viens otram ar Vienošanās vai Līgumā noteikto saistību neizpildi. </w:t>
      </w:r>
    </w:p>
    <w:p w14:paraId="0833A5E4" w14:textId="77777777" w:rsidR="002D41DF" w:rsidRPr="00874D14" w:rsidRDefault="002D41DF" w:rsidP="0002205A">
      <w:pPr>
        <w:pStyle w:val="NormalWeb"/>
        <w:numPr>
          <w:ilvl w:val="0"/>
          <w:numId w:val="2"/>
        </w:numPr>
        <w:spacing w:before="120" w:beforeAutospacing="0"/>
        <w:ind w:left="357" w:hanging="357"/>
        <w:jc w:val="both"/>
        <w:rPr>
          <w:b/>
          <w:bCs/>
          <w:sz w:val="22"/>
          <w:szCs w:val="22"/>
        </w:rPr>
      </w:pPr>
      <w:r w:rsidRPr="00874D14">
        <w:rPr>
          <w:b/>
          <w:bCs/>
          <w:sz w:val="22"/>
          <w:szCs w:val="22"/>
        </w:rPr>
        <w:t>Nepārvarama vara</w:t>
      </w:r>
    </w:p>
    <w:p w14:paraId="406FC184" w14:textId="77777777" w:rsidR="002D41DF" w:rsidRPr="0053798A" w:rsidRDefault="002D41DF" w:rsidP="0002205A">
      <w:pPr>
        <w:numPr>
          <w:ilvl w:val="1"/>
          <w:numId w:val="2"/>
        </w:numPr>
        <w:spacing w:before="100" w:beforeAutospacing="1" w:after="100" w:afterAutospacing="1"/>
        <w:ind w:left="851" w:hanging="567"/>
        <w:jc w:val="both"/>
        <w:rPr>
          <w:sz w:val="22"/>
          <w:szCs w:val="22"/>
        </w:rPr>
      </w:pPr>
      <w:r w:rsidRPr="0053798A">
        <w:rPr>
          <w:sz w:val="22"/>
        </w:rPr>
        <w:t>Puses tiek atbrīvotas no atbildības par Vienošanās pilnīgu vai daļēju neizpildi, ja šāda neizpilde radusies nepārvaramas varas vai ārkārtēja rakstura apstākļu rezultātā, kuru darbība sākusies pēc Vienošanās noslēgšanas un kurus nevarēja iepriekš ne paredzēt, ne novērst. Pie nepārvaramas varas vai ārkārtēja rakstura apstākļiem pieskaitāmi: stihiskas nelaimes un kara darbība.</w:t>
      </w:r>
      <w:r w:rsidRPr="0053798A">
        <w:rPr>
          <w:sz w:val="22"/>
          <w:szCs w:val="22"/>
        </w:rPr>
        <w:t xml:space="preserve"> </w:t>
      </w:r>
    </w:p>
    <w:p w14:paraId="1A5FCCCE" w14:textId="77777777" w:rsidR="002D41DF" w:rsidRPr="0053798A" w:rsidRDefault="002D41DF" w:rsidP="0002205A">
      <w:pPr>
        <w:numPr>
          <w:ilvl w:val="1"/>
          <w:numId w:val="2"/>
        </w:numPr>
        <w:spacing w:before="100" w:beforeAutospacing="1" w:after="100" w:afterAutospacing="1"/>
        <w:ind w:left="851" w:hanging="567"/>
        <w:jc w:val="both"/>
        <w:rPr>
          <w:sz w:val="22"/>
          <w:szCs w:val="22"/>
        </w:rPr>
      </w:pPr>
      <w:r w:rsidRPr="0053798A">
        <w:rPr>
          <w:sz w:val="22"/>
          <w:szCs w:val="22"/>
        </w:rPr>
        <w:t xml:space="preserve">Puse, kura atsaucas uz nepārvaramas varas vai ārkārtēja rakstura apstākļu darbību, nekavējoties 3 (trīs) darba dienu laikā par šādiem apstākļiem rakstveidā paziņo otrai Pusei. Paziņojumā jānorāda, kādā termiņā iespējama vai paredzama Vienošanās paredzēto saistību izpilde, un pēc pieprasījuma šādam paziņojumam ir jāpievieno izziņa, kuru izsniegusi kompetenta institūcija un kura satur ārkārtējo apstākļu darbības apstiprinājumu un to raksturojumu. Savlaicīga paziņojuma neiesniegšana Pusēm liedz tiesības atsaukties uz nepārvaramas varas apstākļiem. </w:t>
      </w:r>
    </w:p>
    <w:p w14:paraId="6840CB3B" w14:textId="77777777" w:rsidR="002D41DF" w:rsidRPr="00874D14" w:rsidRDefault="002D41DF" w:rsidP="0002205A">
      <w:pPr>
        <w:numPr>
          <w:ilvl w:val="1"/>
          <w:numId w:val="2"/>
        </w:numPr>
        <w:spacing w:before="100" w:beforeAutospacing="1" w:after="100" w:afterAutospacing="1"/>
        <w:ind w:left="851" w:hanging="567"/>
        <w:jc w:val="both"/>
        <w:rPr>
          <w:sz w:val="22"/>
          <w:szCs w:val="22"/>
        </w:rPr>
      </w:pPr>
      <w:r w:rsidRPr="0053798A">
        <w:rPr>
          <w:sz w:val="22"/>
          <w:szCs w:val="22"/>
        </w:rPr>
        <w:t>Nesavlaicīga paziņojuma gadījumā Puses netiek atbrīvotas no Vienošanās noteikto saistību</w:t>
      </w:r>
      <w:r w:rsidRPr="00874D14">
        <w:rPr>
          <w:sz w:val="22"/>
          <w:szCs w:val="22"/>
        </w:rPr>
        <w:t xml:space="preserve"> izpildes.</w:t>
      </w:r>
    </w:p>
    <w:p w14:paraId="18C192D1" w14:textId="77777777" w:rsidR="002D41DF" w:rsidRDefault="002D41DF" w:rsidP="0002205A">
      <w:pPr>
        <w:pStyle w:val="NormalWeb"/>
        <w:numPr>
          <w:ilvl w:val="0"/>
          <w:numId w:val="2"/>
        </w:numPr>
        <w:spacing w:before="120" w:beforeAutospacing="0"/>
        <w:ind w:left="357" w:hanging="357"/>
        <w:jc w:val="both"/>
        <w:rPr>
          <w:b/>
          <w:bCs/>
          <w:sz w:val="22"/>
          <w:szCs w:val="22"/>
        </w:rPr>
      </w:pPr>
      <w:r>
        <w:rPr>
          <w:b/>
          <w:bCs/>
          <w:sz w:val="22"/>
          <w:szCs w:val="22"/>
        </w:rPr>
        <w:t>Apakšuzņēmēju nomaiņas kārtība</w:t>
      </w:r>
    </w:p>
    <w:p w14:paraId="5E086653" w14:textId="77777777" w:rsidR="00B6316C" w:rsidRPr="00C12B07" w:rsidRDefault="00B6316C" w:rsidP="0002205A">
      <w:pPr>
        <w:numPr>
          <w:ilvl w:val="1"/>
          <w:numId w:val="2"/>
        </w:numPr>
        <w:tabs>
          <w:tab w:val="clear" w:pos="792"/>
          <w:tab w:val="left" w:pos="567"/>
          <w:tab w:val="num" w:pos="851"/>
        </w:tabs>
        <w:suppressAutoHyphens/>
        <w:jc w:val="both"/>
        <w:rPr>
          <w:rFonts w:eastAsia="Calibri"/>
          <w:sz w:val="22"/>
          <w:szCs w:val="22"/>
        </w:rPr>
      </w:pPr>
      <w:r>
        <w:rPr>
          <w:rFonts w:eastAsia="Calibri"/>
          <w:sz w:val="22"/>
          <w:szCs w:val="22"/>
        </w:rPr>
        <w:t>Vienošanās dalībnieks</w:t>
      </w:r>
      <w:r w:rsidRPr="00C12B07">
        <w:rPr>
          <w:rFonts w:eastAsia="Calibri"/>
          <w:sz w:val="22"/>
          <w:szCs w:val="22"/>
        </w:rPr>
        <w:t xml:space="preserve"> nav tiesīgs bez saskaņošanas ar Pasūtītāju veikt Iepirkuma piedāvājumā norādītā apakšuzņēmēju nomaiņu un iesaistīt papildu apakšuzņēmējus Vienošanās izpildē. Pasūtītājs var prasīt apakšuzņēmēja viedokli par nomaiņas iemesliem. </w:t>
      </w:r>
    </w:p>
    <w:p w14:paraId="034A5CCA" w14:textId="77777777" w:rsidR="00B6316C" w:rsidRPr="00C12B07" w:rsidRDefault="00B6316C" w:rsidP="0002205A">
      <w:pPr>
        <w:numPr>
          <w:ilvl w:val="1"/>
          <w:numId w:val="2"/>
        </w:numPr>
        <w:tabs>
          <w:tab w:val="clear" w:pos="792"/>
          <w:tab w:val="left" w:pos="142"/>
          <w:tab w:val="left" w:pos="567"/>
          <w:tab w:val="num" w:pos="851"/>
        </w:tabs>
        <w:suppressAutoHyphens/>
        <w:jc w:val="both"/>
        <w:rPr>
          <w:rFonts w:eastAsia="Calibri"/>
          <w:sz w:val="22"/>
          <w:szCs w:val="22"/>
        </w:rPr>
      </w:pPr>
      <w:r w:rsidRPr="00C12B07">
        <w:rPr>
          <w:rFonts w:eastAsia="Calibri"/>
          <w:sz w:val="22"/>
          <w:szCs w:val="22"/>
        </w:rPr>
        <w:t>Pasūtītājs nepiekrīt piedāvājumā norādītā apakšuzņēmēja nomaiņai, ja pastāv kāds no Publisko iepirkumu likuma 62.panta trešās daļas nosacījumiem.</w:t>
      </w:r>
    </w:p>
    <w:p w14:paraId="56D674AB" w14:textId="77777777" w:rsidR="00B6316C" w:rsidRPr="00C12B07" w:rsidRDefault="00B6316C" w:rsidP="0002205A">
      <w:pPr>
        <w:numPr>
          <w:ilvl w:val="1"/>
          <w:numId w:val="2"/>
        </w:numPr>
        <w:tabs>
          <w:tab w:val="clear" w:pos="792"/>
          <w:tab w:val="left" w:pos="426"/>
          <w:tab w:val="left" w:pos="567"/>
          <w:tab w:val="num" w:pos="851"/>
        </w:tabs>
        <w:suppressAutoHyphens/>
        <w:jc w:val="both"/>
        <w:rPr>
          <w:rFonts w:eastAsia="Calibri"/>
          <w:sz w:val="22"/>
          <w:szCs w:val="22"/>
        </w:rPr>
      </w:pPr>
      <w:r w:rsidRPr="00C12B07">
        <w:rPr>
          <w:rFonts w:eastAsia="Calibri"/>
          <w:sz w:val="22"/>
          <w:szCs w:val="22"/>
        </w:rPr>
        <w:t>Pasūtītājs nepiekrīt jauna apakšuzņēmēja piesaistei Publisko iepirkumu likuma 62.panta ceturtajā daļā norādītajā gadījumā.</w:t>
      </w:r>
    </w:p>
    <w:p w14:paraId="7C46A24E" w14:textId="5FC38A74" w:rsidR="00B6316C" w:rsidRPr="004A2DD3" w:rsidRDefault="00B6316C" w:rsidP="0002205A">
      <w:pPr>
        <w:numPr>
          <w:ilvl w:val="1"/>
          <w:numId w:val="2"/>
        </w:numPr>
        <w:tabs>
          <w:tab w:val="clear" w:pos="792"/>
          <w:tab w:val="left" w:pos="426"/>
          <w:tab w:val="left" w:pos="567"/>
          <w:tab w:val="num" w:pos="851"/>
        </w:tabs>
        <w:suppressAutoHyphens/>
        <w:jc w:val="both"/>
        <w:rPr>
          <w:rFonts w:eastAsia="Calibri"/>
          <w:sz w:val="22"/>
          <w:szCs w:val="22"/>
        </w:rPr>
      </w:pPr>
      <w:r w:rsidRPr="00C12B07">
        <w:rPr>
          <w:rFonts w:eastAsia="Calibri"/>
          <w:color w:val="000000"/>
          <w:sz w:val="22"/>
          <w:szCs w:val="22"/>
        </w:rPr>
        <w:t xml:space="preserve">Pārbaudot jaunā </w:t>
      </w:r>
      <w:r w:rsidRPr="004A2DD3">
        <w:rPr>
          <w:rFonts w:eastAsia="Calibri"/>
          <w:color w:val="000000"/>
          <w:sz w:val="22"/>
          <w:szCs w:val="22"/>
        </w:rPr>
        <w:t xml:space="preserve">apakšuzņēmēja atbilstību, Pasūtītājs veic Iepirkuma </w:t>
      </w:r>
      <w:r w:rsidRPr="00E652DB">
        <w:rPr>
          <w:rFonts w:eastAsia="Calibri"/>
          <w:color w:val="000000"/>
          <w:sz w:val="22"/>
          <w:szCs w:val="22"/>
        </w:rPr>
        <w:t>nolikuma 6.</w:t>
      </w:r>
      <w:r w:rsidR="00EB1017">
        <w:rPr>
          <w:rFonts w:eastAsia="Calibri"/>
          <w:color w:val="000000"/>
          <w:sz w:val="22"/>
          <w:szCs w:val="22"/>
        </w:rPr>
        <w:t xml:space="preserve">4. </w:t>
      </w:r>
      <w:r w:rsidRPr="00E652DB">
        <w:rPr>
          <w:rFonts w:eastAsia="Calibri"/>
          <w:color w:val="000000"/>
          <w:sz w:val="22"/>
          <w:szCs w:val="22"/>
        </w:rPr>
        <w:t>punktā norādīto</w:t>
      </w:r>
      <w:r w:rsidRPr="004A2DD3">
        <w:rPr>
          <w:rFonts w:eastAsia="Calibri"/>
          <w:color w:val="000000"/>
          <w:sz w:val="22"/>
          <w:szCs w:val="22"/>
        </w:rPr>
        <w:t xml:space="preserve"> izslēgšanas nosacījumu pārbaudi ievērojot Publisko iepirkumu likuma 42.panta noteikumus. Izslēgšanas nosacījumu pārbaudi Pasūtītājs veic dienā, kad lemj par atļaujas sniegšanu Izpildītājam Vienošanās izpildes nodrošināšanai nomainīt apakšuzņēmēju vai piesaistīt jaunu apakšuzņēmēju</w:t>
      </w:r>
      <w:r w:rsidRPr="004A2DD3">
        <w:rPr>
          <w:rFonts w:eastAsia="Calibri"/>
          <w:sz w:val="22"/>
          <w:szCs w:val="22"/>
        </w:rPr>
        <w:t>.</w:t>
      </w:r>
    </w:p>
    <w:p w14:paraId="3CCD878B" w14:textId="77777777" w:rsidR="00B6316C" w:rsidRPr="002D558C" w:rsidRDefault="00B6316C" w:rsidP="0002205A">
      <w:pPr>
        <w:numPr>
          <w:ilvl w:val="1"/>
          <w:numId w:val="2"/>
        </w:numPr>
        <w:tabs>
          <w:tab w:val="clear" w:pos="792"/>
          <w:tab w:val="left" w:pos="426"/>
          <w:tab w:val="left" w:pos="567"/>
          <w:tab w:val="num" w:pos="851"/>
        </w:tabs>
        <w:suppressAutoHyphens/>
        <w:jc w:val="both"/>
        <w:rPr>
          <w:rFonts w:eastAsia="Calibri"/>
          <w:sz w:val="22"/>
          <w:szCs w:val="22"/>
        </w:rPr>
      </w:pPr>
      <w:r w:rsidRPr="00C12B07">
        <w:rPr>
          <w:rFonts w:eastAsia="Calibri"/>
          <w:sz w:val="22"/>
          <w:szCs w:val="22"/>
        </w:rPr>
        <w:t xml:space="preserve">Pasūtītājs pieņem lēmumu atļaut vai atteikt </w:t>
      </w:r>
      <w:r>
        <w:rPr>
          <w:rFonts w:eastAsia="Calibri"/>
          <w:sz w:val="22"/>
          <w:szCs w:val="22"/>
        </w:rPr>
        <w:t xml:space="preserve">Vienošanās dalībnieka </w:t>
      </w:r>
      <w:r w:rsidRPr="00C12B07">
        <w:rPr>
          <w:rFonts w:eastAsia="Calibri"/>
          <w:sz w:val="22"/>
          <w:szCs w:val="22"/>
        </w:rPr>
        <w:t xml:space="preserve">apakšuzņēmēju nomaiņu vai jaunu apakšuzņēmēju </w:t>
      </w:r>
      <w:r w:rsidRPr="002D558C">
        <w:rPr>
          <w:rFonts w:eastAsia="Calibri"/>
          <w:sz w:val="22"/>
          <w:szCs w:val="22"/>
        </w:rPr>
        <w:t xml:space="preserve">iesaistīšanu Vienošanās izpildē iespējami īsā laikā, bet ne vēlāk kā </w:t>
      </w:r>
      <w:r w:rsidRPr="002D558C">
        <w:rPr>
          <w:rFonts w:eastAsia="Calibri"/>
          <w:i/>
          <w:sz w:val="22"/>
          <w:szCs w:val="22"/>
        </w:rPr>
        <w:t>5 (piecu)</w:t>
      </w:r>
      <w:r w:rsidRPr="002D558C">
        <w:rPr>
          <w:rFonts w:eastAsia="Calibri"/>
          <w:sz w:val="22"/>
          <w:szCs w:val="22"/>
        </w:rPr>
        <w:t xml:space="preserve"> darba dienu laikā pēc tam, kad saņēmis visu informāciju un dokumentus, kas nepieciešami lēmuma pieņemšanai saskaņā ar šīs Vienošanās sadaļas noteikumiem.</w:t>
      </w:r>
    </w:p>
    <w:p w14:paraId="33D5A70E" w14:textId="77777777" w:rsidR="00B6316C" w:rsidRPr="002D558C" w:rsidRDefault="00B6316C" w:rsidP="0002205A">
      <w:pPr>
        <w:pStyle w:val="ListParagraph"/>
        <w:numPr>
          <w:ilvl w:val="1"/>
          <w:numId w:val="2"/>
        </w:numPr>
        <w:tabs>
          <w:tab w:val="clear" w:pos="792"/>
          <w:tab w:val="left" w:pos="426"/>
          <w:tab w:val="num" w:pos="851"/>
        </w:tabs>
        <w:suppressAutoHyphens/>
        <w:autoSpaceDN w:val="0"/>
        <w:contextualSpacing w:val="0"/>
        <w:jc w:val="both"/>
        <w:textAlignment w:val="baseline"/>
        <w:rPr>
          <w:sz w:val="22"/>
          <w:szCs w:val="22"/>
        </w:rPr>
      </w:pPr>
      <w:r w:rsidRPr="002D558C">
        <w:rPr>
          <w:sz w:val="22"/>
          <w:szCs w:val="22"/>
        </w:rPr>
        <w:t>Pasūtītājs var nesaskaņot apakšuzņēmēja iesaistīšanu vai nomaiņu Vienošanās izpildē, ja Vienošanās dalībnieks nav sniedzis visu informāciju un dokumentus, kas nepieciešami šāda lēmuma pieņemšanai, vai ja tas neatbilst Iepirkuma nolikumā noteiktajām prasībām.</w:t>
      </w:r>
    </w:p>
    <w:p w14:paraId="26768979" w14:textId="77777777" w:rsidR="00B6316C" w:rsidRPr="005208AD" w:rsidRDefault="00B6316C" w:rsidP="0002205A">
      <w:pPr>
        <w:numPr>
          <w:ilvl w:val="1"/>
          <w:numId w:val="2"/>
        </w:numPr>
        <w:tabs>
          <w:tab w:val="clear" w:pos="792"/>
          <w:tab w:val="left" w:pos="0"/>
          <w:tab w:val="left" w:pos="426"/>
          <w:tab w:val="left" w:pos="567"/>
          <w:tab w:val="num" w:pos="851"/>
        </w:tabs>
        <w:suppressAutoHyphens/>
        <w:jc w:val="both"/>
        <w:rPr>
          <w:rFonts w:eastAsia="Calibri"/>
          <w:color w:val="000000"/>
          <w:sz w:val="22"/>
          <w:szCs w:val="22"/>
          <w:lang w:eastAsia="ar-SA"/>
        </w:rPr>
      </w:pPr>
      <w:r>
        <w:rPr>
          <w:rFonts w:eastAsia="TimesNewRomanPSMT"/>
          <w:color w:val="000000"/>
          <w:sz w:val="22"/>
          <w:szCs w:val="22"/>
          <w:lang w:eastAsia="ar-SA"/>
        </w:rPr>
        <w:t>Vienošanās darbības</w:t>
      </w:r>
      <w:r w:rsidRPr="002D558C">
        <w:rPr>
          <w:rFonts w:eastAsia="TimesNewRomanPSMT"/>
          <w:color w:val="000000"/>
          <w:sz w:val="22"/>
          <w:szCs w:val="22"/>
          <w:lang w:eastAsia="ar-SA"/>
        </w:rPr>
        <w:t xml:space="preserve"> laikā Pasūtītājam ir tiesības pieprasīt nomainīt apakšuzņēmēju gadījumā, ja apakšuzņēmējs </w:t>
      </w:r>
      <w:r>
        <w:rPr>
          <w:rFonts w:eastAsia="TimesNewRomanPSMT"/>
          <w:color w:val="000000"/>
          <w:sz w:val="22"/>
          <w:szCs w:val="22"/>
          <w:lang w:eastAsia="ar-SA"/>
        </w:rPr>
        <w:t>Vienošanās daļu izpilda</w:t>
      </w:r>
      <w:r w:rsidRPr="00C12B07">
        <w:rPr>
          <w:rFonts w:eastAsia="TimesNewRomanPSMT"/>
          <w:color w:val="000000"/>
          <w:sz w:val="22"/>
          <w:szCs w:val="22"/>
          <w:lang w:eastAsia="ar-SA"/>
        </w:rPr>
        <w:t xml:space="preserve"> nekvalitatīvi vai neievēro spēkā esošos normatīvos aktus. </w:t>
      </w:r>
      <w:r>
        <w:rPr>
          <w:rFonts w:eastAsia="Calibri"/>
          <w:sz w:val="22"/>
          <w:szCs w:val="22"/>
        </w:rPr>
        <w:t xml:space="preserve">Vienošanās dalībnieka </w:t>
      </w:r>
      <w:r w:rsidRPr="00C12B07">
        <w:rPr>
          <w:rFonts w:eastAsia="TimesNewRomanPSMT"/>
          <w:color w:val="000000"/>
          <w:sz w:val="22"/>
          <w:szCs w:val="22"/>
          <w:lang w:eastAsia="ar-SA"/>
        </w:rPr>
        <w:t xml:space="preserve">pienākums ir nodrošināt Pasūtītāja prasību izpildi par apakšuzņēmēja nomaiņu. Ja </w:t>
      </w:r>
      <w:r>
        <w:rPr>
          <w:rFonts w:eastAsia="Calibri"/>
          <w:sz w:val="22"/>
          <w:szCs w:val="22"/>
        </w:rPr>
        <w:t xml:space="preserve">Vienošanās dalībnieks </w:t>
      </w:r>
      <w:r w:rsidRPr="00C12B07">
        <w:rPr>
          <w:rFonts w:eastAsia="TimesNewRomanPSMT"/>
          <w:color w:val="000000"/>
          <w:sz w:val="22"/>
          <w:szCs w:val="22"/>
          <w:lang w:eastAsia="ar-SA"/>
        </w:rPr>
        <w:t>neievēro Vienošanās noteikto apakšuzņēmēju nomaiņas kārtību, Pasūtītājs tiesīgs vienpusēji izbeigt Vienošanos.</w:t>
      </w:r>
    </w:p>
    <w:p w14:paraId="33C98A72" w14:textId="77777777" w:rsidR="002D41DF" w:rsidRDefault="002D41DF" w:rsidP="0002205A">
      <w:pPr>
        <w:pStyle w:val="NormalWeb"/>
        <w:numPr>
          <w:ilvl w:val="0"/>
          <w:numId w:val="2"/>
        </w:numPr>
        <w:spacing w:before="120" w:beforeAutospacing="0"/>
        <w:ind w:left="357" w:hanging="357"/>
        <w:jc w:val="both"/>
        <w:rPr>
          <w:b/>
          <w:bCs/>
          <w:sz w:val="22"/>
          <w:szCs w:val="22"/>
        </w:rPr>
      </w:pPr>
      <w:r>
        <w:rPr>
          <w:b/>
          <w:bCs/>
          <w:sz w:val="22"/>
          <w:szCs w:val="22"/>
        </w:rPr>
        <w:t>Konfidencialitāte un personas datu aizsardzība</w:t>
      </w:r>
    </w:p>
    <w:p w14:paraId="40891241"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Pr>
          <w:sz w:val="22"/>
          <w:szCs w:val="22"/>
        </w:rPr>
        <w:t>Puses</w:t>
      </w:r>
      <w:r w:rsidRPr="00D75F2E">
        <w:rPr>
          <w:sz w:val="22"/>
          <w:szCs w:val="22"/>
        </w:rPr>
        <w:t xml:space="preserve"> bez otr</w:t>
      </w:r>
      <w:r>
        <w:rPr>
          <w:sz w:val="22"/>
          <w:szCs w:val="22"/>
        </w:rPr>
        <w:t>as Puses</w:t>
      </w:r>
      <w:r w:rsidRPr="00D75F2E">
        <w:rPr>
          <w:sz w:val="22"/>
          <w:szCs w:val="22"/>
        </w:rPr>
        <w:t xml:space="preserve"> iepriekšējas</w:t>
      </w:r>
      <w:r w:rsidRPr="00DD6678">
        <w:rPr>
          <w:sz w:val="22"/>
          <w:szCs w:val="22"/>
        </w:rPr>
        <w:t xml:space="preserve"> </w:t>
      </w:r>
      <w:r>
        <w:rPr>
          <w:sz w:val="22"/>
          <w:szCs w:val="22"/>
        </w:rPr>
        <w:t xml:space="preserve">rakstiskas </w:t>
      </w:r>
      <w:r w:rsidRPr="00DD6678">
        <w:rPr>
          <w:sz w:val="22"/>
          <w:szCs w:val="22"/>
        </w:rPr>
        <w:t xml:space="preserve">piekrišanas neizpauž konfidenciālu informāciju, kas iegūta no otra Līdzēja Vienošanās un tās </w:t>
      </w:r>
      <w:r w:rsidRPr="002D558C">
        <w:rPr>
          <w:sz w:val="22"/>
          <w:szCs w:val="22"/>
        </w:rPr>
        <w:t>ietvaros noslēgtā Līguma darbības laikā. Vienošanās dalībnieks apņemas konfidenciālo informāciju izmantot tikai Vienošanās administrēšanai un veikt drošības pasākumus tās aizsardzībai. Vienošanās noteikumi neaizliedz Pusēm bez otras Puses iepriekšējas rakstiskas piekrišanas sniegt konfidenciālu informāciju trešajām personām, ja to paredz Latvijas Republikas normatīvie akti.</w:t>
      </w:r>
    </w:p>
    <w:p w14:paraId="658E2EA3" w14:textId="77777777" w:rsidR="00B6316C" w:rsidRPr="002D558C" w:rsidRDefault="00B6316C" w:rsidP="0002205A">
      <w:pPr>
        <w:pStyle w:val="ListParagraph"/>
        <w:numPr>
          <w:ilvl w:val="1"/>
          <w:numId w:val="2"/>
        </w:numPr>
        <w:tabs>
          <w:tab w:val="clear" w:pos="792"/>
          <w:tab w:val="num" w:pos="1134"/>
        </w:tabs>
        <w:autoSpaceDN w:val="0"/>
        <w:ind w:left="993" w:hanging="567"/>
        <w:contextualSpacing w:val="0"/>
        <w:jc w:val="both"/>
        <w:rPr>
          <w:sz w:val="22"/>
          <w:szCs w:val="22"/>
        </w:rPr>
      </w:pPr>
      <w:r w:rsidRPr="002D558C">
        <w:rPr>
          <w:sz w:val="22"/>
          <w:szCs w:val="22"/>
          <w:lang w:eastAsia="lv-LV"/>
        </w:rPr>
        <w:t>Par konfidenciālu informāciju Vienošanās izpratnē uzskata jebkādu informāciju, kas Pusēm vai to darbiniekiem kļuvusi zināma saistībā ar Vienošanās izpildi. Par konfidenciālu informāciju Vienošanās izpratnē neuzskata informāciju:</w:t>
      </w:r>
    </w:p>
    <w:p w14:paraId="1AA01A0E" w14:textId="77777777" w:rsidR="00B6316C" w:rsidRPr="002D558C" w:rsidRDefault="00B6316C" w:rsidP="0002205A">
      <w:pPr>
        <w:pStyle w:val="ListParagraph"/>
        <w:numPr>
          <w:ilvl w:val="2"/>
          <w:numId w:val="2"/>
        </w:numPr>
        <w:tabs>
          <w:tab w:val="num" w:pos="1134"/>
        </w:tabs>
        <w:autoSpaceDN w:val="0"/>
        <w:ind w:left="993" w:hanging="567"/>
        <w:contextualSpacing w:val="0"/>
        <w:jc w:val="both"/>
        <w:rPr>
          <w:sz w:val="22"/>
          <w:szCs w:val="22"/>
        </w:rPr>
      </w:pPr>
      <w:r w:rsidRPr="002D558C">
        <w:rPr>
          <w:sz w:val="22"/>
          <w:szCs w:val="22"/>
          <w:lang w:eastAsia="lv-LV"/>
        </w:rPr>
        <w:t>kas Pusei bija likumīgi zināma pirms otrs Līdzējs to iesniedza;</w:t>
      </w:r>
    </w:p>
    <w:p w14:paraId="0B1441B6" w14:textId="77777777" w:rsidR="00B6316C" w:rsidRPr="002D558C" w:rsidRDefault="00B6316C" w:rsidP="0002205A">
      <w:pPr>
        <w:pStyle w:val="ListParagraph"/>
        <w:numPr>
          <w:ilvl w:val="2"/>
          <w:numId w:val="2"/>
        </w:numPr>
        <w:tabs>
          <w:tab w:val="num" w:pos="1134"/>
        </w:tabs>
        <w:autoSpaceDN w:val="0"/>
        <w:ind w:left="993" w:hanging="567"/>
        <w:contextualSpacing w:val="0"/>
        <w:jc w:val="both"/>
        <w:rPr>
          <w:sz w:val="22"/>
          <w:szCs w:val="22"/>
        </w:rPr>
      </w:pPr>
      <w:r w:rsidRPr="002D558C">
        <w:rPr>
          <w:sz w:val="22"/>
          <w:szCs w:val="22"/>
        </w:rPr>
        <w:t>kuru Puse pati izstrādājusi, radījusi, nebalstoties uz otras Puses iesniegtu informāciju;</w:t>
      </w:r>
    </w:p>
    <w:p w14:paraId="2329A68E" w14:textId="77777777" w:rsidR="00B6316C" w:rsidRPr="002D558C" w:rsidRDefault="00B6316C" w:rsidP="0002205A">
      <w:pPr>
        <w:pStyle w:val="ListParagraph"/>
        <w:numPr>
          <w:ilvl w:val="2"/>
          <w:numId w:val="2"/>
        </w:numPr>
        <w:tabs>
          <w:tab w:val="num" w:pos="1134"/>
        </w:tabs>
        <w:autoSpaceDN w:val="0"/>
        <w:ind w:left="993" w:hanging="567"/>
        <w:contextualSpacing w:val="0"/>
        <w:jc w:val="both"/>
        <w:rPr>
          <w:sz w:val="22"/>
          <w:szCs w:val="22"/>
        </w:rPr>
      </w:pPr>
      <w:r w:rsidRPr="002D558C">
        <w:rPr>
          <w:sz w:val="22"/>
          <w:szCs w:val="22"/>
          <w:lang w:eastAsia="lv-LV"/>
        </w:rPr>
        <w:t>kura nokļuvusi publiskajā telpā, nepārkāpjot Vienošanās noteiktās konfidencialitātes saistības.</w:t>
      </w:r>
    </w:p>
    <w:p w14:paraId="0FE75B59"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Puses nodrošina Vienošanās noteikto konfidencialitātes noteikumu ievērošanu no savu darbinieku puses. Ja Vienošanās darbības laikā Līdzējam kļūst zināms neatļauts konfidenciālās informācijas izpaušanas gadījums, Puse nekavējoties rakstiski informē par to otru Pusi.</w:t>
      </w:r>
    </w:p>
    <w:p w14:paraId="39A81CEE"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 xml:space="preserve">Konfidencialitātes noteikumiem nav laika ierobežojuma un uz tiem neattiecas Vienošanās darbības termiņš. </w:t>
      </w:r>
    </w:p>
    <w:p w14:paraId="016AA7C3"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Pasūtītāja interesēs un uzdevumā Vienošanās un tās ietvaros Līgumu izpildē Vienošanās dalībnieks apstrādā noteiktus no Pasūtītāja vai pakalpojuma sniegšanas rezultātā saņemtos personas datus Eiropas Parlamenta un padomes 2016. gada 27. aprīļa regulas 2016/679 par fizisku personu aizsardzību attiecībā uz personas datu apstrādi un šādu datu brīvu apriti un ar ko atceļ Direktīvu 95/46/EK (Vispārīgā datu aizsardzības regula jeb regula) izpratnē.</w:t>
      </w:r>
    </w:p>
    <w:p w14:paraId="73B29A63"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Vienošanās dalībnieks veic apstrādi godīgi un saskaņā ar normatīvajiem aktiem, tajā skaitā Vispārīgas datu aizsardzības regulu, Vienošanos un Pasūtītāja norādījumiem. Vienošanās dalībnieks neizmanto personas datus savām vajadzībām vai citiem, no Vienošanās tieši neizrietošiem mērķiem.</w:t>
      </w:r>
    </w:p>
    <w:p w14:paraId="25D9AACC" w14:textId="77777777" w:rsidR="00B6316C" w:rsidRPr="002D558C" w:rsidRDefault="00B6316C" w:rsidP="0002205A">
      <w:pPr>
        <w:numPr>
          <w:ilvl w:val="1"/>
          <w:numId w:val="2"/>
        </w:numPr>
        <w:tabs>
          <w:tab w:val="clear" w:pos="792"/>
          <w:tab w:val="left" w:pos="-1800"/>
          <w:tab w:val="num" w:pos="1134"/>
        </w:tabs>
        <w:suppressAutoHyphens/>
        <w:autoSpaceDN w:val="0"/>
        <w:ind w:left="993" w:hanging="567"/>
        <w:jc w:val="both"/>
        <w:rPr>
          <w:sz w:val="22"/>
          <w:szCs w:val="22"/>
        </w:rPr>
      </w:pPr>
      <w:r w:rsidRPr="002D558C">
        <w:rPr>
          <w:sz w:val="22"/>
          <w:szCs w:val="22"/>
        </w:rPr>
        <w:t>Vienošanās dalībnieks apstrādā personas datus un konfidenciālu informāciju tikai tādā apmērā un laika periodā, kamēr tas ir nepieciešams, lai izpildītu Vienošanās saistības.</w:t>
      </w:r>
    </w:p>
    <w:p w14:paraId="2A7A299B" w14:textId="77777777" w:rsidR="00B6316C" w:rsidRPr="002D558C" w:rsidRDefault="00B6316C" w:rsidP="0002205A">
      <w:pPr>
        <w:pStyle w:val="ListParagraph"/>
        <w:numPr>
          <w:ilvl w:val="1"/>
          <w:numId w:val="2"/>
        </w:numPr>
        <w:tabs>
          <w:tab w:val="clear" w:pos="792"/>
          <w:tab w:val="num" w:pos="1134"/>
        </w:tabs>
        <w:ind w:left="993" w:hanging="567"/>
        <w:contextualSpacing w:val="0"/>
        <w:jc w:val="both"/>
        <w:rPr>
          <w:sz w:val="22"/>
          <w:szCs w:val="22"/>
        </w:rPr>
      </w:pPr>
      <w:r w:rsidRPr="002D558C">
        <w:rPr>
          <w:bCs/>
          <w:sz w:val="22"/>
          <w:szCs w:val="22"/>
        </w:rPr>
        <w:t>Vienošanās</w:t>
      </w:r>
      <w:r w:rsidRPr="002D558C">
        <w:rPr>
          <w:sz w:val="22"/>
          <w:szCs w:val="22"/>
        </w:rPr>
        <w:t xml:space="preserve"> dalībnieks atbild par Vienošanās izpildē iesaistītā Vienošanās dalībnieka un apakšuzņēmēja personāla datu apstrādes tiesiskā pamata nodrošināšanu atbilstoši normatīvo aktu prasībām.</w:t>
      </w:r>
    </w:p>
    <w:p w14:paraId="2B9ADC74" w14:textId="77777777" w:rsidR="00B6316C" w:rsidRDefault="00B6316C" w:rsidP="0002205A">
      <w:pPr>
        <w:pStyle w:val="ListParagraph"/>
        <w:numPr>
          <w:ilvl w:val="1"/>
          <w:numId w:val="2"/>
        </w:numPr>
        <w:tabs>
          <w:tab w:val="clear" w:pos="792"/>
          <w:tab w:val="num" w:pos="1134"/>
        </w:tabs>
        <w:ind w:left="993" w:hanging="567"/>
        <w:contextualSpacing w:val="0"/>
        <w:jc w:val="both"/>
      </w:pPr>
      <w:r w:rsidRPr="002D558C">
        <w:rPr>
          <w:sz w:val="22"/>
          <w:szCs w:val="22"/>
        </w:rPr>
        <w:t xml:space="preserve">Vienošanās dalībnieks apliecina, ka ir informēts un apzinās, ka Pasūtītājs apstrādā Vienošanās izpildē iesaistītā Vienošanās dalībnieka un apakšuzņēmēja personāla personas datus Vienošanās saistību izpildei un normatīvajos aktos noteikto Pasūtītāja saistību izpildei. Papildus informācija par personas datu apstrādi norādīta Pasūtītāja privātuma politikā, kas pieejama tīmekļvietnē:  </w:t>
      </w:r>
      <w:hyperlink r:id="rId9" w:history="1">
        <w:r w:rsidRPr="002D558C">
          <w:rPr>
            <w:rStyle w:val="Hyperlink"/>
            <w:sz w:val="22"/>
            <w:szCs w:val="22"/>
          </w:rPr>
          <w:t>https://www.lvm.lv/privatuma-politika</w:t>
        </w:r>
      </w:hyperlink>
      <w:r w:rsidRPr="002D558C">
        <w:rPr>
          <w:rStyle w:val="Hyperlink"/>
          <w:sz w:val="22"/>
          <w:szCs w:val="22"/>
        </w:rPr>
        <w:t>.</w:t>
      </w:r>
      <w:r w:rsidRPr="002D558C">
        <w:rPr>
          <w:sz w:val="22"/>
          <w:szCs w:val="22"/>
        </w:rPr>
        <w:t>Vienošanās dalībnieks apliecina, ka Vienošanās norādītais Vienošanās dalībnieka un apakšuzņēmēja personāls ir informēts par tā personas datu apstrādi, nodošanu apstrādei Pasūtītājam un apstrādes kārtību</w:t>
      </w:r>
      <w:r w:rsidRPr="00677049">
        <w:t>.</w:t>
      </w:r>
    </w:p>
    <w:p w14:paraId="700689AC" w14:textId="77777777" w:rsidR="002D41DF" w:rsidRPr="005615CB" w:rsidRDefault="002D41DF" w:rsidP="0002205A">
      <w:pPr>
        <w:pStyle w:val="NormalWeb"/>
        <w:numPr>
          <w:ilvl w:val="0"/>
          <w:numId w:val="2"/>
        </w:numPr>
        <w:spacing w:before="120" w:beforeAutospacing="0"/>
        <w:ind w:left="357" w:hanging="357"/>
        <w:jc w:val="both"/>
        <w:rPr>
          <w:b/>
          <w:bCs/>
          <w:sz w:val="22"/>
          <w:szCs w:val="22"/>
        </w:rPr>
      </w:pPr>
      <w:r w:rsidRPr="00874D14">
        <w:rPr>
          <w:b/>
          <w:bCs/>
          <w:sz w:val="22"/>
          <w:szCs w:val="22"/>
        </w:rPr>
        <w:t>Citi noteikumi</w:t>
      </w:r>
    </w:p>
    <w:p w14:paraId="45DC8B2A" w14:textId="77777777" w:rsidR="002D41DF" w:rsidRPr="00D80501" w:rsidRDefault="002D41DF" w:rsidP="0002205A">
      <w:pPr>
        <w:pStyle w:val="ListParagraph"/>
        <w:numPr>
          <w:ilvl w:val="1"/>
          <w:numId w:val="2"/>
        </w:numPr>
        <w:ind w:hanging="508"/>
        <w:jc w:val="both"/>
        <w:rPr>
          <w:sz w:val="22"/>
          <w:szCs w:val="22"/>
        </w:rPr>
      </w:pPr>
      <w:r w:rsidRPr="00D80501">
        <w:rPr>
          <w:sz w:val="22"/>
          <w:szCs w:val="22"/>
        </w:rPr>
        <w:t>Pušu savstarpējie paziņojumi veicami rakstveidā. Paziņojums ir spēkā tikai no tā brīža, kad tas nogādāts adresātam. Pušu paziņojumi ir nosūtāmi pa pastu pēc Vienošanās norādītajām Pušu adresēm korespondences saņemšanai, un ir uzskatāms, ka Puse ir saņēmusi paziņojumu septītajā dienā pēc tā izsūtīšanas, vai kā elektroniskie dokumenti, kas sagatavoti un parakstīti atbilstoši Elektronisko dokumentu likumam. Puses apņemas pieņemt otras Puses sagatavotus elektroniskos dokumentus, kas parakstīti ar drošu elektronisko parakstu un nosūtīti uz Vienošanās noteiktajām elektroniskā pasta adresēm. Mainoties Puses juridiskajai adresei vai adresei korespondences saņemšanai, Puse par to nekavējoties, bet ne vēlāk kā trīs dienu laikā paziņo otrai Pusei.</w:t>
      </w:r>
    </w:p>
    <w:p w14:paraId="38D39184" w14:textId="77777777" w:rsidR="002D41DF" w:rsidRPr="00F617AA" w:rsidRDefault="002D41DF" w:rsidP="0002205A">
      <w:pPr>
        <w:pStyle w:val="ListParagraph"/>
        <w:numPr>
          <w:ilvl w:val="1"/>
          <w:numId w:val="2"/>
        </w:numPr>
        <w:ind w:hanging="508"/>
        <w:rPr>
          <w:rFonts w:eastAsia="Lucida Sans Unicode" w:cs="Tahoma"/>
          <w:bCs/>
          <w:sz w:val="22"/>
          <w:szCs w:val="22"/>
        </w:rPr>
      </w:pPr>
      <w:r w:rsidRPr="00F617AA">
        <w:rPr>
          <w:rFonts w:eastAsia="Lucida Sans Unicode" w:cs="Tahoma"/>
          <w:bCs/>
          <w:sz w:val="22"/>
          <w:szCs w:val="22"/>
        </w:rPr>
        <w:t>Puses Vienošanās izpildi veic, ievērojot augstākos godīguma un ētikas standartus. Jebkādas pretlikumīgas darbības vai vienošanās, tajā skaitā, korupcija un konkurences noteikumu pārkāpšana, ir aizliegta. Līdzēji apņemas veikt nepieciešamās darbības, lai nepieļautu un novērstu korupciju un konkurences regulējošos normatīvajos aktos aizliegtas darbības.</w:t>
      </w:r>
    </w:p>
    <w:p w14:paraId="278244D4" w14:textId="77777777" w:rsidR="002D41DF" w:rsidRPr="00D80501" w:rsidRDefault="002D41DF" w:rsidP="0002205A">
      <w:pPr>
        <w:numPr>
          <w:ilvl w:val="1"/>
          <w:numId w:val="2"/>
        </w:numPr>
        <w:spacing w:before="100" w:beforeAutospacing="1" w:after="100" w:afterAutospacing="1"/>
        <w:ind w:hanging="508"/>
        <w:jc w:val="both"/>
        <w:rPr>
          <w:sz w:val="22"/>
          <w:szCs w:val="22"/>
        </w:rPr>
      </w:pPr>
      <w:r w:rsidRPr="00D80501">
        <w:rPr>
          <w:sz w:val="22"/>
        </w:rPr>
        <w:t>Vienošanās ir saistoša Pasūtītājam un Piegādātājiem, kā arī to likumīgajiem tiesību un pienākumu pārņēmējiem.</w:t>
      </w:r>
      <w:r w:rsidRPr="00D80501">
        <w:rPr>
          <w:sz w:val="22"/>
          <w:szCs w:val="22"/>
        </w:rPr>
        <w:t xml:space="preserve"> </w:t>
      </w:r>
    </w:p>
    <w:p w14:paraId="4B97449E" w14:textId="77777777" w:rsidR="002D41DF" w:rsidRPr="00D80501" w:rsidRDefault="002D41DF" w:rsidP="0002205A">
      <w:pPr>
        <w:numPr>
          <w:ilvl w:val="1"/>
          <w:numId w:val="2"/>
        </w:numPr>
        <w:spacing w:before="100" w:beforeAutospacing="1" w:after="100" w:afterAutospacing="1"/>
        <w:ind w:hanging="508"/>
        <w:jc w:val="both"/>
        <w:rPr>
          <w:sz w:val="22"/>
          <w:szCs w:val="22"/>
        </w:rPr>
      </w:pPr>
      <w:r w:rsidRPr="00D80501">
        <w:rPr>
          <w:sz w:val="22"/>
          <w:szCs w:val="22"/>
        </w:rPr>
        <w:t>Puses vienojas, ka šajā Vienošanās paredzētās saistības pildīs personīgi. Izņēmumi no šī noteikuma iespējami, ja:</w:t>
      </w:r>
    </w:p>
    <w:p w14:paraId="053045CE" w14:textId="77777777" w:rsidR="002D41DF" w:rsidRPr="00311CEF" w:rsidRDefault="002D41DF" w:rsidP="0002205A">
      <w:pPr>
        <w:numPr>
          <w:ilvl w:val="2"/>
          <w:numId w:val="2"/>
        </w:numPr>
        <w:spacing w:before="100" w:beforeAutospacing="1" w:after="100" w:afterAutospacing="1"/>
        <w:jc w:val="both"/>
        <w:rPr>
          <w:sz w:val="22"/>
          <w:szCs w:val="22"/>
        </w:rPr>
      </w:pPr>
      <w:r w:rsidRPr="00D80501">
        <w:rPr>
          <w:sz w:val="22"/>
          <w:szCs w:val="22"/>
        </w:rPr>
        <w:t>abas Puses pirms šajā Vienošanās paredzēto saistību tiesību nodošanas citai personai par to rakstiski vienojas. Šis noteikums</w:t>
      </w:r>
      <w:r w:rsidRPr="00311CEF">
        <w:rPr>
          <w:sz w:val="22"/>
          <w:szCs w:val="22"/>
        </w:rPr>
        <w:t xml:space="preserve"> attiecas arī uz prasījumu tiesību cesiju;</w:t>
      </w:r>
    </w:p>
    <w:p w14:paraId="27F2B299" w14:textId="77777777" w:rsidR="002D41DF" w:rsidRPr="00311CEF" w:rsidRDefault="002D41DF" w:rsidP="0002205A">
      <w:pPr>
        <w:numPr>
          <w:ilvl w:val="2"/>
          <w:numId w:val="2"/>
        </w:numPr>
        <w:spacing w:before="100" w:beforeAutospacing="1" w:after="100" w:afterAutospacing="1"/>
        <w:jc w:val="both"/>
        <w:rPr>
          <w:sz w:val="22"/>
          <w:szCs w:val="22"/>
        </w:rPr>
      </w:pPr>
      <w:r w:rsidRPr="00311CEF">
        <w:rPr>
          <w:sz w:val="22"/>
          <w:szCs w:val="22"/>
        </w:rPr>
        <w:t xml:space="preserve">kādas no Pusēm saistību un tiesību pārņemšana noteikta ar likumu vai tiesas nolēmumu un reģistrēta normatīvos aktos noteiktā kārtībā Pusei, kuras saistības un tiesības tiek pārņemtas, ir pienākums nekavējoties elektroniski uz </w:t>
      </w:r>
      <w:r>
        <w:rPr>
          <w:sz w:val="22"/>
          <w:szCs w:val="22"/>
        </w:rPr>
        <w:t>šīs Vienošanās rekvizītos norādīto elektroniskā pasta adresi</w:t>
      </w:r>
      <w:r w:rsidRPr="00311CEF">
        <w:rPr>
          <w:sz w:val="22"/>
          <w:szCs w:val="22"/>
        </w:rPr>
        <w:t xml:space="preserve"> un 3 (trīs) kalendāro dienu laikā rakstiski informēt otru pusi par saistību un tiesību pārņemšanas tiesisko pamatu un saistību un tiesību pārņēmēju.</w:t>
      </w:r>
    </w:p>
    <w:p w14:paraId="24BA6B5B" w14:textId="77777777" w:rsidR="002D41DF" w:rsidRPr="00262A41" w:rsidRDefault="002D41DF" w:rsidP="0002205A">
      <w:pPr>
        <w:pStyle w:val="ListParagraph"/>
        <w:numPr>
          <w:ilvl w:val="1"/>
          <w:numId w:val="2"/>
        </w:numPr>
        <w:ind w:hanging="508"/>
        <w:jc w:val="both"/>
        <w:rPr>
          <w:bCs/>
          <w:sz w:val="22"/>
          <w:szCs w:val="22"/>
        </w:rPr>
      </w:pPr>
      <w:r w:rsidRPr="00311CEF">
        <w:rPr>
          <w:sz w:val="22"/>
          <w:szCs w:val="22"/>
        </w:rPr>
        <w:t xml:space="preserve">Puses apliecina, ka otras Puses iesniegtos personas </w:t>
      </w:r>
      <w:r>
        <w:rPr>
          <w:sz w:val="22"/>
          <w:szCs w:val="22"/>
        </w:rPr>
        <w:t xml:space="preserve">datus, ja tas nepieciešams šīs </w:t>
      </w:r>
      <w:r w:rsidRPr="00262A41">
        <w:rPr>
          <w:bCs/>
          <w:sz w:val="22"/>
          <w:szCs w:val="22"/>
        </w:rPr>
        <w:t>Vienošanās īstenošanai, drīkst apstrādāt tikai šajā vienošanās noteiktajiem mērķiem un saskaņā ar spēkā esošo normatīvo aktu prasībām. Puses apņemas nodrošināt spēkā esošajiem normatīvajiem aktiem atbilstošu aizsardzības līmeni otras Puses iesniegtajiem personas datiem.</w:t>
      </w:r>
    </w:p>
    <w:p w14:paraId="1EB53862" w14:textId="1B239AB8" w:rsidR="002D41DF" w:rsidRPr="00874D14" w:rsidRDefault="002D41DF" w:rsidP="0002205A">
      <w:pPr>
        <w:numPr>
          <w:ilvl w:val="1"/>
          <w:numId w:val="2"/>
        </w:numPr>
        <w:spacing w:before="100" w:beforeAutospacing="1" w:after="100" w:afterAutospacing="1"/>
        <w:ind w:hanging="508"/>
        <w:jc w:val="both"/>
        <w:rPr>
          <w:sz w:val="22"/>
          <w:szCs w:val="22"/>
        </w:rPr>
      </w:pPr>
      <w:r w:rsidRPr="00262A41">
        <w:rPr>
          <w:bCs/>
          <w:sz w:val="22"/>
          <w:szCs w:val="22"/>
        </w:rPr>
        <w:t>Pasūtītāja kontaktpersona Vienošanās izpildes</w:t>
      </w:r>
      <w:r w:rsidRPr="00874D14">
        <w:rPr>
          <w:sz w:val="22"/>
          <w:szCs w:val="22"/>
        </w:rPr>
        <w:t xml:space="preserve"> laikā</w:t>
      </w:r>
      <w:r w:rsidR="005B5085">
        <w:rPr>
          <w:sz w:val="22"/>
          <w:szCs w:val="22"/>
        </w:rPr>
        <w:t xml:space="preserve">: </w:t>
      </w:r>
      <w:r w:rsidR="00184CE4">
        <w:rPr>
          <w:b/>
          <w:bCs/>
          <w:sz w:val="22"/>
          <w:szCs w:val="22"/>
        </w:rPr>
        <w:t>__________</w:t>
      </w:r>
      <w:r w:rsidR="007E78DA" w:rsidRPr="00217717">
        <w:rPr>
          <w:b/>
          <w:bCs/>
          <w:sz w:val="22"/>
          <w:szCs w:val="22"/>
        </w:rPr>
        <w:t>, t.</w:t>
      </w:r>
      <w:r w:rsidR="007E78DA">
        <w:rPr>
          <w:b/>
          <w:bCs/>
          <w:sz w:val="22"/>
          <w:szCs w:val="22"/>
        </w:rPr>
        <w:t xml:space="preserve"> </w:t>
      </w:r>
      <w:r w:rsidR="00184CE4">
        <w:rPr>
          <w:b/>
          <w:bCs/>
          <w:sz w:val="22"/>
          <w:szCs w:val="22"/>
        </w:rPr>
        <w:t>___________</w:t>
      </w:r>
      <w:r w:rsidR="007E78DA">
        <w:rPr>
          <w:sz w:val="22"/>
          <w:szCs w:val="22"/>
        </w:rPr>
        <w:t>, e-pasts:</w:t>
      </w:r>
      <w:r w:rsidR="00184CE4">
        <w:t>___________</w:t>
      </w:r>
      <w:r w:rsidR="005B5085">
        <w:rPr>
          <w:sz w:val="22"/>
          <w:szCs w:val="22"/>
        </w:rPr>
        <w:t>;</w:t>
      </w:r>
    </w:p>
    <w:p w14:paraId="218DEACE" w14:textId="77777777" w:rsidR="00184CE4" w:rsidRPr="00874D14" w:rsidRDefault="00262A41" w:rsidP="00184CE4">
      <w:pPr>
        <w:numPr>
          <w:ilvl w:val="1"/>
          <w:numId w:val="2"/>
        </w:numPr>
        <w:spacing w:before="100" w:beforeAutospacing="1" w:after="100" w:afterAutospacing="1"/>
        <w:ind w:hanging="508"/>
        <w:jc w:val="both"/>
        <w:rPr>
          <w:sz w:val="22"/>
          <w:szCs w:val="22"/>
        </w:rPr>
      </w:pPr>
      <w:r w:rsidRPr="00184CE4">
        <w:rPr>
          <w:sz w:val="22"/>
          <w:szCs w:val="22"/>
        </w:rPr>
        <w:t xml:space="preserve">Piegādātāja </w:t>
      </w:r>
      <w:r w:rsidR="002D41DF" w:rsidRPr="00184CE4">
        <w:rPr>
          <w:sz w:val="22"/>
          <w:szCs w:val="22"/>
        </w:rPr>
        <w:t xml:space="preserve">kontaktpersona Vienošanās izpildes laikā:  </w:t>
      </w:r>
      <w:r w:rsidR="00184CE4">
        <w:rPr>
          <w:b/>
          <w:bCs/>
          <w:sz w:val="22"/>
          <w:szCs w:val="22"/>
        </w:rPr>
        <w:t>__________</w:t>
      </w:r>
      <w:r w:rsidR="00184CE4" w:rsidRPr="00217717">
        <w:rPr>
          <w:b/>
          <w:bCs/>
          <w:sz w:val="22"/>
          <w:szCs w:val="22"/>
        </w:rPr>
        <w:t>, t.</w:t>
      </w:r>
      <w:r w:rsidR="00184CE4">
        <w:rPr>
          <w:b/>
          <w:bCs/>
          <w:sz w:val="22"/>
          <w:szCs w:val="22"/>
        </w:rPr>
        <w:t xml:space="preserve"> ___________</w:t>
      </w:r>
      <w:r w:rsidR="00184CE4">
        <w:rPr>
          <w:sz w:val="22"/>
          <w:szCs w:val="22"/>
        </w:rPr>
        <w:t>, e-pasts:</w:t>
      </w:r>
      <w:r w:rsidR="00184CE4">
        <w:t>___________</w:t>
      </w:r>
      <w:r w:rsidR="00184CE4">
        <w:rPr>
          <w:sz w:val="22"/>
          <w:szCs w:val="22"/>
        </w:rPr>
        <w:t>;</w:t>
      </w:r>
    </w:p>
    <w:p w14:paraId="374C7249" w14:textId="5C75A04C" w:rsidR="002D41DF" w:rsidRPr="00184CE4" w:rsidRDefault="002D41DF" w:rsidP="00384BB5">
      <w:pPr>
        <w:numPr>
          <w:ilvl w:val="1"/>
          <w:numId w:val="2"/>
        </w:numPr>
        <w:spacing w:before="100" w:beforeAutospacing="1"/>
        <w:ind w:hanging="508"/>
        <w:jc w:val="both"/>
        <w:rPr>
          <w:sz w:val="22"/>
          <w:szCs w:val="22"/>
        </w:rPr>
      </w:pPr>
      <w:r w:rsidRPr="00184CE4">
        <w:rPr>
          <w:sz w:val="22"/>
          <w:szCs w:val="22"/>
        </w:rPr>
        <w:t>Visi Vienošanās pielikumi ir Vienošanās neatņemamas sastāvdaļas.</w:t>
      </w:r>
    </w:p>
    <w:p w14:paraId="198C7CF3" w14:textId="4DCB8FEE" w:rsidR="00C63EB4" w:rsidRDefault="002D41DF" w:rsidP="0002205A">
      <w:pPr>
        <w:numPr>
          <w:ilvl w:val="1"/>
          <w:numId w:val="2"/>
        </w:numPr>
        <w:spacing w:before="100" w:beforeAutospacing="1"/>
        <w:ind w:left="851" w:hanging="539"/>
        <w:jc w:val="both"/>
        <w:rPr>
          <w:sz w:val="22"/>
          <w:szCs w:val="22"/>
        </w:rPr>
      </w:pPr>
      <w:r w:rsidRPr="00E36A50">
        <w:rPr>
          <w:sz w:val="22"/>
          <w:szCs w:val="22"/>
        </w:rPr>
        <w:t xml:space="preserve">Puses 5 (piecu) darba dienu laikā informē viena otru par adreses vai citu rekvizītu izmaiņām. Bankas konta maiņa </w:t>
      </w:r>
      <w:r w:rsidR="00184CE4">
        <w:rPr>
          <w:sz w:val="22"/>
          <w:szCs w:val="22"/>
        </w:rPr>
        <w:t xml:space="preserve">iespējama ar Pušu abpusēju vienošanos. </w:t>
      </w:r>
    </w:p>
    <w:p w14:paraId="3F90E14E" w14:textId="2ABBA1FB" w:rsidR="00184CE4" w:rsidRDefault="00184CE4" w:rsidP="00184CE4">
      <w:pPr>
        <w:spacing w:before="100" w:beforeAutospacing="1"/>
        <w:ind w:left="312"/>
        <w:jc w:val="both"/>
        <w:rPr>
          <w:sz w:val="22"/>
          <w:szCs w:val="22"/>
        </w:rPr>
      </w:pPr>
      <w:r>
        <w:rPr>
          <w:sz w:val="22"/>
          <w:szCs w:val="22"/>
        </w:rPr>
        <w:t>Pielikumā:</w:t>
      </w:r>
    </w:p>
    <w:p w14:paraId="29ABF957" w14:textId="1BDE8A7F" w:rsidR="00184CE4" w:rsidRDefault="00184CE4" w:rsidP="00184CE4">
      <w:pPr>
        <w:spacing w:before="100" w:beforeAutospacing="1"/>
        <w:ind w:left="312"/>
        <w:jc w:val="both"/>
        <w:rPr>
          <w:sz w:val="22"/>
          <w:szCs w:val="22"/>
        </w:rPr>
      </w:pPr>
      <w:r>
        <w:rPr>
          <w:sz w:val="22"/>
          <w:szCs w:val="22"/>
        </w:rPr>
        <w:t>1.pielikumss: Tehniskā specifikācija – tehniskais piedāvājums;</w:t>
      </w:r>
    </w:p>
    <w:p w14:paraId="5076B148" w14:textId="3227C008" w:rsidR="00184CE4" w:rsidRDefault="00184CE4" w:rsidP="00184CE4">
      <w:pPr>
        <w:spacing w:before="100" w:beforeAutospacing="1"/>
        <w:ind w:left="312"/>
        <w:jc w:val="both"/>
        <w:rPr>
          <w:sz w:val="22"/>
          <w:szCs w:val="22"/>
        </w:rPr>
      </w:pPr>
      <w:r>
        <w:rPr>
          <w:sz w:val="22"/>
          <w:szCs w:val="22"/>
        </w:rPr>
        <w:t>2.pielikums – Piedāvājums-</w:t>
      </w:r>
      <w:r w:rsidR="00842D6A">
        <w:rPr>
          <w:sz w:val="22"/>
          <w:szCs w:val="22"/>
        </w:rPr>
        <w:t xml:space="preserve">Līgums </w:t>
      </w:r>
      <w:r>
        <w:rPr>
          <w:sz w:val="22"/>
          <w:szCs w:val="22"/>
        </w:rPr>
        <w:t>forma.</w:t>
      </w:r>
    </w:p>
    <w:p w14:paraId="63C918E5" w14:textId="18D6B488" w:rsidR="00FE628A" w:rsidRPr="00FE628A" w:rsidRDefault="00FE628A" w:rsidP="00184CE4">
      <w:pPr>
        <w:numPr>
          <w:ilvl w:val="0"/>
          <w:numId w:val="2"/>
        </w:numPr>
        <w:spacing w:before="120"/>
        <w:ind w:left="357" w:hanging="357"/>
        <w:jc w:val="center"/>
        <w:rPr>
          <w:sz w:val="22"/>
          <w:szCs w:val="22"/>
        </w:rPr>
      </w:pPr>
      <w:r w:rsidRPr="00311CEF">
        <w:rPr>
          <w:b/>
          <w:bCs/>
          <w:sz w:val="22"/>
          <w:szCs w:val="22"/>
        </w:rPr>
        <w:t>Pušu rekvizīti un paraksti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B6316C" w:rsidRPr="002D149B" w14:paraId="1DC77B2A" w14:textId="77777777" w:rsidTr="00D659FA">
        <w:tc>
          <w:tcPr>
            <w:tcW w:w="4315" w:type="dxa"/>
          </w:tcPr>
          <w:p w14:paraId="47666670" w14:textId="103AEA1E" w:rsidR="00B6316C" w:rsidRPr="002D149B" w:rsidRDefault="00B6316C" w:rsidP="00B6316C">
            <w:pPr>
              <w:spacing w:before="120"/>
              <w:jc w:val="center"/>
              <w:rPr>
                <w:sz w:val="22"/>
                <w:szCs w:val="22"/>
              </w:rPr>
            </w:pPr>
            <w:r w:rsidRPr="002D149B">
              <w:rPr>
                <w:sz w:val="22"/>
                <w:szCs w:val="22"/>
              </w:rPr>
              <w:t>Pasūtītājs</w:t>
            </w:r>
          </w:p>
        </w:tc>
        <w:tc>
          <w:tcPr>
            <w:tcW w:w="4315" w:type="dxa"/>
          </w:tcPr>
          <w:p w14:paraId="3E74B16D" w14:textId="5945F740" w:rsidR="00B6316C" w:rsidRPr="002D149B" w:rsidRDefault="00B6316C" w:rsidP="00B6316C">
            <w:pPr>
              <w:spacing w:before="120"/>
              <w:jc w:val="center"/>
              <w:rPr>
                <w:sz w:val="22"/>
                <w:szCs w:val="22"/>
              </w:rPr>
            </w:pPr>
            <w:r>
              <w:rPr>
                <w:sz w:val="22"/>
                <w:szCs w:val="22"/>
              </w:rPr>
              <w:t>Vienošanās dalībnieks</w:t>
            </w:r>
          </w:p>
        </w:tc>
      </w:tr>
      <w:tr w:rsidR="00B6316C" w:rsidRPr="000E4EBC" w14:paraId="5C88D657" w14:textId="77777777" w:rsidTr="00D659FA">
        <w:tc>
          <w:tcPr>
            <w:tcW w:w="4315" w:type="dxa"/>
          </w:tcPr>
          <w:p w14:paraId="08CCC890" w14:textId="2BC52386" w:rsidR="00B6316C" w:rsidRPr="000E4EBC" w:rsidRDefault="00B6316C" w:rsidP="00B6316C">
            <w:pPr>
              <w:spacing w:before="120"/>
              <w:jc w:val="both"/>
              <w:rPr>
                <w:b/>
                <w:bCs/>
                <w:sz w:val="22"/>
                <w:szCs w:val="22"/>
              </w:rPr>
            </w:pPr>
            <w:r w:rsidRPr="000E4EBC">
              <w:rPr>
                <w:b/>
                <w:bCs/>
                <w:sz w:val="22"/>
                <w:szCs w:val="22"/>
              </w:rPr>
              <w:t>AS “Latvijas valsts meži”</w:t>
            </w:r>
          </w:p>
        </w:tc>
        <w:tc>
          <w:tcPr>
            <w:tcW w:w="4315" w:type="dxa"/>
          </w:tcPr>
          <w:p w14:paraId="3336E8AC" w14:textId="5BF4348D" w:rsidR="00B6316C" w:rsidRPr="000E4EBC" w:rsidRDefault="00B6316C" w:rsidP="00B6316C">
            <w:pPr>
              <w:spacing w:before="120"/>
              <w:jc w:val="both"/>
              <w:rPr>
                <w:b/>
                <w:bCs/>
                <w:sz w:val="22"/>
                <w:szCs w:val="22"/>
              </w:rPr>
            </w:pPr>
            <w:r>
              <w:rPr>
                <w:b/>
                <w:bCs/>
                <w:sz w:val="22"/>
                <w:szCs w:val="22"/>
              </w:rPr>
              <w:t>NOSAUKUMS</w:t>
            </w:r>
          </w:p>
        </w:tc>
      </w:tr>
      <w:tr w:rsidR="00B6316C" w:rsidRPr="002D149B" w14:paraId="63386C8E" w14:textId="77777777" w:rsidTr="00D659FA">
        <w:tc>
          <w:tcPr>
            <w:tcW w:w="4315" w:type="dxa"/>
          </w:tcPr>
          <w:p w14:paraId="0893A8DE" w14:textId="4DD53770" w:rsidR="00B6316C" w:rsidRPr="002D149B" w:rsidRDefault="00B6316C" w:rsidP="00B6316C">
            <w:pPr>
              <w:spacing w:before="120"/>
              <w:jc w:val="both"/>
              <w:rPr>
                <w:sz w:val="22"/>
                <w:szCs w:val="22"/>
              </w:rPr>
            </w:pPr>
            <w:r w:rsidRPr="002D149B">
              <w:rPr>
                <w:sz w:val="22"/>
                <w:szCs w:val="22"/>
              </w:rPr>
              <w:t>Vienotais reģistrācijas Nr. 40003466281</w:t>
            </w:r>
          </w:p>
        </w:tc>
        <w:tc>
          <w:tcPr>
            <w:tcW w:w="4315" w:type="dxa"/>
          </w:tcPr>
          <w:p w14:paraId="23C1F749" w14:textId="693EFDDC" w:rsidR="00B6316C" w:rsidRPr="002D149B" w:rsidRDefault="00B6316C" w:rsidP="00B6316C">
            <w:pPr>
              <w:spacing w:before="120"/>
              <w:jc w:val="both"/>
              <w:rPr>
                <w:sz w:val="22"/>
                <w:szCs w:val="22"/>
              </w:rPr>
            </w:pPr>
            <w:r w:rsidRPr="002D149B">
              <w:rPr>
                <w:sz w:val="22"/>
                <w:szCs w:val="22"/>
              </w:rPr>
              <w:t xml:space="preserve">Vienotais reģistrācijas Nr. </w:t>
            </w:r>
            <w:r>
              <w:rPr>
                <w:color w:val="000000" w:themeColor="text1"/>
              </w:rPr>
              <w:t>_________</w:t>
            </w:r>
          </w:p>
        </w:tc>
      </w:tr>
      <w:tr w:rsidR="00B6316C" w:rsidRPr="002D149B" w14:paraId="65A00348" w14:textId="77777777" w:rsidTr="00D659FA">
        <w:tc>
          <w:tcPr>
            <w:tcW w:w="4315" w:type="dxa"/>
          </w:tcPr>
          <w:p w14:paraId="06A976E8" w14:textId="326B0A77" w:rsidR="00B6316C" w:rsidRPr="002D149B" w:rsidRDefault="00B6316C" w:rsidP="00B6316C">
            <w:pPr>
              <w:spacing w:before="120"/>
              <w:jc w:val="both"/>
              <w:rPr>
                <w:sz w:val="22"/>
                <w:szCs w:val="22"/>
              </w:rPr>
            </w:pPr>
            <w:r w:rsidRPr="002D149B">
              <w:rPr>
                <w:sz w:val="22"/>
                <w:szCs w:val="22"/>
              </w:rPr>
              <w:t>Vaiņodes iela 1, Rīga, LV –1004</w:t>
            </w:r>
          </w:p>
        </w:tc>
        <w:tc>
          <w:tcPr>
            <w:tcW w:w="4315" w:type="dxa"/>
          </w:tcPr>
          <w:p w14:paraId="2E43444D" w14:textId="124077E2" w:rsidR="00B6316C" w:rsidRPr="002D149B" w:rsidRDefault="00B6316C" w:rsidP="00B6316C">
            <w:pPr>
              <w:spacing w:before="120"/>
              <w:jc w:val="both"/>
              <w:rPr>
                <w:sz w:val="22"/>
                <w:szCs w:val="22"/>
              </w:rPr>
            </w:pPr>
            <w:r>
              <w:rPr>
                <w:sz w:val="22"/>
                <w:szCs w:val="22"/>
              </w:rPr>
              <w:t>Juridiskā adrese:</w:t>
            </w:r>
          </w:p>
        </w:tc>
      </w:tr>
      <w:tr w:rsidR="00B6316C" w:rsidRPr="002D149B" w14:paraId="3DAA5B1B" w14:textId="77777777" w:rsidTr="00D659FA">
        <w:tc>
          <w:tcPr>
            <w:tcW w:w="4315" w:type="dxa"/>
          </w:tcPr>
          <w:p w14:paraId="46AABBAB" w14:textId="1AAA3454" w:rsidR="00B6316C" w:rsidRPr="002D149B" w:rsidRDefault="00B6316C" w:rsidP="00B6316C">
            <w:pPr>
              <w:spacing w:before="120"/>
              <w:jc w:val="both"/>
              <w:rPr>
                <w:sz w:val="22"/>
                <w:szCs w:val="22"/>
              </w:rPr>
            </w:pPr>
            <w:r>
              <w:rPr>
                <w:sz w:val="22"/>
                <w:szCs w:val="22"/>
              </w:rPr>
              <w:t>T</w:t>
            </w:r>
            <w:r w:rsidRPr="002D149B">
              <w:rPr>
                <w:sz w:val="22"/>
                <w:szCs w:val="22"/>
              </w:rPr>
              <w:t>ālrunis 67602075</w:t>
            </w:r>
          </w:p>
        </w:tc>
        <w:tc>
          <w:tcPr>
            <w:tcW w:w="4315" w:type="dxa"/>
          </w:tcPr>
          <w:p w14:paraId="1EEE7926" w14:textId="18B515A5" w:rsidR="00B6316C" w:rsidRPr="00FE628A" w:rsidRDefault="00B6316C" w:rsidP="00B6316C">
            <w:pPr>
              <w:spacing w:before="120"/>
              <w:jc w:val="both"/>
              <w:rPr>
                <w:sz w:val="22"/>
                <w:szCs w:val="22"/>
              </w:rPr>
            </w:pPr>
            <w:r w:rsidRPr="002D149B">
              <w:rPr>
                <w:sz w:val="22"/>
                <w:szCs w:val="22"/>
              </w:rPr>
              <w:t>Tālrunis</w:t>
            </w:r>
            <w:r>
              <w:rPr>
                <w:sz w:val="22"/>
                <w:szCs w:val="22"/>
              </w:rPr>
              <w:t>_________</w:t>
            </w:r>
          </w:p>
        </w:tc>
      </w:tr>
      <w:tr w:rsidR="00B6316C" w:rsidRPr="002D149B" w14:paraId="0EA8B13D" w14:textId="77777777" w:rsidTr="00D659FA">
        <w:tc>
          <w:tcPr>
            <w:tcW w:w="4315" w:type="dxa"/>
          </w:tcPr>
          <w:p w14:paraId="4B75EC68" w14:textId="4AED69E0" w:rsidR="00B6316C" w:rsidRPr="002D149B" w:rsidRDefault="00B6316C" w:rsidP="00B6316C">
            <w:pPr>
              <w:spacing w:before="120"/>
              <w:jc w:val="both"/>
              <w:rPr>
                <w:sz w:val="22"/>
                <w:szCs w:val="22"/>
              </w:rPr>
            </w:pPr>
            <w:r w:rsidRPr="002D149B">
              <w:rPr>
                <w:sz w:val="22"/>
                <w:szCs w:val="22"/>
              </w:rPr>
              <w:t xml:space="preserve">E-pasts: </w:t>
            </w:r>
            <w:hyperlink r:id="rId10" w:history="1">
              <w:r w:rsidRPr="002D149B">
                <w:rPr>
                  <w:rStyle w:val="Hyperlink"/>
                  <w:sz w:val="22"/>
                  <w:szCs w:val="22"/>
                </w:rPr>
                <w:t>lvm@lvm.lv</w:t>
              </w:r>
            </w:hyperlink>
            <w:r w:rsidRPr="002D149B">
              <w:rPr>
                <w:sz w:val="22"/>
                <w:szCs w:val="22"/>
              </w:rPr>
              <w:t xml:space="preserve"> </w:t>
            </w:r>
          </w:p>
        </w:tc>
        <w:tc>
          <w:tcPr>
            <w:tcW w:w="4315" w:type="dxa"/>
          </w:tcPr>
          <w:p w14:paraId="05FB2435" w14:textId="5002A830" w:rsidR="00B6316C" w:rsidRPr="00FE628A" w:rsidRDefault="00B6316C" w:rsidP="00B6316C">
            <w:pPr>
              <w:spacing w:before="120"/>
              <w:jc w:val="both"/>
              <w:rPr>
                <w:sz w:val="22"/>
                <w:szCs w:val="22"/>
              </w:rPr>
            </w:pPr>
            <w:r w:rsidRPr="002D149B">
              <w:rPr>
                <w:sz w:val="22"/>
                <w:szCs w:val="22"/>
              </w:rPr>
              <w:t xml:space="preserve">E-pasts: </w:t>
            </w:r>
            <w:r>
              <w:t>___________</w:t>
            </w:r>
          </w:p>
        </w:tc>
      </w:tr>
      <w:tr w:rsidR="00B6316C" w:rsidRPr="002D149B" w14:paraId="2C1C9B0D" w14:textId="77777777" w:rsidTr="00D659FA">
        <w:tc>
          <w:tcPr>
            <w:tcW w:w="4315" w:type="dxa"/>
          </w:tcPr>
          <w:p w14:paraId="78A43C89" w14:textId="0B92574C" w:rsidR="00B6316C" w:rsidRPr="002D149B" w:rsidRDefault="00B6316C" w:rsidP="00B6316C">
            <w:pPr>
              <w:spacing w:before="120"/>
              <w:jc w:val="both"/>
              <w:rPr>
                <w:sz w:val="22"/>
                <w:szCs w:val="22"/>
              </w:rPr>
            </w:pPr>
            <w:r w:rsidRPr="002D149B">
              <w:rPr>
                <w:sz w:val="22"/>
                <w:szCs w:val="22"/>
              </w:rPr>
              <w:t>AS “SEB banka”</w:t>
            </w:r>
          </w:p>
        </w:tc>
        <w:tc>
          <w:tcPr>
            <w:tcW w:w="4315" w:type="dxa"/>
          </w:tcPr>
          <w:p w14:paraId="4FB349A2" w14:textId="0D959C1A" w:rsidR="00B6316C" w:rsidRPr="002D149B" w:rsidRDefault="00B6316C" w:rsidP="00B6316C">
            <w:pPr>
              <w:spacing w:before="120"/>
              <w:jc w:val="both"/>
              <w:rPr>
                <w:sz w:val="22"/>
                <w:szCs w:val="22"/>
              </w:rPr>
            </w:pPr>
            <w:r>
              <w:rPr>
                <w:sz w:val="22"/>
                <w:szCs w:val="22"/>
              </w:rPr>
              <w:t>Banka</w:t>
            </w:r>
          </w:p>
        </w:tc>
      </w:tr>
      <w:tr w:rsidR="00B6316C" w:rsidRPr="002D149B" w14:paraId="1CBD4344" w14:textId="77777777" w:rsidTr="00D659FA">
        <w:tc>
          <w:tcPr>
            <w:tcW w:w="4315" w:type="dxa"/>
          </w:tcPr>
          <w:p w14:paraId="60751B56" w14:textId="693165FE" w:rsidR="00B6316C" w:rsidRPr="002D149B" w:rsidRDefault="00B6316C" w:rsidP="00B6316C">
            <w:pPr>
              <w:spacing w:before="120"/>
              <w:jc w:val="both"/>
              <w:rPr>
                <w:sz w:val="22"/>
                <w:szCs w:val="22"/>
              </w:rPr>
            </w:pPr>
            <w:r>
              <w:rPr>
                <w:sz w:val="22"/>
                <w:szCs w:val="22"/>
              </w:rPr>
              <w:t>B</w:t>
            </w:r>
            <w:r w:rsidRPr="002D149B">
              <w:rPr>
                <w:sz w:val="22"/>
                <w:szCs w:val="22"/>
              </w:rPr>
              <w:t>ankas kods: UNLALV2X</w:t>
            </w:r>
          </w:p>
        </w:tc>
        <w:tc>
          <w:tcPr>
            <w:tcW w:w="4315" w:type="dxa"/>
          </w:tcPr>
          <w:p w14:paraId="07A69560" w14:textId="766EB027" w:rsidR="00B6316C" w:rsidRPr="002D149B" w:rsidRDefault="00B6316C" w:rsidP="00B6316C">
            <w:pPr>
              <w:spacing w:before="120"/>
              <w:jc w:val="both"/>
              <w:rPr>
                <w:sz w:val="22"/>
                <w:szCs w:val="22"/>
              </w:rPr>
            </w:pPr>
            <w:r>
              <w:rPr>
                <w:sz w:val="22"/>
                <w:szCs w:val="22"/>
              </w:rPr>
              <w:t>B</w:t>
            </w:r>
            <w:r w:rsidRPr="002D149B">
              <w:rPr>
                <w:sz w:val="22"/>
                <w:szCs w:val="22"/>
              </w:rPr>
              <w:t xml:space="preserve">ankas kods: </w:t>
            </w:r>
            <w:r>
              <w:rPr>
                <w:sz w:val="22"/>
                <w:szCs w:val="22"/>
              </w:rPr>
              <w:t>_____________</w:t>
            </w:r>
          </w:p>
        </w:tc>
      </w:tr>
      <w:tr w:rsidR="00B6316C" w:rsidRPr="002D149B" w14:paraId="1CB1709A" w14:textId="77777777" w:rsidTr="00D659FA">
        <w:tc>
          <w:tcPr>
            <w:tcW w:w="4315" w:type="dxa"/>
          </w:tcPr>
          <w:p w14:paraId="23CA54CE" w14:textId="3ECDD96F" w:rsidR="00B6316C" w:rsidRPr="002D149B" w:rsidRDefault="00B6316C" w:rsidP="00B6316C">
            <w:pPr>
              <w:spacing w:before="120"/>
              <w:jc w:val="both"/>
              <w:rPr>
                <w:sz w:val="22"/>
                <w:szCs w:val="22"/>
              </w:rPr>
            </w:pPr>
            <w:r>
              <w:rPr>
                <w:sz w:val="22"/>
                <w:szCs w:val="22"/>
              </w:rPr>
              <w:t>K</w:t>
            </w:r>
            <w:r w:rsidRPr="002D149B">
              <w:rPr>
                <w:sz w:val="22"/>
                <w:szCs w:val="22"/>
              </w:rPr>
              <w:t>onts  LV10UNLA0003030467544</w:t>
            </w:r>
          </w:p>
        </w:tc>
        <w:tc>
          <w:tcPr>
            <w:tcW w:w="4315" w:type="dxa"/>
          </w:tcPr>
          <w:p w14:paraId="24243928" w14:textId="07419033" w:rsidR="00B6316C" w:rsidRPr="002D149B" w:rsidRDefault="00B6316C" w:rsidP="00B6316C">
            <w:pPr>
              <w:spacing w:before="120"/>
              <w:jc w:val="both"/>
              <w:rPr>
                <w:sz w:val="22"/>
                <w:szCs w:val="22"/>
              </w:rPr>
            </w:pPr>
            <w:r w:rsidRPr="002D149B">
              <w:rPr>
                <w:sz w:val="22"/>
                <w:szCs w:val="22"/>
              </w:rPr>
              <w:t xml:space="preserve">Konts </w:t>
            </w:r>
            <w:r>
              <w:rPr>
                <w:color w:val="000000" w:themeColor="text1"/>
                <w:sz w:val="22"/>
                <w:szCs w:val="22"/>
              </w:rPr>
              <w:t>_____________</w:t>
            </w:r>
          </w:p>
        </w:tc>
      </w:tr>
      <w:tr w:rsidR="00B6316C" w:rsidRPr="002D149B" w14:paraId="6DBB3DE1" w14:textId="77777777" w:rsidTr="00B6316C">
        <w:trPr>
          <w:trHeight w:val="525"/>
        </w:trPr>
        <w:tc>
          <w:tcPr>
            <w:tcW w:w="4315" w:type="dxa"/>
          </w:tcPr>
          <w:p w14:paraId="7E11D9A3" w14:textId="77777777" w:rsidR="00B6316C" w:rsidRPr="002D149B" w:rsidRDefault="00B6316C" w:rsidP="00B6316C">
            <w:pPr>
              <w:spacing w:before="120"/>
              <w:jc w:val="both"/>
              <w:rPr>
                <w:sz w:val="22"/>
                <w:szCs w:val="22"/>
              </w:rPr>
            </w:pPr>
            <w:r w:rsidRPr="002D149B">
              <w:rPr>
                <w:sz w:val="22"/>
                <w:szCs w:val="22"/>
              </w:rPr>
              <w:t>__________________________</w:t>
            </w:r>
          </w:p>
          <w:p w14:paraId="5DDDD973" w14:textId="0DD74C50" w:rsidR="00B6316C" w:rsidRPr="002D149B" w:rsidRDefault="00B6316C" w:rsidP="00B6316C">
            <w:pPr>
              <w:spacing w:before="120"/>
              <w:jc w:val="both"/>
              <w:rPr>
                <w:sz w:val="22"/>
                <w:szCs w:val="22"/>
              </w:rPr>
            </w:pPr>
            <w:r>
              <w:rPr>
                <w:sz w:val="22"/>
                <w:szCs w:val="22"/>
              </w:rPr>
              <w:t>Vārds Uzvārds</w:t>
            </w:r>
          </w:p>
        </w:tc>
        <w:tc>
          <w:tcPr>
            <w:tcW w:w="4315" w:type="dxa"/>
          </w:tcPr>
          <w:p w14:paraId="21072B53" w14:textId="77777777" w:rsidR="00B6316C" w:rsidRPr="002D149B" w:rsidRDefault="00B6316C" w:rsidP="00B6316C">
            <w:pPr>
              <w:spacing w:before="120"/>
              <w:jc w:val="both"/>
              <w:rPr>
                <w:sz w:val="22"/>
                <w:szCs w:val="22"/>
              </w:rPr>
            </w:pPr>
            <w:r w:rsidRPr="002D149B">
              <w:rPr>
                <w:sz w:val="22"/>
                <w:szCs w:val="22"/>
              </w:rPr>
              <w:t>__________________________</w:t>
            </w:r>
          </w:p>
          <w:p w14:paraId="4F46E490" w14:textId="2B15E459" w:rsidR="00B6316C" w:rsidRPr="002D149B" w:rsidRDefault="00B6316C" w:rsidP="00B6316C">
            <w:pPr>
              <w:spacing w:before="120"/>
              <w:jc w:val="both"/>
              <w:rPr>
                <w:sz w:val="22"/>
                <w:szCs w:val="22"/>
              </w:rPr>
            </w:pPr>
            <w:r>
              <w:rPr>
                <w:sz w:val="22"/>
                <w:szCs w:val="22"/>
              </w:rPr>
              <w:t>Vārds Uzvārds</w:t>
            </w:r>
          </w:p>
        </w:tc>
      </w:tr>
    </w:tbl>
    <w:p w14:paraId="0C5F8462" w14:textId="43002A64" w:rsidR="00842D6A" w:rsidRDefault="00842D6A" w:rsidP="00FE628A">
      <w:pPr>
        <w:spacing w:before="100" w:beforeAutospacing="1"/>
        <w:ind w:left="851"/>
        <w:jc w:val="both"/>
        <w:rPr>
          <w:sz w:val="22"/>
          <w:szCs w:val="22"/>
        </w:rPr>
      </w:pPr>
    </w:p>
    <w:p w14:paraId="1A261BAB" w14:textId="285A2072" w:rsidR="00FE628A" w:rsidRDefault="00842D6A" w:rsidP="00E652DB">
      <w:pPr>
        <w:spacing w:after="200" w:line="276" w:lineRule="auto"/>
        <w:jc w:val="right"/>
        <w:rPr>
          <w:sz w:val="22"/>
          <w:szCs w:val="22"/>
        </w:rPr>
      </w:pPr>
      <w:r>
        <w:rPr>
          <w:sz w:val="22"/>
          <w:szCs w:val="22"/>
        </w:rPr>
        <w:t>2.pielikums</w:t>
      </w:r>
    </w:p>
    <w:p w14:paraId="1681FDB0" w14:textId="0D8D6807" w:rsidR="00842D6A" w:rsidRPr="00DA1C93" w:rsidRDefault="00842D6A" w:rsidP="00842D6A">
      <w:pPr>
        <w:shd w:val="clear" w:color="auto" w:fill="FFFFFF"/>
        <w:ind w:left="7"/>
        <w:jc w:val="right"/>
        <w:rPr>
          <w:i/>
          <w:iCs/>
          <w:spacing w:val="-1"/>
          <w:sz w:val="22"/>
          <w:szCs w:val="22"/>
        </w:rPr>
      </w:pPr>
      <w:r w:rsidRPr="00DA1C93">
        <w:rPr>
          <w:i/>
          <w:iCs/>
          <w:spacing w:val="-1"/>
          <w:sz w:val="22"/>
          <w:szCs w:val="22"/>
        </w:rPr>
        <w:t xml:space="preserve">Piedāvājuma </w:t>
      </w:r>
      <w:r>
        <w:rPr>
          <w:i/>
          <w:iCs/>
          <w:spacing w:val="-1"/>
          <w:sz w:val="22"/>
          <w:szCs w:val="22"/>
        </w:rPr>
        <w:t>– Līguma forma</w:t>
      </w:r>
    </w:p>
    <w:p w14:paraId="13EDF765" w14:textId="77777777" w:rsidR="00842D6A" w:rsidRPr="00822206" w:rsidRDefault="00842D6A" w:rsidP="00842D6A">
      <w:pPr>
        <w:jc w:val="center"/>
        <w:rPr>
          <w:b/>
          <w:caps/>
          <w:lang w:eastAsia="lv-LV" w:bidi="lo-LA"/>
        </w:rPr>
      </w:pPr>
      <w:r w:rsidRPr="00822206">
        <w:rPr>
          <w:b/>
          <w:caps/>
          <w:lang w:eastAsia="lv-LV" w:bidi="lo-LA"/>
        </w:rPr>
        <w:t>Piedāvājums – Līgums</w:t>
      </w:r>
    </w:p>
    <w:p w14:paraId="2B38A8D9" w14:textId="77777777" w:rsidR="00842D6A" w:rsidRPr="00C97F5A" w:rsidRDefault="00842D6A" w:rsidP="00842D6A">
      <w:pPr>
        <w:jc w:val="center"/>
        <w:rPr>
          <w:bCs/>
          <w:lang w:eastAsia="lv-LV" w:bidi="lo-LA"/>
        </w:rPr>
      </w:pPr>
      <w:r w:rsidRPr="00C97F5A">
        <w:rPr>
          <w:bCs/>
          <w:lang w:eastAsia="lv-LV" w:bidi="lo-LA"/>
        </w:rPr>
        <w:t>___ vispārīgās vienošanās Nr.</w:t>
      </w:r>
      <w:r>
        <w:rPr>
          <w:bCs/>
          <w:lang w:eastAsia="lv-LV" w:bidi="lo-LA"/>
        </w:rPr>
        <w:t> ____</w:t>
      </w:r>
      <w:r w:rsidRPr="00C97F5A">
        <w:rPr>
          <w:bCs/>
          <w:lang w:eastAsia="lv-LV" w:bidi="lo-LA"/>
        </w:rPr>
        <w:t xml:space="preserve">ietvaros </w:t>
      </w:r>
    </w:p>
    <w:p w14:paraId="37B2476D" w14:textId="77777777" w:rsidR="00842D6A" w:rsidRDefault="00842D6A" w:rsidP="00842D6A">
      <w:pPr>
        <w:rPr>
          <w:lang w:eastAsia="lv-LV" w:bidi="lo-LA"/>
        </w:rPr>
      </w:pPr>
    </w:p>
    <w:p w14:paraId="4D6AFC16" w14:textId="1EC7B20C" w:rsidR="00842D6A" w:rsidRPr="00AC0018" w:rsidRDefault="00842D6A" w:rsidP="00842D6A">
      <w:pPr>
        <w:jc w:val="both"/>
        <w:rPr>
          <w:i/>
          <w:sz w:val="22"/>
          <w:szCs w:val="22"/>
        </w:rPr>
      </w:pPr>
      <w:r>
        <w:rPr>
          <w:i/>
          <w:sz w:val="22"/>
          <w:szCs w:val="22"/>
        </w:rPr>
        <w:t>Rīgā</w:t>
      </w:r>
      <w:r w:rsidRPr="00AC0018">
        <w:rPr>
          <w:i/>
          <w:sz w:val="22"/>
          <w:szCs w:val="22"/>
        </w:rPr>
        <w:t>, sagatavošanas datums 202</w:t>
      </w:r>
      <w:r>
        <w:rPr>
          <w:i/>
          <w:sz w:val="22"/>
          <w:szCs w:val="22"/>
        </w:rPr>
        <w:t>4</w:t>
      </w:r>
      <w:r w:rsidRPr="00AC0018">
        <w:rPr>
          <w:i/>
          <w:sz w:val="22"/>
          <w:szCs w:val="22"/>
        </w:rPr>
        <w:t>. gada __________.</w:t>
      </w:r>
    </w:p>
    <w:p w14:paraId="1C55A984" w14:textId="77777777" w:rsidR="00842D6A" w:rsidRDefault="00842D6A" w:rsidP="00842D6A">
      <w:pPr>
        <w:pStyle w:val="NormalWeb"/>
        <w:spacing w:before="0" w:beforeAutospacing="0" w:after="0" w:afterAutospacing="0"/>
        <w:rPr>
          <w:i/>
          <w:sz w:val="22"/>
          <w:szCs w:val="22"/>
        </w:rPr>
      </w:pPr>
      <w:r>
        <w:rPr>
          <w:i/>
          <w:sz w:val="22"/>
          <w:szCs w:val="22"/>
        </w:rPr>
        <w:t>Vienošanās</w:t>
      </w:r>
      <w:r w:rsidRPr="002F48E5">
        <w:rPr>
          <w:i/>
          <w:sz w:val="22"/>
          <w:szCs w:val="22"/>
        </w:rPr>
        <w:t xml:space="preserve"> reģistrācijas numuru skatīt dokumenta pielikumā.</w:t>
      </w:r>
    </w:p>
    <w:p w14:paraId="1D54F869" w14:textId="77777777" w:rsidR="00842D6A" w:rsidRPr="00A84940" w:rsidRDefault="00842D6A" w:rsidP="00842D6A">
      <w:pPr>
        <w:pStyle w:val="NormalWeb"/>
        <w:spacing w:before="0" w:beforeAutospacing="0" w:after="0" w:afterAutospacing="0"/>
        <w:rPr>
          <w:sz w:val="22"/>
          <w:szCs w:val="22"/>
        </w:rPr>
      </w:pPr>
      <w:r w:rsidRPr="00AC0018">
        <w:rPr>
          <w:i/>
          <w:sz w:val="22"/>
          <w:szCs w:val="22"/>
        </w:rPr>
        <w:t>Parakstīšanas datums ir pēdējā pievienotā droša elektroniskā paraksta un tā laika zīmoga datums.</w:t>
      </w:r>
      <w:r w:rsidRPr="00AC0018">
        <w:rPr>
          <w:bCs/>
          <w:i/>
          <w:iCs/>
          <w:sz w:val="22"/>
          <w:szCs w:val="22"/>
        </w:rPr>
        <w:t xml:space="preserve">  </w:t>
      </w:r>
    </w:p>
    <w:p w14:paraId="5FCA843F" w14:textId="77777777" w:rsidR="00842D6A" w:rsidRDefault="00842D6A" w:rsidP="00842D6A">
      <w:pPr>
        <w:rPr>
          <w:lang w:eastAsia="lv-LV" w:bidi="lo-LA"/>
        </w:rPr>
      </w:pPr>
    </w:p>
    <w:p w14:paraId="77405640" w14:textId="77777777" w:rsidR="00842D6A" w:rsidRPr="00A84940" w:rsidRDefault="00842D6A" w:rsidP="00842D6A">
      <w:pPr>
        <w:pStyle w:val="Default"/>
        <w:jc w:val="both"/>
        <w:rPr>
          <w:sz w:val="22"/>
          <w:szCs w:val="22"/>
        </w:rPr>
      </w:pPr>
      <w:r w:rsidRPr="00A84940">
        <w:rPr>
          <w:b/>
          <w:bCs/>
          <w:sz w:val="22"/>
          <w:szCs w:val="22"/>
        </w:rPr>
        <w:t>Akciju sabiedrība „Latvijas valsts meži</w:t>
      </w:r>
      <w:r w:rsidRPr="00A84940">
        <w:rPr>
          <w:sz w:val="22"/>
          <w:szCs w:val="22"/>
        </w:rPr>
        <w:t>”, reģistrācijas</w:t>
      </w:r>
      <w:r>
        <w:rPr>
          <w:sz w:val="22"/>
          <w:szCs w:val="22"/>
        </w:rPr>
        <w:t xml:space="preserve"> numurs </w:t>
      </w:r>
      <w:r w:rsidRPr="00A84940">
        <w:rPr>
          <w:sz w:val="22"/>
          <w:szCs w:val="22"/>
        </w:rPr>
        <w:t xml:space="preserve">40003466281 (turpmāk – Pasūtītājs), ________ personā, kurš rīkojas saskaņā ar _________________________, no vienas puses, un </w:t>
      </w:r>
    </w:p>
    <w:p w14:paraId="7A39CEA1" w14:textId="77777777" w:rsidR="00842D6A" w:rsidRPr="00A84940" w:rsidRDefault="00842D6A" w:rsidP="00842D6A">
      <w:pPr>
        <w:pStyle w:val="Default"/>
        <w:jc w:val="both"/>
        <w:rPr>
          <w:sz w:val="22"/>
          <w:szCs w:val="22"/>
        </w:rPr>
      </w:pPr>
    </w:p>
    <w:p w14:paraId="16B90095" w14:textId="77777777" w:rsidR="00842D6A" w:rsidRDefault="00842D6A" w:rsidP="00842D6A">
      <w:pPr>
        <w:pStyle w:val="Default"/>
        <w:jc w:val="both"/>
        <w:rPr>
          <w:sz w:val="22"/>
          <w:szCs w:val="22"/>
        </w:rPr>
      </w:pPr>
      <w:r w:rsidRPr="00A84940">
        <w:rPr>
          <w:b/>
          <w:bCs/>
          <w:sz w:val="22"/>
          <w:szCs w:val="22"/>
        </w:rPr>
        <w:t>________________</w:t>
      </w:r>
      <w:r w:rsidRPr="00A84940">
        <w:rPr>
          <w:sz w:val="22"/>
          <w:szCs w:val="22"/>
        </w:rPr>
        <w:t>, reģistrācijas</w:t>
      </w:r>
      <w:r>
        <w:rPr>
          <w:sz w:val="22"/>
          <w:szCs w:val="22"/>
        </w:rPr>
        <w:t xml:space="preserve"> numurs </w:t>
      </w:r>
      <w:r w:rsidRPr="00A84940">
        <w:rPr>
          <w:sz w:val="22"/>
          <w:szCs w:val="22"/>
        </w:rPr>
        <w:t xml:space="preserve">___________ (turpmāk – </w:t>
      </w:r>
      <w:r>
        <w:rPr>
          <w:sz w:val="22"/>
          <w:szCs w:val="22"/>
        </w:rPr>
        <w:t>Uzņēmējs</w:t>
      </w:r>
      <w:r w:rsidRPr="00A84940">
        <w:rPr>
          <w:sz w:val="22"/>
          <w:szCs w:val="22"/>
        </w:rPr>
        <w:t>), ____________ personā, kurš rīkojas saskaņā ar _____________, no otras puses,</w:t>
      </w:r>
    </w:p>
    <w:p w14:paraId="525824FA" w14:textId="77777777" w:rsidR="00842D6A" w:rsidRDefault="00842D6A" w:rsidP="00842D6A">
      <w:pPr>
        <w:pStyle w:val="Default"/>
        <w:jc w:val="both"/>
        <w:rPr>
          <w:sz w:val="22"/>
          <w:szCs w:val="22"/>
        </w:rPr>
      </w:pPr>
    </w:p>
    <w:p w14:paraId="1A8F644A" w14:textId="77777777" w:rsidR="00842D6A" w:rsidRDefault="00842D6A" w:rsidP="00842D6A">
      <w:pPr>
        <w:pStyle w:val="Default"/>
        <w:jc w:val="both"/>
        <w:rPr>
          <w:sz w:val="22"/>
          <w:szCs w:val="22"/>
        </w:rPr>
      </w:pPr>
      <w:r>
        <w:rPr>
          <w:sz w:val="22"/>
          <w:szCs w:val="22"/>
        </w:rPr>
        <w:t>kopā turpmāk – Līdzēji,</w:t>
      </w:r>
    </w:p>
    <w:p w14:paraId="0A0719B7" w14:textId="1E94AD5C" w:rsidR="00842D6A" w:rsidRPr="00A84940" w:rsidRDefault="00842D6A" w:rsidP="00842D6A">
      <w:pPr>
        <w:tabs>
          <w:tab w:val="num" w:pos="0"/>
        </w:tabs>
        <w:jc w:val="both"/>
        <w:rPr>
          <w:sz w:val="22"/>
          <w:szCs w:val="22"/>
        </w:rPr>
      </w:pPr>
      <w:r>
        <w:rPr>
          <w:sz w:val="22"/>
          <w:szCs w:val="22"/>
        </w:rPr>
        <w:t>saskaņā ar iepirkuma</w:t>
      </w:r>
      <w:r w:rsidRPr="00D42B14">
        <w:rPr>
          <w:sz w:val="22"/>
          <w:szCs w:val="22"/>
        </w:rPr>
        <w:t xml:space="preserve"> „</w:t>
      </w:r>
      <w:r>
        <w:rPr>
          <w:sz w:val="22"/>
          <w:szCs w:val="22"/>
        </w:rPr>
        <w:t>__________________</w:t>
      </w:r>
      <w:r w:rsidRPr="00D42B14">
        <w:rPr>
          <w:sz w:val="22"/>
          <w:szCs w:val="22"/>
        </w:rPr>
        <w:t>” (iepirkuma identifikācijas Nr.</w:t>
      </w:r>
      <w:r w:rsidRPr="00076A6B">
        <w:t xml:space="preserve"> </w:t>
      </w:r>
      <w:r w:rsidRPr="00076A6B">
        <w:rPr>
          <w:sz w:val="22"/>
          <w:szCs w:val="22"/>
        </w:rPr>
        <w:t>AS LVM SP_202</w:t>
      </w:r>
      <w:r>
        <w:rPr>
          <w:sz w:val="22"/>
          <w:szCs w:val="22"/>
        </w:rPr>
        <w:t>4</w:t>
      </w:r>
      <w:r w:rsidRPr="00076A6B">
        <w:rPr>
          <w:sz w:val="22"/>
          <w:szCs w:val="22"/>
        </w:rPr>
        <w:t>_</w:t>
      </w:r>
      <w:r>
        <w:rPr>
          <w:sz w:val="22"/>
          <w:szCs w:val="22"/>
        </w:rPr>
        <w:t>129</w:t>
      </w:r>
      <w:r w:rsidRPr="00076A6B">
        <w:rPr>
          <w:sz w:val="22"/>
          <w:szCs w:val="22"/>
        </w:rPr>
        <w:t>_Ak</w:t>
      </w:r>
      <w:r>
        <w:rPr>
          <w:sz w:val="22"/>
          <w:szCs w:val="22"/>
        </w:rPr>
        <w:t>) (</w:t>
      </w:r>
      <w:r w:rsidR="00566C50" w:rsidRPr="00C977A1">
        <w:rPr>
          <w:sz w:val="22"/>
          <w:szCs w:val="22"/>
        </w:rPr>
        <w:t>CP</w:t>
      </w:r>
      <w:r w:rsidR="00566C50">
        <w:rPr>
          <w:sz w:val="22"/>
          <w:szCs w:val="22"/>
        </w:rPr>
        <w:t xml:space="preserve">V kods </w:t>
      </w:r>
      <w:r w:rsidR="00566C50" w:rsidRPr="009D75E3">
        <w:rPr>
          <w:sz w:val="22"/>
          <w:szCs w:val="22"/>
        </w:rPr>
        <w:t xml:space="preserve">09130000-9 Nafta un destilāti, papildus CPV 63712600-9 Automašīnu degvielas </w:t>
      </w:r>
      <w:proofErr w:type="spellStart"/>
      <w:r w:rsidR="00566C50" w:rsidRPr="009D75E3">
        <w:rPr>
          <w:sz w:val="22"/>
          <w:szCs w:val="22"/>
        </w:rPr>
        <w:t>uzpildes</w:t>
      </w:r>
      <w:proofErr w:type="spellEnd"/>
      <w:r w:rsidR="00566C50" w:rsidRPr="009D75E3">
        <w:rPr>
          <w:sz w:val="22"/>
          <w:szCs w:val="22"/>
        </w:rPr>
        <w:t xml:space="preserve"> pakalpojumi; 09134200-9 Dīzeļdegviela</w:t>
      </w:r>
      <w:r w:rsidR="00566C50">
        <w:rPr>
          <w:sz w:val="22"/>
          <w:szCs w:val="22"/>
        </w:rPr>
        <w:t xml:space="preserve">; </w:t>
      </w:r>
      <w:r w:rsidR="00566C50" w:rsidRPr="009D75E3">
        <w:rPr>
          <w:sz w:val="22"/>
          <w:szCs w:val="22"/>
        </w:rPr>
        <w:t>papildus CPV kods 63721100-0 Pakalpojumi degvielas iepildīšanai tvertnēs</w:t>
      </w:r>
      <w:r>
        <w:rPr>
          <w:snapToGrid w:val="0"/>
          <w:color w:val="000000"/>
          <w:sz w:val="22"/>
          <w:szCs w:val="22"/>
        </w:rPr>
        <w:t>)</w:t>
      </w:r>
      <w:r w:rsidRPr="00D42B14">
        <w:rPr>
          <w:sz w:val="22"/>
          <w:szCs w:val="22"/>
        </w:rPr>
        <w:t xml:space="preserve">, turpmāk tekstā – </w:t>
      </w:r>
      <w:r>
        <w:rPr>
          <w:sz w:val="22"/>
          <w:szCs w:val="22"/>
        </w:rPr>
        <w:t>Iepirkums</w:t>
      </w:r>
      <w:r w:rsidRPr="00D42B14">
        <w:rPr>
          <w:sz w:val="22"/>
          <w:szCs w:val="22"/>
        </w:rPr>
        <w:t xml:space="preserve">, </w:t>
      </w:r>
      <w:r>
        <w:rPr>
          <w:sz w:val="22"/>
          <w:szCs w:val="22"/>
        </w:rPr>
        <w:t xml:space="preserve">rezultātiem iepirkuma daļā </w:t>
      </w:r>
      <w:r w:rsidRPr="00566C50">
        <w:rPr>
          <w:sz w:val="22"/>
          <w:szCs w:val="22"/>
        </w:rPr>
        <w:t>Nr.</w:t>
      </w:r>
      <w:r w:rsidR="0037317D" w:rsidRPr="00566C50">
        <w:rPr>
          <w:sz w:val="22"/>
          <w:szCs w:val="22"/>
        </w:rPr>
        <w:t>2</w:t>
      </w:r>
      <w:r>
        <w:rPr>
          <w:sz w:val="22"/>
          <w:szCs w:val="22"/>
        </w:rPr>
        <w:t xml:space="preserve">, </w:t>
      </w:r>
      <w:r w:rsidRPr="00A84940">
        <w:rPr>
          <w:sz w:val="22"/>
          <w:szCs w:val="22"/>
        </w:rPr>
        <w:t xml:space="preserve">noslēdz šādu </w:t>
      </w:r>
      <w:r>
        <w:rPr>
          <w:sz w:val="22"/>
          <w:szCs w:val="22"/>
        </w:rPr>
        <w:t>uzņēmuma līgumu</w:t>
      </w:r>
      <w:r w:rsidRPr="00A84940">
        <w:rPr>
          <w:sz w:val="22"/>
          <w:szCs w:val="22"/>
        </w:rPr>
        <w:t xml:space="preserve"> (turpmāk – </w:t>
      </w:r>
      <w:r>
        <w:rPr>
          <w:sz w:val="22"/>
          <w:szCs w:val="22"/>
        </w:rPr>
        <w:t>Līgums</w:t>
      </w:r>
      <w:r w:rsidRPr="00A84940">
        <w:rPr>
          <w:sz w:val="22"/>
          <w:szCs w:val="22"/>
        </w:rPr>
        <w:t>):</w:t>
      </w:r>
    </w:p>
    <w:p w14:paraId="4D72491D" w14:textId="77777777" w:rsidR="00842D6A" w:rsidRPr="00A84940" w:rsidRDefault="00842D6A" w:rsidP="00842D6A">
      <w:pPr>
        <w:pStyle w:val="Default"/>
        <w:jc w:val="both"/>
        <w:rPr>
          <w:sz w:val="22"/>
          <w:szCs w:val="22"/>
        </w:rPr>
      </w:pPr>
    </w:p>
    <w:p w14:paraId="346BA9E3" w14:textId="06BFCFAD" w:rsidR="00842D6A" w:rsidRPr="006F35AA" w:rsidRDefault="00842D6A" w:rsidP="00842D6A">
      <w:pPr>
        <w:pStyle w:val="ListParagraph"/>
        <w:numPr>
          <w:ilvl w:val="0"/>
          <w:numId w:val="10"/>
        </w:numPr>
        <w:ind w:left="357" w:hanging="357"/>
        <w:contextualSpacing w:val="0"/>
        <w:jc w:val="both"/>
      </w:pPr>
      <w:r w:rsidRPr="006F35AA">
        <w:t xml:space="preserve">Saskaņā ar Pasūtītāja 202__. gada _________ uzaicinājumu Nr.____ Vienošanās ietvaros Pasūtītājs uzdod un </w:t>
      </w:r>
      <w:r w:rsidRPr="00E81796">
        <w:rPr>
          <w:b/>
          <w:bCs/>
        </w:rPr>
        <w:t xml:space="preserve">Uzņēmējs </w:t>
      </w:r>
      <w:r w:rsidR="00291050">
        <w:rPr>
          <w:b/>
          <w:bCs/>
        </w:rPr>
        <w:t xml:space="preserve">apņemas piegādāt </w:t>
      </w:r>
      <w:r w:rsidR="00291050" w:rsidRPr="00931BFD">
        <w:rPr>
          <w:b/>
          <w:bCs/>
        </w:rPr>
        <w:t>dīzeļdegvielu ar akcīzes nodokli</w:t>
      </w:r>
      <w:r w:rsidRPr="006F35AA">
        <w:t xml:space="preserve"> </w:t>
      </w:r>
      <w:r w:rsidR="005D70BA">
        <w:t>, veicot piegādi laika periodā no 202_.gada _.mēnesis līdz 202_.gada _.mēnesis /</w:t>
      </w:r>
      <w:r w:rsidR="005D70BA" w:rsidRPr="005D70BA">
        <w:rPr>
          <w:highlight w:val="lightGray"/>
        </w:rPr>
        <w:t>ieraksta atbilstoši katram konkrētajam Uzaicinājumam un Pasūtītāja faktiskajai vajadzībai</w:t>
      </w:r>
      <w:r w:rsidR="005D70BA">
        <w:t>/</w:t>
      </w:r>
    </w:p>
    <w:p w14:paraId="216146D4" w14:textId="77777777" w:rsidR="00842D6A" w:rsidRPr="006F35AA" w:rsidRDefault="00842D6A" w:rsidP="00842D6A">
      <w:pPr>
        <w:pStyle w:val="ListParagraph"/>
        <w:ind w:left="357"/>
        <w:contextualSpacing w:val="0"/>
      </w:pPr>
    </w:p>
    <w:tbl>
      <w:tblPr>
        <w:tblW w:w="9498" w:type="dxa"/>
        <w:jc w:val="center"/>
        <w:tblLayout w:type="fixed"/>
        <w:tblLook w:val="04A0" w:firstRow="1" w:lastRow="0" w:firstColumn="1" w:lastColumn="0" w:noHBand="0" w:noVBand="1"/>
      </w:tblPr>
      <w:tblGrid>
        <w:gridCol w:w="1276"/>
        <w:gridCol w:w="1554"/>
        <w:gridCol w:w="1276"/>
        <w:gridCol w:w="1418"/>
        <w:gridCol w:w="22"/>
        <w:gridCol w:w="1684"/>
        <w:gridCol w:w="993"/>
        <w:gridCol w:w="1275"/>
      </w:tblGrid>
      <w:tr w:rsidR="00291050" w:rsidRPr="00A83AAD" w14:paraId="07908432" w14:textId="77777777" w:rsidTr="00004590">
        <w:trPr>
          <w:trHeight w:val="1525"/>
          <w:jc w:val="center"/>
        </w:trPr>
        <w:tc>
          <w:tcPr>
            <w:tcW w:w="1276"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hideMark/>
          </w:tcPr>
          <w:p w14:paraId="2BE6F2EE" w14:textId="49A38F89" w:rsidR="00291050" w:rsidRPr="00291050" w:rsidRDefault="00291050" w:rsidP="00291050">
            <w:pPr>
              <w:jc w:val="center"/>
              <w:rPr>
                <w:b/>
                <w:bCs/>
                <w:sz w:val="20"/>
                <w:szCs w:val="20"/>
                <w:lang w:eastAsia="lv-LV"/>
              </w:rPr>
            </w:pPr>
            <w:r w:rsidRPr="00291050">
              <w:rPr>
                <w:b/>
                <w:bCs/>
                <w:sz w:val="20"/>
                <w:szCs w:val="20"/>
                <w:lang w:eastAsia="lv-LV"/>
              </w:rPr>
              <w:t>Piegādes vieta</w:t>
            </w:r>
          </w:p>
        </w:tc>
        <w:tc>
          <w:tcPr>
            <w:tcW w:w="1554" w:type="dxa"/>
            <w:tcBorders>
              <w:top w:val="single" w:sz="4" w:space="0" w:color="000000"/>
              <w:left w:val="nil"/>
              <w:right w:val="single" w:sz="4" w:space="0" w:color="000000"/>
            </w:tcBorders>
            <w:shd w:val="clear" w:color="auto" w:fill="D9D9D9" w:themeFill="background1" w:themeFillShade="D9"/>
            <w:vAlign w:val="center"/>
            <w:hideMark/>
          </w:tcPr>
          <w:p w14:paraId="56026BFA" w14:textId="198BE5AA" w:rsidR="00291050" w:rsidRPr="00291050" w:rsidRDefault="00291050" w:rsidP="00291050">
            <w:pPr>
              <w:jc w:val="center"/>
              <w:rPr>
                <w:b/>
                <w:bCs/>
                <w:i/>
                <w:iCs/>
                <w:sz w:val="20"/>
                <w:szCs w:val="20"/>
                <w:lang w:eastAsia="lv-LV"/>
              </w:rPr>
            </w:pPr>
            <w:r w:rsidRPr="00291050">
              <w:rPr>
                <w:b/>
                <w:bCs/>
                <w:sz w:val="20"/>
                <w:szCs w:val="20"/>
                <w:lang w:eastAsia="lv-LV"/>
              </w:rPr>
              <w:t>Nepieciešamais daudzums litros</w:t>
            </w:r>
          </w:p>
        </w:tc>
        <w:tc>
          <w:tcPr>
            <w:tcW w:w="1276" w:type="dxa"/>
            <w:tcBorders>
              <w:top w:val="single" w:sz="4" w:space="0" w:color="000000"/>
              <w:left w:val="nil"/>
              <w:bottom w:val="single" w:sz="4" w:space="0" w:color="auto"/>
              <w:right w:val="single" w:sz="4" w:space="0" w:color="auto"/>
            </w:tcBorders>
            <w:shd w:val="clear" w:color="auto" w:fill="D9D9D9" w:themeFill="background1" w:themeFillShade="D9"/>
            <w:vAlign w:val="center"/>
          </w:tcPr>
          <w:p w14:paraId="1A8FAB01" w14:textId="0C938D2C" w:rsidR="00291050" w:rsidRPr="00291050" w:rsidRDefault="00291050" w:rsidP="00291050">
            <w:pPr>
              <w:jc w:val="center"/>
              <w:rPr>
                <w:b/>
                <w:bCs/>
                <w:sz w:val="20"/>
                <w:szCs w:val="20"/>
                <w:lang w:eastAsia="lv-LV"/>
              </w:rPr>
            </w:pPr>
            <w:r w:rsidRPr="00291050">
              <w:rPr>
                <w:b/>
                <w:bCs/>
                <w:sz w:val="20"/>
                <w:szCs w:val="20"/>
                <w:lang w:eastAsia="lv-LV"/>
              </w:rPr>
              <w:t>Preces viena litra cena EUR bez PVN</w:t>
            </w:r>
          </w:p>
        </w:tc>
        <w:tc>
          <w:tcPr>
            <w:tcW w:w="1440" w:type="dxa"/>
            <w:gridSpan w:val="2"/>
            <w:tcBorders>
              <w:top w:val="single" w:sz="4" w:space="0" w:color="000000"/>
              <w:left w:val="single" w:sz="4" w:space="0" w:color="auto"/>
              <w:bottom w:val="single" w:sz="4" w:space="0" w:color="auto"/>
              <w:right w:val="single" w:sz="4" w:space="0" w:color="auto"/>
            </w:tcBorders>
            <w:shd w:val="clear" w:color="auto" w:fill="D9D9D9" w:themeFill="background1" w:themeFillShade="D9"/>
            <w:vAlign w:val="center"/>
            <w:hideMark/>
          </w:tcPr>
          <w:p w14:paraId="35F535A8" w14:textId="2F0AA1DB" w:rsidR="00291050" w:rsidRPr="00291050" w:rsidRDefault="00291050" w:rsidP="00291050">
            <w:pPr>
              <w:jc w:val="center"/>
              <w:rPr>
                <w:b/>
                <w:bCs/>
                <w:sz w:val="20"/>
                <w:szCs w:val="20"/>
                <w:lang w:eastAsia="lv-LV"/>
              </w:rPr>
            </w:pPr>
            <w:r w:rsidRPr="00291050">
              <w:rPr>
                <w:b/>
                <w:bCs/>
                <w:sz w:val="20"/>
                <w:szCs w:val="20"/>
                <w:lang w:eastAsia="lv-LV"/>
              </w:rPr>
              <w:t>PVN 21%</w:t>
            </w:r>
          </w:p>
        </w:tc>
        <w:tc>
          <w:tcPr>
            <w:tcW w:w="1684" w:type="dxa"/>
            <w:tcBorders>
              <w:top w:val="single" w:sz="4" w:space="0" w:color="000000"/>
              <w:left w:val="single" w:sz="4" w:space="0" w:color="auto"/>
              <w:bottom w:val="single" w:sz="4" w:space="0" w:color="auto"/>
              <w:right w:val="single" w:sz="4" w:space="0" w:color="000000"/>
            </w:tcBorders>
            <w:shd w:val="clear" w:color="auto" w:fill="D9D9D9" w:themeFill="background1" w:themeFillShade="D9"/>
            <w:vAlign w:val="center"/>
          </w:tcPr>
          <w:p w14:paraId="0051B9B4" w14:textId="7DB9D544" w:rsidR="00291050" w:rsidRPr="00291050" w:rsidRDefault="00291050" w:rsidP="00291050">
            <w:pPr>
              <w:jc w:val="center"/>
              <w:rPr>
                <w:b/>
                <w:bCs/>
                <w:sz w:val="20"/>
                <w:szCs w:val="20"/>
                <w:lang w:eastAsia="lv-LV"/>
              </w:rPr>
            </w:pPr>
            <w:r w:rsidRPr="00291050">
              <w:rPr>
                <w:b/>
                <w:bCs/>
                <w:sz w:val="20"/>
                <w:szCs w:val="20"/>
                <w:lang w:eastAsia="lv-LV"/>
              </w:rPr>
              <w:t>Preces viena litra cena ar PVN</w:t>
            </w:r>
          </w:p>
        </w:tc>
        <w:tc>
          <w:tcPr>
            <w:tcW w:w="993" w:type="dxa"/>
            <w:tcBorders>
              <w:top w:val="single" w:sz="4" w:space="0" w:color="000000"/>
              <w:left w:val="nil"/>
              <w:bottom w:val="single" w:sz="4" w:space="0" w:color="auto"/>
              <w:right w:val="single" w:sz="4" w:space="0" w:color="auto"/>
            </w:tcBorders>
            <w:shd w:val="clear" w:color="auto" w:fill="D9D9D9" w:themeFill="background1" w:themeFillShade="D9"/>
            <w:vAlign w:val="center"/>
            <w:hideMark/>
          </w:tcPr>
          <w:p w14:paraId="1B182DB9" w14:textId="54374F4F" w:rsidR="00291050" w:rsidRPr="00291050" w:rsidRDefault="00291050" w:rsidP="00291050">
            <w:pPr>
              <w:jc w:val="center"/>
              <w:rPr>
                <w:b/>
                <w:bCs/>
                <w:sz w:val="20"/>
                <w:szCs w:val="20"/>
                <w:lang w:eastAsia="lv-LV"/>
              </w:rPr>
            </w:pPr>
            <w:r w:rsidRPr="00291050">
              <w:rPr>
                <w:b/>
                <w:bCs/>
                <w:sz w:val="20"/>
                <w:szCs w:val="20"/>
                <w:lang w:eastAsia="lv-LV"/>
              </w:rPr>
              <w:t>Summa kopā  EUR (bez PVN)</w:t>
            </w:r>
          </w:p>
        </w:tc>
        <w:tc>
          <w:tcPr>
            <w:tcW w:w="1275" w:type="dxa"/>
            <w:tcBorders>
              <w:top w:val="single" w:sz="4" w:space="0" w:color="000000"/>
              <w:left w:val="single" w:sz="4" w:space="0" w:color="auto"/>
              <w:bottom w:val="single" w:sz="4" w:space="0" w:color="auto"/>
              <w:right w:val="single" w:sz="4" w:space="0" w:color="auto"/>
            </w:tcBorders>
            <w:shd w:val="clear" w:color="auto" w:fill="D9D9D9" w:themeFill="background1" w:themeFillShade="D9"/>
            <w:vAlign w:val="center"/>
            <w:hideMark/>
          </w:tcPr>
          <w:p w14:paraId="2D574220" w14:textId="15B142A8" w:rsidR="00291050" w:rsidRPr="00291050" w:rsidRDefault="00291050" w:rsidP="00291050">
            <w:pPr>
              <w:jc w:val="center"/>
              <w:rPr>
                <w:b/>
                <w:bCs/>
                <w:sz w:val="20"/>
                <w:szCs w:val="20"/>
                <w:lang w:eastAsia="lv-LV"/>
              </w:rPr>
            </w:pPr>
            <w:r w:rsidRPr="00291050">
              <w:rPr>
                <w:b/>
                <w:bCs/>
                <w:sz w:val="20"/>
                <w:szCs w:val="20"/>
                <w:lang w:eastAsia="lv-LV"/>
              </w:rPr>
              <w:t>Summa kopā EUR (ar PVN)</w:t>
            </w:r>
          </w:p>
        </w:tc>
      </w:tr>
      <w:tr w:rsidR="00291050" w:rsidRPr="00A83AAD" w14:paraId="15D512A6" w14:textId="77777777" w:rsidTr="00004590">
        <w:trPr>
          <w:trHeight w:val="360"/>
          <w:jc w:val="center"/>
        </w:trPr>
        <w:tc>
          <w:tcPr>
            <w:tcW w:w="1276" w:type="dxa"/>
            <w:tcBorders>
              <w:top w:val="single" w:sz="4" w:space="0" w:color="auto"/>
              <w:left w:val="single" w:sz="4" w:space="0" w:color="000000"/>
              <w:bottom w:val="single" w:sz="4" w:space="0" w:color="000000"/>
              <w:right w:val="single" w:sz="4" w:space="0" w:color="000000"/>
            </w:tcBorders>
            <w:shd w:val="clear" w:color="auto" w:fill="auto"/>
          </w:tcPr>
          <w:p w14:paraId="4E2C18FA" w14:textId="3C71F494" w:rsidR="00291050" w:rsidRPr="00291050" w:rsidRDefault="00291050" w:rsidP="007B3C0D">
            <w:pPr>
              <w:rPr>
                <w:i/>
                <w:iCs/>
                <w:sz w:val="22"/>
                <w:szCs w:val="22"/>
                <w:lang w:eastAsia="lv-LV"/>
              </w:rPr>
            </w:pPr>
            <w:r w:rsidRPr="00291050">
              <w:rPr>
                <w:i/>
                <w:iCs/>
                <w:sz w:val="22"/>
                <w:szCs w:val="22"/>
                <w:lang w:eastAsia="lv-LV"/>
              </w:rPr>
              <w:t>Adrese</w:t>
            </w:r>
          </w:p>
        </w:tc>
        <w:tc>
          <w:tcPr>
            <w:tcW w:w="1554" w:type="dxa"/>
            <w:tcBorders>
              <w:top w:val="single" w:sz="4" w:space="0" w:color="000000"/>
              <w:left w:val="nil"/>
              <w:bottom w:val="single" w:sz="4" w:space="0" w:color="000000"/>
              <w:right w:val="single" w:sz="4" w:space="0" w:color="000000"/>
            </w:tcBorders>
            <w:shd w:val="clear" w:color="auto" w:fill="auto"/>
          </w:tcPr>
          <w:p w14:paraId="0CC70C1C" w14:textId="14BFECE2" w:rsidR="00291050" w:rsidRPr="00754BAA" w:rsidRDefault="00291050" w:rsidP="007B3C0D">
            <w:pPr>
              <w:rPr>
                <w:i/>
                <w:iCs/>
                <w:sz w:val="22"/>
                <w:szCs w:val="22"/>
                <w:lang w:eastAsia="lv-LV"/>
              </w:rPr>
            </w:pPr>
          </w:p>
        </w:tc>
        <w:tc>
          <w:tcPr>
            <w:tcW w:w="1276" w:type="dxa"/>
            <w:tcBorders>
              <w:top w:val="single" w:sz="4" w:space="0" w:color="auto"/>
              <w:left w:val="nil"/>
              <w:bottom w:val="single" w:sz="4" w:space="0" w:color="000000"/>
              <w:right w:val="single" w:sz="4" w:space="0" w:color="auto"/>
            </w:tcBorders>
          </w:tcPr>
          <w:p w14:paraId="5AB7E3A5" w14:textId="77777777" w:rsidR="00291050" w:rsidRPr="00A83AAD" w:rsidRDefault="00291050" w:rsidP="007B3C0D">
            <w:pPr>
              <w:jc w:val="center"/>
              <w:rPr>
                <w:sz w:val="22"/>
                <w:szCs w:val="22"/>
                <w:lang w:eastAsia="lv-LV"/>
              </w:rPr>
            </w:pPr>
          </w:p>
        </w:tc>
        <w:tc>
          <w:tcPr>
            <w:tcW w:w="1418" w:type="dxa"/>
            <w:tcBorders>
              <w:top w:val="single" w:sz="4" w:space="0" w:color="auto"/>
              <w:left w:val="single" w:sz="4" w:space="0" w:color="auto"/>
              <w:bottom w:val="single" w:sz="4" w:space="0" w:color="000000"/>
              <w:right w:val="single" w:sz="4" w:space="0" w:color="auto"/>
            </w:tcBorders>
            <w:shd w:val="clear" w:color="auto" w:fill="auto"/>
          </w:tcPr>
          <w:p w14:paraId="4B28471E" w14:textId="14A00A4D" w:rsidR="00291050" w:rsidRPr="00A83AAD" w:rsidRDefault="00291050" w:rsidP="007B3C0D">
            <w:pPr>
              <w:jc w:val="center"/>
              <w:rPr>
                <w:sz w:val="22"/>
                <w:szCs w:val="22"/>
                <w:lang w:eastAsia="lv-LV"/>
              </w:rPr>
            </w:pPr>
          </w:p>
        </w:tc>
        <w:tc>
          <w:tcPr>
            <w:tcW w:w="1706" w:type="dxa"/>
            <w:gridSpan w:val="2"/>
            <w:tcBorders>
              <w:top w:val="single" w:sz="4" w:space="0" w:color="auto"/>
              <w:left w:val="single" w:sz="4" w:space="0" w:color="auto"/>
              <w:bottom w:val="single" w:sz="4" w:space="0" w:color="000000"/>
              <w:right w:val="single" w:sz="4" w:space="0" w:color="000000"/>
            </w:tcBorders>
            <w:shd w:val="clear" w:color="auto" w:fill="auto"/>
          </w:tcPr>
          <w:p w14:paraId="2B0D4A3E" w14:textId="77777777" w:rsidR="00291050" w:rsidRPr="00A83AAD" w:rsidRDefault="00291050" w:rsidP="007B3C0D">
            <w:pPr>
              <w:jc w:val="center"/>
              <w:rPr>
                <w:sz w:val="22"/>
                <w:szCs w:val="22"/>
                <w:lang w:eastAsia="lv-LV"/>
              </w:rPr>
            </w:pPr>
          </w:p>
        </w:tc>
        <w:tc>
          <w:tcPr>
            <w:tcW w:w="993" w:type="dxa"/>
            <w:tcBorders>
              <w:top w:val="single" w:sz="4" w:space="0" w:color="auto"/>
              <w:left w:val="nil"/>
              <w:bottom w:val="single" w:sz="4" w:space="0" w:color="000000"/>
              <w:right w:val="single" w:sz="4" w:space="0" w:color="auto"/>
            </w:tcBorders>
            <w:shd w:val="clear" w:color="auto" w:fill="auto"/>
          </w:tcPr>
          <w:p w14:paraId="633D2589" w14:textId="52E15F2E" w:rsidR="00291050" w:rsidRPr="00A83AAD" w:rsidRDefault="00291050" w:rsidP="007B3C0D">
            <w:pPr>
              <w:jc w:val="center"/>
              <w:rPr>
                <w:sz w:val="22"/>
                <w:szCs w:val="22"/>
                <w:lang w:eastAsia="lv-LV"/>
              </w:rPr>
            </w:pPr>
          </w:p>
        </w:tc>
        <w:tc>
          <w:tcPr>
            <w:tcW w:w="1275" w:type="dxa"/>
            <w:tcBorders>
              <w:top w:val="single" w:sz="4" w:space="0" w:color="auto"/>
              <w:left w:val="single" w:sz="4" w:space="0" w:color="auto"/>
              <w:bottom w:val="single" w:sz="4" w:space="0" w:color="000000"/>
              <w:right w:val="single" w:sz="4" w:space="0" w:color="auto"/>
            </w:tcBorders>
            <w:shd w:val="clear" w:color="auto" w:fill="auto"/>
          </w:tcPr>
          <w:p w14:paraId="3BD5D83B" w14:textId="77777777" w:rsidR="00291050" w:rsidRPr="00A83AAD" w:rsidRDefault="00291050" w:rsidP="007B3C0D">
            <w:pPr>
              <w:jc w:val="right"/>
              <w:rPr>
                <w:sz w:val="22"/>
                <w:szCs w:val="22"/>
                <w:lang w:eastAsia="lv-LV"/>
              </w:rPr>
            </w:pPr>
          </w:p>
        </w:tc>
      </w:tr>
    </w:tbl>
    <w:p w14:paraId="27CEAD2F" w14:textId="77777777" w:rsidR="00842D6A" w:rsidRPr="00A83AAD" w:rsidRDefault="00842D6A" w:rsidP="00842D6A">
      <w:pPr>
        <w:pStyle w:val="NoSpacing"/>
        <w:tabs>
          <w:tab w:val="left" w:pos="5387"/>
        </w:tabs>
        <w:jc w:val="both"/>
        <w:rPr>
          <w:rFonts w:ascii="Times New Roman" w:hAnsi="Times New Roman" w:cs="Times New Roman"/>
          <w:highlight w:val="yellow"/>
        </w:rPr>
      </w:pPr>
    </w:p>
    <w:p w14:paraId="3ED6B97E" w14:textId="56FE352A" w:rsidR="00842D6A" w:rsidRPr="00004590" w:rsidRDefault="00004590" w:rsidP="00842D6A">
      <w:pPr>
        <w:pStyle w:val="ListParagraph"/>
        <w:numPr>
          <w:ilvl w:val="0"/>
          <w:numId w:val="10"/>
        </w:numPr>
        <w:ind w:left="284" w:hanging="284"/>
        <w:contextualSpacing w:val="0"/>
        <w:jc w:val="both"/>
      </w:pPr>
      <w:r>
        <w:t xml:space="preserve">Uzņēmēja piedāvātā dīzeļdegviela atbilst Latvijas valsts standartam </w:t>
      </w:r>
      <w:r>
        <w:rPr>
          <w:b/>
          <w:bCs/>
          <w:sz w:val="20"/>
        </w:rPr>
        <w:t>LVS EN 590.</w:t>
      </w:r>
    </w:p>
    <w:p w14:paraId="6395FA54" w14:textId="15E06EA1" w:rsidR="00004590" w:rsidRPr="0045668D" w:rsidRDefault="00004590" w:rsidP="00842D6A">
      <w:pPr>
        <w:pStyle w:val="ListParagraph"/>
        <w:numPr>
          <w:ilvl w:val="0"/>
          <w:numId w:val="10"/>
        </w:numPr>
        <w:ind w:left="284" w:hanging="284"/>
        <w:contextualSpacing w:val="0"/>
        <w:jc w:val="both"/>
      </w:pPr>
      <w:r>
        <w:t xml:space="preserve">Pēc dīzeļdegvielas piegādes Uzņēmējs iesniedz Pasūtītājam rēķinu, Vispārīgās vienošanās 3.nodaļā noteiktajā kārtībā. </w:t>
      </w:r>
    </w:p>
    <w:p w14:paraId="71F39295" w14:textId="77777777" w:rsidR="00842D6A" w:rsidRPr="00A94502" w:rsidRDefault="00842D6A" w:rsidP="00842D6A">
      <w:pPr>
        <w:pStyle w:val="ListParagraph"/>
        <w:numPr>
          <w:ilvl w:val="0"/>
          <w:numId w:val="10"/>
        </w:numPr>
        <w:ind w:left="357" w:hanging="357"/>
        <w:contextualSpacing w:val="0"/>
        <w:jc w:val="both"/>
      </w:pPr>
      <w:r w:rsidRPr="00A94502">
        <w:t>Papildu noteikumi</w:t>
      </w:r>
    </w:p>
    <w:p w14:paraId="284B6035" w14:textId="02AE51EA" w:rsidR="00842D6A" w:rsidRPr="00A94502" w:rsidRDefault="00842D6A" w:rsidP="00842D6A">
      <w:pPr>
        <w:pStyle w:val="ListParagraph"/>
        <w:ind w:left="357" w:firstLine="69"/>
        <w:contextualSpacing w:val="0"/>
        <w:jc w:val="both"/>
      </w:pPr>
      <w:r w:rsidRPr="00A94502">
        <w:t>&lt;</w:t>
      </w:r>
      <w:r w:rsidR="00004590">
        <w:rPr>
          <w:i/>
          <w:iCs/>
        </w:rPr>
        <w:t>Dīzeļdegvielas piegādes</w:t>
      </w:r>
      <w:r w:rsidRPr="00A94502">
        <w:rPr>
          <w:i/>
          <w:iCs/>
        </w:rPr>
        <w:t xml:space="preserve"> kārtība, samaksas kārtība vai citi noteikumi, ja tie atšķiras no Vienošanās paredzētajiem</w:t>
      </w:r>
      <w:r w:rsidRPr="00A94502">
        <w:t>&gt;</w:t>
      </w:r>
    </w:p>
    <w:p w14:paraId="6EB69151" w14:textId="2E42E448" w:rsidR="00842D6A" w:rsidRPr="00A94502" w:rsidRDefault="00842D6A" w:rsidP="00842D6A">
      <w:pPr>
        <w:pStyle w:val="ListParagraph"/>
        <w:numPr>
          <w:ilvl w:val="0"/>
          <w:numId w:val="10"/>
        </w:numPr>
        <w:ind w:left="357" w:hanging="357"/>
        <w:contextualSpacing w:val="0"/>
      </w:pPr>
      <w:r w:rsidRPr="00A94502">
        <w:t>Līguma izpildē Līdzēji vadās no Vienošanās noteikumiem</w:t>
      </w:r>
      <w:r>
        <w:t xml:space="preserve"> vai Līguma </w:t>
      </w:r>
      <w:r w:rsidR="00004590">
        <w:t>4.p</w:t>
      </w:r>
      <w:r>
        <w:t>unkta noteikumiem</w:t>
      </w:r>
      <w:r w:rsidRPr="001612ED">
        <w:t xml:space="preserve"> ja tie atšķiras no Vienošanās paredzētajiem</w:t>
      </w:r>
      <w:r>
        <w:t>.</w:t>
      </w:r>
    </w:p>
    <w:p w14:paraId="6CF1B5E0" w14:textId="77777777" w:rsidR="00842D6A" w:rsidRPr="00A94502" w:rsidRDefault="00842D6A" w:rsidP="00842D6A">
      <w:pPr>
        <w:pStyle w:val="ListParagraph"/>
        <w:numPr>
          <w:ilvl w:val="0"/>
          <w:numId w:val="10"/>
        </w:numPr>
        <w:ind w:left="357" w:hanging="357"/>
        <w:contextualSpacing w:val="0"/>
      </w:pPr>
      <w:r w:rsidRPr="00A94502">
        <w:t>Līgums izstrādāts un parakstīts elektroniski ar drošu elektronisko parakstu, kas satur laika zīmogu.</w:t>
      </w:r>
    </w:p>
    <w:p w14:paraId="6BAB4D22" w14:textId="77777777" w:rsidR="00842D6A" w:rsidRPr="00A94502" w:rsidRDefault="00842D6A" w:rsidP="00842D6A">
      <w:pPr>
        <w:pStyle w:val="ListParagraph"/>
        <w:numPr>
          <w:ilvl w:val="0"/>
          <w:numId w:val="10"/>
        </w:numPr>
        <w:ind w:left="357" w:hanging="357"/>
        <w:contextualSpacing w:val="0"/>
      </w:pPr>
      <w:r>
        <w:t>Līdzēju rekvizīti:</w:t>
      </w:r>
    </w:p>
    <w:p w14:paraId="25BAF203" w14:textId="77777777" w:rsidR="00842D6A" w:rsidRPr="00A53025" w:rsidRDefault="00842D6A" w:rsidP="00842D6A">
      <w:pPr>
        <w:tabs>
          <w:tab w:val="left" w:pos="-62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bl>
      <w:tblPr>
        <w:tblW w:w="0" w:type="auto"/>
        <w:tblInd w:w="-34" w:type="dxa"/>
        <w:tblLayout w:type="fixed"/>
        <w:tblLook w:val="0000" w:firstRow="0" w:lastRow="0" w:firstColumn="0" w:lastColumn="0" w:noHBand="0" w:noVBand="0"/>
      </w:tblPr>
      <w:tblGrid>
        <w:gridCol w:w="4278"/>
        <w:gridCol w:w="4278"/>
      </w:tblGrid>
      <w:tr w:rsidR="00842D6A" w:rsidRPr="00254EB8" w14:paraId="3D46C315" w14:textId="77777777" w:rsidTr="007B3C0D">
        <w:tc>
          <w:tcPr>
            <w:tcW w:w="4278" w:type="dxa"/>
          </w:tcPr>
          <w:p w14:paraId="0FE31CDB" w14:textId="77777777" w:rsidR="00842D6A" w:rsidRDefault="00842D6A" w:rsidP="007B3C0D">
            <w:pPr>
              <w:jc w:val="both"/>
              <w:rPr>
                <w:b/>
                <w:sz w:val="22"/>
                <w:szCs w:val="22"/>
              </w:rPr>
            </w:pPr>
            <w:r>
              <w:rPr>
                <w:b/>
                <w:sz w:val="22"/>
                <w:szCs w:val="22"/>
              </w:rPr>
              <w:t>PASŪTĪTĀJS</w:t>
            </w:r>
          </w:p>
          <w:p w14:paraId="16D6C724" w14:textId="77777777" w:rsidR="00842D6A" w:rsidRPr="00254EB8" w:rsidRDefault="00842D6A" w:rsidP="007B3C0D">
            <w:pPr>
              <w:jc w:val="both"/>
              <w:rPr>
                <w:b/>
                <w:sz w:val="22"/>
                <w:szCs w:val="22"/>
              </w:rPr>
            </w:pPr>
            <w:r w:rsidRPr="00254EB8">
              <w:rPr>
                <w:b/>
                <w:sz w:val="22"/>
                <w:szCs w:val="22"/>
              </w:rPr>
              <w:t>Akciju sabiedrība „Latvijas valsts meži”</w:t>
            </w:r>
          </w:p>
          <w:p w14:paraId="48A271CA" w14:textId="77777777" w:rsidR="00842D6A" w:rsidRPr="00254EB8" w:rsidRDefault="00842D6A" w:rsidP="007B3C0D">
            <w:pPr>
              <w:pStyle w:val="BodyText"/>
              <w:spacing w:after="0"/>
              <w:ind w:right="-508"/>
              <w:rPr>
                <w:i/>
                <w:sz w:val="22"/>
                <w:szCs w:val="22"/>
              </w:rPr>
            </w:pPr>
            <w:r w:rsidRPr="00254EB8">
              <w:rPr>
                <w:sz w:val="22"/>
                <w:szCs w:val="22"/>
              </w:rPr>
              <w:t>Reģistrācijas Nr. 40003466281</w:t>
            </w:r>
          </w:p>
          <w:p w14:paraId="1AF437B0" w14:textId="77777777" w:rsidR="00842D6A" w:rsidRPr="00254EB8" w:rsidRDefault="00842D6A" w:rsidP="007B3C0D">
            <w:pPr>
              <w:pStyle w:val="BodyText"/>
              <w:spacing w:after="0"/>
              <w:ind w:right="-508"/>
              <w:rPr>
                <w:sz w:val="22"/>
                <w:szCs w:val="22"/>
              </w:rPr>
            </w:pPr>
            <w:r w:rsidRPr="00254EB8">
              <w:rPr>
                <w:sz w:val="22"/>
                <w:szCs w:val="22"/>
              </w:rPr>
              <w:t>Vaiņodes iela 1, Rīga, LV-1004</w:t>
            </w:r>
          </w:p>
          <w:p w14:paraId="26092498" w14:textId="77777777" w:rsidR="00842D6A" w:rsidRPr="00254EB8" w:rsidRDefault="00842D6A" w:rsidP="007B3C0D">
            <w:pPr>
              <w:pStyle w:val="BodyText"/>
              <w:spacing w:after="0"/>
              <w:ind w:right="-508"/>
              <w:rPr>
                <w:sz w:val="22"/>
                <w:szCs w:val="22"/>
              </w:rPr>
            </w:pPr>
            <w:r w:rsidRPr="00254EB8">
              <w:rPr>
                <w:sz w:val="22"/>
                <w:szCs w:val="22"/>
              </w:rPr>
              <w:t>Tālr. 67610015</w:t>
            </w:r>
          </w:p>
          <w:p w14:paraId="47CDA3E6" w14:textId="77777777" w:rsidR="00842D6A" w:rsidRPr="00254EB8" w:rsidRDefault="00842D6A" w:rsidP="007B3C0D">
            <w:pPr>
              <w:rPr>
                <w:sz w:val="22"/>
                <w:szCs w:val="22"/>
              </w:rPr>
            </w:pPr>
            <w:r w:rsidRPr="00254EB8">
              <w:rPr>
                <w:sz w:val="22"/>
                <w:szCs w:val="22"/>
              </w:rPr>
              <w:t>lvm@lvm.lv</w:t>
            </w:r>
          </w:p>
          <w:p w14:paraId="37158FBD" w14:textId="77777777" w:rsidR="00842D6A" w:rsidRPr="00254EB8" w:rsidRDefault="00842D6A" w:rsidP="007B3C0D">
            <w:pPr>
              <w:pStyle w:val="BodyText"/>
              <w:spacing w:after="0"/>
              <w:ind w:right="-508"/>
              <w:rPr>
                <w:i/>
                <w:sz w:val="22"/>
                <w:szCs w:val="22"/>
              </w:rPr>
            </w:pPr>
            <w:r w:rsidRPr="00254EB8">
              <w:rPr>
                <w:i/>
                <w:sz w:val="22"/>
                <w:szCs w:val="22"/>
              </w:rPr>
              <w:t xml:space="preserve">Bankas rekvizīti: </w:t>
            </w:r>
            <w:r w:rsidRPr="00254EB8">
              <w:rPr>
                <w:i/>
                <w:sz w:val="22"/>
                <w:szCs w:val="22"/>
              </w:rPr>
              <w:tab/>
            </w:r>
            <w:r w:rsidRPr="00254EB8">
              <w:rPr>
                <w:i/>
                <w:sz w:val="22"/>
                <w:szCs w:val="22"/>
              </w:rPr>
              <w:tab/>
            </w:r>
            <w:r w:rsidRPr="00254EB8">
              <w:rPr>
                <w:i/>
                <w:sz w:val="22"/>
                <w:szCs w:val="22"/>
              </w:rPr>
              <w:tab/>
            </w:r>
          </w:p>
          <w:p w14:paraId="51380FB0" w14:textId="77777777" w:rsidR="00842D6A" w:rsidRPr="00254EB8" w:rsidRDefault="00842D6A" w:rsidP="007B3C0D">
            <w:pPr>
              <w:pStyle w:val="BodyText"/>
              <w:spacing w:after="0"/>
              <w:ind w:right="-508"/>
              <w:rPr>
                <w:sz w:val="22"/>
                <w:szCs w:val="22"/>
              </w:rPr>
            </w:pPr>
            <w:r w:rsidRPr="00254EB8">
              <w:rPr>
                <w:sz w:val="22"/>
                <w:szCs w:val="22"/>
              </w:rPr>
              <w:t xml:space="preserve">AS „SEB banka” </w:t>
            </w:r>
          </w:p>
          <w:p w14:paraId="6EBEBE75" w14:textId="77777777" w:rsidR="00842D6A" w:rsidRPr="00254EB8" w:rsidRDefault="00842D6A" w:rsidP="007B3C0D">
            <w:pPr>
              <w:pStyle w:val="BodyText"/>
              <w:spacing w:after="0"/>
              <w:ind w:right="-508"/>
              <w:rPr>
                <w:sz w:val="22"/>
                <w:szCs w:val="22"/>
              </w:rPr>
            </w:pPr>
            <w:r w:rsidRPr="00254EB8">
              <w:rPr>
                <w:sz w:val="22"/>
                <w:szCs w:val="22"/>
              </w:rPr>
              <w:t>Konts Nr. LV10 UNLA 0003 0304 6754 4</w:t>
            </w:r>
          </w:p>
        </w:tc>
        <w:tc>
          <w:tcPr>
            <w:tcW w:w="4278" w:type="dxa"/>
          </w:tcPr>
          <w:p w14:paraId="269D8172" w14:textId="77777777" w:rsidR="00842D6A" w:rsidRPr="007D6531" w:rsidRDefault="00842D6A" w:rsidP="007B3C0D">
            <w:pPr>
              <w:rPr>
                <w:b/>
                <w:sz w:val="22"/>
                <w:szCs w:val="22"/>
              </w:rPr>
            </w:pPr>
            <w:r w:rsidRPr="007D6531">
              <w:rPr>
                <w:b/>
                <w:sz w:val="22"/>
                <w:szCs w:val="22"/>
              </w:rPr>
              <w:t>UZŅĒMĒJS</w:t>
            </w:r>
          </w:p>
          <w:p w14:paraId="037BBE78" w14:textId="77777777" w:rsidR="00842D6A" w:rsidRPr="00254EB8" w:rsidRDefault="00842D6A" w:rsidP="007B3C0D">
            <w:pPr>
              <w:rPr>
                <w:bCs/>
                <w:sz w:val="22"/>
                <w:szCs w:val="22"/>
              </w:rPr>
            </w:pPr>
          </w:p>
        </w:tc>
      </w:tr>
    </w:tbl>
    <w:p w14:paraId="3637C67C" w14:textId="77777777" w:rsidR="00842D6A" w:rsidRPr="004E1968" w:rsidRDefault="00842D6A" w:rsidP="00015D1F">
      <w:pPr>
        <w:spacing w:before="100" w:beforeAutospacing="1"/>
        <w:rPr>
          <w:sz w:val="22"/>
          <w:szCs w:val="22"/>
        </w:rPr>
      </w:pPr>
    </w:p>
    <w:sectPr w:rsidR="00842D6A" w:rsidRPr="004E1968" w:rsidSect="00E013B3">
      <w:headerReference w:type="default" r:id="rId11"/>
      <w:footerReference w:type="even" r:id="rId12"/>
      <w:footerReference w:type="default" r:id="rId13"/>
      <w:pgSz w:w="11905" w:h="16837"/>
      <w:pgMar w:top="851" w:right="1132"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CCBFC" w14:textId="77777777" w:rsidR="009E75BA" w:rsidRDefault="009E75BA" w:rsidP="00DA6973">
      <w:r>
        <w:separator/>
      </w:r>
    </w:p>
  </w:endnote>
  <w:endnote w:type="continuationSeparator" w:id="0">
    <w:p w14:paraId="20DCC2D4" w14:textId="77777777" w:rsidR="009E75BA" w:rsidRDefault="009E75BA" w:rsidP="00DA6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55DDC" w14:textId="77777777" w:rsidR="00993E70" w:rsidRDefault="00993E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AE87A7" w14:textId="77777777" w:rsidR="00993E70" w:rsidRDefault="00993E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78CDD" w14:textId="77777777" w:rsidR="00993E70" w:rsidRPr="00E013B3" w:rsidRDefault="00993E70" w:rsidP="00E013B3">
    <w:pPr>
      <w:pStyle w:val="Footer"/>
      <w:framePr w:h="819" w:hRule="exact" w:wrap="around" w:vAnchor="text" w:hAnchor="margin" w:xAlign="right" w:y="179"/>
      <w:rPr>
        <w:rStyle w:val="PageNumber"/>
        <w:sz w:val="16"/>
        <w:szCs w:val="16"/>
      </w:rPr>
    </w:pPr>
    <w:r w:rsidRPr="00E013B3">
      <w:rPr>
        <w:rStyle w:val="PageNumber"/>
        <w:sz w:val="20"/>
        <w:szCs w:val="20"/>
      </w:rPr>
      <w:fldChar w:fldCharType="begin"/>
    </w:r>
    <w:r w:rsidRPr="00E013B3">
      <w:rPr>
        <w:rStyle w:val="PageNumber"/>
        <w:sz w:val="20"/>
        <w:szCs w:val="20"/>
      </w:rPr>
      <w:instrText xml:space="preserve">PAGE  </w:instrText>
    </w:r>
    <w:r w:rsidRPr="00E013B3">
      <w:rPr>
        <w:rStyle w:val="PageNumber"/>
        <w:sz w:val="20"/>
        <w:szCs w:val="20"/>
      </w:rPr>
      <w:fldChar w:fldCharType="separate"/>
    </w:r>
    <w:r w:rsidRPr="00E013B3">
      <w:rPr>
        <w:rStyle w:val="PageNumber"/>
        <w:noProof/>
        <w:sz w:val="20"/>
        <w:szCs w:val="20"/>
      </w:rPr>
      <w:t>1</w:t>
    </w:r>
    <w:r w:rsidRPr="00E013B3">
      <w:rPr>
        <w:rStyle w:val="PageNumber"/>
        <w:sz w:val="20"/>
        <w:szCs w:val="20"/>
      </w:rPr>
      <w:fldChar w:fldCharType="end"/>
    </w:r>
  </w:p>
  <w:p w14:paraId="3C33B5B4" w14:textId="77777777" w:rsidR="00993E70" w:rsidRDefault="00993E70">
    <w:pPr>
      <w:pStyle w:val="Footer"/>
      <w:framePr w:wrap="around" w:vAnchor="text" w:hAnchor="margin" w:xAlign="center" w:y="1"/>
      <w:ind w:right="360"/>
      <w:rPr>
        <w:rStyle w:val="PageNumber"/>
      </w:rPr>
    </w:pPr>
  </w:p>
  <w:p w14:paraId="26CE95CE" w14:textId="77777777" w:rsidR="00993E70" w:rsidRDefault="00993E70" w:rsidP="00E01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E9E6D" w14:textId="77777777" w:rsidR="009E75BA" w:rsidRDefault="009E75BA" w:rsidP="00DA6973">
      <w:r>
        <w:separator/>
      </w:r>
    </w:p>
  </w:footnote>
  <w:footnote w:type="continuationSeparator" w:id="0">
    <w:p w14:paraId="422020DD" w14:textId="77777777" w:rsidR="009E75BA" w:rsidRDefault="009E75BA" w:rsidP="00DA6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D8140" w14:textId="1FBCB477" w:rsidR="00A77F10" w:rsidRPr="00A77F10" w:rsidRDefault="00A77F10" w:rsidP="00A77F10">
    <w:pPr>
      <w:pStyle w:val="Header"/>
      <w:jc w:val="right"/>
      <w:rPr>
        <w:sz w:val="22"/>
        <w:szCs w:val="22"/>
      </w:rPr>
    </w:pPr>
    <w:r w:rsidRPr="00A77F10">
      <w:rPr>
        <w:sz w:val="22"/>
        <w:szCs w:val="22"/>
      </w:rPr>
      <w:t>5.pielikums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973"/>
    <w:multiLevelType w:val="multilevel"/>
    <w:tmpl w:val="E9842A1A"/>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7CD6F83"/>
    <w:multiLevelType w:val="multilevel"/>
    <w:tmpl w:val="7542D0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B346F3"/>
    <w:multiLevelType w:val="multilevel"/>
    <w:tmpl w:val="E016456E"/>
    <w:lvl w:ilvl="0">
      <w:start w:val="11"/>
      <w:numFmt w:val="decimal"/>
      <w:lvlText w:val="%1."/>
      <w:lvlJc w:val="left"/>
      <w:pPr>
        <w:tabs>
          <w:tab w:val="num" w:pos="855"/>
        </w:tabs>
        <w:ind w:left="855" w:hanging="855"/>
      </w:pPr>
      <w:rPr>
        <w:rFonts w:hint="default"/>
      </w:rPr>
    </w:lvl>
    <w:lvl w:ilvl="1">
      <w:start w:val="5"/>
      <w:numFmt w:val="decimal"/>
      <w:lvlText w:val="%1.%2."/>
      <w:lvlJc w:val="left"/>
      <w:pPr>
        <w:tabs>
          <w:tab w:val="num" w:pos="1138"/>
        </w:tabs>
        <w:ind w:left="1138" w:hanging="855"/>
      </w:pPr>
      <w:rPr>
        <w:rFonts w:hint="default"/>
      </w:rPr>
    </w:lvl>
    <w:lvl w:ilvl="2">
      <w:start w:val="1"/>
      <w:numFmt w:val="decimal"/>
      <w:lvlText w:val="%1.%2.%3."/>
      <w:lvlJc w:val="left"/>
      <w:pPr>
        <w:tabs>
          <w:tab w:val="num" w:pos="1421"/>
        </w:tabs>
        <w:ind w:left="1421" w:hanging="855"/>
      </w:pPr>
      <w:rPr>
        <w:rFonts w:hint="default"/>
      </w:rPr>
    </w:lvl>
    <w:lvl w:ilvl="3">
      <w:start w:val="1"/>
      <w:numFmt w:val="decimal"/>
      <w:lvlText w:val="%1.%2.%3.%4."/>
      <w:lvlJc w:val="left"/>
      <w:pPr>
        <w:tabs>
          <w:tab w:val="num" w:pos="1704"/>
        </w:tabs>
        <w:ind w:left="1704" w:hanging="855"/>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 w15:restartNumberingAfterBreak="0">
    <w:nsid w:val="1DE35439"/>
    <w:multiLevelType w:val="hybridMultilevel"/>
    <w:tmpl w:val="93908884"/>
    <w:lvl w:ilvl="0" w:tplc="04090007">
      <w:start w:val="1"/>
      <w:numFmt w:val="bullet"/>
      <w:lvlText w:val=""/>
      <w:lvlJc w:val="left"/>
      <w:pPr>
        <w:tabs>
          <w:tab w:val="num" w:pos="1800"/>
        </w:tabs>
        <w:ind w:left="1800" w:hanging="360"/>
      </w:pPr>
      <w:rPr>
        <w:rFonts w:ascii="Wingdings" w:hAnsi="Wingdings" w:hint="default"/>
        <w:sz w:val="16"/>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363F49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296B25"/>
    <w:multiLevelType w:val="multilevel"/>
    <w:tmpl w:val="4F2494A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6C357462"/>
    <w:multiLevelType w:val="multilevel"/>
    <w:tmpl w:val="9470F01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sz w:val="20"/>
        <w:szCs w:val="20"/>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DE405EE"/>
    <w:multiLevelType w:val="multilevel"/>
    <w:tmpl w:val="61D0E3B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5563069"/>
    <w:multiLevelType w:val="multilevel"/>
    <w:tmpl w:val="E9842A1A"/>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D422C06"/>
    <w:multiLevelType w:val="multilevel"/>
    <w:tmpl w:val="3FDC5FF8"/>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91419B"/>
    <w:multiLevelType w:val="multilevel"/>
    <w:tmpl w:val="E9842A1A"/>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61689961">
    <w:abstractNumId w:val="9"/>
  </w:num>
  <w:num w:numId="2" w16cid:durableId="1481186927">
    <w:abstractNumId w:val="0"/>
  </w:num>
  <w:num w:numId="3" w16cid:durableId="93984839">
    <w:abstractNumId w:val="3"/>
  </w:num>
  <w:num w:numId="4" w16cid:durableId="1422532341">
    <w:abstractNumId w:val="2"/>
  </w:num>
  <w:num w:numId="5" w16cid:durableId="2006087630">
    <w:abstractNumId w:val="5"/>
  </w:num>
  <w:num w:numId="6" w16cid:durableId="1789468547">
    <w:abstractNumId w:val="8"/>
  </w:num>
  <w:num w:numId="7" w16cid:durableId="239095935">
    <w:abstractNumId w:val="10"/>
  </w:num>
  <w:num w:numId="8" w16cid:durableId="451241989">
    <w:abstractNumId w:val="1"/>
  </w:num>
  <w:num w:numId="9" w16cid:durableId="486240101">
    <w:abstractNumId w:val="7"/>
  </w:num>
  <w:num w:numId="10" w16cid:durableId="802040712">
    <w:abstractNumId w:val="4"/>
  </w:num>
  <w:num w:numId="11" w16cid:durableId="1896039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6D9"/>
    <w:rsid w:val="00004590"/>
    <w:rsid w:val="00015D1F"/>
    <w:rsid w:val="0002205A"/>
    <w:rsid w:val="00027E24"/>
    <w:rsid w:val="000764D7"/>
    <w:rsid w:val="00083592"/>
    <w:rsid w:val="000B45B0"/>
    <w:rsid w:val="000E26DC"/>
    <w:rsid w:val="0016315D"/>
    <w:rsid w:val="00184CE4"/>
    <w:rsid w:val="00185BA4"/>
    <w:rsid w:val="00195312"/>
    <w:rsid w:val="001A0C10"/>
    <w:rsid w:val="001B72C8"/>
    <w:rsid w:val="001F3EFF"/>
    <w:rsid w:val="002064A8"/>
    <w:rsid w:val="002218D2"/>
    <w:rsid w:val="0025348F"/>
    <w:rsid w:val="00257CA2"/>
    <w:rsid w:val="00262A41"/>
    <w:rsid w:val="00263154"/>
    <w:rsid w:val="00273AE1"/>
    <w:rsid w:val="00291050"/>
    <w:rsid w:val="00291BE1"/>
    <w:rsid w:val="002D41DF"/>
    <w:rsid w:val="002E109E"/>
    <w:rsid w:val="00307122"/>
    <w:rsid w:val="00310122"/>
    <w:rsid w:val="00326FFD"/>
    <w:rsid w:val="00336A55"/>
    <w:rsid w:val="00361C9A"/>
    <w:rsid w:val="00370164"/>
    <w:rsid w:val="003720B5"/>
    <w:rsid w:val="0037317D"/>
    <w:rsid w:val="003B2F5C"/>
    <w:rsid w:val="003B46FF"/>
    <w:rsid w:val="003C586B"/>
    <w:rsid w:val="003E4CE3"/>
    <w:rsid w:val="00414DC9"/>
    <w:rsid w:val="004232E7"/>
    <w:rsid w:val="00440601"/>
    <w:rsid w:val="00483D3E"/>
    <w:rsid w:val="004A4096"/>
    <w:rsid w:val="004B5881"/>
    <w:rsid w:val="004B6324"/>
    <w:rsid w:val="004C50F5"/>
    <w:rsid w:val="004E1968"/>
    <w:rsid w:val="004F5F34"/>
    <w:rsid w:val="00566C50"/>
    <w:rsid w:val="005B5085"/>
    <w:rsid w:val="005D70BA"/>
    <w:rsid w:val="005E525C"/>
    <w:rsid w:val="005F164E"/>
    <w:rsid w:val="00617E46"/>
    <w:rsid w:val="0062120B"/>
    <w:rsid w:val="00635CF4"/>
    <w:rsid w:val="00644FBB"/>
    <w:rsid w:val="006E1BAE"/>
    <w:rsid w:val="006F7933"/>
    <w:rsid w:val="00703CB5"/>
    <w:rsid w:val="00741FA7"/>
    <w:rsid w:val="00755DAF"/>
    <w:rsid w:val="007B3DC5"/>
    <w:rsid w:val="007D7DD4"/>
    <w:rsid w:val="007E78DA"/>
    <w:rsid w:val="00810594"/>
    <w:rsid w:val="00842D6A"/>
    <w:rsid w:val="00875843"/>
    <w:rsid w:val="008A16BF"/>
    <w:rsid w:val="008A492F"/>
    <w:rsid w:val="008B333C"/>
    <w:rsid w:val="008D1002"/>
    <w:rsid w:val="00911927"/>
    <w:rsid w:val="00931BFD"/>
    <w:rsid w:val="00972454"/>
    <w:rsid w:val="00993E70"/>
    <w:rsid w:val="00994B9F"/>
    <w:rsid w:val="009B5BAD"/>
    <w:rsid w:val="009D0D8B"/>
    <w:rsid w:val="009E75BA"/>
    <w:rsid w:val="009F0C52"/>
    <w:rsid w:val="00A07575"/>
    <w:rsid w:val="00A20ED0"/>
    <w:rsid w:val="00A264A6"/>
    <w:rsid w:val="00A32031"/>
    <w:rsid w:val="00A341B7"/>
    <w:rsid w:val="00A356F8"/>
    <w:rsid w:val="00A50A76"/>
    <w:rsid w:val="00A52E5B"/>
    <w:rsid w:val="00A60A79"/>
    <w:rsid w:val="00A656E5"/>
    <w:rsid w:val="00A72AD2"/>
    <w:rsid w:val="00A7454C"/>
    <w:rsid w:val="00A77F10"/>
    <w:rsid w:val="00AA6F17"/>
    <w:rsid w:val="00AF495D"/>
    <w:rsid w:val="00B206D9"/>
    <w:rsid w:val="00B350A5"/>
    <w:rsid w:val="00B477E2"/>
    <w:rsid w:val="00B6316C"/>
    <w:rsid w:val="00B86816"/>
    <w:rsid w:val="00BE1EBD"/>
    <w:rsid w:val="00BF28F4"/>
    <w:rsid w:val="00C2357F"/>
    <w:rsid w:val="00C33D5C"/>
    <w:rsid w:val="00C63EB4"/>
    <w:rsid w:val="00C64B04"/>
    <w:rsid w:val="00CC3C43"/>
    <w:rsid w:val="00CF112B"/>
    <w:rsid w:val="00CF1A53"/>
    <w:rsid w:val="00CF27FD"/>
    <w:rsid w:val="00CF2D98"/>
    <w:rsid w:val="00D75941"/>
    <w:rsid w:val="00D75BBD"/>
    <w:rsid w:val="00D75BFF"/>
    <w:rsid w:val="00DA6973"/>
    <w:rsid w:val="00DB4902"/>
    <w:rsid w:val="00DB51F8"/>
    <w:rsid w:val="00E013B3"/>
    <w:rsid w:val="00E1655D"/>
    <w:rsid w:val="00E652DB"/>
    <w:rsid w:val="00E66366"/>
    <w:rsid w:val="00E91D32"/>
    <w:rsid w:val="00E93221"/>
    <w:rsid w:val="00EB1017"/>
    <w:rsid w:val="00EE7A84"/>
    <w:rsid w:val="00EF24D7"/>
    <w:rsid w:val="00EF28EB"/>
    <w:rsid w:val="00EF4FEA"/>
    <w:rsid w:val="00F878C6"/>
    <w:rsid w:val="00F9097F"/>
    <w:rsid w:val="00FC4DB5"/>
    <w:rsid w:val="00FC5D07"/>
    <w:rsid w:val="00FE628A"/>
    <w:rsid w:val="00FF3147"/>
    <w:rsid w:val="00FF7F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4B0BA9E"/>
  <w15:docId w15:val="{D3E2175B-BD92-4CD0-BFC7-1EC246D5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1B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06D9"/>
    <w:pPr>
      <w:keepNext/>
      <w:jc w:val="center"/>
      <w:outlineLvl w:val="0"/>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6D9"/>
    <w:rPr>
      <w:rFonts w:ascii="Times New Roman" w:eastAsia="Times New Roman" w:hAnsi="Times New Roman" w:cs="Times New Roman"/>
      <w:sz w:val="36"/>
      <w:szCs w:val="24"/>
    </w:rPr>
  </w:style>
  <w:style w:type="paragraph" w:styleId="BodyText">
    <w:name w:val="Body Text"/>
    <w:basedOn w:val="Normal"/>
    <w:link w:val="BodyTextChar"/>
    <w:rsid w:val="00B206D9"/>
    <w:pPr>
      <w:widowControl w:val="0"/>
      <w:suppressAutoHyphens/>
      <w:spacing w:after="120"/>
    </w:pPr>
    <w:rPr>
      <w:rFonts w:eastAsia="Lucida Sans Unicode" w:cs="Tahoma"/>
    </w:rPr>
  </w:style>
  <w:style w:type="character" w:customStyle="1" w:styleId="BodyTextChar">
    <w:name w:val="Body Text Char"/>
    <w:basedOn w:val="DefaultParagraphFont"/>
    <w:link w:val="BodyText"/>
    <w:rsid w:val="00B206D9"/>
    <w:rPr>
      <w:rFonts w:ascii="Times New Roman" w:eastAsia="Lucida Sans Unicode" w:hAnsi="Times New Roman" w:cs="Tahoma"/>
      <w:sz w:val="24"/>
      <w:szCs w:val="24"/>
    </w:rPr>
  </w:style>
  <w:style w:type="character" w:styleId="Hyperlink">
    <w:name w:val="Hyperlink"/>
    <w:basedOn w:val="DefaultParagraphFont"/>
    <w:uiPriority w:val="99"/>
    <w:rsid w:val="00B206D9"/>
    <w:rPr>
      <w:color w:val="0000FF"/>
      <w:u w:val="single"/>
    </w:rPr>
  </w:style>
  <w:style w:type="paragraph" w:styleId="Footer">
    <w:name w:val="footer"/>
    <w:basedOn w:val="Normal"/>
    <w:link w:val="FooterChar"/>
    <w:rsid w:val="00B206D9"/>
    <w:pPr>
      <w:tabs>
        <w:tab w:val="center" w:pos="4153"/>
        <w:tab w:val="right" w:pos="8306"/>
      </w:tabs>
    </w:pPr>
  </w:style>
  <w:style w:type="character" w:customStyle="1" w:styleId="FooterChar">
    <w:name w:val="Footer Char"/>
    <w:basedOn w:val="DefaultParagraphFont"/>
    <w:link w:val="Footer"/>
    <w:rsid w:val="00B206D9"/>
    <w:rPr>
      <w:rFonts w:ascii="Times New Roman" w:eastAsia="Times New Roman" w:hAnsi="Times New Roman" w:cs="Times New Roman"/>
      <w:sz w:val="24"/>
      <w:szCs w:val="24"/>
    </w:rPr>
  </w:style>
  <w:style w:type="character" w:styleId="PageNumber">
    <w:name w:val="page number"/>
    <w:basedOn w:val="DefaultParagraphFont"/>
    <w:rsid w:val="00B206D9"/>
  </w:style>
  <w:style w:type="paragraph" w:styleId="NormalWeb">
    <w:name w:val="Normal (Web)"/>
    <w:basedOn w:val="Normal"/>
    <w:uiPriority w:val="99"/>
    <w:rsid w:val="00B206D9"/>
    <w:pPr>
      <w:spacing w:before="100" w:beforeAutospacing="1" w:after="100" w:afterAutospacing="1"/>
    </w:pPr>
    <w:rPr>
      <w:lang w:eastAsia="lv-LV"/>
    </w:rPr>
  </w:style>
  <w:style w:type="paragraph" w:styleId="BodyTextIndent3">
    <w:name w:val="Body Text Indent 3"/>
    <w:basedOn w:val="Normal"/>
    <w:link w:val="BodyTextIndent3Char"/>
    <w:rsid w:val="00B206D9"/>
    <w:pPr>
      <w:ind w:left="360"/>
      <w:jc w:val="both"/>
    </w:pPr>
    <w:rPr>
      <w:lang w:eastAsia="lv-LV"/>
    </w:rPr>
  </w:style>
  <w:style w:type="character" w:customStyle="1" w:styleId="BodyTextIndent3Char">
    <w:name w:val="Body Text Indent 3 Char"/>
    <w:basedOn w:val="DefaultParagraphFont"/>
    <w:link w:val="BodyTextIndent3"/>
    <w:rsid w:val="00B206D9"/>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62120B"/>
    <w:rPr>
      <w:rFonts w:ascii="Tahoma" w:hAnsi="Tahoma" w:cs="Tahoma"/>
      <w:sz w:val="16"/>
      <w:szCs w:val="16"/>
    </w:rPr>
  </w:style>
  <w:style w:type="character" w:customStyle="1" w:styleId="BalloonTextChar">
    <w:name w:val="Balloon Text Char"/>
    <w:basedOn w:val="DefaultParagraphFont"/>
    <w:link w:val="BalloonText"/>
    <w:uiPriority w:val="99"/>
    <w:semiHidden/>
    <w:rsid w:val="0062120B"/>
    <w:rPr>
      <w:rFonts w:ascii="Tahoma" w:eastAsia="Times New Roman" w:hAnsi="Tahoma" w:cs="Tahoma"/>
      <w:sz w:val="16"/>
      <w:szCs w:val="16"/>
    </w:rPr>
  </w:style>
  <w:style w:type="paragraph" w:styleId="ListParagraph">
    <w:name w:val="List Paragraph"/>
    <w:aliases w:val="lp1,Normal bullet 2,Bullet list,Syle 1,Strip,H&amp;P List Paragraph,2,Numurets,Saistīto dokumentu saraksts,bulletit taulukoissa,Virsraksti,PPS_Bullet,Numbered Para 1,Dot pt,No Spacing1,List Paragraph Char Char Char,Indicator Text,syle 1"/>
    <w:basedOn w:val="Normal"/>
    <w:link w:val="ListParagraphChar"/>
    <w:uiPriority w:val="34"/>
    <w:qFormat/>
    <w:rsid w:val="002E109E"/>
    <w:pPr>
      <w:ind w:left="720"/>
      <w:contextualSpacing/>
    </w:pPr>
  </w:style>
  <w:style w:type="character" w:styleId="CommentReference">
    <w:name w:val="annotation reference"/>
    <w:basedOn w:val="DefaultParagraphFont"/>
    <w:uiPriority w:val="99"/>
    <w:semiHidden/>
    <w:unhideWhenUsed/>
    <w:rsid w:val="00994B9F"/>
    <w:rPr>
      <w:sz w:val="16"/>
      <w:szCs w:val="16"/>
    </w:rPr>
  </w:style>
  <w:style w:type="paragraph" w:styleId="CommentText">
    <w:name w:val="annotation text"/>
    <w:basedOn w:val="Normal"/>
    <w:link w:val="CommentTextChar"/>
    <w:uiPriority w:val="99"/>
    <w:unhideWhenUsed/>
    <w:rsid w:val="00994B9F"/>
    <w:rPr>
      <w:sz w:val="20"/>
      <w:szCs w:val="20"/>
    </w:rPr>
  </w:style>
  <w:style w:type="character" w:customStyle="1" w:styleId="CommentTextChar">
    <w:name w:val="Comment Text Char"/>
    <w:basedOn w:val="DefaultParagraphFont"/>
    <w:link w:val="CommentText"/>
    <w:uiPriority w:val="99"/>
    <w:rsid w:val="00994B9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94B9F"/>
    <w:rPr>
      <w:b/>
      <w:bCs/>
    </w:rPr>
  </w:style>
  <w:style w:type="character" w:customStyle="1" w:styleId="CommentSubjectChar">
    <w:name w:val="Comment Subject Char"/>
    <w:basedOn w:val="CommentTextChar"/>
    <w:link w:val="CommentSubject"/>
    <w:uiPriority w:val="99"/>
    <w:semiHidden/>
    <w:rsid w:val="00994B9F"/>
    <w:rPr>
      <w:rFonts w:ascii="Times New Roman" w:eastAsia="Times New Roman" w:hAnsi="Times New Roman" w:cs="Times New Roman"/>
      <w:b/>
      <w:bCs/>
      <w:sz w:val="20"/>
      <w:szCs w:val="20"/>
    </w:rPr>
  </w:style>
  <w:style w:type="paragraph" w:customStyle="1" w:styleId="naisf">
    <w:name w:val="naisf"/>
    <w:basedOn w:val="Normal"/>
    <w:uiPriority w:val="99"/>
    <w:rsid w:val="008B333C"/>
    <w:pPr>
      <w:spacing w:before="100" w:beforeAutospacing="1" w:after="100" w:afterAutospacing="1"/>
      <w:jc w:val="both"/>
    </w:pPr>
    <w:rPr>
      <w:lang w:val="en-GB"/>
    </w:rPr>
  </w:style>
  <w:style w:type="paragraph" w:customStyle="1" w:styleId="Default">
    <w:name w:val="Default"/>
    <w:rsid w:val="008B333C"/>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Header">
    <w:name w:val="header"/>
    <w:basedOn w:val="Normal"/>
    <w:link w:val="HeaderChar"/>
    <w:uiPriority w:val="99"/>
    <w:unhideWhenUsed/>
    <w:rsid w:val="00E013B3"/>
    <w:pPr>
      <w:tabs>
        <w:tab w:val="center" w:pos="4153"/>
        <w:tab w:val="right" w:pos="8306"/>
      </w:tabs>
    </w:pPr>
  </w:style>
  <w:style w:type="character" w:customStyle="1" w:styleId="HeaderChar">
    <w:name w:val="Header Char"/>
    <w:basedOn w:val="DefaultParagraphFont"/>
    <w:link w:val="Header"/>
    <w:uiPriority w:val="99"/>
    <w:rsid w:val="00E013B3"/>
    <w:rPr>
      <w:rFonts w:ascii="Times New Roman" w:eastAsia="Times New Roman" w:hAnsi="Times New Roman" w:cs="Times New Roman"/>
      <w:sz w:val="24"/>
      <w:szCs w:val="24"/>
    </w:rPr>
  </w:style>
  <w:style w:type="table" w:styleId="TableGrid">
    <w:name w:val="Table Grid"/>
    <w:basedOn w:val="TableNormal"/>
    <w:uiPriority w:val="59"/>
    <w:rsid w:val="00FE6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E628A"/>
    <w:rPr>
      <w:color w:val="605E5C"/>
      <w:shd w:val="clear" w:color="auto" w:fill="E1DFDD"/>
    </w:rPr>
  </w:style>
  <w:style w:type="character" w:customStyle="1" w:styleId="ListParagraphChar">
    <w:name w:val="List Paragraph Char"/>
    <w:aliases w:val="lp1 Char,Normal bullet 2 Char,Bullet list Char,Syle 1 Char,Strip Char,H&amp;P List Paragraph Char,2 Char,Numurets Char,Saistīto dokumentu saraksts Char,bulletit taulukoissa Char,Virsraksti Char,PPS_Bullet Char,Numbered Para 1 Char"/>
    <w:link w:val="ListParagraph"/>
    <w:uiPriority w:val="34"/>
    <w:qFormat/>
    <w:locked/>
    <w:rsid w:val="00B6316C"/>
    <w:rPr>
      <w:rFonts w:ascii="Times New Roman" w:eastAsia="Times New Roman" w:hAnsi="Times New Roman" w:cs="Times New Roman"/>
      <w:sz w:val="24"/>
      <w:szCs w:val="24"/>
    </w:rPr>
  </w:style>
  <w:style w:type="paragraph" w:styleId="NoSpacing">
    <w:name w:val="No Spacing"/>
    <w:uiPriority w:val="1"/>
    <w:qFormat/>
    <w:rsid w:val="00842D6A"/>
    <w:pPr>
      <w:spacing w:after="0" w:line="240" w:lineRule="auto"/>
    </w:pPr>
  </w:style>
  <w:style w:type="paragraph" w:customStyle="1" w:styleId="Stils1">
    <w:name w:val="Stils1"/>
    <w:basedOn w:val="Normal"/>
    <w:rsid w:val="00BF28F4"/>
    <w:pPr>
      <w:numPr>
        <w:numId w:val="11"/>
      </w:numPr>
      <w:tabs>
        <w:tab w:val="clear" w:pos="454"/>
        <w:tab w:val="num" w:pos="360"/>
      </w:tabs>
      <w:ind w:left="0" w:firstLine="0"/>
      <w:jc w:val="both"/>
    </w:pPr>
    <w:rPr>
      <w:b/>
      <w:i/>
      <w:color w:val="000000"/>
      <w:sz w:val="20"/>
      <w:szCs w:val="20"/>
      <w:lang w:eastAsia="lv-LV" w:bidi="lo-LA"/>
    </w:rPr>
  </w:style>
  <w:style w:type="paragraph" w:customStyle="1" w:styleId="Stils2">
    <w:name w:val="Stils2"/>
    <w:basedOn w:val="Normal"/>
    <w:rsid w:val="00BF28F4"/>
    <w:pPr>
      <w:numPr>
        <w:ilvl w:val="1"/>
        <w:numId w:val="11"/>
      </w:numPr>
      <w:jc w:val="both"/>
    </w:pPr>
    <w:rPr>
      <w:color w:val="000000"/>
      <w:sz w:val="20"/>
      <w:szCs w:val="20"/>
      <w:lang w:eastAsia="lv-LV" w:bidi="lo-LA"/>
    </w:rPr>
  </w:style>
  <w:style w:type="paragraph" w:customStyle="1" w:styleId="Stils3">
    <w:name w:val="Stils3"/>
    <w:basedOn w:val="Normal"/>
    <w:rsid w:val="00BF28F4"/>
    <w:pPr>
      <w:numPr>
        <w:ilvl w:val="2"/>
        <w:numId w:val="11"/>
      </w:numPr>
      <w:tabs>
        <w:tab w:val="clear" w:pos="2269"/>
        <w:tab w:val="num" w:pos="360"/>
      </w:tabs>
      <w:ind w:left="0" w:firstLine="0"/>
      <w:jc w:val="both"/>
    </w:pPr>
    <w:rPr>
      <w:sz w:val="20"/>
      <w:szCs w:val="20"/>
      <w:lang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350">
      <w:bodyDiv w:val="1"/>
      <w:marLeft w:val="0"/>
      <w:marRight w:val="0"/>
      <w:marTop w:val="0"/>
      <w:marBottom w:val="0"/>
      <w:divBdr>
        <w:top w:val="none" w:sz="0" w:space="0" w:color="auto"/>
        <w:left w:val="none" w:sz="0" w:space="0" w:color="auto"/>
        <w:bottom w:val="none" w:sz="0" w:space="0" w:color="auto"/>
        <w:right w:val="none" w:sz="0" w:space="0" w:color="auto"/>
      </w:divBdr>
    </w:div>
    <w:div w:id="337198187">
      <w:bodyDiv w:val="1"/>
      <w:marLeft w:val="0"/>
      <w:marRight w:val="0"/>
      <w:marTop w:val="0"/>
      <w:marBottom w:val="0"/>
      <w:divBdr>
        <w:top w:val="none" w:sz="0" w:space="0" w:color="auto"/>
        <w:left w:val="none" w:sz="0" w:space="0" w:color="auto"/>
        <w:bottom w:val="none" w:sz="0" w:space="0" w:color="auto"/>
        <w:right w:val="none" w:sz="0" w:space="0" w:color="auto"/>
      </w:divBdr>
    </w:div>
    <w:div w:id="721289779">
      <w:bodyDiv w:val="1"/>
      <w:marLeft w:val="0"/>
      <w:marRight w:val="0"/>
      <w:marTop w:val="0"/>
      <w:marBottom w:val="0"/>
      <w:divBdr>
        <w:top w:val="none" w:sz="0" w:space="0" w:color="auto"/>
        <w:left w:val="none" w:sz="0" w:space="0" w:color="auto"/>
        <w:bottom w:val="none" w:sz="0" w:space="0" w:color="auto"/>
        <w:right w:val="none" w:sz="0" w:space="0" w:color="auto"/>
      </w:divBdr>
    </w:div>
    <w:div w:id="1583683502">
      <w:bodyDiv w:val="1"/>
      <w:marLeft w:val="0"/>
      <w:marRight w:val="0"/>
      <w:marTop w:val="0"/>
      <w:marBottom w:val="0"/>
      <w:divBdr>
        <w:top w:val="none" w:sz="0" w:space="0" w:color="auto"/>
        <w:left w:val="none" w:sz="0" w:space="0" w:color="auto"/>
        <w:bottom w:val="none" w:sz="0" w:space="0" w:color="auto"/>
        <w:right w:val="none" w:sz="0" w:space="0" w:color="auto"/>
      </w:divBdr>
    </w:div>
    <w:div w:id="199668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is.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vm@lvm.lv" TargetMode="External"/><Relationship Id="rId4" Type="http://schemas.openxmlformats.org/officeDocument/2006/relationships/settings" Target="settings.xml"/><Relationship Id="rId9" Type="http://schemas.openxmlformats.org/officeDocument/2006/relationships/hyperlink" Target="https://www.lvm.lv/privatuma-politika"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B79EA-5F08-4B68-93A6-6BFE42D3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9</Pages>
  <Words>18987</Words>
  <Characters>10823</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AS Latvijas valsts mezi</Company>
  <LinksUpToDate>false</LinksUpToDate>
  <CharactersWithSpaces>29751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Bite</dc:creator>
  <cp:keywords/>
  <dc:description/>
  <cp:lastModifiedBy>Zanda Karlštrema</cp:lastModifiedBy>
  <cp:revision>18</cp:revision>
  <cp:lastPrinted>2012-07-03T09:50:00Z</cp:lastPrinted>
  <dcterms:created xsi:type="dcterms:W3CDTF">2024-05-20T07:49:00Z</dcterms:created>
  <dcterms:modified xsi:type="dcterms:W3CDTF">2024-06-04T08:04:00Z</dcterms:modified>
</cp:coreProperties>
</file>