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40E57" w14:textId="77777777" w:rsidR="00BF6F0A" w:rsidRPr="00236CB5" w:rsidRDefault="00BF6F0A" w:rsidP="00BF6F0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NOTEIKUMI</w:t>
      </w:r>
    </w:p>
    <w:p w14:paraId="70870A00" w14:textId="77777777" w:rsidR="00BF6F0A" w:rsidRPr="00236CB5" w:rsidRDefault="00BF6F0A" w:rsidP="00BF6F0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Atklātam konkursam</w:t>
      </w:r>
    </w:p>
    <w:p w14:paraId="07979F82" w14:textId="073D245E" w:rsidR="00BF6F0A" w:rsidRPr="00236CB5" w:rsidRDefault="00BF6F0A" w:rsidP="00BF6F0A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cs="Times New Roman"/>
          <w:b/>
        </w:rPr>
        <w:t>“</w:t>
      </w:r>
      <w:r w:rsidR="00765239" w:rsidRPr="00765239">
        <w:rPr>
          <w:rFonts w:cs="Times New Roman"/>
          <w:b/>
        </w:rPr>
        <w:t>Automašīnu pilna servisa ilgtermiņa noma Vidzemes un Pierīgas reģionālās administrācijas vajadzībām</w:t>
      </w:r>
      <w:r>
        <w:rPr>
          <w:rFonts w:cs="Times New Roman"/>
          <w:b/>
        </w:rPr>
        <w:t>”</w:t>
      </w:r>
      <w:r>
        <w:rPr>
          <w:b/>
          <w:bCs/>
          <w:sz w:val="24"/>
          <w:szCs w:val="24"/>
        </w:rPr>
        <w:t>,</w:t>
      </w:r>
    </w:p>
    <w:p w14:paraId="5ECEFB4B" w14:textId="3BC8BB7C" w:rsidR="00BF6F0A" w:rsidRPr="00236CB5" w:rsidRDefault="00BF6F0A" w:rsidP="00BF6F0A">
      <w:pPr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236CB5">
        <w:rPr>
          <w:b/>
          <w:bCs/>
          <w:sz w:val="24"/>
          <w:szCs w:val="24"/>
        </w:rPr>
        <w:t xml:space="preserve">identifikācijas Nr. </w:t>
      </w:r>
      <w:r>
        <w:rPr>
          <w:b/>
          <w:bCs/>
          <w:sz w:val="24"/>
          <w:szCs w:val="24"/>
        </w:rPr>
        <w:t>DAP</w:t>
      </w:r>
      <w:r w:rsidRPr="00236CB5">
        <w:rPr>
          <w:b/>
          <w:bCs/>
          <w:sz w:val="24"/>
          <w:szCs w:val="24"/>
        </w:rPr>
        <w:t xml:space="preserve"> 202</w:t>
      </w:r>
      <w:r w:rsidR="007E4437">
        <w:rPr>
          <w:b/>
          <w:bCs/>
          <w:sz w:val="24"/>
          <w:szCs w:val="24"/>
        </w:rPr>
        <w:t>4</w:t>
      </w:r>
      <w:r w:rsidRPr="00236CB5">
        <w:rPr>
          <w:b/>
          <w:bCs/>
          <w:sz w:val="24"/>
          <w:szCs w:val="24"/>
        </w:rPr>
        <w:t>/</w:t>
      </w:r>
      <w:r w:rsidR="00765239">
        <w:rPr>
          <w:b/>
          <w:bCs/>
          <w:sz w:val="24"/>
          <w:szCs w:val="24"/>
        </w:rPr>
        <w:t>18</w:t>
      </w:r>
      <w:r>
        <w:rPr>
          <w:b/>
          <w:bCs/>
          <w:sz w:val="24"/>
          <w:szCs w:val="24"/>
        </w:rPr>
        <w:t>-AK</w:t>
      </w:r>
      <w:r w:rsidR="00765239">
        <w:rPr>
          <w:b/>
          <w:bCs/>
          <w:sz w:val="24"/>
          <w:szCs w:val="24"/>
        </w:rPr>
        <w:t xml:space="preserve"> </w:t>
      </w:r>
    </w:p>
    <w:p w14:paraId="458B4782" w14:textId="1341F7E7" w:rsidR="00BF6F0A" w:rsidRPr="00236CB5" w:rsidRDefault="00BF6F0A" w:rsidP="00BF6F0A">
      <w:pPr>
        <w:spacing w:line="276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Dabas aizsardzības pārvalde</w:t>
      </w:r>
      <w:r w:rsidRPr="00236CB5">
        <w:rPr>
          <w:sz w:val="24"/>
          <w:szCs w:val="24"/>
        </w:rPr>
        <w:t xml:space="preserve"> (turpmāk – </w:t>
      </w:r>
      <w:r>
        <w:rPr>
          <w:sz w:val="24"/>
          <w:szCs w:val="24"/>
        </w:rPr>
        <w:t>pārvalde</w:t>
      </w:r>
      <w:r w:rsidRPr="00236CB5">
        <w:rPr>
          <w:sz w:val="24"/>
          <w:szCs w:val="24"/>
        </w:rPr>
        <w:t xml:space="preserve">) </w:t>
      </w:r>
      <w:r w:rsidRPr="00236CB5">
        <w:rPr>
          <w:bCs/>
          <w:sz w:val="24"/>
          <w:szCs w:val="24"/>
        </w:rPr>
        <w:t xml:space="preserve">saskaņā ar Publisko iepirkumu likuma </w:t>
      </w:r>
      <w:r w:rsidRPr="00236CB5">
        <w:rPr>
          <w:sz w:val="24"/>
          <w:szCs w:val="24"/>
        </w:rPr>
        <w:t xml:space="preserve">(turpmāk – </w:t>
      </w:r>
      <w:r>
        <w:rPr>
          <w:sz w:val="24"/>
          <w:szCs w:val="24"/>
        </w:rPr>
        <w:t>PIL</w:t>
      </w:r>
      <w:r w:rsidRPr="00236CB5">
        <w:rPr>
          <w:sz w:val="24"/>
          <w:szCs w:val="24"/>
        </w:rPr>
        <w:t xml:space="preserve">) </w:t>
      </w:r>
      <w:r w:rsidRPr="00236CB5">
        <w:rPr>
          <w:bCs/>
          <w:sz w:val="24"/>
          <w:szCs w:val="24"/>
        </w:rPr>
        <w:t>18.</w:t>
      </w:r>
      <w:r>
        <w:rPr>
          <w:bCs/>
          <w:sz w:val="24"/>
          <w:szCs w:val="24"/>
        </w:rPr>
        <w:t> </w:t>
      </w:r>
      <w:r w:rsidRPr="00236CB5">
        <w:rPr>
          <w:bCs/>
          <w:sz w:val="24"/>
          <w:szCs w:val="24"/>
        </w:rPr>
        <w:t xml:space="preserve">panta otro </w:t>
      </w:r>
      <w:proofErr w:type="spellStart"/>
      <w:r w:rsidRPr="00461B46">
        <w:rPr>
          <w:bCs/>
          <w:sz w:val="24"/>
          <w:szCs w:val="24"/>
        </w:rPr>
        <w:t>prim</w:t>
      </w:r>
      <w:proofErr w:type="spellEnd"/>
      <w:r w:rsidRPr="00236CB5">
        <w:rPr>
          <w:bCs/>
          <w:sz w:val="24"/>
          <w:szCs w:val="24"/>
        </w:rPr>
        <w:t xml:space="preserve"> daļu</w:t>
      </w:r>
      <w:r w:rsidRPr="00236CB5">
        <w:rPr>
          <w:sz w:val="24"/>
          <w:szCs w:val="24"/>
        </w:rPr>
        <w:t xml:space="preserve"> rīko apspriedi par plānotā atklāt</w:t>
      </w:r>
      <w:r>
        <w:rPr>
          <w:sz w:val="24"/>
          <w:szCs w:val="24"/>
        </w:rPr>
        <w:t>a</w:t>
      </w:r>
      <w:r w:rsidRPr="00236CB5">
        <w:rPr>
          <w:sz w:val="24"/>
          <w:szCs w:val="24"/>
        </w:rPr>
        <w:t xml:space="preserve"> konkursa </w:t>
      </w:r>
      <w:r w:rsidR="007765B8">
        <w:rPr>
          <w:sz w:val="24"/>
          <w:szCs w:val="24"/>
        </w:rPr>
        <w:t>“</w:t>
      </w:r>
      <w:r w:rsidR="00765239" w:rsidRPr="00765239">
        <w:rPr>
          <w:rFonts w:cs="Times New Roman"/>
          <w:b/>
        </w:rPr>
        <w:t>Automašīnu pilna servisa ilgtermiņa noma Vidzemes un Pierīgas reģionālās administrācijas vajadzībām</w:t>
      </w:r>
      <w:r w:rsidR="007765B8">
        <w:rPr>
          <w:rFonts w:cs="Times New Roman"/>
          <w:b/>
        </w:rPr>
        <w:t>”</w:t>
      </w:r>
      <w:r>
        <w:rPr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Pr="00236CB5">
        <w:rPr>
          <w:bCs/>
          <w:sz w:val="24"/>
          <w:szCs w:val="24"/>
        </w:rPr>
        <w:t xml:space="preserve">identifikācijas numurs </w:t>
      </w:r>
      <w:r>
        <w:rPr>
          <w:bCs/>
          <w:sz w:val="24"/>
          <w:szCs w:val="24"/>
        </w:rPr>
        <w:t>DAP 202</w:t>
      </w:r>
      <w:r w:rsidR="007765B8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/</w:t>
      </w:r>
      <w:r w:rsidR="00765239">
        <w:rPr>
          <w:bCs/>
          <w:sz w:val="24"/>
          <w:szCs w:val="24"/>
        </w:rPr>
        <w:t>18</w:t>
      </w:r>
      <w:r>
        <w:rPr>
          <w:bCs/>
          <w:sz w:val="24"/>
          <w:szCs w:val="24"/>
        </w:rPr>
        <w:t>-AK,</w:t>
      </w:r>
      <w:r w:rsidRPr="00236CB5">
        <w:rPr>
          <w:bCs/>
          <w:sz w:val="24"/>
          <w:szCs w:val="24"/>
        </w:rPr>
        <w:t xml:space="preserve"> nolikumā iekļaujamajām prasībām.</w:t>
      </w:r>
    </w:p>
    <w:p w14:paraId="0B432936" w14:textId="77777777" w:rsidR="00BF6F0A" w:rsidRPr="00236CB5" w:rsidRDefault="00BF6F0A" w:rsidP="00BF6F0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Apspriedes mērķis: </w:t>
      </w:r>
      <w:r w:rsidRPr="00236CB5">
        <w:rPr>
          <w:sz w:val="24"/>
          <w:szCs w:val="24"/>
        </w:rPr>
        <w:t>informēt ieinteresētos piegādātājus par plānoto iepirkumu un saņemt ieinteresēto piegādātāju priekšlikumus iepirkuma dokumentācijas pilnveidei.</w:t>
      </w:r>
    </w:p>
    <w:p w14:paraId="2A90AE12" w14:textId="77777777" w:rsidR="00BF6F0A" w:rsidRPr="00236CB5" w:rsidRDefault="00BF6F0A" w:rsidP="00BF6F0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Iepirkuma priekšmets: </w:t>
      </w:r>
    </w:p>
    <w:p w14:paraId="54C56FB7" w14:textId="1019C885" w:rsidR="00BF6F0A" w:rsidRDefault="00BF6F0A" w:rsidP="00BF6F0A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6CB5">
        <w:rPr>
          <w:sz w:val="24"/>
          <w:szCs w:val="24"/>
        </w:rPr>
        <w:t>Iepirkuma priekšmets ir</w:t>
      </w:r>
      <w:r>
        <w:rPr>
          <w:sz w:val="24"/>
          <w:szCs w:val="24"/>
        </w:rPr>
        <w:t xml:space="preserve"> </w:t>
      </w:r>
      <w:r w:rsidR="0026743A" w:rsidRPr="0026743A">
        <w:rPr>
          <w:sz w:val="24"/>
          <w:szCs w:val="24"/>
        </w:rPr>
        <w:t>Automašīnu pilna servisa ilgtermiņa noma Dabas aizsardzības pārvaldes vajadzībām</w:t>
      </w:r>
      <w:r>
        <w:rPr>
          <w:sz w:val="24"/>
          <w:szCs w:val="24"/>
        </w:rPr>
        <w:t>;</w:t>
      </w:r>
    </w:p>
    <w:p w14:paraId="67A1AC83" w14:textId="2C17D500" w:rsidR="00B55222" w:rsidRDefault="00B55222" w:rsidP="00BF6F0A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Iepirkuma priekšmets ir sadalīts </w:t>
      </w:r>
      <w:r w:rsidR="0026743A">
        <w:rPr>
          <w:sz w:val="24"/>
          <w:szCs w:val="24"/>
        </w:rPr>
        <w:t>2</w:t>
      </w:r>
      <w:r w:rsidR="00D96D19">
        <w:rPr>
          <w:sz w:val="24"/>
          <w:szCs w:val="24"/>
        </w:rPr>
        <w:t xml:space="preserve"> (</w:t>
      </w:r>
      <w:r w:rsidR="00413A9B">
        <w:rPr>
          <w:sz w:val="24"/>
          <w:szCs w:val="24"/>
        </w:rPr>
        <w:t>divās</w:t>
      </w:r>
      <w:r w:rsidR="00D96D19">
        <w:rPr>
          <w:sz w:val="24"/>
          <w:szCs w:val="24"/>
        </w:rPr>
        <w:t>)</w:t>
      </w:r>
      <w:r>
        <w:rPr>
          <w:sz w:val="24"/>
          <w:szCs w:val="24"/>
        </w:rPr>
        <w:t xml:space="preserve"> daļās:</w:t>
      </w:r>
    </w:p>
    <w:p w14:paraId="697CEBF9" w14:textId="45862841" w:rsidR="00E00208" w:rsidRPr="00765239" w:rsidRDefault="00765239" w:rsidP="0094554F">
      <w:pPr>
        <w:pStyle w:val="ListParagraph"/>
        <w:numPr>
          <w:ilvl w:val="2"/>
          <w:numId w:val="1"/>
        </w:numPr>
        <w:spacing w:after="0" w:line="276" w:lineRule="auto"/>
        <w:ind w:left="2127"/>
        <w:jc w:val="both"/>
        <w:rPr>
          <w:b/>
          <w:bCs/>
          <w:sz w:val="24"/>
          <w:szCs w:val="24"/>
        </w:rPr>
      </w:pPr>
      <w:r w:rsidRPr="00765239">
        <w:rPr>
          <w:b/>
          <w:bCs/>
          <w:sz w:val="24"/>
          <w:szCs w:val="24"/>
        </w:rPr>
        <w:t>Vienas JC - Kompaktā apvidus/M1 kategorija klases automašīnas pilna servisa ilgtermiņa noma uz 48 (četrdesmit astoņiem) mēnešiem</w:t>
      </w:r>
      <w:r w:rsidR="001E0901" w:rsidRPr="00765239">
        <w:rPr>
          <w:b/>
          <w:bCs/>
          <w:sz w:val="24"/>
          <w:szCs w:val="24"/>
        </w:rPr>
        <w:t>;</w:t>
      </w:r>
    </w:p>
    <w:p w14:paraId="75474EE7" w14:textId="09E93298" w:rsidR="003779B6" w:rsidRPr="00765239" w:rsidRDefault="00765239" w:rsidP="0094554F">
      <w:pPr>
        <w:pStyle w:val="ListParagraph"/>
        <w:numPr>
          <w:ilvl w:val="2"/>
          <w:numId w:val="1"/>
        </w:numPr>
        <w:spacing w:after="0" w:line="276" w:lineRule="auto"/>
        <w:ind w:left="2127"/>
        <w:jc w:val="both"/>
        <w:rPr>
          <w:b/>
          <w:bCs/>
          <w:sz w:val="24"/>
          <w:szCs w:val="24"/>
        </w:rPr>
      </w:pPr>
      <w:r w:rsidRPr="00765239">
        <w:rPr>
          <w:b/>
          <w:bCs/>
          <w:sz w:val="24"/>
          <w:szCs w:val="24"/>
        </w:rPr>
        <w:t xml:space="preserve">Vienas </w:t>
      </w:r>
      <w:proofErr w:type="spellStart"/>
      <w:r w:rsidRPr="00765239">
        <w:rPr>
          <w:b/>
          <w:bCs/>
          <w:sz w:val="24"/>
          <w:szCs w:val="24"/>
        </w:rPr>
        <w:t>Mb</w:t>
      </w:r>
      <w:proofErr w:type="spellEnd"/>
      <w:r w:rsidRPr="00765239">
        <w:rPr>
          <w:b/>
          <w:bCs/>
          <w:sz w:val="24"/>
          <w:szCs w:val="24"/>
        </w:rPr>
        <w:t xml:space="preserve"> (mazā </w:t>
      </w:r>
      <w:proofErr w:type="spellStart"/>
      <w:r w:rsidRPr="00765239">
        <w:rPr>
          <w:b/>
          <w:bCs/>
          <w:sz w:val="24"/>
          <w:szCs w:val="24"/>
        </w:rPr>
        <w:t>daudzfunkciju</w:t>
      </w:r>
      <w:proofErr w:type="spellEnd"/>
      <w:r w:rsidRPr="00765239">
        <w:rPr>
          <w:b/>
          <w:bCs/>
          <w:sz w:val="24"/>
          <w:szCs w:val="24"/>
        </w:rPr>
        <w:t>) klases automašīnas pilna servisa ilgtermiņa noma uz 48 (četrdesmit astoņiem) mēnešiem</w:t>
      </w:r>
      <w:r w:rsidRPr="00765239">
        <w:rPr>
          <w:b/>
          <w:bCs/>
          <w:sz w:val="24"/>
          <w:szCs w:val="24"/>
        </w:rPr>
        <w:t>.</w:t>
      </w:r>
    </w:p>
    <w:p w14:paraId="3272E8BC" w14:textId="77777777" w:rsidR="00E9043B" w:rsidRDefault="00BF6F0A" w:rsidP="00BF6F0A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Iekļautie darbi, apjomi un nepieciešamais aprīkojums norādīti apspriedes pielikumā Nr.1. “Tehniskā specifikācija”</w:t>
      </w:r>
      <w:r w:rsidR="00E9043B">
        <w:rPr>
          <w:sz w:val="24"/>
          <w:szCs w:val="24"/>
        </w:rPr>
        <w:t>.</w:t>
      </w:r>
    </w:p>
    <w:p w14:paraId="0B72BDE3" w14:textId="23A4EB5D" w:rsidR="00BF6F0A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CPV kods: </w:t>
      </w:r>
      <w:r w:rsidR="00BF6F0A">
        <w:rPr>
          <w:sz w:val="24"/>
          <w:szCs w:val="24"/>
        </w:rPr>
        <w:t xml:space="preserve"> </w:t>
      </w:r>
      <w:r w:rsidR="008C3FAE" w:rsidRPr="008C3FAE">
        <w:rPr>
          <w:sz w:val="24"/>
          <w:szCs w:val="24"/>
        </w:rPr>
        <w:t>34110000-1 (Vieglie automobiļi)</w:t>
      </w:r>
      <w:r>
        <w:rPr>
          <w:sz w:val="24"/>
          <w:szCs w:val="24"/>
        </w:rPr>
        <w:t>;</w:t>
      </w:r>
    </w:p>
    <w:p w14:paraId="467AD46B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norise:</w:t>
      </w:r>
    </w:p>
    <w:p w14:paraId="7133DE9D" w14:textId="77777777" w:rsidR="00E9043B" w:rsidRPr="00BE292A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BE292A">
        <w:rPr>
          <w:sz w:val="24"/>
          <w:szCs w:val="24"/>
        </w:rPr>
        <w:t>Apspriede tiek organizēta, nodrošinot</w:t>
      </w:r>
      <w:r>
        <w:rPr>
          <w:sz w:val="24"/>
          <w:szCs w:val="24"/>
        </w:rPr>
        <w:t xml:space="preserve"> ieinteresēto</w:t>
      </w:r>
      <w:r w:rsidRPr="00BE292A">
        <w:rPr>
          <w:sz w:val="24"/>
          <w:szCs w:val="24"/>
        </w:rPr>
        <w:t xml:space="preserve"> piegādātāju iespējas iepazīties ar pretendentu kvalifikācijas prasībām, kuras norādītas pievienotajā dokumentā “Dokumentācijas pilnveides priekšlikumi” (veidlapa)</w:t>
      </w:r>
      <w:r>
        <w:rPr>
          <w:sz w:val="24"/>
          <w:szCs w:val="24"/>
        </w:rPr>
        <w:t>,</w:t>
      </w:r>
      <w:r w:rsidRPr="00BE292A">
        <w:rPr>
          <w:sz w:val="24"/>
          <w:szCs w:val="24"/>
        </w:rPr>
        <w:t xml:space="preserve"> un </w:t>
      </w:r>
      <w:r>
        <w:rPr>
          <w:sz w:val="24"/>
          <w:szCs w:val="24"/>
        </w:rPr>
        <w:t>paziņojumam pievienotās</w:t>
      </w:r>
      <w:r w:rsidRPr="00BE292A">
        <w:rPr>
          <w:sz w:val="24"/>
          <w:szCs w:val="24"/>
        </w:rPr>
        <w:t xml:space="preserve"> tehniskās specifikācijas prasībām un sniegt priekšlikumus iepirkuma dokumentācijas pilnveidei. </w:t>
      </w:r>
    </w:p>
    <w:p w14:paraId="6DF033C1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Apspriedes norises laiks:</w:t>
      </w:r>
      <w:r>
        <w:rPr>
          <w:sz w:val="24"/>
          <w:szCs w:val="24"/>
        </w:rPr>
        <w:t xml:space="preserve"> termiņš, </w:t>
      </w:r>
      <w:r w:rsidRPr="00236CB5">
        <w:rPr>
          <w:sz w:val="24"/>
          <w:szCs w:val="24"/>
        </w:rPr>
        <w:t>līdz kuram sniedzami ieinteresēto piegādātāju priekšlikumi iepirkuma dokumentācijai.</w:t>
      </w:r>
    </w:p>
    <w:p w14:paraId="32FE63BB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Ieinteresēto piegādātāju priekšlikumu iesniegšanas kārtība:</w:t>
      </w:r>
    </w:p>
    <w:p w14:paraId="6444D712" w14:textId="041814E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/>
          <w:bCs/>
          <w:sz w:val="24"/>
          <w:szCs w:val="24"/>
        </w:rPr>
      </w:pPr>
      <w:r w:rsidRPr="00236CB5">
        <w:rPr>
          <w:sz w:val="24"/>
          <w:szCs w:val="24"/>
        </w:rPr>
        <w:t xml:space="preserve">Ieinteresētais piegādātājs iesniedz priekšlikumus, </w:t>
      </w:r>
      <w:r w:rsidR="00A55F82" w:rsidRPr="00A55F82">
        <w:rPr>
          <w:sz w:val="24"/>
          <w:szCs w:val="24"/>
        </w:rPr>
        <w:t xml:space="preserve">aizpildot un nosūtot dokumentācijas pilnveides priekšlikumus (veidlapu) uz elektroniskā pasta adresi </w:t>
      </w:r>
      <w:hyperlink r:id="rId5" w:history="1">
        <w:r w:rsidR="001429A6" w:rsidRPr="00E823F4">
          <w:rPr>
            <w:rStyle w:val="Hyperlink"/>
            <w:sz w:val="24"/>
            <w:szCs w:val="24"/>
          </w:rPr>
          <w:t>ieva.lazdina@daba.gov.lv</w:t>
        </w:r>
      </w:hyperlink>
      <w:r w:rsidR="001429A6">
        <w:rPr>
          <w:sz w:val="24"/>
          <w:szCs w:val="24"/>
        </w:rPr>
        <w:t xml:space="preserve"> </w:t>
      </w:r>
      <w:r w:rsidR="00A55F82" w:rsidRPr="00A55F82">
        <w:rPr>
          <w:sz w:val="24"/>
          <w:szCs w:val="24"/>
        </w:rPr>
        <w:t>, Iepirkuma uzraudzības biroja Publikāciju vadības sistēmas paziņojumā norādītajā priekšlikumu iesniegšanas termiņā</w:t>
      </w:r>
      <w:r>
        <w:rPr>
          <w:sz w:val="24"/>
          <w:szCs w:val="24"/>
        </w:rPr>
        <w:t>.</w:t>
      </w:r>
    </w:p>
    <w:p w14:paraId="3FFBBB16" w14:textId="77777777" w:rsidR="00E9043B" w:rsidRPr="00480FA0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>Ieinteresētā piegādātāja priekšlikumi sagatavojami konstruktīvi</w:t>
      </w:r>
      <w:r>
        <w:rPr>
          <w:sz w:val="24"/>
          <w:szCs w:val="24"/>
        </w:rPr>
        <w:t>,</w:t>
      </w:r>
      <w:r w:rsidRPr="00236CB5">
        <w:rPr>
          <w:sz w:val="24"/>
          <w:szCs w:val="24"/>
        </w:rPr>
        <w:t xml:space="preserve"> sniedzot </w:t>
      </w:r>
      <w:r>
        <w:rPr>
          <w:sz w:val="24"/>
          <w:szCs w:val="24"/>
        </w:rPr>
        <w:t xml:space="preserve">objektīvu un konkrētu </w:t>
      </w:r>
      <w:r w:rsidRPr="00480FA0">
        <w:rPr>
          <w:sz w:val="24"/>
          <w:szCs w:val="24"/>
        </w:rPr>
        <w:t>pamatojumu noteiktu precizējumu veikšanai.</w:t>
      </w:r>
    </w:p>
    <w:p w14:paraId="374503E6" w14:textId="77777777" w:rsidR="00E9043B" w:rsidRPr="00480FA0" w:rsidRDefault="00E9043B" w:rsidP="00E9043B">
      <w:pPr>
        <w:pStyle w:val="ListParagraph"/>
        <w:numPr>
          <w:ilvl w:val="1"/>
          <w:numId w:val="1"/>
        </w:numPr>
        <w:spacing w:line="276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Ieinteresētam p</w:t>
      </w:r>
      <w:r w:rsidRPr="00480FA0">
        <w:rPr>
          <w:bCs/>
          <w:sz w:val="24"/>
          <w:szCs w:val="24"/>
        </w:rPr>
        <w:t xml:space="preserve">iegādātājiem, nosūtot </w:t>
      </w:r>
      <w:r>
        <w:rPr>
          <w:bCs/>
          <w:sz w:val="24"/>
          <w:szCs w:val="24"/>
        </w:rPr>
        <w:t>priekšlikumos ietverto</w:t>
      </w:r>
      <w:r w:rsidRPr="00480FA0">
        <w:rPr>
          <w:bCs/>
          <w:sz w:val="24"/>
          <w:szCs w:val="24"/>
        </w:rPr>
        <w:t xml:space="preserve"> informāciju, jāizvērtē, vai tā ir uzskatāma par komercnoslēpumu vai konfidenciālu informāciju, k</w:t>
      </w:r>
      <w:r>
        <w:rPr>
          <w:bCs/>
          <w:sz w:val="24"/>
          <w:szCs w:val="24"/>
        </w:rPr>
        <w:t>as</w:t>
      </w:r>
      <w:r w:rsidRPr="00480FA0">
        <w:rPr>
          <w:bCs/>
          <w:sz w:val="24"/>
          <w:szCs w:val="24"/>
        </w:rPr>
        <w:t xml:space="preserve"> attiecīgi ir jānorāda</w:t>
      </w:r>
      <w:r>
        <w:rPr>
          <w:bCs/>
          <w:sz w:val="24"/>
          <w:szCs w:val="24"/>
        </w:rPr>
        <w:t xml:space="preserve"> nosūtītajā informācijā</w:t>
      </w:r>
      <w:r w:rsidRPr="00480FA0">
        <w:rPr>
          <w:bCs/>
          <w:sz w:val="24"/>
          <w:szCs w:val="24"/>
        </w:rPr>
        <w:t>.</w:t>
      </w:r>
    </w:p>
    <w:p w14:paraId="6DB35E47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Priekšlikumu izskatīšanas kārtība:</w:t>
      </w:r>
    </w:p>
    <w:p w14:paraId="1534ADD3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lastRenderedPageBreak/>
        <w:t>Iepirkuma komisija izskata ieinteresēto piegādātāju sniegtos priekšlikumus un izvērtē to pamatotību un nepieciešamību iekļaušanai iepirkuma dokumentācijā</w:t>
      </w:r>
      <w:r>
        <w:rPr>
          <w:sz w:val="24"/>
          <w:szCs w:val="24"/>
        </w:rPr>
        <w:t>.</w:t>
      </w:r>
    </w:p>
    <w:p w14:paraId="20FD3E03" w14:textId="77777777" w:rsidR="00E9043B" w:rsidRPr="00E9043B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 xml:space="preserve"> Iepirkuma komisija ieinteresētajam piegādātājam, kurš iesniedzis priekšlikumus iepirkuma dokumentācijas pilnveidei, </w:t>
      </w:r>
      <w:r w:rsidRPr="00E9043B">
        <w:rPr>
          <w:bCs/>
          <w:sz w:val="24"/>
          <w:szCs w:val="24"/>
          <w:u w:val="single"/>
        </w:rPr>
        <w:t xml:space="preserve">nesniedz detalizētu priekšlikumu </w:t>
      </w:r>
      <w:proofErr w:type="spellStart"/>
      <w:r w:rsidRPr="00E9043B">
        <w:rPr>
          <w:bCs/>
          <w:sz w:val="24"/>
          <w:szCs w:val="24"/>
          <w:u w:val="single"/>
        </w:rPr>
        <w:t>izvērtējumu</w:t>
      </w:r>
      <w:proofErr w:type="spellEnd"/>
      <w:r w:rsidRPr="00E9043B">
        <w:rPr>
          <w:bCs/>
          <w:sz w:val="24"/>
          <w:szCs w:val="24"/>
          <w:u w:val="single"/>
        </w:rPr>
        <w:t xml:space="preserve"> un pamatojumu piedāvāto priekšlikumu iekļaušanai vai neiekļaušanai iepirkuma dokumentācijā</w:t>
      </w:r>
      <w:r w:rsidRPr="00E9043B">
        <w:rPr>
          <w:bCs/>
          <w:sz w:val="24"/>
          <w:szCs w:val="24"/>
        </w:rPr>
        <w:t>.</w:t>
      </w:r>
    </w:p>
    <w:p w14:paraId="2E40C212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Apspriedei publicējamā informācija:</w:t>
      </w:r>
    </w:p>
    <w:p w14:paraId="0562033C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Dokumentācijas pilnveides priekšlikumi (veidlapa);</w:t>
      </w:r>
    </w:p>
    <w:p w14:paraId="1C22CE58" w14:textId="7B2C235E" w:rsidR="00E9043B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Tehnisk</w:t>
      </w:r>
      <w:r>
        <w:rPr>
          <w:sz w:val="24"/>
          <w:szCs w:val="24"/>
        </w:rPr>
        <w:t>ās</w:t>
      </w:r>
      <w:r w:rsidRPr="00236CB5">
        <w:rPr>
          <w:sz w:val="24"/>
          <w:szCs w:val="24"/>
        </w:rPr>
        <w:t xml:space="preserve"> specifikācij</w:t>
      </w:r>
      <w:r>
        <w:rPr>
          <w:sz w:val="24"/>
          <w:szCs w:val="24"/>
        </w:rPr>
        <w:t>as projekts.</w:t>
      </w:r>
    </w:p>
    <w:p w14:paraId="6755CFE5" w14:textId="713D6815" w:rsid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5BCED388" w14:textId="2895E372" w:rsid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0A6C5119" w14:textId="77777777" w:rsidR="00E9043B" w:rsidRPr="00E9043B" w:rsidRDefault="00E9043B" w:rsidP="00E9043B">
      <w:pPr>
        <w:spacing w:after="0" w:line="240" w:lineRule="auto"/>
        <w:ind w:left="360"/>
        <w:jc w:val="center"/>
        <w:rPr>
          <w:b/>
          <w:bCs/>
          <w:sz w:val="24"/>
          <w:szCs w:val="24"/>
        </w:rPr>
      </w:pPr>
      <w:r w:rsidRPr="00E9043B">
        <w:rPr>
          <w:b/>
          <w:bCs/>
          <w:sz w:val="24"/>
          <w:szCs w:val="24"/>
        </w:rPr>
        <w:t>Pārvalde jau iepriekš izsaka pateicību ieinteresētajiem piegādātājiem par iesaisti un priekšlikumu sniegšanu!</w:t>
      </w:r>
    </w:p>
    <w:p w14:paraId="19435A7E" w14:textId="786FEEEA" w:rsidR="00E9043B" w:rsidRP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3FD036A5" w14:textId="77777777" w:rsidR="00E9043B" w:rsidRPr="00E84931" w:rsidRDefault="00E9043B" w:rsidP="00E9043B">
      <w:pPr>
        <w:pStyle w:val="ListParagraph"/>
        <w:spacing w:after="0" w:line="276" w:lineRule="auto"/>
        <w:ind w:left="360"/>
        <w:jc w:val="both"/>
        <w:rPr>
          <w:sz w:val="24"/>
          <w:szCs w:val="24"/>
        </w:rPr>
      </w:pPr>
    </w:p>
    <w:p w14:paraId="2481BAE5" w14:textId="77777777" w:rsidR="00833B52" w:rsidRDefault="00833B52"/>
    <w:sectPr w:rsidR="00833B52" w:rsidSect="00D83B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B265B0"/>
    <w:multiLevelType w:val="multilevel"/>
    <w:tmpl w:val="F4C4A3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Verdana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73634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0A"/>
    <w:rsid w:val="00005636"/>
    <w:rsid w:val="00006359"/>
    <w:rsid w:val="001429A6"/>
    <w:rsid w:val="001A5A3C"/>
    <w:rsid w:val="001E0901"/>
    <w:rsid w:val="002552A4"/>
    <w:rsid w:val="0026743A"/>
    <w:rsid w:val="002C30EC"/>
    <w:rsid w:val="003779B6"/>
    <w:rsid w:val="00413A9B"/>
    <w:rsid w:val="005045FC"/>
    <w:rsid w:val="0055210F"/>
    <w:rsid w:val="00765239"/>
    <w:rsid w:val="007765B8"/>
    <w:rsid w:val="007C2461"/>
    <w:rsid w:val="007E4437"/>
    <w:rsid w:val="00833B52"/>
    <w:rsid w:val="00887E7D"/>
    <w:rsid w:val="008C3FAE"/>
    <w:rsid w:val="008C4A10"/>
    <w:rsid w:val="0094554F"/>
    <w:rsid w:val="00996427"/>
    <w:rsid w:val="00A55F82"/>
    <w:rsid w:val="00AD2BFC"/>
    <w:rsid w:val="00AE7688"/>
    <w:rsid w:val="00AF6E67"/>
    <w:rsid w:val="00B55222"/>
    <w:rsid w:val="00BB4971"/>
    <w:rsid w:val="00BF6F0A"/>
    <w:rsid w:val="00C655D1"/>
    <w:rsid w:val="00D33FB0"/>
    <w:rsid w:val="00D83B5C"/>
    <w:rsid w:val="00D96D19"/>
    <w:rsid w:val="00E00208"/>
    <w:rsid w:val="00E9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6CDA7"/>
  <w15:chartTrackingRefBased/>
  <w15:docId w15:val="{97F6D15F-175B-48A4-B875-3D3AA826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F0A"/>
    <w:rPr>
      <w:rFonts w:ascii="Times New Roman" w:hAnsi="Times New Roman" w:cs="Verdana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F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04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eva.lazdina@daba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2024</Words>
  <Characters>1154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Jogita Berce</dc:creator>
  <cp:keywords/>
  <dc:description/>
  <cp:lastModifiedBy>Ieva Lazdiņa</cp:lastModifiedBy>
  <cp:revision>8</cp:revision>
  <dcterms:created xsi:type="dcterms:W3CDTF">2024-06-11T11:37:00Z</dcterms:created>
  <dcterms:modified xsi:type="dcterms:W3CDTF">2024-06-11T11:46:00Z</dcterms:modified>
</cp:coreProperties>
</file>