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9B8" w:rsidRPr="00B22E83" w:rsidRDefault="00B22E83" w:rsidP="00B22E83">
      <w:pPr>
        <w:overflowPunct w:val="0"/>
        <w:autoSpaceDE w:val="0"/>
        <w:autoSpaceDN w:val="0"/>
        <w:adjustRightInd w:val="0"/>
        <w:jc w:val="right"/>
        <w:rPr>
          <w:lang w:eastAsia="en-US"/>
        </w:rPr>
      </w:pPr>
      <w:r w:rsidRPr="00B22E83">
        <w:rPr>
          <w:lang w:eastAsia="en-US"/>
        </w:rPr>
        <w:t>Izraksts</w:t>
      </w:r>
    </w:p>
    <w:p w:rsidR="00D6745E" w:rsidRDefault="008F2B9C" w:rsidP="00D6745E">
      <w:pPr>
        <w:overflowPunct w:val="0"/>
        <w:autoSpaceDE w:val="0"/>
        <w:autoSpaceDN w:val="0"/>
        <w:adjustRightInd w:val="0"/>
        <w:jc w:val="center"/>
        <w:rPr>
          <w:b/>
          <w:color w:val="FF0000"/>
          <w:lang w:eastAsia="en-US"/>
        </w:rPr>
      </w:pPr>
      <w:r w:rsidRPr="00EE1731">
        <w:rPr>
          <w:b/>
          <w:lang w:eastAsia="en-US"/>
        </w:rPr>
        <w:t xml:space="preserve">PAKALPOJUMA LĪGUMS </w:t>
      </w:r>
    </w:p>
    <w:p w:rsidR="00126E41" w:rsidRPr="00126E41" w:rsidRDefault="008F2B9C" w:rsidP="00D6745E">
      <w:pPr>
        <w:overflowPunct w:val="0"/>
        <w:autoSpaceDE w:val="0"/>
        <w:autoSpaceDN w:val="0"/>
        <w:adjustRightInd w:val="0"/>
        <w:jc w:val="center"/>
        <w:rPr>
          <w:b/>
          <w:color w:val="FF0000"/>
          <w:lang w:eastAsia="en-US"/>
        </w:rPr>
      </w:pPr>
      <w:r w:rsidRPr="00126E41">
        <w:rPr>
          <w:b/>
          <w:lang w:eastAsia="en-US"/>
        </w:rPr>
        <w:t>1.8.-016/2024</w:t>
      </w:r>
    </w:p>
    <w:p w:rsidR="002B7DCD" w:rsidRPr="004F7397" w:rsidRDefault="008F2B9C" w:rsidP="002B7DCD">
      <w:pPr>
        <w:overflowPunct w:val="0"/>
        <w:autoSpaceDE w:val="0"/>
        <w:autoSpaceDN w:val="0"/>
        <w:adjustRightInd w:val="0"/>
        <w:jc w:val="center"/>
        <w:rPr>
          <w:i/>
          <w:iCs/>
          <w:lang w:eastAsia="en-US"/>
        </w:rPr>
      </w:pPr>
      <w:r w:rsidRPr="004F7397">
        <w:rPr>
          <w:i/>
          <w:iCs/>
          <w:lang w:eastAsia="en-US"/>
        </w:rPr>
        <w:t xml:space="preserve">Par </w:t>
      </w:r>
      <w:r w:rsidR="005B4CE6" w:rsidRPr="004F7397">
        <w:rPr>
          <w:i/>
          <w:iCs/>
          <w:lang w:eastAsia="en-US"/>
        </w:rPr>
        <w:t>tintes un toneru kasetņu piegādi, lietotu kasetņu atjaunošanu un uzpildi</w:t>
      </w:r>
      <w:r w:rsidR="00555BF6" w:rsidRPr="004F7397">
        <w:rPr>
          <w:i/>
          <w:iCs/>
          <w:lang w:eastAsia="en-US"/>
        </w:rPr>
        <w:t xml:space="preserve"> </w:t>
      </w:r>
    </w:p>
    <w:p w:rsidR="00D32B22" w:rsidRPr="002B7DCD" w:rsidRDefault="00D32B22" w:rsidP="002B7DCD">
      <w:pPr>
        <w:overflowPunct w:val="0"/>
        <w:autoSpaceDE w:val="0"/>
        <w:autoSpaceDN w:val="0"/>
        <w:adjustRightInd w:val="0"/>
        <w:jc w:val="center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38"/>
        <w:gridCol w:w="5167"/>
      </w:tblGrid>
      <w:tr w:rsidR="005829F8" w:rsidTr="00EF14CC">
        <w:tc>
          <w:tcPr>
            <w:tcW w:w="4530" w:type="dxa"/>
            <w:shd w:val="clear" w:color="auto" w:fill="auto"/>
            <w:hideMark/>
          </w:tcPr>
          <w:p w:rsidR="00D6745E" w:rsidRPr="00EE1731" w:rsidRDefault="008F2B9C" w:rsidP="00EF14CC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EE1731">
              <w:rPr>
                <w:sz w:val="22"/>
                <w:szCs w:val="22"/>
                <w:lang w:eastAsia="en-US"/>
              </w:rPr>
              <w:t>Talsos,</w:t>
            </w:r>
          </w:p>
        </w:tc>
        <w:tc>
          <w:tcPr>
            <w:tcW w:w="5501" w:type="dxa"/>
            <w:shd w:val="clear" w:color="auto" w:fill="auto"/>
            <w:hideMark/>
          </w:tcPr>
          <w:p w:rsidR="00D6745E" w:rsidRPr="00EE1731" w:rsidRDefault="008F2B9C" w:rsidP="00EF14CC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  <w:r w:rsidRPr="00CD7CB1">
              <w:rPr>
                <w:i/>
              </w:rPr>
              <w:t>Dokuments satur laika zīmogu</w:t>
            </w:r>
          </w:p>
        </w:tc>
      </w:tr>
    </w:tbl>
    <w:p w:rsidR="00D6745E" w:rsidRPr="00B3291E" w:rsidRDefault="00D6745E" w:rsidP="00D6745E">
      <w:pPr>
        <w:tabs>
          <w:tab w:val="left" w:pos="7088"/>
        </w:tabs>
        <w:overflowPunct w:val="0"/>
        <w:autoSpaceDE w:val="0"/>
        <w:autoSpaceDN w:val="0"/>
        <w:adjustRightInd w:val="0"/>
        <w:jc w:val="both"/>
        <w:rPr>
          <w:lang w:eastAsia="en-US"/>
        </w:rPr>
      </w:pPr>
    </w:p>
    <w:p w:rsidR="00D6745E" w:rsidRPr="00B3291E" w:rsidRDefault="008F2B9C" w:rsidP="00D6745E">
      <w:pPr>
        <w:overflowPunct w:val="0"/>
        <w:autoSpaceDE w:val="0"/>
        <w:autoSpaceDN w:val="0"/>
        <w:adjustRightInd w:val="0"/>
        <w:jc w:val="both"/>
        <w:rPr>
          <w:bCs/>
        </w:rPr>
      </w:pPr>
      <w:r w:rsidRPr="00B3291E">
        <w:rPr>
          <w:rFonts w:eastAsia="Calibri"/>
          <w:b/>
          <w:color w:val="00000A"/>
        </w:rPr>
        <w:t>Talsu novada pašvaldība,</w:t>
      </w:r>
      <w:r w:rsidRPr="00B3291E">
        <w:rPr>
          <w:rFonts w:eastAsia="Calibri"/>
          <w:color w:val="00000A"/>
        </w:rPr>
        <w:t xml:space="preserve"> reģistrācijas Nr. 90009113532, </w:t>
      </w:r>
      <w:r w:rsidRPr="00B3291E">
        <w:rPr>
          <w:rFonts w:eastAsia="Calibri"/>
          <w:color w:val="00000A"/>
          <w:lang w:eastAsia="lv-LV"/>
        </w:rPr>
        <w:t xml:space="preserve">tās </w:t>
      </w:r>
      <w:r w:rsidR="0034660E">
        <w:rPr>
          <w:rFonts w:eastAsia="Calibri"/>
          <w:color w:val="00000A"/>
          <w:lang w:eastAsia="lv-LV"/>
        </w:rPr>
        <w:t>izpilddirektora Agra Rozenfelda</w:t>
      </w:r>
      <w:r w:rsidRPr="00B3291E">
        <w:rPr>
          <w:rFonts w:eastAsia="Calibri"/>
          <w:color w:val="00000A"/>
          <w:lang w:eastAsia="lv-LV"/>
        </w:rPr>
        <w:t xml:space="preserve"> personā </w:t>
      </w:r>
      <w:r w:rsidR="0034660E" w:rsidRPr="00B3291E">
        <w:rPr>
          <w:rFonts w:eastAsia="Calibri"/>
          <w:color w:val="00000A"/>
          <w:lang w:eastAsia="lv-LV"/>
        </w:rPr>
        <w:t>kur</w:t>
      </w:r>
      <w:r w:rsidR="0034660E">
        <w:rPr>
          <w:rFonts w:eastAsia="Calibri"/>
          <w:color w:val="00000A"/>
          <w:lang w:eastAsia="lv-LV"/>
        </w:rPr>
        <w:t>š</w:t>
      </w:r>
      <w:r w:rsidR="0034660E" w:rsidRPr="00B3291E">
        <w:rPr>
          <w:rFonts w:eastAsia="Calibri"/>
          <w:color w:val="00000A"/>
          <w:lang w:eastAsia="lv-LV"/>
        </w:rPr>
        <w:t xml:space="preserve"> darbojas </w:t>
      </w:r>
      <w:r w:rsidR="0034660E">
        <w:rPr>
          <w:rFonts w:eastAsia="Calibri"/>
          <w:color w:val="00000A"/>
          <w:lang w:eastAsia="lv-LV"/>
        </w:rPr>
        <w:t xml:space="preserve">saskaņā ar Pašvaldības likumu un Talsu novada domes </w:t>
      </w:r>
      <w:r w:rsidR="0034660E" w:rsidRPr="00F459F0">
        <w:rPr>
          <w:rFonts w:eastAsia="Calibri"/>
          <w:color w:val="00000A"/>
          <w:shd w:val="clear" w:color="auto" w:fill="FFFFFF" w:themeFill="background1"/>
          <w:lang w:eastAsia="lv-LV"/>
        </w:rPr>
        <w:t>2023. gada 30. mar</w:t>
      </w:r>
      <w:r w:rsidR="00AF115A" w:rsidRPr="00F459F0">
        <w:rPr>
          <w:rFonts w:eastAsia="Calibri"/>
          <w:color w:val="00000A"/>
          <w:shd w:val="clear" w:color="auto" w:fill="FFFFFF" w:themeFill="background1"/>
          <w:lang w:eastAsia="lv-LV"/>
        </w:rPr>
        <w:t>ta saistošajiem noteikumiem Nr.</w:t>
      </w:r>
      <w:r w:rsidR="0034660E" w:rsidRPr="00F459F0">
        <w:rPr>
          <w:rFonts w:eastAsia="Calibri"/>
          <w:color w:val="00000A"/>
          <w:shd w:val="clear" w:color="auto" w:fill="FFFFFF" w:themeFill="background1"/>
          <w:lang w:eastAsia="lv-LV"/>
        </w:rPr>
        <w:t>7 “Talsu novada pašvaldības nolikums”</w:t>
      </w:r>
      <w:r w:rsidR="00AF115A" w:rsidRPr="00F459F0">
        <w:rPr>
          <w:rFonts w:eastAsia="Calibri"/>
          <w:color w:val="00000A"/>
          <w:shd w:val="clear" w:color="auto" w:fill="FFFFFF" w:themeFill="background1"/>
          <w:lang w:eastAsia="lv-LV"/>
        </w:rPr>
        <w:t xml:space="preserve"> </w:t>
      </w:r>
      <w:r w:rsidRPr="00F459F0">
        <w:rPr>
          <w:rFonts w:eastAsia="Calibri"/>
          <w:color w:val="00000A"/>
          <w:shd w:val="clear" w:color="auto" w:fill="FFFFFF" w:themeFill="background1"/>
          <w:lang w:eastAsia="lv-LV"/>
        </w:rPr>
        <w:t>(turp</w:t>
      </w:r>
      <w:r w:rsidRPr="00AF115A">
        <w:rPr>
          <w:rFonts w:eastAsia="Calibri"/>
          <w:color w:val="00000A"/>
          <w:lang w:eastAsia="lv-LV"/>
        </w:rPr>
        <w:t>māk –</w:t>
      </w:r>
      <w:r w:rsidRPr="00B3291E">
        <w:rPr>
          <w:rFonts w:eastAsia="Calibri"/>
          <w:color w:val="00000A"/>
          <w:lang w:eastAsia="lv-LV"/>
        </w:rPr>
        <w:t xml:space="preserve"> Pasūtītājs),</w:t>
      </w:r>
      <w:r w:rsidRPr="00B3291E">
        <w:rPr>
          <w:lang w:eastAsia="en-US"/>
        </w:rPr>
        <w:t xml:space="preserve"> </w:t>
      </w:r>
      <w:r w:rsidRPr="00B3291E">
        <w:rPr>
          <w:bCs/>
        </w:rPr>
        <w:t xml:space="preserve">no vienas puses, </w:t>
      </w:r>
      <w:r w:rsidR="001C791F">
        <w:rPr>
          <w:bCs/>
        </w:rPr>
        <w:t>un</w:t>
      </w:r>
    </w:p>
    <w:p w:rsidR="001C791F" w:rsidRDefault="008F2B9C" w:rsidP="00D6745E">
      <w:pPr>
        <w:overflowPunct w:val="0"/>
        <w:autoSpaceDE w:val="0"/>
        <w:autoSpaceDN w:val="0"/>
        <w:adjustRightInd w:val="0"/>
        <w:jc w:val="both"/>
        <w:rPr>
          <w:bCs/>
        </w:rPr>
      </w:pPr>
      <w:r w:rsidRPr="00AF115A">
        <w:rPr>
          <w:b/>
          <w:bCs/>
        </w:rPr>
        <w:t>S</w:t>
      </w:r>
      <w:r w:rsidR="0071191E" w:rsidRPr="00AF115A">
        <w:rPr>
          <w:b/>
          <w:bCs/>
        </w:rPr>
        <w:t>abiedrība ar ierobežotu atbildību “Rolling”</w:t>
      </w:r>
      <w:r>
        <w:rPr>
          <w:bCs/>
        </w:rPr>
        <w:t>, reģistrācijas</w:t>
      </w:r>
      <w:r>
        <w:rPr>
          <w:bCs/>
        </w:rPr>
        <w:t xml:space="preserve"> Nr. </w:t>
      </w:r>
      <w:r w:rsidR="0071191E" w:rsidRPr="0071191E">
        <w:rPr>
          <w:bCs/>
        </w:rPr>
        <w:t>40003607010</w:t>
      </w:r>
      <w:r w:rsidR="0012652E" w:rsidRPr="0012652E">
        <w:rPr>
          <w:bCs/>
        </w:rPr>
        <w:t xml:space="preserve">, tās </w:t>
      </w:r>
      <w:r w:rsidR="0071191E" w:rsidRPr="0071191E">
        <w:rPr>
          <w:iCs/>
        </w:rPr>
        <w:t>izpilddirektore</w:t>
      </w:r>
      <w:r w:rsidR="0071191E">
        <w:rPr>
          <w:bCs/>
        </w:rPr>
        <w:t xml:space="preserve">s </w:t>
      </w:r>
      <w:r>
        <w:rPr>
          <w:bCs/>
        </w:rPr>
        <w:t xml:space="preserve">Gintas Bisenieces </w:t>
      </w:r>
      <w:r w:rsidR="0012652E" w:rsidRPr="0012652E">
        <w:rPr>
          <w:bCs/>
        </w:rPr>
        <w:t>personā, kura darbojas</w:t>
      </w:r>
      <w:r w:rsidR="00555755">
        <w:rPr>
          <w:bCs/>
        </w:rPr>
        <w:t xml:space="preserve"> saskaņā ar</w:t>
      </w:r>
      <w:r w:rsidR="0071191E">
        <w:rPr>
          <w:bCs/>
        </w:rPr>
        <w:t xml:space="preserve"> statūtiem</w:t>
      </w:r>
      <w:r w:rsidR="00D6745E" w:rsidRPr="00B3291E">
        <w:rPr>
          <w:bCs/>
        </w:rPr>
        <w:t xml:space="preserve"> (turpmāk – Izpildītājs), no otras puses, (turpmāk abi kopā vai atsevišķi saukti arī Puse</w:t>
      </w:r>
      <w:r w:rsidR="00B8577B">
        <w:rPr>
          <w:bCs/>
        </w:rPr>
        <w:t>s</w:t>
      </w:r>
      <w:r w:rsidR="00D6745E" w:rsidRPr="00B3291E">
        <w:rPr>
          <w:bCs/>
        </w:rPr>
        <w:t>/Puse)</w:t>
      </w:r>
      <w:r>
        <w:rPr>
          <w:bCs/>
        </w:rPr>
        <w:t>,</w:t>
      </w:r>
    </w:p>
    <w:p w:rsidR="00D6745E" w:rsidRPr="00944E30" w:rsidRDefault="008F2B9C" w:rsidP="00944E30">
      <w:pPr>
        <w:overflowPunct w:val="0"/>
        <w:autoSpaceDE w:val="0"/>
        <w:autoSpaceDN w:val="0"/>
        <w:adjustRightInd w:val="0"/>
        <w:jc w:val="both"/>
      </w:pPr>
      <w:r w:rsidRPr="00B3291E">
        <w:rPr>
          <w:bCs/>
        </w:rPr>
        <w:t>pamatojoties uz iepirkuma a</w:t>
      </w:r>
      <w:r w:rsidR="00944E30">
        <w:rPr>
          <w:bCs/>
        </w:rPr>
        <w:t>r identifikācijas Nr. </w:t>
      </w:r>
      <w:r w:rsidR="00944E30" w:rsidRPr="00C967B9">
        <w:rPr>
          <w:bCs/>
        </w:rPr>
        <w:t>TNP 202</w:t>
      </w:r>
      <w:r w:rsidR="004F7397">
        <w:rPr>
          <w:bCs/>
        </w:rPr>
        <w:t>4</w:t>
      </w:r>
      <w:r w:rsidR="00944E30" w:rsidRPr="00C967B9">
        <w:rPr>
          <w:bCs/>
        </w:rPr>
        <w:t>/</w:t>
      </w:r>
      <w:r w:rsidR="00367AA9">
        <w:rPr>
          <w:bCs/>
        </w:rPr>
        <w:t>42</w:t>
      </w:r>
      <w:r w:rsidRPr="00B3291E">
        <w:rPr>
          <w:bCs/>
        </w:rPr>
        <w:t xml:space="preserve"> </w:t>
      </w:r>
      <w:r w:rsidR="002B7DCD" w:rsidRPr="002B7DCD">
        <w:rPr>
          <w:bCs/>
        </w:rPr>
        <w:t>“</w:t>
      </w:r>
      <w:r w:rsidR="005B4CE6" w:rsidRPr="005B4CE6">
        <w:rPr>
          <w:bCs/>
        </w:rPr>
        <w:t>Tintes un toneru kasetņu piegāde, lietotu kasetņu atjaunošana un uzpilde</w:t>
      </w:r>
      <w:r w:rsidR="002B7DCD" w:rsidRPr="002B7DCD">
        <w:rPr>
          <w:bCs/>
        </w:rPr>
        <w:t>”</w:t>
      </w:r>
      <w:r w:rsidR="00D50544">
        <w:rPr>
          <w:bCs/>
        </w:rPr>
        <w:t xml:space="preserve"> (turpmāk – Iepirkums)</w:t>
      </w:r>
      <w:r w:rsidR="006C369D" w:rsidRPr="00B3291E">
        <w:rPr>
          <w:color w:val="000000"/>
        </w:rPr>
        <w:t xml:space="preserve"> re</w:t>
      </w:r>
      <w:r w:rsidRPr="00B3291E">
        <w:rPr>
          <w:bCs/>
        </w:rPr>
        <w:t xml:space="preserve">zultātiem, </w:t>
      </w:r>
      <w:r w:rsidRPr="00B3291E">
        <w:rPr>
          <w:lang w:eastAsia="en-US"/>
        </w:rPr>
        <w:t>noslēdz šādu līgumu (turpmāk – Līgums):</w:t>
      </w:r>
    </w:p>
    <w:p w:rsidR="00D6745E" w:rsidRPr="00EE1731" w:rsidRDefault="00D6745E" w:rsidP="00D6745E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</w:p>
    <w:p w:rsidR="00D6745E" w:rsidRPr="00EE1731" w:rsidRDefault="008F2B9C" w:rsidP="00D6745E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EE1731">
        <w:rPr>
          <w:b/>
          <w:bCs/>
        </w:rPr>
        <w:t>LĪGUMA PRIEKŠMETS</w:t>
      </w:r>
    </w:p>
    <w:p w:rsidR="0011188A" w:rsidRDefault="008F2B9C" w:rsidP="00A53021">
      <w:p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lang w:eastAsia="en-US"/>
        </w:rPr>
      </w:pPr>
      <w:r>
        <w:t>Pasūtītājs uzdod Izpildītājam un Izpildītājs apņemas par atlīdzību ar savu darbaspēk</w:t>
      </w:r>
      <w:r>
        <w:t xml:space="preserve">u, darba rīkiem, ierīcēm un materiāliem atbilstoši </w:t>
      </w:r>
      <w:r w:rsidR="0074788B">
        <w:t>Līguma noteikumiem,</w:t>
      </w:r>
      <w:r w:rsidR="00EC083A">
        <w:t xml:space="preserve"> </w:t>
      </w:r>
      <w:r w:rsidR="00D32B22">
        <w:t>Tehnisk</w:t>
      </w:r>
      <w:r w:rsidR="00077D80">
        <w:t xml:space="preserve">ajam un </w:t>
      </w:r>
      <w:r w:rsidR="00EB63B0">
        <w:t>izvērst</w:t>
      </w:r>
      <w:r w:rsidR="00077D80">
        <w:t>ajam</w:t>
      </w:r>
      <w:r w:rsidR="00EB63B0">
        <w:t xml:space="preserve"> finanšu piedāvājumam </w:t>
      </w:r>
      <w:r w:rsidR="00B8577B">
        <w:t>(1. pielikums)</w:t>
      </w:r>
      <w:r w:rsidR="00711AA7">
        <w:t xml:space="preserve"> </w:t>
      </w:r>
      <w:r w:rsidR="00B8577B">
        <w:t xml:space="preserve">un </w:t>
      </w:r>
      <w:r w:rsidR="0074788B">
        <w:t>Latvijas R</w:t>
      </w:r>
      <w:r>
        <w:t xml:space="preserve">epublikas normatīvajiem aktiem </w:t>
      </w:r>
      <w:r w:rsidR="00D32B22">
        <w:t xml:space="preserve">pārdot </w:t>
      </w:r>
      <w:r w:rsidR="00DC7E89">
        <w:t xml:space="preserve">un </w:t>
      </w:r>
      <w:r w:rsidR="00D32B22">
        <w:t>piegādāt</w:t>
      </w:r>
      <w:r w:rsidR="00DC7E89">
        <w:t>,</w:t>
      </w:r>
      <w:r w:rsidR="00D32B22">
        <w:t xml:space="preserve"> </w:t>
      </w:r>
      <w:r w:rsidR="005B4CE6">
        <w:t>atjaunot</w:t>
      </w:r>
      <w:r w:rsidR="00DC7E89">
        <w:t xml:space="preserve"> un </w:t>
      </w:r>
      <w:r w:rsidR="005B4CE6">
        <w:t>uzpildīt</w:t>
      </w:r>
      <w:r w:rsidR="002B7DCD">
        <w:t xml:space="preserve"> </w:t>
      </w:r>
      <w:r w:rsidR="00555755">
        <w:t xml:space="preserve">(turpmāk – Pakalpojums) </w:t>
      </w:r>
      <w:r w:rsidR="005B4CE6">
        <w:t>tintes un toneru kasetnes</w:t>
      </w:r>
      <w:r w:rsidR="00D32B22" w:rsidRPr="00D32B22">
        <w:t xml:space="preserve"> </w:t>
      </w:r>
      <w:r w:rsidR="002B7DCD">
        <w:t xml:space="preserve">(turpmāk – </w:t>
      </w:r>
      <w:r w:rsidR="00D32B22">
        <w:t>Preces</w:t>
      </w:r>
      <w:r w:rsidR="002B7DCD">
        <w:t xml:space="preserve">) </w:t>
      </w:r>
      <w:r w:rsidR="00A6699D" w:rsidRPr="00A6699D">
        <w:t>Talsu novada pašvaldības Centrālajā pārvaldē, Kareiv</w:t>
      </w:r>
      <w:r w:rsidR="00AF115A">
        <w:t xml:space="preserve">ju ielā 7, Talsos, Talsu nov., </w:t>
      </w:r>
      <w:r w:rsidR="00A6699D" w:rsidRPr="00A6699D">
        <w:t>LV-3201, atbilstoši Pasūtītāja pieprasījumam</w:t>
      </w:r>
      <w:r w:rsidR="002B7DCD">
        <w:t>.</w:t>
      </w:r>
    </w:p>
    <w:p w:rsidR="002B7DCD" w:rsidRPr="00104AED" w:rsidRDefault="002B7DCD" w:rsidP="002B7DCD">
      <w:pPr>
        <w:suppressAutoHyphens w:val="0"/>
        <w:overflowPunct w:val="0"/>
        <w:autoSpaceDE w:val="0"/>
        <w:autoSpaceDN w:val="0"/>
        <w:adjustRightInd w:val="0"/>
        <w:ind w:left="567"/>
        <w:contextualSpacing/>
        <w:jc w:val="both"/>
        <w:rPr>
          <w:lang w:eastAsia="en-US"/>
        </w:rPr>
      </w:pPr>
    </w:p>
    <w:p w:rsidR="00D6745E" w:rsidRPr="00EE1731" w:rsidRDefault="008F2B9C" w:rsidP="00D6745E">
      <w:pPr>
        <w:keepNext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b/>
          <w:bCs/>
        </w:rPr>
      </w:pPr>
      <w:r w:rsidRPr="00EE1731">
        <w:rPr>
          <w:b/>
          <w:bCs/>
        </w:rPr>
        <w:t xml:space="preserve">LĪGUMA DARBĪBAS LAIKS UN </w:t>
      </w:r>
      <w:r>
        <w:rPr>
          <w:b/>
          <w:bCs/>
        </w:rPr>
        <w:t>PAKALPOJUMA</w:t>
      </w:r>
      <w:r w:rsidRPr="00EE1731">
        <w:rPr>
          <w:b/>
          <w:bCs/>
        </w:rPr>
        <w:t xml:space="preserve"> IZPILDES TERMIŅI</w:t>
      </w:r>
    </w:p>
    <w:p w:rsidR="008A6AFC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bCs/>
        </w:rPr>
      </w:pPr>
      <w:r w:rsidRPr="004043AA">
        <w:t>Līgum</w:t>
      </w:r>
      <w:r w:rsidR="00211CDB" w:rsidRPr="004043AA">
        <w:t>s</w:t>
      </w:r>
      <w:r w:rsidRPr="004043AA">
        <w:t xml:space="preserve"> stājas spēkā ar abpusēju parak</w:t>
      </w:r>
      <w:r w:rsidRPr="004043AA">
        <w:t xml:space="preserve">stīšanas brīdi un ir spēkā līdz </w:t>
      </w:r>
      <w:r w:rsidR="00D6745E" w:rsidRPr="004043AA">
        <w:t>Pušu saistību pilnīgai izpildei.</w:t>
      </w:r>
    </w:p>
    <w:p w:rsidR="00D77431" w:rsidRDefault="008F2B9C" w:rsidP="00D77431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bCs/>
        </w:rPr>
      </w:pPr>
      <w:r w:rsidRPr="005B4CE6">
        <w:rPr>
          <w:bCs/>
        </w:rPr>
        <w:t xml:space="preserve">Izpildītājs apņemas </w:t>
      </w:r>
      <w:r w:rsidR="00DC7E89">
        <w:rPr>
          <w:bCs/>
        </w:rPr>
        <w:t>sniegt</w:t>
      </w:r>
      <w:r w:rsidR="00DC7E89" w:rsidRPr="005B4CE6">
        <w:rPr>
          <w:bCs/>
        </w:rPr>
        <w:t xml:space="preserve"> </w:t>
      </w:r>
      <w:r w:rsidR="005B4CE6">
        <w:rPr>
          <w:bCs/>
        </w:rPr>
        <w:t xml:space="preserve">Pakalpojumu </w:t>
      </w:r>
      <w:r w:rsidR="005B4CE6" w:rsidRPr="005B4CE6">
        <w:rPr>
          <w:bCs/>
        </w:rPr>
        <w:t xml:space="preserve">12 </w:t>
      </w:r>
      <w:r w:rsidR="005B4CE6" w:rsidRPr="00506384">
        <w:rPr>
          <w:bCs/>
        </w:rPr>
        <w:t xml:space="preserve">(divpadsmit) mēnešus no </w:t>
      </w:r>
      <w:r w:rsidR="00DC7E89">
        <w:rPr>
          <w:bCs/>
        </w:rPr>
        <w:t>L</w:t>
      </w:r>
      <w:r w:rsidR="00DC7E89" w:rsidRPr="00506384">
        <w:rPr>
          <w:bCs/>
        </w:rPr>
        <w:t xml:space="preserve">īguma </w:t>
      </w:r>
      <w:r w:rsidR="00DC7E89">
        <w:rPr>
          <w:bCs/>
        </w:rPr>
        <w:t>spēkā stāšanās dienas</w:t>
      </w:r>
      <w:r w:rsidR="005B4CE6" w:rsidRPr="00506384">
        <w:rPr>
          <w:bCs/>
        </w:rPr>
        <w:t xml:space="preserve"> vai līdz </w:t>
      </w:r>
      <w:r w:rsidR="00DC7E89">
        <w:rPr>
          <w:bCs/>
        </w:rPr>
        <w:t xml:space="preserve">Līguma </w:t>
      </w:r>
      <w:r w:rsidR="005B4CE6" w:rsidRPr="00506384">
        <w:rPr>
          <w:bCs/>
        </w:rPr>
        <w:t>3.</w:t>
      </w:r>
      <w:r w:rsidR="00ED45C0">
        <w:rPr>
          <w:bCs/>
        </w:rPr>
        <w:t>2</w:t>
      </w:r>
      <w:r w:rsidR="005B4CE6" w:rsidRPr="00506384">
        <w:rPr>
          <w:bCs/>
        </w:rPr>
        <w:t xml:space="preserve">. punktā </w:t>
      </w:r>
      <w:r w:rsidR="00ED45C0" w:rsidRPr="00ED45C0">
        <w:rPr>
          <w:bCs/>
        </w:rPr>
        <w:t>norādītās robežvērtības sasniegšana</w:t>
      </w:r>
      <w:r w:rsidR="00ED45C0">
        <w:rPr>
          <w:bCs/>
        </w:rPr>
        <w:t>i,</w:t>
      </w:r>
      <w:r w:rsidR="00DC7E89">
        <w:rPr>
          <w:bCs/>
        </w:rPr>
        <w:t xml:space="preserve"> atkarībā no tā, kurš nosacījums iestājas agrāk.</w:t>
      </w:r>
    </w:p>
    <w:p w:rsidR="005B4CE6" w:rsidRPr="005B4CE6" w:rsidRDefault="005B4CE6" w:rsidP="005B4CE6">
      <w:pPr>
        <w:suppressAutoHyphens w:val="0"/>
        <w:overflowPunct w:val="0"/>
        <w:autoSpaceDE w:val="0"/>
        <w:autoSpaceDN w:val="0"/>
        <w:adjustRightInd w:val="0"/>
        <w:ind w:left="567"/>
        <w:contextualSpacing/>
        <w:jc w:val="both"/>
        <w:rPr>
          <w:bCs/>
        </w:rPr>
      </w:pPr>
    </w:p>
    <w:p w:rsidR="00D6745E" w:rsidRPr="00EE1731" w:rsidRDefault="008F2B9C" w:rsidP="00D6745E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EE1731">
        <w:rPr>
          <w:b/>
          <w:bCs/>
        </w:rPr>
        <w:t>SAMAKSAS NOTEIKUMI UN NORĒĶINU KĀRTĪBA</w:t>
      </w:r>
    </w:p>
    <w:p w:rsidR="00ED45C0" w:rsidRDefault="008F2B9C" w:rsidP="00ED45C0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lang w:eastAsia="en-US"/>
        </w:rPr>
      </w:pPr>
      <w:r>
        <w:t>Vienību izmaksas par</w:t>
      </w:r>
      <w:r w:rsidR="00D6745E" w:rsidRPr="00EE1731">
        <w:t xml:space="preserve"> </w:t>
      </w:r>
      <w:r w:rsidR="00D6745E">
        <w:t>Paka</w:t>
      </w:r>
      <w:r w:rsidR="00D6745E" w:rsidRPr="00375B30">
        <w:t xml:space="preserve">lpojuma </w:t>
      </w:r>
      <w:r w:rsidR="00DC7E89">
        <w:t>sniegšanu</w:t>
      </w:r>
      <w:r w:rsidR="00DC7E89" w:rsidRPr="00375B30">
        <w:t xml:space="preserve"> </w:t>
      </w:r>
      <w:r>
        <w:t xml:space="preserve">tiek noteiktas </w:t>
      </w:r>
      <w:r w:rsidR="00D6745E" w:rsidRPr="00375B30">
        <w:t xml:space="preserve">saskaņā ar </w:t>
      </w:r>
      <w:r w:rsidR="00711AA7" w:rsidRPr="00711AA7">
        <w:t>Tehnisk</w:t>
      </w:r>
      <w:r w:rsidR="00711AA7">
        <w:t>o</w:t>
      </w:r>
      <w:r w:rsidR="00711AA7" w:rsidRPr="00711AA7">
        <w:t xml:space="preserve"> specifikācij</w:t>
      </w:r>
      <w:r w:rsidR="00711AA7">
        <w:t>u</w:t>
      </w:r>
      <w:r w:rsidR="00711AA7" w:rsidRPr="00711AA7">
        <w:t xml:space="preserve"> un izvērst</w:t>
      </w:r>
      <w:r w:rsidR="00711AA7">
        <w:t>u</w:t>
      </w:r>
      <w:r w:rsidR="00711AA7" w:rsidRPr="00711AA7">
        <w:t xml:space="preserve"> finanšu piedāvājum</w:t>
      </w:r>
      <w:r w:rsidR="00711AA7">
        <w:t>u</w:t>
      </w:r>
      <w:r w:rsidR="0011188A" w:rsidRPr="00375B30">
        <w:t xml:space="preserve"> (</w:t>
      </w:r>
      <w:r w:rsidR="00711AA7">
        <w:t>1</w:t>
      </w:r>
      <w:r w:rsidR="0011188A" w:rsidRPr="00375B30">
        <w:t>. pielikums)</w:t>
      </w:r>
      <w:r>
        <w:t>.</w:t>
      </w:r>
    </w:p>
    <w:p w:rsidR="00DA038F" w:rsidRDefault="008F2B9C" w:rsidP="00ED45C0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lang w:eastAsia="en-US"/>
        </w:rPr>
      </w:pPr>
      <w:r w:rsidRPr="00DA038F">
        <w:rPr>
          <w:lang w:eastAsia="en-US"/>
        </w:rPr>
        <w:t xml:space="preserve">Kopējā līgumcena par </w:t>
      </w:r>
      <w:r>
        <w:rPr>
          <w:lang w:eastAsia="en-US"/>
        </w:rPr>
        <w:t>Pakalp</w:t>
      </w:r>
      <w:r>
        <w:rPr>
          <w:lang w:eastAsia="en-US"/>
        </w:rPr>
        <w:t>ojuma</w:t>
      </w:r>
      <w:r w:rsidRPr="00DA038F">
        <w:rPr>
          <w:lang w:eastAsia="en-US"/>
        </w:rPr>
        <w:t xml:space="preserve"> veikšanu saskaņā ar </w:t>
      </w:r>
      <w:r w:rsidR="006F3E54">
        <w:rPr>
          <w:lang w:eastAsia="en-US"/>
        </w:rPr>
        <w:t>Tehnisk</w:t>
      </w:r>
      <w:r w:rsidR="00077D80">
        <w:rPr>
          <w:lang w:eastAsia="en-US"/>
        </w:rPr>
        <w:t>o un izvērsto</w:t>
      </w:r>
      <w:r w:rsidRPr="00DA038F">
        <w:rPr>
          <w:lang w:eastAsia="en-US"/>
        </w:rPr>
        <w:t xml:space="preserve"> finanšu piedāvājumu (</w:t>
      </w:r>
      <w:r>
        <w:rPr>
          <w:lang w:eastAsia="en-US"/>
        </w:rPr>
        <w:t>1</w:t>
      </w:r>
      <w:r w:rsidRPr="00DA038F">
        <w:rPr>
          <w:lang w:eastAsia="en-US"/>
        </w:rPr>
        <w:t>.</w:t>
      </w:r>
      <w:r>
        <w:rPr>
          <w:lang w:eastAsia="en-US"/>
        </w:rPr>
        <w:t> </w:t>
      </w:r>
      <w:r w:rsidRPr="00DA038F">
        <w:rPr>
          <w:lang w:eastAsia="en-US"/>
        </w:rPr>
        <w:t xml:space="preserve">pielikums) tiek noteikta </w:t>
      </w:r>
      <w:r>
        <w:rPr>
          <w:lang w:eastAsia="en-US"/>
        </w:rPr>
        <w:t>20</w:t>
      </w:r>
      <w:r w:rsidRPr="00DA038F">
        <w:rPr>
          <w:lang w:eastAsia="en-US"/>
        </w:rPr>
        <w:t xml:space="preserve"> 000,00 EUR (</w:t>
      </w:r>
      <w:r>
        <w:rPr>
          <w:lang w:eastAsia="en-US"/>
        </w:rPr>
        <w:t>divdesmit</w:t>
      </w:r>
      <w:r w:rsidRPr="00DA038F">
        <w:rPr>
          <w:lang w:eastAsia="en-US"/>
        </w:rPr>
        <w:t xml:space="preserve"> tūkstoši </w:t>
      </w:r>
      <w:r w:rsidRPr="00EF14CC">
        <w:rPr>
          <w:i/>
          <w:lang w:eastAsia="en-US"/>
        </w:rPr>
        <w:t>euro</w:t>
      </w:r>
      <w:r w:rsidR="00AF115A">
        <w:rPr>
          <w:lang w:eastAsia="en-US"/>
        </w:rPr>
        <w:t>, 00 centi</w:t>
      </w:r>
      <w:r w:rsidRPr="00DA038F">
        <w:rPr>
          <w:lang w:eastAsia="en-US"/>
        </w:rPr>
        <w:t xml:space="preserve">) (turpmāk – Līgumcena), neieskaitot pievienotās vērtības nodokli (turpmāk – PVN). PVN no Līgumcenas ir </w:t>
      </w:r>
      <w:r w:rsidR="0071191E">
        <w:rPr>
          <w:lang w:eastAsia="en-US"/>
        </w:rPr>
        <w:t>4</w:t>
      </w:r>
      <w:r w:rsidR="00AF115A">
        <w:rPr>
          <w:lang w:eastAsia="en-US"/>
        </w:rPr>
        <w:t> </w:t>
      </w:r>
      <w:r w:rsidR="0071191E">
        <w:rPr>
          <w:lang w:eastAsia="en-US"/>
        </w:rPr>
        <w:t>200</w:t>
      </w:r>
      <w:r w:rsidR="00AF115A">
        <w:rPr>
          <w:lang w:eastAsia="en-US"/>
        </w:rPr>
        <w:t>,00</w:t>
      </w:r>
      <w:r w:rsidRPr="00DA038F">
        <w:rPr>
          <w:lang w:eastAsia="en-US"/>
        </w:rPr>
        <w:t xml:space="preserve"> EUR (</w:t>
      </w:r>
      <w:r w:rsidR="0071191E">
        <w:rPr>
          <w:lang w:eastAsia="en-US"/>
        </w:rPr>
        <w:t xml:space="preserve">četri tūkstoši divi simti </w:t>
      </w:r>
      <w:r w:rsidRPr="00EF14CC">
        <w:rPr>
          <w:i/>
          <w:lang w:eastAsia="en-US"/>
        </w:rPr>
        <w:t>euro</w:t>
      </w:r>
      <w:r w:rsidR="00AF115A">
        <w:rPr>
          <w:lang w:eastAsia="en-US"/>
        </w:rPr>
        <w:t>, 00 centi</w:t>
      </w:r>
      <w:r w:rsidRPr="00DA038F">
        <w:rPr>
          <w:lang w:eastAsia="en-US"/>
        </w:rPr>
        <w:t xml:space="preserve">), kopējā summa, ieskaitot PVN – </w:t>
      </w:r>
      <w:r w:rsidR="0071191E">
        <w:rPr>
          <w:lang w:eastAsia="en-US"/>
        </w:rPr>
        <w:t>24</w:t>
      </w:r>
      <w:r w:rsidR="00AF115A">
        <w:rPr>
          <w:lang w:eastAsia="en-US"/>
        </w:rPr>
        <w:t> </w:t>
      </w:r>
      <w:r w:rsidR="0071191E">
        <w:rPr>
          <w:lang w:eastAsia="en-US"/>
        </w:rPr>
        <w:t>200</w:t>
      </w:r>
      <w:r w:rsidR="00AF115A">
        <w:rPr>
          <w:lang w:eastAsia="en-US"/>
        </w:rPr>
        <w:t xml:space="preserve">,00 </w:t>
      </w:r>
      <w:r w:rsidRPr="00DA038F">
        <w:rPr>
          <w:lang w:eastAsia="en-US"/>
        </w:rPr>
        <w:t>EUR (</w:t>
      </w:r>
      <w:r w:rsidR="0071191E">
        <w:rPr>
          <w:lang w:eastAsia="en-US"/>
        </w:rPr>
        <w:t>divdesmit četri tūkstoši divi simti</w:t>
      </w:r>
      <w:r w:rsidRPr="00DA038F">
        <w:rPr>
          <w:lang w:eastAsia="en-US"/>
        </w:rPr>
        <w:t xml:space="preserve"> </w:t>
      </w:r>
      <w:r w:rsidRPr="00EF14CC">
        <w:rPr>
          <w:i/>
          <w:lang w:eastAsia="en-US"/>
        </w:rPr>
        <w:t>euro</w:t>
      </w:r>
      <w:r w:rsidR="00AF115A">
        <w:rPr>
          <w:lang w:eastAsia="en-US"/>
        </w:rPr>
        <w:t>, 00 centi</w:t>
      </w:r>
      <w:r w:rsidRPr="00DA038F">
        <w:rPr>
          <w:lang w:eastAsia="en-US"/>
        </w:rPr>
        <w:t>).</w:t>
      </w:r>
    </w:p>
    <w:p w:rsidR="00D6745E" w:rsidRPr="00EE1731" w:rsidRDefault="008F2B9C" w:rsidP="00A6179B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lang w:eastAsia="en-US"/>
        </w:rPr>
      </w:pPr>
      <w:r w:rsidRPr="00043CF6">
        <w:t xml:space="preserve">Līgumcenu Pasūtītājs samaksā </w:t>
      </w:r>
      <w:r w:rsidR="00A6179B">
        <w:t>Izpildītājam</w:t>
      </w:r>
      <w:r w:rsidRPr="00043CF6">
        <w:t xml:space="preserve"> saskaņā ar Līguma noteikumiem ar nosacījumu, ka </w:t>
      </w:r>
      <w:r w:rsidR="00A6179B">
        <w:t>Izpildītājs</w:t>
      </w:r>
      <w:r w:rsidRPr="00043CF6">
        <w:t xml:space="preserve"> izpilda</w:t>
      </w:r>
      <w:r w:rsidRPr="00043CF6">
        <w:t xml:space="preserve"> Līgumā noteiktās saistības. PVN tiek maksāts saskaņā ar Latvijas Republikā spēkā esošajiem normatīvajiem aktiem</w:t>
      </w:r>
      <w:r>
        <w:rPr>
          <w:lang w:eastAsia="en-US"/>
        </w:rPr>
        <w:t>.</w:t>
      </w:r>
    </w:p>
    <w:p w:rsidR="005B4CE6" w:rsidRDefault="008F2B9C" w:rsidP="005B4CE6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Līgum</w:t>
      </w:r>
      <w:r>
        <w:t>cenā</w:t>
      </w:r>
      <w:r w:rsidRPr="00EE1731">
        <w:t xml:space="preserve"> iekļauti visi valsts vai pašvaldību noteiktie nodokļi, nodevas un citas izmaksas</w:t>
      </w:r>
      <w:r>
        <w:t xml:space="preserve"> (izņemot </w:t>
      </w:r>
      <w:r w:rsidR="00A6179B">
        <w:t>PVN</w:t>
      </w:r>
      <w:r>
        <w:t>)</w:t>
      </w:r>
      <w:r w:rsidRPr="00EE1731">
        <w:t xml:space="preserve">, kas saistītas ar </w:t>
      </w:r>
      <w:r>
        <w:t>Pakalpojuma</w:t>
      </w:r>
      <w:r w:rsidRPr="00EE1731">
        <w:t xml:space="preserve"> </w:t>
      </w:r>
      <w:r w:rsidR="00DC7E89">
        <w:t>sniegšanu</w:t>
      </w:r>
      <w:r w:rsidRPr="00EE1731">
        <w:t>, saskaņošanu un kompetento institūciju akcepta saņemšanu, ja tas nepieciešams saskaņā ar normatīvajiem aktiem.</w:t>
      </w:r>
    </w:p>
    <w:p w:rsidR="00A6699D" w:rsidRPr="00A85888" w:rsidRDefault="008F2B9C" w:rsidP="00A6699D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strike/>
        </w:rPr>
      </w:pPr>
      <w:r w:rsidRPr="00A85888">
        <w:lastRenderedPageBreak/>
        <w:t>Pasūtītājs samaksu par ikmēneša faktiski saņemto Pakalpojumu Izpildītājam veic ne vēlāk kā 25 (divdesmit piecu) dienu laikā pēc Līgumā norādīt</w:t>
      </w:r>
      <w:r w:rsidRPr="00A85888">
        <w:t>o pilnvaroto personu abpusēji parakstītas Preču pavadzīmes/rēķina saņemšanas dienas.</w:t>
      </w:r>
    </w:p>
    <w:p w:rsidR="00A6699D" w:rsidRDefault="008F2B9C" w:rsidP="00A6699D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85888">
        <w:t xml:space="preserve">Izpildītājs rēķinu piegādā elektroniski uz e-pastu </w:t>
      </w:r>
      <w:hyperlink r:id="rId8" w:history="1">
        <w:r w:rsidRPr="00A85888">
          <w:rPr>
            <w:rStyle w:val="Hipersaite"/>
          </w:rPr>
          <w:t>it@talsi.lv</w:t>
        </w:r>
      </w:hyperlink>
      <w:r w:rsidRPr="00A85888">
        <w:t xml:space="preserve"> e-rēķina (.xml un .pdf) formātā</w:t>
      </w:r>
      <w:r w:rsidR="00A85888">
        <w:t>.</w:t>
      </w:r>
    </w:p>
    <w:p w:rsidR="00A85888" w:rsidRPr="00A85888" w:rsidRDefault="008F2B9C" w:rsidP="00A85888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95FBD">
        <w:t xml:space="preserve">Par samaksas dienu tiek uzskatīta diena, kad Pasūtītājs veicis </w:t>
      </w:r>
      <w:r>
        <w:t xml:space="preserve">naudas summas </w:t>
      </w:r>
      <w:r w:rsidRPr="00895FBD">
        <w:t xml:space="preserve">pārskaitījumu </w:t>
      </w:r>
      <w:r>
        <w:t xml:space="preserve">par saņemto Pakalpojumu uz </w:t>
      </w:r>
      <w:r w:rsidRPr="00895FBD">
        <w:t xml:space="preserve">Izpildītāja </w:t>
      </w:r>
      <w:r>
        <w:t>Līgumā un pavadzīmē/rēķinā norādīto kredītiestādes norēķinu kontu, ko apliecina attiecīgs maksājuma uzdevums.</w:t>
      </w:r>
    </w:p>
    <w:p w:rsidR="000C3D33" w:rsidRDefault="008F2B9C" w:rsidP="00A6699D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1F4C02">
        <w:t>Izpildītājam nav</w:t>
      </w:r>
      <w:r w:rsidRPr="001F4C02">
        <w:t xml:space="preserve"> tiesības Līguma darbības laikā mainīt </w:t>
      </w:r>
      <w:r w:rsidR="00711AA7">
        <w:t>Tehniskajā specifikācijā un izvērstā finanšu piedāvājumā</w:t>
      </w:r>
      <w:r w:rsidRPr="001F4C02">
        <w:t xml:space="preserve"> norādīt</w:t>
      </w:r>
      <w:r w:rsidR="00182FA3">
        <w:t>ās</w:t>
      </w:r>
      <w:r w:rsidRPr="001F4C02">
        <w:t xml:space="preserve"> </w:t>
      </w:r>
      <w:r w:rsidR="00076B02">
        <w:t xml:space="preserve">Pakalpojuma </w:t>
      </w:r>
      <w:r w:rsidR="00944E30">
        <w:t>cenas</w:t>
      </w:r>
      <w:r w:rsidRPr="001F4C02">
        <w:t>, izņemot gadījumu, ja cenas samazinās</w:t>
      </w:r>
      <w:r w:rsidR="0049773C">
        <w:t>,</w:t>
      </w:r>
      <w:r w:rsidR="009C19DC">
        <w:t xml:space="preserve"> vai </w:t>
      </w:r>
      <w:r w:rsidR="009C19DC" w:rsidRPr="00A24EF1">
        <w:t>sadārdzinājums rodas, pamatojoties uz izmaiņām normatīvajos aktos</w:t>
      </w:r>
      <w:r w:rsidR="009C19DC">
        <w:t>.</w:t>
      </w:r>
    </w:p>
    <w:p w:rsidR="00A85888" w:rsidRPr="00A85888" w:rsidRDefault="008F2B9C" w:rsidP="00A6699D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85888">
        <w:t xml:space="preserve">Ja Pasūtītājam līguma </w:t>
      </w:r>
      <w:r w:rsidRPr="00A85888">
        <w:t>izpildes laikā nepieciešamas Preces, kas nav iekļautas finanšu piedāvājumā, Izpildītājs nodrošina šo Preču piegādi par vidējām tirgus vērtības izmaksām, vienojoties ar Pasūtītāju.</w:t>
      </w:r>
    </w:p>
    <w:p w:rsidR="000C3D33" w:rsidRDefault="000C3D33" w:rsidP="000C3D33">
      <w:pPr>
        <w:suppressAutoHyphens w:val="0"/>
        <w:overflowPunct w:val="0"/>
        <w:autoSpaceDE w:val="0"/>
        <w:autoSpaceDN w:val="0"/>
        <w:adjustRightInd w:val="0"/>
        <w:ind w:left="567"/>
        <w:contextualSpacing/>
        <w:jc w:val="both"/>
      </w:pPr>
    </w:p>
    <w:p w:rsidR="000C3D33" w:rsidRDefault="008F2B9C" w:rsidP="000C3D33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contextualSpacing/>
        <w:jc w:val="center"/>
      </w:pPr>
      <w:r>
        <w:rPr>
          <w:b/>
          <w:bCs/>
        </w:rPr>
        <w:t>PAKALPOJUMA IZPILDES</w:t>
      </w:r>
      <w:r w:rsidRPr="00EE1731">
        <w:rPr>
          <w:b/>
          <w:bCs/>
        </w:rPr>
        <w:t xml:space="preserve"> PIEŅEMŠANA - NODOŠANA</w:t>
      </w:r>
    </w:p>
    <w:p w:rsidR="005B4CE6" w:rsidRDefault="008F2B9C" w:rsidP="005B4CE6">
      <w:pPr>
        <w:pStyle w:val="Sarakstarindkopa"/>
        <w:numPr>
          <w:ilvl w:val="1"/>
          <w:numId w:val="4"/>
        </w:numPr>
        <w:ind w:left="567" w:hanging="567"/>
        <w:jc w:val="both"/>
      </w:pPr>
      <w:r>
        <w:t xml:space="preserve">Pasūtītājs pasūta Preci </w:t>
      </w:r>
      <w:r w:rsidR="0049773C">
        <w:t>atbilstoši nepieciešamībai</w:t>
      </w:r>
      <w:r>
        <w:t>, nosūtot Izpildītājam pasūtījuma pieprasījumu uz e-pastu</w:t>
      </w:r>
      <w:r w:rsidR="00AE125E">
        <w:t xml:space="preserve"> </w:t>
      </w:r>
      <w:hyperlink r:id="rId9" w:history="1">
        <w:r w:rsidR="00EF693E" w:rsidRPr="000E0D97">
          <w:rPr>
            <w:rStyle w:val="Hipersaite"/>
          </w:rPr>
          <w:t>girts@rolling.lv</w:t>
        </w:r>
      </w:hyperlink>
      <w:r w:rsidR="0071191E">
        <w:t xml:space="preserve">, </w:t>
      </w:r>
      <w:r>
        <w:t xml:space="preserve"> vienlaicīgi informējot Izpildītāju pa tālruni </w:t>
      </w:r>
      <w:r w:rsidR="0071191E">
        <w:t>20228869</w:t>
      </w:r>
      <w:r>
        <w:t>, par pasūtījuma pieprasījuma nosūtīšanu.</w:t>
      </w:r>
    </w:p>
    <w:p w:rsidR="005B4CE6" w:rsidRPr="00506384" w:rsidRDefault="008F2B9C" w:rsidP="005B4CE6">
      <w:pPr>
        <w:pStyle w:val="Sarakstarindkopa"/>
        <w:numPr>
          <w:ilvl w:val="1"/>
          <w:numId w:val="4"/>
        </w:numPr>
        <w:ind w:left="567" w:hanging="567"/>
        <w:jc w:val="both"/>
      </w:pPr>
      <w:r w:rsidRPr="00506384">
        <w:t xml:space="preserve">Izpildītāja pienākums ir </w:t>
      </w:r>
      <w:r w:rsidRPr="00506384">
        <w:t>pēc Pasūtītāja pārstāvja pasūtījuma 3 (trīs) darba dienu laikā piegādāt Preces Pasūtītājam.</w:t>
      </w:r>
    </w:p>
    <w:p w:rsidR="007B25DB" w:rsidRDefault="008F2B9C" w:rsidP="007B25DB">
      <w:pPr>
        <w:pStyle w:val="Sarakstarindkopa"/>
        <w:numPr>
          <w:ilvl w:val="1"/>
          <w:numId w:val="4"/>
        </w:numPr>
        <w:ind w:left="567" w:hanging="567"/>
        <w:jc w:val="both"/>
      </w:pPr>
      <w:r w:rsidRPr="00D81B21">
        <w:t>Pre</w:t>
      </w:r>
      <w:r>
        <w:t>ču</w:t>
      </w:r>
      <w:r w:rsidRPr="00D81B21">
        <w:t xml:space="preserve"> nodošana un pieņemšana tiek noformēta ar Preču pavadzīmi/rēķinu, kuru paraksta Pušu pilnvarotie pārstāvji Preču piegādāšanas un nodošanas brīdī Pasūtītājam.</w:t>
      </w:r>
    </w:p>
    <w:p w:rsidR="007B25DB" w:rsidRPr="00D81B21" w:rsidRDefault="008F2B9C" w:rsidP="007B25DB">
      <w:pPr>
        <w:pStyle w:val="Sarakstarindkopa"/>
        <w:numPr>
          <w:ilvl w:val="1"/>
          <w:numId w:val="4"/>
        </w:numPr>
        <w:ind w:left="567" w:hanging="567"/>
        <w:jc w:val="both"/>
      </w:pPr>
      <w:r>
        <w:t>J</w:t>
      </w:r>
      <w:r w:rsidRPr="007B25DB">
        <w:t>a Pasūtītājs kādu iemeslu dēļ atsakās parakstīt Preču pieņemšanas</w:t>
      </w:r>
      <w:r>
        <w:t>-</w:t>
      </w:r>
      <w:r w:rsidRPr="007B25DB">
        <w:t xml:space="preserve">nodošanas aktu vai </w:t>
      </w:r>
      <w:r w:rsidR="0049773C">
        <w:t xml:space="preserve">Preču </w:t>
      </w:r>
      <w:r w:rsidRPr="007B25DB">
        <w:t xml:space="preserve">pavadzīmi/rēķinu, tā pienākums ir informēt </w:t>
      </w:r>
      <w:r>
        <w:t>Izpildītāju</w:t>
      </w:r>
      <w:r w:rsidRPr="007B25DB">
        <w:t xml:space="preserve"> par atteikuma iemesliem 3 (trīs) darba dienu laikā no atteikuma dienas. </w:t>
      </w:r>
    </w:p>
    <w:p w:rsidR="00D81B21" w:rsidRPr="00D81B21" w:rsidRDefault="008F2B9C" w:rsidP="00D81B21">
      <w:pPr>
        <w:pStyle w:val="Sarakstarindkopa"/>
        <w:numPr>
          <w:ilvl w:val="1"/>
          <w:numId w:val="4"/>
        </w:numPr>
        <w:ind w:left="567" w:hanging="567"/>
        <w:jc w:val="both"/>
      </w:pPr>
      <w:r w:rsidRPr="00D81B21">
        <w:t>Pasūtītājam pieņemot Preces, ir pienā</w:t>
      </w:r>
      <w:r w:rsidRPr="00D81B21">
        <w:t>kums pārbaudīt Preču apjoma atbilstību pasūtījumam.</w:t>
      </w:r>
    </w:p>
    <w:p w:rsidR="00D81B21" w:rsidRPr="00750ADA" w:rsidRDefault="008F2B9C" w:rsidP="00D81B21">
      <w:pPr>
        <w:pStyle w:val="Sarakstarindkopa"/>
        <w:numPr>
          <w:ilvl w:val="1"/>
          <w:numId w:val="4"/>
        </w:numPr>
        <w:ind w:left="567" w:hanging="567"/>
        <w:jc w:val="both"/>
      </w:pPr>
      <w:r w:rsidRPr="00D81B21">
        <w:t xml:space="preserve">Vienlaicīgi ar Preci Izpildītājs nodod Pasūtītājam visu Preces pavadošo un garantijas </w:t>
      </w:r>
      <w:r w:rsidRPr="00750ADA">
        <w:t>dokumentāciju</w:t>
      </w:r>
      <w:r w:rsidR="007B25DB">
        <w:t xml:space="preserve">, </w:t>
      </w:r>
      <w:r w:rsidR="007B25DB" w:rsidRPr="007B25DB">
        <w:t>ja tāda konkrētajai Precei ir</w:t>
      </w:r>
      <w:r w:rsidRPr="00750ADA">
        <w:t>.</w:t>
      </w:r>
    </w:p>
    <w:p w:rsidR="00D81B21" w:rsidRDefault="008F2B9C" w:rsidP="00D81B21">
      <w:pPr>
        <w:pStyle w:val="Sarakstarindkopa"/>
        <w:numPr>
          <w:ilvl w:val="1"/>
          <w:numId w:val="4"/>
        </w:numPr>
        <w:ind w:left="567" w:hanging="567"/>
        <w:jc w:val="both"/>
      </w:pPr>
      <w:r w:rsidRPr="00750ADA">
        <w:t xml:space="preserve">Pakalpojumu </w:t>
      </w:r>
      <w:r w:rsidRPr="00C06713">
        <w:t xml:space="preserve">pieņem Līguma </w:t>
      </w:r>
      <w:r w:rsidR="00750ADA" w:rsidRPr="00C06713">
        <w:t>10</w:t>
      </w:r>
      <w:r w:rsidRPr="00C06713">
        <w:t>.1.1.</w:t>
      </w:r>
      <w:r w:rsidR="00F54EE0" w:rsidRPr="00C06713">
        <w:t> </w:t>
      </w:r>
      <w:r w:rsidRPr="00C06713">
        <w:t xml:space="preserve">punktā norādītais Pasūtītāja </w:t>
      </w:r>
      <w:r w:rsidRPr="00C06713">
        <w:t>pārstāvis.  Ja Pasūtītājam vai tā pārstāvim nav pretenziju, Puses Pakalpojuma</w:t>
      </w:r>
      <w:r w:rsidRPr="00D81B21">
        <w:t xml:space="preserve"> izpildi apliecina, parakstot Preču pavadzīmi/rēķinu</w:t>
      </w:r>
      <w:r>
        <w:t>.</w:t>
      </w:r>
    </w:p>
    <w:p w:rsidR="00D81B21" w:rsidRDefault="008F2B9C" w:rsidP="00D81B21">
      <w:pPr>
        <w:pStyle w:val="Sarakstarindkopa"/>
        <w:numPr>
          <w:ilvl w:val="1"/>
          <w:numId w:val="4"/>
        </w:numPr>
        <w:ind w:left="567" w:hanging="567"/>
        <w:jc w:val="both"/>
      </w:pPr>
      <w:r w:rsidRPr="00D81B21">
        <w:t>Abpusē</w:t>
      </w:r>
      <w:r w:rsidR="00AF115A">
        <w:t>ji parakstīta Preču pavadzīme/</w:t>
      </w:r>
      <w:r w:rsidRPr="00D81B21">
        <w:t>rēķins ir uzskatāms par savstarpējo norēķinu pamatu, kas dod tiesības Izpildītājam saņemt</w:t>
      </w:r>
      <w:r w:rsidRPr="00D81B21">
        <w:t xml:space="preserve"> samaksu par paveikto Pakalpojumu.</w:t>
      </w:r>
    </w:p>
    <w:p w:rsidR="00D92D92" w:rsidRDefault="00D92D92" w:rsidP="00D92D92">
      <w:pPr>
        <w:pStyle w:val="Sarakstarindkopa"/>
        <w:ind w:left="567"/>
        <w:jc w:val="both"/>
      </w:pPr>
    </w:p>
    <w:p w:rsidR="00D92D92" w:rsidRPr="00D92D92" w:rsidRDefault="008F2B9C" w:rsidP="00D92D92">
      <w:pPr>
        <w:pStyle w:val="Sarakstarindkopa"/>
        <w:numPr>
          <w:ilvl w:val="0"/>
          <w:numId w:val="4"/>
        </w:numPr>
        <w:jc w:val="center"/>
        <w:rPr>
          <w:b/>
        </w:rPr>
      </w:pPr>
      <w:r w:rsidRPr="00D92D92">
        <w:rPr>
          <w:b/>
        </w:rPr>
        <w:t>KVALITĀTES UN GARANTIJA</w:t>
      </w:r>
    </w:p>
    <w:p w:rsidR="00D92D92" w:rsidRDefault="008F2B9C" w:rsidP="00D92D92">
      <w:pPr>
        <w:pStyle w:val="Sarakstarindkopa"/>
        <w:numPr>
          <w:ilvl w:val="1"/>
          <w:numId w:val="4"/>
        </w:numPr>
        <w:ind w:left="567" w:hanging="567"/>
        <w:jc w:val="both"/>
      </w:pPr>
      <w:r>
        <w:t xml:space="preserve">Izpildītājs garantē, ka iegādātās Preces būs jaunas, nelietotas, augstas kvalitātes un atbildīs </w:t>
      </w:r>
      <w:r w:rsidR="00A73418">
        <w:t xml:space="preserve">Tehniskajai specifikācijai un </w:t>
      </w:r>
      <w:r>
        <w:t>visu attiecīgo Latvijas Republikas spēkā esošo normatīvo aktu prasībām</w:t>
      </w:r>
      <w:r>
        <w:t xml:space="preserve">. </w:t>
      </w:r>
    </w:p>
    <w:p w:rsidR="00E252D9" w:rsidRPr="00161B44" w:rsidRDefault="008F2B9C" w:rsidP="00D92D92">
      <w:pPr>
        <w:pStyle w:val="Sarakstarindkopa"/>
        <w:numPr>
          <w:ilvl w:val="1"/>
          <w:numId w:val="4"/>
        </w:numPr>
        <w:ind w:left="567" w:hanging="567"/>
        <w:jc w:val="both"/>
      </w:pPr>
      <w:r w:rsidRPr="00161B44">
        <w:t>Izpildītājs garantē, ka lietot</w:t>
      </w:r>
      <w:r w:rsidR="00D7025D" w:rsidRPr="00161B44">
        <w:t>u</w:t>
      </w:r>
      <w:r w:rsidRPr="00161B44">
        <w:t xml:space="preserve"> tin</w:t>
      </w:r>
      <w:r w:rsidR="00DF0DCC" w:rsidRPr="00161B44">
        <w:t>šu</w:t>
      </w:r>
      <w:r w:rsidRPr="00161B44">
        <w:t xml:space="preserve"> un toneru kasetņu atjaunošana</w:t>
      </w:r>
      <w:r w:rsidR="00246514" w:rsidRPr="00161B44">
        <w:t xml:space="preserve"> un</w:t>
      </w:r>
      <w:r w:rsidRPr="00161B44">
        <w:t xml:space="preserve"> uzpilde</w:t>
      </w:r>
      <w:r w:rsidR="00DF0DCC" w:rsidRPr="00161B44">
        <w:t xml:space="preserve"> </w:t>
      </w:r>
      <w:r w:rsidR="00246514" w:rsidRPr="00161B44">
        <w:t>tiks veikta atbilstoši Tehniskajai specifikācijai un Latvijas Republikas spēkā esošo normatīvo aktu prasībām.</w:t>
      </w:r>
    </w:p>
    <w:p w:rsidR="00333542" w:rsidRDefault="008F2B9C" w:rsidP="00333542">
      <w:pPr>
        <w:pStyle w:val="Sarakstarindkopa"/>
        <w:numPr>
          <w:ilvl w:val="1"/>
          <w:numId w:val="4"/>
        </w:numPr>
        <w:ind w:left="567" w:hanging="567"/>
        <w:jc w:val="both"/>
      </w:pPr>
      <w:r>
        <w:t>Izpildītājs garantē Preces kvalitātes, iepakojuma un marķējuma a</w:t>
      </w:r>
      <w:r>
        <w:t>tbilstību Preces ražotāja noteiktajiem standartiem un tehniskajiem rādītājiem attiecīgajam Preces veidam, kā arī normatīvajiem aktiem un Līguma noteikumiem, kā arī garantē, ka Prece ir bez defektiem.</w:t>
      </w:r>
    </w:p>
    <w:p w:rsidR="00333542" w:rsidRDefault="008F2B9C" w:rsidP="00333542">
      <w:pPr>
        <w:pStyle w:val="Sarakstarindkopa"/>
        <w:numPr>
          <w:ilvl w:val="1"/>
          <w:numId w:val="4"/>
        </w:numPr>
        <w:ind w:left="567" w:hanging="567"/>
        <w:jc w:val="both"/>
      </w:pPr>
      <w:r>
        <w:t>Ja pēc tonera kasetnes uzstādīšanas drukas iekārtas druk</w:t>
      </w:r>
      <w:r>
        <w:t xml:space="preserve">āšanas kvalitāte nav apmierinoša vai pasliktinās (piemēram, tiek smērēts papīrs, drukātais teksts vai attēls ir ar pārrāvumiem – </w:t>
      </w:r>
      <w:r>
        <w:lastRenderedPageBreak/>
        <w:t xml:space="preserve">gaiša svītra lapas drukājamā daļā), </w:t>
      </w:r>
      <w:r w:rsidR="00AA696E">
        <w:t>Izpildītājam</w:t>
      </w:r>
      <w:r>
        <w:t xml:space="preserve"> par saviem līdzekļiem ir jāveic bojātā tonera atjaunošana ne ilgāk kā 3 (trīs)</w:t>
      </w:r>
      <w:r>
        <w:t xml:space="preserve"> darba dienu laikā, Pasūtītājs sastāda pretenziju. </w:t>
      </w:r>
    </w:p>
    <w:p w:rsidR="00333542" w:rsidRDefault="008F2B9C" w:rsidP="00333542">
      <w:pPr>
        <w:pStyle w:val="Sarakstarindkopa"/>
        <w:numPr>
          <w:ilvl w:val="1"/>
          <w:numId w:val="4"/>
        </w:numPr>
        <w:ind w:left="567" w:hanging="567"/>
        <w:jc w:val="both"/>
      </w:pPr>
      <w:r>
        <w:t xml:space="preserve">Ja piegādātā kasetne ir radījusi drukas iekārtu darbības traucējumus, </w:t>
      </w:r>
      <w:r w:rsidR="00AA696E">
        <w:t>Izpildītājam</w:t>
      </w:r>
      <w:r>
        <w:t xml:space="preserve"> par saviem līdzekļiem ir jāveic iekārtas profilakse un remonts, kā arī jāatjauno drukas iekārtas pilnas darba spējas 3 (t</w:t>
      </w:r>
      <w:r>
        <w:t>rīs) darba dienu laikā no pretenzijas saņemšanas brīža.</w:t>
      </w:r>
    </w:p>
    <w:p w:rsidR="0053750F" w:rsidRPr="002745AA" w:rsidRDefault="008F2B9C" w:rsidP="0053750F">
      <w:pPr>
        <w:pStyle w:val="Sarakstarindkopa"/>
        <w:numPr>
          <w:ilvl w:val="1"/>
          <w:numId w:val="4"/>
        </w:numPr>
        <w:ind w:left="567" w:hanging="567"/>
        <w:jc w:val="both"/>
      </w:pPr>
      <w:r w:rsidRPr="0053750F">
        <w:t xml:space="preserve">Pretendents garantē ne vēlāk kā 3 (trīs) darba dienu laikā apmainīt nekvalitatīvās Preces pret kvalitatīvām, ja Pasūtītājs konstatē kādus defektus vai </w:t>
      </w:r>
      <w:r w:rsidRPr="002745AA">
        <w:t>neatbilstību kvalitātes prasībām.</w:t>
      </w:r>
    </w:p>
    <w:p w:rsidR="00555755" w:rsidRDefault="008F2B9C" w:rsidP="00D92D92">
      <w:pPr>
        <w:pStyle w:val="Sarakstarindkopa"/>
        <w:numPr>
          <w:ilvl w:val="1"/>
          <w:numId w:val="4"/>
        </w:numPr>
        <w:ind w:left="567" w:hanging="567"/>
        <w:jc w:val="both"/>
      </w:pPr>
      <w:r w:rsidRPr="002745AA">
        <w:t>No Preču pavadz</w:t>
      </w:r>
      <w:r w:rsidRPr="002745AA">
        <w:t xml:space="preserve">īmes/rēķina parakstīšanas brīža Pasūtītājs ir tiesīgs </w:t>
      </w:r>
      <w:r w:rsidR="00663120" w:rsidRPr="002745AA">
        <w:t>12</w:t>
      </w:r>
      <w:r w:rsidRPr="002745AA">
        <w:t xml:space="preserve"> (</w:t>
      </w:r>
      <w:r w:rsidR="00663120" w:rsidRPr="002745AA">
        <w:t>divpadsmit</w:t>
      </w:r>
      <w:r w:rsidRPr="002745AA">
        <w:t>) mēnešu</w:t>
      </w:r>
      <w:r w:rsidRPr="00A73418">
        <w:t xml:space="preserve"> laikā izvirzīt pretenzijas par Preču atbilstību kvalitātes standartiem, par to rakstveidā informējot Izpildītāju</w:t>
      </w:r>
      <w:r>
        <w:t>.</w:t>
      </w:r>
    </w:p>
    <w:p w:rsidR="00D92D92" w:rsidRPr="00D81B21" w:rsidRDefault="008F2B9C" w:rsidP="00D92D92">
      <w:pPr>
        <w:pStyle w:val="Sarakstarindkopa"/>
        <w:numPr>
          <w:ilvl w:val="1"/>
          <w:numId w:val="4"/>
        </w:numPr>
        <w:ind w:left="567" w:hanging="567"/>
        <w:jc w:val="both"/>
      </w:pPr>
      <w:r>
        <w:t xml:space="preserve">Garantijas laikā Izpildītājs, saņemot rakstisku Pasūtītāja paziņojumu, </w:t>
      </w:r>
      <w:r w:rsidR="00134FB9">
        <w:t>10</w:t>
      </w:r>
      <w:r>
        <w:t xml:space="preserve"> (</w:t>
      </w:r>
      <w:r w:rsidR="00134FB9">
        <w:t>desmit</w:t>
      </w:r>
      <w:r>
        <w:t>) darba dienu laikā nodrošina Preces nomaiņu bez maksas konkrētajā Preces atrašanās vietā.</w:t>
      </w:r>
    </w:p>
    <w:p w:rsidR="000C3D33" w:rsidRPr="00EE1731" w:rsidRDefault="000C3D33" w:rsidP="00D81B21">
      <w:pPr>
        <w:autoSpaceDN w:val="0"/>
        <w:jc w:val="both"/>
        <w:rPr>
          <w:b/>
          <w:bCs/>
        </w:rPr>
      </w:pPr>
    </w:p>
    <w:p w:rsidR="009C19DC" w:rsidRPr="009C19DC" w:rsidRDefault="008F2B9C" w:rsidP="00D81B21">
      <w:pPr>
        <w:pStyle w:val="Sarakstarindkopa"/>
        <w:numPr>
          <w:ilvl w:val="0"/>
          <w:numId w:val="4"/>
        </w:numPr>
        <w:jc w:val="center"/>
        <w:rPr>
          <w:b/>
          <w:bCs/>
        </w:rPr>
      </w:pPr>
      <w:r w:rsidRPr="009C19DC">
        <w:rPr>
          <w:b/>
          <w:bCs/>
        </w:rPr>
        <w:t xml:space="preserve">PUŠU </w:t>
      </w:r>
      <w:r>
        <w:rPr>
          <w:b/>
          <w:bCs/>
        </w:rPr>
        <w:t>SAISTĪBAS</w:t>
      </w:r>
    </w:p>
    <w:p w:rsidR="00ED53A4" w:rsidRPr="00ED53A4" w:rsidRDefault="008F2B9C" w:rsidP="009C19DC">
      <w:pPr>
        <w:pStyle w:val="Pamatteksts"/>
        <w:numPr>
          <w:ilvl w:val="1"/>
          <w:numId w:val="4"/>
        </w:numPr>
        <w:ind w:left="567" w:hanging="567"/>
      </w:pPr>
      <w:r>
        <w:rPr>
          <w:lang w:val="lv-LV"/>
        </w:rPr>
        <w:t xml:space="preserve">Izpildītāja </w:t>
      </w:r>
      <w:r w:rsidR="00936C9E">
        <w:rPr>
          <w:lang w:val="lv-LV"/>
        </w:rPr>
        <w:t>pienākumi</w:t>
      </w:r>
      <w:r>
        <w:rPr>
          <w:lang w:val="lv-LV"/>
        </w:rPr>
        <w:t>:</w:t>
      </w:r>
    </w:p>
    <w:p w:rsidR="007F5E2B" w:rsidRDefault="008F2B9C" w:rsidP="007F5E2B">
      <w:pPr>
        <w:pStyle w:val="Sarakstarindkopa"/>
        <w:numPr>
          <w:ilvl w:val="2"/>
          <w:numId w:val="4"/>
        </w:numPr>
        <w:ind w:left="1276" w:hanging="709"/>
        <w:jc w:val="both"/>
        <w:rPr>
          <w:lang w:val="x-none" w:eastAsia="lv-LV"/>
        </w:rPr>
      </w:pPr>
      <w:r>
        <w:rPr>
          <w:lang w:eastAsia="lv-LV"/>
        </w:rPr>
        <w:t>izpildīt Pakalpojumu</w:t>
      </w:r>
      <w:r w:rsidR="00CE0846" w:rsidRPr="00CE0846">
        <w:rPr>
          <w:lang w:val="x-none" w:eastAsia="lv-LV"/>
        </w:rPr>
        <w:t xml:space="preserve"> </w:t>
      </w:r>
      <w:r w:rsidR="007B25DB">
        <w:rPr>
          <w:lang w:eastAsia="lv-LV"/>
        </w:rPr>
        <w:t xml:space="preserve">atbilstoši Tehniskajai specifikācijai </w:t>
      </w:r>
      <w:r w:rsidR="00CE0846" w:rsidRPr="007B25DB">
        <w:rPr>
          <w:lang w:val="x-none" w:eastAsia="lv-LV"/>
        </w:rPr>
        <w:t>Līgumā noteiktā apjomā, kvalitātē un Līgumā noteiktajos termiņos;</w:t>
      </w:r>
    </w:p>
    <w:p w:rsidR="007F5E2B" w:rsidRPr="007F5E2B" w:rsidRDefault="008F2B9C" w:rsidP="007F5E2B">
      <w:pPr>
        <w:pStyle w:val="Sarakstarindkopa"/>
        <w:numPr>
          <w:ilvl w:val="2"/>
          <w:numId w:val="4"/>
        </w:numPr>
        <w:ind w:left="1276" w:hanging="709"/>
        <w:jc w:val="both"/>
        <w:rPr>
          <w:lang w:val="x-none" w:eastAsia="lv-LV"/>
        </w:rPr>
      </w:pPr>
      <w:r w:rsidRPr="007F5E2B">
        <w:rPr>
          <w:lang w:val="x-none" w:eastAsia="lv-LV"/>
        </w:rPr>
        <w:t>nodrošināt Preču piegādi Līgumā noteiktajos termiņos un atbilstoši Pasūtītāja pasūtījumā norādītajiem apjomiem</w:t>
      </w:r>
      <w:r w:rsidRPr="007F5E2B">
        <w:rPr>
          <w:lang w:eastAsia="lv-LV"/>
        </w:rPr>
        <w:t xml:space="preserve"> </w:t>
      </w:r>
      <w:r>
        <w:rPr>
          <w:lang w:eastAsia="lv-LV"/>
        </w:rPr>
        <w:t xml:space="preserve">uz </w:t>
      </w:r>
      <w:r w:rsidR="00A85888" w:rsidRPr="00A85888">
        <w:rPr>
          <w:lang w:eastAsia="lv-LV"/>
        </w:rPr>
        <w:t>Talsu novada pašvaldības Centrālo pārvaldi, Kareivju ielā 7, Talsos, Talsu nov</w:t>
      </w:r>
      <w:r w:rsidR="00AF115A">
        <w:rPr>
          <w:lang w:eastAsia="lv-LV"/>
        </w:rPr>
        <w:t>.,</w:t>
      </w:r>
      <w:r w:rsidR="00A85888" w:rsidRPr="00A85888">
        <w:rPr>
          <w:lang w:eastAsia="lv-LV"/>
        </w:rPr>
        <w:t xml:space="preserve"> LV-3201</w:t>
      </w:r>
      <w:r w:rsidRPr="007F5E2B">
        <w:rPr>
          <w:lang w:val="x-none" w:eastAsia="lv-LV"/>
        </w:rPr>
        <w:t>;</w:t>
      </w:r>
    </w:p>
    <w:p w:rsidR="00663120" w:rsidRPr="007B25DB" w:rsidRDefault="008F2B9C" w:rsidP="007B25DB">
      <w:pPr>
        <w:pStyle w:val="Sarakstarindkopa"/>
        <w:numPr>
          <w:ilvl w:val="2"/>
          <w:numId w:val="4"/>
        </w:numPr>
        <w:ind w:left="1276" w:hanging="709"/>
        <w:jc w:val="both"/>
        <w:rPr>
          <w:lang w:val="x-none" w:eastAsia="lv-LV"/>
        </w:rPr>
      </w:pPr>
      <w:r>
        <w:rPr>
          <w:lang w:eastAsia="lv-LV"/>
        </w:rPr>
        <w:t>sniegt</w:t>
      </w:r>
      <w:r w:rsidRPr="00663120">
        <w:rPr>
          <w:lang w:val="x-none" w:eastAsia="lv-LV"/>
        </w:rPr>
        <w:t xml:space="preserve"> Pasūtītāj</w:t>
      </w:r>
      <w:r>
        <w:rPr>
          <w:lang w:eastAsia="lv-LV"/>
        </w:rPr>
        <w:t xml:space="preserve">am </w:t>
      </w:r>
      <w:r w:rsidRPr="00663120">
        <w:rPr>
          <w:lang w:val="x-none" w:eastAsia="lv-LV"/>
        </w:rPr>
        <w:t>patiesu un pilnīgu informāciju par Preces kvalitāti, lietošanas instrukciju, uzglabāšanas un kopšanas noteikumiem</w:t>
      </w:r>
      <w:r>
        <w:rPr>
          <w:lang w:eastAsia="lv-LV"/>
        </w:rPr>
        <w:t>;</w:t>
      </w:r>
    </w:p>
    <w:p w:rsidR="006F1E5E" w:rsidRDefault="008F2B9C" w:rsidP="006F1E5E">
      <w:pPr>
        <w:pStyle w:val="Sarakstarindkopa"/>
        <w:numPr>
          <w:ilvl w:val="2"/>
          <w:numId w:val="4"/>
        </w:numPr>
        <w:ind w:left="1276" w:hanging="709"/>
        <w:jc w:val="both"/>
        <w:rPr>
          <w:lang w:eastAsia="lv-LV"/>
        </w:rPr>
      </w:pPr>
      <w:r w:rsidRPr="006F1E5E">
        <w:rPr>
          <w:lang w:eastAsia="lv-LV"/>
        </w:rPr>
        <w:t xml:space="preserve">nekavējoties brīdināt Pasūtītāju par neparedzētiem apstākļiem, kas radušies pēc Līguma noslēgšanas no Izpildītāja neatkarīgu apstākļu dēļ un kas ietekmē vai var ietekmēt </w:t>
      </w:r>
      <w:r w:rsidR="00611E79">
        <w:rPr>
          <w:lang w:eastAsia="lv-LV"/>
        </w:rPr>
        <w:t>Pakalpojuma</w:t>
      </w:r>
      <w:r w:rsidRPr="006F1E5E">
        <w:rPr>
          <w:lang w:eastAsia="lv-LV"/>
        </w:rPr>
        <w:t xml:space="preserve"> </w:t>
      </w:r>
      <w:r w:rsidR="00C12244">
        <w:rPr>
          <w:lang w:eastAsia="lv-LV"/>
        </w:rPr>
        <w:t>izpildi</w:t>
      </w:r>
      <w:r w:rsidRPr="006F1E5E">
        <w:rPr>
          <w:lang w:eastAsia="lv-LV"/>
        </w:rPr>
        <w:t>;</w:t>
      </w:r>
    </w:p>
    <w:p w:rsidR="00546803" w:rsidRDefault="008F2B9C" w:rsidP="006F1E5E">
      <w:pPr>
        <w:pStyle w:val="Sarakstarindkopa"/>
        <w:numPr>
          <w:ilvl w:val="2"/>
          <w:numId w:val="4"/>
        </w:numPr>
        <w:ind w:left="1276" w:hanging="709"/>
        <w:jc w:val="both"/>
        <w:rPr>
          <w:lang w:eastAsia="lv-LV"/>
        </w:rPr>
      </w:pPr>
      <w:r w:rsidRPr="00E7532C">
        <w:t xml:space="preserve">uzņemties atbildību par darba drošības noteikumu, </w:t>
      </w:r>
      <w:r>
        <w:t>sanitāro prasīb</w:t>
      </w:r>
      <w:r>
        <w:t>u</w:t>
      </w:r>
      <w:r w:rsidRPr="00E7532C">
        <w:t xml:space="preserve"> </w:t>
      </w:r>
      <w:r>
        <w:t xml:space="preserve">un </w:t>
      </w:r>
      <w:r w:rsidRPr="00E7532C">
        <w:t>citu normatīvo aktu ievērošanu</w:t>
      </w:r>
      <w:r>
        <w:t>.</w:t>
      </w:r>
    </w:p>
    <w:p w:rsidR="00C12244" w:rsidRDefault="008F2B9C" w:rsidP="00F54EE0">
      <w:pPr>
        <w:pStyle w:val="Pamatteksts"/>
        <w:numPr>
          <w:ilvl w:val="1"/>
          <w:numId w:val="4"/>
        </w:numPr>
        <w:ind w:left="567" w:hanging="567"/>
      </w:pPr>
      <w:r w:rsidRPr="009E4BBE">
        <w:t xml:space="preserve">Izpildītājs nav tiesīgs ar Līgumu nodibinātās saistības nodot trešajai personai bez </w:t>
      </w:r>
      <w:r w:rsidRPr="009E4BBE">
        <w:rPr>
          <w:lang w:val="lv-LV"/>
        </w:rPr>
        <w:t>Pasūtītāja</w:t>
      </w:r>
      <w:r w:rsidRPr="009E4BBE">
        <w:t xml:space="preserve"> rakstiskas piekrišanas</w:t>
      </w:r>
      <w:r w:rsidR="00936C9E">
        <w:rPr>
          <w:lang w:val="lv-LV"/>
        </w:rPr>
        <w:t>.</w:t>
      </w:r>
    </w:p>
    <w:p w:rsidR="00E7532C" w:rsidRDefault="008F2B9C" w:rsidP="009D0A41">
      <w:pPr>
        <w:pStyle w:val="Pamatteksts"/>
        <w:numPr>
          <w:ilvl w:val="1"/>
          <w:numId w:val="4"/>
        </w:numPr>
        <w:ind w:left="567" w:hanging="567"/>
      </w:pPr>
      <w:r w:rsidRPr="00C12244">
        <w:rPr>
          <w:lang w:val="lv-LV"/>
        </w:rPr>
        <w:t xml:space="preserve">Pasūtītāja </w:t>
      </w:r>
      <w:r w:rsidR="00546803">
        <w:rPr>
          <w:lang w:val="lv-LV"/>
        </w:rPr>
        <w:t>pienākumi</w:t>
      </w:r>
      <w:r w:rsidRPr="00C12244">
        <w:rPr>
          <w:lang w:val="lv-LV"/>
        </w:rPr>
        <w:t>:</w:t>
      </w:r>
      <w:bookmarkStart w:id="0" w:name="_Ref82818555"/>
    </w:p>
    <w:p w:rsidR="00E7532C" w:rsidRPr="00E7532C" w:rsidRDefault="008F2B9C" w:rsidP="00EE6EAA">
      <w:pPr>
        <w:pStyle w:val="Pamatteksts"/>
        <w:numPr>
          <w:ilvl w:val="2"/>
          <w:numId w:val="4"/>
        </w:numPr>
        <w:ind w:left="1276" w:hanging="709"/>
      </w:pPr>
      <w:r w:rsidRPr="002A7E44">
        <w:t xml:space="preserve">norēķināties ar Izpildītāju par kvalitatīvi </w:t>
      </w:r>
      <w:r w:rsidR="00C12244">
        <w:rPr>
          <w:lang w:val="lv-LV"/>
        </w:rPr>
        <w:t>izpildītu</w:t>
      </w:r>
      <w:r w:rsidRPr="002A7E44">
        <w:t xml:space="preserve"> Pakalpojumu saskaņā ar L</w:t>
      </w:r>
      <w:r w:rsidRPr="002A7E44">
        <w:t>īguma nosacījumiem</w:t>
      </w:r>
      <w:bookmarkEnd w:id="0"/>
      <w:r>
        <w:rPr>
          <w:lang w:val="lv-LV"/>
        </w:rPr>
        <w:t>;</w:t>
      </w:r>
    </w:p>
    <w:p w:rsidR="00E7532C" w:rsidRPr="00E7532C" w:rsidRDefault="008F2B9C" w:rsidP="00F54EE0">
      <w:pPr>
        <w:pStyle w:val="Pamatteksts"/>
        <w:numPr>
          <w:ilvl w:val="2"/>
          <w:numId w:val="4"/>
        </w:numPr>
        <w:ind w:left="1276" w:hanging="709"/>
      </w:pPr>
      <w:r w:rsidRPr="002A7E44">
        <w:t>nodrošināt Izpildītājam iespēju pildīt Līgumā noteiktās saistības.</w:t>
      </w:r>
    </w:p>
    <w:p w:rsidR="00AC6A8E" w:rsidRPr="00AC6A8E" w:rsidRDefault="00AC6A8E" w:rsidP="00AC6A8E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</w:p>
    <w:p w:rsidR="00D6745E" w:rsidRPr="00AC6A8E" w:rsidRDefault="008F2B9C" w:rsidP="009C3980">
      <w:pPr>
        <w:keepNext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b/>
          <w:bCs/>
        </w:rPr>
      </w:pPr>
      <w:r w:rsidRPr="00AC6A8E">
        <w:rPr>
          <w:b/>
          <w:bCs/>
          <w:lang w:eastAsia="lv-LV"/>
        </w:rPr>
        <w:t>PUŠU ATBILDĪBA PAR LĪGUMA PĀRKĀPUMIEM</w:t>
      </w:r>
    </w:p>
    <w:p w:rsidR="006242A4" w:rsidRDefault="008F2B9C" w:rsidP="00C94524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 w:rsidRPr="00E7532C">
        <w:t xml:space="preserve">Puses savstarpēji ir atbildīgas par otrai Pusei vai trešajām personām nodarītajiem zaudējumiem, ja tie radušies vienas Puses vai </w:t>
      </w:r>
      <w:r w:rsidRPr="00E7532C">
        <w:t>tās darbinieku, kā arī šīs Puses Līguma izpildē iesaistīto trešo personu darbības vai bezdarbības, tai skaitā rupjas neuzmanības, ļaunā nolūkā izdarīto darbību vai nolaidības rezultātā.</w:t>
      </w:r>
    </w:p>
    <w:p w:rsidR="00557D26" w:rsidRDefault="008F2B9C" w:rsidP="00C94524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 w:rsidRPr="00557D26">
        <w:t xml:space="preserve">Par līgumsaistību neizpildi vai nepilnīgu izpildi Puses ir atbildīgas </w:t>
      </w:r>
      <w:r w:rsidRPr="00557D26">
        <w:t>saskaņā ar Latvijas Republikā spēkā esošajiem normatīvajiem aktiem un Līguma noteikumiem</w:t>
      </w:r>
      <w:r>
        <w:t>.</w:t>
      </w:r>
    </w:p>
    <w:p w:rsidR="00AC6A8E" w:rsidRDefault="008F2B9C" w:rsidP="00C94524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 w:rsidRPr="00AC6A8E">
        <w:t xml:space="preserve">Ja </w:t>
      </w:r>
      <w:r w:rsidRPr="000440F6">
        <w:t xml:space="preserve">Izpildītājs </w:t>
      </w:r>
      <w:r w:rsidRPr="002745AA">
        <w:t>kavē Līguma</w:t>
      </w:r>
      <w:r w:rsidR="00FB27D4" w:rsidRPr="002745AA">
        <w:t xml:space="preserve"> </w:t>
      </w:r>
      <w:r w:rsidR="00333542" w:rsidRPr="002745AA">
        <w:t>4</w:t>
      </w:r>
      <w:r w:rsidR="00E77139" w:rsidRPr="002745AA">
        <w:t>.</w:t>
      </w:r>
      <w:r w:rsidR="000440F6" w:rsidRPr="002745AA">
        <w:t>2.</w:t>
      </w:r>
      <w:r w:rsidR="002F77F2" w:rsidRPr="002745AA">
        <w:t> </w:t>
      </w:r>
      <w:r w:rsidRPr="002745AA">
        <w:t>punktā norādīto Pakalpojuma</w:t>
      </w:r>
      <w:r w:rsidRPr="00AC6A8E">
        <w:t xml:space="preserve"> izpildes termiņu, Pasūtītājs ir tiesīgs piemērot Izpildītājam līgumsodu </w:t>
      </w:r>
      <w:r w:rsidR="00C94524" w:rsidRPr="00C94524">
        <w:t>0,</w:t>
      </w:r>
      <w:r w:rsidR="00994BCA">
        <w:t>5</w:t>
      </w:r>
      <w:r w:rsidR="00C94524" w:rsidRPr="00C94524">
        <w:t xml:space="preserve">% (nulle komats </w:t>
      </w:r>
      <w:r w:rsidR="00994BCA">
        <w:t>piec</w:t>
      </w:r>
      <w:r w:rsidR="00BB5670">
        <w:t>i</w:t>
      </w:r>
      <w:r w:rsidR="00994BCA" w:rsidRPr="00C94524">
        <w:t xml:space="preserve"> </w:t>
      </w:r>
      <w:r w:rsidR="00C94524" w:rsidRPr="00C94524">
        <w:t>procent</w:t>
      </w:r>
      <w:r w:rsidR="00BB5670">
        <w:t>i</w:t>
      </w:r>
      <w:r w:rsidR="00C94524" w:rsidRPr="00C94524">
        <w:t>)</w:t>
      </w:r>
      <w:r w:rsidR="00C94524">
        <w:t xml:space="preserve"> </w:t>
      </w:r>
      <w:r w:rsidR="00E7532C">
        <w:t>apmērā no kopējās Līgumcenas par katru nokavēto dienu</w:t>
      </w:r>
      <w:r w:rsidRPr="00AC6A8E">
        <w:t xml:space="preserve">, bet ne vairāk kā 10% </w:t>
      </w:r>
      <w:r w:rsidR="006E3599">
        <w:t>(des</w:t>
      </w:r>
      <w:r w:rsidR="006E3599" w:rsidRPr="00DC08AC">
        <w:t>mit procent</w:t>
      </w:r>
      <w:r w:rsidR="00DC08AC" w:rsidRPr="00DC08AC">
        <w:t>i</w:t>
      </w:r>
      <w:r w:rsidR="006E3599" w:rsidRPr="00DC08AC">
        <w:t xml:space="preserve">) </w:t>
      </w:r>
      <w:r w:rsidRPr="00DC08AC">
        <w:t>no</w:t>
      </w:r>
      <w:r w:rsidRPr="00AC6A8E">
        <w:t xml:space="preserve"> Līgumcenas. </w:t>
      </w:r>
    </w:p>
    <w:p w:rsidR="00546803" w:rsidRDefault="008F2B9C" w:rsidP="00C94524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>
        <w:lastRenderedPageBreak/>
        <w:t>Ja Izpildītājs Līguma darbības laikā atsakās no Līguma turpmākās izpildes, tad Pasūtītājs ir tiesīgs pie</w:t>
      </w:r>
      <w:r w:rsidR="00011338">
        <w:t>mērot Izpildītājam līgumsodu 10</w:t>
      </w:r>
      <w:r>
        <w:t xml:space="preserve">% (desmit </w:t>
      </w:r>
      <w:r>
        <w:t>procent</w:t>
      </w:r>
      <w:r w:rsidR="00BB5670">
        <w:t>i</w:t>
      </w:r>
      <w:r>
        <w:t xml:space="preserve">) apmērā no Līgumcenas, </w:t>
      </w:r>
      <w:r w:rsidRPr="002745AA">
        <w:t>izņemot Līguma 11.</w:t>
      </w:r>
      <w:r w:rsidR="002745AA" w:rsidRPr="002745AA">
        <w:t>6</w:t>
      </w:r>
      <w:r w:rsidRPr="002745AA">
        <w:t>. punktā uzskaitīt</w:t>
      </w:r>
      <w:r>
        <w:t>ajos gadījumos.</w:t>
      </w:r>
    </w:p>
    <w:p w:rsidR="00557D26" w:rsidRDefault="008F2B9C" w:rsidP="00557D26">
      <w:pPr>
        <w:pStyle w:val="Sarakstarindkopa"/>
        <w:numPr>
          <w:ilvl w:val="1"/>
          <w:numId w:val="4"/>
        </w:numPr>
        <w:ind w:left="567" w:hanging="567"/>
        <w:jc w:val="both"/>
      </w:pPr>
      <w:r w:rsidRPr="00AC6A8E">
        <w:t xml:space="preserve">Ja Pasūtītājs kavē Līgumā noteiktās </w:t>
      </w:r>
      <w:r w:rsidR="005715F7">
        <w:t>L</w:t>
      </w:r>
      <w:r w:rsidRPr="00AC6A8E">
        <w:t xml:space="preserve">īgumcenas samaksas termiņu, tad Izpildītājam ir tiesības piemērot Pasūtītājam līgumsodu </w:t>
      </w:r>
      <w:r w:rsidR="00C94524" w:rsidRPr="00C94524">
        <w:t>0,</w:t>
      </w:r>
      <w:r w:rsidR="00994BCA">
        <w:t>5</w:t>
      </w:r>
      <w:r w:rsidR="00C94524" w:rsidRPr="00C94524">
        <w:t xml:space="preserve">% (nulle komats </w:t>
      </w:r>
      <w:r w:rsidR="00994BCA">
        <w:t>piec</w:t>
      </w:r>
      <w:r w:rsidR="00BB5670">
        <w:t>i</w:t>
      </w:r>
      <w:r w:rsidR="00994BCA" w:rsidRPr="00C94524">
        <w:t xml:space="preserve"> </w:t>
      </w:r>
      <w:r w:rsidR="00940C08" w:rsidRPr="00C94524">
        <w:t>procent</w:t>
      </w:r>
      <w:r w:rsidR="00BB5670">
        <w:t>i</w:t>
      </w:r>
      <w:r w:rsidR="00C94524" w:rsidRPr="00C94524">
        <w:t>)</w:t>
      </w:r>
      <w:r w:rsidR="00EC43C9">
        <w:t xml:space="preserve"> </w:t>
      </w:r>
      <w:r w:rsidRPr="00AC6A8E">
        <w:t xml:space="preserve">apmērā no </w:t>
      </w:r>
      <w:r w:rsidRPr="00AC6A8E">
        <w:t xml:space="preserve">kavētā rēķina summas par katru kavējuma dienu, bet ne vairāk kā 10% </w:t>
      </w:r>
      <w:r w:rsidR="006E3599">
        <w:t xml:space="preserve">(desmit procenti) </w:t>
      </w:r>
      <w:r w:rsidRPr="00AC6A8E">
        <w:t>no neapmaksātā rēķina summas.</w:t>
      </w:r>
    </w:p>
    <w:p w:rsidR="00557D26" w:rsidRDefault="008F2B9C" w:rsidP="00557D26">
      <w:pPr>
        <w:pStyle w:val="Sarakstarindkopa"/>
        <w:numPr>
          <w:ilvl w:val="1"/>
          <w:numId w:val="4"/>
        </w:numPr>
        <w:ind w:left="567" w:hanging="567"/>
        <w:jc w:val="both"/>
      </w:pPr>
      <w:r>
        <w:t xml:space="preserve">Ja izpildītais Pakalpojums neatbilst Līgumā noteiktajām prasībām, Izpildītājam </w:t>
      </w:r>
      <w:r w:rsidR="00333542">
        <w:t>3</w:t>
      </w:r>
      <w:r w:rsidR="00994BCA">
        <w:t xml:space="preserve"> (</w:t>
      </w:r>
      <w:r w:rsidR="00333542">
        <w:t>trīs</w:t>
      </w:r>
      <w:r w:rsidR="00994BCA">
        <w:t xml:space="preserve">) darba dienu laikā </w:t>
      </w:r>
      <w:r>
        <w:t xml:space="preserve">ir jānovērš pieļautās kļūdas </w:t>
      </w:r>
      <w:r w:rsidR="00994BCA">
        <w:t>vai/</w:t>
      </w:r>
      <w:r>
        <w:t>u</w:t>
      </w:r>
      <w:r>
        <w:t xml:space="preserve">n neprecizitātes. </w:t>
      </w:r>
    </w:p>
    <w:p w:rsidR="009509FB" w:rsidRDefault="008F2B9C" w:rsidP="00557D26">
      <w:pPr>
        <w:pStyle w:val="Sarakstarindkopa"/>
        <w:numPr>
          <w:ilvl w:val="1"/>
          <w:numId w:val="4"/>
        </w:numPr>
        <w:ind w:left="567" w:hanging="567"/>
        <w:jc w:val="both"/>
      </w:pPr>
      <w:r>
        <w:t>Ja Izpildītājs nespēj veikt Pakalpojumu Līgumā noteiktajā kārtībā vai termiņā, Pasūtītājam ir iebildumi par Pakalpojuma izpildes kvalitāti vai to atbilstību Līguma noteikumiem</w:t>
      </w:r>
      <w:r w:rsidR="00506384">
        <w:t>,</w:t>
      </w:r>
      <w:r>
        <w:t xml:space="preserve"> vai Izpildītājs atsakās vai vilcina nepilnību novēršanu vair</w:t>
      </w:r>
      <w:r>
        <w:t xml:space="preserve">āk kā </w:t>
      </w:r>
      <w:r w:rsidRPr="00161B44">
        <w:t xml:space="preserve">par </w:t>
      </w:r>
      <w:r w:rsidR="00333542" w:rsidRPr="00161B44">
        <w:t>3</w:t>
      </w:r>
      <w:r w:rsidRPr="00161B44">
        <w:t xml:space="preserve"> (</w:t>
      </w:r>
      <w:r w:rsidR="00333542" w:rsidRPr="00161B44">
        <w:t>tr</w:t>
      </w:r>
      <w:r w:rsidR="00506384" w:rsidRPr="00161B44">
        <w:t>īs</w:t>
      </w:r>
      <w:r w:rsidRPr="00161B44">
        <w:t>) darb</w:t>
      </w:r>
      <w:r w:rsidR="00D92D92" w:rsidRPr="00161B44">
        <w:t xml:space="preserve">a </w:t>
      </w:r>
      <w:r w:rsidRPr="00161B44">
        <w:t>dienām</w:t>
      </w:r>
      <w:r>
        <w:t xml:space="preserve"> (vai citā Līgumā noteiktā termiņā), tad Pasūtītājs ir tiesīgs pieprasīt papildu darbaspēka piesaistīšanu vai arī attiecīgos darbus nodot izpildei trešajai personai. Šādā gadījumā Izpildītājs sedz Pasūtītājam visus radušos iz</w:t>
      </w:r>
      <w:r>
        <w:t>devumus un zaudējumus. Tas neatbrīvo Izpildītāju no pārējo Līguma saistību izpildes.</w:t>
      </w:r>
    </w:p>
    <w:p w:rsidR="009F2EA5" w:rsidRPr="00AC6A8E" w:rsidRDefault="008F2B9C" w:rsidP="009F2EA5">
      <w:pPr>
        <w:pStyle w:val="Sarakstarindkopa"/>
        <w:numPr>
          <w:ilvl w:val="1"/>
          <w:numId w:val="4"/>
        </w:numPr>
        <w:ind w:left="567" w:hanging="567"/>
        <w:jc w:val="both"/>
      </w:pPr>
      <w:r w:rsidRPr="009F2EA5">
        <w:t xml:space="preserve">Puse samaksā </w:t>
      </w:r>
      <w:r w:rsidR="00854376">
        <w:t>l</w:t>
      </w:r>
      <w:r w:rsidRPr="009F2EA5">
        <w:t xml:space="preserve">īgumsodu otrai Pusei </w:t>
      </w:r>
      <w:r w:rsidR="00880817">
        <w:t>10</w:t>
      </w:r>
      <w:r w:rsidRPr="009F2EA5">
        <w:t xml:space="preserve"> (</w:t>
      </w:r>
      <w:r w:rsidR="00880817">
        <w:t>desmit</w:t>
      </w:r>
      <w:r w:rsidRPr="009F2EA5">
        <w:t xml:space="preserve">) darba dienu laikā no Pakalpojuma defekta akta vai pretenzijas </w:t>
      </w:r>
      <w:r w:rsidRPr="00D92D92">
        <w:t xml:space="preserve">par </w:t>
      </w:r>
      <w:r w:rsidR="00E147D3" w:rsidRPr="002745AA">
        <w:t xml:space="preserve">Līguma </w:t>
      </w:r>
      <w:r w:rsidR="00333542" w:rsidRPr="002745AA">
        <w:t>4</w:t>
      </w:r>
      <w:r w:rsidRPr="002745AA">
        <w:t>.</w:t>
      </w:r>
      <w:r w:rsidR="00557D26" w:rsidRPr="002745AA">
        <w:t>2. punktā minēto</w:t>
      </w:r>
      <w:r w:rsidR="00557D26" w:rsidRPr="00D92D92">
        <w:t xml:space="preserve"> </w:t>
      </w:r>
      <w:r w:rsidR="00E147D3">
        <w:t xml:space="preserve">Pakalpojuma izpildes termiņa </w:t>
      </w:r>
      <w:r w:rsidR="00557D26" w:rsidRPr="00D92D92">
        <w:t>kavējumu</w:t>
      </w:r>
      <w:r w:rsidRPr="00D92D92">
        <w:t xml:space="preserve"> vai </w:t>
      </w:r>
      <w:r w:rsidR="00E147D3" w:rsidRPr="00B0501C">
        <w:t>Līguma 3</w:t>
      </w:r>
      <w:r w:rsidRPr="00B0501C">
        <w:t>.</w:t>
      </w:r>
      <w:r w:rsidR="00E147D3" w:rsidRPr="00B0501C">
        <w:t>4</w:t>
      </w:r>
      <w:r w:rsidRPr="00B0501C">
        <w:t>. punktā</w:t>
      </w:r>
      <w:r w:rsidRPr="00D92D92">
        <w:t xml:space="preserve"> minētā samaksas</w:t>
      </w:r>
      <w:r w:rsidRPr="009F2EA5">
        <w:t xml:space="preserve"> </w:t>
      </w:r>
      <w:r w:rsidR="00E147D3">
        <w:t xml:space="preserve">termiņa </w:t>
      </w:r>
      <w:r w:rsidRPr="009F2EA5">
        <w:t xml:space="preserve">nokavējuma saņemšanas. Pasūtītājam ir tiesības </w:t>
      </w:r>
      <w:r w:rsidRPr="00A36420">
        <w:t>ieskaita</w:t>
      </w:r>
      <w:r w:rsidRPr="009F2EA5">
        <w:t xml:space="preserve"> kārtībā samazināt Izpildītājam maksājamo rēķinu tādā apmērā, kāda ir aprēķinātā līgumsoda summa.</w:t>
      </w:r>
    </w:p>
    <w:p w:rsidR="00D6745E" w:rsidRPr="00854D02" w:rsidRDefault="008F2B9C" w:rsidP="00AC6A8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C6A8E">
        <w:t xml:space="preserve">Līgumsoda samaksa neatbrīvo Puses no pārējo ar </w:t>
      </w:r>
      <w:r w:rsidRPr="00AC6A8E">
        <w:t>Līgumu uzņemto saistību vai no tā izrietošo saistību izpildes</w:t>
      </w:r>
      <w:r w:rsidRPr="00AC6A8E">
        <w:rPr>
          <w:bCs/>
          <w:lang w:eastAsia="en-US"/>
        </w:rPr>
        <w:t>.</w:t>
      </w:r>
    </w:p>
    <w:p w:rsidR="00854D02" w:rsidRPr="00854D02" w:rsidRDefault="00854D02" w:rsidP="00854D02">
      <w:pPr>
        <w:suppressAutoHyphens w:val="0"/>
        <w:overflowPunct w:val="0"/>
        <w:autoSpaceDE w:val="0"/>
        <w:autoSpaceDN w:val="0"/>
        <w:adjustRightInd w:val="0"/>
        <w:ind w:left="567"/>
        <w:contextualSpacing/>
        <w:jc w:val="both"/>
      </w:pPr>
    </w:p>
    <w:p w:rsidR="00854D02" w:rsidRDefault="008F2B9C" w:rsidP="00854D02">
      <w:pPr>
        <w:pStyle w:val="Sarakstarindkopa"/>
        <w:keepNext/>
        <w:numPr>
          <w:ilvl w:val="0"/>
          <w:numId w:val="4"/>
        </w:numPr>
        <w:ind w:left="1003" w:hanging="357"/>
        <w:rPr>
          <w:b/>
        </w:rPr>
      </w:pPr>
      <w:r w:rsidRPr="00854D02">
        <w:rPr>
          <w:b/>
        </w:rPr>
        <w:t>LĪGUMA IZPILDĒ IESAISTĪTIE APAKŠUZŅĒMĒJI UN TO NOMAIŅA</w:t>
      </w:r>
    </w:p>
    <w:p w:rsidR="00854D02" w:rsidRDefault="008F2B9C" w:rsidP="00854D02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55EE0">
        <w:rPr>
          <w:lang w:eastAsia="lv-LV"/>
        </w:rPr>
        <w:t xml:space="preserve">Līguma izpildē Izpildītājs piesaista savā piedāvājumā norādīto kontaktpersonu. Izpildītājs ir atbildīgs par piesaistītās kontaktpersonas </w:t>
      </w:r>
      <w:r w:rsidRPr="00855EE0">
        <w:rPr>
          <w:lang w:eastAsia="lv-LV"/>
        </w:rPr>
        <w:t>veiktā darba atbilstību Līguma prasībām.</w:t>
      </w:r>
    </w:p>
    <w:p w:rsidR="00854D02" w:rsidRDefault="008F2B9C" w:rsidP="00854D02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55EE0">
        <w:rPr>
          <w:lang w:eastAsia="lv-LV"/>
        </w:rPr>
        <w:t>Piedāvājumā (saskaņā ar iesniegto piedāvājumu Iepirkumā) norādītās kontaktpersonas nomaiņa pieļaujama tikai Līgumā noteiktajā kārtībā un gadījumos, ja ir saņemta Pasūtītāja rakstveida piekrišana attiecīgā speciālist</w:t>
      </w:r>
      <w:r w:rsidRPr="00855EE0">
        <w:rPr>
          <w:lang w:eastAsia="lv-LV"/>
        </w:rPr>
        <w:t>a nomaiņai.</w:t>
      </w:r>
    </w:p>
    <w:p w:rsidR="00854D02" w:rsidRDefault="008F2B9C" w:rsidP="00854D02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55EE0">
        <w:rPr>
          <w:lang w:eastAsia="lv-LV"/>
        </w:rPr>
        <w:t>Pasūtītājs pieņem lēmumu atļaut vai atteikt Izpildītāja piedāvājumā norādīto kontaktpersonu nomaiņu vai jaunu speciālistu  iesaistīšanu Līguma izpildē, ne vēlāk kā 5 (piecu) darba dienu laikā no dienas, kad Pasūtītājs ir saņēmis visu informācij</w:t>
      </w:r>
      <w:r w:rsidRPr="00855EE0">
        <w:rPr>
          <w:lang w:eastAsia="lv-LV"/>
        </w:rPr>
        <w:t>u un dokumentus, kas nepieciešami lēmuma pieņemšanai saskaņā ar Līguma un Publisko iepirkumu likuma noteikumiem. Par pieņemto lēmumu Pasūtītājs rakstveidā paziņo Izpildītājam.</w:t>
      </w:r>
    </w:p>
    <w:p w:rsidR="00854D02" w:rsidRPr="00EF6353" w:rsidRDefault="008F2B9C" w:rsidP="00854D02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55EE0">
        <w:rPr>
          <w:kern w:val="28"/>
          <w:lang w:eastAsia="x-none"/>
        </w:rPr>
        <w:t>Pasūtītājs lemjot par piedāvājumā norādītā personāla nomaiņu, ievēro Publisko ie</w:t>
      </w:r>
      <w:r w:rsidRPr="00855EE0">
        <w:rPr>
          <w:kern w:val="28"/>
          <w:lang w:eastAsia="x-none"/>
        </w:rPr>
        <w:t>pirkumu likuma 62.</w:t>
      </w:r>
      <w:r w:rsidR="000C640D">
        <w:rPr>
          <w:kern w:val="28"/>
          <w:lang w:eastAsia="x-none"/>
        </w:rPr>
        <w:t> </w:t>
      </w:r>
      <w:r w:rsidRPr="00855EE0">
        <w:rPr>
          <w:kern w:val="28"/>
          <w:lang w:eastAsia="x-none"/>
        </w:rPr>
        <w:t xml:space="preserve">panta otro, trešo, ceturto, piekto un sesto daļu, </w:t>
      </w:r>
      <w:r w:rsidRPr="00855EE0">
        <w:rPr>
          <w:rFonts w:eastAsia="Calibri"/>
          <w:lang w:eastAsia="x-none"/>
        </w:rPr>
        <w:t>kā arī Starptautisko un Latvijas Republikas nacionālo sankciju likuma 11.</w:t>
      </w:r>
      <w:r w:rsidRPr="00855EE0">
        <w:rPr>
          <w:rFonts w:eastAsia="Calibri"/>
          <w:vertAlign w:val="superscript"/>
          <w:lang w:eastAsia="x-none"/>
        </w:rPr>
        <w:t xml:space="preserve">1 </w:t>
      </w:r>
      <w:r w:rsidRPr="00855EE0">
        <w:rPr>
          <w:rFonts w:eastAsia="Calibri"/>
          <w:lang w:eastAsia="x-none"/>
        </w:rPr>
        <w:t>pantā noteikto.</w:t>
      </w:r>
    </w:p>
    <w:p w:rsidR="00854D02" w:rsidRPr="00AC6A8E" w:rsidRDefault="00854D02" w:rsidP="00854D02">
      <w:pPr>
        <w:suppressAutoHyphens w:val="0"/>
        <w:overflowPunct w:val="0"/>
        <w:autoSpaceDE w:val="0"/>
        <w:autoSpaceDN w:val="0"/>
        <w:adjustRightInd w:val="0"/>
        <w:ind w:left="1004"/>
        <w:contextualSpacing/>
      </w:pPr>
    </w:p>
    <w:p w:rsidR="00D6745E" w:rsidRPr="00AC6A8E" w:rsidRDefault="008F2B9C" w:rsidP="00EF6353">
      <w:pPr>
        <w:keepNext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b/>
        </w:rPr>
      </w:pPr>
      <w:r w:rsidRPr="00AC6A8E">
        <w:rPr>
          <w:b/>
        </w:rPr>
        <w:t>NEPĀRVARAMA VARA</w:t>
      </w:r>
    </w:p>
    <w:p w:rsidR="00A36420" w:rsidRDefault="008F2B9C" w:rsidP="00A36420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C6A8E">
        <w:t>Puses neatbild par šajā Līgumā noteikto saistību neizpildi vai nepienācīgu izp</w:t>
      </w:r>
      <w:r w:rsidRPr="00AC6A8E">
        <w:t>ildi, ja tā saistīta ar nepārvaramas varas radītiem apstākļiem. Nepārvarama vara ir tādi ārkārtēji apstākļi, kurus Puses nevarēja paredzēt vai</w:t>
      </w:r>
      <w:r w:rsidRPr="00EE1731">
        <w:t xml:space="preserve"> novērst, tai skaitā, dabas katastrofas, ugunsgrēki, karadarbība, masu nekārtības, streiki un citi apstākļi, kas n</w:t>
      </w:r>
      <w:r w:rsidRPr="00EE1731">
        <w:t>av pakļauti pušu saprātīgai kontrolei.</w:t>
      </w:r>
    </w:p>
    <w:p w:rsidR="00A36420" w:rsidRDefault="008F2B9C" w:rsidP="00A36420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36420">
        <w:t xml:space="preserve">Puse, kas nokļuvusi nepārvaramas varas apstākļos, nekavējoties informē par to otru Pusi rakstiski 5 (piecu) darba dienu laikā pēc nepārvaramas varas iestāšanās un ziņojumam </w:t>
      </w:r>
      <w:r w:rsidRPr="00A36420">
        <w:lastRenderedPageBreak/>
        <w:t>pievieno izziņu, kuru izsniegušas kompetenta</w:t>
      </w:r>
      <w:r w:rsidRPr="00A36420">
        <w:t>s iestādes un kura satur minēto apstākļu raksturojumu un apstiprinājumu.</w:t>
      </w:r>
    </w:p>
    <w:p w:rsidR="00A36420" w:rsidRPr="00A36420" w:rsidRDefault="008F2B9C" w:rsidP="00A36420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A36420">
        <w:t>Ja minēto apstākļu dēļ Līgum</w:t>
      </w:r>
      <w:r w:rsidR="00994BCA">
        <w:t>ā norādīto saistību izpilde nav iespējama</w:t>
      </w:r>
      <w:r w:rsidR="00AF3A1E">
        <w:t xml:space="preserve"> </w:t>
      </w:r>
      <w:r w:rsidRPr="00A36420">
        <w:t>ilgāk par 2 (diviem) mēnešiem, katrai Pusei ir tiesības atteikties no Līguma izpildes, par to rakstveidā brīdinot</w:t>
      </w:r>
      <w:r w:rsidRPr="00A36420">
        <w:t xml:space="preserve"> otru Pusi vismaz 15 (piecpadsmit) dienas iepriekš. Šajā gadījumā neviena no Pusēm nevar prasīt atlīdzināt zaudējumus, kas radušies šī Līguma pārtraukšanas rezultātā.</w:t>
      </w:r>
    </w:p>
    <w:p w:rsidR="00D6745E" w:rsidRPr="00EE1731" w:rsidRDefault="00D6745E" w:rsidP="00D6745E">
      <w:pPr>
        <w:overflowPunct w:val="0"/>
        <w:autoSpaceDE w:val="0"/>
        <w:autoSpaceDN w:val="0"/>
        <w:adjustRightInd w:val="0"/>
        <w:ind w:left="397" w:hanging="397"/>
        <w:jc w:val="both"/>
        <w:rPr>
          <w:sz w:val="20"/>
          <w:szCs w:val="20"/>
          <w:lang w:eastAsia="en-US"/>
        </w:rPr>
      </w:pPr>
    </w:p>
    <w:p w:rsidR="00D6745E" w:rsidRPr="00EE1731" w:rsidRDefault="008F2B9C" w:rsidP="00D6745E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EE1731">
        <w:rPr>
          <w:b/>
          <w:bCs/>
        </w:rPr>
        <w:t>SAZIŅAS KĀRTĪBA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426" w:hanging="426"/>
        <w:contextualSpacing/>
        <w:jc w:val="both"/>
        <w:rPr>
          <w:lang w:eastAsia="en-US"/>
        </w:rPr>
      </w:pPr>
      <w:r w:rsidRPr="00EE1731">
        <w:t>Pušu pārstāvji:</w:t>
      </w:r>
    </w:p>
    <w:p w:rsidR="00A6699D" w:rsidRPr="00A6699D" w:rsidRDefault="008F2B9C" w:rsidP="00A6699D">
      <w:pPr>
        <w:pStyle w:val="Sarakstarindkopa"/>
        <w:numPr>
          <w:ilvl w:val="2"/>
          <w:numId w:val="4"/>
        </w:numPr>
        <w:ind w:left="1276" w:hanging="709"/>
      </w:pPr>
      <w:r w:rsidRPr="00A6699D">
        <w:t xml:space="preserve">Pasūtītāja pārstāvis, kurš ir atbildīgs par Līguma </w:t>
      </w:r>
      <w:r w:rsidRPr="00A6699D">
        <w:t>administrēšanu ir Talsu novada pašvaldības Centrālās pārvaldes Informācijas</w:t>
      </w:r>
      <w:r w:rsidR="00E050E8">
        <w:t xml:space="preserve"> un komunikācijas</w:t>
      </w:r>
      <w:r w:rsidRPr="00A6699D">
        <w:t xml:space="preserve"> tehnoloģiju nodaļas vadītājs Gatis Andersons, e-pasts: </w:t>
      </w:r>
      <w:hyperlink r:id="rId10" w:history="1">
        <w:r w:rsidRPr="00EB7ECE">
          <w:rPr>
            <w:rStyle w:val="Hipersaite"/>
          </w:rPr>
          <w:t>gatis.andersons@talsi.lv</w:t>
        </w:r>
      </w:hyperlink>
      <w:r>
        <w:t xml:space="preserve">, </w:t>
      </w:r>
      <w:r w:rsidRPr="00A6699D">
        <w:t xml:space="preserve"> t</w:t>
      </w:r>
      <w:r>
        <w:t>ā</w:t>
      </w:r>
      <w:r w:rsidRPr="00A6699D">
        <w:t>lr.nr.: 29868592. Tiesīgi parak</w:t>
      </w:r>
      <w:r w:rsidRPr="00A6699D">
        <w:t>stīt Preču pavadzīmi/rēķinu Pasūtītāja vārdā ir visi Talsu novada pašvaldības Centrālās pārvaldes Informācijas</w:t>
      </w:r>
      <w:r>
        <w:t xml:space="preserve"> un komunikācijas</w:t>
      </w:r>
      <w:r w:rsidRPr="00A6699D">
        <w:t xml:space="preserve"> tehnoloģiju nodaļas darbinieki.</w:t>
      </w:r>
    </w:p>
    <w:p w:rsidR="00D6745E" w:rsidRPr="00EE1731" w:rsidRDefault="008F2B9C" w:rsidP="00EC083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/>
        <w:contextualSpacing/>
        <w:jc w:val="both"/>
      </w:pPr>
      <w:r w:rsidRPr="00EE1731">
        <w:t>Izpildītāja pārstāvis, kurš ir atbildīgs par Līguma administrēšanu Izpildītāja vārdā ir</w:t>
      </w:r>
      <w:r w:rsidR="00A6699D">
        <w:t xml:space="preserve"> Ģirts Andersons, e-pasts </w:t>
      </w:r>
      <w:hyperlink r:id="rId11" w:history="1">
        <w:r w:rsidR="00A6699D" w:rsidRPr="00EB7ECE">
          <w:rPr>
            <w:rStyle w:val="Hipersaite"/>
          </w:rPr>
          <w:t>girts@rolling.lv</w:t>
        </w:r>
      </w:hyperlink>
      <w:r w:rsidR="00A6699D">
        <w:t>, tālr.nr. 20228869</w:t>
      </w:r>
      <w:r w:rsidRPr="00EE1731">
        <w:t xml:space="preserve">. 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 xml:space="preserve">Jebkuri paziņojumi Pusēm Līguma sakarā tiek nosūtīti uz juridiskajām adresēm vai e-pasta adresēm, kas norādītas Līgumā. Par paziņojumu nosūtīšanas adreses maiņu </w:t>
      </w:r>
      <w:r w:rsidRPr="00EE1731">
        <w:t>Pusēm ir ne vēlāk kā 5 (piecu) dienu laikā pēc adreses maiņas rakstiski jāinformē otra Puse.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Ja paziņojumi tiek nosūtīti kādai no Pusēm ar pastu uz Līgumā norādīto adresi, tie tiek uzskatīti par saņemtiem septītajā dienā no dienas, kad sūtījums pastā reģis</w:t>
      </w:r>
      <w:r w:rsidRPr="00EE1731">
        <w:t xml:space="preserve">trēts kā nosūtāmais dokuments. 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Ja paziņojumi sūtīti pa elektronisko pastu, tie uzskatāmi par saņemtiem nākošajā darba dienā pēc to nosūtīšanas dienas, izņemot, ja tajā pašā dienā tiek saņemts otras Puses atbildes elektroniskais pasts.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Ja paziņojums tiek n</w:t>
      </w:r>
      <w:r w:rsidRPr="00EE1731">
        <w:t>odots personīgi Pusei, tiek uzskatīts, ka adresāts ir saņēmis šo paziņojumu nodošanas dienā.</w:t>
      </w:r>
    </w:p>
    <w:p w:rsidR="00D6745E" w:rsidRPr="00EE1731" w:rsidRDefault="00D6745E" w:rsidP="00D6745E">
      <w:pPr>
        <w:overflowPunct w:val="0"/>
        <w:autoSpaceDE w:val="0"/>
        <w:autoSpaceDN w:val="0"/>
        <w:adjustRightInd w:val="0"/>
        <w:ind w:left="397" w:hanging="397"/>
        <w:jc w:val="both"/>
        <w:rPr>
          <w:sz w:val="20"/>
          <w:szCs w:val="20"/>
          <w:lang w:eastAsia="en-US"/>
        </w:rPr>
      </w:pPr>
    </w:p>
    <w:p w:rsidR="00D6745E" w:rsidRPr="003D3EE9" w:rsidRDefault="008F2B9C" w:rsidP="006E3599">
      <w:pPr>
        <w:keepNext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b/>
          <w:bCs/>
        </w:rPr>
      </w:pPr>
      <w:r w:rsidRPr="003D3EE9">
        <w:rPr>
          <w:b/>
        </w:rPr>
        <w:t>LĪGUMA GROZĪŠANAS, PAPILDINĀŠANAS, LAUŠANAS UN STRĪDU RISINĀŠANAS KĀRTĪBA</w:t>
      </w:r>
    </w:p>
    <w:p w:rsidR="00182E4D" w:rsidRPr="003D3EE9" w:rsidRDefault="008F2B9C" w:rsidP="00182E4D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 w:rsidRPr="003D3EE9">
        <w:t xml:space="preserve">Līgumu </w:t>
      </w:r>
      <w:r w:rsidR="005715F7" w:rsidRPr="003D3EE9">
        <w:t>v</w:t>
      </w:r>
      <w:r w:rsidRPr="003D3EE9">
        <w:t xml:space="preserve">ar papildināt, grozīt vai izbeigt, Pusēm savstarpēji rakstveidā vienojoties. </w:t>
      </w:r>
      <w:r w:rsidRPr="003D3EE9">
        <w:t>Jebkuri Līguma grozījumi vai papildinājumi tiek noformēti rakstveidā, un kļūst par Līguma neatņemamām sastāvdaļām. Līguma grozījumi stāsies spēkā, kad abas Puses to parakstījušas.</w:t>
      </w:r>
    </w:p>
    <w:p w:rsidR="00097FE1" w:rsidRPr="009462D3" w:rsidRDefault="008F2B9C" w:rsidP="00097FE1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>
        <w:t xml:space="preserve">Līguma izpildes laikā var tikt veiktas </w:t>
      </w:r>
      <w:r w:rsidR="00711AA7">
        <w:t>Tehniskajā specifikācijā un izvērstā finanšu piedāvājumā</w:t>
      </w:r>
      <w:r>
        <w:t xml:space="preserve"> norādīto cenu izmaiņas, kas pamatotas ar izmaiņām normatīvajos aktos, materiālu, kas nepieciešami Pakalpojuma izpildē, sadārdzinājumu (ja attiecīgās patēriņa grupas inflācijas līmenis pārsniedz 5%) vai Pakalpojuma apjoma izmaiņām.</w:t>
      </w:r>
    </w:p>
    <w:p w:rsidR="00097FE1" w:rsidRDefault="008F2B9C" w:rsidP="00097FE1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>
        <w:t>Rodot</w:t>
      </w:r>
      <w:r>
        <w:t>ies nepieciešamībai pēc cenu izmaiņām, Izpildītājs iesniedz Pasūtītājam iesniegumu, pievienojot klāt pierādošus dokumentus, kas apliecina cenu izmaiņas.</w:t>
      </w:r>
    </w:p>
    <w:p w:rsidR="00097FE1" w:rsidRDefault="008F2B9C" w:rsidP="00097FE1">
      <w:pPr>
        <w:pStyle w:val="Sarakstarindkopa"/>
        <w:numPr>
          <w:ilvl w:val="1"/>
          <w:numId w:val="4"/>
        </w:numPr>
        <w:suppressAutoHyphens w:val="0"/>
        <w:ind w:left="567" w:hanging="567"/>
        <w:jc w:val="both"/>
      </w:pPr>
      <w:r>
        <w:t xml:space="preserve">Veicot </w:t>
      </w:r>
      <w:r w:rsidR="00711AA7" w:rsidRPr="00711AA7">
        <w:t xml:space="preserve">Tehniskajā specifikācijā un izvērstā finanšu piedāvājumā </w:t>
      </w:r>
      <w:r>
        <w:t xml:space="preserve">norādīto cenu grozījumus, Puses ievēro </w:t>
      </w:r>
      <w:r>
        <w:t>Publisko iepirkumu likuma 61. panta nosacījumus. Līgumcenas izmaiņas nedrīkst pārsniegt šādas robežas:</w:t>
      </w:r>
    </w:p>
    <w:p w:rsidR="00097FE1" w:rsidRDefault="008F2B9C" w:rsidP="00097FE1">
      <w:pPr>
        <w:pStyle w:val="Sarakstarindkopa"/>
        <w:numPr>
          <w:ilvl w:val="2"/>
          <w:numId w:val="4"/>
        </w:numPr>
        <w:suppressAutoHyphens w:val="0"/>
        <w:ind w:left="1276" w:hanging="709"/>
        <w:jc w:val="both"/>
      </w:pPr>
      <w:r>
        <w:t>50% (piecdesmit procentus) apmērā no sākotnējās Līgumcenas Publisko iepirkumu likuma 61. panta trešās daļas 2. un 3. punktā noteiktajos gadījumos;</w:t>
      </w:r>
    </w:p>
    <w:p w:rsidR="00097FE1" w:rsidRPr="00FB27D4" w:rsidRDefault="008F2B9C" w:rsidP="00097FE1">
      <w:pPr>
        <w:pStyle w:val="Sarakstarindkopa"/>
        <w:numPr>
          <w:ilvl w:val="2"/>
          <w:numId w:val="4"/>
        </w:numPr>
        <w:suppressAutoHyphens w:val="0"/>
        <w:ind w:left="1276" w:hanging="709"/>
        <w:jc w:val="both"/>
      </w:pPr>
      <w:r>
        <w:t>10% (d</w:t>
      </w:r>
      <w:r>
        <w:t>esmit procentus) apmērā no sākotnējās Līgumcenas Publisko iepirkumu likuma 61. panta piektās daļas noteiktajos gadījumos.</w:t>
      </w:r>
    </w:p>
    <w:p w:rsidR="00D6745E" w:rsidRPr="00FB27D4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bCs/>
        </w:rPr>
      </w:pPr>
      <w:r w:rsidRPr="00FB27D4">
        <w:rPr>
          <w:bCs/>
        </w:rPr>
        <w:t xml:space="preserve">Pasūtītājam ir tiesības </w:t>
      </w:r>
      <w:r w:rsidR="00E147D3">
        <w:rPr>
          <w:bCs/>
        </w:rPr>
        <w:t xml:space="preserve">vienpusēji </w:t>
      </w:r>
      <w:r w:rsidRPr="00FB27D4">
        <w:rPr>
          <w:bCs/>
        </w:rPr>
        <w:t>atkāpties no Līguma šādos gadījumos:</w:t>
      </w:r>
    </w:p>
    <w:p w:rsidR="00D6745E" w:rsidRPr="00FB27D4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FB27D4">
        <w:rPr>
          <w:bCs/>
        </w:rPr>
        <w:lastRenderedPageBreak/>
        <w:t>Izpildītājs ir patvaļīgi pārtraucis Līguma izpildi;</w:t>
      </w:r>
    </w:p>
    <w:p w:rsidR="00D6745E" w:rsidRPr="00FB27D4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FB27D4">
        <w:rPr>
          <w:bCs/>
        </w:rPr>
        <w:t>Izpildītāj</w:t>
      </w:r>
      <w:r w:rsidRPr="00FB27D4">
        <w:rPr>
          <w:bCs/>
        </w:rPr>
        <w:t>s nav sasniedzams juridiskajā adresē;</w:t>
      </w:r>
    </w:p>
    <w:p w:rsidR="00EC27B7" w:rsidRDefault="008F2B9C" w:rsidP="00EC27B7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FB27D4">
        <w:rPr>
          <w:bCs/>
        </w:rPr>
        <w:t>ir pasludināts Izpildītāja maksātnespējas process, apturēta vai pārtraukta tā saimnieciskā darbība, uzsākta tiesvedība</w:t>
      </w:r>
      <w:r w:rsidRPr="00EE1731">
        <w:rPr>
          <w:bCs/>
        </w:rPr>
        <w:t xml:space="preserve"> par Izpildītāja bankrotu vai, tiek konstatēti citi apstākļi, kas, liedz vai liegs Izpildītājam turp</w:t>
      </w:r>
      <w:r w:rsidRPr="00EE1731">
        <w:rPr>
          <w:bCs/>
        </w:rPr>
        <w:t>ināt Līguma izpildi saskaņā ar Līguma noteikumiem vai kas negatīvi ietekmē Pasūtītāja tiesības, kuras izriet no Līguma;</w:t>
      </w:r>
    </w:p>
    <w:p w:rsidR="008358F8" w:rsidRPr="00EC27B7" w:rsidRDefault="008F2B9C" w:rsidP="00EC27B7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C27B7">
        <w:rPr>
          <w:bCs/>
        </w:rPr>
        <w:t xml:space="preserve">Līgumu nav iespējams izpildīt tādēļ, ka Līguma izpildes laikā </w:t>
      </w:r>
      <w:r w:rsidR="00EC27B7" w:rsidRPr="00EC27B7">
        <w:rPr>
          <w:bCs/>
        </w:rPr>
        <w:t>Izpildītājam</w:t>
      </w:r>
      <w:r w:rsidRPr="00EC27B7">
        <w:rPr>
          <w:bCs/>
        </w:rPr>
        <w:t xml:space="preserve"> (tai skaitā tā valdes vai padomes loceklim, patiesā labuma gu</w:t>
      </w:r>
      <w:r w:rsidRPr="00EC27B7">
        <w:rPr>
          <w:bCs/>
        </w:rPr>
        <w:t xml:space="preserve">vējam, pārstāvēt tiesīgajai personai, prokūristam vai personālsabiedrības biedram, ja </w:t>
      </w:r>
      <w:r w:rsidR="00EC27B7" w:rsidRPr="00EC27B7">
        <w:rPr>
          <w:bCs/>
        </w:rPr>
        <w:t>Izpildītājs</w:t>
      </w:r>
      <w:r w:rsidRPr="00EC27B7">
        <w:rPr>
          <w:bCs/>
        </w:rPr>
        <w:t xml:space="preserve"> ir personālsabiedrība) ir piemērotas starptautiskās vai nacionālās sankcijas vai būtiskas finanšu un kapitāla tirgus intereses ietekmējošas Eiropas Savienības</w:t>
      </w:r>
      <w:r w:rsidRPr="00EC27B7">
        <w:rPr>
          <w:bCs/>
        </w:rPr>
        <w:t xml:space="preserve"> vai Ziemeļatlantijas līguma organizācijas dalībvalsts noteiktās sankcijas;</w:t>
      </w:r>
    </w:p>
    <w:p w:rsidR="00D6745E" w:rsidRPr="00EE1731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E1731">
        <w:rPr>
          <w:bCs/>
        </w:rPr>
        <w:t>Izpildītājs saistībā ar Līguma noslēgšanu vai Līguma izpildes laikā ir sniedzis nepatiesas vai nepilnīgas ziņas vai apliecinājumus;</w:t>
      </w:r>
    </w:p>
    <w:p w:rsidR="00D6745E" w:rsidRPr="00EE1731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E1731">
        <w:rPr>
          <w:bCs/>
        </w:rPr>
        <w:t xml:space="preserve">Izpildītājs saistībā ar Līguma noslēgšanu vai </w:t>
      </w:r>
      <w:r w:rsidRPr="00EE1731">
        <w:rPr>
          <w:bCs/>
        </w:rPr>
        <w:t>izpildi ir veicis prettiesisku darbību;</w:t>
      </w:r>
    </w:p>
    <w:p w:rsidR="00D6745E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E1731">
        <w:rPr>
          <w:bCs/>
        </w:rPr>
        <w:t xml:space="preserve">Izpildītājs </w:t>
      </w:r>
      <w:r w:rsidR="00994BCA">
        <w:rPr>
          <w:bCs/>
        </w:rPr>
        <w:t xml:space="preserve">neveic Pakalpojumu Līguma 2.2. punktā </w:t>
      </w:r>
      <w:r w:rsidR="00AF5C0F">
        <w:rPr>
          <w:bCs/>
        </w:rPr>
        <w:t xml:space="preserve">noteiktajā termiņā </w:t>
      </w:r>
      <w:r w:rsidR="00994BCA">
        <w:rPr>
          <w:bCs/>
        </w:rPr>
        <w:t xml:space="preserve">un Izpildītājam piemērotā līgumsoda apmērs sasniedzis </w:t>
      </w:r>
      <w:r w:rsidRPr="00EE1731">
        <w:rPr>
          <w:bCs/>
        </w:rPr>
        <w:t>10</w:t>
      </w:r>
      <w:r>
        <w:rPr>
          <w:bCs/>
        </w:rPr>
        <w:t xml:space="preserve">% </w:t>
      </w:r>
      <w:r w:rsidRPr="00EE1731">
        <w:rPr>
          <w:bCs/>
        </w:rPr>
        <w:t xml:space="preserve"> (desmit</w:t>
      </w:r>
      <w:r>
        <w:rPr>
          <w:bCs/>
        </w:rPr>
        <w:t xml:space="preserve"> procent</w:t>
      </w:r>
      <w:r w:rsidR="00AF3A1E">
        <w:rPr>
          <w:bCs/>
        </w:rPr>
        <w:t>us</w:t>
      </w:r>
      <w:r w:rsidRPr="00EE1731">
        <w:rPr>
          <w:bCs/>
        </w:rPr>
        <w:t>) no kopējās Līgumcenas;</w:t>
      </w:r>
    </w:p>
    <w:p w:rsidR="00994BCA" w:rsidRPr="00EE1731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B0501C">
        <w:rPr>
          <w:bCs/>
        </w:rPr>
        <w:t xml:space="preserve">Izpildītājs Līguma </w:t>
      </w:r>
      <w:r w:rsidR="00AF5C0F" w:rsidRPr="00B0501C">
        <w:rPr>
          <w:bCs/>
        </w:rPr>
        <w:t>7</w:t>
      </w:r>
      <w:r w:rsidRPr="00B0501C">
        <w:rPr>
          <w:bCs/>
        </w:rPr>
        <w:t>.</w:t>
      </w:r>
      <w:r w:rsidR="00E147D3" w:rsidRPr="00B0501C">
        <w:rPr>
          <w:bCs/>
        </w:rPr>
        <w:t>6</w:t>
      </w:r>
      <w:r w:rsidRPr="00B0501C">
        <w:rPr>
          <w:bCs/>
        </w:rPr>
        <w:t>. punktā noteiktajā</w:t>
      </w:r>
      <w:r w:rsidRPr="00EC1418">
        <w:rPr>
          <w:bCs/>
        </w:rPr>
        <w:t xml:space="preserve"> termiņā nav novērsis Pakalpojuma kļūdas un/vai neprecizitātes.</w:t>
      </w:r>
      <w:r>
        <w:rPr>
          <w:bCs/>
        </w:rPr>
        <w:t xml:space="preserve"> 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bCs/>
        </w:rPr>
      </w:pPr>
      <w:r w:rsidRPr="00EE1731">
        <w:rPr>
          <w:bCs/>
        </w:rPr>
        <w:t xml:space="preserve">Izpildītājam ir tiesības </w:t>
      </w:r>
      <w:r w:rsidR="00E147D3">
        <w:rPr>
          <w:bCs/>
        </w:rPr>
        <w:t>vienpusēji atkāpties no</w:t>
      </w:r>
      <w:r w:rsidR="00E147D3" w:rsidRPr="00EE1731">
        <w:rPr>
          <w:bCs/>
        </w:rPr>
        <w:t xml:space="preserve"> </w:t>
      </w:r>
      <w:r w:rsidRPr="00EE1731">
        <w:rPr>
          <w:bCs/>
        </w:rPr>
        <w:t>Līgum</w:t>
      </w:r>
      <w:r w:rsidR="00E147D3">
        <w:rPr>
          <w:bCs/>
        </w:rPr>
        <w:t>a</w:t>
      </w:r>
      <w:r w:rsidRPr="00EE1731">
        <w:rPr>
          <w:bCs/>
        </w:rPr>
        <w:t xml:space="preserve"> šādos gadījumos:</w:t>
      </w:r>
    </w:p>
    <w:p w:rsidR="00D6745E" w:rsidRPr="00EE1731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E1731">
        <w:rPr>
          <w:bCs/>
        </w:rPr>
        <w:t xml:space="preserve">Pasūtītājs pieprasa veikt darbības, kas ir pretrunā ar </w:t>
      </w:r>
      <w:r>
        <w:rPr>
          <w:bCs/>
        </w:rPr>
        <w:t>Pakalpojumu</w:t>
      </w:r>
      <w:r w:rsidRPr="00EE1731">
        <w:rPr>
          <w:bCs/>
        </w:rPr>
        <w:t xml:space="preserve"> reglamentējošiem normatīvajiem aktiem</w:t>
      </w:r>
      <w:r w:rsidR="00406D87">
        <w:rPr>
          <w:bCs/>
        </w:rPr>
        <w:t>;</w:t>
      </w:r>
    </w:p>
    <w:p w:rsidR="00D6745E" w:rsidRPr="00EE1731" w:rsidRDefault="008F2B9C" w:rsidP="00EE6EAA">
      <w:pPr>
        <w:numPr>
          <w:ilvl w:val="2"/>
          <w:numId w:val="4"/>
        </w:numPr>
        <w:suppressAutoHyphens w:val="0"/>
        <w:overflowPunct w:val="0"/>
        <w:autoSpaceDE w:val="0"/>
        <w:autoSpaceDN w:val="0"/>
        <w:adjustRightInd w:val="0"/>
        <w:ind w:left="1276" w:hanging="709"/>
        <w:contextualSpacing/>
        <w:jc w:val="both"/>
        <w:rPr>
          <w:bCs/>
        </w:rPr>
      </w:pPr>
      <w:r w:rsidRPr="00EE1731">
        <w:rPr>
          <w:bCs/>
        </w:rPr>
        <w:t>Pasūtītājs n</w:t>
      </w:r>
      <w:r w:rsidRPr="00EE1731">
        <w:rPr>
          <w:bCs/>
        </w:rPr>
        <w:t>eveic maksājumus un līgumsods sasniedz 10</w:t>
      </w:r>
      <w:r>
        <w:rPr>
          <w:bCs/>
        </w:rPr>
        <w:t>%</w:t>
      </w:r>
      <w:r w:rsidRPr="00EE1731">
        <w:rPr>
          <w:bCs/>
        </w:rPr>
        <w:t xml:space="preserve"> (desmit</w:t>
      </w:r>
      <w:r>
        <w:rPr>
          <w:bCs/>
        </w:rPr>
        <w:t xml:space="preserve"> procenti</w:t>
      </w:r>
      <w:r w:rsidRPr="00EE1731">
        <w:rPr>
          <w:bCs/>
        </w:rPr>
        <w:t>)</w:t>
      </w:r>
      <w:r>
        <w:rPr>
          <w:bCs/>
        </w:rPr>
        <w:t xml:space="preserve"> </w:t>
      </w:r>
      <w:r w:rsidRPr="00EE1731">
        <w:rPr>
          <w:bCs/>
        </w:rPr>
        <w:t>no Līgumcenas</w:t>
      </w:r>
      <w:r w:rsidR="00406D87">
        <w:rPr>
          <w:bCs/>
        </w:rPr>
        <w:t>.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  <w:rPr>
          <w:bCs/>
        </w:rPr>
      </w:pPr>
      <w:r w:rsidRPr="00EE1731">
        <w:rPr>
          <w:bCs/>
        </w:rPr>
        <w:t>Līgums tiek izbeigts paziņojuma kārtībā. Līgums ir uzskatāms par izbeigtu, ja paziņojuma adresāts 5 (piec</w:t>
      </w:r>
      <w:r w:rsidR="00C9270E">
        <w:rPr>
          <w:bCs/>
        </w:rPr>
        <w:t>u</w:t>
      </w:r>
      <w:r w:rsidRPr="00EE1731">
        <w:rPr>
          <w:bCs/>
        </w:rPr>
        <w:t>) darba dienu laikā no paziņojuma nosūtīšanas ierakstītā sūtījumā uz adres</w:t>
      </w:r>
      <w:r w:rsidRPr="00EE1731">
        <w:rPr>
          <w:bCs/>
        </w:rPr>
        <w:t>āta juridisko adresi nenovērš darbības / bezdarbības, kas ir pamats Līguma vienpusējai izbeigšanai.</w:t>
      </w:r>
    </w:p>
    <w:p w:rsidR="00D6745E" w:rsidRPr="00EE1731" w:rsidRDefault="00D6745E" w:rsidP="00D6745E">
      <w:pPr>
        <w:autoSpaceDN w:val="0"/>
        <w:ind w:left="360"/>
        <w:contextualSpacing/>
        <w:jc w:val="both"/>
        <w:rPr>
          <w:bCs/>
        </w:rPr>
      </w:pPr>
    </w:p>
    <w:p w:rsidR="00D6745E" w:rsidRPr="00EE1731" w:rsidRDefault="008F2B9C" w:rsidP="00B8577B">
      <w:pPr>
        <w:keepNext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lang w:eastAsia="en-US"/>
        </w:rPr>
      </w:pPr>
      <w:r w:rsidRPr="00EE1731">
        <w:rPr>
          <w:b/>
          <w:bCs/>
        </w:rPr>
        <w:t xml:space="preserve">CITI NOTEIKUMI </w:t>
      </w:r>
    </w:p>
    <w:p w:rsidR="00D6745E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Līguma noteikumi un Līguma noslēgšanas</w:t>
      </w:r>
      <w:r w:rsidR="00E252D9">
        <w:t>,</w:t>
      </w:r>
      <w:r w:rsidRPr="00EE1731">
        <w:t xml:space="preserve"> un izpildes gaitā Pušu saņemtā informācija un dokumenti no otras Puses ir konfidenciāli. Puses apņe</w:t>
      </w:r>
      <w:r w:rsidRPr="00EE1731">
        <w:t>mas bez otras Puses rakstiskas piekrišanas neizpaust konfidenciālu informāciju trešajām personām, izņemot normatīvajos aktos noteiktajā kārtībā un gadījumos valsts institūciju pārstāvjiem.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8116FB">
        <w:t xml:space="preserve">Pusēm ir tiesības apstrādāt no otras Puses iegūtos fizisko personu </w:t>
      </w:r>
      <w:r w:rsidRPr="008116FB">
        <w:t>datus, kā arī Līguma izpildes laikā iegūtos fizisko personu datus, tikai ar mērķi nodrošināt Līgumā noteikto saistību izpildi, ievērojot normatīvajos aktos noteiktās prasības šādu datu apstrādei un aizsardzībai, tajā skaitā no 2018.</w:t>
      </w:r>
      <w:r w:rsidR="005715F7">
        <w:t> </w:t>
      </w:r>
      <w:r w:rsidRPr="008116FB">
        <w:t>gada 25.</w:t>
      </w:r>
      <w:r w:rsidR="00873B61">
        <w:t> </w:t>
      </w:r>
      <w:r w:rsidRPr="008116FB">
        <w:t>maija</w:t>
      </w:r>
      <w:r w:rsidR="00873B61">
        <w:t>,</w:t>
      </w:r>
      <w:r w:rsidRPr="008116FB">
        <w:t xml:space="preserve"> ievēroj</w:t>
      </w:r>
      <w:r w:rsidRPr="008116FB">
        <w:t>ot Eiropas Parlamenta un Padomes 2016.</w:t>
      </w:r>
      <w:r w:rsidR="00D92D92">
        <w:t> </w:t>
      </w:r>
      <w:r w:rsidRPr="008116FB">
        <w:t>gada 27.</w:t>
      </w:r>
      <w:r w:rsidR="00D92D92">
        <w:t> </w:t>
      </w:r>
      <w:r w:rsidRPr="008116FB">
        <w:t>aprīļa Regulas (ES) 2016/679 par fizisku personu aizsardzību attiecībā uz personas datu apstrādi un šādu datu brīvu apriti un ar ko atceļ Direktīvu 95/46/EK (Vispārīgā datu aizsardzības regula) prasības</w:t>
      </w:r>
      <w:r>
        <w:t>.</w:t>
      </w:r>
    </w:p>
    <w:p w:rsidR="00D6745E" w:rsidRPr="00EE1731" w:rsidRDefault="008F2B9C" w:rsidP="00D6745E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>Visi</w:t>
      </w:r>
      <w:r w:rsidRPr="00EE1731">
        <w:t xml:space="preserve"> strīdi, kas rodas starp Pusēm uz Līguma pamata, tiek risināti sarunu ceļā. Ja savstarpēja vienošanās netiek panākta, jebkurš strīds tiek izšķirt</w:t>
      </w:r>
      <w:r w:rsidR="00E147D3">
        <w:t>s</w:t>
      </w:r>
      <w:r w:rsidRPr="00EE1731">
        <w:t xml:space="preserve"> Latvijas Republikas tiesā</w:t>
      </w:r>
      <w:r w:rsidR="00AB2FC4">
        <w:t>s</w:t>
      </w:r>
      <w:r w:rsidRPr="00EE1731">
        <w:t xml:space="preserve"> saskaņā ar Latvijas Republikas </w:t>
      </w:r>
      <w:r w:rsidR="00E147D3">
        <w:t>normatīvajiem</w:t>
      </w:r>
      <w:r w:rsidR="00E147D3" w:rsidRPr="00EE1731">
        <w:t xml:space="preserve"> </w:t>
      </w:r>
      <w:r w:rsidRPr="00EE1731">
        <w:t>aktiem.</w:t>
      </w:r>
    </w:p>
    <w:p w:rsidR="00406D87" w:rsidRDefault="008F2B9C" w:rsidP="00406D87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lastRenderedPageBreak/>
        <w:t>Ja kāds no Līguma noteikumiem</w:t>
      </w:r>
      <w:r w:rsidRPr="00EE1731">
        <w:t xml:space="preserve"> tiek atzīts par spēkā neesošu, pārējie Līguma noteikumi paliek spēkā, ciktāl  tos neatceļ spēku zaudējušie Līguma noteikumi.</w:t>
      </w:r>
    </w:p>
    <w:p w:rsidR="00406D87" w:rsidRDefault="008F2B9C" w:rsidP="00406D87">
      <w:pPr>
        <w:numPr>
          <w:ilvl w:val="1"/>
          <w:numId w:val="4"/>
        </w:numPr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B7345A">
        <w:rPr>
          <w:lang w:eastAsia="lv-LV"/>
        </w:rPr>
        <w:t xml:space="preserve">Līgums ir sagatavots un parakstīts uz  </w:t>
      </w:r>
      <w:r w:rsidR="00A85888">
        <w:rPr>
          <w:lang w:eastAsia="lv-LV"/>
        </w:rPr>
        <w:t>7</w:t>
      </w:r>
      <w:r w:rsidRPr="00B7345A">
        <w:rPr>
          <w:lang w:eastAsia="lv-LV"/>
        </w:rPr>
        <w:t xml:space="preserve"> (</w:t>
      </w:r>
      <w:r w:rsidR="00A85888">
        <w:rPr>
          <w:lang w:eastAsia="lv-LV"/>
        </w:rPr>
        <w:t>septiņām</w:t>
      </w:r>
      <w:r w:rsidRPr="00B7345A">
        <w:rPr>
          <w:lang w:eastAsia="lv-LV"/>
        </w:rPr>
        <w:t xml:space="preserve">) lapām </w:t>
      </w:r>
      <w:r w:rsidR="0083043A">
        <w:rPr>
          <w:lang w:eastAsia="lv-LV"/>
        </w:rPr>
        <w:t>2</w:t>
      </w:r>
      <w:r w:rsidRPr="00B7345A">
        <w:rPr>
          <w:lang w:eastAsia="lv-LV"/>
        </w:rPr>
        <w:t xml:space="preserve"> (</w:t>
      </w:r>
      <w:r w:rsidR="0083043A">
        <w:rPr>
          <w:lang w:eastAsia="lv-LV"/>
        </w:rPr>
        <w:t>divo</w:t>
      </w:r>
      <w:r w:rsidRPr="00B7345A">
        <w:rPr>
          <w:lang w:eastAsia="lv-LV"/>
        </w:rPr>
        <w:t xml:space="preserve">s) eksemplāros, no kuriem </w:t>
      </w:r>
      <w:r w:rsidR="0083043A" w:rsidRPr="00B7345A">
        <w:rPr>
          <w:lang w:eastAsia="lv-LV"/>
        </w:rPr>
        <w:t xml:space="preserve">1 (viens) </w:t>
      </w:r>
      <w:r w:rsidRPr="00B7345A">
        <w:rPr>
          <w:lang w:eastAsia="lv-LV"/>
        </w:rPr>
        <w:t>atrodas pie Pasūtītāja un 1 (</w:t>
      </w:r>
      <w:r w:rsidRPr="00B7345A">
        <w:rPr>
          <w:lang w:eastAsia="lv-LV"/>
        </w:rPr>
        <w:t>viens) – pie Izpildītāja.</w:t>
      </w:r>
    </w:p>
    <w:p w:rsidR="00406D87" w:rsidRPr="0083043A" w:rsidRDefault="008F2B9C" w:rsidP="00406D87">
      <w:pPr>
        <w:suppressAutoHyphens w:val="0"/>
        <w:ind w:left="567"/>
        <w:jc w:val="both"/>
        <w:rPr>
          <w:i/>
          <w:lang w:eastAsia="lv-LV"/>
        </w:rPr>
      </w:pPr>
      <w:r w:rsidRPr="0083043A">
        <w:rPr>
          <w:i/>
          <w:lang w:eastAsia="lv-LV"/>
        </w:rPr>
        <w:t>(vai)</w:t>
      </w:r>
    </w:p>
    <w:p w:rsidR="00406D87" w:rsidRDefault="008F2B9C" w:rsidP="00406D87">
      <w:pPr>
        <w:suppressAutoHyphens w:val="0"/>
        <w:ind w:left="567"/>
        <w:jc w:val="both"/>
        <w:rPr>
          <w:lang w:eastAsia="lv-LV"/>
        </w:rPr>
      </w:pPr>
      <w:r w:rsidRPr="00B7345A">
        <w:rPr>
          <w:lang w:eastAsia="lv-LV"/>
        </w:rPr>
        <w:t xml:space="preserve">Līgums sagatavots un parakstīts elektroniski ar drošu elektronisko parakstu, kas satur laika zīmogu un tas ir pieejams abām </w:t>
      </w:r>
      <w:r w:rsidR="0083043A">
        <w:rPr>
          <w:lang w:eastAsia="lv-LV"/>
        </w:rPr>
        <w:t>P</w:t>
      </w:r>
      <w:r w:rsidRPr="00B7345A">
        <w:rPr>
          <w:lang w:eastAsia="lv-LV"/>
        </w:rPr>
        <w:t>usēm. Līguma parakstīšanas datums ir pēdējā parakstītāja pievienotā laika zīmoga datums un laiks.</w:t>
      </w:r>
    </w:p>
    <w:p w:rsidR="00A85888" w:rsidRPr="00077D80" w:rsidRDefault="008F2B9C" w:rsidP="00077D80">
      <w:pPr>
        <w:numPr>
          <w:ilvl w:val="1"/>
          <w:numId w:val="4"/>
        </w:numPr>
        <w:tabs>
          <w:tab w:val="left" w:pos="567"/>
        </w:tabs>
        <w:suppressAutoHyphens w:val="0"/>
        <w:overflowPunct w:val="0"/>
        <w:autoSpaceDE w:val="0"/>
        <w:autoSpaceDN w:val="0"/>
        <w:adjustRightInd w:val="0"/>
        <w:ind w:left="567" w:hanging="567"/>
        <w:contextualSpacing/>
        <w:jc w:val="both"/>
      </w:pPr>
      <w:r w:rsidRPr="00EE1731">
        <w:t xml:space="preserve">Līgumam, kā tā neatņemamas sastāvdaļas, pievienoti sekojoši pielikumi: </w:t>
      </w:r>
    </w:p>
    <w:p w:rsidR="00D6745E" w:rsidRDefault="008F2B9C" w:rsidP="00EE6EAA">
      <w:pPr>
        <w:widowControl w:val="0"/>
        <w:numPr>
          <w:ilvl w:val="2"/>
          <w:numId w:val="4"/>
        </w:numPr>
        <w:overflowPunct w:val="0"/>
        <w:autoSpaceDE w:val="0"/>
        <w:autoSpaceDN w:val="0"/>
        <w:adjustRightInd w:val="0"/>
        <w:ind w:left="1276" w:hanging="709"/>
        <w:jc w:val="both"/>
        <w:rPr>
          <w:rFonts w:eastAsia="Lucida Sans Unicode"/>
          <w:kern w:val="2"/>
        </w:rPr>
      </w:pPr>
      <w:r>
        <w:rPr>
          <w:rFonts w:eastAsia="Lucida Sans Unicode"/>
          <w:kern w:val="2"/>
        </w:rPr>
        <w:t>1</w:t>
      </w:r>
      <w:r w:rsidR="00A85888">
        <w:rPr>
          <w:rFonts w:eastAsia="Lucida Sans Unicode"/>
          <w:kern w:val="2"/>
        </w:rPr>
        <w:t xml:space="preserve">.pielikums Tehniskais un </w:t>
      </w:r>
      <w:r w:rsidR="00711AA7">
        <w:rPr>
          <w:rFonts w:eastAsia="Lucida Sans Unicode"/>
          <w:kern w:val="2"/>
        </w:rPr>
        <w:t>izvērst</w:t>
      </w:r>
      <w:r w:rsidR="00A85888">
        <w:rPr>
          <w:rFonts w:eastAsia="Lucida Sans Unicode"/>
          <w:kern w:val="2"/>
        </w:rPr>
        <w:t>ais</w:t>
      </w:r>
      <w:r w:rsidR="00711AA7">
        <w:rPr>
          <w:rFonts w:eastAsia="Lucida Sans Unicode"/>
          <w:kern w:val="2"/>
        </w:rPr>
        <w:t xml:space="preserve"> finanšu piedāvājums</w:t>
      </w:r>
      <w:r w:rsidR="008A3722">
        <w:rPr>
          <w:rFonts w:eastAsia="Lucida Sans Unicode"/>
          <w:kern w:val="2"/>
        </w:rPr>
        <w:t xml:space="preserve"> </w:t>
      </w:r>
      <w:r w:rsidRPr="00EE1731">
        <w:rPr>
          <w:rFonts w:eastAsia="Lucida Sans Unicode"/>
          <w:kern w:val="2"/>
        </w:rPr>
        <w:t>uz</w:t>
      </w:r>
      <w:r w:rsidR="00A85888">
        <w:rPr>
          <w:rFonts w:eastAsia="Lucida Sans Unicode"/>
          <w:kern w:val="2"/>
        </w:rPr>
        <w:t xml:space="preserve"> 13</w:t>
      </w:r>
      <w:r w:rsidRPr="00EE1731">
        <w:rPr>
          <w:rFonts w:eastAsia="Lucida Sans Unicode"/>
          <w:kern w:val="2"/>
        </w:rPr>
        <w:t xml:space="preserve"> (</w:t>
      </w:r>
      <w:r w:rsidR="00A85888">
        <w:rPr>
          <w:rFonts w:eastAsia="Lucida Sans Unicode"/>
          <w:kern w:val="2"/>
        </w:rPr>
        <w:t>trīspadsmit</w:t>
      </w:r>
      <w:r w:rsidRPr="00EE1731">
        <w:rPr>
          <w:rFonts w:eastAsia="Lucida Sans Unicode"/>
          <w:kern w:val="2"/>
        </w:rPr>
        <w:t>) lapām;</w:t>
      </w:r>
    </w:p>
    <w:p w:rsidR="00D6745E" w:rsidRPr="00BA62EA" w:rsidRDefault="00D6745E" w:rsidP="00D6745E">
      <w:pPr>
        <w:widowControl w:val="0"/>
        <w:overflowPunct w:val="0"/>
        <w:autoSpaceDE w:val="0"/>
        <w:autoSpaceDN w:val="0"/>
        <w:adjustRightInd w:val="0"/>
        <w:ind w:left="1418"/>
        <w:jc w:val="both"/>
        <w:rPr>
          <w:rFonts w:eastAsia="Lucida Sans Unicode"/>
          <w:kern w:val="2"/>
        </w:rPr>
      </w:pPr>
    </w:p>
    <w:p w:rsidR="00D6745E" w:rsidRPr="00BA62EA" w:rsidRDefault="008F2B9C" w:rsidP="00A50B33">
      <w:pPr>
        <w:keepNext/>
        <w:widowControl w:val="0"/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ind w:left="1003" w:hanging="357"/>
        <w:contextualSpacing/>
        <w:jc w:val="center"/>
        <w:rPr>
          <w:b/>
          <w:bCs/>
        </w:rPr>
      </w:pPr>
      <w:r w:rsidRPr="00BA62EA">
        <w:rPr>
          <w:b/>
          <w:bCs/>
        </w:rPr>
        <w:t>PUŠU REKVIZĪTI UN PARAKSTI</w:t>
      </w:r>
    </w:p>
    <w:p w:rsidR="00D6745E" w:rsidRPr="00EE1731" w:rsidRDefault="00D6745E" w:rsidP="00D6745E">
      <w:pPr>
        <w:autoSpaceDN w:val="0"/>
        <w:ind w:left="1004"/>
        <w:contextualSpacing/>
        <w:rPr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90"/>
        <w:gridCol w:w="4503"/>
      </w:tblGrid>
      <w:tr w:rsidR="005829F8" w:rsidTr="00EF14CC">
        <w:trPr>
          <w:trHeight w:val="256"/>
          <w:jc w:val="center"/>
        </w:trPr>
        <w:tc>
          <w:tcPr>
            <w:tcW w:w="4790" w:type="dxa"/>
          </w:tcPr>
          <w:p w:rsidR="001342D1" w:rsidRPr="00043CF6" w:rsidRDefault="008F2B9C" w:rsidP="00EF14CC">
            <w:pPr>
              <w:rPr>
                <w:b/>
                <w:bCs/>
              </w:rPr>
            </w:pPr>
            <w:bookmarkStart w:id="1" w:name="_Hlk97210314"/>
            <w:r w:rsidRPr="00043CF6">
              <w:rPr>
                <w:b/>
                <w:bCs/>
              </w:rPr>
              <w:t>PASŪTĪTĀJS:</w:t>
            </w:r>
          </w:p>
        </w:tc>
        <w:tc>
          <w:tcPr>
            <w:tcW w:w="4503" w:type="dxa"/>
          </w:tcPr>
          <w:p w:rsidR="001342D1" w:rsidRPr="00043CF6" w:rsidRDefault="008F2B9C" w:rsidP="00EF14CC">
            <w:pPr>
              <w:rPr>
                <w:b/>
                <w:bCs/>
              </w:rPr>
            </w:pPr>
            <w:r>
              <w:rPr>
                <w:b/>
                <w:bCs/>
              </w:rPr>
              <w:t>IZPILDĪTĀJS</w:t>
            </w:r>
            <w:r w:rsidRPr="00043CF6">
              <w:rPr>
                <w:b/>
                <w:bCs/>
              </w:rPr>
              <w:t>: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1342D1" w:rsidRPr="00411F59" w:rsidRDefault="008F2B9C" w:rsidP="00EF14CC">
            <w:r w:rsidRPr="00411F59">
              <w:t xml:space="preserve">Reģ. Nr. </w:t>
            </w:r>
            <w:r w:rsidRPr="003F7DDE">
              <w:rPr>
                <w:lang w:eastAsia="lv-LV"/>
              </w:rPr>
              <w:t>90009113532</w:t>
            </w:r>
          </w:p>
        </w:tc>
        <w:tc>
          <w:tcPr>
            <w:tcW w:w="4503" w:type="dxa"/>
          </w:tcPr>
          <w:p w:rsidR="001342D1" w:rsidRPr="00411F59" w:rsidRDefault="008F2B9C" w:rsidP="00EF14CC">
            <w:pPr>
              <w:rPr>
                <w:bCs/>
              </w:rPr>
            </w:pPr>
            <w:r w:rsidRPr="00411F59">
              <w:rPr>
                <w:bCs/>
              </w:rPr>
              <w:t xml:space="preserve">Reģ. </w:t>
            </w:r>
            <w:r>
              <w:rPr>
                <w:bCs/>
              </w:rPr>
              <w:t>N</w:t>
            </w:r>
            <w:r w:rsidRPr="00411F59">
              <w:rPr>
                <w:bCs/>
              </w:rPr>
              <w:t xml:space="preserve">r. </w:t>
            </w:r>
            <w:r w:rsidR="00A85888">
              <w:t>40003607010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056387" w:rsidRDefault="008F2B9C" w:rsidP="00EF14CC">
            <w:pPr>
              <w:rPr>
                <w:lang w:eastAsia="lv-LV"/>
              </w:rPr>
            </w:pPr>
            <w:r>
              <w:rPr>
                <w:lang w:eastAsia="lv-LV"/>
              </w:rPr>
              <w:t xml:space="preserve">Juridiskā adrese: </w:t>
            </w:r>
            <w:r w:rsidR="001342D1" w:rsidRPr="003F7DDE">
              <w:rPr>
                <w:lang w:eastAsia="lv-LV"/>
              </w:rPr>
              <w:t xml:space="preserve">Kareivju iela 7, Talsi, </w:t>
            </w:r>
          </w:p>
          <w:p w:rsidR="001342D1" w:rsidRPr="00411F59" w:rsidRDefault="008F2B9C" w:rsidP="00056387">
            <w:r>
              <w:rPr>
                <w:lang w:eastAsia="lv-LV"/>
              </w:rPr>
              <w:t xml:space="preserve">Talsu nov., </w:t>
            </w:r>
            <w:r w:rsidRPr="003F7DDE">
              <w:rPr>
                <w:lang w:eastAsia="lv-LV"/>
              </w:rPr>
              <w:t>LV-3201</w:t>
            </w:r>
          </w:p>
        </w:tc>
        <w:tc>
          <w:tcPr>
            <w:tcW w:w="4503" w:type="dxa"/>
          </w:tcPr>
          <w:p w:rsidR="001342D1" w:rsidRPr="00411F59" w:rsidRDefault="008F2B9C" w:rsidP="00056387">
            <w:pPr>
              <w:rPr>
                <w:bCs/>
              </w:rPr>
            </w:pPr>
            <w:r>
              <w:rPr>
                <w:bCs/>
              </w:rPr>
              <w:t>Juridiskā adrese:</w:t>
            </w:r>
            <w:r w:rsidR="00A85888">
              <w:t xml:space="preserve"> Plieņciema iela 37, Mārupe, Mārupes nov</w:t>
            </w:r>
            <w:r w:rsidR="00056387">
              <w:t>.</w:t>
            </w:r>
            <w:r w:rsidR="00A85888">
              <w:t>, LV-2167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1342D1" w:rsidRPr="00411F59" w:rsidRDefault="008F2B9C" w:rsidP="00EF14CC">
            <w:r w:rsidRPr="00411F59">
              <w:t xml:space="preserve">E-pasts: </w:t>
            </w:r>
            <w:hyperlink r:id="rId12" w:history="1">
              <w:r w:rsidR="00A85888" w:rsidRPr="00EB7ECE">
                <w:rPr>
                  <w:rStyle w:val="Hipersaite"/>
                  <w:lang w:eastAsia="lv-LV"/>
                </w:rPr>
                <w:t>pasts@talsi.lv</w:t>
              </w:r>
            </w:hyperlink>
            <w:r w:rsidR="00A85888">
              <w:rPr>
                <w:lang w:eastAsia="lv-LV"/>
              </w:rPr>
              <w:t xml:space="preserve"> </w:t>
            </w:r>
          </w:p>
        </w:tc>
        <w:tc>
          <w:tcPr>
            <w:tcW w:w="4503" w:type="dxa"/>
          </w:tcPr>
          <w:p w:rsidR="001342D1" w:rsidRPr="00411F59" w:rsidRDefault="008F2B9C" w:rsidP="00EF14CC">
            <w:pPr>
              <w:rPr>
                <w:bCs/>
              </w:rPr>
            </w:pPr>
            <w:r w:rsidRPr="00411F59">
              <w:rPr>
                <w:bCs/>
              </w:rPr>
              <w:t xml:space="preserve">E-pasts: </w:t>
            </w:r>
            <w:hyperlink r:id="rId13" w:history="1">
              <w:r w:rsidR="00A85888" w:rsidRPr="00EB7ECE">
                <w:rPr>
                  <w:rStyle w:val="Hipersaite"/>
                </w:rPr>
                <w:t>office@rolling.lv</w:t>
              </w:r>
            </w:hyperlink>
            <w:r w:rsidR="00A85888">
              <w:t xml:space="preserve"> 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1342D1" w:rsidRPr="00411F59" w:rsidRDefault="008F2B9C" w:rsidP="00EF14CC">
            <w:r w:rsidRPr="00411F59">
              <w:t>Banka:</w:t>
            </w:r>
            <w:r>
              <w:t xml:space="preserve"> </w:t>
            </w:r>
            <w:r w:rsidRPr="003F7DDE">
              <w:rPr>
                <w:lang w:eastAsia="lv-LV"/>
              </w:rPr>
              <w:t xml:space="preserve">AS </w:t>
            </w:r>
            <w:r w:rsidR="00EF14CC">
              <w:rPr>
                <w:lang w:eastAsia="lv-LV"/>
              </w:rPr>
              <w:t>“</w:t>
            </w:r>
            <w:r w:rsidRPr="003F7DDE">
              <w:rPr>
                <w:lang w:eastAsia="lv-LV"/>
              </w:rPr>
              <w:t>SEB banka</w:t>
            </w:r>
            <w:r w:rsidR="00EF14CC">
              <w:rPr>
                <w:lang w:eastAsia="lv-LV"/>
              </w:rPr>
              <w:t>”</w:t>
            </w:r>
          </w:p>
        </w:tc>
        <w:tc>
          <w:tcPr>
            <w:tcW w:w="4503" w:type="dxa"/>
          </w:tcPr>
          <w:p w:rsidR="001342D1" w:rsidRPr="00411F59" w:rsidRDefault="008F2B9C" w:rsidP="00EF14CC">
            <w:r w:rsidRPr="00411F59">
              <w:t xml:space="preserve">Banka: </w:t>
            </w:r>
            <w:r w:rsidR="00A85888" w:rsidRPr="003F7DDE">
              <w:rPr>
                <w:lang w:eastAsia="lv-LV"/>
              </w:rPr>
              <w:t xml:space="preserve">AS </w:t>
            </w:r>
            <w:r w:rsidR="00EF14CC">
              <w:rPr>
                <w:lang w:eastAsia="lv-LV"/>
              </w:rPr>
              <w:t>“</w:t>
            </w:r>
            <w:r w:rsidR="00A85888" w:rsidRPr="003F7DDE">
              <w:rPr>
                <w:lang w:eastAsia="lv-LV"/>
              </w:rPr>
              <w:t>SEB banka</w:t>
            </w:r>
            <w:r w:rsidR="00EF14CC">
              <w:rPr>
                <w:lang w:eastAsia="lv-LV"/>
              </w:rPr>
              <w:t>”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1342D1" w:rsidRPr="00411F59" w:rsidRDefault="008F2B9C" w:rsidP="00EF14CC">
            <w:r w:rsidRPr="00411F59">
              <w:t xml:space="preserve">Konta Nr. </w:t>
            </w:r>
            <w:r w:rsidRPr="003F7DDE">
              <w:rPr>
                <w:lang w:eastAsia="lv-LV"/>
              </w:rPr>
              <w:t>LV49UNLA0028700130033</w:t>
            </w:r>
          </w:p>
        </w:tc>
        <w:tc>
          <w:tcPr>
            <w:tcW w:w="4503" w:type="dxa"/>
          </w:tcPr>
          <w:p w:rsidR="001342D1" w:rsidRPr="00411F59" w:rsidRDefault="008F2B9C" w:rsidP="00EF14CC">
            <w:r w:rsidRPr="00411F59">
              <w:t xml:space="preserve">Konta Nr. </w:t>
            </w:r>
            <w:r w:rsidR="00A85888">
              <w:t>LV33UNLA0050001880505</w:t>
            </w:r>
          </w:p>
        </w:tc>
      </w:tr>
      <w:tr w:rsidR="005829F8" w:rsidTr="00EF14CC">
        <w:trPr>
          <w:jc w:val="center"/>
        </w:trPr>
        <w:tc>
          <w:tcPr>
            <w:tcW w:w="4790" w:type="dxa"/>
          </w:tcPr>
          <w:p w:rsidR="001342D1" w:rsidRPr="00411F59" w:rsidRDefault="008F2B9C" w:rsidP="00EF14CC">
            <w:r w:rsidRPr="00411F59">
              <w:t xml:space="preserve">Kods: </w:t>
            </w:r>
            <w:r w:rsidRPr="003F7DDE">
              <w:rPr>
                <w:lang w:eastAsia="lv-LV"/>
              </w:rPr>
              <w:t xml:space="preserve">UNLALV2X    </w:t>
            </w:r>
          </w:p>
          <w:p w:rsidR="001342D1" w:rsidRPr="00411F59" w:rsidRDefault="001342D1" w:rsidP="00EF14CC"/>
          <w:p w:rsidR="001342D1" w:rsidRPr="00411F59" w:rsidRDefault="001342D1" w:rsidP="00EF14CC"/>
          <w:p w:rsidR="001342D1" w:rsidRPr="00411F59" w:rsidRDefault="008F2B9C" w:rsidP="00EF14CC">
            <w:r w:rsidRPr="00411F59">
              <w:t>___________________________</w:t>
            </w:r>
          </w:p>
          <w:p w:rsidR="001342D1" w:rsidRPr="00411F59" w:rsidRDefault="008F2B9C" w:rsidP="00EF14CC">
            <w:r w:rsidRPr="00411F59">
              <w:t>/</w:t>
            </w:r>
            <w:r w:rsidR="00077D80">
              <w:t>A.</w:t>
            </w:r>
            <w:r w:rsidR="00EF14CC">
              <w:t> </w:t>
            </w:r>
            <w:r w:rsidR="00077D80">
              <w:t>Rozenfelds</w:t>
            </w:r>
            <w:r w:rsidRPr="00411F59">
              <w:t xml:space="preserve">/                                </w:t>
            </w:r>
          </w:p>
        </w:tc>
        <w:tc>
          <w:tcPr>
            <w:tcW w:w="4503" w:type="dxa"/>
          </w:tcPr>
          <w:p w:rsidR="001342D1" w:rsidRPr="00411F59" w:rsidRDefault="008F2B9C" w:rsidP="00EF14CC">
            <w:r w:rsidRPr="00411F59">
              <w:t>Kods:</w:t>
            </w:r>
            <w:r w:rsidRPr="00411F59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="00A85888" w:rsidRPr="003F7DDE">
              <w:rPr>
                <w:lang w:eastAsia="lv-LV"/>
              </w:rPr>
              <w:t xml:space="preserve">UNLALV2X   </w:t>
            </w:r>
          </w:p>
          <w:p w:rsidR="001342D1" w:rsidRPr="00411F59" w:rsidRDefault="001342D1" w:rsidP="00EF14CC">
            <w:pPr>
              <w:rPr>
                <w:i/>
              </w:rPr>
            </w:pPr>
          </w:p>
          <w:p w:rsidR="001342D1" w:rsidRPr="00411F59" w:rsidRDefault="001342D1" w:rsidP="00EF14CC"/>
          <w:p w:rsidR="001342D1" w:rsidRPr="00411F59" w:rsidRDefault="008F2B9C" w:rsidP="00EF14CC">
            <w:r w:rsidRPr="00411F59">
              <w:t>________________________</w:t>
            </w:r>
          </w:p>
          <w:p w:rsidR="001342D1" w:rsidRPr="00411F59" w:rsidRDefault="008F2B9C" w:rsidP="00EF14CC">
            <w:r w:rsidRPr="00411F59">
              <w:t>/</w:t>
            </w:r>
            <w:r w:rsidR="00077D80">
              <w:t>G.</w:t>
            </w:r>
            <w:r w:rsidR="00EF14CC">
              <w:t> </w:t>
            </w:r>
            <w:r w:rsidR="00077D80">
              <w:t>Biseniece</w:t>
            </w:r>
            <w:r w:rsidRPr="00411F59">
              <w:t>/</w:t>
            </w:r>
          </w:p>
          <w:p w:rsidR="001342D1" w:rsidRPr="00411F59" w:rsidRDefault="008F2B9C" w:rsidP="00EF14CC">
            <w:r w:rsidRPr="00411F59">
              <w:t xml:space="preserve">  </w:t>
            </w:r>
          </w:p>
        </w:tc>
      </w:tr>
      <w:bookmarkEnd w:id="1"/>
    </w:tbl>
    <w:p w:rsidR="00D6745E" w:rsidRDefault="00D6745E" w:rsidP="0083043A">
      <w:pPr>
        <w:tabs>
          <w:tab w:val="left" w:pos="567"/>
          <w:tab w:val="left" w:pos="1134"/>
        </w:tabs>
        <w:jc w:val="both"/>
      </w:pPr>
    </w:p>
    <w:p w:rsidR="00056387" w:rsidRDefault="00056387" w:rsidP="0083043A">
      <w:pPr>
        <w:tabs>
          <w:tab w:val="left" w:pos="567"/>
          <w:tab w:val="left" w:pos="1134"/>
        </w:tabs>
        <w:jc w:val="both"/>
      </w:pPr>
    </w:p>
    <w:p w:rsidR="00B22E83" w:rsidRPr="00726D79" w:rsidRDefault="00B22E83" w:rsidP="00B22E83">
      <w:pPr>
        <w:ind w:right="53"/>
        <w:rPr>
          <w:bCs/>
        </w:rPr>
      </w:pPr>
      <w:r>
        <w:rPr>
          <w:bCs/>
        </w:rPr>
        <w:t>[..]</w:t>
      </w:r>
    </w:p>
    <w:p w:rsidR="00B22E83" w:rsidRPr="00726D79" w:rsidRDefault="00B22E83" w:rsidP="00B22E83">
      <w:pPr>
        <w:ind w:right="53"/>
        <w:rPr>
          <w:bCs/>
        </w:rPr>
      </w:pPr>
    </w:p>
    <w:p w:rsidR="00B22E83" w:rsidRPr="00726D79" w:rsidRDefault="00B22E83" w:rsidP="00B22E83">
      <w:pPr>
        <w:ind w:right="53"/>
        <w:rPr>
          <w:bCs/>
        </w:rPr>
      </w:pPr>
      <w:r w:rsidRPr="00726D79">
        <w:rPr>
          <w:bCs/>
        </w:rPr>
        <w:t>Dokumentu ar drošu elektronisko parakstu parakstījuši:</w:t>
      </w:r>
    </w:p>
    <w:p w:rsidR="00B22E83" w:rsidRPr="00726D79" w:rsidRDefault="00B22E83" w:rsidP="00B22E83">
      <w:pPr>
        <w:ind w:right="53"/>
        <w:rPr>
          <w:bCs/>
        </w:rPr>
      </w:pPr>
      <w:r w:rsidRPr="00726D79">
        <w:rPr>
          <w:bCs/>
        </w:rPr>
        <w:t>Talsu no</w:t>
      </w:r>
      <w:r>
        <w:rPr>
          <w:bCs/>
        </w:rPr>
        <w:t>vada pašvaldības izpilddirektors Agris Rozenfelds</w:t>
      </w:r>
    </w:p>
    <w:p w:rsidR="00B22E83" w:rsidRPr="00726D79" w:rsidRDefault="00B22E83" w:rsidP="00B22E83">
      <w:pPr>
        <w:ind w:right="53"/>
        <w:rPr>
          <w:bCs/>
        </w:rPr>
      </w:pPr>
      <w:r w:rsidRPr="00726D79">
        <w:rPr>
          <w:bCs/>
        </w:rPr>
        <w:t>Laika</w:t>
      </w:r>
      <w:r>
        <w:rPr>
          <w:bCs/>
        </w:rPr>
        <w:t xml:space="preserve"> zīmogs:</w:t>
      </w:r>
      <w:r w:rsidRPr="00B22E83">
        <w:t xml:space="preserve"> </w:t>
      </w:r>
      <w:r w:rsidRPr="00B22E83">
        <w:rPr>
          <w:bCs/>
        </w:rPr>
        <w:t>08.08.2024 08:35:47 EEST</w:t>
      </w:r>
    </w:p>
    <w:p w:rsidR="00B22E83" w:rsidRDefault="00B22E83" w:rsidP="00B22E83">
      <w:pPr>
        <w:ind w:right="53"/>
        <w:rPr>
          <w:bCs/>
        </w:rPr>
      </w:pPr>
    </w:p>
    <w:p w:rsidR="00B22E83" w:rsidRPr="00726D79" w:rsidRDefault="00B22E83" w:rsidP="00B22E83">
      <w:pPr>
        <w:ind w:right="53"/>
        <w:rPr>
          <w:bCs/>
        </w:rPr>
      </w:pPr>
      <w:r w:rsidRPr="00B22E83">
        <w:rPr>
          <w:bCs/>
        </w:rPr>
        <w:t>Sabiedrība</w:t>
      </w:r>
      <w:r>
        <w:rPr>
          <w:bCs/>
        </w:rPr>
        <w:t>s</w:t>
      </w:r>
      <w:r w:rsidRPr="00B22E83">
        <w:rPr>
          <w:bCs/>
        </w:rPr>
        <w:t xml:space="preserve"> ar </w:t>
      </w:r>
      <w:r>
        <w:rPr>
          <w:bCs/>
        </w:rPr>
        <w:t>ierobežotu atbildību “Rolling” izpilddirektore</w:t>
      </w:r>
      <w:r w:rsidRPr="00B22E83">
        <w:rPr>
          <w:bCs/>
        </w:rPr>
        <w:t xml:space="preserve"> Gin</w:t>
      </w:r>
      <w:r>
        <w:rPr>
          <w:bCs/>
        </w:rPr>
        <w:t>ta Biseniece</w:t>
      </w:r>
    </w:p>
    <w:p w:rsidR="00B22E83" w:rsidRPr="00726D79" w:rsidRDefault="00B22E83" w:rsidP="00B22E83">
      <w:pPr>
        <w:ind w:right="53"/>
        <w:rPr>
          <w:bCs/>
        </w:rPr>
      </w:pPr>
      <w:r w:rsidRPr="00726D79">
        <w:rPr>
          <w:bCs/>
        </w:rPr>
        <w:t>Laika</w:t>
      </w:r>
      <w:r>
        <w:rPr>
          <w:bCs/>
        </w:rPr>
        <w:t xml:space="preserve"> zīmogs:</w:t>
      </w:r>
      <w:r>
        <w:rPr>
          <w:bCs/>
        </w:rPr>
        <w:t xml:space="preserve"> </w:t>
      </w:r>
      <w:r w:rsidRPr="00B22E83">
        <w:rPr>
          <w:bCs/>
        </w:rPr>
        <w:t>08.08.2024 10:23:52 EEST</w:t>
      </w:r>
    </w:p>
    <w:p w:rsidR="00B22E83" w:rsidRPr="00726D79" w:rsidRDefault="00B22E83" w:rsidP="00B22E83">
      <w:pPr>
        <w:ind w:right="53"/>
        <w:rPr>
          <w:bCs/>
        </w:rPr>
      </w:pPr>
    </w:p>
    <w:p w:rsidR="00B22E83" w:rsidRPr="00161EA4" w:rsidRDefault="00B22E83" w:rsidP="00B22E83">
      <w:pPr>
        <w:ind w:right="53"/>
        <w:rPr>
          <w:bCs/>
        </w:rPr>
      </w:pPr>
      <w:r w:rsidRPr="00161EA4">
        <w:rPr>
          <w:bCs/>
        </w:rPr>
        <w:t>Izraksts pareizs</w:t>
      </w:r>
    </w:p>
    <w:p w:rsidR="00B22E83" w:rsidRDefault="00B22E83" w:rsidP="00B22E83">
      <w:pPr>
        <w:ind w:right="53"/>
        <w:rPr>
          <w:bCs/>
        </w:rPr>
      </w:pPr>
      <w:r w:rsidRPr="00726D79">
        <w:rPr>
          <w:bCs/>
        </w:rPr>
        <w:t>Tal</w:t>
      </w:r>
      <w:r>
        <w:rPr>
          <w:bCs/>
        </w:rPr>
        <w:t>su novada pašvaldības Centrālās pārvaldes</w:t>
      </w:r>
    </w:p>
    <w:p w:rsidR="00B22E83" w:rsidRPr="00726D79" w:rsidRDefault="00B22E83" w:rsidP="00B22E83">
      <w:pPr>
        <w:ind w:right="53"/>
        <w:rPr>
          <w:bCs/>
        </w:rPr>
      </w:pPr>
      <w:r>
        <w:rPr>
          <w:bCs/>
        </w:rPr>
        <w:t>Administratīvā departamenta Dokumentu vadības nodaļas</w:t>
      </w:r>
      <w:r w:rsidRPr="00726D79">
        <w:rPr>
          <w:bCs/>
        </w:rPr>
        <w:t xml:space="preserve"> vecākā lietvede Dace Balode</w:t>
      </w:r>
    </w:p>
    <w:p w:rsidR="00B22E83" w:rsidRPr="00726D79" w:rsidRDefault="00B22E83" w:rsidP="00B22E83">
      <w:pPr>
        <w:ind w:right="53"/>
        <w:rPr>
          <w:bCs/>
        </w:rPr>
      </w:pPr>
      <w:r>
        <w:rPr>
          <w:bCs/>
        </w:rPr>
        <w:t>11.09</w:t>
      </w:r>
      <w:bookmarkStart w:id="2" w:name="_GoBack"/>
      <w:bookmarkEnd w:id="2"/>
      <w:r>
        <w:rPr>
          <w:bCs/>
        </w:rPr>
        <w:t>.2024</w:t>
      </w:r>
      <w:r w:rsidRPr="00726D79">
        <w:rPr>
          <w:bCs/>
        </w:rPr>
        <w:t>.</w:t>
      </w:r>
    </w:p>
    <w:p w:rsidR="00056387" w:rsidRDefault="00056387" w:rsidP="0083043A">
      <w:pPr>
        <w:tabs>
          <w:tab w:val="left" w:pos="567"/>
          <w:tab w:val="left" w:pos="1134"/>
        </w:tabs>
        <w:jc w:val="both"/>
      </w:pPr>
    </w:p>
    <w:p w:rsidR="00056387" w:rsidRDefault="00056387" w:rsidP="0083043A">
      <w:pPr>
        <w:tabs>
          <w:tab w:val="left" w:pos="567"/>
          <w:tab w:val="left" w:pos="1134"/>
        </w:tabs>
        <w:jc w:val="both"/>
      </w:pPr>
    </w:p>
    <w:p w:rsidR="00056387" w:rsidRDefault="00056387" w:rsidP="0083043A">
      <w:pPr>
        <w:tabs>
          <w:tab w:val="left" w:pos="567"/>
          <w:tab w:val="left" w:pos="1134"/>
        </w:tabs>
        <w:jc w:val="both"/>
      </w:pPr>
    </w:p>
    <w:p w:rsidR="00056387" w:rsidRDefault="00056387" w:rsidP="0083043A">
      <w:pPr>
        <w:tabs>
          <w:tab w:val="left" w:pos="567"/>
          <w:tab w:val="left" w:pos="1134"/>
        </w:tabs>
        <w:jc w:val="both"/>
      </w:pPr>
    </w:p>
    <w:sectPr w:rsidR="00056387" w:rsidSect="00663502">
      <w:footerReference w:type="default" r:id="rId14"/>
      <w:footerReference w:type="first" r:id="rId15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B9C" w:rsidRDefault="008F2B9C">
      <w:r>
        <w:separator/>
      </w:r>
    </w:p>
  </w:endnote>
  <w:endnote w:type="continuationSeparator" w:id="0">
    <w:p w:rsidR="008F2B9C" w:rsidRDefault="008F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CC" w:rsidRDefault="00EF14CC">
    <w:pPr>
      <w:pStyle w:val="Kjene"/>
      <w:jc w:val="right"/>
    </w:pPr>
  </w:p>
  <w:p w:rsidR="00EF14CC" w:rsidRDefault="00EF14CC">
    <w:pPr>
      <w:pStyle w:val="Kjene"/>
    </w:pPr>
  </w:p>
  <w:p w:rsidR="005829F8" w:rsidRDefault="008F2B9C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9F8" w:rsidRDefault="008F2B9C">
    <w:pPr>
      <w:jc w:val="center"/>
    </w:pPr>
    <w:r>
      <w:rPr>
        <w:rFonts w:ascii="Calibri" w:eastAsia="Calibri" w:hAnsi="Calibri" w:cs="Calibri"/>
        <w:sz w:val="22"/>
      </w:rPr>
      <w:t xml:space="preserve">Šis dokuments ir parakstīts ar drošu elektronisko </w:t>
    </w:r>
    <w:r>
      <w:rPr>
        <w:rFonts w:ascii="Calibri" w:eastAsia="Calibri" w:hAnsi="Calibri" w:cs="Calibri"/>
        <w:sz w:val="22"/>
      </w:rPr>
      <w:t>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B9C" w:rsidRDefault="008F2B9C">
      <w:r>
        <w:separator/>
      </w:r>
    </w:p>
  </w:footnote>
  <w:footnote w:type="continuationSeparator" w:id="0">
    <w:p w:rsidR="008F2B9C" w:rsidRDefault="008F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6626"/>
    <w:multiLevelType w:val="multilevel"/>
    <w:tmpl w:val="0454586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326FE"/>
    <w:multiLevelType w:val="hybridMultilevel"/>
    <w:tmpl w:val="BC860980"/>
    <w:lvl w:ilvl="0" w:tplc="055E2502">
      <w:start w:val="1"/>
      <w:numFmt w:val="decimal"/>
      <w:lvlText w:val="%1."/>
      <w:lvlJc w:val="left"/>
      <w:pPr>
        <w:ind w:left="720" w:hanging="360"/>
      </w:pPr>
    </w:lvl>
    <w:lvl w:ilvl="1" w:tplc="1250C7CE" w:tentative="1">
      <w:start w:val="1"/>
      <w:numFmt w:val="lowerLetter"/>
      <w:lvlText w:val="%2."/>
      <w:lvlJc w:val="left"/>
      <w:pPr>
        <w:ind w:left="1440" w:hanging="360"/>
      </w:pPr>
    </w:lvl>
    <w:lvl w:ilvl="2" w:tplc="A36A8C28" w:tentative="1">
      <w:start w:val="1"/>
      <w:numFmt w:val="lowerRoman"/>
      <w:lvlText w:val="%3."/>
      <w:lvlJc w:val="right"/>
      <w:pPr>
        <w:ind w:left="2160" w:hanging="180"/>
      </w:pPr>
    </w:lvl>
    <w:lvl w:ilvl="3" w:tplc="59D6D68E" w:tentative="1">
      <w:start w:val="1"/>
      <w:numFmt w:val="decimal"/>
      <w:lvlText w:val="%4."/>
      <w:lvlJc w:val="left"/>
      <w:pPr>
        <w:ind w:left="2880" w:hanging="360"/>
      </w:pPr>
    </w:lvl>
    <w:lvl w:ilvl="4" w:tplc="B776A518" w:tentative="1">
      <w:start w:val="1"/>
      <w:numFmt w:val="lowerLetter"/>
      <w:lvlText w:val="%5."/>
      <w:lvlJc w:val="left"/>
      <w:pPr>
        <w:ind w:left="3600" w:hanging="360"/>
      </w:pPr>
    </w:lvl>
    <w:lvl w:ilvl="5" w:tplc="F88EF40A" w:tentative="1">
      <w:start w:val="1"/>
      <w:numFmt w:val="lowerRoman"/>
      <w:lvlText w:val="%6."/>
      <w:lvlJc w:val="right"/>
      <w:pPr>
        <w:ind w:left="4320" w:hanging="180"/>
      </w:pPr>
    </w:lvl>
    <w:lvl w:ilvl="6" w:tplc="C7FE0750" w:tentative="1">
      <w:start w:val="1"/>
      <w:numFmt w:val="decimal"/>
      <w:lvlText w:val="%7."/>
      <w:lvlJc w:val="left"/>
      <w:pPr>
        <w:ind w:left="5040" w:hanging="360"/>
      </w:pPr>
    </w:lvl>
    <w:lvl w:ilvl="7" w:tplc="F6C8236A" w:tentative="1">
      <w:start w:val="1"/>
      <w:numFmt w:val="lowerLetter"/>
      <w:lvlText w:val="%8."/>
      <w:lvlJc w:val="left"/>
      <w:pPr>
        <w:ind w:left="5760" w:hanging="360"/>
      </w:pPr>
    </w:lvl>
    <w:lvl w:ilvl="8" w:tplc="0DCED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C2763"/>
    <w:multiLevelType w:val="multilevel"/>
    <w:tmpl w:val="A34041D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Stils1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5C648F"/>
    <w:multiLevelType w:val="multilevel"/>
    <w:tmpl w:val="F9CE0B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color w:val="auto"/>
      </w:rPr>
    </w:lvl>
  </w:abstractNum>
  <w:abstractNum w:abstractNumId="4" w15:restartNumberingAfterBreak="0">
    <w:nsid w:val="4A992438"/>
    <w:multiLevelType w:val="multilevel"/>
    <w:tmpl w:val="88C08CFC"/>
    <w:lvl w:ilvl="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EBA68D9"/>
    <w:multiLevelType w:val="multilevel"/>
    <w:tmpl w:val="374CA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7B511C4D"/>
    <w:multiLevelType w:val="multilevel"/>
    <w:tmpl w:val="A712F5C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DC66189"/>
    <w:multiLevelType w:val="multilevel"/>
    <w:tmpl w:val="342CDECE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5E"/>
    <w:rsid w:val="00011338"/>
    <w:rsid w:val="00022A84"/>
    <w:rsid w:val="00043CF6"/>
    <w:rsid w:val="000440F6"/>
    <w:rsid w:val="00050151"/>
    <w:rsid w:val="000533CC"/>
    <w:rsid w:val="00056387"/>
    <w:rsid w:val="00074DA0"/>
    <w:rsid w:val="00076B02"/>
    <w:rsid w:val="00077D80"/>
    <w:rsid w:val="000840DE"/>
    <w:rsid w:val="000845DE"/>
    <w:rsid w:val="00097FE1"/>
    <w:rsid w:val="000B3ADB"/>
    <w:rsid w:val="000C3D33"/>
    <w:rsid w:val="000C640D"/>
    <w:rsid w:val="000E0D97"/>
    <w:rsid w:val="00104AED"/>
    <w:rsid w:val="0011188A"/>
    <w:rsid w:val="001174E5"/>
    <w:rsid w:val="0012652E"/>
    <w:rsid w:val="00126E41"/>
    <w:rsid w:val="00130242"/>
    <w:rsid w:val="001342D1"/>
    <w:rsid w:val="00134FB9"/>
    <w:rsid w:val="00161B44"/>
    <w:rsid w:val="00166D00"/>
    <w:rsid w:val="00180701"/>
    <w:rsid w:val="0018076C"/>
    <w:rsid w:val="00182E4D"/>
    <w:rsid w:val="00182FA3"/>
    <w:rsid w:val="001A1A69"/>
    <w:rsid w:val="001A5DB4"/>
    <w:rsid w:val="001C791F"/>
    <w:rsid w:val="001D7D5E"/>
    <w:rsid w:val="001E54FD"/>
    <w:rsid w:val="001E623F"/>
    <w:rsid w:val="001F03C5"/>
    <w:rsid w:val="001F4C02"/>
    <w:rsid w:val="00200AF2"/>
    <w:rsid w:val="00211CDB"/>
    <w:rsid w:val="00213314"/>
    <w:rsid w:val="00213EF3"/>
    <w:rsid w:val="00216E0E"/>
    <w:rsid w:val="002226AC"/>
    <w:rsid w:val="0023418F"/>
    <w:rsid w:val="00246514"/>
    <w:rsid w:val="00264FB5"/>
    <w:rsid w:val="002745AA"/>
    <w:rsid w:val="00282A1A"/>
    <w:rsid w:val="00295626"/>
    <w:rsid w:val="002A647A"/>
    <w:rsid w:val="002A7E44"/>
    <w:rsid w:val="002B3144"/>
    <w:rsid w:val="002B599D"/>
    <w:rsid w:val="002B7DCD"/>
    <w:rsid w:val="002C0FB9"/>
    <w:rsid w:val="002C1216"/>
    <w:rsid w:val="002C696E"/>
    <w:rsid w:val="002E7B75"/>
    <w:rsid w:val="002F2149"/>
    <w:rsid w:val="002F4A26"/>
    <w:rsid w:val="002F77F2"/>
    <w:rsid w:val="00333542"/>
    <w:rsid w:val="00344929"/>
    <w:rsid w:val="0034660E"/>
    <w:rsid w:val="00367AA9"/>
    <w:rsid w:val="00371EAE"/>
    <w:rsid w:val="00375B30"/>
    <w:rsid w:val="00396BD9"/>
    <w:rsid w:val="00397567"/>
    <w:rsid w:val="003A20D2"/>
    <w:rsid w:val="003D3EE9"/>
    <w:rsid w:val="003D4512"/>
    <w:rsid w:val="003E0475"/>
    <w:rsid w:val="003F640A"/>
    <w:rsid w:val="003F7DDE"/>
    <w:rsid w:val="00401A35"/>
    <w:rsid w:val="004043AA"/>
    <w:rsid w:val="00406D87"/>
    <w:rsid w:val="00411F59"/>
    <w:rsid w:val="00417C99"/>
    <w:rsid w:val="00462730"/>
    <w:rsid w:val="00463BFC"/>
    <w:rsid w:val="00466020"/>
    <w:rsid w:val="00483A2B"/>
    <w:rsid w:val="0049773C"/>
    <w:rsid w:val="004C5F07"/>
    <w:rsid w:val="004D4912"/>
    <w:rsid w:val="004F72D2"/>
    <w:rsid w:val="004F7397"/>
    <w:rsid w:val="00502AD5"/>
    <w:rsid w:val="00506384"/>
    <w:rsid w:val="005235ED"/>
    <w:rsid w:val="005336C8"/>
    <w:rsid w:val="005347C7"/>
    <w:rsid w:val="005372A7"/>
    <w:rsid w:val="0053750F"/>
    <w:rsid w:val="00546803"/>
    <w:rsid w:val="00554B7C"/>
    <w:rsid w:val="00555755"/>
    <w:rsid w:val="00555BF6"/>
    <w:rsid w:val="00557D26"/>
    <w:rsid w:val="00570B33"/>
    <w:rsid w:val="005715F7"/>
    <w:rsid w:val="00574C4F"/>
    <w:rsid w:val="00580DD6"/>
    <w:rsid w:val="005829F8"/>
    <w:rsid w:val="00586778"/>
    <w:rsid w:val="00594DE7"/>
    <w:rsid w:val="005A57EF"/>
    <w:rsid w:val="005B4CE6"/>
    <w:rsid w:val="005E3F28"/>
    <w:rsid w:val="005F4BF1"/>
    <w:rsid w:val="005F7191"/>
    <w:rsid w:val="00604BE9"/>
    <w:rsid w:val="00611E79"/>
    <w:rsid w:val="006242A4"/>
    <w:rsid w:val="00663120"/>
    <w:rsid w:val="00663502"/>
    <w:rsid w:val="00672C19"/>
    <w:rsid w:val="006930B6"/>
    <w:rsid w:val="006974BA"/>
    <w:rsid w:val="006A340C"/>
    <w:rsid w:val="006A71EC"/>
    <w:rsid w:val="006B1220"/>
    <w:rsid w:val="006B5F6D"/>
    <w:rsid w:val="006C369D"/>
    <w:rsid w:val="006D4583"/>
    <w:rsid w:val="006E012D"/>
    <w:rsid w:val="006E3599"/>
    <w:rsid w:val="006F1E5E"/>
    <w:rsid w:val="006F3E54"/>
    <w:rsid w:val="00704508"/>
    <w:rsid w:val="0071191E"/>
    <w:rsid w:val="00711AA7"/>
    <w:rsid w:val="00711EFF"/>
    <w:rsid w:val="0074788B"/>
    <w:rsid w:val="00750ADA"/>
    <w:rsid w:val="007564FA"/>
    <w:rsid w:val="00777517"/>
    <w:rsid w:val="00783DA2"/>
    <w:rsid w:val="00791789"/>
    <w:rsid w:val="007B25DB"/>
    <w:rsid w:val="007B3FC2"/>
    <w:rsid w:val="007E7902"/>
    <w:rsid w:val="007F5E2B"/>
    <w:rsid w:val="008116FB"/>
    <w:rsid w:val="0083043A"/>
    <w:rsid w:val="00834AD9"/>
    <w:rsid w:val="008358F8"/>
    <w:rsid w:val="008412B2"/>
    <w:rsid w:val="00842FA6"/>
    <w:rsid w:val="00843AC0"/>
    <w:rsid w:val="00845396"/>
    <w:rsid w:val="00854376"/>
    <w:rsid w:val="00854D02"/>
    <w:rsid w:val="00855EE0"/>
    <w:rsid w:val="00864201"/>
    <w:rsid w:val="00873B61"/>
    <w:rsid w:val="0088024D"/>
    <w:rsid w:val="00880817"/>
    <w:rsid w:val="00895FBD"/>
    <w:rsid w:val="008A28EC"/>
    <w:rsid w:val="008A3722"/>
    <w:rsid w:val="008A6AFC"/>
    <w:rsid w:val="008B5403"/>
    <w:rsid w:val="008B6F50"/>
    <w:rsid w:val="008D713C"/>
    <w:rsid w:val="008E27EF"/>
    <w:rsid w:val="008F2B9C"/>
    <w:rsid w:val="008F544A"/>
    <w:rsid w:val="00921983"/>
    <w:rsid w:val="009271BF"/>
    <w:rsid w:val="00936C9E"/>
    <w:rsid w:val="00940C08"/>
    <w:rsid w:val="00944E30"/>
    <w:rsid w:val="009462D3"/>
    <w:rsid w:val="009509FB"/>
    <w:rsid w:val="00954841"/>
    <w:rsid w:val="00973646"/>
    <w:rsid w:val="00980D2C"/>
    <w:rsid w:val="009816F3"/>
    <w:rsid w:val="00990BB1"/>
    <w:rsid w:val="00994BCA"/>
    <w:rsid w:val="009B695A"/>
    <w:rsid w:val="009B759B"/>
    <w:rsid w:val="009C19DC"/>
    <w:rsid w:val="009C2532"/>
    <w:rsid w:val="009C3980"/>
    <w:rsid w:val="009D0A41"/>
    <w:rsid w:val="009E41F9"/>
    <w:rsid w:val="009E4BBE"/>
    <w:rsid w:val="009F2034"/>
    <w:rsid w:val="009F2EA5"/>
    <w:rsid w:val="009F369A"/>
    <w:rsid w:val="009F6419"/>
    <w:rsid w:val="00A144CB"/>
    <w:rsid w:val="00A236AD"/>
    <w:rsid w:val="00A2491B"/>
    <w:rsid w:val="00A24EF1"/>
    <w:rsid w:val="00A361A1"/>
    <w:rsid w:val="00A36420"/>
    <w:rsid w:val="00A42C9A"/>
    <w:rsid w:val="00A50B33"/>
    <w:rsid w:val="00A529C6"/>
    <w:rsid w:val="00A53021"/>
    <w:rsid w:val="00A6179B"/>
    <w:rsid w:val="00A6699D"/>
    <w:rsid w:val="00A67F1A"/>
    <w:rsid w:val="00A70CFB"/>
    <w:rsid w:val="00A70E40"/>
    <w:rsid w:val="00A73418"/>
    <w:rsid w:val="00A85888"/>
    <w:rsid w:val="00A93E51"/>
    <w:rsid w:val="00A94E6E"/>
    <w:rsid w:val="00AA696E"/>
    <w:rsid w:val="00AA7A2E"/>
    <w:rsid w:val="00AB2FC4"/>
    <w:rsid w:val="00AC6A8E"/>
    <w:rsid w:val="00AD2E19"/>
    <w:rsid w:val="00AE125E"/>
    <w:rsid w:val="00AE700D"/>
    <w:rsid w:val="00AF115A"/>
    <w:rsid w:val="00AF3375"/>
    <w:rsid w:val="00AF3A1E"/>
    <w:rsid w:val="00AF5C0F"/>
    <w:rsid w:val="00B0501C"/>
    <w:rsid w:val="00B11072"/>
    <w:rsid w:val="00B20B93"/>
    <w:rsid w:val="00B22E83"/>
    <w:rsid w:val="00B3291E"/>
    <w:rsid w:val="00B4346C"/>
    <w:rsid w:val="00B51622"/>
    <w:rsid w:val="00B6645F"/>
    <w:rsid w:val="00B7345A"/>
    <w:rsid w:val="00B761AC"/>
    <w:rsid w:val="00B8577B"/>
    <w:rsid w:val="00B85B89"/>
    <w:rsid w:val="00B9049A"/>
    <w:rsid w:val="00BA62EA"/>
    <w:rsid w:val="00BA7484"/>
    <w:rsid w:val="00BB5670"/>
    <w:rsid w:val="00BE78C8"/>
    <w:rsid w:val="00C03AA5"/>
    <w:rsid w:val="00C06713"/>
    <w:rsid w:val="00C12244"/>
    <w:rsid w:val="00C14743"/>
    <w:rsid w:val="00C51FF7"/>
    <w:rsid w:val="00C55C83"/>
    <w:rsid w:val="00C62499"/>
    <w:rsid w:val="00C8365C"/>
    <w:rsid w:val="00C8743D"/>
    <w:rsid w:val="00C9212A"/>
    <w:rsid w:val="00C9270E"/>
    <w:rsid w:val="00C94524"/>
    <w:rsid w:val="00C958B6"/>
    <w:rsid w:val="00C967B9"/>
    <w:rsid w:val="00CB06BA"/>
    <w:rsid w:val="00CC3CC9"/>
    <w:rsid w:val="00CD7CB1"/>
    <w:rsid w:val="00CE0846"/>
    <w:rsid w:val="00CE23B9"/>
    <w:rsid w:val="00CF2EA0"/>
    <w:rsid w:val="00D02F75"/>
    <w:rsid w:val="00D06628"/>
    <w:rsid w:val="00D24B32"/>
    <w:rsid w:val="00D30AE9"/>
    <w:rsid w:val="00D323A7"/>
    <w:rsid w:val="00D32B22"/>
    <w:rsid w:val="00D33094"/>
    <w:rsid w:val="00D50544"/>
    <w:rsid w:val="00D619B8"/>
    <w:rsid w:val="00D62CCD"/>
    <w:rsid w:val="00D64114"/>
    <w:rsid w:val="00D6745E"/>
    <w:rsid w:val="00D7025D"/>
    <w:rsid w:val="00D722D6"/>
    <w:rsid w:val="00D77431"/>
    <w:rsid w:val="00D81B21"/>
    <w:rsid w:val="00D92D92"/>
    <w:rsid w:val="00DA038F"/>
    <w:rsid w:val="00DA1E13"/>
    <w:rsid w:val="00DA383C"/>
    <w:rsid w:val="00DA491E"/>
    <w:rsid w:val="00DA5A6A"/>
    <w:rsid w:val="00DC08AC"/>
    <w:rsid w:val="00DC70EC"/>
    <w:rsid w:val="00DC7E89"/>
    <w:rsid w:val="00DD4311"/>
    <w:rsid w:val="00DF0DCC"/>
    <w:rsid w:val="00DF3556"/>
    <w:rsid w:val="00DF551C"/>
    <w:rsid w:val="00E050E8"/>
    <w:rsid w:val="00E07190"/>
    <w:rsid w:val="00E147D3"/>
    <w:rsid w:val="00E252D9"/>
    <w:rsid w:val="00E341A5"/>
    <w:rsid w:val="00E4778B"/>
    <w:rsid w:val="00E55A37"/>
    <w:rsid w:val="00E60095"/>
    <w:rsid w:val="00E71CC0"/>
    <w:rsid w:val="00E7532C"/>
    <w:rsid w:val="00E77139"/>
    <w:rsid w:val="00EA37B6"/>
    <w:rsid w:val="00EA56A3"/>
    <w:rsid w:val="00EB59F4"/>
    <w:rsid w:val="00EB63B0"/>
    <w:rsid w:val="00EB7ECE"/>
    <w:rsid w:val="00EC083A"/>
    <w:rsid w:val="00EC1418"/>
    <w:rsid w:val="00EC27B7"/>
    <w:rsid w:val="00EC43C9"/>
    <w:rsid w:val="00EC4A21"/>
    <w:rsid w:val="00ED1A8D"/>
    <w:rsid w:val="00ED45C0"/>
    <w:rsid w:val="00ED53A4"/>
    <w:rsid w:val="00EE1731"/>
    <w:rsid w:val="00EE69CB"/>
    <w:rsid w:val="00EE6EAA"/>
    <w:rsid w:val="00EF14CC"/>
    <w:rsid w:val="00EF6353"/>
    <w:rsid w:val="00EF693E"/>
    <w:rsid w:val="00F07774"/>
    <w:rsid w:val="00F13176"/>
    <w:rsid w:val="00F26921"/>
    <w:rsid w:val="00F37084"/>
    <w:rsid w:val="00F4208D"/>
    <w:rsid w:val="00F459F0"/>
    <w:rsid w:val="00F5202C"/>
    <w:rsid w:val="00F526F8"/>
    <w:rsid w:val="00F54EE0"/>
    <w:rsid w:val="00F6674E"/>
    <w:rsid w:val="00F905AD"/>
    <w:rsid w:val="00FA4EE7"/>
    <w:rsid w:val="00FA5293"/>
    <w:rsid w:val="00FB27D4"/>
    <w:rsid w:val="00FC1CB5"/>
    <w:rsid w:val="00F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FCF25-D74C-7E48-90A6-5E6B434B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674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70E40"/>
    <w:pPr>
      <w:keepNext/>
      <w:keepLines/>
      <w:numPr>
        <w:numId w:val="3"/>
      </w:numPr>
      <w:spacing w:before="240" w:after="60"/>
      <w:jc w:val="center"/>
      <w:outlineLvl w:val="0"/>
    </w:pPr>
    <w:rPr>
      <w:rFonts w:eastAsiaTheme="majorEastAsia" w:cstheme="majorBidi"/>
      <w:b/>
      <w:caps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70E40"/>
    <w:rPr>
      <w:rFonts w:ascii="Times New Roman" w:eastAsiaTheme="majorEastAsia" w:hAnsi="Times New Roman" w:cstheme="majorBidi"/>
      <w:b/>
      <w:caps/>
      <w:szCs w:val="32"/>
      <w:lang w:eastAsia="ar-SA"/>
    </w:rPr>
  </w:style>
  <w:style w:type="paragraph" w:customStyle="1" w:styleId="Stils1">
    <w:name w:val="Stils1"/>
    <w:basedOn w:val="Parasts"/>
    <w:link w:val="Stils1Rakstz"/>
    <w:qFormat/>
    <w:rsid w:val="00A70E40"/>
    <w:pPr>
      <w:numPr>
        <w:ilvl w:val="1"/>
        <w:numId w:val="2"/>
      </w:numPr>
      <w:tabs>
        <w:tab w:val="clear" w:pos="420"/>
      </w:tabs>
      <w:ind w:left="513" w:hanging="513"/>
      <w:jc w:val="both"/>
    </w:pPr>
    <w:rPr>
      <w:bCs/>
      <w:lang w:eastAsia="lv-LV"/>
    </w:rPr>
  </w:style>
  <w:style w:type="character" w:customStyle="1" w:styleId="Stils1Rakstz">
    <w:name w:val="Stils1 Rakstz."/>
    <w:basedOn w:val="Noklusjumarindkopasfonts"/>
    <w:link w:val="Stils1"/>
    <w:rsid w:val="00A70E40"/>
    <w:rPr>
      <w:rFonts w:ascii="Times New Roman" w:eastAsia="Times New Roman" w:hAnsi="Times New Roman" w:cs="Times New Roman"/>
      <w:bCs/>
      <w:lang w:eastAsia="lv-LV"/>
    </w:rPr>
  </w:style>
  <w:style w:type="paragraph" w:styleId="Kjene">
    <w:name w:val="footer"/>
    <w:basedOn w:val="Parasts"/>
    <w:link w:val="KjeneRakstz"/>
    <w:unhideWhenUsed/>
    <w:rsid w:val="00D6745E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rsid w:val="00D6745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2">
    <w:name w:val="Body text (2)_"/>
    <w:rsid w:val="0011188A"/>
    <w:rPr>
      <w:rFonts w:ascii="Times New Roman" w:hAnsi="Times New Roman"/>
      <w:shd w:val="clear" w:color="auto" w:fill="FFFFFF"/>
    </w:rPr>
  </w:style>
  <w:style w:type="paragraph" w:customStyle="1" w:styleId="Bodytext21">
    <w:name w:val="Body text (2)1"/>
    <w:basedOn w:val="Parasts"/>
    <w:rsid w:val="0011188A"/>
    <w:pPr>
      <w:widowControl w:val="0"/>
      <w:shd w:val="clear" w:color="auto" w:fill="FFFFFF"/>
      <w:suppressAutoHyphens w:val="0"/>
      <w:autoSpaceDN w:val="0"/>
      <w:spacing w:after="1440" w:line="274" w:lineRule="exact"/>
      <w:ind w:hanging="980"/>
      <w:jc w:val="right"/>
    </w:pPr>
    <w:rPr>
      <w:rFonts w:eastAsia="Calibri"/>
      <w:sz w:val="22"/>
      <w:szCs w:val="22"/>
      <w:lang w:eastAsia="en-US"/>
    </w:rPr>
  </w:style>
  <w:style w:type="paragraph" w:styleId="Sarakstarindkopa">
    <w:name w:val="List Paragraph"/>
    <w:aliases w:val="2,H&amp;P List Paragraph"/>
    <w:basedOn w:val="Parasts"/>
    <w:link w:val="SarakstarindkopaRakstz"/>
    <w:qFormat/>
    <w:rsid w:val="009C19DC"/>
    <w:pPr>
      <w:ind w:left="720"/>
      <w:contextualSpacing/>
    </w:pPr>
  </w:style>
  <w:style w:type="paragraph" w:styleId="Pamatteksts">
    <w:name w:val="Body Text"/>
    <w:basedOn w:val="Parasts"/>
    <w:link w:val="PamattekstsRakstz"/>
    <w:rsid w:val="009C19DC"/>
    <w:pPr>
      <w:suppressAutoHyphens w:val="0"/>
      <w:jc w:val="both"/>
    </w:pPr>
    <w:rPr>
      <w:lang w:val="x-none" w:eastAsia="lv-LV"/>
    </w:rPr>
  </w:style>
  <w:style w:type="character" w:customStyle="1" w:styleId="PamattekstsRakstz">
    <w:name w:val="Pamatteksts Rakstz."/>
    <w:basedOn w:val="Noklusjumarindkopasfonts"/>
    <w:link w:val="Pamatteksts"/>
    <w:rsid w:val="009C19DC"/>
    <w:rPr>
      <w:rFonts w:ascii="Times New Roman" w:eastAsia="Times New Roman" w:hAnsi="Times New Roman" w:cs="Times New Roman"/>
      <w:sz w:val="24"/>
      <w:szCs w:val="24"/>
      <w:lang w:val="x-none" w:eastAsia="lv-LV"/>
    </w:rPr>
  </w:style>
  <w:style w:type="paragraph" w:styleId="Nosaukums">
    <w:name w:val="Title"/>
    <w:basedOn w:val="Parasts"/>
    <w:link w:val="NosaukumsRakstz"/>
    <w:qFormat/>
    <w:rsid w:val="009C19DC"/>
    <w:pPr>
      <w:suppressAutoHyphens w:val="0"/>
      <w:jc w:val="center"/>
    </w:pPr>
    <w:rPr>
      <w:b/>
      <w:bCs/>
      <w:sz w:val="32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9C19DC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SarakstarindkopaRakstz">
    <w:name w:val="Saraksta rindkopa Rakstz."/>
    <w:aliases w:val="2 Rakstz.,H&amp;P List Paragraph Rakstz."/>
    <w:link w:val="Sarakstarindkopa"/>
    <w:locked/>
    <w:rsid w:val="009C19D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omentraatsauce">
    <w:name w:val="annotation reference"/>
    <w:basedOn w:val="Noklusjumarindkopasfonts"/>
    <w:uiPriority w:val="99"/>
    <w:semiHidden/>
    <w:unhideWhenUsed/>
    <w:rsid w:val="0012652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2652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2652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2652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2652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2652E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2652E"/>
    <w:rPr>
      <w:rFonts w:ascii="Segoe UI" w:eastAsia="Times New Roman" w:hAnsi="Segoe UI" w:cs="Segoe UI"/>
      <w:sz w:val="18"/>
      <w:szCs w:val="18"/>
      <w:lang w:eastAsia="ar-SA"/>
    </w:rPr>
  </w:style>
  <w:style w:type="paragraph" w:styleId="Vresteksts">
    <w:name w:val="footnote text"/>
    <w:aliases w:val="Footnote text,Style 5,Fußnote,fn,FT,ft,SD Footnote Text,Footnote Text AG,Footnote, Rakstz. Rakstz.,Footnote Text Char2 Char,Footnote Text Char1 Char2 Char,Footnote Text Char Char Char Char,Footnote Text Char1 Char Char Char Char,Rakstz."/>
    <w:basedOn w:val="Parasts"/>
    <w:link w:val="VrestekstsRakstz"/>
    <w:qFormat/>
    <w:rsid w:val="00854D02"/>
    <w:pPr>
      <w:suppressAutoHyphens w:val="0"/>
    </w:pPr>
    <w:rPr>
      <w:rFonts w:eastAsia="Calibri"/>
      <w:sz w:val="20"/>
      <w:szCs w:val="20"/>
      <w:lang w:eastAsia="lv-LV"/>
    </w:rPr>
  </w:style>
  <w:style w:type="character" w:customStyle="1" w:styleId="VrestekstsRakstz">
    <w:name w:val="Vēres teksts Rakstz."/>
    <w:aliases w:val="Footnote text Rakstz.,Style 5 Rakstz.,Fußnote Rakstz.,fn Rakstz.,FT Rakstz.,ft Rakstz.,SD Footnote Text Rakstz.,Footnote Text AG Rakstz.,Footnote Rakstz., Rakstz. Rakstz. Rakstz.,Footnote Text Char2 Char Rakstz.,Rakstz. Rakstz."/>
    <w:basedOn w:val="Noklusjumarindkopasfonts"/>
    <w:link w:val="Vresteksts"/>
    <w:qFormat/>
    <w:rsid w:val="00854D02"/>
    <w:rPr>
      <w:rFonts w:ascii="Times New Roman" w:eastAsia="Calibri" w:hAnsi="Times New Roman" w:cs="Times New Roman"/>
      <w:sz w:val="20"/>
      <w:szCs w:val="20"/>
      <w:lang w:eastAsia="lv-LV"/>
    </w:rPr>
  </w:style>
  <w:style w:type="character" w:styleId="Vresatsauce">
    <w:name w:val="footnote reference"/>
    <w:aliases w:val="Footnote symbol,Footnote sign,Style 4,Footnote Reference Number,fr,Footnote Refernece,Footnote Reference Superscript,ftref,Odwołanie przypisu,BVI fnr,Footnotes refss,SUPERS,Ref,de nota al pie,-E Fußnotenzeichen,E"/>
    <w:link w:val="CharCharCharChar"/>
    <w:uiPriority w:val="99"/>
    <w:semiHidden/>
    <w:qFormat/>
    <w:rsid w:val="00854D02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semiHidden/>
    <w:rsid w:val="00854D02"/>
    <w:pPr>
      <w:keepNext/>
      <w:keepLines/>
      <w:suppressAutoHyphens w:val="0"/>
      <w:spacing w:before="120" w:after="160" w:line="240" w:lineRule="exact"/>
      <w:jc w:val="both"/>
      <w:outlineLvl w:val="0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styleId="Hipersaite">
    <w:name w:val="Hyperlink"/>
    <w:basedOn w:val="Noklusjumarindkopasfonts"/>
    <w:uiPriority w:val="99"/>
    <w:unhideWhenUsed/>
    <w:rsid w:val="0071191E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71191E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rsid w:val="00056387"/>
    <w:pPr>
      <w:tabs>
        <w:tab w:val="center" w:pos="4320"/>
        <w:tab w:val="right" w:pos="8640"/>
      </w:tabs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en-US" w:eastAsia="en-US"/>
    </w:rPr>
  </w:style>
  <w:style w:type="character" w:customStyle="1" w:styleId="GalveneRakstz">
    <w:name w:val="Galvene Rakstz."/>
    <w:basedOn w:val="Noklusjumarindkopasfonts"/>
    <w:link w:val="Galvene"/>
    <w:rsid w:val="00056387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AE1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@talsi.lv" TargetMode="External"/><Relationship Id="rId13" Type="http://schemas.openxmlformats.org/officeDocument/2006/relationships/hyperlink" Target="mailto:office@rolling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asts@talsi.l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irts@rolling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atis.andersons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irts@rolling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76DC3-39C1-4789-93AA-683F67B8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13173</Words>
  <Characters>7510</Characters>
  <Application>Microsoft Office Word</Application>
  <DocSecurity>0</DocSecurity>
  <Lines>62</Lines>
  <Paragraphs>41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Solvita Alsberga</dc:creator>
  <cp:lastModifiedBy>Dace Balode</cp:lastModifiedBy>
  <cp:revision>7</cp:revision>
  <cp:lastPrinted>2022-02-17T09:14:00Z</cp:lastPrinted>
  <dcterms:created xsi:type="dcterms:W3CDTF">2024-08-07T08:42:00Z</dcterms:created>
  <dcterms:modified xsi:type="dcterms:W3CDTF">2024-09-11T07:27:00Z</dcterms:modified>
</cp:coreProperties>
</file>