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0825" w14:textId="576B87C8" w:rsidR="00D223DA" w:rsidRPr="001D4EB1" w:rsidRDefault="00D223DA" w:rsidP="007928B9">
      <w:pPr>
        <w:pStyle w:val="Kjene"/>
        <w:tabs>
          <w:tab w:val="clear" w:pos="4153"/>
          <w:tab w:val="clear" w:pos="8306"/>
        </w:tabs>
        <w:spacing w:line="240" w:lineRule="atLeast"/>
        <w:jc w:val="center"/>
        <w:rPr>
          <w:b/>
          <w:bCs/>
          <w:sz w:val="22"/>
          <w:szCs w:val="22"/>
          <w:lang w:val="lv-LV"/>
        </w:rPr>
      </w:pPr>
      <w:r w:rsidRPr="001D4EB1">
        <w:rPr>
          <w:b/>
          <w:bCs/>
          <w:sz w:val="22"/>
          <w:szCs w:val="22"/>
          <w:lang w:val="lv-LV"/>
        </w:rPr>
        <w:t>TEHNISKĀ SPECIFIKĀCIJA</w:t>
      </w:r>
    </w:p>
    <w:p w14:paraId="31565C55" w14:textId="77777777" w:rsidR="00582DA1" w:rsidRPr="001D4EB1" w:rsidRDefault="00582DA1" w:rsidP="008653E4">
      <w:pPr>
        <w:pStyle w:val="Kjene"/>
        <w:tabs>
          <w:tab w:val="clear" w:pos="4153"/>
          <w:tab w:val="clear" w:pos="8306"/>
        </w:tabs>
        <w:spacing w:line="240" w:lineRule="atLeast"/>
        <w:jc w:val="center"/>
        <w:rPr>
          <w:b/>
          <w:bCs/>
          <w:sz w:val="22"/>
          <w:szCs w:val="22"/>
          <w:lang w:val="lv-LV"/>
        </w:rPr>
      </w:pPr>
    </w:p>
    <w:p w14:paraId="18496DE8" w14:textId="540A2B95" w:rsidR="008653E4" w:rsidRPr="001D4EB1" w:rsidRDefault="001F5AC6" w:rsidP="008653E4">
      <w:pPr>
        <w:pStyle w:val="Kjene"/>
        <w:tabs>
          <w:tab w:val="clear" w:pos="4153"/>
          <w:tab w:val="clear" w:pos="8306"/>
        </w:tabs>
        <w:spacing w:line="240" w:lineRule="atLeast"/>
        <w:jc w:val="center"/>
        <w:rPr>
          <w:b/>
          <w:bCs/>
          <w:sz w:val="22"/>
          <w:szCs w:val="22"/>
          <w:lang w:val="lv-LV"/>
        </w:rPr>
      </w:pPr>
      <w:r w:rsidRPr="001D4EB1">
        <w:rPr>
          <w:b/>
          <w:bCs/>
          <w:sz w:val="22"/>
          <w:szCs w:val="22"/>
          <w:lang w:val="lv-LV"/>
        </w:rPr>
        <w:t>atklātā</w:t>
      </w:r>
      <w:r w:rsidR="00537EB6" w:rsidRPr="001D4EB1">
        <w:rPr>
          <w:b/>
          <w:bCs/>
          <w:sz w:val="22"/>
          <w:szCs w:val="22"/>
          <w:lang w:val="lv-LV"/>
        </w:rPr>
        <w:t xml:space="preserve"> konk</w:t>
      </w:r>
      <w:r w:rsidRPr="001D4EB1">
        <w:rPr>
          <w:b/>
          <w:bCs/>
          <w:sz w:val="22"/>
          <w:szCs w:val="22"/>
          <w:lang w:val="lv-LV"/>
        </w:rPr>
        <w:t>u</w:t>
      </w:r>
      <w:r w:rsidR="00537EB6" w:rsidRPr="001D4EB1">
        <w:rPr>
          <w:b/>
          <w:bCs/>
          <w:sz w:val="22"/>
          <w:szCs w:val="22"/>
          <w:lang w:val="lv-LV"/>
        </w:rPr>
        <w:t>r</w:t>
      </w:r>
      <w:r w:rsidRPr="001D4EB1">
        <w:rPr>
          <w:b/>
          <w:bCs/>
          <w:sz w:val="22"/>
          <w:szCs w:val="22"/>
          <w:lang w:val="lv-LV"/>
        </w:rPr>
        <w:t>sā</w:t>
      </w:r>
    </w:p>
    <w:p w14:paraId="6197C49C" w14:textId="77777777" w:rsidR="0076223F" w:rsidRDefault="00D223DA" w:rsidP="007928B9">
      <w:pPr>
        <w:pStyle w:val="Kjene"/>
        <w:tabs>
          <w:tab w:val="clear" w:pos="4153"/>
          <w:tab w:val="clear" w:pos="8306"/>
        </w:tabs>
        <w:spacing w:line="240" w:lineRule="atLeast"/>
        <w:jc w:val="center"/>
        <w:rPr>
          <w:b/>
          <w:sz w:val="22"/>
          <w:szCs w:val="22"/>
          <w:lang w:val="lv-LV"/>
        </w:rPr>
      </w:pPr>
      <w:r w:rsidRPr="001D4EB1">
        <w:rPr>
          <w:b/>
          <w:sz w:val="22"/>
          <w:szCs w:val="22"/>
          <w:lang w:val="lv-LV"/>
        </w:rPr>
        <w:t>“</w:t>
      </w:r>
      <w:r w:rsidR="0076223F" w:rsidRPr="0076223F">
        <w:rPr>
          <w:b/>
          <w:sz w:val="22"/>
          <w:szCs w:val="22"/>
          <w:lang w:val="lv-LV"/>
        </w:rPr>
        <w:t xml:space="preserve">Apaļo kokmateriālu un enerģētiskās šķeldas tilpuma uzmērīšanas, kvalitātes noteikšanas un citu saistīto pakalpojumu sniegšana” </w:t>
      </w:r>
    </w:p>
    <w:p w14:paraId="77152CED" w14:textId="5D88BBC1" w:rsidR="00D223DA" w:rsidRPr="001D4EB1" w:rsidRDefault="00D223DA" w:rsidP="007928B9">
      <w:pPr>
        <w:pStyle w:val="Kjene"/>
        <w:tabs>
          <w:tab w:val="clear" w:pos="4153"/>
          <w:tab w:val="clear" w:pos="8306"/>
        </w:tabs>
        <w:spacing w:line="240" w:lineRule="atLeast"/>
        <w:jc w:val="center"/>
        <w:rPr>
          <w:b/>
          <w:bCs/>
          <w:sz w:val="22"/>
          <w:szCs w:val="22"/>
          <w:lang w:val="lv-LV"/>
        </w:rPr>
      </w:pPr>
      <w:r w:rsidRPr="001D4EB1">
        <w:rPr>
          <w:b/>
          <w:bCs/>
          <w:sz w:val="22"/>
          <w:szCs w:val="22"/>
          <w:lang w:val="lv-LV"/>
        </w:rPr>
        <w:t>(</w:t>
      </w:r>
      <w:r w:rsidR="001F5AC6" w:rsidRPr="001D4EB1">
        <w:rPr>
          <w:b/>
          <w:bCs/>
          <w:sz w:val="22"/>
          <w:szCs w:val="22"/>
          <w:lang w:val="lv-LV"/>
        </w:rPr>
        <w:t xml:space="preserve">iepirkuma </w:t>
      </w:r>
      <w:r w:rsidRPr="001D4EB1">
        <w:rPr>
          <w:b/>
          <w:bCs/>
          <w:sz w:val="22"/>
          <w:szCs w:val="22"/>
          <w:lang w:val="lv-LV"/>
        </w:rPr>
        <w:t xml:space="preserve">ID Nr. </w:t>
      </w:r>
      <w:r w:rsidR="0076223F" w:rsidRPr="0076223F">
        <w:rPr>
          <w:b/>
          <w:bCs/>
          <w:sz w:val="22"/>
          <w:szCs w:val="22"/>
          <w:lang w:val="lv-LV"/>
        </w:rPr>
        <w:t>AS LVM MS RP_2024_134_Ak</w:t>
      </w:r>
      <w:r w:rsidRPr="001D4EB1">
        <w:rPr>
          <w:b/>
          <w:bCs/>
          <w:sz w:val="22"/>
          <w:szCs w:val="22"/>
          <w:lang w:val="lv-LV"/>
        </w:rPr>
        <w:t>)</w:t>
      </w:r>
    </w:p>
    <w:p w14:paraId="3FEA818A" w14:textId="77777777" w:rsidR="007928B9" w:rsidRPr="001D4EB1" w:rsidRDefault="007928B9" w:rsidP="007928B9">
      <w:pPr>
        <w:pStyle w:val="Kjene"/>
        <w:tabs>
          <w:tab w:val="clear" w:pos="4153"/>
          <w:tab w:val="clear" w:pos="8306"/>
        </w:tabs>
        <w:spacing w:line="240" w:lineRule="atLeast"/>
        <w:jc w:val="center"/>
        <w:rPr>
          <w:b/>
          <w:bCs/>
          <w:sz w:val="22"/>
          <w:szCs w:val="22"/>
          <w:lang w:val="lv-LV"/>
        </w:rPr>
      </w:pPr>
    </w:p>
    <w:tbl>
      <w:tblPr>
        <w:tblStyle w:val="Reatabula"/>
        <w:tblW w:w="946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5333B9" w:rsidRPr="001D4EB1" w14:paraId="17601629" w14:textId="77777777" w:rsidTr="001E5E2C">
        <w:tc>
          <w:tcPr>
            <w:tcW w:w="9464" w:type="dxa"/>
          </w:tcPr>
          <w:p w14:paraId="3B0FD175" w14:textId="130135E2" w:rsidR="005333B9" w:rsidRPr="001D4EB1" w:rsidRDefault="00635FA1" w:rsidP="00E44F3B">
            <w:pPr>
              <w:pStyle w:val="Kjene"/>
              <w:widowControl w:val="0"/>
              <w:tabs>
                <w:tab w:val="clear" w:pos="4153"/>
                <w:tab w:val="clear" w:pos="8306"/>
              </w:tabs>
              <w:spacing w:line="240" w:lineRule="atLeast"/>
              <w:ind w:left="-100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bookmarkStart w:id="0" w:name="_Hlk120602841"/>
            <w:r w:rsidRPr="001D4EB1">
              <w:rPr>
                <w:b/>
                <w:bCs/>
                <w:sz w:val="22"/>
                <w:szCs w:val="22"/>
                <w:lang w:val="lv-LV"/>
              </w:rPr>
              <w:t>Iepirkuma priekšmets</w:t>
            </w:r>
            <w:r w:rsidR="0038479C" w:rsidRPr="001D4EB1">
              <w:rPr>
                <w:b/>
                <w:bCs/>
                <w:sz w:val="22"/>
                <w:szCs w:val="22"/>
                <w:lang w:val="lv-LV"/>
              </w:rPr>
              <w:t xml:space="preserve">: </w:t>
            </w:r>
            <w:r w:rsidR="00D13A25" w:rsidRPr="001D4EB1">
              <w:rPr>
                <w:b/>
                <w:bCs/>
                <w:sz w:val="22"/>
                <w:szCs w:val="22"/>
                <w:lang w:val="lv-LV"/>
              </w:rPr>
              <w:t>a</w:t>
            </w:r>
            <w:r w:rsidR="0038479C" w:rsidRPr="001D4EB1">
              <w:rPr>
                <w:b/>
                <w:bCs/>
                <w:sz w:val="22"/>
                <w:szCs w:val="22"/>
                <w:lang w:val="lv-LV"/>
              </w:rPr>
              <w:t>paļo kokmateriālu un enerģētiskās šķeldas tilpuma uzmērīšanas, kvalitātes noteikšanas</w:t>
            </w:r>
            <w:r w:rsidR="00E9320F" w:rsidRPr="001D4EB1">
              <w:rPr>
                <w:b/>
                <w:bCs/>
                <w:sz w:val="22"/>
                <w:szCs w:val="22"/>
                <w:lang w:val="lv-LV"/>
              </w:rPr>
              <w:t xml:space="preserve"> un</w:t>
            </w:r>
            <w:r w:rsidR="0038479C" w:rsidRPr="001D4EB1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3A0508">
              <w:rPr>
                <w:b/>
                <w:bCs/>
                <w:sz w:val="22"/>
                <w:szCs w:val="22"/>
                <w:lang w:val="lv-LV"/>
              </w:rPr>
              <w:t xml:space="preserve">enerģētiskās </w:t>
            </w:r>
            <w:r w:rsidR="0038479C" w:rsidRPr="001D4EB1">
              <w:rPr>
                <w:b/>
                <w:bCs/>
                <w:sz w:val="22"/>
                <w:szCs w:val="22"/>
                <w:lang w:val="lv-LV"/>
              </w:rPr>
              <w:t>šķeldas laboratorisko analīžu nodrošināšana</w:t>
            </w:r>
            <w:r w:rsidR="009A51F7" w:rsidRPr="001D4EB1">
              <w:rPr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1E51B1" w:rsidRPr="001D4EB1">
              <w:rPr>
                <w:b/>
                <w:bCs/>
                <w:sz w:val="22"/>
                <w:szCs w:val="22"/>
                <w:lang w:val="lv-LV"/>
              </w:rPr>
              <w:t>ietver</w:t>
            </w:r>
            <w:r w:rsidR="005333B9" w:rsidRPr="001D4EB1">
              <w:rPr>
                <w:b/>
                <w:bCs/>
                <w:sz w:val="22"/>
                <w:szCs w:val="22"/>
                <w:lang w:val="lv-LV"/>
              </w:rPr>
              <w:t>:</w:t>
            </w:r>
          </w:p>
          <w:bookmarkEnd w:id="0"/>
          <w:p w14:paraId="227859E2" w14:textId="326A1A76" w:rsidR="007928B9" w:rsidRPr="001D4EB1" w:rsidRDefault="007928B9" w:rsidP="007928B9">
            <w:pPr>
              <w:pStyle w:val="Kjene"/>
              <w:widowControl w:val="0"/>
              <w:tabs>
                <w:tab w:val="clear" w:pos="4153"/>
                <w:tab w:val="clear" w:pos="8306"/>
              </w:tabs>
              <w:spacing w:line="240" w:lineRule="atLeast"/>
              <w:ind w:left="360"/>
              <w:jc w:val="both"/>
              <w:rPr>
                <w:b/>
                <w:bCs/>
                <w:sz w:val="22"/>
                <w:szCs w:val="22"/>
                <w:lang w:val="lv-LV"/>
              </w:rPr>
            </w:pPr>
          </w:p>
          <w:p w14:paraId="66708721" w14:textId="6C77C9E7" w:rsidR="00A45F89" w:rsidRPr="001D4EB1" w:rsidRDefault="00A45F89" w:rsidP="004572F8">
            <w:pPr>
              <w:pStyle w:val="Kjene"/>
              <w:widowControl w:val="0"/>
              <w:numPr>
                <w:ilvl w:val="1"/>
                <w:numId w:val="31"/>
              </w:numPr>
              <w:tabs>
                <w:tab w:val="clear" w:pos="4153"/>
                <w:tab w:val="clear" w:pos="8306"/>
                <w:tab w:val="left" w:pos="424"/>
              </w:tabs>
              <w:spacing w:line="240" w:lineRule="atLeast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b/>
                <w:bCs/>
                <w:sz w:val="22"/>
                <w:szCs w:val="22"/>
                <w:lang w:val="lv-LV"/>
              </w:rPr>
              <w:t>Apaļo kokmateriālu uzmērīšana</w:t>
            </w:r>
          </w:p>
          <w:p w14:paraId="3798B658" w14:textId="3DB7DF5A" w:rsidR="00A45F89" w:rsidRPr="001D4EB1" w:rsidRDefault="00333332" w:rsidP="004572F8">
            <w:pPr>
              <w:pStyle w:val="Sarakstarindkopa"/>
              <w:widowControl w:val="0"/>
              <w:numPr>
                <w:ilvl w:val="2"/>
                <w:numId w:val="31"/>
              </w:numPr>
              <w:tabs>
                <w:tab w:val="left" w:pos="320"/>
                <w:tab w:val="left" w:pos="462"/>
                <w:tab w:val="left" w:pos="746"/>
                <w:tab w:val="left" w:pos="1104"/>
                <w:tab w:val="left" w:pos="1460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bookmarkStart w:id="1" w:name="_Hlk120608319"/>
            <w:r w:rsidRPr="001D4EB1">
              <w:rPr>
                <w:rFonts w:cs="Times New Roman"/>
              </w:rPr>
              <w:t>nodrošināt apaļo kokmateriālu uzmērīšanu</w:t>
            </w:r>
            <w:r w:rsidR="00A45F89" w:rsidRPr="001D4EB1">
              <w:rPr>
                <w:rFonts w:cs="Times New Roman"/>
              </w:rPr>
              <w:t xml:space="preserve"> saskaņā ar Ministru kabineta 2007. gada 6. novembra</w:t>
            </w:r>
            <w:r w:rsidR="004572F8" w:rsidRPr="001D4EB1">
              <w:rPr>
                <w:rFonts w:cs="Times New Roman"/>
              </w:rPr>
              <w:t xml:space="preserve"> </w:t>
            </w:r>
            <w:r w:rsidR="00A45F89" w:rsidRPr="001D4EB1">
              <w:rPr>
                <w:rFonts w:cs="Times New Roman"/>
              </w:rPr>
              <w:t>noteikumiem Nr. 744 “Noteikumi par koku un apaļo kokmateriālu uzskaiti” (turpmāk – MK noteikumi Nr. 744)</w:t>
            </w:r>
            <w:r w:rsidR="004324AB">
              <w:rPr>
                <w:rFonts w:cs="Times New Roman"/>
              </w:rPr>
              <w:t xml:space="preserve"> un LVS 82:2020 </w:t>
            </w:r>
            <w:r w:rsidR="004324AB" w:rsidRPr="00EF781A">
              <w:rPr>
                <w:rFonts w:cs="Times New Roman"/>
              </w:rPr>
              <w:t>vai LVS 82:2020 aizstājošu Latvijas valsts standartu,</w:t>
            </w:r>
            <w:r w:rsidR="004324AB">
              <w:rPr>
                <w:rFonts w:cs="Times New Roman"/>
              </w:rPr>
              <w:t xml:space="preserve"> ja tāds stājies spēkā līguma izpildes laikā</w:t>
            </w:r>
            <w:r w:rsidR="00A45F89" w:rsidRPr="001D4EB1">
              <w:rPr>
                <w:rFonts w:cs="Times New Roman"/>
              </w:rPr>
              <w:t>;</w:t>
            </w:r>
          </w:p>
          <w:bookmarkEnd w:id="1"/>
          <w:p w14:paraId="7898222F" w14:textId="6FB9F00A" w:rsidR="00A45F89" w:rsidRPr="001D4EB1" w:rsidRDefault="00333332" w:rsidP="004572F8">
            <w:pPr>
              <w:pStyle w:val="Sarakstarindkopa"/>
              <w:widowControl w:val="0"/>
              <w:numPr>
                <w:ilvl w:val="2"/>
                <w:numId w:val="31"/>
              </w:numPr>
              <w:tabs>
                <w:tab w:val="left" w:pos="320"/>
                <w:tab w:val="left" w:pos="462"/>
                <w:tab w:val="left" w:pos="746"/>
                <w:tab w:val="left" w:pos="1104"/>
                <w:tab w:val="left" w:pos="1460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veikt apaļo kokmateriālu </w:t>
            </w:r>
            <w:r w:rsidR="00A45F89" w:rsidRPr="001D4EB1">
              <w:rPr>
                <w:rFonts w:cs="Times New Roman"/>
              </w:rPr>
              <w:t>kvalitātes vērtēšan</w:t>
            </w:r>
            <w:r w:rsidRPr="001D4EB1">
              <w:rPr>
                <w:rFonts w:cs="Times New Roman"/>
              </w:rPr>
              <w:t>u</w:t>
            </w:r>
            <w:r w:rsidR="00A45F89" w:rsidRPr="001D4EB1">
              <w:rPr>
                <w:rFonts w:cs="Times New Roman"/>
              </w:rPr>
              <w:t xml:space="preserve"> atbilstoši Pasūtītāja noteiktajām kokmateriālu kvalitātes prasībām</w:t>
            </w:r>
            <w:r w:rsidR="00C9532B">
              <w:rPr>
                <w:rFonts w:cs="Times New Roman"/>
              </w:rPr>
              <w:t xml:space="preserve"> vai atbilstoši valsts standartam, ja tāds pieņemts un stājies spēkā pakalpojuma sniegšanas laikā, par ko Pasūtītājs informē Izpildītāju</w:t>
            </w:r>
            <w:r w:rsidR="00685DF0" w:rsidRPr="001D4EB1">
              <w:rPr>
                <w:rFonts w:cs="Times New Roman"/>
              </w:rPr>
              <w:t>.</w:t>
            </w:r>
          </w:p>
          <w:p w14:paraId="43EB84F4" w14:textId="63041CC3" w:rsidR="00A45F89" w:rsidRPr="001D4EB1" w:rsidRDefault="00A45F89" w:rsidP="004572F8">
            <w:pPr>
              <w:pStyle w:val="Sarakstarindkopa"/>
              <w:widowControl w:val="0"/>
              <w:numPr>
                <w:ilvl w:val="2"/>
                <w:numId w:val="31"/>
              </w:numPr>
              <w:tabs>
                <w:tab w:val="left" w:pos="320"/>
                <w:tab w:val="left" w:pos="462"/>
                <w:tab w:val="left" w:pos="746"/>
                <w:tab w:val="left" w:pos="1104"/>
                <w:tab w:val="left" w:pos="1460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u w:val="single"/>
              </w:rPr>
              <w:t>Apaļo kokmateriālu individuālā uzmērīšana pēc izsaukuma</w:t>
            </w:r>
            <w:r w:rsidR="001066E6" w:rsidRPr="001D4EB1">
              <w:rPr>
                <w:u w:val="single"/>
              </w:rPr>
              <w:t>:</w:t>
            </w:r>
          </w:p>
          <w:p w14:paraId="1C06DDA4" w14:textId="529D230B" w:rsidR="00A45F89" w:rsidRPr="001D4EB1" w:rsidRDefault="007C068D" w:rsidP="004572F8">
            <w:pPr>
              <w:pStyle w:val="Sarakstarindkopa"/>
              <w:widowControl w:val="0"/>
              <w:numPr>
                <w:ilvl w:val="3"/>
                <w:numId w:val="31"/>
              </w:numPr>
              <w:tabs>
                <w:tab w:val="left" w:pos="1234"/>
                <w:tab w:val="left" w:pos="1460"/>
              </w:tabs>
              <w:spacing w:before="0" w:line="240" w:lineRule="atLeast"/>
              <w:ind w:hanging="254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veikt </w:t>
            </w:r>
            <w:r w:rsidR="00A45F89" w:rsidRPr="001D4EB1">
              <w:rPr>
                <w:rFonts w:cs="Times New Roman"/>
              </w:rPr>
              <w:t>uzmērīšan</w:t>
            </w:r>
            <w:r w:rsidRPr="001D4EB1">
              <w:rPr>
                <w:rFonts w:cs="Times New Roman"/>
              </w:rPr>
              <w:t>u</w:t>
            </w:r>
            <w:r w:rsidR="00A45F89" w:rsidRPr="001D4EB1">
              <w:rPr>
                <w:rFonts w:cs="Times New Roman"/>
              </w:rPr>
              <w:t xml:space="preserve"> ar rokas mērinstrumentiem, vērtējot katru apaļo kokmateriālu atsevišķi</w:t>
            </w:r>
            <w:r w:rsidR="006A7E3F" w:rsidRPr="001D4EB1">
              <w:rPr>
                <w:rFonts w:cs="Times New Roman"/>
              </w:rPr>
              <w:t>.</w:t>
            </w:r>
          </w:p>
          <w:p w14:paraId="739BC551" w14:textId="4BC516AF" w:rsidR="00A45F89" w:rsidRPr="001D4EB1" w:rsidRDefault="00A45F89" w:rsidP="004572F8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u w:val="single"/>
                <w:lang w:val="lv-LV"/>
              </w:rPr>
              <w:t>Apaļo kokmateriālu grupveida uzmērīšana pēc izsaukuma</w:t>
            </w:r>
            <w:r w:rsidR="001066E6" w:rsidRPr="001D4EB1">
              <w:rPr>
                <w:sz w:val="22"/>
                <w:szCs w:val="22"/>
                <w:u w:val="single"/>
                <w:lang w:val="lv-LV"/>
              </w:rPr>
              <w:t>:</w:t>
            </w:r>
          </w:p>
          <w:p w14:paraId="10697520" w14:textId="0F128A25" w:rsidR="00A45F89" w:rsidRPr="001D4EB1" w:rsidRDefault="004572F8" w:rsidP="004572F8">
            <w:pPr>
              <w:pStyle w:val="Kjene"/>
              <w:widowControl w:val="0"/>
              <w:numPr>
                <w:ilvl w:val="3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hanging="255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  </w:t>
            </w:r>
            <w:r w:rsidR="00A45F89" w:rsidRPr="001D4EB1">
              <w:rPr>
                <w:sz w:val="22"/>
                <w:szCs w:val="22"/>
                <w:lang w:val="lv-LV"/>
              </w:rPr>
              <w:t>noteikt kravas dimensijas, uzmērot ar rokas mērinstrumentiem, vērtējot grēdu, kravu kopumā vai tās daļu</w:t>
            </w:r>
            <w:r w:rsidR="00685DF0" w:rsidRPr="001D4EB1">
              <w:rPr>
                <w:sz w:val="22"/>
                <w:szCs w:val="22"/>
                <w:lang w:val="lv-LV"/>
              </w:rPr>
              <w:t>.</w:t>
            </w:r>
          </w:p>
          <w:p w14:paraId="5B4652CE" w14:textId="4D6EFA25" w:rsidR="00E65E6C" w:rsidRPr="001D4EB1" w:rsidRDefault="00E65E6C" w:rsidP="004572F8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u w:val="single"/>
                <w:lang w:val="lv-LV"/>
              </w:rPr>
              <w:t>Apaļo kokmateriālu grupveida uzmērīšana, izmantojot digitālu informācijas apstrādes tehnoloģiju:</w:t>
            </w:r>
          </w:p>
          <w:p w14:paraId="538F5BBC" w14:textId="1655FDB0" w:rsidR="00E65E6C" w:rsidRPr="004B32CB" w:rsidRDefault="004572F8" w:rsidP="004572F8">
            <w:pPr>
              <w:pStyle w:val="Kjene"/>
              <w:widowControl w:val="0"/>
              <w:numPr>
                <w:ilvl w:val="3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hanging="255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  </w:t>
            </w:r>
            <w:r w:rsidR="00FA0FB7" w:rsidRPr="001D4EB1">
              <w:rPr>
                <w:sz w:val="22"/>
                <w:szCs w:val="22"/>
                <w:lang w:val="lv-LV"/>
              </w:rPr>
              <w:t xml:space="preserve">noteikt </w:t>
            </w:r>
            <w:r w:rsidR="00E65E6C" w:rsidRPr="001D4EB1">
              <w:rPr>
                <w:sz w:val="22"/>
                <w:szCs w:val="22"/>
                <w:lang w:val="lv-LV"/>
              </w:rPr>
              <w:t>kravas dimensiju (augstums, garums, platums)</w:t>
            </w:r>
            <w:r w:rsidR="00C9532B">
              <w:rPr>
                <w:sz w:val="22"/>
                <w:szCs w:val="22"/>
                <w:lang w:val="lv-LV"/>
              </w:rPr>
              <w:t xml:space="preserve"> un aprēķināt piegādātās apaļo kokmateriālu kravas kopējo tilpumu</w:t>
            </w:r>
            <w:r w:rsidR="00E65E6C" w:rsidRPr="001D4EB1">
              <w:rPr>
                <w:sz w:val="22"/>
                <w:szCs w:val="22"/>
                <w:lang w:val="lv-LV"/>
              </w:rPr>
              <w:t>,</w:t>
            </w:r>
            <w:r w:rsidR="00C9532B">
              <w:rPr>
                <w:sz w:val="22"/>
                <w:szCs w:val="22"/>
                <w:lang w:val="lv-LV"/>
              </w:rPr>
              <w:t xml:space="preserve"> kvalitatīvo apjomu un brāķa apjomu, </w:t>
            </w:r>
            <w:r w:rsidR="00E65E6C" w:rsidRPr="001D4EB1">
              <w:rPr>
                <w:sz w:val="22"/>
                <w:szCs w:val="22"/>
                <w:lang w:val="lv-LV"/>
              </w:rPr>
              <w:t>pamatojoties uz foto vai video fiksāciju, k</w:t>
            </w:r>
            <w:r w:rsidR="00C9532B">
              <w:rPr>
                <w:sz w:val="22"/>
                <w:szCs w:val="22"/>
                <w:lang w:val="lv-LV"/>
              </w:rPr>
              <w:t>as</w:t>
            </w:r>
            <w:r w:rsidR="00E65E6C" w:rsidRPr="001D4EB1">
              <w:rPr>
                <w:sz w:val="22"/>
                <w:szCs w:val="22"/>
                <w:lang w:val="lv-LV"/>
              </w:rPr>
              <w:t xml:space="preserve"> veikta ar Pretendenta nodrošinātas mobilās lietotnes starpniecību, vērtējot kravu kopumā vai tās daļu; </w:t>
            </w:r>
          </w:p>
          <w:p w14:paraId="73731636" w14:textId="3DD79F1F" w:rsidR="00E65E6C" w:rsidRPr="001D4EB1" w:rsidRDefault="004572F8" w:rsidP="004572F8">
            <w:pPr>
              <w:pStyle w:val="Kjene"/>
              <w:widowControl w:val="0"/>
              <w:numPr>
                <w:ilvl w:val="3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hanging="255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bCs/>
                <w:sz w:val="22"/>
                <w:szCs w:val="22"/>
                <w:lang w:val="lv-LV"/>
              </w:rPr>
              <w:t xml:space="preserve">  </w:t>
            </w:r>
            <w:r w:rsidR="00E65E6C" w:rsidRPr="001D4EB1">
              <w:rPr>
                <w:bCs/>
                <w:sz w:val="22"/>
                <w:szCs w:val="22"/>
                <w:lang w:val="lv-LV"/>
              </w:rPr>
              <w:t xml:space="preserve">nodrošināt kontroles mērķu izpildi saskaņā ar </w:t>
            </w:r>
            <w:r w:rsidR="00E65E6C" w:rsidRPr="001D4EB1">
              <w:rPr>
                <w:sz w:val="22"/>
                <w:szCs w:val="22"/>
                <w:lang w:val="lv-LV"/>
              </w:rPr>
              <w:t xml:space="preserve">MK noteikumiem Nr. 744 </w:t>
            </w:r>
            <w:r w:rsidR="00E65E6C" w:rsidRPr="001D4EB1">
              <w:rPr>
                <w:bCs/>
                <w:sz w:val="22"/>
                <w:szCs w:val="22"/>
                <w:lang w:val="lv-LV"/>
              </w:rPr>
              <w:t xml:space="preserve">un procedūru VKP4/2019 </w:t>
            </w:r>
            <w:r w:rsidR="00E65E6C" w:rsidRPr="001D4EB1">
              <w:rPr>
                <w:bCs/>
                <w:i/>
                <w:iCs/>
                <w:sz w:val="22"/>
                <w:szCs w:val="22"/>
                <w:lang w:val="lv-LV"/>
              </w:rPr>
              <w:t>“Grupveida tilpuma un kvalitātes noteikšanas precizitātes kontrole/ pārbaude”</w:t>
            </w:r>
            <w:r w:rsidR="00E65E6C" w:rsidRPr="001D4EB1">
              <w:rPr>
                <w:bCs/>
                <w:sz w:val="22"/>
                <w:szCs w:val="22"/>
                <w:lang w:val="lv-LV"/>
              </w:rPr>
              <w:t xml:space="preserve">, kas pieejama vietnē: </w:t>
            </w:r>
            <w:hyperlink r:id="rId8" w:history="1">
              <w:r w:rsidR="00E65E6C" w:rsidRPr="001D4EB1">
                <w:rPr>
                  <w:rStyle w:val="Hipersaite"/>
                  <w:bCs/>
                  <w:sz w:val="22"/>
                  <w:szCs w:val="22"/>
                  <w:lang w:val="lv-LV"/>
                </w:rPr>
                <w:t>www.lkuuv.lv</w:t>
              </w:r>
            </w:hyperlink>
            <w:r w:rsidR="00E65E6C" w:rsidRPr="001D4EB1">
              <w:rPr>
                <w:rStyle w:val="Hipersaite"/>
                <w:bCs/>
                <w:sz w:val="22"/>
                <w:szCs w:val="22"/>
                <w:lang w:val="lv-LV"/>
              </w:rPr>
              <w:t>,</w:t>
            </w:r>
            <w:r w:rsidR="00E65E6C" w:rsidRPr="001D4EB1">
              <w:rPr>
                <w:bCs/>
                <w:sz w:val="22"/>
                <w:szCs w:val="22"/>
                <w:lang w:val="lv-LV"/>
              </w:rPr>
              <w:t xml:space="preserve"> sadaļā </w:t>
            </w:r>
            <w:r w:rsidR="00E65E6C" w:rsidRPr="001D4EB1">
              <w:rPr>
                <w:bCs/>
                <w:i/>
                <w:iCs/>
                <w:sz w:val="22"/>
                <w:szCs w:val="22"/>
                <w:lang w:val="lv-LV"/>
              </w:rPr>
              <w:t>“Normatīvā vide”</w:t>
            </w:r>
            <w:r w:rsidR="00FA0FB7" w:rsidRPr="001D4EB1">
              <w:rPr>
                <w:bCs/>
                <w:i/>
                <w:iCs/>
                <w:sz w:val="22"/>
                <w:szCs w:val="22"/>
                <w:lang w:val="lv-LV"/>
              </w:rPr>
              <w:t>;</w:t>
            </w:r>
          </w:p>
          <w:p w14:paraId="6FD6D58A" w14:textId="77777777" w:rsidR="003D4C80" w:rsidRPr="001D4EB1" w:rsidRDefault="003D4C80" w:rsidP="003D4C80">
            <w:pPr>
              <w:pStyle w:val="Kjene"/>
              <w:widowControl w:val="0"/>
              <w:tabs>
                <w:tab w:val="clear" w:pos="4153"/>
                <w:tab w:val="clear" w:pos="8306"/>
              </w:tabs>
              <w:spacing w:line="240" w:lineRule="atLeast"/>
              <w:ind w:left="1440"/>
              <w:jc w:val="both"/>
              <w:rPr>
                <w:b/>
                <w:bCs/>
                <w:sz w:val="22"/>
                <w:szCs w:val="22"/>
                <w:lang w:val="lv-LV"/>
              </w:rPr>
            </w:pPr>
          </w:p>
          <w:p w14:paraId="7EC71F9D" w14:textId="401BCD80" w:rsidR="00E65E6C" w:rsidRPr="001D4EB1" w:rsidRDefault="001909E4" w:rsidP="004572F8">
            <w:pPr>
              <w:pStyle w:val="Kjene"/>
              <w:widowControl w:val="0"/>
              <w:numPr>
                <w:ilvl w:val="1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b/>
                <w:bCs/>
                <w:sz w:val="22"/>
                <w:szCs w:val="22"/>
                <w:lang w:val="lv-LV"/>
              </w:rPr>
              <w:t xml:space="preserve">Enerģētiskās šķeldas uzmērīšana </w:t>
            </w:r>
          </w:p>
          <w:p w14:paraId="7818ED45" w14:textId="65BB4664" w:rsidR="001909E4" w:rsidRPr="006B0C97" w:rsidRDefault="00691E01" w:rsidP="00696DCB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left="749" w:hanging="749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nodrošināt </w:t>
            </w:r>
            <w:r w:rsidR="003D4C80" w:rsidRPr="001D4EB1">
              <w:rPr>
                <w:sz w:val="22"/>
                <w:szCs w:val="22"/>
                <w:lang w:val="lv-LV"/>
              </w:rPr>
              <w:t>v</w:t>
            </w:r>
            <w:r w:rsidR="001909E4" w:rsidRPr="001D4EB1">
              <w:rPr>
                <w:sz w:val="22"/>
                <w:szCs w:val="22"/>
                <w:lang w:val="lv-LV"/>
              </w:rPr>
              <w:t>izuāl</w:t>
            </w:r>
            <w:r w:rsidRPr="001D4EB1">
              <w:rPr>
                <w:sz w:val="22"/>
                <w:szCs w:val="22"/>
                <w:lang w:val="lv-LV"/>
              </w:rPr>
              <w:t>u</w:t>
            </w:r>
            <w:r w:rsidR="001909E4" w:rsidRPr="001D4EB1">
              <w:rPr>
                <w:sz w:val="22"/>
                <w:szCs w:val="22"/>
                <w:lang w:val="lv-LV"/>
              </w:rPr>
              <w:t xml:space="preserve"> kvalitātes vērtēšan</w:t>
            </w:r>
            <w:r w:rsidRPr="001D4EB1">
              <w:rPr>
                <w:sz w:val="22"/>
                <w:szCs w:val="22"/>
                <w:lang w:val="lv-LV"/>
              </w:rPr>
              <w:t>u</w:t>
            </w:r>
            <w:r w:rsidR="001909E4" w:rsidRPr="001D4EB1">
              <w:rPr>
                <w:sz w:val="22"/>
                <w:szCs w:val="22"/>
                <w:lang w:val="lv-LV"/>
              </w:rPr>
              <w:t xml:space="preserve"> atbilstoši Pasūtītāja noteiktajām kokmateriālu kvalitātes prasībām;</w:t>
            </w:r>
          </w:p>
          <w:p w14:paraId="199A3380" w14:textId="77777777" w:rsidR="001909E4" w:rsidRPr="001D4EB1" w:rsidRDefault="001909E4" w:rsidP="00696DCB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left="749" w:hanging="749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>veikt enerģētiskās šķeldas testēšanas paraugu ņemšanu;</w:t>
            </w:r>
          </w:p>
          <w:p w14:paraId="1FCA6255" w14:textId="57DC16AA" w:rsidR="001909E4" w:rsidRPr="001D4EB1" w:rsidRDefault="001909E4" w:rsidP="00696DCB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left="749" w:hanging="749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veikt enerģētiskās šķeldas kravu testēšanas paraugu mitruma satura un </w:t>
            </w:r>
            <w:proofErr w:type="spellStart"/>
            <w:r w:rsidRPr="001D4EB1">
              <w:rPr>
                <w:sz w:val="22"/>
                <w:szCs w:val="22"/>
                <w:lang w:val="lv-LV"/>
              </w:rPr>
              <w:t>frakcionālo</w:t>
            </w:r>
            <w:proofErr w:type="spellEnd"/>
            <w:r w:rsidRPr="001D4EB1">
              <w:rPr>
                <w:sz w:val="22"/>
                <w:szCs w:val="22"/>
                <w:lang w:val="lv-LV"/>
              </w:rPr>
              <w:t xml:space="preserve"> analīzi saskaņā ar LVS EN ISO 18134-2 un LVS EN ISO 17827</w:t>
            </w:r>
            <w:r w:rsidR="00691E01" w:rsidRPr="001D4EB1">
              <w:rPr>
                <w:sz w:val="22"/>
                <w:szCs w:val="22"/>
                <w:lang w:val="lv-LV"/>
              </w:rPr>
              <w:t>, ja darba vietā ir izvietota lokāla laboratorija</w:t>
            </w:r>
            <w:r w:rsidRPr="001D4EB1">
              <w:rPr>
                <w:sz w:val="22"/>
                <w:szCs w:val="22"/>
                <w:lang w:val="lv-LV"/>
              </w:rPr>
              <w:t>;</w:t>
            </w:r>
          </w:p>
          <w:p w14:paraId="5DC15772" w14:textId="115E49C7" w:rsidR="001909E4" w:rsidRPr="001D4EB1" w:rsidRDefault="00691E01" w:rsidP="00696DCB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left="749" w:hanging="749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noteikt </w:t>
            </w:r>
            <w:r w:rsidR="001909E4" w:rsidRPr="001D4EB1">
              <w:rPr>
                <w:sz w:val="22"/>
                <w:szCs w:val="22"/>
                <w:lang w:val="lv-LV"/>
              </w:rPr>
              <w:t>enerģētiskās šķeldas kravas svar</w:t>
            </w:r>
            <w:r w:rsidRPr="001D4EB1">
              <w:rPr>
                <w:sz w:val="22"/>
                <w:szCs w:val="22"/>
                <w:lang w:val="lv-LV"/>
              </w:rPr>
              <w:t>u</w:t>
            </w:r>
            <w:r w:rsidR="001909E4" w:rsidRPr="001D4EB1">
              <w:rPr>
                <w:sz w:val="22"/>
                <w:szCs w:val="22"/>
                <w:lang w:val="lv-LV"/>
              </w:rPr>
              <w:t>;</w:t>
            </w:r>
          </w:p>
          <w:p w14:paraId="753B7E64" w14:textId="21E18522" w:rsidR="001909E4" w:rsidRPr="001D4EB1" w:rsidRDefault="00691E01" w:rsidP="00696DCB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left="749" w:hanging="749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veikt </w:t>
            </w:r>
            <w:r w:rsidR="001909E4" w:rsidRPr="001D4EB1">
              <w:rPr>
                <w:sz w:val="22"/>
                <w:szCs w:val="22"/>
                <w:lang w:val="lv-LV"/>
              </w:rPr>
              <w:t>enerģētiskās šķeldas svēršanas ierīču un laboratorisko analīžu veikšanai nepieciešamo iekārtu kalibrēšanas termiņu kontrol</w:t>
            </w:r>
            <w:r w:rsidRPr="001D4EB1">
              <w:rPr>
                <w:sz w:val="22"/>
                <w:szCs w:val="22"/>
                <w:lang w:val="lv-LV"/>
              </w:rPr>
              <w:t>i</w:t>
            </w:r>
            <w:r w:rsidR="001909E4" w:rsidRPr="001D4EB1">
              <w:rPr>
                <w:sz w:val="22"/>
                <w:szCs w:val="22"/>
                <w:lang w:val="lv-LV"/>
              </w:rPr>
              <w:t>;</w:t>
            </w:r>
          </w:p>
          <w:p w14:paraId="1CC99552" w14:textId="77777777" w:rsidR="001909E4" w:rsidRPr="001D4EB1" w:rsidRDefault="001909E4" w:rsidP="00696DCB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left="749" w:hanging="749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bCs/>
                <w:sz w:val="22"/>
                <w:szCs w:val="22"/>
                <w:lang w:val="lv-LV"/>
              </w:rPr>
              <w:t>nodrošināt pēc nejaušības principa izvēlētu enerģētiskās šķeldas kravu vai kravas daļu kontroles uzmērīšanas rezultātu savstarpēju salīdzināšanu starp diviem mērījumiem;</w:t>
            </w:r>
          </w:p>
          <w:p w14:paraId="4D54CFEB" w14:textId="63BD2B96" w:rsidR="001D4ECA" w:rsidRPr="001D4EB1" w:rsidRDefault="001909E4" w:rsidP="00696DCB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left="749" w:hanging="749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>pēc Pasūtītāja pieprasījuma nodrošināt uzmērīšanas vietās enerģētiskās šķeldas grēdu identifikāciju, marķēšanu, grēdu elektronisko shēmu izveidošanu, uzturēšanu, aktualizēšanu un datu apmaiņu ar Pasūtītāju</w:t>
            </w:r>
            <w:r w:rsidR="00691E01" w:rsidRPr="001D4EB1">
              <w:rPr>
                <w:sz w:val="22"/>
                <w:szCs w:val="22"/>
                <w:lang w:val="lv-LV"/>
              </w:rPr>
              <w:t>;</w:t>
            </w:r>
          </w:p>
          <w:p w14:paraId="69F0A81C" w14:textId="7CB8018E" w:rsidR="001D4ECA" w:rsidRPr="001D4EB1" w:rsidRDefault="00EF781A" w:rsidP="00696DCB">
            <w:pPr>
              <w:pStyle w:val="Kjene"/>
              <w:widowControl w:val="0"/>
              <w:numPr>
                <w:ilvl w:val="2"/>
                <w:numId w:val="31"/>
              </w:numPr>
              <w:spacing w:line="240" w:lineRule="atLeast"/>
              <w:ind w:left="749" w:hanging="749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pēc Pasūtī</w:t>
            </w:r>
            <w:r w:rsidR="004B32CB">
              <w:rPr>
                <w:sz w:val="22"/>
                <w:szCs w:val="22"/>
                <w:lang w:val="lv-LV"/>
              </w:rPr>
              <w:t>t</w:t>
            </w:r>
            <w:r>
              <w:rPr>
                <w:sz w:val="22"/>
                <w:szCs w:val="22"/>
                <w:lang w:val="lv-LV"/>
              </w:rPr>
              <w:t>āja pieprasījuma veikt enerģētiskās šķeldas uzmērīšanu stacionārās uzmērīšanas vietās. P</w:t>
            </w:r>
            <w:r w:rsidR="001D4ECA" w:rsidRPr="001D4EB1">
              <w:rPr>
                <w:sz w:val="22"/>
                <w:szCs w:val="22"/>
                <w:lang w:val="lv-LV"/>
              </w:rPr>
              <w:t>ar stacionārām uzmērīšanas vietām uzskatāmas vietas, kurās kokmateriālu uzmērīšanai tiek nodrošināta:</w:t>
            </w:r>
          </w:p>
          <w:p w14:paraId="506E2EFC" w14:textId="1801814A" w:rsidR="001D4ECA" w:rsidRPr="001D4EB1" w:rsidRDefault="001D4ECA" w:rsidP="00696DCB">
            <w:pPr>
              <w:pStyle w:val="Kjene"/>
              <w:widowControl w:val="0"/>
              <w:spacing w:line="240" w:lineRule="atLeast"/>
              <w:ind w:left="749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></w:t>
            </w:r>
            <w:r w:rsidR="00696DCB" w:rsidRPr="001D4EB1">
              <w:rPr>
                <w:sz w:val="22"/>
                <w:szCs w:val="22"/>
                <w:lang w:val="lv-LV"/>
              </w:rPr>
              <w:t xml:space="preserve"> d</w:t>
            </w:r>
            <w:r w:rsidRPr="001D4EB1">
              <w:rPr>
                <w:sz w:val="22"/>
                <w:szCs w:val="22"/>
                <w:lang w:val="lv-LV"/>
              </w:rPr>
              <w:t>arba slodze noteiktam darbinieku, kas veic kokmateriālu uzmērīšanu, skaitam uz periodu ne mazāku par trīs mēnešiem;</w:t>
            </w:r>
          </w:p>
          <w:p w14:paraId="560AFA2E" w14:textId="04CC4FF4" w:rsidR="001909E4" w:rsidRPr="001D4EB1" w:rsidRDefault="001D4ECA" w:rsidP="00696DCB">
            <w:pPr>
              <w:pStyle w:val="Kjene"/>
              <w:widowControl w:val="0"/>
              <w:tabs>
                <w:tab w:val="clear" w:pos="4153"/>
                <w:tab w:val="clear" w:pos="8306"/>
              </w:tabs>
              <w:spacing w:line="240" w:lineRule="atLeast"/>
              <w:ind w:left="749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></w:t>
            </w:r>
            <w:r w:rsidRPr="001D4EB1">
              <w:rPr>
                <w:sz w:val="22"/>
                <w:szCs w:val="22"/>
                <w:lang w:val="lv-LV"/>
              </w:rPr>
              <w:tab/>
            </w:r>
            <w:r w:rsidR="00696DCB" w:rsidRPr="001D4EB1">
              <w:rPr>
                <w:sz w:val="22"/>
                <w:szCs w:val="22"/>
                <w:lang w:val="lv-LV"/>
              </w:rPr>
              <w:t xml:space="preserve"> </w:t>
            </w:r>
            <w:r w:rsidRPr="001D4EB1">
              <w:rPr>
                <w:sz w:val="22"/>
                <w:szCs w:val="22"/>
                <w:lang w:val="lv-LV"/>
              </w:rPr>
              <w:t>darba stundu apjoms katram darbiniekam, kas veic kokmateriālu uzmērīšanu, noteikts ne mazāk kā 64 stundas ik mēnesi.</w:t>
            </w:r>
          </w:p>
          <w:p w14:paraId="79250F7C" w14:textId="4D45C32A" w:rsidR="001909E4" w:rsidRPr="001D4EB1" w:rsidRDefault="003D4C80" w:rsidP="00EB17F0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sz w:val="22"/>
                <w:szCs w:val="22"/>
                <w:u w:val="single"/>
                <w:lang w:val="lv-LV"/>
              </w:rPr>
            </w:pPr>
            <w:r w:rsidRPr="001D4EB1">
              <w:rPr>
                <w:sz w:val="22"/>
                <w:szCs w:val="22"/>
                <w:u w:val="single"/>
                <w:lang w:val="lv-LV"/>
              </w:rPr>
              <w:t>Enerģētiskās šķeldas grupveida uzmērīšana, izmantojot digitālu informācijas apstrādes tehnoloģiju:</w:t>
            </w:r>
          </w:p>
          <w:p w14:paraId="521E6515" w14:textId="77777777" w:rsidR="006B0C97" w:rsidRDefault="00D9229D" w:rsidP="006B0C97">
            <w:pPr>
              <w:pStyle w:val="Sarakstarindkopa"/>
              <w:widowControl w:val="0"/>
              <w:numPr>
                <w:ilvl w:val="3"/>
                <w:numId w:val="31"/>
              </w:numPr>
              <w:tabs>
                <w:tab w:val="left" w:pos="1216"/>
                <w:tab w:val="left" w:pos="1457"/>
              </w:tabs>
              <w:spacing w:before="0" w:line="240" w:lineRule="atLeast"/>
              <w:ind w:hanging="255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lastRenderedPageBreak/>
              <w:t xml:space="preserve">noteikt </w:t>
            </w:r>
            <w:r w:rsidR="003D4C80" w:rsidRPr="001D4EB1">
              <w:rPr>
                <w:rFonts w:cs="Times New Roman"/>
              </w:rPr>
              <w:t xml:space="preserve">kravas dimensiju (augstums, garums, platums), pamatojoties uz foto vai video fiksāciju, kura veikta ar Pretendenta nodrošinātas mobilās lietotnes starpniecību, vērtējot kravu kopumā vai tās daļu; </w:t>
            </w:r>
          </w:p>
          <w:p w14:paraId="0D9E4970" w14:textId="71B00F64" w:rsidR="006B0C97" w:rsidRPr="0014659D" w:rsidRDefault="006B0C97" w:rsidP="006B0C97">
            <w:pPr>
              <w:pStyle w:val="Sarakstarindkopa"/>
              <w:widowControl w:val="0"/>
              <w:numPr>
                <w:ilvl w:val="3"/>
                <w:numId w:val="31"/>
              </w:numPr>
              <w:tabs>
                <w:tab w:val="left" w:pos="1216"/>
                <w:tab w:val="left" w:pos="1457"/>
              </w:tabs>
              <w:spacing w:before="0" w:line="240" w:lineRule="atLeast"/>
              <w:ind w:hanging="255"/>
              <w:contextualSpacing w:val="0"/>
              <w:jc w:val="both"/>
              <w:rPr>
                <w:rFonts w:cs="Times New Roman"/>
              </w:rPr>
            </w:pPr>
            <w:r w:rsidRPr="006B0C97">
              <w:t xml:space="preserve">Pasūtītāja šķeldas uzglabāšanas laukumā (adrese: Kuldīga, </w:t>
            </w:r>
            <w:proofErr w:type="spellStart"/>
            <w:r w:rsidR="00794C32">
              <w:t>Planīcas</w:t>
            </w:r>
            <w:proofErr w:type="spellEnd"/>
            <w:r w:rsidR="00794C32">
              <w:t xml:space="preserve"> iela 73</w:t>
            </w:r>
            <w:r w:rsidRPr="006B0C97">
              <w:t>) noteikt kravas dimensij</w:t>
            </w:r>
            <w:r w:rsidR="004324AB">
              <w:t>as</w:t>
            </w:r>
            <w:r w:rsidRPr="006B0C97">
              <w:t xml:space="preserve"> (augstums, garums, platums) un piegādātās kravas kopējo tilpumu, pamatojoties uz foto vai video fiksāciju, kas veikta, izmantojot </w:t>
            </w:r>
            <w:r w:rsidR="007266B2">
              <w:t xml:space="preserve">Pasūtītāja </w:t>
            </w:r>
            <w:r w:rsidRPr="006B0C97">
              <w:t xml:space="preserve">tiesiskā valdījumā esošu </w:t>
            </w:r>
            <w:r w:rsidR="007266B2">
              <w:t>autom</w:t>
            </w:r>
            <w:r w:rsidR="004324AB">
              <w:t xml:space="preserve">ātisko </w:t>
            </w:r>
            <w:r w:rsidRPr="006B0C97">
              <w:t xml:space="preserve">uzmērīšanas </w:t>
            </w:r>
            <w:r w:rsidR="007266B2">
              <w:t>ierīci (</w:t>
            </w:r>
            <w:r w:rsidR="004324AB">
              <w:t>u</w:t>
            </w:r>
            <w:r w:rsidR="003C2476">
              <w:t xml:space="preserve">zmērīšanas </w:t>
            </w:r>
            <w:r w:rsidRPr="006B0C97">
              <w:t>arku</w:t>
            </w:r>
            <w:r w:rsidR="007266B2">
              <w:t>)</w:t>
            </w:r>
            <w:r w:rsidRPr="006B0C97">
              <w:t xml:space="preserve">, </w:t>
            </w:r>
            <w:r w:rsidRPr="006B0C97">
              <w:rPr>
                <w:rFonts w:cs="Times New Roman"/>
              </w:rPr>
              <w:t>vērtējot kravu kopumā vai tās daļu</w:t>
            </w:r>
            <w:r w:rsidRPr="006B0C97">
              <w:t>;</w:t>
            </w:r>
          </w:p>
          <w:p w14:paraId="257913D6" w14:textId="3B5E30E1" w:rsidR="0014659D" w:rsidRPr="006B0C97" w:rsidRDefault="0014659D" w:rsidP="006B0C97">
            <w:pPr>
              <w:pStyle w:val="Sarakstarindkopa"/>
              <w:widowControl w:val="0"/>
              <w:numPr>
                <w:ilvl w:val="3"/>
                <w:numId w:val="31"/>
              </w:numPr>
              <w:tabs>
                <w:tab w:val="left" w:pos="1216"/>
                <w:tab w:val="left" w:pos="1457"/>
              </w:tabs>
              <w:spacing w:before="0" w:line="240" w:lineRule="atLeast"/>
              <w:ind w:hanging="255"/>
              <w:contextualSpacing w:val="0"/>
              <w:jc w:val="both"/>
              <w:rPr>
                <w:rFonts w:cs="Times New Roman"/>
              </w:rPr>
            </w:pPr>
            <w:r w:rsidRPr="0014659D">
              <w:rPr>
                <w:rFonts w:cs="Times New Roman"/>
              </w:rPr>
              <w:t>saņemt un apstrādāt uzmērīšanas datus no automātiskās uzmērīšanas ierīces</w:t>
            </w:r>
            <w:r>
              <w:rPr>
                <w:rFonts w:cs="Times New Roman"/>
              </w:rPr>
              <w:t>;</w:t>
            </w:r>
          </w:p>
          <w:p w14:paraId="06ABE710" w14:textId="5B8B7B9D" w:rsidR="003D4C80" w:rsidRDefault="00D9229D" w:rsidP="006B0C97">
            <w:pPr>
              <w:pStyle w:val="Sarakstarindkopa"/>
              <w:widowControl w:val="0"/>
              <w:numPr>
                <w:ilvl w:val="3"/>
                <w:numId w:val="31"/>
              </w:numPr>
              <w:tabs>
                <w:tab w:val="left" w:pos="1216"/>
                <w:tab w:val="left" w:pos="1457"/>
              </w:tabs>
              <w:spacing w:before="0" w:line="240" w:lineRule="atLeast"/>
              <w:ind w:hanging="255"/>
              <w:contextualSpacing w:val="0"/>
              <w:jc w:val="both"/>
              <w:rPr>
                <w:rFonts w:cs="Times New Roman"/>
              </w:rPr>
            </w:pPr>
            <w:r w:rsidRPr="006B0C97">
              <w:rPr>
                <w:rFonts w:cs="Times New Roman"/>
              </w:rPr>
              <w:t>n</w:t>
            </w:r>
            <w:r w:rsidR="003D4C80" w:rsidRPr="006B0C97">
              <w:rPr>
                <w:rFonts w:cs="Times New Roman"/>
              </w:rPr>
              <w:t>odrošināt stacionār</w:t>
            </w:r>
            <w:r w:rsidR="0062085B">
              <w:rPr>
                <w:rFonts w:cs="Times New Roman"/>
              </w:rPr>
              <w:t>ās</w:t>
            </w:r>
            <w:r w:rsidR="003D4C80" w:rsidRPr="006B0C97">
              <w:rPr>
                <w:rFonts w:cs="Times New Roman"/>
              </w:rPr>
              <w:t xml:space="preserve"> automātisk</w:t>
            </w:r>
            <w:r w:rsidR="0062085B">
              <w:rPr>
                <w:rFonts w:cs="Times New Roman"/>
              </w:rPr>
              <w:t>ās</w:t>
            </w:r>
            <w:r w:rsidR="003D4C80" w:rsidRPr="006B0C97">
              <w:rPr>
                <w:rFonts w:cs="Times New Roman"/>
              </w:rPr>
              <w:t xml:space="preserve"> uzmērīšanas ierī</w:t>
            </w:r>
            <w:r w:rsidR="0062085B">
              <w:rPr>
                <w:rFonts w:cs="Times New Roman"/>
              </w:rPr>
              <w:t>ces</w:t>
            </w:r>
            <w:r w:rsidR="003D4C80" w:rsidRPr="006B0C97">
              <w:rPr>
                <w:rFonts w:cs="Times New Roman"/>
              </w:rPr>
              <w:t xml:space="preserve"> uzmērīšanas precizitātes kontroles procesu</w:t>
            </w:r>
            <w:r w:rsidR="0062085B">
              <w:rPr>
                <w:rFonts w:cs="Times New Roman"/>
              </w:rPr>
              <w:t>;</w:t>
            </w:r>
          </w:p>
          <w:p w14:paraId="6F1A4A9E" w14:textId="7E06368F" w:rsidR="0062085B" w:rsidRPr="0062085B" w:rsidRDefault="0062085B" w:rsidP="004B32CB">
            <w:pPr>
              <w:pStyle w:val="Sarakstarindkopa"/>
              <w:numPr>
                <w:ilvl w:val="3"/>
                <w:numId w:val="31"/>
              </w:numPr>
              <w:ind w:hanging="254"/>
              <w:rPr>
                <w:rFonts w:cs="Times New Roman"/>
              </w:rPr>
            </w:pPr>
            <w:r w:rsidRPr="0062085B">
              <w:rPr>
                <w:rFonts w:cs="Times New Roman"/>
              </w:rPr>
              <w:t>veikt ikgadējo un regulāro automatizēt</w:t>
            </w:r>
            <w:r>
              <w:rPr>
                <w:rFonts w:cs="Times New Roman"/>
              </w:rPr>
              <w:t>ās</w:t>
            </w:r>
            <w:r w:rsidRPr="0062085B">
              <w:rPr>
                <w:rFonts w:cs="Times New Roman"/>
              </w:rPr>
              <w:t xml:space="preserve"> uzmērīšanas </w:t>
            </w:r>
            <w:r>
              <w:rPr>
                <w:rFonts w:cs="Times New Roman"/>
              </w:rPr>
              <w:t>ierīces</w:t>
            </w:r>
            <w:r w:rsidRPr="0062085B">
              <w:rPr>
                <w:rFonts w:cs="Times New Roman"/>
              </w:rPr>
              <w:t xml:space="preserve"> pārbaudi;</w:t>
            </w:r>
          </w:p>
          <w:p w14:paraId="2B7A91D7" w14:textId="77777777" w:rsidR="0062085B" w:rsidRPr="0062085B" w:rsidRDefault="0062085B" w:rsidP="004B32CB">
            <w:pPr>
              <w:widowControl w:val="0"/>
              <w:tabs>
                <w:tab w:val="left" w:pos="1216"/>
                <w:tab w:val="left" w:pos="1457"/>
              </w:tabs>
              <w:spacing w:before="0" w:line="240" w:lineRule="atLeast"/>
              <w:ind w:left="466"/>
              <w:contextualSpacing w:val="0"/>
              <w:jc w:val="both"/>
              <w:rPr>
                <w:rFonts w:cs="Times New Roman"/>
              </w:rPr>
            </w:pPr>
          </w:p>
          <w:p w14:paraId="3BA8DD23" w14:textId="5A78A0DF" w:rsidR="001D1CD9" w:rsidRPr="001D4EB1" w:rsidRDefault="003A0F12" w:rsidP="00515213">
            <w:pPr>
              <w:pStyle w:val="Sarakstarindkopa"/>
              <w:widowControl w:val="0"/>
              <w:numPr>
                <w:ilvl w:val="2"/>
                <w:numId w:val="31"/>
              </w:numPr>
              <w:tabs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  <w:u w:val="single"/>
              </w:rPr>
            </w:pPr>
            <w:r w:rsidRPr="001D4EB1">
              <w:rPr>
                <w:rFonts w:cs="Times New Roman"/>
                <w:u w:val="single"/>
              </w:rPr>
              <w:t>Enerģētiskās šķeldas</w:t>
            </w:r>
            <w:r w:rsidR="00825DD9" w:rsidRPr="001D4EB1">
              <w:rPr>
                <w:rFonts w:cs="Times New Roman"/>
                <w:u w:val="single"/>
              </w:rPr>
              <w:t xml:space="preserve"> </w:t>
            </w:r>
            <w:r w:rsidR="00BE7801" w:rsidRPr="001D4EB1">
              <w:rPr>
                <w:rFonts w:cs="Times New Roman"/>
                <w:u w:val="single"/>
              </w:rPr>
              <w:t xml:space="preserve">testēšanas paraugu </w:t>
            </w:r>
            <w:r w:rsidR="00740CE4" w:rsidRPr="001D4EB1">
              <w:rPr>
                <w:rFonts w:cs="Times New Roman"/>
                <w:u w:val="single"/>
              </w:rPr>
              <w:t>laboratoriskās</w:t>
            </w:r>
            <w:r w:rsidR="00B30221" w:rsidRPr="001D4EB1">
              <w:rPr>
                <w:rFonts w:cs="Times New Roman"/>
                <w:u w:val="single"/>
              </w:rPr>
              <w:t xml:space="preserve"> analīzes</w:t>
            </w:r>
            <w:r w:rsidR="005333B9" w:rsidRPr="001D4EB1">
              <w:rPr>
                <w:rFonts w:cs="Times New Roman"/>
                <w:u w:val="single"/>
              </w:rPr>
              <w:t>:</w:t>
            </w:r>
          </w:p>
          <w:p w14:paraId="583855F0" w14:textId="67A49578" w:rsidR="001D1CD9" w:rsidRPr="001D4EB1" w:rsidRDefault="00A34C5F" w:rsidP="00515213">
            <w:pPr>
              <w:pStyle w:val="Sarakstarindkopa"/>
              <w:widowControl w:val="0"/>
              <w:numPr>
                <w:ilvl w:val="3"/>
                <w:numId w:val="31"/>
              </w:numPr>
              <w:spacing w:before="0" w:line="240" w:lineRule="atLeast"/>
              <w:ind w:hanging="255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pēc </w:t>
            </w:r>
            <w:r w:rsidR="001066E6" w:rsidRPr="001D4EB1">
              <w:rPr>
                <w:rFonts w:cs="Times New Roman"/>
              </w:rPr>
              <w:t>P</w:t>
            </w:r>
            <w:r w:rsidR="004F62E6" w:rsidRPr="001D4EB1">
              <w:rPr>
                <w:rFonts w:cs="Times New Roman"/>
              </w:rPr>
              <w:t xml:space="preserve">asūtītāja </w:t>
            </w:r>
            <w:r w:rsidRPr="001D4EB1">
              <w:rPr>
                <w:rFonts w:cs="Times New Roman"/>
              </w:rPr>
              <w:t xml:space="preserve">pieprasījuma </w:t>
            </w:r>
            <w:r w:rsidR="00630F93" w:rsidRPr="001D4EB1">
              <w:rPr>
                <w:rFonts w:cs="Times New Roman"/>
              </w:rPr>
              <w:t>nodrošin</w:t>
            </w:r>
            <w:r w:rsidRPr="001D4EB1">
              <w:rPr>
                <w:rFonts w:cs="Times New Roman"/>
              </w:rPr>
              <w:t>ā</w:t>
            </w:r>
            <w:r w:rsidR="00630F93" w:rsidRPr="001D4EB1">
              <w:rPr>
                <w:rFonts w:cs="Times New Roman"/>
              </w:rPr>
              <w:t>t</w:t>
            </w:r>
            <w:r w:rsidR="003A0F12" w:rsidRPr="001D4EB1">
              <w:rPr>
                <w:rFonts w:cs="Times New Roman"/>
              </w:rPr>
              <w:t xml:space="preserve"> enerģētiskās šķeldas</w:t>
            </w:r>
            <w:r w:rsidR="005333B9" w:rsidRPr="001D4EB1">
              <w:rPr>
                <w:rFonts w:cs="Times New Roman"/>
              </w:rPr>
              <w:t xml:space="preserve"> testēšanas paraugu ņemšanu, to </w:t>
            </w:r>
            <w:r w:rsidR="00630F93" w:rsidRPr="001D4EB1">
              <w:rPr>
                <w:rFonts w:cs="Times New Roman"/>
              </w:rPr>
              <w:t>piegādi līdz laboratorijai</w:t>
            </w:r>
            <w:r w:rsidR="005333B9" w:rsidRPr="001D4EB1">
              <w:rPr>
                <w:rFonts w:cs="Times New Roman"/>
              </w:rPr>
              <w:t xml:space="preserve">, kura ir akreditēta </w:t>
            </w:r>
            <w:r w:rsidR="00F4129F" w:rsidRPr="001D4EB1">
              <w:rPr>
                <w:rFonts w:cs="Times New Roman"/>
              </w:rPr>
              <w:t xml:space="preserve">atbilstoši normatīvo aktu prasībām </w:t>
            </w:r>
            <w:r w:rsidR="005333B9" w:rsidRPr="001D4EB1">
              <w:rPr>
                <w:rFonts w:cs="Times New Roman"/>
              </w:rPr>
              <w:t>un ir kompetenta veikt koksnes materiālu un to izstrādājumu mehānisk</w:t>
            </w:r>
            <w:r w:rsidR="00630F93" w:rsidRPr="001D4EB1">
              <w:rPr>
                <w:rFonts w:cs="Times New Roman"/>
              </w:rPr>
              <w:t>o un fizikāli ķīmisko testēšanu</w:t>
            </w:r>
            <w:r w:rsidR="005333B9" w:rsidRPr="001D4EB1">
              <w:rPr>
                <w:rFonts w:cs="Times New Roman"/>
              </w:rPr>
              <w:t>;</w:t>
            </w:r>
          </w:p>
          <w:p w14:paraId="0445CA4F" w14:textId="056F25C6" w:rsidR="001D1CD9" w:rsidRPr="001D4EB1" w:rsidRDefault="004F62E6" w:rsidP="00515213">
            <w:pPr>
              <w:pStyle w:val="Sarakstarindkopa"/>
              <w:widowControl w:val="0"/>
              <w:numPr>
                <w:ilvl w:val="3"/>
                <w:numId w:val="31"/>
              </w:numPr>
              <w:spacing w:before="0" w:line="240" w:lineRule="atLeast"/>
              <w:ind w:hanging="255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>nodrošināt</w:t>
            </w:r>
            <w:r w:rsidR="005333B9" w:rsidRPr="001D4EB1">
              <w:rPr>
                <w:rFonts w:cs="Times New Roman"/>
              </w:rPr>
              <w:t xml:space="preserve"> </w:t>
            </w:r>
            <w:r w:rsidR="00BF2A53" w:rsidRPr="001D4EB1">
              <w:rPr>
                <w:rFonts w:cs="Times New Roman"/>
              </w:rPr>
              <w:t xml:space="preserve">enerģētiskās šķeldas </w:t>
            </w:r>
            <w:r w:rsidR="00AE74BA" w:rsidRPr="001D4EB1">
              <w:rPr>
                <w:rFonts w:cs="Times New Roman"/>
              </w:rPr>
              <w:t>testēšanas paraugu laboratoriskās analīzes</w:t>
            </w:r>
            <w:r w:rsidR="005333B9" w:rsidRPr="001D4EB1">
              <w:rPr>
                <w:rFonts w:cs="Times New Roman"/>
              </w:rPr>
              <w:t xml:space="preserve"> saskaņā ar:</w:t>
            </w:r>
          </w:p>
          <w:p w14:paraId="046EDE51" w14:textId="6AB88DA3" w:rsidR="001D1CD9" w:rsidRPr="001D4EB1" w:rsidRDefault="005333B9" w:rsidP="005D66D6">
            <w:pPr>
              <w:pStyle w:val="Sarakstarindkopa"/>
              <w:widowControl w:val="0"/>
              <w:numPr>
                <w:ilvl w:val="0"/>
                <w:numId w:val="28"/>
              </w:numPr>
              <w:tabs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LVS </w:t>
            </w:r>
            <w:r w:rsidR="003049EC" w:rsidRPr="001D4EB1">
              <w:rPr>
                <w:rFonts w:cs="Times New Roman"/>
              </w:rPr>
              <w:t>EN ISO 18134-2</w:t>
            </w:r>
            <w:r w:rsidR="003A0F12" w:rsidRPr="001D4EB1">
              <w:rPr>
                <w:rFonts w:cs="Times New Roman"/>
              </w:rPr>
              <w:t xml:space="preserve"> (mitruma saturs šķeldai</w:t>
            </w:r>
            <w:r w:rsidR="009F1C43" w:rsidRPr="001D4EB1">
              <w:rPr>
                <w:rFonts w:cs="Times New Roman"/>
              </w:rPr>
              <w:t>);</w:t>
            </w:r>
            <w:r w:rsidRPr="001D4EB1">
              <w:rPr>
                <w:rFonts w:cs="Times New Roman"/>
              </w:rPr>
              <w:t xml:space="preserve"> </w:t>
            </w:r>
          </w:p>
          <w:p w14:paraId="2C5383F2" w14:textId="28B6F330" w:rsidR="001D1CD9" w:rsidRPr="001D4EB1" w:rsidRDefault="003049EC" w:rsidP="005D66D6">
            <w:pPr>
              <w:pStyle w:val="Sarakstarindkopa"/>
              <w:widowControl w:val="0"/>
              <w:numPr>
                <w:ilvl w:val="0"/>
                <w:numId w:val="28"/>
              </w:numPr>
              <w:tabs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>LVS EN ISO 17827</w:t>
            </w:r>
            <w:r w:rsidR="009F1C43" w:rsidRPr="001D4EB1">
              <w:rPr>
                <w:rFonts w:cs="Times New Roman"/>
              </w:rPr>
              <w:t xml:space="preserve"> (frakciju sadalījums);</w:t>
            </w:r>
          </w:p>
          <w:p w14:paraId="1AF9AF70" w14:textId="7B8EA7D4" w:rsidR="001D1CD9" w:rsidRPr="001D4EB1" w:rsidRDefault="003049EC" w:rsidP="005D66D6">
            <w:pPr>
              <w:pStyle w:val="Sarakstarindkopa"/>
              <w:widowControl w:val="0"/>
              <w:numPr>
                <w:ilvl w:val="0"/>
                <w:numId w:val="28"/>
              </w:numPr>
              <w:tabs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>LVS EN ISO 18122</w:t>
            </w:r>
            <w:r w:rsidR="005333B9" w:rsidRPr="001D4EB1">
              <w:rPr>
                <w:rFonts w:cs="Times New Roman"/>
              </w:rPr>
              <w:t xml:space="preserve"> (pelnu saturs)</w:t>
            </w:r>
            <w:r w:rsidR="009F1C43" w:rsidRPr="001D4EB1">
              <w:rPr>
                <w:rFonts w:cs="Times New Roman"/>
              </w:rPr>
              <w:t>;</w:t>
            </w:r>
          </w:p>
          <w:p w14:paraId="77CC0AF7" w14:textId="6331DE59" w:rsidR="001D1CD9" w:rsidRPr="001D4EB1" w:rsidRDefault="005333B9" w:rsidP="005D66D6">
            <w:pPr>
              <w:pStyle w:val="Sarakstarindkopa"/>
              <w:widowControl w:val="0"/>
              <w:numPr>
                <w:ilvl w:val="0"/>
                <w:numId w:val="28"/>
              </w:numPr>
              <w:tabs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LVS </w:t>
            </w:r>
            <w:r w:rsidR="003049EC" w:rsidRPr="001D4EB1">
              <w:rPr>
                <w:rFonts w:cs="Times New Roman"/>
              </w:rPr>
              <w:t>EN ISO 18125</w:t>
            </w:r>
            <w:r w:rsidRPr="001D4EB1">
              <w:rPr>
                <w:rFonts w:cs="Times New Roman"/>
              </w:rPr>
              <w:t xml:space="preserve"> (siltumspēja)</w:t>
            </w:r>
            <w:r w:rsidR="009F1C43" w:rsidRPr="001D4EB1">
              <w:rPr>
                <w:rFonts w:cs="Times New Roman"/>
              </w:rPr>
              <w:t>;</w:t>
            </w:r>
          </w:p>
          <w:p w14:paraId="69CD972B" w14:textId="1FD61635" w:rsidR="001D1CD9" w:rsidRDefault="003049EC" w:rsidP="005D66D6">
            <w:pPr>
              <w:pStyle w:val="Sarakstarindkopa"/>
              <w:widowControl w:val="0"/>
              <w:numPr>
                <w:ilvl w:val="0"/>
                <w:numId w:val="28"/>
              </w:numPr>
              <w:tabs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LVS EN ISO 17828 </w:t>
            </w:r>
            <w:r w:rsidR="005333B9" w:rsidRPr="001D4EB1">
              <w:rPr>
                <w:rFonts w:cs="Times New Roman"/>
              </w:rPr>
              <w:t>(</w:t>
            </w:r>
            <w:proofErr w:type="spellStart"/>
            <w:r w:rsidR="005333B9" w:rsidRPr="001D4EB1">
              <w:rPr>
                <w:rFonts w:cs="Times New Roman"/>
              </w:rPr>
              <w:t>tilpumblīvums</w:t>
            </w:r>
            <w:proofErr w:type="spellEnd"/>
            <w:r w:rsidR="005333B9" w:rsidRPr="001D4EB1">
              <w:rPr>
                <w:rFonts w:cs="Times New Roman"/>
              </w:rPr>
              <w:t>)</w:t>
            </w:r>
            <w:r w:rsidR="003A0F12" w:rsidRPr="001D4EB1">
              <w:rPr>
                <w:rFonts w:cs="Times New Roman"/>
              </w:rPr>
              <w:t>.</w:t>
            </w:r>
          </w:p>
          <w:p w14:paraId="731EA1D4" w14:textId="77777777" w:rsidR="00765553" w:rsidRPr="001D4EB1" w:rsidRDefault="00765553" w:rsidP="00765553">
            <w:pPr>
              <w:pStyle w:val="Sarakstarindkopa"/>
              <w:widowControl w:val="0"/>
              <w:tabs>
                <w:tab w:val="left" w:pos="1276"/>
              </w:tabs>
              <w:spacing w:before="0" w:line="240" w:lineRule="atLeast"/>
              <w:ind w:left="2151"/>
              <w:contextualSpacing w:val="0"/>
              <w:jc w:val="both"/>
              <w:rPr>
                <w:rFonts w:cs="Times New Roman"/>
              </w:rPr>
            </w:pPr>
          </w:p>
          <w:p w14:paraId="7582D861" w14:textId="4FF9196F" w:rsidR="006B6227" w:rsidRPr="006B6227" w:rsidRDefault="006B6227" w:rsidP="006B6227">
            <w:pPr>
              <w:widowControl w:val="0"/>
              <w:numPr>
                <w:ilvl w:val="1"/>
                <w:numId w:val="31"/>
              </w:numPr>
              <w:spacing w:before="0" w:line="240" w:lineRule="atLeast"/>
              <w:contextualSpacing w:val="0"/>
              <w:jc w:val="both"/>
              <w:rPr>
                <w:b/>
                <w:bCs/>
              </w:rPr>
            </w:pPr>
            <w:r w:rsidRPr="00D96B30">
              <w:rPr>
                <w:b/>
                <w:bCs/>
              </w:rPr>
              <w:t>Datu apmaiņa, datu un dokumentācijas sagatavošana, apstiprināšana un nosūtīšana</w:t>
            </w:r>
          </w:p>
          <w:p w14:paraId="2785FD29" w14:textId="31F740EF" w:rsidR="003C2396" w:rsidRPr="001D4EB1" w:rsidRDefault="00473B7B" w:rsidP="00473B7B">
            <w:pPr>
              <w:pStyle w:val="Sarakstarindkopa"/>
              <w:widowControl w:val="0"/>
              <w:numPr>
                <w:ilvl w:val="2"/>
                <w:numId w:val="31"/>
              </w:numPr>
              <w:tabs>
                <w:tab w:val="left" w:pos="756"/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>P</w:t>
            </w:r>
            <w:r w:rsidR="003C2396" w:rsidRPr="001D4EB1">
              <w:rPr>
                <w:rFonts w:cs="Times New Roman"/>
              </w:rPr>
              <w:t xml:space="preserve">ēc Pasūtītāja </w:t>
            </w:r>
            <w:r w:rsidR="005B687C" w:rsidRPr="001D4EB1">
              <w:rPr>
                <w:rFonts w:cs="Times New Roman"/>
              </w:rPr>
              <w:t>pieprasījuma un noteiktajiem kritērijiem veikt</w:t>
            </w:r>
            <w:r w:rsidR="00515213" w:rsidRPr="001D4EB1">
              <w:rPr>
                <w:rFonts w:cs="Times New Roman"/>
              </w:rPr>
              <w:t xml:space="preserve"> a</w:t>
            </w:r>
            <w:r w:rsidR="00A85477" w:rsidRPr="001D4EB1">
              <w:rPr>
                <w:rFonts w:cs="Times New Roman"/>
              </w:rPr>
              <w:t xml:space="preserve">r iepirkuma priekšmetu saistītu atskaišu sagatavošanu un </w:t>
            </w:r>
            <w:r w:rsidR="003C2396" w:rsidRPr="001D4EB1">
              <w:rPr>
                <w:rFonts w:cs="Times New Roman"/>
              </w:rPr>
              <w:t>iesniegšanu Pasūtītājam (elektroniskā vai papīra formā).</w:t>
            </w:r>
          </w:p>
          <w:p w14:paraId="7BADB3F9" w14:textId="7851CD15" w:rsidR="001F1586" w:rsidRPr="006B6227" w:rsidRDefault="001F1586" w:rsidP="00B64DF5">
            <w:pPr>
              <w:pStyle w:val="Sarakstarindkopa"/>
              <w:widowControl w:val="0"/>
              <w:numPr>
                <w:ilvl w:val="2"/>
                <w:numId w:val="31"/>
              </w:numPr>
              <w:tabs>
                <w:tab w:val="left" w:pos="893"/>
                <w:tab w:val="left" w:pos="1276"/>
              </w:tabs>
              <w:spacing w:before="0" w:line="240" w:lineRule="atLeast"/>
              <w:contextualSpacing w:val="0"/>
              <w:jc w:val="both"/>
              <w:rPr>
                <w:rFonts w:cs="Times New Roman"/>
                <w:u w:val="single"/>
              </w:rPr>
            </w:pPr>
            <w:r w:rsidRPr="006B6227">
              <w:rPr>
                <w:rFonts w:cs="Times New Roman"/>
                <w:u w:val="single"/>
              </w:rPr>
              <w:t>Uzmērīšanas datu apmaiņa:</w:t>
            </w:r>
          </w:p>
          <w:p w14:paraId="09C2D086" w14:textId="28E5242F" w:rsidR="006B54B3" w:rsidRPr="001D4EB1" w:rsidRDefault="00B64DF5" w:rsidP="00B64DF5">
            <w:pPr>
              <w:pStyle w:val="Kjene"/>
              <w:widowControl w:val="0"/>
              <w:numPr>
                <w:ilvl w:val="3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hanging="252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 </w:t>
            </w:r>
            <w:r w:rsidR="00B72125" w:rsidRPr="001D4EB1">
              <w:rPr>
                <w:sz w:val="22"/>
                <w:szCs w:val="22"/>
                <w:lang w:val="lv-LV"/>
              </w:rPr>
              <w:t xml:space="preserve">Apaļo kokmateriālu uzmērīšanas rezultātā iegūtajiem </w:t>
            </w:r>
            <w:r w:rsidR="006F08A6" w:rsidRPr="001D4EB1">
              <w:rPr>
                <w:sz w:val="22"/>
                <w:szCs w:val="22"/>
                <w:lang w:val="lv-LV"/>
              </w:rPr>
              <w:t>d</w:t>
            </w:r>
            <w:r w:rsidR="007C388F" w:rsidRPr="001D4EB1">
              <w:rPr>
                <w:sz w:val="22"/>
                <w:szCs w:val="22"/>
                <w:lang w:val="lv-LV"/>
              </w:rPr>
              <w:t xml:space="preserve">atiem jābūt sagatavotiem </w:t>
            </w:r>
            <w:r w:rsidR="00F63F23" w:rsidRPr="001D4EB1">
              <w:rPr>
                <w:sz w:val="22"/>
                <w:szCs w:val="22"/>
                <w:lang w:val="lv-LV"/>
              </w:rPr>
              <w:t xml:space="preserve">atbilstoši apaļo kokmateriālu uzmērīšanas datu apmaiņas standartam </w:t>
            </w:r>
            <w:proofErr w:type="spellStart"/>
            <w:r w:rsidR="00F63F23" w:rsidRPr="001D4EB1">
              <w:rPr>
                <w:sz w:val="22"/>
                <w:szCs w:val="22"/>
                <w:lang w:val="lv-LV"/>
              </w:rPr>
              <w:t>papiNet</w:t>
            </w:r>
            <w:proofErr w:type="spellEnd"/>
            <w:r w:rsidR="00F63F23" w:rsidRPr="001D4EB1">
              <w:rPr>
                <w:sz w:val="22"/>
                <w:szCs w:val="22"/>
                <w:lang w:val="lv-LV"/>
              </w:rPr>
              <w:t xml:space="preserve"> </w:t>
            </w:r>
            <w:r w:rsidR="00825DD9" w:rsidRPr="001D4EB1">
              <w:rPr>
                <w:sz w:val="22"/>
                <w:szCs w:val="22"/>
                <w:lang w:val="lv-LV"/>
              </w:rPr>
              <w:t>pēc Pasūtītāja pieprasījuma</w:t>
            </w:r>
            <w:r w:rsidR="0057670F" w:rsidRPr="001D4EB1">
              <w:rPr>
                <w:sz w:val="22"/>
                <w:szCs w:val="22"/>
                <w:lang w:val="lv-LV"/>
              </w:rPr>
              <w:t>. Datu apmaiņa</w:t>
            </w:r>
            <w:r w:rsidR="007C388F" w:rsidRPr="001D4EB1">
              <w:rPr>
                <w:sz w:val="22"/>
                <w:szCs w:val="22"/>
                <w:lang w:val="lv-LV"/>
              </w:rPr>
              <w:t xml:space="preserve"> </w:t>
            </w:r>
            <w:r w:rsidR="0057670F" w:rsidRPr="001D4EB1">
              <w:rPr>
                <w:sz w:val="22"/>
                <w:szCs w:val="22"/>
                <w:lang w:val="lv-LV"/>
              </w:rPr>
              <w:t>jānodrošina</w:t>
            </w:r>
            <w:r w:rsidR="007C388F" w:rsidRPr="001D4EB1">
              <w:rPr>
                <w:sz w:val="22"/>
                <w:szCs w:val="22"/>
                <w:lang w:val="lv-LV"/>
              </w:rPr>
              <w:t xml:space="preserve"> elektroniski ar Pasūtītāja informācijas sistēmām uzreiz pēc uzmērīšanas veikšanas. </w:t>
            </w:r>
            <w:r w:rsidR="001F1586" w:rsidRPr="001D4EB1">
              <w:rPr>
                <w:sz w:val="22"/>
                <w:szCs w:val="22"/>
                <w:lang w:val="lv-LV"/>
              </w:rPr>
              <w:t>Datiem jāsatur vismaz šādu informāciju par katru kravu</w:t>
            </w:r>
            <w:r w:rsidR="002B1BCC" w:rsidRPr="001D4EB1">
              <w:rPr>
                <w:sz w:val="22"/>
                <w:szCs w:val="22"/>
                <w:lang w:val="lv-LV"/>
              </w:rPr>
              <w:t>,</w:t>
            </w:r>
            <w:r w:rsidR="001F1586" w:rsidRPr="001D4EB1">
              <w:rPr>
                <w:sz w:val="22"/>
                <w:szCs w:val="22"/>
                <w:lang w:val="lv-LV"/>
              </w:rPr>
              <w:t xml:space="preserve"> uzmērot produktus ar grupveida uzmērīšanas </w:t>
            </w:r>
            <w:r w:rsidR="00476958" w:rsidRPr="001D4EB1">
              <w:rPr>
                <w:sz w:val="22"/>
                <w:szCs w:val="22"/>
                <w:lang w:val="lv-LV"/>
              </w:rPr>
              <w:t>metodi</w:t>
            </w:r>
            <w:r w:rsidR="001F1586" w:rsidRPr="001D4EB1">
              <w:rPr>
                <w:sz w:val="22"/>
                <w:szCs w:val="22"/>
                <w:lang w:val="lv-LV"/>
              </w:rPr>
              <w:t>:</w:t>
            </w:r>
          </w:p>
          <w:p w14:paraId="66489681" w14:textId="3F1ED73D" w:rsidR="006B54B3" w:rsidRPr="001D4EB1" w:rsidRDefault="00C61AF9" w:rsidP="00C61AF9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  <w:bCs/>
              </w:rPr>
              <w:t xml:space="preserve"> </w:t>
            </w:r>
            <w:r w:rsidR="000C2395" w:rsidRPr="001D4EB1">
              <w:rPr>
                <w:rFonts w:cs="Times New Roman"/>
                <w:bCs/>
              </w:rPr>
              <w:t>u</w:t>
            </w:r>
            <w:r w:rsidR="006B54B3" w:rsidRPr="001D4EB1">
              <w:rPr>
                <w:rFonts w:cs="Times New Roman"/>
                <w:bCs/>
              </w:rPr>
              <w:t>zmērīšanas datums</w:t>
            </w:r>
            <w:r w:rsidR="000C2395" w:rsidRPr="001D4EB1">
              <w:rPr>
                <w:rFonts w:cs="Times New Roman"/>
                <w:bCs/>
              </w:rPr>
              <w:t>;</w:t>
            </w:r>
          </w:p>
          <w:p w14:paraId="0889131F" w14:textId="2463D5BE" w:rsidR="001F1586" w:rsidRPr="001D4EB1" w:rsidRDefault="00C61AF9" w:rsidP="00C61AF9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s</w:t>
            </w:r>
            <w:r w:rsidR="001F1586" w:rsidRPr="001D4EB1">
              <w:rPr>
                <w:rFonts w:cs="Times New Roman"/>
              </w:rPr>
              <w:t>ortiments</w:t>
            </w:r>
            <w:r w:rsidR="000C2395" w:rsidRPr="001D4EB1">
              <w:rPr>
                <w:rFonts w:cs="Times New Roman"/>
              </w:rPr>
              <w:t>;</w:t>
            </w:r>
          </w:p>
          <w:p w14:paraId="0DAF4D61" w14:textId="78E73DAC" w:rsidR="001F1586" w:rsidRPr="001D4EB1" w:rsidRDefault="00C61AF9" w:rsidP="00C61AF9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b</w:t>
            </w:r>
            <w:r w:rsidR="001F1586" w:rsidRPr="001D4EB1">
              <w:rPr>
                <w:rFonts w:cs="Times New Roman"/>
              </w:rPr>
              <w:t>ruto tilpums</w:t>
            </w:r>
            <w:r w:rsidR="000C2395" w:rsidRPr="001D4EB1">
              <w:rPr>
                <w:rFonts w:cs="Times New Roman"/>
              </w:rPr>
              <w:t>;</w:t>
            </w:r>
          </w:p>
          <w:p w14:paraId="19382FCC" w14:textId="5A35E053" w:rsidR="001F1586" w:rsidRPr="001D4EB1" w:rsidRDefault="00C61AF9" w:rsidP="00520750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n</w:t>
            </w:r>
            <w:r w:rsidR="001F1586" w:rsidRPr="001D4EB1">
              <w:rPr>
                <w:rFonts w:cs="Times New Roman"/>
              </w:rPr>
              <w:t>eto tilpums</w:t>
            </w:r>
            <w:r w:rsidR="000C2395" w:rsidRPr="001D4EB1">
              <w:rPr>
                <w:rFonts w:cs="Times New Roman"/>
              </w:rPr>
              <w:t>;</w:t>
            </w:r>
          </w:p>
          <w:p w14:paraId="1B8E695F" w14:textId="5FEBBF45" w:rsidR="001F1586" w:rsidRPr="001D4EB1" w:rsidRDefault="00C61AF9" w:rsidP="00520750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b</w:t>
            </w:r>
            <w:r w:rsidR="001F1586" w:rsidRPr="001D4EB1">
              <w:rPr>
                <w:rFonts w:cs="Times New Roman"/>
              </w:rPr>
              <w:t>rāķa tilpums</w:t>
            </w:r>
            <w:r w:rsidR="000C2395" w:rsidRPr="001D4EB1">
              <w:rPr>
                <w:rFonts w:cs="Times New Roman"/>
              </w:rPr>
              <w:t>;</w:t>
            </w:r>
          </w:p>
          <w:p w14:paraId="416D2732" w14:textId="7215A237" w:rsidR="001F1586" w:rsidRPr="001D4EB1" w:rsidRDefault="00C61AF9" w:rsidP="00520750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b</w:t>
            </w:r>
            <w:r w:rsidR="001F1586" w:rsidRPr="001D4EB1">
              <w:rPr>
                <w:rFonts w:cs="Times New Roman"/>
              </w:rPr>
              <w:t>rāķa iemesls</w:t>
            </w:r>
            <w:r w:rsidR="000C2395" w:rsidRPr="001D4EB1">
              <w:rPr>
                <w:rFonts w:cs="Times New Roman"/>
              </w:rPr>
              <w:t>;</w:t>
            </w:r>
          </w:p>
          <w:p w14:paraId="13858029" w14:textId="42FD0441" w:rsidR="001F1586" w:rsidRPr="001D4EB1" w:rsidRDefault="00C61AF9" w:rsidP="00520750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n</w:t>
            </w:r>
            <w:r w:rsidR="001F1586" w:rsidRPr="001D4EB1">
              <w:rPr>
                <w:rFonts w:cs="Times New Roman"/>
              </w:rPr>
              <w:t>emainīgā brāķa tilpums</w:t>
            </w:r>
            <w:r w:rsidR="000C2395" w:rsidRPr="001D4EB1">
              <w:rPr>
                <w:rFonts w:cs="Times New Roman"/>
              </w:rPr>
              <w:t>;</w:t>
            </w:r>
          </w:p>
          <w:p w14:paraId="039253F4" w14:textId="767F7FC3" w:rsidR="001F1586" w:rsidRPr="001D4EB1" w:rsidRDefault="00091EA2" w:rsidP="00091EA2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a</w:t>
            </w:r>
            <w:r w:rsidR="001F1586" w:rsidRPr="001D4EB1">
              <w:rPr>
                <w:rFonts w:cs="Times New Roman"/>
              </w:rPr>
              <w:t>ugstums</w:t>
            </w:r>
            <w:r w:rsidR="000C2395" w:rsidRPr="001D4EB1">
              <w:rPr>
                <w:rFonts w:cs="Times New Roman"/>
              </w:rPr>
              <w:t>;</w:t>
            </w:r>
          </w:p>
          <w:p w14:paraId="1FAB6DD1" w14:textId="145557C6" w:rsidR="001F1586" w:rsidRPr="001D4EB1" w:rsidRDefault="00091EA2" w:rsidP="00091EA2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g</w:t>
            </w:r>
            <w:r w:rsidR="001F1586" w:rsidRPr="001D4EB1">
              <w:rPr>
                <w:rFonts w:cs="Times New Roman"/>
              </w:rPr>
              <w:t>arums</w:t>
            </w:r>
            <w:r w:rsidR="000C2395" w:rsidRPr="001D4EB1">
              <w:rPr>
                <w:rFonts w:cs="Times New Roman"/>
              </w:rPr>
              <w:t>;</w:t>
            </w:r>
          </w:p>
          <w:p w14:paraId="0EA0AAEB" w14:textId="29150B31" w:rsidR="001F1586" w:rsidRPr="001D4EB1" w:rsidRDefault="00091EA2" w:rsidP="00091EA2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p</w:t>
            </w:r>
            <w:r w:rsidR="001F1586" w:rsidRPr="001D4EB1">
              <w:rPr>
                <w:rFonts w:cs="Times New Roman"/>
              </w:rPr>
              <w:t>latums</w:t>
            </w:r>
            <w:r w:rsidR="000C2395" w:rsidRPr="001D4EB1">
              <w:rPr>
                <w:rFonts w:cs="Times New Roman"/>
              </w:rPr>
              <w:t>;</w:t>
            </w:r>
          </w:p>
          <w:p w14:paraId="44C9B17E" w14:textId="275B1C7C" w:rsidR="001F1586" w:rsidRPr="001D4EB1" w:rsidRDefault="00091EA2" w:rsidP="00091EA2">
            <w:pPr>
              <w:pStyle w:val="Sarakstarindkopa"/>
              <w:numPr>
                <w:ilvl w:val="0"/>
                <w:numId w:val="23"/>
              </w:numPr>
              <w:spacing w:before="0" w:line="240" w:lineRule="atLeast"/>
              <w:ind w:firstLine="1166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0C2395" w:rsidRPr="001D4EB1">
              <w:rPr>
                <w:rFonts w:cs="Times New Roman"/>
              </w:rPr>
              <w:t>t</w:t>
            </w:r>
            <w:r w:rsidR="001F1586" w:rsidRPr="001D4EB1">
              <w:rPr>
                <w:rFonts w:cs="Times New Roman"/>
              </w:rPr>
              <w:t>ilpīguma koeficients</w:t>
            </w:r>
            <w:r w:rsidR="000C2395" w:rsidRPr="001D4EB1">
              <w:rPr>
                <w:rFonts w:cs="Times New Roman"/>
              </w:rPr>
              <w:t>.</w:t>
            </w:r>
          </w:p>
          <w:p w14:paraId="08AB0A7D" w14:textId="13D1D1EB" w:rsidR="001F1586" w:rsidRPr="001D4EB1" w:rsidRDefault="00B64DF5" w:rsidP="00B64DF5">
            <w:pPr>
              <w:pStyle w:val="Kjene"/>
              <w:widowControl w:val="0"/>
              <w:numPr>
                <w:ilvl w:val="3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hanging="252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 </w:t>
            </w:r>
            <w:r w:rsidR="00B72125" w:rsidRPr="001D4EB1">
              <w:rPr>
                <w:sz w:val="22"/>
                <w:szCs w:val="22"/>
                <w:lang w:val="lv-LV"/>
              </w:rPr>
              <w:t>Enerģētiskās šķeldas uzmērīšanas un testēšanas rezultātā iegūtajiem d</w:t>
            </w:r>
            <w:r w:rsidR="001F1586" w:rsidRPr="001D4EB1">
              <w:rPr>
                <w:sz w:val="22"/>
                <w:szCs w:val="22"/>
                <w:lang w:val="lv-LV"/>
              </w:rPr>
              <w:t xml:space="preserve">atiem jāsatur vismaz šādu informāciju par katru </w:t>
            </w:r>
            <w:r w:rsidR="003A0F12" w:rsidRPr="001D4EB1">
              <w:rPr>
                <w:sz w:val="22"/>
                <w:szCs w:val="22"/>
                <w:lang w:val="lv-LV"/>
              </w:rPr>
              <w:t>enerģētiskās šķeldas kravu</w:t>
            </w:r>
            <w:r w:rsidR="001F1586" w:rsidRPr="001D4EB1">
              <w:rPr>
                <w:sz w:val="22"/>
                <w:szCs w:val="22"/>
                <w:lang w:val="lv-LV"/>
              </w:rPr>
              <w:t>:</w:t>
            </w:r>
          </w:p>
          <w:p w14:paraId="24BE1D7A" w14:textId="70F262FF" w:rsidR="001F1586" w:rsidRPr="001D4EB1" w:rsidRDefault="00755F1A" w:rsidP="00B64DF5">
            <w:pPr>
              <w:pStyle w:val="Sarakstarindkopa"/>
              <w:numPr>
                <w:ilvl w:val="4"/>
                <w:numId w:val="31"/>
              </w:numPr>
              <w:spacing w:before="0" w:line="240" w:lineRule="atLeast"/>
              <w:ind w:firstLine="38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  <w:i/>
                <w:iCs/>
              </w:rPr>
              <w:t xml:space="preserve"> </w:t>
            </w:r>
            <w:r w:rsidR="001F1586" w:rsidRPr="001D4EB1">
              <w:rPr>
                <w:rFonts w:cs="Times New Roman"/>
                <w:i/>
                <w:iCs/>
              </w:rPr>
              <w:t>Uzmērīta krava</w:t>
            </w:r>
            <w:r w:rsidR="006F045C" w:rsidRPr="001D4EB1">
              <w:rPr>
                <w:rFonts w:cs="Times New Roman"/>
                <w:i/>
                <w:iCs/>
              </w:rPr>
              <w:t>:</w:t>
            </w:r>
          </w:p>
          <w:p w14:paraId="1A614B13" w14:textId="2AD786E0" w:rsidR="006B54B3" w:rsidRPr="001D4EB1" w:rsidRDefault="006F045C" w:rsidP="006A7E3F">
            <w:pPr>
              <w:pStyle w:val="Sarakstarindkopa"/>
              <w:numPr>
                <w:ilvl w:val="0"/>
                <w:numId w:val="25"/>
              </w:numPr>
              <w:spacing w:before="0" w:line="240" w:lineRule="atLeast"/>
              <w:ind w:firstLine="116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  <w:bCs/>
              </w:rPr>
              <w:t xml:space="preserve"> </w:t>
            </w:r>
            <w:r w:rsidR="006B54B3" w:rsidRPr="001D4EB1">
              <w:rPr>
                <w:rFonts w:cs="Times New Roman"/>
                <w:bCs/>
              </w:rPr>
              <w:t>uzmērīšanas datums;</w:t>
            </w:r>
          </w:p>
          <w:p w14:paraId="2C7D9069" w14:textId="0A298C79" w:rsidR="001F1586" w:rsidRPr="001D4EB1" w:rsidRDefault="006F045C" w:rsidP="006A7E3F">
            <w:pPr>
              <w:pStyle w:val="Sarakstarindkopa"/>
              <w:numPr>
                <w:ilvl w:val="0"/>
                <w:numId w:val="25"/>
              </w:numPr>
              <w:spacing w:before="0" w:line="240" w:lineRule="atLeast"/>
              <w:ind w:firstLine="116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6B54B3" w:rsidRPr="001D4EB1">
              <w:rPr>
                <w:rFonts w:cs="Times New Roman"/>
              </w:rPr>
              <w:t>s</w:t>
            </w:r>
            <w:r w:rsidR="001F1586" w:rsidRPr="001D4EB1">
              <w:rPr>
                <w:rFonts w:cs="Times New Roman"/>
              </w:rPr>
              <w:t>vars</w:t>
            </w:r>
            <w:r w:rsidR="006B54B3" w:rsidRPr="001D4EB1">
              <w:rPr>
                <w:rFonts w:cs="Times New Roman"/>
              </w:rPr>
              <w:t>;</w:t>
            </w:r>
          </w:p>
          <w:p w14:paraId="6819E3BC" w14:textId="482B0E11" w:rsidR="001F1586" w:rsidRPr="001D4EB1" w:rsidRDefault="006F045C" w:rsidP="006A7E3F">
            <w:pPr>
              <w:pStyle w:val="Sarakstarindkopa"/>
              <w:numPr>
                <w:ilvl w:val="0"/>
                <w:numId w:val="25"/>
              </w:numPr>
              <w:spacing w:before="0" w:line="240" w:lineRule="atLeast"/>
              <w:ind w:firstLine="116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6B54B3" w:rsidRPr="001D4EB1">
              <w:rPr>
                <w:rFonts w:cs="Times New Roman"/>
              </w:rPr>
              <w:t>t</w:t>
            </w:r>
            <w:r w:rsidR="001F1586" w:rsidRPr="001D4EB1">
              <w:rPr>
                <w:rFonts w:cs="Times New Roman"/>
              </w:rPr>
              <w:t>ilpums</w:t>
            </w:r>
            <w:r w:rsidR="006B54B3" w:rsidRPr="001D4EB1">
              <w:rPr>
                <w:rFonts w:cs="Times New Roman"/>
              </w:rPr>
              <w:t>;</w:t>
            </w:r>
          </w:p>
          <w:p w14:paraId="44428A19" w14:textId="36C7848F" w:rsidR="001F1586" w:rsidRPr="001D4EB1" w:rsidRDefault="006F045C" w:rsidP="006A7E3F">
            <w:pPr>
              <w:pStyle w:val="Sarakstarindkopa"/>
              <w:numPr>
                <w:ilvl w:val="0"/>
                <w:numId w:val="25"/>
              </w:numPr>
              <w:spacing w:before="0" w:line="240" w:lineRule="atLeast"/>
              <w:ind w:firstLine="1160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6B54B3" w:rsidRPr="001D4EB1">
              <w:rPr>
                <w:rFonts w:cs="Times New Roman"/>
              </w:rPr>
              <w:t>s</w:t>
            </w:r>
            <w:r w:rsidR="001F1586" w:rsidRPr="001D4EB1">
              <w:rPr>
                <w:rFonts w:cs="Times New Roman"/>
              </w:rPr>
              <w:t>ortiments</w:t>
            </w:r>
            <w:r w:rsidR="006B54B3" w:rsidRPr="001D4EB1">
              <w:rPr>
                <w:rFonts w:cs="Times New Roman"/>
              </w:rPr>
              <w:t>.</w:t>
            </w:r>
          </w:p>
          <w:p w14:paraId="47B8C303" w14:textId="1DCCCEAB" w:rsidR="001F1586" w:rsidRPr="001D4EB1" w:rsidRDefault="00755F1A" w:rsidP="00B64DF5">
            <w:pPr>
              <w:pStyle w:val="Sarakstarindkopa"/>
              <w:numPr>
                <w:ilvl w:val="4"/>
                <w:numId w:val="31"/>
              </w:numPr>
              <w:spacing w:before="0" w:line="240" w:lineRule="atLeast"/>
              <w:ind w:firstLine="380"/>
              <w:jc w:val="both"/>
              <w:rPr>
                <w:rFonts w:cs="Times New Roman"/>
                <w:i/>
              </w:rPr>
            </w:pPr>
            <w:r w:rsidRPr="001D4EB1">
              <w:rPr>
                <w:rFonts w:cs="Times New Roman"/>
                <w:i/>
              </w:rPr>
              <w:t xml:space="preserve"> </w:t>
            </w:r>
            <w:r w:rsidR="001F1586" w:rsidRPr="001D4EB1">
              <w:rPr>
                <w:rFonts w:cs="Times New Roman"/>
                <w:i/>
              </w:rPr>
              <w:t>Testēšanas rezultāti</w:t>
            </w:r>
            <w:r w:rsidR="006F045C" w:rsidRPr="001D4EB1">
              <w:rPr>
                <w:rFonts w:cs="Times New Roman"/>
                <w:i/>
              </w:rPr>
              <w:t>:</w:t>
            </w:r>
          </w:p>
          <w:p w14:paraId="161E3371" w14:textId="0C464541" w:rsidR="001F1586" w:rsidRPr="001D4EB1" w:rsidRDefault="006F045C" w:rsidP="006F045C">
            <w:pPr>
              <w:pStyle w:val="Sarakstarindkopa"/>
              <w:numPr>
                <w:ilvl w:val="0"/>
                <w:numId w:val="26"/>
              </w:numPr>
              <w:spacing w:before="0" w:line="240" w:lineRule="atLeast"/>
              <w:ind w:left="893" w:firstLine="851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6B54B3" w:rsidRPr="001D4EB1">
              <w:rPr>
                <w:rFonts w:cs="Times New Roman"/>
              </w:rPr>
              <w:t>e</w:t>
            </w:r>
            <w:r w:rsidR="001F1586" w:rsidRPr="001D4EB1">
              <w:rPr>
                <w:rFonts w:cs="Times New Roman"/>
              </w:rPr>
              <w:t>nerģijas apjoms</w:t>
            </w:r>
            <w:r w:rsidR="006B54B3" w:rsidRPr="001D4EB1">
              <w:rPr>
                <w:rFonts w:cs="Times New Roman"/>
              </w:rPr>
              <w:t>;</w:t>
            </w:r>
          </w:p>
          <w:p w14:paraId="1FA8385D" w14:textId="7EDB8562" w:rsidR="001F1586" w:rsidRPr="001D4EB1" w:rsidRDefault="006F045C" w:rsidP="006F045C">
            <w:pPr>
              <w:pStyle w:val="Sarakstarindkopa"/>
              <w:numPr>
                <w:ilvl w:val="0"/>
                <w:numId w:val="26"/>
              </w:numPr>
              <w:spacing w:before="0" w:line="240" w:lineRule="atLeast"/>
              <w:ind w:firstLine="1024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6B54B3" w:rsidRPr="001D4EB1">
              <w:rPr>
                <w:rFonts w:cs="Times New Roman"/>
              </w:rPr>
              <w:t>p</w:t>
            </w:r>
            <w:r w:rsidR="001F1586" w:rsidRPr="001D4EB1">
              <w:rPr>
                <w:rFonts w:cs="Times New Roman"/>
              </w:rPr>
              <w:t>elnu saturs</w:t>
            </w:r>
            <w:r w:rsidR="006B54B3" w:rsidRPr="001D4EB1">
              <w:rPr>
                <w:rFonts w:cs="Times New Roman"/>
              </w:rPr>
              <w:t>;</w:t>
            </w:r>
          </w:p>
          <w:p w14:paraId="1387181C" w14:textId="4698F856" w:rsidR="001F1586" w:rsidRPr="001D4EB1" w:rsidRDefault="006F045C" w:rsidP="006F045C">
            <w:pPr>
              <w:pStyle w:val="Sarakstarindkopa"/>
              <w:numPr>
                <w:ilvl w:val="0"/>
                <w:numId w:val="26"/>
              </w:numPr>
              <w:spacing w:before="0" w:line="240" w:lineRule="atLeast"/>
              <w:ind w:firstLine="1024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t xml:space="preserve"> </w:t>
            </w:r>
            <w:r w:rsidR="006B54B3" w:rsidRPr="001D4EB1">
              <w:rPr>
                <w:rFonts w:cs="Times New Roman"/>
              </w:rPr>
              <w:t>r</w:t>
            </w:r>
            <w:r w:rsidR="001F1586" w:rsidRPr="001D4EB1">
              <w:rPr>
                <w:rFonts w:cs="Times New Roman"/>
              </w:rPr>
              <w:t>elatīvais mitrums</w:t>
            </w:r>
            <w:r w:rsidR="006B54B3" w:rsidRPr="001D4EB1">
              <w:rPr>
                <w:rFonts w:cs="Times New Roman"/>
              </w:rPr>
              <w:t>;</w:t>
            </w:r>
          </w:p>
          <w:p w14:paraId="253C5A47" w14:textId="13C12F54" w:rsidR="003F0586" w:rsidRPr="001D4EB1" w:rsidRDefault="006F045C" w:rsidP="00755F1A">
            <w:pPr>
              <w:pStyle w:val="Sarakstarindkopa"/>
              <w:numPr>
                <w:ilvl w:val="0"/>
                <w:numId w:val="26"/>
              </w:numPr>
              <w:spacing w:before="0" w:line="240" w:lineRule="atLeast"/>
              <w:ind w:firstLine="1024"/>
              <w:jc w:val="both"/>
              <w:rPr>
                <w:rFonts w:cs="Times New Roman"/>
              </w:rPr>
            </w:pPr>
            <w:r w:rsidRPr="001D4EB1">
              <w:rPr>
                <w:rFonts w:cs="Times New Roman"/>
              </w:rPr>
              <w:lastRenderedPageBreak/>
              <w:t xml:space="preserve"> </w:t>
            </w:r>
            <w:r w:rsidR="006B54B3" w:rsidRPr="001D4EB1">
              <w:rPr>
                <w:rFonts w:cs="Times New Roman"/>
              </w:rPr>
              <w:t>z</w:t>
            </w:r>
            <w:r w:rsidR="001F1586" w:rsidRPr="001D4EB1">
              <w:rPr>
                <w:rFonts w:cs="Times New Roman"/>
              </w:rPr>
              <w:t>emākā siltumspēja</w:t>
            </w:r>
            <w:r w:rsidR="006B54B3" w:rsidRPr="001D4EB1">
              <w:rPr>
                <w:rFonts w:cs="Times New Roman"/>
              </w:rPr>
              <w:t>.</w:t>
            </w:r>
          </w:p>
        </w:tc>
      </w:tr>
      <w:tr w:rsidR="005333B9" w:rsidRPr="001D4EB1" w14:paraId="7D2191E9" w14:textId="77777777" w:rsidTr="001E5E2C">
        <w:tc>
          <w:tcPr>
            <w:tcW w:w="9464" w:type="dxa"/>
          </w:tcPr>
          <w:p w14:paraId="5C3ED77E" w14:textId="78C0FC62" w:rsidR="001D1CD9" w:rsidRPr="006B6227" w:rsidRDefault="00E55032" w:rsidP="00755F1A">
            <w:pPr>
              <w:pStyle w:val="Kjene"/>
              <w:widowControl w:val="0"/>
              <w:numPr>
                <w:ilvl w:val="2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sz w:val="22"/>
                <w:szCs w:val="22"/>
                <w:u w:val="single"/>
                <w:lang w:val="lv-LV"/>
              </w:rPr>
            </w:pPr>
            <w:r w:rsidRPr="006B6227">
              <w:rPr>
                <w:sz w:val="22"/>
                <w:szCs w:val="22"/>
                <w:u w:val="single"/>
                <w:lang w:val="lv-LV"/>
              </w:rPr>
              <w:lastRenderedPageBreak/>
              <w:t>Datu un dokumentācijas</w:t>
            </w:r>
            <w:r w:rsidR="001B621D" w:rsidRPr="006B6227">
              <w:rPr>
                <w:sz w:val="22"/>
                <w:szCs w:val="22"/>
                <w:u w:val="single"/>
                <w:lang w:val="lv-LV"/>
              </w:rPr>
              <w:t xml:space="preserve"> sagatavošana</w:t>
            </w:r>
            <w:r w:rsidR="00630F93" w:rsidRPr="006B6227">
              <w:rPr>
                <w:sz w:val="22"/>
                <w:szCs w:val="22"/>
                <w:u w:val="single"/>
                <w:lang w:val="lv-LV"/>
              </w:rPr>
              <w:t xml:space="preserve">, </w:t>
            </w:r>
            <w:r w:rsidR="001B621D" w:rsidRPr="006B6227">
              <w:rPr>
                <w:sz w:val="22"/>
                <w:szCs w:val="22"/>
                <w:u w:val="single"/>
                <w:lang w:val="lv-LV"/>
              </w:rPr>
              <w:t>apstiprināšana</w:t>
            </w:r>
            <w:r w:rsidR="00630F93" w:rsidRPr="006B6227">
              <w:rPr>
                <w:sz w:val="22"/>
                <w:szCs w:val="22"/>
                <w:u w:val="single"/>
                <w:lang w:val="lv-LV"/>
              </w:rPr>
              <w:t xml:space="preserve"> un</w:t>
            </w:r>
            <w:r w:rsidR="001B621D" w:rsidRPr="006B6227">
              <w:rPr>
                <w:sz w:val="22"/>
                <w:szCs w:val="22"/>
                <w:u w:val="single"/>
                <w:lang w:val="lv-LV"/>
              </w:rPr>
              <w:t xml:space="preserve"> nosūtīšana</w:t>
            </w:r>
            <w:r w:rsidR="005333B9" w:rsidRPr="006B6227">
              <w:rPr>
                <w:sz w:val="22"/>
                <w:szCs w:val="22"/>
                <w:u w:val="single"/>
                <w:lang w:val="lv-LV"/>
              </w:rPr>
              <w:t xml:space="preserve"> pamatojoties uz sekojošām prasībām:</w:t>
            </w:r>
          </w:p>
          <w:p w14:paraId="4D2D8A52" w14:textId="77777777" w:rsidR="00342CAD" w:rsidRDefault="00755F1A" w:rsidP="00342CAD">
            <w:pPr>
              <w:pStyle w:val="Kjene"/>
              <w:widowControl w:val="0"/>
              <w:numPr>
                <w:ilvl w:val="3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hanging="252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 apaļo kokmateriālu individuāla uzmērīšana - </w:t>
            </w:r>
            <w:r w:rsidR="006A7E3F" w:rsidRPr="001D4EB1">
              <w:rPr>
                <w:sz w:val="22"/>
                <w:szCs w:val="22"/>
                <w:lang w:val="lv-LV"/>
              </w:rPr>
              <w:t>uzmērīšanu apliecinoša dokumenta sagatavošana atbilstoši MK noteikumiem Nr. 744 un nosūtīšana elektroniski uz Pasūtītāja norādīto elektroniskā pasta adresi</w:t>
            </w:r>
            <w:r w:rsidRPr="001D4EB1">
              <w:rPr>
                <w:sz w:val="22"/>
                <w:szCs w:val="22"/>
                <w:lang w:val="lv-LV"/>
              </w:rPr>
              <w:t>;</w:t>
            </w:r>
            <w:r w:rsidR="00E60516" w:rsidRPr="001D4EB1">
              <w:rPr>
                <w:sz w:val="22"/>
                <w:szCs w:val="22"/>
                <w:lang w:val="lv-LV"/>
              </w:rPr>
              <w:t xml:space="preserve"> </w:t>
            </w:r>
          </w:p>
          <w:p w14:paraId="33A1678D" w14:textId="728AE644" w:rsidR="00875542" w:rsidRPr="00342CAD" w:rsidRDefault="00342CAD" w:rsidP="00342CAD">
            <w:pPr>
              <w:pStyle w:val="Kjene"/>
              <w:widowControl w:val="0"/>
              <w:numPr>
                <w:ilvl w:val="3"/>
                <w:numId w:val="31"/>
              </w:numPr>
              <w:tabs>
                <w:tab w:val="clear" w:pos="4153"/>
                <w:tab w:val="clear" w:pos="8306"/>
              </w:tabs>
              <w:spacing w:line="240" w:lineRule="atLeast"/>
              <w:ind w:hanging="252"/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755F1A" w:rsidRPr="00342CAD">
              <w:rPr>
                <w:color w:val="000000"/>
                <w:sz w:val="22"/>
                <w:szCs w:val="22"/>
                <w:lang w:val="lv-LV"/>
              </w:rPr>
              <w:t>a</w:t>
            </w:r>
            <w:r w:rsidR="004834A8" w:rsidRPr="00342CAD">
              <w:rPr>
                <w:color w:val="000000"/>
                <w:sz w:val="22"/>
                <w:szCs w:val="22"/>
                <w:lang w:val="lv-LV"/>
              </w:rPr>
              <w:t xml:space="preserve">paļo kokmateriālu </w:t>
            </w:r>
            <w:r w:rsidR="00D67078" w:rsidRPr="00342CAD">
              <w:rPr>
                <w:color w:val="000000"/>
                <w:sz w:val="22"/>
                <w:szCs w:val="22"/>
                <w:lang w:val="lv-LV"/>
              </w:rPr>
              <w:t xml:space="preserve">vai enerģētiskās šķeldas </w:t>
            </w:r>
            <w:r w:rsidR="004834A8" w:rsidRPr="00342CAD">
              <w:rPr>
                <w:color w:val="000000"/>
                <w:sz w:val="22"/>
                <w:szCs w:val="22"/>
                <w:lang w:val="lv-LV"/>
              </w:rPr>
              <w:t>grupveida uzmērīšana</w:t>
            </w:r>
            <w:r w:rsidRPr="00342CAD">
              <w:rPr>
                <w:color w:val="000000"/>
                <w:sz w:val="22"/>
                <w:szCs w:val="22"/>
                <w:lang w:val="lv-LV"/>
              </w:rPr>
              <w:t xml:space="preserve"> - </w:t>
            </w:r>
            <w:r w:rsidR="00AF221D" w:rsidRPr="00342CAD">
              <w:rPr>
                <w:sz w:val="22"/>
                <w:szCs w:val="22"/>
                <w:lang w:val="lv-LV"/>
              </w:rPr>
              <w:t xml:space="preserve"> </w:t>
            </w:r>
            <w:r w:rsidR="00875542" w:rsidRPr="00342CAD">
              <w:rPr>
                <w:sz w:val="22"/>
                <w:szCs w:val="22"/>
                <w:lang w:val="lv-LV"/>
              </w:rPr>
              <w:t xml:space="preserve">uzmērīšanu apliecinoša dokumenta sagatavošana atbilstoši </w:t>
            </w:r>
            <w:r w:rsidR="0005782E" w:rsidRPr="00342CAD">
              <w:rPr>
                <w:snapToGrid w:val="0"/>
                <w:sz w:val="22"/>
                <w:szCs w:val="22"/>
                <w:lang w:val="lv-LV"/>
              </w:rPr>
              <w:t xml:space="preserve">MK noteikumiem Nr. 744 </w:t>
            </w:r>
            <w:r w:rsidR="00875542" w:rsidRPr="00342CAD">
              <w:rPr>
                <w:sz w:val="22"/>
                <w:szCs w:val="22"/>
                <w:lang w:val="lv-LV"/>
              </w:rPr>
              <w:t>un nosūtīšana elektr</w:t>
            </w:r>
            <w:r w:rsidR="001F241C" w:rsidRPr="00342CAD">
              <w:rPr>
                <w:sz w:val="22"/>
                <w:szCs w:val="22"/>
                <w:lang w:val="lv-LV"/>
              </w:rPr>
              <w:t xml:space="preserve">oniski uz Pasūtītāja norādīto elektroniskā </w:t>
            </w:r>
            <w:r w:rsidR="00875542" w:rsidRPr="00342CAD">
              <w:rPr>
                <w:sz w:val="22"/>
                <w:szCs w:val="22"/>
                <w:lang w:val="lv-LV"/>
              </w:rPr>
              <w:t>pasta adresi</w:t>
            </w:r>
            <w:r w:rsidR="003F692D" w:rsidRPr="00342CAD">
              <w:rPr>
                <w:sz w:val="22"/>
                <w:szCs w:val="22"/>
                <w:lang w:val="lv-LV"/>
              </w:rPr>
              <w:t>;</w:t>
            </w:r>
          </w:p>
          <w:p w14:paraId="63638387" w14:textId="19F6C982" w:rsidR="00342CAD" w:rsidRPr="00342CAD" w:rsidRDefault="00342CAD" w:rsidP="00D56482">
            <w:pPr>
              <w:pStyle w:val="Sarakstarindkopa"/>
              <w:numPr>
                <w:ilvl w:val="3"/>
                <w:numId w:val="31"/>
              </w:numPr>
              <w:spacing w:before="0"/>
              <w:ind w:hanging="254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</w:t>
            </w:r>
            <w:r w:rsidRPr="00342CAD">
              <w:rPr>
                <w:rFonts w:eastAsia="Times New Roman" w:cs="Times New Roman"/>
              </w:rPr>
              <w:t>uzmērīšanas datu, kas atbilst 1.3.3.</w:t>
            </w:r>
            <w:r>
              <w:rPr>
                <w:rFonts w:eastAsia="Times New Roman" w:cs="Times New Roman"/>
              </w:rPr>
              <w:t>1</w:t>
            </w:r>
            <w:r w:rsidRPr="00342CAD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 xml:space="preserve"> un 1.3.3.2.</w:t>
            </w:r>
            <w:r w:rsidRPr="00342CAD">
              <w:rPr>
                <w:rFonts w:eastAsia="Times New Roman" w:cs="Times New Roman"/>
              </w:rPr>
              <w:t xml:space="preserve"> punkt</w:t>
            </w:r>
            <w:r>
              <w:rPr>
                <w:rFonts w:eastAsia="Times New Roman" w:cs="Times New Roman"/>
              </w:rPr>
              <w:t>os</w:t>
            </w:r>
            <w:r w:rsidRPr="00342CAD">
              <w:rPr>
                <w:rFonts w:eastAsia="Times New Roman" w:cs="Times New Roman"/>
              </w:rPr>
              <w:t xml:space="preserve"> noteiktam dokumentam, sagatavošana un nodošana Pasūtītājam elektroniski saskaņā ar datu apmaiņas standartu </w:t>
            </w:r>
            <w:proofErr w:type="spellStart"/>
            <w:r w:rsidRPr="00342CAD">
              <w:rPr>
                <w:rFonts w:eastAsia="Times New Roman" w:cs="Times New Roman"/>
              </w:rPr>
              <w:t>PapiNet</w:t>
            </w:r>
            <w:proofErr w:type="spellEnd"/>
            <w:r w:rsidRPr="00342CAD">
              <w:rPr>
                <w:rFonts w:eastAsia="Times New Roman" w:cs="Times New Roman"/>
              </w:rPr>
              <w:t>;</w:t>
            </w:r>
          </w:p>
          <w:p w14:paraId="1D31088C" w14:textId="0C84D397" w:rsidR="00BC2CFB" w:rsidRPr="001D4EB1" w:rsidRDefault="00AF221D" w:rsidP="00AF221D">
            <w:pPr>
              <w:pStyle w:val="Sarakstarindkopa"/>
              <w:widowControl w:val="0"/>
              <w:numPr>
                <w:ilvl w:val="3"/>
                <w:numId w:val="31"/>
              </w:numPr>
              <w:spacing w:before="0" w:line="240" w:lineRule="atLeast"/>
              <w:ind w:hanging="252"/>
              <w:contextualSpacing w:val="0"/>
              <w:jc w:val="both"/>
              <w:rPr>
                <w:rFonts w:cs="Times New Roman"/>
              </w:rPr>
            </w:pPr>
            <w:r w:rsidRPr="001D4EB1">
              <w:rPr>
                <w:b/>
                <w:bCs/>
              </w:rPr>
              <w:t xml:space="preserve"> </w:t>
            </w:r>
            <w:r w:rsidRPr="001D4EB1">
              <w:t>e</w:t>
            </w:r>
            <w:r w:rsidR="00BE5E52" w:rsidRPr="001D4EB1">
              <w:t>nerģētiskās šķeldas testēšanas paraugu laboratoriskās analīzes</w:t>
            </w:r>
            <w:r w:rsidRPr="001D4EB1">
              <w:t xml:space="preserve"> -</w:t>
            </w:r>
            <w:r w:rsidR="00E60516" w:rsidRPr="001D4EB1">
              <w:t xml:space="preserve"> </w:t>
            </w:r>
            <w:r w:rsidR="0099051E" w:rsidRPr="001D4EB1">
              <w:rPr>
                <w:rFonts w:cs="Times New Roman"/>
              </w:rPr>
              <w:t>p</w:t>
            </w:r>
            <w:r w:rsidR="00A94B46" w:rsidRPr="001D4EB1">
              <w:rPr>
                <w:rFonts w:cs="Times New Roman"/>
              </w:rPr>
              <w:t xml:space="preserve">ēc </w:t>
            </w:r>
            <w:r w:rsidR="00B40D54" w:rsidRPr="001D4EB1">
              <w:rPr>
                <w:rFonts w:cs="Times New Roman"/>
              </w:rPr>
              <w:t>laboratorisko analīžu rezultātu</w:t>
            </w:r>
            <w:r w:rsidR="00A94B46" w:rsidRPr="001D4EB1">
              <w:rPr>
                <w:rFonts w:cs="Times New Roman"/>
              </w:rPr>
              <w:t xml:space="preserve"> saņemšanas </w:t>
            </w:r>
            <w:r w:rsidR="00B72125" w:rsidRPr="001D4EB1">
              <w:rPr>
                <w:rFonts w:cs="Times New Roman"/>
              </w:rPr>
              <w:t xml:space="preserve">nodrošināt </w:t>
            </w:r>
            <w:r w:rsidR="00625B17" w:rsidRPr="001D4EB1">
              <w:rPr>
                <w:rFonts w:cs="Times New Roman"/>
              </w:rPr>
              <w:t>to iesniegšan</w:t>
            </w:r>
            <w:r w:rsidR="00B72125" w:rsidRPr="001D4EB1">
              <w:rPr>
                <w:rFonts w:cs="Times New Roman"/>
              </w:rPr>
              <w:t xml:space="preserve">u </w:t>
            </w:r>
            <w:r w:rsidR="00625B17" w:rsidRPr="001D4EB1">
              <w:rPr>
                <w:rFonts w:cs="Times New Roman"/>
              </w:rPr>
              <w:t xml:space="preserve">Pasūtītājam </w:t>
            </w:r>
            <w:r w:rsidR="001A6541" w:rsidRPr="001D4EB1">
              <w:rPr>
                <w:rFonts w:cs="Times New Roman"/>
              </w:rPr>
              <w:t>elektroniskā</w:t>
            </w:r>
            <w:r w:rsidR="00A94B46" w:rsidRPr="001D4EB1">
              <w:rPr>
                <w:rFonts w:cs="Times New Roman"/>
              </w:rPr>
              <w:t xml:space="preserve"> un</w:t>
            </w:r>
            <w:r w:rsidR="00EF37D0" w:rsidRPr="001D4EB1">
              <w:rPr>
                <w:rFonts w:cs="Times New Roman"/>
              </w:rPr>
              <w:t>/vai</w:t>
            </w:r>
            <w:r w:rsidR="00A94B46" w:rsidRPr="001D4EB1">
              <w:rPr>
                <w:rFonts w:cs="Times New Roman"/>
              </w:rPr>
              <w:t xml:space="preserve"> </w:t>
            </w:r>
            <w:r w:rsidR="001A6541" w:rsidRPr="001D4EB1">
              <w:rPr>
                <w:rFonts w:cs="Times New Roman"/>
              </w:rPr>
              <w:t>papīra formātā.</w:t>
            </w:r>
          </w:p>
        </w:tc>
      </w:tr>
      <w:tr w:rsidR="0014443E" w:rsidRPr="001D4EB1" w14:paraId="13B9447F" w14:textId="77777777" w:rsidTr="001E5E2C">
        <w:tc>
          <w:tcPr>
            <w:tcW w:w="9464" w:type="dxa"/>
          </w:tcPr>
          <w:p w14:paraId="2423FD4D" w14:textId="77777777" w:rsidR="0014443E" w:rsidRPr="001D4EB1" w:rsidRDefault="0014443E" w:rsidP="004B4DC7">
            <w:pPr>
              <w:pStyle w:val="Kjene"/>
              <w:widowControl w:val="0"/>
              <w:tabs>
                <w:tab w:val="clear" w:pos="4153"/>
                <w:tab w:val="clear" w:pos="8306"/>
              </w:tabs>
              <w:spacing w:line="240" w:lineRule="atLeast"/>
              <w:ind w:left="720"/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5333B9" w:rsidRPr="001D4EB1" w14:paraId="41BF1619" w14:textId="77777777" w:rsidTr="001E5E2C">
        <w:tc>
          <w:tcPr>
            <w:tcW w:w="9464" w:type="dxa"/>
          </w:tcPr>
          <w:p w14:paraId="0BE79A8C" w14:textId="536F9164" w:rsidR="005333B9" w:rsidRPr="001D4EB1" w:rsidRDefault="005333B9" w:rsidP="006B6227">
            <w:pPr>
              <w:pStyle w:val="Kjene"/>
              <w:widowControl w:val="0"/>
              <w:numPr>
                <w:ilvl w:val="1"/>
                <w:numId w:val="35"/>
              </w:numPr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b/>
                <w:sz w:val="22"/>
                <w:szCs w:val="22"/>
                <w:lang w:val="lv-LV"/>
              </w:rPr>
            </w:pPr>
            <w:r w:rsidRPr="001D4EB1">
              <w:rPr>
                <w:b/>
                <w:sz w:val="22"/>
                <w:szCs w:val="22"/>
                <w:lang w:val="lv-LV"/>
              </w:rPr>
              <w:t>Pakalpojumu sniegšanā</w:t>
            </w:r>
            <w:r w:rsidR="0062217D" w:rsidRPr="001D4EB1">
              <w:rPr>
                <w:b/>
                <w:sz w:val="22"/>
                <w:szCs w:val="22"/>
                <w:lang w:val="lv-LV"/>
              </w:rPr>
              <w:t xml:space="preserve"> </w:t>
            </w:r>
            <w:r w:rsidRPr="001D4EB1">
              <w:rPr>
                <w:b/>
                <w:sz w:val="22"/>
                <w:szCs w:val="22"/>
                <w:lang w:val="lv-LV"/>
              </w:rPr>
              <w:t>izmantojamā tehnika</w:t>
            </w:r>
            <w:r w:rsidR="00DE56CA" w:rsidRPr="001D4EB1">
              <w:rPr>
                <w:b/>
                <w:sz w:val="22"/>
                <w:szCs w:val="22"/>
                <w:lang w:val="lv-LV"/>
              </w:rPr>
              <w:t xml:space="preserve"> </w:t>
            </w:r>
            <w:r w:rsidR="004D6C0B" w:rsidRPr="001D4EB1">
              <w:rPr>
                <w:b/>
                <w:sz w:val="22"/>
                <w:szCs w:val="22"/>
                <w:lang w:val="lv-LV"/>
              </w:rPr>
              <w:t>un</w:t>
            </w:r>
            <w:r w:rsidRPr="001D4EB1">
              <w:rPr>
                <w:b/>
                <w:sz w:val="22"/>
                <w:szCs w:val="22"/>
                <w:lang w:val="lv-LV"/>
              </w:rPr>
              <w:t xml:space="preserve"> tehniskais aprīkojums</w:t>
            </w:r>
            <w:r w:rsidR="000A3D80">
              <w:rPr>
                <w:b/>
                <w:sz w:val="22"/>
                <w:szCs w:val="22"/>
                <w:lang w:val="lv-LV"/>
              </w:rPr>
              <w:t xml:space="preserve"> </w:t>
            </w:r>
          </w:p>
          <w:tbl>
            <w:tblPr>
              <w:tblStyle w:val="Reatabula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4491"/>
              <w:gridCol w:w="4387"/>
            </w:tblGrid>
            <w:tr w:rsidR="00484719" w:rsidRPr="001D4EB1" w14:paraId="39B4B1E2" w14:textId="77777777" w:rsidTr="00B67642">
              <w:tc>
                <w:tcPr>
                  <w:tcW w:w="4491" w:type="dxa"/>
                </w:tcPr>
                <w:p w14:paraId="7E8AF86A" w14:textId="3356E17D" w:rsidR="00484719" w:rsidRPr="001D4EB1" w:rsidRDefault="00484719" w:rsidP="00407796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center"/>
                    <w:rPr>
                      <w:b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b/>
                      <w:sz w:val="22"/>
                      <w:szCs w:val="22"/>
                      <w:lang w:val="lv-LV"/>
                    </w:rPr>
                    <w:t>Aprīkojums</w:t>
                  </w:r>
                </w:p>
              </w:tc>
              <w:tc>
                <w:tcPr>
                  <w:tcW w:w="4387" w:type="dxa"/>
                </w:tcPr>
                <w:p w14:paraId="3468F611" w14:textId="40958B17" w:rsidR="00484719" w:rsidRPr="001D4EB1" w:rsidRDefault="000B16BE" w:rsidP="00407796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center"/>
                    <w:rPr>
                      <w:b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b/>
                      <w:sz w:val="22"/>
                      <w:szCs w:val="22"/>
                      <w:lang w:val="lv-LV"/>
                    </w:rPr>
                    <w:t>Daudzums</w:t>
                  </w:r>
                </w:p>
              </w:tc>
            </w:tr>
            <w:tr w:rsidR="00484719" w:rsidRPr="001D4EB1" w14:paraId="51005E9C" w14:textId="77777777" w:rsidTr="00B67642">
              <w:tc>
                <w:tcPr>
                  <w:tcW w:w="4491" w:type="dxa"/>
                  <w:vAlign w:val="center"/>
                </w:tcPr>
                <w:p w14:paraId="6418FE6C" w14:textId="37823E4D" w:rsidR="00484719" w:rsidRPr="001D4EB1" w:rsidRDefault="00484719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Auto transports</w:t>
                  </w:r>
                  <w:r w:rsidR="009910D1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  <w:vAlign w:val="center"/>
                </w:tcPr>
                <w:p w14:paraId="2DE54E7A" w14:textId="7255A085" w:rsidR="00484719" w:rsidRPr="001D4EB1" w:rsidRDefault="00484719" w:rsidP="007928B9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both"/>
                    <w:rPr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sz w:val="22"/>
                      <w:szCs w:val="22"/>
                      <w:lang w:val="lv-LV"/>
                    </w:rPr>
                    <w:t>Visam pakalpojumu izpildē iesaistītam personālam</w:t>
                  </w:r>
                </w:p>
              </w:tc>
            </w:tr>
            <w:tr w:rsidR="00C74CAD" w:rsidRPr="001D4EB1" w14:paraId="491B1268" w14:textId="77777777" w:rsidTr="00B67642">
              <w:tc>
                <w:tcPr>
                  <w:tcW w:w="4491" w:type="dxa"/>
                </w:tcPr>
                <w:p w14:paraId="123DCB5C" w14:textId="1A9CD3B6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Darba apģērbs, kas nodrošina darbinieka atpazīstamību un piederību Pretendenta uzņēmumam</w:t>
                  </w:r>
                  <w:r w:rsidR="009910D1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67AF3F44" w14:textId="07CD8435" w:rsidR="00C74CAD" w:rsidRPr="001D4EB1" w:rsidRDefault="00C74CAD" w:rsidP="007928B9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both"/>
                    <w:rPr>
                      <w:rFonts w:eastAsiaTheme="minorHAnsi"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sz w:val="22"/>
                      <w:szCs w:val="22"/>
                      <w:lang w:val="lv-LV"/>
                    </w:rPr>
                    <w:t>Visam pakalpojumu izpildē iesaistītam personālam</w:t>
                  </w:r>
                </w:p>
              </w:tc>
            </w:tr>
            <w:tr w:rsidR="00C74CAD" w:rsidRPr="001D4EB1" w14:paraId="01AD2AD3" w14:textId="77777777" w:rsidTr="00B67642">
              <w:tc>
                <w:tcPr>
                  <w:tcW w:w="4491" w:type="dxa"/>
                </w:tcPr>
                <w:p w14:paraId="7C9A3556" w14:textId="0D72A864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N</w:t>
                  </w:r>
                  <w:r w:rsidR="008B3C0D" w:rsidRPr="001D4EB1">
                    <w:rPr>
                      <w:rFonts w:cs="Times New Roman"/>
                    </w:rPr>
                    <w:t>ormatīvo aktu prasībām</w:t>
                  </w:r>
                  <w:r w:rsidRPr="001D4EB1">
                    <w:rPr>
                      <w:rFonts w:cs="Times New Roman"/>
                    </w:rPr>
                    <w:t xml:space="preserve"> atbilstoši individuālie aizsardzības līdzekļi</w:t>
                  </w:r>
                  <w:r w:rsidR="009910D1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42FD1220" w14:textId="0C17CAD8" w:rsidR="00C74CAD" w:rsidRPr="001D4EB1" w:rsidRDefault="00C74CAD" w:rsidP="007928B9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both"/>
                    <w:rPr>
                      <w:rFonts w:eastAsiaTheme="minorHAnsi"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sz w:val="22"/>
                      <w:szCs w:val="22"/>
                      <w:lang w:val="lv-LV"/>
                    </w:rPr>
                    <w:t>Visam pakalpojumu izpildē iesaistītam personālam</w:t>
                  </w:r>
                </w:p>
              </w:tc>
            </w:tr>
            <w:tr w:rsidR="00C74CAD" w:rsidRPr="001D4EB1" w14:paraId="75CAD4C2" w14:textId="77777777" w:rsidTr="00B67642">
              <w:tc>
                <w:tcPr>
                  <w:tcW w:w="4491" w:type="dxa"/>
                </w:tcPr>
                <w:p w14:paraId="61D79C4C" w14:textId="02B2AB72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Mobilo telefonu sakari</w:t>
                  </w:r>
                  <w:r w:rsidR="009910D1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27940D31" w14:textId="39EE7553" w:rsidR="00C74CAD" w:rsidRPr="001D4EB1" w:rsidRDefault="00C74CAD" w:rsidP="007928B9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both"/>
                    <w:rPr>
                      <w:rFonts w:eastAsiaTheme="minorHAnsi"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sz w:val="22"/>
                      <w:szCs w:val="22"/>
                      <w:lang w:val="lv-LV"/>
                    </w:rPr>
                    <w:t>Visam pakalpojumu izpildē iesaistītam personālam</w:t>
                  </w:r>
                </w:p>
              </w:tc>
            </w:tr>
            <w:tr w:rsidR="00C74CAD" w:rsidRPr="001D4EB1" w14:paraId="0798AE12" w14:textId="77777777" w:rsidTr="00B67642">
              <w:tc>
                <w:tcPr>
                  <w:tcW w:w="4491" w:type="dxa"/>
                </w:tcPr>
                <w:p w14:paraId="09544B8E" w14:textId="7B29B3A8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Datu reģistrēšanas ierīce</w:t>
                  </w:r>
                  <w:r w:rsidR="009910D1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01E349F3" w14:textId="5FA78D8E" w:rsidR="00C74CAD" w:rsidRPr="001D4EB1" w:rsidRDefault="00C74CAD" w:rsidP="007928B9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both"/>
                    <w:rPr>
                      <w:rFonts w:eastAsiaTheme="minorHAnsi"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sz w:val="22"/>
                      <w:szCs w:val="22"/>
                      <w:lang w:val="lv-LV"/>
                    </w:rPr>
                    <w:t>Visam pakalpojumu izpildē iesaistītam personālam</w:t>
                  </w:r>
                </w:p>
              </w:tc>
            </w:tr>
            <w:tr w:rsidR="00C74CAD" w:rsidRPr="001D4EB1" w14:paraId="0767F193" w14:textId="77777777" w:rsidTr="00B67642">
              <w:tc>
                <w:tcPr>
                  <w:tcW w:w="4491" w:type="dxa"/>
                </w:tcPr>
                <w:p w14:paraId="203CAD70" w14:textId="09DE282C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 xml:space="preserve">Interneta </w:t>
                  </w:r>
                  <w:proofErr w:type="spellStart"/>
                  <w:r w:rsidRPr="001D4EB1">
                    <w:rPr>
                      <w:rFonts w:cs="Times New Roman"/>
                    </w:rPr>
                    <w:t>pieslēgums</w:t>
                  </w:r>
                  <w:proofErr w:type="spellEnd"/>
                  <w:r w:rsidRPr="001D4EB1">
                    <w:rPr>
                      <w:rFonts w:cs="Times New Roman"/>
                    </w:rPr>
                    <w:t xml:space="preserve"> (mobilā datu pārraide)</w:t>
                  </w:r>
                  <w:r w:rsidR="009910D1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52D66EDD" w14:textId="46B66E05" w:rsidR="00C74CAD" w:rsidRPr="001D4EB1" w:rsidRDefault="00C74CAD" w:rsidP="007928B9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both"/>
                    <w:rPr>
                      <w:rFonts w:eastAsiaTheme="minorHAnsi"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sz w:val="22"/>
                      <w:szCs w:val="22"/>
                      <w:lang w:val="lv-LV"/>
                    </w:rPr>
                    <w:t>Visam pakalpojumu izpildē iesaistītam personālam</w:t>
                  </w:r>
                </w:p>
              </w:tc>
            </w:tr>
            <w:tr w:rsidR="00C74CAD" w:rsidRPr="001D4EB1" w14:paraId="32EFC4FA" w14:textId="77777777" w:rsidTr="00B67642">
              <w:tc>
                <w:tcPr>
                  <w:tcW w:w="4491" w:type="dxa"/>
                </w:tcPr>
                <w:p w14:paraId="1F810B8D" w14:textId="475583E8" w:rsidR="00C74CAD" w:rsidRPr="001D4EB1" w:rsidRDefault="00DE56CA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I</w:t>
                  </w:r>
                  <w:r w:rsidR="00C74CAD" w:rsidRPr="001D4EB1">
                    <w:rPr>
                      <w:rFonts w:cs="Times New Roman"/>
                    </w:rPr>
                    <w:t>erīce fotoattēlu uzņemšanai vismaz 8Mpix  izšķirtspēju ar žiroskopu</w:t>
                  </w:r>
                  <w:r w:rsidR="009910D1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34A4D798" w14:textId="74E9C1A3" w:rsidR="00C74CAD" w:rsidRPr="001D4EB1" w:rsidRDefault="00C74CAD" w:rsidP="007928B9">
                  <w:pPr>
                    <w:pStyle w:val="Kjene"/>
                    <w:widowControl w:val="0"/>
                    <w:tabs>
                      <w:tab w:val="clear" w:pos="4153"/>
                      <w:tab w:val="clear" w:pos="8306"/>
                    </w:tabs>
                    <w:spacing w:line="240" w:lineRule="atLeast"/>
                    <w:jc w:val="both"/>
                    <w:rPr>
                      <w:rFonts w:eastAsiaTheme="minorHAnsi"/>
                      <w:sz w:val="22"/>
                      <w:szCs w:val="22"/>
                      <w:lang w:val="lv-LV"/>
                    </w:rPr>
                  </w:pPr>
                  <w:r w:rsidRPr="001D4EB1">
                    <w:rPr>
                      <w:sz w:val="22"/>
                      <w:szCs w:val="22"/>
                      <w:lang w:val="lv-LV"/>
                    </w:rPr>
                    <w:t>Visam pakalpojumu izpildē iesaistītam personālam</w:t>
                  </w:r>
                </w:p>
              </w:tc>
            </w:tr>
            <w:tr w:rsidR="00C74CAD" w:rsidRPr="001D4EB1" w14:paraId="5A33C742" w14:textId="77777777" w:rsidTr="00B67642">
              <w:tc>
                <w:tcPr>
                  <w:tcW w:w="4491" w:type="dxa"/>
                </w:tcPr>
                <w:p w14:paraId="163A5AAB" w14:textId="36B245C1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Cirvis vai mačete</w:t>
                  </w:r>
                  <w:r w:rsidR="007670A3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57B51D59" w14:textId="5076B425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Visam pakalpojumu izpildē iesaistītam personālam</w:t>
                  </w:r>
                </w:p>
              </w:tc>
            </w:tr>
            <w:tr w:rsidR="00C74CAD" w:rsidRPr="001D4EB1" w14:paraId="4F61094B" w14:textId="77777777" w:rsidTr="00B67642">
              <w:tc>
                <w:tcPr>
                  <w:tcW w:w="4491" w:type="dxa"/>
                </w:tcPr>
                <w:p w14:paraId="3012F599" w14:textId="702ADB38" w:rsidR="00C74CAD" w:rsidRPr="001D4EB1" w:rsidRDefault="008B3C0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N</w:t>
                  </w:r>
                  <w:r w:rsidR="00C74CAD" w:rsidRPr="001D4EB1">
                    <w:rPr>
                      <w:rFonts w:cs="Times New Roman"/>
                    </w:rPr>
                    <w:t>odrošinājums ar nepieciešamajiem rokas mērinstrumentiem - kalibrēta mērlente</w:t>
                  </w:r>
                  <w:r w:rsidR="007670A3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6264C832" w14:textId="7B4CE83F" w:rsidR="00C74CAD" w:rsidRPr="001D4EB1" w:rsidRDefault="00C74CAD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Visam pakalpojumu izpildē iesaistītam personālam</w:t>
                  </w:r>
                </w:p>
              </w:tc>
            </w:tr>
            <w:tr w:rsidR="0052588F" w:rsidRPr="001D4EB1" w14:paraId="5BA185EE" w14:textId="77777777" w:rsidTr="00B67642">
              <w:tc>
                <w:tcPr>
                  <w:tcW w:w="4491" w:type="dxa"/>
                </w:tcPr>
                <w:p w14:paraId="569ECBEC" w14:textId="3728F8F1" w:rsidR="0052588F" w:rsidRPr="001D4EB1" w:rsidRDefault="0052588F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Ķēdes motorzāģis</w:t>
                  </w:r>
                  <w:r w:rsidR="007670A3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2502130C" w14:textId="0578B66E" w:rsidR="0052588F" w:rsidRPr="001D4EB1" w:rsidRDefault="0052588F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 xml:space="preserve">Vismaz </w:t>
                  </w:r>
                  <w:r w:rsidR="00345C07" w:rsidRPr="001D4EB1">
                    <w:rPr>
                      <w:rFonts w:cs="Times New Roman"/>
                    </w:rPr>
                    <w:t xml:space="preserve">2 </w:t>
                  </w:r>
                  <w:r w:rsidRPr="001D4EB1">
                    <w:rPr>
                      <w:rFonts w:cs="Times New Roman"/>
                    </w:rPr>
                    <w:t xml:space="preserve">gab. </w:t>
                  </w:r>
                </w:p>
              </w:tc>
            </w:tr>
            <w:tr w:rsidR="00B67642" w:rsidRPr="001D4EB1" w14:paraId="1D291F95" w14:textId="77777777" w:rsidTr="00B67642">
              <w:tc>
                <w:tcPr>
                  <w:tcW w:w="4491" w:type="dxa"/>
                </w:tcPr>
                <w:p w14:paraId="0F700659" w14:textId="39E30A4C" w:rsidR="00B67642" w:rsidRPr="001D4EB1" w:rsidRDefault="002B79BF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Elektroniskais</w:t>
                  </w:r>
                  <w:r w:rsidR="00B67642" w:rsidRPr="001D4EB1">
                    <w:rPr>
                      <w:rFonts w:cs="Times New Roman"/>
                    </w:rPr>
                    <w:t xml:space="preserve"> </w:t>
                  </w:r>
                  <w:r w:rsidR="005A3E31" w:rsidRPr="001D4EB1">
                    <w:rPr>
                      <w:rFonts w:cs="Times New Roman"/>
                    </w:rPr>
                    <w:t>dastmērs</w:t>
                  </w:r>
                  <w:r w:rsidR="007670A3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57B02FDD" w14:textId="0712E7A2" w:rsidR="00B67642" w:rsidRPr="001D4EB1" w:rsidRDefault="0058138B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Visam pakalpojumu izpildē iesaistītam personālam</w:t>
                  </w:r>
                  <w:r w:rsidR="00873BF6" w:rsidRPr="001D4EB1">
                    <w:rPr>
                      <w:rFonts w:cs="Times New Roman"/>
                    </w:rPr>
                    <w:t>,</w:t>
                  </w:r>
                  <w:r w:rsidR="002B5A53" w:rsidRPr="001D4EB1">
                    <w:rPr>
                      <w:rFonts w:cs="Times New Roman"/>
                    </w:rPr>
                    <w:t xml:space="preserve"> uzmērot ar rokas mērinstrumentiem </w:t>
                  </w:r>
                </w:p>
              </w:tc>
            </w:tr>
            <w:tr w:rsidR="00B67642" w:rsidRPr="001D4EB1" w14:paraId="59413D05" w14:textId="77777777" w:rsidTr="00B67642">
              <w:tc>
                <w:tcPr>
                  <w:tcW w:w="4491" w:type="dxa"/>
                </w:tcPr>
                <w:p w14:paraId="6EE6D51A" w14:textId="7737C7D4" w:rsidR="00B67642" w:rsidRPr="001D4EB1" w:rsidRDefault="00B67642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Aprīkojums enerģētiskās šķeldas paraugu ņemšanai</w:t>
                  </w:r>
                  <w:r w:rsidR="002B5A53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288A35DE" w14:textId="7DF9E2D3" w:rsidR="00B67642" w:rsidRPr="001D4EB1" w:rsidRDefault="00B67642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 xml:space="preserve">Vismaz </w:t>
                  </w:r>
                  <w:r w:rsidR="003037D0" w:rsidRPr="001D4EB1">
                    <w:rPr>
                      <w:rFonts w:cs="Times New Roman"/>
                    </w:rPr>
                    <w:t xml:space="preserve">3 </w:t>
                  </w:r>
                  <w:r w:rsidRPr="001D4EB1">
                    <w:rPr>
                      <w:rFonts w:cs="Times New Roman"/>
                    </w:rPr>
                    <w:t>gab.</w:t>
                  </w:r>
                </w:p>
              </w:tc>
            </w:tr>
            <w:tr w:rsidR="00B67642" w:rsidRPr="001D4EB1" w14:paraId="066B1077" w14:textId="77777777" w:rsidTr="00B67642">
              <w:tc>
                <w:tcPr>
                  <w:tcW w:w="4491" w:type="dxa"/>
                </w:tcPr>
                <w:p w14:paraId="263BABB4" w14:textId="31F9F71E" w:rsidR="00B67642" w:rsidRPr="001D4EB1" w:rsidRDefault="00B67642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 xml:space="preserve">Pārvietojama iekārta </w:t>
                  </w:r>
                  <w:r w:rsidR="00EA0C60" w:rsidRPr="001D4EB1">
                    <w:rPr>
                      <w:rFonts w:cs="Times New Roman"/>
                    </w:rPr>
                    <w:t>enerģētiskās  šķeldas mitruma satura noteikšanai</w:t>
                  </w:r>
                </w:p>
              </w:tc>
              <w:tc>
                <w:tcPr>
                  <w:tcW w:w="4387" w:type="dxa"/>
                </w:tcPr>
                <w:p w14:paraId="5A36E138" w14:textId="79D45C8C" w:rsidR="00B67642" w:rsidRPr="001D4EB1" w:rsidRDefault="00B67642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 xml:space="preserve">Vismaz </w:t>
                  </w:r>
                  <w:r w:rsidR="003037D0" w:rsidRPr="001D4EB1">
                    <w:rPr>
                      <w:rFonts w:cs="Times New Roman"/>
                    </w:rPr>
                    <w:t xml:space="preserve">1 </w:t>
                  </w:r>
                  <w:r w:rsidRPr="001D4EB1">
                    <w:rPr>
                      <w:rFonts w:cs="Times New Roman"/>
                    </w:rPr>
                    <w:t>gab.</w:t>
                  </w:r>
                </w:p>
              </w:tc>
            </w:tr>
            <w:tr w:rsidR="00B67642" w:rsidRPr="001D4EB1" w14:paraId="30531CDE" w14:textId="77777777" w:rsidTr="00B67642">
              <w:tc>
                <w:tcPr>
                  <w:tcW w:w="4491" w:type="dxa"/>
                </w:tcPr>
                <w:p w14:paraId="23CDA167" w14:textId="5D8A1157" w:rsidR="00B67642" w:rsidRPr="001D4EB1" w:rsidRDefault="00B67642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Pārvietojama iekārta enerģētiskās  šķeldas paraugu svara noteikšanai</w:t>
                  </w:r>
                </w:p>
              </w:tc>
              <w:tc>
                <w:tcPr>
                  <w:tcW w:w="4387" w:type="dxa"/>
                </w:tcPr>
                <w:p w14:paraId="22B5B7A6" w14:textId="30070E56" w:rsidR="00B67642" w:rsidRPr="001D4EB1" w:rsidRDefault="00B67642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Vismaz</w:t>
                  </w:r>
                  <w:r w:rsidR="001066E6" w:rsidRPr="001D4EB1">
                    <w:rPr>
                      <w:rFonts w:cs="Times New Roman"/>
                    </w:rPr>
                    <w:t xml:space="preserve"> </w:t>
                  </w:r>
                  <w:r w:rsidR="003037D0" w:rsidRPr="001D4EB1">
                    <w:rPr>
                      <w:rFonts w:cs="Times New Roman"/>
                    </w:rPr>
                    <w:t>1</w:t>
                  </w:r>
                  <w:r w:rsidRPr="001D4EB1">
                    <w:rPr>
                      <w:rFonts w:cs="Times New Roman"/>
                    </w:rPr>
                    <w:t xml:space="preserve"> gab.</w:t>
                  </w:r>
                </w:p>
              </w:tc>
            </w:tr>
            <w:tr w:rsidR="00B67642" w:rsidRPr="001D4EB1" w14:paraId="0AEC92F9" w14:textId="77777777" w:rsidTr="00B67642">
              <w:tc>
                <w:tcPr>
                  <w:tcW w:w="4491" w:type="dxa"/>
                </w:tcPr>
                <w:p w14:paraId="05933C3E" w14:textId="14C80F79" w:rsidR="00B67642" w:rsidRPr="001D4EB1" w:rsidRDefault="00D145C3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Mobila u</w:t>
                  </w:r>
                  <w:r w:rsidR="00B67642" w:rsidRPr="001D4EB1">
                    <w:rPr>
                      <w:rFonts w:cs="Times New Roman"/>
                    </w:rPr>
                    <w:t>zmērīšanas rampa</w:t>
                  </w:r>
                  <w:r w:rsidR="002B5A53" w:rsidRPr="001D4EB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</w:tcPr>
                <w:p w14:paraId="7C7AB7DD" w14:textId="1BE375DF" w:rsidR="00B67642" w:rsidRPr="001D4EB1" w:rsidRDefault="00D145C3" w:rsidP="007928B9">
                  <w:pPr>
                    <w:widowControl w:val="0"/>
                    <w:spacing w:before="0" w:line="240" w:lineRule="atLeast"/>
                    <w:contextualSpacing w:val="0"/>
                    <w:jc w:val="both"/>
                    <w:rPr>
                      <w:rFonts w:cs="Times New Roman"/>
                    </w:rPr>
                  </w:pPr>
                  <w:r w:rsidRPr="001D4EB1">
                    <w:rPr>
                      <w:rFonts w:cs="Times New Roman"/>
                    </w:rPr>
                    <w:t>Vismaz 2 gab.</w:t>
                  </w:r>
                </w:p>
              </w:tc>
            </w:tr>
          </w:tbl>
          <w:p w14:paraId="0DEECBD3" w14:textId="77777777" w:rsidR="00C82EEA" w:rsidRPr="001D4EB1" w:rsidRDefault="00C82EEA" w:rsidP="007928B9">
            <w:pPr>
              <w:pStyle w:val="Kjene"/>
              <w:widowControl w:val="0"/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sz w:val="22"/>
                <w:szCs w:val="22"/>
                <w:lang w:val="lv-LV"/>
              </w:rPr>
            </w:pPr>
          </w:p>
          <w:p w14:paraId="1D641695" w14:textId="058DFC18" w:rsidR="00625B17" w:rsidRPr="001D4EB1" w:rsidRDefault="00D35494" w:rsidP="007928B9">
            <w:pPr>
              <w:pStyle w:val="Kjene"/>
              <w:widowControl w:val="0"/>
              <w:tabs>
                <w:tab w:val="clear" w:pos="4153"/>
                <w:tab w:val="clear" w:pos="8306"/>
              </w:tabs>
              <w:spacing w:line="240" w:lineRule="atLeast"/>
              <w:jc w:val="both"/>
              <w:rPr>
                <w:sz w:val="22"/>
                <w:szCs w:val="22"/>
                <w:lang w:val="lv-LV"/>
              </w:rPr>
            </w:pPr>
            <w:r w:rsidRPr="001D4EB1">
              <w:rPr>
                <w:sz w:val="22"/>
                <w:szCs w:val="22"/>
                <w:lang w:val="lv-LV"/>
              </w:rPr>
              <w:t xml:space="preserve">Pretendents ir atbildīgs par </w:t>
            </w:r>
            <w:r w:rsidR="0057662E" w:rsidRPr="001D4EB1">
              <w:rPr>
                <w:sz w:val="22"/>
                <w:szCs w:val="22"/>
                <w:lang w:val="lv-LV"/>
              </w:rPr>
              <w:t>Pakalpojumu</w:t>
            </w:r>
            <w:r w:rsidR="00CF39DC" w:rsidRPr="001D4EB1">
              <w:rPr>
                <w:sz w:val="22"/>
                <w:szCs w:val="22"/>
                <w:lang w:val="lv-LV"/>
              </w:rPr>
              <w:t xml:space="preserve"> sniegšanā izmantotā apr</w:t>
            </w:r>
            <w:r w:rsidR="00183BA6" w:rsidRPr="001D4EB1">
              <w:rPr>
                <w:sz w:val="22"/>
                <w:szCs w:val="22"/>
                <w:lang w:val="lv-LV"/>
              </w:rPr>
              <w:t>īkojuma</w:t>
            </w:r>
            <w:r w:rsidR="0052588F" w:rsidRPr="001D4EB1">
              <w:rPr>
                <w:sz w:val="22"/>
                <w:szCs w:val="22"/>
                <w:lang w:val="lv-LV"/>
              </w:rPr>
              <w:t xml:space="preserve"> atbilstību normatīvo aktu prasībām, tā</w:t>
            </w:r>
            <w:r w:rsidR="00183BA6" w:rsidRPr="001D4EB1">
              <w:rPr>
                <w:sz w:val="22"/>
                <w:szCs w:val="22"/>
                <w:lang w:val="lv-LV"/>
              </w:rPr>
              <w:t xml:space="preserve"> nolietojumu un kalibrēšanas</w:t>
            </w:r>
            <w:r w:rsidR="00CF39DC" w:rsidRPr="001D4EB1">
              <w:rPr>
                <w:sz w:val="22"/>
                <w:szCs w:val="22"/>
                <w:lang w:val="lv-LV"/>
              </w:rPr>
              <w:t xml:space="preserve"> termiņiem</w:t>
            </w:r>
            <w:r w:rsidR="00D07D2B" w:rsidRPr="001D4EB1">
              <w:rPr>
                <w:sz w:val="22"/>
                <w:szCs w:val="22"/>
                <w:lang w:val="lv-LV"/>
              </w:rPr>
              <w:t xml:space="preserve">, </w:t>
            </w:r>
            <w:r w:rsidR="00CF7A05" w:rsidRPr="001D4EB1">
              <w:rPr>
                <w:sz w:val="22"/>
                <w:szCs w:val="22"/>
                <w:lang w:val="lv-LV"/>
              </w:rPr>
              <w:t xml:space="preserve">kā arī </w:t>
            </w:r>
            <w:r w:rsidR="00D07D2B" w:rsidRPr="001D4EB1">
              <w:rPr>
                <w:sz w:val="22"/>
                <w:szCs w:val="22"/>
                <w:lang w:val="lv-LV"/>
              </w:rPr>
              <w:t>atbilstību Pasūtītāja piegādes līgumu prasībām (</w:t>
            </w:r>
            <w:hyperlink r:id="rId9" w:history="1">
              <w:r w:rsidR="00903E4F" w:rsidRPr="001D4EB1">
                <w:rPr>
                  <w:rStyle w:val="Hipersaite"/>
                  <w:sz w:val="22"/>
                  <w:szCs w:val="22"/>
                  <w:lang w:val="lv-LV"/>
                </w:rPr>
                <w:t>https://www.lvm.lv/biznesa-partneriem/produkti/koksnes-produkti/ligumu-pielikumi</w:t>
              </w:r>
            </w:hyperlink>
            <w:r w:rsidR="00D07D2B" w:rsidRPr="001D4EB1">
              <w:rPr>
                <w:sz w:val="22"/>
                <w:szCs w:val="22"/>
                <w:lang w:val="lv-LV"/>
              </w:rPr>
              <w:t>)</w:t>
            </w:r>
            <w:r w:rsidR="00903E4F" w:rsidRPr="001D4EB1">
              <w:rPr>
                <w:sz w:val="22"/>
                <w:szCs w:val="22"/>
                <w:lang w:val="lv-LV"/>
              </w:rPr>
              <w:t>.</w:t>
            </w:r>
          </w:p>
          <w:p w14:paraId="0D16E0EA" w14:textId="0D2BBC6C" w:rsidR="00625B17" w:rsidRPr="001D4EB1" w:rsidRDefault="00625B17" w:rsidP="007928B9">
            <w:pPr>
              <w:widowControl w:val="0"/>
              <w:spacing w:before="0" w:line="240" w:lineRule="atLeast"/>
              <w:contextualSpacing w:val="0"/>
              <w:jc w:val="both"/>
              <w:rPr>
                <w:rFonts w:cs="Times New Roman"/>
              </w:rPr>
            </w:pPr>
          </w:p>
        </w:tc>
      </w:tr>
    </w:tbl>
    <w:p w14:paraId="1E01D9BA" w14:textId="77777777" w:rsidR="006B7448" w:rsidRPr="001D4EB1" w:rsidRDefault="006B7448" w:rsidP="008F1FBA">
      <w:pPr>
        <w:pStyle w:val="Sarakstarindkopa"/>
        <w:spacing w:before="0" w:line="240" w:lineRule="atLeast"/>
        <w:ind w:left="-284"/>
        <w:jc w:val="both"/>
        <w:rPr>
          <w:b/>
          <w:bCs/>
        </w:rPr>
      </w:pPr>
    </w:p>
    <w:sectPr w:rsidR="006B7448" w:rsidRPr="001D4EB1" w:rsidSect="00091EA2">
      <w:headerReference w:type="default" r:id="rId10"/>
      <w:footerReference w:type="default" r:id="rId11"/>
      <w:footerReference w:type="first" r:id="rId12"/>
      <w:pgSz w:w="11906" w:h="16838"/>
      <w:pgMar w:top="1135" w:right="1797" w:bottom="1418" w:left="1797" w:header="709" w:footer="3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EB372" w14:textId="77777777" w:rsidR="00A52878" w:rsidRDefault="00A52878" w:rsidP="00776EE2">
      <w:pPr>
        <w:spacing w:before="0"/>
      </w:pPr>
      <w:r>
        <w:separator/>
      </w:r>
    </w:p>
  </w:endnote>
  <w:endnote w:type="continuationSeparator" w:id="0">
    <w:p w14:paraId="18F9D035" w14:textId="77777777" w:rsidR="00A52878" w:rsidRDefault="00A52878" w:rsidP="00776EE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54D33" w14:textId="1E092A3F" w:rsidR="0065025F" w:rsidRDefault="0065025F">
    <w:pPr>
      <w:pStyle w:val="Kjene"/>
      <w:jc w:val="right"/>
      <w:rPr>
        <w:sz w:val="20"/>
        <w:szCs w:val="20"/>
      </w:rPr>
    </w:pPr>
  </w:p>
  <w:p w14:paraId="60A67DE3" w14:textId="77777777" w:rsidR="00091EA2" w:rsidRPr="00A267B7" w:rsidRDefault="00091EA2">
    <w:pPr>
      <w:pStyle w:val="Kjene"/>
      <w:jc w:val="right"/>
      <w:rPr>
        <w:sz w:val="20"/>
        <w:szCs w:val="20"/>
      </w:rPr>
    </w:pPr>
  </w:p>
  <w:p w14:paraId="741F5559" w14:textId="2D05905D" w:rsidR="0065025F" w:rsidRPr="00091EA2" w:rsidRDefault="00D223DA" w:rsidP="00FE65C9">
    <w:pPr>
      <w:pStyle w:val="Kjene"/>
      <w:ind w:right="360"/>
      <w:jc w:val="center"/>
      <w:rPr>
        <w:sz w:val="18"/>
        <w:szCs w:val="18"/>
      </w:rPr>
    </w:pPr>
    <w:bookmarkStart w:id="2" w:name="OLE_LINK5"/>
    <w:bookmarkStart w:id="3" w:name="OLE_LINK6"/>
    <w:bookmarkStart w:id="4" w:name="_Hlk230768471"/>
    <w:r w:rsidRPr="00091EA2">
      <w:rPr>
        <w:sz w:val="18"/>
        <w:szCs w:val="18"/>
      </w:rPr>
      <w:t xml:space="preserve">AS LATVIJAS VALSTS MEŽI </w:t>
    </w:r>
    <w:bookmarkEnd w:id="2"/>
    <w:bookmarkEnd w:id="3"/>
    <w:bookmarkEnd w:id="4"/>
    <w:r w:rsidR="0076223F" w:rsidRPr="0076223F">
      <w:rPr>
        <w:sz w:val="18"/>
        <w:szCs w:val="18"/>
      </w:rPr>
      <w:t>AS LVM MS RP_2024_134_Ak</w:t>
    </w:r>
  </w:p>
  <w:p w14:paraId="711A1D88" w14:textId="77777777" w:rsidR="0065025F" w:rsidRDefault="0065025F" w:rsidP="00D223DA">
    <w:pPr>
      <w:pStyle w:val="Kjen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8760614"/>
      <w:docPartObj>
        <w:docPartGallery w:val="Page Numbers (Bottom of Page)"/>
        <w:docPartUnique/>
      </w:docPartObj>
    </w:sdtPr>
    <w:sdtEndPr/>
    <w:sdtContent>
      <w:p w14:paraId="212FC475" w14:textId="77777777" w:rsidR="0065025F" w:rsidRDefault="0065025F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09082C9" w14:textId="77777777" w:rsidR="0065025F" w:rsidRDefault="0065025F" w:rsidP="00322C19">
    <w:pPr>
      <w:pStyle w:val="Kjen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88FA8" w14:textId="77777777" w:rsidR="00A52878" w:rsidRDefault="00A52878" w:rsidP="00776EE2">
      <w:pPr>
        <w:spacing w:before="0"/>
      </w:pPr>
      <w:r>
        <w:separator/>
      </w:r>
    </w:p>
  </w:footnote>
  <w:footnote w:type="continuationSeparator" w:id="0">
    <w:p w14:paraId="320646E5" w14:textId="77777777" w:rsidR="00A52878" w:rsidRDefault="00A52878" w:rsidP="00776EE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F3223" w14:textId="63690BB2" w:rsidR="0065025F" w:rsidRPr="001E5E2C" w:rsidRDefault="0065025F" w:rsidP="00E1436A">
    <w:pPr>
      <w:pStyle w:val="Galvene"/>
      <w:tabs>
        <w:tab w:val="clear" w:pos="8306"/>
        <w:tab w:val="right" w:pos="8080"/>
      </w:tabs>
      <w:ind w:right="-760"/>
      <w:jc w:val="right"/>
      <w:rPr>
        <w:sz w:val="20"/>
        <w:szCs w:val="20"/>
      </w:rPr>
    </w:pPr>
    <w:r w:rsidRPr="001E5E2C">
      <w:rPr>
        <w:sz w:val="20"/>
        <w:szCs w:val="20"/>
      </w:rPr>
      <w:t>1.pielikums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BC4"/>
    <w:multiLevelType w:val="multilevel"/>
    <w:tmpl w:val="0D525BC4"/>
    <w:lvl w:ilvl="0">
      <w:start w:val="1"/>
      <w:numFmt w:val="decimal"/>
      <w:lvlText w:val="%1."/>
      <w:lvlJc w:val="left"/>
      <w:pPr>
        <w:ind w:left="2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0" w:hanging="1800"/>
      </w:pPr>
      <w:rPr>
        <w:rFonts w:hint="default"/>
      </w:rPr>
    </w:lvl>
  </w:abstractNum>
  <w:abstractNum w:abstractNumId="1" w15:restartNumberingAfterBreak="0">
    <w:nsid w:val="035457F7"/>
    <w:multiLevelType w:val="multilevel"/>
    <w:tmpl w:val="C180F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0" w:hanging="1800"/>
      </w:pPr>
      <w:rPr>
        <w:rFonts w:hint="default"/>
      </w:rPr>
    </w:lvl>
  </w:abstractNum>
  <w:abstractNum w:abstractNumId="2" w15:restartNumberingAfterBreak="0">
    <w:nsid w:val="058E3B10"/>
    <w:multiLevelType w:val="hybridMultilevel"/>
    <w:tmpl w:val="15746800"/>
    <w:lvl w:ilvl="0" w:tplc="CFA22C20">
      <w:start w:val="6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A1246"/>
    <w:multiLevelType w:val="hybridMultilevel"/>
    <w:tmpl w:val="88CC95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B6998"/>
    <w:multiLevelType w:val="hybridMultilevel"/>
    <w:tmpl w:val="4094F0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C33C7"/>
    <w:multiLevelType w:val="multilevel"/>
    <w:tmpl w:val="8D0EDC40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3" w:hanging="504"/>
      </w:pPr>
      <w:rPr>
        <w:rFonts w:hint="default"/>
        <w:b/>
        <w:bCs/>
      </w:rPr>
    </w:lvl>
    <w:lvl w:ilvl="2">
      <w:start w:val="2"/>
      <w:numFmt w:val="decimal"/>
      <w:lvlText w:val="%1.%2.%3."/>
      <w:lvlJc w:val="left"/>
      <w:pPr>
        <w:ind w:left="578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2" w:hanging="1800"/>
      </w:pPr>
      <w:rPr>
        <w:rFonts w:hint="default"/>
      </w:rPr>
    </w:lvl>
  </w:abstractNum>
  <w:abstractNum w:abstractNumId="6" w15:restartNumberingAfterBreak="0">
    <w:nsid w:val="0E2F563A"/>
    <w:multiLevelType w:val="hybridMultilevel"/>
    <w:tmpl w:val="B0C61C40"/>
    <w:lvl w:ilvl="0" w:tplc="0AF23B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3078D"/>
    <w:multiLevelType w:val="multilevel"/>
    <w:tmpl w:val="FD428A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i/>
        <w:iCs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0D4BE9"/>
    <w:multiLevelType w:val="multilevel"/>
    <w:tmpl w:val="1226AFAE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3" w:hanging="504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578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2" w:hanging="1800"/>
      </w:pPr>
      <w:rPr>
        <w:rFonts w:hint="default"/>
      </w:rPr>
    </w:lvl>
  </w:abstractNum>
  <w:abstractNum w:abstractNumId="9" w15:restartNumberingAfterBreak="0">
    <w:nsid w:val="202F6684"/>
    <w:multiLevelType w:val="hybridMultilevel"/>
    <w:tmpl w:val="8B3E3978"/>
    <w:lvl w:ilvl="0" w:tplc="04260001">
      <w:start w:val="1"/>
      <w:numFmt w:val="bullet"/>
      <w:lvlText w:val=""/>
      <w:lvlJc w:val="left"/>
      <w:pPr>
        <w:ind w:left="2447" w:hanging="360"/>
      </w:pPr>
      <w:rPr>
        <w:rFonts w:ascii="Symbol" w:hAnsi="Symbol" w:hint="default"/>
      </w:rPr>
    </w:lvl>
    <w:lvl w:ilvl="1" w:tplc="FB5A44C6">
      <w:start w:val="1"/>
      <w:numFmt w:val="bullet"/>
      <w:lvlText w:val=""/>
      <w:lvlJc w:val="left"/>
      <w:pPr>
        <w:ind w:left="3167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3887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607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532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4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76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48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07" w:hanging="360"/>
      </w:pPr>
      <w:rPr>
        <w:rFonts w:ascii="Wingdings" w:hAnsi="Wingdings" w:hint="default"/>
      </w:rPr>
    </w:lvl>
  </w:abstractNum>
  <w:abstractNum w:abstractNumId="10" w15:restartNumberingAfterBreak="0">
    <w:nsid w:val="21A97761"/>
    <w:multiLevelType w:val="multilevel"/>
    <w:tmpl w:val="A27AAC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i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407679C"/>
    <w:multiLevelType w:val="hybridMultilevel"/>
    <w:tmpl w:val="539E53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3259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F977CE7"/>
    <w:multiLevelType w:val="multilevel"/>
    <w:tmpl w:val="9C2E2108"/>
    <w:lvl w:ilvl="0">
      <w:start w:val="1"/>
      <w:numFmt w:val="decimal"/>
      <w:lvlText w:val="%1"/>
      <w:lvlJc w:val="left"/>
      <w:pPr>
        <w:ind w:left="785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2"/>
      </w:rPr>
    </w:lvl>
  </w:abstractNum>
  <w:abstractNum w:abstractNumId="14" w15:restartNumberingAfterBreak="0">
    <w:nsid w:val="32F9434B"/>
    <w:multiLevelType w:val="multilevel"/>
    <w:tmpl w:val="13DA00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  <w:u w:val="single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 w:val="0"/>
        <w:sz w:val="24"/>
        <w:u w:val="none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bCs/>
        <w:sz w:val="22"/>
        <w:szCs w:val="2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4"/>
        <w:u w:val="single"/>
      </w:rPr>
    </w:lvl>
  </w:abstractNum>
  <w:abstractNum w:abstractNumId="15" w15:restartNumberingAfterBreak="0">
    <w:nsid w:val="353E572F"/>
    <w:multiLevelType w:val="multilevel"/>
    <w:tmpl w:val="00DC3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855565"/>
    <w:multiLevelType w:val="multilevel"/>
    <w:tmpl w:val="92F093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ED7601"/>
    <w:multiLevelType w:val="multilevel"/>
    <w:tmpl w:val="868893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2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i w:val="0"/>
        <w:iCs/>
        <w:sz w:val="22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AC3008A"/>
    <w:multiLevelType w:val="multilevel"/>
    <w:tmpl w:val="97EE11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2CE1D27"/>
    <w:multiLevelType w:val="hybridMultilevel"/>
    <w:tmpl w:val="4D562F5E"/>
    <w:lvl w:ilvl="0" w:tplc="04260001">
      <w:start w:val="1"/>
      <w:numFmt w:val="bullet"/>
      <w:lvlText w:val=""/>
      <w:lvlJc w:val="left"/>
      <w:pPr>
        <w:ind w:left="215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7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20" w15:restartNumberingAfterBreak="0">
    <w:nsid w:val="487F02FF"/>
    <w:multiLevelType w:val="multilevel"/>
    <w:tmpl w:val="520AAF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21" w15:restartNumberingAfterBreak="0">
    <w:nsid w:val="4A491B62"/>
    <w:multiLevelType w:val="multilevel"/>
    <w:tmpl w:val="8068B7B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4AFA2433"/>
    <w:multiLevelType w:val="hybridMultilevel"/>
    <w:tmpl w:val="DB00462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41014"/>
    <w:multiLevelType w:val="hybridMultilevel"/>
    <w:tmpl w:val="E76248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A0436"/>
    <w:multiLevelType w:val="multilevel"/>
    <w:tmpl w:val="A3D4689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  <w:b/>
        <w:bCs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trike w:val="0"/>
        <w:sz w:val="22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iCs/>
        <w:sz w:val="2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i w:val="0"/>
        <w:iCs/>
        <w:sz w:val="22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B91DC9"/>
    <w:multiLevelType w:val="hybridMultilevel"/>
    <w:tmpl w:val="3FC85292"/>
    <w:lvl w:ilvl="0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286A3C"/>
    <w:multiLevelType w:val="multilevel"/>
    <w:tmpl w:val="F4B67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EC6549"/>
    <w:multiLevelType w:val="multilevel"/>
    <w:tmpl w:val="EAF424C2"/>
    <w:lvl w:ilvl="0">
      <w:start w:val="1"/>
      <w:numFmt w:val="decimal"/>
      <w:lvlText w:val="%1"/>
      <w:lvlJc w:val="left"/>
      <w:pPr>
        <w:ind w:left="612" w:hanging="612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612" w:hanging="612"/>
      </w:pPr>
      <w:rPr>
        <w:rFonts w:hint="default"/>
        <w:color w:val="00000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8" w15:restartNumberingAfterBreak="0">
    <w:nsid w:val="629F490E"/>
    <w:multiLevelType w:val="multilevel"/>
    <w:tmpl w:val="D73840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2C14DAA"/>
    <w:multiLevelType w:val="multilevel"/>
    <w:tmpl w:val="6B52AD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3C427C5"/>
    <w:multiLevelType w:val="multilevel"/>
    <w:tmpl w:val="D9F8B1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60" w:hanging="1800"/>
      </w:pPr>
      <w:rPr>
        <w:rFonts w:hint="default"/>
      </w:rPr>
    </w:lvl>
  </w:abstractNum>
  <w:abstractNum w:abstractNumId="31" w15:restartNumberingAfterBreak="0">
    <w:nsid w:val="66690B7C"/>
    <w:multiLevelType w:val="hybridMultilevel"/>
    <w:tmpl w:val="ABD490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66C57"/>
    <w:multiLevelType w:val="multilevel"/>
    <w:tmpl w:val="B37E63EA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3" w:hanging="504"/>
      </w:pPr>
      <w:rPr>
        <w:rFonts w:hint="default"/>
        <w:b/>
        <w:bCs/>
      </w:rPr>
    </w:lvl>
    <w:lvl w:ilvl="2">
      <w:start w:val="1"/>
      <w:numFmt w:val="decimal"/>
      <w:lvlText w:val="%1.2.%3."/>
      <w:lvlJc w:val="left"/>
      <w:pPr>
        <w:ind w:left="578" w:hanging="720"/>
      </w:pPr>
      <w:rPr>
        <w:rFonts w:hint="default"/>
        <w:b w:val="0"/>
        <w:bCs/>
      </w:rPr>
    </w:lvl>
    <w:lvl w:ilvl="3">
      <w:start w:val="1"/>
      <w:numFmt w:val="decimal"/>
      <w:lvlText w:val="%1.2.%3.%4.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2" w:hanging="1800"/>
      </w:pPr>
      <w:rPr>
        <w:rFonts w:hint="default"/>
      </w:rPr>
    </w:lvl>
  </w:abstractNum>
  <w:abstractNum w:abstractNumId="33" w15:restartNumberingAfterBreak="0">
    <w:nsid w:val="6F526B85"/>
    <w:multiLevelType w:val="multilevel"/>
    <w:tmpl w:val="868893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2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i w:val="0"/>
        <w:iCs/>
        <w:sz w:val="22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857FA3"/>
    <w:multiLevelType w:val="multilevel"/>
    <w:tmpl w:val="301866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 w15:restartNumberingAfterBreak="0">
    <w:nsid w:val="7075087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5C724E1"/>
    <w:multiLevelType w:val="hybridMultilevel"/>
    <w:tmpl w:val="E5F0CD1A"/>
    <w:lvl w:ilvl="0" w:tplc="FB14F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313CA"/>
    <w:multiLevelType w:val="hybridMultilevel"/>
    <w:tmpl w:val="B6CEB4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E14919"/>
    <w:multiLevelType w:val="hybridMultilevel"/>
    <w:tmpl w:val="3D08A6A6"/>
    <w:lvl w:ilvl="0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20345515">
    <w:abstractNumId w:val="24"/>
  </w:num>
  <w:num w:numId="2" w16cid:durableId="1693259239">
    <w:abstractNumId w:val="38"/>
  </w:num>
  <w:num w:numId="3" w16cid:durableId="795442343">
    <w:abstractNumId w:val="3"/>
  </w:num>
  <w:num w:numId="4" w16cid:durableId="269511733">
    <w:abstractNumId w:val="25"/>
  </w:num>
  <w:num w:numId="5" w16cid:durableId="181018432">
    <w:abstractNumId w:val="35"/>
  </w:num>
  <w:num w:numId="6" w16cid:durableId="1901548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6018374">
    <w:abstractNumId w:val="31"/>
  </w:num>
  <w:num w:numId="8" w16cid:durableId="615209970">
    <w:abstractNumId w:val="6"/>
  </w:num>
  <w:num w:numId="9" w16cid:durableId="1305811796">
    <w:abstractNumId w:val="23"/>
  </w:num>
  <w:num w:numId="10" w16cid:durableId="1455976643">
    <w:abstractNumId w:val="9"/>
  </w:num>
  <w:num w:numId="11" w16cid:durableId="948387985">
    <w:abstractNumId w:val="2"/>
  </w:num>
  <w:num w:numId="12" w16cid:durableId="1401126161">
    <w:abstractNumId w:val="17"/>
  </w:num>
  <w:num w:numId="13" w16cid:durableId="1145008753">
    <w:abstractNumId w:val="13"/>
  </w:num>
  <w:num w:numId="14" w16cid:durableId="1894652441">
    <w:abstractNumId w:val="16"/>
  </w:num>
  <w:num w:numId="15" w16cid:durableId="186454282">
    <w:abstractNumId w:val="14"/>
  </w:num>
  <w:num w:numId="16" w16cid:durableId="1106658838">
    <w:abstractNumId w:val="36"/>
  </w:num>
  <w:num w:numId="17" w16cid:durableId="446706978">
    <w:abstractNumId w:val="33"/>
  </w:num>
  <w:num w:numId="18" w16cid:durableId="296569921">
    <w:abstractNumId w:val="12"/>
  </w:num>
  <w:num w:numId="19" w16cid:durableId="1807770684">
    <w:abstractNumId w:val="18"/>
  </w:num>
  <w:num w:numId="20" w16cid:durableId="1295520004">
    <w:abstractNumId w:val="29"/>
  </w:num>
  <w:num w:numId="21" w16cid:durableId="1954090323">
    <w:abstractNumId w:val="15"/>
  </w:num>
  <w:num w:numId="22" w16cid:durableId="1619608481">
    <w:abstractNumId w:val="7"/>
  </w:num>
  <w:num w:numId="23" w16cid:durableId="388384396">
    <w:abstractNumId w:val="11"/>
  </w:num>
  <w:num w:numId="24" w16cid:durableId="1434861644">
    <w:abstractNumId w:val="28"/>
  </w:num>
  <w:num w:numId="25" w16cid:durableId="723408669">
    <w:abstractNumId w:val="22"/>
  </w:num>
  <w:num w:numId="26" w16cid:durableId="773790097">
    <w:abstractNumId w:val="37"/>
  </w:num>
  <w:num w:numId="27" w16cid:durableId="864175768">
    <w:abstractNumId w:val="20"/>
  </w:num>
  <w:num w:numId="28" w16cid:durableId="679936798">
    <w:abstractNumId w:val="19"/>
  </w:num>
  <w:num w:numId="29" w16cid:durableId="763916251">
    <w:abstractNumId w:val="21"/>
  </w:num>
  <w:num w:numId="30" w16cid:durableId="1411346245">
    <w:abstractNumId w:val="1"/>
  </w:num>
  <w:num w:numId="31" w16cid:durableId="659893280">
    <w:abstractNumId w:val="10"/>
  </w:num>
  <w:num w:numId="32" w16cid:durableId="932859802">
    <w:abstractNumId w:val="26"/>
  </w:num>
  <w:num w:numId="33" w16cid:durableId="167333431">
    <w:abstractNumId w:val="34"/>
  </w:num>
  <w:num w:numId="34" w16cid:durableId="1370957931">
    <w:abstractNumId w:val="30"/>
  </w:num>
  <w:num w:numId="35" w16cid:durableId="865824649">
    <w:abstractNumId w:val="0"/>
  </w:num>
  <w:num w:numId="36" w16cid:durableId="1889608317">
    <w:abstractNumId w:val="8"/>
  </w:num>
  <w:num w:numId="37" w16cid:durableId="503974416">
    <w:abstractNumId w:val="5"/>
  </w:num>
  <w:num w:numId="38" w16cid:durableId="1853453789">
    <w:abstractNumId w:val="32"/>
  </w:num>
  <w:num w:numId="39" w16cid:durableId="149614216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3B9"/>
    <w:rsid w:val="00004676"/>
    <w:rsid w:val="00016447"/>
    <w:rsid w:val="0002224C"/>
    <w:rsid w:val="00022395"/>
    <w:rsid w:val="00031A8B"/>
    <w:rsid w:val="000324AD"/>
    <w:rsid w:val="00033E4B"/>
    <w:rsid w:val="00034B36"/>
    <w:rsid w:val="00034F14"/>
    <w:rsid w:val="00042372"/>
    <w:rsid w:val="0004257A"/>
    <w:rsid w:val="00042B32"/>
    <w:rsid w:val="00055E21"/>
    <w:rsid w:val="0005782E"/>
    <w:rsid w:val="0006322F"/>
    <w:rsid w:val="00063CF0"/>
    <w:rsid w:val="00067FEA"/>
    <w:rsid w:val="00076374"/>
    <w:rsid w:val="00081301"/>
    <w:rsid w:val="00087103"/>
    <w:rsid w:val="0009038F"/>
    <w:rsid w:val="00091EA2"/>
    <w:rsid w:val="000931E2"/>
    <w:rsid w:val="0009354E"/>
    <w:rsid w:val="00093DA7"/>
    <w:rsid w:val="00095B5E"/>
    <w:rsid w:val="000A3D80"/>
    <w:rsid w:val="000A4311"/>
    <w:rsid w:val="000A6CD2"/>
    <w:rsid w:val="000B0246"/>
    <w:rsid w:val="000B16BE"/>
    <w:rsid w:val="000C2395"/>
    <w:rsid w:val="000D2D64"/>
    <w:rsid w:val="000D2F4F"/>
    <w:rsid w:val="000E3669"/>
    <w:rsid w:val="000F21F0"/>
    <w:rsid w:val="000F2EB0"/>
    <w:rsid w:val="000F3AC2"/>
    <w:rsid w:val="00101D55"/>
    <w:rsid w:val="0010298C"/>
    <w:rsid w:val="00104DB1"/>
    <w:rsid w:val="001066E6"/>
    <w:rsid w:val="00111B38"/>
    <w:rsid w:val="0011587F"/>
    <w:rsid w:val="001169CC"/>
    <w:rsid w:val="00120933"/>
    <w:rsid w:val="00123DF1"/>
    <w:rsid w:val="0012749A"/>
    <w:rsid w:val="0013500D"/>
    <w:rsid w:val="001363BA"/>
    <w:rsid w:val="00140627"/>
    <w:rsid w:val="0014405D"/>
    <w:rsid w:val="0014443E"/>
    <w:rsid w:val="0014659D"/>
    <w:rsid w:val="001506DC"/>
    <w:rsid w:val="001577A1"/>
    <w:rsid w:val="00164615"/>
    <w:rsid w:val="00167A80"/>
    <w:rsid w:val="0017428D"/>
    <w:rsid w:val="00180D16"/>
    <w:rsid w:val="00183BA6"/>
    <w:rsid w:val="001909E4"/>
    <w:rsid w:val="00197DA6"/>
    <w:rsid w:val="001A11D6"/>
    <w:rsid w:val="001A6541"/>
    <w:rsid w:val="001B3D54"/>
    <w:rsid w:val="001B575B"/>
    <w:rsid w:val="001B621D"/>
    <w:rsid w:val="001C2DFC"/>
    <w:rsid w:val="001C4EBC"/>
    <w:rsid w:val="001D1CD9"/>
    <w:rsid w:val="001D4EB1"/>
    <w:rsid w:val="001D4ECA"/>
    <w:rsid w:val="001D5175"/>
    <w:rsid w:val="001E1BC3"/>
    <w:rsid w:val="001E1C20"/>
    <w:rsid w:val="001E2C7C"/>
    <w:rsid w:val="001E457E"/>
    <w:rsid w:val="001E51B1"/>
    <w:rsid w:val="001E5E2C"/>
    <w:rsid w:val="001E629A"/>
    <w:rsid w:val="001E77A9"/>
    <w:rsid w:val="001E789B"/>
    <w:rsid w:val="001F0C9D"/>
    <w:rsid w:val="001F1586"/>
    <w:rsid w:val="001F241C"/>
    <w:rsid w:val="001F5242"/>
    <w:rsid w:val="001F5463"/>
    <w:rsid w:val="001F5AC6"/>
    <w:rsid w:val="001F6E46"/>
    <w:rsid w:val="001F75A7"/>
    <w:rsid w:val="00203DAF"/>
    <w:rsid w:val="00206FF9"/>
    <w:rsid w:val="00207A0B"/>
    <w:rsid w:val="00211E50"/>
    <w:rsid w:val="00230887"/>
    <w:rsid w:val="00231D50"/>
    <w:rsid w:val="00232C92"/>
    <w:rsid w:val="00234470"/>
    <w:rsid w:val="002403CD"/>
    <w:rsid w:val="00241E15"/>
    <w:rsid w:val="00246791"/>
    <w:rsid w:val="00247179"/>
    <w:rsid w:val="00252AAC"/>
    <w:rsid w:val="00255534"/>
    <w:rsid w:val="00256D76"/>
    <w:rsid w:val="002618B0"/>
    <w:rsid w:val="00271792"/>
    <w:rsid w:val="002748EA"/>
    <w:rsid w:val="00275360"/>
    <w:rsid w:val="00284C73"/>
    <w:rsid w:val="00285A3A"/>
    <w:rsid w:val="00295EE6"/>
    <w:rsid w:val="002A086C"/>
    <w:rsid w:val="002A10A7"/>
    <w:rsid w:val="002A139B"/>
    <w:rsid w:val="002A2F1F"/>
    <w:rsid w:val="002A60BF"/>
    <w:rsid w:val="002B1BCC"/>
    <w:rsid w:val="002B27D5"/>
    <w:rsid w:val="002B5A53"/>
    <w:rsid w:val="002B5A85"/>
    <w:rsid w:val="002B6F7D"/>
    <w:rsid w:val="002B7102"/>
    <w:rsid w:val="002B79BF"/>
    <w:rsid w:val="002C4197"/>
    <w:rsid w:val="002C41DD"/>
    <w:rsid w:val="002C55DA"/>
    <w:rsid w:val="002C59AA"/>
    <w:rsid w:val="002C60F6"/>
    <w:rsid w:val="002D6B99"/>
    <w:rsid w:val="002F1365"/>
    <w:rsid w:val="002F2348"/>
    <w:rsid w:val="003017F7"/>
    <w:rsid w:val="003037D0"/>
    <w:rsid w:val="003045E5"/>
    <w:rsid w:val="003049EC"/>
    <w:rsid w:val="003113D2"/>
    <w:rsid w:val="00322C19"/>
    <w:rsid w:val="00322E1B"/>
    <w:rsid w:val="003251C2"/>
    <w:rsid w:val="00330143"/>
    <w:rsid w:val="00330144"/>
    <w:rsid w:val="00330390"/>
    <w:rsid w:val="00332AF4"/>
    <w:rsid w:val="00333332"/>
    <w:rsid w:val="0033577C"/>
    <w:rsid w:val="00341282"/>
    <w:rsid w:val="00342CAD"/>
    <w:rsid w:val="00345C07"/>
    <w:rsid w:val="003524FC"/>
    <w:rsid w:val="00352DE5"/>
    <w:rsid w:val="00356781"/>
    <w:rsid w:val="00356A24"/>
    <w:rsid w:val="00361FE2"/>
    <w:rsid w:val="00364652"/>
    <w:rsid w:val="0036649F"/>
    <w:rsid w:val="00367954"/>
    <w:rsid w:val="00367C7D"/>
    <w:rsid w:val="003745C9"/>
    <w:rsid w:val="0038212F"/>
    <w:rsid w:val="0038479C"/>
    <w:rsid w:val="003856F5"/>
    <w:rsid w:val="00392F4D"/>
    <w:rsid w:val="00394F08"/>
    <w:rsid w:val="003A0508"/>
    <w:rsid w:val="003A0F12"/>
    <w:rsid w:val="003A2E56"/>
    <w:rsid w:val="003B7678"/>
    <w:rsid w:val="003C2396"/>
    <w:rsid w:val="003C2476"/>
    <w:rsid w:val="003C3140"/>
    <w:rsid w:val="003D0731"/>
    <w:rsid w:val="003D1280"/>
    <w:rsid w:val="003D4C80"/>
    <w:rsid w:val="003E45E0"/>
    <w:rsid w:val="003F0586"/>
    <w:rsid w:val="003F06B5"/>
    <w:rsid w:val="003F32AC"/>
    <w:rsid w:val="003F3D64"/>
    <w:rsid w:val="003F692D"/>
    <w:rsid w:val="00407796"/>
    <w:rsid w:val="00411C0E"/>
    <w:rsid w:val="00412BDF"/>
    <w:rsid w:val="00416478"/>
    <w:rsid w:val="00425940"/>
    <w:rsid w:val="00426B42"/>
    <w:rsid w:val="004324AB"/>
    <w:rsid w:val="00433138"/>
    <w:rsid w:val="00434D7D"/>
    <w:rsid w:val="004355F1"/>
    <w:rsid w:val="0043680F"/>
    <w:rsid w:val="004434A2"/>
    <w:rsid w:val="004455D3"/>
    <w:rsid w:val="0044561B"/>
    <w:rsid w:val="004466F6"/>
    <w:rsid w:val="00447AFD"/>
    <w:rsid w:val="00452CF3"/>
    <w:rsid w:val="00455022"/>
    <w:rsid w:val="0045535A"/>
    <w:rsid w:val="00456872"/>
    <w:rsid w:val="004572F8"/>
    <w:rsid w:val="00457C22"/>
    <w:rsid w:val="004650A7"/>
    <w:rsid w:val="00473B7B"/>
    <w:rsid w:val="00473DFB"/>
    <w:rsid w:val="00476958"/>
    <w:rsid w:val="004800E5"/>
    <w:rsid w:val="0048035E"/>
    <w:rsid w:val="004834A8"/>
    <w:rsid w:val="00484719"/>
    <w:rsid w:val="00491082"/>
    <w:rsid w:val="00492D1C"/>
    <w:rsid w:val="00493B09"/>
    <w:rsid w:val="00495F84"/>
    <w:rsid w:val="00496008"/>
    <w:rsid w:val="004A42B4"/>
    <w:rsid w:val="004A4900"/>
    <w:rsid w:val="004A58D2"/>
    <w:rsid w:val="004A653E"/>
    <w:rsid w:val="004B32CB"/>
    <w:rsid w:val="004B4384"/>
    <w:rsid w:val="004B4DC7"/>
    <w:rsid w:val="004B4F3F"/>
    <w:rsid w:val="004C18F4"/>
    <w:rsid w:val="004C267A"/>
    <w:rsid w:val="004C2C8C"/>
    <w:rsid w:val="004C39BF"/>
    <w:rsid w:val="004D4FAB"/>
    <w:rsid w:val="004D6C0B"/>
    <w:rsid w:val="004D765E"/>
    <w:rsid w:val="004E0261"/>
    <w:rsid w:val="004E4183"/>
    <w:rsid w:val="004E5268"/>
    <w:rsid w:val="004E7246"/>
    <w:rsid w:val="004F0D24"/>
    <w:rsid w:val="004F52EE"/>
    <w:rsid w:val="004F56C6"/>
    <w:rsid w:val="004F62E6"/>
    <w:rsid w:val="00502E50"/>
    <w:rsid w:val="005062AF"/>
    <w:rsid w:val="00510716"/>
    <w:rsid w:val="00515213"/>
    <w:rsid w:val="00520173"/>
    <w:rsid w:val="005202EA"/>
    <w:rsid w:val="00520750"/>
    <w:rsid w:val="00521B91"/>
    <w:rsid w:val="005232D5"/>
    <w:rsid w:val="00524B95"/>
    <w:rsid w:val="0052588F"/>
    <w:rsid w:val="00532F26"/>
    <w:rsid w:val="005333B9"/>
    <w:rsid w:val="00533694"/>
    <w:rsid w:val="00534023"/>
    <w:rsid w:val="00537EB6"/>
    <w:rsid w:val="0055501F"/>
    <w:rsid w:val="00560840"/>
    <w:rsid w:val="005646A6"/>
    <w:rsid w:val="005656FA"/>
    <w:rsid w:val="005725FC"/>
    <w:rsid w:val="00575E9C"/>
    <w:rsid w:val="0057662E"/>
    <w:rsid w:val="0057670F"/>
    <w:rsid w:val="00576F9A"/>
    <w:rsid w:val="0058138B"/>
    <w:rsid w:val="00581CC4"/>
    <w:rsid w:val="00582DA1"/>
    <w:rsid w:val="00584CF8"/>
    <w:rsid w:val="00590411"/>
    <w:rsid w:val="0059273C"/>
    <w:rsid w:val="00593376"/>
    <w:rsid w:val="00596716"/>
    <w:rsid w:val="005A05F1"/>
    <w:rsid w:val="005A3E31"/>
    <w:rsid w:val="005A4292"/>
    <w:rsid w:val="005A52ED"/>
    <w:rsid w:val="005A7956"/>
    <w:rsid w:val="005B670B"/>
    <w:rsid w:val="005B687C"/>
    <w:rsid w:val="005C349C"/>
    <w:rsid w:val="005C78F7"/>
    <w:rsid w:val="005D5EF4"/>
    <w:rsid w:val="005D66D6"/>
    <w:rsid w:val="005E112E"/>
    <w:rsid w:val="005E3F67"/>
    <w:rsid w:val="005E3FE3"/>
    <w:rsid w:val="005E6C2D"/>
    <w:rsid w:val="005F34B5"/>
    <w:rsid w:val="005F466F"/>
    <w:rsid w:val="005F5548"/>
    <w:rsid w:val="0060047E"/>
    <w:rsid w:val="00607225"/>
    <w:rsid w:val="00611923"/>
    <w:rsid w:val="0061366B"/>
    <w:rsid w:val="00617682"/>
    <w:rsid w:val="00617B2A"/>
    <w:rsid w:val="0062085B"/>
    <w:rsid w:val="0062217D"/>
    <w:rsid w:val="00623745"/>
    <w:rsid w:val="00625B17"/>
    <w:rsid w:val="0062631C"/>
    <w:rsid w:val="00627FF4"/>
    <w:rsid w:val="00630631"/>
    <w:rsid w:val="00630F93"/>
    <w:rsid w:val="00631422"/>
    <w:rsid w:val="00632272"/>
    <w:rsid w:val="00632702"/>
    <w:rsid w:val="00632921"/>
    <w:rsid w:val="00632A62"/>
    <w:rsid w:val="00635FA1"/>
    <w:rsid w:val="00645138"/>
    <w:rsid w:val="0065025F"/>
    <w:rsid w:val="00653D88"/>
    <w:rsid w:val="00655F6F"/>
    <w:rsid w:val="00656864"/>
    <w:rsid w:val="006579BD"/>
    <w:rsid w:val="00672865"/>
    <w:rsid w:val="0067427A"/>
    <w:rsid w:val="00674AA2"/>
    <w:rsid w:val="0067515E"/>
    <w:rsid w:val="006754E0"/>
    <w:rsid w:val="00685DF0"/>
    <w:rsid w:val="00687839"/>
    <w:rsid w:val="00691E01"/>
    <w:rsid w:val="006923D0"/>
    <w:rsid w:val="00692709"/>
    <w:rsid w:val="00692AD4"/>
    <w:rsid w:val="006932C8"/>
    <w:rsid w:val="006941B6"/>
    <w:rsid w:val="00696DCB"/>
    <w:rsid w:val="006A16D1"/>
    <w:rsid w:val="006A3AE8"/>
    <w:rsid w:val="006A5CDF"/>
    <w:rsid w:val="006A6F0C"/>
    <w:rsid w:val="006A7069"/>
    <w:rsid w:val="006A7E3F"/>
    <w:rsid w:val="006B0C97"/>
    <w:rsid w:val="006B3C84"/>
    <w:rsid w:val="006B54AD"/>
    <w:rsid w:val="006B54B3"/>
    <w:rsid w:val="006B6086"/>
    <w:rsid w:val="006B6227"/>
    <w:rsid w:val="006B7448"/>
    <w:rsid w:val="006C0E9F"/>
    <w:rsid w:val="006C29BA"/>
    <w:rsid w:val="006C3592"/>
    <w:rsid w:val="006C3801"/>
    <w:rsid w:val="006C5662"/>
    <w:rsid w:val="006C6291"/>
    <w:rsid w:val="006C6C1A"/>
    <w:rsid w:val="006D1501"/>
    <w:rsid w:val="006D21BA"/>
    <w:rsid w:val="006D41C2"/>
    <w:rsid w:val="006E34F1"/>
    <w:rsid w:val="006E4932"/>
    <w:rsid w:val="006F045C"/>
    <w:rsid w:val="006F08A6"/>
    <w:rsid w:val="0070514E"/>
    <w:rsid w:val="00705179"/>
    <w:rsid w:val="00707616"/>
    <w:rsid w:val="00707FBE"/>
    <w:rsid w:val="007126C4"/>
    <w:rsid w:val="00717D33"/>
    <w:rsid w:val="007207D0"/>
    <w:rsid w:val="007266B2"/>
    <w:rsid w:val="00732349"/>
    <w:rsid w:val="007400F4"/>
    <w:rsid w:val="00740C4C"/>
    <w:rsid w:val="00740CE4"/>
    <w:rsid w:val="007458DD"/>
    <w:rsid w:val="00755F1A"/>
    <w:rsid w:val="00760A55"/>
    <w:rsid w:val="0076223F"/>
    <w:rsid w:val="00764D19"/>
    <w:rsid w:val="00765553"/>
    <w:rsid w:val="007670A3"/>
    <w:rsid w:val="00775C92"/>
    <w:rsid w:val="0077647B"/>
    <w:rsid w:val="00776EE2"/>
    <w:rsid w:val="007812B4"/>
    <w:rsid w:val="00784D21"/>
    <w:rsid w:val="007854E8"/>
    <w:rsid w:val="00785ECF"/>
    <w:rsid w:val="00786A67"/>
    <w:rsid w:val="00790AC4"/>
    <w:rsid w:val="00791E4F"/>
    <w:rsid w:val="007928B9"/>
    <w:rsid w:val="00794C32"/>
    <w:rsid w:val="00797CB2"/>
    <w:rsid w:val="007A2E89"/>
    <w:rsid w:val="007A5E56"/>
    <w:rsid w:val="007A61AE"/>
    <w:rsid w:val="007B268B"/>
    <w:rsid w:val="007B7EB0"/>
    <w:rsid w:val="007C068D"/>
    <w:rsid w:val="007C388F"/>
    <w:rsid w:val="007C7E40"/>
    <w:rsid w:val="007E17FE"/>
    <w:rsid w:val="007E192F"/>
    <w:rsid w:val="007E37D7"/>
    <w:rsid w:val="007E51BB"/>
    <w:rsid w:val="007F6A45"/>
    <w:rsid w:val="00824B95"/>
    <w:rsid w:val="00825DD9"/>
    <w:rsid w:val="00826D5D"/>
    <w:rsid w:val="0084003A"/>
    <w:rsid w:val="0084026D"/>
    <w:rsid w:val="00841041"/>
    <w:rsid w:val="008501C2"/>
    <w:rsid w:val="008517ED"/>
    <w:rsid w:val="00855564"/>
    <w:rsid w:val="0086511F"/>
    <w:rsid w:val="008653E4"/>
    <w:rsid w:val="0087088F"/>
    <w:rsid w:val="00873BF6"/>
    <w:rsid w:val="00875542"/>
    <w:rsid w:val="008816EF"/>
    <w:rsid w:val="008831AD"/>
    <w:rsid w:val="00883E90"/>
    <w:rsid w:val="00885545"/>
    <w:rsid w:val="00887235"/>
    <w:rsid w:val="00891DBE"/>
    <w:rsid w:val="0089273A"/>
    <w:rsid w:val="00893099"/>
    <w:rsid w:val="008954F3"/>
    <w:rsid w:val="008A0791"/>
    <w:rsid w:val="008A1DF4"/>
    <w:rsid w:val="008A2F5F"/>
    <w:rsid w:val="008A3130"/>
    <w:rsid w:val="008B3C0D"/>
    <w:rsid w:val="008B6457"/>
    <w:rsid w:val="008B7D22"/>
    <w:rsid w:val="008C31CD"/>
    <w:rsid w:val="008C6070"/>
    <w:rsid w:val="008D3897"/>
    <w:rsid w:val="008F1FBA"/>
    <w:rsid w:val="008F7073"/>
    <w:rsid w:val="00902704"/>
    <w:rsid w:val="00903E4F"/>
    <w:rsid w:val="009049D4"/>
    <w:rsid w:val="00905F00"/>
    <w:rsid w:val="009066ED"/>
    <w:rsid w:val="0090731B"/>
    <w:rsid w:val="00907E03"/>
    <w:rsid w:val="00910256"/>
    <w:rsid w:val="00911C67"/>
    <w:rsid w:val="0091609D"/>
    <w:rsid w:val="00920BD9"/>
    <w:rsid w:val="00933485"/>
    <w:rsid w:val="00934627"/>
    <w:rsid w:val="00937B0B"/>
    <w:rsid w:val="00940FE8"/>
    <w:rsid w:val="00952675"/>
    <w:rsid w:val="00953656"/>
    <w:rsid w:val="0097181D"/>
    <w:rsid w:val="00974082"/>
    <w:rsid w:val="00981BB3"/>
    <w:rsid w:val="00983C0D"/>
    <w:rsid w:val="0099051E"/>
    <w:rsid w:val="009910D1"/>
    <w:rsid w:val="009930FD"/>
    <w:rsid w:val="00995E23"/>
    <w:rsid w:val="009A51F7"/>
    <w:rsid w:val="009A5E6D"/>
    <w:rsid w:val="009A64B9"/>
    <w:rsid w:val="009B0732"/>
    <w:rsid w:val="009B3A9C"/>
    <w:rsid w:val="009B6F42"/>
    <w:rsid w:val="009C22CF"/>
    <w:rsid w:val="009D3CC5"/>
    <w:rsid w:val="009D73E6"/>
    <w:rsid w:val="009E525B"/>
    <w:rsid w:val="009F1C43"/>
    <w:rsid w:val="009F3A7C"/>
    <w:rsid w:val="009F47E4"/>
    <w:rsid w:val="00A01688"/>
    <w:rsid w:val="00A244CF"/>
    <w:rsid w:val="00A267B7"/>
    <w:rsid w:val="00A30BDC"/>
    <w:rsid w:val="00A34C5F"/>
    <w:rsid w:val="00A3632C"/>
    <w:rsid w:val="00A363AF"/>
    <w:rsid w:val="00A446E5"/>
    <w:rsid w:val="00A45F89"/>
    <w:rsid w:val="00A46F40"/>
    <w:rsid w:val="00A4734C"/>
    <w:rsid w:val="00A50F76"/>
    <w:rsid w:val="00A518C9"/>
    <w:rsid w:val="00A52878"/>
    <w:rsid w:val="00A55D40"/>
    <w:rsid w:val="00A65C97"/>
    <w:rsid w:val="00A660E9"/>
    <w:rsid w:val="00A67455"/>
    <w:rsid w:val="00A85477"/>
    <w:rsid w:val="00A90D53"/>
    <w:rsid w:val="00A91AC5"/>
    <w:rsid w:val="00A91F19"/>
    <w:rsid w:val="00A94B46"/>
    <w:rsid w:val="00AA3A22"/>
    <w:rsid w:val="00AB1785"/>
    <w:rsid w:val="00AB1A8A"/>
    <w:rsid w:val="00AB26B5"/>
    <w:rsid w:val="00AB3057"/>
    <w:rsid w:val="00AD1AFC"/>
    <w:rsid w:val="00AD252F"/>
    <w:rsid w:val="00AD5BBB"/>
    <w:rsid w:val="00AD6181"/>
    <w:rsid w:val="00AE16AE"/>
    <w:rsid w:val="00AE2617"/>
    <w:rsid w:val="00AE74BA"/>
    <w:rsid w:val="00AF0B30"/>
    <w:rsid w:val="00AF0E1A"/>
    <w:rsid w:val="00AF221D"/>
    <w:rsid w:val="00AF27AB"/>
    <w:rsid w:val="00AF2AA6"/>
    <w:rsid w:val="00B03E46"/>
    <w:rsid w:val="00B07503"/>
    <w:rsid w:val="00B079DD"/>
    <w:rsid w:val="00B07E71"/>
    <w:rsid w:val="00B1459B"/>
    <w:rsid w:val="00B2027B"/>
    <w:rsid w:val="00B20805"/>
    <w:rsid w:val="00B30221"/>
    <w:rsid w:val="00B304B6"/>
    <w:rsid w:val="00B33346"/>
    <w:rsid w:val="00B341AF"/>
    <w:rsid w:val="00B360AE"/>
    <w:rsid w:val="00B40D54"/>
    <w:rsid w:val="00B40EE2"/>
    <w:rsid w:val="00B41F41"/>
    <w:rsid w:val="00B42520"/>
    <w:rsid w:val="00B45F72"/>
    <w:rsid w:val="00B466E1"/>
    <w:rsid w:val="00B60D76"/>
    <w:rsid w:val="00B63DCF"/>
    <w:rsid w:val="00B64DF5"/>
    <w:rsid w:val="00B66327"/>
    <w:rsid w:val="00B67642"/>
    <w:rsid w:val="00B72125"/>
    <w:rsid w:val="00B74894"/>
    <w:rsid w:val="00B75765"/>
    <w:rsid w:val="00B80580"/>
    <w:rsid w:val="00B81A03"/>
    <w:rsid w:val="00B84F27"/>
    <w:rsid w:val="00B85C82"/>
    <w:rsid w:val="00B91097"/>
    <w:rsid w:val="00B944E5"/>
    <w:rsid w:val="00B9548F"/>
    <w:rsid w:val="00B967D3"/>
    <w:rsid w:val="00BA0910"/>
    <w:rsid w:val="00BB244C"/>
    <w:rsid w:val="00BB41CD"/>
    <w:rsid w:val="00BC1467"/>
    <w:rsid w:val="00BC1D98"/>
    <w:rsid w:val="00BC2CFB"/>
    <w:rsid w:val="00BC476A"/>
    <w:rsid w:val="00BC5453"/>
    <w:rsid w:val="00BC64A8"/>
    <w:rsid w:val="00BD6E95"/>
    <w:rsid w:val="00BD7AA0"/>
    <w:rsid w:val="00BE141E"/>
    <w:rsid w:val="00BE1CBE"/>
    <w:rsid w:val="00BE5E52"/>
    <w:rsid w:val="00BE72F4"/>
    <w:rsid w:val="00BE736A"/>
    <w:rsid w:val="00BE7801"/>
    <w:rsid w:val="00BF2A53"/>
    <w:rsid w:val="00BF362D"/>
    <w:rsid w:val="00BF4121"/>
    <w:rsid w:val="00BF4BEB"/>
    <w:rsid w:val="00BF6CC5"/>
    <w:rsid w:val="00C011EF"/>
    <w:rsid w:val="00C0771F"/>
    <w:rsid w:val="00C11062"/>
    <w:rsid w:val="00C1341C"/>
    <w:rsid w:val="00C13EA5"/>
    <w:rsid w:val="00C21D21"/>
    <w:rsid w:val="00C348D3"/>
    <w:rsid w:val="00C35E3A"/>
    <w:rsid w:val="00C44AA6"/>
    <w:rsid w:val="00C5371E"/>
    <w:rsid w:val="00C53B04"/>
    <w:rsid w:val="00C61AF9"/>
    <w:rsid w:val="00C653C5"/>
    <w:rsid w:val="00C67091"/>
    <w:rsid w:val="00C70579"/>
    <w:rsid w:val="00C706A3"/>
    <w:rsid w:val="00C74CAD"/>
    <w:rsid w:val="00C76B2A"/>
    <w:rsid w:val="00C76B60"/>
    <w:rsid w:val="00C80D5D"/>
    <w:rsid w:val="00C81650"/>
    <w:rsid w:val="00C81F16"/>
    <w:rsid w:val="00C82EEA"/>
    <w:rsid w:val="00C87E1C"/>
    <w:rsid w:val="00C9057D"/>
    <w:rsid w:val="00C919AE"/>
    <w:rsid w:val="00C93927"/>
    <w:rsid w:val="00C9532B"/>
    <w:rsid w:val="00CA388A"/>
    <w:rsid w:val="00CA65E4"/>
    <w:rsid w:val="00CA7591"/>
    <w:rsid w:val="00CB562B"/>
    <w:rsid w:val="00CC321F"/>
    <w:rsid w:val="00CC4E7D"/>
    <w:rsid w:val="00CC5A4B"/>
    <w:rsid w:val="00CE7081"/>
    <w:rsid w:val="00CF23E8"/>
    <w:rsid w:val="00CF3224"/>
    <w:rsid w:val="00CF37D6"/>
    <w:rsid w:val="00CF39DC"/>
    <w:rsid w:val="00CF4679"/>
    <w:rsid w:val="00CF4DB1"/>
    <w:rsid w:val="00CF72A9"/>
    <w:rsid w:val="00CF7A05"/>
    <w:rsid w:val="00D02735"/>
    <w:rsid w:val="00D03AD8"/>
    <w:rsid w:val="00D051AB"/>
    <w:rsid w:val="00D07D2B"/>
    <w:rsid w:val="00D13A25"/>
    <w:rsid w:val="00D145C3"/>
    <w:rsid w:val="00D14B1C"/>
    <w:rsid w:val="00D178F5"/>
    <w:rsid w:val="00D223DA"/>
    <w:rsid w:val="00D27586"/>
    <w:rsid w:val="00D30992"/>
    <w:rsid w:val="00D35494"/>
    <w:rsid w:val="00D3597F"/>
    <w:rsid w:val="00D36608"/>
    <w:rsid w:val="00D37FDA"/>
    <w:rsid w:val="00D4355D"/>
    <w:rsid w:val="00D51061"/>
    <w:rsid w:val="00D53CD1"/>
    <w:rsid w:val="00D56482"/>
    <w:rsid w:val="00D57BDA"/>
    <w:rsid w:val="00D641E1"/>
    <w:rsid w:val="00D67078"/>
    <w:rsid w:val="00D72CB5"/>
    <w:rsid w:val="00D87A3A"/>
    <w:rsid w:val="00D9229D"/>
    <w:rsid w:val="00D9674A"/>
    <w:rsid w:val="00D96AE9"/>
    <w:rsid w:val="00DA26BB"/>
    <w:rsid w:val="00DA3E86"/>
    <w:rsid w:val="00DB2B97"/>
    <w:rsid w:val="00DB4062"/>
    <w:rsid w:val="00DB5349"/>
    <w:rsid w:val="00DB65F6"/>
    <w:rsid w:val="00DC22FE"/>
    <w:rsid w:val="00DC690F"/>
    <w:rsid w:val="00DD1349"/>
    <w:rsid w:val="00DD5F66"/>
    <w:rsid w:val="00DD7D58"/>
    <w:rsid w:val="00DE0A69"/>
    <w:rsid w:val="00DE1196"/>
    <w:rsid w:val="00DE2C8D"/>
    <w:rsid w:val="00DE56CA"/>
    <w:rsid w:val="00DF0495"/>
    <w:rsid w:val="00DF2992"/>
    <w:rsid w:val="00E011D8"/>
    <w:rsid w:val="00E054E2"/>
    <w:rsid w:val="00E067AE"/>
    <w:rsid w:val="00E12B2A"/>
    <w:rsid w:val="00E13B14"/>
    <w:rsid w:val="00E1436A"/>
    <w:rsid w:val="00E17E4E"/>
    <w:rsid w:val="00E21BDC"/>
    <w:rsid w:val="00E246DB"/>
    <w:rsid w:val="00E25884"/>
    <w:rsid w:val="00E306E8"/>
    <w:rsid w:val="00E30CAD"/>
    <w:rsid w:val="00E40DFD"/>
    <w:rsid w:val="00E44F3B"/>
    <w:rsid w:val="00E47E6D"/>
    <w:rsid w:val="00E55032"/>
    <w:rsid w:val="00E56E19"/>
    <w:rsid w:val="00E60516"/>
    <w:rsid w:val="00E65E6C"/>
    <w:rsid w:val="00E662F0"/>
    <w:rsid w:val="00E705D6"/>
    <w:rsid w:val="00E81920"/>
    <w:rsid w:val="00E9320F"/>
    <w:rsid w:val="00E946BD"/>
    <w:rsid w:val="00EA0A13"/>
    <w:rsid w:val="00EA0C60"/>
    <w:rsid w:val="00EA1E63"/>
    <w:rsid w:val="00EA49A9"/>
    <w:rsid w:val="00EA64A8"/>
    <w:rsid w:val="00EB1113"/>
    <w:rsid w:val="00EB17F0"/>
    <w:rsid w:val="00EC364C"/>
    <w:rsid w:val="00EC4265"/>
    <w:rsid w:val="00EC468F"/>
    <w:rsid w:val="00ED07A4"/>
    <w:rsid w:val="00ED6064"/>
    <w:rsid w:val="00EF063E"/>
    <w:rsid w:val="00EF37D0"/>
    <w:rsid w:val="00EF394F"/>
    <w:rsid w:val="00EF781A"/>
    <w:rsid w:val="00F00A23"/>
    <w:rsid w:val="00F065A5"/>
    <w:rsid w:val="00F1218F"/>
    <w:rsid w:val="00F12589"/>
    <w:rsid w:val="00F12C13"/>
    <w:rsid w:val="00F13EBA"/>
    <w:rsid w:val="00F14556"/>
    <w:rsid w:val="00F1705B"/>
    <w:rsid w:val="00F22517"/>
    <w:rsid w:val="00F23FE9"/>
    <w:rsid w:val="00F2701A"/>
    <w:rsid w:val="00F27208"/>
    <w:rsid w:val="00F4129F"/>
    <w:rsid w:val="00F564BC"/>
    <w:rsid w:val="00F567CC"/>
    <w:rsid w:val="00F60612"/>
    <w:rsid w:val="00F633AD"/>
    <w:rsid w:val="00F63F23"/>
    <w:rsid w:val="00F65696"/>
    <w:rsid w:val="00F73122"/>
    <w:rsid w:val="00F75C78"/>
    <w:rsid w:val="00F809F1"/>
    <w:rsid w:val="00F812E8"/>
    <w:rsid w:val="00F81DEF"/>
    <w:rsid w:val="00F82080"/>
    <w:rsid w:val="00F86A76"/>
    <w:rsid w:val="00F949C5"/>
    <w:rsid w:val="00F964BA"/>
    <w:rsid w:val="00F967B8"/>
    <w:rsid w:val="00F97B31"/>
    <w:rsid w:val="00FA09F6"/>
    <w:rsid w:val="00FA0FB7"/>
    <w:rsid w:val="00FA18AF"/>
    <w:rsid w:val="00FA2704"/>
    <w:rsid w:val="00FA72E6"/>
    <w:rsid w:val="00FB1E84"/>
    <w:rsid w:val="00FC0586"/>
    <w:rsid w:val="00FC09ED"/>
    <w:rsid w:val="00FD1AD3"/>
    <w:rsid w:val="00FD2921"/>
    <w:rsid w:val="00FD480D"/>
    <w:rsid w:val="00FE05B0"/>
    <w:rsid w:val="00FE0E6F"/>
    <w:rsid w:val="00FE3BA9"/>
    <w:rsid w:val="00FE65C9"/>
    <w:rsid w:val="00FF2109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E0F83C"/>
  <w15:docId w15:val="{F797B747-B558-4B1B-8C08-4BF87A02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20933"/>
    <w:pPr>
      <w:spacing w:before="60" w:after="0" w:line="240" w:lineRule="auto"/>
      <w:contextualSpacing/>
    </w:pPr>
    <w:rPr>
      <w:rFonts w:ascii="Times New Roman" w:hAnsi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1209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1209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1209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12093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0012093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unhideWhenUsed/>
    <w:qFormat/>
    <w:rsid w:val="0012093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unhideWhenUsed/>
    <w:qFormat/>
    <w:rsid w:val="0012093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unhideWhenUsed/>
    <w:qFormat/>
    <w:rsid w:val="0012093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209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1209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12093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aturs1">
    <w:name w:val="toc 1"/>
    <w:basedOn w:val="Parasts"/>
    <w:next w:val="Parasts"/>
    <w:autoRedefine/>
    <w:uiPriority w:val="39"/>
    <w:unhideWhenUsed/>
    <w:qFormat/>
    <w:rsid w:val="00120933"/>
    <w:pPr>
      <w:spacing w:before="120" w:after="120"/>
    </w:pPr>
    <w:rPr>
      <w:b/>
      <w:bCs/>
      <w:caps/>
      <w:sz w:val="20"/>
      <w:szCs w:val="20"/>
    </w:rPr>
  </w:style>
  <w:style w:type="paragraph" w:styleId="Saturs2">
    <w:name w:val="toc 2"/>
    <w:basedOn w:val="Parasts"/>
    <w:next w:val="Parasts"/>
    <w:autoRedefine/>
    <w:uiPriority w:val="39"/>
    <w:unhideWhenUsed/>
    <w:qFormat/>
    <w:rsid w:val="00120933"/>
    <w:pPr>
      <w:ind w:left="220"/>
    </w:pPr>
    <w:rPr>
      <w:smallCaps/>
      <w:sz w:val="20"/>
      <w:szCs w:val="20"/>
    </w:rPr>
  </w:style>
  <w:style w:type="paragraph" w:styleId="Saturs3">
    <w:name w:val="toc 3"/>
    <w:basedOn w:val="Parasts"/>
    <w:next w:val="Parasts"/>
    <w:autoRedefine/>
    <w:uiPriority w:val="39"/>
    <w:unhideWhenUsed/>
    <w:qFormat/>
    <w:rsid w:val="00120933"/>
    <w:pPr>
      <w:ind w:left="440"/>
    </w:pPr>
    <w:rPr>
      <w:i/>
      <w:iCs/>
      <w:sz w:val="20"/>
      <w:szCs w:val="20"/>
    </w:rPr>
  </w:style>
  <w:style w:type="paragraph" w:styleId="Parakstszemobjekta">
    <w:name w:val="caption"/>
    <w:basedOn w:val="Parasts"/>
    <w:next w:val="Parasts"/>
    <w:uiPriority w:val="35"/>
    <w:unhideWhenUsed/>
    <w:qFormat/>
    <w:rsid w:val="00120933"/>
    <w:rPr>
      <w:b/>
      <w:bCs/>
      <w:color w:val="4F81BD" w:themeColor="accent1"/>
      <w:sz w:val="18"/>
      <w:szCs w:val="1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20933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209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209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209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atstarpm">
    <w:name w:val="No Spacing"/>
    <w:link w:val="BezatstarpmRakstz"/>
    <w:uiPriority w:val="1"/>
    <w:qFormat/>
    <w:rsid w:val="00120933"/>
    <w:pPr>
      <w:spacing w:after="0" w:line="240" w:lineRule="auto"/>
    </w:pPr>
    <w:rPr>
      <w:rFonts w:eastAsiaTheme="minorEastAsia"/>
    </w:rPr>
  </w:style>
  <w:style w:type="character" w:customStyle="1" w:styleId="BezatstarpmRakstz">
    <w:name w:val="Bez atstarpēm Rakstz."/>
    <w:basedOn w:val="Noklusjumarindkopasfonts"/>
    <w:link w:val="Bezatstarpm"/>
    <w:uiPriority w:val="1"/>
    <w:rsid w:val="00120933"/>
    <w:rPr>
      <w:rFonts w:eastAsiaTheme="minorEastAsia"/>
    </w:rPr>
  </w:style>
  <w:style w:type="paragraph" w:styleId="Sarakstarindkopa">
    <w:name w:val="List Paragraph"/>
    <w:basedOn w:val="Parasts"/>
    <w:uiPriority w:val="34"/>
    <w:qFormat/>
    <w:rsid w:val="00120933"/>
    <w:pPr>
      <w:ind w:left="720"/>
    </w:pPr>
  </w:style>
  <w:style w:type="paragraph" w:styleId="Saturardtjavirsraksts">
    <w:name w:val="TOC Heading"/>
    <w:basedOn w:val="Virsraksts1"/>
    <w:next w:val="Parasts"/>
    <w:uiPriority w:val="39"/>
    <w:unhideWhenUsed/>
    <w:qFormat/>
    <w:rsid w:val="00120933"/>
    <w:pPr>
      <w:outlineLvl w:val="9"/>
    </w:pPr>
  </w:style>
  <w:style w:type="character" w:customStyle="1" w:styleId="Virsraksts4Rakstz">
    <w:name w:val="Virsraksts 4 Rakstz."/>
    <w:basedOn w:val="Noklusjumarindkopasfonts"/>
    <w:link w:val="Virsraksts4"/>
    <w:uiPriority w:val="9"/>
    <w:rsid w:val="001209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rsid w:val="0012093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rsid w:val="0012093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rsid w:val="0012093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rsid w:val="0012093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styleId="Reatabula">
    <w:name w:val="Table Grid"/>
    <w:basedOn w:val="Parastatabula"/>
    <w:uiPriority w:val="59"/>
    <w:rsid w:val="0053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jene">
    <w:name w:val="footer"/>
    <w:basedOn w:val="Parasts"/>
    <w:link w:val="KjeneRakstz"/>
    <w:uiPriority w:val="99"/>
    <w:rsid w:val="005333B9"/>
    <w:pPr>
      <w:tabs>
        <w:tab w:val="center" w:pos="4153"/>
        <w:tab w:val="right" w:pos="8306"/>
      </w:tabs>
      <w:spacing w:before="0"/>
      <w:contextualSpacing w:val="0"/>
    </w:pPr>
    <w:rPr>
      <w:rFonts w:eastAsia="Times New Roman" w:cs="Times New Roman"/>
      <w:sz w:val="24"/>
      <w:szCs w:val="24"/>
      <w:lang w:val="en-GB"/>
    </w:rPr>
  </w:style>
  <w:style w:type="character" w:customStyle="1" w:styleId="KjeneRakstz">
    <w:name w:val="Kājene Rakstz."/>
    <w:basedOn w:val="Noklusjumarindkopasfonts"/>
    <w:link w:val="Kjene"/>
    <w:uiPriority w:val="99"/>
    <w:rsid w:val="005333B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aratkpi">
    <w:name w:val="Body Text Indent"/>
    <w:basedOn w:val="Parasts"/>
    <w:link w:val="PamattekstsaratkpiRakstz"/>
    <w:rsid w:val="005333B9"/>
    <w:pPr>
      <w:spacing w:before="0" w:after="120"/>
      <w:ind w:left="283"/>
      <w:contextualSpacing w:val="0"/>
    </w:pPr>
    <w:rPr>
      <w:rFonts w:eastAsia="Times New Roman" w:cs="Times New Roman"/>
      <w:sz w:val="24"/>
      <w:szCs w:val="24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5333B9"/>
    <w:rPr>
      <w:rFonts w:ascii="Times New Roman" w:eastAsia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semiHidden/>
    <w:rsid w:val="005333B9"/>
    <w:rPr>
      <w:sz w:val="16"/>
      <w:szCs w:val="16"/>
    </w:rPr>
  </w:style>
  <w:style w:type="paragraph" w:styleId="Komentrateksts">
    <w:name w:val="annotation text"/>
    <w:basedOn w:val="Parasts"/>
    <w:link w:val="KomentratekstsRakstz"/>
    <w:semiHidden/>
    <w:rsid w:val="005333B9"/>
    <w:pPr>
      <w:spacing w:before="0"/>
      <w:contextualSpacing w:val="0"/>
    </w:pPr>
    <w:rPr>
      <w:rFonts w:eastAsia="Times New Roman" w:cs="Times New Roman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sid w:val="005333B9"/>
    <w:rPr>
      <w:rFonts w:ascii="Times New Roman" w:eastAsia="Times New Roman" w:hAnsi="Times New Roman" w:cs="Times New Roman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333B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333B9"/>
    <w:rPr>
      <w:rFonts w:ascii="Tahoma" w:hAnsi="Tahoma" w:cs="Tahoma"/>
      <w:sz w:val="16"/>
      <w:szCs w:val="16"/>
    </w:rPr>
  </w:style>
  <w:style w:type="paragraph" w:styleId="Pamatteksts">
    <w:name w:val="Body Text"/>
    <w:aliases w:val="Body Text1"/>
    <w:basedOn w:val="Parasts"/>
    <w:link w:val="PamattekstsRakstz"/>
    <w:rsid w:val="005333B9"/>
    <w:pPr>
      <w:spacing w:before="0"/>
      <w:contextualSpacing w:val="0"/>
      <w:jc w:val="both"/>
    </w:pPr>
    <w:rPr>
      <w:rFonts w:eastAsia="Times New Roman" w:cs="Times New Roman"/>
      <w:sz w:val="24"/>
      <w:szCs w:val="24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rsid w:val="005333B9"/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nhideWhenUsed/>
    <w:rsid w:val="00776EE2"/>
    <w:pPr>
      <w:tabs>
        <w:tab w:val="center" w:pos="4153"/>
        <w:tab w:val="right" w:pos="8306"/>
      </w:tabs>
      <w:spacing w:before="0"/>
    </w:pPr>
  </w:style>
  <w:style w:type="character" w:customStyle="1" w:styleId="GalveneRakstz">
    <w:name w:val="Galvene Rakstz."/>
    <w:basedOn w:val="Noklusjumarindkopasfonts"/>
    <w:link w:val="Galvene"/>
    <w:rsid w:val="00776EE2"/>
    <w:rPr>
      <w:rFonts w:ascii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466E1"/>
    <w:pPr>
      <w:spacing w:before="60"/>
      <w:contextualSpacing/>
    </w:pPr>
    <w:rPr>
      <w:rFonts w:eastAsiaTheme="minorHAnsi" w:cstheme="minorBidi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466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A94B46"/>
    <w:pPr>
      <w:spacing w:after="0" w:line="240" w:lineRule="auto"/>
    </w:pPr>
    <w:rPr>
      <w:rFonts w:ascii="Times New Roman" w:hAnsi="Times New Roman"/>
    </w:rPr>
  </w:style>
  <w:style w:type="character" w:styleId="Hipersaite">
    <w:name w:val="Hyperlink"/>
    <w:basedOn w:val="Noklusjumarindkopasfonts"/>
    <w:uiPriority w:val="99"/>
    <w:unhideWhenUsed/>
    <w:rsid w:val="009B0732"/>
    <w:rPr>
      <w:color w:val="0000FF" w:themeColor="hyperlink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B07E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kuu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vm.lv/biznesa-partneriem/produkti/koksnes-produkti/ligumu-pielikum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314BF-F655-4AD4-9362-15945CFC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3</Pages>
  <Words>5554</Words>
  <Characters>3167</Characters>
  <Application>Microsoft Office Word</Application>
  <DocSecurity>0</DocSecurity>
  <Lines>26</Lines>
  <Paragraphs>17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AS Latvijas valsts mezi</Company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Gints Vīksna</cp:lastModifiedBy>
  <cp:revision>120</cp:revision>
  <cp:lastPrinted>2016-02-22T11:52:00Z</cp:lastPrinted>
  <dcterms:created xsi:type="dcterms:W3CDTF">2022-11-09T14:27:00Z</dcterms:created>
  <dcterms:modified xsi:type="dcterms:W3CDTF">2024-05-30T14:56:00Z</dcterms:modified>
</cp:coreProperties>
</file>