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0BDC9" w14:textId="711F3F48" w:rsidR="00986C1A" w:rsidRPr="0086567E" w:rsidRDefault="00845E7F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Cs w:val="20"/>
          <w:lang w:val="pt-BR"/>
        </w:rPr>
      </w:pPr>
      <w:bookmarkStart w:id="0" w:name="_Hlk132353777"/>
      <w:bookmarkEnd w:id="0"/>
      <w:r w:rsidRPr="00DB135C">
        <w:rPr>
          <w:noProof/>
          <w:lang w:eastAsia="lv-LV"/>
        </w:rPr>
        <w:drawing>
          <wp:inline distT="0" distB="0" distL="0" distR="0" wp14:anchorId="56CB9FDF" wp14:editId="6A7BF64F">
            <wp:extent cx="890477" cy="1060939"/>
            <wp:effectExtent l="0" t="0" r="5080" b="635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49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630" cy="10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ACCC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</w:rPr>
      </w:pPr>
      <w:r w:rsidRPr="0086567E">
        <w:rPr>
          <w:rFonts w:eastAsia="Times New Roman"/>
        </w:rPr>
        <w:t>Latvijas Republika</w:t>
      </w:r>
    </w:p>
    <w:p w14:paraId="1D2AF3B7" w14:textId="1133997A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20"/>
        </w:rPr>
      </w:pPr>
      <w:r w:rsidRPr="0086567E">
        <w:rPr>
          <w:rFonts w:ascii="Bookman Old Style" w:eastAsia="Times New Roman" w:hAnsi="Bookman Old Style"/>
          <w:b/>
          <w:sz w:val="32"/>
          <w:szCs w:val="20"/>
        </w:rPr>
        <w:t>TALSU NOVADA PAŠVALDĪBA</w:t>
      </w:r>
    </w:p>
    <w:p w14:paraId="03939ED0" w14:textId="3A25038E" w:rsidR="00AC7446" w:rsidRPr="0086567E" w:rsidRDefault="00AC7446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sz w:val="22"/>
          <w:szCs w:val="22"/>
        </w:rPr>
      </w:pPr>
      <w:r>
        <w:rPr>
          <w:rFonts w:ascii="Bookman Old Style" w:eastAsia="Times New Roman" w:hAnsi="Bookman Old Style"/>
          <w:b/>
          <w:sz w:val="32"/>
          <w:szCs w:val="20"/>
        </w:rPr>
        <w:t>CENTRĀLĀ PĀRVALDE</w:t>
      </w:r>
    </w:p>
    <w:p w14:paraId="13D472A6" w14:textId="77777777" w:rsidR="00986C1A" w:rsidRPr="007C4FF6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2"/>
          <w:szCs w:val="20"/>
        </w:rPr>
      </w:pPr>
      <w:r w:rsidRPr="007C4FF6">
        <w:rPr>
          <w:rFonts w:eastAsia="Times New Roman"/>
          <w:sz w:val="22"/>
          <w:szCs w:val="20"/>
        </w:rPr>
        <w:t>Nodokļu maksātāja reģistrācijas Nr.90009113532</w:t>
      </w:r>
    </w:p>
    <w:p w14:paraId="583F0280" w14:textId="4C618FEF" w:rsidR="00986C1A" w:rsidRPr="005C7155" w:rsidRDefault="00986C1A" w:rsidP="00986C1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line="240" w:lineRule="auto"/>
        <w:ind w:firstLine="120"/>
        <w:jc w:val="center"/>
        <w:textAlignment w:val="baseline"/>
        <w:rPr>
          <w:rFonts w:eastAsia="Times New Roman"/>
          <w:sz w:val="20"/>
          <w:szCs w:val="20"/>
        </w:rPr>
      </w:pPr>
      <w:r w:rsidRPr="005C7155">
        <w:rPr>
          <w:rFonts w:eastAsia="Times New Roman"/>
          <w:sz w:val="20"/>
          <w:szCs w:val="20"/>
        </w:rPr>
        <w:t>Kareivju iela 7, Talsi, Talsu nov., LV-3201, tālr. 63232110, e-pasts pasts@talsi.lv</w:t>
      </w:r>
    </w:p>
    <w:p w14:paraId="044FCB2F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sz w:val="32"/>
        </w:rPr>
      </w:pPr>
      <w:r w:rsidRPr="0086567E">
        <w:rPr>
          <w:rFonts w:eastAsia="Times New Roman"/>
          <w:b/>
          <w:sz w:val="32"/>
        </w:rPr>
        <w:t>IEPIRKUMU KOMISIJA</w:t>
      </w:r>
    </w:p>
    <w:p w14:paraId="45FA9AA4" w14:textId="6C475BF8" w:rsidR="00D8318E" w:rsidRDefault="00986C1A" w:rsidP="000E7897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</w:rPr>
      </w:pPr>
      <w:r w:rsidRPr="0086567E">
        <w:rPr>
          <w:rFonts w:eastAsia="Times New Roman"/>
        </w:rPr>
        <w:t>Talsos</w:t>
      </w:r>
    </w:p>
    <w:p w14:paraId="08A024EB" w14:textId="77777777" w:rsidR="00986C1A" w:rsidRPr="003D6921" w:rsidRDefault="00986C1A" w:rsidP="000E7897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</w:p>
    <w:p w14:paraId="61E5196E" w14:textId="2418B633" w:rsidR="001D0D69" w:rsidRPr="003D6921" w:rsidRDefault="00EA18F2" w:rsidP="001D0D6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</w:rPr>
      </w:pPr>
      <w:r w:rsidRPr="003D6921">
        <w:rPr>
          <w:rFonts w:eastAsia="Times New Roman"/>
        </w:rPr>
        <w:t>2024</w:t>
      </w:r>
      <w:r w:rsidR="001D0D69" w:rsidRPr="003D6921">
        <w:rPr>
          <w:rFonts w:eastAsia="Times New Roman"/>
        </w:rPr>
        <w:t xml:space="preserve">. gada </w:t>
      </w:r>
      <w:r w:rsidR="009817F1" w:rsidRPr="009817F1">
        <w:rPr>
          <w:rFonts w:eastAsia="Times New Roman"/>
        </w:rPr>
        <w:t>4</w:t>
      </w:r>
      <w:r w:rsidR="00935BD5" w:rsidRPr="009817F1">
        <w:rPr>
          <w:rFonts w:eastAsia="Times New Roman"/>
        </w:rPr>
        <w:t>.</w:t>
      </w:r>
      <w:r w:rsidR="001523D9" w:rsidRPr="003D6921">
        <w:rPr>
          <w:rFonts w:eastAsia="Times New Roman"/>
        </w:rPr>
        <w:t> </w:t>
      </w:r>
      <w:r w:rsidR="00E05147">
        <w:rPr>
          <w:rFonts w:eastAsia="Times New Roman"/>
        </w:rPr>
        <w:t>jū</w:t>
      </w:r>
      <w:r w:rsidR="00926A10">
        <w:rPr>
          <w:rFonts w:eastAsia="Times New Roman"/>
        </w:rPr>
        <w:t>l</w:t>
      </w:r>
      <w:r w:rsidR="00E05147">
        <w:rPr>
          <w:rFonts w:eastAsia="Times New Roman"/>
        </w:rPr>
        <w:t>ijā</w:t>
      </w:r>
    </w:p>
    <w:p w14:paraId="573C7DC0" w14:textId="77777777" w:rsidR="00705A7E" w:rsidRPr="003D6921" w:rsidRDefault="00705A7E" w:rsidP="001D0D6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</w:rPr>
      </w:pPr>
    </w:p>
    <w:p w14:paraId="2D0D8A6C" w14:textId="12C5F412" w:rsidR="001D0D69" w:rsidRPr="003D6921" w:rsidRDefault="001D0D69" w:rsidP="001D0D69">
      <w:pPr>
        <w:spacing w:line="240" w:lineRule="auto"/>
        <w:jc w:val="right"/>
        <w:rPr>
          <w:rFonts w:eastAsia="Times New Roman"/>
          <w:b/>
          <w:color w:val="000000"/>
        </w:rPr>
      </w:pPr>
      <w:r w:rsidRPr="003D6921">
        <w:rPr>
          <w:rFonts w:eastAsia="Times New Roman"/>
          <w:b/>
          <w:color w:val="000000"/>
        </w:rPr>
        <w:t>Ieinteresētaj</w:t>
      </w:r>
      <w:r w:rsidR="002B388C" w:rsidRPr="003D6921">
        <w:rPr>
          <w:rFonts w:eastAsia="Times New Roman"/>
          <w:b/>
          <w:color w:val="000000"/>
        </w:rPr>
        <w:t>ie</w:t>
      </w:r>
      <w:r w:rsidRPr="003D6921">
        <w:rPr>
          <w:rFonts w:eastAsia="Times New Roman"/>
          <w:b/>
          <w:color w:val="000000"/>
        </w:rPr>
        <w:t>m piegādātāj</w:t>
      </w:r>
      <w:r w:rsidR="002B388C" w:rsidRPr="003D6921">
        <w:rPr>
          <w:rFonts w:eastAsia="Times New Roman"/>
          <w:b/>
          <w:color w:val="000000"/>
        </w:rPr>
        <w:t>ie</w:t>
      </w:r>
      <w:r w:rsidRPr="003D6921">
        <w:rPr>
          <w:rFonts w:eastAsia="Times New Roman"/>
          <w:b/>
          <w:color w:val="000000"/>
        </w:rPr>
        <w:t>m</w:t>
      </w:r>
    </w:p>
    <w:p w14:paraId="7B841591" w14:textId="77777777" w:rsidR="001D0D69" w:rsidRPr="003D6921" w:rsidRDefault="001D0D69" w:rsidP="001D0D6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7C70FE87" w14:textId="77777777" w:rsidR="00421F2D" w:rsidRDefault="001E5424" w:rsidP="00421F2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3D6921">
        <w:rPr>
          <w:rFonts w:eastAsia="Times New Roman"/>
          <w:b/>
        </w:rPr>
        <w:t>Jautājumu – atbilžu apkopojums par</w:t>
      </w:r>
      <w:r w:rsidR="00421F2D">
        <w:rPr>
          <w:rFonts w:eastAsia="Times New Roman"/>
          <w:b/>
        </w:rPr>
        <w:t xml:space="preserve"> </w:t>
      </w:r>
    </w:p>
    <w:p w14:paraId="5AE300C1" w14:textId="4F826B98" w:rsidR="00AF0942" w:rsidRDefault="00C00084" w:rsidP="00421F2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a</w:t>
      </w:r>
      <w:r w:rsidR="00926A10">
        <w:rPr>
          <w:rFonts w:eastAsia="Times New Roman"/>
          <w:b/>
        </w:rPr>
        <w:t>tklātu konkursu</w:t>
      </w:r>
      <w:r w:rsidR="00421F2D">
        <w:rPr>
          <w:rFonts w:eastAsia="Times New Roman"/>
          <w:b/>
        </w:rPr>
        <w:t xml:space="preserve"> </w:t>
      </w:r>
      <w:r w:rsidR="001E5424" w:rsidRPr="003D6921">
        <w:rPr>
          <w:rFonts w:eastAsia="Times New Roman"/>
          <w:b/>
        </w:rPr>
        <w:t>“</w:t>
      </w:r>
      <w:r w:rsidR="00926A10" w:rsidRPr="00926A10">
        <w:rPr>
          <w:b/>
          <w:bCs/>
          <w:color w:val="000000"/>
          <w:lang w:eastAsia="ar-SA"/>
        </w:rPr>
        <w:t>Publisko pasākumu vietas izveide Pļavmuižā</w:t>
      </w:r>
      <w:r w:rsidR="00AF0942">
        <w:rPr>
          <w:rFonts w:eastAsia="Times New Roman"/>
          <w:b/>
        </w:rPr>
        <w:t>”,</w:t>
      </w:r>
    </w:p>
    <w:p w14:paraId="0F68C497" w14:textId="35026CE2" w:rsidR="001E5424" w:rsidRPr="003D6921" w:rsidRDefault="00AF0942" w:rsidP="002B713B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identifikācijas Nr. TNP 2024/</w:t>
      </w:r>
      <w:r w:rsidR="00926A10">
        <w:rPr>
          <w:rFonts w:eastAsia="Times New Roman"/>
          <w:b/>
        </w:rPr>
        <w:t>47</w:t>
      </w:r>
    </w:p>
    <w:p w14:paraId="58651533" w14:textId="77777777" w:rsidR="001D0D69" w:rsidRPr="003D6921" w:rsidRDefault="001D0D69" w:rsidP="001D0D6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64570B4C" w14:textId="581435D7" w:rsidR="001E5424" w:rsidRPr="003D6921" w:rsidRDefault="001E5424" w:rsidP="001E5424">
      <w:pPr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</w:rPr>
      </w:pPr>
      <w:r w:rsidRPr="003D6921">
        <w:t>Talsu novada pašvaldības (turpmāk – Pasūtītājs) Iepirkumu komisija (turpmāk – Komisija)</w:t>
      </w:r>
      <w:r w:rsidR="00CD6DCF">
        <w:t xml:space="preserve"> </w:t>
      </w:r>
      <w:r w:rsidRPr="003D6921">
        <w:t>ir saņēmusi ieinteresēt</w:t>
      </w:r>
      <w:r w:rsidR="003072E1">
        <w:t>ā</w:t>
      </w:r>
      <w:r w:rsidRPr="003D6921">
        <w:t xml:space="preserve"> piegādātāj</w:t>
      </w:r>
      <w:r w:rsidR="003072E1">
        <w:t>a</w:t>
      </w:r>
      <w:r w:rsidRPr="003D6921">
        <w:t xml:space="preserve"> jautājumu</w:t>
      </w:r>
      <w:r w:rsidR="002B713B">
        <w:t xml:space="preserve"> </w:t>
      </w:r>
      <w:r w:rsidRPr="003D6921">
        <w:t>par</w:t>
      </w:r>
      <w:r w:rsidR="00EE3BFD">
        <w:t xml:space="preserve"> </w:t>
      </w:r>
      <w:r w:rsidR="00926A10">
        <w:t>atklāt</w:t>
      </w:r>
      <w:r w:rsidR="009817F1">
        <w:t>a</w:t>
      </w:r>
      <w:r w:rsidR="00926A10">
        <w:t xml:space="preserve"> konkurs</w:t>
      </w:r>
      <w:r w:rsidR="009817F1">
        <w:t>a</w:t>
      </w:r>
      <w:r w:rsidR="003072E1" w:rsidRPr="00C2543C">
        <w:t xml:space="preserve"> </w:t>
      </w:r>
      <w:r w:rsidR="003072E1" w:rsidRPr="004D56EA">
        <w:rPr>
          <w:color w:val="000000"/>
          <w:lang w:eastAsia="ar-SA"/>
        </w:rPr>
        <w:t>“</w:t>
      </w:r>
      <w:r w:rsidR="00926A10" w:rsidRPr="00926A10">
        <w:rPr>
          <w:color w:val="000000"/>
        </w:rPr>
        <w:t>Publisko pasākumu vietas izveide Pļavmuižā</w:t>
      </w:r>
      <w:r w:rsidR="003072E1" w:rsidRPr="004D56EA">
        <w:rPr>
          <w:color w:val="000000"/>
          <w:lang w:eastAsia="ar-SA"/>
        </w:rPr>
        <w:t>”,</w:t>
      </w:r>
      <w:r w:rsidR="003072E1" w:rsidRPr="001717E5">
        <w:rPr>
          <w:bCs/>
          <w:color w:val="000000"/>
          <w:lang w:eastAsia="ar-SA"/>
        </w:rPr>
        <w:t xml:space="preserve"> identifikācijas Nr. TNP 20</w:t>
      </w:r>
      <w:r w:rsidR="003072E1">
        <w:rPr>
          <w:bCs/>
          <w:color w:val="000000"/>
          <w:lang w:eastAsia="ar-SA"/>
        </w:rPr>
        <w:t>24</w:t>
      </w:r>
      <w:r w:rsidR="003072E1" w:rsidRPr="001717E5">
        <w:rPr>
          <w:bCs/>
          <w:color w:val="000000"/>
          <w:lang w:eastAsia="ar-SA"/>
        </w:rPr>
        <w:t>/</w:t>
      </w:r>
      <w:r w:rsidR="00926A10">
        <w:rPr>
          <w:bCs/>
          <w:color w:val="000000"/>
          <w:lang w:eastAsia="ar-SA"/>
        </w:rPr>
        <w:t>47</w:t>
      </w:r>
      <w:r w:rsidR="003072E1" w:rsidRPr="00DD5EB9">
        <w:rPr>
          <w:bCs/>
          <w:color w:val="000000"/>
          <w:lang w:eastAsia="ar-SA"/>
        </w:rPr>
        <w:t xml:space="preserve"> </w:t>
      </w:r>
      <w:r w:rsidR="003072E1" w:rsidRPr="00C02CFC">
        <w:t>(</w:t>
      </w:r>
      <w:r w:rsidR="003072E1" w:rsidRPr="00062AA5">
        <w:t xml:space="preserve">turpmāk – </w:t>
      </w:r>
      <w:r w:rsidR="00926A10">
        <w:t>Atklāts konkurss</w:t>
      </w:r>
      <w:r w:rsidR="003072E1" w:rsidRPr="00062AA5">
        <w:t>)</w:t>
      </w:r>
      <w:r w:rsidRPr="003D6921">
        <w:rPr>
          <w:color w:val="000000"/>
        </w:rPr>
        <w:t>, dokumentāciju.</w:t>
      </w:r>
    </w:p>
    <w:p w14:paraId="79C0B29C" w14:textId="77777777" w:rsidR="000D200C" w:rsidRPr="003D6921" w:rsidRDefault="000D200C" w:rsidP="003D6921">
      <w:pPr>
        <w:autoSpaceDE w:val="0"/>
        <w:autoSpaceDN w:val="0"/>
        <w:adjustRightInd w:val="0"/>
        <w:spacing w:line="240" w:lineRule="auto"/>
        <w:jc w:val="both"/>
        <w:rPr>
          <w:b/>
        </w:rPr>
      </w:pPr>
    </w:p>
    <w:p w14:paraId="489BC1A2" w14:textId="11CC48EC" w:rsidR="007E01ED" w:rsidRPr="003D6921" w:rsidRDefault="007E01ED" w:rsidP="003D6921">
      <w:pPr>
        <w:autoSpaceDE w:val="0"/>
        <w:autoSpaceDN w:val="0"/>
        <w:adjustRightInd w:val="0"/>
        <w:spacing w:line="240" w:lineRule="auto"/>
        <w:ind w:firstLine="567"/>
        <w:jc w:val="both"/>
        <w:rPr>
          <w:b/>
        </w:rPr>
      </w:pPr>
      <w:r w:rsidRPr="003D6921">
        <w:rPr>
          <w:b/>
        </w:rPr>
        <w:t>Komisija 202</w:t>
      </w:r>
      <w:r w:rsidR="005D59A4" w:rsidRPr="003D6921">
        <w:rPr>
          <w:b/>
        </w:rPr>
        <w:t>4</w:t>
      </w:r>
      <w:r w:rsidRPr="003D6921">
        <w:rPr>
          <w:b/>
        </w:rPr>
        <w:t>.</w:t>
      </w:r>
      <w:r w:rsidR="00A93CFA" w:rsidRPr="003D6921">
        <w:rPr>
          <w:b/>
        </w:rPr>
        <w:t> </w:t>
      </w:r>
      <w:r w:rsidRPr="003D6921">
        <w:rPr>
          <w:b/>
        </w:rPr>
        <w:t>gada</w:t>
      </w:r>
      <w:r w:rsidR="00926A10">
        <w:rPr>
          <w:b/>
        </w:rPr>
        <w:t xml:space="preserve"> </w:t>
      </w:r>
      <w:r w:rsidR="009817F1">
        <w:rPr>
          <w:b/>
        </w:rPr>
        <w:t>4</w:t>
      </w:r>
      <w:r w:rsidR="00871508" w:rsidRPr="003D6921">
        <w:rPr>
          <w:b/>
        </w:rPr>
        <w:t>.</w:t>
      </w:r>
      <w:r w:rsidR="00D122B8" w:rsidRPr="003D6921">
        <w:rPr>
          <w:b/>
        </w:rPr>
        <w:t> </w:t>
      </w:r>
      <w:r w:rsidR="00E05147">
        <w:rPr>
          <w:b/>
        </w:rPr>
        <w:t>jū</w:t>
      </w:r>
      <w:r w:rsidR="00926A10">
        <w:rPr>
          <w:b/>
        </w:rPr>
        <w:t>l</w:t>
      </w:r>
      <w:r w:rsidR="00E05147">
        <w:rPr>
          <w:b/>
        </w:rPr>
        <w:t>ija</w:t>
      </w:r>
      <w:r w:rsidRPr="003D6921">
        <w:rPr>
          <w:b/>
        </w:rPr>
        <w:t xml:space="preserve"> sēdē ir izskatījusi un sagatavojusi atbild</w:t>
      </w:r>
      <w:r w:rsidR="00926A10">
        <w:rPr>
          <w:b/>
        </w:rPr>
        <w:t>i</w:t>
      </w:r>
      <w:r w:rsidRPr="003D6921">
        <w:rPr>
          <w:b/>
        </w:rPr>
        <w:t xml:space="preserve"> uz ieinteresēt</w:t>
      </w:r>
      <w:r w:rsidR="005E2DAE">
        <w:rPr>
          <w:b/>
        </w:rPr>
        <w:t>ā</w:t>
      </w:r>
      <w:r w:rsidRPr="003D6921">
        <w:rPr>
          <w:b/>
        </w:rPr>
        <w:t xml:space="preserve"> piegādātāj</w:t>
      </w:r>
      <w:r w:rsidR="005E2DAE">
        <w:rPr>
          <w:b/>
        </w:rPr>
        <w:t>a</w:t>
      </w:r>
      <w:r w:rsidRPr="003D6921">
        <w:rPr>
          <w:b/>
        </w:rPr>
        <w:t xml:space="preserve"> jautājum</w:t>
      </w:r>
      <w:r w:rsidR="00926A10">
        <w:rPr>
          <w:b/>
        </w:rPr>
        <w:t>u</w:t>
      </w:r>
      <w:r w:rsidR="00AF0942">
        <w:rPr>
          <w:b/>
        </w:rPr>
        <w:t>:</w:t>
      </w:r>
    </w:p>
    <w:p w14:paraId="7C973B38" w14:textId="77777777" w:rsidR="007B6BC5" w:rsidRPr="003D6921" w:rsidRDefault="007B6BC5" w:rsidP="003D6921">
      <w:pPr>
        <w:autoSpaceDE w:val="0"/>
        <w:autoSpaceDN w:val="0"/>
        <w:adjustRightInd w:val="0"/>
        <w:spacing w:line="240" w:lineRule="auto"/>
        <w:jc w:val="both"/>
        <w:rPr>
          <w:b/>
        </w:rPr>
      </w:pPr>
    </w:p>
    <w:p w14:paraId="48329B1F" w14:textId="3A4735F5" w:rsidR="005D59A4" w:rsidRPr="00030C5F" w:rsidRDefault="003D6921" w:rsidP="009E7428">
      <w:pPr>
        <w:keepNext/>
        <w:spacing w:line="240" w:lineRule="auto"/>
        <w:ind w:firstLine="567"/>
        <w:jc w:val="both"/>
        <w:rPr>
          <w:b/>
        </w:rPr>
      </w:pPr>
      <w:r w:rsidRPr="00030C5F">
        <w:rPr>
          <w:b/>
        </w:rPr>
        <w:t>Jautājums</w:t>
      </w:r>
      <w:r w:rsidR="007B6BC5" w:rsidRPr="00030C5F">
        <w:rPr>
          <w:b/>
        </w:rPr>
        <w:t>:</w:t>
      </w:r>
    </w:p>
    <w:p w14:paraId="44BD85D8" w14:textId="436FAA5F" w:rsidR="00926A10" w:rsidRDefault="00926A10" w:rsidP="009E7428">
      <w:pPr>
        <w:keepNext/>
        <w:spacing w:line="240" w:lineRule="auto"/>
        <w:ind w:firstLine="567"/>
        <w:jc w:val="both"/>
        <w:rPr>
          <w:rFonts w:eastAsia="Times New Roman"/>
          <w:lang w:eastAsia="lv-LV"/>
        </w:rPr>
      </w:pPr>
      <w:r w:rsidRPr="00926A10">
        <w:rPr>
          <w:rFonts w:eastAsia="Times New Roman"/>
          <w:lang w:eastAsia="lv-LV"/>
        </w:rPr>
        <w:t>Ludzu paskaidrot vairāk par alumīn</w:t>
      </w:r>
      <w:r>
        <w:rPr>
          <w:rFonts w:eastAsia="Times New Roman"/>
          <w:lang w:eastAsia="lv-LV"/>
        </w:rPr>
        <w:t>ij</w:t>
      </w:r>
      <w:r w:rsidRPr="00926A10">
        <w:rPr>
          <w:rFonts w:eastAsia="Times New Roman"/>
          <w:lang w:eastAsia="lv-LV"/>
        </w:rPr>
        <w:t>a solu-izskats,</w:t>
      </w:r>
      <w:r>
        <w:rPr>
          <w:rFonts w:eastAsia="Times New Roman"/>
          <w:lang w:eastAsia="lv-LV"/>
        </w:rPr>
        <w:t xml:space="preserve"> </w:t>
      </w:r>
      <w:r w:rsidRPr="00926A10">
        <w:rPr>
          <w:rFonts w:eastAsia="Times New Roman"/>
          <w:lang w:eastAsia="lv-LV"/>
        </w:rPr>
        <w:t>kur var iegādāties</w:t>
      </w:r>
      <w:r w:rsidR="00000567">
        <w:rPr>
          <w:rFonts w:eastAsia="Times New Roman"/>
          <w:lang w:eastAsia="lv-LV"/>
        </w:rPr>
        <w:t>.</w:t>
      </w:r>
    </w:p>
    <w:p w14:paraId="3C39988E" w14:textId="634E0FB5" w:rsidR="005D59A4" w:rsidRPr="00871508" w:rsidRDefault="003D6921" w:rsidP="009E7428">
      <w:pPr>
        <w:keepNext/>
        <w:spacing w:line="240" w:lineRule="auto"/>
        <w:ind w:firstLine="567"/>
        <w:jc w:val="both"/>
        <w:rPr>
          <w:rFonts w:eastAsia="Calibri"/>
        </w:rPr>
      </w:pPr>
      <w:r>
        <w:rPr>
          <w:rFonts w:eastAsia="Calibri"/>
          <w:b/>
        </w:rPr>
        <w:t>Atbilde</w:t>
      </w:r>
      <w:r w:rsidR="005D59A4" w:rsidRPr="00871508">
        <w:rPr>
          <w:rFonts w:eastAsia="Calibri"/>
          <w:b/>
        </w:rPr>
        <w:t>:</w:t>
      </w:r>
      <w:r w:rsidR="005D59A4" w:rsidRPr="00871508">
        <w:rPr>
          <w:rFonts w:eastAsia="Calibri"/>
        </w:rPr>
        <w:t xml:space="preserve"> </w:t>
      </w:r>
    </w:p>
    <w:p w14:paraId="7F3735CF" w14:textId="29F3BDD4" w:rsidR="00E05147" w:rsidRDefault="00926A10" w:rsidP="009817F1">
      <w:pPr>
        <w:spacing w:line="240" w:lineRule="auto"/>
        <w:ind w:firstLine="567"/>
        <w:jc w:val="both"/>
        <w:rPr>
          <w:rFonts w:eastAsia="Calibri"/>
          <w:i/>
          <w:iCs/>
        </w:rPr>
      </w:pPr>
      <w:r>
        <w:rPr>
          <w:rFonts w:eastAsia="Calibri"/>
        </w:rPr>
        <w:t>Komisija</w:t>
      </w:r>
      <w:r w:rsidR="00000567">
        <w:rPr>
          <w:rFonts w:eastAsia="Calibri"/>
        </w:rPr>
        <w:t>,</w:t>
      </w:r>
      <w:r>
        <w:rPr>
          <w:rFonts w:eastAsia="Calibri"/>
        </w:rPr>
        <w:t xml:space="preserve"> sadarbojoties ar projektu vadītāju paskaidro, ka</w:t>
      </w:r>
      <w:r w:rsidR="009817F1">
        <w:rPr>
          <w:rFonts w:eastAsia="Calibri"/>
        </w:rPr>
        <w:t xml:space="preserve"> Paskaidrojuma raksta faila “</w:t>
      </w:r>
      <w:r w:rsidR="009817F1" w:rsidRPr="009817F1">
        <w:rPr>
          <w:rFonts w:eastAsia="Calibri"/>
        </w:rPr>
        <w:t>1-1 skaidrojošais apraksts, DOP, DDS - skaidrojosais-apraksts-dop-dds.pdf</w:t>
      </w:r>
      <w:r w:rsidR="009817F1">
        <w:rPr>
          <w:rFonts w:eastAsia="Calibri"/>
        </w:rPr>
        <w:t>” skaidrojošā apraksta sadaļā “Plāna risinājumi” ir minēts: “</w:t>
      </w:r>
      <w:r w:rsidR="009817F1" w:rsidRPr="009817F1">
        <w:rPr>
          <w:rFonts w:eastAsia="Calibri"/>
          <w:i/>
          <w:iCs/>
        </w:rPr>
        <w:t>Uz laukuma uzstādīt 6 brīvstāvošus alumīnija soliņus (novietojums netiek uzrādīts jo soliņi brīvstāvoši)</w:t>
      </w:r>
      <w:r w:rsidR="009817F1">
        <w:rPr>
          <w:rFonts w:eastAsia="Calibri"/>
          <w:i/>
          <w:iCs/>
        </w:rPr>
        <w:t xml:space="preserve">”, </w:t>
      </w:r>
      <w:r w:rsidR="009817F1">
        <w:rPr>
          <w:rFonts w:eastAsia="Calibri"/>
        </w:rPr>
        <w:t>3. pielikumā “Darba apjomu tāme” 4.2. punktā ir paredzēts:</w:t>
      </w:r>
      <w:r w:rsidR="009817F1" w:rsidRPr="009817F1">
        <w:rPr>
          <w:rFonts w:eastAsia="Calibri"/>
          <w:i/>
          <w:iCs/>
        </w:rPr>
        <w:t xml:space="preserve"> “Alumīnija soliņi 0.3x0.37x4m (+/- 10 %)”</w:t>
      </w:r>
      <w:r w:rsidR="009817F1" w:rsidRPr="00000567">
        <w:rPr>
          <w:rFonts w:eastAsia="Calibri"/>
        </w:rPr>
        <w:t xml:space="preserve">. </w:t>
      </w:r>
    </w:p>
    <w:p w14:paraId="69CA574E" w14:textId="70D67A91" w:rsidR="009817F1" w:rsidRPr="009817F1" w:rsidRDefault="009817F1" w:rsidP="009817F1">
      <w:pPr>
        <w:spacing w:line="240" w:lineRule="auto"/>
        <w:ind w:firstLine="567"/>
        <w:jc w:val="both"/>
        <w:rPr>
          <w:rFonts w:eastAsia="Calibri"/>
          <w:i/>
          <w:iCs/>
        </w:rPr>
      </w:pPr>
      <w:r w:rsidRPr="009817F1">
        <w:rPr>
          <w:rFonts w:eastAsia="Calibri"/>
        </w:rPr>
        <w:t>Soliņu piemēru var apskatīt šajā tīmekļvietnē:</w:t>
      </w:r>
      <w:r>
        <w:rPr>
          <w:rFonts w:eastAsia="Calibri"/>
        </w:rPr>
        <w:t xml:space="preserve"> </w:t>
      </w:r>
      <w:hyperlink r:id="rId9" w:history="1">
        <w:r w:rsidRPr="009817F1">
          <w:rPr>
            <w:rStyle w:val="Hipersaite"/>
            <w:rFonts w:eastAsia="Calibri"/>
          </w:rPr>
          <w:t>https://trenazieri.lv/veikals/saliekamas-skatitaju-tribines/brivi-parvietojams-aluminija-sols</w:t>
        </w:r>
        <w:r w:rsidRPr="009817F1">
          <w:rPr>
            <w:rStyle w:val="Hipersaite"/>
            <w:rFonts w:eastAsia="Calibri"/>
            <w:i/>
            <w:iCs/>
          </w:rPr>
          <w:t>/</w:t>
        </w:r>
      </w:hyperlink>
      <w:r>
        <w:rPr>
          <w:rFonts w:eastAsia="Calibri"/>
          <w:i/>
          <w:iCs/>
        </w:rPr>
        <w:t>.</w:t>
      </w:r>
    </w:p>
    <w:p w14:paraId="32D04067" w14:textId="77777777" w:rsidR="00E05147" w:rsidRDefault="00E05147" w:rsidP="009817F1">
      <w:pPr>
        <w:spacing w:line="240" w:lineRule="auto"/>
        <w:jc w:val="both"/>
      </w:pPr>
    </w:p>
    <w:p w14:paraId="0C1AD8F8" w14:textId="77777777" w:rsidR="00E05147" w:rsidRDefault="00E05147" w:rsidP="00E05147">
      <w:pPr>
        <w:spacing w:line="240" w:lineRule="auto"/>
        <w:ind w:firstLine="567"/>
        <w:jc w:val="both"/>
        <w:rPr>
          <w:rFonts w:eastAsia="Calibri"/>
        </w:rPr>
      </w:pPr>
    </w:p>
    <w:p w14:paraId="7E87FAA9" w14:textId="55D9655D" w:rsidR="00473629" w:rsidRPr="00452FB6" w:rsidRDefault="00FE79DC" w:rsidP="003D6921">
      <w:pPr>
        <w:spacing w:line="240" w:lineRule="auto"/>
        <w:jc w:val="both"/>
        <w:rPr>
          <w:rFonts w:eastAsia="Calibri"/>
        </w:rPr>
      </w:pPr>
      <w:r>
        <w:rPr>
          <w:rFonts w:eastAsia="Calibri"/>
        </w:rPr>
        <w:t>K</w:t>
      </w:r>
      <w:r w:rsidR="00DE49B0" w:rsidRPr="00452FB6">
        <w:rPr>
          <w:rFonts w:eastAsia="Calibri"/>
        </w:rPr>
        <w:t>omisijas p</w:t>
      </w:r>
      <w:r w:rsidR="00473629" w:rsidRPr="00452FB6">
        <w:rPr>
          <w:rFonts w:eastAsia="Calibri"/>
        </w:rPr>
        <w:t>riekšsēdētāj</w:t>
      </w:r>
      <w:r w:rsidR="005C7155">
        <w:rPr>
          <w:rFonts w:eastAsia="Calibri"/>
        </w:rPr>
        <w:t>s</w:t>
      </w:r>
      <w:r w:rsidR="00DE49B0" w:rsidRPr="00452FB6">
        <w:rPr>
          <w:rFonts w:eastAsia="Calibri"/>
        </w:rPr>
        <w:t xml:space="preserve">       </w:t>
      </w:r>
      <w:r w:rsidR="00367EFD" w:rsidRPr="00452FB6">
        <w:rPr>
          <w:rFonts w:eastAsia="Calibri"/>
        </w:rPr>
        <w:t xml:space="preserve">        </w:t>
      </w:r>
      <w:r w:rsidR="00DE49B0" w:rsidRPr="00452FB6">
        <w:rPr>
          <w:rFonts w:eastAsia="Calibri"/>
        </w:rPr>
        <w:t xml:space="preserve"> </w:t>
      </w:r>
      <w:r w:rsidR="005C7155">
        <w:rPr>
          <w:rFonts w:eastAsia="Calibri"/>
        </w:rPr>
        <w:tab/>
      </w:r>
      <w:r w:rsidR="00DE49B0" w:rsidRPr="00452FB6">
        <w:rPr>
          <w:rFonts w:eastAsia="Calibri"/>
        </w:rPr>
        <w:t xml:space="preserve">  </w:t>
      </w:r>
      <w:r w:rsidR="0064065F" w:rsidRPr="00452FB6">
        <w:rPr>
          <w:rFonts w:eastAsia="Calibri"/>
        </w:rPr>
        <w:t xml:space="preserve"> </w:t>
      </w:r>
      <w:r w:rsidR="005C7155">
        <w:rPr>
          <w:rFonts w:eastAsia="Calibri"/>
        </w:rPr>
        <w:tab/>
      </w:r>
      <w:r w:rsidR="0064065F" w:rsidRPr="00452FB6">
        <w:rPr>
          <w:rFonts w:eastAsia="Calibri"/>
        </w:rPr>
        <w:t xml:space="preserve">   </w:t>
      </w:r>
      <w:r w:rsidR="003D1013" w:rsidRPr="00452FB6">
        <w:rPr>
          <w:rFonts w:eastAsia="Calibri"/>
        </w:rPr>
        <w:t>(paraksts)</w:t>
      </w:r>
      <w:r w:rsidR="00B2456B">
        <w:rPr>
          <w:rFonts w:eastAsia="Calibri"/>
        </w:rPr>
        <w:t>*</w:t>
      </w:r>
      <w:r w:rsidR="005C7155">
        <w:rPr>
          <w:rFonts w:eastAsia="Calibri"/>
        </w:rPr>
        <w:tab/>
      </w:r>
      <w:r w:rsidR="005C7155">
        <w:rPr>
          <w:rFonts w:eastAsia="Calibri"/>
        </w:rPr>
        <w:tab/>
      </w:r>
      <w:r w:rsidR="005C7155">
        <w:rPr>
          <w:rFonts w:eastAsia="Calibri"/>
        </w:rPr>
        <w:tab/>
        <w:t xml:space="preserve">          D. Pētersons</w:t>
      </w:r>
    </w:p>
    <w:p w14:paraId="157B25FF" w14:textId="549768D1" w:rsidR="008F2F65" w:rsidRDefault="008F2F65" w:rsidP="00530536">
      <w:pPr>
        <w:spacing w:line="240" w:lineRule="auto"/>
        <w:jc w:val="both"/>
      </w:pPr>
    </w:p>
    <w:p w14:paraId="0F484F8F" w14:textId="77777777" w:rsidR="00B2456B" w:rsidRPr="00B2456B" w:rsidRDefault="00B2456B" w:rsidP="00B2456B">
      <w:pPr>
        <w:autoSpaceDN w:val="0"/>
        <w:spacing w:line="240" w:lineRule="auto"/>
        <w:jc w:val="center"/>
        <w:textAlignment w:val="baseline"/>
        <w:rPr>
          <w:rFonts w:eastAsia="Calibri"/>
        </w:rPr>
      </w:pPr>
      <w:r w:rsidRPr="00B2456B">
        <w:rPr>
          <w:rFonts w:eastAsia="Calibri"/>
        </w:rPr>
        <w:t>*ŠIS DOKUMENTS PARAKSTĪTS AR DROŠU ELEKTRONISKO PARAKSTU UN SATUR LAIKA ZĪMOGU</w:t>
      </w:r>
    </w:p>
    <w:p w14:paraId="338680EA" w14:textId="77777777" w:rsidR="00CD37AA" w:rsidRDefault="00CD37AA" w:rsidP="00CD37AA">
      <w:pPr>
        <w:spacing w:line="240" w:lineRule="auto"/>
        <w:jc w:val="both"/>
      </w:pPr>
    </w:p>
    <w:p w14:paraId="422CC1A7" w14:textId="77777777" w:rsidR="000E7897" w:rsidRDefault="000E7897" w:rsidP="000E7897">
      <w:pPr>
        <w:spacing w:line="240" w:lineRule="auto"/>
        <w:jc w:val="both"/>
      </w:pPr>
    </w:p>
    <w:p w14:paraId="4A0DFE1B" w14:textId="5E73E3AC" w:rsidR="000E7897" w:rsidRPr="004F2DA4" w:rsidRDefault="008C5524" w:rsidP="000E7897">
      <w:pPr>
        <w:spacing w:line="240" w:lineRule="auto"/>
        <w:jc w:val="both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sz w:val="22"/>
          <w:szCs w:val="22"/>
          <w:lang w:val="en-GB"/>
        </w:rPr>
        <w:t>Mažeika</w:t>
      </w:r>
      <w:r w:rsidR="000E7897" w:rsidRPr="004F2DA4">
        <w:rPr>
          <w:rFonts w:eastAsia="Times New Roman"/>
          <w:color w:val="000000"/>
          <w:sz w:val="22"/>
          <w:szCs w:val="22"/>
          <w:lang w:val="en-GB"/>
        </w:rPr>
        <w:t xml:space="preserve"> 2</w:t>
      </w:r>
      <w:r>
        <w:rPr>
          <w:rFonts w:eastAsia="Times New Roman"/>
          <w:color w:val="000000"/>
          <w:sz w:val="22"/>
          <w:szCs w:val="22"/>
          <w:lang w:val="en-GB"/>
        </w:rPr>
        <w:t>6355312</w:t>
      </w:r>
    </w:p>
    <w:p w14:paraId="091A3FEC" w14:textId="17B20589" w:rsidR="00367EFD" w:rsidRPr="00452FB6" w:rsidRDefault="00C00084" w:rsidP="00394013">
      <w:pPr>
        <w:spacing w:line="240" w:lineRule="auto"/>
        <w:jc w:val="both"/>
      </w:pPr>
      <w:hyperlink r:id="rId10" w:history="1">
        <w:r w:rsidR="008C5524" w:rsidRPr="007F3176">
          <w:rPr>
            <w:rStyle w:val="Hipersaite"/>
            <w:rFonts w:eastAsia="Times New Roman"/>
            <w:sz w:val="22"/>
            <w:szCs w:val="22"/>
            <w:lang w:val="en-GB"/>
          </w:rPr>
          <w:t>alise.mazeika@talsi.lv</w:t>
        </w:r>
      </w:hyperlink>
      <w:r w:rsidR="00A60013">
        <w:rPr>
          <w:rFonts w:eastAsia="Times New Roman"/>
          <w:color w:val="000000"/>
          <w:sz w:val="22"/>
          <w:szCs w:val="22"/>
          <w:lang w:val="en-GB"/>
        </w:rPr>
        <w:t xml:space="preserve"> </w:t>
      </w:r>
    </w:p>
    <w:sectPr w:rsidR="00367EFD" w:rsidRPr="00452FB6" w:rsidSect="0019584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B4085" w14:textId="77777777" w:rsidR="004E010D" w:rsidRDefault="004E010D" w:rsidP="00367EFD">
      <w:pPr>
        <w:spacing w:line="240" w:lineRule="auto"/>
      </w:pPr>
      <w:r>
        <w:separator/>
      </w:r>
    </w:p>
  </w:endnote>
  <w:endnote w:type="continuationSeparator" w:id="0">
    <w:p w14:paraId="47D87E44" w14:textId="77777777" w:rsidR="004E010D" w:rsidRDefault="004E010D" w:rsidP="00367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8532C" w14:textId="77777777" w:rsidR="004E010D" w:rsidRDefault="004E010D" w:rsidP="00367EFD">
      <w:pPr>
        <w:spacing w:line="240" w:lineRule="auto"/>
      </w:pPr>
      <w:r>
        <w:separator/>
      </w:r>
    </w:p>
  </w:footnote>
  <w:footnote w:type="continuationSeparator" w:id="0">
    <w:p w14:paraId="40C73A7D" w14:textId="77777777" w:rsidR="004E010D" w:rsidRDefault="004E010D" w:rsidP="00367E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91B62"/>
    <w:multiLevelType w:val="hybridMultilevel"/>
    <w:tmpl w:val="AB206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71610"/>
    <w:multiLevelType w:val="hybridMultilevel"/>
    <w:tmpl w:val="9A84465A"/>
    <w:lvl w:ilvl="0" w:tplc="B3C62868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C879DD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2660B4F"/>
    <w:multiLevelType w:val="multilevel"/>
    <w:tmpl w:val="EAB0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226AB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9222A0"/>
    <w:multiLevelType w:val="hybridMultilevel"/>
    <w:tmpl w:val="43068F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634DF"/>
    <w:multiLevelType w:val="multilevel"/>
    <w:tmpl w:val="1D303E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E4491A"/>
    <w:multiLevelType w:val="hybridMultilevel"/>
    <w:tmpl w:val="775CA6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56828"/>
    <w:multiLevelType w:val="hybridMultilevel"/>
    <w:tmpl w:val="79E85472"/>
    <w:lvl w:ilvl="0" w:tplc="59C4084A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F06F9"/>
    <w:multiLevelType w:val="hybridMultilevel"/>
    <w:tmpl w:val="B6E4B7F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5795C"/>
    <w:multiLevelType w:val="hybridMultilevel"/>
    <w:tmpl w:val="8F60E75A"/>
    <w:lvl w:ilvl="0" w:tplc="F0127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448A2"/>
    <w:multiLevelType w:val="hybridMultilevel"/>
    <w:tmpl w:val="0158C6B0"/>
    <w:lvl w:ilvl="0" w:tplc="452A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5E3B51"/>
    <w:multiLevelType w:val="hybridMultilevel"/>
    <w:tmpl w:val="0FAC7B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35CCA"/>
    <w:multiLevelType w:val="hybridMultilevel"/>
    <w:tmpl w:val="536AA31A"/>
    <w:lvl w:ilvl="0" w:tplc="9A0A1E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ED11679"/>
    <w:multiLevelType w:val="multilevel"/>
    <w:tmpl w:val="9F56245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FC51F0C"/>
    <w:multiLevelType w:val="hybridMultilevel"/>
    <w:tmpl w:val="F304906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448BA"/>
    <w:multiLevelType w:val="hybridMultilevel"/>
    <w:tmpl w:val="DF94CA0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206F4"/>
    <w:multiLevelType w:val="multilevel"/>
    <w:tmpl w:val="B15475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464A4B29"/>
    <w:multiLevelType w:val="hybridMultilevel"/>
    <w:tmpl w:val="977E53C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208E0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7EE456B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21" w15:restartNumberingAfterBreak="0">
    <w:nsid w:val="4845464B"/>
    <w:multiLevelType w:val="multilevel"/>
    <w:tmpl w:val="698465F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22" w15:restartNumberingAfterBreak="0">
    <w:nsid w:val="4AEF7337"/>
    <w:multiLevelType w:val="hybridMultilevel"/>
    <w:tmpl w:val="18BEB242"/>
    <w:lvl w:ilvl="0" w:tplc="2416CF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0A93389"/>
    <w:multiLevelType w:val="hybridMultilevel"/>
    <w:tmpl w:val="8CF653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B30D6"/>
    <w:multiLevelType w:val="multilevel"/>
    <w:tmpl w:val="AFEA1D60"/>
    <w:lvl w:ilvl="0">
      <w:start w:val="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44" w:hanging="444"/>
      </w:pPr>
      <w:rPr>
        <w:rFonts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6B0B0A"/>
    <w:multiLevelType w:val="hybridMultilevel"/>
    <w:tmpl w:val="0B704D80"/>
    <w:lvl w:ilvl="0" w:tplc="9A6A5A5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B2B96"/>
    <w:multiLevelType w:val="multilevel"/>
    <w:tmpl w:val="0840DC0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572" w:hanging="720"/>
      </w:pPr>
    </w:lvl>
    <w:lvl w:ilvl="4">
      <w:start w:val="1"/>
      <w:numFmt w:val="decimal"/>
      <w:isLgl/>
      <w:lvlText w:val="%1.%2.%3.%4.%5."/>
      <w:lvlJc w:val="left"/>
      <w:pPr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</w:lvl>
  </w:abstractNum>
  <w:abstractNum w:abstractNumId="27" w15:restartNumberingAfterBreak="0">
    <w:nsid w:val="5B830B43"/>
    <w:multiLevelType w:val="hybridMultilevel"/>
    <w:tmpl w:val="8F1A77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D2480"/>
    <w:multiLevelType w:val="multilevel"/>
    <w:tmpl w:val="FB685F5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5B46523"/>
    <w:multiLevelType w:val="hybridMultilevel"/>
    <w:tmpl w:val="495E1436"/>
    <w:lvl w:ilvl="0" w:tplc="8E421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D24756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31" w15:restartNumberingAfterBreak="0">
    <w:nsid w:val="688B66CF"/>
    <w:multiLevelType w:val="multilevel"/>
    <w:tmpl w:val="B1A6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B87EF2"/>
    <w:multiLevelType w:val="hybridMultilevel"/>
    <w:tmpl w:val="867E0426"/>
    <w:lvl w:ilvl="0" w:tplc="9E6898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512635"/>
    <w:multiLevelType w:val="multilevel"/>
    <w:tmpl w:val="1186C4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34" w15:restartNumberingAfterBreak="0">
    <w:nsid w:val="710F19E2"/>
    <w:multiLevelType w:val="hybridMultilevel"/>
    <w:tmpl w:val="3514968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FD1734"/>
    <w:multiLevelType w:val="hybridMultilevel"/>
    <w:tmpl w:val="F788BD4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DC5A36"/>
    <w:multiLevelType w:val="hybridMultilevel"/>
    <w:tmpl w:val="5114FC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65549"/>
    <w:multiLevelType w:val="hybridMultilevel"/>
    <w:tmpl w:val="378AF18E"/>
    <w:lvl w:ilvl="0" w:tplc="D8EEA0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6C93C76"/>
    <w:multiLevelType w:val="hybridMultilevel"/>
    <w:tmpl w:val="6644CB40"/>
    <w:lvl w:ilvl="0" w:tplc="086675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D690654"/>
    <w:multiLevelType w:val="multilevel"/>
    <w:tmpl w:val="CCCC639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801311930">
    <w:abstractNumId w:val="28"/>
  </w:num>
  <w:num w:numId="2" w16cid:durableId="443421237">
    <w:abstractNumId w:val="3"/>
  </w:num>
  <w:num w:numId="3" w16cid:durableId="4073834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4997757">
    <w:abstractNumId w:val="31"/>
  </w:num>
  <w:num w:numId="5" w16cid:durableId="1067609382">
    <w:abstractNumId w:val="27"/>
  </w:num>
  <w:num w:numId="6" w16cid:durableId="280765366">
    <w:abstractNumId w:val="39"/>
  </w:num>
  <w:num w:numId="7" w16cid:durableId="1400058722">
    <w:abstractNumId w:val="24"/>
  </w:num>
  <w:num w:numId="8" w16cid:durableId="1339578342">
    <w:abstractNumId w:val="14"/>
  </w:num>
  <w:num w:numId="9" w16cid:durableId="1928348537">
    <w:abstractNumId w:val="30"/>
  </w:num>
  <w:num w:numId="10" w16cid:durableId="574700956">
    <w:abstractNumId w:val="21"/>
  </w:num>
  <w:num w:numId="11" w16cid:durableId="1847792464">
    <w:abstractNumId w:val="17"/>
  </w:num>
  <w:num w:numId="12" w16cid:durableId="652953437">
    <w:abstractNumId w:val="34"/>
  </w:num>
  <w:num w:numId="13" w16cid:durableId="528031852">
    <w:abstractNumId w:val="7"/>
  </w:num>
  <w:num w:numId="14" w16cid:durableId="2114738769">
    <w:abstractNumId w:val="9"/>
  </w:num>
  <w:num w:numId="15" w16cid:durableId="1858932930">
    <w:abstractNumId w:val="20"/>
  </w:num>
  <w:num w:numId="16" w16cid:durableId="1599941611">
    <w:abstractNumId w:val="10"/>
  </w:num>
  <w:num w:numId="17" w16cid:durableId="1075854482">
    <w:abstractNumId w:val="16"/>
  </w:num>
  <w:num w:numId="18" w16cid:durableId="87236806">
    <w:abstractNumId w:val="18"/>
  </w:num>
  <w:num w:numId="19" w16cid:durableId="227375873">
    <w:abstractNumId w:val="0"/>
  </w:num>
  <w:num w:numId="20" w16cid:durableId="337074353">
    <w:abstractNumId w:val="5"/>
  </w:num>
  <w:num w:numId="21" w16cid:durableId="117114435">
    <w:abstractNumId w:val="25"/>
  </w:num>
  <w:num w:numId="22" w16cid:durableId="1653558299">
    <w:abstractNumId w:val="13"/>
  </w:num>
  <w:num w:numId="23" w16cid:durableId="637106751">
    <w:abstractNumId w:val="33"/>
  </w:num>
  <w:num w:numId="24" w16cid:durableId="170030677">
    <w:abstractNumId w:val="11"/>
  </w:num>
  <w:num w:numId="25" w16cid:durableId="1892304043">
    <w:abstractNumId w:val="32"/>
  </w:num>
  <w:num w:numId="26" w16cid:durableId="1770200625">
    <w:abstractNumId w:val="12"/>
  </w:num>
  <w:num w:numId="27" w16cid:durableId="268004015">
    <w:abstractNumId w:val="6"/>
  </w:num>
  <w:num w:numId="28" w16cid:durableId="1948193351">
    <w:abstractNumId w:val="29"/>
  </w:num>
  <w:num w:numId="29" w16cid:durableId="874583969">
    <w:abstractNumId w:val="4"/>
  </w:num>
  <w:num w:numId="30" w16cid:durableId="368578069">
    <w:abstractNumId w:val="1"/>
  </w:num>
  <w:num w:numId="31" w16cid:durableId="2088728679">
    <w:abstractNumId w:val="2"/>
  </w:num>
  <w:num w:numId="32" w16cid:durableId="804810694">
    <w:abstractNumId w:val="19"/>
  </w:num>
  <w:num w:numId="33" w16cid:durableId="22175503">
    <w:abstractNumId w:val="38"/>
  </w:num>
  <w:num w:numId="34" w16cid:durableId="1511410984">
    <w:abstractNumId w:val="23"/>
  </w:num>
  <w:num w:numId="35" w16cid:durableId="1763063737">
    <w:abstractNumId w:val="35"/>
  </w:num>
  <w:num w:numId="36" w16cid:durableId="1678726919">
    <w:abstractNumId w:val="15"/>
  </w:num>
  <w:num w:numId="37" w16cid:durableId="911278403">
    <w:abstractNumId w:val="37"/>
  </w:num>
  <w:num w:numId="38" w16cid:durableId="176576400">
    <w:abstractNumId w:val="8"/>
  </w:num>
  <w:num w:numId="39" w16cid:durableId="1277063753">
    <w:abstractNumId w:val="22"/>
  </w:num>
  <w:num w:numId="40" w16cid:durableId="211139327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D7"/>
    <w:rsid w:val="00000567"/>
    <w:rsid w:val="0000332C"/>
    <w:rsid w:val="00006C9D"/>
    <w:rsid w:val="00006CF7"/>
    <w:rsid w:val="00010BA0"/>
    <w:rsid w:val="00014FFD"/>
    <w:rsid w:val="00017A08"/>
    <w:rsid w:val="00017D8D"/>
    <w:rsid w:val="00024EAB"/>
    <w:rsid w:val="000261E6"/>
    <w:rsid w:val="00030C5F"/>
    <w:rsid w:val="00040B94"/>
    <w:rsid w:val="0004230B"/>
    <w:rsid w:val="00045D68"/>
    <w:rsid w:val="000506C9"/>
    <w:rsid w:val="000518D3"/>
    <w:rsid w:val="00053B35"/>
    <w:rsid w:val="000549AB"/>
    <w:rsid w:val="000561F1"/>
    <w:rsid w:val="00062A89"/>
    <w:rsid w:val="00062C0D"/>
    <w:rsid w:val="00062D74"/>
    <w:rsid w:val="00063088"/>
    <w:rsid w:val="000644A8"/>
    <w:rsid w:val="00065836"/>
    <w:rsid w:val="000744D6"/>
    <w:rsid w:val="00074F04"/>
    <w:rsid w:val="00095288"/>
    <w:rsid w:val="000953D5"/>
    <w:rsid w:val="0009712D"/>
    <w:rsid w:val="00097162"/>
    <w:rsid w:val="000A072D"/>
    <w:rsid w:val="000A11F0"/>
    <w:rsid w:val="000A2D27"/>
    <w:rsid w:val="000C0CD4"/>
    <w:rsid w:val="000D200C"/>
    <w:rsid w:val="000D48ED"/>
    <w:rsid w:val="000D6006"/>
    <w:rsid w:val="000E0C10"/>
    <w:rsid w:val="000E0E44"/>
    <w:rsid w:val="000E259D"/>
    <w:rsid w:val="000E6F29"/>
    <w:rsid w:val="000E7897"/>
    <w:rsid w:val="000F43B5"/>
    <w:rsid w:val="000F4D53"/>
    <w:rsid w:val="000F62B9"/>
    <w:rsid w:val="001012FB"/>
    <w:rsid w:val="00101C3F"/>
    <w:rsid w:val="001051CA"/>
    <w:rsid w:val="0011165F"/>
    <w:rsid w:val="001153FC"/>
    <w:rsid w:val="0011611C"/>
    <w:rsid w:val="00116E76"/>
    <w:rsid w:val="00126A6C"/>
    <w:rsid w:val="00131158"/>
    <w:rsid w:val="0013472B"/>
    <w:rsid w:val="00137424"/>
    <w:rsid w:val="001406E6"/>
    <w:rsid w:val="00141879"/>
    <w:rsid w:val="001523D9"/>
    <w:rsid w:val="00153D0E"/>
    <w:rsid w:val="00153F43"/>
    <w:rsid w:val="001612AD"/>
    <w:rsid w:val="00161DDF"/>
    <w:rsid w:val="001732D9"/>
    <w:rsid w:val="001825D5"/>
    <w:rsid w:val="00184BEC"/>
    <w:rsid w:val="00186838"/>
    <w:rsid w:val="001956FF"/>
    <w:rsid w:val="00195844"/>
    <w:rsid w:val="001A57EA"/>
    <w:rsid w:val="001A5F17"/>
    <w:rsid w:val="001B1B1E"/>
    <w:rsid w:val="001B6900"/>
    <w:rsid w:val="001B6B6C"/>
    <w:rsid w:val="001D0D69"/>
    <w:rsid w:val="001D3DA4"/>
    <w:rsid w:val="001D4EBF"/>
    <w:rsid w:val="001D7EDA"/>
    <w:rsid w:val="001E2A26"/>
    <w:rsid w:val="001E2F93"/>
    <w:rsid w:val="001E5424"/>
    <w:rsid w:val="001F42CE"/>
    <w:rsid w:val="00201D26"/>
    <w:rsid w:val="00205EE1"/>
    <w:rsid w:val="002108B3"/>
    <w:rsid w:val="00212509"/>
    <w:rsid w:val="00223E0E"/>
    <w:rsid w:val="0022644B"/>
    <w:rsid w:val="00252BFA"/>
    <w:rsid w:val="00255B34"/>
    <w:rsid w:val="00261263"/>
    <w:rsid w:val="00264A8F"/>
    <w:rsid w:val="00267F40"/>
    <w:rsid w:val="002735E8"/>
    <w:rsid w:val="0028009A"/>
    <w:rsid w:val="00280FC6"/>
    <w:rsid w:val="0029052F"/>
    <w:rsid w:val="002B388C"/>
    <w:rsid w:val="002B68F1"/>
    <w:rsid w:val="002B713B"/>
    <w:rsid w:val="002C2EBF"/>
    <w:rsid w:val="002C66AB"/>
    <w:rsid w:val="002D20AD"/>
    <w:rsid w:val="002D7DB6"/>
    <w:rsid w:val="002E2410"/>
    <w:rsid w:val="002F2FF8"/>
    <w:rsid w:val="003072E1"/>
    <w:rsid w:val="0031297F"/>
    <w:rsid w:val="00316FF2"/>
    <w:rsid w:val="0032002A"/>
    <w:rsid w:val="00323504"/>
    <w:rsid w:val="00337065"/>
    <w:rsid w:val="00344276"/>
    <w:rsid w:val="00356761"/>
    <w:rsid w:val="00367EFD"/>
    <w:rsid w:val="003770F5"/>
    <w:rsid w:val="00382B30"/>
    <w:rsid w:val="00382FC4"/>
    <w:rsid w:val="003877B3"/>
    <w:rsid w:val="003904F4"/>
    <w:rsid w:val="00390540"/>
    <w:rsid w:val="00390EA7"/>
    <w:rsid w:val="00393ADC"/>
    <w:rsid w:val="00394013"/>
    <w:rsid w:val="003942FF"/>
    <w:rsid w:val="003962A9"/>
    <w:rsid w:val="003A2B86"/>
    <w:rsid w:val="003A37CA"/>
    <w:rsid w:val="003A3E79"/>
    <w:rsid w:val="003A6E74"/>
    <w:rsid w:val="003B1990"/>
    <w:rsid w:val="003B50E7"/>
    <w:rsid w:val="003B66E8"/>
    <w:rsid w:val="003C06DF"/>
    <w:rsid w:val="003D0D5D"/>
    <w:rsid w:val="003D1013"/>
    <w:rsid w:val="003D5EB2"/>
    <w:rsid w:val="003D6921"/>
    <w:rsid w:val="003E09BE"/>
    <w:rsid w:val="003E3365"/>
    <w:rsid w:val="003F0E15"/>
    <w:rsid w:val="003F6D52"/>
    <w:rsid w:val="0040464C"/>
    <w:rsid w:val="00421F2D"/>
    <w:rsid w:val="00423516"/>
    <w:rsid w:val="00424AE7"/>
    <w:rsid w:val="004279D8"/>
    <w:rsid w:val="00430205"/>
    <w:rsid w:val="004306FC"/>
    <w:rsid w:val="00430D00"/>
    <w:rsid w:val="00436C9D"/>
    <w:rsid w:val="00452D66"/>
    <w:rsid w:val="00452FB6"/>
    <w:rsid w:val="00454984"/>
    <w:rsid w:val="0045619F"/>
    <w:rsid w:val="00465DC5"/>
    <w:rsid w:val="00466808"/>
    <w:rsid w:val="00467509"/>
    <w:rsid w:val="00471DDB"/>
    <w:rsid w:val="00473629"/>
    <w:rsid w:val="00482CE3"/>
    <w:rsid w:val="004977A0"/>
    <w:rsid w:val="004A1E50"/>
    <w:rsid w:val="004A4317"/>
    <w:rsid w:val="004B69F4"/>
    <w:rsid w:val="004C0047"/>
    <w:rsid w:val="004C37FC"/>
    <w:rsid w:val="004D787D"/>
    <w:rsid w:val="004E010D"/>
    <w:rsid w:val="004F1D8D"/>
    <w:rsid w:val="004F57D3"/>
    <w:rsid w:val="005020D4"/>
    <w:rsid w:val="005023C5"/>
    <w:rsid w:val="00510779"/>
    <w:rsid w:val="00521DAA"/>
    <w:rsid w:val="00525D89"/>
    <w:rsid w:val="005276BE"/>
    <w:rsid w:val="00530536"/>
    <w:rsid w:val="00534669"/>
    <w:rsid w:val="00536BB2"/>
    <w:rsid w:val="00547C0B"/>
    <w:rsid w:val="00552446"/>
    <w:rsid w:val="0055452B"/>
    <w:rsid w:val="00556537"/>
    <w:rsid w:val="00560267"/>
    <w:rsid w:val="00562222"/>
    <w:rsid w:val="0056691E"/>
    <w:rsid w:val="00573468"/>
    <w:rsid w:val="0057729D"/>
    <w:rsid w:val="00580454"/>
    <w:rsid w:val="005814B9"/>
    <w:rsid w:val="0058336C"/>
    <w:rsid w:val="005840E6"/>
    <w:rsid w:val="005902E6"/>
    <w:rsid w:val="00597967"/>
    <w:rsid w:val="005A3A13"/>
    <w:rsid w:val="005C3EC4"/>
    <w:rsid w:val="005C7155"/>
    <w:rsid w:val="005D0AD7"/>
    <w:rsid w:val="005D0E22"/>
    <w:rsid w:val="005D59A4"/>
    <w:rsid w:val="005E2DAE"/>
    <w:rsid w:val="005F0AEE"/>
    <w:rsid w:val="00602E48"/>
    <w:rsid w:val="00614EBF"/>
    <w:rsid w:val="00624EE9"/>
    <w:rsid w:val="00630184"/>
    <w:rsid w:val="0063242B"/>
    <w:rsid w:val="0064065F"/>
    <w:rsid w:val="0064192C"/>
    <w:rsid w:val="0065504F"/>
    <w:rsid w:val="006604C4"/>
    <w:rsid w:val="0066436D"/>
    <w:rsid w:val="00664BD7"/>
    <w:rsid w:val="006817A3"/>
    <w:rsid w:val="00683316"/>
    <w:rsid w:val="0068777E"/>
    <w:rsid w:val="00694714"/>
    <w:rsid w:val="006A4B99"/>
    <w:rsid w:val="006B1F77"/>
    <w:rsid w:val="006B31E1"/>
    <w:rsid w:val="006B445F"/>
    <w:rsid w:val="006C4BB2"/>
    <w:rsid w:val="006D7F0D"/>
    <w:rsid w:val="006E0525"/>
    <w:rsid w:val="006E1E0F"/>
    <w:rsid w:val="006E580C"/>
    <w:rsid w:val="006F2BD7"/>
    <w:rsid w:val="006F37EC"/>
    <w:rsid w:val="006F6EC5"/>
    <w:rsid w:val="00700361"/>
    <w:rsid w:val="00705A7E"/>
    <w:rsid w:val="0070704B"/>
    <w:rsid w:val="0071016D"/>
    <w:rsid w:val="00713812"/>
    <w:rsid w:val="007154D8"/>
    <w:rsid w:val="00716BF4"/>
    <w:rsid w:val="00720AEA"/>
    <w:rsid w:val="00731759"/>
    <w:rsid w:val="0074522B"/>
    <w:rsid w:val="0076453A"/>
    <w:rsid w:val="00775047"/>
    <w:rsid w:val="00775764"/>
    <w:rsid w:val="00786334"/>
    <w:rsid w:val="007875E3"/>
    <w:rsid w:val="00794D05"/>
    <w:rsid w:val="007A0FB3"/>
    <w:rsid w:val="007A35DA"/>
    <w:rsid w:val="007A6154"/>
    <w:rsid w:val="007B0839"/>
    <w:rsid w:val="007B1084"/>
    <w:rsid w:val="007B6BC5"/>
    <w:rsid w:val="007B6F07"/>
    <w:rsid w:val="007B7B70"/>
    <w:rsid w:val="007C0CD6"/>
    <w:rsid w:val="007C30D8"/>
    <w:rsid w:val="007C4FF6"/>
    <w:rsid w:val="007C5D31"/>
    <w:rsid w:val="007D03E4"/>
    <w:rsid w:val="007D0A94"/>
    <w:rsid w:val="007D739C"/>
    <w:rsid w:val="007D754A"/>
    <w:rsid w:val="007E01ED"/>
    <w:rsid w:val="007E0758"/>
    <w:rsid w:val="007E2792"/>
    <w:rsid w:val="007E42D1"/>
    <w:rsid w:val="007F5467"/>
    <w:rsid w:val="0080054E"/>
    <w:rsid w:val="00801ACF"/>
    <w:rsid w:val="00803DAB"/>
    <w:rsid w:val="00807747"/>
    <w:rsid w:val="00817320"/>
    <w:rsid w:val="008177F9"/>
    <w:rsid w:val="00821065"/>
    <w:rsid w:val="008228F6"/>
    <w:rsid w:val="00827BE1"/>
    <w:rsid w:val="008319CD"/>
    <w:rsid w:val="00845E7F"/>
    <w:rsid w:val="008467D5"/>
    <w:rsid w:val="00853C79"/>
    <w:rsid w:val="00866C09"/>
    <w:rsid w:val="00871508"/>
    <w:rsid w:val="008718C6"/>
    <w:rsid w:val="00882491"/>
    <w:rsid w:val="00886D8A"/>
    <w:rsid w:val="00891CA4"/>
    <w:rsid w:val="00892B7C"/>
    <w:rsid w:val="008A10EC"/>
    <w:rsid w:val="008B0108"/>
    <w:rsid w:val="008C0CCA"/>
    <w:rsid w:val="008C5524"/>
    <w:rsid w:val="008D52FD"/>
    <w:rsid w:val="008D7E35"/>
    <w:rsid w:val="008F2F65"/>
    <w:rsid w:val="008F2F91"/>
    <w:rsid w:val="0090656B"/>
    <w:rsid w:val="009078ED"/>
    <w:rsid w:val="00910CD9"/>
    <w:rsid w:val="0092148C"/>
    <w:rsid w:val="00926A10"/>
    <w:rsid w:val="00934A49"/>
    <w:rsid w:val="00935A53"/>
    <w:rsid w:val="00935BD5"/>
    <w:rsid w:val="0094363A"/>
    <w:rsid w:val="00945E0B"/>
    <w:rsid w:val="009513A8"/>
    <w:rsid w:val="009579EE"/>
    <w:rsid w:val="009657BB"/>
    <w:rsid w:val="009817F1"/>
    <w:rsid w:val="00984003"/>
    <w:rsid w:val="00984E59"/>
    <w:rsid w:val="009865DF"/>
    <w:rsid w:val="00986C1A"/>
    <w:rsid w:val="0098700D"/>
    <w:rsid w:val="00993178"/>
    <w:rsid w:val="00994A58"/>
    <w:rsid w:val="0099581A"/>
    <w:rsid w:val="00996EA6"/>
    <w:rsid w:val="009A439F"/>
    <w:rsid w:val="009B1184"/>
    <w:rsid w:val="009D09C7"/>
    <w:rsid w:val="009D24C5"/>
    <w:rsid w:val="009D3109"/>
    <w:rsid w:val="009D5BAF"/>
    <w:rsid w:val="009E7428"/>
    <w:rsid w:val="009F329D"/>
    <w:rsid w:val="00A23B7C"/>
    <w:rsid w:val="00A3727D"/>
    <w:rsid w:val="00A4733F"/>
    <w:rsid w:val="00A60013"/>
    <w:rsid w:val="00A65FD6"/>
    <w:rsid w:val="00A70CE6"/>
    <w:rsid w:val="00A84D62"/>
    <w:rsid w:val="00A93CFA"/>
    <w:rsid w:val="00AA36B4"/>
    <w:rsid w:val="00AA406E"/>
    <w:rsid w:val="00AC7446"/>
    <w:rsid w:val="00AD5145"/>
    <w:rsid w:val="00AD6A28"/>
    <w:rsid w:val="00AD7D8B"/>
    <w:rsid w:val="00AE0677"/>
    <w:rsid w:val="00AE1F6F"/>
    <w:rsid w:val="00AF0942"/>
    <w:rsid w:val="00AF0E9D"/>
    <w:rsid w:val="00B023C3"/>
    <w:rsid w:val="00B10C08"/>
    <w:rsid w:val="00B20BA7"/>
    <w:rsid w:val="00B2456B"/>
    <w:rsid w:val="00B31E52"/>
    <w:rsid w:val="00B341C7"/>
    <w:rsid w:val="00B34CB3"/>
    <w:rsid w:val="00B407FD"/>
    <w:rsid w:val="00B415BA"/>
    <w:rsid w:val="00B43901"/>
    <w:rsid w:val="00B462A8"/>
    <w:rsid w:val="00B53471"/>
    <w:rsid w:val="00B5446D"/>
    <w:rsid w:val="00B5742F"/>
    <w:rsid w:val="00B5794D"/>
    <w:rsid w:val="00B666B4"/>
    <w:rsid w:val="00B673FB"/>
    <w:rsid w:val="00B717EB"/>
    <w:rsid w:val="00B74DC2"/>
    <w:rsid w:val="00B750FA"/>
    <w:rsid w:val="00B75FD9"/>
    <w:rsid w:val="00B82C8E"/>
    <w:rsid w:val="00B830FE"/>
    <w:rsid w:val="00B86805"/>
    <w:rsid w:val="00B8715A"/>
    <w:rsid w:val="00B96179"/>
    <w:rsid w:val="00BA10A0"/>
    <w:rsid w:val="00BA63CD"/>
    <w:rsid w:val="00BA6F91"/>
    <w:rsid w:val="00BB79C1"/>
    <w:rsid w:val="00BC0DEF"/>
    <w:rsid w:val="00BC3D5F"/>
    <w:rsid w:val="00BC57FC"/>
    <w:rsid w:val="00BC619B"/>
    <w:rsid w:val="00BF16FC"/>
    <w:rsid w:val="00BF2EF0"/>
    <w:rsid w:val="00BF7BD0"/>
    <w:rsid w:val="00C00084"/>
    <w:rsid w:val="00C16C85"/>
    <w:rsid w:val="00C43BD1"/>
    <w:rsid w:val="00C43FB9"/>
    <w:rsid w:val="00C54785"/>
    <w:rsid w:val="00C56E49"/>
    <w:rsid w:val="00C62E0C"/>
    <w:rsid w:val="00C66345"/>
    <w:rsid w:val="00C66584"/>
    <w:rsid w:val="00C71F37"/>
    <w:rsid w:val="00C73D71"/>
    <w:rsid w:val="00C76B04"/>
    <w:rsid w:val="00C76BAD"/>
    <w:rsid w:val="00C801B2"/>
    <w:rsid w:val="00C8142B"/>
    <w:rsid w:val="00C86BD6"/>
    <w:rsid w:val="00C87D31"/>
    <w:rsid w:val="00C91974"/>
    <w:rsid w:val="00C92A8A"/>
    <w:rsid w:val="00C947CF"/>
    <w:rsid w:val="00C96035"/>
    <w:rsid w:val="00CA3314"/>
    <w:rsid w:val="00CB4EAD"/>
    <w:rsid w:val="00CB5736"/>
    <w:rsid w:val="00CC35B3"/>
    <w:rsid w:val="00CD37AA"/>
    <w:rsid w:val="00CD6DCF"/>
    <w:rsid w:val="00CD6E53"/>
    <w:rsid w:val="00CE5AC7"/>
    <w:rsid w:val="00CF6BC5"/>
    <w:rsid w:val="00D020A8"/>
    <w:rsid w:val="00D12180"/>
    <w:rsid w:val="00D122B8"/>
    <w:rsid w:val="00D30B38"/>
    <w:rsid w:val="00D374D5"/>
    <w:rsid w:val="00D416CA"/>
    <w:rsid w:val="00D45A74"/>
    <w:rsid w:val="00D5539D"/>
    <w:rsid w:val="00D626C7"/>
    <w:rsid w:val="00D633E8"/>
    <w:rsid w:val="00D64573"/>
    <w:rsid w:val="00D710C0"/>
    <w:rsid w:val="00D7133B"/>
    <w:rsid w:val="00D7560F"/>
    <w:rsid w:val="00D76E0E"/>
    <w:rsid w:val="00D771C2"/>
    <w:rsid w:val="00D80852"/>
    <w:rsid w:val="00D824FB"/>
    <w:rsid w:val="00D8318E"/>
    <w:rsid w:val="00D844A9"/>
    <w:rsid w:val="00D84C63"/>
    <w:rsid w:val="00D9069C"/>
    <w:rsid w:val="00D96850"/>
    <w:rsid w:val="00DA7862"/>
    <w:rsid w:val="00DB21F2"/>
    <w:rsid w:val="00DB47E0"/>
    <w:rsid w:val="00DB6C44"/>
    <w:rsid w:val="00DC168E"/>
    <w:rsid w:val="00DC4EA3"/>
    <w:rsid w:val="00DC7816"/>
    <w:rsid w:val="00DD72DA"/>
    <w:rsid w:val="00DE3C07"/>
    <w:rsid w:val="00DE4978"/>
    <w:rsid w:val="00DE49B0"/>
    <w:rsid w:val="00DE5680"/>
    <w:rsid w:val="00DE6146"/>
    <w:rsid w:val="00DF2218"/>
    <w:rsid w:val="00DF4BD5"/>
    <w:rsid w:val="00E024EC"/>
    <w:rsid w:val="00E05147"/>
    <w:rsid w:val="00E11716"/>
    <w:rsid w:val="00E3054D"/>
    <w:rsid w:val="00E4571D"/>
    <w:rsid w:val="00E51AC6"/>
    <w:rsid w:val="00E536AB"/>
    <w:rsid w:val="00E67645"/>
    <w:rsid w:val="00E70ABA"/>
    <w:rsid w:val="00E719DD"/>
    <w:rsid w:val="00E73382"/>
    <w:rsid w:val="00E77CC4"/>
    <w:rsid w:val="00E8665B"/>
    <w:rsid w:val="00EA00ED"/>
    <w:rsid w:val="00EA17F1"/>
    <w:rsid w:val="00EA18F2"/>
    <w:rsid w:val="00EA550D"/>
    <w:rsid w:val="00EA57D1"/>
    <w:rsid w:val="00EB18DE"/>
    <w:rsid w:val="00EB5F61"/>
    <w:rsid w:val="00EC17B0"/>
    <w:rsid w:val="00ED5948"/>
    <w:rsid w:val="00EE3BFD"/>
    <w:rsid w:val="00F05C21"/>
    <w:rsid w:val="00F06AB2"/>
    <w:rsid w:val="00F14543"/>
    <w:rsid w:val="00F20C71"/>
    <w:rsid w:val="00F218C0"/>
    <w:rsid w:val="00F44395"/>
    <w:rsid w:val="00F509BB"/>
    <w:rsid w:val="00F608F8"/>
    <w:rsid w:val="00F74379"/>
    <w:rsid w:val="00F80F76"/>
    <w:rsid w:val="00F8488A"/>
    <w:rsid w:val="00F84DDE"/>
    <w:rsid w:val="00F9204D"/>
    <w:rsid w:val="00FA2957"/>
    <w:rsid w:val="00FA6488"/>
    <w:rsid w:val="00FB1ED7"/>
    <w:rsid w:val="00FC5B2C"/>
    <w:rsid w:val="00FD5E1F"/>
    <w:rsid w:val="00FE336A"/>
    <w:rsid w:val="00FE51E7"/>
    <w:rsid w:val="00FE75A9"/>
    <w:rsid w:val="00FE79DC"/>
    <w:rsid w:val="00FE7C7B"/>
    <w:rsid w:val="00FF28E1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C8A2"/>
  <w15:chartTrackingRefBased/>
  <w15:docId w15:val="{BF19DEDF-B3B2-4A80-A3E8-9693DF1C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0656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8D7E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D7E35"/>
    <w:rPr>
      <w:rFonts w:ascii="Segoe UI" w:hAnsi="Segoe UI" w:cs="Segoe UI"/>
      <w:sz w:val="18"/>
      <w:szCs w:val="18"/>
    </w:rPr>
  </w:style>
  <w:style w:type="paragraph" w:styleId="Sarakstarindkopa">
    <w:name w:val="List Paragraph"/>
    <w:aliases w:val="Normal bullet 2,Bullet list,Syle 1,Numbered Para 1,Dot pt,No Spacing1,List Paragraph Char Char Char,Indicator Text,Bullet Points,MAIN CONTENT,IFCL - List Paragraph,List Paragraph12,OBC Bullet,F5 List Paragraph,Strip,H&amp;P List Paragraph"/>
    <w:basedOn w:val="Parasts"/>
    <w:link w:val="SarakstarindkopaRakstz"/>
    <w:uiPriority w:val="34"/>
    <w:qFormat/>
    <w:rsid w:val="00EA57D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6222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6222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6222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6222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62222"/>
    <w:rPr>
      <w:b/>
      <w:bCs/>
      <w:sz w:val="20"/>
      <w:szCs w:val="20"/>
    </w:rPr>
  </w:style>
  <w:style w:type="character" w:customStyle="1" w:styleId="WW8Num6z2">
    <w:name w:val="WW8Num6z2"/>
    <w:rsid w:val="00562222"/>
    <w:rPr>
      <w:rFonts w:ascii="Times New Roman" w:hAnsi="Times New Roman" w:cs="Times New Roman"/>
      <w:b w:val="0"/>
    </w:rPr>
  </w:style>
  <w:style w:type="paragraph" w:styleId="Vresteksts">
    <w:name w:val="footnote text"/>
    <w:basedOn w:val="Parasts"/>
    <w:link w:val="VrestekstsRakstz"/>
    <w:uiPriority w:val="99"/>
    <w:rsid w:val="00367EFD"/>
    <w:pPr>
      <w:spacing w:line="240" w:lineRule="auto"/>
    </w:pPr>
    <w:rPr>
      <w:rFonts w:eastAsia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367EFD"/>
    <w:rPr>
      <w:rFonts w:eastAsia="Times New Roman"/>
      <w:sz w:val="20"/>
      <w:szCs w:val="20"/>
    </w:rPr>
  </w:style>
  <w:style w:type="character" w:styleId="Vresatsauce">
    <w:name w:val="footnote reference"/>
    <w:aliases w:val="Footnote symbol"/>
    <w:basedOn w:val="Noklusjumarindkopasfonts"/>
    <w:uiPriority w:val="99"/>
    <w:unhideWhenUsed/>
    <w:qFormat/>
    <w:rsid w:val="00367EFD"/>
    <w:rPr>
      <w:vertAlign w:val="superscript"/>
    </w:rPr>
  </w:style>
  <w:style w:type="table" w:styleId="Reatabula">
    <w:name w:val="Table Grid"/>
    <w:basedOn w:val="Parastatabula"/>
    <w:uiPriority w:val="39"/>
    <w:rsid w:val="00D7133B"/>
    <w:pPr>
      <w:spacing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7133B"/>
    <w:rPr>
      <w:color w:val="0563C1" w:themeColor="hyperlink"/>
      <w:u w:val="single"/>
    </w:rPr>
  </w:style>
  <w:style w:type="paragraph" w:styleId="Prskatjums">
    <w:name w:val="Revision"/>
    <w:hidden/>
    <w:uiPriority w:val="99"/>
    <w:semiHidden/>
    <w:rsid w:val="00935BD5"/>
    <w:pPr>
      <w:spacing w:line="240" w:lineRule="auto"/>
    </w:pPr>
  </w:style>
  <w:style w:type="character" w:customStyle="1" w:styleId="SarakstarindkopaRakstz">
    <w:name w:val="Saraksta rindkopa Rakstz."/>
    <w:aliases w:val="Normal bullet 2 Rakstz.,Bullet list Rakstz.,Syle 1 Rakstz.,Numbered Para 1 Rakstz.,Dot pt Rakstz.,No Spacing1 Rakstz.,List Paragraph Char Char Char Rakstz.,Indicator Text Rakstz.,Bullet Points Rakstz.,MAIN CONTENT Rakstz."/>
    <w:link w:val="Sarakstarindkopa"/>
    <w:uiPriority w:val="34"/>
    <w:qFormat/>
    <w:locked/>
    <w:rsid w:val="00101C3F"/>
  </w:style>
  <w:style w:type="paragraph" w:customStyle="1" w:styleId="Default">
    <w:name w:val="Default"/>
    <w:rsid w:val="009D3109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A2957"/>
    <w:rPr>
      <w:color w:val="605E5C"/>
      <w:shd w:val="clear" w:color="auto" w:fill="E1DFDD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8C5524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81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lise.mazeika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enazieri.lv/veikals/saliekamas-skatitaju-tribines/brivi-parvietojams-aluminija-sols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3B6CA-CBC9-4BC7-BD6F-97F6D19D9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Alsberga</dc:creator>
  <cp:keywords/>
  <dc:description/>
  <cp:lastModifiedBy>Alise Līva Mažeika</cp:lastModifiedBy>
  <cp:revision>24</cp:revision>
  <cp:lastPrinted>2024-04-30T07:56:00Z</cp:lastPrinted>
  <dcterms:created xsi:type="dcterms:W3CDTF">2024-05-20T11:02:00Z</dcterms:created>
  <dcterms:modified xsi:type="dcterms:W3CDTF">2024-07-04T10:22:00Z</dcterms:modified>
</cp:coreProperties>
</file>