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Labklājības ministrija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90000022064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Vispārīgā sociālo pakalpojumu kvalitātes uzraudzības sistēmas izstrāde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LRLM 2024/22 ESF+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02.septembris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02.09.2024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Skolas 28 (LATVIJA), LV-1331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Baiba Stankēviča</w:t>
      </w:r>
      <w:r w:rsidR="00EB01A6">
        <w:t xml:space="preserve">, </w:t>
      </w:r>
      <w:r w:rsidR="00EB01A6">
        <w:t>Līga Rokjāne</w:t>
      </w:r>
      <w:r w:rsidR="00EB01A6">
        <w:t xml:space="preserve">, </w:t>
      </w:r>
      <w:r w:rsidR="00EB01A6">
        <w:t>Sandra Miķelsone-Slava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Vispārīgā sociālo pakalpojumu kvalitātes uzraudzības sistēmas izstrāde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LRLM 2024/22 ESF+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02.septembris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"KPMG Baltics SIA" (ex "KPMG Baltics AS" )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02.09.2024 plkst. 09:51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"PricewaterhouseCoopers"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30.08.2024 plkst. 17:02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1.</w:t>
              <w:tab/>
              <w:t>Personu apvienība SIA “Corporate Consulting” (40103167628), SIA “AC KONSULTĀCIJAS” (40003586611) un SIA “Baltic Communication Partners” (40003661144)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:rsidR="009F36C8" w:rsidRPr="009F36C8" w:rsidP="00787B39" w14:paraId="61F705A6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"Corporate Consulting" SIA</w:t>
            </w:r>
          </w:p>
          <w:p w:rsidR="009F36C8" w:rsidRPr="001B3A8E" w:rsidP="0050608A" w14:paraId="5CA09841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"AC KONSULTĀCIJAS "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"Baltic Communication Partners"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01.09.2024 plkst. 21:55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Baiba Stankēviča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Līga Rokjāne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Sandra Miķelsone-Slava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"KPMG Baltics SIA" (ex "KPMG Baltics AS" )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02.09.2024 plkst. 09:51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468130.45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"PricewaterhouseCoopers"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30.08.2024 plkst. 17:02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468900.0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1.</w:t>
              <w:tab/>
              <w:t>Personu apvienība SIA “Corporate Consulting” (40103167628), SIA “AC KONSULTĀCIJAS” (40003586611) un SIA “Baltic Communication Partners” (40003661144)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01.09.2024 plkst. 21:55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505000.0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02.09.2024; 14:17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