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A878A1" w14:textId="6E315234" w:rsidR="000134F8" w:rsidRPr="000134F8" w:rsidRDefault="000134F8" w:rsidP="000134F8">
      <w:pPr>
        <w:pStyle w:val="Default"/>
        <w:widowControl w:val="0"/>
        <w:spacing w:before="120" w:line="288" w:lineRule="auto"/>
        <w:contextualSpacing/>
        <w:jc w:val="right"/>
        <w:rPr>
          <w:rFonts w:ascii="Calibri" w:hAnsi="Calibri" w:cs="Calibri"/>
          <w:color w:val="auto"/>
          <w:lang w:eastAsia="en-US"/>
        </w:rPr>
      </w:pPr>
      <w:r w:rsidRPr="000134F8">
        <w:rPr>
          <w:rFonts w:ascii="Calibri" w:hAnsi="Calibri" w:cs="Calibri"/>
          <w:color w:val="auto"/>
          <w:lang w:eastAsia="en-US"/>
        </w:rPr>
        <w:t xml:space="preserve">Līguma </w:t>
      </w:r>
      <w:r w:rsidR="00047C82">
        <w:rPr>
          <w:rFonts w:ascii="Calibri" w:hAnsi="Calibri" w:cs="Calibri"/>
          <w:color w:val="auto"/>
          <w:lang w:eastAsia="en-US"/>
        </w:rPr>
        <w:t>Nr.</w:t>
      </w:r>
      <w:r w:rsidR="00047C82" w:rsidRPr="00047C82">
        <w:rPr>
          <w:rFonts w:ascii="Calibri" w:hAnsi="Calibri" w:cs="Calibri"/>
          <w:color w:val="auto"/>
          <w:lang w:eastAsia="en-US"/>
        </w:rPr>
        <w:t>4-1/28</w:t>
      </w:r>
      <w:r w:rsidR="00047C82">
        <w:rPr>
          <w:rFonts w:ascii="Calibri" w:hAnsi="Calibri" w:cs="Calibri"/>
          <w:color w:val="auto"/>
          <w:lang w:eastAsia="en-US"/>
        </w:rPr>
        <w:t xml:space="preserve"> </w:t>
      </w:r>
      <w:r w:rsidRPr="000134F8">
        <w:rPr>
          <w:rFonts w:ascii="Calibri" w:hAnsi="Calibri" w:cs="Calibri"/>
          <w:color w:val="auto"/>
          <w:lang w:eastAsia="en-US"/>
        </w:rPr>
        <w:t xml:space="preserve">par pētījuma “Personu ar invaliditāti piekļuve </w:t>
      </w:r>
    </w:p>
    <w:p w14:paraId="51289985" w14:textId="77777777" w:rsidR="000134F8" w:rsidRPr="000134F8" w:rsidRDefault="000134F8" w:rsidP="000134F8">
      <w:pPr>
        <w:pStyle w:val="Default"/>
        <w:widowControl w:val="0"/>
        <w:spacing w:before="120" w:line="288" w:lineRule="auto"/>
        <w:contextualSpacing/>
        <w:jc w:val="right"/>
        <w:rPr>
          <w:rFonts w:ascii="Calibri" w:hAnsi="Calibri" w:cs="Calibri"/>
          <w:color w:val="auto"/>
          <w:lang w:eastAsia="en-US"/>
        </w:rPr>
      </w:pPr>
      <w:r w:rsidRPr="000134F8">
        <w:rPr>
          <w:rFonts w:ascii="Calibri" w:hAnsi="Calibri" w:cs="Calibri"/>
          <w:color w:val="auto"/>
          <w:lang w:eastAsia="en-US"/>
        </w:rPr>
        <w:t xml:space="preserve">masu plašsaziņas līdzekļu informācijai (rakstveida ziņas </w:t>
      </w:r>
    </w:p>
    <w:p w14:paraId="1D9665C6" w14:textId="77777777" w:rsidR="000134F8" w:rsidRPr="000134F8" w:rsidRDefault="000134F8" w:rsidP="000134F8">
      <w:pPr>
        <w:pStyle w:val="Default"/>
        <w:widowControl w:val="0"/>
        <w:spacing w:before="120" w:line="288" w:lineRule="auto"/>
        <w:contextualSpacing/>
        <w:jc w:val="right"/>
        <w:rPr>
          <w:rFonts w:ascii="Calibri" w:hAnsi="Calibri" w:cs="Calibri"/>
          <w:color w:val="auto"/>
          <w:lang w:eastAsia="en-US"/>
        </w:rPr>
      </w:pPr>
      <w:r w:rsidRPr="000134F8">
        <w:rPr>
          <w:rFonts w:ascii="Calibri" w:hAnsi="Calibri" w:cs="Calibri"/>
          <w:color w:val="auto"/>
          <w:lang w:eastAsia="en-US"/>
        </w:rPr>
        <w:t>(internets/ drukātā prese), radio, TV)”</w:t>
      </w:r>
    </w:p>
    <w:p w14:paraId="2DCB2A55" w14:textId="77777777" w:rsidR="000134F8" w:rsidRPr="000134F8" w:rsidRDefault="000134F8" w:rsidP="000134F8">
      <w:pPr>
        <w:pStyle w:val="Default"/>
        <w:widowControl w:val="0"/>
        <w:spacing w:before="120" w:line="288" w:lineRule="auto"/>
        <w:contextualSpacing/>
        <w:jc w:val="right"/>
        <w:rPr>
          <w:rFonts w:ascii="Calibri" w:hAnsi="Calibri" w:cs="Calibri"/>
          <w:color w:val="auto"/>
          <w:lang w:eastAsia="en-US"/>
        </w:rPr>
      </w:pPr>
      <w:r w:rsidRPr="000134F8">
        <w:rPr>
          <w:rFonts w:ascii="Calibri" w:hAnsi="Calibri" w:cs="Calibri"/>
          <w:color w:val="auto"/>
          <w:lang w:eastAsia="en-US"/>
        </w:rPr>
        <w:t>veikšanu (ID Nr. TB 2024/04)</w:t>
      </w:r>
    </w:p>
    <w:p w14:paraId="0AC3BAB6" w14:textId="1AD67A07" w:rsidR="006B02FA" w:rsidRPr="00561412" w:rsidRDefault="000134F8" w:rsidP="000134F8">
      <w:pPr>
        <w:pStyle w:val="Default"/>
        <w:widowControl w:val="0"/>
        <w:spacing w:before="120" w:after="120" w:line="288" w:lineRule="auto"/>
        <w:contextualSpacing/>
        <w:jc w:val="right"/>
        <w:rPr>
          <w:rFonts w:ascii="Calibri" w:hAnsi="Calibri" w:cs="Calibri"/>
        </w:rPr>
      </w:pPr>
      <w:r w:rsidRPr="000134F8">
        <w:rPr>
          <w:rFonts w:ascii="Calibri" w:hAnsi="Calibri" w:cs="Calibri"/>
          <w:b/>
          <w:bCs/>
          <w:color w:val="auto"/>
          <w:lang w:eastAsia="en-US"/>
        </w:rPr>
        <w:t>pielikums Nr.</w:t>
      </w:r>
      <w:r>
        <w:rPr>
          <w:rFonts w:ascii="Calibri" w:hAnsi="Calibri" w:cs="Calibri"/>
          <w:b/>
          <w:bCs/>
          <w:color w:val="auto"/>
          <w:lang w:eastAsia="en-US"/>
        </w:rPr>
        <w:t>2</w:t>
      </w:r>
      <w:r w:rsidRPr="000134F8">
        <w:rPr>
          <w:rFonts w:ascii="Calibri" w:hAnsi="Calibri" w:cs="Calibri"/>
          <w:b/>
          <w:bCs/>
          <w:color w:val="auto"/>
          <w:lang w:eastAsia="en-US"/>
        </w:rPr>
        <w:t xml:space="preserve"> “</w:t>
      </w:r>
      <w:r>
        <w:rPr>
          <w:rFonts w:ascii="Calibri" w:hAnsi="Calibri" w:cs="Calibri"/>
          <w:b/>
          <w:bCs/>
          <w:color w:val="auto"/>
          <w:lang w:eastAsia="en-US"/>
        </w:rPr>
        <w:t>Tehniskais piedāvājums</w:t>
      </w:r>
      <w:r w:rsidRPr="000134F8">
        <w:rPr>
          <w:rFonts w:ascii="Calibri" w:hAnsi="Calibri" w:cs="Calibri"/>
          <w:b/>
          <w:bCs/>
          <w:color w:val="auto"/>
          <w:lang w:eastAsia="en-US"/>
        </w:rPr>
        <w:t>”</w:t>
      </w:r>
    </w:p>
    <w:p w14:paraId="11DE9EA1" w14:textId="77777777" w:rsidR="006B02FA" w:rsidRPr="00561412" w:rsidRDefault="006B02FA" w:rsidP="005836A9">
      <w:pPr>
        <w:spacing w:before="120" w:line="288" w:lineRule="auto"/>
        <w:contextualSpacing/>
        <w:rPr>
          <w:rFonts w:cs="Calibri"/>
          <w:szCs w:val="24"/>
          <w:lang w:eastAsia="lv-LV"/>
        </w:rPr>
      </w:pPr>
    </w:p>
    <w:p w14:paraId="2478370B" w14:textId="77777777" w:rsidR="006B02FA" w:rsidRPr="00561412" w:rsidRDefault="006B02FA" w:rsidP="005836A9">
      <w:pPr>
        <w:pStyle w:val="Heading1"/>
        <w:spacing w:before="120" w:after="120" w:line="288" w:lineRule="auto"/>
        <w:contextualSpacing/>
        <w:jc w:val="center"/>
        <w:rPr>
          <w:rFonts w:ascii="Calibri" w:hAnsi="Calibri" w:cs="Calibri"/>
          <w:b/>
          <w:bCs/>
          <w:color w:val="auto"/>
          <w:sz w:val="24"/>
          <w:szCs w:val="24"/>
        </w:rPr>
      </w:pPr>
      <w:r w:rsidRPr="00561412">
        <w:rPr>
          <w:rFonts w:ascii="Calibri" w:hAnsi="Calibri" w:cs="Calibri"/>
          <w:b/>
          <w:bCs/>
          <w:color w:val="auto"/>
          <w:sz w:val="24"/>
          <w:szCs w:val="24"/>
        </w:rPr>
        <w:t>Tehniskais piedāvājums</w:t>
      </w:r>
    </w:p>
    <w:p w14:paraId="4BE1E2C0" w14:textId="77777777" w:rsidR="00561412" w:rsidRPr="00561412" w:rsidRDefault="006B02FA" w:rsidP="005836A9">
      <w:pPr>
        <w:spacing w:before="120" w:line="288" w:lineRule="auto"/>
        <w:contextualSpacing/>
        <w:jc w:val="right"/>
        <w:rPr>
          <w:rFonts w:cs="Calibri"/>
          <w:szCs w:val="24"/>
          <w:highlight w:val="yellow"/>
        </w:rPr>
      </w:pPr>
      <w:r w:rsidRPr="00561412">
        <w:rPr>
          <w:rFonts w:cs="Calibri"/>
          <w:b/>
          <w:bCs/>
          <w:szCs w:val="24"/>
          <w:lang w:eastAsia="ar-SA"/>
        </w:rPr>
        <w:t>Iepirkumā</w:t>
      </w:r>
      <w:r w:rsidR="003D5BF6" w:rsidRPr="00561412">
        <w:rPr>
          <w:rFonts w:cs="Calibri"/>
          <w:b/>
          <w:bCs/>
          <w:szCs w:val="24"/>
          <w:lang w:eastAsia="ar-SA"/>
        </w:rPr>
        <w:t xml:space="preserve"> </w:t>
      </w:r>
      <w:r w:rsidR="00561412" w:rsidRPr="00561412">
        <w:rPr>
          <w:rFonts w:cs="Calibri"/>
          <w:b/>
          <w:bCs/>
          <w:szCs w:val="24"/>
        </w:rPr>
        <w:t xml:space="preserve">Pētījums </w:t>
      </w:r>
      <w:r w:rsidR="00561412" w:rsidRPr="00561412">
        <w:rPr>
          <w:rFonts w:cs="Calibri"/>
          <w:b/>
          <w:bCs/>
          <w:color w:val="000000"/>
          <w:szCs w:val="24"/>
        </w:rPr>
        <w:t>“Personu ar invaliditāti piekļuve masu plašsaziņas līdzekļu informācijai (rakstveida ziņas (internets/ drukātā prese), radio, TV)”</w:t>
      </w:r>
    </w:p>
    <w:p w14:paraId="32E46F72" w14:textId="33C4B0AC" w:rsidR="006B02FA" w:rsidRPr="00561412" w:rsidRDefault="006B02FA" w:rsidP="005836A9">
      <w:pPr>
        <w:pStyle w:val="NoSpacing"/>
        <w:spacing w:before="120" w:after="120" w:line="288" w:lineRule="auto"/>
        <w:contextualSpacing/>
        <w:jc w:val="center"/>
        <w:rPr>
          <w:rFonts w:cs="Calibri"/>
          <w:b/>
          <w:sz w:val="24"/>
          <w:szCs w:val="24"/>
        </w:rPr>
      </w:pPr>
    </w:p>
    <w:p w14:paraId="53C41D84" w14:textId="77777777" w:rsidR="006B02FA" w:rsidRPr="00561412" w:rsidRDefault="006B02FA" w:rsidP="005836A9">
      <w:pPr>
        <w:spacing w:before="120" w:line="288" w:lineRule="auto"/>
        <w:contextualSpacing/>
        <w:rPr>
          <w:rFonts w:cs="Calibri"/>
          <w:szCs w:val="24"/>
        </w:rPr>
      </w:pPr>
    </w:p>
    <w:tbl>
      <w:tblPr>
        <w:tblW w:w="0" w:type="auto"/>
        <w:tblLayout w:type="fixed"/>
        <w:tblLook w:val="0000" w:firstRow="0" w:lastRow="0" w:firstColumn="0" w:lastColumn="0" w:noHBand="0" w:noVBand="0"/>
      </w:tblPr>
      <w:tblGrid>
        <w:gridCol w:w="2448"/>
        <w:gridCol w:w="3780"/>
      </w:tblGrid>
      <w:tr w:rsidR="006B02FA" w:rsidRPr="00561412" w14:paraId="1D8AE78F" w14:textId="77777777" w:rsidTr="00181C6A">
        <w:tc>
          <w:tcPr>
            <w:tcW w:w="2448" w:type="dxa"/>
            <w:shd w:val="clear" w:color="auto" w:fill="auto"/>
          </w:tcPr>
          <w:p w14:paraId="25AD32F6" w14:textId="77777777" w:rsidR="006B02FA" w:rsidRPr="00561412" w:rsidRDefault="006B02FA" w:rsidP="005836A9">
            <w:pPr>
              <w:spacing w:before="120" w:line="288" w:lineRule="auto"/>
              <w:contextualSpacing/>
              <w:jc w:val="center"/>
              <w:rPr>
                <w:rFonts w:cs="Calibri"/>
                <w:color w:val="000000"/>
                <w:szCs w:val="24"/>
              </w:rPr>
            </w:pPr>
            <w:r w:rsidRPr="00561412">
              <w:rPr>
                <w:rFonts w:cs="Calibri"/>
                <w:color w:val="000000"/>
                <w:szCs w:val="24"/>
              </w:rPr>
              <w:t>Pretendenta nosaukums</w:t>
            </w:r>
          </w:p>
        </w:tc>
        <w:tc>
          <w:tcPr>
            <w:tcW w:w="3780" w:type="dxa"/>
            <w:tcBorders>
              <w:bottom w:val="single" w:sz="4" w:space="0" w:color="000000"/>
            </w:tcBorders>
            <w:shd w:val="clear" w:color="auto" w:fill="auto"/>
          </w:tcPr>
          <w:p w14:paraId="0088DCCA" w14:textId="57F05AAC" w:rsidR="006B02FA" w:rsidRPr="00561412" w:rsidRDefault="00A25946" w:rsidP="005836A9">
            <w:pPr>
              <w:snapToGrid w:val="0"/>
              <w:spacing w:before="120" w:line="288" w:lineRule="auto"/>
              <w:contextualSpacing/>
              <w:jc w:val="center"/>
              <w:rPr>
                <w:rFonts w:cs="Calibri"/>
                <w:color w:val="000000"/>
                <w:szCs w:val="24"/>
              </w:rPr>
            </w:pPr>
            <w:r w:rsidRPr="00A25946">
              <w:rPr>
                <w:rFonts w:cs="Calibri"/>
                <w:color w:val="000000"/>
                <w:szCs w:val="24"/>
              </w:rPr>
              <w:t>SIA “AC Konsultācijas”</w:t>
            </w:r>
          </w:p>
        </w:tc>
      </w:tr>
      <w:tr w:rsidR="006B02FA" w:rsidRPr="00561412" w14:paraId="56781775" w14:textId="77777777" w:rsidTr="00181C6A">
        <w:tc>
          <w:tcPr>
            <w:tcW w:w="2448" w:type="dxa"/>
            <w:shd w:val="clear" w:color="auto" w:fill="auto"/>
          </w:tcPr>
          <w:p w14:paraId="74E218F0" w14:textId="77777777" w:rsidR="006B02FA" w:rsidRPr="00561412" w:rsidRDefault="006B02FA" w:rsidP="005836A9">
            <w:pPr>
              <w:spacing w:before="120" w:line="288" w:lineRule="auto"/>
              <w:contextualSpacing/>
              <w:jc w:val="center"/>
              <w:rPr>
                <w:rFonts w:cs="Calibri"/>
                <w:color w:val="000000"/>
                <w:szCs w:val="24"/>
              </w:rPr>
            </w:pPr>
            <w:r w:rsidRPr="00561412">
              <w:rPr>
                <w:rFonts w:cs="Calibri"/>
                <w:color w:val="000000"/>
                <w:szCs w:val="24"/>
              </w:rPr>
              <w:t>Reģistrācijas numurs</w:t>
            </w:r>
          </w:p>
        </w:tc>
        <w:tc>
          <w:tcPr>
            <w:tcW w:w="3780" w:type="dxa"/>
            <w:tcBorders>
              <w:top w:val="single" w:sz="4" w:space="0" w:color="000000"/>
              <w:bottom w:val="single" w:sz="4" w:space="0" w:color="000000"/>
            </w:tcBorders>
            <w:shd w:val="clear" w:color="auto" w:fill="auto"/>
          </w:tcPr>
          <w:p w14:paraId="20E3992D" w14:textId="69B8782D" w:rsidR="006B02FA" w:rsidRPr="00561412" w:rsidRDefault="002B2822" w:rsidP="005836A9">
            <w:pPr>
              <w:snapToGrid w:val="0"/>
              <w:spacing w:before="120" w:line="288" w:lineRule="auto"/>
              <w:contextualSpacing/>
              <w:jc w:val="center"/>
              <w:rPr>
                <w:rFonts w:cs="Calibri"/>
                <w:color w:val="000000"/>
                <w:szCs w:val="24"/>
              </w:rPr>
            </w:pPr>
            <w:proofErr w:type="spellStart"/>
            <w:r w:rsidRPr="002B2822">
              <w:rPr>
                <w:rFonts w:cs="Calibri"/>
                <w:color w:val="000000"/>
                <w:szCs w:val="24"/>
              </w:rPr>
              <w:t>reģ</w:t>
            </w:r>
            <w:proofErr w:type="spellEnd"/>
            <w:r w:rsidRPr="002B2822">
              <w:rPr>
                <w:rFonts w:cs="Calibri"/>
                <w:color w:val="000000"/>
                <w:szCs w:val="24"/>
              </w:rPr>
              <w:t>. Nr. 40003586611</w:t>
            </w:r>
          </w:p>
        </w:tc>
      </w:tr>
      <w:tr w:rsidR="006B02FA" w:rsidRPr="00561412" w14:paraId="2BF0C2BD" w14:textId="77777777" w:rsidTr="00181C6A">
        <w:tc>
          <w:tcPr>
            <w:tcW w:w="2448" w:type="dxa"/>
            <w:shd w:val="clear" w:color="auto" w:fill="auto"/>
          </w:tcPr>
          <w:p w14:paraId="5828C19D" w14:textId="77777777" w:rsidR="006B02FA" w:rsidRPr="00561412" w:rsidRDefault="006B02FA" w:rsidP="005836A9">
            <w:pPr>
              <w:spacing w:before="120" w:line="288" w:lineRule="auto"/>
              <w:contextualSpacing/>
              <w:jc w:val="center"/>
              <w:rPr>
                <w:rFonts w:cs="Calibri"/>
                <w:color w:val="000000"/>
                <w:szCs w:val="24"/>
              </w:rPr>
            </w:pPr>
            <w:r w:rsidRPr="00561412">
              <w:rPr>
                <w:rFonts w:cs="Calibri"/>
                <w:color w:val="000000"/>
                <w:szCs w:val="24"/>
              </w:rPr>
              <w:t>Juridiskā adrese</w:t>
            </w:r>
          </w:p>
        </w:tc>
        <w:tc>
          <w:tcPr>
            <w:tcW w:w="3780" w:type="dxa"/>
            <w:tcBorders>
              <w:top w:val="single" w:sz="4" w:space="0" w:color="000000"/>
              <w:bottom w:val="single" w:sz="4" w:space="0" w:color="000000"/>
            </w:tcBorders>
            <w:shd w:val="clear" w:color="auto" w:fill="auto"/>
          </w:tcPr>
          <w:p w14:paraId="5BD40888" w14:textId="77777777" w:rsidR="00816A44" w:rsidRPr="00816A44" w:rsidRDefault="00816A44" w:rsidP="005836A9">
            <w:pPr>
              <w:snapToGrid w:val="0"/>
              <w:spacing w:before="120" w:line="288" w:lineRule="auto"/>
              <w:contextualSpacing/>
              <w:jc w:val="center"/>
              <w:rPr>
                <w:rFonts w:cs="Calibri"/>
                <w:color w:val="000000"/>
                <w:szCs w:val="24"/>
              </w:rPr>
            </w:pPr>
            <w:r w:rsidRPr="00816A44">
              <w:rPr>
                <w:rFonts w:cs="Calibri"/>
                <w:color w:val="000000"/>
                <w:szCs w:val="24"/>
              </w:rPr>
              <w:t xml:space="preserve">Balasta dambis 70a-1, Rīga, </w:t>
            </w:r>
          </w:p>
          <w:p w14:paraId="2E988345" w14:textId="70582710" w:rsidR="006B02FA" w:rsidRPr="00561412" w:rsidRDefault="00816A44" w:rsidP="005836A9">
            <w:pPr>
              <w:snapToGrid w:val="0"/>
              <w:spacing w:before="120" w:line="288" w:lineRule="auto"/>
              <w:contextualSpacing/>
              <w:jc w:val="center"/>
              <w:rPr>
                <w:rFonts w:cs="Calibri"/>
                <w:color w:val="000000"/>
                <w:szCs w:val="24"/>
              </w:rPr>
            </w:pPr>
            <w:r w:rsidRPr="00816A44">
              <w:rPr>
                <w:rFonts w:cs="Calibri"/>
                <w:color w:val="000000"/>
                <w:szCs w:val="24"/>
              </w:rPr>
              <w:t>LV-1048</w:t>
            </w:r>
          </w:p>
        </w:tc>
      </w:tr>
    </w:tbl>
    <w:p w14:paraId="4E6B89E0" w14:textId="77777777" w:rsidR="006B02FA" w:rsidRPr="00561412" w:rsidRDefault="006B02FA" w:rsidP="005836A9">
      <w:pPr>
        <w:spacing w:before="120" w:line="288" w:lineRule="auto"/>
        <w:contextualSpacing/>
        <w:rPr>
          <w:rFonts w:cs="Calibri"/>
          <w:szCs w:val="24"/>
        </w:rPr>
      </w:pPr>
    </w:p>
    <w:p w14:paraId="0E953F94" w14:textId="77777777" w:rsidR="006B02FA" w:rsidRPr="00561412" w:rsidRDefault="006B02FA" w:rsidP="005836A9">
      <w:pPr>
        <w:spacing w:before="120" w:line="288" w:lineRule="auto"/>
        <w:contextualSpacing/>
        <w:rPr>
          <w:rFonts w:cs="Calibri"/>
          <w:szCs w:val="24"/>
        </w:rPr>
      </w:pPr>
    </w:p>
    <w:p w14:paraId="0EB4C525" w14:textId="3FDA49FC" w:rsidR="006B02FA" w:rsidRPr="00561412" w:rsidRDefault="006B02FA" w:rsidP="005836A9">
      <w:pPr>
        <w:spacing w:before="120" w:line="288" w:lineRule="auto"/>
        <w:contextualSpacing/>
        <w:jc w:val="left"/>
        <w:rPr>
          <w:rFonts w:cs="Calibri"/>
          <w:szCs w:val="24"/>
          <w:highlight w:val="yellow"/>
        </w:rPr>
      </w:pPr>
      <w:r w:rsidRPr="00561412">
        <w:rPr>
          <w:rFonts w:cs="Calibri"/>
          <w:szCs w:val="24"/>
        </w:rPr>
        <w:t xml:space="preserve">Iesniedzot šo tehnisko piedāvājumu, pretendents apliecina pakalpojumu izpildi saskaņā ar </w:t>
      </w:r>
      <w:r w:rsidRPr="00561412">
        <w:rPr>
          <w:rFonts w:cs="Calibri"/>
          <w:b/>
          <w:bCs/>
          <w:szCs w:val="24"/>
        </w:rPr>
        <w:t xml:space="preserve">iepirkuma </w:t>
      </w:r>
      <w:r w:rsidR="00561412" w:rsidRPr="00561412">
        <w:rPr>
          <w:rFonts w:cs="Calibri"/>
          <w:b/>
          <w:bCs/>
          <w:szCs w:val="24"/>
        </w:rPr>
        <w:t xml:space="preserve">Pētījums </w:t>
      </w:r>
      <w:r w:rsidR="00561412" w:rsidRPr="00561412">
        <w:rPr>
          <w:rFonts w:cs="Calibri"/>
          <w:b/>
          <w:bCs/>
          <w:color w:val="000000"/>
          <w:szCs w:val="24"/>
        </w:rPr>
        <w:t xml:space="preserve">“Personu ar invaliditāti piekļuve masu plašsaziņas līdzekļu informācijai (rakstveida ziņas (internets/ drukātā prese), radio, TV)” </w:t>
      </w:r>
      <w:r w:rsidRPr="00561412">
        <w:rPr>
          <w:rFonts w:cs="Calibri"/>
          <w:szCs w:val="24"/>
        </w:rPr>
        <w:t>(identifikācijas numurs</w:t>
      </w:r>
      <w:r w:rsidR="003D5BF6" w:rsidRPr="00561412">
        <w:rPr>
          <w:rFonts w:cs="Calibri"/>
          <w:szCs w:val="24"/>
        </w:rPr>
        <w:t xml:space="preserve"> </w:t>
      </w:r>
      <w:r w:rsidR="003D5BF6" w:rsidRPr="00366B42">
        <w:rPr>
          <w:rFonts w:cs="Calibri"/>
          <w:szCs w:val="24"/>
        </w:rPr>
        <w:t>TB 2024/0</w:t>
      </w:r>
      <w:r w:rsidR="00366B42" w:rsidRPr="00366B42">
        <w:rPr>
          <w:rFonts w:cs="Calibri"/>
          <w:szCs w:val="24"/>
        </w:rPr>
        <w:t>4</w:t>
      </w:r>
      <w:r w:rsidRPr="00366B42">
        <w:rPr>
          <w:rFonts w:cs="Calibri"/>
          <w:szCs w:val="24"/>
        </w:rPr>
        <w:t>),</w:t>
      </w:r>
      <w:r w:rsidRPr="00561412">
        <w:rPr>
          <w:rFonts w:cs="Calibri"/>
          <w:szCs w:val="24"/>
        </w:rPr>
        <w:t xml:space="preserve"> nolikuma, t.sk., tehniskās specifikācijas, prasībām.</w:t>
      </w:r>
    </w:p>
    <w:p w14:paraId="47FBCEA5" w14:textId="77777777" w:rsidR="006B02FA" w:rsidRPr="00561412" w:rsidRDefault="006B02FA" w:rsidP="005836A9">
      <w:pPr>
        <w:spacing w:before="120" w:line="288" w:lineRule="auto"/>
        <w:contextualSpacing/>
        <w:rPr>
          <w:rFonts w:cs="Calibri"/>
          <w:szCs w:val="24"/>
        </w:rPr>
      </w:pPr>
    </w:p>
    <w:p w14:paraId="7007E840" w14:textId="77777777" w:rsidR="00BF2541" w:rsidRDefault="00BF2541">
      <w:pPr>
        <w:spacing w:after="160" w:line="259" w:lineRule="auto"/>
        <w:jc w:val="left"/>
        <w:rPr>
          <w:rFonts w:asciiTheme="majorHAnsi" w:eastAsiaTheme="majorEastAsia" w:hAnsiTheme="majorHAnsi" w:cstheme="majorBidi"/>
          <w:color w:val="0F4761" w:themeColor="accent1" w:themeShade="BF"/>
          <w:sz w:val="40"/>
          <w:szCs w:val="40"/>
        </w:rPr>
      </w:pPr>
      <w:r>
        <w:br w:type="page"/>
      </w:r>
    </w:p>
    <w:p w14:paraId="22335E3E" w14:textId="23B99B87" w:rsidR="006B02FA" w:rsidRPr="00561412" w:rsidRDefault="006B02FA" w:rsidP="0076398D">
      <w:pPr>
        <w:pStyle w:val="Heading2"/>
      </w:pPr>
      <w:r w:rsidRPr="00561412">
        <w:lastRenderedPageBreak/>
        <w:t>Vispārējs pakalpojuma apraksts</w:t>
      </w:r>
    </w:p>
    <w:p w14:paraId="024C1AC4" w14:textId="229F377D" w:rsidR="7664DF3D" w:rsidRDefault="7664DF3D" w:rsidP="00E65373">
      <w:pPr>
        <w:spacing w:before="120" w:line="288" w:lineRule="auto"/>
        <w:rPr>
          <w:rFonts w:cs="Calibri"/>
        </w:rPr>
      </w:pPr>
      <w:r w:rsidRPr="2FC2E657">
        <w:rPr>
          <w:rFonts w:cs="Calibri"/>
        </w:rPr>
        <w:t xml:space="preserve">Latvijā 2023. gadā </w:t>
      </w:r>
      <w:r w:rsidR="004A6825">
        <w:rPr>
          <w:rFonts w:cs="Calibri"/>
        </w:rPr>
        <w:t xml:space="preserve">bija </w:t>
      </w:r>
      <w:r w:rsidR="004A6825" w:rsidRPr="2FC2E657">
        <w:rPr>
          <w:rFonts w:cs="Calibri"/>
        </w:rPr>
        <w:t>204</w:t>
      </w:r>
      <w:r w:rsidR="004A6825">
        <w:rPr>
          <w:rFonts w:cs="Calibri"/>
        </w:rPr>
        <w:t> </w:t>
      </w:r>
      <w:r w:rsidR="004A6825" w:rsidRPr="2FC2E657">
        <w:rPr>
          <w:rFonts w:cs="Calibri"/>
        </w:rPr>
        <w:t>158</w:t>
      </w:r>
      <w:r w:rsidR="004A6825">
        <w:rPr>
          <w:rFonts w:cs="Calibri"/>
        </w:rPr>
        <w:t xml:space="preserve"> </w:t>
      </w:r>
      <w:r w:rsidR="009C52EC">
        <w:rPr>
          <w:rFonts w:cs="Calibri"/>
        </w:rPr>
        <w:t xml:space="preserve">pilngadīgas </w:t>
      </w:r>
      <w:r w:rsidR="28A797B7" w:rsidRPr="2FC2E657">
        <w:rPr>
          <w:rFonts w:cs="Calibri"/>
        </w:rPr>
        <w:t>person</w:t>
      </w:r>
      <w:r w:rsidR="004A6825">
        <w:rPr>
          <w:rFonts w:cs="Calibri"/>
        </w:rPr>
        <w:t>as</w:t>
      </w:r>
      <w:r w:rsidR="28A797B7" w:rsidRPr="2FC2E657">
        <w:rPr>
          <w:rFonts w:cs="Calibri"/>
        </w:rPr>
        <w:t xml:space="preserve"> ar invaliditāti</w:t>
      </w:r>
      <w:r w:rsidR="06944E84" w:rsidRPr="2FC2E657">
        <w:rPr>
          <w:rFonts w:cs="Calibri"/>
        </w:rPr>
        <w:t>, no t</w:t>
      </w:r>
      <w:r w:rsidR="004A6825">
        <w:rPr>
          <w:rFonts w:cs="Calibri"/>
        </w:rPr>
        <w:t>ām</w:t>
      </w:r>
      <w:r w:rsidRPr="2FC2E657">
        <w:rPr>
          <w:rFonts w:cs="Calibri"/>
        </w:rPr>
        <w:t xml:space="preserve"> 10</w:t>
      </w:r>
      <w:r w:rsidR="1BF7C7F4" w:rsidRPr="2FC2E657">
        <w:rPr>
          <w:rFonts w:cs="Calibri"/>
        </w:rPr>
        <w:t xml:space="preserve"> </w:t>
      </w:r>
      <w:r w:rsidRPr="2FC2E657">
        <w:rPr>
          <w:rFonts w:cs="Calibri"/>
        </w:rPr>
        <w:t xml:space="preserve">002 </w:t>
      </w:r>
      <w:r w:rsidR="73D97CA8" w:rsidRPr="2FC2E657">
        <w:rPr>
          <w:rFonts w:cs="Calibri"/>
        </w:rPr>
        <w:t xml:space="preserve">bija </w:t>
      </w:r>
      <w:r w:rsidRPr="2FC2E657">
        <w:rPr>
          <w:rFonts w:cs="Calibri"/>
        </w:rPr>
        <w:t>cilvēki ar redzes traucējumiem</w:t>
      </w:r>
      <w:r w:rsidR="004A6825">
        <w:rPr>
          <w:rFonts w:cs="Calibri"/>
        </w:rPr>
        <w:t xml:space="preserve"> (turpmāk – FT)</w:t>
      </w:r>
      <w:r w:rsidRPr="2FC2E657">
        <w:rPr>
          <w:rFonts w:cs="Calibri"/>
        </w:rPr>
        <w:t>, 2</w:t>
      </w:r>
      <w:r w:rsidR="5DB1646F" w:rsidRPr="2FC2E657">
        <w:rPr>
          <w:rFonts w:cs="Calibri"/>
        </w:rPr>
        <w:t xml:space="preserve"> </w:t>
      </w:r>
      <w:r w:rsidRPr="2FC2E657">
        <w:rPr>
          <w:rFonts w:cs="Calibri"/>
        </w:rPr>
        <w:t>216</w:t>
      </w:r>
      <w:r w:rsidR="0A748023" w:rsidRPr="2FC2E657">
        <w:rPr>
          <w:rFonts w:cs="Calibri"/>
        </w:rPr>
        <w:t xml:space="preserve"> ar dzirdes</w:t>
      </w:r>
      <w:r w:rsidR="004A6825">
        <w:rPr>
          <w:rFonts w:cs="Calibri"/>
        </w:rPr>
        <w:t xml:space="preserve"> FT</w:t>
      </w:r>
      <w:r w:rsidR="0A748023" w:rsidRPr="2FC2E657">
        <w:rPr>
          <w:rFonts w:cs="Calibri"/>
        </w:rPr>
        <w:t>, 40</w:t>
      </w:r>
      <w:r w:rsidR="07E5F7FA" w:rsidRPr="2FC2E657">
        <w:rPr>
          <w:rFonts w:cs="Calibri"/>
        </w:rPr>
        <w:t xml:space="preserve"> </w:t>
      </w:r>
      <w:r w:rsidR="0A748023" w:rsidRPr="2FC2E657">
        <w:rPr>
          <w:rFonts w:cs="Calibri"/>
        </w:rPr>
        <w:t xml:space="preserve">384 ar kustību </w:t>
      </w:r>
      <w:r w:rsidR="004A6825">
        <w:rPr>
          <w:rFonts w:cs="Calibri"/>
        </w:rPr>
        <w:t>FT</w:t>
      </w:r>
      <w:r w:rsidR="6D7074DC" w:rsidRPr="2FC2E657">
        <w:rPr>
          <w:rFonts w:cs="Calibri"/>
        </w:rPr>
        <w:t xml:space="preserve"> un </w:t>
      </w:r>
      <w:r w:rsidR="0A748023" w:rsidRPr="2FC2E657">
        <w:rPr>
          <w:rFonts w:cs="Calibri"/>
        </w:rPr>
        <w:t xml:space="preserve">26 579 ar </w:t>
      </w:r>
      <w:r w:rsidR="00AA2AB2">
        <w:rPr>
          <w:rFonts w:cs="Calibri"/>
        </w:rPr>
        <w:t>psihiskiem un uzvedības traucējumiem</w:t>
      </w:r>
      <w:r w:rsidR="004A6825">
        <w:rPr>
          <w:rFonts w:cs="Calibri"/>
        </w:rPr>
        <w:t xml:space="preserve"> (turpmāk – GRT)</w:t>
      </w:r>
      <w:r w:rsidR="41992C63" w:rsidRPr="2FC2E657">
        <w:rPr>
          <w:rFonts w:cs="Calibri"/>
        </w:rPr>
        <w:t>.</w:t>
      </w:r>
      <w:r w:rsidRPr="2FC2E657">
        <w:rPr>
          <w:rFonts w:cs="Calibri"/>
          <w:vertAlign w:val="superscript"/>
        </w:rPr>
        <w:footnoteReference w:id="2"/>
      </w:r>
      <w:r w:rsidR="00C4350D">
        <w:rPr>
          <w:rFonts w:cs="Calibri"/>
        </w:rPr>
        <w:t xml:space="preserve"> </w:t>
      </w:r>
      <w:r w:rsidR="001D5035">
        <w:rPr>
          <w:rFonts w:cs="Calibri"/>
        </w:rPr>
        <w:t>Jāņem vērā, ka daļai var būt kombinēti traucējumi, kur ir ietekmētas dažādas funkcionālās spējas.</w:t>
      </w:r>
    </w:p>
    <w:p w14:paraId="73868804" w14:textId="14DEA0AC" w:rsidR="440F73D1" w:rsidRDefault="440F73D1" w:rsidP="00E65373">
      <w:pPr>
        <w:spacing w:before="120" w:line="288" w:lineRule="auto"/>
        <w:ind w:left="360"/>
        <w:jc w:val="right"/>
        <w:rPr>
          <w:rFonts w:cs="Calibri"/>
          <w:sz w:val="22"/>
          <w:szCs w:val="22"/>
        </w:rPr>
      </w:pPr>
      <w:r w:rsidRPr="2FC2E657">
        <w:rPr>
          <w:rFonts w:cs="Calibri"/>
          <w:sz w:val="22"/>
          <w:szCs w:val="22"/>
        </w:rPr>
        <w:t xml:space="preserve">Attēls Nr.1.  Pieaugušo personu ar invaliditāti skaits pēc </w:t>
      </w:r>
      <w:r w:rsidR="009C52EC">
        <w:rPr>
          <w:rFonts w:cs="Calibri"/>
          <w:sz w:val="22"/>
          <w:szCs w:val="22"/>
        </w:rPr>
        <w:t>FT</w:t>
      </w:r>
      <w:r w:rsidRPr="2FC2E657">
        <w:rPr>
          <w:rFonts w:cs="Calibri"/>
          <w:sz w:val="22"/>
          <w:szCs w:val="22"/>
        </w:rPr>
        <w:t xml:space="preserve"> vei</w:t>
      </w:r>
      <w:r w:rsidR="009C52EC">
        <w:rPr>
          <w:rFonts w:cs="Calibri"/>
          <w:sz w:val="22"/>
          <w:szCs w:val="22"/>
        </w:rPr>
        <w:t>da</w:t>
      </w:r>
      <w:r w:rsidRPr="2FC2E657">
        <w:rPr>
          <w:rFonts w:cs="Calibri"/>
          <w:sz w:val="22"/>
          <w:szCs w:val="22"/>
        </w:rPr>
        <w:t xml:space="preserve"> un invaliditātes grupas, 2023.</w:t>
      </w:r>
      <w:r w:rsidR="009C52EC">
        <w:rPr>
          <w:rFonts w:cs="Calibri"/>
          <w:sz w:val="22"/>
          <w:szCs w:val="22"/>
        </w:rPr>
        <w:t xml:space="preserve"> gads (CSP)</w:t>
      </w:r>
    </w:p>
    <w:p w14:paraId="214CE140" w14:textId="4C25B6C9" w:rsidR="440F73D1" w:rsidRDefault="440F73D1" w:rsidP="00E65373">
      <w:pPr>
        <w:spacing w:before="120" w:line="288" w:lineRule="auto"/>
        <w:ind w:left="360"/>
        <w:jc w:val="center"/>
        <w:rPr>
          <w:rFonts w:cs="Calibri"/>
        </w:rPr>
      </w:pPr>
      <w:r>
        <w:rPr>
          <w:noProof/>
        </w:rPr>
        <w:drawing>
          <wp:inline distT="0" distB="0" distL="0" distR="0" wp14:anchorId="6ED7624B" wp14:editId="1DBC746D">
            <wp:extent cx="4220375" cy="2841051"/>
            <wp:effectExtent l="0" t="0" r="0" b="0"/>
            <wp:docPr id="1924044056" name="Picture 1924044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rcRect t="14763" b="4456"/>
                    <a:stretch>
                      <a:fillRect/>
                    </a:stretch>
                  </pic:blipFill>
                  <pic:spPr>
                    <a:xfrm>
                      <a:off x="0" y="0"/>
                      <a:ext cx="4220375" cy="2841051"/>
                    </a:xfrm>
                    <a:prstGeom prst="rect">
                      <a:avLst/>
                    </a:prstGeom>
                  </pic:spPr>
                </pic:pic>
              </a:graphicData>
            </a:graphic>
          </wp:inline>
        </w:drawing>
      </w:r>
    </w:p>
    <w:p w14:paraId="29A7E283" w14:textId="48046DF2" w:rsidR="00C4350D" w:rsidRDefault="00C4350D" w:rsidP="00E65373">
      <w:pPr>
        <w:spacing w:before="120" w:line="288" w:lineRule="auto"/>
        <w:rPr>
          <w:rFonts w:cs="Calibri"/>
        </w:rPr>
      </w:pPr>
      <w:r>
        <w:rPr>
          <w:rFonts w:cs="Calibri"/>
        </w:rPr>
        <w:t xml:space="preserve">Šī pētījuma kontekstā </w:t>
      </w:r>
      <w:r w:rsidR="00D960AF">
        <w:rPr>
          <w:rFonts w:cs="Calibri"/>
        </w:rPr>
        <w:t>ir būtiski izcelt, ka katra FT gadījumā</w:t>
      </w:r>
      <w:r w:rsidR="00916661">
        <w:rPr>
          <w:rFonts w:cs="Calibri"/>
        </w:rPr>
        <w:t>, balstoties uz darbspējas zuduma pakāpi,</w:t>
      </w:r>
      <w:r w:rsidR="00D960AF">
        <w:rPr>
          <w:rFonts w:cs="Calibri"/>
        </w:rPr>
        <w:t xml:space="preserve"> </w:t>
      </w:r>
      <w:r w:rsidR="001D5035">
        <w:rPr>
          <w:rFonts w:cs="Calibri"/>
        </w:rPr>
        <w:t>izdala trīs invalid</w:t>
      </w:r>
      <w:r w:rsidR="00B45D9E">
        <w:rPr>
          <w:rFonts w:cs="Calibri"/>
        </w:rPr>
        <w:t>i</w:t>
      </w:r>
      <w:r w:rsidR="001D5035">
        <w:rPr>
          <w:rFonts w:cs="Calibri"/>
        </w:rPr>
        <w:t xml:space="preserve">tātes grupas, kur 1. grupa ir vissmagākā, bet 3. grupa </w:t>
      </w:r>
      <w:r w:rsidR="00916661">
        <w:rPr>
          <w:rFonts w:cs="Calibri"/>
        </w:rPr>
        <w:t>–</w:t>
      </w:r>
      <w:r w:rsidR="001D5035">
        <w:rPr>
          <w:rFonts w:cs="Calibri"/>
        </w:rPr>
        <w:t xml:space="preserve"> </w:t>
      </w:r>
      <w:r w:rsidR="00916661">
        <w:rPr>
          <w:rFonts w:cs="Calibri"/>
        </w:rPr>
        <w:t xml:space="preserve">mērena invaliditāte. Turklāt minētā 3. grupa paredz darbspējas zudumu 25-59% apmērā, kas ir ļoti plašs intervāls un padara šo grupu </w:t>
      </w:r>
      <w:r w:rsidR="001536E6">
        <w:rPr>
          <w:rFonts w:cs="Calibri"/>
        </w:rPr>
        <w:t xml:space="preserve">iekšēji </w:t>
      </w:r>
      <w:r w:rsidR="00916661">
        <w:rPr>
          <w:rFonts w:cs="Calibri"/>
        </w:rPr>
        <w:t>atšķirīgu</w:t>
      </w:r>
      <w:r w:rsidR="001536E6">
        <w:rPr>
          <w:rFonts w:cs="Calibri"/>
        </w:rPr>
        <w:t>. Pētījuma kontekstā ir būtiski minēt šo faktu, jo indivīdu vajadzības un informācijas piekļūstamības problemātika atšķirsies ne vien pēc FT veida, bet arī pēc invaliditātes smaguma pakāpes</w:t>
      </w:r>
      <w:r w:rsidR="00460734">
        <w:rPr>
          <w:rFonts w:cs="Calibri"/>
        </w:rPr>
        <w:t>, jo īpaši intelektuālās attīstības traucējumu jomā.</w:t>
      </w:r>
      <w:r w:rsidR="00AA2AB2">
        <w:rPr>
          <w:rFonts w:cs="Calibri"/>
        </w:rPr>
        <w:t xml:space="preserve"> Kā redzams pēc statistikas, tieši šī FT veida gadījumā </w:t>
      </w:r>
      <w:r w:rsidR="008F2140">
        <w:rPr>
          <w:rFonts w:cs="Calibri"/>
        </w:rPr>
        <w:t>izteikti, salīdzinājumā ar citiem FT, dominē personas ar 2. un 1. invaliditātes grupu.</w:t>
      </w:r>
    </w:p>
    <w:p w14:paraId="71E79E67" w14:textId="16543587" w:rsidR="00C2227C" w:rsidRDefault="00C2227C" w:rsidP="00E65373">
      <w:pPr>
        <w:spacing w:before="120" w:line="288" w:lineRule="auto"/>
        <w:rPr>
          <w:rFonts w:cs="Calibri"/>
        </w:rPr>
      </w:pPr>
      <w:r>
        <w:rPr>
          <w:rFonts w:cs="Calibri"/>
        </w:rPr>
        <w:t xml:space="preserve">Kopumā ir novērojama tendence pieaugt personu ar invaliditāti skaitam. </w:t>
      </w:r>
      <w:r w:rsidR="00BA1A31">
        <w:rPr>
          <w:rFonts w:cs="Calibri"/>
        </w:rPr>
        <w:t xml:space="preserve">Tas pamatā varētu būt saistāms ar sabiedrības novecošanās tendenci – aizvien pieaugošu personu virs </w:t>
      </w:r>
      <w:r w:rsidR="00BA1A31">
        <w:rPr>
          <w:rFonts w:cs="Calibri"/>
        </w:rPr>
        <w:lastRenderedPageBreak/>
        <w:t xml:space="preserve">darbspējas vecumam īpatsvaram. Kā zināms, vecums cieši korelē ar invaliditātes faktu. </w:t>
      </w:r>
      <w:r w:rsidR="000C6C4D">
        <w:rPr>
          <w:rFonts w:cs="Calibri"/>
        </w:rPr>
        <w:t>A</w:t>
      </w:r>
      <w:r w:rsidR="00BA1A31">
        <w:rPr>
          <w:rFonts w:cs="Calibri"/>
        </w:rPr>
        <w:t>ugsts īpatsvars no</w:t>
      </w:r>
      <w:r w:rsidR="000C6C4D">
        <w:rPr>
          <w:rFonts w:cs="Calibri"/>
        </w:rPr>
        <w:t xml:space="preserve"> visām personām ar invaliditāti ir tieši senioru vecumā</w:t>
      </w:r>
      <w:r w:rsidR="0040040D">
        <w:rPr>
          <w:rFonts w:cs="Calibri"/>
        </w:rPr>
        <w:t>.</w:t>
      </w:r>
      <w:r w:rsidR="0040040D" w:rsidRPr="2FC2E657">
        <w:rPr>
          <w:rFonts w:cs="Calibri"/>
          <w:vertAlign w:val="superscript"/>
        </w:rPr>
        <w:footnoteReference w:id="3"/>
      </w:r>
    </w:p>
    <w:p w14:paraId="5ECCD968" w14:textId="6B4C1FD6" w:rsidR="00E65373" w:rsidRDefault="000C6C4D" w:rsidP="00E65373">
      <w:pPr>
        <w:spacing w:before="120" w:line="288" w:lineRule="auto"/>
        <w:rPr>
          <w:rFonts w:cs="Calibri"/>
        </w:rPr>
      </w:pPr>
      <w:r>
        <w:rPr>
          <w:rFonts w:cs="Calibri"/>
        </w:rPr>
        <w:t>Saistībā ar pētījuma tematiku un būtiski atzīmēt, ka p</w:t>
      </w:r>
      <w:r w:rsidR="008F2140">
        <w:rPr>
          <w:rFonts w:cs="Calibri"/>
        </w:rPr>
        <w:t xml:space="preserve">ersonas ar </w:t>
      </w:r>
      <w:r w:rsidR="06AE87B7" w:rsidRPr="2FC2E657">
        <w:rPr>
          <w:rFonts w:cs="Calibri"/>
        </w:rPr>
        <w:t xml:space="preserve">invaliditāti ir </w:t>
      </w:r>
      <w:r w:rsidR="008F2140">
        <w:rPr>
          <w:rFonts w:cs="Calibri"/>
        </w:rPr>
        <w:t xml:space="preserve">statistiski biežāk </w:t>
      </w:r>
      <w:r w:rsidR="06AE87B7" w:rsidRPr="2FC2E657">
        <w:rPr>
          <w:rFonts w:cs="Calibri"/>
        </w:rPr>
        <w:t>pakļautas nabadzības un sociālās atstumtības riskam.</w:t>
      </w:r>
      <w:r w:rsidR="06AE87B7" w:rsidRPr="2FC2E657">
        <w:rPr>
          <w:rFonts w:cs="Calibri"/>
          <w:vertAlign w:val="superscript"/>
        </w:rPr>
        <w:footnoteReference w:id="4"/>
      </w:r>
      <w:r w:rsidR="4F78AC68" w:rsidRPr="2FC2E657">
        <w:rPr>
          <w:rFonts w:cs="Calibri"/>
        </w:rPr>
        <w:t xml:space="preserve"> </w:t>
      </w:r>
      <w:r w:rsidR="1A30CF8F" w:rsidRPr="2FC2E657">
        <w:rPr>
          <w:rFonts w:cs="Calibri"/>
        </w:rPr>
        <w:t>Cilvēki, kuri pakļauti nabadzības un sociālās atstumtības riskam, saskaras ar papildu sarežģījumiem saistībā ar piekļūstamību informācijai</w:t>
      </w:r>
      <w:r w:rsidR="03E8CC71" w:rsidRPr="2FC2E657">
        <w:rPr>
          <w:rFonts w:cs="Calibri"/>
        </w:rPr>
        <w:t>, piemēram</w:t>
      </w:r>
      <w:r w:rsidR="00B07F47">
        <w:rPr>
          <w:rFonts w:cs="Calibri"/>
        </w:rPr>
        <w:t xml:space="preserve">, pastāv </w:t>
      </w:r>
      <w:r w:rsidR="5618C010" w:rsidRPr="2FC2E657">
        <w:rPr>
          <w:rFonts w:cs="Calibri"/>
        </w:rPr>
        <w:t>ekonomiskie</w:t>
      </w:r>
      <w:r w:rsidR="4CB29632" w:rsidRPr="2FC2E657">
        <w:rPr>
          <w:rFonts w:cs="Calibri"/>
        </w:rPr>
        <w:t xml:space="preserve"> un infrastruktūras</w:t>
      </w:r>
      <w:r w:rsidR="5618C010" w:rsidRPr="2FC2E657">
        <w:rPr>
          <w:rFonts w:cs="Calibri"/>
        </w:rPr>
        <w:t xml:space="preserve"> </w:t>
      </w:r>
      <w:r w:rsidR="5748176E" w:rsidRPr="2FC2E657">
        <w:rPr>
          <w:rFonts w:cs="Calibri"/>
        </w:rPr>
        <w:t>ierobežojumi</w:t>
      </w:r>
      <w:r w:rsidR="00B07F47">
        <w:rPr>
          <w:rFonts w:cs="Calibri"/>
        </w:rPr>
        <w:t>.</w:t>
      </w:r>
      <w:r w:rsidR="5748176E" w:rsidRPr="2FC2E657">
        <w:rPr>
          <w:rFonts w:cs="Calibri"/>
        </w:rPr>
        <w:t xml:space="preserve"> </w:t>
      </w:r>
      <w:r w:rsidR="00B07F47">
        <w:rPr>
          <w:rFonts w:cs="Calibri"/>
        </w:rPr>
        <w:t>C</w:t>
      </w:r>
      <w:r w:rsidR="5748176E" w:rsidRPr="2FC2E657">
        <w:rPr>
          <w:rFonts w:cs="Calibri"/>
        </w:rPr>
        <w:t>ilvēku ar invaliditāti situācijas mēdz būt vēl specifiskākas</w:t>
      </w:r>
      <w:r w:rsidR="00B07F47">
        <w:rPr>
          <w:rFonts w:cs="Calibri"/>
        </w:rPr>
        <w:t xml:space="preserve"> un sarežģītākas</w:t>
      </w:r>
      <w:r w:rsidR="5748176E" w:rsidRPr="2FC2E657">
        <w:rPr>
          <w:rFonts w:cs="Calibri"/>
        </w:rPr>
        <w:t xml:space="preserve">, </w:t>
      </w:r>
      <w:r w:rsidR="007A5444">
        <w:rPr>
          <w:rFonts w:cs="Calibri"/>
        </w:rPr>
        <w:t xml:space="preserve">jo informācijas piekļūstamību var kavēt ne vien nabadzības un </w:t>
      </w:r>
      <w:proofErr w:type="spellStart"/>
      <w:r w:rsidR="007A5444">
        <w:rPr>
          <w:rFonts w:cs="Calibri"/>
        </w:rPr>
        <w:t>socālās</w:t>
      </w:r>
      <w:proofErr w:type="spellEnd"/>
      <w:r w:rsidR="007A5444">
        <w:rPr>
          <w:rFonts w:cs="Calibri"/>
        </w:rPr>
        <w:t xml:space="preserve"> atstumtības risks, bet arī tas, ka pastāvīgi šī grupa saskaras </w:t>
      </w:r>
      <w:r w:rsidR="5748176E" w:rsidRPr="2FC2E657">
        <w:rPr>
          <w:rFonts w:cs="Calibri"/>
        </w:rPr>
        <w:t xml:space="preserve">ar nepiemērotiem informācijas formātiem, nepietiekamu digitālo </w:t>
      </w:r>
      <w:proofErr w:type="spellStart"/>
      <w:r w:rsidR="5748176E" w:rsidRPr="2FC2E657">
        <w:rPr>
          <w:rFonts w:cs="Calibri"/>
        </w:rPr>
        <w:t>pratību</w:t>
      </w:r>
      <w:proofErr w:type="spellEnd"/>
      <w:r w:rsidR="0C2504BC" w:rsidRPr="2FC2E657">
        <w:rPr>
          <w:rFonts w:cs="Calibri"/>
        </w:rPr>
        <w:t>.</w:t>
      </w:r>
      <w:r w:rsidR="001C4125">
        <w:rPr>
          <w:rFonts w:cs="Calibri"/>
        </w:rPr>
        <w:t xml:space="preserve"> </w:t>
      </w:r>
      <w:r w:rsidR="2E818879" w:rsidRPr="2FC2E657">
        <w:rPr>
          <w:rFonts w:cs="Calibri"/>
        </w:rPr>
        <w:t xml:space="preserve">Latvijas </w:t>
      </w:r>
      <w:proofErr w:type="spellStart"/>
      <w:r w:rsidR="2E818879" w:rsidRPr="2FC2E657">
        <w:rPr>
          <w:rFonts w:cs="Calibri"/>
        </w:rPr>
        <w:t>rīcībpolitikā</w:t>
      </w:r>
      <w:proofErr w:type="spellEnd"/>
      <w:r w:rsidR="2E818879" w:rsidRPr="2FC2E657">
        <w:rPr>
          <w:rFonts w:cs="Calibri"/>
        </w:rPr>
        <w:t xml:space="preserve"> ir </w:t>
      </w:r>
      <w:r w:rsidR="001C4125">
        <w:rPr>
          <w:rFonts w:cs="Calibri"/>
        </w:rPr>
        <w:t xml:space="preserve">noteikti </w:t>
      </w:r>
      <w:r w:rsidR="2E818879" w:rsidRPr="2FC2E657">
        <w:rPr>
          <w:rFonts w:cs="Calibri"/>
        </w:rPr>
        <w:t>vienlīdzīgu iespēju nodrošināšanas principi</w:t>
      </w:r>
      <w:r w:rsidR="12D35881" w:rsidRPr="2FC2E657">
        <w:rPr>
          <w:rFonts w:cs="Calibri"/>
        </w:rPr>
        <w:t>,</w:t>
      </w:r>
      <w:r w:rsidR="2E818879" w:rsidRPr="2FC2E657">
        <w:rPr>
          <w:rFonts w:cs="Calibri"/>
        </w:rPr>
        <w:t xml:space="preserve"> kas n</w:t>
      </w:r>
      <w:r w:rsidR="654BE6F0" w:rsidRPr="2FC2E657">
        <w:rPr>
          <w:rFonts w:cs="Calibri"/>
        </w:rPr>
        <w:t>ozīmē, ka visiem cilvēkiem būtu j</w:t>
      </w:r>
      <w:r w:rsidR="4255B9DD" w:rsidRPr="2FC2E657">
        <w:rPr>
          <w:rFonts w:cs="Calibri"/>
        </w:rPr>
        <w:t xml:space="preserve">ābūt nodrošinātai </w:t>
      </w:r>
      <w:r w:rsidR="654BE6F0" w:rsidRPr="2FC2E657">
        <w:rPr>
          <w:rFonts w:cs="Calibri"/>
        </w:rPr>
        <w:t>vienlīdzīga</w:t>
      </w:r>
      <w:r w:rsidR="28854F4A" w:rsidRPr="2FC2E657">
        <w:rPr>
          <w:rFonts w:cs="Calibri"/>
        </w:rPr>
        <w:t>i</w:t>
      </w:r>
      <w:r w:rsidR="654BE6F0" w:rsidRPr="2FC2E657">
        <w:rPr>
          <w:rFonts w:cs="Calibri"/>
        </w:rPr>
        <w:t xml:space="preserve"> piekļuve</w:t>
      </w:r>
      <w:r w:rsidR="403EA262" w:rsidRPr="2FC2E657">
        <w:rPr>
          <w:rFonts w:cs="Calibri"/>
        </w:rPr>
        <w:t>i</w:t>
      </w:r>
      <w:r w:rsidR="654BE6F0" w:rsidRPr="2FC2E657">
        <w:rPr>
          <w:rFonts w:cs="Calibri"/>
        </w:rPr>
        <w:t xml:space="preserve"> dažādiem resursiem</w:t>
      </w:r>
      <w:r w:rsidR="45DF6492" w:rsidRPr="2FC2E657">
        <w:rPr>
          <w:rFonts w:cs="Calibri"/>
        </w:rPr>
        <w:t xml:space="preserve"> un informācijai</w:t>
      </w:r>
      <w:r w:rsidR="654BE6F0" w:rsidRPr="2FC2E657">
        <w:rPr>
          <w:rFonts w:cs="Calibri"/>
        </w:rPr>
        <w:t xml:space="preserve">, neatkarīgi no </w:t>
      </w:r>
      <w:r w:rsidR="001C4125">
        <w:rPr>
          <w:rFonts w:cs="Calibri"/>
        </w:rPr>
        <w:t>viņu</w:t>
      </w:r>
      <w:r w:rsidR="654BE6F0" w:rsidRPr="2FC2E657">
        <w:rPr>
          <w:rFonts w:cs="Calibri"/>
        </w:rPr>
        <w:t xml:space="preserve"> vecuma, invaliditātes</w:t>
      </w:r>
      <w:r w:rsidR="001C4125">
        <w:rPr>
          <w:rFonts w:cs="Calibri"/>
        </w:rPr>
        <w:t xml:space="preserve"> un </w:t>
      </w:r>
      <w:r w:rsidR="654BE6F0" w:rsidRPr="2FC2E657">
        <w:rPr>
          <w:rFonts w:cs="Calibri"/>
        </w:rPr>
        <w:t>citiem faktoriem.</w:t>
      </w:r>
    </w:p>
    <w:p w14:paraId="34959D79" w14:textId="76F92000" w:rsidR="00F30F07" w:rsidRDefault="00F025BC" w:rsidP="00F30F07">
      <w:pPr>
        <w:spacing w:before="120" w:line="288" w:lineRule="auto"/>
        <w:rPr>
          <w:rFonts w:cs="Calibri"/>
        </w:rPr>
      </w:pPr>
      <w:r>
        <w:rPr>
          <w:rFonts w:cs="Calibri"/>
        </w:rPr>
        <w:t>P</w:t>
      </w:r>
      <w:r w:rsidR="6678B3E6" w:rsidRPr="2FC2E657">
        <w:rPr>
          <w:rFonts w:cs="Calibri"/>
        </w:rPr>
        <w:t>rincipi</w:t>
      </w:r>
      <w:r>
        <w:rPr>
          <w:rFonts w:cs="Calibri"/>
        </w:rPr>
        <w:t xml:space="preserve"> </w:t>
      </w:r>
      <w:r w:rsidR="008C7ABE">
        <w:rPr>
          <w:rFonts w:cs="Calibri"/>
        </w:rPr>
        <w:t xml:space="preserve">un problēmas </w:t>
      </w:r>
      <w:r w:rsidR="6678B3E6" w:rsidRPr="2FC2E657">
        <w:rPr>
          <w:rFonts w:cs="Calibri"/>
        </w:rPr>
        <w:t>saistībā ar personām ar invaliditāti ir minēti dažādos dokumentos</w:t>
      </w:r>
      <w:r w:rsidR="0085558B">
        <w:rPr>
          <w:rFonts w:cs="Calibri"/>
        </w:rPr>
        <w:t>.</w:t>
      </w:r>
      <w:r w:rsidR="6678B3E6" w:rsidRPr="2FC2E657">
        <w:rPr>
          <w:rFonts w:cs="Calibri"/>
        </w:rPr>
        <w:t xml:space="preserve"> </w:t>
      </w:r>
      <w:r w:rsidR="0085558B" w:rsidRPr="00347377">
        <w:rPr>
          <w:rFonts w:cs="Calibri"/>
        </w:rPr>
        <w:t>Piemēram, Eiropas Padomes 2017.-2023.gada Invaliditātes stratēģijā, kurā norādīts, ka atšķirības iespējās piekļūt informācijai veicina nevienlīdzību un ierobežo personu iespējas īstenot savas cilvēktiesības</w:t>
      </w:r>
      <w:r w:rsidR="0085558B" w:rsidRPr="2FC2E657">
        <w:t>.</w:t>
      </w:r>
      <w:r w:rsidR="0085558B" w:rsidRPr="2FC2E657">
        <w:rPr>
          <w:vertAlign w:val="superscript"/>
        </w:rPr>
        <w:footnoteReference w:id="5"/>
      </w:r>
      <w:r w:rsidR="00F30F07">
        <w:t xml:space="preserve"> </w:t>
      </w:r>
      <w:r w:rsidR="008C7ABE">
        <w:rPr>
          <w:rFonts w:cs="Calibri"/>
        </w:rPr>
        <w:t>Sastopoties</w:t>
      </w:r>
      <w:r w:rsidR="00F30F07" w:rsidRPr="2FC2E657">
        <w:rPr>
          <w:rFonts w:cs="Calibri"/>
        </w:rPr>
        <w:t xml:space="preserve"> ar informācijas piekļūstamības problēmām dažādās ikdienas situācijās, </w:t>
      </w:r>
      <w:r w:rsidR="008C7ABE">
        <w:rPr>
          <w:rFonts w:cs="Calibri"/>
        </w:rPr>
        <w:t>jāņem vērā, ka personai ar noteikta veida FT var būt apgrūtinātas iespējas</w:t>
      </w:r>
      <w:r w:rsidR="00F30F07" w:rsidRPr="2FC2E657">
        <w:rPr>
          <w:rFonts w:cs="Calibri"/>
        </w:rPr>
        <w:t xml:space="preserve"> īstenot savas tiesības, piemēram, vēršoties tiesā, jo cilvēkiem</w:t>
      </w:r>
      <w:r w:rsidR="009E30A8">
        <w:rPr>
          <w:rFonts w:cs="Calibri"/>
        </w:rPr>
        <w:t xml:space="preserve"> tīri vienkārši var</w:t>
      </w:r>
      <w:r w:rsidR="00F30F07" w:rsidRPr="2FC2E657">
        <w:rPr>
          <w:rFonts w:cs="Calibri"/>
        </w:rPr>
        <w:t xml:space="preserve"> trūkt informācij</w:t>
      </w:r>
      <w:r w:rsidR="009E30A8">
        <w:rPr>
          <w:rFonts w:cs="Calibri"/>
        </w:rPr>
        <w:t>a</w:t>
      </w:r>
      <w:r w:rsidR="00F30F07" w:rsidRPr="2FC2E657">
        <w:rPr>
          <w:rFonts w:cs="Calibri"/>
        </w:rPr>
        <w:t xml:space="preserve"> par savām iespējām un </w:t>
      </w:r>
      <w:r w:rsidR="009E30A8">
        <w:rPr>
          <w:rFonts w:cs="Calibri"/>
        </w:rPr>
        <w:t>tiesībām</w:t>
      </w:r>
      <w:r w:rsidR="00F30F07" w:rsidRPr="2FC2E657">
        <w:rPr>
          <w:rFonts w:cs="Calibri"/>
        </w:rPr>
        <w:t>, kas būtu izklāstītas vienkārš</w:t>
      </w:r>
      <w:r w:rsidR="009E30A8">
        <w:rPr>
          <w:rFonts w:cs="Calibri"/>
        </w:rPr>
        <w:t>a</w:t>
      </w:r>
      <w:r w:rsidR="00F30F07" w:rsidRPr="2FC2E657">
        <w:rPr>
          <w:rFonts w:cs="Calibri"/>
        </w:rPr>
        <w:t>s valodas materiālos</w:t>
      </w:r>
      <w:r w:rsidR="009E30A8">
        <w:rPr>
          <w:rFonts w:cs="Calibri"/>
        </w:rPr>
        <w:t>. Īpaši personām ar GRT un dzirdes FT. A</w:t>
      </w:r>
      <w:r w:rsidR="00F30F07" w:rsidRPr="2FC2E657">
        <w:rPr>
          <w:rFonts w:cs="Calibri"/>
        </w:rPr>
        <w:t xml:space="preserve">rī tiesu sistēmas darbiniekiem </w:t>
      </w:r>
      <w:r w:rsidR="009E30A8">
        <w:rPr>
          <w:rFonts w:cs="Calibri"/>
        </w:rPr>
        <w:t xml:space="preserve">nereti </w:t>
      </w:r>
      <w:r w:rsidR="00F30F07" w:rsidRPr="2FC2E657">
        <w:rPr>
          <w:rFonts w:cs="Calibri"/>
        </w:rPr>
        <w:t xml:space="preserve">trūkst zināšanu </w:t>
      </w:r>
      <w:r w:rsidR="009E30A8">
        <w:rPr>
          <w:rFonts w:cs="Calibri"/>
        </w:rPr>
        <w:t xml:space="preserve">un izpratnes </w:t>
      </w:r>
      <w:r w:rsidR="00F30F07" w:rsidRPr="2FC2E657">
        <w:rPr>
          <w:rFonts w:cs="Calibri"/>
        </w:rPr>
        <w:t>par to, kā iekļaut cilvēku ar invaliditāti iesaisti tiesas procesos.</w:t>
      </w:r>
      <w:r w:rsidR="00F30F07" w:rsidRPr="2FC2E657">
        <w:rPr>
          <w:rFonts w:cs="Calibri"/>
          <w:vertAlign w:val="superscript"/>
        </w:rPr>
        <w:footnoteReference w:id="6"/>
      </w:r>
    </w:p>
    <w:p w14:paraId="6877D476" w14:textId="6A91E46C" w:rsidR="004F5BB6" w:rsidRDefault="00955BA6" w:rsidP="00E65373">
      <w:pPr>
        <w:spacing w:before="120" w:line="288" w:lineRule="auto"/>
        <w:rPr>
          <w:rFonts w:cs="Calibri"/>
        </w:rPr>
      </w:pPr>
      <w:r>
        <w:rPr>
          <w:rFonts w:cs="Calibri"/>
        </w:rPr>
        <w:t>Ir būtiski izcelt</w:t>
      </w:r>
      <w:r w:rsidR="6678B3E6" w:rsidRPr="2FC2E657">
        <w:rPr>
          <w:rFonts w:cs="Calibri"/>
        </w:rPr>
        <w:t xml:space="preserve"> </w:t>
      </w:r>
      <w:r w:rsidR="5E3A5614" w:rsidRPr="2FC2E657">
        <w:rPr>
          <w:rFonts w:cs="Calibri"/>
        </w:rPr>
        <w:t>ANO Konvencij</w:t>
      </w:r>
      <w:r>
        <w:rPr>
          <w:rFonts w:cs="Calibri"/>
        </w:rPr>
        <w:t>u</w:t>
      </w:r>
      <w:r w:rsidR="5E3A5614" w:rsidRPr="2FC2E657">
        <w:rPr>
          <w:rFonts w:cs="Calibri"/>
        </w:rPr>
        <w:t xml:space="preserve"> par personu ar invaliditāti tiesībām, </w:t>
      </w:r>
      <w:r w:rsidR="6888A0A5" w:rsidRPr="2FC2E657">
        <w:rPr>
          <w:rFonts w:cs="Calibri"/>
        </w:rPr>
        <w:t xml:space="preserve">kuras 9.pantā </w:t>
      </w:r>
      <w:r w:rsidR="0071175B">
        <w:rPr>
          <w:rFonts w:cs="Calibri"/>
        </w:rPr>
        <w:t>raksturota</w:t>
      </w:r>
      <w:r w:rsidR="6888A0A5" w:rsidRPr="2FC2E657">
        <w:rPr>
          <w:rFonts w:cs="Calibri"/>
        </w:rPr>
        <w:t xml:space="preserve"> piekļūstamības nozīme dažādām jomām, tai skaitā informācijai, lai personas ar invaliditāti varētu dzīvot neatkarīgi un piedalīties </w:t>
      </w:r>
      <w:r w:rsidR="0071175B">
        <w:rPr>
          <w:rFonts w:cs="Calibri"/>
        </w:rPr>
        <w:t>dažādos procesos</w:t>
      </w:r>
      <w:r w:rsidR="00160C6B">
        <w:rPr>
          <w:rFonts w:cs="Calibri"/>
        </w:rPr>
        <w:t xml:space="preserve">, kas ir būtiski šī pētījuma kontekstā. </w:t>
      </w:r>
      <w:r w:rsidR="53E2B8D9" w:rsidRPr="2FC2E657">
        <w:rPr>
          <w:rFonts w:cs="Calibri"/>
        </w:rPr>
        <w:t xml:space="preserve">Konvencijas </w:t>
      </w:r>
      <w:r w:rsidR="00160C6B">
        <w:rPr>
          <w:rFonts w:cs="Calibri"/>
        </w:rPr>
        <w:t xml:space="preserve">21. </w:t>
      </w:r>
      <w:r w:rsidR="53E2B8D9" w:rsidRPr="2FC2E657">
        <w:rPr>
          <w:rFonts w:cs="Calibri"/>
        </w:rPr>
        <w:t xml:space="preserve">pantā </w:t>
      </w:r>
      <w:r w:rsidR="67561C4A" w:rsidRPr="2FC2E657">
        <w:rPr>
          <w:rFonts w:cs="Calibri"/>
        </w:rPr>
        <w:t xml:space="preserve">minēti specifiski pasākumi, kas konvencijas dalībvalstīm jāīsteno - informācija savlaicīgi un bez papildu maksas jādara pieejama </w:t>
      </w:r>
      <w:r w:rsidR="67561C4A" w:rsidRPr="2FC2E657">
        <w:rPr>
          <w:rFonts w:cs="Calibri"/>
        </w:rPr>
        <w:lastRenderedPageBreak/>
        <w:t xml:space="preserve">personām ar dažāda veida </w:t>
      </w:r>
      <w:r w:rsidR="004F5BB6">
        <w:rPr>
          <w:rFonts w:cs="Calibri"/>
        </w:rPr>
        <w:t>FT</w:t>
      </w:r>
      <w:r w:rsidR="67561C4A" w:rsidRPr="2FC2E657">
        <w:rPr>
          <w:rFonts w:cs="Calibri"/>
        </w:rPr>
        <w:t xml:space="preserve">, </w:t>
      </w:r>
      <w:r w:rsidR="67869D19" w:rsidRPr="2FC2E657">
        <w:rPr>
          <w:rFonts w:cs="Calibri"/>
        </w:rPr>
        <w:t>oficiālos pasākumos alternatīvo komunikācijas veidu un piekļūstamības komunikācijas līdzekļu izmantošanas process būtu jāpadara vienkāršs, valstij būtu jāveicina arī privāto struktū</w:t>
      </w:r>
      <w:r w:rsidR="7EF063EE" w:rsidRPr="2FC2E657">
        <w:rPr>
          <w:rFonts w:cs="Calibri"/>
        </w:rPr>
        <w:t>ru un plašsaziņas līdzekļu informācijas piekļūstamība personām ar invaliditāti, kā arī jāatzīst</w:t>
      </w:r>
      <w:r w:rsidR="75A52A4A" w:rsidRPr="2FC2E657">
        <w:rPr>
          <w:rFonts w:cs="Calibri"/>
        </w:rPr>
        <w:t xml:space="preserve"> un jāveicina zīmju valodas izmantošana.</w:t>
      </w:r>
      <w:r w:rsidR="6678B3E6" w:rsidRPr="2FC2E657">
        <w:rPr>
          <w:rFonts w:cs="Calibri"/>
          <w:vertAlign w:val="superscript"/>
        </w:rPr>
        <w:footnoteReference w:id="7"/>
      </w:r>
      <w:r w:rsidR="35E578E7" w:rsidRPr="2FC2E657">
        <w:rPr>
          <w:rFonts w:cs="Calibri"/>
        </w:rPr>
        <w:t xml:space="preserve"> </w:t>
      </w:r>
    </w:p>
    <w:p w14:paraId="30562B3F" w14:textId="068C048E" w:rsidR="0085558B" w:rsidRDefault="51962D0C" w:rsidP="0085558B">
      <w:pPr>
        <w:spacing w:before="120" w:line="288" w:lineRule="auto"/>
        <w:rPr>
          <w:rFonts w:cs="Calibri"/>
        </w:rPr>
      </w:pPr>
      <w:r w:rsidRPr="2FC2E657">
        <w:rPr>
          <w:rFonts w:cs="Calibri"/>
        </w:rPr>
        <w:t xml:space="preserve">Informācijas piekļūstamības jautājumi definēti arī Latvijas likumdošanā, piemēram, Elektronisko plašsaziņas līdzekļu likumā, kura 42.1 pantā ‘'Pieejamība personām ar invaliditāti” minēts, ka plašsaziņas līdzekļiem būtu jānodrošina pakalpojumu pakāpeniska pieejamības veicināšana, jāizstrādā plāns pieejamības nodrošināšanai, </w:t>
      </w:r>
      <w:r w:rsidR="32E96F6E" w:rsidRPr="2FC2E657">
        <w:rPr>
          <w:rFonts w:cs="Calibri"/>
        </w:rPr>
        <w:t>kā arī sniedzot paziņojumus un informāciju par ārkārtas situācijām tas jādara personām ar invaliditāti pieejamā veidā.</w:t>
      </w:r>
      <w:r w:rsidRPr="2FC2E657">
        <w:rPr>
          <w:rFonts w:cs="Calibri"/>
          <w:vertAlign w:val="superscript"/>
        </w:rPr>
        <w:footnoteReference w:id="8"/>
      </w:r>
      <w:r w:rsidR="0085558B" w:rsidRPr="0085558B">
        <w:rPr>
          <w:rFonts w:cs="Calibri"/>
        </w:rPr>
        <w:t xml:space="preserve"> </w:t>
      </w:r>
      <w:r w:rsidR="0085558B">
        <w:rPr>
          <w:rFonts w:cs="Calibri"/>
        </w:rPr>
        <w:t xml:space="preserve">Vienlaikus </w:t>
      </w:r>
      <w:r w:rsidR="0085558B" w:rsidRPr="2FC2E657">
        <w:rPr>
          <w:rFonts w:cs="Calibri"/>
        </w:rPr>
        <w:t>2017. gadā veiktā NEPLP apkopojumā par informācijas piekļūstamību secināts, ka informācijas pieejamības veicināšanu ierobežo mediju ekonomiskais stāvoklis, kas samazina uzņēmumu iespējas pievērsties specializētām auditorijām, kā arī vispārējs izpratnes trūkums par cilvēku vajadzībām un interesēm.</w:t>
      </w:r>
      <w:r w:rsidR="0085558B" w:rsidRPr="2FC2E657">
        <w:rPr>
          <w:rFonts w:cs="Calibri"/>
          <w:vertAlign w:val="superscript"/>
        </w:rPr>
        <w:footnoteReference w:id="9"/>
      </w:r>
      <w:r w:rsidR="0085558B" w:rsidRPr="2FC2E657">
        <w:rPr>
          <w:rFonts w:cs="Calibri"/>
        </w:rPr>
        <w:t xml:space="preserve"> </w:t>
      </w:r>
    </w:p>
    <w:p w14:paraId="7E13B0DB" w14:textId="38D6705C" w:rsidR="616B49D0" w:rsidRDefault="616B49D0" w:rsidP="00E65373">
      <w:pPr>
        <w:spacing w:before="120" w:line="288" w:lineRule="auto"/>
        <w:rPr>
          <w:rFonts w:cs="Calibri"/>
          <w:vertAlign w:val="superscript"/>
        </w:rPr>
      </w:pPr>
      <w:r w:rsidRPr="2FC2E657">
        <w:rPr>
          <w:rFonts w:cs="Calibri"/>
        </w:rPr>
        <w:t xml:space="preserve">2025. gadā spēkā stāsies Preču un pakalpojumu piekļūstamības likums, kura mērķis ir “veicināt preču un pakalpojumu piekļūstamību personām ar invaliditāti un visām personām, kurām ir ilgstoši fiziski, garīgi, intelektuāli vai maņu traucējumi”. </w:t>
      </w:r>
      <w:r w:rsidR="5E918AC0" w:rsidRPr="2FC2E657">
        <w:rPr>
          <w:rFonts w:cs="Calibri"/>
        </w:rPr>
        <w:t xml:space="preserve">Ar šo likumu tiek </w:t>
      </w:r>
      <w:r w:rsidRPr="2FC2E657">
        <w:rPr>
          <w:rFonts w:cs="Calibri"/>
        </w:rPr>
        <w:t>pārņemtas Eiropas direktīvas prasības par produktu un pakalpojumu piekļūstamību</w:t>
      </w:r>
      <w:r w:rsidR="57A60C04" w:rsidRPr="2FC2E657">
        <w:rPr>
          <w:rFonts w:cs="Calibri"/>
        </w:rPr>
        <w:t xml:space="preserve">. Likums paredz stingrākus noteikumus attiecībā uz audiovizuālo elektronisko plašsaziņas līdzekļu pakalpojumiem - tiem “jāietver raidījumu elektronisku aprakstu iespēja, savukārt subtitriem, </w:t>
      </w:r>
      <w:r w:rsidR="000134F8" w:rsidRPr="2FC2E657">
        <w:rPr>
          <w:rFonts w:cs="Calibri"/>
        </w:rPr>
        <w:t>audio aprakstiem</w:t>
      </w:r>
      <w:r w:rsidR="57A60C04" w:rsidRPr="2FC2E657">
        <w:rPr>
          <w:rFonts w:cs="Calibri"/>
        </w:rPr>
        <w:t>, ierunātajiem subtitriem un tulkojumiem zīmju valodā jābūt precīziem, atbilstīgā kvalitātē un sinhronizētiem ar skaņu un video, vienlaikus ļaujot lietotājam kontrolēt attēlošanu un lietojumu”.</w:t>
      </w:r>
      <w:r w:rsidRPr="2FC2E657">
        <w:rPr>
          <w:rFonts w:cs="Calibri"/>
          <w:vertAlign w:val="superscript"/>
        </w:rPr>
        <w:footnoteReference w:id="10"/>
      </w:r>
      <w:r w:rsidR="57A60C04" w:rsidRPr="2FC2E657">
        <w:rPr>
          <w:rFonts w:cs="Calibri"/>
          <w:vertAlign w:val="superscript"/>
        </w:rPr>
        <w:t xml:space="preserve"> </w:t>
      </w:r>
      <w:r w:rsidR="69DA4E25" w:rsidRPr="2FC2E657">
        <w:rPr>
          <w:rFonts w:cs="Calibri"/>
        </w:rPr>
        <w:t xml:space="preserve"> </w:t>
      </w:r>
    </w:p>
    <w:p w14:paraId="7D8DDD7B" w14:textId="73ABF8D1" w:rsidR="7CBCC666" w:rsidRDefault="00955BA6" w:rsidP="002F0DA0">
      <w:pPr>
        <w:spacing w:before="120" w:line="288" w:lineRule="auto"/>
        <w:rPr>
          <w:rFonts w:cs="Calibri"/>
        </w:rPr>
      </w:pPr>
      <w:r>
        <w:rPr>
          <w:rFonts w:cs="Calibri"/>
        </w:rPr>
        <w:t>Rezumējot,</w:t>
      </w:r>
      <w:r w:rsidR="5BF62526" w:rsidRPr="2FC2E657">
        <w:rPr>
          <w:rFonts w:cs="Calibri"/>
        </w:rPr>
        <w:t xml:space="preserve"> galvenās problēmas saistībā ar </w:t>
      </w:r>
      <w:r w:rsidR="16615E0F" w:rsidRPr="2FC2E657">
        <w:rPr>
          <w:rFonts w:cs="Calibri"/>
        </w:rPr>
        <w:t>personu ar invaliditāti piekļuvi masu plašsaziņas līdzekļu informācijai ir</w:t>
      </w:r>
      <w:r w:rsidR="002F0DA0">
        <w:rPr>
          <w:rFonts w:cs="Calibri"/>
        </w:rPr>
        <w:t xml:space="preserve"> tas, ka </w:t>
      </w:r>
      <w:r w:rsidR="7CBCC666" w:rsidRPr="002F0DA0">
        <w:rPr>
          <w:rFonts w:cs="Calibri"/>
        </w:rPr>
        <w:t xml:space="preserve">informācijas pieejamības pastāvošo risinājumu kvalitāte </w:t>
      </w:r>
      <w:r w:rsidR="002F0DA0">
        <w:rPr>
          <w:rFonts w:cs="Calibri"/>
        </w:rPr>
        <w:t xml:space="preserve">mēdz </w:t>
      </w:r>
      <w:r w:rsidR="7CBCC666" w:rsidRPr="002F0DA0">
        <w:rPr>
          <w:rFonts w:cs="Calibri"/>
        </w:rPr>
        <w:t xml:space="preserve">neatbilst patiesajām cilvēku vajadzībām, kā arī pieejamā informācija netiek pietiekami bieži atjaunota, tādējādi limitējot cilvēku iespējas pilnvērtīgi uzzināt dažādas aktualitātes vai arī piekļūt pakalpojumiem. Kā norāda Invalīdu un viņu draugu apvienības </w:t>
      </w:r>
      <w:r w:rsidR="7CBCC666" w:rsidRPr="002F0DA0">
        <w:rPr>
          <w:rFonts w:cs="Calibri"/>
        </w:rPr>
        <w:lastRenderedPageBreak/>
        <w:t>“Apeirons” valdes loceklis Ivars Balodis: “(..) netiek padomāts par to, ka ir arī cilvēki, kuri lasa “Viegli lasīt” sadaļu, un rodas iespaids, ka tā ir izveidota tikai “ķeksīša dēļ”” .</w:t>
      </w:r>
      <w:r w:rsidR="7CBCC666" w:rsidRPr="2FC2E657">
        <w:rPr>
          <w:vertAlign w:val="superscript"/>
        </w:rPr>
        <w:footnoteReference w:id="11"/>
      </w:r>
    </w:p>
    <w:p w14:paraId="278D5071" w14:textId="71913A81" w:rsidR="00F105D9" w:rsidRPr="00F105D9" w:rsidRDefault="002F0DA0" w:rsidP="00E65373">
      <w:pPr>
        <w:spacing w:before="120" w:line="288" w:lineRule="auto"/>
        <w:rPr>
          <w:rFonts w:cs="Calibri"/>
        </w:rPr>
      </w:pPr>
      <w:r>
        <w:rPr>
          <w:rFonts w:cs="Calibri"/>
        </w:rPr>
        <w:t>P</w:t>
      </w:r>
      <w:r w:rsidR="7CBCC666" w:rsidRPr="002F0DA0">
        <w:rPr>
          <w:rFonts w:cs="Calibri"/>
        </w:rPr>
        <w:t>astāvošo informācijas piekļūstamības veicināšanai izveidot</w:t>
      </w:r>
      <w:r w:rsidR="00905138">
        <w:rPr>
          <w:rFonts w:cs="Calibri"/>
        </w:rPr>
        <w:t>o</w:t>
      </w:r>
      <w:r w:rsidR="7CBCC666" w:rsidRPr="002F0DA0">
        <w:rPr>
          <w:rFonts w:cs="Calibri"/>
        </w:rPr>
        <w:t xml:space="preserve"> rīku </w:t>
      </w:r>
      <w:proofErr w:type="spellStart"/>
      <w:r w:rsidR="7CBCC666" w:rsidRPr="002F0DA0">
        <w:rPr>
          <w:rFonts w:cs="Calibri"/>
        </w:rPr>
        <w:t>neefekt</w:t>
      </w:r>
      <w:r w:rsidR="3E41EC5E" w:rsidRPr="002F0DA0">
        <w:rPr>
          <w:rFonts w:cs="Calibri"/>
        </w:rPr>
        <w:t>i</w:t>
      </w:r>
      <w:r w:rsidR="7CBCC666" w:rsidRPr="002F0DA0">
        <w:rPr>
          <w:rFonts w:cs="Calibri"/>
        </w:rPr>
        <w:t>vitāte</w:t>
      </w:r>
      <w:proofErr w:type="spellEnd"/>
      <w:r w:rsidR="7CBCC666" w:rsidRPr="002F0DA0">
        <w:rPr>
          <w:rFonts w:cs="Calibri"/>
        </w:rPr>
        <w:t xml:space="preserve"> ir saistīta ar</w:t>
      </w:r>
      <w:r w:rsidR="16615E0F" w:rsidRPr="002F0DA0">
        <w:rPr>
          <w:rFonts w:cs="Calibri"/>
        </w:rPr>
        <w:t xml:space="preserve"> </w:t>
      </w:r>
      <w:r w:rsidR="6E196F22" w:rsidRPr="002F0DA0">
        <w:rPr>
          <w:rFonts w:cs="Calibri"/>
        </w:rPr>
        <w:t xml:space="preserve">sabiedrības izpratnes trūkumu par </w:t>
      </w:r>
      <w:r w:rsidR="00905138">
        <w:rPr>
          <w:rFonts w:cs="Calibri"/>
        </w:rPr>
        <w:t>mērķa grupas specifiskajām</w:t>
      </w:r>
      <w:r w:rsidR="71CF8D17" w:rsidRPr="002F0DA0">
        <w:rPr>
          <w:rFonts w:cs="Calibri"/>
        </w:rPr>
        <w:t xml:space="preserve"> vajadzībām.</w:t>
      </w:r>
      <w:r w:rsidR="365F2DF1" w:rsidRPr="002F0DA0">
        <w:rPr>
          <w:rFonts w:cs="Calibri"/>
        </w:rPr>
        <w:t xml:space="preserve"> Tāpēc </w:t>
      </w:r>
      <w:r w:rsidR="00905138">
        <w:rPr>
          <w:rFonts w:cs="Calibri"/>
        </w:rPr>
        <w:t xml:space="preserve">ir </w:t>
      </w:r>
      <w:r w:rsidR="365F2DF1" w:rsidRPr="002F0DA0">
        <w:rPr>
          <w:rFonts w:cs="Calibri"/>
        </w:rPr>
        <w:t>svarīgi vei</w:t>
      </w:r>
      <w:r w:rsidR="48BAF14D" w:rsidRPr="002F0DA0">
        <w:rPr>
          <w:rFonts w:cs="Calibri"/>
        </w:rPr>
        <w:t>kt</w:t>
      </w:r>
      <w:r w:rsidR="365F2DF1" w:rsidRPr="002F0DA0">
        <w:rPr>
          <w:rFonts w:cs="Calibri"/>
        </w:rPr>
        <w:t xml:space="preserve"> pētījumu</w:t>
      </w:r>
      <w:r w:rsidR="00905138">
        <w:rPr>
          <w:rFonts w:cs="Calibri"/>
        </w:rPr>
        <w:t>, kas ne vien palīdz apzināt problēmas un risinājumus, bet kalpo kā izpratni veicinošs materiāls sabiedrībai.</w:t>
      </w:r>
      <w:r w:rsidR="365F2DF1" w:rsidRPr="002F0DA0">
        <w:rPr>
          <w:rFonts w:cs="Calibri"/>
        </w:rPr>
        <w:t xml:space="preserve"> </w:t>
      </w:r>
      <w:r w:rsidR="002828F5">
        <w:rPr>
          <w:rFonts w:cs="Calibri"/>
        </w:rPr>
        <w:t>Pētījumos ir būtiski</w:t>
      </w:r>
      <w:r w:rsidR="365F2DF1" w:rsidRPr="002F0DA0">
        <w:rPr>
          <w:rFonts w:cs="Calibri"/>
        </w:rPr>
        <w:t xml:space="preserve"> iesaistīt personas ar invaliditāti, </w:t>
      </w:r>
      <w:r w:rsidR="454A635C" w:rsidRPr="002F0DA0">
        <w:rPr>
          <w:rFonts w:cs="Calibri"/>
        </w:rPr>
        <w:t xml:space="preserve">lai gūtu </w:t>
      </w:r>
      <w:r w:rsidR="002828F5">
        <w:rPr>
          <w:rFonts w:cs="Calibri"/>
        </w:rPr>
        <w:t xml:space="preserve">pēc iespējas </w:t>
      </w:r>
      <w:r w:rsidR="2D762A33" w:rsidRPr="002F0DA0">
        <w:rPr>
          <w:rFonts w:cs="Calibri"/>
        </w:rPr>
        <w:t xml:space="preserve">pilnvērtīgu </w:t>
      </w:r>
      <w:r w:rsidR="002828F5">
        <w:rPr>
          <w:rFonts w:cs="Calibri"/>
        </w:rPr>
        <w:t xml:space="preserve">situācijas analīzi un pēc iespējas dzīvot-spējīgākus risinājumus. </w:t>
      </w:r>
      <w:r w:rsidR="2D762A33" w:rsidRPr="002F0DA0">
        <w:rPr>
          <w:rFonts w:cs="Calibri"/>
        </w:rPr>
        <w:t xml:space="preserve">Kā </w:t>
      </w:r>
      <w:r w:rsidR="002828F5">
        <w:rPr>
          <w:rFonts w:cs="Calibri"/>
        </w:rPr>
        <w:t>norāda</w:t>
      </w:r>
      <w:r w:rsidR="2D762A33" w:rsidRPr="002F0DA0">
        <w:rPr>
          <w:rFonts w:cs="Calibri"/>
        </w:rPr>
        <w:t xml:space="preserve"> organizācijas “</w:t>
      </w:r>
      <w:proofErr w:type="spellStart"/>
      <w:r w:rsidR="2D762A33" w:rsidRPr="002F0DA0">
        <w:rPr>
          <w:rFonts w:cs="Calibri"/>
        </w:rPr>
        <w:t>Susteno</w:t>
      </w:r>
      <w:proofErr w:type="spellEnd"/>
      <w:r w:rsidR="2D762A33" w:rsidRPr="002F0DA0">
        <w:rPr>
          <w:rFonts w:cs="Calibri"/>
        </w:rPr>
        <w:t>” pārstāvis: “Svarīgi, lai netiktu iesaistīti tikai cilvēki no malas. Ļoti bieži uzņēmumiem šķiet – paņemsim vienu neredzīgo, paprasīsim viņam, ja viņam derēs, tad derēs visiem –, bet tas tā nav.”</w:t>
      </w:r>
      <w:r w:rsidR="7CBCC666" w:rsidRPr="2FC2E657">
        <w:rPr>
          <w:vertAlign w:val="superscript"/>
        </w:rPr>
        <w:footnoteReference w:id="12"/>
      </w:r>
      <w:r w:rsidR="002828F5">
        <w:rPr>
          <w:rFonts w:cs="Calibri"/>
        </w:rPr>
        <w:t xml:space="preserve"> Tādējādi Pretendents ir gandarīts un novērtē </w:t>
      </w:r>
      <w:r w:rsidR="00DE4261">
        <w:rPr>
          <w:rFonts w:cs="Calibri"/>
        </w:rPr>
        <w:t>apjomīgo</w:t>
      </w:r>
      <w:r w:rsidR="002828F5">
        <w:rPr>
          <w:rFonts w:cs="Calibri"/>
        </w:rPr>
        <w:t xml:space="preserve"> mērķa grup</w:t>
      </w:r>
      <w:r w:rsidR="00DE4261">
        <w:rPr>
          <w:rFonts w:cs="Calibri"/>
        </w:rPr>
        <w:t>as</w:t>
      </w:r>
      <w:r w:rsidR="002828F5">
        <w:rPr>
          <w:rFonts w:cs="Calibri"/>
        </w:rPr>
        <w:t xml:space="preserve"> </w:t>
      </w:r>
      <w:r w:rsidR="00DE4261">
        <w:rPr>
          <w:rFonts w:cs="Calibri"/>
        </w:rPr>
        <w:t>iesaisti</w:t>
      </w:r>
      <w:r w:rsidR="002828F5">
        <w:rPr>
          <w:rFonts w:cs="Calibri"/>
        </w:rPr>
        <w:t xml:space="preserve"> socioloģisk</w:t>
      </w:r>
      <w:r w:rsidR="00B31CD4">
        <w:rPr>
          <w:rFonts w:cs="Calibri"/>
        </w:rPr>
        <w:t xml:space="preserve">ajā </w:t>
      </w:r>
      <w:r w:rsidR="002828F5">
        <w:rPr>
          <w:rFonts w:cs="Calibri"/>
        </w:rPr>
        <w:t>izpēt</w:t>
      </w:r>
      <w:r w:rsidR="00B31CD4">
        <w:rPr>
          <w:rFonts w:cs="Calibri"/>
        </w:rPr>
        <w:t>ē</w:t>
      </w:r>
      <w:r w:rsidR="002828F5">
        <w:rPr>
          <w:rFonts w:cs="Calibri"/>
        </w:rPr>
        <w:t xml:space="preserve">, kas ir paredzēta šī </w:t>
      </w:r>
      <w:r w:rsidR="00DE4261">
        <w:rPr>
          <w:rFonts w:cs="Calibri"/>
        </w:rPr>
        <w:t xml:space="preserve">– Tiesībsarga izsludinātā </w:t>
      </w:r>
      <w:r w:rsidR="002828F5">
        <w:rPr>
          <w:rFonts w:cs="Calibri"/>
        </w:rPr>
        <w:t>pētījuma ietvaros.</w:t>
      </w:r>
      <w:r w:rsidR="00DE4261">
        <w:rPr>
          <w:rFonts w:cs="Calibri"/>
        </w:rPr>
        <w:t xml:space="preserve"> </w:t>
      </w:r>
      <w:r w:rsidR="5B93BC19" w:rsidRPr="2FC2E657">
        <w:rPr>
          <w:rFonts w:cs="Calibri"/>
        </w:rPr>
        <w:t xml:space="preserve"> </w:t>
      </w:r>
    </w:p>
    <w:p w14:paraId="6F21B491" w14:textId="61D5A014" w:rsidR="0060383B" w:rsidRDefault="001735FA" w:rsidP="00E65373">
      <w:pPr>
        <w:spacing w:before="120" w:line="288" w:lineRule="auto"/>
        <w:rPr>
          <w:rFonts w:cs="Calibri"/>
        </w:rPr>
      </w:pPr>
      <w:r w:rsidRPr="001735FA">
        <w:rPr>
          <w:rFonts w:cs="Calibri"/>
        </w:rPr>
        <w:t>Tāpat pētījumā ir paredzēta būtiska NVO, kuras pārstāv personu ar invaliditāti intereses, iesaiste.</w:t>
      </w:r>
      <w:r>
        <w:rPr>
          <w:rFonts w:cs="Calibri"/>
        </w:rPr>
        <w:t xml:space="preserve"> Pretendents ir veicis sākotnējo situācijas izpēti un ir apzināji</w:t>
      </w:r>
      <w:r w:rsidR="009B2393">
        <w:rPr>
          <w:rFonts w:cs="Calibri"/>
        </w:rPr>
        <w:t xml:space="preserve">s iespējamās </w:t>
      </w:r>
      <w:r>
        <w:rPr>
          <w:rFonts w:cs="Calibri"/>
        </w:rPr>
        <w:t>o</w:t>
      </w:r>
      <w:r w:rsidR="520411BF" w:rsidRPr="2FC2E657">
        <w:rPr>
          <w:rFonts w:cs="Calibri"/>
        </w:rPr>
        <w:t xml:space="preserve">rganizācijas, kuras </w:t>
      </w:r>
      <w:r w:rsidR="009B2393">
        <w:rPr>
          <w:rFonts w:cs="Calibri"/>
        </w:rPr>
        <w:t xml:space="preserve">varētu tikt uzrunātas pētījuma ietvaros. </w:t>
      </w:r>
      <w:r w:rsidR="00471ED6">
        <w:rPr>
          <w:rFonts w:cs="Calibri"/>
        </w:rPr>
        <w:t xml:space="preserve">Vienlaikus </w:t>
      </w:r>
      <w:r w:rsidR="00E47615">
        <w:rPr>
          <w:rFonts w:cs="Calibri"/>
        </w:rPr>
        <w:t>norādām</w:t>
      </w:r>
      <w:r w:rsidR="00471ED6">
        <w:rPr>
          <w:rFonts w:cs="Calibri"/>
        </w:rPr>
        <w:t xml:space="preserve">, ka saraksts tiks papildināts </w:t>
      </w:r>
      <w:r w:rsidR="00E47615">
        <w:rPr>
          <w:rFonts w:cs="Calibri"/>
        </w:rPr>
        <w:t xml:space="preserve">pēc Līguma noslēgšanas, t.sk. </w:t>
      </w:r>
      <w:r w:rsidR="00471ED6">
        <w:rPr>
          <w:rFonts w:cs="Calibri"/>
        </w:rPr>
        <w:t>ar reģionos esošām organizācijām</w:t>
      </w:r>
      <w:r w:rsidR="0060383B">
        <w:rPr>
          <w:rFonts w:cs="Calibri"/>
        </w:rPr>
        <w:t xml:space="preserve">, lai </w:t>
      </w:r>
      <w:r w:rsidR="00E55244">
        <w:rPr>
          <w:rFonts w:cs="Calibri"/>
        </w:rPr>
        <w:t>puse</w:t>
      </w:r>
      <w:r w:rsidR="0060383B">
        <w:rPr>
          <w:rFonts w:cs="Calibri"/>
        </w:rPr>
        <w:t xml:space="preserve"> no </w:t>
      </w:r>
      <w:r w:rsidR="00471ED6">
        <w:rPr>
          <w:rFonts w:cs="Calibri"/>
        </w:rPr>
        <w:t xml:space="preserve">pētījumā iesaistītām </w:t>
      </w:r>
      <w:r w:rsidR="0060383B">
        <w:rPr>
          <w:rFonts w:cs="Calibri"/>
        </w:rPr>
        <w:t>organizācijām būtu no reģioniem.</w:t>
      </w:r>
    </w:p>
    <w:tbl>
      <w:tblPr>
        <w:tblStyle w:val="TableGrid"/>
        <w:tblW w:w="0" w:type="auto"/>
        <w:tblLook w:val="04A0" w:firstRow="1" w:lastRow="0" w:firstColumn="1" w:lastColumn="0" w:noHBand="0" w:noVBand="1"/>
      </w:tblPr>
      <w:tblGrid>
        <w:gridCol w:w="4315"/>
        <w:gridCol w:w="4315"/>
      </w:tblGrid>
      <w:tr w:rsidR="009B2393" w:rsidRPr="003E7AFD" w14:paraId="3C6ED2F5" w14:textId="77777777" w:rsidTr="003E7AFD">
        <w:tc>
          <w:tcPr>
            <w:tcW w:w="4315" w:type="dxa"/>
            <w:shd w:val="clear" w:color="auto" w:fill="D9D9D9" w:themeFill="background1" w:themeFillShade="D9"/>
          </w:tcPr>
          <w:p w14:paraId="36446599" w14:textId="7C098BC9" w:rsidR="009B2393" w:rsidRPr="003E7AFD" w:rsidRDefault="003E7AFD" w:rsidP="00007846">
            <w:pPr>
              <w:spacing w:after="0" w:line="288" w:lineRule="auto"/>
              <w:rPr>
                <w:rFonts w:cs="Calibri"/>
                <w:b/>
                <w:bCs/>
              </w:rPr>
            </w:pPr>
            <w:r w:rsidRPr="003E7AFD">
              <w:rPr>
                <w:rFonts w:cs="Calibri"/>
                <w:b/>
                <w:bCs/>
              </w:rPr>
              <w:t>R</w:t>
            </w:r>
            <w:r w:rsidR="009B2393" w:rsidRPr="003E7AFD">
              <w:rPr>
                <w:rFonts w:cs="Calibri"/>
                <w:b/>
                <w:bCs/>
              </w:rPr>
              <w:t>edzes</w:t>
            </w:r>
            <w:r w:rsidRPr="003E7AFD">
              <w:rPr>
                <w:rFonts w:cs="Calibri"/>
                <w:b/>
                <w:bCs/>
              </w:rPr>
              <w:t xml:space="preserve"> FT</w:t>
            </w:r>
          </w:p>
        </w:tc>
        <w:tc>
          <w:tcPr>
            <w:tcW w:w="4315" w:type="dxa"/>
            <w:shd w:val="clear" w:color="auto" w:fill="D9D9D9" w:themeFill="background1" w:themeFillShade="D9"/>
          </w:tcPr>
          <w:p w14:paraId="78FA7BDD" w14:textId="0E3D5E28" w:rsidR="009B2393" w:rsidRPr="003E7AFD" w:rsidRDefault="003E7AFD" w:rsidP="00007846">
            <w:pPr>
              <w:spacing w:after="0" w:line="288" w:lineRule="auto"/>
              <w:rPr>
                <w:rFonts w:cs="Calibri"/>
                <w:b/>
                <w:bCs/>
              </w:rPr>
            </w:pPr>
            <w:r w:rsidRPr="003E7AFD">
              <w:rPr>
                <w:rFonts w:cs="Calibri"/>
                <w:b/>
                <w:bCs/>
              </w:rPr>
              <w:t>Dzirdes FT</w:t>
            </w:r>
          </w:p>
        </w:tc>
      </w:tr>
      <w:tr w:rsidR="009B2393" w14:paraId="3FAAC5D9" w14:textId="77777777" w:rsidTr="009B2393">
        <w:tc>
          <w:tcPr>
            <w:tcW w:w="4315" w:type="dxa"/>
          </w:tcPr>
          <w:p w14:paraId="450706D8" w14:textId="746C4FC1" w:rsidR="0060383B" w:rsidRDefault="0060383B" w:rsidP="00007846">
            <w:pPr>
              <w:pStyle w:val="ListParagraph"/>
              <w:numPr>
                <w:ilvl w:val="0"/>
                <w:numId w:val="5"/>
              </w:numPr>
              <w:spacing w:after="0" w:line="288" w:lineRule="auto"/>
              <w:contextualSpacing w:val="0"/>
              <w:rPr>
                <w:rFonts w:cs="Calibri"/>
              </w:rPr>
            </w:pPr>
            <w:r w:rsidRPr="2FC2E657">
              <w:rPr>
                <w:rFonts w:cs="Calibri"/>
              </w:rPr>
              <w:t>Latvijas Neredzīgo biedrība</w:t>
            </w:r>
            <w:r w:rsidRPr="2FC2E657">
              <w:rPr>
                <w:rFonts w:cs="Calibri"/>
                <w:vertAlign w:val="superscript"/>
              </w:rPr>
              <w:footnoteReference w:id="13"/>
            </w:r>
          </w:p>
          <w:p w14:paraId="2D67590D" w14:textId="583B4253" w:rsidR="00007846" w:rsidRDefault="00007846" w:rsidP="00007846">
            <w:pPr>
              <w:pStyle w:val="ListParagraph"/>
              <w:numPr>
                <w:ilvl w:val="0"/>
                <w:numId w:val="5"/>
              </w:numPr>
              <w:spacing w:after="0" w:line="288" w:lineRule="auto"/>
              <w:contextualSpacing w:val="0"/>
              <w:rPr>
                <w:rFonts w:cs="Calibri"/>
              </w:rPr>
            </w:pPr>
            <w:r>
              <w:rPr>
                <w:rFonts w:cs="Calibri"/>
              </w:rPr>
              <w:t>Liepājas Neredzīgo biedrība</w:t>
            </w:r>
          </w:p>
          <w:p w14:paraId="399E6FE6" w14:textId="77777777" w:rsidR="0060383B" w:rsidRDefault="0060383B" w:rsidP="00007846">
            <w:pPr>
              <w:pStyle w:val="ListParagraph"/>
              <w:numPr>
                <w:ilvl w:val="0"/>
                <w:numId w:val="5"/>
              </w:numPr>
              <w:spacing w:after="0" w:line="288" w:lineRule="auto"/>
              <w:contextualSpacing w:val="0"/>
              <w:rPr>
                <w:rFonts w:cs="Calibri"/>
              </w:rPr>
            </w:pPr>
            <w:r w:rsidRPr="2FC2E657">
              <w:rPr>
                <w:rFonts w:cs="Calibri"/>
              </w:rPr>
              <w:t>Latvijas Neredzīgo sporta savienība,</w:t>
            </w:r>
            <w:r w:rsidRPr="2FC2E657">
              <w:rPr>
                <w:rFonts w:cs="Calibri"/>
                <w:vertAlign w:val="superscript"/>
              </w:rPr>
              <w:footnoteReference w:id="14"/>
            </w:r>
          </w:p>
          <w:p w14:paraId="029FDCA5" w14:textId="4154C37F" w:rsidR="00D1615D" w:rsidRPr="00D1615D" w:rsidRDefault="0060383B" w:rsidP="00D1615D">
            <w:pPr>
              <w:pStyle w:val="ListParagraph"/>
              <w:numPr>
                <w:ilvl w:val="0"/>
                <w:numId w:val="5"/>
              </w:numPr>
              <w:spacing w:after="0" w:line="288" w:lineRule="auto"/>
              <w:contextualSpacing w:val="0"/>
              <w:rPr>
                <w:rFonts w:cs="Calibri"/>
              </w:rPr>
            </w:pPr>
            <w:r w:rsidRPr="2FC2E657">
              <w:rPr>
                <w:rFonts w:cs="Calibri"/>
              </w:rPr>
              <w:t>Rīgas Vājredzīgo un Neredzīgo biedrība “Redzi mani”</w:t>
            </w:r>
            <w:r w:rsidRPr="2FC2E657">
              <w:rPr>
                <w:rFonts w:cs="Calibri"/>
                <w:vertAlign w:val="superscript"/>
              </w:rPr>
              <w:footnoteReference w:id="15"/>
            </w:r>
          </w:p>
        </w:tc>
        <w:tc>
          <w:tcPr>
            <w:tcW w:w="4315" w:type="dxa"/>
          </w:tcPr>
          <w:p w14:paraId="5A94E12D" w14:textId="77777777" w:rsidR="0060383B" w:rsidRDefault="0060383B" w:rsidP="00007846">
            <w:pPr>
              <w:pStyle w:val="ListParagraph"/>
              <w:numPr>
                <w:ilvl w:val="0"/>
                <w:numId w:val="5"/>
              </w:numPr>
              <w:spacing w:after="0" w:line="288" w:lineRule="auto"/>
              <w:contextualSpacing w:val="0"/>
              <w:rPr>
                <w:rFonts w:cs="Calibri"/>
              </w:rPr>
            </w:pPr>
            <w:r w:rsidRPr="2FC2E657">
              <w:rPr>
                <w:rFonts w:cs="Calibri"/>
              </w:rPr>
              <w:t>Latvijas Nedzirdīgo savienība,</w:t>
            </w:r>
            <w:r w:rsidRPr="2FC2E657">
              <w:rPr>
                <w:rFonts w:cs="Calibri"/>
                <w:vertAlign w:val="superscript"/>
              </w:rPr>
              <w:footnoteReference w:id="16"/>
            </w:r>
          </w:p>
          <w:p w14:paraId="49E05F09" w14:textId="3A5370AD" w:rsidR="009B2393" w:rsidRPr="00E55244" w:rsidRDefault="00E55244" w:rsidP="00E55244">
            <w:pPr>
              <w:pStyle w:val="ListParagraph"/>
              <w:numPr>
                <w:ilvl w:val="0"/>
                <w:numId w:val="5"/>
              </w:numPr>
              <w:spacing w:after="0" w:line="288" w:lineRule="auto"/>
              <w:rPr>
                <w:rFonts w:cs="Calibri"/>
              </w:rPr>
            </w:pPr>
            <w:r w:rsidRPr="00E55244">
              <w:rPr>
                <w:rFonts w:cs="Calibri"/>
              </w:rPr>
              <w:t xml:space="preserve">Latvijas Vājdzirdīgo atbalsta asociācija “Sadzirdi.lv” </w:t>
            </w:r>
          </w:p>
        </w:tc>
      </w:tr>
      <w:tr w:rsidR="009B2393" w:rsidRPr="003E7AFD" w14:paraId="4EE77129" w14:textId="77777777" w:rsidTr="003E7AFD">
        <w:tc>
          <w:tcPr>
            <w:tcW w:w="4315" w:type="dxa"/>
            <w:shd w:val="clear" w:color="auto" w:fill="D9D9D9" w:themeFill="background1" w:themeFillShade="D9"/>
          </w:tcPr>
          <w:p w14:paraId="1574DDB1" w14:textId="57F0FFDE" w:rsidR="009B2393" w:rsidRPr="003E7AFD" w:rsidRDefault="003E7AFD" w:rsidP="00007846">
            <w:pPr>
              <w:spacing w:after="0" w:line="288" w:lineRule="auto"/>
              <w:rPr>
                <w:rFonts w:cs="Calibri"/>
                <w:b/>
                <w:bCs/>
              </w:rPr>
            </w:pPr>
            <w:r>
              <w:rPr>
                <w:rFonts w:cs="Calibri"/>
                <w:b/>
                <w:bCs/>
              </w:rPr>
              <w:t>Kustību FT</w:t>
            </w:r>
          </w:p>
        </w:tc>
        <w:tc>
          <w:tcPr>
            <w:tcW w:w="4315" w:type="dxa"/>
            <w:shd w:val="clear" w:color="auto" w:fill="D9D9D9" w:themeFill="background1" w:themeFillShade="D9"/>
          </w:tcPr>
          <w:p w14:paraId="3F698A32" w14:textId="4D0EA1A0" w:rsidR="009B2393" w:rsidRPr="003E7AFD" w:rsidRDefault="003E7AFD" w:rsidP="00007846">
            <w:pPr>
              <w:spacing w:after="0" w:line="288" w:lineRule="auto"/>
              <w:rPr>
                <w:rFonts w:cs="Calibri"/>
                <w:b/>
                <w:bCs/>
              </w:rPr>
            </w:pPr>
            <w:r>
              <w:rPr>
                <w:rFonts w:cs="Calibri"/>
                <w:b/>
                <w:bCs/>
              </w:rPr>
              <w:t>GRT</w:t>
            </w:r>
          </w:p>
        </w:tc>
      </w:tr>
      <w:tr w:rsidR="009B2393" w14:paraId="4DA96DB1" w14:textId="77777777" w:rsidTr="009B2393">
        <w:tc>
          <w:tcPr>
            <w:tcW w:w="4315" w:type="dxa"/>
          </w:tcPr>
          <w:p w14:paraId="3A8CDC96" w14:textId="77777777" w:rsidR="000B0848" w:rsidRDefault="000B0848" w:rsidP="000B0848">
            <w:pPr>
              <w:pStyle w:val="ListParagraph"/>
              <w:numPr>
                <w:ilvl w:val="0"/>
                <w:numId w:val="3"/>
              </w:numPr>
              <w:spacing w:after="0" w:line="288" w:lineRule="auto"/>
              <w:contextualSpacing w:val="0"/>
              <w:rPr>
                <w:rFonts w:cs="Calibri"/>
              </w:rPr>
            </w:pPr>
            <w:r w:rsidRPr="000B0848">
              <w:rPr>
                <w:rFonts w:cs="Calibri"/>
              </w:rPr>
              <w:t>Latvijas Multiplās sklerozes asociācija</w:t>
            </w:r>
          </w:p>
          <w:p w14:paraId="48F73FBB" w14:textId="77777777" w:rsidR="000B0848" w:rsidRDefault="000B0848" w:rsidP="000B0848">
            <w:pPr>
              <w:pStyle w:val="ListParagraph"/>
              <w:numPr>
                <w:ilvl w:val="0"/>
                <w:numId w:val="3"/>
              </w:numPr>
              <w:spacing w:after="0" w:line="288" w:lineRule="auto"/>
              <w:contextualSpacing w:val="0"/>
              <w:rPr>
                <w:rFonts w:cs="Calibri"/>
              </w:rPr>
            </w:pPr>
            <w:r w:rsidRPr="000B0848">
              <w:rPr>
                <w:rFonts w:cs="Calibri"/>
              </w:rPr>
              <w:lastRenderedPageBreak/>
              <w:t>Latvijas Kaulu, locītavu un saistaudu slimnieku biedrība</w:t>
            </w:r>
          </w:p>
          <w:p w14:paraId="2FC6455D" w14:textId="77777777" w:rsidR="009B2393" w:rsidRDefault="002D1A62" w:rsidP="00007846">
            <w:pPr>
              <w:pStyle w:val="ListParagraph"/>
              <w:numPr>
                <w:ilvl w:val="0"/>
                <w:numId w:val="3"/>
              </w:numPr>
              <w:spacing w:after="0" w:line="288" w:lineRule="auto"/>
              <w:contextualSpacing w:val="0"/>
              <w:rPr>
                <w:rFonts w:cs="Calibri"/>
              </w:rPr>
            </w:pPr>
            <w:r w:rsidRPr="2FC2E657">
              <w:rPr>
                <w:rFonts w:cs="Calibri"/>
              </w:rPr>
              <w:t>Latvijas Muguras smadzeņu bojājumu biedrība,</w:t>
            </w:r>
            <w:r w:rsidRPr="2FC2E657">
              <w:rPr>
                <w:rFonts w:cs="Calibri"/>
                <w:vertAlign w:val="superscript"/>
              </w:rPr>
              <w:footnoteReference w:id="17"/>
            </w:r>
          </w:p>
          <w:p w14:paraId="18B38710" w14:textId="77777777" w:rsidR="000B0848" w:rsidRDefault="000B0848" w:rsidP="00007846">
            <w:pPr>
              <w:pStyle w:val="ListParagraph"/>
              <w:numPr>
                <w:ilvl w:val="0"/>
                <w:numId w:val="3"/>
              </w:numPr>
              <w:spacing w:after="0" w:line="288" w:lineRule="auto"/>
              <w:contextualSpacing w:val="0"/>
              <w:rPr>
                <w:rFonts w:cs="Calibri"/>
              </w:rPr>
            </w:pPr>
            <w:r w:rsidRPr="000B0848">
              <w:rPr>
                <w:rFonts w:cs="Calibri"/>
              </w:rPr>
              <w:t>Latvijas Sieviešu invalīdu asociācija “Aspazija”</w:t>
            </w:r>
          </w:p>
          <w:p w14:paraId="1FED194C" w14:textId="05B02366" w:rsidR="002F684B" w:rsidRPr="002D1A62" w:rsidRDefault="002F684B" w:rsidP="007B5CE0">
            <w:pPr>
              <w:pStyle w:val="ListParagraph"/>
              <w:spacing w:after="0" w:line="288" w:lineRule="auto"/>
              <w:contextualSpacing w:val="0"/>
              <w:rPr>
                <w:rFonts w:cs="Calibri"/>
              </w:rPr>
            </w:pPr>
          </w:p>
        </w:tc>
        <w:tc>
          <w:tcPr>
            <w:tcW w:w="4315" w:type="dxa"/>
          </w:tcPr>
          <w:p w14:paraId="31C78CD4" w14:textId="39DD8B8A" w:rsidR="002D1A62" w:rsidRDefault="002D1A62" w:rsidP="00007846">
            <w:pPr>
              <w:pStyle w:val="ListParagraph"/>
              <w:numPr>
                <w:ilvl w:val="0"/>
                <w:numId w:val="3"/>
              </w:numPr>
              <w:spacing w:after="0" w:line="288" w:lineRule="auto"/>
              <w:contextualSpacing w:val="0"/>
              <w:rPr>
                <w:rFonts w:cs="Calibri"/>
              </w:rPr>
            </w:pPr>
            <w:r w:rsidRPr="2FC2E657">
              <w:rPr>
                <w:rFonts w:cs="Calibri"/>
              </w:rPr>
              <w:lastRenderedPageBreak/>
              <w:t>Latvijas Autism</w:t>
            </w:r>
            <w:r w:rsidR="00AD2D57">
              <w:rPr>
                <w:rFonts w:cs="Calibri"/>
              </w:rPr>
              <w:t>a</w:t>
            </w:r>
            <w:r w:rsidRPr="2FC2E657">
              <w:rPr>
                <w:rFonts w:cs="Calibri"/>
              </w:rPr>
              <w:t xml:space="preserve"> apvienība,</w:t>
            </w:r>
            <w:r w:rsidRPr="2FC2E657">
              <w:rPr>
                <w:rFonts w:cs="Calibri"/>
                <w:vertAlign w:val="superscript"/>
              </w:rPr>
              <w:footnoteReference w:id="18"/>
            </w:r>
          </w:p>
          <w:p w14:paraId="4F7274EF" w14:textId="77777777" w:rsidR="002D1A62" w:rsidRDefault="002D1A62" w:rsidP="00007846">
            <w:pPr>
              <w:pStyle w:val="ListParagraph"/>
              <w:numPr>
                <w:ilvl w:val="0"/>
                <w:numId w:val="3"/>
              </w:numPr>
              <w:spacing w:after="0" w:line="288" w:lineRule="auto"/>
              <w:contextualSpacing w:val="0"/>
            </w:pPr>
            <w:r w:rsidRPr="2FC2E657">
              <w:lastRenderedPageBreak/>
              <w:t>Biedrība Resursu centrs cilvēkiem ar garīgiem traucējumiem “ZELDA”</w:t>
            </w:r>
            <w:r w:rsidRPr="2FC2E657">
              <w:rPr>
                <w:vertAlign w:val="superscript"/>
              </w:rPr>
              <w:footnoteReference w:id="19"/>
            </w:r>
          </w:p>
          <w:p w14:paraId="54AC07EB" w14:textId="77777777" w:rsidR="009B2393" w:rsidRDefault="002D1A62" w:rsidP="00007846">
            <w:pPr>
              <w:pStyle w:val="ListParagraph"/>
              <w:numPr>
                <w:ilvl w:val="0"/>
                <w:numId w:val="3"/>
              </w:numPr>
              <w:spacing w:after="0" w:line="288" w:lineRule="auto"/>
              <w:contextualSpacing w:val="0"/>
              <w:rPr>
                <w:rFonts w:cs="Calibri"/>
              </w:rPr>
            </w:pPr>
            <w:r w:rsidRPr="2FC2E657">
              <w:rPr>
                <w:rFonts w:cs="Calibri"/>
              </w:rPr>
              <w:t>Biedrība “Latvijas Kustība par neatkarīgu dzīvi”</w:t>
            </w:r>
            <w:r w:rsidRPr="2FC2E657">
              <w:rPr>
                <w:rFonts w:cs="Calibri"/>
                <w:vertAlign w:val="superscript"/>
              </w:rPr>
              <w:footnoteReference w:id="20"/>
            </w:r>
          </w:p>
          <w:p w14:paraId="6AF6E30A" w14:textId="77777777" w:rsidR="005B4069" w:rsidRDefault="005B4069" w:rsidP="00007846">
            <w:pPr>
              <w:pStyle w:val="ListParagraph"/>
              <w:numPr>
                <w:ilvl w:val="0"/>
                <w:numId w:val="3"/>
              </w:numPr>
              <w:spacing w:after="0" w:line="288" w:lineRule="auto"/>
              <w:contextualSpacing w:val="0"/>
              <w:rPr>
                <w:rFonts w:cs="Calibri"/>
              </w:rPr>
            </w:pPr>
            <w:r w:rsidRPr="005B4069">
              <w:rPr>
                <w:rFonts w:cs="Calibri"/>
              </w:rPr>
              <w:t>Biedrība "Rīgas pilsētas "Rūpju bērns"</w:t>
            </w:r>
          </w:p>
          <w:p w14:paraId="686A6D2A" w14:textId="77777777" w:rsidR="0057519C" w:rsidRDefault="0057519C" w:rsidP="00007846">
            <w:pPr>
              <w:pStyle w:val="ListParagraph"/>
              <w:numPr>
                <w:ilvl w:val="0"/>
                <w:numId w:val="3"/>
              </w:numPr>
              <w:spacing w:after="0" w:line="288" w:lineRule="auto"/>
              <w:contextualSpacing w:val="0"/>
              <w:rPr>
                <w:rFonts w:cs="Calibri"/>
              </w:rPr>
            </w:pPr>
            <w:r w:rsidRPr="0057519C">
              <w:rPr>
                <w:rFonts w:cs="Calibri"/>
              </w:rPr>
              <w:t>Biedrība „Gaismas stars" Atbalsta grupa personām ar garīgās veselības traucējumiem un viņu tuviniekiem</w:t>
            </w:r>
          </w:p>
          <w:p w14:paraId="65F0458F" w14:textId="37F93265" w:rsidR="002F684B" w:rsidRPr="002D1A62" w:rsidRDefault="002F684B" w:rsidP="00007846">
            <w:pPr>
              <w:pStyle w:val="ListParagraph"/>
              <w:numPr>
                <w:ilvl w:val="0"/>
                <w:numId w:val="3"/>
              </w:numPr>
              <w:spacing w:after="0" w:line="288" w:lineRule="auto"/>
              <w:contextualSpacing w:val="0"/>
              <w:rPr>
                <w:rFonts w:cs="Calibri"/>
              </w:rPr>
            </w:pPr>
            <w:r w:rsidRPr="002F684B">
              <w:rPr>
                <w:rFonts w:cs="Calibri"/>
              </w:rPr>
              <w:t>Sabiedriskā organizācija cilvēkiem ar intelektuālās attīstības traucējumiem “Saule”</w:t>
            </w:r>
          </w:p>
        </w:tc>
      </w:tr>
      <w:tr w:rsidR="003E7AFD" w14:paraId="6683301E" w14:textId="77777777" w:rsidTr="00C10F5C">
        <w:tc>
          <w:tcPr>
            <w:tcW w:w="8630" w:type="dxa"/>
            <w:gridSpan w:val="2"/>
            <w:shd w:val="clear" w:color="auto" w:fill="D9D9D9" w:themeFill="background1" w:themeFillShade="D9"/>
          </w:tcPr>
          <w:p w14:paraId="35CBCCF9" w14:textId="778F2AB5" w:rsidR="003E7AFD" w:rsidRPr="003E7AFD" w:rsidRDefault="003E7AFD" w:rsidP="00007846">
            <w:pPr>
              <w:spacing w:after="0" w:line="288" w:lineRule="auto"/>
              <w:rPr>
                <w:rFonts w:cs="Calibri"/>
                <w:b/>
                <w:bCs/>
              </w:rPr>
            </w:pPr>
            <w:r>
              <w:rPr>
                <w:rFonts w:cs="Calibri"/>
                <w:b/>
                <w:bCs/>
              </w:rPr>
              <w:lastRenderedPageBreak/>
              <w:t>Personu ar invaliditāti interešu pārstāvība kopumā</w:t>
            </w:r>
          </w:p>
        </w:tc>
      </w:tr>
      <w:tr w:rsidR="002D1A62" w14:paraId="6F691A1E" w14:textId="77777777" w:rsidTr="00460092">
        <w:tc>
          <w:tcPr>
            <w:tcW w:w="8630" w:type="dxa"/>
            <w:gridSpan w:val="2"/>
          </w:tcPr>
          <w:p w14:paraId="61B15C66" w14:textId="77777777" w:rsidR="002D1A62" w:rsidRDefault="002D1A62" w:rsidP="007B5CE0">
            <w:pPr>
              <w:pStyle w:val="ListParagraph"/>
              <w:numPr>
                <w:ilvl w:val="0"/>
                <w:numId w:val="1"/>
              </w:numPr>
              <w:spacing w:after="0" w:line="288" w:lineRule="auto"/>
              <w:contextualSpacing w:val="0"/>
              <w:rPr>
                <w:rFonts w:cs="Calibri"/>
              </w:rPr>
            </w:pPr>
            <w:r w:rsidRPr="2FC2E657">
              <w:rPr>
                <w:rFonts w:cs="Calibri"/>
              </w:rPr>
              <w:t>Invalīdu un viņu draugu apvienība “Apeirons”,</w:t>
            </w:r>
            <w:r w:rsidRPr="2FC2E657">
              <w:rPr>
                <w:rFonts w:cs="Calibri"/>
                <w:vertAlign w:val="superscript"/>
              </w:rPr>
              <w:footnoteReference w:id="21"/>
            </w:r>
          </w:p>
          <w:p w14:paraId="6C328EDB" w14:textId="77777777" w:rsidR="002D1A62" w:rsidRDefault="002D1A62" w:rsidP="007B5CE0">
            <w:pPr>
              <w:pStyle w:val="ListParagraph"/>
              <w:numPr>
                <w:ilvl w:val="0"/>
                <w:numId w:val="1"/>
              </w:numPr>
              <w:spacing w:after="0" w:line="288" w:lineRule="auto"/>
              <w:contextualSpacing w:val="0"/>
              <w:rPr>
                <w:rFonts w:cs="Calibri"/>
              </w:rPr>
            </w:pPr>
            <w:r w:rsidRPr="2FC2E657">
              <w:rPr>
                <w:rFonts w:cs="Calibri"/>
              </w:rPr>
              <w:t>Latvijas Cilvēku ar īpašām vajadzībām sadarbības organizācija “SUSTENTO”,</w:t>
            </w:r>
            <w:r w:rsidRPr="2FC2E657">
              <w:rPr>
                <w:rFonts w:cs="Calibri"/>
                <w:vertAlign w:val="superscript"/>
              </w:rPr>
              <w:footnoteReference w:id="22"/>
            </w:r>
          </w:p>
          <w:p w14:paraId="6A9F48F7" w14:textId="77777777" w:rsidR="002D1A62" w:rsidRDefault="002D1A62" w:rsidP="007B5CE0">
            <w:pPr>
              <w:pStyle w:val="ListParagraph"/>
              <w:numPr>
                <w:ilvl w:val="0"/>
                <w:numId w:val="1"/>
              </w:numPr>
              <w:spacing w:after="0" w:line="288" w:lineRule="auto"/>
              <w:contextualSpacing w:val="0"/>
              <w:rPr>
                <w:rFonts w:cs="Calibri"/>
              </w:rPr>
            </w:pPr>
            <w:r w:rsidRPr="2FC2E657">
              <w:rPr>
                <w:rFonts w:cs="Calibri"/>
              </w:rPr>
              <w:t>Latvijas Cilvēku ar īpašām vajadzībām biedrība “Motus Vita”,</w:t>
            </w:r>
            <w:r w:rsidRPr="2FC2E657">
              <w:rPr>
                <w:rFonts w:cs="Calibri"/>
                <w:vertAlign w:val="superscript"/>
              </w:rPr>
              <w:footnoteReference w:id="23"/>
            </w:r>
          </w:p>
          <w:p w14:paraId="5D4CFA9A" w14:textId="77777777" w:rsidR="000B0848" w:rsidRDefault="000B0848" w:rsidP="007B5CE0">
            <w:pPr>
              <w:pStyle w:val="ListParagraph"/>
              <w:numPr>
                <w:ilvl w:val="0"/>
                <w:numId w:val="1"/>
              </w:numPr>
              <w:spacing w:after="0" w:line="288" w:lineRule="auto"/>
              <w:contextualSpacing w:val="0"/>
              <w:rPr>
                <w:rFonts w:cs="Calibri"/>
              </w:rPr>
            </w:pPr>
            <w:r w:rsidRPr="00A27271">
              <w:rPr>
                <w:rFonts w:cs="Calibri"/>
              </w:rPr>
              <w:t>Biedrība „Latvijas Samariešu apvienība"</w:t>
            </w:r>
          </w:p>
          <w:p w14:paraId="14DF8062" w14:textId="455E4706" w:rsidR="000B0848" w:rsidRDefault="000B0848" w:rsidP="007B5CE0">
            <w:pPr>
              <w:pStyle w:val="ListParagraph"/>
              <w:numPr>
                <w:ilvl w:val="0"/>
                <w:numId w:val="1"/>
              </w:numPr>
              <w:spacing w:after="0" w:line="288" w:lineRule="auto"/>
              <w:contextualSpacing w:val="0"/>
              <w:rPr>
                <w:rFonts w:cs="Calibri"/>
              </w:rPr>
            </w:pPr>
            <w:r w:rsidRPr="00A27271">
              <w:rPr>
                <w:rFonts w:cs="Calibri"/>
              </w:rPr>
              <w:t>Latvijas Sarkanais krusts</w:t>
            </w:r>
          </w:p>
          <w:p w14:paraId="31A3AE79" w14:textId="7E0F064A" w:rsidR="002D1A62" w:rsidRPr="0017644D" w:rsidRDefault="007B5CE0" w:rsidP="00007846">
            <w:pPr>
              <w:pStyle w:val="ListParagraph"/>
              <w:numPr>
                <w:ilvl w:val="0"/>
                <w:numId w:val="1"/>
              </w:numPr>
              <w:spacing w:after="0" w:line="288" w:lineRule="auto"/>
              <w:contextualSpacing w:val="0"/>
              <w:rPr>
                <w:rFonts w:cs="Calibri"/>
              </w:rPr>
            </w:pPr>
            <w:r w:rsidRPr="002F684B">
              <w:rPr>
                <w:rFonts w:cs="Calibri"/>
              </w:rPr>
              <w:t>Salaspils</w:t>
            </w:r>
            <w:r>
              <w:rPr>
                <w:rFonts w:cs="Calibri"/>
              </w:rPr>
              <w:t>, Gulbenes un citu pilsētu</w:t>
            </w:r>
            <w:r w:rsidRPr="002F684B">
              <w:rPr>
                <w:rFonts w:cs="Calibri"/>
              </w:rPr>
              <w:t xml:space="preserve"> Invalīdu biedrība</w:t>
            </w:r>
            <w:r>
              <w:rPr>
                <w:rFonts w:cs="Calibri"/>
              </w:rPr>
              <w:t>s, kas pārstāv dažādu personu intereses</w:t>
            </w:r>
          </w:p>
        </w:tc>
      </w:tr>
    </w:tbl>
    <w:p w14:paraId="53B8505D" w14:textId="57BEEF18" w:rsidR="009B2393" w:rsidRDefault="005E7FB9" w:rsidP="00E65373">
      <w:pPr>
        <w:spacing w:before="120" w:line="288" w:lineRule="auto"/>
        <w:rPr>
          <w:rFonts w:cs="Calibri"/>
        </w:rPr>
      </w:pPr>
      <w:r>
        <w:rPr>
          <w:rFonts w:cs="Calibri"/>
        </w:rPr>
        <w:t>Pretendenta ieskatā, pētījumā ir būtiski vērst uzmanību uz tādu specifisku mērķa grupu kā ilgstošās sociālās aprūpes institūcijās dzīvojoš</w:t>
      </w:r>
      <w:r w:rsidR="00B33C20">
        <w:rPr>
          <w:rFonts w:cs="Calibri"/>
        </w:rPr>
        <w:t>ās</w:t>
      </w:r>
      <w:r>
        <w:rPr>
          <w:rFonts w:cs="Calibri"/>
        </w:rPr>
        <w:t xml:space="preserve"> person</w:t>
      </w:r>
      <w:r w:rsidR="00B33C20">
        <w:rPr>
          <w:rFonts w:cs="Calibri"/>
        </w:rPr>
        <w:t>as</w:t>
      </w:r>
      <w:r>
        <w:rPr>
          <w:rFonts w:cs="Calibri"/>
        </w:rPr>
        <w:t xml:space="preserve"> ar invaliditāti. </w:t>
      </w:r>
      <w:r w:rsidR="003207BA">
        <w:rPr>
          <w:rFonts w:cs="Calibri"/>
        </w:rPr>
        <w:t xml:space="preserve">Šajā </w:t>
      </w:r>
      <w:r w:rsidR="00B33C20">
        <w:rPr>
          <w:rFonts w:cs="Calibri"/>
        </w:rPr>
        <w:t>izšķirami divi ilgstošās sociālās aprūpes veidi jeb formas -</w:t>
      </w:r>
      <w:r w:rsidR="003207BA">
        <w:rPr>
          <w:rFonts w:cs="Calibri"/>
        </w:rPr>
        <w:t xml:space="preserve"> pašvaldību sociālās aprūpes centri jeb pansionāti un valsts sociālās aprūpes centri, kuros uzturas personas </w:t>
      </w:r>
      <w:r w:rsidR="00CF0628" w:rsidRPr="00CF0628">
        <w:rPr>
          <w:rFonts w:cs="Calibri"/>
        </w:rPr>
        <w:t xml:space="preserve">ar smagiem </w:t>
      </w:r>
      <w:r w:rsidR="00CF0628">
        <w:rPr>
          <w:rFonts w:cs="Calibri"/>
        </w:rPr>
        <w:t>GRT.</w:t>
      </w:r>
    </w:p>
    <w:p w14:paraId="10414FA5" w14:textId="13D4F1BB" w:rsidR="00B33C20" w:rsidRDefault="00B33C20" w:rsidP="00E65373">
      <w:pPr>
        <w:spacing w:before="120" w:line="288" w:lineRule="auto"/>
        <w:rPr>
          <w:rFonts w:cs="Calibri"/>
        </w:rPr>
      </w:pPr>
      <w:r>
        <w:rPr>
          <w:rFonts w:cs="Calibri"/>
        </w:rPr>
        <w:t>Jāņem vērā, ka šīm grupām līdz ar dzīvošanu institūcijā varētu būtiski atšķirties skatījums un situācijas informācijas piekļūstamības jautājumā.</w:t>
      </w:r>
      <w:r w:rsidR="00252F72">
        <w:rPr>
          <w:rFonts w:cs="Calibri"/>
        </w:rPr>
        <w:t xml:space="preserve"> Līdz ar to intervijās un diskusijās būtu aicināmi arī šo iestāžu iemītnieki. Saistībā ar smagiem GRT būtu veicama intervija ar VSAC vai </w:t>
      </w:r>
      <w:proofErr w:type="spellStart"/>
      <w:r w:rsidR="00252F72">
        <w:rPr>
          <w:rFonts w:cs="Calibri"/>
        </w:rPr>
        <w:t>fokusgrupas</w:t>
      </w:r>
      <w:proofErr w:type="spellEnd"/>
      <w:r w:rsidR="00252F72">
        <w:rPr>
          <w:rFonts w:cs="Calibri"/>
        </w:rPr>
        <w:t xml:space="preserve"> diskusija klātienē</w:t>
      </w:r>
      <w:r w:rsidR="00453F90">
        <w:rPr>
          <w:rFonts w:cs="Calibri"/>
        </w:rPr>
        <w:t xml:space="preserve"> ar iestādes iemītniekiem</w:t>
      </w:r>
      <w:r w:rsidR="00252F72">
        <w:rPr>
          <w:rFonts w:cs="Calibri"/>
        </w:rPr>
        <w:t xml:space="preserve"> aizbildņu</w:t>
      </w:r>
      <w:r w:rsidR="00453F90">
        <w:rPr>
          <w:rFonts w:cs="Calibri"/>
        </w:rPr>
        <w:t xml:space="preserve"> pavadībā.</w:t>
      </w:r>
    </w:p>
    <w:p w14:paraId="1E57DD99" w14:textId="7DD9A874" w:rsidR="00B31CD4" w:rsidRPr="00065125" w:rsidRDefault="005A2E4F" w:rsidP="00B31CD4">
      <w:pPr>
        <w:spacing w:before="120" w:line="288" w:lineRule="auto"/>
        <w:rPr>
          <w:rFonts w:cs="Calibri"/>
          <w:szCs w:val="24"/>
        </w:rPr>
      </w:pPr>
      <w:r>
        <w:rPr>
          <w:rFonts w:cs="Calibri"/>
          <w:szCs w:val="24"/>
        </w:rPr>
        <w:lastRenderedPageBreak/>
        <w:t xml:space="preserve">Kopumā sagaidāms, ka lielākie izaicinājumi </w:t>
      </w:r>
      <w:r w:rsidRPr="00C24B16">
        <w:rPr>
          <w:rFonts w:cs="Calibri"/>
          <w:szCs w:val="24"/>
        </w:rPr>
        <w:t>pētījumā varētu būt saistī</w:t>
      </w:r>
      <w:r w:rsidR="00576DEB" w:rsidRPr="00C24B16">
        <w:rPr>
          <w:rFonts w:cs="Calibri"/>
          <w:szCs w:val="24"/>
        </w:rPr>
        <w:t xml:space="preserve">ti </w:t>
      </w:r>
      <w:r w:rsidR="00B31CD4" w:rsidRPr="00C24B16">
        <w:rPr>
          <w:rFonts w:cs="Calibri"/>
        </w:rPr>
        <w:t xml:space="preserve">ar </w:t>
      </w:r>
      <w:r w:rsidR="00576DEB" w:rsidRPr="00C24B16">
        <w:rPr>
          <w:rFonts w:cs="Calibri"/>
        </w:rPr>
        <w:t>personu ar FT</w:t>
      </w:r>
      <w:r w:rsidR="00B31CD4" w:rsidRPr="00C24B16">
        <w:rPr>
          <w:rFonts w:cs="Calibri"/>
        </w:rPr>
        <w:t xml:space="preserve"> uzrunāšanu un sasniegšanu, kā arī interviju plānošanu </w:t>
      </w:r>
      <w:r w:rsidR="00576DEB" w:rsidRPr="00C24B16">
        <w:rPr>
          <w:rFonts w:cs="Calibri"/>
        </w:rPr>
        <w:t xml:space="preserve">un organizēšanu FT specifikas dēļ </w:t>
      </w:r>
      <w:r w:rsidR="00576DEB" w:rsidRPr="00065125">
        <w:rPr>
          <w:rFonts w:cs="Calibri"/>
        </w:rPr>
        <w:t>– piemēram</w:t>
      </w:r>
      <w:r w:rsidR="00C24B16" w:rsidRPr="00065125">
        <w:rPr>
          <w:rFonts w:cs="Calibri"/>
        </w:rPr>
        <w:t xml:space="preserve">, dzirdes FT gadījumā organizējot interviju </w:t>
      </w:r>
      <w:proofErr w:type="spellStart"/>
      <w:r w:rsidR="00C24B16" w:rsidRPr="00065125">
        <w:rPr>
          <w:rFonts w:cs="Calibri"/>
        </w:rPr>
        <w:t>surdotulka</w:t>
      </w:r>
      <w:proofErr w:type="spellEnd"/>
      <w:r w:rsidR="00C24B16" w:rsidRPr="00065125">
        <w:rPr>
          <w:rFonts w:cs="Calibri"/>
        </w:rPr>
        <w:t xml:space="preserve"> pavadībā</w:t>
      </w:r>
      <w:r w:rsidR="00B31CD4" w:rsidRPr="00065125">
        <w:rPr>
          <w:rFonts w:cs="Calibri"/>
        </w:rPr>
        <w:t xml:space="preserve">. </w:t>
      </w:r>
      <w:r w:rsidR="00C24B16" w:rsidRPr="00065125">
        <w:rPr>
          <w:rFonts w:cs="Calibri"/>
        </w:rPr>
        <w:t>Vienlaikus Pretendents norāda, ka, ņemot vērā tā līdzšinējo profesionālo darbību, tam jau ir izveidojušās iestrād</w:t>
      </w:r>
      <w:r w:rsidR="00065125" w:rsidRPr="00065125">
        <w:rPr>
          <w:rFonts w:cs="Calibri"/>
        </w:rPr>
        <w:t>n</w:t>
      </w:r>
      <w:r w:rsidR="00C24B16" w:rsidRPr="00065125">
        <w:rPr>
          <w:rFonts w:cs="Calibri"/>
        </w:rPr>
        <w:t>es un sadarbība ar NVO un personām ar FT, kas varētu atvieglot šo procesu.</w:t>
      </w:r>
      <w:r w:rsidR="00065125">
        <w:rPr>
          <w:rFonts w:cs="Calibri"/>
        </w:rPr>
        <w:t xml:space="preserve"> Tāpat ir veiktas sarunas ar VSAC “Zemgale”, pārrunājot institūcijās esošo personu ar GRT specifisko situāciju un nepieciešamo šīs grupas viedokļa ietveršanu izpētē.</w:t>
      </w:r>
    </w:p>
    <w:p w14:paraId="67A5D647" w14:textId="6DB86730" w:rsidR="00B31CD4" w:rsidRPr="00065125" w:rsidRDefault="00B31CD4" w:rsidP="00E65373">
      <w:pPr>
        <w:spacing w:before="120" w:line="288" w:lineRule="auto"/>
        <w:ind w:left="360"/>
        <w:rPr>
          <w:rFonts w:cs="Calibri"/>
        </w:rPr>
        <w:sectPr w:rsidR="00B31CD4" w:rsidRPr="00065125">
          <w:headerReference w:type="default" r:id="rId11"/>
          <w:footerReference w:type="default" r:id="rId12"/>
          <w:pgSz w:w="12240" w:h="15840"/>
          <w:pgMar w:top="1440" w:right="1800" w:bottom="1440" w:left="1800" w:header="708" w:footer="708" w:gutter="0"/>
          <w:cols w:space="708"/>
          <w:docGrid w:linePitch="360"/>
        </w:sectPr>
      </w:pPr>
    </w:p>
    <w:p w14:paraId="3FC24D48" w14:textId="0969BE99" w:rsidR="006B02FA" w:rsidRPr="00561412" w:rsidRDefault="006B02FA" w:rsidP="0076398D">
      <w:pPr>
        <w:pStyle w:val="Heading2"/>
      </w:pPr>
      <w:r w:rsidRPr="00561412">
        <w:lastRenderedPageBreak/>
        <w:t>Detalizēts pakalpojuma apraksts</w:t>
      </w:r>
    </w:p>
    <w:p w14:paraId="43F3B021" w14:textId="4ADED358" w:rsidR="0076398D" w:rsidRDefault="0076398D" w:rsidP="0076398D">
      <w:pPr>
        <w:spacing w:before="120" w:line="288" w:lineRule="auto"/>
        <w:rPr>
          <w:rFonts w:cs="Calibri"/>
        </w:rPr>
      </w:pPr>
      <w:r w:rsidRPr="002B6910">
        <w:rPr>
          <w:rFonts w:cs="Calibri"/>
        </w:rPr>
        <w:t>Pētījuma mērķis ir veikt kvalitatīvu izpēti un iegūt informāciju par normatīvā regulējumu un personu ar invaliditāti problemātiku attiecībā uz informācijas piekļūstamību masu plašsaziņas līdzekļos (rakstveida ziņas (internets/ drukātā prese), radio, TV), kā arī sniegt rekomendācijas informācijas piekļūstamības risinājumiem.</w:t>
      </w:r>
    </w:p>
    <w:p w14:paraId="78D9749E" w14:textId="605A987C" w:rsidR="002B6910" w:rsidRPr="002B6910" w:rsidRDefault="002B6910" w:rsidP="0076398D">
      <w:pPr>
        <w:spacing w:before="120" w:line="288" w:lineRule="auto"/>
        <w:rPr>
          <w:rFonts w:cs="Calibri"/>
        </w:rPr>
      </w:pPr>
      <w:r>
        <w:rPr>
          <w:rFonts w:cs="Calibri"/>
        </w:rPr>
        <w:t>Turpinājumā tabulas formā raksturoti darba uzdevumi un to īstenošanas soļi, izvēlētā metodika, iesaistītās un atbildīgās personas. Detalizēts laika plāns dalījumā pa darba soļiem un nedēļām ir pievienots atsevišķā pielikumā – MS Excel dokumentā.</w:t>
      </w:r>
    </w:p>
    <w:tbl>
      <w:tblPr>
        <w:tblW w:w="13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3130"/>
        <w:gridCol w:w="6367"/>
        <w:gridCol w:w="3118"/>
      </w:tblGrid>
      <w:tr w:rsidR="00561412" w:rsidRPr="00561412" w14:paraId="08BC9593" w14:textId="77777777" w:rsidTr="0068223E">
        <w:trPr>
          <w:tblHeader/>
          <w:jc w:val="center"/>
        </w:trPr>
        <w:tc>
          <w:tcPr>
            <w:tcW w:w="988" w:type="dxa"/>
            <w:shd w:val="clear" w:color="auto" w:fill="800000"/>
            <w:vAlign w:val="center"/>
          </w:tcPr>
          <w:p w14:paraId="62FEFAEC" w14:textId="77777777" w:rsidR="006B02FA" w:rsidRPr="00561412" w:rsidRDefault="006B02FA" w:rsidP="005836A9">
            <w:pPr>
              <w:spacing w:before="120" w:line="288" w:lineRule="auto"/>
              <w:contextualSpacing/>
              <w:jc w:val="center"/>
              <w:rPr>
                <w:rFonts w:cs="Calibri"/>
                <w:b/>
                <w:szCs w:val="24"/>
              </w:rPr>
            </w:pPr>
            <w:r w:rsidRPr="00561412">
              <w:rPr>
                <w:rFonts w:cs="Calibri"/>
                <w:b/>
                <w:szCs w:val="24"/>
              </w:rPr>
              <w:t>Nr.</w:t>
            </w:r>
          </w:p>
        </w:tc>
        <w:tc>
          <w:tcPr>
            <w:tcW w:w="3130" w:type="dxa"/>
            <w:shd w:val="clear" w:color="auto" w:fill="800000"/>
            <w:vAlign w:val="center"/>
          </w:tcPr>
          <w:p w14:paraId="6AED0A65" w14:textId="77777777" w:rsidR="006B02FA" w:rsidRPr="00561412" w:rsidRDefault="006B02FA" w:rsidP="005836A9">
            <w:pPr>
              <w:spacing w:before="120" w:line="288" w:lineRule="auto"/>
              <w:contextualSpacing/>
              <w:jc w:val="center"/>
              <w:rPr>
                <w:rFonts w:cs="Calibri"/>
                <w:b/>
                <w:szCs w:val="24"/>
              </w:rPr>
            </w:pPr>
            <w:r w:rsidRPr="00561412">
              <w:rPr>
                <w:rFonts w:cs="Calibri"/>
                <w:b/>
                <w:szCs w:val="24"/>
              </w:rPr>
              <w:t>Tehniskajā specifikācijā paredzētais uzdevums</w:t>
            </w:r>
          </w:p>
        </w:tc>
        <w:tc>
          <w:tcPr>
            <w:tcW w:w="6367" w:type="dxa"/>
            <w:shd w:val="clear" w:color="auto" w:fill="800000"/>
            <w:vAlign w:val="center"/>
          </w:tcPr>
          <w:p w14:paraId="22B4BCA7" w14:textId="77777777" w:rsidR="006B02FA" w:rsidRPr="00561412" w:rsidRDefault="006B02FA" w:rsidP="005836A9">
            <w:pPr>
              <w:spacing w:before="120" w:line="288" w:lineRule="auto"/>
              <w:contextualSpacing/>
              <w:jc w:val="center"/>
              <w:rPr>
                <w:rFonts w:cs="Calibri"/>
                <w:b/>
                <w:szCs w:val="24"/>
              </w:rPr>
            </w:pPr>
            <w:r w:rsidRPr="00561412">
              <w:rPr>
                <w:rFonts w:cs="Calibri"/>
                <w:b/>
                <w:szCs w:val="24"/>
              </w:rPr>
              <w:t>Veicamo darbību izklāsts</w:t>
            </w:r>
          </w:p>
        </w:tc>
        <w:tc>
          <w:tcPr>
            <w:tcW w:w="3118" w:type="dxa"/>
            <w:shd w:val="clear" w:color="auto" w:fill="800000"/>
            <w:vAlign w:val="center"/>
          </w:tcPr>
          <w:p w14:paraId="0AB6252B" w14:textId="4C60E8CD" w:rsidR="006B02FA" w:rsidRPr="00561412" w:rsidRDefault="006B02FA" w:rsidP="005836A9">
            <w:pPr>
              <w:spacing w:before="120" w:line="288" w:lineRule="auto"/>
              <w:contextualSpacing/>
              <w:jc w:val="center"/>
              <w:rPr>
                <w:rFonts w:cs="Calibri"/>
                <w:b/>
                <w:szCs w:val="24"/>
              </w:rPr>
            </w:pPr>
            <w:r w:rsidRPr="00561412">
              <w:rPr>
                <w:rFonts w:cs="Calibri"/>
                <w:b/>
                <w:szCs w:val="24"/>
              </w:rPr>
              <w:t>Iesaistītā personāla un tā uzdevumu apraksts</w:t>
            </w:r>
          </w:p>
        </w:tc>
      </w:tr>
      <w:tr w:rsidR="00435DA2" w:rsidRPr="00561412" w14:paraId="76CB4433" w14:textId="77777777" w:rsidTr="2FC2E657">
        <w:trPr>
          <w:jc w:val="center"/>
        </w:trPr>
        <w:tc>
          <w:tcPr>
            <w:tcW w:w="988" w:type="dxa"/>
          </w:tcPr>
          <w:p w14:paraId="67BB0E4B" w14:textId="77777777" w:rsidR="00435DA2" w:rsidRPr="00561412" w:rsidRDefault="00435DA2" w:rsidP="005836A9">
            <w:pPr>
              <w:pStyle w:val="ListParagraph"/>
              <w:numPr>
                <w:ilvl w:val="1"/>
                <w:numId w:val="12"/>
              </w:numPr>
              <w:spacing w:before="120" w:line="288" w:lineRule="auto"/>
              <w:jc w:val="center"/>
              <w:rPr>
                <w:rFonts w:cs="Calibri"/>
                <w:szCs w:val="24"/>
              </w:rPr>
            </w:pPr>
          </w:p>
        </w:tc>
        <w:tc>
          <w:tcPr>
            <w:tcW w:w="3130" w:type="dxa"/>
          </w:tcPr>
          <w:p w14:paraId="0E204763" w14:textId="331615B5" w:rsidR="00435DA2" w:rsidRPr="00561412" w:rsidRDefault="00435DA2" w:rsidP="005836A9">
            <w:pPr>
              <w:spacing w:before="120" w:line="288" w:lineRule="auto"/>
              <w:contextualSpacing/>
              <w:jc w:val="left"/>
              <w:rPr>
                <w:rFonts w:cs="Calibri"/>
                <w:color w:val="000000"/>
                <w:szCs w:val="24"/>
              </w:rPr>
            </w:pPr>
            <w:r>
              <w:rPr>
                <w:rFonts w:cs="Calibri"/>
                <w:color w:val="000000"/>
                <w:szCs w:val="24"/>
              </w:rPr>
              <w:t xml:space="preserve">Izvērtēt, analizēt un apkopot pašlaik Latvijā spēkā esošo normatīvo regulējumu, kas skar informācijas piekļūstamību dažādos plašsaziņas līdzekļos personām ar dažāda veida invaliditāti. Analizēt gan citu valstu sniegto informāciju, gan Tiesībsarga biroja pieredzi. </w:t>
            </w:r>
          </w:p>
        </w:tc>
        <w:tc>
          <w:tcPr>
            <w:tcW w:w="6367" w:type="dxa"/>
          </w:tcPr>
          <w:p w14:paraId="35E65C6D" w14:textId="77777777" w:rsidR="00C87A44" w:rsidRDefault="00C87A44" w:rsidP="00C87A44">
            <w:pPr>
              <w:spacing w:before="120" w:line="288" w:lineRule="auto"/>
              <w:contextualSpacing/>
              <w:rPr>
                <w:rFonts w:cs="Calibri"/>
                <w:szCs w:val="24"/>
              </w:rPr>
            </w:pPr>
            <w:r w:rsidRPr="00A6031E">
              <w:rPr>
                <w:rFonts w:cs="Calibri"/>
                <w:b/>
                <w:bCs/>
                <w:szCs w:val="24"/>
              </w:rPr>
              <w:t>Metodes</w:t>
            </w:r>
            <w:r w:rsidRPr="00A6031E">
              <w:rPr>
                <w:rFonts w:cs="Calibri"/>
                <w:szCs w:val="24"/>
              </w:rPr>
              <w:t>:</w:t>
            </w:r>
            <w:r>
              <w:rPr>
                <w:rFonts w:cs="Calibri"/>
                <w:szCs w:val="24"/>
              </w:rPr>
              <w:t xml:space="preserve"> Dokumentu analīze</w:t>
            </w:r>
          </w:p>
          <w:p w14:paraId="1AF14B67" w14:textId="77777777" w:rsidR="00C87A44" w:rsidRDefault="00C87A44" w:rsidP="005836A9">
            <w:pPr>
              <w:spacing w:before="120" w:line="288" w:lineRule="auto"/>
              <w:contextualSpacing/>
              <w:rPr>
                <w:rFonts w:cs="Calibri"/>
                <w:b/>
                <w:bCs/>
                <w:szCs w:val="24"/>
              </w:rPr>
            </w:pPr>
          </w:p>
          <w:p w14:paraId="53AEA271" w14:textId="393E0276" w:rsidR="00435DA2" w:rsidRDefault="005E3268" w:rsidP="005836A9">
            <w:pPr>
              <w:spacing w:before="120" w:line="288" w:lineRule="auto"/>
              <w:contextualSpacing/>
              <w:rPr>
                <w:rFonts w:cs="Calibri"/>
                <w:szCs w:val="24"/>
              </w:rPr>
            </w:pPr>
            <w:r w:rsidRPr="005E3268">
              <w:rPr>
                <w:rFonts w:cs="Calibri"/>
                <w:b/>
                <w:bCs/>
                <w:szCs w:val="24"/>
              </w:rPr>
              <w:t>Metodoloģija un veicamie darbi</w:t>
            </w:r>
            <w:r w:rsidRPr="005E3268">
              <w:rPr>
                <w:rFonts w:cs="Calibri"/>
                <w:szCs w:val="24"/>
              </w:rPr>
              <w:t>:</w:t>
            </w:r>
          </w:p>
          <w:p w14:paraId="34DFA23E" w14:textId="069B748E" w:rsidR="000975A6" w:rsidRDefault="000975A6" w:rsidP="005836A9">
            <w:pPr>
              <w:spacing w:before="120" w:line="288" w:lineRule="auto"/>
              <w:contextualSpacing/>
              <w:rPr>
                <w:rFonts w:cs="Calibri"/>
                <w:szCs w:val="24"/>
              </w:rPr>
            </w:pPr>
            <w:r>
              <w:rPr>
                <w:rFonts w:cs="Calibri"/>
                <w:szCs w:val="24"/>
              </w:rPr>
              <w:t xml:space="preserve">Uzdevums kopumā sastāv no </w:t>
            </w:r>
            <w:r w:rsidR="00552220">
              <w:rPr>
                <w:rFonts w:cs="Calibri"/>
                <w:szCs w:val="24"/>
              </w:rPr>
              <w:t>trīs darbu posmiem, kuri tiks īstenoti para</w:t>
            </w:r>
            <w:r w:rsidR="00A84093">
              <w:rPr>
                <w:rFonts w:cs="Calibri"/>
                <w:szCs w:val="24"/>
              </w:rPr>
              <w:t>l</w:t>
            </w:r>
            <w:r w:rsidR="00552220">
              <w:rPr>
                <w:rFonts w:cs="Calibri"/>
                <w:szCs w:val="24"/>
              </w:rPr>
              <w:t>ēli cits citam.</w:t>
            </w:r>
          </w:p>
          <w:p w14:paraId="6012AB63" w14:textId="77777777" w:rsidR="00E5376F" w:rsidRDefault="00E5376F" w:rsidP="005836A9">
            <w:pPr>
              <w:spacing w:before="120" w:line="288" w:lineRule="auto"/>
              <w:contextualSpacing/>
              <w:rPr>
                <w:rFonts w:cs="Calibri"/>
                <w:szCs w:val="24"/>
              </w:rPr>
            </w:pPr>
          </w:p>
          <w:p w14:paraId="037E8902" w14:textId="77777777" w:rsidR="004744E8" w:rsidRDefault="00E5376F" w:rsidP="005836A9">
            <w:pPr>
              <w:spacing w:before="120" w:line="288" w:lineRule="auto"/>
              <w:contextualSpacing/>
              <w:rPr>
                <w:rFonts w:cs="Calibri"/>
                <w:szCs w:val="24"/>
              </w:rPr>
            </w:pPr>
            <w:r>
              <w:rPr>
                <w:rFonts w:cs="Calibri"/>
                <w:b/>
                <w:bCs/>
                <w:i/>
                <w:iCs/>
                <w:szCs w:val="24"/>
                <w:u w:val="single"/>
              </w:rPr>
              <w:t xml:space="preserve">1) </w:t>
            </w:r>
            <w:r w:rsidR="007D639A" w:rsidRPr="007D639A">
              <w:rPr>
                <w:rFonts w:cs="Calibri"/>
                <w:b/>
                <w:bCs/>
                <w:i/>
                <w:iCs/>
                <w:szCs w:val="24"/>
                <w:u w:val="single"/>
              </w:rPr>
              <w:t>N</w:t>
            </w:r>
            <w:r w:rsidR="00425164" w:rsidRPr="007D639A">
              <w:rPr>
                <w:rFonts w:cs="Calibri"/>
                <w:b/>
                <w:bCs/>
                <w:i/>
                <w:iCs/>
                <w:szCs w:val="24"/>
                <w:u w:val="single"/>
              </w:rPr>
              <w:t>ormatīvo ak</w:t>
            </w:r>
            <w:r w:rsidR="00F03F98" w:rsidRPr="007D639A">
              <w:rPr>
                <w:rFonts w:cs="Calibri"/>
                <w:b/>
                <w:bCs/>
                <w:i/>
                <w:iCs/>
                <w:szCs w:val="24"/>
                <w:u w:val="single"/>
              </w:rPr>
              <w:t>tu analīz</w:t>
            </w:r>
            <w:r w:rsidR="007D639A" w:rsidRPr="007D639A">
              <w:rPr>
                <w:rFonts w:cs="Calibri"/>
                <w:b/>
                <w:bCs/>
                <w:i/>
                <w:iCs/>
                <w:szCs w:val="24"/>
                <w:u w:val="single"/>
              </w:rPr>
              <w:t>e</w:t>
            </w:r>
            <w:r w:rsidR="00F03F98">
              <w:rPr>
                <w:rFonts w:cs="Calibri"/>
                <w:szCs w:val="24"/>
              </w:rPr>
              <w:t xml:space="preserve"> – </w:t>
            </w:r>
            <w:r>
              <w:rPr>
                <w:rFonts w:cs="Calibri"/>
                <w:szCs w:val="24"/>
              </w:rPr>
              <w:t>vispirms</w:t>
            </w:r>
            <w:r w:rsidR="007C2E97">
              <w:rPr>
                <w:rFonts w:cs="Calibri"/>
                <w:szCs w:val="24"/>
              </w:rPr>
              <w:t xml:space="preserve"> tiks izveidots analizējamo normatīvo aktu saraksts. </w:t>
            </w:r>
            <w:r w:rsidR="004744E8">
              <w:rPr>
                <w:rFonts w:cs="Calibri"/>
                <w:szCs w:val="24"/>
              </w:rPr>
              <w:t xml:space="preserve">Analizējamo avotu saraksts tiks pārrunāts ar Pasūtītāju. </w:t>
            </w:r>
          </w:p>
          <w:p w14:paraId="7C3858E0" w14:textId="3E2D0C1D" w:rsidR="00552220" w:rsidRDefault="00E5376F" w:rsidP="005836A9">
            <w:pPr>
              <w:spacing w:before="120" w:line="288" w:lineRule="auto"/>
              <w:contextualSpacing/>
              <w:rPr>
                <w:rFonts w:cs="Calibri"/>
                <w:szCs w:val="24"/>
              </w:rPr>
            </w:pPr>
            <w:r>
              <w:rPr>
                <w:rFonts w:cs="Calibri"/>
                <w:szCs w:val="24"/>
              </w:rPr>
              <w:t xml:space="preserve">Tālāk tiks veikta </w:t>
            </w:r>
            <w:r w:rsidR="00EB263D">
              <w:rPr>
                <w:rFonts w:cs="Calibri"/>
                <w:szCs w:val="24"/>
              </w:rPr>
              <w:t xml:space="preserve">normatīvu </w:t>
            </w:r>
            <w:r>
              <w:rPr>
                <w:rFonts w:cs="Calibri"/>
                <w:szCs w:val="24"/>
              </w:rPr>
              <w:t>analīze</w:t>
            </w:r>
            <w:r w:rsidR="00EB263D">
              <w:rPr>
                <w:rFonts w:cs="Calibri"/>
                <w:szCs w:val="24"/>
              </w:rPr>
              <w:t xml:space="preserve"> un sagatavots analītisks kopsavilkums.</w:t>
            </w:r>
            <w:r w:rsidR="00C013DE">
              <w:rPr>
                <w:rFonts w:cs="Calibri"/>
                <w:szCs w:val="24"/>
              </w:rPr>
              <w:t xml:space="preserve"> </w:t>
            </w:r>
            <w:r w:rsidR="009B4C32">
              <w:rPr>
                <w:rFonts w:cs="Calibri"/>
                <w:szCs w:val="24"/>
              </w:rPr>
              <w:t>Pretendents, ciktāl iespējams, sniegs savu ekspertīzi un viedokli par normatīvajos aktos ietvertajiem aspektiem</w:t>
            </w:r>
            <w:r w:rsidR="004744E8">
              <w:rPr>
                <w:rFonts w:cs="Calibri"/>
                <w:szCs w:val="24"/>
              </w:rPr>
              <w:t>, t.sk. par to</w:t>
            </w:r>
            <w:r w:rsidR="009B4C32">
              <w:rPr>
                <w:rFonts w:cs="Calibri"/>
                <w:szCs w:val="24"/>
              </w:rPr>
              <w:t xml:space="preserve">, </w:t>
            </w:r>
            <w:r w:rsidR="004744E8">
              <w:rPr>
                <w:rFonts w:cs="Calibri"/>
                <w:szCs w:val="24"/>
              </w:rPr>
              <w:t>kas regulējumā trūkst</w:t>
            </w:r>
            <w:r w:rsidR="009B4C32">
              <w:rPr>
                <w:rFonts w:cs="Calibri"/>
                <w:szCs w:val="24"/>
              </w:rPr>
              <w:t xml:space="preserve"> vai ir nepilnīgi definēt</w:t>
            </w:r>
            <w:r w:rsidR="004744E8">
              <w:rPr>
                <w:rFonts w:cs="Calibri"/>
                <w:szCs w:val="24"/>
              </w:rPr>
              <w:t>s</w:t>
            </w:r>
            <w:r w:rsidR="009B4C32">
              <w:rPr>
                <w:rFonts w:cs="Calibri"/>
                <w:szCs w:val="24"/>
              </w:rPr>
              <w:t>.</w:t>
            </w:r>
            <w:r w:rsidR="004744E8">
              <w:rPr>
                <w:rFonts w:cs="Calibri"/>
                <w:szCs w:val="24"/>
              </w:rPr>
              <w:t xml:space="preserve"> </w:t>
            </w:r>
            <w:r w:rsidR="00EB263D">
              <w:rPr>
                <w:rFonts w:cs="Calibri"/>
                <w:szCs w:val="24"/>
              </w:rPr>
              <w:t>Pasūtītājs tiks iepazīstināts ar starprezultātiem.</w:t>
            </w:r>
          </w:p>
          <w:p w14:paraId="6F008B40" w14:textId="4B028DD0" w:rsidR="00C013DE" w:rsidRDefault="009B49BE" w:rsidP="005836A9">
            <w:pPr>
              <w:spacing w:before="120" w:line="288" w:lineRule="auto"/>
              <w:contextualSpacing/>
              <w:rPr>
                <w:rFonts w:cs="Calibri"/>
                <w:szCs w:val="24"/>
              </w:rPr>
            </w:pPr>
            <w:r>
              <w:rPr>
                <w:rFonts w:cs="Calibri"/>
                <w:szCs w:val="24"/>
              </w:rPr>
              <w:lastRenderedPageBreak/>
              <w:t>R</w:t>
            </w:r>
            <w:r w:rsidR="00043E2A">
              <w:rPr>
                <w:rFonts w:cs="Calibri"/>
                <w:szCs w:val="24"/>
              </w:rPr>
              <w:t>ezultāti tiks apspriesti</w:t>
            </w:r>
            <w:r>
              <w:rPr>
                <w:rFonts w:cs="Calibri"/>
                <w:szCs w:val="24"/>
              </w:rPr>
              <w:t xml:space="preserve"> arī</w:t>
            </w:r>
            <w:r w:rsidR="00043E2A">
              <w:rPr>
                <w:rFonts w:cs="Calibri"/>
                <w:szCs w:val="24"/>
              </w:rPr>
              <w:t xml:space="preserve"> Pretendenta iesaistīto ekspertu darba grupā</w:t>
            </w:r>
            <w:r w:rsidR="00E12972">
              <w:rPr>
                <w:rFonts w:cs="Calibri"/>
                <w:szCs w:val="24"/>
              </w:rPr>
              <w:t xml:space="preserve">, </w:t>
            </w:r>
            <w:r w:rsidR="00C477EB">
              <w:rPr>
                <w:rFonts w:cs="Calibri"/>
                <w:szCs w:val="24"/>
              </w:rPr>
              <w:t>atbilstoši precizējot</w:t>
            </w:r>
            <w:r>
              <w:rPr>
                <w:rFonts w:cs="Calibri"/>
                <w:szCs w:val="24"/>
              </w:rPr>
              <w:t xml:space="preserve"> interviju un </w:t>
            </w:r>
            <w:proofErr w:type="spellStart"/>
            <w:r w:rsidR="00C477EB">
              <w:rPr>
                <w:rFonts w:cs="Calibri"/>
                <w:szCs w:val="24"/>
              </w:rPr>
              <w:t>f</w:t>
            </w:r>
            <w:r>
              <w:rPr>
                <w:rFonts w:cs="Calibri"/>
                <w:szCs w:val="24"/>
              </w:rPr>
              <w:t>okusgrupas</w:t>
            </w:r>
            <w:proofErr w:type="spellEnd"/>
            <w:r>
              <w:rPr>
                <w:rFonts w:cs="Calibri"/>
                <w:szCs w:val="24"/>
              </w:rPr>
              <w:t xml:space="preserve"> diskusiju vadlīnijas.</w:t>
            </w:r>
          </w:p>
          <w:p w14:paraId="028A38F2" w14:textId="77777777" w:rsidR="009B49BE" w:rsidRDefault="009B49BE" w:rsidP="005836A9">
            <w:pPr>
              <w:spacing w:before="120" w:line="288" w:lineRule="auto"/>
              <w:contextualSpacing/>
              <w:rPr>
                <w:rFonts w:cs="Calibri"/>
                <w:szCs w:val="24"/>
              </w:rPr>
            </w:pPr>
          </w:p>
          <w:p w14:paraId="062EED5D" w14:textId="0D66A079" w:rsidR="007C2E97" w:rsidRDefault="00F064B0" w:rsidP="005836A9">
            <w:pPr>
              <w:spacing w:before="120" w:line="288" w:lineRule="auto"/>
              <w:contextualSpacing/>
              <w:rPr>
                <w:rFonts w:cs="Calibri"/>
                <w:szCs w:val="24"/>
              </w:rPr>
            </w:pPr>
            <w:r>
              <w:rPr>
                <w:rFonts w:cs="Calibri"/>
                <w:b/>
                <w:bCs/>
                <w:i/>
                <w:iCs/>
                <w:szCs w:val="24"/>
                <w:u w:val="single"/>
              </w:rPr>
              <w:t xml:space="preserve">2) </w:t>
            </w:r>
            <w:r w:rsidR="00665DD8" w:rsidRPr="00665DD8">
              <w:rPr>
                <w:rFonts w:cs="Calibri"/>
                <w:b/>
                <w:bCs/>
                <w:i/>
                <w:iCs/>
                <w:szCs w:val="24"/>
                <w:u w:val="single"/>
              </w:rPr>
              <w:t>Citu valstu pieredze attiecībā uz informācijas piekļūstamības nodrošināšanu masu plašsaziņas līdzekļos</w:t>
            </w:r>
            <w:r w:rsidR="00665DD8">
              <w:rPr>
                <w:rFonts w:cs="Calibri"/>
                <w:szCs w:val="24"/>
              </w:rPr>
              <w:t xml:space="preserve"> – </w:t>
            </w:r>
            <w:r w:rsidR="00F40DA2">
              <w:rPr>
                <w:rFonts w:cs="Calibri"/>
                <w:szCs w:val="24"/>
              </w:rPr>
              <w:t xml:space="preserve">šī uzdevuma ietvaros Pretendents iepazīsies ar Pasūtītāja sagatavo </w:t>
            </w:r>
            <w:r w:rsidR="00C51724">
              <w:rPr>
                <w:rFonts w:cs="Calibri"/>
                <w:szCs w:val="24"/>
              </w:rPr>
              <w:t xml:space="preserve">kopsavilkuma </w:t>
            </w:r>
            <w:r w:rsidR="00F40DA2">
              <w:rPr>
                <w:rFonts w:cs="Calibri"/>
                <w:szCs w:val="24"/>
              </w:rPr>
              <w:t>informāciju par citu valstu praksi</w:t>
            </w:r>
            <w:r w:rsidR="00C51724">
              <w:rPr>
                <w:rFonts w:cs="Calibri"/>
                <w:szCs w:val="24"/>
              </w:rPr>
              <w:t xml:space="preserve">, kā arī sagatavos – savu eksperta </w:t>
            </w:r>
            <w:r w:rsidR="00860D45">
              <w:rPr>
                <w:rFonts w:cs="Calibri"/>
                <w:szCs w:val="24"/>
              </w:rPr>
              <w:t xml:space="preserve">viedokli par to. </w:t>
            </w:r>
          </w:p>
          <w:p w14:paraId="24495D21" w14:textId="77777777" w:rsidR="00F064B0" w:rsidRDefault="00F064B0" w:rsidP="005836A9">
            <w:pPr>
              <w:spacing w:before="120" w:line="288" w:lineRule="auto"/>
              <w:contextualSpacing/>
              <w:rPr>
                <w:rFonts w:cs="Calibri"/>
                <w:szCs w:val="24"/>
              </w:rPr>
            </w:pPr>
          </w:p>
          <w:p w14:paraId="2F8D2C82" w14:textId="6020865D" w:rsidR="00665DD8" w:rsidRDefault="00F064B0" w:rsidP="005836A9">
            <w:pPr>
              <w:spacing w:before="120" w:line="288" w:lineRule="auto"/>
              <w:contextualSpacing/>
              <w:rPr>
                <w:rFonts w:cs="Calibri"/>
                <w:szCs w:val="24"/>
              </w:rPr>
            </w:pPr>
            <w:r>
              <w:rPr>
                <w:rFonts w:cs="Calibri"/>
                <w:b/>
                <w:bCs/>
                <w:i/>
                <w:iCs/>
                <w:szCs w:val="24"/>
                <w:u w:val="single"/>
              </w:rPr>
              <w:t xml:space="preserve">3) </w:t>
            </w:r>
            <w:r w:rsidR="0023442C" w:rsidRPr="00D24CCA">
              <w:rPr>
                <w:rFonts w:cs="Calibri"/>
                <w:b/>
                <w:bCs/>
                <w:i/>
                <w:iCs/>
                <w:szCs w:val="24"/>
                <w:u w:val="single"/>
              </w:rPr>
              <w:t>Tiesībsarga biroja prakse par personu ar invaliditāti norādīto problemātiku informācijas piekļūstamībā masu plašsaziņas līdzekļos</w:t>
            </w:r>
            <w:r w:rsidR="00D24CCA">
              <w:rPr>
                <w:rFonts w:cs="Calibri"/>
                <w:szCs w:val="24"/>
              </w:rPr>
              <w:t xml:space="preserve"> – </w:t>
            </w:r>
            <w:r w:rsidR="00AB20F9">
              <w:rPr>
                <w:rFonts w:cs="Calibri"/>
                <w:szCs w:val="24"/>
              </w:rPr>
              <w:t xml:space="preserve">šī darba uzdevuma ietvaros </w:t>
            </w:r>
            <w:r w:rsidR="003919E8">
              <w:rPr>
                <w:rFonts w:cs="Calibri"/>
                <w:szCs w:val="24"/>
              </w:rPr>
              <w:t xml:space="preserve">Pretendents iepazīsies ar Pasūtītāja sagatavoto informāciju par divām </w:t>
            </w:r>
            <w:r w:rsidR="00230DAD">
              <w:rPr>
                <w:rFonts w:cs="Calibri"/>
                <w:szCs w:val="24"/>
              </w:rPr>
              <w:t xml:space="preserve">Tiesībsarga ierosinātajām </w:t>
            </w:r>
            <w:r w:rsidR="003919E8">
              <w:rPr>
                <w:rFonts w:cs="Calibri"/>
                <w:szCs w:val="24"/>
              </w:rPr>
              <w:t xml:space="preserve">lietām, kurās personas ar invaliditāti ir norādījušas sūdzības saistībā ar </w:t>
            </w:r>
            <w:r w:rsidR="00082542">
              <w:rPr>
                <w:rFonts w:cs="Calibri"/>
                <w:szCs w:val="24"/>
              </w:rPr>
              <w:t>informācijas piekļūstamību plašsaziņas līdzekļos.</w:t>
            </w:r>
            <w:r w:rsidR="00F725B2">
              <w:rPr>
                <w:rFonts w:cs="Calibri"/>
                <w:szCs w:val="24"/>
              </w:rPr>
              <w:t xml:space="preserve"> Pretendents </w:t>
            </w:r>
            <w:r w:rsidR="00095AF9">
              <w:rPr>
                <w:rFonts w:cs="Calibri"/>
                <w:szCs w:val="24"/>
              </w:rPr>
              <w:t>raksturos šo gadījumu būtību</w:t>
            </w:r>
            <w:r w:rsidR="001A6434">
              <w:rPr>
                <w:rFonts w:cs="Calibri"/>
                <w:szCs w:val="24"/>
              </w:rPr>
              <w:t xml:space="preserve"> un Tiesībsarga sniegto atzinumu</w:t>
            </w:r>
            <w:r w:rsidR="00095AF9">
              <w:rPr>
                <w:rFonts w:cs="Calibri"/>
                <w:szCs w:val="24"/>
              </w:rPr>
              <w:t xml:space="preserve">, kā arī sniegs </w:t>
            </w:r>
            <w:r w:rsidR="00C87A44">
              <w:rPr>
                <w:rFonts w:cs="Calibri"/>
                <w:szCs w:val="24"/>
              </w:rPr>
              <w:t>savu ekspertīzi - viedokli</w:t>
            </w:r>
            <w:r w:rsidR="001A6434">
              <w:rPr>
                <w:rFonts w:cs="Calibri"/>
                <w:szCs w:val="24"/>
              </w:rPr>
              <w:t xml:space="preserve"> </w:t>
            </w:r>
            <w:r w:rsidR="002B2EFC">
              <w:rPr>
                <w:rFonts w:cs="Calibri"/>
                <w:szCs w:val="24"/>
              </w:rPr>
              <w:t>p</w:t>
            </w:r>
            <w:r w:rsidR="001A6434">
              <w:rPr>
                <w:rFonts w:cs="Calibri"/>
                <w:szCs w:val="24"/>
              </w:rPr>
              <w:t xml:space="preserve">ar </w:t>
            </w:r>
            <w:r w:rsidR="00883D27">
              <w:rPr>
                <w:rFonts w:cs="Calibri"/>
                <w:szCs w:val="24"/>
              </w:rPr>
              <w:t>š</w:t>
            </w:r>
            <w:r w:rsidR="00670460">
              <w:rPr>
                <w:rFonts w:cs="Calibri"/>
                <w:szCs w:val="24"/>
              </w:rPr>
              <w:t>iem</w:t>
            </w:r>
            <w:r w:rsidR="00883D27">
              <w:rPr>
                <w:rFonts w:cs="Calibri"/>
                <w:szCs w:val="24"/>
              </w:rPr>
              <w:t xml:space="preserve"> gadījum</w:t>
            </w:r>
            <w:r w:rsidR="00670460">
              <w:rPr>
                <w:rFonts w:cs="Calibri"/>
                <w:szCs w:val="24"/>
              </w:rPr>
              <w:t>iem un to</w:t>
            </w:r>
            <w:r w:rsidR="00883D27">
              <w:rPr>
                <w:rFonts w:cs="Calibri"/>
                <w:szCs w:val="24"/>
              </w:rPr>
              <w:t xml:space="preserve"> sasaisti ar normatīvo aktu ietvaru un citu valstu pieredzi šī jautājuma regulēšanā.</w:t>
            </w:r>
          </w:p>
          <w:p w14:paraId="6D449ED4" w14:textId="77777777" w:rsidR="00D24CCA" w:rsidRDefault="00D24CCA" w:rsidP="005836A9">
            <w:pPr>
              <w:spacing w:before="120" w:line="288" w:lineRule="auto"/>
              <w:contextualSpacing/>
              <w:rPr>
                <w:rFonts w:cs="Calibri"/>
                <w:szCs w:val="24"/>
              </w:rPr>
            </w:pPr>
          </w:p>
          <w:p w14:paraId="4099D9F2" w14:textId="77777777" w:rsidR="00A6031E" w:rsidRDefault="003E28B2" w:rsidP="005836A9">
            <w:pPr>
              <w:spacing w:before="120" w:line="288" w:lineRule="auto"/>
              <w:contextualSpacing/>
              <w:rPr>
                <w:rFonts w:cs="Calibri"/>
                <w:szCs w:val="24"/>
              </w:rPr>
            </w:pPr>
            <w:r w:rsidRPr="003E28B2">
              <w:rPr>
                <w:rFonts w:cs="Calibri"/>
                <w:b/>
                <w:bCs/>
                <w:szCs w:val="24"/>
              </w:rPr>
              <w:lastRenderedPageBreak/>
              <w:t>Sasniedzamais rezultāts</w:t>
            </w:r>
            <w:r w:rsidRPr="003E28B2">
              <w:rPr>
                <w:rFonts w:cs="Calibri"/>
                <w:szCs w:val="24"/>
              </w:rPr>
              <w:t>:</w:t>
            </w:r>
            <w:r w:rsidR="00590D48">
              <w:rPr>
                <w:rFonts w:cs="Calibri"/>
                <w:szCs w:val="24"/>
              </w:rPr>
              <w:t xml:space="preserve"> Izstrādātas </w:t>
            </w:r>
            <w:r w:rsidR="00152B71">
              <w:rPr>
                <w:rFonts w:cs="Calibri"/>
                <w:szCs w:val="24"/>
              </w:rPr>
              <w:t xml:space="preserve">trīs </w:t>
            </w:r>
            <w:r w:rsidR="00590D48">
              <w:rPr>
                <w:rFonts w:cs="Calibri"/>
                <w:szCs w:val="24"/>
              </w:rPr>
              <w:t>analītiskas ziņojuma nodaļas</w:t>
            </w:r>
            <w:r w:rsidR="00AA55D7">
              <w:rPr>
                <w:rFonts w:cs="Calibri"/>
                <w:szCs w:val="24"/>
              </w:rPr>
              <w:t xml:space="preserve"> par</w:t>
            </w:r>
            <w:r w:rsidR="007C6DC7">
              <w:rPr>
                <w:rFonts w:cs="Calibri"/>
                <w:szCs w:val="24"/>
              </w:rPr>
              <w:t xml:space="preserve"> (1)</w:t>
            </w:r>
            <w:r w:rsidR="00AA55D7">
              <w:rPr>
                <w:rFonts w:cs="Calibri"/>
                <w:szCs w:val="24"/>
              </w:rPr>
              <w:t xml:space="preserve"> normatīvo regulējumu attiecībā uz informācijas piekļūstamības aspektiem</w:t>
            </w:r>
            <w:r w:rsidR="0037378E">
              <w:rPr>
                <w:rFonts w:cs="Calibri"/>
                <w:szCs w:val="24"/>
              </w:rPr>
              <w:t>;</w:t>
            </w:r>
            <w:r w:rsidR="007C6DC7">
              <w:rPr>
                <w:rFonts w:cs="Calibri"/>
                <w:szCs w:val="24"/>
              </w:rPr>
              <w:t xml:space="preserve"> (2)</w:t>
            </w:r>
            <w:r w:rsidR="0037378E">
              <w:rPr>
                <w:rFonts w:cs="Calibri"/>
                <w:szCs w:val="24"/>
              </w:rPr>
              <w:t xml:space="preserve"> par </w:t>
            </w:r>
            <w:r w:rsidR="00665DD8">
              <w:rPr>
                <w:rFonts w:cs="Calibri"/>
                <w:szCs w:val="24"/>
              </w:rPr>
              <w:t xml:space="preserve">citu </w:t>
            </w:r>
            <w:r w:rsidR="00E240F7" w:rsidRPr="00E240F7">
              <w:rPr>
                <w:rFonts w:cs="Calibri"/>
                <w:szCs w:val="24"/>
              </w:rPr>
              <w:t xml:space="preserve">valstu </w:t>
            </w:r>
            <w:r w:rsidR="00E240F7">
              <w:rPr>
                <w:rFonts w:cs="Calibri"/>
                <w:szCs w:val="24"/>
              </w:rPr>
              <w:t xml:space="preserve">pieredzi attiecībā uz </w:t>
            </w:r>
            <w:r w:rsidR="00E240F7" w:rsidRPr="00E240F7">
              <w:rPr>
                <w:rFonts w:cs="Calibri"/>
                <w:szCs w:val="24"/>
              </w:rPr>
              <w:t>informācijas piekļūstamības nodrošināšanu masu plašsaziņas līdzekļos</w:t>
            </w:r>
            <w:r w:rsidR="007C6DC7">
              <w:rPr>
                <w:rFonts w:cs="Calibri"/>
                <w:szCs w:val="24"/>
              </w:rPr>
              <w:t xml:space="preserve">; (3) par </w:t>
            </w:r>
            <w:r w:rsidR="00152B71" w:rsidRPr="00152B71">
              <w:rPr>
                <w:rFonts w:cs="Calibri"/>
                <w:szCs w:val="24"/>
              </w:rPr>
              <w:t>Tiesībsarga biroja praksi par personu ar invaliditāti norādīto problemātiku informācijas piekļūstamībā masu plašsaziņas līdzekļos</w:t>
            </w:r>
            <w:r w:rsidR="00152B71">
              <w:rPr>
                <w:rFonts w:cs="Calibri"/>
                <w:szCs w:val="24"/>
              </w:rPr>
              <w:t>.</w:t>
            </w:r>
          </w:p>
          <w:p w14:paraId="075F6946" w14:textId="4DF34B8D" w:rsidR="00EB2D4B" w:rsidRPr="00561412" w:rsidRDefault="00EB2D4B" w:rsidP="005836A9">
            <w:pPr>
              <w:spacing w:before="120" w:line="288" w:lineRule="auto"/>
              <w:contextualSpacing/>
              <w:rPr>
                <w:rFonts w:cs="Calibri"/>
                <w:szCs w:val="24"/>
              </w:rPr>
            </w:pPr>
          </w:p>
        </w:tc>
        <w:tc>
          <w:tcPr>
            <w:tcW w:w="3118" w:type="dxa"/>
          </w:tcPr>
          <w:p w14:paraId="7E8BFBBE" w14:textId="57180D17" w:rsidR="00435DA2" w:rsidRDefault="00FE6437" w:rsidP="005836A9">
            <w:pPr>
              <w:spacing w:before="120" w:line="288" w:lineRule="auto"/>
              <w:contextualSpacing/>
              <w:rPr>
                <w:rFonts w:cs="Calibri"/>
                <w:szCs w:val="22"/>
              </w:rPr>
            </w:pPr>
            <w:r w:rsidRPr="005E3268">
              <w:rPr>
                <w:rFonts w:cs="Calibri"/>
                <w:b/>
                <w:szCs w:val="22"/>
                <w:u w:val="single"/>
              </w:rPr>
              <w:lastRenderedPageBreak/>
              <w:t>Atbildīgais</w:t>
            </w:r>
            <w:r w:rsidRPr="005E3268">
              <w:rPr>
                <w:rFonts w:cs="Calibri"/>
                <w:szCs w:val="22"/>
              </w:rPr>
              <w:t>:</w:t>
            </w:r>
            <w:r w:rsidR="00862DD7">
              <w:rPr>
                <w:rFonts w:cs="Calibri"/>
                <w:szCs w:val="22"/>
              </w:rPr>
              <w:t xml:space="preserve"> </w:t>
            </w:r>
            <w:r w:rsidR="00C41892" w:rsidRPr="00F064B0">
              <w:rPr>
                <w:rFonts w:cs="Calibri"/>
                <w:b/>
                <w:bCs/>
                <w:szCs w:val="22"/>
              </w:rPr>
              <w:t>D. Podziņa</w:t>
            </w:r>
            <w:r w:rsidR="00C41892">
              <w:rPr>
                <w:rFonts w:cs="Calibri"/>
                <w:szCs w:val="22"/>
              </w:rPr>
              <w:t xml:space="preserve"> būs atbildīga </w:t>
            </w:r>
            <w:r w:rsidR="00862DD7">
              <w:rPr>
                <w:rFonts w:cs="Calibri"/>
                <w:szCs w:val="22"/>
              </w:rPr>
              <w:t>par normatīvo aktu analīzi</w:t>
            </w:r>
            <w:r w:rsidR="00C41892">
              <w:rPr>
                <w:rFonts w:cs="Calibri"/>
                <w:szCs w:val="22"/>
              </w:rPr>
              <w:t xml:space="preserve">, </w:t>
            </w:r>
            <w:r w:rsidR="00862DD7">
              <w:rPr>
                <w:rFonts w:cs="Calibri"/>
                <w:szCs w:val="22"/>
              </w:rPr>
              <w:t xml:space="preserve"> </w:t>
            </w:r>
            <w:r w:rsidR="0074371C">
              <w:rPr>
                <w:rFonts w:cs="Calibri"/>
                <w:szCs w:val="22"/>
              </w:rPr>
              <w:t>citu valstu pieredzes analīzi un Tiesībsarga prakses izpēti.</w:t>
            </w:r>
            <w:r w:rsidR="00C41892">
              <w:rPr>
                <w:rFonts w:cs="Calibri"/>
                <w:szCs w:val="22"/>
              </w:rPr>
              <w:t xml:space="preserve"> Sagatavos ziņojuma nodaļu par veikto analīzi.</w:t>
            </w:r>
          </w:p>
          <w:p w14:paraId="35B41372" w14:textId="77777777" w:rsidR="00C41892" w:rsidRPr="005E3268" w:rsidRDefault="00C41892" w:rsidP="005836A9">
            <w:pPr>
              <w:spacing w:before="120" w:line="288" w:lineRule="auto"/>
              <w:contextualSpacing/>
              <w:rPr>
                <w:rFonts w:cs="Calibri"/>
                <w:szCs w:val="22"/>
              </w:rPr>
            </w:pPr>
          </w:p>
          <w:p w14:paraId="725660C4" w14:textId="1E6F6BC4" w:rsidR="00FE6437" w:rsidRPr="005E3268" w:rsidRDefault="000F0B6C" w:rsidP="005836A9">
            <w:pPr>
              <w:spacing w:before="120" w:line="288" w:lineRule="auto"/>
              <w:contextualSpacing/>
              <w:rPr>
                <w:rFonts w:cs="Calibri"/>
                <w:szCs w:val="22"/>
              </w:rPr>
            </w:pPr>
            <w:r w:rsidRPr="005E3268">
              <w:rPr>
                <w:rFonts w:cs="Calibri"/>
                <w:b/>
                <w:szCs w:val="22"/>
                <w:u w:val="single"/>
              </w:rPr>
              <w:t>Iesaistītie</w:t>
            </w:r>
            <w:r w:rsidRPr="005E3268">
              <w:rPr>
                <w:rFonts w:cs="Calibri"/>
                <w:szCs w:val="22"/>
              </w:rPr>
              <w:t>:</w:t>
            </w:r>
            <w:r w:rsidR="00617C7E">
              <w:rPr>
                <w:rFonts w:cs="Calibri"/>
                <w:szCs w:val="22"/>
              </w:rPr>
              <w:t xml:space="preserve"> K. Vībane</w:t>
            </w:r>
            <w:r w:rsidR="00C41892">
              <w:rPr>
                <w:rFonts w:cs="Calibri"/>
                <w:szCs w:val="22"/>
              </w:rPr>
              <w:t xml:space="preserve"> sniegs nepieciešamo atbalstu, kā arī nodrošinās teksta pārlasīšanu un noformēšanu, ievērojot Pasūtītāja noteiktās piekļūstamības prasības. </w:t>
            </w:r>
          </w:p>
        </w:tc>
      </w:tr>
      <w:tr w:rsidR="00561412" w:rsidRPr="00561412" w14:paraId="555F71CE" w14:textId="77777777" w:rsidTr="2FC2E657">
        <w:trPr>
          <w:jc w:val="center"/>
        </w:trPr>
        <w:tc>
          <w:tcPr>
            <w:tcW w:w="988" w:type="dxa"/>
          </w:tcPr>
          <w:p w14:paraId="45C2EFA9" w14:textId="77777777" w:rsidR="006B02FA" w:rsidRPr="00561412" w:rsidRDefault="006B02FA" w:rsidP="005836A9">
            <w:pPr>
              <w:pStyle w:val="ListParagraph"/>
              <w:numPr>
                <w:ilvl w:val="1"/>
                <w:numId w:val="12"/>
              </w:numPr>
              <w:spacing w:before="120" w:line="288" w:lineRule="auto"/>
              <w:jc w:val="center"/>
              <w:rPr>
                <w:rFonts w:cs="Calibri"/>
                <w:szCs w:val="24"/>
              </w:rPr>
            </w:pPr>
          </w:p>
        </w:tc>
        <w:tc>
          <w:tcPr>
            <w:tcW w:w="3130" w:type="dxa"/>
          </w:tcPr>
          <w:p w14:paraId="6270F644" w14:textId="54550FD3" w:rsidR="006B02FA" w:rsidRPr="00561412" w:rsidRDefault="00561412" w:rsidP="005836A9">
            <w:pPr>
              <w:spacing w:before="120" w:line="288" w:lineRule="auto"/>
              <w:contextualSpacing/>
              <w:jc w:val="left"/>
              <w:rPr>
                <w:rFonts w:cs="Calibri"/>
                <w:color w:val="000000"/>
                <w:szCs w:val="24"/>
              </w:rPr>
            </w:pPr>
            <w:r w:rsidRPr="00561412">
              <w:rPr>
                <w:rFonts w:cs="Calibri"/>
                <w:color w:val="000000"/>
                <w:szCs w:val="24"/>
              </w:rPr>
              <w:t xml:space="preserve">Sagatavot </w:t>
            </w:r>
            <w:proofErr w:type="spellStart"/>
            <w:r w:rsidR="002327BF">
              <w:rPr>
                <w:rFonts w:cs="Calibri"/>
                <w:color w:val="000000"/>
                <w:szCs w:val="24"/>
              </w:rPr>
              <w:t>fokusgrupas</w:t>
            </w:r>
            <w:proofErr w:type="spellEnd"/>
            <w:r w:rsidR="002327BF">
              <w:rPr>
                <w:rFonts w:cs="Calibri"/>
                <w:color w:val="000000"/>
                <w:szCs w:val="24"/>
              </w:rPr>
              <w:t xml:space="preserve"> diskusijas</w:t>
            </w:r>
            <w:r w:rsidR="00DB5E60">
              <w:rPr>
                <w:rFonts w:cs="Calibri"/>
                <w:color w:val="000000"/>
                <w:szCs w:val="24"/>
              </w:rPr>
              <w:t xml:space="preserve"> vadlīnijas</w:t>
            </w:r>
            <w:r w:rsidRPr="00561412">
              <w:rPr>
                <w:rFonts w:cs="Calibri"/>
                <w:color w:val="000000"/>
                <w:szCs w:val="24"/>
              </w:rPr>
              <w:t xml:space="preserve">, saskaņot </w:t>
            </w:r>
            <w:r w:rsidR="00DB5E60">
              <w:rPr>
                <w:rFonts w:cs="Calibri"/>
                <w:color w:val="000000"/>
                <w:szCs w:val="24"/>
              </w:rPr>
              <w:t>t</w:t>
            </w:r>
            <w:r w:rsidR="002327BF">
              <w:rPr>
                <w:rFonts w:cs="Calibri"/>
                <w:color w:val="000000"/>
                <w:szCs w:val="24"/>
              </w:rPr>
              <w:t>ā</w:t>
            </w:r>
            <w:r w:rsidR="00DB5E60">
              <w:rPr>
                <w:rFonts w:cs="Calibri"/>
                <w:color w:val="000000"/>
                <w:szCs w:val="24"/>
              </w:rPr>
              <w:t xml:space="preserve">s </w:t>
            </w:r>
            <w:r w:rsidRPr="00561412">
              <w:rPr>
                <w:rFonts w:cs="Calibri"/>
                <w:color w:val="000000"/>
                <w:szCs w:val="24"/>
              </w:rPr>
              <w:t>ar Pasūtītāju punkta Nr.1.</w:t>
            </w:r>
            <w:r w:rsidR="00435DA2">
              <w:rPr>
                <w:rFonts w:cs="Calibri"/>
                <w:color w:val="000000"/>
                <w:szCs w:val="24"/>
              </w:rPr>
              <w:t>3</w:t>
            </w:r>
            <w:r w:rsidRPr="00561412">
              <w:rPr>
                <w:rFonts w:cs="Calibri"/>
                <w:color w:val="000000"/>
                <w:szCs w:val="24"/>
              </w:rPr>
              <w:t>. īstenošanai</w:t>
            </w:r>
            <w:r w:rsidR="00144C51">
              <w:rPr>
                <w:rFonts w:cs="Calibri"/>
                <w:color w:val="000000"/>
                <w:szCs w:val="24"/>
              </w:rPr>
              <w:t>.</w:t>
            </w:r>
          </w:p>
        </w:tc>
        <w:tc>
          <w:tcPr>
            <w:tcW w:w="6367" w:type="dxa"/>
          </w:tcPr>
          <w:p w14:paraId="382C9DFE" w14:textId="76BA8849" w:rsidR="00E92D74" w:rsidRDefault="00E92D74" w:rsidP="00E92D74">
            <w:pPr>
              <w:spacing w:before="120" w:line="288" w:lineRule="auto"/>
              <w:contextualSpacing/>
              <w:rPr>
                <w:rFonts w:cs="Calibri"/>
                <w:szCs w:val="24"/>
              </w:rPr>
            </w:pPr>
            <w:r w:rsidRPr="00A6031E">
              <w:rPr>
                <w:rFonts w:cs="Calibri"/>
                <w:b/>
                <w:bCs/>
                <w:szCs w:val="24"/>
              </w:rPr>
              <w:t>Metodes</w:t>
            </w:r>
            <w:r w:rsidRPr="00A6031E">
              <w:rPr>
                <w:rFonts w:cs="Calibri"/>
                <w:szCs w:val="24"/>
              </w:rPr>
              <w:t>:</w:t>
            </w:r>
            <w:r>
              <w:rPr>
                <w:rFonts w:cs="Calibri"/>
                <w:szCs w:val="24"/>
              </w:rPr>
              <w:t xml:space="preserve"> </w:t>
            </w:r>
            <w:proofErr w:type="spellStart"/>
            <w:r w:rsidR="002327BF" w:rsidRPr="002327BF">
              <w:rPr>
                <w:rFonts w:cs="Calibri"/>
                <w:szCs w:val="24"/>
              </w:rPr>
              <w:t>F</w:t>
            </w:r>
            <w:r w:rsidRPr="002327BF">
              <w:rPr>
                <w:rFonts w:cs="Calibri"/>
                <w:szCs w:val="24"/>
              </w:rPr>
              <w:t>okusgrupas</w:t>
            </w:r>
            <w:proofErr w:type="spellEnd"/>
            <w:r w:rsidRPr="002327BF">
              <w:rPr>
                <w:rFonts w:cs="Calibri"/>
                <w:szCs w:val="24"/>
              </w:rPr>
              <w:t xml:space="preserve"> diskusija</w:t>
            </w:r>
          </w:p>
          <w:p w14:paraId="61D59B2C" w14:textId="3E624DC4" w:rsidR="00C91482" w:rsidRPr="00C91482" w:rsidRDefault="00C91482" w:rsidP="00C91482">
            <w:pPr>
              <w:spacing w:before="120" w:line="288" w:lineRule="auto"/>
              <w:contextualSpacing/>
              <w:rPr>
                <w:rFonts w:cs="Calibri"/>
                <w:szCs w:val="24"/>
              </w:rPr>
            </w:pPr>
            <w:r>
              <w:rPr>
                <w:rFonts w:cs="Calibri"/>
                <w:szCs w:val="24"/>
              </w:rPr>
              <w:t>K</w:t>
            </w:r>
            <w:r w:rsidRPr="00C91482">
              <w:rPr>
                <w:rFonts w:cs="Calibri"/>
                <w:szCs w:val="24"/>
              </w:rPr>
              <w:t xml:space="preserve">ontekstā ar nākamo darba uzdevumu, kurā </w:t>
            </w:r>
            <w:r w:rsidR="008F6BF4">
              <w:rPr>
                <w:rFonts w:cs="Calibri"/>
                <w:szCs w:val="24"/>
              </w:rPr>
              <w:t>ir jānoskaidro personu</w:t>
            </w:r>
            <w:r w:rsidRPr="00C91482">
              <w:rPr>
                <w:rFonts w:cs="Calibri"/>
                <w:szCs w:val="24"/>
              </w:rPr>
              <w:t xml:space="preserve"> ar invaliditāti</w:t>
            </w:r>
            <w:r w:rsidR="008F6BF4">
              <w:rPr>
                <w:rFonts w:cs="Calibri"/>
                <w:szCs w:val="24"/>
              </w:rPr>
              <w:t xml:space="preserve"> viedoklis</w:t>
            </w:r>
            <w:r w:rsidRPr="00C91482">
              <w:rPr>
                <w:rFonts w:cs="Calibri"/>
                <w:szCs w:val="24"/>
              </w:rPr>
              <w:t>,</w:t>
            </w:r>
            <w:r w:rsidR="00B618F7">
              <w:rPr>
                <w:rFonts w:cs="Calibri"/>
                <w:szCs w:val="24"/>
              </w:rPr>
              <w:t xml:space="preserve"> Pretendents</w:t>
            </w:r>
            <w:r w:rsidRPr="00C91482">
              <w:rPr>
                <w:rFonts w:cs="Calibri"/>
                <w:szCs w:val="24"/>
              </w:rPr>
              <w:t xml:space="preserve"> </w:t>
            </w:r>
            <w:r w:rsidR="008F6BF4">
              <w:rPr>
                <w:rFonts w:cs="Calibri"/>
                <w:szCs w:val="24"/>
              </w:rPr>
              <w:t>piedāvā d</w:t>
            </w:r>
            <w:r w:rsidRPr="00C91482">
              <w:rPr>
                <w:rFonts w:cs="Calibri"/>
                <w:szCs w:val="24"/>
              </w:rPr>
              <w:t>iskusijas organizēt ar organizāciju pārstāvjiem (4 diskusijas</w:t>
            </w:r>
            <w:r w:rsidR="0029622F">
              <w:rPr>
                <w:rFonts w:cs="Calibri"/>
                <w:szCs w:val="24"/>
              </w:rPr>
              <w:t xml:space="preserve"> atbilstoši FT veidam</w:t>
            </w:r>
            <w:r w:rsidRPr="00C91482">
              <w:rPr>
                <w:rFonts w:cs="Calibri"/>
                <w:szCs w:val="24"/>
              </w:rPr>
              <w:t>)</w:t>
            </w:r>
            <w:r w:rsidR="0029622F">
              <w:rPr>
                <w:rFonts w:cs="Calibri"/>
                <w:szCs w:val="24"/>
              </w:rPr>
              <w:t>.</w:t>
            </w:r>
            <w:r w:rsidRPr="00C91482">
              <w:rPr>
                <w:rFonts w:cs="Calibri"/>
                <w:szCs w:val="24"/>
              </w:rPr>
              <w:t xml:space="preserve"> </w:t>
            </w:r>
            <w:r w:rsidR="0029622F">
              <w:rPr>
                <w:rFonts w:cs="Calibri"/>
                <w:szCs w:val="24"/>
              </w:rPr>
              <w:t>S</w:t>
            </w:r>
            <w:r w:rsidRPr="00C91482">
              <w:rPr>
                <w:rFonts w:cs="Calibri"/>
                <w:szCs w:val="24"/>
              </w:rPr>
              <w:t xml:space="preserve">avukārt </w:t>
            </w:r>
            <w:r w:rsidR="008F6BF4" w:rsidRPr="00C91482">
              <w:rPr>
                <w:rFonts w:cs="Calibri"/>
                <w:szCs w:val="24"/>
              </w:rPr>
              <w:t xml:space="preserve">ar personām ar invaliditāti </w:t>
            </w:r>
            <w:r w:rsidR="008F6BF4">
              <w:rPr>
                <w:rFonts w:cs="Calibri"/>
                <w:szCs w:val="24"/>
              </w:rPr>
              <w:t xml:space="preserve">organizēt kombinēti – gan diskusijas, gan intervijas. </w:t>
            </w:r>
            <w:r w:rsidR="00B618F7">
              <w:rPr>
                <w:rFonts w:cs="Calibri"/>
                <w:szCs w:val="24"/>
              </w:rPr>
              <w:t>Šād</w:t>
            </w:r>
            <w:r w:rsidR="008F6BF4">
              <w:rPr>
                <w:rFonts w:cs="Calibri"/>
                <w:szCs w:val="24"/>
              </w:rPr>
              <w:t>u</w:t>
            </w:r>
            <w:r w:rsidR="00B618F7">
              <w:rPr>
                <w:rFonts w:cs="Calibri"/>
                <w:szCs w:val="24"/>
              </w:rPr>
              <w:t xml:space="preserve"> </w:t>
            </w:r>
            <w:r w:rsidR="008F6BF4">
              <w:rPr>
                <w:rFonts w:cs="Calibri"/>
                <w:szCs w:val="24"/>
              </w:rPr>
              <w:t>metodoloģisko pieeju</w:t>
            </w:r>
            <w:r w:rsidR="00B618F7">
              <w:rPr>
                <w:rFonts w:cs="Calibri"/>
                <w:szCs w:val="24"/>
              </w:rPr>
              <w:t xml:space="preserve"> Pretendents </w:t>
            </w:r>
            <w:r w:rsidR="008F6BF4">
              <w:rPr>
                <w:rFonts w:cs="Calibri"/>
                <w:szCs w:val="24"/>
              </w:rPr>
              <w:t>piedāvā</w:t>
            </w:r>
            <w:r w:rsidR="00B618F7">
              <w:rPr>
                <w:rFonts w:cs="Calibri"/>
                <w:szCs w:val="24"/>
              </w:rPr>
              <w:t xml:space="preserve">, </w:t>
            </w:r>
            <w:r w:rsidRPr="00C91482">
              <w:rPr>
                <w:rFonts w:cs="Calibri"/>
                <w:szCs w:val="24"/>
              </w:rPr>
              <w:t xml:space="preserve">ņemot vērā </w:t>
            </w:r>
            <w:r w:rsidR="008F6BF4">
              <w:rPr>
                <w:rFonts w:cs="Calibri"/>
                <w:szCs w:val="24"/>
              </w:rPr>
              <w:t>informantu</w:t>
            </w:r>
            <w:r w:rsidRPr="00C91482">
              <w:rPr>
                <w:rFonts w:cs="Calibri"/>
                <w:szCs w:val="24"/>
              </w:rPr>
              <w:t xml:space="preserve"> spēju, gatavību </w:t>
            </w:r>
            <w:r w:rsidR="00A116B1">
              <w:rPr>
                <w:rFonts w:cs="Calibri"/>
                <w:szCs w:val="24"/>
              </w:rPr>
              <w:t xml:space="preserve">publiski </w:t>
            </w:r>
            <w:r w:rsidRPr="00C91482">
              <w:rPr>
                <w:rFonts w:cs="Calibri"/>
                <w:szCs w:val="24"/>
              </w:rPr>
              <w:t xml:space="preserve">formulēt domas un uzdrīkstēties piedalīties diskusijā. </w:t>
            </w:r>
            <w:r w:rsidR="00A116B1">
              <w:rPr>
                <w:rFonts w:cs="Calibri"/>
                <w:szCs w:val="24"/>
              </w:rPr>
              <w:t>Papildu</w:t>
            </w:r>
            <w:r w:rsidRPr="00C91482">
              <w:rPr>
                <w:rFonts w:cs="Calibri"/>
                <w:szCs w:val="24"/>
              </w:rPr>
              <w:t xml:space="preserve"> argumentācija sniegta pie 1.5. darba uzdevuma</w:t>
            </w:r>
            <w:r w:rsidR="00A116B1">
              <w:rPr>
                <w:rFonts w:cs="Calibri"/>
                <w:szCs w:val="24"/>
              </w:rPr>
              <w:t xml:space="preserve"> raksturojuma</w:t>
            </w:r>
            <w:r w:rsidRPr="00C91482">
              <w:rPr>
                <w:rFonts w:cs="Calibri"/>
                <w:szCs w:val="24"/>
              </w:rPr>
              <w:t>.</w:t>
            </w:r>
          </w:p>
          <w:p w14:paraId="6D752A78" w14:textId="77777777" w:rsidR="0097322B" w:rsidRDefault="0097322B" w:rsidP="005836A9">
            <w:pPr>
              <w:spacing w:before="120" w:line="288" w:lineRule="auto"/>
              <w:contextualSpacing/>
              <w:rPr>
                <w:rFonts w:cs="Calibri"/>
                <w:b/>
                <w:bCs/>
                <w:szCs w:val="24"/>
              </w:rPr>
            </w:pPr>
          </w:p>
          <w:p w14:paraId="26CC2F82" w14:textId="14CBE74D" w:rsidR="00F70FA6" w:rsidRDefault="00F70FA6" w:rsidP="005836A9">
            <w:pPr>
              <w:spacing w:before="120" w:line="288" w:lineRule="auto"/>
              <w:contextualSpacing/>
              <w:rPr>
                <w:rFonts w:cs="Calibri"/>
                <w:szCs w:val="24"/>
              </w:rPr>
            </w:pPr>
            <w:r w:rsidRPr="005E3268">
              <w:rPr>
                <w:rFonts w:cs="Calibri"/>
                <w:b/>
                <w:bCs/>
                <w:szCs w:val="24"/>
              </w:rPr>
              <w:t>Metodoloģija un veicamie darbi</w:t>
            </w:r>
            <w:r w:rsidRPr="005E3268">
              <w:rPr>
                <w:rFonts w:cs="Calibri"/>
                <w:szCs w:val="24"/>
              </w:rPr>
              <w:t>:</w:t>
            </w:r>
          </w:p>
          <w:p w14:paraId="4AA3ED68" w14:textId="7A232017" w:rsidR="0097322B" w:rsidRDefault="00BE100E" w:rsidP="005836A9">
            <w:pPr>
              <w:spacing w:before="120" w:line="288" w:lineRule="auto"/>
              <w:contextualSpacing/>
              <w:rPr>
                <w:rFonts w:cs="Calibri"/>
                <w:szCs w:val="24"/>
              </w:rPr>
            </w:pPr>
            <w:r>
              <w:rPr>
                <w:rFonts w:cs="Calibri"/>
                <w:szCs w:val="24"/>
              </w:rPr>
              <w:t xml:space="preserve">Šī uzdevuma ietvaros tiks izstrādātas </w:t>
            </w:r>
            <w:proofErr w:type="spellStart"/>
            <w:r w:rsidR="00F56374">
              <w:rPr>
                <w:rFonts w:cs="Calibri"/>
                <w:szCs w:val="24"/>
              </w:rPr>
              <w:t>fokusgrupas</w:t>
            </w:r>
            <w:proofErr w:type="spellEnd"/>
            <w:r w:rsidR="00F56374">
              <w:rPr>
                <w:rFonts w:cs="Calibri"/>
                <w:szCs w:val="24"/>
              </w:rPr>
              <w:t xml:space="preserve"> diskusiju </w:t>
            </w:r>
            <w:r>
              <w:rPr>
                <w:rFonts w:cs="Calibri"/>
                <w:szCs w:val="24"/>
              </w:rPr>
              <w:t>vadlīnijas</w:t>
            </w:r>
            <w:r w:rsidR="00C133A3">
              <w:rPr>
                <w:rFonts w:cs="Calibri"/>
                <w:szCs w:val="24"/>
              </w:rPr>
              <w:t xml:space="preserve">. Mērķa grupa - </w:t>
            </w:r>
            <w:r w:rsidR="00825368">
              <w:rPr>
                <w:rFonts w:cs="Calibri"/>
                <w:szCs w:val="24"/>
              </w:rPr>
              <w:t xml:space="preserve">personu ar invaliditāti interešu </w:t>
            </w:r>
            <w:r w:rsidR="00825368">
              <w:rPr>
                <w:rFonts w:cs="Calibri"/>
                <w:szCs w:val="24"/>
              </w:rPr>
              <w:lastRenderedPageBreak/>
              <w:t>pārstāvošā</w:t>
            </w:r>
            <w:r w:rsidR="00C133A3">
              <w:rPr>
                <w:rFonts w:cs="Calibri"/>
                <w:szCs w:val="24"/>
              </w:rPr>
              <w:t>s</w:t>
            </w:r>
            <w:r w:rsidR="00825368">
              <w:rPr>
                <w:rFonts w:cs="Calibri"/>
                <w:szCs w:val="24"/>
              </w:rPr>
              <w:t xml:space="preserve"> organizācij</w:t>
            </w:r>
            <w:r w:rsidR="00C133A3">
              <w:rPr>
                <w:rFonts w:cs="Calibri"/>
                <w:szCs w:val="24"/>
              </w:rPr>
              <w:t>as</w:t>
            </w:r>
            <w:r w:rsidR="00825368">
              <w:rPr>
                <w:rFonts w:cs="Calibri"/>
                <w:szCs w:val="24"/>
              </w:rPr>
              <w:t xml:space="preserve">. </w:t>
            </w:r>
            <w:r w:rsidR="00115ACB">
              <w:rPr>
                <w:rFonts w:cs="Calibri"/>
                <w:szCs w:val="24"/>
              </w:rPr>
              <w:t>Vadlīnijas tiks pārrunātas ar Pasūtītāju.</w:t>
            </w:r>
          </w:p>
          <w:p w14:paraId="3460F61E" w14:textId="14D31D91" w:rsidR="00A53A83" w:rsidRDefault="0097322B" w:rsidP="005836A9">
            <w:pPr>
              <w:spacing w:before="120" w:line="288" w:lineRule="auto"/>
              <w:contextualSpacing/>
              <w:rPr>
                <w:rFonts w:cs="Calibri"/>
              </w:rPr>
            </w:pPr>
            <w:r>
              <w:rPr>
                <w:rFonts w:cs="Calibri"/>
                <w:szCs w:val="24"/>
              </w:rPr>
              <w:t xml:space="preserve">Paralēli </w:t>
            </w:r>
            <w:r w:rsidR="00825368">
              <w:rPr>
                <w:rFonts w:cs="Calibri"/>
                <w:szCs w:val="24"/>
              </w:rPr>
              <w:t xml:space="preserve">tiks sagatavots precīzs uzrunājamo informantu </w:t>
            </w:r>
            <w:r>
              <w:rPr>
                <w:rFonts w:cs="Calibri"/>
                <w:szCs w:val="24"/>
              </w:rPr>
              <w:t xml:space="preserve">(organizāciju) </w:t>
            </w:r>
            <w:r w:rsidR="00825368">
              <w:rPr>
                <w:rFonts w:cs="Calibri"/>
                <w:szCs w:val="24"/>
              </w:rPr>
              <w:t>saraksts</w:t>
            </w:r>
            <w:r>
              <w:rPr>
                <w:rFonts w:cs="Calibri"/>
                <w:szCs w:val="24"/>
              </w:rPr>
              <w:t>, ievērojot, ka pusei no organizācijām jābūt no reģioniem</w:t>
            </w:r>
            <w:r w:rsidR="00825368">
              <w:rPr>
                <w:rFonts w:cs="Calibri"/>
                <w:szCs w:val="24"/>
              </w:rPr>
              <w:t xml:space="preserve">. </w:t>
            </w:r>
            <w:r w:rsidR="00115ACB">
              <w:rPr>
                <w:rFonts w:cs="Calibri"/>
                <w:szCs w:val="24"/>
              </w:rPr>
              <w:t>Ņemot vērā, ka</w:t>
            </w:r>
            <w:r w:rsidR="00A84093">
              <w:rPr>
                <w:rFonts w:cs="Calibri"/>
                <w:szCs w:val="24"/>
              </w:rPr>
              <w:t xml:space="preserve"> </w:t>
            </w:r>
            <w:r w:rsidR="00825368">
              <w:rPr>
                <w:rFonts w:cs="Calibri"/>
                <w:szCs w:val="24"/>
              </w:rPr>
              <w:t>tehnisk</w:t>
            </w:r>
            <w:r w:rsidR="00115ACB">
              <w:rPr>
                <w:rFonts w:cs="Calibri"/>
                <w:szCs w:val="24"/>
              </w:rPr>
              <w:t>ajā</w:t>
            </w:r>
            <w:r w:rsidR="00825368">
              <w:rPr>
                <w:rFonts w:cs="Calibri"/>
                <w:szCs w:val="24"/>
              </w:rPr>
              <w:t xml:space="preserve"> specifikācij</w:t>
            </w:r>
            <w:r w:rsidR="00115ACB">
              <w:rPr>
                <w:rFonts w:cs="Calibri"/>
                <w:szCs w:val="24"/>
              </w:rPr>
              <w:t>ā</w:t>
            </w:r>
            <w:r w:rsidR="00825368">
              <w:rPr>
                <w:rFonts w:cs="Calibri"/>
                <w:szCs w:val="24"/>
              </w:rPr>
              <w:t xml:space="preserve"> </w:t>
            </w:r>
            <w:r w:rsidR="00531103">
              <w:rPr>
                <w:rFonts w:cs="Calibri"/>
                <w:szCs w:val="24"/>
              </w:rPr>
              <w:t>pie katra no FT veidiem</w:t>
            </w:r>
            <w:r w:rsidR="00115ACB">
              <w:rPr>
                <w:rFonts w:cs="Calibri"/>
                <w:szCs w:val="24"/>
              </w:rPr>
              <w:t xml:space="preserve"> Pasūtītājs jau ir noteicis </w:t>
            </w:r>
            <w:r w:rsidR="00FE2CC4">
              <w:rPr>
                <w:rFonts w:cs="Calibri"/>
                <w:szCs w:val="24"/>
              </w:rPr>
              <w:t>intervējamo organizāciju skaitu</w:t>
            </w:r>
            <w:r w:rsidR="00531103">
              <w:rPr>
                <w:rFonts w:cs="Calibri"/>
                <w:szCs w:val="24"/>
              </w:rPr>
              <w:t>, Pasūtītājam</w:t>
            </w:r>
            <w:r w:rsidR="00115ACB">
              <w:rPr>
                <w:rFonts w:cs="Calibri"/>
                <w:szCs w:val="24"/>
              </w:rPr>
              <w:t>, iespējams,</w:t>
            </w:r>
            <w:r w:rsidR="00531103">
              <w:rPr>
                <w:rFonts w:cs="Calibri"/>
                <w:szCs w:val="24"/>
              </w:rPr>
              <w:t xml:space="preserve"> jau ir </w:t>
            </w:r>
            <w:proofErr w:type="spellStart"/>
            <w:r w:rsidR="00AA095D">
              <w:rPr>
                <w:rFonts w:cs="Calibri"/>
                <w:szCs w:val="24"/>
              </w:rPr>
              <w:t>ekspektācijas</w:t>
            </w:r>
            <w:proofErr w:type="spellEnd"/>
            <w:r w:rsidR="00AA095D">
              <w:rPr>
                <w:rFonts w:cs="Calibri"/>
                <w:szCs w:val="24"/>
              </w:rPr>
              <w:t xml:space="preserve"> par noteiktām organizācijām, kas būtu uzrunājamas pētījumā. Ja tā būs, Pretendents respektēs Pasūtītāja vēlmi, vienlaikus </w:t>
            </w:r>
            <w:r w:rsidR="00FE2CC4">
              <w:rPr>
                <w:rFonts w:cs="Calibri"/>
                <w:szCs w:val="24"/>
              </w:rPr>
              <w:t>ieteiks arī</w:t>
            </w:r>
            <w:r w:rsidR="00B54927">
              <w:rPr>
                <w:rFonts w:cs="Calibri"/>
                <w:szCs w:val="24"/>
              </w:rPr>
              <w:t xml:space="preserve"> citas organizācijas, kur</w:t>
            </w:r>
            <w:r w:rsidR="00FE2CC4">
              <w:rPr>
                <w:rFonts w:cs="Calibri"/>
                <w:szCs w:val="24"/>
              </w:rPr>
              <w:t xml:space="preserve">u uzrunāšana </w:t>
            </w:r>
            <w:r w:rsidR="00B54927">
              <w:rPr>
                <w:rFonts w:cs="Calibri"/>
                <w:szCs w:val="24"/>
              </w:rPr>
              <w:t>būtu izvērtēj</w:t>
            </w:r>
            <w:r w:rsidR="00FE2CC4">
              <w:rPr>
                <w:rFonts w:cs="Calibri"/>
                <w:szCs w:val="24"/>
              </w:rPr>
              <w:t>ama</w:t>
            </w:r>
            <w:r w:rsidR="00B54927">
              <w:rPr>
                <w:rFonts w:cs="Calibri"/>
                <w:szCs w:val="24"/>
              </w:rPr>
              <w:t>.</w:t>
            </w:r>
            <w:r w:rsidR="00FE2CC4">
              <w:rPr>
                <w:rFonts w:cs="Calibri"/>
                <w:szCs w:val="24"/>
              </w:rPr>
              <w:t xml:space="preserve"> </w:t>
            </w:r>
            <w:r w:rsidR="6873DA24" w:rsidRPr="2FC2E657">
              <w:rPr>
                <w:rFonts w:cs="Calibri"/>
              </w:rPr>
              <w:t xml:space="preserve">Ja Pasūtītājam nebūs noteikta vīzija par konkrētu organizāciju </w:t>
            </w:r>
            <w:r w:rsidR="3F4DE12A" w:rsidRPr="2FC2E657">
              <w:rPr>
                <w:rFonts w:cs="Calibri"/>
              </w:rPr>
              <w:t xml:space="preserve">uzrunāšanu, Pretendents sagatavos savu piedāvājumu un pārrunās to ar Pasūtītāju, t.sk. sniedzot priekšlikumu konkrētām </w:t>
            </w:r>
            <w:r w:rsidR="00E82C93" w:rsidRPr="2FC2E657">
              <w:rPr>
                <w:rFonts w:cs="Calibri"/>
              </w:rPr>
              <w:t>personālijām, kas būtu uzrunājamas katrā attiecīgajā organizācijā.</w:t>
            </w:r>
            <w:r w:rsidR="357B002B" w:rsidRPr="2FC2E657">
              <w:rPr>
                <w:rFonts w:cs="Calibri"/>
              </w:rPr>
              <w:t xml:space="preserve"> </w:t>
            </w:r>
            <w:r w:rsidR="005729A1">
              <w:rPr>
                <w:rFonts w:cs="Calibri"/>
              </w:rPr>
              <w:t xml:space="preserve">Indikatīvais, sākotnējais saraksts ir sniegts šī piedāvājuma 1. sadaļā. </w:t>
            </w:r>
          </w:p>
          <w:p w14:paraId="2DC3AE4F" w14:textId="677C5FC4" w:rsidR="005729A1" w:rsidRDefault="005729A1" w:rsidP="005836A9">
            <w:pPr>
              <w:spacing w:before="120" w:line="288" w:lineRule="auto"/>
              <w:contextualSpacing/>
              <w:rPr>
                <w:rFonts w:cs="Calibri"/>
              </w:rPr>
            </w:pPr>
            <w:r>
              <w:rPr>
                <w:rFonts w:cs="Calibri"/>
              </w:rPr>
              <w:t xml:space="preserve">Kopumā jānorāda, ka </w:t>
            </w:r>
            <w:r w:rsidR="004D3537">
              <w:rPr>
                <w:rFonts w:cs="Calibri"/>
              </w:rPr>
              <w:t xml:space="preserve">ar </w:t>
            </w:r>
            <w:r>
              <w:rPr>
                <w:rFonts w:cs="Calibri"/>
              </w:rPr>
              <w:t xml:space="preserve">diskusijas </w:t>
            </w:r>
            <w:r w:rsidR="004D3537">
              <w:rPr>
                <w:rFonts w:cs="Calibri"/>
              </w:rPr>
              <w:t>metodi</w:t>
            </w:r>
            <w:r>
              <w:rPr>
                <w:rFonts w:cs="Calibri"/>
              </w:rPr>
              <w:t xml:space="preserve"> bū</w:t>
            </w:r>
            <w:r w:rsidR="004D3537">
              <w:rPr>
                <w:rFonts w:cs="Calibri"/>
              </w:rPr>
              <w:t>s</w:t>
            </w:r>
            <w:r>
              <w:rPr>
                <w:rFonts w:cs="Calibri"/>
              </w:rPr>
              <w:t xml:space="preserve"> iespējams aptvert lielāk</w:t>
            </w:r>
            <w:r w:rsidR="004D3537">
              <w:rPr>
                <w:rFonts w:cs="Calibri"/>
              </w:rPr>
              <w:t>a</w:t>
            </w:r>
            <w:r>
              <w:rPr>
                <w:rFonts w:cs="Calibri"/>
              </w:rPr>
              <w:t xml:space="preserve"> skait</w:t>
            </w:r>
            <w:r w:rsidR="004D3537">
              <w:rPr>
                <w:rFonts w:cs="Calibri"/>
              </w:rPr>
              <w:t>a</w:t>
            </w:r>
            <w:r>
              <w:rPr>
                <w:rFonts w:cs="Calibri"/>
              </w:rPr>
              <w:t xml:space="preserve"> organizāciju viedokli.</w:t>
            </w:r>
          </w:p>
          <w:p w14:paraId="4EB738A7" w14:textId="77777777" w:rsidR="005729A1" w:rsidRDefault="005729A1" w:rsidP="005836A9">
            <w:pPr>
              <w:spacing w:before="120" w:line="288" w:lineRule="auto"/>
              <w:contextualSpacing/>
              <w:rPr>
                <w:rFonts w:cs="Calibri"/>
              </w:rPr>
            </w:pPr>
          </w:p>
          <w:p w14:paraId="22A480AC" w14:textId="353E9424" w:rsidR="006B02FA" w:rsidRPr="00561412" w:rsidRDefault="00F70FA6" w:rsidP="005836A9">
            <w:pPr>
              <w:spacing w:before="120" w:line="288" w:lineRule="auto"/>
              <w:contextualSpacing/>
              <w:rPr>
                <w:rFonts w:cs="Calibri"/>
                <w:szCs w:val="24"/>
              </w:rPr>
            </w:pPr>
            <w:r w:rsidRPr="003E28B2">
              <w:rPr>
                <w:rFonts w:cs="Calibri"/>
                <w:b/>
                <w:bCs/>
                <w:szCs w:val="24"/>
              </w:rPr>
              <w:t>Sasniedzamais rezultāts</w:t>
            </w:r>
            <w:r w:rsidRPr="003E28B2">
              <w:rPr>
                <w:rFonts w:cs="Calibri"/>
                <w:szCs w:val="24"/>
              </w:rPr>
              <w:t>:</w:t>
            </w:r>
            <w:r w:rsidR="00D83618">
              <w:rPr>
                <w:rFonts w:cs="Calibri"/>
                <w:szCs w:val="24"/>
              </w:rPr>
              <w:t xml:space="preserve"> Izstrādātas un ar Pasūtītāju saskaņotas </w:t>
            </w:r>
            <w:proofErr w:type="spellStart"/>
            <w:r w:rsidR="003932FE">
              <w:rPr>
                <w:rFonts w:cs="Calibri"/>
                <w:szCs w:val="24"/>
              </w:rPr>
              <w:t>fokusgrupas</w:t>
            </w:r>
            <w:proofErr w:type="spellEnd"/>
            <w:r w:rsidR="003932FE">
              <w:rPr>
                <w:rFonts w:cs="Calibri"/>
                <w:szCs w:val="24"/>
              </w:rPr>
              <w:t xml:space="preserve"> diskusijas</w:t>
            </w:r>
            <w:r w:rsidR="00D83618">
              <w:rPr>
                <w:rFonts w:cs="Calibri"/>
                <w:szCs w:val="24"/>
              </w:rPr>
              <w:t xml:space="preserve"> vadlīnijas; izstrādāts </w:t>
            </w:r>
            <w:r w:rsidR="00592B83">
              <w:rPr>
                <w:rFonts w:cs="Calibri"/>
                <w:szCs w:val="24"/>
              </w:rPr>
              <w:lastRenderedPageBreak/>
              <w:t xml:space="preserve">informantu saraksts – organizācijas, kuras tiks uzrunātas </w:t>
            </w:r>
            <w:r w:rsidR="005729A1">
              <w:rPr>
                <w:rFonts w:cs="Calibri"/>
                <w:szCs w:val="24"/>
              </w:rPr>
              <w:t>dalībai intervijās (vai diskusijās)</w:t>
            </w:r>
            <w:r w:rsidR="00BE100E">
              <w:rPr>
                <w:rFonts w:cs="Calibri"/>
                <w:szCs w:val="24"/>
              </w:rPr>
              <w:t>.</w:t>
            </w:r>
          </w:p>
        </w:tc>
        <w:tc>
          <w:tcPr>
            <w:tcW w:w="3118" w:type="dxa"/>
          </w:tcPr>
          <w:p w14:paraId="0A7D017C" w14:textId="03FD01C0" w:rsidR="00F70FA6" w:rsidRDefault="00F70FA6" w:rsidP="005836A9">
            <w:pPr>
              <w:spacing w:before="120" w:line="288" w:lineRule="auto"/>
              <w:contextualSpacing/>
              <w:rPr>
                <w:rFonts w:cs="Calibri"/>
                <w:szCs w:val="22"/>
              </w:rPr>
            </w:pPr>
            <w:r w:rsidRPr="005E3268">
              <w:rPr>
                <w:rFonts w:cs="Calibri"/>
                <w:b/>
                <w:szCs w:val="22"/>
                <w:u w:val="single"/>
              </w:rPr>
              <w:lastRenderedPageBreak/>
              <w:t>Atbildīgais</w:t>
            </w:r>
            <w:r w:rsidRPr="005E3268">
              <w:rPr>
                <w:rFonts w:cs="Calibri"/>
                <w:szCs w:val="22"/>
              </w:rPr>
              <w:t>:</w:t>
            </w:r>
            <w:r w:rsidR="007E1045">
              <w:rPr>
                <w:rFonts w:cs="Calibri"/>
                <w:szCs w:val="22"/>
              </w:rPr>
              <w:t xml:space="preserve"> </w:t>
            </w:r>
            <w:r w:rsidR="007E1045" w:rsidRPr="008E5FE5">
              <w:rPr>
                <w:rFonts w:cs="Calibri"/>
                <w:b/>
                <w:bCs/>
                <w:szCs w:val="22"/>
              </w:rPr>
              <w:t>K. Vībane</w:t>
            </w:r>
            <w:r w:rsidR="007E1045">
              <w:rPr>
                <w:rFonts w:cs="Calibri"/>
                <w:szCs w:val="22"/>
              </w:rPr>
              <w:t xml:space="preserve"> atbildēs par </w:t>
            </w:r>
            <w:r w:rsidR="001B3028">
              <w:rPr>
                <w:rFonts w:cs="Calibri"/>
                <w:szCs w:val="22"/>
              </w:rPr>
              <w:t>diskusiju</w:t>
            </w:r>
            <w:r w:rsidR="007E1045">
              <w:rPr>
                <w:rFonts w:cs="Calibri"/>
                <w:szCs w:val="22"/>
              </w:rPr>
              <w:t xml:space="preserve"> vadlīniju izstrādi un iesniegšanu Pasūtītājam</w:t>
            </w:r>
            <w:r w:rsidR="00357EBF">
              <w:rPr>
                <w:rFonts w:cs="Calibri"/>
                <w:szCs w:val="22"/>
              </w:rPr>
              <w:t>, kā arī par informantu saraksta izstrādi un saskaņošanu ar Pasūtītāju.</w:t>
            </w:r>
          </w:p>
          <w:p w14:paraId="1755C2C4" w14:textId="77777777" w:rsidR="008E5FE5" w:rsidRPr="005E3268" w:rsidRDefault="008E5FE5" w:rsidP="005836A9">
            <w:pPr>
              <w:spacing w:before="120" w:line="288" w:lineRule="auto"/>
              <w:contextualSpacing/>
              <w:rPr>
                <w:rFonts w:cs="Calibri"/>
                <w:szCs w:val="22"/>
              </w:rPr>
            </w:pPr>
          </w:p>
          <w:p w14:paraId="1BE90487" w14:textId="5E551BBA" w:rsidR="006B02FA" w:rsidRPr="00561412" w:rsidRDefault="00F70FA6" w:rsidP="005836A9">
            <w:pPr>
              <w:spacing w:before="120" w:line="288" w:lineRule="auto"/>
              <w:contextualSpacing/>
              <w:rPr>
                <w:rFonts w:cs="Calibri"/>
                <w:szCs w:val="24"/>
              </w:rPr>
            </w:pPr>
            <w:r w:rsidRPr="005E3268">
              <w:rPr>
                <w:rFonts w:cs="Calibri"/>
                <w:b/>
                <w:szCs w:val="22"/>
                <w:u w:val="single"/>
              </w:rPr>
              <w:t>Iesaistītie</w:t>
            </w:r>
            <w:r w:rsidRPr="005E3268">
              <w:rPr>
                <w:rFonts w:cs="Calibri"/>
                <w:szCs w:val="22"/>
              </w:rPr>
              <w:t>:</w:t>
            </w:r>
            <w:r w:rsidR="00357EBF">
              <w:rPr>
                <w:rFonts w:cs="Calibri"/>
                <w:szCs w:val="22"/>
              </w:rPr>
              <w:t xml:space="preserve"> A. Zobena, V. Roga-</w:t>
            </w:r>
            <w:proofErr w:type="spellStart"/>
            <w:r w:rsidR="00357EBF">
              <w:rPr>
                <w:rFonts w:cs="Calibri"/>
                <w:szCs w:val="22"/>
              </w:rPr>
              <w:t>Vailza</w:t>
            </w:r>
            <w:proofErr w:type="spellEnd"/>
            <w:r w:rsidR="00357EBF">
              <w:rPr>
                <w:rFonts w:cs="Calibri"/>
                <w:szCs w:val="22"/>
              </w:rPr>
              <w:t xml:space="preserve">, </w:t>
            </w:r>
            <w:r w:rsidR="00521FF6">
              <w:rPr>
                <w:rFonts w:cs="Calibri"/>
                <w:szCs w:val="22"/>
              </w:rPr>
              <w:t>D. Podziņa</w:t>
            </w:r>
            <w:r w:rsidR="002E7581">
              <w:rPr>
                <w:rFonts w:cs="Calibri"/>
                <w:szCs w:val="22"/>
              </w:rPr>
              <w:t xml:space="preserve"> sniegs ieteikumus </w:t>
            </w:r>
            <w:r w:rsidR="001B3028">
              <w:rPr>
                <w:rFonts w:cs="Calibri"/>
                <w:szCs w:val="22"/>
              </w:rPr>
              <w:t>diskusiju</w:t>
            </w:r>
            <w:r w:rsidR="002E7581">
              <w:rPr>
                <w:rFonts w:cs="Calibri"/>
                <w:szCs w:val="22"/>
              </w:rPr>
              <w:t xml:space="preserve"> vadlīniju saturam un informantiem.</w:t>
            </w:r>
          </w:p>
        </w:tc>
      </w:tr>
      <w:tr w:rsidR="00561412" w:rsidRPr="00561412" w14:paraId="5FE7270C" w14:textId="77777777" w:rsidTr="2FC2E657">
        <w:trPr>
          <w:jc w:val="center"/>
        </w:trPr>
        <w:tc>
          <w:tcPr>
            <w:tcW w:w="988" w:type="dxa"/>
          </w:tcPr>
          <w:p w14:paraId="499DBF9B" w14:textId="77777777" w:rsidR="008204AB" w:rsidRPr="00561412" w:rsidRDefault="008204AB" w:rsidP="005836A9">
            <w:pPr>
              <w:pStyle w:val="ListParagraph"/>
              <w:numPr>
                <w:ilvl w:val="1"/>
                <w:numId w:val="12"/>
              </w:numPr>
              <w:spacing w:before="120" w:line="288" w:lineRule="auto"/>
              <w:jc w:val="center"/>
              <w:rPr>
                <w:rFonts w:cs="Calibri"/>
                <w:szCs w:val="24"/>
              </w:rPr>
            </w:pPr>
          </w:p>
        </w:tc>
        <w:tc>
          <w:tcPr>
            <w:tcW w:w="3130" w:type="dxa"/>
          </w:tcPr>
          <w:p w14:paraId="176740AD" w14:textId="77777777" w:rsidR="00D472A3" w:rsidRDefault="00561412" w:rsidP="005836A9">
            <w:pPr>
              <w:pStyle w:val="ListParagraph"/>
              <w:spacing w:before="120" w:line="288" w:lineRule="auto"/>
              <w:ind w:left="0"/>
              <w:jc w:val="left"/>
              <w:rPr>
                <w:rFonts w:cs="Calibri"/>
                <w:color w:val="000000"/>
                <w:szCs w:val="24"/>
              </w:rPr>
            </w:pPr>
            <w:r w:rsidRPr="00561412">
              <w:rPr>
                <w:rFonts w:cs="Calibri"/>
                <w:color w:val="000000"/>
                <w:szCs w:val="24"/>
              </w:rPr>
              <w:t xml:space="preserve">Intervēt personu ar dažāda veida invaliditāti </w:t>
            </w:r>
            <w:r w:rsidR="00435DA2">
              <w:rPr>
                <w:rFonts w:cs="Calibri"/>
                <w:color w:val="000000"/>
                <w:szCs w:val="24"/>
              </w:rPr>
              <w:t xml:space="preserve">organizācijas </w:t>
            </w:r>
            <w:r w:rsidRPr="00561412">
              <w:rPr>
                <w:rFonts w:cs="Calibri"/>
                <w:color w:val="000000"/>
                <w:szCs w:val="24"/>
              </w:rPr>
              <w:t>(redze (</w:t>
            </w:r>
            <w:r w:rsidR="00144C51">
              <w:rPr>
                <w:rFonts w:cs="Calibri"/>
                <w:color w:val="000000"/>
                <w:szCs w:val="24"/>
              </w:rPr>
              <w:t>4</w:t>
            </w:r>
            <w:r w:rsidRPr="00561412">
              <w:rPr>
                <w:rFonts w:cs="Calibri"/>
                <w:color w:val="000000"/>
                <w:szCs w:val="24"/>
              </w:rPr>
              <w:t xml:space="preserve">), dzirde (1), </w:t>
            </w:r>
            <w:proofErr w:type="spellStart"/>
            <w:r w:rsidRPr="00561412">
              <w:rPr>
                <w:rFonts w:cs="Calibri"/>
                <w:color w:val="000000"/>
                <w:szCs w:val="24"/>
              </w:rPr>
              <w:t>vājdzirdība</w:t>
            </w:r>
            <w:proofErr w:type="spellEnd"/>
            <w:r w:rsidRPr="00561412">
              <w:rPr>
                <w:rFonts w:cs="Calibri"/>
                <w:color w:val="000000"/>
                <w:szCs w:val="24"/>
              </w:rPr>
              <w:t xml:space="preserve"> (1), kustību (3); garīga rakstura traucējumi (</w:t>
            </w:r>
            <w:r w:rsidR="00144C51">
              <w:rPr>
                <w:rFonts w:cs="Calibri"/>
                <w:color w:val="000000"/>
                <w:szCs w:val="24"/>
              </w:rPr>
              <w:t>3</w:t>
            </w:r>
            <w:r w:rsidRPr="00561412">
              <w:rPr>
                <w:rFonts w:cs="Calibri"/>
                <w:color w:val="000000"/>
                <w:szCs w:val="24"/>
              </w:rPr>
              <w:t>))</w:t>
            </w:r>
            <w:r w:rsidR="00435DA2">
              <w:rPr>
                <w:rFonts w:cs="Calibri"/>
                <w:color w:val="000000"/>
                <w:szCs w:val="24"/>
              </w:rPr>
              <w:t xml:space="preserve"> </w:t>
            </w:r>
            <w:r w:rsidRPr="00561412">
              <w:rPr>
                <w:rFonts w:cs="Calibri"/>
                <w:color w:val="000000"/>
                <w:szCs w:val="24"/>
              </w:rPr>
              <w:t xml:space="preserve">par problemātiku, kas skar piekļūstamību informācijai: a)drukātajā presē, b) ziņas internetā (Latvijas portālus), c) TV; d) radio. </w:t>
            </w:r>
          </w:p>
          <w:p w14:paraId="43CC79FF" w14:textId="17E3C0C7" w:rsidR="008204AB" w:rsidRPr="00561412" w:rsidRDefault="00561412" w:rsidP="005836A9">
            <w:pPr>
              <w:pStyle w:val="ListParagraph"/>
              <w:spacing w:before="120" w:line="288" w:lineRule="auto"/>
              <w:ind w:left="0"/>
              <w:jc w:val="left"/>
              <w:rPr>
                <w:rFonts w:cs="Calibri"/>
                <w:color w:val="000000"/>
                <w:szCs w:val="24"/>
              </w:rPr>
            </w:pPr>
            <w:r w:rsidRPr="00561412">
              <w:rPr>
                <w:rFonts w:cs="Calibri"/>
                <w:color w:val="000000"/>
                <w:szCs w:val="24"/>
              </w:rPr>
              <w:t xml:space="preserve">Vismaz puse no NVO </w:t>
            </w:r>
            <w:r w:rsidR="00DA5E19">
              <w:rPr>
                <w:rFonts w:cs="Calibri"/>
                <w:color w:val="000000"/>
                <w:szCs w:val="24"/>
              </w:rPr>
              <w:t>darbojas</w:t>
            </w:r>
            <w:r w:rsidRPr="00561412">
              <w:rPr>
                <w:rFonts w:cs="Calibri"/>
                <w:color w:val="000000"/>
                <w:szCs w:val="24"/>
              </w:rPr>
              <w:t xml:space="preserve"> ārpus Rīgas.</w:t>
            </w:r>
          </w:p>
        </w:tc>
        <w:tc>
          <w:tcPr>
            <w:tcW w:w="6367" w:type="dxa"/>
          </w:tcPr>
          <w:p w14:paraId="5F77ED8F" w14:textId="1566F8E7" w:rsidR="00501E11" w:rsidRDefault="00501E11" w:rsidP="00501E11">
            <w:pPr>
              <w:spacing w:before="120" w:line="288" w:lineRule="auto"/>
              <w:contextualSpacing/>
              <w:rPr>
                <w:rFonts w:cs="Calibri"/>
                <w:szCs w:val="24"/>
              </w:rPr>
            </w:pPr>
            <w:r w:rsidRPr="00A6031E">
              <w:rPr>
                <w:rFonts w:cs="Calibri"/>
                <w:b/>
                <w:bCs/>
                <w:szCs w:val="24"/>
              </w:rPr>
              <w:t>Metodes</w:t>
            </w:r>
            <w:r w:rsidRPr="00A6031E">
              <w:rPr>
                <w:rFonts w:cs="Calibri"/>
                <w:szCs w:val="24"/>
              </w:rPr>
              <w:t>:</w:t>
            </w:r>
            <w:r>
              <w:rPr>
                <w:rFonts w:cs="Calibri"/>
                <w:szCs w:val="24"/>
              </w:rPr>
              <w:t xml:space="preserve"> </w:t>
            </w:r>
            <w:proofErr w:type="spellStart"/>
            <w:r w:rsidR="003932FE" w:rsidRPr="003932FE">
              <w:rPr>
                <w:rFonts w:cs="Calibri"/>
                <w:szCs w:val="24"/>
              </w:rPr>
              <w:t>F</w:t>
            </w:r>
            <w:r w:rsidRPr="003932FE">
              <w:rPr>
                <w:rFonts w:cs="Calibri"/>
                <w:szCs w:val="24"/>
              </w:rPr>
              <w:t>okusgrupas</w:t>
            </w:r>
            <w:proofErr w:type="spellEnd"/>
            <w:r w:rsidRPr="003932FE">
              <w:rPr>
                <w:rFonts w:cs="Calibri"/>
                <w:szCs w:val="24"/>
              </w:rPr>
              <w:t xml:space="preserve"> diskusija</w:t>
            </w:r>
            <w:r w:rsidRPr="00F56374">
              <w:rPr>
                <w:rFonts w:cs="Calibri"/>
                <w:i/>
                <w:iCs/>
                <w:szCs w:val="24"/>
              </w:rPr>
              <w:t xml:space="preserve"> </w:t>
            </w:r>
          </w:p>
          <w:p w14:paraId="02F72CA2" w14:textId="77777777" w:rsidR="00501E11" w:rsidRDefault="00501E11" w:rsidP="005836A9">
            <w:pPr>
              <w:spacing w:before="120" w:line="288" w:lineRule="auto"/>
              <w:contextualSpacing/>
              <w:rPr>
                <w:rFonts w:cs="Calibri"/>
                <w:b/>
                <w:bCs/>
                <w:szCs w:val="24"/>
              </w:rPr>
            </w:pPr>
          </w:p>
          <w:p w14:paraId="543BEFBF" w14:textId="64F415DA" w:rsidR="00F70FA6" w:rsidRDefault="00F70FA6" w:rsidP="005836A9">
            <w:pPr>
              <w:spacing w:before="120" w:line="288" w:lineRule="auto"/>
              <w:contextualSpacing/>
              <w:rPr>
                <w:rFonts w:cs="Calibri"/>
                <w:szCs w:val="24"/>
              </w:rPr>
            </w:pPr>
            <w:r w:rsidRPr="005E3268">
              <w:rPr>
                <w:rFonts w:cs="Calibri"/>
                <w:b/>
                <w:bCs/>
                <w:szCs w:val="24"/>
              </w:rPr>
              <w:t>Metodoloģija un veicamie darbi</w:t>
            </w:r>
            <w:r w:rsidRPr="005E3268">
              <w:rPr>
                <w:rFonts w:cs="Calibri"/>
                <w:szCs w:val="24"/>
              </w:rPr>
              <w:t>:</w:t>
            </w:r>
          </w:p>
          <w:p w14:paraId="24280836" w14:textId="677CE742" w:rsidR="00347377" w:rsidRPr="00626D31" w:rsidRDefault="00EF60C6" w:rsidP="00347377">
            <w:pPr>
              <w:pStyle w:val="ListParagraph"/>
              <w:numPr>
                <w:ilvl w:val="0"/>
                <w:numId w:val="20"/>
              </w:numPr>
              <w:spacing w:before="120" w:line="288" w:lineRule="auto"/>
              <w:rPr>
                <w:rFonts w:cs="Calibri"/>
                <w:szCs w:val="24"/>
              </w:rPr>
            </w:pPr>
            <w:r w:rsidRPr="00626D31">
              <w:rPr>
                <w:rFonts w:cs="Calibri"/>
                <w:szCs w:val="24"/>
              </w:rPr>
              <w:t xml:space="preserve">Atbilstoši izstrādātajām vadlīnijām </w:t>
            </w:r>
            <w:r w:rsidRPr="00626D31">
              <w:rPr>
                <w:rFonts w:cs="Calibri"/>
                <w:b/>
                <w:bCs/>
                <w:szCs w:val="24"/>
              </w:rPr>
              <w:t xml:space="preserve">tiks veiktas </w:t>
            </w:r>
            <w:r w:rsidR="009F74AC" w:rsidRPr="00626D31">
              <w:rPr>
                <w:rFonts w:cs="Calibri"/>
                <w:b/>
                <w:bCs/>
                <w:szCs w:val="24"/>
              </w:rPr>
              <w:t xml:space="preserve">četras </w:t>
            </w:r>
            <w:proofErr w:type="spellStart"/>
            <w:r w:rsidR="00E65CDB" w:rsidRPr="00626D31">
              <w:rPr>
                <w:rFonts w:cs="Calibri"/>
                <w:b/>
                <w:bCs/>
                <w:szCs w:val="24"/>
              </w:rPr>
              <w:t>fokusgrupas</w:t>
            </w:r>
            <w:proofErr w:type="spellEnd"/>
            <w:r w:rsidR="00E65CDB" w:rsidRPr="00626D31">
              <w:rPr>
                <w:rFonts w:cs="Calibri"/>
                <w:b/>
                <w:bCs/>
                <w:szCs w:val="24"/>
              </w:rPr>
              <w:t xml:space="preserve"> diskusijas </w:t>
            </w:r>
            <w:r w:rsidRPr="00626D31">
              <w:rPr>
                <w:rFonts w:cs="Calibri"/>
                <w:b/>
                <w:bCs/>
                <w:szCs w:val="24"/>
              </w:rPr>
              <w:t xml:space="preserve">ar </w:t>
            </w:r>
            <w:r w:rsidR="001D12C1" w:rsidRPr="00626D31">
              <w:rPr>
                <w:rFonts w:cs="Calibri"/>
                <w:b/>
                <w:bCs/>
                <w:szCs w:val="24"/>
              </w:rPr>
              <w:t>personu ar invaliditāti interešu pārstāvošo organizāciju pārstāvjiem</w:t>
            </w:r>
            <w:r w:rsidR="006F5092" w:rsidRPr="00626D31">
              <w:rPr>
                <w:rFonts w:cs="Calibri"/>
                <w:b/>
                <w:bCs/>
                <w:szCs w:val="24"/>
              </w:rPr>
              <w:t>,</w:t>
            </w:r>
            <w:r w:rsidR="00347377" w:rsidRPr="00626D31">
              <w:rPr>
                <w:rFonts w:cs="Calibri"/>
                <w:b/>
                <w:bCs/>
                <w:szCs w:val="24"/>
              </w:rPr>
              <w:t xml:space="preserve"> </w:t>
            </w:r>
            <w:r w:rsidR="00347377" w:rsidRPr="00626D31">
              <w:rPr>
                <w:rFonts w:cs="Calibri"/>
                <w:szCs w:val="24"/>
              </w:rPr>
              <w:t>katrā uzrunājot</w:t>
            </w:r>
            <w:r w:rsidR="00626D31">
              <w:rPr>
                <w:rFonts w:cs="Calibri"/>
                <w:szCs w:val="24"/>
              </w:rPr>
              <w:t xml:space="preserve"> šādu skaitu ar personu ar invaliditāti pārstāvošajām organizācijām</w:t>
            </w:r>
            <w:r w:rsidR="00347377" w:rsidRPr="00626D31">
              <w:rPr>
                <w:rFonts w:cs="Calibri"/>
                <w:szCs w:val="24"/>
              </w:rPr>
              <w:t xml:space="preserve">: </w:t>
            </w:r>
          </w:p>
          <w:p w14:paraId="1E8FDFE7" w14:textId="0E843206" w:rsidR="00347377" w:rsidRPr="00626D31" w:rsidRDefault="00603B38" w:rsidP="005836A9">
            <w:pPr>
              <w:spacing w:before="120" w:line="288" w:lineRule="auto"/>
              <w:contextualSpacing/>
              <w:rPr>
                <w:rFonts w:cs="Calibri"/>
                <w:szCs w:val="24"/>
              </w:rPr>
            </w:pPr>
            <w:r w:rsidRPr="00626D31">
              <w:rPr>
                <w:rFonts w:cs="Calibri"/>
                <w:szCs w:val="24"/>
              </w:rPr>
              <w:t xml:space="preserve">1) </w:t>
            </w:r>
            <w:r w:rsidR="006F5092" w:rsidRPr="00626D31">
              <w:rPr>
                <w:rFonts w:cs="Calibri"/>
                <w:szCs w:val="24"/>
              </w:rPr>
              <w:t xml:space="preserve">grupa </w:t>
            </w:r>
            <w:r w:rsidRPr="00626D31">
              <w:rPr>
                <w:rFonts w:cs="Calibri"/>
                <w:szCs w:val="24"/>
              </w:rPr>
              <w:t>saistībā ar redzes FT</w:t>
            </w:r>
            <w:r w:rsidR="00626D31">
              <w:rPr>
                <w:rFonts w:cs="Calibri"/>
                <w:szCs w:val="24"/>
              </w:rPr>
              <w:t xml:space="preserve"> (vismaz četras personu ar redzes invaliditāti organizācijas)</w:t>
            </w:r>
            <w:r w:rsidR="00347377" w:rsidRPr="00626D31">
              <w:rPr>
                <w:rFonts w:cs="Calibri"/>
                <w:szCs w:val="24"/>
              </w:rPr>
              <w:t xml:space="preserve">; </w:t>
            </w:r>
          </w:p>
          <w:p w14:paraId="3D6C6E20" w14:textId="7A4F9F94" w:rsidR="00347377" w:rsidRPr="00626D31" w:rsidRDefault="00603B38" w:rsidP="005836A9">
            <w:pPr>
              <w:spacing w:before="120" w:line="288" w:lineRule="auto"/>
              <w:contextualSpacing/>
              <w:rPr>
                <w:rFonts w:cs="Calibri"/>
                <w:szCs w:val="24"/>
              </w:rPr>
            </w:pPr>
            <w:r w:rsidRPr="00626D31">
              <w:rPr>
                <w:rFonts w:cs="Calibri"/>
                <w:szCs w:val="24"/>
              </w:rPr>
              <w:t xml:space="preserve">2) </w:t>
            </w:r>
            <w:r w:rsidR="006F5092" w:rsidRPr="00626D31">
              <w:rPr>
                <w:rFonts w:cs="Calibri"/>
                <w:szCs w:val="24"/>
              </w:rPr>
              <w:t xml:space="preserve">grupa </w:t>
            </w:r>
            <w:r w:rsidRPr="00626D31">
              <w:rPr>
                <w:rFonts w:cs="Calibri"/>
                <w:szCs w:val="24"/>
              </w:rPr>
              <w:t>saistībā ar dzirdes FT</w:t>
            </w:r>
            <w:r w:rsidR="00626D31">
              <w:rPr>
                <w:rFonts w:cs="Calibri"/>
                <w:szCs w:val="24"/>
              </w:rPr>
              <w:t xml:space="preserve"> (viena organizācija, kura pārstāv personas ar pilnu dzirdes zudumu; viena organizācija, kas pārstāv personas ar daļēju dzirdes zudumu)</w:t>
            </w:r>
            <w:r w:rsidR="00347377" w:rsidRPr="00626D31">
              <w:rPr>
                <w:rFonts w:cs="Calibri"/>
                <w:szCs w:val="24"/>
              </w:rPr>
              <w:t>;</w:t>
            </w:r>
            <w:r w:rsidRPr="00626D31">
              <w:rPr>
                <w:rFonts w:cs="Calibri"/>
                <w:szCs w:val="24"/>
              </w:rPr>
              <w:t xml:space="preserve"> </w:t>
            </w:r>
          </w:p>
          <w:p w14:paraId="7F5E742E" w14:textId="6383CBB9" w:rsidR="00347377" w:rsidRPr="00626D31" w:rsidRDefault="00603B38" w:rsidP="005836A9">
            <w:pPr>
              <w:spacing w:before="120" w:line="288" w:lineRule="auto"/>
              <w:contextualSpacing/>
              <w:rPr>
                <w:rFonts w:cs="Calibri"/>
                <w:szCs w:val="24"/>
              </w:rPr>
            </w:pPr>
            <w:r w:rsidRPr="00626D31">
              <w:rPr>
                <w:rFonts w:cs="Calibri"/>
                <w:szCs w:val="24"/>
              </w:rPr>
              <w:t xml:space="preserve">3) </w:t>
            </w:r>
            <w:r w:rsidR="006F5092" w:rsidRPr="00626D31">
              <w:rPr>
                <w:rFonts w:cs="Calibri"/>
                <w:szCs w:val="24"/>
              </w:rPr>
              <w:t xml:space="preserve">grupa </w:t>
            </w:r>
            <w:r w:rsidRPr="00626D31">
              <w:rPr>
                <w:rFonts w:cs="Calibri"/>
                <w:szCs w:val="24"/>
              </w:rPr>
              <w:t>saistībā ar GRT</w:t>
            </w:r>
            <w:r w:rsidR="00626D31">
              <w:rPr>
                <w:rFonts w:cs="Calibri"/>
                <w:szCs w:val="24"/>
              </w:rPr>
              <w:t xml:space="preserve"> (vismaz trīs personu ar garīga rakstura traucējumiem pārstāvošas organizācijas)</w:t>
            </w:r>
            <w:r w:rsidR="00347377" w:rsidRPr="00626D31">
              <w:rPr>
                <w:rFonts w:cs="Calibri"/>
                <w:szCs w:val="24"/>
              </w:rPr>
              <w:t>;</w:t>
            </w:r>
          </w:p>
          <w:p w14:paraId="62F9D726" w14:textId="6E9170CB" w:rsidR="00603B38" w:rsidRDefault="00603B38" w:rsidP="005836A9">
            <w:pPr>
              <w:spacing w:before="120" w:line="288" w:lineRule="auto"/>
              <w:contextualSpacing/>
              <w:rPr>
                <w:rFonts w:cs="Calibri"/>
                <w:szCs w:val="24"/>
              </w:rPr>
            </w:pPr>
            <w:r w:rsidRPr="00626D31">
              <w:rPr>
                <w:rFonts w:cs="Calibri"/>
                <w:szCs w:val="24"/>
              </w:rPr>
              <w:t xml:space="preserve">4) </w:t>
            </w:r>
            <w:r w:rsidR="006F5092" w:rsidRPr="00626D31">
              <w:rPr>
                <w:rFonts w:cs="Calibri"/>
                <w:szCs w:val="24"/>
              </w:rPr>
              <w:t xml:space="preserve">grupa </w:t>
            </w:r>
            <w:r w:rsidRPr="00626D31">
              <w:rPr>
                <w:rFonts w:cs="Calibri"/>
                <w:szCs w:val="24"/>
              </w:rPr>
              <w:t>saistībā ar kustību un citiem FT</w:t>
            </w:r>
            <w:r w:rsidR="00626D31">
              <w:rPr>
                <w:rFonts w:cs="Calibri"/>
                <w:szCs w:val="24"/>
              </w:rPr>
              <w:t xml:space="preserve"> (vismaz trīs personu ar kustību traucējumiem pārstāvošas organizācijas)</w:t>
            </w:r>
            <w:r w:rsidR="001D12C1" w:rsidRPr="00626D31">
              <w:rPr>
                <w:rFonts w:cs="Calibri"/>
                <w:szCs w:val="24"/>
              </w:rPr>
              <w:t>.</w:t>
            </w:r>
            <w:r w:rsidR="001D12C1">
              <w:rPr>
                <w:rFonts w:cs="Calibri"/>
                <w:szCs w:val="24"/>
              </w:rPr>
              <w:t xml:space="preserve"> </w:t>
            </w:r>
          </w:p>
          <w:p w14:paraId="07461269" w14:textId="42575429" w:rsidR="00004782" w:rsidRDefault="000627CE" w:rsidP="005836A9">
            <w:pPr>
              <w:spacing w:before="120" w:line="288" w:lineRule="auto"/>
              <w:contextualSpacing/>
              <w:rPr>
                <w:rFonts w:cs="Calibri"/>
                <w:szCs w:val="24"/>
              </w:rPr>
            </w:pPr>
            <w:r>
              <w:rPr>
                <w:rFonts w:cs="Calibri"/>
                <w:szCs w:val="24"/>
              </w:rPr>
              <w:t xml:space="preserve">Sākotnēji katrs no informantiem tiks uzrunāts individuāli, </w:t>
            </w:r>
            <w:r w:rsidR="00D472A3">
              <w:rPr>
                <w:rFonts w:cs="Calibri"/>
                <w:szCs w:val="24"/>
              </w:rPr>
              <w:t>iz</w:t>
            </w:r>
            <w:r>
              <w:rPr>
                <w:rFonts w:cs="Calibri"/>
                <w:szCs w:val="24"/>
              </w:rPr>
              <w:t xml:space="preserve">skaidrojot pētījuma mērķi un </w:t>
            </w:r>
            <w:r w:rsidR="00D472A3">
              <w:rPr>
                <w:rFonts w:cs="Calibri"/>
                <w:szCs w:val="24"/>
              </w:rPr>
              <w:t xml:space="preserve">nozīmību dalībai pētījumā. </w:t>
            </w:r>
            <w:r>
              <w:rPr>
                <w:rFonts w:cs="Calibri"/>
                <w:szCs w:val="24"/>
              </w:rPr>
              <w:t xml:space="preserve">Tiks </w:t>
            </w:r>
            <w:r>
              <w:rPr>
                <w:rFonts w:cs="Calibri"/>
                <w:szCs w:val="24"/>
              </w:rPr>
              <w:lastRenderedPageBreak/>
              <w:t>iz</w:t>
            </w:r>
            <w:r w:rsidR="00F531F8">
              <w:rPr>
                <w:rFonts w:cs="Calibri"/>
                <w:szCs w:val="24"/>
              </w:rPr>
              <w:t xml:space="preserve">strādāts laika grafiks ar </w:t>
            </w:r>
            <w:r w:rsidR="00D472A3">
              <w:rPr>
                <w:rFonts w:cs="Calibri"/>
                <w:szCs w:val="24"/>
              </w:rPr>
              <w:t xml:space="preserve">diskusiju </w:t>
            </w:r>
            <w:r w:rsidR="00F531F8">
              <w:rPr>
                <w:rFonts w:cs="Calibri"/>
                <w:szCs w:val="24"/>
              </w:rPr>
              <w:t xml:space="preserve">norisi un </w:t>
            </w:r>
            <w:r w:rsidR="00506EBB">
              <w:rPr>
                <w:rFonts w:cs="Calibri"/>
                <w:szCs w:val="24"/>
              </w:rPr>
              <w:t>tiks veikta</w:t>
            </w:r>
            <w:r w:rsidR="00F531F8">
              <w:rPr>
                <w:rFonts w:cs="Calibri"/>
                <w:szCs w:val="24"/>
              </w:rPr>
              <w:t xml:space="preserve"> </w:t>
            </w:r>
            <w:r w:rsidR="00506EBB">
              <w:rPr>
                <w:rFonts w:cs="Calibri"/>
                <w:szCs w:val="24"/>
              </w:rPr>
              <w:t>diskusiju</w:t>
            </w:r>
            <w:r w:rsidR="00F531F8">
              <w:rPr>
                <w:rFonts w:cs="Calibri"/>
                <w:szCs w:val="24"/>
              </w:rPr>
              <w:t xml:space="preserve"> sadal</w:t>
            </w:r>
            <w:r w:rsidR="00506EBB">
              <w:rPr>
                <w:rFonts w:cs="Calibri"/>
                <w:szCs w:val="24"/>
              </w:rPr>
              <w:t>e starp ekspertiem</w:t>
            </w:r>
            <w:r w:rsidR="00F531F8">
              <w:rPr>
                <w:rFonts w:cs="Calibri"/>
                <w:szCs w:val="24"/>
              </w:rPr>
              <w:t xml:space="preserve">, </w:t>
            </w:r>
            <w:r w:rsidR="005862DC">
              <w:rPr>
                <w:rFonts w:cs="Calibri"/>
                <w:szCs w:val="24"/>
              </w:rPr>
              <w:t xml:space="preserve">kas ļaus iespējami </w:t>
            </w:r>
            <w:r w:rsidR="000D732B">
              <w:rPr>
                <w:rFonts w:cs="Calibri"/>
                <w:szCs w:val="24"/>
              </w:rPr>
              <w:t>īsākā laikā veikt lauka darbu un rezultātu analīzi.</w:t>
            </w:r>
            <w:r w:rsidR="00794563">
              <w:rPr>
                <w:rFonts w:cs="Calibri"/>
                <w:szCs w:val="24"/>
              </w:rPr>
              <w:t xml:space="preserve"> Gadījumā, ja kādu no diskusijām par noteiktu FT veidu nebūs iespējams noorganizēt nepietiekama dalībnieku skaita dēļ, tiks veiktas atsevišķas strukturētas intervijas ar </w:t>
            </w:r>
            <w:r w:rsidR="004D1B3D">
              <w:rPr>
                <w:rFonts w:cs="Calibri"/>
                <w:szCs w:val="24"/>
              </w:rPr>
              <w:t xml:space="preserve">konkrētu </w:t>
            </w:r>
            <w:r w:rsidR="00794563">
              <w:rPr>
                <w:rFonts w:cs="Calibri"/>
                <w:szCs w:val="24"/>
              </w:rPr>
              <w:t>NVO pārstāvjiem.</w:t>
            </w:r>
          </w:p>
          <w:p w14:paraId="0FBD4680" w14:textId="0221FD13" w:rsidR="005862DC" w:rsidRDefault="008B0302" w:rsidP="005836A9">
            <w:pPr>
              <w:spacing w:before="120" w:line="288" w:lineRule="auto"/>
              <w:contextualSpacing/>
              <w:rPr>
                <w:rFonts w:cs="Calibri"/>
                <w:szCs w:val="24"/>
              </w:rPr>
            </w:pPr>
            <w:r>
              <w:rPr>
                <w:rFonts w:cs="Calibri"/>
                <w:szCs w:val="24"/>
              </w:rPr>
              <w:t xml:space="preserve">Sagaidāms, ka </w:t>
            </w:r>
            <w:r w:rsidR="00BF43E5">
              <w:rPr>
                <w:rFonts w:cs="Calibri"/>
                <w:szCs w:val="24"/>
              </w:rPr>
              <w:t>di</w:t>
            </w:r>
            <w:r w:rsidR="00A84093">
              <w:rPr>
                <w:rFonts w:cs="Calibri"/>
                <w:szCs w:val="24"/>
              </w:rPr>
              <w:t>s</w:t>
            </w:r>
            <w:r w:rsidR="00BF43E5">
              <w:rPr>
                <w:rFonts w:cs="Calibri"/>
                <w:szCs w:val="24"/>
              </w:rPr>
              <w:t xml:space="preserve">kusijas </w:t>
            </w:r>
            <w:r>
              <w:rPr>
                <w:rFonts w:cs="Calibri"/>
                <w:szCs w:val="24"/>
              </w:rPr>
              <w:t xml:space="preserve">tiks </w:t>
            </w:r>
            <w:r w:rsidR="004E7C60">
              <w:rPr>
                <w:rFonts w:cs="Calibri"/>
                <w:szCs w:val="24"/>
              </w:rPr>
              <w:t xml:space="preserve">veiktas </w:t>
            </w:r>
            <w:r>
              <w:rPr>
                <w:rFonts w:cs="Calibri"/>
                <w:szCs w:val="24"/>
              </w:rPr>
              <w:t xml:space="preserve">tiešsaistē. </w:t>
            </w:r>
            <w:r w:rsidR="001B741E">
              <w:rPr>
                <w:rFonts w:cs="Calibri"/>
                <w:szCs w:val="24"/>
              </w:rPr>
              <w:t>Atbilstoši Pasūtītāja noteiktajam Tehniskajā specifikācijā, informanti</w:t>
            </w:r>
            <w:r w:rsidR="00BA170E">
              <w:rPr>
                <w:rFonts w:cs="Calibri"/>
                <w:szCs w:val="24"/>
              </w:rPr>
              <w:t xml:space="preserve"> pirms </w:t>
            </w:r>
            <w:r w:rsidR="00BF43E5">
              <w:rPr>
                <w:rFonts w:cs="Calibri"/>
                <w:szCs w:val="24"/>
              </w:rPr>
              <w:t>diskusijas</w:t>
            </w:r>
            <w:r w:rsidR="001B741E">
              <w:rPr>
                <w:rFonts w:cs="Calibri"/>
                <w:szCs w:val="24"/>
              </w:rPr>
              <w:t xml:space="preserve"> tiks informēt</w:t>
            </w:r>
            <w:r w:rsidR="004E7C60">
              <w:rPr>
                <w:rFonts w:cs="Calibri"/>
                <w:szCs w:val="24"/>
              </w:rPr>
              <w:t>i</w:t>
            </w:r>
            <w:r w:rsidR="001B741E">
              <w:rPr>
                <w:rFonts w:cs="Calibri"/>
                <w:szCs w:val="24"/>
              </w:rPr>
              <w:t xml:space="preserve"> par audio ieraksta veikšanu</w:t>
            </w:r>
            <w:r w:rsidR="004D1B3D">
              <w:rPr>
                <w:rFonts w:cs="Calibri"/>
                <w:szCs w:val="24"/>
              </w:rPr>
              <w:t xml:space="preserve"> un rezultātu izmantošanu</w:t>
            </w:r>
            <w:r w:rsidR="001B741E">
              <w:rPr>
                <w:rFonts w:cs="Calibri"/>
                <w:szCs w:val="24"/>
              </w:rPr>
              <w:t>.</w:t>
            </w:r>
            <w:r w:rsidR="00BA170E">
              <w:rPr>
                <w:rFonts w:cs="Calibri"/>
                <w:szCs w:val="24"/>
              </w:rPr>
              <w:t xml:space="preserve"> </w:t>
            </w:r>
          </w:p>
          <w:p w14:paraId="0C4E3BE3" w14:textId="464D933E" w:rsidR="00352470" w:rsidRDefault="00215785" w:rsidP="005836A9">
            <w:pPr>
              <w:spacing w:before="120" w:line="288" w:lineRule="auto"/>
              <w:contextualSpacing/>
              <w:rPr>
                <w:rFonts w:cs="Calibri"/>
                <w:szCs w:val="24"/>
              </w:rPr>
            </w:pPr>
            <w:r>
              <w:rPr>
                <w:rFonts w:cs="Calibri"/>
                <w:szCs w:val="24"/>
              </w:rPr>
              <w:t xml:space="preserve">Pēc </w:t>
            </w:r>
            <w:r w:rsidR="001C76D0">
              <w:rPr>
                <w:rFonts w:cs="Calibri"/>
                <w:szCs w:val="24"/>
              </w:rPr>
              <w:t>diskusij</w:t>
            </w:r>
            <w:r w:rsidR="00F04D85">
              <w:rPr>
                <w:rFonts w:cs="Calibri"/>
                <w:szCs w:val="24"/>
              </w:rPr>
              <w:t>ām</w:t>
            </w:r>
            <w:r>
              <w:rPr>
                <w:rFonts w:cs="Calibri"/>
                <w:szCs w:val="24"/>
              </w:rPr>
              <w:t xml:space="preserve"> tiks sagatavot</w:t>
            </w:r>
            <w:r w:rsidR="00F04D85">
              <w:rPr>
                <w:rFonts w:cs="Calibri"/>
                <w:szCs w:val="24"/>
              </w:rPr>
              <w:t>i</w:t>
            </w:r>
            <w:r>
              <w:rPr>
                <w:rFonts w:cs="Calibri"/>
                <w:szCs w:val="24"/>
              </w:rPr>
              <w:t xml:space="preserve"> </w:t>
            </w:r>
            <w:r w:rsidR="001C76D0">
              <w:rPr>
                <w:rFonts w:cs="Calibri"/>
                <w:szCs w:val="24"/>
              </w:rPr>
              <w:t>kopsavilkum</w:t>
            </w:r>
            <w:r w:rsidR="00F04D85">
              <w:rPr>
                <w:rFonts w:cs="Calibri"/>
                <w:szCs w:val="24"/>
              </w:rPr>
              <w:t>i</w:t>
            </w:r>
            <w:r>
              <w:rPr>
                <w:rFonts w:cs="Calibri"/>
                <w:szCs w:val="24"/>
              </w:rPr>
              <w:t xml:space="preserve"> atbilstoši prasībai, kādu to Tehniskajā specifikācijā ir noteicis Pasūtītājs</w:t>
            </w:r>
            <w:r w:rsidR="00AD3D51">
              <w:rPr>
                <w:rFonts w:cs="Calibri"/>
                <w:szCs w:val="24"/>
              </w:rPr>
              <w:t xml:space="preserve">. Katrs no ekspertiem, kas būs </w:t>
            </w:r>
            <w:proofErr w:type="spellStart"/>
            <w:r w:rsidR="001C76D0">
              <w:rPr>
                <w:rFonts w:cs="Calibri"/>
                <w:szCs w:val="24"/>
              </w:rPr>
              <w:t>moderējis</w:t>
            </w:r>
            <w:proofErr w:type="spellEnd"/>
            <w:r w:rsidR="001C76D0">
              <w:rPr>
                <w:rFonts w:cs="Calibri"/>
                <w:szCs w:val="24"/>
              </w:rPr>
              <w:t xml:space="preserve"> diskusiju</w:t>
            </w:r>
            <w:r w:rsidR="00AD3D51">
              <w:rPr>
                <w:rFonts w:cs="Calibri"/>
                <w:szCs w:val="24"/>
              </w:rPr>
              <w:t xml:space="preserve">, papildus sagatavos </w:t>
            </w:r>
            <w:r w:rsidR="00F04D85">
              <w:rPr>
                <w:rFonts w:cs="Calibri"/>
                <w:szCs w:val="24"/>
              </w:rPr>
              <w:t>analītisku pārskatu</w:t>
            </w:r>
            <w:r w:rsidR="00AD3D51">
              <w:rPr>
                <w:rFonts w:cs="Calibri"/>
                <w:szCs w:val="24"/>
              </w:rPr>
              <w:t xml:space="preserve">, kas kopā ar citiem </w:t>
            </w:r>
            <w:r w:rsidR="00F04D85">
              <w:rPr>
                <w:rFonts w:cs="Calibri"/>
                <w:szCs w:val="24"/>
              </w:rPr>
              <w:t>pārskatiem</w:t>
            </w:r>
            <w:r w:rsidR="00AD3D51">
              <w:rPr>
                <w:rFonts w:cs="Calibri"/>
                <w:szCs w:val="24"/>
              </w:rPr>
              <w:t xml:space="preserve"> kā vienota analītiska nodaļa tiks iekļauta pētījuma</w:t>
            </w:r>
            <w:r w:rsidR="004D7DFA">
              <w:rPr>
                <w:rFonts w:cs="Calibri"/>
                <w:szCs w:val="24"/>
              </w:rPr>
              <w:t xml:space="preserve"> ziņojumā, izceļot </w:t>
            </w:r>
            <w:proofErr w:type="spellStart"/>
            <w:r w:rsidR="004D7DFA">
              <w:rPr>
                <w:rFonts w:cs="Calibri"/>
                <w:szCs w:val="24"/>
              </w:rPr>
              <w:t>gavenos</w:t>
            </w:r>
            <w:proofErr w:type="spellEnd"/>
            <w:r w:rsidR="004D7DFA">
              <w:rPr>
                <w:rFonts w:cs="Calibri"/>
                <w:szCs w:val="24"/>
              </w:rPr>
              <w:t xml:space="preserve"> secinājumus, kā arī ieteikumus risinājumiem, kas varētu uzlabot </w:t>
            </w:r>
            <w:r w:rsidR="00A019B0">
              <w:rPr>
                <w:rFonts w:cs="Calibri"/>
                <w:szCs w:val="24"/>
              </w:rPr>
              <w:t>informācijas piekļūstamību</w:t>
            </w:r>
            <w:r w:rsidR="004D7DFA">
              <w:rPr>
                <w:rFonts w:cs="Calibri"/>
                <w:szCs w:val="24"/>
              </w:rPr>
              <w:t>.</w:t>
            </w:r>
          </w:p>
          <w:p w14:paraId="555A40E7" w14:textId="6BC1240F" w:rsidR="0030675D" w:rsidRDefault="0030675D" w:rsidP="005836A9">
            <w:pPr>
              <w:spacing w:before="120" w:line="288" w:lineRule="auto"/>
              <w:contextualSpacing/>
              <w:rPr>
                <w:rFonts w:cs="Calibri"/>
                <w:szCs w:val="24"/>
              </w:rPr>
            </w:pPr>
          </w:p>
          <w:p w14:paraId="6F7038F8" w14:textId="45AAE7D1" w:rsidR="007C212F" w:rsidRDefault="00F70FA6" w:rsidP="005836A9">
            <w:pPr>
              <w:spacing w:before="120" w:line="288" w:lineRule="auto"/>
              <w:contextualSpacing/>
              <w:rPr>
                <w:rFonts w:cs="Calibri"/>
                <w:szCs w:val="24"/>
              </w:rPr>
            </w:pPr>
            <w:r w:rsidRPr="003E28B2">
              <w:rPr>
                <w:rFonts w:cs="Calibri"/>
                <w:b/>
                <w:bCs/>
                <w:szCs w:val="24"/>
              </w:rPr>
              <w:t>Sasniedzamais rezultāts</w:t>
            </w:r>
            <w:r w:rsidRPr="003E28B2">
              <w:rPr>
                <w:rFonts w:cs="Calibri"/>
                <w:szCs w:val="24"/>
              </w:rPr>
              <w:t>:</w:t>
            </w:r>
            <w:r w:rsidR="000B258D">
              <w:rPr>
                <w:rFonts w:cs="Calibri"/>
                <w:szCs w:val="24"/>
              </w:rPr>
              <w:t xml:space="preserve"> Izstrādāta analītiska </w:t>
            </w:r>
            <w:r w:rsidR="007C212F">
              <w:rPr>
                <w:rFonts w:cs="Calibri"/>
                <w:szCs w:val="24"/>
              </w:rPr>
              <w:t xml:space="preserve">ziņojuma </w:t>
            </w:r>
            <w:r w:rsidR="000B258D">
              <w:rPr>
                <w:rFonts w:cs="Calibri"/>
                <w:szCs w:val="24"/>
              </w:rPr>
              <w:t>nodaļa</w:t>
            </w:r>
            <w:r w:rsidR="007C212F">
              <w:rPr>
                <w:rFonts w:cs="Calibri"/>
                <w:szCs w:val="24"/>
              </w:rPr>
              <w:t xml:space="preserve">, ietverot organizāciju viedokli par </w:t>
            </w:r>
            <w:r w:rsidR="006767E8" w:rsidRPr="006767E8">
              <w:rPr>
                <w:rFonts w:cs="Calibri"/>
                <w:szCs w:val="24"/>
              </w:rPr>
              <w:t xml:space="preserve">problemātiku, kas skar </w:t>
            </w:r>
            <w:r w:rsidR="006767E8">
              <w:rPr>
                <w:rFonts w:cs="Calibri"/>
                <w:szCs w:val="24"/>
              </w:rPr>
              <w:t xml:space="preserve">personu ar dažāda veida FT </w:t>
            </w:r>
            <w:r w:rsidR="006767E8" w:rsidRPr="006767E8">
              <w:rPr>
                <w:rFonts w:cs="Calibri"/>
                <w:szCs w:val="24"/>
              </w:rPr>
              <w:t xml:space="preserve">piekļūstamību informācijai: </w:t>
            </w:r>
            <w:r w:rsidR="006767E8" w:rsidRPr="006767E8">
              <w:rPr>
                <w:rFonts w:cs="Calibri"/>
                <w:szCs w:val="24"/>
              </w:rPr>
              <w:lastRenderedPageBreak/>
              <w:t>a)drukātajā presē, b) ziņas internetā (Latvijas ziņu portāli), c) TV; d) radio.</w:t>
            </w:r>
          </w:p>
          <w:p w14:paraId="1670F991" w14:textId="34CF4DD4" w:rsidR="008204AB" w:rsidRPr="00561412" w:rsidRDefault="000B258D" w:rsidP="005836A9">
            <w:pPr>
              <w:spacing w:before="120" w:line="288" w:lineRule="auto"/>
              <w:contextualSpacing/>
              <w:rPr>
                <w:rFonts w:cs="Calibri"/>
                <w:szCs w:val="24"/>
              </w:rPr>
            </w:pPr>
            <w:r>
              <w:rPr>
                <w:rFonts w:cs="Calibri"/>
                <w:szCs w:val="24"/>
              </w:rPr>
              <w:t xml:space="preserve">Sagatavoti </w:t>
            </w:r>
            <w:r w:rsidR="00AB7475">
              <w:rPr>
                <w:rFonts w:cs="Calibri"/>
                <w:szCs w:val="24"/>
              </w:rPr>
              <w:t xml:space="preserve">un Pasūtītājam iesniegti </w:t>
            </w:r>
            <w:r>
              <w:rPr>
                <w:rFonts w:cs="Calibri"/>
                <w:szCs w:val="24"/>
              </w:rPr>
              <w:t xml:space="preserve">interviju </w:t>
            </w:r>
            <w:proofErr w:type="spellStart"/>
            <w:r>
              <w:rPr>
                <w:rFonts w:cs="Calibri"/>
                <w:szCs w:val="24"/>
              </w:rPr>
              <w:t>transkripti</w:t>
            </w:r>
            <w:proofErr w:type="spellEnd"/>
            <w:r w:rsidR="00AB7475">
              <w:rPr>
                <w:rFonts w:cs="Calibri"/>
                <w:szCs w:val="24"/>
              </w:rPr>
              <w:t xml:space="preserve"> un </w:t>
            </w:r>
            <w:r>
              <w:rPr>
                <w:rFonts w:cs="Calibri"/>
                <w:szCs w:val="24"/>
              </w:rPr>
              <w:t>audio faili.</w:t>
            </w:r>
          </w:p>
        </w:tc>
        <w:tc>
          <w:tcPr>
            <w:tcW w:w="3118" w:type="dxa"/>
          </w:tcPr>
          <w:p w14:paraId="77304AF7" w14:textId="48ED7B68" w:rsidR="00501E11" w:rsidRDefault="00F70FA6" w:rsidP="005836A9">
            <w:pPr>
              <w:spacing w:before="120" w:line="288" w:lineRule="auto"/>
              <w:contextualSpacing/>
              <w:rPr>
                <w:rFonts w:cs="Calibri"/>
                <w:szCs w:val="22"/>
              </w:rPr>
            </w:pPr>
            <w:r w:rsidRPr="005E3268">
              <w:rPr>
                <w:rFonts w:cs="Calibri"/>
                <w:b/>
                <w:szCs w:val="22"/>
                <w:u w:val="single"/>
              </w:rPr>
              <w:lastRenderedPageBreak/>
              <w:t>Atbildīgais</w:t>
            </w:r>
            <w:r w:rsidRPr="005E3268">
              <w:rPr>
                <w:rFonts w:cs="Calibri"/>
                <w:szCs w:val="22"/>
              </w:rPr>
              <w:t>:</w:t>
            </w:r>
            <w:r w:rsidR="00D861DC">
              <w:rPr>
                <w:rFonts w:cs="Calibri"/>
                <w:szCs w:val="22"/>
              </w:rPr>
              <w:t xml:space="preserve"> </w:t>
            </w:r>
            <w:r w:rsidR="00501E11" w:rsidRPr="00501E11">
              <w:rPr>
                <w:rFonts w:cs="Calibri"/>
                <w:b/>
                <w:bCs/>
                <w:szCs w:val="22"/>
              </w:rPr>
              <w:t>A. Zobena, V. Roga-</w:t>
            </w:r>
            <w:proofErr w:type="spellStart"/>
            <w:r w:rsidR="00501E11" w:rsidRPr="00501E11">
              <w:rPr>
                <w:rFonts w:cs="Calibri"/>
                <w:b/>
                <w:bCs/>
                <w:szCs w:val="22"/>
              </w:rPr>
              <w:t>Vailza</w:t>
            </w:r>
            <w:proofErr w:type="spellEnd"/>
            <w:r w:rsidR="00501E11" w:rsidRPr="00501E11">
              <w:rPr>
                <w:rFonts w:cs="Calibri"/>
                <w:b/>
                <w:bCs/>
                <w:szCs w:val="22"/>
              </w:rPr>
              <w:t xml:space="preserve"> </w:t>
            </w:r>
            <w:r w:rsidR="00501E11">
              <w:rPr>
                <w:rFonts w:cs="Calibri"/>
                <w:szCs w:val="22"/>
              </w:rPr>
              <w:t xml:space="preserve">– atbilstoši darbu sadalei būs atbildīgas par </w:t>
            </w:r>
            <w:proofErr w:type="spellStart"/>
            <w:r w:rsidR="001B3028">
              <w:rPr>
                <w:rFonts w:cs="Calibri"/>
                <w:szCs w:val="22"/>
              </w:rPr>
              <w:t>fokusgrupas</w:t>
            </w:r>
            <w:proofErr w:type="spellEnd"/>
            <w:r w:rsidR="001B3028">
              <w:rPr>
                <w:rFonts w:cs="Calibri"/>
                <w:szCs w:val="22"/>
              </w:rPr>
              <w:t xml:space="preserve"> diskusiju </w:t>
            </w:r>
            <w:proofErr w:type="spellStart"/>
            <w:r w:rsidR="001B3028">
              <w:rPr>
                <w:rFonts w:cs="Calibri"/>
                <w:szCs w:val="22"/>
              </w:rPr>
              <w:t>moderēšanu</w:t>
            </w:r>
            <w:proofErr w:type="spellEnd"/>
            <w:r w:rsidR="00501E11">
              <w:rPr>
                <w:rFonts w:cs="Calibri"/>
                <w:szCs w:val="22"/>
              </w:rPr>
              <w:t xml:space="preserve"> un rezultātu apkopošanu. </w:t>
            </w:r>
          </w:p>
          <w:p w14:paraId="51F17F37" w14:textId="3165FDEE" w:rsidR="00F70FA6" w:rsidRDefault="00D861DC" w:rsidP="005836A9">
            <w:pPr>
              <w:spacing w:before="120" w:line="288" w:lineRule="auto"/>
              <w:contextualSpacing/>
              <w:rPr>
                <w:rFonts w:cs="Calibri"/>
                <w:szCs w:val="22"/>
              </w:rPr>
            </w:pPr>
            <w:r w:rsidRPr="00501E11">
              <w:rPr>
                <w:rFonts w:cs="Calibri"/>
                <w:b/>
                <w:bCs/>
                <w:szCs w:val="22"/>
              </w:rPr>
              <w:t>K. Vībane</w:t>
            </w:r>
            <w:r>
              <w:rPr>
                <w:rFonts w:cs="Calibri"/>
                <w:szCs w:val="22"/>
              </w:rPr>
              <w:t xml:space="preserve"> būs atbildīga par kopējā procesa uzraudzību</w:t>
            </w:r>
            <w:r w:rsidR="00C04BBB">
              <w:rPr>
                <w:rFonts w:cs="Calibri"/>
                <w:szCs w:val="22"/>
              </w:rPr>
              <w:t xml:space="preserve">, </w:t>
            </w:r>
            <w:r w:rsidR="00C04BBB" w:rsidRPr="001B3028">
              <w:rPr>
                <w:rFonts w:cs="Calibri"/>
                <w:szCs w:val="22"/>
              </w:rPr>
              <w:t>diskusiju</w:t>
            </w:r>
            <w:r w:rsidR="00C04BBB" w:rsidRPr="00C04BBB">
              <w:rPr>
                <w:rFonts w:cs="Calibri"/>
                <w:i/>
                <w:iCs/>
                <w:szCs w:val="22"/>
              </w:rPr>
              <w:t xml:space="preserve"> </w:t>
            </w:r>
            <w:r w:rsidR="00C04BBB">
              <w:rPr>
                <w:rFonts w:cs="Calibri"/>
                <w:szCs w:val="22"/>
              </w:rPr>
              <w:t>organizēšanu</w:t>
            </w:r>
            <w:r w:rsidR="00316EC1">
              <w:rPr>
                <w:rFonts w:cs="Calibri"/>
                <w:szCs w:val="22"/>
              </w:rPr>
              <w:t xml:space="preserve">, </w:t>
            </w:r>
            <w:r w:rsidR="002765A9">
              <w:rPr>
                <w:rFonts w:cs="Calibri"/>
                <w:szCs w:val="22"/>
              </w:rPr>
              <w:t>kā arī</w:t>
            </w:r>
            <w:r w:rsidR="003A5688">
              <w:rPr>
                <w:rFonts w:cs="Calibri"/>
                <w:szCs w:val="22"/>
              </w:rPr>
              <w:t xml:space="preserve"> par kopējās ziņojuma nodaļas rezultāt</w:t>
            </w:r>
            <w:r w:rsidR="001B3028">
              <w:rPr>
                <w:rFonts w:cs="Calibri"/>
                <w:szCs w:val="22"/>
              </w:rPr>
              <w:t>u</w:t>
            </w:r>
            <w:r w:rsidR="003A5688">
              <w:rPr>
                <w:rFonts w:cs="Calibri"/>
                <w:szCs w:val="22"/>
              </w:rPr>
              <w:t xml:space="preserve"> izstrādi.</w:t>
            </w:r>
          </w:p>
          <w:p w14:paraId="0722DF8F" w14:textId="5AE65A41" w:rsidR="008204AB" w:rsidRPr="00561412" w:rsidRDefault="008204AB" w:rsidP="005836A9">
            <w:pPr>
              <w:spacing w:before="120" w:line="288" w:lineRule="auto"/>
              <w:contextualSpacing/>
              <w:rPr>
                <w:rFonts w:cs="Calibri"/>
                <w:szCs w:val="24"/>
              </w:rPr>
            </w:pPr>
          </w:p>
        </w:tc>
      </w:tr>
      <w:tr w:rsidR="00144C51" w:rsidRPr="00561412" w14:paraId="2DC58876" w14:textId="77777777" w:rsidTr="2FC2E657">
        <w:trPr>
          <w:jc w:val="center"/>
        </w:trPr>
        <w:tc>
          <w:tcPr>
            <w:tcW w:w="988" w:type="dxa"/>
          </w:tcPr>
          <w:p w14:paraId="14DEB3C5" w14:textId="77777777" w:rsidR="00144C51" w:rsidRPr="00561412" w:rsidRDefault="00144C51" w:rsidP="005836A9">
            <w:pPr>
              <w:pStyle w:val="ListParagraph"/>
              <w:numPr>
                <w:ilvl w:val="1"/>
                <w:numId w:val="12"/>
              </w:numPr>
              <w:spacing w:before="120" w:line="288" w:lineRule="auto"/>
              <w:jc w:val="center"/>
              <w:rPr>
                <w:rFonts w:cs="Calibri"/>
                <w:szCs w:val="24"/>
              </w:rPr>
            </w:pPr>
          </w:p>
        </w:tc>
        <w:tc>
          <w:tcPr>
            <w:tcW w:w="3130" w:type="dxa"/>
          </w:tcPr>
          <w:p w14:paraId="3EA33BD9" w14:textId="111A91C8" w:rsidR="00144C51" w:rsidRPr="00561412" w:rsidRDefault="00144C51" w:rsidP="005836A9">
            <w:pPr>
              <w:pStyle w:val="ListParagraph"/>
              <w:spacing w:before="120" w:line="288" w:lineRule="auto"/>
              <w:ind w:left="0"/>
              <w:jc w:val="left"/>
              <w:rPr>
                <w:rFonts w:cs="Calibri"/>
                <w:color w:val="000000"/>
                <w:szCs w:val="24"/>
              </w:rPr>
            </w:pPr>
            <w:r>
              <w:rPr>
                <w:rFonts w:cs="Calibri"/>
                <w:color w:val="000000"/>
                <w:szCs w:val="24"/>
              </w:rPr>
              <w:t>Starpziņojuma Nr.1 sagatavošana par šī dokumenta 1.3.punkta izpildi.</w:t>
            </w:r>
          </w:p>
        </w:tc>
        <w:tc>
          <w:tcPr>
            <w:tcW w:w="6367" w:type="dxa"/>
          </w:tcPr>
          <w:p w14:paraId="454C517C" w14:textId="77777777" w:rsidR="00F70FA6" w:rsidRDefault="00F70FA6" w:rsidP="005836A9">
            <w:pPr>
              <w:spacing w:before="120" w:line="288" w:lineRule="auto"/>
              <w:contextualSpacing/>
              <w:rPr>
                <w:rFonts w:cs="Calibri"/>
                <w:szCs w:val="24"/>
              </w:rPr>
            </w:pPr>
            <w:r w:rsidRPr="005E3268">
              <w:rPr>
                <w:rFonts w:cs="Calibri"/>
                <w:b/>
                <w:bCs/>
                <w:szCs w:val="24"/>
              </w:rPr>
              <w:t>Metodoloģija un veicamie darbi</w:t>
            </w:r>
            <w:r w:rsidRPr="005E3268">
              <w:rPr>
                <w:rFonts w:cs="Calibri"/>
                <w:szCs w:val="24"/>
              </w:rPr>
              <w:t>:</w:t>
            </w:r>
          </w:p>
          <w:p w14:paraId="5BF0383C" w14:textId="0225E40E" w:rsidR="00946775" w:rsidRDefault="00946775" w:rsidP="005836A9">
            <w:pPr>
              <w:spacing w:before="120" w:line="288" w:lineRule="auto"/>
              <w:contextualSpacing/>
              <w:rPr>
                <w:rFonts w:cs="Calibri"/>
                <w:szCs w:val="24"/>
              </w:rPr>
            </w:pPr>
            <w:r>
              <w:rPr>
                <w:rFonts w:cs="Calibri"/>
                <w:szCs w:val="24"/>
              </w:rPr>
              <w:t>T</w:t>
            </w:r>
            <w:r w:rsidR="00D62B6D">
              <w:rPr>
                <w:rFonts w:cs="Calibri"/>
                <w:szCs w:val="24"/>
              </w:rPr>
              <w:t>iks sagatavots starpziņojums,</w:t>
            </w:r>
            <w:r>
              <w:rPr>
                <w:rFonts w:cs="Calibri"/>
                <w:szCs w:val="24"/>
              </w:rPr>
              <w:t xml:space="preserve"> kur</w:t>
            </w:r>
            <w:r w:rsidR="00D62B6D">
              <w:rPr>
                <w:rFonts w:cs="Calibri"/>
                <w:szCs w:val="24"/>
              </w:rPr>
              <w:t xml:space="preserve"> </w:t>
            </w:r>
            <w:r w:rsidR="00F42EEA">
              <w:rPr>
                <w:rFonts w:cs="Calibri"/>
                <w:szCs w:val="24"/>
              </w:rPr>
              <w:t xml:space="preserve">jau izstrādātās </w:t>
            </w:r>
            <w:r>
              <w:rPr>
                <w:rFonts w:cs="Calibri"/>
                <w:szCs w:val="24"/>
              </w:rPr>
              <w:t xml:space="preserve">ziņojuma </w:t>
            </w:r>
            <w:r w:rsidR="00F42EEA">
              <w:rPr>
                <w:rFonts w:cs="Calibri"/>
                <w:szCs w:val="24"/>
              </w:rPr>
              <w:t>nodaļas</w:t>
            </w:r>
            <w:r w:rsidR="00D62B6D">
              <w:rPr>
                <w:rFonts w:cs="Calibri"/>
                <w:szCs w:val="24"/>
              </w:rPr>
              <w:t xml:space="preserve"> </w:t>
            </w:r>
            <w:r>
              <w:rPr>
                <w:rFonts w:cs="Calibri"/>
                <w:szCs w:val="24"/>
              </w:rPr>
              <w:t>tiks papildinātas ar kopīgajām sadaļām -</w:t>
            </w:r>
            <w:r w:rsidR="00D62B6D">
              <w:rPr>
                <w:rFonts w:cs="Calibri"/>
                <w:szCs w:val="24"/>
              </w:rPr>
              <w:t xml:space="preserve"> ar ievadu, metodoloģijas sadaļu, saīsinājumu, tabulu un attēlu sarakstu, satura rādītāju un pielikumiem</w:t>
            </w:r>
            <w:r>
              <w:rPr>
                <w:rFonts w:cs="Calibri"/>
                <w:szCs w:val="24"/>
              </w:rPr>
              <w:t xml:space="preserve"> u.c.</w:t>
            </w:r>
          </w:p>
          <w:p w14:paraId="2B4B3813" w14:textId="1425CCC4" w:rsidR="001F0409" w:rsidRDefault="00F42EEA" w:rsidP="005836A9">
            <w:pPr>
              <w:spacing w:before="120" w:line="288" w:lineRule="auto"/>
              <w:contextualSpacing/>
              <w:rPr>
                <w:rFonts w:cs="Calibri"/>
                <w:szCs w:val="24"/>
              </w:rPr>
            </w:pPr>
            <w:r>
              <w:rPr>
                <w:rFonts w:cs="Calibri"/>
                <w:szCs w:val="24"/>
              </w:rPr>
              <w:t xml:space="preserve">Starpziņojumam tiks veikta kvalitātes kontrole, </w:t>
            </w:r>
            <w:r w:rsidR="00995A11">
              <w:rPr>
                <w:rFonts w:cs="Calibri"/>
                <w:szCs w:val="24"/>
              </w:rPr>
              <w:t xml:space="preserve">to pārlasot un nepieciešamības gadījumā rediģējot, lai nodrošināt korektu gramatiku, vienotu stilu teksta izklāstā. </w:t>
            </w:r>
            <w:r w:rsidR="004E1C2C">
              <w:rPr>
                <w:rFonts w:cs="Calibri"/>
                <w:szCs w:val="24"/>
              </w:rPr>
              <w:t>P</w:t>
            </w:r>
            <w:r w:rsidR="001A789F">
              <w:rPr>
                <w:rFonts w:cs="Calibri"/>
                <w:szCs w:val="24"/>
              </w:rPr>
              <w:t xml:space="preserve">irms </w:t>
            </w:r>
            <w:r w:rsidR="004E1C2C">
              <w:rPr>
                <w:rFonts w:cs="Calibri"/>
                <w:szCs w:val="24"/>
              </w:rPr>
              <w:t xml:space="preserve">ziņojuma </w:t>
            </w:r>
            <w:r w:rsidR="001A789F">
              <w:rPr>
                <w:rFonts w:cs="Calibri"/>
                <w:szCs w:val="24"/>
              </w:rPr>
              <w:t>iesniegšanas</w:t>
            </w:r>
            <w:r w:rsidR="004E1C2C">
              <w:rPr>
                <w:rFonts w:cs="Calibri"/>
                <w:szCs w:val="24"/>
              </w:rPr>
              <w:t>, tas</w:t>
            </w:r>
            <w:r w:rsidR="001A789F">
              <w:rPr>
                <w:rFonts w:cs="Calibri"/>
                <w:szCs w:val="24"/>
              </w:rPr>
              <w:t xml:space="preserve"> tiks noformē</w:t>
            </w:r>
            <w:r w:rsidR="004E1C2C">
              <w:rPr>
                <w:rFonts w:cs="Calibri"/>
                <w:szCs w:val="24"/>
              </w:rPr>
              <w:t>ts atbilstoši Pasūtītāja piekļūstamības vadlīnijām</w:t>
            </w:r>
            <w:r w:rsidR="001A789F">
              <w:rPr>
                <w:rFonts w:cs="Calibri"/>
                <w:szCs w:val="24"/>
              </w:rPr>
              <w:t>.</w:t>
            </w:r>
          </w:p>
          <w:p w14:paraId="5C18FA74" w14:textId="77777777" w:rsidR="00A3065A" w:rsidRDefault="00A3065A" w:rsidP="005836A9">
            <w:pPr>
              <w:spacing w:before="120" w:line="288" w:lineRule="auto"/>
              <w:contextualSpacing/>
              <w:rPr>
                <w:rFonts w:cs="Calibri"/>
                <w:szCs w:val="24"/>
              </w:rPr>
            </w:pPr>
          </w:p>
          <w:p w14:paraId="173BBEEA" w14:textId="6CF67A9F" w:rsidR="00144C51" w:rsidRPr="00561412" w:rsidRDefault="00F70FA6" w:rsidP="005836A9">
            <w:pPr>
              <w:spacing w:before="120" w:line="288" w:lineRule="auto"/>
              <w:contextualSpacing/>
              <w:rPr>
                <w:rFonts w:cs="Calibri"/>
                <w:szCs w:val="24"/>
              </w:rPr>
            </w:pPr>
            <w:r w:rsidRPr="003E28B2">
              <w:rPr>
                <w:rFonts w:cs="Calibri"/>
                <w:b/>
                <w:bCs/>
                <w:szCs w:val="24"/>
              </w:rPr>
              <w:t>Sasniedzamais rezultāts</w:t>
            </w:r>
            <w:r w:rsidRPr="003E28B2">
              <w:rPr>
                <w:rFonts w:cs="Calibri"/>
                <w:szCs w:val="24"/>
              </w:rPr>
              <w:t>:</w:t>
            </w:r>
            <w:r w:rsidR="000157C5">
              <w:rPr>
                <w:rFonts w:cs="Calibri"/>
                <w:szCs w:val="24"/>
              </w:rPr>
              <w:t xml:space="preserve"> Sagatavots star</w:t>
            </w:r>
            <w:r w:rsidR="00A84093">
              <w:rPr>
                <w:rFonts w:cs="Calibri"/>
                <w:szCs w:val="24"/>
              </w:rPr>
              <w:t>p</w:t>
            </w:r>
            <w:r w:rsidR="000157C5">
              <w:rPr>
                <w:rFonts w:cs="Calibri"/>
                <w:szCs w:val="24"/>
              </w:rPr>
              <w:t>ziņojums</w:t>
            </w:r>
            <w:r w:rsidR="002621C9">
              <w:rPr>
                <w:rFonts w:cs="Calibri"/>
                <w:szCs w:val="24"/>
              </w:rPr>
              <w:t>, ietverot informāciju par veikto normatīvo aktu analīzi, citu valstu pieredzi un Tiesībsarga biroja īstenoto praksi divu lietu gadījumos, kā arī par veikto interviju ar organizāciju pārstāvjiem rezultātiem.</w:t>
            </w:r>
          </w:p>
        </w:tc>
        <w:tc>
          <w:tcPr>
            <w:tcW w:w="3118" w:type="dxa"/>
          </w:tcPr>
          <w:p w14:paraId="77243C5B" w14:textId="54BA40C1" w:rsidR="00F70FA6" w:rsidRDefault="00F70FA6" w:rsidP="005836A9">
            <w:pPr>
              <w:spacing w:before="120" w:line="288" w:lineRule="auto"/>
              <w:contextualSpacing/>
              <w:rPr>
                <w:rFonts w:cs="Calibri"/>
                <w:szCs w:val="22"/>
              </w:rPr>
            </w:pPr>
            <w:r w:rsidRPr="005E3268">
              <w:rPr>
                <w:rFonts w:cs="Calibri"/>
                <w:b/>
                <w:szCs w:val="22"/>
                <w:u w:val="single"/>
              </w:rPr>
              <w:t>Atbildīgais</w:t>
            </w:r>
            <w:r w:rsidRPr="005E3268">
              <w:rPr>
                <w:rFonts w:cs="Calibri"/>
                <w:szCs w:val="22"/>
              </w:rPr>
              <w:t>:</w:t>
            </w:r>
            <w:r w:rsidR="00662EA2">
              <w:rPr>
                <w:rFonts w:cs="Calibri"/>
                <w:szCs w:val="22"/>
              </w:rPr>
              <w:t xml:space="preserve"> K. Vībane atbildēs par Starpziņojuma sagatavošanu, tā kvalitātes kontroli, literāro rediģēšanu un noformēšanu, kā arī iesniegšanu Pasūtītājam.</w:t>
            </w:r>
          </w:p>
          <w:p w14:paraId="160B6812" w14:textId="77777777" w:rsidR="00A3065A" w:rsidRPr="005E3268" w:rsidRDefault="00A3065A" w:rsidP="005836A9">
            <w:pPr>
              <w:spacing w:before="120" w:line="288" w:lineRule="auto"/>
              <w:contextualSpacing/>
              <w:rPr>
                <w:rFonts w:cs="Calibri"/>
                <w:szCs w:val="22"/>
              </w:rPr>
            </w:pPr>
          </w:p>
          <w:p w14:paraId="6A17CAA2" w14:textId="0EAAFCEB" w:rsidR="00144C51" w:rsidRPr="00561412" w:rsidRDefault="00F70FA6" w:rsidP="005836A9">
            <w:pPr>
              <w:spacing w:before="120" w:line="288" w:lineRule="auto"/>
              <w:contextualSpacing/>
              <w:rPr>
                <w:rFonts w:cs="Calibri"/>
                <w:szCs w:val="24"/>
              </w:rPr>
            </w:pPr>
            <w:r w:rsidRPr="005E3268">
              <w:rPr>
                <w:rFonts w:cs="Calibri"/>
                <w:b/>
                <w:szCs w:val="22"/>
                <w:u w:val="single"/>
              </w:rPr>
              <w:t>Iesaistītie</w:t>
            </w:r>
            <w:r w:rsidRPr="005E3268">
              <w:rPr>
                <w:rFonts w:cs="Calibri"/>
                <w:szCs w:val="22"/>
              </w:rPr>
              <w:t>:</w:t>
            </w:r>
            <w:r w:rsidR="003E0D31">
              <w:rPr>
                <w:rFonts w:cs="Calibri"/>
                <w:szCs w:val="22"/>
              </w:rPr>
              <w:t xml:space="preserve"> visi eksperti atbilstoši darba uzdevumiem</w:t>
            </w:r>
            <w:r w:rsidR="004A1E44">
              <w:rPr>
                <w:rFonts w:cs="Calibri"/>
                <w:szCs w:val="22"/>
              </w:rPr>
              <w:t xml:space="preserve"> sagatavo ziņojuma nodaļas ietveršanai kopīgā Starpziņojumā.</w:t>
            </w:r>
          </w:p>
        </w:tc>
      </w:tr>
      <w:tr w:rsidR="00561412" w:rsidRPr="00561412" w14:paraId="3A29DFA4" w14:textId="77777777" w:rsidTr="2FC2E657">
        <w:trPr>
          <w:trHeight w:val="2094"/>
          <w:jc w:val="center"/>
        </w:trPr>
        <w:tc>
          <w:tcPr>
            <w:tcW w:w="988" w:type="dxa"/>
          </w:tcPr>
          <w:p w14:paraId="41D1D6BE" w14:textId="77777777" w:rsidR="008204AB" w:rsidRPr="00561412" w:rsidRDefault="008204AB" w:rsidP="005836A9">
            <w:pPr>
              <w:pStyle w:val="ListParagraph"/>
              <w:numPr>
                <w:ilvl w:val="1"/>
                <w:numId w:val="12"/>
              </w:numPr>
              <w:spacing w:before="120" w:line="288" w:lineRule="auto"/>
              <w:jc w:val="center"/>
              <w:rPr>
                <w:rFonts w:cs="Calibri"/>
                <w:szCs w:val="24"/>
              </w:rPr>
            </w:pPr>
          </w:p>
        </w:tc>
        <w:tc>
          <w:tcPr>
            <w:tcW w:w="3130" w:type="dxa"/>
          </w:tcPr>
          <w:p w14:paraId="2A2819A1" w14:textId="78DB7042" w:rsidR="008204AB" w:rsidRPr="00561412" w:rsidRDefault="00561412" w:rsidP="005836A9">
            <w:pPr>
              <w:pStyle w:val="ListParagraph"/>
              <w:spacing w:before="120" w:line="288" w:lineRule="auto"/>
              <w:ind w:left="0"/>
              <w:jc w:val="left"/>
              <w:rPr>
                <w:rStyle w:val="NoneA"/>
                <w:rFonts w:cs="Calibri"/>
                <w:color w:val="000000"/>
                <w:szCs w:val="24"/>
                <w:lang w:val="lv-LV"/>
              </w:rPr>
            </w:pPr>
            <w:r w:rsidRPr="00561412">
              <w:rPr>
                <w:rFonts w:cs="Calibri"/>
                <w:color w:val="000000"/>
                <w:szCs w:val="24"/>
              </w:rPr>
              <w:t xml:space="preserve">Izstrādāt vadlīnijas, organizēt, vadīt, un apkopot secinājumus par </w:t>
            </w:r>
            <w:r w:rsidR="00435DA2">
              <w:rPr>
                <w:rFonts w:cs="Calibri"/>
                <w:color w:val="000000"/>
                <w:szCs w:val="24"/>
              </w:rPr>
              <w:t>4</w:t>
            </w:r>
            <w:r w:rsidRPr="00561412">
              <w:rPr>
                <w:rFonts w:cs="Calibri"/>
                <w:color w:val="000000"/>
                <w:szCs w:val="24"/>
              </w:rPr>
              <w:t xml:space="preserve"> fokusgrupām </w:t>
            </w:r>
            <w:r w:rsidR="008C7563">
              <w:rPr>
                <w:rFonts w:cs="Calibri"/>
                <w:color w:val="000000"/>
                <w:szCs w:val="24"/>
              </w:rPr>
              <w:t>u</w:t>
            </w:r>
            <w:r w:rsidR="00E12B6A">
              <w:rPr>
                <w:rFonts w:cs="Calibri"/>
                <w:color w:val="000000"/>
                <w:szCs w:val="24"/>
              </w:rPr>
              <w:t xml:space="preserve">n intervijām ar personām ar FT </w:t>
            </w:r>
            <w:r w:rsidRPr="00561412">
              <w:rPr>
                <w:rFonts w:cs="Calibri"/>
                <w:color w:val="000000"/>
                <w:szCs w:val="24"/>
              </w:rPr>
              <w:t>(var tikt apsvērta iespēja tās organizēt attālināti tiešsaistē):</w:t>
            </w:r>
          </w:p>
        </w:tc>
        <w:tc>
          <w:tcPr>
            <w:tcW w:w="6367" w:type="dxa"/>
          </w:tcPr>
          <w:p w14:paraId="1A5B7643" w14:textId="706DF8B2" w:rsidR="00774AC0" w:rsidRDefault="00774AC0" w:rsidP="00774AC0">
            <w:pPr>
              <w:spacing w:before="120" w:line="288" w:lineRule="auto"/>
              <w:contextualSpacing/>
              <w:rPr>
                <w:rFonts w:cs="Calibri"/>
                <w:i/>
                <w:iCs/>
                <w:szCs w:val="24"/>
              </w:rPr>
            </w:pPr>
            <w:r w:rsidRPr="00A6031E">
              <w:rPr>
                <w:rFonts w:cs="Calibri"/>
                <w:b/>
                <w:bCs/>
                <w:szCs w:val="24"/>
              </w:rPr>
              <w:t>Metodes</w:t>
            </w:r>
            <w:r w:rsidRPr="00A6031E">
              <w:rPr>
                <w:rFonts w:cs="Calibri"/>
                <w:szCs w:val="24"/>
              </w:rPr>
              <w:t>:</w:t>
            </w:r>
            <w:r>
              <w:rPr>
                <w:rFonts w:cs="Calibri"/>
                <w:szCs w:val="24"/>
              </w:rPr>
              <w:t xml:space="preserve"> </w:t>
            </w:r>
            <w:proofErr w:type="spellStart"/>
            <w:r w:rsidRPr="00E12B6A">
              <w:rPr>
                <w:rFonts w:cs="Calibri"/>
                <w:szCs w:val="24"/>
              </w:rPr>
              <w:t>fokusgrupas</w:t>
            </w:r>
            <w:proofErr w:type="spellEnd"/>
            <w:r w:rsidRPr="00E12B6A">
              <w:rPr>
                <w:rFonts w:cs="Calibri"/>
                <w:szCs w:val="24"/>
              </w:rPr>
              <w:t xml:space="preserve"> diskusija </w:t>
            </w:r>
            <w:r w:rsidR="00E12B6A" w:rsidRPr="00E12B6A">
              <w:rPr>
                <w:rFonts w:cs="Calibri"/>
                <w:szCs w:val="24"/>
              </w:rPr>
              <w:t>un daļēji strukturētas</w:t>
            </w:r>
            <w:r w:rsidRPr="00E12B6A">
              <w:rPr>
                <w:rFonts w:cs="Calibri"/>
                <w:szCs w:val="24"/>
              </w:rPr>
              <w:t xml:space="preserve"> intervijas</w:t>
            </w:r>
            <w:r w:rsidRPr="00C0049C">
              <w:rPr>
                <w:rFonts w:cs="Calibri"/>
                <w:i/>
                <w:iCs/>
                <w:szCs w:val="24"/>
              </w:rPr>
              <w:t xml:space="preserve"> </w:t>
            </w:r>
          </w:p>
          <w:p w14:paraId="570E72BE" w14:textId="77777777" w:rsidR="00E12B6A" w:rsidRDefault="00E12B6A" w:rsidP="00774AC0">
            <w:pPr>
              <w:spacing w:before="120" w:line="288" w:lineRule="auto"/>
              <w:contextualSpacing/>
              <w:rPr>
                <w:rFonts w:cs="Calibri"/>
                <w:i/>
                <w:iCs/>
                <w:szCs w:val="24"/>
              </w:rPr>
            </w:pPr>
          </w:p>
          <w:p w14:paraId="4DC84BDA" w14:textId="0DE95004" w:rsidR="007777E9" w:rsidRPr="007777E9" w:rsidRDefault="00325D77" w:rsidP="00774AC0">
            <w:pPr>
              <w:spacing w:before="120" w:line="288" w:lineRule="auto"/>
              <w:contextualSpacing/>
              <w:rPr>
                <w:rFonts w:cs="Calibri"/>
                <w:szCs w:val="24"/>
              </w:rPr>
            </w:pPr>
            <w:r>
              <w:rPr>
                <w:rFonts w:cs="Calibri"/>
                <w:szCs w:val="24"/>
              </w:rPr>
              <w:t xml:space="preserve">Izvēlētās metodes – </w:t>
            </w:r>
            <w:proofErr w:type="spellStart"/>
            <w:r>
              <w:rPr>
                <w:rFonts w:cs="Calibri"/>
                <w:szCs w:val="24"/>
              </w:rPr>
              <w:t>fokusgrup</w:t>
            </w:r>
            <w:r w:rsidR="00E12B6A">
              <w:rPr>
                <w:rFonts w:cs="Calibri"/>
                <w:szCs w:val="24"/>
              </w:rPr>
              <w:t>as</w:t>
            </w:r>
            <w:proofErr w:type="spellEnd"/>
            <w:r>
              <w:rPr>
                <w:rFonts w:cs="Calibri"/>
                <w:szCs w:val="24"/>
              </w:rPr>
              <w:t xml:space="preserve"> diskusij</w:t>
            </w:r>
            <w:r w:rsidR="00E12B6A">
              <w:rPr>
                <w:rFonts w:cs="Calibri"/>
                <w:szCs w:val="24"/>
              </w:rPr>
              <w:t>as</w:t>
            </w:r>
            <w:r>
              <w:rPr>
                <w:rFonts w:cs="Calibri"/>
                <w:szCs w:val="24"/>
              </w:rPr>
              <w:t xml:space="preserve"> – priekšrocība ir iespēja </w:t>
            </w:r>
            <w:r w:rsidR="00452CF2">
              <w:rPr>
                <w:rFonts w:cs="Calibri"/>
                <w:szCs w:val="24"/>
              </w:rPr>
              <w:t xml:space="preserve">strukturēti apspriest </w:t>
            </w:r>
            <w:r w:rsidR="00D6133A">
              <w:rPr>
                <w:rFonts w:cs="Calibri"/>
                <w:szCs w:val="24"/>
              </w:rPr>
              <w:t>interesējošos</w:t>
            </w:r>
            <w:r w:rsidR="00452CF2">
              <w:rPr>
                <w:rFonts w:cs="Calibri"/>
                <w:szCs w:val="24"/>
              </w:rPr>
              <w:t xml:space="preserve"> jautājumus, identificēt viedokļa atšķirības un to pamatojumu, kā arī </w:t>
            </w:r>
            <w:r>
              <w:rPr>
                <w:rFonts w:cs="Calibri"/>
                <w:szCs w:val="24"/>
              </w:rPr>
              <w:t xml:space="preserve">gūt </w:t>
            </w:r>
            <w:r w:rsidR="00341DAA">
              <w:rPr>
                <w:rFonts w:cs="Calibri"/>
                <w:szCs w:val="24"/>
              </w:rPr>
              <w:t xml:space="preserve">salīdzinoši </w:t>
            </w:r>
            <w:r>
              <w:rPr>
                <w:rFonts w:cs="Calibri"/>
                <w:szCs w:val="24"/>
              </w:rPr>
              <w:t xml:space="preserve">liela skaita informantu viedokli </w:t>
            </w:r>
            <w:r w:rsidR="00341DAA">
              <w:rPr>
                <w:rFonts w:cs="Calibri"/>
                <w:szCs w:val="24"/>
              </w:rPr>
              <w:t xml:space="preserve">uzreiz, </w:t>
            </w:r>
            <w:r>
              <w:rPr>
                <w:rFonts w:cs="Calibri"/>
                <w:szCs w:val="24"/>
              </w:rPr>
              <w:t>īsā</w:t>
            </w:r>
            <w:r w:rsidR="00341DAA">
              <w:rPr>
                <w:rFonts w:cs="Calibri"/>
                <w:szCs w:val="24"/>
              </w:rPr>
              <w:t>kā</w:t>
            </w:r>
            <w:r>
              <w:rPr>
                <w:rFonts w:cs="Calibri"/>
                <w:szCs w:val="24"/>
              </w:rPr>
              <w:t xml:space="preserve"> laikā un ar mazākie</w:t>
            </w:r>
            <w:r w:rsidR="00341DAA">
              <w:rPr>
                <w:rFonts w:cs="Calibri"/>
                <w:szCs w:val="24"/>
              </w:rPr>
              <w:t>m</w:t>
            </w:r>
            <w:r>
              <w:rPr>
                <w:rFonts w:cs="Calibri"/>
                <w:szCs w:val="24"/>
              </w:rPr>
              <w:t xml:space="preserve"> </w:t>
            </w:r>
            <w:r w:rsidR="00341DAA">
              <w:rPr>
                <w:rFonts w:cs="Calibri"/>
                <w:szCs w:val="24"/>
              </w:rPr>
              <w:t>finanšu un cilvēk</w:t>
            </w:r>
            <w:r>
              <w:rPr>
                <w:rFonts w:cs="Calibri"/>
                <w:szCs w:val="24"/>
              </w:rPr>
              <w:t>resursiem.</w:t>
            </w:r>
            <w:r w:rsidR="00452CF2">
              <w:rPr>
                <w:rFonts w:cs="Calibri"/>
                <w:szCs w:val="24"/>
              </w:rPr>
              <w:t xml:space="preserve"> </w:t>
            </w:r>
          </w:p>
          <w:p w14:paraId="406A19A0" w14:textId="194E864F" w:rsidR="00707C00" w:rsidRPr="002E1B3F" w:rsidRDefault="00341DAA" w:rsidP="00707C00">
            <w:pPr>
              <w:spacing w:before="120" w:line="288" w:lineRule="auto"/>
              <w:contextualSpacing/>
              <w:rPr>
                <w:rFonts w:cs="Calibri"/>
                <w:szCs w:val="24"/>
              </w:rPr>
            </w:pPr>
            <w:r>
              <w:rPr>
                <w:rFonts w:cs="Calibri"/>
                <w:szCs w:val="24"/>
              </w:rPr>
              <w:t xml:space="preserve">Vienlaikus </w:t>
            </w:r>
            <w:proofErr w:type="spellStart"/>
            <w:r w:rsidR="002B347B">
              <w:rPr>
                <w:rFonts w:cs="Calibri"/>
                <w:szCs w:val="24"/>
              </w:rPr>
              <w:t>fokusgrupas</w:t>
            </w:r>
            <w:proofErr w:type="spellEnd"/>
            <w:r w:rsidR="002B347B">
              <w:rPr>
                <w:rFonts w:cs="Calibri"/>
                <w:szCs w:val="24"/>
              </w:rPr>
              <w:t xml:space="preserve"> diskusijām ir </w:t>
            </w:r>
            <w:r w:rsidR="00D6133A">
              <w:rPr>
                <w:rFonts w:cs="Calibri"/>
                <w:szCs w:val="24"/>
              </w:rPr>
              <w:t>iespējami vairāki trūkumi</w:t>
            </w:r>
            <w:r w:rsidR="002B347B">
              <w:rPr>
                <w:rFonts w:cs="Calibri"/>
                <w:szCs w:val="24"/>
              </w:rPr>
              <w:t xml:space="preserve">. </w:t>
            </w:r>
            <w:r w:rsidR="00AA03F9" w:rsidRPr="00347622">
              <w:rPr>
                <w:rFonts w:cs="Calibri"/>
                <w:szCs w:val="24"/>
              </w:rPr>
              <w:t xml:space="preserve">Pirmkārt, </w:t>
            </w:r>
            <w:r w:rsidR="00AA03F9" w:rsidRPr="003346A8">
              <w:rPr>
                <w:rFonts w:cs="Calibri"/>
                <w:szCs w:val="24"/>
              </w:rPr>
              <w:t>pastāv risks, ka personas ar invaliditāti, īpaši smagāku invaliditāti, fiziski un morāli var nebūt gatavas</w:t>
            </w:r>
            <w:r w:rsidR="003346A8" w:rsidRPr="003346A8">
              <w:rPr>
                <w:rFonts w:cs="Calibri"/>
                <w:szCs w:val="24"/>
              </w:rPr>
              <w:t xml:space="preserve"> /</w:t>
            </w:r>
            <w:r w:rsidR="00AA03F9" w:rsidRPr="003346A8">
              <w:rPr>
                <w:rFonts w:cs="Calibri"/>
                <w:szCs w:val="24"/>
              </w:rPr>
              <w:t xml:space="preserve"> var nevēlēties piedalīties </w:t>
            </w:r>
            <w:r w:rsidR="003346A8" w:rsidRPr="003346A8">
              <w:rPr>
                <w:rFonts w:cs="Calibri"/>
                <w:szCs w:val="24"/>
              </w:rPr>
              <w:t xml:space="preserve">publiskā </w:t>
            </w:r>
            <w:r w:rsidR="00AA03F9" w:rsidRPr="003346A8">
              <w:rPr>
                <w:rFonts w:cs="Calibri"/>
                <w:szCs w:val="24"/>
              </w:rPr>
              <w:t>diskusijā kopā ar salīdzinoši lielu skaitu cit</w:t>
            </w:r>
            <w:r w:rsidR="003346A8" w:rsidRPr="003346A8">
              <w:rPr>
                <w:rFonts w:cs="Calibri"/>
                <w:szCs w:val="24"/>
              </w:rPr>
              <w:t>u, nepazīstamu</w:t>
            </w:r>
            <w:r w:rsidR="00AA03F9" w:rsidRPr="003346A8">
              <w:rPr>
                <w:rFonts w:cs="Calibri"/>
                <w:szCs w:val="24"/>
              </w:rPr>
              <w:t xml:space="preserve"> informant</w:t>
            </w:r>
            <w:r w:rsidR="003346A8" w:rsidRPr="003346A8">
              <w:rPr>
                <w:rFonts w:cs="Calibri"/>
                <w:szCs w:val="24"/>
              </w:rPr>
              <w:t>u</w:t>
            </w:r>
            <w:r w:rsidR="00AA03F9" w:rsidRPr="003346A8">
              <w:rPr>
                <w:rFonts w:cs="Calibri"/>
                <w:szCs w:val="24"/>
              </w:rPr>
              <w:t xml:space="preserve">. Līdz ar to var </w:t>
            </w:r>
            <w:r w:rsidR="003346A8" w:rsidRPr="003346A8">
              <w:rPr>
                <w:rFonts w:cs="Calibri"/>
                <w:szCs w:val="24"/>
              </w:rPr>
              <w:t>pieaugt</w:t>
            </w:r>
            <w:r w:rsidR="00AA03F9" w:rsidRPr="003346A8">
              <w:rPr>
                <w:rFonts w:cs="Calibri"/>
                <w:szCs w:val="24"/>
              </w:rPr>
              <w:t xml:space="preserve"> </w:t>
            </w:r>
            <w:proofErr w:type="spellStart"/>
            <w:r w:rsidR="00AA03F9" w:rsidRPr="003346A8">
              <w:rPr>
                <w:rFonts w:cs="Calibri"/>
                <w:szCs w:val="24"/>
              </w:rPr>
              <w:t>nerespondence</w:t>
            </w:r>
            <w:proofErr w:type="spellEnd"/>
            <w:r w:rsidR="003346A8" w:rsidRPr="003346A8">
              <w:rPr>
                <w:rFonts w:cs="Calibri"/>
                <w:szCs w:val="24"/>
              </w:rPr>
              <w:t xml:space="preserve"> vai rasties situācija, kad</w:t>
            </w:r>
            <w:r w:rsidR="00AA03F9" w:rsidRPr="003346A8">
              <w:rPr>
                <w:rFonts w:cs="Calibri"/>
                <w:szCs w:val="24"/>
              </w:rPr>
              <w:t xml:space="preserve"> diskusijas laikā </w:t>
            </w:r>
            <w:r w:rsidR="003346A8" w:rsidRPr="003346A8">
              <w:rPr>
                <w:rFonts w:cs="Calibri"/>
                <w:szCs w:val="24"/>
              </w:rPr>
              <w:t>neiesaistās visi informanti.</w:t>
            </w:r>
            <w:r w:rsidR="00AA03F9" w:rsidRPr="003346A8">
              <w:rPr>
                <w:rFonts w:cs="Calibri"/>
                <w:szCs w:val="24"/>
              </w:rPr>
              <w:t xml:space="preserve"> </w:t>
            </w:r>
            <w:r w:rsidR="00707C00" w:rsidRPr="002E1B3F">
              <w:rPr>
                <w:rFonts w:cs="Calibri"/>
                <w:szCs w:val="24"/>
              </w:rPr>
              <w:t>Diskusijas gadījumā pastāv risks, ka informanti var nevēlēties publiski dalīties ar atsevišķām detaļām, kas var būt nozīmīgas pētniekiem, kas veic datu analīzi.</w:t>
            </w:r>
          </w:p>
          <w:p w14:paraId="237AFA30" w14:textId="669DCF62" w:rsidR="00AA03F9" w:rsidRPr="00B2284E" w:rsidRDefault="00D6133A" w:rsidP="00AA03F9">
            <w:pPr>
              <w:spacing w:before="120" w:line="288" w:lineRule="auto"/>
              <w:contextualSpacing/>
              <w:rPr>
                <w:rFonts w:cs="Calibri"/>
                <w:szCs w:val="24"/>
              </w:rPr>
            </w:pPr>
            <w:r>
              <w:rPr>
                <w:rFonts w:cs="Calibri"/>
                <w:szCs w:val="24"/>
              </w:rPr>
              <w:t>Otrkārt</w:t>
            </w:r>
            <w:r w:rsidR="00AA03F9" w:rsidRPr="00B2284E">
              <w:rPr>
                <w:rFonts w:cs="Calibri"/>
                <w:szCs w:val="24"/>
              </w:rPr>
              <w:t xml:space="preserve">, pastāv risks, ka atsevišķi informanti var nespēt izsekot līdzi diskusijas saturam, </w:t>
            </w:r>
            <w:r w:rsidR="00B2284E" w:rsidRPr="00B2284E">
              <w:rPr>
                <w:rFonts w:cs="Calibri"/>
                <w:szCs w:val="24"/>
              </w:rPr>
              <w:t>ņemot vērā, ka diskusijā būs personas ar dažādu invaliditātes pakāpi.</w:t>
            </w:r>
            <w:r w:rsidR="00AA03F9" w:rsidRPr="00B2284E">
              <w:rPr>
                <w:rFonts w:cs="Calibri"/>
                <w:szCs w:val="24"/>
              </w:rPr>
              <w:t xml:space="preserve"> </w:t>
            </w:r>
            <w:r w:rsidR="00B2284E" w:rsidRPr="00B2284E">
              <w:rPr>
                <w:rFonts w:cs="Calibri"/>
                <w:szCs w:val="24"/>
              </w:rPr>
              <w:t>Tā rezultātā</w:t>
            </w:r>
            <w:r w:rsidR="00AA03F9" w:rsidRPr="00B2284E">
              <w:rPr>
                <w:rFonts w:cs="Calibri"/>
                <w:szCs w:val="24"/>
              </w:rPr>
              <w:t xml:space="preserve"> var tikt nelabvēlīgi ietekmēta kopējā diskusijas norise. Pastāv risks, ka diskusija var ļoti ieilgt, kas var būt saistīts ar atsevišķu informantu spēju izteikties. Jāņem vērā, ka moderators nevar informantu </w:t>
            </w:r>
            <w:r w:rsidR="00AA03F9" w:rsidRPr="00B2284E">
              <w:rPr>
                <w:rFonts w:cs="Calibri"/>
                <w:szCs w:val="24"/>
              </w:rPr>
              <w:lastRenderedPageBreak/>
              <w:t>steidzināt, rad</w:t>
            </w:r>
            <w:r w:rsidR="002E1B3F">
              <w:rPr>
                <w:rFonts w:cs="Calibri"/>
                <w:szCs w:val="24"/>
              </w:rPr>
              <w:t>īt</w:t>
            </w:r>
            <w:r w:rsidR="00AA03F9" w:rsidRPr="00B2284E">
              <w:rPr>
                <w:rFonts w:cs="Calibri"/>
                <w:szCs w:val="24"/>
              </w:rPr>
              <w:t xml:space="preserve"> spiedienu</w:t>
            </w:r>
            <w:r w:rsidR="002E1B3F">
              <w:rPr>
                <w:rFonts w:cs="Calibri"/>
                <w:szCs w:val="24"/>
              </w:rPr>
              <w:t xml:space="preserve">, jo tas var nelabvēlīgi ietekmēt diskusijas norisi. </w:t>
            </w:r>
          </w:p>
          <w:p w14:paraId="1578519C" w14:textId="7FE196DF" w:rsidR="00AA03F9" w:rsidRDefault="00864FE6" w:rsidP="00AA03F9">
            <w:pPr>
              <w:spacing w:before="120" w:line="288" w:lineRule="auto"/>
              <w:contextualSpacing/>
              <w:rPr>
                <w:rFonts w:cs="Calibri"/>
                <w:szCs w:val="24"/>
                <w:u w:val="single"/>
              </w:rPr>
            </w:pPr>
            <w:r>
              <w:rPr>
                <w:rFonts w:cs="Calibri"/>
                <w:szCs w:val="24"/>
              </w:rPr>
              <w:t>Treškārt</w:t>
            </w:r>
            <w:r w:rsidR="00AA03F9" w:rsidRPr="00466587">
              <w:rPr>
                <w:rFonts w:cs="Calibri"/>
                <w:szCs w:val="24"/>
              </w:rPr>
              <w:t xml:space="preserve">, varētu būt </w:t>
            </w:r>
            <w:r w:rsidR="00DA13E5">
              <w:rPr>
                <w:rFonts w:cs="Calibri"/>
                <w:szCs w:val="24"/>
              </w:rPr>
              <w:t>izaicinoši</w:t>
            </w:r>
            <w:r w:rsidR="00AA03F9" w:rsidRPr="00466587">
              <w:rPr>
                <w:rFonts w:cs="Calibri"/>
                <w:szCs w:val="24"/>
              </w:rPr>
              <w:t xml:space="preserve"> nodrošināt </w:t>
            </w:r>
            <w:r>
              <w:rPr>
                <w:rFonts w:cs="Calibri"/>
                <w:szCs w:val="24"/>
              </w:rPr>
              <w:t>desmit</w:t>
            </w:r>
            <w:r w:rsidR="00AA03F9" w:rsidRPr="00466587">
              <w:rPr>
                <w:rFonts w:cs="Calibri"/>
                <w:szCs w:val="24"/>
              </w:rPr>
              <w:t xml:space="preserve"> informantu dalību diskusijā – klātienē to varētu kavēt </w:t>
            </w:r>
            <w:r w:rsidR="00707C00" w:rsidRPr="00466587">
              <w:rPr>
                <w:rFonts w:cs="Calibri"/>
                <w:szCs w:val="24"/>
              </w:rPr>
              <w:t xml:space="preserve">fiziskā piekļūstamība, jo tiks aptverts plašs </w:t>
            </w:r>
            <w:r w:rsidR="00AA03F9" w:rsidRPr="00466587">
              <w:rPr>
                <w:rFonts w:cs="Calibri"/>
                <w:szCs w:val="24"/>
              </w:rPr>
              <w:t xml:space="preserve">reģionālais pārklājums. Savukārt spēju pieslēgties sarunai tiešsaistē varētu kavēt gan FT (piemēram, redzes FT), kā arī </w:t>
            </w:r>
            <w:r w:rsidR="00E90995">
              <w:rPr>
                <w:rFonts w:cs="Calibri"/>
                <w:szCs w:val="24"/>
              </w:rPr>
              <w:t xml:space="preserve">informantu </w:t>
            </w:r>
            <w:r w:rsidR="00AA03F9" w:rsidRPr="00466587">
              <w:rPr>
                <w:rFonts w:cs="Calibri"/>
                <w:szCs w:val="24"/>
              </w:rPr>
              <w:t xml:space="preserve">pieeja </w:t>
            </w:r>
            <w:r w:rsidR="00E90995">
              <w:rPr>
                <w:rFonts w:cs="Calibri"/>
                <w:szCs w:val="24"/>
              </w:rPr>
              <w:t xml:space="preserve">IT </w:t>
            </w:r>
            <w:r w:rsidR="00AA03F9" w:rsidRPr="00466587">
              <w:rPr>
                <w:rFonts w:cs="Calibri"/>
                <w:szCs w:val="24"/>
              </w:rPr>
              <w:t>resursie</w:t>
            </w:r>
            <w:r w:rsidR="00E90995">
              <w:rPr>
                <w:rFonts w:cs="Calibri"/>
                <w:szCs w:val="24"/>
              </w:rPr>
              <w:t>m</w:t>
            </w:r>
            <w:r w:rsidR="00707C00" w:rsidRPr="00466587">
              <w:rPr>
                <w:rFonts w:cs="Calibri"/>
                <w:szCs w:val="24"/>
              </w:rPr>
              <w:t xml:space="preserve"> un </w:t>
            </w:r>
            <w:r w:rsidR="00E90995">
              <w:rPr>
                <w:rFonts w:cs="Calibri"/>
                <w:szCs w:val="24"/>
              </w:rPr>
              <w:t xml:space="preserve">viņu </w:t>
            </w:r>
            <w:r w:rsidR="00707C00" w:rsidRPr="00466587">
              <w:rPr>
                <w:rFonts w:cs="Calibri"/>
                <w:szCs w:val="24"/>
              </w:rPr>
              <w:t xml:space="preserve">digitālā </w:t>
            </w:r>
            <w:proofErr w:type="spellStart"/>
            <w:r w:rsidR="00707C00" w:rsidRPr="00466587">
              <w:rPr>
                <w:rFonts w:cs="Calibri"/>
                <w:szCs w:val="24"/>
              </w:rPr>
              <w:t>pratība</w:t>
            </w:r>
            <w:proofErr w:type="spellEnd"/>
            <w:r w:rsidR="00AA03F9" w:rsidRPr="00466587">
              <w:rPr>
                <w:rFonts w:cs="Calibri"/>
                <w:szCs w:val="24"/>
              </w:rPr>
              <w:t xml:space="preserve">. Tādēļ, Pretendenta ieskatā, </w:t>
            </w:r>
            <w:r w:rsidR="00E90995">
              <w:rPr>
                <w:rFonts w:cs="Calibri"/>
                <w:szCs w:val="24"/>
              </w:rPr>
              <w:t>būtu rekomendējams</w:t>
            </w:r>
            <w:r w:rsidR="00AA03F9" w:rsidRPr="00466587">
              <w:rPr>
                <w:rFonts w:cs="Calibri"/>
                <w:szCs w:val="24"/>
              </w:rPr>
              <w:t>, lai šajā gadījumā pētnieki būtu tie, kuri “dodas tuvāk” informantam.</w:t>
            </w:r>
          </w:p>
          <w:p w14:paraId="79F4EC74" w14:textId="77777777" w:rsidR="00514067" w:rsidRPr="00626D31" w:rsidRDefault="00AA03F9" w:rsidP="00774AC0">
            <w:pPr>
              <w:spacing w:before="120" w:line="288" w:lineRule="auto"/>
              <w:contextualSpacing/>
              <w:rPr>
                <w:rFonts w:cs="Calibri"/>
                <w:szCs w:val="24"/>
              </w:rPr>
            </w:pPr>
            <w:r w:rsidRPr="00466587">
              <w:rPr>
                <w:rFonts w:cs="Calibri"/>
                <w:szCs w:val="24"/>
              </w:rPr>
              <w:t xml:space="preserve">Ņemot vērā augstāk minēto, Pretendents </w:t>
            </w:r>
            <w:r w:rsidR="003F4F44">
              <w:rPr>
                <w:rFonts w:cs="Calibri"/>
                <w:szCs w:val="24"/>
              </w:rPr>
              <w:t xml:space="preserve">piedāvā </w:t>
            </w:r>
            <w:r w:rsidR="00DF4B12">
              <w:rPr>
                <w:rFonts w:cs="Calibri"/>
                <w:szCs w:val="24"/>
              </w:rPr>
              <w:t>papildu diskusijām veikt arī atsevišķas daļēji strukturētas intervijas.</w:t>
            </w:r>
            <w:r w:rsidR="00514067">
              <w:rPr>
                <w:rFonts w:cs="Calibri"/>
                <w:szCs w:val="24"/>
              </w:rPr>
              <w:t xml:space="preserve"> </w:t>
            </w:r>
            <w:r w:rsidR="00514067" w:rsidRPr="00626D31">
              <w:rPr>
                <w:rFonts w:cs="Calibri"/>
                <w:szCs w:val="24"/>
              </w:rPr>
              <w:t>Kopumā Pretendents piedāvā:</w:t>
            </w:r>
          </w:p>
          <w:p w14:paraId="23FC933F" w14:textId="77777777" w:rsidR="00347377" w:rsidRPr="00626D31" w:rsidRDefault="00514067" w:rsidP="00514067">
            <w:pPr>
              <w:pStyle w:val="ListParagraph"/>
              <w:numPr>
                <w:ilvl w:val="0"/>
                <w:numId w:val="20"/>
              </w:numPr>
              <w:spacing w:before="120" w:line="288" w:lineRule="auto"/>
              <w:rPr>
                <w:rFonts w:cs="Calibri"/>
                <w:szCs w:val="24"/>
              </w:rPr>
            </w:pPr>
            <w:r w:rsidRPr="00626D31">
              <w:rPr>
                <w:rFonts w:cs="Calibri"/>
                <w:b/>
                <w:bCs/>
                <w:szCs w:val="24"/>
              </w:rPr>
              <w:t xml:space="preserve">Veikt 4 </w:t>
            </w:r>
            <w:proofErr w:type="spellStart"/>
            <w:r w:rsidRPr="00626D31">
              <w:rPr>
                <w:rFonts w:cs="Calibri"/>
                <w:b/>
                <w:bCs/>
                <w:szCs w:val="24"/>
              </w:rPr>
              <w:t>fokusgrupas</w:t>
            </w:r>
            <w:proofErr w:type="spellEnd"/>
            <w:r w:rsidRPr="00626D31">
              <w:rPr>
                <w:rFonts w:cs="Calibri"/>
                <w:b/>
                <w:bCs/>
                <w:szCs w:val="24"/>
              </w:rPr>
              <w:t xml:space="preserve"> diskusijas</w:t>
            </w:r>
            <w:r w:rsidR="00121A77" w:rsidRPr="00626D31">
              <w:rPr>
                <w:rFonts w:cs="Calibri"/>
                <w:szCs w:val="24"/>
              </w:rPr>
              <w:t>, katrā uzrunājot līdz desmit dalībniekiem</w:t>
            </w:r>
            <w:r w:rsidRPr="00626D31">
              <w:rPr>
                <w:rFonts w:cs="Calibri"/>
                <w:szCs w:val="24"/>
              </w:rPr>
              <w:t xml:space="preserve">: </w:t>
            </w:r>
          </w:p>
          <w:p w14:paraId="15D3CBAF" w14:textId="7A219900" w:rsidR="00347377" w:rsidRPr="00626D31" w:rsidRDefault="00514067" w:rsidP="00347377">
            <w:pPr>
              <w:pStyle w:val="ListParagraph"/>
              <w:spacing w:before="120" w:line="288" w:lineRule="auto"/>
              <w:rPr>
                <w:rFonts w:cs="Calibri"/>
                <w:szCs w:val="24"/>
              </w:rPr>
            </w:pPr>
            <w:r w:rsidRPr="00626D31">
              <w:rPr>
                <w:rFonts w:cs="Calibri"/>
                <w:szCs w:val="24"/>
              </w:rPr>
              <w:t xml:space="preserve">1) </w:t>
            </w:r>
            <w:r w:rsidR="006F5092" w:rsidRPr="00626D31">
              <w:rPr>
                <w:rFonts w:cs="Calibri"/>
                <w:szCs w:val="24"/>
              </w:rPr>
              <w:t xml:space="preserve">grupa </w:t>
            </w:r>
            <w:r w:rsidRPr="00626D31">
              <w:rPr>
                <w:rFonts w:cs="Calibri"/>
                <w:szCs w:val="24"/>
              </w:rPr>
              <w:t>saistībā ar redzes FT</w:t>
            </w:r>
            <w:r w:rsidR="00347377" w:rsidRPr="00626D31">
              <w:rPr>
                <w:rFonts w:cs="Calibri"/>
                <w:szCs w:val="24"/>
              </w:rPr>
              <w:t>;</w:t>
            </w:r>
          </w:p>
          <w:p w14:paraId="6CC5C5D3" w14:textId="75F79845" w:rsidR="00347377" w:rsidRPr="00626D31" w:rsidRDefault="00514067" w:rsidP="00347377">
            <w:pPr>
              <w:pStyle w:val="ListParagraph"/>
              <w:spacing w:before="120" w:line="288" w:lineRule="auto"/>
              <w:rPr>
                <w:rFonts w:cs="Calibri"/>
                <w:szCs w:val="24"/>
              </w:rPr>
            </w:pPr>
            <w:r w:rsidRPr="00626D31">
              <w:rPr>
                <w:rFonts w:cs="Calibri"/>
                <w:szCs w:val="24"/>
              </w:rPr>
              <w:t xml:space="preserve">2) </w:t>
            </w:r>
            <w:r w:rsidR="006F5092" w:rsidRPr="00626D31">
              <w:rPr>
                <w:rFonts w:cs="Calibri"/>
                <w:szCs w:val="24"/>
              </w:rPr>
              <w:t xml:space="preserve">grupa </w:t>
            </w:r>
            <w:r w:rsidRPr="00626D31">
              <w:rPr>
                <w:rFonts w:cs="Calibri"/>
                <w:szCs w:val="24"/>
              </w:rPr>
              <w:t>saistībā ar dzirdes FT</w:t>
            </w:r>
            <w:r w:rsidR="00347377" w:rsidRPr="00626D31">
              <w:rPr>
                <w:rFonts w:cs="Calibri"/>
                <w:szCs w:val="24"/>
              </w:rPr>
              <w:t>;</w:t>
            </w:r>
          </w:p>
          <w:p w14:paraId="156DF158" w14:textId="36999843" w:rsidR="00347377" w:rsidRPr="00626D31" w:rsidRDefault="00514067" w:rsidP="00347377">
            <w:pPr>
              <w:pStyle w:val="ListParagraph"/>
              <w:spacing w:before="120" w:line="288" w:lineRule="auto"/>
              <w:rPr>
                <w:rFonts w:cs="Calibri"/>
                <w:szCs w:val="24"/>
              </w:rPr>
            </w:pPr>
            <w:r w:rsidRPr="00626D31">
              <w:rPr>
                <w:rFonts w:cs="Calibri"/>
                <w:szCs w:val="24"/>
              </w:rPr>
              <w:t xml:space="preserve">3) </w:t>
            </w:r>
            <w:r w:rsidR="006F5092" w:rsidRPr="00626D31">
              <w:rPr>
                <w:rFonts w:cs="Calibri"/>
                <w:szCs w:val="24"/>
              </w:rPr>
              <w:t xml:space="preserve">grupa </w:t>
            </w:r>
            <w:r w:rsidRPr="00626D31">
              <w:rPr>
                <w:rFonts w:cs="Calibri"/>
                <w:szCs w:val="24"/>
              </w:rPr>
              <w:t>saistībā ar GRT</w:t>
            </w:r>
            <w:r w:rsidR="00347377" w:rsidRPr="00626D31">
              <w:rPr>
                <w:rFonts w:cs="Calibri"/>
                <w:szCs w:val="24"/>
              </w:rPr>
              <w:t>;</w:t>
            </w:r>
          </w:p>
          <w:p w14:paraId="1141524C" w14:textId="3D730C4B" w:rsidR="003F4F44" w:rsidRPr="00626D31" w:rsidRDefault="00514067" w:rsidP="00347377">
            <w:pPr>
              <w:pStyle w:val="ListParagraph"/>
              <w:spacing w:before="120" w:line="288" w:lineRule="auto"/>
              <w:rPr>
                <w:rFonts w:cs="Calibri"/>
                <w:szCs w:val="24"/>
              </w:rPr>
            </w:pPr>
            <w:r w:rsidRPr="00626D31">
              <w:rPr>
                <w:rFonts w:cs="Calibri"/>
                <w:szCs w:val="24"/>
              </w:rPr>
              <w:t xml:space="preserve">4) </w:t>
            </w:r>
            <w:r w:rsidR="006F5092" w:rsidRPr="00626D31">
              <w:rPr>
                <w:rFonts w:cs="Calibri"/>
                <w:szCs w:val="24"/>
              </w:rPr>
              <w:t xml:space="preserve">grupa </w:t>
            </w:r>
            <w:r w:rsidRPr="00626D31">
              <w:rPr>
                <w:rFonts w:cs="Calibri"/>
                <w:szCs w:val="24"/>
              </w:rPr>
              <w:t xml:space="preserve">saistībā ar kustību un citiem FT. </w:t>
            </w:r>
            <w:r w:rsidR="00DF4B12" w:rsidRPr="00626D31">
              <w:rPr>
                <w:rFonts w:cs="Calibri"/>
                <w:szCs w:val="24"/>
              </w:rPr>
              <w:t xml:space="preserve"> </w:t>
            </w:r>
          </w:p>
          <w:p w14:paraId="0A604EBA" w14:textId="1F650F17" w:rsidR="00121A77" w:rsidRPr="00514067" w:rsidRDefault="00AE1D21" w:rsidP="00514067">
            <w:pPr>
              <w:pStyle w:val="ListParagraph"/>
              <w:numPr>
                <w:ilvl w:val="0"/>
                <w:numId w:val="20"/>
              </w:numPr>
              <w:spacing w:before="120" w:line="288" w:lineRule="auto"/>
              <w:rPr>
                <w:rFonts w:cs="Calibri"/>
                <w:szCs w:val="24"/>
              </w:rPr>
            </w:pPr>
            <w:r w:rsidRPr="00346C98">
              <w:rPr>
                <w:rFonts w:cs="Calibri"/>
                <w:b/>
                <w:bCs/>
                <w:szCs w:val="24"/>
              </w:rPr>
              <w:t>Papildus v</w:t>
            </w:r>
            <w:r w:rsidR="00121A77" w:rsidRPr="00346C98">
              <w:rPr>
                <w:rFonts w:cs="Calibri"/>
                <w:b/>
                <w:bCs/>
                <w:szCs w:val="24"/>
              </w:rPr>
              <w:t xml:space="preserve">eikt </w:t>
            </w:r>
            <w:r w:rsidR="007F2EBE" w:rsidRPr="00346C98">
              <w:rPr>
                <w:rFonts w:cs="Calibri"/>
                <w:b/>
                <w:bCs/>
                <w:szCs w:val="24"/>
              </w:rPr>
              <w:t>4 – 8 daļēji strukturētas intervijas</w:t>
            </w:r>
            <w:r w:rsidR="007F2EBE">
              <w:rPr>
                <w:rFonts w:cs="Calibri"/>
                <w:szCs w:val="24"/>
              </w:rPr>
              <w:t xml:space="preserve"> ar personām ar invaliditāti, </w:t>
            </w:r>
            <w:proofErr w:type="spellStart"/>
            <w:r w:rsidR="007F2EBE">
              <w:rPr>
                <w:rFonts w:cs="Calibri"/>
                <w:szCs w:val="24"/>
              </w:rPr>
              <w:t>pārstāvjot</w:t>
            </w:r>
            <w:proofErr w:type="spellEnd"/>
            <w:r w:rsidR="007F2EBE">
              <w:rPr>
                <w:rFonts w:cs="Calibri"/>
                <w:szCs w:val="24"/>
              </w:rPr>
              <w:t xml:space="preserve"> katru no augstāk minētajiem FT veidiem. </w:t>
            </w:r>
            <w:r w:rsidR="00534E7A">
              <w:rPr>
                <w:rFonts w:cs="Calibri"/>
                <w:szCs w:val="24"/>
              </w:rPr>
              <w:t xml:space="preserve">Intervijās tiks pievērsta </w:t>
            </w:r>
            <w:r w:rsidR="00534E7A">
              <w:rPr>
                <w:rFonts w:cs="Calibri"/>
                <w:szCs w:val="24"/>
              </w:rPr>
              <w:lastRenderedPageBreak/>
              <w:t>uzmanība tam, lai informanti</w:t>
            </w:r>
            <w:r w:rsidR="00534E7A" w:rsidRPr="00534E7A">
              <w:rPr>
                <w:rFonts w:cs="Calibri"/>
                <w:szCs w:val="24"/>
              </w:rPr>
              <w:t xml:space="preserve"> reģionāli </w:t>
            </w:r>
            <w:r w:rsidR="00534E7A">
              <w:rPr>
                <w:rFonts w:cs="Calibri"/>
                <w:szCs w:val="24"/>
              </w:rPr>
              <w:t xml:space="preserve">un pēc citām pazīmēm, ciktāl iespējams, </w:t>
            </w:r>
            <w:r w:rsidR="00534E7A" w:rsidRPr="00534E7A">
              <w:rPr>
                <w:rFonts w:cs="Calibri"/>
                <w:szCs w:val="24"/>
              </w:rPr>
              <w:t xml:space="preserve">atšķirtos no </w:t>
            </w:r>
            <w:r w:rsidR="00534E7A">
              <w:rPr>
                <w:rFonts w:cs="Calibri"/>
                <w:szCs w:val="24"/>
              </w:rPr>
              <w:t>diskusiju dalībniekiem.</w:t>
            </w:r>
          </w:p>
          <w:p w14:paraId="68AD47A4" w14:textId="77777777" w:rsidR="00645CE2" w:rsidRPr="00AA03F9" w:rsidRDefault="00645CE2" w:rsidP="00774AC0">
            <w:pPr>
              <w:spacing w:before="120" w:line="288" w:lineRule="auto"/>
              <w:contextualSpacing/>
              <w:rPr>
                <w:rFonts w:cs="Calibri"/>
                <w:szCs w:val="24"/>
                <w:u w:val="single"/>
              </w:rPr>
            </w:pPr>
          </w:p>
          <w:p w14:paraId="0003C241" w14:textId="234EBB82" w:rsidR="00F70FA6" w:rsidRDefault="00F70FA6" w:rsidP="005836A9">
            <w:pPr>
              <w:spacing w:before="120" w:line="288" w:lineRule="auto"/>
              <w:contextualSpacing/>
              <w:rPr>
                <w:rFonts w:cs="Calibri"/>
                <w:szCs w:val="24"/>
              </w:rPr>
            </w:pPr>
            <w:r w:rsidRPr="005E3268">
              <w:rPr>
                <w:rFonts w:cs="Calibri"/>
                <w:b/>
                <w:bCs/>
                <w:szCs w:val="24"/>
              </w:rPr>
              <w:t>Metodoloģija un veicamie darbi</w:t>
            </w:r>
            <w:r w:rsidRPr="005E3268">
              <w:rPr>
                <w:rFonts w:cs="Calibri"/>
                <w:szCs w:val="24"/>
              </w:rPr>
              <w:t>:</w:t>
            </w:r>
          </w:p>
          <w:p w14:paraId="1BF174E3" w14:textId="2F651909" w:rsidR="00844B98" w:rsidRDefault="009A21CF" w:rsidP="005836A9">
            <w:pPr>
              <w:spacing w:before="120" w:line="288" w:lineRule="auto"/>
              <w:contextualSpacing/>
              <w:rPr>
                <w:rFonts w:cs="Calibri"/>
                <w:szCs w:val="24"/>
              </w:rPr>
            </w:pPr>
            <w:r>
              <w:rPr>
                <w:rFonts w:cs="Calibri"/>
                <w:szCs w:val="24"/>
              </w:rPr>
              <w:t xml:space="preserve">Pirmais solis </w:t>
            </w:r>
            <w:r w:rsidR="002B0F94">
              <w:rPr>
                <w:rFonts w:cs="Calibri"/>
                <w:szCs w:val="24"/>
              </w:rPr>
              <w:t xml:space="preserve">būs </w:t>
            </w:r>
            <w:r w:rsidR="00184072">
              <w:rPr>
                <w:rFonts w:cs="Calibri"/>
                <w:szCs w:val="24"/>
              </w:rPr>
              <w:t>diskusiju un interviju</w:t>
            </w:r>
            <w:r w:rsidR="002B0F94">
              <w:rPr>
                <w:rFonts w:cs="Calibri"/>
                <w:szCs w:val="24"/>
              </w:rPr>
              <w:t xml:space="preserve"> vadlīniju izstrāde</w:t>
            </w:r>
            <w:r w:rsidR="00624CBA">
              <w:rPr>
                <w:rFonts w:cs="Calibri"/>
                <w:szCs w:val="24"/>
              </w:rPr>
              <w:t xml:space="preserve">. Vienlaikus jāņem vērā, ka attiecīga </w:t>
            </w:r>
            <w:r w:rsidR="005B35C9">
              <w:rPr>
                <w:rFonts w:cs="Calibri"/>
                <w:szCs w:val="24"/>
              </w:rPr>
              <w:t xml:space="preserve">diskusijas </w:t>
            </w:r>
            <w:r w:rsidR="00184072">
              <w:rPr>
                <w:rFonts w:cs="Calibri"/>
                <w:szCs w:val="24"/>
              </w:rPr>
              <w:t xml:space="preserve">un </w:t>
            </w:r>
            <w:r w:rsidR="005B35C9">
              <w:rPr>
                <w:rFonts w:cs="Calibri"/>
                <w:szCs w:val="24"/>
              </w:rPr>
              <w:t xml:space="preserve">interviju </w:t>
            </w:r>
            <w:r w:rsidR="00624CBA">
              <w:rPr>
                <w:rFonts w:cs="Calibri"/>
                <w:szCs w:val="24"/>
              </w:rPr>
              <w:t xml:space="preserve">norise, jautājumu secība un precīzi formulējumi </w:t>
            </w:r>
            <w:r w:rsidR="005B35C9">
              <w:rPr>
                <w:rFonts w:cs="Calibri"/>
                <w:szCs w:val="24"/>
              </w:rPr>
              <w:t>var tikt</w:t>
            </w:r>
            <w:r w:rsidR="00624CBA">
              <w:rPr>
                <w:rFonts w:cs="Calibri"/>
                <w:szCs w:val="24"/>
              </w:rPr>
              <w:t xml:space="preserve"> pielāgoti katram gadījumam individuāli</w:t>
            </w:r>
            <w:r w:rsidR="00184072">
              <w:rPr>
                <w:rFonts w:cs="Calibri"/>
                <w:szCs w:val="24"/>
              </w:rPr>
              <w:t xml:space="preserve">, </w:t>
            </w:r>
            <w:r w:rsidR="00624CBA">
              <w:rPr>
                <w:rFonts w:cs="Calibri"/>
                <w:szCs w:val="24"/>
              </w:rPr>
              <w:t>ņemot vērā katra FT uztveres veida specifiku.</w:t>
            </w:r>
          </w:p>
          <w:p w14:paraId="79D7272E" w14:textId="13927379" w:rsidR="005E1B39" w:rsidRDefault="005E1B39" w:rsidP="005836A9">
            <w:pPr>
              <w:spacing w:before="120" w:line="288" w:lineRule="auto"/>
              <w:contextualSpacing/>
              <w:rPr>
                <w:rFonts w:cs="Calibri"/>
                <w:szCs w:val="24"/>
              </w:rPr>
            </w:pPr>
            <w:r>
              <w:rPr>
                <w:rFonts w:cs="Calibri"/>
                <w:szCs w:val="24"/>
              </w:rPr>
              <w:t>Pretendents apzinās potenciālos informantus</w:t>
            </w:r>
            <w:r w:rsidR="005960DC">
              <w:rPr>
                <w:rFonts w:cs="Calibri"/>
                <w:szCs w:val="24"/>
              </w:rPr>
              <w:t xml:space="preserve"> un veiks to </w:t>
            </w:r>
            <w:proofErr w:type="spellStart"/>
            <w:r w:rsidR="005960DC">
              <w:rPr>
                <w:rFonts w:cs="Calibri"/>
                <w:szCs w:val="24"/>
              </w:rPr>
              <w:t>rekrutēšanu</w:t>
            </w:r>
            <w:proofErr w:type="spellEnd"/>
            <w:r w:rsidR="005960DC">
              <w:rPr>
                <w:rFonts w:cs="Calibri"/>
                <w:szCs w:val="24"/>
              </w:rPr>
              <w:t xml:space="preserve">. Pēc iespējas Pretendents nodrošinās, lai </w:t>
            </w:r>
            <w:r w:rsidR="001430A3">
              <w:rPr>
                <w:rFonts w:cs="Calibri"/>
                <w:szCs w:val="24"/>
              </w:rPr>
              <w:t xml:space="preserve">informanti pārstāvētu dažādus reģionus, dažādas invaliditātes pakāpes, būtu dažādi pēc sociālās situācijas, </w:t>
            </w:r>
            <w:r w:rsidR="008B7BDB">
              <w:rPr>
                <w:rFonts w:cs="Calibri"/>
                <w:szCs w:val="24"/>
              </w:rPr>
              <w:t>izglītības u.tml., lai tādējādi nodrošinātu pēc iespējas daudzpusīgāku iegūto viedokli, kas atbilst iespējami plašākam gadījumu lokam.</w:t>
            </w:r>
            <w:r w:rsidR="00C5424D">
              <w:rPr>
                <w:rFonts w:cs="Calibri"/>
                <w:szCs w:val="24"/>
              </w:rPr>
              <w:t xml:space="preserve"> Tāpat </w:t>
            </w:r>
            <w:r w:rsidR="000C49C3">
              <w:rPr>
                <w:rFonts w:cs="Calibri"/>
                <w:szCs w:val="24"/>
              </w:rPr>
              <w:t xml:space="preserve">vienā no </w:t>
            </w:r>
            <w:r w:rsidR="005E279E">
              <w:rPr>
                <w:rFonts w:cs="Calibri"/>
                <w:szCs w:val="24"/>
              </w:rPr>
              <w:t>diskusijā</w:t>
            </w:r>
            <w:r w:rsidR="000C49C3">
              <w:rPr>
                <w:rFonts w:cs="Calibri"/>
                <w:szCs w:val="24"/>
              </w:rPr>
              <w:t>m</w:t>
            </w:r>
            <w:r w:rsidR="005E279E">
              <w:rPr>
                <w:rFonts w:cs="Calibri"/>
                <w:szCs w:val="24"/>
              </w:rPr>
              <w:t xml:space="preserve"> </w:t>
            </w:r>
            <w:r w:rsidR="000C49C3">
              <w:rPr>
                <w:rFonts w:cs="Calibri"/>
                <w:szCs w:val="24"/>
              </w:rPr>
              <w:t>plānots noskaidrot</w:t>
            </w:r>
            <w:r w:rsidR="00C5424D">
              <w:rPr>
                <w:rFonts w:cs="Calibri"/>
                <w:szCs w:val="24"/>
              </w:rPr>
              <w:t xml:space="preserve"> institūcijā dzīvojošo klientu </w:t>
            </w:r>
            <w:r w:rsidR="000C49C3">
              <w:rPr>
                <w:rFonts w:cs="Calibri"/>
                <w:szCs w:val="24"/>
              </w:rPr>
              <w:t xml:space="preserve">ar GRT </w:t>
            </w:r>
            <w:r w:rsidR="00C5424D">
              <w:rPr>
                <w:rFonts w:cs="Calibri"/>
                <w:szCs w:val="24"/>
              </w:rPr>
              <w:t>(</w:t>
            </w:r>
            <w:r w:rsidR="000C49C3">
              <w:rPr>
                <w:rFonts w:cs="Calibri"/>
                <w:szCs w:val="24"/>
              </w:rPr>
              <w:t xml:space="preserve">un / vai </w:t>
            </w:r>
            <w:r w:rsidR="00C5424D">
              <w:rPr>
                <w:rFonts w:cs="Calibri"/>
                <w:szCs w:val="24"/>
              </w:rPr>
              <w:t>viņu aizbildņu) viedokli.</w:t>
            </w:r>
          </w:p>
          <w:p w14:paraId="2E3994E4" w14:textId="027F6BA0" w:rsidR="00875D97" w:rsidRDefault="005E279E" w:rsidP="005836A9">
            <w:pPr>
              <w:spacing w:before="120" w:line="288" w:lineRule="auto"/>
              <w:contextualSpacing/>
              <w:rPr>
                <w:rFonts w:cs="Calibri"/>
                <w:szCs w:val="24"/>
              </w:rPr>
            </w:pPr>
            <w:r>
              <w:rPr>
                <w:rFonts w:cs="Calibri"/>
                <w:szCs w:val="24"/>
              </w:rPr>
              <w:t>I</w:t>
            </w:r>
            <w:r w:rsidR="00F54DB4" w:rsidRPr="00F54DB4">
              <w:rPr>
                <w:rFonts w:cs="Calibri"/>
                <w:szCs w:val="24"/>
              </w:rPr>
              <w:t xml:space="preserve">nformanti pirms </w:t>
            </w:r>
            <w:r w:rsidR="00481FD4">
              <w:rPr>
                <w:rFonts w:cs="Calibri"/>
                <w:szCs w:val="24"/>
              </w:rPr>
              <w:t>diskusij</w:t>
            </w:r>
            <w:r w:rsidR="000C49C3">
              <w:rPr>
                <w:rFonts w:cs="Calibri"/>
                <w:szCs w:val="24"/>
              </w:rPr>
              <w:t>ām</w:t>
            </w:r>
            <w:r w:rsidR="00481FD4">
              <w:rPr>
                <w:rFonts w:cs="Calibri"/>
                <w:szCs w:val="24"/>
              </w:rPr>
              <w:t xml:space="preserve"> </w:t>
            </w:r>
            <w:r w:rsidR="000C49C3">
              <w:rPr>
                <w:rFonts w:cs="Calibri"/>
                <w:szCs w:val="24"/>
              </w:rPr>
              <w:t>un</w:t>
            </w:r>
            <w:r w:rsidR="00481FD4" w:rsidRPr="00481FD4">
              <w:rPr>
                <w:rFonts w:cs="Calibri"/>
                <w:i/>
                <w:iCs/>
                <w:szCs w:val="24"/>
              </w:rPr>
              <w:t xml:space="preserve"> </w:t>
            </w:r>
            <w:r w:rsidR="00F54DB4" w:rsidRPr="000C49C3">
              <w:rPr>
                <w:rFonts w:cs="Calibri"/>
                <w:szCs w:val="24"/>
              </w:rPr>
              <w:t>intervij</w:t>
            </w:r>
            <w:r w:rsidR="000C49C3" w:rsidRPr="000C49C3">
              <w:rPr>
                <w:rFonts w:cs="Calibri"/>
                <w:szCs w:val="24"/>
              </w:rPr>
              <w:t>ām</w:t>
            </w:r>
            <w:r w:rsidR="00481FD4">
              <w:rPr>
                <w:rFonts w:cs="Calibri"/>
                <w:szCs w:val="24"/>
              </w:rPr>
              <w:t xml:space="preserve"> </w:t>
            </w:r>
            <w:r w:rsidR="00F54DB4" w:rsidRPr="00F54DB4">
              <w:rPr>
                <w:rFonts w:cs="Calibri"/>
                <w:szCs w:val="24"/>
              </w:rPr>
              <w:t>tiks informēt</w:t>
            </w:r>
            <w:r w:rsidR="00481FD4">
              <w:rPr>
                <w:rFonts w:cs="Calibri"/>
                <w:szCs w:val="24"/>
              </w:rPr>
              <w:t>i</w:t>
            </w:r>
            <w:r w:rsidR="00F54DB4" w:rsidRPr="00F54DB4">
              <w:rPr>
                <w:rFonts w:cs="Calibri"/>
                <w:szCs w:val="24"/>
              </w:rPr>
              <w:t xml:space="preserve"> par audio ieraksta veikšanu un </w:t>
            </w:r>
            <w:r w:rsidR="000C49C3">
              <w:rPr>
                <w:rFonts w:cs="Calibri"/>
                <w:szCs w:val="24"/>
              </w:rPr>
              <w:t>kopsavilkuma sagatavošanu, nodošanu</w:t>
            </w:r>
            <w:r w:rsidR="00F54DB4" w:rsidRPr="00F54DB4">
              <w:rPr>
                <w:rFonts w:cs="Calibri"/>
                <w:szCs w:val="24"/>
              </w:rPr>
              <w:t xml:space="preserve"> Pasūtītājam. Informantiem tiks lūgts parakstīt vai </w:t>
            </w:r>
            <w:r w:rsidR="00F54DB4" w:rsidRPr="00F54DB4">
              <w:rPr>
                <w:rFonts w:cs="Calibri"/>
                <w:szCs w:val="24"/>
              </w:rPr>
              <w:lastRenderedPageBreak/>
              <w:t xml:space="preserve">mutiski apliecināt viņu informētu piekrišanu dalībai pētījumā, atbilstoši iepriekš sagatavotai veidlapai. </w:t>
            </w:r>
          </w:p>
          <w:p w14:paraId="746AEB77" w14:textId="77777777" w:rsidR="00F54DB4" w:rsidRDefault="00F54DB4" w:rsidP="005836A9">
            <w:pPr>
              <w:spacing w:before="120" w:line="288" w:lineRule="auto"/>
              <w:contextualSpacing/>
              <w:rPr>
                <w:rFonts w:cs="Calibri"/>
                <w:szCs w:val="24"/>
              </w:rPr>
            </w:pPr>
          </w:p>
          <w:p w14:paraId="2E83F916" w14:textId="4647E2A7" w:rsidR="000165A4" w:rsidRDefault="00F70FA6" w:rsidP="005836A9">
            <w:pPr>
              <w:spacing w:before="120" w:line="288" w:lineRule="auto"/>
              <w:contextualSpacing/>
              <w:rPr>
                <w:rFonts w:cs="Calibri"/>
                <w:szCs w:val="24"/>
              </w:rPr>
            </w:pPr>
            <w:r w:rsidRPr="003E28B2">
              <w:rPr>
                <w:rFonts w:cs="Calibri"/>
                <w:b/>
                <w:bCs/>
                <w:szCs w:val="24"/>
              </w:rPr>
              <w:t>Sasniedzamais rezultāts</w:t>
            </w:r>
            <w:r w:rsidRPr="003E28B2">
              <w:rPr>
                <w:rFonts w:cs="Calibri"/>
                <w:szCs w:val="24"/>
              </w:rPr>
              <w:t>:</w:t>
            </w:r>
            <w:r w:rsidR="00C0049C">
              <w:rPr>
                <w:rFonts w:cs="Calibri"/>
                <w:szCs w:val="24"/>
              </w:rPr>
              <w:t xml:space="preserve"> </w:t>
            </w:r>
            <w:r w:rsidR="0010676D">
              <w:rPr>
                <w:rFonts w:cs="Calibri"/>
                <w:szCs w:val="24"/>
              </w:rPr>
              <w:t xml:space="preserve">Sagatavota analītiska ziņojuma nodaļa, ietverot </w:t>
            </w:r>
            <w:r w:rsidR="004026B3">
              <w:rPr>
                <w:rFonts w:cs="Calibri"/>
                <w:szCs w:val="24"/>
              </w:rPr>
              <w:t xml:space="preserve">personu ar invaliditāti viedokli </w:t>
            </w:r>
            <w:r w:rsidR="000165A4">
              <w:rPr>
                <w:rFonts w:cs="Calibri"/>
                <w:szCs w:val="24"/>
              </w:rPr>
              <w:t xml:space="preserve">par </w:t>
            </w:r>
            <w:r w:rsidR="000165A4" w:rsidRPr="006767E8">
              <w:rPr>
                <w:rFonts w:cs="Calibri"/>
                <w:szCs w:val="24"/>
              </w:rPr>
              <w:t xml:space="preserve">problemātiku, kas skar </w:t>
            </w:r>
            <w:r w:rsidR="000165A4">
              <w:rPr>
                <w:rFonts w:cs="Calibri"/>
                <w:szCs w:val="24"/>
              </w:rPr>
              <w:t xml:space="preserve">personu ar dažāda veida FT </w:t>
            </w:r>
            <w:r w:rsidR="000165A4" w:rsidRPr="006767E8">
              <w:rPr>
                <w:rFonts w:cs="Calibri"/>
                <w:szCs w:val="24"/>
              </w:rPr>
              <w:t>piekļūstamību informācijai: a)drukātajā presē, b) ziņas internetā (Latvijas ziņu portāli), c) TV; d) radio.</w:t>
            </w:r>
          </w:p>
          <w:p w14:paraId="5F6C10D3" w14:textId="7348C71D" w:rsidR="008204AB" w:rsidRPr="00561412" w:rsidRDefault="007F7E79" w:rsidP="005836A9">
            <w:pPr>
              <w:spacing w:before="120" w:line="288" w:lineRule="auto"/>
              <w:contextualSpacing/>
              <w:rPr>
                <w:rFonts w:cs="Calibri"/>
                <w:szCs w:val="24"/>
              </w:rPr>
            </w:pPr>
            <w:r>
              <w:rPr>
                <w:rFonts w:cs="Calibri"/>
                <w:szCs w:val="24"/>
              </w:rPr>
              <w:t xml:space="preserve">Sagatavoti un Pasūtītājam iesniegti interviju </w:t>
            </w:r>
            <w:proofErr w:type="spellStart"/>
            <w:r>
              <w:rPr>
                <w:rFonts w:cs="Calibri"/>
                <w:szCs w:val="24"/>
              </w:rPr>
              <w:t>transkripti</w:t>
            </w:r>
            <w:proofErr w:type="spellEnd"/>
            <w:r>
              <w:rPr>
                <w:rFonts w:cs="Calibri"/>
                <w:szCs w:val="24"/>
              </w:rPr>
              <w:t xml:space="preserve"> un audio faili.</w:t>
            </w:r>
          </w:p>
        </w:tc>
        <w:tc>
          <w:tcPr>
            <w:tcW w:w="3118" w:type="dxa"/>
          </w:tcPr>
          <w:p w14:paraId="4779A241" w14:textId="7E1D0C9B" w:rsidR="00C5454E" w:rsidRDefault="00F70FA6" w:rsidP="005836A9">
            <w:pPr>
              <w:spacing w:before="120" w:line="288" w:lineRule="auto"/>
              <w:contextualSpacing/>
              <w:rPr>
                <w:rFonts w:cs="Calibri"/>
                <w:szCs w:val="22"/>
              </w:rPr>
            </w:pPr>
            <w:r w:rsidRPr="005E3268">
              <w:rPr>
                <w:rFonts w:cs="Calibri"/>
                <w:b/>
                <w:szCs w:val="22"/>
                <w:u w:val="single"/>
              </w:rPr>
              <w:lastRenderedPageBreak/>
              <w:t>Atbildīgais</w:t>
            </w:r>
            <w:r w:rsidRPr="005E3268">
              <w:rPr>
                <w:rFonts w:cs="Calibri"/>
                <w:szCs w:val="22"/>
              </w:rPr>
              <w:t>:</w:t>
            </w:r>
            <w:r w:rsidR="0053098B">
              <w:rPr>
                <w:rFonts w:cs="Calibri"/>
                <w:szCs w:val="22"/>
              </w:rPr>
              <w:t xml:space="preserve"> </w:t>
            </w:r>
            <w:r w:rsidR="00774AC0" w:rsidRPr="00C5454E">
              <w:rPr>
                <w:rFonts w:cs="Calibri"/>
                <w:b/>
                <w:bCs/>
                <w:szCs w:val="22"/>
              </w:rPr>
              <w:t>A. Zobena, V. Roga-</w:t>
            </w:r>
            <w:proofErr w:type="spellStart"/>
            <w:r w:rsidR="00774AC0" w:rsidRPr="00C5454E">
              <w:rPr>
                <w:rFonts w:cs="Calibri"/>
                <w:b/>
                <w:bCs/>
                <w:szCs w:val="22"/>
              </w:rPr>
              <w:t>Vailza</w:t>
            </w:r>
            <w:proofErr w:type="spellEnd"/>
            <w:r w:rsidR="00774AC0" w:rsidRPr="00C5454E">
              <w:rPr>
                <w:rFonts w:cs="Calibri"/>
                <w:b/>
                <w:bCs/>
                <w:szCs w:val="22"/>
              </w:rPr>
              <w:t>, A. Baltace, D. Podziņa</w:t>
            </w:r>
            <w:r w:rsidR="00774AC0">
              <w:rPr>
                <w:rFonts w:cs="Calibri"/>
                <w:szCs w:val="22"/>
              </w:rPr>
              <w:t xml:space="preserve"> piedalīsies vadlīniju izstrādē, veiks intervijas </w:t>
            </w:r>
            <w:r w:rsidR="00E12B6A">
              <w:rPr>
                <w:rFonts w:cs="Calibri"/>
                <w:szCs w:val="22"/>
              </w:rPr>
              <w:t xml:space="preserve">un </w:t>
            </w:r>
            <w:proofErr w:type="spellStart"/>
            <w:r w:rsidR="00E12B6A">
              <w:rPr>
                <w:rFonts w:cs="Calibri"/>
                <w:szCs w:val="22"/>
              </w:rPr>
              <w:t>fokusgrupas</w:t>
            </w:r>
            <w:proofErr w:type="spellEnd"/>
            <w:r w:rsidR="00E12B6A">
              <w:rPr>
                <w:rFonts w:cs="Calibri"/>
                <w:szCs w:val="22"/>
              </w:rPr>
              <w:t xml:space="preserve"> </w:t>
            </w:r>
            <w:r w:rsidR="00774AC0">
              <w:rPr>
                <w:rFonts w:cs="Calibri"/>
                <w:szCs w:val="22"/>
              </w:rPr>
              <w:t>diskusijas</w:t>
            </w:r>
            <w:r w:rsidR="00C5454E">
              <w:rPr>
                <w:rFonts w:cs="Calibri"/>
                <w:szCs w:val="22"/>
              </w:rPr>
              <w:t xml:space="preserve"> – apkopos iegūtos rezultātus.</w:t>
            </w:r>
          </w:p>
          <w:p w14:paraId="30376C46" w14:textId="2C7CB6B2" w:rsidR="00774AC0" w:rsidRDefault="00C5454E" w:rsidP="005836A9">
            <w:pPr>
              <w:spacing w:before="120" w:line="288" w:lineRule="auto"/>
              <w:contextualSpacing/>
              <w:rPr>
                <w:rFonts w:cs="Calibri"/>
                <w:szCs w:val="22"/>
              </w:rPr>
            </w:pPr>
            <w:r>
              <w:rPr>
                <w:rFonts w:cs="Calibri"/>
                <w:szCs w:val="22"/>
              </w:rPr>
              <w:t xml:space="preserve"> </w:t>
            </w:r>
          </w:p>
          <w:p w14:paraId="3F970268" w14:textId="14623DBB" w:rsidR="00457F3D" w:rsidRPr="00457F3D" w:rsidRDefault="005B35C9" w:rsidP="005836A9">
            <w:pPr>
              <w:spacing w:before="120" w:line="288" w:lineRule="auto"/>
              <w:contextualSpacing/>
              <w:rPr>
                <w:rFonts w:cs="Calibri"/>
                <w:szCs w:val="22"/>
              </w:rPr>
            </w:pPr>
            <w:r>
              <w:rPr>
                <w:rFonts w:cs="Calibri"/>
                <w:b/>
                <w:szCs w:val="22"/>
                <w:u w:val="single"/>
              </w:rPr>
              <w:t>Iesaistītie</w:t>
            </w:r>
            <w:r w:rsidRPr="005E3268">
              <w:rPr>
                <w:rFonts w:cs="Calibri"/>
                <w:szCs w:val="22"/>
              </w:rPr>
              <w:t>:</w:t>
            </w:r>
            <w:r>
              <w:rPr>
                <w:rFonts w:cs="Calibri"/>
                <w:szCs w:val="22"/>
              </w:rPr>
              <w:t xml:space="preserve"> </w:t>
            </w:r>
            <w:r w:rsidR="00457F3D" w:rsidRPr="005B35C9">
              <w:rPr>
                <w:rFonts w:cs="Calibri"/>
                <w:szCs w:val="22"/>
              </w:rPr>
              <w:t>K. Vībane</w:t>
            </w:r>
            <w:r w:rsidR="00457F3D" w:rsidRPr="00457F3D">
              <w:rPr>
                <w:rFonts w:cs="Calibri"/>
                <w:szCs w:val="22"/>
              </w:rPr>
              <w:t xml:space="preserve"> būs atbildīga par kopējā procesa uzraudzību,</w:t>
            </w:r>
            <w:r w:rsidR="00C5454E">
              <w:rPr>
                <w:rFonts w:cs="Calibri"/>
                <w:szCs w:val="22"/>
              </w:rPr>
              <w:t xml:space="preserve"> vadlīniju saskaņošanu ar Pasūtītāju,</w:t>
            </w:r>
            <w:r w:rsidR="00457F3D" w:rsidRPr="00457F3D">
              <w:rPr>
                <w:rFonts w:cs="Calibri"/>
                <w:szCs w:val="22"/>
              </w:rPr>
              <w:t xml:space="preserve"> diskusiju </w:t>
            </w:r>
            <w:r w:rsidR="00E12B6A">
              <w:rPr>
                <w:rFonts w:cs="Calibri"/>
                <w:szCs w:val="22"/>
              </w:rPr>
              <w:t>un</w:t>
            </w:r>
            <w:r w:rsidR="00457F3D" w:rsidRPr="00457F3D">
              <w:rPr>
                <w:rFonts w:cs="Calibri"/>
                <w:szCs w:val="22"/>
              </w:rPr>
              <w:t xml:space="preserve"> interviju organizēšanu. Tāpat K. Vībane būs atbildīga par kopējās ziņojuma nodaļas par interviju rezultātiem izstrādi.</w:t>
            </w:r>
          </w:p>
          <w:p w14:paraId="4FCE589A" w14:textId="20359894" w:rsidR="008204AB" w:rsidRPr="00D252D5" w:rsidRDefault="008204AB" w:rsidP="005836A9">
            <w:pPr>
              <w:spacing w:before="120" w:line="288" w:lineRule="auto"/>
              <w:contextualSpacing/>
              <w:rPr>
                <w:rFonts w:cs="Calibri"/>
                <w:szCs w:val="22"/>
              </w:rPr>
            </w:pPr>
          </w:p>
        </w:tc>
      </w:tr>
      <w:tr w:rsidR="00D542EE" w:rsidRPr="00561412" w14:paraId="700B2798" w14:textId="77777777" w:rsidTr="2FC2E657">
        <w:trPr>
          <w:trHeight w:val="918"/>
          <w:jc w:val="center"/>
        </w:trPr>
        <w:tc>
          <w:tcPr>
            <w:tcW w:w="988" w:type="dxa"/>
          </w:tcPr>
          <w:p w14:paraId="73756C4B" w14:textId="2D70141D" w:rsidR="00D542EE" w:rsidRPr="00561412" w:rsidRDefault="00D542EE" w:rsidP="005836A9">
            <w:pPr>
              <w:pStyle w:val="ListParagraph"/>
              <w:numPr>
                <w:ilvl w:val="2"/>
                <w:numId w:val="12"/>
              </w:numPr>
              <w:spacing w:before="120" w:line="288" w:lineRule="auto"/>
              <w:rPr>
                <w:rFonts w:cs="Calibri"/>
                <w:szCs w:val="24"/>
              </w:rPr>
            </w:pPr>
          </w:p>
        </w:tc>
        <w:tc>
          <w:tcPr>
            <w:tcW w:w="3130" w:type="dxa"/>
          </w:tcPr>
          <w:p w14:paraId="7AC871A7" w14:textId="6C5AE51D" w:rsidR="00D542EE" w:rsidRPr="00561412" w:rsidRDefault="00D542EE" w:rsidP="005836A9">
            <w:pPr>
              <w:pStyle w:val="ListParagraph"/>
              <w:spacing w:before="120" w:line="288" w:lineRule="auto"/>
              <w:ind w:left="0"/>
              <w:jc w:val="left"/>
              <w:rPr>
                <w:rStyle w:val="NoneA"/>
                <w:rFonts w:cs="Calibri"/>
                <w:color w:val="000000"/>
                <w:szCs w:val="24"/>
                <w:lang w:val="lv-LV"/>
              </w:rPr>
            </w:pPr>
            <w:r w:rsidRPr="00561412">
              <w:rPr>
                <w:rFonts w:cs="Calibri"/>
                <w:color w:val="000000"/>
                <w:szCs w:val="24"/>
              </w:rPr>
              <w:t xml:space="preserve">Personas ar kustību traucējumiem </w:t>
            </w:r>
            <w:r w:rsidR="005B5FB5">
              <w:rPr>
                <w:rFonts w:cs="Calibri"/>
                <w:color w:val="000000"/>
                <w:szCs w:val="24"/>
              </w:rPr>
              <w:t>un citiem FT</w:t>
            </w:r>
            <w:r w:rsidRPr="00561412">
              <w:rPr>
                <w:rFonts w:cs="Calibri"/>
                <w:color w:val="000000"/>
                <w:szCs w:val="24"/>
              </w:rPr>
              <w:t>,</w:t>
            </w:r>
          </w:p>
        </w:tc>
        <w:tc>
          <w:tcPr>
            <w:tcW w:w="6367" w:type="dxa"/>
          </w:tcPr>
          <w:p w14:paraId="48F740DA" w14:textId="50ED5693" w:rsidR="00751390" w:rsidRDefault="00751390" w:rsidP="00751390">
            <w:pPr>
              <w:spacing w:before="120" w:line="288" w:lineRule="auto"/>
              <w:contextualSpacing/>
              <w:rPr>
                <w:rFonts w:cs="Calibri"/>
                <w:szCs w:val="24"/>
              </w:rPr>
            </w:pPr>
            <w:r w:rsidRPr="00A6031E">
              <w:rPr>
                <w:rFonts w:cs="Calibri"/>
                <w:b/>
                <w:bCs/>
                <w:szCs w:val="24"/>
              </w:rPr>
              <w:t>Metodes</w:t>
            </w:r>
            <w:r w:rsidRPr="00A6031E">
              <w:rPr>
                <w:rFonts w:cs="Calibri"/>
                <w:szCs w:val="24"/>
              </w:rPr>
              <w:t>:</w:t>
            </w:r>
            <w:r>
              <w:rPr>
                <w:rFonts w:cs="Calibri"/>
                <w:szCs w:val="24"/>
              </w:rPr>
              <w:t xml:space="preserve"> </w:t>
            </w:r>
            <w:proofErr w:type="spellStart"/>
            <w:r>
              <w:rPr>
                <w:rFonts w:cs="Calibri"/>
                <w:szCs w:val="24"/>
              </w:rPr>
              <w:t>fokusgrupas</w:t>
            </w:r>
            <w:proofErr w:type="spellEnd"/>
            <w:r>
              <w:rPr>
                <w:rFonts w:cs="Calibri"/>
                <w:szCs w:val="24"/>
              </w:rPr>
              <w:t xml:space="preserve"> diskusija </w:t>
            </w:r>
            <w:r w:rsidR="000C49C3" w:rsidRPr="000C49C3">
              <w:rPr>
                <w:rFonts w:cs="Calibri"/>
                <w:szCs w:val="24"/>
              </w:rPr>
              <w:t>un</w:t>
            </w:r>
            <w:r w:rsidRPr="000C49C3">
              <w:rPr>
                <w:rFonts w:cs="Calibri"/>
                <w:szCs w:val="24"/>
              </w:rPr>
              <w:t xml:space="preserve"> </w:t>
            </w:r>
            <w:r w:rsidR="000C49C3">
              <w:rPr>
                <w:rFonts w:cs="Calibri"/>
                <w:szCs w:val="24"/>
              </w:rPr>
              <w:t xml:space="preserve">daļēji strukturētas </w:t>
            </w:r>
            <w:r w:rsidRPr="000C49C3">
              <w:rPr>
                <w:rFonts w:cs="Calibri"/>
                <w:szCs w:val="24"/>
              </w:rPr>
              <w:t>intervijas</w:t>
            </w:r>
          </w:p>
          <w:p w14:paraId="4FDC45C5" w14:textId="77777777" w:rsidR="00751390" w:rsidRDefault="00751390" w:rsidP="005836A9">
            <w:pPr>
              <w:spacing w:before="120" w:line="288" w:lineRule="auto"/>
              <w:contextualSpacing/>
              <w:rPr>
                <w:rFonts w:cs="Calibri"/>
                <w:b/>
                <w:bCs/>
                <w:szCs w:val="24"/>
              </w:rPr>
            </w:pPr>
          </w:p>
          <w:p w14:paraId="77532FD5" w14:textId="507FBF57" w:rsidR="00D542EE" w:rsidRDefault="00D542EE" w:rsidP="005836A9">
            <w:pPr>
              <w:spacing w:before="120" w:line="288" w:lineRule="auto"/>
              <w:contextualSpacing/>
              <w:rPr>
                <w:rFonts w:cs="Calibri"/>
                <w:szCs w:val="24"/>
              </w:rPr>
            </w:pPr>
            <w:r w:rsidRPr="005E3268">
              <w:rPr>
                <w:rFonts w:cs="Calibri"/>
                <w:b/>
                <w:bCs/>
                <w:szCs w:val="24"/>
              </w:rPr>
              <w:t>Metodoloģija un veicamie darbi</w:t>
            </w:r>
            <w:r w:rsidRPr="005E3268">
              <w:rPr>
                <w:rFonts w:cs="Calibri"/>
                <w:szCs w:val="24"/>
              </w:rPr>
              <w:t>:</w:t>
            </w:r>
          </w:p>
          <w:p w14:paraId="141C6C6D" w14:textId="488DAC3E" w:rsidR="00335452" w:rsidRDefault="00D560DA" w:rsidP="005836A9">
            <w:pPr>
              <w:spacing w:before="120" w:line="288" w:lineRule="auto"/>
              <w:contextualSpacing/>
              <w:rPr>
                <w:rFonts w:cs="Calibri"/>
                <w:szCs w:val="24"/>
              </w:rPr>
            </w:pPr>
            <w:r>
              <w:rPr>
                <w:rFonts w:cs="Calibri"/>
                <w:szCs w:val="24"/>
              </w:rPr>
              <w:t xml:space="preserve">Atbilstoši izstrādātajai metodoloģijai, tiks veikta diskusija </w:t>
            </w:r>
            <w:r w:rsidR="000C49C3" w:rsidRPr="001D06CD">
              <w:rPr>
                <w:rFonts w:cs="Calibri"/>
                <w:szCs w:val="24"/>
              </w:rPr>
              <w:t>un</w:t>
            </w:r>
            <w:r w:rsidRPr="001D06CD">
              <w:rPr>
                <w:rFonts w:cs="Calibri"/>
                <w:szCs w:val="24"/>
              </w:rPr>
              <w:t xml:space="preserve"> </w:t>
            </w:r>
            <w:r w:rsidR="001D06CD" w:rsidRPr="001D06CD">
              <w:rPr>
                <w:rFonts w:cs="Calibri"/>
                <w:szCs w:val="24"/>
              </w:rPr>
              <w:t xml:space="preserve">1-2 </w:t>
            </w:r>
            <w:r w:rsidRPr="001D06CD">
              <w:rPr>
                <w:rFonts w:cs="Calibri"/>
                <w:szCs w:val="24"/>
              </w:rPr>
              <w:t>intervijas</w:t>
            </w:r>
            <w:r w:rsidR="000C49C3" w:rsidRPr="001D06CD">
              <w:rPr>
                <w:rFonts w:cs="Calibri"/>
                <w:szCs w:val="24"/>
              </w:rPr>
              <w:t xml:space="preserve"> </w:t>
            </w:r>
            <w:r w:rsidR="006928EA" w:rsidRPr="001D06CD">
              <w:rPr>
                <w:rFonts w:cs="Calibri"/>
                <w:szCs w:val="24"/>
              </w:rPr>
              <w:t xml:space="preserve">ar personām, kurām ir kustību traucējumi </w:t>
            </w:r>
            <w:r w:rsidR="002C265A" w:rsidRPr="001D06CD">
              <w:rPr>
                <w:rFonts w:cs="Calibri"/>
                <w:szCs w:val="24"/>
              </w:rPr>
              <w:t>vai c</w:t>
            </w:r>
            <w:r w:rsidR="002C265A">
              <w:rPr>
                <w:rFonts w:cs="Calibri"/>
                <w:szCs w:val="24"/>
              </w:rPr>
              <w:t xml:space="preserve">iti traucējumi </w:t>
            </w:r>
            <w:r w:rsidR="006928EA">
              <w:rPr>
                <w:rFonts w:cs="Calibri"/>
                <w:szCs w:val="24"/>
              </w:rPr>
              <w:t xml:space="preserve">un attiecīgi piešķirta invaliditāte. </w:t>
            </w:r>
            <w:r w:rsidR="00AB063A">
              <w:rPr>
                <w:rFonts w:cs="Calibri"/>
                <w:szCs w:val="24"/>
              </w:rPr>
              <w:t xml:space="preserve">Ņemot vērā FT veidu, sagaidāms, ka kopumā </w:t>
            </w:r>
            <w:r w:rsidR="00FC1D88">
              <w:rPr>
                <w:rFonts w:cs="Calibri"/>
                <w:szCs w:val="24"/>
              </w:rPr>
              <w:t xml:space="preserve">izstrādātās </w:t>
            </w:r>
            <w:r w:rsidR="00AB063A">
              <w:rPr>
                <w:rFonts w:cs="Calibri"/>
                <w:szCs w:val="24"/>
              </w:rPr>
              <w:t>vadlīnijas</w:t>
            </w:r>
            <w:r w:rsidR="005E6085">
              <w:rPr>
                <w:rFonts w:cs="Calibri"/>
                <w:szCs w:val="24"/>
              </w:rPr>
              <w:t xml:space="preserve"> un pieeja </w:t>
            </w:r>
            <w:r w:rsidR="00FC1D88">
              <w:rPr>
                <w:rFonts w:cs="Calibri"/>
                <w:szCs w:val="24"/>
              </w:rPr>
              <w:t xml:space="preserve">diskusijā </w:t>
            </w:r>
            <w:r w:rsidR="002C265A">
              <w:rPr>
                <w:rFonts w:cs="Calibri"/>
                <w:szCs w:val="24"/>
              </w:rPr>
              <w:t>un intervijās</w:t>
            </w:r>
            <w:r w:rsidR="00FC1D88">
              <w:rPr>
                <w:rFonts w:cs="Calibri"/>
                <w:szCs w:val="24"/>
              </w:rPr>
              <w:t xml:space="preserve"> </w:t>
            </w:r>
            <w:r w:rsidR="005E6085">
              <w:rPr>
                <w:rFonts w:cs="Calibri"/>
                <w:szCs w:val="24"/>
              </w:rPr>
              <w:t>nebūs būtiski j</w:t>
            </w:r>
            <w:r w:rsidR="000134F8">
              <w:rPr>
                <w:rFonts w:cs="Calibri"/>
                <w:szCs w:val="24"/>
              </w:rPr>
              <w:t>ā</w:t>
            </w:r>
            <w:r w:rsidR="005E6085">
              <w:rPr>
                <w:rFonts w:cs="Calibri"/>
                <w:szCs w:val="24"/>
              </w:rPr>
              <w:t>pielāgo</w:t>
            </w:r>
            <w:r w:rsidR="004E13F7">
              <w:rPr>
                <w:rFonts w:cs="Calibri"/>
                <w:szCs w:val="24"/>
              </w:rPr>
              <w:t xml:space="preserve"> konkrētam FT</w:t>
            </w:r>
            <w:r w:rsidR="005E6085">
              <w:rPr>
                <w:rFonts w:cs="Calibri"/>
                <w:szCs w:val="24"/>
              </w:rPr>
              <w:t xml:space="preserve">. Vienlaikus </w:t>
            </w:r>
            <w:r w:rsidR="00F1653A">
              <w:rPr>
                <w:rFonts w:cs="Calibri"/>
                <w:szCs w:val="24"/>
              </w:rPr>
              <w:t>P</w:t>
            </w:r>
            <w:r w:rsidR="005E6085">
              <w:rPr>
                <w:rFonts w:cs="Calibri"/>
                <w:szCs w:val="24"/>
              </w:rPr>
              <w:t xml:space="preserve">retendents konsultēsies ar jomas ekspertu, </w:t>
            </w:r>
            <w:r w:rsidR="00FC1D88">
              <w:rPr>
                <w:rFonts w:cs="Calibri"/>
                <w:szCs w:val="24"/>
              </w:rPr>
              <w:t>lai pirms</w:t>
            </w:r>
            <w:r w:rsidR="00F1653A">
              <w:rPr>
                <w:rFonts w:cs="Calibri"/>
                <w:szCs w:val="24"/>
              </w:rPr>
              <w:t xml:space="preserve"> </w:t>
            </w:r>
            <w:r w:rsidR="009A44F3">
              <w:rPr>
                <w:rFonts w:cs="Calibri"/>
                <w:szCs w:val="24"/>
              </w:rPr>
              <w:t>lauka darba veikšanas</w:t>
            </w:r>
            <w:r w:rsidR="00FC1D88">
              <w:rPr>
                <w:rFonts w:cs="Calibri"/>
                <w:szCs w:val="24"/>
              </w:rPr>
              <w:t xml:space="preserve"> </w:t>
            </w:r>
            <w:r w:rsidR="00751390">
              <w:rPr>
                <w:rFonts w:cs="Calibri"/>
                <w:szCs w:val="24"/>
              </w:rPr>
              <w:t xml:space="preserve">apzinātu visus iespējamos </w:t>
            </w:r>
            <w:r w:rsidR="00FC1D88">
              <w:rPr>
                <w:rFonts w:cs="Calibri"/>
                <w:szCs w:val="24"/>
              </w:rPr>
              <w:t>aspektus, kas būtu jāņem vērā intervijas norisē</w:t>
            </w:r>
            <w:r w:rsidR="00C94D60">
              <w:rPr>
                <w:rFonts w:cs="Calibri"/>
                <w:szCs w:val="24"/>
              </w:rPr>
              <w:t>.</w:t>
            </w:r>
          </w:p>
          <w:p w14:paraId="0539974E" w14:textId="77777777" w:rsidR="00751390" w:rsidRDefault="00751390" w:rsidP="005836A9">
            <w:pPr>
              <w:spacing w:before="120" w:line="288" w:lineRule="auto"/>
              <w:contextualSpacing/>
              <w:rPr>
                <w:rFonts w:cs="Calibri"/>
                <w:szCs w:val="24"/>
              </w:rPr>
            </w:pPr>
          </w:p>
          <w:p w14:paraId="76BD0FF9" w14:textId="372E57E8" w:rsidR="00D542EE" w:rsidRPr="00561412" w:rsidRDefault="00D542EE" w:rsidP="005836A9">
            <w:pPr>
              <w:spacing w:before="120" w:line="288" w:lineRule="auto"/>
              <w:contextualSpacing/>
              <w:rPr>
                <w:rFonts w:cs="Calibri"/>
                <w:szCs w:val="24"/>
              </w:rPr>
            </w:pPr>
            <w:r w:rsidRPr="003E28B2">
              <w:rPr>
                <w:rFonts w:cs="Calibri"/>
                <w:b/>
                <w:bCs/>
                <w:szCs w:val="24"/>
              </w:rPr>
              <w:lastRenderedPageBreak/>
              <w:t>Sasniedzamais rezultāts</w:t>
            </w:r>
            <w:r w:rsidRPr="003E28B2">
              <w:rPr>
                <w:rFonts w:cs="Calibri"/>
                <w:szCs w:val="24"/>
              </w:rPr>
              <w:t>:</w:t>
            </w:r>
            <w:r>
              <w:rPr>
                <w:rFonts w:cs="Calibri"/>
                <w:szCs w:val="24"/>
              </w:rPr>
              <w:t xml:space="preserve"> Sagatavota analītiska ziņojuma </w:t>
            </w:r>
            <w:proofErr w:type="spellStart"/>
            <w:r>
              <w:rPr>
                <w:rFonts w:cs="Calibri"/>
                <w:szCs w:val="24"/>
              </w:rPr>
              <w:t>apaksnodaļa</w:t>
            </w:r>
            <w:proofErr w:type="spellEnd"/>
            <w:r>
              <w:rPr>
                <w:rFonts w:cs="Calibri"/>
                <w:szCs w:val="24"/>
              </w:rPr>
              <w:t xml:space="preserve">, ietverot personu ar kustību FT </w:t>
            </w:r>
            <w:r w:rsidR="00B711C1">
              <w:rPr>
                <w:rFonts w:cs="Calibri"/>
                <w:szCs w:val="24"/>
              </w:rPr>
              <w:t xml:space="preserve">un citiem FT </w:t>
            </w:r>
            <w:r>
              <w:rPr>
                <w:rFonts w:cs="Calibri"/>
                <w:szCs w:val="24"/>
              </w:rPr>
              <w:t xml:space="preserve">viedokli par </w:t>
            </w:r>
            <w:r w:rsidRPr="006767E8">
              <w:rPr>
                <w:rFonts w:cs="Calibri"/>
                <w:szCs w:val="24"/>
              </w:rPr>
              <w:t xml:space="preserve">problemātiku, kas skar </w:t>
            </w:r>
            <w:r>
              <w:rPr>
                <w:rFonts w:cs="Calibri"/>
                <w:szCs w:val="24"/>
              </w:rPr>
              <w:t xml:space="preserve">viņu </w:t>
            </w:r>
            <w:r w:rsidRPr="006767E8">
              <w:rPr>
                <w:rFonts w:cs="Calibri"/>
                <w:szCs w:val="24"/>
              </w:rPr>
              <w:t>piekļūstamību informācijai: a)drukātajā presē, b) ziņas internetā (Latvijas ziņu portāli), c) TV; d) radio.</w:t>
            </w:r>
            <w:r>
              <w:rPr>
                <w:rFonts w:cs="Calibri"/>
                <w:szCs w:val="24"/>
              </w:rPr>
              <w:t xml:space="preserve"> Sagatavoti un Pasūtītājam iesniegti interviju </w:t>
            </w:r>
            <w:proofErr w:type="spellStart"/>
            <w:r>
              <w:rPr>
                <w:rFonts w:cs="Calibri"/>
                <w:szCs w:val="24"/>
              </w:rPr>
              <w:t>transkripti</w:t>
            </w:r>
            <w:proofErr w:type="spellEnd"/>
            <w:r>
              <w:rPr>
                <w:rFonts w:cs="Calibri"/>
                <w:szCs w:val="24"/>
              </w:rPr>
              <w:t xml:space="preserve"> un audio faili.</w:t>
            </w:r>
          </w:p>
        </w:tc>
        <w:tc>
          <w:tcPr>
            <w:tcW w:w="3118" w:type="dxa"/>
            <w:vMerge w:val="restart"/>
          </w:tcPr>
          <w:p w14:paraId="68239D5E" w14:textId="775D8BFC" w:rsidR="004E13F7" w:rsidRDefault="004E13F7" w:rsidP="004E13F7">
            <w:pPr>
              <w:spacing w:before="120" w:line="288" w:lineRule="auto"/>
              <w:contextualSpacing/>
              <w:rPr>
                <w:rFonts w:cs="Calibri"/>
                <w:szCs w:val="22"/>
              </w:rPr>
            </w:pPr>
            <w:r w:rsidRPr="005E3268">
              <w:rPr>
                <w:rFonts w:cs="Calibri"/>
                <w:b/>
                <w:szCs w:val="22"/>
                <w:u w:val="single"/>
              </w:rPr>
              <w:lastRenderedPageBreak/>
              <w:t>Atbildīgais</w:t>
            </w:r>
            <w:r w:rsidRPr="005E3268">
              <w:rPr>
                <w:rFonts w:cs="Calibri"/>
                <w:szCs w:val="22"/>
              </w:rPr>
              <w:t>:</w:t>
            </w:r>
            <w:r>
              <w:rPr>
                <w:rFonts w:cs="Calibri"/>
                <w:szCs w:val="22"/>
              </w:rPr>
              <w:t xml:space="preserve"> </w:t>
            </w:r>
            <w:r w:rsidRPr="00C5454E">
              <w:rPr>
                <w:rFonts w:cs="Calibri"/>
                <w:b/>
                <w:bCs/>
                <w:szCs w:val="22"/>
              </w:rPr>
              <w:t>A. Zobena, V. Roga-</w:t>
            </w:r>
            <w:proofErr w:type="spellStart"/>
            <w:r w:rsidRPr="00C5454E">
              <w:rPr>
                <w:rFonts w:cs="Calibri"/>
                <w:b/>
                <w:bCs/>
                <w:szCs w:val="22"/>
              </w:rPr>
              <w:t>Vailza</w:t>
            </w:r>
            <w:proofErr w:type="spellEnd"/>
            <w:r w:rsidRPr="00C5454E">
              <w:rPr>
                <w:rFonts w:cs="Calibri"/>
                <w:b/>
                <w:bCs/>
                <w:szCs w:val="22"/>
              </w:rPr>
              <w:t>, A. Baltace, D. Podziņa</w:t>
            </w:r>
            <w:r>
              <w:rPr>
                <w:rFonts w:cs="Calibri"/>
                <w:szCs w:val="22"/>
              </w:rPr>
              <w:t xml:space="preserve"> piedalīsies vadlīniju izstrādē, veiks intervijas </w:t>
            </w:r>
            <w:r w:rsidR="009A44F3">
              <w:rPr>
                <w:rFonts w:cs="Calibri"/>
                <w:szCs w:val="22"/>
              </w:rPr>
              <w:t xml:space="preserve">un </w:t>
            </w:r>
            <w:r>
              <w:rPr>
                <w:rFonts w:cs="Calibri"/>
                <w:szCs w:val="22"/>
              </w:rPr>
              <w:t>diskusijas – apkopos iegūtos rezultātus.</w:t>
            </w:r>
          </w:p>
          <w:p w14:paraId="39590CEB" w14:textId="77777777" w:rsidR="004E13F7" w:rsidRDefault="004E13F7" w:rsidP="004E13F7">
            <w:pPr>
              <w:spacing w:before="120" w:line="288" w:lineRule="auto"/>
              <w:contextualSpacing/>
              <w:rPr>
                <w:rFonts w:cs="Calibri"/>
                <w:szCs w:val="22"/>
              </w:rPr>
            </w:pPr>
            <w:r>
              <w:rPr>
                <w:rFonts w:cs="Calibri"/>
                <w:szCs w:val="22"/>
              </w:rPr>
              <w:t xml:space="preserve"> </w:t>
            </w:r>
          </w:p>
          <w:p w14:paraId="2851712F" w14:textId="4DB2361F" w:rsidR="004E13F7" w:rsidRPr="00457F3D" w:rsidRDefault="004E13F7" w:rsidP="004E13F7">
            <w:pPr>
              <w:spacing w:before="120" w:line="288" w:lineRule="auto"/>
              <w:contextualSpacing/>
              <w:rPr>
                <w:rFonts w:cs="Calibri"/>
                <w:szCs w:val="22"/>
              </w:rPr>
            </w:pPr>
            <w:r>
              <w:rPr>
                <w:rFonts w:cs="Calibri"/>
                <w:b/>
                <w:szCs w:val="22"/>
                <w:u w:val="single"/>
              </w:rPr>
              <w:t>Iesaistītie</w:t>
            </w:r>
            <w:r w:rsidRPr="005E3268">
              <w:rPr>
                <w:rFonts w:cs="Calibri"/>
                <w:szCs w:val="22"/>
              </w:rPr>
              <w:t>:</w:t>
            </w:r>
            <w:r>
              <w:rPr>
                <w:rFonts w:cs="Calibri"/>
                <w:szCs w:val="22"/>
              </w:rPr>
              <w:t xml:space="preserve"> </w:t>
            </w:r>
            <w:r w:rsidRPr="005B35C9">
              <w:rPr>
                <w:rFonts w:cs="Calibri"/>
                <w:szCs w:val="22"/>
              </w:rPr>
              <w:t>K. Vībane</w:t>
            </w:r>
            <w:r w:rsidRPr="00457F3D">
              <w:rPr>
                <w:rFonts w:cs="Calibri"/>
                <w:szCs w:val="22"/>
              </w:rPr>
              <w:t xml:space="preserve"> būs atbildīga par kopējā procesa uzraudzību,</w:t>
            </w:r>
            <w:r>
              <w:rPr>
                <w:rFonts w:cs="Calibri"/>
                <w:szCs w:val="22"/>
              </w:rPr>
              <w:t xml:space="preserve"> vadlīniju saskaņošanu ar Pasūtītāju,</w:t>
            </w:r>
            <w:r w:rsidRPr="00457F3D">
              <w:rPr>
                <w:rFonts w:cs="Calibri"/>
                <w:szCs w:val="22"/>
              </w:rPr>
              <w:t xml:space="preserve"> diskusiju </w:t>
            </w:r>
            <w:r w:rsidR="009A44F3">
              <w:rPr>
                <w:rFonts w:cs="Calibri"/>
                <w:szCs w:val="22"/>
              </w:rPr>
              <w:t>un</w:t>
            </w:r>
            <w:r w:rsidRPr="00457F3D">
              <w:rPr>
                <w:rFonts w:cs="Calibri"/>
                <w:szCs w:val="22"/>
              </w:rPr>
              <w:t xml:space="preserve"> interviju </w:t>
            </w:r>
            <w:r w:rsidRPr="00457F3D">
              <w:rPr>
                <w:rFonts w:cs="Calibri"/>
                <w:szCs w:val="22"/>
              </w:rPr>
              <w:lastRenderedPageBreak/>
              <w:t>organizēšanu. Tāpat K. Vībane būs atbildīga par kopējās ziņojuma nodaļas par interviju rezultātiem izstrādi.</w:t>
            </w:r>
          </w:p>
          <w:p w14:paraId="4E1AAA7C" w14:textId="3DE892F9" w:rsidR="00D542EE" w:rsidRPr="00561412" w:rsidRDefault="00D542EE" w:rsidP="005836A9">
            <w:pPr>
              <w:spacing w:before="120" w:line="288" w:lineRule="auto"/>
              <w:contextualSpacing/>
              <w:rPr>
                <w:rFonts w:cs="Calibri"/>
                <w:szCs w:val="24"/>
              </w:rPr>
            </w:pPr>
          </w:p>
        </w:tc>
      </w:tr>
      <w:tr w:rsidR="00D542EE" w:rsidRPr="00561412" w14:paraId="4F1BAA2B" w14:textId="77777777" w:rsidTr="2FC2E657">
        <w:trPr>
          <w:trHeight w:val="962"/>
          <w:jc w:val="center"/>
        </w:trPr>
        <w:tc>
          <w:tcPr>
            <w:tcW w:w="988" w:type="dxa"/>
          </w:tcPr>
          <w:p w14:paraId="138FD63B" w14:textId="78DD62D3" w:rsidR="00D542EE" w:rsidRPr="00561412" w:rsidRDefault="00D542EE" w:rsidP="005836A9">
            <w:pPr>
              <w:pStyle w:val="ListParagraph"/>
              <w:numPr>
                <w:ilvl w:val="2"/>
                <w:numId w:val="12"/>
              </w:numPr>
              <w:spacing w:before="120" w:line="288" w:lineRule="auto"/>
              <w:rPr>
                <w:rFonts w:cs="Calibri"/>
                <w:szCs w:val="24"/>
              </w:rPr>
            </w:pPr>
          </w:p>
        </w:tc>
        <w:tc>
          <w:tcPr>
            <w:tcW w:w="3130" w:type="dxa"/>
          </w:tcPr>
          <w:p w14:paraId="101A4DEF" w14:textId="57769085" w:rsidR="00D542EE" w:rsidRPr="00561412" w:rsidRDefault="00D542EE" w:rsidP="005836A9">
            <w:pPr>
              <w:pStyle w:val="ListParagraph"/>
              <w:spacing w:before="120" w:line="288" w:lineRule="auto"/>
              <w:ind w:left="0"/>
              <w:jc w:val="left"/>
              <w:rPr>
                <w:rFonts w:cs="Calibri"/>
                <w:color w:val="000000"/>
                <w:szCs w:val="24"/>
              </w:rPr>
            </w:pPr>
            <w:r w:rsidRPr="00561412">
              <w:rPr>
                <w:rFonts w:cs="Calibri"/>
                <w:color w:val="000000"/>
                <w:szCs w:val="24"/>
              </w:rPr>
              <w:t>Personas ar redzes traucējumiem,</w:t>
            </w:r>
          </w:p>
        </w:tc>
        <w:tc>
          <w:tcPr>
            <w:tcW w:w="6367" w:type="dxa"/>
          </w:tcPr>
          <w:p w14:paraId="46CADA00" w14:textId="3619089F" w:rsidR="00751390" w:rsidRDefault="00751390" w:rsidP="00751390">
            <w:pPr>
              <w:spacing w:before="120" w:line="288" w:lineRule="auto"/>
              <w:contextualSpacing/>
              <w:rPr>
                <w:rFonts w:cs="Calibri"/>
                <w:szCs w:val="24"/>
              </w:rPr>
            </w:pPr>
            <w:r w:rsidRPr="00A6031E">
              <w:rPr>
                <w:rFonts w:cs="Calibri"/>
                <w:b/>
                <w:bCs/>
                <w:szCs w:val="24"/>
              </w:rPr>
              <w:t>Metodes</w:t>
            </w:r>
            <w:r w:rsidRPr="00A6031E">
              <w:rPr>
                <w:rFonts w:cs="Calibri"/>
                <w:szCs w:val="24"/>
              </w:rPr>
              <w:t>:</w:t>
            </w:r>
            <w:r>
              <w:rPr>
                <w:rFonts w:cs="Calibri"/>
                <w:szCs w:val="24"/>
              </w:rPr>
              <w:t xml:space="preserve"> </w:t>
            </w:r>
            <w:proofErr w:type="spellStart"/>
            <w:r w:rsidR="00DE0840">
              <w:rPr>
                <w:rFonts w:cs="Calibri"/>
                <w:szCs w:val="24"/>
              </w:rPr>
              <w:t>fokusgrupas</w:t>
            </w:r>
            <w:proofErr w:type="spellEnd"/>
            <w:r w:rsidR="00DE0840">
              <w:rPr>
                <w:rFonts w:cs="Calibri"/>
                <w:szCs w:val="24"/>
              </w:rPr>
              <w:t xml:space="preserve"> diskusija </w:t>
            </w:r>
            <w:r w:rsidR="00DE0840" w:rsidRPr="000C49C3">
              <w:rPr>
                <w:rFonts w:cs="Calibri"/>
                <w:szCs w:val="24"/>
              </w:rPr>
              <w:t xml:space="preserve">un </w:t>
            </w:r>
            <w:r w:rsidR="00DE0840">
              <w:rPr>
                <w:rFonts w:cs="Calibri"/>
                <w:szCs w:val="24"/>
              </w:rPr>
              <w:t xml:space="preserve">daļēji strukturētas </w:t>
            </w:r>
            <w:r w:rsidR="00DE0840" w:rsidRPr="000C49C3">
              <w:rPr>
                <w:rFonts w:cs="Calibri"/>
                <w:szCs w:val="24"/>
              </w:rPr>
              <w:t>intervijas</w:t>
            </w:r>
          </w:p>
          <w:p w14:paraId="125E4D5E" w14:textId="77777777" w:rsidR="00751390" w:rsidRDefault="00751390" w:rsidP="005836A9">
            <w:pPr>
              <w:spacing w:before="120" w:line="288" w:lineRule="auto"/>
              <w:contextualSpacing/>
              <w:rPr>
                <w:rFonts w:cs="Calibri"/>
                <w:b/>
                <w:bCs/>
                <w:szCs w:val="24"/>
              </w:rPr>
            </w:pPr>
          </w:p>
          <w:p w14:paraId="083CC632" w14:textId="506D7640" w:rsidR="00D542EE" w:rsidRDefault="00D542EE" w:rsidP="005836A9">
            <w:pPr>
              <w:spacing w:before="120" w:line="288" w:lineRule="auto"/>
              <w:contextualSpacing/>
              <w:rPr>
                <w:rFonts w:cs="Calibri"/>
                <w:szCs w:val="24"/>
              </w:rPr>
            </w:pPr>
            <w:r w:rsidRPr="005E3268">
              <w:rPr>
                <w:rFonts w:cs="Calibri"/>
                <w:b/>
                <w:bCs/>
                <w:szCs w:val="24"/>
              </w:rPr>
              <w:t>Metodoloģija un veicamie darbi</w:t>
            </w:r>
            <w:r w:rsidRPr="005E3268">
              <w:rPr>
                <w:rFonts w:cs="Calibri"/>
                <w:szCs w:val="24"/>
              </w:rPr>
              <w:t>:</w:t>
            </w:r>
          </w:p>
          <w:p w14:paraId="76A36C50" w14:textId="79D1F340" w:rsidR="00912A98" w:rsidRDefault="00C94D60" w:rsidP="005836A9">
            <w:pPr>
              <w:spacing w:before="120" w:line="288" w:lineRule="auto"/>
              <w:contextualSpacing/>
              <w:rPr>
                <w:rFonts w:cs="Calibri"/>
                <w:szCs w:val="24"/>
              </w:rPr>
            </w:pPr>
            <w:r>
              <w:rPr>
                <w:rFonts w:cs="Calibri"/>
                <w:szCs w:val="24"/>
              </w:rPr>
              <w:t xml:space="preserve">Atbilstoši </w:t>
            </w:r>
            <w:r w:rsidRPr="00084E29">
              <w:rPr>
                <w:rFonts w:cs="Calibri"/>
                <w:szCs w:val="24"/>
              </w:rPr>
              <w:t xml:space="preserve">izstrādātajai metodoloģijai tiks veikta diskusija </w:t>
            </w:r>
            <w:r w:rsidR="00084E29" w:rsidRPr="00084E29">
              <w:rPr>
                <w:rFonts w:cs="Calibri"/>
                <w:szCs w:val="24"/>
              </w:rPr>
              <w:t>un</w:t>
            </w:r>
            <w:r w:rsidRPr="00084E29">
              <w:rPr>
                <w:rFonts w:cs="Calibri"/>
                <w:szCs w:val="24"/>
              </w:rPr>
              <w:t xml:space="preserve"> </w:t>
            </w:r>
            <w:r w:rsidR="001D06CD" w:rsidRPr="001D06CD">
              <w:rPr>
                <w:rFonts w:cs="Calibri"/>
                <w:szCs w:val="24"/>
              </w:rPr>
              <w:t>1-2</w:t>
            </w:r>
            <w:r w:rsidR="001D06CD">
              <w:rPr>
                <w:rFonts w:cs="Calibri"/>
                <w:szCs w:val="24"/>
              </w:rPr>
              <w:t xml:space="preserve"> </w:t>
            </w:r>
            <w:r w:rsidRPr="00084E29">
              <w:rPr>
                <w:rFonts w:cs="Calibri"/>
                <w:szCs w:val="24"/>
              </w:rPr>
              <w:t>intervijas ar p</w:t>
            </w:r>
            <w:r>
              <w:rPr>
                <w:rFonts w:cs="Calibri"/>
                <w:szCs w:val="24"/>
              </w:rPr>
              <w:t xml:space="preserve">ersonām, kurām ir </w:t>
            </w:r>
            <w:r w:rsidR="00912A98">
              <w:rPr>
                <w:rFonts w:cs="Calibri"/>
                <w:szCs w:val="24"/>
              </w:rPr>
              <w:t>redzes</w:t>
            </w:r>
            <w:r>
              <w:rPr>
                <w:rFonts w:cs="Calibri"/>
                <w:szCs w:val="24"/>
              </w:rPr>
              <w:t xml:space="preserve"> traucējumi un attiecīgi piešķirta invaliditāte. </w:t>
            </w:r>
            <w:r w:rsidR="00912A98">
              <w:rPr>
                <w:rFonts w:cs="Calibri"/>
                <w:szCs w:val="24"/>
              </w:rPr>
              <w:t xml:space="preserve">Te jāņem vērā, ka </w:t>
            </w:r>
            <w:r w:rsidR="000509E4">
              <w:rPr>
                <w:rFonts w:cs="Calibri"/>
                <w:szCs w:val="24"/>
              </w:rPr>
              <w:t xml:space="preserve">informācijas </w:t>
            </w:r>
            <w:r w:rsidR="00912A98">
              <w:rPr>
                <w:rFonts w:cs="Calibri"/>
                <w:szCs w:val="24"/>
              </w:rPr>
              <w:t xml:space="preserve">piekļūstamība </w:t>
            </w:r>
            <w:r w:rsidR="000509E4">
              <w:rPr>
                <w:rFonts w:cs="Calibri"/>
                <w:szCs w:val="24"/>
              </w:rPr>
              <w:t xml:space="preserve">medijos </w:t>
            </w:r>
            <w:r w:rsidR="00912A98">
              <w:rPr>
                <w:rFonts w:cs="Calibri"/>
                <w:szCs w:val="24"/>
              </w:rPr>
              <w:t xml:space="preserve">būtiski atšķiras no tā, cik </w:t>
            </w:r>
            <w:r w:rsidR="000509E4">
              <w:rPr>
                <w:rFonts w:cs="Calibri"/>
                <w:szCs w:val="24"/>
              </w:rPr>
              <w:t xml:space="preserve">liels ir personas redzes zudums. </w:t>
            </w:r>
            <w:r w:rsidR="004468B2">
              <w:rPr>
                <w:rFonts w:cs="Calibri"/>
                <w:szCs w:val="24"/>
              </w:rPr>
              <w:t xml:space="preserve"> </w:t>
            </w:r>
            <w:r w:rsidR="00BB2A53">
              <w:rPr>
                <w:rFonts w:cs="Calibri"/>
                <w:szCs w:val="24"/>
              </w:rPr>
              <w:t>Tādēļ tiks aptverti dažādi gadījumi</w:t>
            </w:r>
            <w:r w:rsidR="00F5064B">
              <w:rPr>
                <w:rFonts w:cs="Calibri"/>
                <w:szCs w:val="24"/>
              </w:rPr>
              <w:t xml:space="preserve"> pēc invaliditātes smaguma pakāpes</w:t>
            </w:r>
            <w:r w:rsidR="00BB2A53">
              <w:rPr>
                <w:rFonts w:cs="Calibri"/>
                <w:szCs w:val="24"/>
              </w:rPr>
              <w:t>.</w:t>
            </w:r>
          </w:p>
          <w:p w14:paraId="3C18BE9B" w14:textId="4CD230A4" w:rsidR="00C94D60" w:rsidRDefault="00445F82" w:rsidP="005836A9">
            <w:pPr>
              <w:spacing w:before="120" w:line="288" w:lineRule="auto"/>
              <w:contextualSpacing/>
              <w:rPr>
                <w:rFonts w:cs="Calibri"/>
                <w:szCs w:val="24"/>
              </w:rPr>
            </w:pPr>
            <w:r>
              <w:rPr>
                <w:rFonts w:cs="Calibri"/>
                <w:szCs w:val="24"/>
              </w:rPr>
              <w:t>Pretendent</w:t>
            </w:r>
            <w:r w:rsidR="00703EF5">
              <w:rPr>
                <w:rFonts w:cs="Calibri"/>
                <w:szCs w:val="24"/>
              </w:rPr>
              <w:t xml:space="preserve">s diskusiju </w:t>
            </w:r>
            <w:r w:rsidR="00112810">
              <w:rPr>
                <w:rFonts w:cs="Calibri"/>
                <w:szCs w:val="24"/>
              </w:rPr>
              <w:t xml:space="preserve">un </w:t>
            </w:r>
            <w:r w:rsidR="00703EF5" w:rsidRPr="00112810">
              <w:rPr>
                <w:rFonts w:cs="Calibri"/>
                <w:szCs w:val="24"/>
              </w:rPr>
              <w:t>interviju</w:t>
            </w:r>
            <w:r>
              <w:rPr>
                <w:rFonts w:cs="Calibri"/>
                <w:szCs w:val="24"/>
              </w:rPr>
              <w:t xml:space="preserve"> </w:t>
            </w:r>
            <w:r w:rsidR="00703EF5">
              <w:rPr>
                <w:rFonts w:cs="Calibri"/>
                <w:szCs w:val="24"/>
              </w:rPr>
              <w:t>plānošanā un vadlīniju pielāgošanā</w:t>
            </w:r>
            <w:r w:rsidR="006D7A65">
              <w:rPr>
                <w:rFonts w:cs="Calibri"/>
                <w:szCs w:val="24"/>
              </w:rPr>
              <w:t>, kā arī informant</w:t>
            </w:r>
            <w:r w:rsidR="005E21CA">
              <w:rPr>
                <w:rFonts w:cs="Calibri"/>
                <w:szCs w:val="24"/>
              </w:rPr>
              <w:t>u</w:t>
            </w:r>
            <w:r w:rsidR="006D7A65">
              <w:rPr>
                <w:rFonts w:cs="Calibri"/>
                <w:szCs w:val="24"/>
              </w:rPr>
              <w:t xml:space="preserve"> atlasē</w:t>
            </w:r>
            <w:r w:rsidR="00703EF5">
              <w:rPr>
                <w:rFonts w:cs="Calibri"/>
                <w:szCs w:val="24"/>
              </w:rPr>
              <w:t xml:space="preserve"> sadarbosies </w:t>
            </w:r>
            <w:r w:rsidR="00703EF5" w:rsidRPr="00703EF5">
              <w:rPr>
                <w:rFonts w:cs="Calibri"/>
                <w:szCs w:val="24"/>
              </w:rPr>
              <w:t>Liepājas Neredzīgo biedrīb</w:t>
            </w:r>
            <w:r w:rsidR="00703EF5">
              <w:rPr>
                <w:rFonts w:cs="Calibri"/>
                <w:szCs w:val="24"/>
              </w:rPr>
              <w:t>u, ar kuru Pretendentam jau iepriekš ir bijusi veiksmīga sadarbības pieredze</w:t>
            </w:r>
            <w:r w:rsidR="00D43233">
              <w:rPr>
                <w:rFonts w:cs="Calibri"/>
                <w:szCs w:val="24"/>
              </w:rPr>
              <w:t xml:space="preserve"> citu projektu ietvaros</w:t>
            </w:r>
            <w:r w:rsidR="005E21CA">
              <w:rPr>
                <w:rFonts w:cs="Calibri"/>
                <w:szCs w:val="24"/>
              </w:rPr>
              <w:t>, kā arī citām NVO</w:t>
            </w:r>
            <w:r w:rsidR="00435D59">
              <w:rPr>
                <w:rFonts w:cs="Calibri"/>
                <w:szCs w:val="24"/>
              </w:rPr>
              <w:t xml:space="preserve">. </w:t>
            </w:r>
          </w:p>
          <w:p w14:paraId="57E88A62" w14:textId="77777777" w:rsidR="00751390" w:rsidRDefault="00751390" w:rsidP="005836A9">
            <w:pPr>
              <w:spacing w:before="120" w:line="288" w:lineRule="auto"/>
              <w:contextualSpacing/>
              <w:rPr>
                <w:rFonts w:cs="Calibri"/>
                <w:b/>
                <w:bCs/>
                <w:szCs w:val="24"/>
              </w:rPr>
            </w:pPr>
          </w:p>
          <w:p w14:paraId="5C2C92A7" w14:textId="6F1A1D72" w:rsidR="00D542EE" w:rsidRPr="00561412" w:rsidRDefault="00D542EE" w:rsidP="005836A9">
            <w:pPr>
              <w:spacing w:before="120" w:line="288" w:lineRule="auto"/>
              <w:contextualSpacing/>
              <w:rPr>
                <w:rFonts w:cs="Calibri"/>
                <w:szCs w:val="24"/>
              </w:rPr>
            </w:pPr>
            <w:r w:rsidRPr="003E28B2">
              <w:rPr>
                <w:rFonts w:cs="Calibri"/>
                <w:b/>
                <w:bCs/>
                <w:szCs w:val="24"/>
              </w:rPr>
              <w:lastRenderedPageBreak/>
              <w:t>Sasniedzamais rezultāts</w:t>
            </w:r>
            <w:r w:rsidRPr="003E28B2">
              <w:rPr>
                <w:rFonts w:cs="Calibri"/>
                <w:szCs w:val="24"/>
              </w:rPr>
              <w:t>:</w:t>
            </w:r>
            <w:r>
              <w:rPr>
                <w:rFonts w:cs="Calibri"/>
                <w:szCs w:val="24"/>
              </w:rPr>
              <w:t xml:space="preserve"> Sagatavota analītiska ziņojuma </w:t>
            </w:r>
            <w:proofErr w:type="spellStart"/>
            <w:r>
              <w:rPr>
                <w:rFonts w:cs="Calibri"/>
                <w:szCs w:val="24"/>
              </w:rPr>
              <w:t>apaksnodaļa</w:t>
            </w:r>
            <w:proofErr w:type="spellEnd"/>
            <w:r>
              <w:rPr>
                <w:rFonts w:cs="Calibri"/>
                <w:szCs w:val="24"/>
              </w:rPr>
              <w:t xml:space="preserve">, ietverot personu ar redzes FT viedokli par </w:t>
            </w:r>
            <w:r w:rsidRPr="006767E8">
              <w:rPr>
                <w:rFonts w:cs="Calibri"/>
                <w:szCs w:val="24"/>
              </w:rPr>
              <w:t xml:space="preserve">problemātiku, kas skar </w:t>
            </w:r>
            <w:r>
              <w:rPr>
                <w:rFonts w:cs="Calibri"/>
                <w:szCs w:val="24"/>
              </w:rPr>
              <w:t xml:space="preserve">viņu </w:t>
            </w:r>
            <w:r w:rsidRPr="006767E8">
              <w:rPr>
                <w:rFonts w:cs="Calibri"/>
                <w:szCs w:val="24"/>
              </w:rPr>
              <w:t>piekļūstamību informācijai: a)drukātajā presē, b) ziņas internetā (Latvijas ziņu portāli), c) TV; d) radio.</w:t>
            </w:r>
            <w:r>
              <w:rPr>
                <w:rFonts w:cs="Calibri"/>
                <w:szCs w:val="24"/>
              </w:rPr>
              <w:t xml:space="preserve"> Sagatavoti un Pasūtītājam iesniegti interviju </w:t>
            </w:r>
            <w:proofErr w:type="spellStart"/>
            <w:r>
              <w:rPr>
                <w:rFonts w:cs="Calibri"/>
                <w:szCs w:val="24"/>
              </w:rPr>
              <w:t>transkripti</w:t>
            </w:r>
            <w:proofErr w:type="spellEnd"/>
            <w:r>
              <w:rPr>
                <w:rFonts w:cs="Calibri"/>
                <w:szCs w:val="24"/>
              </w:rPr>
              <w:t xml:space="preserve"> un audio faili.</w:t>
            </w:r>
          </w:p>
        </w:tc>
        <w:tc>
          <w:tcPr>
            <w:tcW w:w="3118" w:type="dxa"/>
            <w:vMerge/>
          </w:tcPr>
          <w:p w14:paraId="3502FFCA" w14:textId="4FD36D2A" w:rsidR="00D542EE" w:rsidRPr="00561412" w:rsidRDefault="00D542EE" w:rsidP="005836A9">
            <w:pPr>
              <w:spacing w:before="120" w:line="288" w:lineRule="auto"/>
              <w:contextualSpacing/>
              <w:rPr>
                <w:rFonts w:cs="Calibri"/>
                <w:szCs w:val="24"/>
              </w:rPr>
            </w:pPr>
          </w:p>
        </w:tc>
      </w:tr>
      <w:tr w:rsidR="00D542EE" w:rsidRPr="00561412" w14:paraId="07987DC7" w14:textId="77777777" w:rsidTr="2FC2E657">
        <w:trPr>
          <w:trHeight w:val="860"/>
          <w:jc w:val="center"/>
        </w:trPr>
        <w:tc>
          <w:tcPr>
            <w:tcW w:w="988" w:type="dxa"/>
          </w:tcPr>
          <w:p w14:paraId="3034BACF" w14:textId="0A95CB4A" w:rsidR="00D542EE" w:rsidRPr="00561412" w:rsidRDefault="00D542EE" w:rsidP="005836A9">
            <w:pPr>
              <w:pStyle w:val="ListParagraph"/>
              <w:numPr>
                <w:ilvl w:val="2"/>
                <w:numId w:val="12"/>
              </w:numPr>
              <w:spacing w:before="120" w:line="288" w:lineRule="auto"/>
              <w:rPr>
                <w:rFonts w:cs="Calibri"/>
                <w:szCs w:val="24"/>
              </w:rPr>
            </w:pPr>
          </w:p>
        </w:tc>
        <w:tc>
          <w:tcPr>
            <w:tcW w:w="3130" w:type="dxa"/>
          </w:tcPr>
          <w:p w14:paraId="71EF5E3B" w14:textId="191AB664" w:rsidR="00D542EE" w:rsidRPr="00561412" w:rsidRDefault="00D542EE" w:rsidP="005836A9">
            <w:pPr>
              <w:pStyle w:val="ListParagraph"/>
              <w:spacing w:before="120" w:line="288" w:lineRule="auto"/>
              <w:ind w:left="0"/>
              <w:jc w:val="left"/>
              <w:rPr>
                <w:rFonts w:cs="Calibri"/>
                <w:color w:val="000000"/>
                <w:szCs w:val="24"/>
              </w:rPr>
            </w:pPr>
            <w:r w:rsidRPr="00561412">
              <w:rPr>
                <w:rFonts w:cs="Calibri"/>
                <w:color w:val="000000"/>
                <w:szCs w:val="24"/>
              </w:rPr>
              <w:t>Personas ar dzirdes traucējumiem,</w:t>
            </w:r>
          </w:p>
        </w:tc>
        <w:tc>
          <w:tcPr>
            <w:tcW w:w="6367" w:type="dxa"/>
          </w:tcPr>
          <w:p w14:paraId="0F11C811" w14:textId="526F8C40" w:rsidR="00751390" w:rsidRDefault="00751390" w:rsidP="00751390">
            <w:pPr>
              <w:spacing w:before="120" w:line="288" w:lineRule="auto"/>
              <w:contextualSpacing/>
              <w:rPr>
                <w:rFonts w:cs="Calibri"/>
                <w:szCs w:val="24"/>
              </w:rPr>
            </w:pPr>
            <w:r w:rsidRPr="00A6031E">
              <w:rPr>
                <w:rFonts w:cs="Calibri"/>
                <w:b/>
                <w:bCs/>
                <w:szCs w:val="24"/>
              </w:rPr>
              <w:t>Metodes</w:t>
            </w:r>
            <w:r w:rsidRPr="00A6031E">
              <w:rPr>
                <w:rFonts w:cs="Calibri"/>
                <w:szCs w:val="24"/>
              </w:rPr>
              <w:t>:</w:t>
            </w:r>
            <w:r>
              <w:rPr>
                <w:rFonts w:cs="Calibri"/>
                <w:szCs w:val="24"/>
              </w:rPr>
              <w:t xml:space="preserve"> </w:t>
            </w:r>
            <w:proofErr w:type="spellStart"/>
            <w:r w:rsidR="00DE0840">
              <w:rPr>
                <w:rFonts w:cs="Calibri"/>
                <w:szCs w:val="24"/>
              </w:rPr>
              <w:t>fokusgrupas</w:t>
            </w:r>
            <w:proofErr w:type="spellEnd"/>
            <w:r w:rsidR="00DE0840">
              <w:rPr>
                <w:rFonts w:cs="Calibri"/>
                <w:szCs w:val="24"/>
              </w:rPr>
              <w:t xml:space="preserve"> diskusija </w:t>
            </w:r>
            <w:r w:rsidR="00DE0840" w:rsidRPr="000C49C3">
              <w:rPr>
                <w:rFonts w:cs="Calibri"/>
                <w:szCs w:val="24"/>
              </w:rPr>
              <w:t xml:space="preserve">un </w:t>
            </w:r>
            <w:r w:rsidR="00DE0840">
              <w:rPr>
                <w:rFonts w:cs="Calibri"/>
                <w:szCs w:val="24"/>
              </w:rPr>
              <w:t xml:space="preserve">daļēji strukturētas </w:t>
            </w:r>
            <w:r w:rsidR="00DE0840" w:rsidRPr="000C49C3">
              <w:rPr>
                <w:rFonts w:cs="Calibri"/>
                <w:szCs w:val="24"/>
              </w:rPr>
              <w:t>intervijas</w:t>
            </w:r>
          </w:p>
          <w:p w14:paraId="61A797D4" w14:textId="77777777" w:rsidR="00751390" w:rsidRDefault="00751390" w:rsidP="005836A9">
            <w:pPr>
              <w:spacing w:before="120" w:line="288" w:lineRule="auto"/>
              <w:contextualSpacing/>
              <w:rPr>
                <w:rFonts w:cs="Calibri"/>
                <w:b/>
                <w:bCs/>
                <w:szCs w:val="24"/>
              </w:rPr>
            </w:pPr>
          </w:p>
          <w:p w14:paraId="5DA10995" w14:textId="3834EE52" w:rsidR="00D542EE" w:rsidRDefault="00D542EE" w:rsidP="005836A9">
            <w:pPr>
              <w:spacing w:before="120" w:line="288" w:lineRule="auto"/>
              <w:contextualSpacing/>
              <w:rPr>
                <w:rFonts w:cs="Calibri"/>
                <w:szCs w:val="24"/>
              </w:rPr>
            </w:pPr>
            <w:r w:rsidRPr="005E3268">
              <w:rPr>
                <w:rFonts w:cs="Calibri"/>
                <w:b/>
                <w:bCs/>
                <w:szCs w:val="24"/>
              </w:rPr>
              <w:t>Metodoloģija un veicamie darbi</w:t>
            </w:r>
            <w:r w:rsidRPr="005E3268">
              <w:rPr>
                <w:rFonts w:cs="Calibri"/>
                <w:szCs w:val="24"/>
              </w:rPr>
              <w:t>:</w:t>
            </w:r>
          </w:p>
          <w:p w14:paraId="32AF98AB" w14:textId="3E806AF5" w:rsidR="006A59B6" w:rsidRDefault="006A59B6" w:rsidP="005836A9">
            <w:pPr>
              <w:spacing w:before="120" w:line="288" w:lineRule="auto"/>
              <w:contextualSpacing/>
              <w:rPr>
                <w:rFonts w:cs="Calibri"/>
                <w:szCs w:val="24"/>
              </w:rPr>
            </w:pPr>
            <w:r>
              <w:rPr>
                <w:rFonts w:cs="Calibri"/>
                <w:szCs w:val="24"/>
              </w:rPr>
              <w:t xml:space="preserve">Atbilstoši izstrādātajai metodoloģijai tiks veikta diskusija </w:t>
            </w:r>
            <w:r w:rsidR="005E21CA">
              <w:rPr>
                <w:rFonts w:cs="Calibri"/>
                <w:szCs w:val="24"/>
              </w:rPr>
              <w:t>un</w:t>
            </w:r>
            <w:r w:rsidRPr="00730A3D">
              <w:rPr>
                <w:rFonts w:cs="Calibri"/>
                <w:i/>
                <w:iCs/>
                <w:szCs w:val="24"/>
              </w:rPr>
              <w:t xml:space="preserve"> </w:t>
            </w:r>
            <w:r w:rsidR="001D06CD" w:rsidRPr="001D06CD">
              <w:rPr>
                <w:rFonts w:cs="Calibri"/>
                <w:szCs w:val="24"/>
              </w:rPr>
              <w:t>1-2</w:t>
            </w:r>
            <w:r w:rsidR="001D06CD">
              <w:rPr>
                <w:rFonts w:cs="Calibri"/>
                <w:szCs w:val="24"/>
              </w:rPr>
              <w:t xml:space="preserve"> </w:t>
            </w:r>
            <w:r w:rsidRPr="005E21CA">
              <w:rPr>
                <w:rFonts w:cs="Calibri"/>
                <w:szCs w:val="24"/>
              </w:rPr>
              <w:t>intervijas</w:t>
            </w:r>
            <w:r>
              <w:rPr>
                <w:rFonts w:cs="Calibri"/>
                <w:szCs w:val="24"/>
              </w:rPr>
              <w:t xml:space="preserve"> ar personām, kurām ir </w:t>
            </w:r>
            <w:r w:rsidR="0041448C">
              <w:rPr>
                <w:rFonts w:cs="Calibri"/>
                <w:szCs w:val="24"/>
              </w:rPr>
              <w:t>dzirdes</w:t>
            </w:r>
            <w:r>
              <w:rPr>
                <w:rFonts w:cs="Calibri"/>
                <w:szCs w:val="24"/>
              </w:rPr>
              <w:t xml:space="preserve"> traucējumi un attiecīgi piešķirta invaliditāte. Te jāņem vērā, ka informācijas piekļūstamība medijos atšķiras no tā, cik liels ir personas </w:t>
            </w:r>
            <w:r w:rsidR="000B2499">
              <w:rPr>
                <w:rFonts w:cs="Calibri"/>
                <w:szCs w:val="24"/>
              </w:rPr>
              <w:t>dzirdes</w:t>
            </w:r>
            <w:r>
              <w:rPr>
                <w:rFonts w:cs="Calibri"/>
                <w:szCs w:val="24"/>
              </w:rPr>
              <w:t xml:space="preserve"> zudums</w:t>
            </w:r>
            <w:r w:rsidR="000B2499">
              <w:rPr>
                <w:rFonts w:cs="Calibri"/>
                <w:szCs w:val="24"/>
              </w:rPr>
              <w:t xml:space="preserve"> – </w:t>
            </w:r>
            <w:proofErr w:type="spellStart"/>
            <w:r w:rsidR="000B2499">
              <w:rPr>
                <w:rFonts w:cs="Calibri"/>
                <w:szCs w:val="24"/>
              </w:rPr>
              <w:t>vājdzirdība</w:t>
            </w:r>
            <w:proofErr w:type="spellEnd"/>
            <w:r w:rsidR="000B2499">
              <w:rPr>
                <w:rFonts w:cs="Calibri"/>
                <w:szCs w:val="24"/>
              </w:rPr>
              <w:t xml:space="preserve"> vai pilnīgs dzirdes zudums</w:t>
            </w:r>
            <w:r>
              <w:rPr>
                <w:rFonts w:cs="Calibri"/>
                <w:szCs w:val="24"/>
              </w:rPr>
              <w:t xml:space="preserve">.  </w:t>
            </w:r>
            <w:r w:rsidR="00105A88">
              <w:rPr>
                <w:rFonts w:cs="Calibri"/>
                <w:szCs w:val="24"/>
              </w:rPr>
              <w:t>Tāpat jāņem vērā, ka person</w:t>
            </w:r>
            <w:r w:rsidR="00D05BA1">
              <w:rPr>
                <w:rFonts w:cs="Calibri"/>
                <w:szCs w:val="24"/>
              </w:rPr>
              <w:t>ām</w:t>
            </w:r>
            <w:r w:rsidR="00105A88">
              <w:rPr>
                <w:rFonts w:cs="Calibri"/>
                <w:szCs w:val="24"/>
              </w:rPr>
              <w:t xml:space="preserve">, kuras ir nedzirdīgas no dzimšanas, </w:t>
            </w:r>
            <w:r w:rsidR="00D05BA1">
              <w:rPr>
                <w:rFonts w:cs="Calibri"/>
                <w:szCs w:val="24"/>
              </w:rPr>
              <w:t>atšķiras informācijas uztvere</w:t>
            </w:r>
            <w:r w:rsidR="00CA6ABA">
              <w:rPr>
                <w:rFonts w:cs="Calibri"/>
                <w:szCs w:val="24"/>
              </w:rPr>
              <w:t xml:space="preserve"> – gan jautājumiem</w:t>
            </w:r>
            <w:r w:rsidR="00C04469">
              <w:rPr>
                <w:rFonts w:cs="Calibri"/>
                <w:szCs w:val="24"/>
              </w:rPr>
              <w:t xml:space="preserve"> diskusijā </w:t>
            </w:r>
            <w:r w:rsidR="00F205BD">
              <w:rPr>
                <w:rFonts w:cs="Calibri"/>
                <w:szCs w:val="24"/>
              </w:rPr>
              <w:t>un i</w:t>
            </w:r>
            <w:r w:rsidR="00C04469">
              <w:rPr>
                <w:rFonts w:cs="Calibri"/>
                <w:szCs w:val="24"/>
              </w:rPr>
              <w:t>ntervijās</w:t>
            </w:r>
            <w:r w:rsidR="00CA6ABA">
              <w:rPr>
                <w:rFonts w:cs="Calibri"/>
                <w:szCs w:val="24"/>
              </w:rPr>
              <w:t xml:space="preserve">, gan informācijai medijos ir jābūt formulētai vieglā valodā. </w:t>
            </w:r>
            <w:r w:rsidR="00C1480F">
              <w:rPr>
                <w:rFonts w:cs="Calibri"/>
                <w:szCs w:val="24"/>
              </w:rPr>
              <w:t xml:space="preserve">Šādu grupas specifiku Pretendents ir novērojis, vecot šīs mērķa grupas aptauju un analizējot iegūtās atbildes </w:t>
            </w:r>
            <w:r w:rsidR="00C04469">
              <w:rPr>
                <w:rFonts w:cs="Calibri"/>
                <w:szCs w:val="24"/>
              </w:rPr>
              <w:t xml:space="preserve">rakstiskā formā </w:t>
            </w:r>
            <w:r w:rsidR="00C1480F">
              <w:rPr>
                <w:rFonts w:cs="Calibri"/>
                <w:szCs w:val="24"/>
              </w:rPr>
              <w:t>(</w:t>
            </w:r>
            <w:r w:rsidR="00C04469">
              <w:rPr>
                <w:rFonts w:cs="Calibri"/>
                <w:szCs w:val="24"/>
              </w:rPr>
              <w:t xml:space="preserve">t.i., no citām FT grupām </w:t>
            </w:r>
            <w:proofErr w:type="spellStart"/>
            <w:r w:rsidR="00C04469">
              <w:rPr>
                <w:rFonts w:cs="Calibri"/>
                <w:szCs w:val="24"/>
              </w:rPr>
              <w:t>atšķīras</w:t>
            </w:r>
            <w:proofErr w:type="spellEnd"/>
            <w:r w:rsidR="00C04469">
              <w:rPr>
                <w:rFonts w:cs="Calibri"/>
                <w:szCs w:val="24"/>
              </w:rPr>
              <w:t xml:space="preserve"> </w:t>
            </w:r>
            <w:r w:rsidR="00C1480F">
              <w:rPr>
                <w:rFonts w:cs="Calibri"/>
                <w:szCs w:val="24"/>
              </w:rPr>
              <w:t>atbilžu formulējumi, teikuma konstrukcijas</w:t>
            </w:r>
            <w:r w:rsidR="00C04469">
              <w:rPr>
                <w:rFonts w:cs="Calibri"/>
                <w:szCs w:val="24"/>
              </w:rPr>
              <w:t xml:space="preserve"> u.c.</w:t>
            </w:r>
            <w:r w:rsidR="00C1480F">
              <w:rPr>
                <w:rFonts w:cs="Calibri"/>
                <w:szCs w:val="24"/>
              </w:rPr>
              <w:t>).</w:t>
            </w:r>
          </w:p>
          <w:p w14:paraId="700AAC04" w14:textId="0B88FA50" w:rsidR="006A59B6" w:rsidRDefault="006A59B6" w:rsidP="005836A9">
            <w:pPr>
              <w:spacing w:before="120" w:line="288" w:lineRule="auto"/>
              <w:contextualSpacing/>
              <w:rPr>
                <w:rFonts w:cs="Calibri"/>
                <w:szCs w:val="24"/>
              </w:rPr>
            </w:pPr>
            <w:r>
              <w:rPr>
                <w:rFonts w:cs="Calibri"/>
                <w:szCs w:val="24"/>
              </w:rPr>
              <w:lastRenderedPageBreak/>
              <w:t xml:space="preserve">Pretendents diskusiju </w:t>
            </w:r>
            <w:r w:rsidR="00F205BD">
              <w:rPr>
                <w:rFonts w:cs="Calibri"/>
                <w:szCs w:val="24"/>
              </w:rPr>
              <w:t xml:space="preserve">un </w:t>
            </w:r>
            <w:r w:rsidRPr="00F205BD">
              <w:rPr>
                <w:rFonts w:cs="Calibri"/>
                <w:szCs w:val="24"/>
              </w:rPr>
              <w:t>interviju</w:t>
            </w:r>
            <w:r>
              <w:rPr>
                <w:rFonts w:cs="Calibri"/>
                <w:szCs w:val="24"/>
              </w:rPr>
              <w:t xml:space="preserve"> plānošanā un vadlīniju pielāgošanā sadarbosies </w:t>
            </w:r>
            <w:r w:rsidR="003A38BC">
              <w:rPr>
                <w:rFonts w:cs="Calibri"/>
                <w:szCs w:val="24"/>
              </w:rPr>
              <w:t>ar Latvijas Nedzirdīgo savienību</w:t>
            </w:r>
            <w:r w:rsidR="004831F8">
              <w:rPr>
                <w:rFonts w:cs="Calibri"/>
                <w:szCs w:val="24"/>
              </w:rPr>
              <w:t>, īpaši LNS Kopienas centr</w:t>
            </w:r>
            <w:r w:rsidR="00210665">
              <w:rPr>
                <w:rFonts w:cs="Calibri"/>
                <w:szCs w:val="24"/>
              </w:rPr>
              <w:t>a vadītāju</w:t>
            </w:r>
            <w:r>
              <w:rPr>
                <w:rFonts w:cs="Calibri"/>
                <w:szCs w:val="24"/>
              </w:rPr>
              <w:t xml:space="preserve">, ar kuru Pretendentam jau iepriekš ir bijusi veiksmīga sadarbības pieredze citu projektu ietvaros. </w:t>
            </w:r>
            <w:r w:rsidR="00CD2221">
              <w:rPr>
                <w:rFonts w:cs="Calibri"/>
                <w:szCs w:val="24"/>
              </w:rPr>
              <w:t>B</w:t>
            </w:r>
            <w:r>
              <w:rPr>
                <w:rFonts w:cs="Calibri"/>
                <w:szCs w:val="24"/>
              </w:rPr>
              <w:t>iedrība noteikti tiks uzrunāta arī pētījuma iepriekšējā posmā, kur paredzēts noskaidrot organizāciju viedokli un vērtējumu.</w:t>
            </w:r>
          </w:p>
          <w:p w14:paraId="69530283" w14:textId="4ABDE76D" w:rsidR="00707EFD" w:rsidRDefault="00707EFD" w:rsidP="005836A9">
            <w:pPr>
              <w:spacing w:before="120" w:line="288" w:lineRule="auto"/>
              <w:contextualSpacing/>
              <w:rPr>
                <w:rFonts w:cs="Calibri"/>
                <w:szCs w:val="24"/>
              </w:rPr>
            </w:pPr>
            <w:r>
              <w:rPr>
                <w:rFonts w:cs="Calibri"/>
                <w:szCs w:val="24"/>
              </w:rPr>
              <w:t xml:space="preserve">Jāņem vērā, ka šīs grupas </w:t>
            </w:r>
            <w:r w:rsidR="00A0602B">
              <w:rPr>
                <w:rFonts w:cs="Calibri"/>
                <w:szCs w:val="24"/>
              </w:rPr>
              <w:t xml:space="preserve">diskusijas </w:t>
            </w:r>
            <w:r w:rsidR="009526AF">
              <w:rPr>
                <w:rFonts w:cs="Calibri"/>
                <w:szCs w:val="24"/>
              </w:rPr>
              <w:t xml:space="preserve">un </w:t>
            </w:r>
            <w:r w:rsidR="00A0602B" w:rsidRPr="009526AF">
              <w:rPr>
                <w:rFonts w:cs="Calibri"/>
                <w:szCs w:val="24"/>
              </w:rPr>
              <w:t>interviju</w:t>
            </w:r>
            <w:r w:rsidR="00A0602B">
              <w:rPr>
                <w:rFonts w:cs="Calibri"/>
                <w:szCs w:val="24"/>
              </w:rPr>
              <w:t xml:space="preserve"> </w:t>
            </w:r>
            <w:r>
              <w:rPr>
                <w:rFonts w:cs="Calibri"/>
                <w:szCs w:val="24"/>
              </w:rPr>
              <w:t xml:space="preserve">gadījumā būs nepieciešams nodrošināt </w:t>
            </w:r>
            <w:proofErr w:type="spellStart"/>
            <w:r>
              <w:rPr>
                <w:rFonts w:cs="Calibri"/>
                <w:szCs w:val="24"/>
              </w:rPr>
              <w:t>surdotulku</w:t>
            </w:r>
            <w:proofErr w:type="spellEnd"/>
            <w:r w:rsidR="00A0602B">
              <w:rPr>
                <w:rFonts w:cs="Calibri"/>
                <w:szCs w:val="24"/>
              </w:rPr>
              <w:t xml:space="preserve">, kura darba izmaksas Pretendents </w:t>
            </w:r>
            <w:r w:rsidR="009526AF">
              <w:rPr>
                <w:rFonts w:cs="Calibri"/>
                <w:szCs w:val="24"/>
              </w:rPr>
              <w:t>ir ņēmis</w:t>
            </w:r>
            <w:r w:rsidR="00A0602B">
              <w:rPr>
                <w:rFonts w:cs="Calibri"/>
                <w:szCs w:val="24"/>
              </w:rPr>
              <w:t xml:space="preserve"> vērā finanšu piedāvājuma sagatavošanā.</w:t>
            </w:r>
          </w:p>
          <w:p w14:paraId="2C5D1BE9" w14:textId="77777777" w:rsidR="00751390" w:rsidRDefault="00751390" w:rsidP="005836A9">
            <w:pPr>
              <w:spacing w:before="120" w:line="288" w:lineRule="auto"/>
              <w:contextualSpacing/>
              <w:rPr>
                <w:rFonts w:cs="Calibri"/>
                <w:b/>
                <w:bCs/>
                <w:szCs w:val="24"/>
              </w:rPr>
            </w:pPr>
          </w:p>
          <w:p w14:paraId="06FEDEC5" w14:textId="37425774" w:rsidR="00D542EE" w:rsidRPr="00561412" w:rsidRDefault="00D542EE" w:rsidP="005836A9">
            <w:pPr>
              <w:spacing w:before="120" w:line="288" w:lineRule="auto"/>
              <w:contextualSpacing/>
              <w:rPr>
                <w:rFonts w:cs="Calibri"/>
                <w:szCs w:val="24"/>
              </w:rPr>
            </w:pPr>
            <w:r w:rsidRPr="003E28B2">
              <w:rPr>
                <w:rFonts w:cs="Calibri"/>
                <w:b/>
                <w:bCs/>
                <w:szCs w:val="24"/>
              </w:rPr>
              <w:t>Sasniedzamais rezultāts</w:t>
            </w:r>
            <w:r w:rsidRPr="003E28B2">
              <w:rPr>
                <w:rFonts w:cs="Calibri"/>
                <w:szCs w:val="24"/>
              </w:rPr>
              <w:t>:</w:t>
            </w:r>
            <w:r>
              <w:rPr>
                <w:rFonts w:cs="Calibri"/>
                <w:szCs w:val="24"/>
              </w:rPr>
              <w:t xml:space="preserve"> Sagatavota analītiska ziņojuma apak</w:t>
            </w:r>
            <w:r w:rsidR="005F067A">
              <w:rPr>
                <w:rFonts w:cs="Calibri"/>
                <w:szCs w:val="24"/>
              </w:rPr>
              <w:t>š</w:t>
            </w:r>
            <w:r>
              <w:rPr>
                <w:rFonts w:cs="Calibri"/>
                <w:szCs w:val="24"/>
              </w:rPr>
              <w:t xml:space="preserve">nodaļa, ietverot personu ar dzirdes FT viedokli par </w:t>
            </w:r>
            <w:r w:rsidRPr="006767E8">
              <w:rPr>
                <w:rFonts w:cs="Calibri"/>
                <w:szCs w:val="24"/>
              </w:rPr>
              <w:t xml:space="preserve">problemātiku, kas skar </w:t>
            </w:r>
            <w:r>
              <w:rPr>
                <w:rFonts w:cs="Calibri"/>
                <w:szCs w:val="24"/>
              </w:rPr>
              <w:t xml:space="preserve">viņu </w:t>
            </w:r>
            <w:r w:rsidRPr="006767E8">
              <w:rPr>
                <w:rFonts w:cs="Calibri"/>
                <w:szCs w:val="24"/>
              </w:rPr>
              <w:t>piekļūstamību informācijai: a)drukātajā presē, b) ziņas internetā (Latvijas ziņu portāli), c) TV; d) radio.</w:t>
            </w:r>
            <w:r>
              <w:rPr>
                <w:rFonts w:cs="Calibri"/>
                <w:szCs w:val="24"/>
              </w:rPr>
              <w:t xml:space="preserve"> Sagatavoti un Pasūtītājam iesniegti interviju </w:t>
            </w:r>
            <w:proofErr w:type="spellStart"/>
            <w:r>
              <w:rPr>
                <w:rFonts w:cs="Calibri"/>
                <w:szCs w:val="24"/>
              </w:rPr>
              <w:t>transkripti</w:t>
            </w:r>
            <w:proofErr w:type="spellEnd"/>
            <w:r>
              <w:rPr>
                <w:rFonts w:cs="Calibri"/>
                <w:szCs w:val="24"/>
              </w:rPr>
              <w:t xml:space="preserve"> un audio faili.</w:t>
            </w:r>
          </w:p>
        </w:tc>
        <w:tc>
          <w:tcPr>
            <w:tcW w:w="3118" w:type="dxa"/>
            <w:vMerge/>
          </w:tcPr>
          <w:p w14:paraId="7AB4DD3E" w14:textId="149B20B6" w:rsidR="00D542EE" w:rsidRPr="00561412" w:rsidRDefault="00D542EE" w:rsidP="005836A9">
            <w:pPr>
              <w:spacing w:before="120" w:line="288" w:lineRule="auto"/>
              <w:contextualSpacing/>
              <w:rPr>
                <w:rFonts w:cs="Calibri"/>
                <w:szCs w:val="24"/>
              </w:rPr>
            </w:pPr>
          </w:p>
        </w:tc>
      </w:tr>
      <w:tr w:rsidR="00D542EE" w:rsidRPr="00561412" w14:paraId="6C3C7DF2" w14:textId="77777777" w:rsidTr="2FC2E657">
        <w:trPr>
          <w:trHeight w:val="58"/>
          <w:jc w:val="center"/>
        </w:trPr>
        <w:tc>
          <w:tcPr>
            <w:tcW w:w="988" w:type="dxa"/>
          </w:tcPr>
          <w:p w14:paraId="46E39A92" w14:textId="620D726E" w:rsidR="00D542EE" w:rsidRPr="00561412" w:rsidRDefault="00D542EE" w:rsidP="005836A9">
            <w:pPr>
              <w:pStyle w:val="ListParagraph"/>
              <w:numPr>
                <w:ilvl w:val="2"/>
                <w:numId w:val="12"/>
              </w:numPr>
              <w:spacing w:before="120" w:line="288" w:lineRule="auto"/>
              <w:jc w:val="center"/>
              <w:rPr>
                <w:rFonts w:cs="Calibri"/>
                <w:szCs w:val="24"/>
              </w:rPr>
            </w:pPr>
          </w:p>
        </w:tc>
        <w:tc>
          <w:tcPr>
            <w:tcW w:w="3130" w:type="dxa"/>
          </w:tcPr>
          <w:p w14:paraId="24ADB679" w14:textId="30D3DD8A" w:rsidR="00D542EE" w:rsidRPr="00561412" w:rsidRDefault="00D542EE" w:rsidP="005836A9">
            <w:pPr>
              <w:pStyle w:val="ListParagraph"/>
              <w:spacing w:before="120" w:line="288" w:lineRule="auto"/>
              <w:ind w:left="0"/>
              <w:jc w:val="left"/>
              <w:rPr>
                <w:rFonts w:cs="Calibri"/>
                <w:color w:val="000000"/>
                <w:szCs w:val="24"/>
              </w:rPr>
            </w:pPr>
            <w:r w:rsidRPr="00561412">
              <w:rPr>
                <w:rFonts w:cs="Calibri"/>
                <w:color w:val="000000"/>
                <w:szCs w:val="24"/>
              </w:rPr>
              <w:t xml:space="preserve">Personas ar garīga rakstura traucējumiem (var tikt veidotas </w:t>
            </w:r>
            <w:proofErr w:type="spellStart"/>
            <w:r w:rsidRPr="00561412">
              <w:rPr>
                <w:rFonts w:cs="Calibri"/>
                <w:color w:val="000000"/>
                <w:szCs w:val="24"/>
              </w:rPr>
              <w:t>fokusgrupas</w:t>
            </w:r>
            <w:proofErr w:type="spellEnd"/>
            <w:r w:rsidRPr="00561412">
              <w:rPr>
                <w:rFonts w:cs="Calibri"/>
                <w:color w:val="000000"/>
                <w:szCs w:val="24"/>
              </w:rPr>
              <w:t xml:space="preserve"> arī ar aizgādņiem).</w:t>
            </w:r>
          </w:p>
        </w:tc>
        <w:tc>
          <w:tcPr>
            <w:tcW w:w="6367" w:type="dxa"/>
          </w:tcPr>
          <w:p w14:paraId="281D3C56" w14:textId="505E2C79" w:rsidR="00923BC1" w:rsidRDefault="00923BC1" w:rsidP="00923BC1">
            <w:pPr>
              <w:spacing w:before="120" w:line="288" w:lineRule="auto"/>
              <w:contextualSpacing/>
              <w:rPr>
                <w:rFonts w:cs="Calibri"/>
                <w:szCs w:val="24"/>
              </w:rPr>
            </w:pPr>
            <w:r w:rsidRPr="00A6031E">
              <w:rPr>
                <w:rFonts w:cs="Calibri"/>
                <w:b/>
                <w:bCs/>
                <w:szCs w:val="24"/>
              </w:rPr>
              <w:t>Metodes</w:t>
            </w:r>
            <w:r w:rsidRPr="00A6031E">
              <w:rPr>
                <w:rFonts w:cs="Calibri"/>
                <w:szCs w:val="24"/>
              </w:rPr>
              <w:t>:</w:t>
            </w:r>
            <w:r>
              <w:rPr>
                <w:rFonts w:cs="Calibri"/>
                <w:szCs w:val="24"/>
              </w:rPr>
              <w:t xml:space="preserve"> </w:t>
            </w:r>
            <w:proofErr w:type="spellStart"/>
            <w:r w:rsidR="00DE0840">
              <w:rPr>
                <w:rFonts w:cs="Calibri"/>
                <w:szCs w:val="24"/>
              </w:rPr>
              <w:t>fokusgrupas</w:t>
            </w:r>
            <w:proofErr w:type="spellEnd"/>
            <w:r w:rsidR="00DE0840">
              <w:rPr>
                <w:rFonts w:cs="Calibri"/>
                <w:szCs w:val="24"/>
              </w:rPr>
              <w:t xml:space="preserve"> diskusija </w:t>
            </w:r>
            <w:r w:rsidR="00DE0840" w:rsidRPr="000C49C3">
              <w:rPr>
                <w:rFonts w:cs="Calibri"/>
                <w:szCs w:val="24"/>
              </w:rPr>
              <w:t xml:space="preserve">un </w:t>
            </w:r>
            <w:r w:rsidR="00DE0840">
              <w:rPr>
                <w:rFonts w:cs="Calibri"/>
                <w:szCs w:val="24"/>
              </w:rPr>
              <w:t xml:space="preserve">daļēji strukturētas </w:t>
            </w:r>
            <w:r w:rsidR="00DE0840" w:rsidRPr="000C49C3">
              <w:rPr>
                <w:rFonts w:cs="Calibri"/>
                <w:szCs w:val="24"/>
              </w:rPr>
              <w:t>intervijas</w:t>
            </w:r>
          </w:p>
          <w:p w14:paraId="1CB7E7D0" w14:textId="77777777" w:rsidR="00923BC1" w:rsidRDefault="00923BC1" w:rsidP="005836A9">
            <w:pPr>
              <w:spacing w:before="120" w:line="288" w:lineRule="auto"/>
              <w:contextualSpacing/>
              <w:rPr>
                <w:rFonts w:cs="Calibri"/>
                <w:b/>
                <w:bCs/>
                <w:szCs w:val="24"/>
              </w:rPr>
            </w:pPr>
          </w:p>
          <w:p w14:paraId="4E930A57" w14:textId="04A0826B" w:rsidR="00D542EE" w:rsidRDefault="00D542EE" w:rsidP="005836A9">
            <w:pPr>
              <w:spacing w:before="120" w:line="288" w:lineRule="auto"/>
              <w:contextualSpacing/>
              <w:rPr>
                <w:rFonts w:cs="Calibri"/>
                <w:szCs w:val="24"/>
              </w:rPr>
            </w:pPr>
            <w:r w:rsidRPr="005E3268">
              <w:rPr>
                <w:rFonts w:cs="Calibri"/>
                <w:b/>
                <w:bCs/>
                <w:szCs w:val="24"/>
              </w:rPr>
              <w:t>Metodoloģija un veicamie darbi</w:t>
            </w:r>
            <w:r w:rsidRPr="005E3268">
              <w:rPr>
                <w:rFonts w:cs="Calibri"/>
                <w:szCs w:val="24"/>
              </w:rPr>
              <w:t>:</w:t>
            </w:r>
          </w:p>
          <w:p w14:paraId="755AFF2B" w14:textId="58D69D5B" w:rsidR="00923BC1" w:rsidRDefault="00AF3A92" w:rsidP="005836A9">
            <w:pPr>
              <w:spacing w:before="120" w:line="288" w:lineRule="auto"/>
              <w:contextualSpacing/>
              <w:rPr>
                <w:rFonts w:cs="Calibri"/>
                <w:szCs w:val="24"/>
              </w:rPr>
            </w:pPr>
            <w:r>
              <w:rPr>
                <w:rFonts w:cs="Calibri"/>
                <w:szCs w:val="24"/>
              </w:rPr>
              <w:lastRenderedPageBreak/>
              <w:t xml:space="preserve">Atbilstoši izstrādātajai metodoloģijai tiks veikta diskusija </w:t>
            </w:r>
            <w:r w:rsidR="009526AF">
              <w:rPr>
                <w:rFonts w:cs="Calibri"/>
                <w:szCs w:val="24"/>
              </w:rPr>
              <w:t>un</w:t>
            </w:r>
            <w:r w:rsidRPr="00730A3D">
              <w:rPr>
                <w:rFonts w:cs="Calibri"/>
                <w:i/>
                <w:iCs/>
                <w:szCs w:val="24"/>
              </w:rPr>
              <w:t xml:space="preserve"> </w:t>
            </w:r>
            <w:r w:rsidR="007C5D35" w:rsidRPr="001D06CD">
              <w:rPr>
                <w:rFonts w:cs="Calibri"/>
                <w:szCs w:val="24"/>
              </w:rPr>
              <w:t>1-2</w:t>
            </w:r>
            <w:r w:rsidR="007C5D35">
              <w:rPr>
                <w:rFonts w:cs="Calibri"/>
                <w:szCs w:val="24"/>
              </w:rPr>
              <w:t xml:space="preserve"> </w:t>
            </w:r>
            <w:r w:rsidRPr="009526AF">
              <w:rPr>
                <w:rFonts w:cs="Calibri"/>
                <w:szCs w:val="24"/>
              </w:rPr>
              <w:t>intervijas</w:t>
            </w:r>
            <w:r>
              <w:rPr>
                <w:rFonts w:cs="Calibri"/>
                <w:szCs w:val="24"/>
              </w:rPr>
              <w:t xml:space="preserve"> ar personām, kurām ir GRT</w:t>
            </w:r>
            <w:r w:rsidR="00923BC1">
              <w:rPr>
                <w:rFonts w:cs="Calibri"/>
                <w:szCs w:val="24"/>
              </w:rPr>
              <w:t xml:space="preserve"> (vai viņu aizbildņiem – smagāku GRT gadījumā)</w:t>
            </w:r>
            <w:r>
              <w:rPr>
                <w:rFonts w:cs="Calibri"/>
                <w:szCs w:val="24"/>
              </w:rPr>
              <w:t>.</w:t>
            </w:r>
            <w:r w:rsidR="00ED78C9">
              <w:rPr>
                <w:rFonts w:cs="Calibri"/>
                <w:szCs w:val="24"/>
              </w:rPr>
              <w:t xml:space="preserve"> </w:t>
            </w:r>
          </w:p>
          <w:p w14:paraId="6B250955" w14:textId="24CB80ED" w:rsidR="00AF3A92" w:rsidRDefault="00ED78C9" w:rsidP="005836A9">
            <w:pPr>
              <w:spacing w:before="120" w:line="288" w:lineRule="auto"/>
              <w:contextualSpacing/>
              <w:rPr>
                <w:rFonts w:cs="Calibri"/>
                <w:szCs w:val="24"/>
              </w:rPr>
            </w:pPr>
            <w:r>
              <w:rPr>
                <w:rFonts w:cs="Calibri"/>
                <w:szCs w:val="24"/>
              </w:rPr>
              <w:t xml:space="preserve">Šajā kontekstā ir </w:t>
            </w:r>
            <w:r w:rsidR="00923BC1">
              <w:rPr>
                <w:rFonts w:cs="Calibri"/>
                <w:szCs w:val="24"/>
              </w:rPr>
              <w:t>būtiski</w:t>
            </w:r>
            <w:r>
              <w:rPr>
                <w:rFonts w:cs="Calibri"/>
                <w:szCs w:val="24"/>
              </w:rPr>
              <w:t xml:space="preserve"> izšķirt, ka </w:t>
            </w:r>
            <w:r w:rsidR="00F51DEB">
              <w:rPr>
                <w:rFonts w:cs="Calibri"/>
                <w:szCs w:val="24"/>
              </w:rPr>
              <w:t>šī</w:t>
            </w:r>
            <w:r w:rsidR="006A5550">
              <w:rPr>
                <w:rFonts w:cs="Calibri"/>
                <w:szCs w:val="24"/>
              </w:rPr>
              <w:t xml:space="preserve"> (personu ar GRT)</w:t>
            </w:r>
            <w:r w:rsidR="00F51DEB">
              <w:rPr>
                <w:rFonts w:cs="Calibri"/>
                <w:szCs w:val="24"/>
              </w:rPr>
              <w:t xml:space="preserve"> grupa ir ļoti daudzpusīga. GRT</w:t>
            </w:r>
            <w:r w:rsidR="00AF3A92">
              <w:rPr>
                <w:rFonts w:cs="Calibri"/>
                <w:szCs w:val="24"/>
              </w:rPr>
              <w:t xml:space="preserve"> </w:t>
            </w:r>
            <w:r w:rsidR="00AE759A">
              <w:rPr>
                <w:rFonts w:cs="Calibri"/>
                <w:szCs w:val="24"/>
              </w:rPr>
              <w:t xml:space="preserve">var ietvert (a) </w:t>
            </w:r>
            <w:r w:rsidR="00AE759A" w:rsidRPr="00AE759A">
              <w:rPr>
                <w:rFonts w:cs="Calibri"/>
                <w:szCs w:val="24"/>
              </w:rPr>
              <w:t>psihisk</w:t>
            </w:r>
            <w:r w:rsidR="00AE759A">
              <w:rPr>
                <w:rFonts w:cs="Calibri"/>
                <w:szCs w:val="24"/>
              </w:rPr>
              <w:t>u</w:t>
            </w:r>
            <w:r w:rsidR="00AE759A" w:rsidRPr="00AE759A">
              <w:rPr>
                <w:rFonts w:cs="Calibri"/>
                <w:szCs w:val="24"/>
              </w:rPr>
              <w:t xml:space="preserve"> saslimšan</w:t>
            </w:r>
            <w:r w:rsidR="00AE759A">
              <w:rPr>
                <w:rFonts w:cs="Calibri"/>
                <w:szCs w:val="24"/>
              </w:rPr>
              <w:t>u</w:t>
            </w:r>
            <w:r w:rsidR="000E47C3">
              <w:rPr>
                <w:rFonts w:cs="Calibri"/>
                <w:szCs w:val="24"/>
              </w:rPr>
              <w:t xml:space="preserve"> (kas ietver relatīvi mainīgu stāvokli un ir atkarīga no medikamentu lietošanas)</w:t>
            </w:r>
            <w:r w:rsidR="006A5550">
              <w:rPr>
                <w:rFonts w:cs="Calibri"/>
                <w:szCs w:val="24"/>
              </w:rPr>
              <w:t>,</w:t>
            </w:r>
            <w:r w:rsidR="00AE759A" w:rsidRPr="00AE759A">
              <w:rPr>
                <w:rFonts w:cs="Calibri"/>
                <w:szCs w:val="24"/>
              </w:rPr>
              <w:t xml:space="preserve"> vai </w:t>
            </w:r>
            <w:r w:rsidR="00AE759A">
              <w:rPr>
                <w:rFonts w:cs="Calibri"/>
                <w:szCs w:val="24"/>
              </w:rPr>
              <w:t xml:space="preserve">(b) </w:t>
            </w:r>
            <w:r w:rsidR="00AE759A" w:rsidRPr="00AE759A">
              <w:rPr>
                <w:rFonts w:cs="Calibri"/>
                <w:szCs w:val="24"/>
              </w:rPr>
              <w:t>garīgās (intelektuālās) attīstības traucējum</w:t>
            </w:r>
            <w:r w:rsidR="00AE759A">
              <w:rPr>
                <w:rFonts w:cs="Calibri"/>
                <w:szCs w:val="24"/>
              </w:rPr>
              <w:t>us</w:t>
            </w:r>
            <w:r w:rsidR="00AE759A" w:rsidRPr="00AE759A">
              <w:rPr>
                <w:rFonts w:cs="Calibri"/>
                <w:szCs w:val="24"/>
              </w:rPr>
              <w:t>, kas ierobežo cilvēka spējas strādāt un aprūpēt sevi, kā arī apgrūtina iekļaušanos sabiedrībā</w:t>
            </w:r>
            <w:r w:rsidR="000C4E78">
              <w:rPr>
                <w:rFonts w:cs="Calibri"/>
                <w:szCs w:val="24"/>
              </w:rPr>
              <w:t xml:space="preserve"> (kas ietver relatīvi stabilu, kopumā nemainīgu stāvokli)</w:t>
            </w:r>
            <w:r w:rsidR="00AE759A" w:rsidRPr="00AE759A">
              <w:rPr>
                <w:rFonts w:cs="Calibri"/>
                <w:szCs w:val="24"/>
              </w:rPr>
              <w:t>.</w:t>
            </w:r>
            <w:r w:rsidR="00395DA0">
              <w:rPr>
                <w:rFonts w:cs="Calibri"/>
                <w:szCs w:val="24"/>
              </w:rPr>
              <w:t xml:space="preserve"> </w:t>
            </w:r>
            <w:r w:rsidR="00EF0A24">
              <w:rPr>
                <w:rFonts w:cs="Calibri"/>
                <w:szCs w:val="24"/>
              </w:rPr>
              <w:t xml:space="preserve">Atšķirībā no </w:t>
            </w:r>
            <w:r w:rsidR="000C4E78">
              <w:rPr>
                <w:rFonts w:cs="Calibri"/>
                <w:szCs w:val="24"/>
              </w:rPr>
              <w:t xml:space="preserve">GRT </w:t>
            </w:r>
            <w:r w:rsidR="00EF0A24">
              <w:rPr>
                <w:rFonts w:cs="Calibri"/>
                <w:szCs w:val="24"/>
              </w:rPr>
              <w:t xml:space="preserve">veida, atšķirsies arī informantu sniegtās atbildes. Ņemot vērā, ka lielāki izaicinājumi </w:t>
            </w:r>
            <w:r w:rsidR="00C95D36">
              <w:rPr>
                <w:rFonts w:cs="Calibri"/>
                <w:szCs w:val="24"/>
              </w:rPr>
              <w:t xml:space="preserve">kopumā ir personām ar intelektuālās attīstības traucējumiem, </w:t>
            </w:r>
            <w:r w:rsidR="000C4E78">
              <w:rPr>
                <w:rFonts w:cs="Calibri"/>
                <w:szCs w:val="24"/>
              </w:rPr>
              <w:t>lielāka</w:t>
            </w:r>
            <w:r w:rsidR="00C95D36">
              <w:rPr>
                <w:rFonts w:cs="Calibri"/>
                <w:szCs w:val="24"/>
              </w:rPr>
              <w:t xml:space="preserve"> uzmanība tiks pievērsta šai grupai.</w:t>
            </w:r>
            <w:r w:rsidR="00EF0A24">
              <w:rPr>
                <w:rFonts w:cs="Calibri"/>
                <w:szCs w:val="24"/>
              </w:rPr>
              <w:t xml:space="preserve"> </w:t>
            </w:r>
            <w:r w:rsidR="00F3773B">
              <w:rPr>
                <w:rFonts w:cs="Calibri"/>
                <w:szCs w:val="24"/>
              </w:rPr>
              <w:t>Taču tiks uzr</w:t>
            </w:r>
            <w:r w:rsidR="000134F8">
              <w:rPr>
                <w:rFonts w:cs="Calibri"/>
                <w:szCs w:val="24"/>
              </w:rPr>
              <w:t>u</w:t>
            </w:r>
            <w:r w:rsidR="00F3773B">
              <w:rPr>
                <w:rFonts w:cs="Calibri"/>
                <w:szCs w:val="24"/>
              </w:rPr>
              <w:t>nāti informanti arī ar psihiskām saslimšanām, lai novērtētu izaicinājumus, ar kuriem saskaras šī grupa.</w:t>
            </w:r>
            <w:r w:rsidR="006A5550">
              <w:rPr>
                <w:rFonts w:cs="Calibri"/>
                <w:szCs w:val="24"/>
              </w:rPr>
              <w:t xml:space="preserve"> Vienlaikus arī te ir būtiski ņemt vērā, ka vajadzības var atšķirties atkarībā no saslimšanas veida.</w:t>
            </w:r>
          </w:p>
          <w:p w14:paraId="14506450" w14:textId="5D6C8C2B" w:rsidR="00AF3A92" w:rsidRDefault="00AF3A92" w:rsidP="005836A9">
            <w:pPr>
              <w:spacing w:before="120" w:line="288" w:lineRule="auto"/>
              <w:contextualSpacing/>
              <w:rPr>
                <w:rFonts w:cs="Calibri"/>
                <w:szCs w:val="24"/>
              </w:rPr>
            </w:pPr>
            <w:r>
              <w:rPr>
                <w:rFonts w:cs="Calibri"/>
                <w:szCs w:val="24"/>
              </w:rPr>
              <w:t xml:space="preserve">Pretendents diskusiju </w:t>
            </w:r>
            <w:r w:rsidR="007C5D35">
              <w:rPr>
                <w:rFonts w:cs="Calibri"/>
                <w:szCs w:val="24"/>
              </w:rPr>
              <w:t xml:space="preserve">un </w:t>
            </w:r>
            <w:r w:rsidRPr="007C5D35">
              <w:rPr>
                <w:rFonts w:cs="Calibri"/>
                <w:szCs w:val="24"/>
              </w:rPr>
              <w:t>interviju</w:t>
            </w:r>
            <w:r>
              <w:rPr>
                <w:rFonts w:cs="Calibri"/>
                <w:szCs w:val="24"/>
              </w:rPr>
              <w:t xml:space="preserve"> plānošanā un vadlīniju pielāgošanā sadarbosies </w:t>
            </w:r>
            <w:r w:rsidR="002158D0">
              <w:rPr>
                <w:rFonts w:cs="Calibri"/>
                <w:szCs w:val="24"/>
              </w:rPr>
              <w:t>NVO</w:t>
            </w:r>
            <w:r w:rsidR="00702937">
              <w:rPr>
                <w:rFonts w:cs="Calibri"/>
                <w:szCs w:val="24"/>
              </w:rPr>
              <w:t xml:space="preserve"> / iestādēm</w:t>
            </w:r>
            <w:r w:rsidR="002158D0">
              <w:rPr>
                <w:rFonts w:cs="Calibri"/>
                <w:szCs w:val="24"/>
              </w:rPr>
              <w:t>, kuras pārstāv personu ar GRT intereses</w:t>
            </w:r>
            <w:r w:rsidR="00716C05">
              <w:rPr>
                <w:rFonts w:cs="Calibri"/>
                <w:szCs w:val="24"/>
              </w:rPr>
              <w:t>.</w:t>
            </w:r>
            <w:r w:rsidR="00702937">
              <w:rPr>
                <w:rFonts w:cs="Calibri"/>
                <w:szCs w:val="24"/>
              </w:rPr>
              <w:t xml:space="preserve"> </w:t>
            </w:r>
          </w:p>
          <w:p w14:paraId="08001177" w14:textId="3125194D" w:rsidR="00071AA2" w:rsidRDefault="007C5D35" w:rsidP="005836A9">
            <w:pPr>
              <w:spacing w:before="120" w:line="288" w:lineRule="auto"/>
              <w:contextualSpacing/>
              <w:rPr>
                <w:rFonts w:cs="Calibri"/>
                <w:szCs w:val="24"/>
              </w:rPr>
            </w:pPr>
            <w:r>
              <w:rPr>
                <w:rFonts w:cs="Calibri"/>
                <w:szCs w:val="24"/>
              </w:rPr>
              <w:t>P</w:t>
            </w:r>
            <w:r w:rsidR="00071AA2">
              <w:rPr>
                <w:rFonts w:cs="Calibri"/>
                <w:szCs w:val="24"/>
              </w:rPr>
              <w:t xml:space="preserve">ētījumā tiks organizēta diskusija ar personām ar GRT, Pretendents to </w:t>
            </w:r>
            <w:r>
              <w:rPr>
                <w:rFonts w:cs="Calibri"/>
                <w:szCs w:val="24"/>
              </w:rPr>
              <w:t>piedāvā</w:t>
            </w:r>
            <w:r w:rsidR="00071AA2">
              <w:rPr>
                <w:rFonts w:cs="Calibri"/>
                <w:szCs w:val="24"/>
              </w:rPr>
              <w:t xml:space="preserve"> organizēt vienas institūcijas ietvaros un </w:t>
            </w:r>
            <w:r w:rsidR="00071AA2">
              <w:rPr>
                <w:rFonts w:cs="Calibri"/>
                <w:szCs w:val="24"/>
              </w:rPr>
              <w:lastRenderedPageBreak/>
              <w:t xml:space="preserve">klātienē – piemēram, valsts sociālās aprūpes centrā. </w:t>
            </w:r>
            <w:r w:rsidR="002E305A">
              <w:rPr>
                <w:rFonts w:cs="Calibri"/>
                <w:szCs w:val="24"/>
              </w:rPr>
              <w:t>Pretendents īpaši rekomendētu izvēlēties valsts sociālās aprūpes centru, jo tādējādi tiktu pavērta jauna dimensija izpētē</w:t>
            </w:r>
            <w:r w:rsidR="008F7CFD">
              <w:rPr>
                <w:rFonts w:cs="Calibri"/>
                <w:szCs w:val="24"/>
              </w:rPr>
              <w:t>.</w:t>
            </w:r>
            <w:r w:rsidR="002E305A">
              <w:rPr>
                <w:rFonts w:cs="Calibri"/>
                <w:szCs w:val="24"/>
              </w:rPr>
              <w:t xml:space="preserve"> </w:t>
            </w:r>
            <w:r w:rsidR="008F7CFD">
              <w:rPr>
                <w:rFonts w:cs="Calibri"/>
                <w:szCs w:val="24"/>
              </w:rPr>
              <w:t>I</w:t>
            </w:r>
            <w:r w:rsidR="002E305A">
              <w:rPr>
                <w:rFonts w:cs="Calibri"/>
                <w:szCs w:val="24"/>
              </w:rPr>
              <w:t xml:space="preserve">nstitūcijā dzīvojošo personu informācijas piekļūstamība </w:t>
            </w:r>
            <w:r w:rsidR="002329CE">
              <w:rPr>
                <w:rFonts w:cs="Calibri"/>
                <w:szCs w:val="24"/>
              </w:rPr>
              <w:t>var būt</w:t>
            </w:r>
            <w:r w:rsidR="008F7CFD">
              <w:rPr>
                <w:rFonts w:cs="Calibri"/>
                <w:szCs w:val="24"/>
              </w:rPr>
              <w:t xml:space="preserve"> </w:t>
            </w:r>
            <w:r w:rsidR="002E305A">
              <w:rPr>
                <w:rFonts w:cs="Calibri"/>
                <w:szCs w:val="24"/>
              </w:rPr>
              <w:t xml:space="preserve">atšķirīga no sabiedrībā dzīvojošu personu </w:t>
            </w:r>
            <w:r w:rsidR="00EF6478">
              <w:rPr>
                <w:rFonts w:cs="Calibri"/>
                <w:szCs w:val="24"/>
              </w:rPr>
              <w:t xml:space="preserve">ar GRT </w:t>
            </w:r>
            <w:r w:rsidR="002E305A">
              <w:rPr>
                <w:rFonts w:cs="Calibri"/>
                <w:szCs w:val="24"/>
              </w:rPr>
              <w:t>informācijas piekļūstamības.</w:t>
            </w:r>
            <w:r w:rsidR="008F7CFD">
              <w:rPr>
                <w:rFonts w:cs="Calibri"/>
                <w:szCs w:val="24"/>
              </w:rPr>
              <w:t xml:space="preserve"> Pretendenta rīcība ir resursi un speciālisti, lai šādu diskusiju valsts sociālās aprūpes centrā veiktu.</w:t>
            </w:r>
          </w:p>
          <w:p w14:paraId="72568101" w14:textId="77777777" w:rsidR="00BB2A53" w:rsidRDefault="00BB2A53" w:rsidP="005836A9">
            <w:pPr>
              <w:spacing w:before="120" w:line="288" w:lineRule="auto"/>
              <w:contextualSpacing/>
              <w:rPr>
                <w:rFonts w:cs="Calibri"/>
                <w:b/>
                <w:bCs/>
                <w:szCs w:val="24"/>
              </w:rPr>
            </w:pPr>
          </w:p>
          <w:p w14:paraId="373DF4DB" w14:textId="5C52DF89" w:rsidR="00D542EE" w:rsidRPr="00561412" w:rsidRDefault="00D542EE" w:rsidP="005836A9">
            <w:pPr>
              <w:spacing w:before="120" w:line="288" w:lineRule="auto"/>
              <w:contextualSpacing/>
              <w:rPr>
                <w:rFonts w:cs="Calibri"/>
                <w:szCs w:val="24"/>
              </w:rPr>
            </w:pPr>
            <w:r w:rsidRPr="003E28B2">
              <w:rPr>
                <w:rFonts w:cs="Calibri"/>
                <w:b/>
                <w:bCs/>
                <w:szCs w:val="24"/>
              </w:rPr>
              <w:t>Sasniedzamais rezultāts</w:t>
            </w:r>
            <w:r w:rsidRPr="003E28B2">
              <w:rPr>
                <w:rFonts w:cs="Calibri"/>
                <w:szCs w:val="24"/>
              </w:rPr>
              <w:t>:</w:t>
            </w:r>
            <w:r>
              <w:rPr>
                <w:rFonts w:cs="Calibri"/>
                <w:szCs w:val="24"/>
              </w:rPr>
              <w:t xml:space="preserve"> Sagatavota analītiska ziņojuma </w:t>
            </w:r>
            <w:proofErr w:type="spellStart"/>
            <w:r>
              <w:rPr>
                <w:rFonts w:cs="Calibri"/>
                <w:szCs w:val="24"/>
              </w:rPr>
              <w:t>apaksnodaļa</w:t>
            </w:r>
            <w:proofErr w:type="spellEnd"/>
            <w:r>
              <w:rPr>
                <w:rFonts w:cs="Calibri"/>
                <w:szCs w:val="24"/>
              </w:rPr>
              <w:t xml:space="preserve">, ietverot personu ar GRT viedokli par </w:t>
            </w:r>
            <w:r w:rsidRPr="006767E8">
              <w:rPr>
                <w:rFonts w:cs="Calibri"/>
                <w:szCs w:val="24"/>
              </w:rPr>
              <w:t xml:space="preserve">problemātiku, kas skar </w:t>
            </w:r>
            <w:r>
              <w:rPr>
                <w:rFonts w:cs="Calibri"/>
                <w:szCs w:val="24"/>
              </w:rPr>
              <w:t xml:space="preserve">viņu </w:t>
            </w:r>
            <w:r w:rsidRPr="006767E8">
              <w:rPr>
                <w:rFonts w:cs="Calibri"/>
                <w:szCs w:val="24"/>
              </w:rPr>
              <w:t>piekļūstamību informācijai: a)</w:t>
            </w:r>
            <w:r w:rsidR="00236AAC">
              <w:rPr>
                <w:rFonts w:cs="Calibri"/>
                <w:szCs w:val="24"/>
              </w:rPr>
              <w:t xml:space="preserve"> </w:t>
            </w:r>
            <w:r w:rsidRPr="006767E8">
              <w:rPr>
                <w:rFonts w:cs="Calibri"/>
                <w:szCs w:val="24"/>
              </w:rPr>
              <w:t>drukātajā presē, b) ziņas internetā (Latvijas ziņu portāli), c) TV; d) radio.</w:t>
            </w:r>
            <w:r>
              <w:rPr>
                <w:rFonts w:cs="Calibri"/>
                <w:szCs w:val="24"/>
              </w:rPr>
              <w:t xml:space="preserve"> Sagatavoti un Pasūtītājam iesniegti interviju </w:t>
            </w:r>
            <w:proofErr w:type="spellStart"/>
            <w:r>
              <w:rPr>
                <w:rFonts w:cs="Calibri"/>
                <w:szCs w:val="24"/>
              </w:rPr>
              <w:t>transkripti</w:t>
            </w:r>
            <w:proofErr w:type="spellEnd"/>
            <w:r>
              <w:rPr>
                <w:rFonts w:cs="Calibri"/>
                <w:szCs w:val="24"/>
              </w:rPr>
              <w:t xml:space="preserve"> un audio faili.</w:t>
            </w:r>
          </w:p>
        </w:tc>
        <w:tc>
          <w:tcPr>
            <w:tcW w:w="3118" w:type="dxa"/>
            <w:vMerge/>
          </w:tcPr>
          <w:p w14:paraId="5EE7588A" w14:textId="4E3DB1FB" w:rsidR="00D542EE" w:rsidRPr="00561412" w:rsidRDefault="00D542EE" w:rsidP="005836A9">
            <w:pPr>
              <w:spacing w:before="120" w:line="288" w:lineRule="auto"/>
              <w:contextualSpacing/>
              <w:rPr>
                <w:rFonts w:cs="Calibri"/>
                <w:szCs w:val="24"/>
              </w:rPr>
            </w:pPr>
          </w:p>
        </w:tc>
      </w:tr>
      <w:tr w:rsidR="0027397A" w:rsidRPr="00561412" w14:paraId="624F4A27" w14:textId="77777777" w:rsidTr="2FC2E657">
        <w:trPr>
          <w:trHeight w:val="558"/>
          <w:jc w:val="center"/>
        </w:trPr>
        <w:tc>
          <w:tcPr>
            <w:tcW w:w="988" w:type="dxa"/>
          </w:tcPr>
          <w:p w14:paraId="3896E4A1" w14:textId="77777777" w:rsidR="0027397A" w:rsidRPr="00561412" w:rsidRDefault="0027397A" w:rsidP="005836A9">
            <w:pPr>
              <w:pStyle w:val="ListParagraph"/>
              <w:numPr>
                <w:ilvl w:val="1"/>
                <w:numId w:val="12"/>
              </w:numPr>
              <w:spacing w:before="120" w:line="288" w:lineRule="auto"/>
              <w:jc w:val="center"/>
              <w:rPr>
                <w:rFonts w:cs="Calibri"/>
                <w:szCs w:val="24"/>
              </w:rPr>
            </w:pPr>
          </w:p>
        </w:tc>
        <w:tc>
          <w:tcPr>
            <w:tcW w:w="3130" w:type="dxa"/>
          </w:tcPr>
          <w:p w14:paraId="0FCDD6CC" w14:textId="6E7E4F87" w:rsidR="0027397A" w:rsidRPr="00561412" w:rsidRDefault="0027397A" w:rsidP="005836A9">
            <w:pPr>
              <w:pStyle w:val="ListParagraph"/>
              <w:spacing w:before="120" w:line="288" w:lineRule="auto"/>
              <w:ind w:left="0"/>
              <w:jc w:val="left"/>
              <w:rPr>
                <w:rFonts w:cs="Calibri"/>
                <w:color w:val="000000"/>
                <w:szCs w:val="24"/>
              </w:rPr>
            </w:pPr>
            <w:r>
              <w:rPr>
                <w:rFonts w:cs="Calibri"/>
                <w:szCs w:val="24"/>
              </w:rPr>
              <w:t>S</w:t>
            </w:r>
            <w:r w:rsidRPr="00694040">
              <w:rPr>
                <w:rFonts w:cs="Calibri"/>
                <w:szCs w:val="24"/>
              </w:rPr>
              <w:t>tarpziņojum</w:t>
            </w:r>
            <w:r>
              <w:rPr>
                <w:rFonts w:cs="Calibri"/>
                <w:szCs w:val="24"/>
              </w:rPr>
              <w:t>a Nr.2</w:t>
            </w:r>
            <w:r w:rsidRPr="00694040">
              <w:rPr>
                <w:rFonts w:cs="Calibri"/>
                <w:szCs w:val="24"/>
              </w:rPr>
              <w:t xml:space="preserve"> sagatavošana</w:t>
            </w:r>
            <w:r>
              <w:rPr>
                <w:rFonts w:cs="Calibri"/>
                <w:szCs w:val="24"/>
              </w:rPr>
              <w:t xml:space="preserve"> par šī dokumenta 1.5.punkta izpildi.</w:t>
            </w:r>
          </w:p>
        </w:tc>
        <w:tc>
          <w:tcPr>
            <w:tcW w:w="6367" w:type="dxa"/>
          </w:tcPr>
          <w:p w14:paraId="469962D2" w14:textId="77777777" w:rsidR="00F70FA6" w:rsidRDefault="00F70FA6" w:rsidP="005836A9">
            <w:pPr>
              <w:spacing w:before="120" w:line="288" w:lineRule="auto"/>
              <w:contextualSpacing/>
              <w:rPr>
                <w:rFonts w:cs="Calibri"/>
                <w:szCs w:val="24"/>
              </w:rPr>
            </w:pPr>
            <w:r w:rsidRPr="005E3268">
              <w:rPr>
                <w:rFonts w:cs="Calibri"/>
                <w:b/>
                <w:bCs/>
                <w:szCs w:val="24"/>
              </w:rPr>
              <w:t>Metodoloģija un veicamie darbi</w:t>
            </w:r>
            <w:r w:rsidRPr="005E3268">
              <w:rPr>
                <w:rFonts w:cs="Calibri"/>
                <w:szCs w:val="24"/>
              </w:rPr>
              <w:t>:</w:t>
            </w:r>
          </w:p>
          <w:p w14:paraId="7AE3BCFE" w14:textId="16B74B04" w:rsidR="006705D0" w:rsidRDefault="006705D0" w:rsidP="005836A9">
            <w:pPr>
              <w:spacing w:before="120" w:line="288" w:lineRule="auto"/>
              <w:contextualSpacing/>
              <w:rPr>
                <w:rFonts w:cs="Calibri"/>
                <w:szCs w:val="24"/>
              </w:rPr>
            </w:pPr>
            <w:r>
              <w:rPr>
                <w:rFonts w:cs="Calibri"/>
                <w:szCs w:val="24"/>
              </w:rPr>
              <w:t>Šajā darba uzdevumā</w:t>
            </w:r>
            <w:r w:rsidR="005D27A5">
              <w:rPr>
                <w:rFonts w:cs="Calibri"/>
                <w:szCs w:val="24"/>
              </w:rPr>
              <w:t xml:space="preserve"> tiks sagatavots starpziņojums, kas ietvers personu ar FT viedokli par </w:t>
            </w:r>
            <w:r w:rsidR="005D27A5" w:rsidRPr="006767E8">
              <w:rPr>
                <w:rFonts w:cs="Calibri"/>
                <w:szCs w:val="24"/>
              </w:rPr>
              <w:t xml:space="preserve">problemātiku, kas skar </w:t>
            </w:r>
            <w:r w:rsidR="005D27A5">
              <w:rPr>
                <w:rFonts w:cs="Calibri"/>
                <w:szCs w:val="24"/>
              </w:rPr>
              <w:t xml:space="preserve">viņu </w:t>
            </w:r>
            <w:r w:rsidR="005D27A5" w:rsidRPr="006767E8">
              <w:rPr>
                <w:rFonts w:cs="Calibri"/>
                <w:szCs w:val="24"/>
              </w:rPr>
              <w:t>piekļūstamību informācijai</w:t>
            </w:r>
            <w:r w:rsidR="005D27A5">
              <w:rPr>
                <w:rFonts w:cs="Calibri"/>
                <w:szCs w:val="24"/>
              </w:rPr>
              <w:t>. Ziņojumā tiks ietverta gan izmantotā metodoloģija, kas sniegts pārskats par uzrunātajiem un iesaistītajiem informantiem (anonimizētā veidā)</w:t>
            </w:r>
            <w:r w:rsidR="009B70B5">
              <w:rPr>
                <w:rFonts w:cs="Calibri"/>
                <w:szCs w:val="24"/>
              </w:rPr>
              <w:t>, gan</w:t>
            </w:r>
            <w:r w:rsidR="006E647E">
              <w:rPr>
                <w:rFonts w:cs="Calibri"/>
                <w:szCs w:val="24"/>
              </w:rPr>
              <w:t xml:space="preserve"> ietverts</w:t>
            </w:r>
            <w:r w:rsidR="009B70B5">
              <w:rPr>
                <w:rFonts w:cs="Calibri"/>
                <w:szCs w:val="24"/>
              </w:rPr>
              <w:t xml:space="preserve"> analītisks pārskats par diskusijās </w:t>
            </w:r>
            <w:r w:rsidR="002329CE">
              <w:rPr>
                <w:rFonts w:cs="Calibri"/>
                <w:szCs w:val="24"/>
              </w:rPr>
              <w:t xml:space="preserve">un </w:t>
            </w:r>
            <w:r w:rsidR="009B70B5">
              <w:rPr>
                <w:rFonts w:cs="Calibri"/>
                <w:szCs w:val="24"/>
              </w:rPr>
              <w:t>intervijās gūto informāciju</w:t>
            </w:r>
            <w:r w:rsidR="005D27A5">
              <w:rPr>
                <w:rFonts w:cs="Calibri"/>
                <w:szCs w:val="24"/>
              </w:rPr>
              <w:t>.</w:t>
            </w:r>
            <w:r w:rsidR="009B70B5">
              <w:rPr>
                <w:rFonts w:cs="Calibri"/>
                <w:szCs w:val="24"/>
              </w:rPr>
              <w:t xml:space="preserve"> </w:t>
            </w:r>
            <w:r w:rsidR="00BC02B2">
              <w:rPr>
                <w:rFonts w:cs="Calibri"/>
                <w:szCs w:val="24"/>
              </w:rPr>
              <w:t xml:space="preserve">Informācija par katru FT veidu tiks strukturēta </w:t>
            </w:r>
            <w:r w:rsidR="00BC02B2">
              <w:rPr>
                <w:rFonts w:cs="Calibri"/>
                <w:szCs w:val="24"/>
              </w:rPr>
              <w:lastRenderedPageBreak/>
              <w:t>atsevišķā nodaļā. Noslēgumā tiks sniegti kopējie secinājumi, problemātika.</w:t>
            </w:r>
            <w:r w:rsidR="009B70B5">
              <w:rPr>
                <w:rFonts w:cs="Calibri"/>
                <w:szCs w:val="24"/>
              </w:rPr>
              <w:t xml:space="preserve"> </w:t>
            </w:r>
          </w:p>
          <w:p w14:paraId="3CBD3EAF" w14:textId="77777777" w:rsidR="002329CE" w:rsidRDefault="002329CE" w:rsidP="005836A9">
            <w:pPr>
              <w:spacing w:before="120" w:line="288" w:lineRule="auto"/>
              <w:contextualSpacing/>
              <w:rPr>
                <w:rFonts w:cs="Calibri"/>
                <w:szCs w:val="24"/>
              </w:rPr>
            </w:pPr>
          </w:p>
          <w:p w14:paraId="66B60F92" w14:textId="587684E7" w:rsidR="0027397A" w:rsidRPr="00561412" w:rsidRDefault="00F70FA6" w:rsidP="005836A9">
            <w:pPr>
              <w:spacing w:before="120" w:line="288" w:lineRule="auto"/>
              <w:contextualSpacing/>
              <w:rPr>
                <w:rFonts w:cs="Calibri"/>
                <w:szCs w:val="24"/>
              </w:rPr>
            </w:pPr>
            <w:r w:rsidRPr="003E28B2">
              <w:rPr>
                <w:rFonts w:cs="Calibri"/>
                <w:b/>
                <w:bCs/>
                <w:szCs w:val="24"/>
              </w:rPr>
              <w:t>Sasniedzamais rezultāts</w:t>
            </w:r>
            <w:r w:rsidRPr="003E28B2">
              <w:rPr>
                <w:rFonts w:cs="Calibri"/>
                <w:szCs w:val="24"/>
              </w:rPr>
              <w:t>:</w:t>
            </w:r>
            <w:r w:rsidR="0052521C">
              <w:rPr>
                <w:rFonts w:cs="Calibri"/>
                <w:szCs w:val="24"/>
              </w:rPr>
              <w:t xml:space="preserve"> Izstrādāts starpziņojums par </w:t>
            </w:r>
            <w:r w:rsidR="00A645B9">
              <w:rPr>
                <w:rFonts w:cs="Calibri"/>
                <w:szCs w:val="24"/>
              </w:rPr>
              <w:t xml:space="preserve">personu ar dažādiem FT viedokli par </w:t>
            </w:r>
            <w:r w:rsidR="006705D0" w:rsidRPr="006767E8">
              <w:rPr>
                <w:rFonts w:cs="Calibri"/>
                <w:szCs w:val="24"/>
              </w:rPr>
              <w:t xml:space="preserve">problemātiku, kas skar </w:t>
            </w:r>
            <w:r w:rsidR="006705D0">
              <w:rPr>
                <w:rFonts w:cs="Calibri"/>
                <w:szCs w:val="24"/>
              </w:rPr>
              <w:t xml:space="preserve">viņu </w:t>
            </w:r>
            <w:r w:rsidR="006705D0" w:rsidRPr="006767E8">
              <w:rPr>
                <w:rFonts w:cs="Calibri"/>
                <w:szCs w:val="24"/>
              </w:rPr>
              <w:t>piekļūstamību informācijai</w:t>
            </w:r>
            <w:r w:rsidR="006705D0">
              <w:rPr>
                <w:rFonts w:cs="Calibri"/>
                <w:szCs w:val="24"/>
              </w:rPr>
              <w:t xml:space="preserve">: </w:t>
            </w:r>
            <w:r w:rsidR="006705D0" w:rsidRPr="006767E8">
              <w:rPr>
                <w:rFonts w:cs="Calibri"/>
                <w:szCs w:val="24"/>
              </w:rPr>
              <w:t>a)drukātajā presē, b) ziņas internetā (Latvijas ziņu portāli), c) TV; d) radio.</w:t>
            </w:r>
            <w:r w:rsidR="006705D0">
              <w:rPr>
                <w:rFonts w:cs="Calibri"/>
                <w:szCs w:val="24"/>
              </w:rPr>
              <w:t xml:space="preserve"> Sagatavoti un Pasūtītājam iesniegti interviju </w:t>
            </w:r>
            <w:proofErr w:type="spellStart"/>
            <w:r w:rsidR="006705D0">
              <w:rPr>
                <w:rFonts w:cs="Calibri"/>
                <w:szCs w:val="24"/>
              </w:rPr>
              <w:t>transkripti</w:t>
            </w:r>
            <w:proofErr w:type="spellEnd"/>
            <w:r w:rsidR="006705D0">
              <w:rPr>
                <w:rFonts w:cs="Calibri"/>
                <w:szCs w:val="24"/>
              </w:rPr>
              <w:t xml:space="preserve"> un audio faili.</w:t>
            </w:r>
          </w:p>
        </w:tc>
        <w:tc>
          <w:tcPr>
            <w:tcW w:w="3118" w:type="dxa"/>
          </w:tcPr>
          <w:p w14:paraId="28C0A529" w14:textId="7557E914" w:rsidR="00F70FA6" w:rsidRDefault="00F70FA6" w:rsidP="005836A9">
            <w:pPr>
              <w:spacing w:before="120" w:line="288" w:lineRule="auto"/>
              <w:contextualSpacing/>
              <w:rPr>
                <w:rFonts w:cs="Calibri"/>
                <w:szCs w:val="22"/>
              </w:rPr>
            </w:pPr>
            <w:r w:rsidRPr="005E3268">
              <w:rPr>
                <w:rFonts w:cs="Calibri"/>
                <w:b/>
                <w:szCs w:val="22"/>
                <w:u w:val="single"/>
              </w:rPr>
              <w:lastRenderedPageBreak/>
              <w:t>Atbildīgais</w:t>
            </w:r>
            <w:r w:rsidRPr="005E3268">
              <w:rPr>
                <w:rFonts w:cs="Calibri"/>
                <w:szCs w:val="22"/>
              </w:rPr>
              <w:t>:</w:t>
            </w:r>
            <w:r w:rsidR="0075614D">
              <w:rPr>
                <w:rFonts w:cs="Calibri"/>
                <w:szCs w:val="22"/>
              </w:rPr>
              <w:t xml:space="preserve"> </w:t>
            </w:r>
            <w:r w:rsidR="0075614D" w:rsidRPr="00A23F52">
              <w:rPr>
                <w:rFonts w:cs="Calibri"/>
                <w:b/>
                <w:bCs/>
                <w:szCs w:val="22"/>
              </w:rPr>
              <w:t>K. Vībane</w:t>
            </w:r>
            <w:r w:rsidR="0075614D">
              <w:rPr>
                <w:rFonts w:cs="Calibri"/>
                <w:szCs w:val="22"/>
              </w:rPr>
              <w:t xml:space="preserve"> būs atbildīga par Starpziņojuma izstrādi, visu </w:t>
            </w:r>
            <w:r w:rsidR="00E14AD9">
              <w:rPr>
                <w:rFonts w:cs="Calibri"/>
                <w:szCs w:val="22"/>
              </w:rPr>
              <w:t>ekspertu izstrādāto nodaļu caurskatīšanu, strukturēšanu, vienotu noformēšanu.</w:t>
            </w:r>
          </w:p>
          <w:p w14:paraId="0122857B" w14:textId="77777777" w:rsidR="000B0B3A" w:rsidRDefault="000B0B3A" w:rsidP="005836A9">
            <w:pPr>
              <w:spacing w:before="120" w:line="288" w:lineRule="auto"/>
              <w:contextualSpacing/>
              <w:rPr>
                <w:rFonts w:cs="Calibri"/>
                <w:szCs w:val="22"/>
              </w:rPr>
            </w:pPr>
          </w:p>
          <w:p w14:paraId="71804E78" w14:textId="3AA4E217" w:rsidR="0027397A" w:rsidRPr="00561412" w:rsidRDefault="00F70FA6" w:rsidP="005836A9">
            <w:pPr>
              <w:spacing w:before="120" w:line="288" w:lineRule="auto"/>
              <w:contextualSpacing/>
              <w:rPr>
                <w:rFonts w:cs="Calibri"/>
                <w:szCs w:val="24"/>
              </w:rPr>
            </w:pPr>
            <w:r w:rsidRPr="005E3268">
              <w:rPr>
                <w:rFonts w:cs="Calibri"/>
                <w:b/>
                <w:szCs w:val="22"/>
                <w:u w:val="single"/>
              </w:rPr>
              <w:lastRenderedPageBreak/>
              <w:t>Iesaistītie</w:t>
            </w:r>
            <w:r w:rsidRPr="005E3268">
              <w:rPr>
                <w:rFonts w:cs="Calibri"/>
                <w:szCs w:val="22"/>
              </w:rPr>
              <w:t>:</w:t>
            </w:r>
            <w:r w:rsidR="00C75E86">
              <w:rPr>
                <w:rFonts w:cs="Calibri"/>
                <w:szCs w:val="22"/>
              </w:rPr>
              <w:t xml:space="preserve"> </w:t>
            </w:r>
            <w:r w:rsidR="00C75E86" w:rsidRPr="00457F3D">
              <w:rPr>
                <w:rFonts w:cs="Calibri"/>
                <w:szCs w:val="22"/>
              </w:rPr>
              <w:t>A. Zobena, V. Roga-</w:t>
            </w:r>
            <w:proofErr w:type="spellStart"/>
            <w:r w:rsidR="00C75E86" w:rsidRPr="00457F3D">
              <w:rPr>
                <w:rFonts w:cs="Calibri"/>
                <w:szCs w:val="22"/>
              </w:rPr>
              <w:t>Vailza</w:t>
            </w:r>
            <w:proofErr w:type="spellEnd"/>
            <w:r w:rsidR="00C75E86" w:rsidRPr="00457F3D">
              <w:rPr>
                <w:rFonts w:cs="Calibri"/>
                <w:szCs w:val="22"/>
              </w:rPr>
              <w:t>, A. Baltace</w:t>
            </w:r>
            <w:r w:rsidR="000B0B3A">
              <w:rPr>
                <w:rFonts w:cs="Calibri"/>
                <w:szCs w:val="22"/>
              </w:rPr>
              <w:t>, D. Podziņa</w:t>
            </w:r>
            <w:r w:rsidR="00C75E86">
              <w:rPr>
                <w:rFonts w:cs="Calibri"/>
                <w:szCs w:val="22"/>
              </w:rPr>
              <w:t xml:space="preserve"> – atbilstoši veiktajam darbam</w:t>
            </w:r>
            <w:r w:rsidR="009032E6">
              <w:rPr>
                <w:rFonts w:cs="Calibri"/>
                <w:szCs w:val="22"/>
              </w:rPr>
              <w:t xml:space="preserve"> sniegs </w:t>
            </w:r>
            <w:r w:rsidR="000B0B3A">
              <w:rPr>
                <w:rFonts w:cs="Calibri"/>
                <w:szCs w:val="22"/>
              </w:rPr>
              <w:t xml:space="preserve">diskusiju </w:t>
            </w:r>
            <w:r w:rsidR="002329CE">
              <w:rPr>
                <w:rFonts w:cs="Calibri"/>
                <w:szCs w:val="22"/>
              </w:rPr>
              <w:t xml:space="preserve">un </w:t>
            </w:r>
            <w:r w:rsidR="000B0B3A">
              <w:rPr>
                <w:rFonts w:cs="Calibri"/>
                <w:szCs w:val="22"/>
              </w:rPr>
              <w:t xml:space="preserve">interviju </w:t>
            </w:r>
            <w:r w:rsidR="009032E6">
              <w:rPr>
                <w:rFonts w:cs="Calibri"/>
                <w:szCs w:val="22"/>
              </w:rPr>
              <w:t>apkopojumu ietveršanai ziņojumā.</w:t>
            </w:r>
          </w:p>
        </w:tc>
      </w:tr>
      <w:tr w:rsidR="00561412" w:rsidRPr="00561412" w14:paraId="61F8C558" w14:textId="77777777" w:rsidTr="2FC2E657">
        <w:trPr>
          <w:trHeight w:val="558"/>
          <w:jc w:val="center"/>
        </w:trPr>
        <w:tc>
          <w:tcPr>
            <w:tcW w:w="988" w:type="dxa"/>
          </w:tcPr>
          <w:p w14:paraId="141A8C42" w14:textId="07D050A3" w:rsidR="008204AB" w:rsidRPr="00561412" w:rsidRDefault="008204AB" w:rsidP="005836A9">
            <w:pPr>
              <w:pStyle w:val="ListParagraph"/>
              <w:numPr>
                <w:ilvl w:val="1"/>
                <w:numId w:val="12"/>
              </w:numPr>
              <w:spacing w:before="120" w:line="288" w:lineRule="auto"/>
              <w:jc w:val="center"/>
              <w:rPr>
                <w:rFonts w:cs="Calibri"/>
                <w:szCs w:val="24"/>
              </w:rPr>
            </w:pPr>
          </w:p>
        </w:tc>
        <w:tc>
          <w:tcPr>
            <w:tcW w:w="3130" w:type="dxa"/>
          </w:tcPr>
          <w:p w14:paraId="59836AC2" w14:textId="163271DF" w:rsidR="008204AB" w:rsidRPr="00561412" w:rsidRDefault="00561412" w:rsidP="005836A9">
            <w:pPr>
              <w:pStyle w:val="ListParagraph"/>
              <w:spacing w:before="120" w:line="288" w:lineRule="auto"/>
              <w:ind w:left="0"/>
              <w:jc w:val="left"/>
              <w:rPr>
                <w:rFonts w:cs="Calibri"/>
                <w:color w:val="000000"/>
                <w:szCs w:val="24"/>
              </w:rPr>
            </w:pPr>
            <w:r w:rsidRPr="00561412">
              <w:rPr>
                <w:rFonts w:cs="Calibri"/>
                <w:color w:val="000000"/>
                <w:szCs w:val="24"/>
              </w:rPr>
              <w:t>Sagatavot interviju jautājumus, saskaņot ar Pasūtītāju, intervēt lielākos Latvijas medijus (pēc to reitingiem: 3 drukātā prese, 3 interneta ziņu vietnes, 3 radio stacijas un 3 televīzijas kanāli) un apkopot informāciju par to, vai un kādi informācijas piekļūstamības risinājumi pašlaik tiek īstenoti, ja nē, vai tādi ir plānoti.</w:t>
            </w:r>
          </w:p>
        </w:tc>
        <w:tc>
          <w:tcPr>
            <w:tcW w:w="6367" w:type="dxa"/>
          </w:tcPr>
          <w:p w14:paraId="6D07E8B7" w14:textId="77777777" w:rsidR="0083158C" w:rsidRDefault="0083158C" w:rsidP="0083158C">
            <w:pPr>
              <w:spacing w:before="120" w:line="288" w:lineRule="auto"/>
              <w:contextualSpacing/>
              <w:rPr>
                <w:rFonts w:cs="Calibri"/>
                <w:szCs w:val="24"/>
              </w:rPr>
            </w:pPr>
            <w:r w:rsidRPr="00A6031E">
              <w:rPr>
                <w:rFonts w:cs="Calibri"/>
                <w:b/>
                <w:bCs/>
                <w:szCs w:val="24"/>
              </w:rPr>
              <w:t>Metodes</w:t>
            </w:r>
            <w:r w:rsidRPr="00A6031E">
              <w:rPr>
                <w:rFonts w:cs="Calibri"/>
                <w:szCs w:val="24"/>
              </w:rPr>
              <w:t>:</w:t>
            </w:r>
            <w:r>
              <w:rPr>
                <w:rFonts w:cs="Calibri"/>
                <w:szCs w:val="24"/>
              </w:rPr>
              <w:t xml:space="preserve"> Daļēji strukturētas intervijas</w:t>
            </w:r>
          </w:p>
          <w:p w14:paraId="47824E70" w14:textId="77777777" w:rsidR="0083158C" w:rsidRDefault="0083158C" w:rsidP="005836A9">
            <w:pPr>
              <w:spacing w:before="120" w:line="288" w:lineRule="auto"/>
              <w:contextualSpacing/>
              <w:rPr>
                <w:rFonts w:cs="Calibri"/>
                <w:b/>
                <w:bCs/>
                <w:szCs w:val="24"/>
              </w:rPr>
            </w:pPr>
          </w:p>
          <w:p w14:paraId="00F4F6EB" w14:textId="04D3AC36" w:rsidR="00F70FA6" w:rsidRDefault="00F70FA6" w:rsidP="005836A9">
            <w:pPr>
              <w:spacing w:before="120" w:line="288" w:lineRule="auto"/>
              <w:contextualSpacing/>
              <w:rPr>
                <w:rFonts w:cs="Calibri"/>
                <w:szCs w:val="24"/>
              </w:rPr>
            </w:pPr>
            <w:r w:rsidRPr="005E3268">
              <w:rPr>
                <w:rFonts w:cs="Calibri"/>
                <w:b/>
                <w:bCs/>
                <w:szCs w:val="24"/>
              </w:rPr>
              <w:t>Metodoloģija un veicamie darbi</w:t>
            </w:r>
            <w:r w:rsidRPr="005E3268">
              <w:rPr>
                <w:rFonts w:cs="Calibri"/>
                <w:szCs w:val="24"/>
              </w:rPr>
              <w:t>:</w:t>
            </w:r>
          </w:p>
          <w:p w14:paraId="32077C90" w14:textId="60B48811" w:rsidR="00E870F3" w:rsidRDefault="00E870F3" w:rsidP="005836A9">
            <w:pPr>
              <w:spacing w:before="120" w:line="288" w:lineRule="auto"/>
              <w:contextualSpacing/>
              <w:rPr>
                <w:rFonts w:cs="Calibri"/>
                <w:szCs w:val="24"/>
              </w:rPr>
            </w:pPr>
            <w:r>
              <w:rPr>
                <w:rFonts w:cs="Calibri"/>
                <w:szCs w:val="24"/>
              </w:rPr>
              <w:t xml:space="preserve">Pirmais solis darba ietvaros būs lielāko Latvijas mediju </w:t>
            </w:r>
            <w:r w:rsidR="00996FDE">
              <w:rPr>
                <w:rFonts w:cs="Calibri"/>
                <w:szCs w:val="24"/>
              </w:rPr>
              <w:t xml:space="preserve">atlase. Ņemot vērā, ka mediju pētījumus veic </w:t>
            </w:r>
            <w:proofErr w:type="spellStart"/>
            <w:r w:rsidR="00996FDE">
              <w:rPr>
                <w:rFonts w:cs="Calibri"/>
                <w:szCs w:val="24"/>
              </w:rPr>
              <w:t>Kantar</w:t>
            </w:r>
            <w:proofErr w:type="spellEnd"/>
            <w:r w:rsidR="00996FDE">
              <w:rPr>
                <w:rFonts w:cs="Calibri"/>
                <w:szCs w:val="24"/>
              </w:rPr>
              <w:t xml:space="preserve"> TNS, Pretendents </w:t>
            </w:r>
            <w:r w:rsidR="00B65297">
              <w:rPr>
                <w:rFonts w:cs="Calibri"/>
                <w:szCs w:val="24"/>
              </w:rPr>
              <w:t xml:space="preserve">lūgs pētījuma kompānijai sniegt datus par </w:t>
            </w:r>
            <w:r w:rsidR="00042323">
              <w:rPr>
                <w:rFonts w:cs="Calibri"/>
                <w:szCs w:val="24"/>
              </w:rPr>
              <w:t xml:space="preserve">ne mazāk kā </w:t>
            </w:r>
            <w:r w:rsidR="00B65297">
              <w:rPr>
                <w:rFonts w:cs="Calibri"/>
                <w:szCs w:val="24"/>
              </w:rPr>
              <w:t xml:space="preserve">populārākajiem 3 medijiem drukātajā presē, internetā, radio un televīzijā. Kopumā tiks atlasīti </w:t>
            </w:r>
            <w:r w:rsidR="00042323">
              <w:rPr>
                <w:rFonts w:cs="Calibri"/>
                <w:szCs w:val="24"/>
              </w:rPr>
              <w:t xml:space="preserve">ne mazāk kā 12 mediju. Gadījumā, ja kāds no medijiem atteiks dalību intervijā, tiks uzrunāts nākamais populārākais medijs. Taču Pretendents sagaida, ka no mediju puses būs augsta </w:t>
            </w:r>
            <w:proofErr w:type="spellStart"/>
            <w:r w:rsidR="00042323">
              <w:rPr>
                <w:rFonts w:cs="Calibri"/>
                <w:szCs w:val="24"/>
              </w:rPr>
              <w:t>respondence</w:t>
            </w:r>
            <w:proofErr w:type="spellEnd"/>
            <w:r w:rsidR="00042323">
              <w:rPr>
                <w:rFonts w:cs="Calibri"/>
                <w:szCs w:val="24"/>
              </w:rPr>
              <w:t xml:space="preserve"> un šādi gadījumi netiks identificēti. </w:t>
            </w:r>
          </w:p>
          <w:p w14:paraId="1EA9F703" w14:textId="59C26A65" w:rsidR="002D560C" w:rsidRDefault="00857907" w:rsidP="005836A9">
            <w:pPr>
              <w:spacing w:before="120" w:line="288" w:lineRule="auto"/>
              <w:contextualSpacing/>
              <w:rPr>
                <w:rFonts w:cs="Calibri"/>
                <w:szCs w:val="24"/>
              </w:rPr>
            </w:pPr>
            <w:r>
              <w:rPr>
                <w:rFonts w:cs="Calibri"/>
                <w:szCs w:val="24"/>
              </w:rPr>
              <w:t xml:space="preserve">Otrajā solī Pretendents </w:t>
            </w:r>
            <w:r w:rsidR="006F255E">
              <w:rPr>
                <w:rFonts w:cs="Calibri"/>
                <w:szCs w:val="24"/>
              </w:rPr>
              <w:t>izstrādās interviju vadlīnijas</w:t>
            </w:r>
            <w:r w:rsidR="00504ABA">
              <w:rPr>
                <w:rFonts w:cs="Calibri"/>
                <w:szCs w:val="24"/>
              </w:rPr>
              <w:t>, kuras tiks saskaņotas ar Pasūtītāju</w:t>
            </w:r>
            <w:r w:rsidR="000D13B6">
              <w:rPr>
                <w:rFonts w:cs="Calibri"/>
                <w:szCs w:val="24"/>
              </w:rPr>
              <w:t xml:space="preserve">, kā arī paralēli nodrošinās informantu </w:t>
            </w:r>
            <w:r w:rsidR="000D13B6">
              <w:rPr>
                <w:rFonts w:cs="Calibri"/>
                <w:szCs w:val="24"/>
              </w:rPr>
              <w:lastRenderedPageBreak/>
              <w:t>uzrunāšanu dalībai intervijās, sastādot precīzu laika plānu ar interviju norisi un intervētājiem.</w:t>
            </w:r>
          </w:p>
          <w:p w14:paraId="37247057" w14:textId="5FACEEEA" w:rsidR="000D13B6" w:rsidRDefault="00E53D7B" w:rsidP="005836A9">
            <w:pPr>
              <w:spacing w:before="120" w:line="288" w:lineRule="auto"/>
              <w:contextualSpacing/>
              <w:rPr>
                <w:rFonts w:cs="Calibri"/>
                <w:szCs w:val="24"/>
              </w:rPr>
            </w:pPr>
            <w:r>
              <w:rPr>
                <w:rFonts w:cs="Calibri"/>
                <w:szCs w:val="24"/>
              </w:rPr>
              <w:t xml:space="preserve">Trešajā solī </w:t>
            </w:r>
            <w:r w:rsidR="00780C10">
              <w:rPr>
                <w:rFonts w:cs="Calibri"/>
                <w:szCs w:val="24"/>
              </w:rPr>
              <w:t xml:space="preserve">tiks veikta </w:t>
            </w:r>
            <w:r w:rsidR="009B4EBE">
              <w:rPr>
                <w:rFonts w:cs="Calibri"/>
                <w:szCs w:val="24"/>
              </w:rPr>
              <w:t>intervēšana un rezultātu</w:t>
            </w:r>
            <w:r w:rsidR="00780C10">
              <w:rPr>
                <w:rFonts w:cs="Calibri"/>
                <w:szCs w:val="24"/>
              </w:rPr>
              <w:t xml:space="preserve"> analīze, sagatavojot analītiskus pārskatus. Sagaidāms, ka nodaļa tiks strukturēta četrās apakšnodaļās – atbilstoši mediju veidam.</w:t>
            </w:r>
          </w:p>
          <w:p w14:paraId="2C6A4B33" w14:textId="77777777" w:rsidR="0083158C" w:rsidRDefault="0083158C" w:rsidP="005836A9">
            <w:pPr>
              <w:spacing w:before="120" w:line="288" w:lineRule="auto"/>
              <w:contextualSpacing/>
              <w:rPr>
                <w:rFonts w:cs="Calibri"/>
                <w:b/>
                <w:bCs/>
                <w:szCs w:val="24"/>
              </w:rPr>
            </w:pPr>
          </w:p>
          <w:p w14:paraId="21A389D1" w14:textId="437CF907" w:rsidR="008204AB" w:rsidRPr="00561412" w:rsidRDefault="00F70FA6" w:rsidP="005836A9">
            <w:pPr>
              <w:spacing w:before="120" w:line="288" w:lineRule="auto"/>
              <w:contextualSpacing/>
              <w:rPr>
                <w:rFonts w:cs="Calibri"/>
                <w:szCs w:val="24"/>
              </w:rPr>
            </w:pPr>
            <w:r w:rsidRPr="003E28B2">
              <w:rPr>
                <w:rFonts w:cs="Calibri"/>
                <w:b/>
                <w:bCs/>
                <w:szCs w:val="24"/>
              </w:rPr>
              <w:t>Sasniedzamais rezultāts</w:t>
            </w:r>
            <w:r w:rsidRPr="003E28B2">
              <w:rPr>
                <w:rFonts w:cs="Calibri"/>
                <w:szCs w:val="24"/>
              </w:rPr>
              <w:t>:</w:t>
            </w:r>
            <w:r w:rsidR="00660EFA">
              <w:rPr>
                <w:rFonts w:cs="Calibri"/>
                <w:szCs w:val="24"/>
              </w:rPr>
              <w:t xml:space="preserve"> Sagatavota </w:t>
            </w:r>
            <w:r w:rsidR="00145A38">
              <w:rPr>
                <w:rFonts w:cs="Calibri"/>
                <w:szCs w:val="24"/>
              </w:rPr>
              <w:t xml:space="preserve">analītiska ziņojuma nodaļa, ietverot informāciju par </w:t>
            </w:r>
            <w:r w:rsidR="0015340F">
              <w:rPr>
                <w:rFonts w:cs="Calibri"/>
                <w:szCs w:val="24"/>
              </w:rPr>
              <w:t xml:space="preserve">Latvijas lielāko mediju </w:t>
            </w:r>
            <w:r w:rsidR="00BF790D">
              <w:rPr>
                <w:rFonts w:cs="Calibri"/>
                <w:szCs w:val="24"/>
              </w:rPr>
              <w:t xml:space="preserve">viedokli un </w:t>
            </w:r>
            <w:r w:rsidR="0015340F">
              <w:rPr>
                <w:rFonts w:cs="Calibri"/>
                <w:szCs w:val="24"/>
              </w:rPr>
              <w:t xml:space="preserve">piekopto praksi attiecībā uz </w:t>
            </w:r>
            <w:r w:rsidR="00F91D8F">
              <w:rPr>
                <w:rFonts w:cs="Calibri"/>
                <w:szCs w:val="24"/>
              </w:rPr>
              <w:t xml:space="preserve">izmantotajiem / plānotajiem </w:t>
            </w:r>
            <w:r w:rsidR="0026417E">
              <w:rPr>
                <w:rFonts w:cs="Calibri"/>
                <w:szCs w:val="24"/>
              </w:rPr>
              <w:t xml:space="preserve">informācijas piekļūstamības </w:t>
            </w:r>
            <w:r w:rsidR="00F91D8F">
              <w:rPr>
                <w:rFonts w:cs="Calibri"/>
                <w:szCs w:val="24"/>
              </w:rPr>
              <w:t>risinājumiem</w:t>
            </w:r>
            <w:r w:rsidR="0026417E">
              <w:rPr>
                <w:rFonts w:cs="Calibri"/>
                <w:szCs w:val="24"/>
              </w:rPr>
              <w:t>.</w:t>
            </w:r>
            <w:r w:rsidR="00F91D8F">
              <w:rPr>
                <w:rFonts w:cs="Calibri"/>
                <w:szCs w:val="24"/>
              </w:rPr>
              <w:t xml:space="preserve"> </w:t>
            </w:r>
          </w:p>
        </w:tc>
        <w:tc>
          <w:tcPr>
            <w:tcW w:w="3118" w:type="dxa"/>
          </w:tcPr>
          <w:p w14:paraId="77029760" w14:textId="09035DBD" w:rsidR="00F70FA6" w:rsidRDefault="00F70FA6" w:rsidP="005836A9">
            <w:pPr>
              <w:spacing w:before="120" w:line="288" w:lineRule="auto"/>
              <w:contextualSpacing/>
              <w:rPr>
                <w:rFonts w:cs="Calibri"/>
                <w:szCs w:val="22"/>
              </w:rPr>
            </w:pPr>
            <w:r w:rsidRPr="005E3268">
              <w:rPr>
                <w:rFonts w:cs="Calibri"/>
                <w:b/>
                <w:szCs w:val="22"/>
                <w:u w:val="single"/>
              </w:rPr>
              <w:lastRenderedPageBreak/>
              <w:t>Atbildīgais</w:t>
            </w:r>
            <w:r w:rsidRPr="005E3268">
              <w:rPr>
                <w:rFonts w:cs="Calibri"/>
                <w:szCs w:val="22"/>
              </w:rPr>
              <w:t>:</w:t>
            </w:r>
            <w:r w:rsidR="008145B4">
              <w:rPr>
                <w:rFonts w:cs="Calibri"/>
                <w:szCs w:val="22"/>
              </w:rPr>
              <w:t xml:space="preserve"> </w:t>
            </w:r>
            <w:r w:rsidR="00E502B7" w:rsidRPr="00A23F52">
              <w:rPr>
                <w:rFonts w:cs="Calibri"/>
                <w:b/>
                <w:bCs/>
                <w:szCs w:val="22"/>
              </w:rPr>
              <w:t>A. Zobena</w:t>
            </w:r>
            <w:r w:rsidR="0014376C" w:rsidRPr="00A23F52">
              <w:rPr>
                <w:rFonts w:cs="Calibri"/>
                <w:b/>
                <w:bCs/>
                <w:szCs w:val="22"/>
              </w:rPr>
              <w:t xml:space="preserve">, </w:t>
            </w:r>
            <w:r w:rsidR="00F47578">
              <w:rPr>
                <w:rFonts w:cs="Calibri"/>
                <w:b/>
                <w:bCs/>
                <w:szCs w:val="22"/>
              </w:rPr>
              <w:t xml:space="preserve">A. Baltace, </w:t>
            </w:r>
            <w:r w:rsidR="0014376C" w:rsidRPr="00A23F52">
              <w:rPr>
                <w:rFonts w:cs="Calibri"/>
                <w:b/>
                <w:bCs/>
                <w:szCs w:val="22"/>
              </w:rPr>
              <w:t>I. Bārzdiņa un D. Podziņa</w:t>
            </w:r>
            <w:r w:rsidR="0014376C">
              <w:rPr>
                <w:rFonts w:cs="Calibri"/>
                <w:szCs w:val="22"/>
              </w:rPr>
              <w:t xml:space="preserve"> </w:t>
            </w:r>
            <w:r w:rsidR="00E502B7">
              <w:rPr>
                <w:rFonts w:cs="Calibri"/>
                <w:szCs w:val="22"/>
              </w:rPr>
              <w:t>būs atbildīga</w:t>
            </w:r>
            <w:r w:rsidR="0014376C">
              <w:rPr>
                <w:rFonts w:cs="Calibri"/>
                <w:szCs w:val="22"/>
              </w:rPr>
              <w:t>s</w:t>
            </w:r>
            <w:r w:rsidR="00E502B7">
              <w:rPr>
                <w:rFonts w:cs="Calibri"/>
                <w:szCs w:val="22"/>
              </w:rPr>
              <w:t xml:space="preserve"> par interviju vadlīniju izstrādi un intervijām veikšanu, rezultātu apkopošanu</w:t>
            </w:r>
            <w:r w:rsidR="00B76366">
              <w:rPr>
                <w:rFonts w:cs="Calibri"/>
                <w:szCs w:val="22"/>
              </w:rPr>
              <w:t xml:space="preserve"> </w:t>
            </w:r>
            <w:r w:rsidR="00E870F3">
              <w:rPr>
                <w:rFonts w:cs="Calibri"/>
                <w:szCs w:val="22"/>
              </w:rPr>
              <w:t>analītiskā pārskatā.</w:t>
            </w:r>
          </w:p>
          <w:p w14:paraId="36F8D856" w14:textId="77777777" w:rsidR="0014376C" w:rsidRPr="005E3268" w:rsidRDefault="0014376C" w:rsidP="005836A9">
            <w:pPr>
              <w:spacing w:before="120" w:line="288" w:lineRule="auto"/>
              <w:contextualSpacing/>
              <w:rPr>
                <w:rFonts w:cs="Calibri"/>
                <w:szCs w:val="22"/>
              </w:rPr>
            </w:pPr>
          </w:p>
          <w:p w14:paraId="18D76161" w14:textId="4EB7E13E" w:rsidR="009C4969" w:rsidRPr="0014376C" w:rsidRDefault="00F70FA6" w:rsidP="005836A9">
            <w:pPr>
              <w:spacing w:before="120" w:line="288" w:lineRule="auto"/>
              <w:contextualSpacing/>
              <w:rPr>
                <w:rFonts w:cs="Calibri"/>
                <w:szCs w:val="22"/>
              </w:rPr>
            </w:pPr>
            <w:r w:rsidRPr="005E3268">
              <w:rPr>
                <w:rFonts w:cs="Calibri"/>
                <w:b/>
                <w:szCs w:val="22"/>
                <w:u w:val="single"/>
              </w:rPr>
              <w:t>Iesaistītie</w:t>
            </w:r>
            <w:r w:rsidR="0014376C">
              <w:rPr>
                <w:rFonts w:cs="Calibri"/>
                <w:szCs w:val="22"/>
              </w:rPr>
              <w:t>:</w:t>
            </w:r>
            <w:r w:rsidR="00B76366">
              <w:rPr>
                <w:rFonts w:cs="Calibri"/>
                <w:szCs w:val="22"/>
              </w:rPr>
              <w:t xml:space="preserve"> K. Vībane</w:t>
            </w:r>
            <w:r w:rsidR="00E502B7">
              <w:rPr>
                <w:rFonts w:cs="Calibri"/>
                <w:szCs w:val="22"/>
              </w:rPr>
              <w:t xml:space="preserve"> </w:t>
            </w:r>
            <w:r w:rsidR="009C4969">
              <w:rPr>
                <w:rFonts w:cs="Calibri"/>
                <w:szCs w:val="22"/>
              </w:rPr>
              <w:t>piedalīsies interviju vadlīniju izstrādē</w:t>
            </w:r>
            <w:r w:rsidR="0014376C">
              <w:rPr>
                <w:rFonts w:cs="Calibri"/>
                <w:szCs w:val="22"/>
              </w:rPr>
              <w:t xml:space="preserve">, </w:t>
            </w:r>
            <w:r w:rsidR="00C842E6">
              <w:rPr>
                <w:rFonts w:cs="Calibri"/>
                <w:szCs w:val="24"/>
              </w:rPr>
              <w:t xml:space="preserve">apkopos iegūtos rezultātus </w:t>
            </w:r>
            <w:r w:rsidR="0014376C">
              <w:rPr>
                <w:rFonts w:cs="Calibri"/>
                <w:szCs w:val="24"/>
              </w:rPr>
              <w:t>vienotā analītiskā pārskatā.</w:t>
            </w:r>
          </w:p>
          <w:p w14:paraId="19EADBA3" w14:textId="5AABD417" w:rsidR="00945C3B" w:rsidRPr="00561412" w:rsidRDefault="00945C3B" w:rsidP="0014376C">
            <w:pPr>
              <w:spacing w:before="120" w:line="288" w:lineRule="auto"/>
              <w:contextualSpacing/>
              <w:rPr>
                <w:rFonts w:cs="Calibri"/>
                <w:szCs w:val="24"/>
              </w:rPr>
            </w:pPr>
          </w:p>
        </w:tc>
      </w:tr>
      <w:tr w:rsidR="00561412" w:rsidRPr="00561412" w14:paraId="2968A241" w14:textId="77777777" w:rsidTr="2FC2E657">
        <w:trPr>
          <w:trHeight w:val="476"/>
          <w:jc w:val="center"/>
        </w:trPr>
        <w:tc>
          <w:tcPr>
            <w:tcW w:w="988" w:type="dxa"/>
          </w:tcPr>
          <w:p w14:paraId="4105E319" w14:textId="17F0F3EA" w:rsidR="004F0BE1" w:rsidRPr="00561412" w:rsidRDefault="004F0BE1" w:rsidP="005836A9">
            <w:pPr>
              <w:pStyle w:val="ListParagraph"/>
              <w:numPr>
                <w:ilvl w:val="1"/>
                <w:numId w:val="12"/>
              </w:numPr>
              <w:spacing w:before="120" w:line="288" w:lineRule="auto"/>
              <w:jc w:val="center"/>
              <w:rPr>
                <w:rFonts w:cs="Calibri"/>
                <w:szCs w:val="24"/>
              </w:rPr>
            </w:pPr>
          </w:p>
        </w:tc>
        <w:tc>
          <w:tcPr>
            <w:tcW w:w="3130" w:type="dxa"/>
          </w:tcPr>
          <w:p w14:paraId="19E600CA" w14:textId="5AB9898F" w:rsidR="004F0BE1" w:rsidRPr="00561412" w:rsidRDefault="004706D5" w:rsidP="005836A9">
            <w:pPr>
              <w:spacing w:before="120" w:line="288" w:lineRule="auto"/>
              <w:contextualSpacing/>
              <w:jc w:val="left"/>
              <w:rPr>
                <w:rFonts w:cs="Calibri"/>
                <w:szCs w:val="24"/>
              </w:rPr>
            </w:pPr>
            <w:r w:rsidRPr="00561412">
              <w:rPr>
                <w:rFonts w:cs="Calibri"/>
                <w:szCs w:val="24"/>
              </w:rPr>
              <w:t>Sagatavot analītisku atskaiti ar secinājumiem, ieteikumiem</w:t>
            </w:r>
            <w:r w:rsidR="00214A0C" w:rsidRPr="00561412">
              <w:rPr>
                <w:rFonts w:cs="Calibri"/>
                <w:szCs w:val="24"/>
              </w:rPr>
              <w:t xml:space="preserve"> (</w:t>
            </w:r>
            <w:r w:rsidRPr="00561412">
              <w:rPr>
                <w:rFonts w:cs="Calibri"/>
                <w:szCs w:val="24"/>
              </w:rPr>
              <w:t>Pētījuma gala ziņojums</w:t>
            </w:r>
            <w:r w:rsidR="00214A0C" w:rsidRPr="00561412">
              <w:rPr>
                <w:rFonts w:cs="Calibri"/>
                <w:szCs w:val="24"/>
              </w:rPr>
              <w:t>)</w:t>
            </w:r>
            <w:r w:rsidR="004F0BE1" w:rsidRPr="00561412">
              <w:rPr>
                <w:rFonts w:cs="Calibri"/>
                <w:szCs w:val="24"/>
              </w:rPr>
              <w:t xml:space="preserve"> </w:t>
            </w:r>
          </w:p>
        </w:tc>
        <w:tc>
          <w:tcPr>
            <w:tcW w:w="6367" w:type="dxa"/>
          </w:tcPr>
          <w:p w14:paraId="2BBBAA1D" w14:textId="77777777" w:rsidR="00F70FA6" w:rsidRDefault="00F70FA6" w:rsidP="005836A9">
            <w:pPr>
              <w:spacing w:before="120" w:line="288" w:lineRule="auto"/>
              <w:contextualSpacing/>
              <w:rPr>
                <w:rFonts w:cs="Calibri"/>
                <w:szCs w:val="24"/>
              </w:rPr>
            </w:pPr>
            <w:r w:rsidRPr="005E3268">
              <w:rPr>
                <w:rFonts w:cs="Calibri"/>
                <w:b/>
                <w:bCs/>
                <w:szCs w:val="24"/>
              </w:rPr>
              <w:t>Metodoloģija un veicamie darbi</w:t>
            </w:r>
            <w:r w:rsidRPr="005E3268">
              <w:rPr>
                <w:rFonts w:cs="Calibri"/>
                <w:szCs w:val="24"/>
              </w:rPr>
              <w:t>:</w:t>
            </w:r>
          </w:p>
          <w:p w14:paraId="39580025" w14:textId="39A21F1F" w:rsidR="004A4ACF" w:rsidRDefault="004A4ACF" w:rsidP="005836A9">
            <w:pPr>
              <w:spacing w:before="120" w:line="288" w:lineRule="auto"/>
              <w:contextualSpacing/>
              <w:rPr>
                <w:rFonts w:cs="Calibri"/>
                <w:szCs w:val="24"/>
              </w:rPr>
            </w:pPr>
            <w:r>
              <w:rPr>
                <w:rFonts w:cs="Calibri"/>
                <w:szCs w:val="24"/>
              </w:rPr>
              <w:t>Balstoties uz iepriekš sagatavotajiem starpziņojumiem un nodaļām, tiks izveidots viens – pētījuma gala ziņojums, papildinot to ar kopsavilkumu</w:t>
            </w:r>
            <w:r w:rsidR="009B4EBE">
              <w:rPr>
                <w:rFonts w:cs="Calibri"/>
                <w:szCs w:val="24"/>
              </w:rPr>
              <w:t xml:space="preserve"> un</w:t>
            </w:r>
            <w:r w:rsidR="00277298">
              <w:rPr>
                <w:rFonts w:cs="Calibri"/>
                <w:szCs w:val="24"/>
              </w:rPr>
              <w:t xml:space="preserve"> anotāciju, vienotu izmantoto avotu sarakstu</w:t>
            </w:r>
            <w:r w:rsidR="00006874">
              <w:rPr>
                <w:rFonts w:cs="Calibri"/>
                <w:szCs w:val="24"/>
              </w:rPr>
              <w:t>.</w:t>
            </w:r>
            <w:r w:rsidR="007A5392">
              <w:rPr>
                <w:rFonts w:cs="Calibri"/>
                <w:szCs w:val="24"/>
              </w:rPr>
              <w:t xml:space="preserve"> Sagatavoti pielikumi un darba dokumenti iesniegšanai Pasūtītājam.</w:t>
            </w:r>
          </w:p>
          <w:p w14:paraId="7912855B" w14:textId="77777777" w:rsidR="009B4EBE" w:rsidRDefault="009B4EBE" w:rsidP="005836A9">
            <w:pPr>
              <w:spacing w:before="120" w:line="288" w:lineRule="auto"/>
              <w:contextualSpacing/>
              <w:rPr>
                <w:rFonts w:cs="Calibri"/>
                <w:szCs w:val="24"/>
              </w:rPr>
            </w:pPr>
          </w:p>
          <w:p w14:paraId="27B8FC88" w14:textId="45E739D4" w:rsidR="004F0BE1" w:rsidRPr="00561412" w:rsidRDefault="00F70FA6" w:rsidP="005836A9">
            <w:pPr>
              <w:spacing w:before="120" w:line="288" w:lineRule="auto"/>
              <w:contextualSpacing/>
              <w:rPr>
                <w:rFonts w:cs="Calibri"/>
                <w:szCs w:val="24"/>
              </w:rPr>
            </w:pPr>
            <w:r w:rsidRPr="003E28B2">
              <w:rPr>
                <w:rFonts w:cs="Calibri"/>
                <w:b/>
                <w:bCs/>
                <w:szCs w:val="24"/>
              </w:rPr>
              <w:t>Sasniedzamais rezultāts</w:t>
            </w:r>
            <w:r w:rsidRPr="003E28B2">
              <w:rPr>
                <w:rFonts w:cs="Calibri"/>
                <w:szCs w:val="24"/>
              </w:rPr>
              <w:t>:</w:t>
            </w:r>
            <w:r w:rsidR="00A47EF0">
              <w:rPr>
                <w:rFonts w:cs="Calibri"/>
                <w:szCs w:val="24"/>
              </w:rPr>
              <w:t xml:space="preserve"> Sagatavots pētījuma gala ziņojums, ietverot visu Tehniskajā specifikācijā minēto</w:t>
            </w:r>
            <w:r w:rsidR="004A4ACF">
              <w:rPr>
                <w:rFonts w:cs="Calibri"/>
                <w:szCs w:val="24"/>
              </w:rPr>
              <w:t xml:space="preserve"> informāciju, sagatavojot pielikumus un kopsavilkumu.</w:t>
            </w:r>
          </w:p>
        </w:tc>
        <w:tc>
          <w:tcPr>
            <w:tcW w:w="3118" w:type="dxa"/>
          </w:tcPr>
          <w:p w14:paraId="51B63E5F" w14:textId="0A5BE25E" w:rsidR="00F70FA6" w:rsidRDefault="00F70FA6" w:rsidP="005836A9">
            <w:pPr>
              <w:spacing w:before="120" w:line="288" w:lineRule="auto"/>
              <w:contextualSpacing/>
              <w:rPr>
                <w:rFonts w:cs="Calibri"/>
                <w:szCs w:val="22"/>
              </w:rPr>
            </w:pPr>
            <w:r w:rsidRPr="005E3268">
              <w:rPr>
                <w:rFonts w:cs="Calibri"/>
                <w:b/>
                <w:szCs w:val="22"/>
                <w:u w:val="single"/>
              </w:rPr>
              <w:t>Atbildīgais</w:t>
            </w:r>
            <w:r w:rsidRPr="005E3268">
              <w:rPr>
                <w:rFonts w:cs="Calibri"/>
                <w:szCs w:val="22"/>
              </w:rPr>
              <w:t>:</w:t>
            </w:r>
            <w:r w:rsidR="00882C4D">
              <w:rPr>
                <w:rFonts w:cs="Calibri"/>
                <w:szCs w:val="22"/>
              </w:rPr>
              <w:t xml:space="preserve"> </w:t>
            </w:r>
            <w:r w:rsidR="00882C4D" w:rsidRPr="00A23F52">
              <w:rPr>
                <w:rFonts w:cs="Calibri"/>
                <w:b/>
                <w:bCs/>
                <w:szCs w:val="22"/>
              </w:rPr>
              <w:t>K. Vībane</w:t>
            </w:r>
            <w:r w:rsidR="00882C4D">
              <w:rPr>
                <w:rFonts w:cs="Calibri"/>
                <w:szCs w:val="22"/>
              </w:rPr>
              <w:t xml:space="preserve"> būs atbildīga par gala ziņojuma sagatavošanu</w:t>
            </w:r>
            <w:r w:rsidR="003B0DD5">
              <w:rPr>
                <w:rFonts w:cs="Calibri"/>
                <w:szCs w:val="22"/>
              </w:rPr>
              <w:t>, tā kvalitātes kontroli un noformēšanu atbilstoši Tiesībsarga norādītajām piekļūstamības vadlīnijām.</w:t>
            </w:r>
          </w:p>
          <w:p w14:paraId="14E41DE2" w14:textId="77777777" w:rsidR="00006874" w:rsidRPr="005E3268" w:rsidRDefault="00006874" w:rsidP="005836A9">
            <w:pPr>
              <w:spacing w:before="120" w:line="288" w:lineRule="auto"/>
              <w:contextualSpacing/>
              <w:rPr>
                <w:rFonts w:cs="Calibri"/>
                <w:szCs w:val="22"/>
              </w:rPr>
            </w:pPr>
          </w:p>
          <w:p w14:paraId="7EBCBB41" w14:textId="1CD1597E" w:rsidR="004F0BE1" w:rsidRPr="00561412" w:rsidRDefault="00F70FA6" w:rsidP="005836A9">
            <w:pPr>
              <w:spacing w:before="120" w:line="288" w:lineRule="auto"/>
              <w:contextualSpacing/>
              <w:rPr>
                <w:rFonts w:cs="Calibri"/>
                <w:szCs w:val="24"/>
              </w:rPr>
            </w:pPr>
            <w:r w:rsidRPr="005E3268">
              <w:rPr>
                <w:rFonts w:cs="Calibri"/>
                <w:b/>
                <w:szCs w:val="22"/>
                <w:u w:val="single"/>
              </w:rPr>
              <w:t>Iesaistītie</w:t>
            </w:r>
            <w:r w:rsidRPr="005E3268">
              <w:rPr>
                <w:rFonts w:cs="Calibri"/>
                <w:szCs w:val="22"/>
              </w:rPr>
              <w:t>:</w:t>
            </w:r>
            <w:r w:rsidR="003B0DD5">
              <w:rPr>
                <w:rFonts w:cs="Calibri"/>
                <w:szCs w:val="22"/>
              </w:rPr>
              <w:t xml:space="preserve"> Visi eksperti</w:t>
            </w:r>
            <w:r w:rsidR="00964D43">
              <w:rPr>
                <w:rFonts w:cs="Calibri"/>
                <w:szCs w:val="22"/>
              </w:rPr>
              <w:t xml:space="preserve"> – atbilstoši sagatavotajiem pārskatiem pēc nepieciešamības iesaistīsies </w:t>
            </w:r>
            <w:r w:rsidR="00964D43">
              <w:rPr>
                <w:rFonts w:cs="Calibri"/>
                <w:szCs w:val="22"/>
              </w:rPr>
              <w:lastRenderedPageBreak/>
              <w:t>informācijas precizēšanā, uztveramības uzlabošanā.</w:t>
            </w:r>
          </w:p>
        </w:tc>
      </w:tr>
    </w:tbl>
    <w:p w14:paraId="45C5387B" w14:textId="77777777" w:rsidR="00524486" w:rsidRDefault="00524486" w:rsidP="005836A9">
      <w:pPr>
        <w:spacing w:before="120" w:line="288" w:lineRule="auto"/>
        <w:ind w:left="10" w:right="72" w:hanging="10"/>
        <w:contextualSpacing/>
        <w:rPr>
          <w:rFonts w:cs="Calibri"/>
          <w:i/>
          <w:color w:val="000000"/>
          <w:szCs w:val="24"/>
        </w:rPr>
      </w:pPr>
    </w:p>
    <w:p w14:paraId="4367D179" w14:textId="7600EFD1" w:rsidR="00524486" w:rsidRDefault="00793F76" w:rsidP="0076398D">
      <w:pPr>
        <w:pStyle w:val="Heading2"/>
      </w:pPr>
      <w:r>
        <w:t>I</w:t>
      </w:r>
      <w:r w:rsidR="0070589D" w:rsidRPr="0070589D">
        <w:t>esaistītais personāls</w:t>
      </w:r>
    </w:p>
    <w:p w14:paraId="33DFEFA1" w14:textId="4E50D710" w:rsidR="0070589D" w:rsidRDefault="005F0E58" w:rsidP="005836A9">
      <w:pPr>
        <w:spacing w:before="120" w:line="288" w:lineRule="auto"/>
        <w:contextualSpacing/>
      </w:pPr>
      <w:r>
        <w:t xml:space="preserve">Pakalpojuma izpildē </w:t>
      </w:r>
      <w:r w:rsidR="00C92185">
        <w:t xml:space="preserve">darbosies </w:t>
      </w:r>
      <w:r w:rsidR="001052B3">
        <w:t>seši</w:t>
      </w:r>
      <w:r w:rsidR="00C92185">
        <w:t xml:space="preserve"> </w:t>
      </w:r>
      <w:r w:rsidR="00673494">
        <w:t xml:space="preserve">kompetenti un pieredzes bagāti </w:t>
      </w:r>
      <w:r w:rsidR="00C92185">
        <w:t>eksperti</w:t>
      </w:r>
      <w:r w:rsidR="001052B3">
        <w:t xml:space="preserve">. </w:t>
      </w:r>
      <w:r w:rsidR="00673494">
        <w:t>Visiem</w:t>
      </w:r>
      <w:r w:rsidR="001052B3">
        <w:t xml:space="preserve"> ekspertiem ir pieredze sociālo jautājumu izpētē, </w:t>
      </w:r>
      <w:r w:rsidR="00673494">
        <w:t xml:space="preserve">lielākajai daļai ekspertu - </w:t>
      </w:r>
      <w:r w:rsidR="001052B3">
        <w:t xml:space="preserve">personu ar invaliditāti viedokļu analīzē. Tādējādi Pretendents </w:t>
      </w:r>
      <w:r w:rsidR="00E32022">
        <w:t xml:space="preserve">un tā iesaistītie eksperti </w:t>
      </w:r>
      <w:r w:rsidR="001052B3">
        <w:t>norāda</w:t>
      </w:r>
      <w:r w:rsidR="00E8292B">
        <w:t>, ka tiem ir skaidra vīzija par veicamo darbu un sasniedzamo rezultātu,</w:t>
      </w:r>
      <w:r w:rsidR="00E32022">
        <w:t xml:space="preserve"> un </w:t>
      </w:r>
      <w:r w:rsidR="00E8292B">
        <w:t xml:space="preserve">tie </w:t>
      </w:r>
      <w:r w:rsidR="00E32022">
        <w:t>apliecina</w:t>
      </w:r>
      <w:r w:rsidR="001052B3">
        <w:t xml:space="preserve">, ka </w:t>
      </w:r>
      <w:r w:rsidR="00CF65A9">
        <w:t>tiem</w:t>
      </w:r>
      <w:r w:rsidR="001052B3">
        <w:t xml:space="preserve"> ir liela </w:t>
      </w:r>
      <w:r w:rsidR="00CF65A9">
        <w:t xml:space="preserve">profesionālā </w:t>
      </w:r>
      <w:r w:rsidR="001052B3">
        <w:t>interese veikt šo pētījumu</w:t>
      </w:r>
      <w:r w:rsidR="00E32022">
        <w:t xml:space="preserve">. </w:t>
      </w:r>
    </w:p>
    <w:p w14:paraId="153F5B86" w14:textId="50F1EFA4" w:rsidR="003F188B" w:rsidRPr="00C326D7" w:rsidRDefault="003F188B" w:rsidP="005836A9">
      <w:pPr>
        <w:pStyle w:val="ListParagraph"/>
        <w:numPr>
          <w:ilvl w:val="0"/>
          <w:numId w:val="18"/>
        </w:numPr>
        <w:spacing w:before="120" w:line="288" w:lineRule="auto"/>
        <w:rPr>
          <w:rFonts w:cs="Calibri"/>
          <w:szCs w:val="24"/>
          <w:lang w:eastAsia="lv-LV"/>
        </w:rPr>
      </w:pPr>
      <w:r w:rsidRPr="00C326D7">
        <w:rPr>
          <w:rFonts w:cs="Calibri"/>
          <w:b/>
          <w:szCs w:val="24"/>
          <w:lang w:eastAsia="lv-LV"/>
        </w:rPr>
        <w:t>Kristīne Vībane</w:t>
      </w:r>
      <w:r w:rsidRPr="00C326D7">
        <w:rPr>
          <w:rFonts w:cs="Calibri"/>
          <w:szCs w:val="24"/>
          <w:lang w:eastAsia="lv-LV"/>
        </w:rPr>
        <w:t xml:space="preserve"> – pētījuma vadītāja un kontaktpersona. K. Vībane 2019. gadā ir ieguvusi </w:t>
      </w:r>
      <w:r w:rsidRPr="00C326D7">
        <w:rPr>
          <w:rFonts w:cs="Calibri"/>
          <w:b/>
          <w:szCs w:val="24"/>
          <w:lang w:eastAsia="lv-LV"/>
        </w:rPr>
        <w:t>socioloģijas doktora grādu</w:t>
      </w:r>
      <w:r w:rsidRPr="00C326D7">
        <w:rPr>
          <w:rFonts w:cs="Calibri"/>
          <w:szCs w:val="24"/>
          <w:lang w:eastAsia="lv-LV"/>
        </w:rPr>
        <w:t xml:space="preserve">. K. Vībane 2021.-2022. gadā attīstības programmu izstrādes ietvaros sešās pašvaldībās (Kuldīgas, Tukuma, Jelgavas un </w:t>
      </w:r>
      <w:proofErr w:type="spellStart"/>
      <w:r w:rsidRPr="00C326D7">
        <w:rPr>
          <w:rFonts w:cs="Calibri"/>
          <w:szCs w:val="24"/>
          <w:lang w:eastAsia="lv-LV"/>
        </w:rPr>
        <w:t>Dienvidkurzemes</w:t>
      </w:r>
      <w:proofErr w:type="spellEnd"/>
      <w:r w:rsidRPr="00C326D7">
        <w:rPr>
          <w:rFonts w:cs="Calibri"/>
          <w:szCs w:val="24"/>
          <w:lang w:eastAsia="lv-LV"/>
        </w:rPr>
        <w:t xml:space="preserve"> novados, kā arī Jelgavas un Liepājas valstspilsētās) ir </w:t>
      </w:r>
      <w:r w:rsidR="007851CA">
        <w:rPr>
          <w:rFonts w:cs="Calibri"/>
          <w:szCs w:val="24"/>
          <w:lang w:eastAsia="lv-LV"/>
        </w:rPr>
        <w:t>veikusi</w:t>
      </w:r>
      <w:r w:rsidRPr="00C326D7">
        <w:rPr>
          <w:rFonts w:cs="Calibri"/>
          <w:szCs w:val="24"/>
          <w:lang w:eastAsia="lv-LV"/>
        </w:rPr>
        <w:t xml:space="preserve"> sociālās jomas</w:t>
      </w:r>
      <w:r w:rsidR="007851CA">
        <w:rPr>
          <w:rFonts w:cs="Calibri"/>
          <w:szCs w:val="24"/>
          <w:lang w:eastAsia="lv-LV"/>
        </w:rPr>
        <w:t xml:space="preserve"> izpēti</w:t>
      </w:r>
      <w:r w:rsidRPr="00C326D7">
        <w:rPr>
          <w:rFonts w:cs="Calibri"/>
          <w:szCs w:val="24"/>
          <w:lang w:eastAsia="lv-LV"/>
        </w:rPr>
        <w:t xml:space="preserve">, apzinot esošo situāciju, attīstības tendences un problēmas, identificējusi nepieciešamos risinājumus. 2021.-2022. gadā K. Vībane kā vadošā eksperte veica Jūrmalas valstspilsētas Sabiedrības integrācijas plāna izstrādi 2023.-2029. gadam, pievēršoties vienlīdzīgas attieksmes aspektiem. </w:t>
      </w:r>
    </w:p>
    <w:p w14:paraId="3AA6F3B4" w14:textId="7FE5C7B8" w:rsidR="003F188B" w:rsidRPr="00C326D7" w:rsidRDefault="173665FF" w:rsidP="005836A9">
      <w:pPr>
        <w:pStyle w:val="ListParagraph"/>
        <w:spacing w:before="120" w:line="288" w:lineRule="auto"/>
        <w:rPr>
          <w:rFonts w:cs="Calibri"/>
          <w:lang w:eastAsia="lv-LV"/>
        </w:rPr>
      </w:pPr>
      <w:r w:rsidRPr="2FC2E657">
        <w:rPr>
          <w:rFonts w:cs="Calibri"/>
          <w:lang w:eastAsia="lv-LV"/>
        </w:rPr>
        <w:t>K. Vībane piedalījusies kvalitatīvā pētījuma par Rīgas attīstības programmas 2022. - 2027. gadam ieviešanu veikšanā kā ietvaros organizēja un veica diskusijas, kā arī dok</w:t>
      </w:r>
      <w:r w:rsidR="04260B6B" w:rsidRPr="2FC2E657">
        <w:rPr>
          <w:rFonts w:cs="Calibri"/>
          <w:lang w:eastAsia="lv-LV"/>
        </w:rPr>
        <w:t>umentu analīzi. K</w:t>
      </w:r>
      <w:r w:rsidR="6810E51D" w:rsidRPr="2FC2E657">
        <w:rPr>
          <w:rFonts w:cs="Calibri"/>
          <w:lang w:eastAsia="lv-LV"/>
        </w:rPr>
        <w:t xml:space="preserve">ā eksperte K. Vībane </w:t>
      </w:r>
      <w:r w:rsidR="04260B6B" w:rsidRPr="2FC2E657">
        <w:rPr>
          <w:rFonts w:cs="Calibri"/>
          <w:lang w:eastAsia="lv-LV"/>
        </w:rPr>
        <w:t>piedalījusies arī Labklājības ministrijas pasūtītā pētījumā par nepieciešamajiem atbalsta pakalpojumiem ģimenēm ar bērniem, kur vienam vai abiem vecākiem noteikta invaliditāte</w:t>
      </w:r>
      <w:r w:rsidR="41C35B33" w:rsidRPr="2FC2E657">
        <w:rPr>
          <w:rFonts w:cs="Calibri"/>
          <w:lang w:eastAsia="lv-LV"/>
        </w:rPr>
        <w:t>,</w:t>
      </w:r>
      <w:r w:rsidR="04260B6B" w:rsidRPr="2FC2E657">
        <w:rPr>
          <w:rFonts w:cs="Calibri"/>
          <w:lang w:eastAsia="lv-LV"/>
        </w:rPr>
        <w:t xml:space="preserve"> kurā tika izmantotas kvalitatīv</w:t>
      </w:r>
      <w:r w:rsidR="297CA06C" w:rsidRPr="2FC2E657">
        <w:rPr>
          <w:rFonts w:cs="Calibri"/>
          <w:lang w:eastAsia="lv-LV"/>
        </w:rPr>
        <w:t xml:space="preserve">ās pētījumu metodes. </w:t>
      </w:r>
      <w:r w:rsidR="007851CA" w:rsidRPr="2FC2E657">
        <w:rPr>
          <w:rFonts w:cs="Calibri"/>
          <w:lang w:eastAsia="lv-LV"/>
        </w:rPr>
        <w:t xml:space="preserve">K. </w:t>
      </w:r>
      <w:proofErr w:type="spellStart"/>
      <w:r w:rsidR="007851CA" w:rsidRPr="2FC2E657">
        <w:rPr>
          <w:rFonts w:cs="Calibri"/>
          <w:lang w:eastAsia="lv-LV"/>
        </w:rPr>
        <w:t>Vībanei</w:t>
      </w:r>
      <w:proofErr w:type="spellEnd"/>
      <w:r w:rsidR="007851CA" w:rsidRPr="2FC2E657">
        <w:rPr>
          <w:rFonts w:cs="Calibri"/>
          <w:lang w:eastAsia="lv-LV"/>
        </w:rPr>
        <w:t xml:space="preserve"> kopumā ir nepilnu 15 gadu pieredze kā kvantitatīvu, tā kvalitatīvu datu ieguves metožu izmatošanā, rezultātu analīzē un ziņojuma pārskatu sagatavošanā, dažāda mēroga projektu vadībā un sociālo jautājumu izpētē.</w:t>
      </w:r>
    </w:p>
    <w:p w14:paraId="76C53C6D" w14:textId="42781ECE" w:rsidR="00D756C0" w:rsidRPr="00D756C0" w:rsidRDefault="001F72BA" w:rsidP="005836A9">
      <w:pPr>
        <w:pStyle w:val="ListParagraph"/>
        <w:numPr>
          <w:ilvl w:val="0"/>
          <w:numId w:val="18"/>
        </w:numPr>
        <w:spacing w:before="120" w:line="288" w:lineRule="auto"/>
        <w:rPr>
          <w:rFonts w:cs="Calibri"/>
          <w:lang w:eastAsia="lv-LV"/>
        </w:rPr>
      </w:pPr>
      <w:r w:rsidRPr="2FC2E657">
        <w:rPr>
          <w:rFonts w:cs="Calibri"/>
          <w:b/>
          <w:bCs/>
          <w:lang w:eastAsia="lv-LV"/>
        </w:rPr>
        <w:t>Aija Zobena</w:t>
      </w:r>
      <w:r w:rsidRPr="2FC2E657">
        <w:rPr>
          <w:rFonts w:cs="Calibri"/>
          <w:lang w:eastAsia="lv-LV"/>
        </w:rPr>
        <w:t xml:space="preserve"> – vadošā pētniece. A. Zobena ir ieguvusi </w:t>
      </w:r>
      <w:r w:rsidRPr="2FC2E657">
        <w:rPr>
          <w:rFonts w:cs="Calibri"/>
          <w:b/>
          <w:bCs/>
          <w:lang w:eastAsia="lv-LV"/>
        </w:rPr>
        <w:t>socioloģijas doktora grādu</w:t>
      </w:r>
      <w:r w:rsidRPr="2FC2E657">
        <w:rPr>
          <w:rFonts w:cs="Calibri"/>
          <w:lang w:eastAsia="lv-LV"/>
        </w:rPr>
        <w:t xml:space="preserve"> un ir LU Sociālo zinātņu fakultātes Socioloģijas </w:t>
      </w:r>
      <w:r w:rsidRPr="2FC2E657">
        <w:rPr>
          <w:rFonts w:cs="Calibri"/>
          <w:b/>
          <w:bCs/>
          <w:lang w:eastAsia="lv-LV"/>
        </w:rPr>
        <w:t>nodaļas profesore</w:t>
      </w:r>
      <w:r w:rsidRPr="2FC2E657">
        <w:rPr>
          <w:rFonts w:cs="Calibri"/>
          <w:lang w:eastAsia="lv-LV"/>
        </w:rPr>
        <w:t xml:space="preserve"> un Sociālo un politisko pētījumu institūta (SPPI) </w:t>
      </w:r>
      <w:r w:rsidRPr="2FC2E657">
        <w:rPr>
          <w:rFonts w:cs="Calibri"/>
          <w:b/>
          <w:bCs/>
          <w:lang w:eastAsia="lv-LV"/>
        </w:rPr>
        <w:t>direktore</w:t>
      </w:r>
      <w:r w:rsidRPr="2FC2E657">
        <w:rPr>
          <w:rFonts w:cs="Calibri"/>
          <w:lang w:eastAsia="lv-LV"/>
        </w:rPr>
        <w:t xml:space="preserve"> ar ilgu gadu pieredzi dažādu liela mēroga, t.sk. </w:t>
      </w:r>
      <w:r w:rsidRPr="2FC2E657">
        <w:rPr>
          <w:rFonts w:cs="Calibri"/>
          <w:lang w:eastAsia="lv-LV"/>
        </w:rPr>
        <w:lastRenderedPageBreak/>
        <w:t xml:space="preserve">ārvalstu, un komplicētu pētījumu veikšanā un to vadībā. A. Zobena izcili pārzina socioloģiskās pētījuma metodes, ir lietpratēja kvalitatīvo metožu pielietošanā, t.sk. interviju un </w:t>
      </w:r>
      <w:proofErr w:type="spellStart"/>
      <w:r w:rsidRPr="2FC2E657">
        <w:rPr>
          <w:rFonts w:cs="Calibri"/>
          <w:lang w:eastAsia="lv-LV"/>
        </w:rPr>
        <w:t>fokusgrupu</w:t>
      </w:r>
      <w:proofErr w:type="spellEnd"/>
      <w:r w:rsidRPr="2FC2E657">
        <w:rPr>
          <w:rFonts w:cs="Calibri"/>
          <w:lang w:eastAsia="lv-LV"/>
        </w:rPr>
        <w:t xml:space="preserve"> diskusiju vadīšanā. Dažādu pētījumu un projektu ietvaros A. Zobena ir pievērsusies dažādu sociālo problēmu un sociālās iekļaušanās, sociālās politikas jautājumu analīzē.</w:t>
      </w:r>
      <w:r w:rsidR="378771FC" w:rsidRPr="2FC2E657">
        <w:rPr>
          <w:rFonts w:cs="Calibri"/>
          <w:lang w:eastAsia="lv-LV"/>
        </w:rPr>
        <w:t xml:space="preserve"> A. Zobena </w:t>
      </w:r>
      <w:r w:rsidR="52F92C38" w:rsidRPr="2FC2E657">
        <w:rPr>
          <w:rFonts w:cs="Calibri"/>
          <w:lang w:eastAsia="lv-LV"/>
        </w:rPr>
        <w:t xml:space="preserve">kā vadošā pētniece piedalījusies Labklājības ministrijas pētījumā par nepieciešamajiem atbalsta pakalpojumiem ģimenēm ar bērniem, kur vienam vai abiem vecākiem noteikta invaliditāte, </w:t>
      </w:r>
      <w:r w:rsidR="1995EBFF" w:rsidRPr="2FC2E657">
        <w:rPr>
          <w:rFonts w:cs="Calibri"/>
          <w:lang w:eastAsia="lv-LV"/>
        </w:rPr>
        <w:t>kā arī plašu pieredzi darbā ar kvalitatīvajām metodēm guvusi arī darbojoties pētījumos “Socioloģiska pētījuma un novērtējuma ziņojuma sagatavošana par smēķētāju uzvedību un tabakas izstrādājumu  lietošanas paradumiem un piegružošanu publiskās vietās Latvijā”, “</w:t>
      </w:r>
      <w:r w:rsidR="1995EBFF" w:rsidRPr="2FC2E657">
        <w:t xml:space="preserve">OECD PIAAC (The </w:t>
      </w:r>
      <w:proofErr w:type="spellStart"/>
      <w:r w:rsidR="1995EBFF" w:rsidRPr="2FC2E657">
        <w:t>Programme</w:t>
      </w:r>
      <w:proofErr w:type="spellEnd"/>
      <w:r w:rsidR="1995EBFF" w:rsidRPr="2FC2E657">
        <w:t xml:space="preserve"> </w:t>
      </w:r>
      <w:proofErr w:type="spellStart"/>
      <w:r w:rsidR="1995EBFF" w:rsidRPr="2FC2E657">
        <w:t>for</w:t>
      </w:r>
      <w:proofErr w:type="spellEnd"/>
      <w:r w:rsidR="1995EBFF" w:rsidRPr="2FC2E657">
        <w:t xml:space="preserve"> </w:t>
      </w:r>
      <w:proofErr w:type="spellStart"/>
      <w:r w:rsidR="1995EBFF" w:rsidRPr="2FC2E657">
        <w:t>the</w:t>
      </w:r>
      <w:proofErr w:type="spellEnd"/>
      <w:r w:rsidR="1995EBFF" w:rsidRPr="2FC2E657">
        <w:t xml:space="preserve"> International </w:t>
      </w:r>
      <w:proofErr w:type="spellStart"/>
      <w:r w:rsidR="1995EBFF" w:rsidRPr="2FC2E657">
        <w:t>Assessment</w:t>
      </w:r>
      <w:proofErr w:type="spellEnd"/>
      <w:r w:rsidR="1995EBFF" w:rsidRPr="2FC2E657">
        <w:t xml:space="preserve"> of </w:t>
      </w:r>
      <w:proofErr w:type="spellStart"/>
      <w:r w:rsidR="1995EBFF" w:rsidRPr="2FC2E657">
        <w:t>Adult</w:t>
      </w:r>
      <w:proofErr w:type="spellEnd"/>
      <w:r w:rsidR="1995EBFF" w:rsidRPr="2FC2E657">
        <w:t xml:space="preserve"> </w:t>
      </w:r>
      <w:proofErr w:type="spellStart"/>
      <w:r w:rsidR="1995EBFF" w:rsidRPr="2FC2E657">
        <w:t>Competencies</w:t>
      </w:r>
      <w:proofErr w:type="spellEnd"/>
      <w:r w:rsidR="1995EBFF" w:rsidRPr="2FC2E657">
        <w:t xml:space="preserve">, </w:t>
      </w:r>
      <w:proofErr w:type="spellStart"/>
      <w:r w:rsidR="1995EBFF" w:rsidRPr="2FC2E657">
        <w:t>Round</w:t>
      </w:r>
      <w:proofErr w:type="spellEnd"/>
      <w:r w:rsidR="1995EBFF" w:rsidRPr="2FC2E657">
        <w:t xml:space="preserve"> 3, Latvia)”, “Lauku attīstības programmas 2021-2027 </w:t>
      </w:r>
      <w:proofErr w:type="spellStart"/>
      <w:r w:rsidR="1995EBFF" w:rsidRPr="2FC2E657">
        <w:t>ex-ante</w:t>
      </w:r>
      <w:proofErr w:type="spellEnd"/>
      <w:r w:rsidR="1995EBFF" w:rsidRPr="2FC2E657">
        <w:t xml:space="preserve"> novērtēšana”.</w:t>
      </w:r>
    </w:p>
    <w:p w14:paraId="77F9F74C" w14:textId="0B38DA63" w:rsidR="00D756C0" w:rsidRPr="00197063" w:rsidRDefault="00D756C0" w:rsidP="005836A9">
      <w:pPr>
        <w:pStyle w:val="ListParagraph"/>
        <w:numPr>
          <w:ilvl w:val="0"/>
          <w:numId w:val="18"/>
        </w:numPr>
        <w:spacing w:before="120" w:line="288" w:lineRule="auto"/>
        <w:rPr>
          <w:rFonts w:cs="Calibri"/>
          <w:lang w:eastAsia="lv-LV"/>
        </w:rPr>
      </w:pPr>
      <w:r w:rsidRPr="00197063">
        <w:rPr>
          <w:rFonts w:cs="Calibri"/>
          <w:b/>
          <w:bCs/>
          <w:lang w:eastAsia="lv-LV"/>
        </w:rPr>
        <w:t xml:space="preserve">Daina Podziņa </w:t>
      </w:r>
      <w:r w:rsidR="00C65BE8" w:rsidRPr="00197063">
        <w:rPr>
          <w:rFonts w:cs="Calibri"/>
          <w:lang w:eastAsia="lv-LV"/>
        </w:rPr>
        <w:t>–</w:t>
      </w:r>
      <w:r w:rsidRPr="00197063">
        <w:rPr>
          <w:rFonts w:cs="Calibri"/>
          <w:lang w:eastAsia="lv-LV"/>
        </w:rPr>
        <w:t xml:space="preserve"> </w:t>
      </w:r>
      <w:r w:rsidR="00C65BE8" w:rsidRPr="00197063">
        <w:rPr>
          <w:rFonts w:cs="Calibri"/>
          <w:lang w:eastAsia="lv-LV"/>
        </w:rPr>
        <w:t xml:space="preserve">ekspertei </w:t>
      </w:r>
      <w:r w:rsidR="00451A70" w:rsidRPr="00197063">
        <w:rPr>
          <w:rFonts w:cs="Calibri"/>
          <w:lang w:eastAsia="lv-LV"/>
        </w:rPr>
        <w:t>ir maģistra grāds tiesību zinātnēs un es pēdējos 10 gadu</w:t>
      </w:r>
      <w:r w:rsidR="00C65BE8" w:rsidRPr="00197063">
        <w:rPr>
          <w:rFonts w:cs="Calibri"/>
          <w:lang w:eastAsia="lv-LV"/>
        </w:rPr>
        <w:t xml:space="preserve"> laikā D. Podziņa ir veikusi </w:t>
      </w:r>
      <w:r w:rsidR="00451A70" w:rsidRPr="00197063">
        <w:rPr>
          <w:rFonts w:cs="Calibri"/>
          <w:lang w:eastAsia="lv-LV"/>
        </w:rPr>
        <w:t>pētniecisko darbu cilvēktiesību jomā, tieši personu ar invaliditāti tiesības un to nodrošinājums EDE tīklā. Pēdē</w:t>
      </w:r>
      <w:r w:rsidR="00197063">
        <w:rPr>
          <w:rFonts w:cs="Calibri"/>
          <w:lang w:eastAsia="lv-LV"/>
        </w:rPr>
        <w:t>jos</w:t>
      </w:r>
      <w:r w:rsidR="00451A70" w:rsidRPr="00197063">
        <w:rPr>
          <w:rFonts w:cs="Calibri"/>
          <w:lang w:eastAsia="lv-LV"/>
        </w:rPr>
        <w:t xml:space="preserve"> div</w:t>
      </w:r>
      <w:r w:rsidR="00197063">
        <w:rPr>
          <w:rFonts w:cs="Calibri"/>
          <w:lang w:eastAsia="lv-LV"/>
        </w:rPr>
        <w:t>us</w:t>
      </w:r>
      <w:r w:rsidR="00451A70" w:rsidRPr="00197063">
        <w:rPr>
          <w:rFonts w:cs="Calibri"/>
          <w:lang w:eastAsia="lv-LV"/>
        </w:rPr>
        <w:t xml:space="preserve"> gad</w:t>
      </w:r>
      <w:r w:rsidR="00197063">
        <w:rPr>
          <w:rFonts w:cs="Calibri"/>
          <w:lang w:eastAsia="lv-LV"/>
        </w:rPr>
        <w:t>us</w:t>
      </w:r>
      <w:r w:rsidR="00451A70" w:rsidRPr="00197063">
        <w:rPr>
          <w:rFonts w:cs="Calibri"/>
          <w:lang w:eastAsia="lv-LV"/>
        </w:rPr>
        <w:t xml:space="preserve"> (no 2023.</w:t>
      </w:r>
      <w:r w:rsidR="00197063">
        <w:rPr>
          <w:rFonts w:cs="Calibri"/>
          <w:lang w:eastAsia="lv-LV"/>
        </w:rPr>
        <w:t xml:space="preserve"> gada</w:t>
      </w:r>
      <w:r w:rsidR="00451A70" w:rsidRPr="00197063">
        <w:rPr>
          <w:rFonts w:cs="Calibri"/>
          <w:lang w:eastAsia="lv-LV"/>
        </w:rPr>
        <w:t xml:space="preserve">) </w:t>
      </w:r>
      <w:r w:rsidR="00C65BE8" w:rsidRPr="00197063">
        <w:rPr>
          <w:rFonts w:cs="Calibri"/>
          <w:lang w:eastAsia="lv-LV"/>
        </w:rPr>
        <w:t>D. Podziņa ir</w:t>
      </w:r>
      <w:r w:rsidR="00451A70" w:rsidRPr="00197063">
        <w:rPr>
          <w:rFonts w:cs="Calibri"/>
          <w:lang w:eastAsia="lv-LV"/>
        </w:rPr>
        <w:t xml:space="preserve"> nacionālā eksperte piekļūstamības jomā (</w:t>
      </w:r>
      <w:proofErr w:type="spellStart"/>
      <w:r w:rsidR="00451A70" w:rsidRPr="00197063">
        <w:rPr>
          <w:rFonts w:cs="Calibri"/>
          <w:lang w:eastAsia="lv-LV"/>
        </w:rPr>
        <w:t>AccessibleEU</w:t>
      </w:r>
      <w:proofErr w:type="spellEnd"/>
      <w:r w:rsidR="00451A70" w:rsidRPr="00197063">
        <w:rPr>
          <w:rFonts w:cs="Calibri"/>
          <w:lang w:eastAsia="lv-LV"/>
        </w:rPr>
        <w:t>).</w:t>
      </w:r>
    </w:p>
    <w:p w14:paraId="73BEC3C1" w14:textId="69D9E97A" w:rsidR="004D72D4" w:rsidRDefault="004D72D4" w:rsidP="005836A9">
      <w:pPr>
        <w:pStyle w:val="ListParagraph"/>
        <w:numPr>
          <w:ilvl w:val="0"/>
          <w:numId w:val="18"/>
        </w:numPr>
        <w:spacing w:before="120" w:line="288" w:lineRule="auto"/>
        <w:rPr>
          <w:rFonts w:cs="Calibri"/>
          <w:szCs w:val="24"/>
          <w:lang w:eastAsia="lv-LV"/>
        </w:rPr>
      </w:pPr>
      <w:r w:rsidRPr="00C326D7">
        <w:rPr>
          <w:rFonts w:cs="Calibri"/>
          <w:b/>
          <w:szCs w:val="24"/>
          <w:lang w:eastAsia="lv-LV"/>
        </w:rPr>
        <w:t>Vita Roga-</w:t>
      </w:r>
      <w:proofErr w:type="spellStart"/>
      <w:r w:rsidRPr="00C326D7">
        <w:rPr>
          <w:rFonts w:cs="Calibri"/>
          <w:b/>
          <w:szCs w:val="24"/>
          <w:lang w:eastAsia="lv-LV"/>
        </w:rPr>
        <w:t>Vailza</w:t>
      </w:r>
      <w:proofErr w:type="spellEnd"/>
      <w:r w:rsidRPr="00C326D7">
        <w:rPr>
          <w:rFonts w:cs="Calibri"/>
          <w:szCs w:val="24"/>
          <w:lang w:eastAsia="lv-LV"/>
        </w:rPr>
        <w:t xml:space="preserve"> – papildu iesaistītā pētniece. V. Roga-</w:t>
      </w:r>
      <w:proofErr w:type="spellStart"/>
      <w:r w:rsidR="003E5C53">
        <w:rPr>
          <w:rFonts w:cs="Calibri"/>
          <w:szCs w:val="24"/>
          <w:lang w:eastAsia="lv-LV"/>
        </w:rPr>
        <w:t>Vailza</w:t>
      </w:r>
      <w:proofErr w:type="spellEnd"/>
      <w:r w:rsidRPr="00C326D7">
        <w:rPr>
          <w:rFonts w:cs="Calibri"/>
          <w:szCs w:val="24"/>
          <w:lang w:eastAsia="lv-LV"/>
        </w:rPr>
        <w:t xml:space="preserve"> ieguvusi </w:t>
      </w:r>
      <w:r w:rsidRPr="00C326D7">
        <w:rPr>
          <w:rFonts w:cs="Calibri"/>
          <w:b/>
          <w:szCs w:val="24"/>
          <w:lang w:eastAsia="lv-LV"/>
        </w:rPr>
        <w:t>doktora grādu sociālajā pedagoģijā</w:t>
      </w:r>
      <w:r w:rsidRPr="00C326D7">
        <w:rPr>
          <w:rFonts w:cs="Calibri"/>
          <w:szCs w:val="24"/>
          <w:lang w:eastAsia="lv-LV"/>
        </w:rPr>
        <w:t xml:space="preserve">. Vairāk kā 8 gadus strādājusi Lielbritānijā, kur nodibināts savs pakalpojums kopienas sociālā darba aprūpē, strādājot ar sociāli </w:t>
      </w:r>
      <w:proofErr w:type="spellStart"/>
      <w:r w:rsidRPr="00C326D7">
        <w:rPr>
          <w:rFonts w:cs="Calibri"/>
          <w:szCs w:val="24"/>
          <w:lang w:eastAsia="lv-LV"/>
        </w:rPr>
        <w:t>mazaizsargātām</w:t>
      </w:r>
      <w:proofErr w:type="spellEnd"/>
      <w:r w:rsidRPr="00C326D7">
        <w:rPr>
          <w:rFonts w:cs="Calibri"/>
          <w:szCs w:val="24"/>
          <w:lang w:eastAsia="lv-LV"/>
        </w:rPr>
        <w:t xml:space="preserve"> grupām. Paralēli tam eksperte strādāt žurnāla “Sociālais darbs Latvijā” redkolēģijā. V. Rogai-</w:t>
      </w:r>
      <w:proofErr w:type="spellStart"/>
      <w:r w:rsidRPr="00C326D7">
        <w:rPr>
          <w:rFonts w:cs="Calibri"/>
          <w:szCs w:val="24"/>
          <w:lang w:eastAsia="lv-LV"/>
        </w:rPr>
        <w:t>Wiles</w:t>
      </w:r>
      <w:proofErr w:type="spellEnd"/>
      <w:r w:rsidRPr="00C326D7">
        <w:rPr>
          <w:rFonts w:cs="Calibri"/>
          <w:szCs w:val="24"/>
          <w:lang w:eastAsia="lv-LV"/>
        </w:rPr>
        <w:t xml:space="preserve"> ir ilgu gadu darba pieredze vairākās augstskolās sociālā darba studiju programmās kā lektorei, t.sk., kā sociālā darba programmas direktorei Latvijas Universitātē.  Paralēli tam ir praktizējusi Rīgas Sociālajā dienestā kā sociālais darbinieks un sociālais pedagogs. Ir iegūta daudzveidīga praktiska sociālā darba pieredze, piedaloties starpvalstu projektos Lietuvā, Izraēlā, ASV, arī kā vieslektorei – Dānijā, Vācijā. </w:t>
      </w:r>
      <w:r w:rsidRPr="00BB0311">
        <w:rPr>
          <w:rFonts w:cs="Calibri"/>
          <w:szCs w:val="24"/>
          <w:u w:val="single"/>
          <w:lang w:eastAsia="lv-LV"/>
        </w:rPr>
        <w:t xml:space="preserve">Ilgus gadus aktīvi darbojusies NVO sektorā kā  Vieglās Valodas aģentūras valdes locekle. </w:t>
      </w:r>
      <w:r w:rsidRPr="00BB0311">
        <w:rPr>
          <w:rFonts w:cs="Calibri"/>
          <w:szCs w:val="24"/>
          <w:lang w:eastAsia="lv-LV"/>
        </w:rPr>
        <w:t>Izstrādāti dažādi metodiski materiāli sociālā daba studentu apmācībai, profesionālās pilnveides kursu programmas, izstrādātas zinātniskas publikācijas par sociālā darba aktualitātēm un pētījumiem,</w:t>
      </w:r>
      <w:r w:rsidRPr="00BB0311">
        <w:rPr>
          <w:rFonts w:cs="Calibri"/>
          <w:szCs w:val="24"/>
          <w:u w:val="single"/>
          <w:lang w:eastAsia="lv-LV"/>
        </w:rPr>
        <w:t xml:space="preserve"> kā arī vieglās valodas materiāli  cilvēkiem ar valodas uztveres grūtībām</w:t>
      </w:r>
      <w:r w:rsidRPr="00C326D7">
        <w:rPr>
          <w:rFonts w:cs="Calibri"/>
          <w:szCs w:val="24"/>
          <w:lang w:eastAsia="lv-LV"/>
        </w:rPr>
        <w:t>.</w:t>
      </w:r>
      <w:r w:rsidR="00F41195">
        <w:rPr>
          <w:rFonts w:cs="Calibri"/>
          <w:szCs w:val="24"/>
          <w:lang w:eastAsia="lv-LV"/>
        </w:rPr>
        <w:t xml:space="preserve"> V. Roga-</w:t>
      </w:r>
      <w:proofErr w:type="spellStart"/>
      <w:r w:rsidR="00F41195">
        <w:rPr>
          <w:rFonts w:cs="Calibri"/>
          <w:szCs w:val="24"/>
          <w:lang w:eastAsia="lv-LV"/>
        </w:rPr>
        <w:t>Vailza</w:t>
      </w:r>
      <w:proofErr w:type="spellEnd"/>
      <w:r w:rsidR="00F41195">
        <w:rPr>
          <w:rFonts w:cs="Calibri"/>
          <w:szCs w:val="24"/>
          <w:lang w:eastAsia="lv-LV"/>
        </w:rPr>
        <w:t xml:space="preserve"> šobrīd strādā arī kā eksperte </w:t>
      </w:r>
      <w:r w:rsidR="00F41195" w:rsidRPr="00F41195">
        <w:rPr>
          <w:rFonts w:cs="Calibri"/>
          <w:szCs w:val="24"/>
          <w:lang w:eastAsia="lv-LV"/>
        </w:rPr>
        <w:t>sociālo pakalpojumu jomā</w:t>
      </w:r>
      <w:r w:rsidR="00F41195">
        <w:rPr>
          <w:rFonts w:cs="Calibri"/>
          <w:szCs w:val="24"/>
          <w:lang w:eastAsia="lv-LV"/>
        </w:rPr>
        <w:t xml:space="preserve"> </w:t>
      </w:r>
      <w:r w:rsidR="004D096B" w:rsidRPr="004D096B">
        <w:rPr>
          <w:rFonts w:cs="Calibri"/>
          <w:szCs w:val="24"/>
          <w:lang w:eastAsia="lv-LV"/>
        </w:rPr>
        <w:t>Valsts sociālās aprūpes centr</w:t>
      </w:r>
      <w:r w:rsidR="004D096B">
        <w:rPr>
          <w:rFonts w:cs="Calibri"/>
          <w:szCs w:val="24"/>
          <w:lang w:eastAsia="lv-LV"/>
        </w:rPr>
        <w:t>ā</w:t>
      </w:r>
      <w:r w:rsidR="004D096B" w:rsidRPr="004D096B">
        <w:rPr>
          <w:rFonts w:cs="Calibri"/>
          <w:szCs w:val="24"/>
          <w:lang w:eastAsia="lv-LV"/>
        </w:rPr>
        <w:t xml:space="preserve"> “Zemgale”</w:t>
      </w:r>
      <w:r w:rsidR="004D096B">
        <w:rPr>
          <w:rFonts w:cs="Calibri"/>
          <w:szCs w:val="24"/>
          <w:lang w:eastAsia="lv-LV"/>
        </w:rPr>
        <w:t>.</w:t>
      </w:r>
    </w:p>
    <w:p w14:paraId="2F71C373" w14:textId="77777777" w:rsidR="004064E5" w:rsidRPr="00C326D7" w:rsidRDefault="004064E5" w:rsidP="004064E5">
      <w:pPr>
        <w:pStyle w:val="ListParagraph"/>
        <w:numPr>
          <w:ilvl w:val="0"/>
          <w:numId w:val="18"/>
        </w:numPr>
        <w:spacing w:before="120" w:line="288" w:lineRule="auto"/>
        <w:rPr>
          <w:rFonts w:cs="Calibri"/>
          <w:bCs/>
          <w:szCs w:val="24"/>
        </w:rPr>
      </w:pPr>
      <w:r w:rsidRPr="00C326D7">
        <w:rPr>
          <w:rFonts w:cs="Calibri"/>
          <w:b/>
          <w:szCs w:val="24"/>
        </w:rPr>
        <w:t>I</w:t>
      </w:r>
      <w:r>
        <w:rPr>
          <w:rFonts w:cs="Calibri"/>
          <w:b/>
          <w:szCs w:val="24"/>
        </w:rPr>
        <w:t>veta</w:t>
      </w:r>
      <w:r w:rsidRPr="00C326D7">
        <w:rPr>
          <w:rFonts w:cs="Calibri"/>
          <w:b/>
          <w:szCs w:val="24"/>
        </w:rPr>
        <w:t xml:space="preserve"> Bārzdiņa: </w:t>
      </w:r>
      <w:r w:rsidRPr="00C326D7">
        <w:rPr>
          <w:rFonts w:cs="Calibri"/>
          <w:szCs w:val="24"/>
          <w:lang w:eastAsia="lv-LV"/>
        </w:rPr>
        <w:t>papildu iesaistītā pētniece</w:t>
      </w:r>
      <w:r w:rsidRPr="00C326D7">
        <w:rPr>
          <w:rFonts w:cs="Calibri"/>
          <w:bCs/>
          <w:i/>
          <w:iCs/>
          <w:szCs w:val="24"/>
        </w:rPr>
        <w:t xml:space="preserve">. </w:t>
      </w:r>
      <w:r w:rsidRPr="00C326D7">
        <w:rPr>
          <w:rFonts w:cs="Calibri"/>
          <w:bCs/>
          <w:szCs w:val="24"/>
        </w:rPr>
        <w:t xml:space="preserve">I. Bārzdiņa ir ieguvusi bakalaura grādu pedagoģijā un </w:t>
      </w:r>
      <w:r w:rsidRPr="00C326D7">
        <w:rPr>
          <w:rFonts w:cs="Calibri"/>
          <w:b/>
          <w:szCs w:val="24"/>
        </w:rPr>
        <w:t>maģistra grādu LU Juridiskajā fakultāte un jurista kvalifikāciju</w:t>
      </w:r>
      <w:r w:rsidRPr="00C326D7">
        <w:rPr>
          <w:rFonts w:cs="Calibri"/>
          <w:bCs/>
          <w:szCs w:val="24"/>
        </w:rPr>
        <w:t xml:space="preserve">. I. Bārzdiņai ir 20 gadu pieredze apjomīgu projektu vadībā un dažādu pētījumu, novērtējumu </w:t>
      </w:r>
      <w:r w:rsidRPr="00C326D7">
        <w:rPr>
          <w:rFonts w:cs="Calibri"/>
          <w:bCs/>
          <w:szCs w:val="24"/>
        </w:rPr>
        <w:lastRenderedPageBreak/>
        <w:t xml:space="preserve">īstenošanā un attīstības plānošanas dokumentu izstrādē. Eksperte visbiežāk piedalās pētījumos izglītības nozares jautājumos sadarbībā ar tiešās valsts pārvaldes institūcijām, pašvaldībām, nevalstiskām un starptautiskām organizācijām un citām institūcijām. Vienlaikus ekspertei ir pieredze pētījumu, metodiku izstrādē arī sociālajā jomā, piemēram, pakalpojuma „Metodikas izstrāde sociālajam darbam ar ģimenēm ar bērniem” izstrādē, Kurzemes plānošanas reģiona un Zemgales plānošanas reģiona bērnu aprūpes iestāžu reorganizācijas plānu izstrādē, pētījumos par ielu bērniem Latvijā, par sabiedrības integrācijas un pilsonības aktuālajiem aspektiem u.c. </w:t>
      </w:r>
    </w:p>
    <w:p w14:paraId="7B9C1F82" w14:textId="34BD6573" w:rsidR="004064E5" w:rsidRPr="004064E5" w:rsidRDefault="004064E5" w:rsidP="004064E5">
      <w:pPr>
        <w:pStyle w:val="ListParagraph"/>
        <w:numPr>
          <w:ilvl w:val="0"/>
          <w:numId w:val="18"/>
        </w:numPr>
        <w:spacing w:before="120" w:line="288" w:lineRule="auto"/>
        <w:rPr>
          <w:rFonts w:cs="Calibri"/>
          <w:lang w:eastAsia="lv-LV"/>
        </w:rPr>
      </w:pPr>
      <w:r w:rsidRPr="2FC2E657">
        <w:rPr>
          <w:rFonts w:cs="Calibri"/>
          <w:b/>
          <w:bCs/>
          <w:lang w:eastAsia="lv-LV"/>
        </w:rPr>
        <w:t>Anita Baltace</w:t>
      </w:r>
      <w:r w:rsidRPr="2FC2E657">
        <w:rPr>
          <w:rFonts w:cs="Calibri"/>
          <w:lang w:eastAsia="lv-LV"/>
        </w:rPr>
        <w:t xml:space="preserve"> – papildu iesaistītā pētniece. </w:t>
      </w:r>
      <w:r w:rsidRPr="2FC2E657">
        <w:rPr>
          <w:rFonts w:cs="Calibri"/>
          <w:b/>
          <w:bCs/>
          <w:lang w:eastAsia="lv-LV"/>
        </w:rPr>
        <w:t>A. Baltace ir ieguvusi humanitāro zinātņu maģistra grādu Kultūras un sociālajā antropoloģijā</w:t>
      </w:r>
      <w:r w:rsidRPr="2FC2E657">
        <w:rPr>
          <w:rFonts w:cs="Calibri"/>
          <w:lang w:eastAsia="lv-LV"/>
        </w:rPr>
        <w:t xml:space="preserve"> un vairāk nekā desmit gadu profesionālo pieredzi kā pētniece un projektu vadītāja dažādās jomās, t.sk. pētot sociāli </w:t>
      </w:r>
      <w:proofErr w:type="spellStart"/>
      <w:r w:rsidRPr="2FC2E657">
        <w:rPr>
          <w:rFonts w:cs="Calibri"/>
          <w:lang w:eastAsia="lv-LV"/>
        </w:rPr>
        <w:t>mazaizsargātas</w:t>
      </w:r>
      <w:proofErr w:type="spellEnd"/>
      <w:r w:rsidRPr="2FC2E657">
        <w:rPr>
          <w:rFonts w:cs="Calibri"/>
          <w:lang w:eastAsia="lv-LV"/>
        </w:rPr>
        <w:t xml:space="preserve"> sociālās grupas. A. Baltacei ir pieredze liela mēroga pētījumu izstrādē, darba grupu semināru vadīšanā, </w:t>
      </w:r>
      <w:proofErr w:type="spellStart"/>
      <w:r w:rsidRPr="2FC2E657">
        <w:rPr>
          <w:rFonts w:cs="Calibri"/>
          <w:lang w:eastAsia="lv-LV"/>
        </w:rPr>
        <w:t>līdzdalīgo</w:t>
      </w:r>
      <w:proofErr w:type="spellEnd"/>
      <w:r w:rsidRPr="2FC2E657">
        <w:rPr>
          <w:rFonts w:cs="Calibri"/>
          <w:lang w:eastAsia="lv-LV"/>
        </w:rPr>
        <w:t xml:space="preserve"> novērojumu veikšanā, dažādu datu analīzes metožu pielietošanā u.c. Kā eksperte A. Baltace piedalījusies pētījuma par nepieciešamajiem atbalsta pakalpojumiem ģimenēm ar bērniem, kur vienam vai abiem vecākiem noteikta invaliditāte, izstrādē.</w:t>
      </w:r>
    </w:p>
    <w:p w14:paraId="5C896D07" w14:textId="77777777" w:rsidR="00757CD2" w:rsidRDefault="00757CD2" w:rsidP="005836A9">
      <w:pPr>
        <w:spacing w:before="120" w:line="288" w:lineRule="auto"/>
        <w:contextualSpacing/>
        <w:rPr>
          <w:rFonts w:cs="Calibri"/>
          <w:szCs w:val="24"/>
        </w:rPr>
      </w:pPr>
    </w:p>
    <w:p w14:paraId="6D2F500F" w14:textId="77777777" w:rsidR="00793F76" w:rsidRDefault="00793F76" w:rsidP="005836A9">
      <w:pPr>
        <w:spacing w:before="120" w:line="288" w:lineRule="auto"/>
        <w:contextualSpacing/>
      </w:pPr>
      <w:r>
        <w:t xml:space="preserve">Sadarbība ar Pasūtītāju tiks nodrošināta visos darba uzdevuma punktos. Pretendents plāno iepazīstināt Pasūtītāju ar katra darba uzdevuma rezultātiem, kā arī nepieciešamības gadījumā organizēt sanāksmes tiešsaistē, lai precizētu metodoloģiskos jautājumus. </w:t>
      </w:r>
    </w:p>
    <w:p w14:paraId="4B1F4FA7" w14:textId="7C37AE2A" w:rsidR="00793F76" w:rsidRDefault="00793F76" w:rsidP="005836A9">
      <w:pPr>
        <w:spacing w:before="120" w:line="288" w:lineRule="auto"/>
        <w:contextualSpacing/>
      </w:pPr>
      <w:r>
        <w:t xml:space="preserve">Pirms nodevumu iesniegšanas Pasūtītājam tiks veikta nepieciešamā nodevumu satura kvalitātes kontrole. K. Vībane </w:t>
      </w:r>
      <w:r w:rsidR="0068223E">
        <w:t xml:space="preserve">kopumā </w:t>
      </w:r>
      <w:r>
        <w:t xml:space="preserve">būs atbildīga par veicamo darbu izpildi atbilstoši Tehniskajā specifikācijā un šajā piedāvājumā noteiktajiem mērķiem un uzdevumiem, atbilstošā kvalitātē un izpildes termiņos - par Pakalpojuma izpildi kopumā, t.sk. par darba kvalitātes kontroli, par Pakalpojuma izpildes organizāciju, komunikāciju ar Pasūtītāju, sagatavos atskaites un piedalīsies sanāksmēs ar ekspertiem un Pasūtītāju. </w:t>
      </w:r>
    </w:p>
    <w:p w14:paraId="36FEEF4E" w14:textId="77777777" w:rsidR="00793F76" w:rsidRPr="00C326D7" w:rsidRDefault="00793F76" w:rsidP="005836A9">
      <w:pPr>
        <w:spacing w:before="120" w:line="288" w:lineRule="auto"/>
        <w:contextualSpacing/>
        <w:rPr>
          <w:rFonts w:cs="Calibri"/>
          <w:szCs w:val="24"/>
        </w:rPr>
      </w:pPr>
    </w:p>
    <w:p w14:paraId="11071FFD" w14:textId="77777777" w:rsidR="00C326D7" w:rsidRPr="00C326D7" w:rsidRDefault="00C326D7" w:rsidP="005836A9">
      <w:pPr>
        <w:pStyle w:val="ListParagraph"/>
        <w:spacing w:before="120" w:line="288" w:lineRule="auto"/>
        <w:rPr>
          <w:rFonts w:cs="Calibri"/>
          <w:szCs w:val="24"/>
        </w:rPr>
      </w:pPr>
    </w:p>
    <w:p w14:paraId="37806439" w14:textId="77777777" w:rsidR="00027E1B" w:rsidRPr="00C326D7" w:rsidRDefault="00027E1B" w:rsidP="005836A9">
      <w:pPr>
        <w:spacing w:before="120" w:line="288" w:lineRule="auto"/>
        <w:contextualSpacing/>
        <w:rPr>
          <w:rFonts w:cs="Calibri"/>
          <w:szCs w:val="24"/>
        </w:rPr>
      </w:pPr>
    </w:p>
    <w:p w14:paraId="5A48977A" w14:textId="77777777" w:rsidR="00027E1B" w:rsidRPr="00C326D7" w:rsidRDefault="00027E1B" w:rsidP="005836A9">
      <w:pPr>
        <w:spacing w:before="120" w:line="288" w:lineRule="auto"/>
        <w:contextualSpacing/>
        <w:rPr>
          <w:rFonts w:cs="Calibri"/>
          <w:szCs w:val="24"/>
        </w:rPr>
      </w:pPr>
    </w:p>
    <w:sectPr w:rsidR="00027E1B" w:rsidRPr="00C326D7" w:rsidSect="00241BD7">
      <w:headerReference w:type="default" r:id="rId13"/>
      <w:footerReference w:type="default" r:id="rId14"/>
      <w:pgSz w:w="15840" w:h="12240" w:orient="landscape"/>
      <w:pgMar w:top="1797" w:right="1440"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478B2C" w14:textId="77777777" w:rsidR="00D366BF" w:rsidRDefault="00D366BF" w:rsidP="006B02FA">
      <w:pPr>
        <w:spacing w:after="0"/>
      </w:pPr>
      <w:r>
        <w:separator/>
      </w:r>
    </w:p>
  </w:endnote>
  <w:endnote w:type="continuationSeparator" w:id="0">
    <w:p w14:paraId="097C1EE4" w14:textId="77777777" w:rsidR="00D366BF" w:rsidRDefault="00D366BF" w:rsidP="006B02FA">
      <w:pPr>
        <w:spacing w:after="0"/>
      </w:pPr>
      <w:r>
        <w:continuationSeparator/>
      </w:r>
    </w:p>
  </w:endnote>
  <w:endnote w:type="continuationNotice" w:id="1">
    <w:p w14:paraId="64904E52" w14:textId="77777777" w:rsidR="00D366BF" w:rsidRDefault="00D366B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2880"/>
      <w:gridCol w:w="2880"/>
      <w:gridCol w:w="2880"/>
    </w:tblGrid>
    <w:tr w:rsidR="2FC2E657" w14:paraId="7A63CDB3" w14:textId="77777777" w:rsidTr="2FC2E657">
      <w:trPr>
        <w:trHeight w:val="300"/>
      </w:trPr>
      <w:tc>
        <w:tcPr>
          <w:tcW w:w="2880" w:type="dxa"/>
        </w:tcPr>
        <w:p w14:paraId="4CE6DDFD" w14:textId="0DAB9677" w:rsidR="2FC2E657" w:rsidRDefault="2FC2E657" w:rsidP="2FC2E657">
          <w:pPr>
            <w:pStyle w:val="Header"/>
            <w:ind w:left="-115"/>
            <w:jc w:val="left"/>
          </w:pPr>
        </w:p>
      </w:tc>
      <w:tc>
        <w:tcPr>
          <w:tcW w:w="2880" w:type="dxa"/>
        </w:tcPr>
        <w:p w14:paraId="2FDBACB7" w14:textId="7A308758" w:rsidR="2FC2E657" w:rsidRDefault="2FC2E657" w:rsidP="2FC2E657">
          <w:pPr>
            <w:pStyle w:val="Header"/>
            <w:jc w:val="center"/>
          </w:pPr>
        </w:p>
      </w:tc>
      <w:tc>
        <w:tcPr>
          <w:tcW w:w="2880" w:type="dxa"/>
        </w:tcPr>
        <w:p w14:paraId="3FB0C2C3" w14:textId="39B16846" w:rsidR="2FC2E657" w:rsidRDefault="2FC2E657" w:rsidP="2FC2E657">
          <w:pPr>
            <w:pStyle w:val="Header"/>
            <w:ind w:right="-115"/>
            <w:jc w:val="right"/>
          </w:pPr>
        </w:p>
      </w:tc>
    </w:tr>
  </w:tbl>
  <w:p w14:paraId="1B81D47D" w14:textId="5509A8A6" w:rsidR="2FC2E657" w:rsidRDefault="2FC2E657" w:rsidP="2FC2E6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320"/>
      <w:gridCol w:w="4320"/>
      <w:gridCol w:w="4320"/>
    </w:tblGrid>
    <w:tr w:rsidR="2FC2E657" w14:paraId="1BEF09BA" w14:textId="77777777" w:rsidTr="2FC2E657">
      <w:trPr>
        <w:trHeight w:val="300"/>
      </w:trPr>
      <w:tc>
        <w:tcPr>
          <w:tcW w:w="4320" w:type="dxa"/>
        </w:tcPr>
        <w:p w14:paraId="1538F18F" w14:textId="58BE5AAD" w:rsidR="2FC2E657" w:rsidRDefault="2FC2E657" w:rsidP="2FC2E657">
          <w:pPr>
            <w:pStyle w:val="Header"/>
            <w:ind w:left="-115"/>
            <w:jc w:val="left"/>
          </w:pPr>
        </w:p>
      </w:tc>
      <w:tc>
        <w:tcPr>
          <w:tcW w:w="4320" w:type="dxa"/>
        </w:tcPr>
        <w:p w14:paraId="6825ED68" w14:textId="227CF89E" w:rsidR="2FC2E657" w:rsidRDefault="2FC2E657" w:rsidP="2FC2E657">
          <w:pPr>
            <w:pStyle w:val="Header"/>
            <w:jc w:val="center"/>
          </w:pPr>
        </w:p>
      </w:tc>
      <w:tc>
        <w:tcPr>
          <w:tcW w:w="4320" w:type="dxa"/>
        </w:tcPr>
        <w:p w14:paraId="10A08235" w14:textId="4615B1FD" w:rsidR="2FC2E657" w:rsidRDefault="2FC2E657" w:rsidP="2FC2E657">
          <w:pPr>
            <w:pStyle w:val="Header"/>
            <w:ind w:right="-115"/>
            <w:jc w:val="right"/>
          </w:pPr>
        </w:p>
      </w:tc>
    </w:tr>
  </w:tbl>
  <w:p w14:paraId="7245E88E" w14:textId="09A6A412" w:rsidR="2FC2E657" w:rsidRDefault="2FC2E657" w:rsidP="2FC2E6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D5D806" w14:textId="77777777" w:rsidR="00D366BF" w:rsidRDefault="00D366BF" w:rsidP="006B02FA">
      <w:pPr>
        <w:spacing w:after="0"/>
      </w:pPr>
      <w:r>
        <w:separator/>
      </w:r>
    </w:p>
  </w:footnote>
  <w:footnote w:type="continuationSeparator" w:id="0">
    <w:p w14:paraId="212C587A" w14:textId="77777777" w:rsidR="00D366BF" w:rsidRDefault="00D366BF" w:rsidP="006B02FA">
      <w:pPr>
        <w:spacing w:after="0"/>
      </w:pPr>
      <w:r>
        <w:continuationSeparator/>
      </w:r>
    </w:p>
  </w:footnote>
  <w:footnote w:type="continuationNotice" w:id="1">
    <w:p w14:paraId="010CF88D" w14:textId="77777777" w:rsidR="00D366BF" w:rsidRDefault="00D366BF">
      <w:pPr>
        <w:spacing w:after="0"/>
      </w:pPr>
    </w:p>
  </w:footnote>
  <w:footnote w:id="2">
    <w:p w14:paraId="697A541E" w14:textId="342DDABE" w:rsidR="2FC2E657" w:rsidRPr="008A1E7D" w:rsidRDefault="2FC2E657">
      <w:pPr>
        <w:rPr>
          <w:sz w:val="20"/>
          <w:szCs w:val="16"/>
        </w:rPr>
      </w:pPr>
      <w:r w:rsidRPr="008A1E7D">
        <w:rPr>
          <w:sz w:val="20"/>
          <w:szCs w:val="16"/>
          <w:vertAlign w:val="superscript"/>
        </w:rPr>
        <w:footnoteRef/>
      </w:r>
      <w:r w:rsidRPr="008A1E7D">
        <w:rPr>
          <w:sz w:val="20"/>
          <w:szCs w:val="16"/>
        </w:rPr>
        <w:t xml:space="preserve"> </w:t>
      </w:r>
      <w:r w:rsidR="009C52EC" w:rsidRPr="008A1E7D">
        <w:rPr>
          <w:sz w:val="20"/>
          <w:szCs w:val="16"/>
        </w:rPr>
        <w:t>CSP</w:t>
      </w:r>
      <w:r w:rsidRPr="008A1E7D">
        <w:rPr>
          <w:sz w:val="20"/>
          <w:szCs w:val="16"/>
        </w:rPr>
        <w:t xml:space="preserve"> (2024). </w:t>
      </w:r>
      <w:r w:rsidR="009C52EC" w:rsidRPr="008A1E7D">
        <w:rPr>
          <w:sz w:val="20"/>
          <w:szCs w:val="16"/>
        </w:rPr>
        <w:t>Pilngadīgas personas ar invaliditāti,</w:t>
      </w:r>
      <w:r w:rsidRPr="008A1E7D">
        <w:rPr>
          <w:sz w:val="20"/>
          <w:szCs w:val="16"/>
        </w:rPr>
        <w:t xml:space="preserve"> </w:t>
      </w:r>
      <w:hyperlink r:id="rId1">
        <w:r w:rsidRPr="008A1E7D">
          <w:rPr>
            <w:rStyle w:val="Hyperlink"/>
            <w:sz w:val="20"/>
            <w:szCs w:val="16"/>
          </w:rPr>
          <w:t>https://stat.gov.lv/lv/statistikas-temas/soc-aizsardziba-veseliba/personas-ar-invaliditati/19263-pilngadigas-personas-ar?themeCode=VD</w:t>
        </w:r>
      </w:hyperlink>
    </w:p>
  </w:footnote>
  <w:footnote w:id="3">
    <w:p w14:paraId="3B38D4E4" w14:textId="77777777" w:rsidR="0040040D" w:rsidRPr="008A1E7D" w:rsidRDefault="0040040D" w:rsidP="008A1E7D">
      <w:pPr>
        <w:pStyle w:val="Heading1"/>
        <w:shd w:val="clear" w:color="auto" w:fill="FFFFFF" w:themeFill="background1"/>
        <w:spacing w:before="0" w:after="0"/>
        <w:rPr>
          <w:rFonts w:ascii="Calibri" w:eastAsia="Calibri" w:hAnsi="Calibri" w:cs="Calibri"/>
          <w:sz w:val="20"/>
          <w:szCs w:val="20"/>
        </w:rPr>
      </w:pPr>
      <w:r w:rsidRPr="008A1E7D">
        <w:rPr>
          <w:rFonts w:ascii="Calibri" w:eastAsia="Calibri" w:hAnsi="Calibri" w:cs="Calibri"/>
          <w:sz w:val="20"/>
          <w:szCs w:val="20"/>
          <w:vertAlign w:val="superscript"/>
        </w:rPr>
        <w:footnoteRef/>
      </w:r>
      <w:r w:rsidRPr="008A1E7D">
        <w:rPr>
          <w:rFonts w:ascii="Calibri" w:hAnsi="Calibri" w:cs="Calibri"/>
          <w:sz w:val="20"/>
          <w:szCs w:val="20"/>
        </w:rPr>
        <w:t xml:space="preserve"> </w:t>
      </w:r>
      <w:r w:rsidRPr="008A1E7D">
        <w:rPr>
          <w:rFonts w:ascii="Calibri" w:eastAsia="Calibri" w:hAnsi="Calibri" w:cs="Calibri"/>
          <w:color w:val="4A4A4A"/>
          <w:sz w:val="20"/>
          <w:szCs w:val="20"/>
        </w:rPr>
        <w:t xml:space="preserve">CSP. Sociālā iekļaušanās. Riska grupa: pieaugušie un bērni ar invaliditāti (2022). </w:t>
      </w:r>
      <w:hyperlink r:id="rId2">
        <w:r w:rsidRPr="008A1E7D">
          <w:rPr>
            <w:rStyle w:val="Hyperlink"/>
            <w:rFonts w:ascii="Calibri" w:eastAsia="Calibri" w:hAnsi="Calibri" w:cs="Calibri"/>
            <w:sz w:val="20"/>
            <w:szCs w:val="20"/>
          </w:rPr>
          <w:t>https://stat.gov.lv/lv/statistikas-temas/labklajibas-un-vienlidzibas-raditaji/sociala-ieklausanas/sociala-ieklausanas-riska-grupa-personas-ar-invaliditati-un-personas-ar-funkcionesanas</w:t>
        </w:r>
      </w:hyperlink>
    </w:p>
  </w:footnote>
  <w:footnote w:id="4">
    <w:p w14:paraId="01439B2F" w14:textId="2639B947" w:rsidR="2FC2E657" w:rsidRPr="008A1E7D" w:rsidRDefault="2FC2E657" w:rsidP="008A1E7D">
      <w:pPr>
        <w:pStyle w:val="Heading1"/>
        <w:shd w:val="clear" w:color="auto" w:fill="FFFFFF" w:themeFill="background1"/>
        <w:spacing w:before="0" w:after="0"/>
        <w:rPr>
          <w:rFonts w:ascii="Calibri" w:eastAsia="Calibri" w:hAnsi="Calibri" w:cs="Calibri"/>
          <w:sz w:val="20"/>
          <w:szCs w:val="20"/>
        </w:rPr>
      </w:pPr>
      <w:r w:rsidRPr="008A1E7D">
        <w:rPr>
          <w:rFonts w:ascii="Calibri" w:eastAsia="Calibri" w:hAnsi="Calibri" w:cs="Calibri"/>
          <w:sz w:val="20"/>
          <w:szCs w:val="20"/>
          <w:vertAlign w:val="superscript"/>
        </w:rPr>
        <w:footnoteRef/>
      </w:r>
      <w:r w:rsidRPr="008A1E7D">
        <w:rPr>
          <w:rFonts w:ascii="Calibri" w:hAnsi="Calibri" w:cs="Calibri"/>
          <w:sz w:val="20"/>
          <w:szCs w:val="20"/>
        </w:rPr>
        <w:t xml:space="preserve"> </w:t>
      </w:r>
      <w:r w:rsidR="00927F9C" w:rsidRPr="008A1E7D">
        <w:rPr>
          <w:rFonts w:ascii="Calibri" w:eastAsia="Calibri" w:hAnsi="Calibri" w:cs="Calibri"/>
          <w:color w:val="4A4A4A"/>
          <w:sz w:val="20"/>
          <w:szCs w:val="20"/>
        </w:rPr>
        <w:t>CSP. S</w:t>
      </w:r>
      <w:r w:rsidRPr="008A1E7D">
        <w:rPr>
          <w:rFonts w:ascii="Calibri" w:eastAsia="Calibri" w:hAnsi="Calibri" w:cs="Calibri"/>
          <w:color w:val="4A4A4A"/>
          <w:sz w:val="20"/>
          <w:szCs w:val="20"/>
        </w:rPr>
        <w:t xml:space="preserve">ociālā iekļaušanās. Riska grupa: pieaugušie un bērni ar invaliditāti (2022). </w:t>
      </w:r>
      <w:hyperlink r:id="rId3">
        <w:r w:rsidRPr="008A1E7D">
          <w:rPr>
            <w:rStyle w:val="Hyperlink"/>
            <w:rFonts w:ascii="Calibri" w:eastAsia="Calibri" w:hAnsi="Calibri" w:cs="Calibri"/>
            <w:sz w:val="20"/>
            <w:szCs w:val="20"/>
          </w:rPr>
          <w:t>https://stat.gov.lv/lv/statistikas-temas/labklajibas-un-vienlidzibas-raditaji/sociala-ieklausanas/sociala-ieklausanas-riska-grupa-personas-ar-invaliditati-un-personas-ar-funkcionesanas</w:t>
        </w:r>
      </w:hyperlink>
    </w:p>
  </w:footnote>
  <w:footnote w:id="5">
    <w:p w14:paraId="62BD5D11" w14:textId="77777777" w:rsidR="0085558B" w:rsidRPr="008A1E7D" w:rsidRDefault="0085558B" w:rsidP="008A1E7D">
      <w:pPr>
        <w:spacing w:after="0"/>
        <w:rPr>
          <w:rFonts w:cs="Calibri"/>
          <w:sz w:val="20"/>
        </w:rPr>
      </w:pPr>
      <w:r w:rsidRPr="008A1E7D">
        <w:rPr>
          <w:rFonts w:cs="Calibri"/>
          <w:sz w:val="20"/>
          <w:vertAlign w:val="superscript"/>
        </w:rPr>
        <w:footnoteRef/>
      </w:r>
      <w:r w:rsidRPr="008A1E7D">
        <w:rPr>
          <w:rFonts w:cs="Calibri"/>
          <w:sz w:val="20"/>
        </w:rPr>
        <w:t xml:space="preserve"> Council of Europe (2017). Disability Strategy 2017-2023. </w:t>
      </w:r>
      <w:hyperlink r:id="rId4">
        <w:r w:rsidRPr="008A1E7D">
          <w:rPr>
            <w:rStyle w:val="Hyperlink"/>
            <w:rFonts w:cs="Calibri"/>
            <w:sz w:val="20"/>
          </w:rPr>
          <w:t>https://rm.coe.int/16806fe7d4</w:t>
        </w:r>
      </w:hyperlink>
    </w:p>
  </w:footnote>
  <w:footnote w:id="6">
    <w:p w14:paraId="6EF064B6" w14:textId="77777777" w:rsidR="00F30F07" w:rsidRDefault="00F30F07" w:rsidP="008A1E7D">
      <w:pPr>
        <w:spacing w:after="0"/>
        <w:rPr>
          <w:rFonts w:eastAsia="Calibri" w:cs="Calibri"/>
        </w:rPr>
      </w:pPr>
      <w:r w:rsidRPr="008A1E7D">
        <w:rPr>
          <w:sz w:val="20"/>
          <w:vertAlign w:val="superscript"/>
        </w:rPr>
        <w:footnoteRef/>
      </w:r>
      <w:r w:rsidRPr="008A1E7D">
        <w:rPr>
          <w:sz w:val="20"/>
        </w:rPr>
        <w:t xml:space="preserve"> </w:t>
      </w:r>
      <w:r w:rsidRPr="008A1E7D">
        <w:rPr>
          <w:rFonts w:eastAsia="Calibri" w:cs="Calibri"/>
          <w:color w:val="26303B"/>
          <w:sz w:val="20"/>
        </w:rPr>
        <w:t xml:space="preserve"> Izaicinājumi, ar kuriem saskaras cilvēki ar invaliditāti, vēršoties tiesā (2022). </w:t>
      </w:r>
      <w:hyperlink r:id="rId5">
        <w:r w:rsidRPr="008A1E7D">
          <w:rPr>
            <w:rStyle w:val="Hyperlink"/>
            <w:rFonts w:eastAsia="Calibri" w:cs="Calibri"/>
            <w:color w:val="auto"/>
            <w:sz w:val="20"/>
            <w:u w:val="none"/>
          </w:rPr>
          <w:t>https://lvportals.lv/norises/345886-izaicinajumi-ar-kuriem-saskaras-cilveki-ar-invaliditati-versoties-tiesa-2022</w:t>
        </w:r>
      </w:hyperlink>
    </w:p>
  </w:footnote>
  <w:footnote w:id="7">
    <w:p w14:paraId="4A620035" w14:textId="581E9A91" w:rsidR="2FC2E657" w:rsidRPr="008A1E7D" w:rsidRDefault="2FC2E657" w:rsidP="008A1E7D">
      <w:pPr>
        <w:spacing w:after="0"/>
        <w:rPr>
          <w:sz w:val="20"/>
          <w:szCs w:val="16"/>
        </w:rPr>
      </w:pPr>
      <w:r w:rsidRPr="008A1E7D">
        <w:rPr>
          <w:sz w:val="20"/>
          <w:szCs w:val="16"/>
          <w:vertAlign w:val="superscript"/>
        </w:rPr>
        <w:footnoteRef/>
      </w:r>
      <w:r w:rsidRPr="008A1E7D">
        <w:rPr>
          <w:sz w:val="20"/>
          <w:szCs w:val="16"/>
        </w:rPr>
        <w:t xml:space="preserve"> Konvencija par personu ar invaliditāti tiesībām. </w:t>
      </w:r>
      <w:hyperlink r:id="rId6">
        <w:r w:rsidRPr="008A1E7D">
          <w:rPr>
            <w:rStyle w:val="Hyperlink"/>
            <w:sz w:val="20"/>
            <w:szCs w:val="16"/>
          </w:rPr>
          <w:t>https://likumi.lv/ta/lv/starptautiskie-ligumi/id/1630</w:t>
        </w:r>
      </w:hyperlink>
    </w:p>
  </w:footnote>
  <w:footnote w:id="8">
    <w:p w14:paraId="268575F8" w14:textId="5E92FECE" w:rsidR="2FC2E657" w:rsidRPr="008A1E7D" w:rsidRDefault="2FC2E657" w:rsidP="008A1E7D">
      <w:pPr>
        <w:spacing w:after="0"/>
        <w:rPr>
          <w:rFonts w:cs="Calibri"/>
          <w:sz w:val="20"/>
          <w:szCs w:val="16"/>
        </w:rPr>
      </w:pPr>
      <w:r w:rsidRPr="008A1E7D">
        <w:rPr>
          <w:sz w:val="20"/>
          <w:szCs w:val="16"/>
          <w:vertAlign w:val="superscript"/>
        </w:rPr>
        <w:footnoteRef/>
      </w:r>
      <w:r w:rsidRPr="008A1E7D">
        <w:rPr>
          <w:sz w:val="20"/>
          <w:szCs w:val="16"/>
        </w:rPr>
        <w:t xml:space="preserve"> </w:t>
      </w:r>
      <w:r w:rsidRPr="008A1E7D">
        <w:rPr>
          <w:rFonts w:cs="Calibri"/>
          <w:sz w:val="20"/>
          <w:szCs w:val="16"/>
        </w:rPr>
        <w:t xml:space="preserve">Elektronisko plašsaziņas līdzekļu likums. </w:t>
      </w:r>
      <w:hyperlink r:id="rId7">
        <w:r w:rsidRPr="008A1E7D">
          <w:rPr>
            <w:rStyle w:val="Hyperlink"/>
            <w:rFonts w:cs="Calibri"/>
            <w:sz w:val="20"/>
            <w:szCs w:val="16"/>
          </w:rPr>
          <w:t>https://likumi.lv/ta/id/214039</w:t>
        </w:r>
      </w:hyperlink>
    </w:p>
  </w:footnote>
  <w:footnote w:id="9">
    <w:p w14:paraId="6800521A" w14:textId="77777777" w:rsidR="0085558B" w:rsidRPr="008A1E7D" w:rsidRDefault="0085558B" w:rsidP="008A1E7D">
      <w:pPr>
        <w:spacing w:after="0"/>
        <w:rPr>
          <w:sz w:val="20"/>
          <w:szCs w:val="16"/>
        </w:rPr>
      </w:pPr>
      <w:r w:rsidRPr="008A1E7D">
        <w:rPr>
          <w:sz w:val="20"/>
          <w:szCs w:val="16"/>
          <w:vertAlign w:val="superscript"/>
        </w:rPr>
        <w:footnoteRef/>
      </w:r>
      <w:r w:rsidRPr="008A1E7D">
        <w:rPr>
          <w:sz w:val="20"/>
          <w:szCs w:val="16"/>
        </w:rPr>
        <w:t xml:space="preserve"> </w:t>
      </w:r>
      <w:r w:rsidRPr="008A1E7D">
        <w:rPr>
          <w:rFonts w:eastAsia="Calibri" w:cs="Calibri"/>
          <w:sz w:val="20"/>
        </w:rPr>
        <w:t>Informācijas pieejamība medijos cilvēkiem ar invaliditāti (2017)</w:t>
      </w:r>
    </w:p>
  </w:footnote>
  <w:footnote w:id="10">
    <w:p w14:paraId="32575DA4" w14:textId="261E34BC" w:rsidR="2FC2E657" w:rsidRDefault="2FC2E657" w:rsidP="008A1E7D">
      <w:pPr>
        <w:spacing w:after="0"/>
      </w:pPr>
      <w:r w:rsidRPr="008A1E7D">
        <w:rPr>
          <w:sz w:val="20"/>
          <w:szCs w:val="16"/>
          <w:vertAlign w:val="superscript"/>
        </w:rPr>
        <w:footnoteRef/>
      </w:r>
      <w:r w:rsidRPr="008A1E7D">
        <w:rPr>
          <w:sz w:val="20"/>
          <w:szCs w:val="16"/>
        </w:rPr>
        <w:t xml:space="preserve"> Jāiegulda darbs, lai preces un pakalpojumi būtu piekļūstami ne tikai formāli (2024). </w:t>
      </w:r>
      <w:hyperlink r:id="rId8">
        <w:r w:rsidRPr="008A1E7D">
          <w:rPr>
            <w:rStyle w:val="Hyperlink"/>
            <w:sz w:val="20"/>
            <w:szCs w:val="16"/>
          </w:rPr>
          <w:t>https://lvportals.lv/skaidrojumi/362211-jaiegulda-darbs-lai-preces-un-pakalpojumi-butu-pieklustami-ne-tikai-formali-2024</w:t>
        </w:r>
      </w:hyperlink>
    </w:p>
  </w:footnote>
  <w:footnote w:id="11">
    <w:p w14:paraId="77254357" w14:textId="75A740CB" w:rsidR="2FC2E657" w:rsidRPr="00B37A69" w:rsidRDefault="2FC2E657" w:rsidP="00B37A69">
      <w:pPr>
        <w:spacing w:after="0"/>
        <w:rPr>
          <w:sz w:val="20"/>
        </w:rPr>
      </w:pPr>
      <w:r w:rsidRPr="00B37A69">
        <w:rPr>
          <w:sz w:val="20"/>
          <w:vertAlign w:val="superscript"/>
        </w:rPr>
        <w:footnoteRef/>
      </w:r>
      <w:r w:rsidRPr="00B37A69">
        <w:rPr>
          <w:sz w:val="20"/>
        </w:rPr>
        <w:t xml:space="preserve"> Izaicinājumi, ar kuriem saskaras cilvēki ar invaliditāti, vēršoties tiesā (2022). </w:t>
      </w:r>
      <w:hyperlink r:id="rId9">
        <w:r w:rsidRPr="00B37A69">
          <w:rPr>
            <w:rStyle w:val="Hyperlink"/>
            <w:sz w:val="20"/>
          </w:rPr>
          <w:t>https://lvportals.lv/norises/345886-izaicinajumi-ar-kuriem-saskaras-cilveki-ar-invaliditati-versoties-tiesa-2022</w:t>
        </w:r>
      </w:hyperlink>
    </w:p>
  </w:footnote>
  <w:footnote w:id="12">
    <w:p w14:paraId="2076FB20" w14:textId="2DF7F166" w:rsidR="2FC2E657" w:rsidRPr="00B37A69" w:rsidRDefault="2FC2E657" w:rsidP="00B37A69">
      <w:pPr>
        <w:spacing w:after="0"/>
        <w:rPr>
          <w:sz w:val="20"/>
        </w:rPr>
      </w:pPr>
      <w:r w:rsidRPr="00B37A69">
        <w:rPr>
          <w:sz w:val="20"/>
          <w:vertAlign w:val="superscript"/>
        </w:rPr>
        <w:footnoteRef/>
      </w:r>
      <w:r w:rsidRPr="00B37A69">
        <w:rPr>
          <w:sz w:val="20"/>
        </w:rPr>
        <w:t xml:space="preserve"> Jāiegulda darbs, lai preces un pakalpojumi būtu piekļūstami ne tikai formāli (2024). </w:t>
      </w:r>
      <w:hyperlink r:id="rId10">
        <w:r w:rsidRPr="00B37A69">
          <w:rPr>
            <w:rStyle w:val="Hyperlink"/>
            <w:sz w:val="20"/>
          </w:rPr>
          <w:t>https://lvportals.lv/skaidrojumi/362211-jaiegulda-darbs-lai-preces-un-pakalpojumi-butu-pieklustami-ne-tikai-formali-2024</w:t>
        </w:r>
      </w:hyperlink>
    </w:p>
  </w:footnote>
  <w:footnote w:id="13">
    <w:p w14:paraId="63780D18" w14:textId="77777777" w:rsidR="0060383B" w:rsidRPr="00B37A69" w:rsidRDefault="0060383B" w:rsidP="00B37A69">
      <w:pPr>
        <w:spacing w:after="0"/>
        <w:rPr>
          <w:sz w:val="20"/>
        </w:rPr>
      </w:pPr>
      <w:r w:rsidRPr="00B37A69">
        <w:rPr>
          <w:sz w:val="20"/>
          <w:vertAlign w:val="superscript"/>
        </w:rPr>
        <w:footnoteRef/>
      </w:r>
      <w:r w:rsidRPr="00B37A69">
        <w:rPr>
          <w:sz w:val="20"/>
        </w:rPr>
        <w:t xml:space="preserve"> Latvijas Neredzīgo biedrība. </w:t>
      </w:r>
      <w:hyperlink r:id="rId11">
        <w:r w:rsidRPr="00B37A69">
          <w:rPr>
            <w:rStyle w:val="Hyperlink"/>
            <w:sz w:val="20"/>
          </w:rPr>
          <w:t>https://www.lnbiedriba.lv/</w:t>
        </w:r>
      </w:hyperlink>
    </w:p>
  </w:footnote>
  <w:footnote w:id="14">
    <w:p w14:paraId="0F9B4D6E" w14:textId="77777777" w:rsidR="0060383B" w:rsidRPr="00B37A69" w:rsidRDefault="0060383B" w:rsidP="00B37A69">
      <w:pPr>
        <w:spacing w:after="0"/>
        <w:rPr>
          <w:sz w:val="20"/>
        </w:rPr>
      </w:pPr>
      <w:r w:rsidRPr="00B37A69">
        <w:rPr>
          <w:sz w:val="20"/>
          <w:vertAlign w:val="superscript"/>
        </w:rPr>
        <w:footnoteRef/>
      </w:r>
      <w:r w:rsidRPr="00B37A69">
        <w:rPr>
          <w:sz w:val="20"/>
        </w:rPr>
        <w:t xml:space="preserve"> Latvijas Neredzīgo sporta savienība. </w:t>
      </w:r>
      <w:hyperlink r:id="rId12">
        <w:r w:rsidRPr="00B37A69">
          <w:rPr>
            <w:rStyle w:val="Hyperlink"/>
            <w:sz w:val="20"/>
          </w:rPr>
          <w:t>https://lnsssports.lv/</w:t>
        </w:r>
      </w:hyperlink>
    </w:p>
  </w:footnote>
  <w:footnote w:id="15">
    <w:p w14:paraId="24D649BC" w14:textId="77777777" w:rsidR="0060383B" w:rsidRPr="00B37A69" w:rsidRDefault="0060383B" w:rsidP="00B37A69">
      <w:pPr>
        <w:spacing w:after="0"/>
        <w:rPr>
          <w:sz w:val="20"/>
        </w:rPr>
      </w:pPr>
      <w:r w:rsidRPr="00B37A69">
        <w:rPr>
          <w:sz w:val="20"/>
          <w:vertAlign w:val="superscript"/>
        </w:rPr>
        <w:footnoteRef/>
      </w:r>
      <w:r w:rsidRPr="00B37A69">
        <w:rPr>
          <w:sz w:val="20"/>
        </w:rPr>
        <w:t xml:space="preserve"> Rīgas Vājredzīgo un Neredzīgo biedrība ”Redzi mani”. </w:t>
      </w:r>
      <w:hyperlink r:id="rId13">
        <w:r w:rsidRPr="00B37A69">
          <w:rPr>
            <w:rStyle w:val="Hyperlink"/>
            <w:sz w:val="20"/>
          </w:rPr>
          <w:t>https://redzimani.mozello.lv/</w:t>
        </w:r>
      </w:hyperlink>
    </w:p>
  </w:footnote>
  <w:footnote w:id="16">
    <w:p w14:paraId="410010E4" w14:textId="77777777" w:rsidR="0060383B" w:rsidRPr="00B37A69" w:rsidRDefault="0060383B" w:rsidP="00B37A69">
      <w:pPr>
        <w:spacing w:after="0"/>
        <w:rPr>
          <w:sz w:val="20"/>
        </w:rPr>
      </w:pPr>
      <w:r w:rsidRPr="00B37A69">
        <w:rPr>
          <w:sz w:val="20"/>
          <w:vertAlign w:val="superscript"/>
        </w:rPr>
        <w:footnoteRef/>
      </w:r>
      <w:r w:rsidRPr="00B37A69">
        <w:rPr>
          <w:sz w:val="20"/>
        </w:rPr>
        <w:t xml:space="preserve"> Latvijas Nedzirdīgo savienība. </w:t>
      </w:r>
      <w:hyperlink r:id="rId14">
        <w:r w:rsidRPr="00B37A69">
          <w:rPr>
            <w:rStyle w:val="Hyperlink"/>
            <w:sz w:val="20"/>
          </w:rPr>
          <w:t>https://www.lns.lv/lat/</w:t>
        </w:r>
      </w:hyperlink>
    </w:p>
  </w:footnote>
  <w:footnote w:id="17">
    <w:p w14:paraId="26A01209" w14:textId="77777777" w:rsidR="002D1A62" w:rsidRPr="00D93D97" w:rsidRDefault="002D1A62" w:rsidP="00D93D97">
      <w:pPr>
        <w:spacing w:after="0"/>
        <w:rPr>
          <w:sz w:val="20"/>
          <w:szCs w:val="16"/>
        </w:rPr>
      </w:pPr>
      <w:r w:rsidRPr="00D93D97">
        <w:rPr>
          <w:sz w:val="20"/>
          <w:szCs w:val="16"/>
          <w:vertAlign w:val="superscript"/>
        </w:rPr>
        <w:footnoteRef/>
      </w:r>
      <w:r w:rsidRPr="00D93D97">
        <w:rPr>
          <w:sz w:val="20"/>
          <w:szCs w:val="16"/>
        </w:rPr>
        <w:t xml:space="preserve"> Latvijas Muguras smadzeņu bojājumu biedrība. </w:t>
      </w:r>
      <w:hyperlink r:id="rId15">
        <w:r w:rsidRPr="00D93D97">
          <w:rPr>
            <w:rStyle w:val="Hyperlink"/>
            <w:sz w:val="20"/>
            <w:szCs w:val="16"/>
          </w:rPr>
          <w:t>http://www.lmsbb.lv/</w:t>
        </w:r>
      </w:hyperlink>
    </w:p>
  </w:footnote>
  <w:footnote w:id="18">
    <w:p w14:paraId="24150476" w14:textId="77777777" w:rsidR="002D1A62" w:rsidRPr="00D93D97" w:rsidRDefault="002D1A62" w:rsidP="00D93D97">
      <w:pPr>
        <w:spacing w:after="0"/>
        <w:rPr>
          <w:sz w:val="20"/>
          <w:szCs w:val="16"/>
        </w:rPr>
      </w:pPr>
      <w:r w:rsidRPr="00D93D97">
        <w:rPr>
          <w:sz w:val="20"/>
          <w:szCs w:val="16"/>
          <w:vertAlign w:val="superscript"/>
        </w:rPr>
        <w:footnoteRef/>
      </w:r>
      <w:r w:rsidRPr="00D93D97">
        <w:rPr>
          <w:sz w:val="20"/>
          <w:szCs w:val="16"/>
        </w:rPr>
        <w:t xml:space="preserve"> Latvijas Autisma apvienība. </w:t>
      </w:r>
      <w:hyperlink r:id="rId16">
        <w:r w:rsidRPr="00D93D97">
          <w:rPr>
            <w:rStyle w:val="Hyperlink"/>
            <w:sz w:val="20"/>
            <w:szCs w:val="16"/>
          </w:rPr>
          <w:t>https://www.autisms.lv/</w:t>
        </w:r>
      </w:hyperlink>
    </w:p>
  </w:footnote>
  <w:footnote w:id="19">
    <w:p w14:paraId="5558FA02" w14:textId="77777777" w:rsidR="002D1A62" w:rsidRPr="00D93D97" w:rsidRDefault="002D1A62" w:rsidP="00D93D97">
      <w:pPr>
        <w:spacing w:after="0"/>
        <w:rPr>
          <w:sz w:val="20"/>
          <w:szCs w:val="16"/>
        </w:rPr>
      </w:pPr>
      <w:r w:rsidRPr="00D93D97">
        <w:rPr>
          <w:sz w:val="20"/>
          <w:szCs w:val="16"/>
          <w:vertAlign w:val="superscript"/>
        </w:rPr>
        <w:footnoteRef/>
      </w:r>
      <w:r w:rsidRPr="00D93D97">
        <w:rPr>
          <w:sz w:val="20"/>
          <w:szCs w:val="16"/>
        </w:rPr>
        <w:t xml:space="preserve"> Biedrība Resursu centrs cilvēkiem ar garīgiem traucējumiem ”Zelda”. </w:t>
      </w:r>
      <w:hyperlink r:id="rId17">
        <w:r w:rsidRPr="00D93D97">
          <w:rPr>
            <w:rStyle w:val="Hyperlink"/>
            <w:sz w:val="20"/>
            <w:szCs w:val="16"/>
          </w:rPr>
          <w:t>https://zelda.org.lv/</w:t>
        </w:r>
      </w:hyperlink>
    </w:p>
  </w:footnote>
  <w:footnote w:id="20">
    <w:p w14:paraId="29BB20E1" w14:textId="77777777" w:rsidR="002D1A62" w:rsidRPr="00D93D97" w:rsidRDefault="002D1A62" w:rsidP="00D93D97">
      <w:pPr>
        <w:spacing w:after="0"/>
        <w:rPr>
          <w:sz w:val="20"/>
          <w:szCs w:val="16"/>
        </w:rPr>
      </w:pPr>
      <w:r w:rsidRPr="00D93D97">
        <w:rPr>
          <w:sz w:val="20"/>
          <w:szCs w:val="16"/>
          <w:vertAlign w:val="superscript"/>
        </w:rPr>
        <w:footnoteRef/>
      </w:r>
      <w:r w:rsidRPr="00D93D97">
        <w:rPr>
          <w:sz w:val="20"/>
          <w:szCs w:val="16"/>
        </w:rPr>
        <w:t xml:space="preserve"> Biedrība ”Latvijas Kustība par neatkarīgu dzīvi”. </w:t>
      </w:r>
      <w:hyperlink r:id="rId18">
        <w:r w:rsidRPr="00D93D97">
          <w:rPr>
            <w:rStyle w:val="Hyperlink"/>
            <w:sz w:val="20"/>
            <w:szCs w:val="16"/>
          </w:rPr>
          <w:t>https://www.lkndz.lv/</w:t>
        </w:r>
      </w:hyperlink>
    </w:p>
  </w:footnote>
  <w:footnote w:id="21">
    <w:p w14:paraId="36869D27" w14:textId="77777777" w:rsidR="002D1A62" w:rsidRPr="00D93D97" w:rsidRDefault="002D1A62" w:rsidP="00D93D97">
      <w:pPr>
        <w:spacing w:after="0"/>
        <w:rPr>
          <w:sz w:val="20"/>
          <w:szCs w:val="16"/>
        </w:rPr>
      </w:pPr>
      <w:r w:rsidRPr="00D93D97">
        <w:rPr>
          <w:sz w:val="20"/>
          <w:szCs w:val="16"/>
          <w:vertAlign w:val="superscript"/>
        </w:rPr>
        <w:footnoteRef/>
      </w:r>
      <w:r w:rsidRPr="00D93D97">
        <w:rPr>
          <w:sz w:val="20"/>
          <w:szCs w:val="16"/>
        </w:rPr>
        <w:t xml:space="preserve"> Invalīdu un viņu draugu apvienība ”Apeirons”. </w:t>
      </w:r>
      <w:hyperlink r:id="rId19">
        <w:r w:rsidRPr="00D93D97">
          <w:rPr>
            <w:rStyle w:val="Hyperlink"/>
            <w:sz w:val="20"/>
            <w:szCs w:val="16"/>
          </w:rPr>
          <w:t>https://www.apeirons.lv/</w:t>
        </w:r>
      </w:hyperlink>
    </w:p>
  </w:footnote>
  <w:footnote w:id="22">
    <w:p w14:paraId="6547B144" w14:textId="77777777" w:rsidR="002D1A62" w:rsidRPr="00D93D97" w:rsidRDefault="002D1A62" w:rsidP="00D93D97">
      <w:pPr>
        <w:spacing w:after="0"/>
        <w:rPr>
          <w:sz w:val="20"/>
          <w:szCs w:val="16"/>
        </w:rPr>
      </w:pPr>
      <w:r w:rsidRPr="00D93D97">
        <w:rPr>
          <w:sz w:val="20"/>
          <w:szCs w:val="16"/>
          <w:vertAlign w:val="superscript"/>
        </w:rPr>
        <w:footnoteRef/>
      </w:r>
      <w:r w:rsidRPr="00D93D97">
        <w:rPr>
          <w:sz w:val="20"/>
          <w:szCs w:val="16"/>
        </w:rPr>
        <w:t xml:space="preserve"> Latvijas Cilvēku ar īpašām vajadzībām sadarbības organizācija SUSTENO. </w:t>
      </w:r>
      <w:hyperlink r:id="rId20">
        <w:r w:rsidRPr="00D93D97">
          <w:rPr>
            <w:rStyle w:val="Hyperlink"/>
            <w:sz w:val="20"/>
            <w:szCs w:val="16"/>
          </w:rPr>
          <w:t>https://www.sustento.lv/</w:t>
        </w:r>
      </w:hyperlink>
    </w:p>
  </w:footnote>
  <w:footnote w:id="23">
    <w:p w14:paraId="0A685E37" w14:textId="77777777" w:rsidR="002D1A62" w:rsidRPr="00D93D97" w:rsidRDefault="002D1A62" w:rsidP="00D93D97">
      <w:pPr>
        <w:spacing w:after="0"/>
        <w:rPr>
          <w:sz w:val="20"/>
          <w:szCs w:val="16"/>
        </w:rPr>
      </w:pPr>
      <w:r w:rsidRPr="00D93D97">
        <w:rPr>
          <w:sz w:val="20"/>
          <w:szCs w:val="16"/>
          <w:vertAlign w:val="superscript"/>
        </w:rPr>
        <w:footnoteRef/>
      </w:r>
      <w:r w:rsidRPr="00D93D97">
        <w:rPr>
          <w:sz w:val="20"/>
          <w:szCs w:val="16"/>
        </w:rPr>
        <w:t xml:space="preserve"> Latvijas Cilvēku ar īpašām vajadzībām biedrība ”Motus Vita”</w:t>
      </w:r>
      <w:hyperlink r:id="rId21">
        <w:r w:rsidRPr="00D93D97">
          <w:rPr>
            <w:rStyle w:val="Hyperlink"/>
            <w:sz w:val="20"/>
            <w:szCs w:val="16"/>
          </w:rPr>
          <w:t>https://motusvita.lv/</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2880"/>
      <w:gridCol w:w="2880"/>
      <w:gridCol w:w="2880"/>
    </w:tblGrid>
    <w:tr w:rsidR="2FC2E657" w14:paraId="16473225" w14:textId="77777777" w:rsidTr="2FC2E657">
      <w:trPr>
        <w:trHeight w:val="300"/>
      </w:trPr>
      <w:tc>
        <w:tcPr>
          <w:tcW w:w="2880" w:type="dxa"/>
        </w:tcPr>
        <w:p w14:paraId="31C85952" w14:textId="642FB3A9" w:rsidR="2FC2E657" w:rsidRDefault="2FC2E657" w:rsidP="2FC2E657">
          <w:pPr>
            <w:pStyle w:val="Header"/>
            <w:ind w:left="-115"/>
            <w:jc w:val="left"/>
          </w:pPr>
        </w:p>
      </w:tc>
      <w:tc>
        <w:tcPr>
          <w:tcW w:w="2880" w:type="dxa"/>
        </w:tcPr>
        <w:p w14:paraId="43F77541" w14:textId="74E0B561" w:rsidR="2FC2E657" w:rsidRDefault="2FC2E657" w:rsidP="2FC2E657">
          <w:pPr>
            <w:pStyle w:val="Header"/>
            <w:jc w:val="center"/>
          </w:pPr>
        </w:p>
      </w:tc>
      <w:tc>
        <w:tcPr>
          <w:tcW w:w="2880" w:type="dxa"/>
        </w:tcPr>
        <w:p w14:paraId="2AC52F2E" w14:textId="2D3BBF9E" w:rsidR="2FC2E657" w:rsidRDefault="2FC2E657" w:rsidP="2FC2E657">
          <w:pPr>
            <w:pStyle w:val="Header"/>
            <w:ind w:right="-115"/>
            <w:jc w:val="right"/>
          </w:pPr>
        </w:p>
      </w:tc>
    </w:tr>
  </w:tbl>
  <w:p w14:paraId="3E61A688" w14:textId="6BA9540A" w:rsidR="2FC2E657" w:rsidRDefault="2FC2E657" w:rsidP="2FC2E6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320"/>
      <w:gridCol w:w="4320"/>
      <w:gridCol w:w="4320"/>
    </w:tblGrid>
    <w:tr w:rsidR="2FC2E657" w14:paraId="728695B0" w14:textId="77777777" w:rsidTr="2FC2E657">
      <w:trPr>
        <w:trHeight w:val="300"/>
      </w:trPr>
      <w:tc>
        <w:tcPr>
          <w:tcW w:w="4320" w:type="dxa"/>
        </w:tcPr>
        <w:p w14:paraId="0ABFF710" w14:textId="42AC6475" w:rsidR="2FC2E657" w:rsidRDefault="2FC2E657" w:rsidP="2FC2E657">
          <w:pPr>
            <w:pStyle w:val="Header"/>
            <w:ind w:left="-115"/>
            <w:jc w:val="left"/>
          </w:pPr>
        </w:p>
      </w:tc>
      <w:tc>
        <w:tcPr>
          <w:tcW w:w="4320" w:type="dxa"/>
        </w:tcPr>
        <w:p w14:paraId="19F04298" w14:textId="55EB97B9" w:rsidR="2FC2E657" w:rsidRDefault="2FC2E657" w:rsidP="2FC2E657">
          <w:pPr>
            <w:pStyle w:val="Header"/>
            <w:jc w:val="center"/>
          </w:pPr>
        </w:p>
      </w:tc>
      <w:tc>
        <w:tcPr>
          <w:tcW w:w="4320" w:type="dxa"/>
        </w:tcPr>
        <w:p w14:paraId="5CA7ACA8" w14:textId="25873549" w:rsidR="2FC2E657" w:rsidRDefault="2FC2E657" w:rsidP="2FC2E657">
          <w:pPr>
            <w:pStyle w:val="Header"/>
            <w:ind w:right="-115"/>
            <w:jc w:val="right"/>
          </w:pPr>
        </w:p>
      </w:tc>
    </w:tr>
  </w:tbl>
  <w:p w14:paraId="45F678D0" w14:textId="0F0BD69B" w:rsidR="2FC2E657" w:rsidRDefault="2FC2E657" w:rsidP="2FC2E6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2C15A0"/>
    <w:multiLevelType w:val="hybridMultilevel"/>
    <w:tmpl w:val="B13028E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57279B7"/>
    <w:multiLevelType w:val="multilevel"/>
    <w:tmpl w:val="9A366FF0"/>
    <w:lvl w:ilvl="0">
      <w:start w:val="1"/>
      <w:numFmt w:val="decimal"/>
      <w:lvlText w:val="%1."/>
      <w:lvlJc w:val="left"/>
      <w:pPr>
        <w:ind w:left="720" w:hanging="360"/>
      </w:pPr>
      <w:rPr>
        <w:rFonts w:cs="Times New Roman" w:hint="default"/>
      </w:rPr>
    </w:lvl>
    <w:lvl w:ilvl="1">
      <w:start w:val="3"/>
      <w:numFmt w:val="decimal"/>
      <w:isLgl/>
      <w:lvlText w:val="%1.%2."/>
      <w:lvlJc w:val="left"/>
      <w:pPr>
        <w:ind w:left="1110" w:hanging="540"/>
      </w:pPr>
      <w:rPr>
        <w:rFonts w:hint="default"/>
      </w:rPr>
    </w:lvl>
    <w:lvl w:ilvl="2">
      <w:start w:val="2"/>
      <w:numFmt w:val="decimal"/>
      <w:isLgl/>
      <w:lvlText w:val="%1.%2.%3."/>
      <w:lvlJc w:val="left"/>
      <w:pPr>
        <w:ind w:left="1500"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49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270" w:hanging="1440"/>
      </w:pPr>
      <w:rPr>
        <w:rFonts w:hint="default"/>
      </w:rPr>
    </w:lvl>
    <w:lvl w:ilvl="8">
      <w:start w:val="1"/>
      <w:numFmt w:val="decimal"/>
      <w:isLgl/>
      <w:lvlText w:val="%1.%2.%3.%4.%5.%6.%7.%8.%9."/>
      <w:lvlJc w:val="left"/>
      <w:pPr>
        <w:ind w:left="3840" w:hanging="1800"/>
      </w:pPr>
      <w:rPr>
        <w:rFonts w:hint="default"/>
      </w:rPr>
    </w:lvl>
  </w:abstractNum>
  <w:abstractNum w:abstractNumId="2" w15:restartNumberingAfterBreak="0">
    <w:nsid w:val="18BB1515"/>
    <w:multiLevelType w:val="hybridMultilevel"/>
    <w:tmpl w:val="7654EA5C"/>
    <w:lvl w:ilvl="0" w:tplc="8A8E09E6">
      <w:start w:val="1"/>
      <w:numFmt w:val="bullet"/>
      <w:lvlText w:val=""/>
      <w:lvlJc w:val="left"/>
      <w:pPr>
        <w:ind w:left="720" w:hanging="360"/>
      </w:pPr>
      <w:rPr>
        <w:rFonts w:ascii="Symbol" w:hAnsi="Symbol" w:hint="default"/>
      </w:rPr>
    </w:lvl>
    <w:lvl w:ilvl="1" w:tplc="FD72A4CE">
      <w:start w:val="1"/>
      <w:numFmt w:val="bullet"/>
      <w:lvlText w:val="o"/>
      <w:lvlJc w:val="left"/>
      <w:pPr>
        <w:ind w:left="1440" w:hanging="360"/>
      </w:pPr>
      <w:rPr>
        <w:rFonts w:ascii="Courier New" w:hAnsi="Courier New" w:hint="default"/>
      </w:rPr>
    </w:lvl>
    <w:lvl w:ilvl="2" w:tplc="FE42E37E">
      <w:start w:val="1"/>
      <w:numFmt w:val="bullet"/>
      <w:lvlText w:val=""/>
      <w:lvlJc w:val="left"/>
      <w:pPr>
        <w:ind w:left="2160" w:hanging="360"/>
      </w:pPr>
      <w:rPr>
        <w:rFonts w:ascii="Wingdings" w:hAnsi="Wingdings" w:hint="default"/>
      </w:rPr>
    </w:lvl>
    <w:lvl w:ilvl="3" w:tplc="F3800C08">
      <w:start w:val="1"/>
      <w:numFmt w:val="bullet"/>
      <w:lvlText w:val=""/>
      <w:lvlJc w:val="left"/>
      <w:pPr>
        <w:ind w:left="2880" w:hanging="360"/>
      </w:pPr>
      <w:rPr>
        <w:rFonts w:ascii="Symbol" w:hAnsi="Symbol" w:hint="default"/>
      </w:rPr>
    </w:lvl>
    <w:lvl w:ilvl="4" w:tplc="F4E45774">
      <w:start w:val="1"/>
      <w:numFmt w:val="bullet"/>
      <w:lvlText w:val="o"/>
      <w:lvlJc w:val="left"/>
      <w:pPr>
        <w:ind w:left="3600" w:hanging="360"/>
      </w:pPr>
      <w:rPr>
        <w:rFonts w:ascii="Courier New" w:hAnsi="Courier New" w:hint="default"/>
      </w:rPr>
    </w:lvl>
    <w:lvl w:ilvl="5" w:tplc="8A041F6C">
      <w:start w:val="1"/>
      <w:numFmt w:val="bullet"/>
      <w:lvlText w:val=""/>
      <w:lvlJc w:val="left"/>
      <w:pPr>
        <w:ind w:left="4320" w:hanging="360"/>
      </w:pPr>
      <w:rPr>
        <w:rFonts w:ascii="Wingdings" w:hAnsi="Wingdings" w:hint="default"/>
      </w:rPr>
    </w:lvl>
    <w:lvl w:ilvl="6" w:tplc="CAEEC074">
      <w:start w:val="1"/>
      <w:numFmt w:val="bullet"/>
      <w:lvlText w:val=""/>
      <w:lvlJc w:val="left"/>
      <w:pPr>
        <w:ind w:left="5040" w:hanging="360"/>
      </w:pPr>
      <w:rPr>
        <w:rFonts w:ascii="Symbol" w:hAnsi="Symbol" w:hint="default"/>
      </w:rPr>
    </w:lvl>
    <w:lvl w:ilvl="7" w:tplc="BDC6FF44">
      <w:start w:val="1"/>
      <w:numFmt w:val="bullet"/>
      <w:lvlText w:val="o"/>
      <w:lvlJc w:val="left"/>
      <w:pPr>
        <w:ind w:left="5760" w:hanging="360"/>
      </w:pPr>
      <w:rPr>
        <w:rFonts w:ascii="Courier New" w:hAnsi="Courier New" w:hint="default"/>
      </w:rPr>
    </w:lvl>
    <w:lvl w:ilvl="8" w:tplc="A062782C">
      <w:start w:val="1"/>
      <w:numFmt w:val="bullet"/>
      <w:lvlText w:val=""/>
      <w:lvlJc w:val="left"/>
      <w:pPr>
        <w:ind w:left="6480" w:hanging="360"/>
      </w:pPr>
      <w:rPr>
        <w:rFonts w:ascii="Wingdings" w:hAnsi="Wingdings" w:hint="default"/>
      </w:rPr>
    </w:lvl>
  </w:abstractNum>
  <w:abstractNum w:abstractNumId="3" w15:restartNumberingAfterBreak="0">
    <w:nsid w:val="19756513"/>
    <w:multiLevelType w:val="multilevel"/>
    <w:tmpl w:val="CFDEEF00"/>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15:restartNumberingAfterBreak="0">
    <w:nsid w:val="1A782934"/>
    <w:multiLevelType w:val="multilevel"/>
    <w:tmpl w:val="DB14383A"/>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1AA254FA"/>
    <w:multiLevelType w:val="hybridMultilevel"/>
    <w:tmpl w:val="447A70B8"/>
    <w:lvl w:ilvl="0" w:tplc="C4FC9C2A">
      <w:start w:val="1"/>
      <w:numFmt w:val="bullet"/>
      <w:lvlText w:val=""/>
      <w:lvlJc w:val="left"/>
      <w:pPr>
        <w:ind w:left="720" w:hanging="360"/>
      </w:pPr>
      <w:rPr>
        <w:rFonts w:ascii="Symbol" w:hAnsi="Symbol" w:hint="default"/>
      </w:rPr>
    </w:lvl>
    <w:lvl w:ilvl="1" w:tplc="67FEEA12">
      <w:start w:val="1"/>
      <w:numFmt w:val="bullet"/>
      <w:lvlText w:val="o"/>
      <w:lvlJc w:val="left"/>
      <w:pPr>
        <w:ind w:left="1440" w:hanging="360"/>
      </w:pPr>
      <w:rPr>
        <w:rFonts w:ascii="Courier New" w:hAnsi="Courier New" w:hint="default"/>
      </w:rPr>
    </w:lvl>
    <w:lvl w:ilvl="2" w:tplc="49F6E8AC">
      <w:start w:val="1"/>
      <w:numFmt w:val="bullet"/>
      <w:lvlText w:val=""/>
      <w:lvlJc w:val="left"/>
      <w:pPr>
        <w:ind w:left="2160" w:hanging="360"/>
      </w:pPr>
      <w:rPr>
        <w:rFonts w:ascii="Wingdings" w:hAnsi="Wingdings" w:hint="default"/>
      </w:rPr>
    </w:lvl>
    <w:lvl w:ilvl="3" w:tplc="9FE0E9B2">
      <w:start w:val="1"/>
      <w:numFmt w:val="bullet"/>
      <w:lvlText w:val=""/>
      <w:lvlJc w:val="left"/>
      <w:pPr>
        <w:ind w:left="2880" w:hanging="360"/>
      </w:pPr>
      <w:rPr>
        <w:rFonts w:ascii="Symbol" w:hAnsi="Symbol" w:hint="default"/>
      </w:rPr>
    </w:lvl>
    <w:lvl w:ilvl="4" w:tplc="01C8D3A4">
      <w:start w:val="1"/>
      <w:numFmt w:val="bullet"/>
      <w:lvlText w:val="o"/>
      <w:lvlJc w:val="left"/>
      <w:pPr>
        <w:ind w:left="3600" w:hanging="360"/>
      </w:pPr>
      <w:rPr>
        <w:rFonts w:ascii="Courier New" w:hAnsi="Courier New" w:hint="default"/>
      </w:rPr>
    </w:lvl>
    <w:lvl w:ilvl="5" w:tplc="E5C8B3CE">
      <w:start w:val="1"/>
      <w:numFmt w:val="bullet"/>
      <w:lvlText w:val=""/>
      <w:lvlJc w:val="left"/>
      <w:pPr>
        <w:ind w:left="4320" w:hanging="360"/>
      </w:pPr>
      <w:rPr>
        <w:rFonts w:ascii="Wingdings" w:hAnsi="Wingdings" w:hint="default"/>
      </w:rPr>
    </w:lvl>
    <w:lvl w:ilvl="6" w:tplc="8B060CF6">
      <w:start w:val="1"/>
      <w:numFmt w:val="bullet"/>
      <w:lvlText w:val=""/>
      <w:lvlJc w:val="left"/>
      <w:pPr>
        <w:ind w:left="5040" w:hanging="360"/>
      </w:pPr>
      <w:rPr>
        <w:rFonts w:ascii="Symbol" w:hAnsi="Symbol" w:hint="default"/>
      </w:rPr>
    </w:lvl>
    <w:lvl w:ilvl="7" w:tplc="9FA85B86">
      <w:start w:val="1"/>
      <w:numFmt w:val="bullet"/>
      <w:lvlText w:val="o"/>
      <w:lvlJc w:val="left"/>
      <w:pPr>
        <w:ind w:left="5760" w:hanging="360"/>
      </w:pPr>
      <w:rPr>
        <w:rFonts w:ascii="Courier New" w:hAnsi="Courier New" w:hint="default"/>
      </w:rPr>
    </w:lvl>
    <w:lvl w:ilvl="8" w:tplc="913883F4">
      <w:start w:val="1"/>
      <w:numFmt w:val="bullet"/>
      <w:lvlText w:val=""/>
      <w:lvlJc w:val="left"/>
      <w:pPr>
        <w:ind w:left="6480" w:hanging="360"/>
      </w:pPr>
      <w:rPr>
        <w:rFonts w:ascii="Wingdings" w:hAnsi="Wingdings" w:hint="default"/>
      </w:rPr>
    </w:lvl>
  </w:abstractNum>
  <w:abstractNum w:abstractNumId="6" w15:restartNumberingAfterBreak="0">
    <w:nsid w:val="3BDF291F"/>
    <w:multiLevelType w:val="multilevel"/>
    <w:tmpl w:val="8A70610E"/>
    <w:lvl w:ilvl="0">
      <w:start w:val="1"/>
      <w:numFmt w:val="decimal"/>
      <w:lvlText w:val="%1."/>
      <w:lvlJc w:val="left"/>
      <w:pPr>
        <w:ind w:left="588" w:hanging="588"/>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CB539D6"/>
    <w:multiLevelType w:val="hybridMultilevel"/>
    <w:tmpl w:val="5BAE94C2"/>
    <w:lvl w:ilvl="0" w:tplc="94420F0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958FF3D"/>
    <w:multiLevelType w:val="hybridMultilevel"/>
    <w:tmpl w:val="418AD6E8"/>
    <w:lvl w:ilvl="0" w:tplc="FAF6603E">
      <w:start w:val="1"/>
      <w:numFmt w:val="bullet"/>
      <w:lvlText w:val=""/>
      <w:lvlJc w:val="left"/>
      <w:pPr>
        <w:ind w:left="720" w:hanging="360"/>
      </w:pPr>
      <w:rPr>
        <w:rFonts w:ascii="Symbol" w:hAnsi="Symbol" w:hint="default"/>
      </w:rPr>
    </w:lvl>
    <w:lvl w:ilvl="1" w:tplc="C3E22D7A">
      <w:start w:val="1"/>
      <w:numFmt w:val="bullet"/>
      <w:lvlText w:val="o"/>
      <w:lvlJc w:val="left"/>
      <w:pPr>
        <w:ind w:left="1440" w:hanging="360"/>
      </w:pPr>
      <w:rPr>
        <w:rFonts w:ascii="Courier New" w:hAnsi="Courier New" w:hint="default"/>
      </w:rPr>
    </w:lvl>
    <w:lvl w:ilvl="2" w:tplc="F2621D6C">
      <w:start w:val="1"/>
      <w:numFmt w:val="bullet"/>
      <w:lvlText w:val=""/>
      <w:lvlJc w:val="left"/>
      <w:pPr>
        <w:ind w:left="2160" w:hanging="360"/>
      </w:pPr>
      <w:rPr>
        <w:rFonts w:ascii="Wingdings" w:hAnsi="Wingdings" w:hint="default"/>
      </w:rPr>
    </w:lvl>
    <w:lvl w:ilvl="3" w:tplc="FE081CF8">
      <w:start w:val="1"/>
      <w:numFmt w:val="bullet"/>
      <w:lvlText w:val=""/>
      <w:lvlJc w:val="left"/>
      <w:pPr>
        <w:ind w:left="2880" w:hanging="360"/>
      </w:pPr>
      <w:rPr>
        <w:rFonts w:ascii="Symbol" w:hAnsi="Symbol" w:hint="default"/>
      </w:rPr>
    </w:lvl>
    <w:lvl w:ilvl="4" w:tplc="94FC1660">
      <w:start w:val="1"/>
      <w:numFmt w:val="bullet"/>
      <w:lvlText w:val="o"/>
      <w:lvlJc w:val="left"/>
      <w:pPr>
        <w:ind w:left="3600" w:hanging="360"/>
      </w:pPr>
      <w:rPr>
        <w:rFonts w:ascii="Courier New" w:hAnsi="Courier New" w:hint="default"/>
      </w:rPr>
    </w:lvl>
    <w:lvl w:ilvl="5" w:tplc="D9E01788">
      <w:start w:val="1"/>
      <w:numFmt w:val="bullet"/>
      <w:lvlText w:val=""/>
      <w:lvlJc w:val="left"/>
      <w:pPr>
        <w:ind w:left="4320" w:hanging="360"/>
      </w:pPr>
      <w:rPr>
        <w:rFonts w:ascii="Wingdings" w:hAnsi="Wingdings" w:hint="default"/>
      </w:rPr>
    </w:lvl>
    <w:lvl w:ilvl="6" w:tplc="374EF786">
      <w:start w:val="1"/>
      <w:numFmt w:val="bullet"/>
      <w:lvlText w:val=""/>
      <w:lvlJc w:val="left"/>
      <w:pPr>
        <w:ind w:left="5040" w:hanging="360"/>
      </w:pPr>
      <w:rPr>
        <w:rFonts w:ascii="Symbol" w:hAnsi="Symbol" w:hint="default"/>
      </w:rPr>
    </w:lvl>
    <w:lvl w:ilvl="7" w:tplc="78F24C32">
      <w:start w:val="1"/>
      <w:numFmt w:val="bullet"/>
      <w:lvlText w:val="o"/>
      <w:lvlJc w:val="left"/>
      <w:pPr>
        <w:ind w:left="5760" w:hanging="360"/>
      </w:pPr>
      <w:rPr>
        <w:rFonts w:ascii="Courier New" w:hAnsi="Courier New" w:hint="default"/>
      </w:rPr>
    </w:lvl>
    <w:lvl w:ilvl="8" w:tplc="82B255A2">
      <w:start w:val="1"/>
      <w:numFmt w:val="bullet"/>
      <w:lvlText w:val=""/>
      <w:lvlJc w:val="left"/>
      <w:pPr>
        <w:ind w:left="6480" w:hanging="360"/>
      </w:pPr>
      <w:rPr>
        <w:rFonts w:ascii="Wingdings" w:hAnsi="Wingdings" w:hint="default"/>
      </w:rPr>
    </w:lvl>
  </w:abstractNum>
  <w:abstractNum w:abstractNumId="9" w15:restartNumberingAfterBreak="0">
    <w:nsid w:val="49B857CC"/>
    <w:multiLevelType w:val="multilevel"/>
    <w:tmpl w:val="FA22771E"/>
    <w:lvl w:ilvl="0">
      <w:start w:val="1"/>
      <w:numFmt w:val="decimal"/>
      <w:lvlText w:val="%1"/>
      <w:lvlJc w:val="left"/>
      <w:pPr>
        <w:ind w:left="528" w:hanging="528"/>
      </w:pPr>
      <w:rPr>
        <w:rFonts w:hint="default"/>
      </w:rPr>
    </w:lvl>
    <w:lvl w:ilvl="1">
      <w:start w:val="7"/>
      <w:numFmt w:val="decimal"/>
      <w:lvlText w:val="%1.%2"/>
      <w:lvlJc w:val="left"/>
      <w:pPr>
        <w:ind w:left="528" w:hanging="52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C627ACC"/>
    <w:multiLevelType w:val="hybridMultilevel"/>
    <w:tmpl w:val="AF20F852"/>
    <w:lvl w:ilvl="0" w:tplc="0A46597A">
      <w:start w:val="1"/>
      <w:numFmt w:val="bullet"/>
      <w:lvlText w:val=""/>
      <w:lvlJc w:val="left"/>
      <w:pPr>
        <w:ind w:left="720" w:hanging="360"/>
      </w:pPr>
      <w:rPr>
        <w:rFonts w:ascii="Symbol" w:hAnsi="Symbol" w:hint="default"/>
      </w:rPr>
    </w:lvl>
    <w:lvl w:ilvl="1" w:tplc="14CC5A0A">
      <w:start w:val="1"/>
      <w:numFmt w:val="bullet"/>
      <w:lvlText w:val="o"/>
      <w:lvlJc w:val="left"/>
      <w:pPr>
        <w:ind w:left="1440" w:hanging="360"/>
      </w:pPr>
      <w:rPr>
        <w:rFonts w:ascii="Courier New" w:hAnsi="Courier New" w:hint="default"/>
      </w:rPr>
    </w:lvl>
    <w:lvl w:ilvl="2" w:tplc="A992CA1C">
      <w:start w:val="1"/>
      <w:numFmt w:val="bullet"/>
      <w:lvlText w:val=""/>
      <w:lvlJc w:val="left"/>
      <w:pPr>
        <w:ind w:left="2160" w:hanging="360"/>
      </w:pPr>
      <w:rPr>
        <w:rFonts w:ascii="Wingdings" w:hAnsi="Wingdings" w:hint="default"/>
      </w:rPr>
    </w:lvl>
    <w:lvl w:ilvl="3" w:tplc="522854C4">
      <w:start w:val="1"/>
      <w:numFmt w:val="bullet"/>
      <w:lvlText w:val=""/>
      <w:lvlJc w:val="left"/>
      <w:pPr>
        <w:ind w:left="2880" w:hanging="360"/>
      </w:pPr>
      <w:rPr>
        <w:rFonts w:ascii="Symbol" w:hAnsi="Symbol" w:hint="default"/>
      </w:rPr>
    </w:lvl>
    <w:lvl w:ilvl="4" w:tplc="6AE89D46">
      <w:start w:val="1"/>
      <w:numFmt w:val="bullet"/>
      <w:lvlText w:val="o"/>
      <w:lvlJc w:val="left"/>
      <w:pPr>
        <w:ind w:left="3600" w:hanging="360"/>
      </w:pPr>
      <w:rPr>
        <w:rFonts w:ascii="Courier New" w:hAnsi="Courier New" w:hint="default"/>
      </w:rPr>
    </w:lvl>
    <w:lvl w:ilvl="5" w:tplc="1AA6B302">
      <w:start w:val="1"/>
      <w:numFmt w:val="bullet"/>
      <w:lvlText w:val=""/>
      <w:lvlJc w:val="left"/>
      <w:pPr>
        <w:ind w:left="4320" w:hanging="360"/>
      </w:pPr>
      <w:rPr>
        <w:rFonts w:ascii="Wingdings" w:hAnsi="Wingdings" w:hint="default"/>
      </w:rPr>
    </w:lvl>
    <w:lvl w:ilvl="6" w:tplc="C098F906">
      <w:start w:val="1"/>
      <w:numFmt w:val="bullet"/>
      <w:lvlText w:val=""/>
      <w:lvlJc w:val="left"/>
      <w:pPr>
        <w:ind w:left="5040" w:hanging="360"/>
      </w:pPr>
      <w:rPr>
        <w:rFonts w:ascii="Symbol" w:hAnsi="Symbol" w:hint="default"/>
      </w:rPr>
    </w:lvl>
    <w:lvl w:ilvl="7" w:tplc="24645966">
      <w:start w:val="1"/>
      <w:numFmt w:val="bullet"/>
      <w:lvlText w:val="o"/>
      <w:lvlJc w:val="left"/>
      <w:pPr>
        <w:ind w:left="5760" w:hanging="360"/>
      </w:pPr>
      <w:rPr>
        <w:rFonts w:ascii="Courier New" w:hAnsi="Courier New" w:hint="default"/>
      </w:rPr>
    </w:lvl>
    <w:lvl w:ilvl="8" w:tplc="3968D6B0">
      <w:start w:val="1"/>
      <w:numFmt w:val="bullet"/>
      <w:lvlText w:val=""/>
      <w:lvlJc w:val="left"/>
      <w:pPr>
        <w:ind w:left="6480" w:hanging="360"/>
      </w:pPr>
      <w:rPr>
        <w:rFonts w:ascii="Wingdings" w:hAnsi="Wingdings" w:hint="default"/>
      </w:rPr>
    </w:lvl>
  </w:abstractNum>
  <w:abstractNum w:abstractNumId="11" w15:restartNumberingAfterBreak="0">
    <w:nsid w:val="4F4DB917"/>
    <w:multiLevelType w:val="hybridMultilevel"/>
    <w:tmpl w:val="90C083A0"/>
    <w:lvl w:ilvl="0" w:tplc="1B749450">
      <w:start w:val="1"/>
      <w:numFmt w:val="bullet"/>
      <w:lvlText w:val="-"/>
      <w:lvlJc w:val="left"/>
      <w:pPr>
        <w:ind w:left="720" w:hanging="360"/>
      </w:pPr>
      <w:rPr>
        <w:rFonts w:ascii="Aptos" w:hAnsi="Aptos" w:hint="default"/>
      </w:rPr>
    </w:lvl>
    <w:lvl w:ilvl="1" w:tplc="454AB17A">
      <w:start w:val="1"/>
      <w:numFmt w:val="bullet"/>
      <w:lvlText w:val="o"/>
      <w:lvlJc w:val="left"/>
      <w:pPr>
        <w:ind w:left="1440" w:hanging="360"/>
      </w:pPr>
      <w:rPr>
        <w:rFonts w:ascii="Courier New" w:hAnsi="Courier New" w:hint="default"/>
      </w:rPr>
    </w:lvl>
    <w:lvl w:ilvl="2" w:tplc="10F61078">
      <w:start w:val="1"/>
      <w:numFmt w:val="bullet"/>
      <w:lvlText w:val=""/>
      <w:lvlJc w:val="left"/>
      <w:pPr>
        <w:ind w:left="2160" w:hanging="360"/>
      </w:pPr>
      <w:rPr>
        <w:rFonts w:ascii="Wingdings" w:hAnsi="Wingdings" w:hint="default"/>
      </w:rPr>
    </w:lvl>
    <w:lvl w:ilvl="3" w:tplc="1FB6CEE8">
      <w:start w:val="1"/>
      <w:numFmt w:val="bullet"/>
      <w:lvlText w:val=""/>
      <w:lvlJc w:val="left"/>
      <w:pPr>
        <w:ind w:left="2880" w:hanging="360"/>
      </w:pPr>
      <w:rPr>
        <w:rFonts w:ascii="Symbol" w:hAnsi="Symbol" w:hint="default"/>
      </w:rPr>
    </w:lvl>
    <w:lvl w:ilvl="4" w:tplc="4BF68EA2">
      <w:start w:val="1"/>
      <w:numFmt w:val="bullet"/>
      <w:lvlText w:val="o"/>
      <w:lvlJc w:val="left"/>
      <w:pPr>
        <w:ind w:left="3600" w:hanging="360"/>
      </w:pPr>
      <w:rPr>
        <w:rFonts w:ascii="Courier New" w:hAnsi="Courier New" w:hint="default"/>
      </w:rPr>
    </w:lvl>
    <w:lvl w:ilvl="5" w:tplc="536E1452">
      <w:start w:val="1"/>
      <w:numFmt w:val="bullet"/>
      <w:lvlText w:val=""/>
      <w:lvlJc w:val="left"/>
      <w:pPr>
        <w:ind w:left="4320" w:hanging="360"/>
      </w:pPr>
      <w:rPr>
        <w:rFonts w:ascii="Wingdings" w:hAnsi="Wingdings" w:hint="default"/>
      </w:rPr>
    </w:lvl>
    <w:lvl w:ilvl="6" w:tplc="FE9A1F52">
      <w:start w:val="1"/>
      <w:numFmt w:val="bullet"/>
      <w:lvlText w:val=""/>
      <w:lvlJc w:val="left"/>
      <w:pPr>
        <w:ind w:left="5040" w:hanging="360"/>
      </w:pPr>
      <w:rPr>
        <w:rFonts w:ascii="Symbol" w:hAnsi="Symbol" w:hint="default"/>
      </w:rPr>
    </w:lvl>
    <w:lvl w:ilvl="7" w:tplc="E256C360">
      <w:start w:val="1"/>
      <w:numFmt w:val="bullet"/>
      <w:lvlText w:val="o"/>
      <w:lvlJc w:val="left"/>
      <w:pPr>
        <w:ind w:left="5760" w:hanging="360"/>
      </w:pPr>
      <w:rPr>
        <w:rFonts w:ascii="Courier New" w:hAnsi="Courier New" w:hint="default"/>
      </w:rPr>
    </w:lvl>
    <w:lvl w:ilvl="8" w:tplc="F594C750">
      <w:start w:val="1"/>
      <w:numFmt w:val="bullet"/>
      <w:lvlText w:val=""/>
      <w:lvlJc w:val="left"/>
      <w:pPr>
        <w:ind w:left="6480" w:hanging="360"/>
      </w:pPr>
      <w:rPr>
        <w:rFonts w:ascii="Wingdings" w:hAnsi="Wingdings" w:hint="default"/>
      </w:rPr>
    </w:lvl>
  </w:abstractNum>
  <w:abstractNum w:abstractNumId="12" w15:restartNumberingAfterBreak="0">
    <w:nsid w:val="52E49626"/>
    <w:multiLevelType w:val="hybridMultilevel"/>
    <w:tmpl w:val="3208C958"/>
    <w:lvl w:ilvl="0" w:tplc="D6086CC2">
      <w:start w:val="1"/>
      <w:numFmt w:val="bullet"/>
      <w:lvlText w:val=""/>
      <w:lvlJc w:val="left"/>
      <w:pPr>
        <w:ind w:left="720" w:hanging="360"/>
      </w:pPr>
      <w:rPr>
        <w:rFonts w:ascii="Symbol" w:hAnsi="Symbol" w:hint="default"/>
      </w:rPr>
    </w:lvl>
    <w:lvl w:ilvl="1" w:tplc="D66A6374">
      <w:start w:val="1"/>
      <w:numFmt w:val="bullet"/>
      <w:lvlText w:val="o"/>
      <w:lvlJc w:val="left"/>
      <w:pPr>
        <w:ind w:left="1440" w:hanging="360"/>
      </w:pPr>
      <w:rPr>
        <w:rFonts w:ascii="Courier New" w:hAnsi="Courier New" w:hint="default"/>
      </w:rPr>
    </w:lvl>
    <w:lvl w:ilvl="2" w:tplc="D3C8585C">
      <w:start w:val="1"/>
      <w:numFmt w:val="bullet"/>
      <w:lvlText w:val=""/>
      <w:lvlJc w:val="left"/>
      <w:pPr>
        <w:ind w:left="2160" w:hanging="360"/>
      </w:pPr>
      <w:rPr>
        <w:rFonts w:ascii="Wingdings" w:hAnsi="Wingdings" w:hint="default"/>
      </w:rPr>
    </w:lvl>
    <w:lvl w:ilvl="3" w:tplc="1F42A09A">
      <w:start w:val="1"/>
      <w:numFmt w:val="bullet"/>
      <w:lvlText w:val=""/>
      <w:lvlJc w:val="left"/>
      <w:pPr>
        <w:ind w:left="2880" w:hanging="360"/>
      </w:pPr>
      <w:rPr>
        <w:rFonts w:ascii="Symbol" w:hAnsi="Symbol" w:hint="default"/>
      </w:rPr>
    </w:lvl>
    <w:lvl w:ilvl="4" w:tplc="D7DE1B38">
      <w:start w:val="1"/>
      <w:numFmt w:val="bullet"/>
      <w:lvlText w:val="o"/>
      <w:lvlJc w:val="left"/>
      <w:pPr>
        <w:ind w:left="3600" w:hanging="360"/>
      </w:pPr>
      <w:rPr>
        <w:rFonts w:ascii="Courier New" w:hAnsi="Courier New" w:hint="default"/>
      </w:rPr>
    </w:lvl>
    <w:lvl w:ilvl="5" w:tplc="A65E0A8E">
      <w:start w:val="1"/>
      <w:numFmt w:val="bullet"/>
      <w:lvlText w:val=""/>
      <w:lvlJc w:val="left"/>
      <w:pPr>
        <w:ind w:left="4320" w:hanging="360"/>
      </w:pPr>
      <w:rPr>
        <w:rFonts w:ascii="Wingdings" w:hAnsi="Wingdings" w:hint="default"/>
      </w:rPr>
    </w:lvl>
    <w:lvl w:ilvl="6" w:tplc="5B24E13C">
      <w:start w:val="1"/>
      <w:numFmt w:val="bullet"/>
      <w:lvlText w:val=""/>
      <w:lvlJc w:val="left"/>
      <w:pPr>
        <w:ind w:left="5040" w:hanging="360"/>
      </w:pPr>
      <w:rPr>
        <w:rFonts w:ascii="Symbol" w:hAnsi="Symbol" w:hint="default"/>
      </w:rPr>
    </w:lvl>
    <w:lvl w:ilvl="7" w:tplc="54A0E680">
      <w:start w:val="1"/>
      <w:numFmt w:val="bullet"/>
      <w:lvlText w:val="o"/>
      <w:lvlJc w:val="left"/>
      <w:pPr>
        <w:ind w:left="5760" w:hanging="360"/>
      </w:pPr>
      <w:rPr>
        <w:rFonts w:ascii="Courier New" w:hAnsi="Courier New" w:hint="default"/>
      </w:rPr>
    </w:lvl>
    <w:lvl w:ilvl="8" w:tplc="715424F8">
      <w:start w:val="1"/>
      <w:numFmt w:val="bullet"/>
      <w:lvlText w:val=""/>
      <w:lvlJc w:val="left"/>
      <w:pPr>
        <w:ind w:left="6480" w:hanging="360"/>
      </w:pPr>
      <w:rPr>
        <w:rFonts w:ascii="Wingdings" w:hAnsi="Wingdings" w:hint="default"/>
      </w:rPr>
    </w:lvl>
  </w:abstractNum>
  <w:abstractNum w:abstractNumId="13" w15:restartNumberingAfterBreak="0">
    <w:nsid w:val="52EA67E3"/>
    <w:multiLevelType w:val="hybridMultilevel"/>
    <w:tmpl w:val="5F8CE3BC"/>
    <w:lvl w:ilvl="0" w:tplc="548E620A">
      <w:start w:val="1"/>
      <w:numFmt w:val="bullet"/>
      <w:lvlText w:val=""/>
      <w:lvlJc w:val="left"/>
      <w:pPr>
        <w:ind w:left="720" w:hanging="360"/>
      </w:pPr>
      <w:rPr>
        <w:rFonts w:ascii="Symbol" w:hAnsi="Symbol" w:hint="default"/>
      </w:rPr>
    </w:lvl>
    <w:lvl w:ilvl="1" w:tplc="915CF458">
      <w:start w:val="1"/>
      <w:numFmt w:val="bullet"/>
      <w:lvlText w:val="o"/>
      <w:lvlJc w:val="left"/>
      <w:pPr>
        <w:ind w:left="1440" w:hanging="360"/>
      </w:pPr>
      <w:rPr>
        <w:rFonts w:ascii="Courier New" w:hAnsi="Courier New" w:hint="default"/>
      </w:rPr>
    </w:lvl>
    <w:lvl w:ilvl="2" w:tplc="9134E75E">
      <w:start w:val="1"/>
      <w:numFmt w:val="bullet"/>
      <w:lvlText w:val=""/>
      <w:lvlJc w:val="left"/>
      <w:pPr>
        <w:ind w:left="2160" w:hanging="360"/>
      </w:pPr>
      <w:rPr>
        <w:rFonts w:ascii="Wingdings" w:hAnsi="Wingdings" w:hint="default"/>
      </w:rPr>
    </w:lvl>
    <w:lvl w:ilvl="3" w:tplc="B64C07E6">
      <w:start w:val="1"/>
      <w:numFmt w:val="bullet"/>
      <w:lvlText w:val=""/>
      <w:lvlJc w:val="left"/>
      <w:pPr>
        <w:ind w:left="2880" w:hanging="360"/>
      </w:pPr>
      <w:rPr>
        <w:rFonts w:ascii="Symbol" w:hAnsi="Symbol" w:hint="default"/>
      </w:rPr>
    </w:lvl>
    <w:lvl w:ilvl="4" w:tplc="4F92156E">
      <w:start w:val="1"/>
      <w:numFmt w:val="bullet"/>
      <w:lvlText w:val="o"/>
      <w:lvlJc w:val="left"/>
      <w:pPr>
        <w:ind w:left="3600" w:hanging="360"/>
      </w:pPr>
      <w:rPr>
        <w:rFonts w:ascii="Courier New" w:hAnsi="Courier New" w:hint="default"/>
      </w:rPr>
    </w:lvl>
    <w:lvl w:ilvl="5" w:tplc="88C0C2D6">
      <w:start w:val="1"/>
      <w:numFmt w:val="bullet"/>
      <w:lvlText w:val=""/>
      <w:lvlJc w:val="left"/>
      <w:pPr>
        <w:ind w:left="4320" w:hanging="360"/>
      </w:pPr>
      <w:rPr>
        <w:rFonts w:ascii="Wingdings" w:hAnsi="Wingdings" w:hint="default"/>
      </w:rPr>
    </w:lvl>
    <w:lvl w:ilvl="6" w:tplc="26700268">
      <w:start w:val="1"/>
      <w:numFmt w:val="bullet"/>
      <w:lvlText w:val=""/>
      <w:lvlJc w:val="left"/>
      <w:pPr>
        <w:ind w:left="5040" w:hanging="360"/>
      </w:pPr>
      <w:rPr>
        <w:rFonts w:ascii="Symbol" w:hAnsi="Symbol" w:hint="default"/>
      </w:rPr>
    </w:lvl>
    <w:lvl w:ilvl="7" w:tplc="8EC8F722">
      <w:start w:val="1"/>
      <w:numFmt w:val="bullet"/>
      <w:lvlText w:val="o"/>
      <w:lvlJc w:val="left"/>
      <w:pPr>
        <w:ind w:left="5760" w:hanging="360"/>
      </w:pPr>
      <w:rPr>
        <w:rFonts w:ascii="Courier New" w:hAnsi="Courier New" w:hint="default"/>
      </w:rPr>
    </w:lvl>
    <w:lvl w:ilvl="8" w:tplc="9EBAF504">
      <w:start w:val="1"/>
      <w:numFmt w:val="bullet"/>
      <w:lvlText w:val=""/>
      <w:lvlJc w:val="left"/>
      <w:pPr>
        <w:ind w:left="6480" w:hanging="360"/>
      </w:pPr>
      <w:rPr>
        <w:rFonts w:ascii="Wingdings" w:hAnsi="Wingdings" w:hint="default"/>
      </w:rPr>
    </w:lvl>
  </w:abstractNum>
  <w:abstractNum w:abstractNumId="14" w15:restartNumberingAfterBreak="0">
    <w:nsid w:val="536101EF"/>
    <w:multiLevelType w:val="multilevel"/>
    <w:tmpl w:val="9E602F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3A6195B"/>
    <w:multiLevelType w:val="hybridMultilevel"/>
    <w:tmpl w:val="1D92D43A"/>
    <w:lvl w:ilvl="0" w:tplc="32B81C92">
      <w:start w:val="1"/>
      <w:numFmt w:val="bullet"/>
      <w:lvlText w:val=""/>
      <w:lvlJc w:val="left"/>
      <w:pPr>
        <w:ind w:left="720" w:hanging="360"/>
      </w:pPr>
      <w:rPr>
        <w:rFonts w:ascii="Symbol" w:hAnsi="Symbol" w:hint="default"/>
      </w:rPr>
    </w:lvl>
    <w:lvl w:ilvl="1" w:tplc="60C62912">
      <w:start w:val="1"/>
      <w:numFmt w:val="bullet"/>
      <w:lvlText w:val="o"/>
      <w:lvlJc w:val="left"/>
      <w:pPr>
        <w:ind w:left="1440" w:hanging="360"/>
      </w:pPr>
      <w:rPr>
        <w:rFonts w:ascii="Courier New" w:hAnsi="Courier New" w:hint="default"/>
      </w:rPr>
    </w:lvl>
    <w:lvl w:ilvl="2" w:tplc="04DA793E">
      <w:start w:val="1"/>
      <w:numFmt w:val="bullet"/>
      <w:lvlText w:val=""/>
      <w:lvlJc w:val="left"/>
      <w:pPr>
        <w:ind w:left="2160" w:hanging="360"/>
      </w:pPr>
      <w:rPr>
        <w:rFonts w:ascii="Wingdings" w:hAnsi="Wingdings" w:hint="default"/>
      </w:rPr>
    </w:lvl>
    <w:lvl w:ilvl="3" w:tplc="C7BAD0C8">
      <w:start w:val="1"/>
      <w:numFmt w:val="bullet"/>
      <w:lvlText w:val=""/>
      <w:lvlJc w:val="left"/>
      <w:pPr>
        <w:ind w:left="2880" w:hanging="360"/>
      </w:pPr>
      <w:rPr>
        <w:rFonts w:ascii="Symbol" w:hAnsi="Symbol" w:hint="default"/>
      </w:rPr>
    </w:lvl>
    <w:lvl w:ilvl="4" w:tplc="241816A2">
      <w:start w:val="1"/>
      <w:numFmt w:val="bullet"/>
      <w:lvlText w:val="o"/>
      <w:lvlJc w:val="left"/>
      <w:pPr>
        <w:ind w:left="3600" w:hanging="360"/>
      </w:pPr>
      <w:rPr>
        <w:rFonts w:ascii="Courier New" w:hAnsi="Courier New" w:hint="default"/>
      </w:rPr>
    </w:lvl>
    <w:lvl w:ilvl="5" w:tplc="CC6CD60A">
      <w:start w:val="1"/>
      <w:numFmt w:val="bullet"/>
      <w:lvlText w:val=""/>
      <w:lvlJc w:val="left"/>
      <w:pPr>
        <w:ind w:left="4320" w:hanging="360"/>
      </w:pPr>
      <w:rPr>
        <w:rFonts w:ascii="Wingdings" w:hAnsi="Wingdings" w:hint="default"/>
      </w:rPr>
    </w:lvl>
    <w:lvl w:ilvl="6" w:tplc="D5CA2C54">
      <w:start w:val="1"/>
      <w:numFmt w:val="bullet"/>
      <w:lvlText w:val=""/>
      <w:lvlJc w:val="left"/>
      <w:pPr>
        <w:ind w:left="5040" w:hanging="360"/>
      </w:pPr>
      <w:rPr>
        <w:rFonts w:ascii="Symbol" w:hAnsi="Symbol" w:hint="default"/>
      </w:rPr>
    </w:lvl>
    <w:lvl w:ilvl="7" w:tplc="09CEA4B2">
      <w:start w:val="1"/>
      <w:numFmt w:val="bullet"/>
      <w:lvlText w:val="o"/>
      <w:lvlJc w:val="left"/>
      <w:pPr>
        <w:ind w:left="5760" w:hanging="360"/>
      </w:pPr>
      <w:rPr>
        <w:rFonts w:ascii="Courier New" w:hAnsi="Courier New" w:hint="default"/>
      </w:rPr>
    </w:lvl>
    <w:lvl w:ilvl="8" w:tplc="D4D45168">
      <w:start w:val="1"/>
      <w:numFmt w:val="bullet"/>
      <w:lvlText w:val=""/>
      <w:lvlJc w:val="left"/>
      <w:pPr>
        <w:ind w:left="6480" w:hanging="360"/>
      </w:pPr>
      <w:rPr>
        <w:rFonts w:ascii="Wingdings" w:hAnsi="Wingdings" w:hint="default"/>
      </w:rPr>
    </w:lvl>
  </w:abstractNum>
  <w:abstractNum w:abstractNumId="16" w15:restartNumberingAfterBreak="0">
    <w:nsid w:val="5C7E0AB8"/>
    <w:multiLevelType w:val="hybridMultilevel"/>
    <w:tmpl w:val="99F86C0C"/>
    <w:lvl w:ilvl="0" w:tplc="139820A8">
      <w:start w:val="1"/>
      <w:numFmt w:val="bullet"/>
      <w:lvlText w:val=""/>
      <w:lvlJc w:val="left"/>
      <w:pPr>
        <w:ind w:left="720" w:hanging="360"/>
      </w:pPr>
      <w:rPr>
        <w:rFonts w:ascii="Symbol" w:hAnsi="Symbol" w:hint="default"/>
        <w:b/>
        <w:i w:val="0"/>
        <w:strike w:val="0"/>
        <w:dstrike w:val="0"/>
        <w:color w:val="8A0000"/>
        <w:sz w:val="24"/>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637B3B10"/>
    <w:multiLevelType w:val="multilevel"/>
    <w:tmpl w:val="4C5A86F6"/>
    <w:lvl w:ilvl="0">
      <w:start w:val="3"/>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A7729ED"/>
    <w:multiLevelType w:val="multilevel"/>
    <w:tmpl w:val="46E0544C"/>
    <w:lvl w:ilvl="0">
      <w:start w:val="3"/>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b w:val="0"/>
        <w:color w:val="000000"/>
      </w:rPr>
    </w:lvl>
    <w:lvl w:ilvl="3">
      <w:start w:val="11"/>
      <w:numFmt w:val="bullet"/>
      <w:lvlText w:val="-"/>
      <w:lvlJc w:val="left"/>
      <w:pPr>
        <w:tabs>
          <w:tab w:val="num" w:pos="360"/>
        </w:tabs>
        <w:ind w:left="360" w:hanging="360"/>
      </w:pPr>
      <w:rPr>
        <w:rFonts w:ascii="Times New Roman" w:eastAsia="Times New Roman" w:hAnsi="Times New Roman" w:cs="Times New Roman"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9" w15:restartNumberingAfterBreak="0">
    <w:nsid w:val="6C86B8C6"/>
    <w:multiLevelType w:val="hybridMultilevel"/>
    <w:tmpl w:val="6BBED692"/>
    <w:lvl w:ilvl="0" w:tplc="2CB0C120">
      <w:start w:val="1"/>
      <w:numFmt w:val="bullet"/>
      <w:lvlText w:val=""/>
      <w:lvlJc w:val="left"/>
      <w:pPr>
        <w:ind w:left="1440" w:hanging="360"/>
      </w:pPr>
      <w:rPr>
        <w:rFonts w:ascii="Symbol" w:hAnsi="Symbol" w:hint="default"/>
      </w:rPr>
    </w:lvl>
    <w:lvl w:ilvl="1" w:tplc="827C2EF4">
      <w:start w:val="1"/>
      <w:numFmt w:val="bullet"/>
      <w:lvlText w:val="o"/>
      <w:lvlJc w:val="left"/>
      <w:pPr>
        <w:ind w:left="2160" w:hanging="360"/>
      </w:pPr>
      <w:rPr>
        <w:rFonts w:ascii="Courier New" w:hAnsi="Courier New" w:hint="default"/>
      </w:rPr>
    </w:lvl>
    <w:lvl w:ilvl="2" w:tplc="BB20366C">
      <w:start w:val="1"/>
      <w:numFmt w:val="bullet"/>
      <w:lvlText w:val=""/>
      <w:lvlJc w:val="left"/>
      <w:pPr>
        <w:ind w:left="2880" w:hanging="360"/>
      </w:pPr>
      <w:rPr>
        <w:rFonts w:ascii="Wingdings" w:hAnsi="Wingdings" w:hint="default"/>
      </w:rPr>
    </w:lvl>
    <w:lvl w:ilvl="3" w:tplc="578601C4">
      <w:start w:val="1"/>
      <w:numFmt w:val="bullet"/>
      <w:lvlText w:val=""/>
      <w:lvlJc w:val="left"/>
      <w:pPr>
        <w:ind w:left="3600" w:hanging="360"/>
      </w:pPr>
      <w:rPr>
        <w:rFonts w:ascii="Symbol" w:hAnsi="Symbol" w:hint="default"/>
      </w:rPr>
    </w:lvl>
    <w:lvl w:ilvl="4" w:tplc="1B2EF778">
      <w:start w:val="1"/>
      <w:numFmt w:val="bullet"/>
      <w:lvlText w:val="o"/>
      <w:lvlJc w:val="left"/>
      <w:pPr>
        <w:ind w:left="4320" w:hanging="360"/>
      </w:pPr>
      <w:rPr>
        <w:rFonts w:ascii="Courier New" w:hAnsi="Courier New" w:hint="default"/>
      </w:rPr>
    </w:lvl>
    <w:lvl w:ilvl="5" w:tplc="618A59F6">
      <w:start w:val="1"/>
      <w:numFmt w:val="bullet"/>
      <w:lvlText w:val=""/>
      <w:lvlJc w:val="left"/>
      <w:pPr>
        <w:ind w:left="5040" w:hanging="360"/>
      </w:pPr>
      <w:rPr>
        <w:rFonts w:ascii="Wingdings" w:hAnsi="Wingdings" w:hint="default"/>
      </w:rPr>
    </w:lvl>
    <w:lvl w:ilvl="6" w:tplc="B82042BE">
      <w:start w:val="1"/>
      <w:numFmt w:val="bullet"/>
      <w:lvlText w:val=""/>
      <w:lvlJc w:val="left"/>
      <w:pPr>
        <w:ind w:left="5760" w:hanging="360"/>
      </w:pPr>
      <w:rPr>
        <w:rFonts w:ascii="Symbol" w:hAnsi="Symbol" w:hint="default"/>
      </w:rPr>
    </w:lvl>
    <w:lvl w:ilvl="7" w:tplc="D93C7840">
      <w:start w:val="1"/>
      <w:numFmt w:val="bullet"/>
      <w:lvlText w:val="o"/>
      <w:lvlJc w:val="left"/>
      <w:pPr>
        <w:ind w:left="6480" w:hanging="360"/>
      </w:pPr>
      <w:rPr>
        <w:rFonts w:ascii="Courier New" w:hAnsi="Courier New" w:hint="default"/>
      </w:rPr>
    </w:lvl>
    <w:lvl w:ilvl="8" w:tplc="A3020F5C">
      <w:start w:val="1"/>
      <w:numFmt w:val="bullet"/>
      <w:lvlText w:val=""/>
      <w:lvlJc w:val="left"/>
      <w:pPr>
        <w:ind w:left="7200" w:hanging="360"/>
      </w:pPr>
      <w:rPr>
        <w:rFonts w:ascii="Wingdings" w:hAnsi="Wingdings" w:hint="default"/>
      </w:rPr>
    </w:lvl>
  </w:abstractNum>
  <w:abstractNum w:abstractNumId="20" w15:restartNumberingAfterBreak="0">
    <w:nsid w:val="7E167468"/>
    <w:multiLevelType w:val="hybridMultilevel"/>
    <w:tmpl w:val="22DCA8E2"/>
    <w:lvl w:ilvl="0" w:tplc="139820A8">
      <w:start w:val="1"/>
      <w:numFmt w:val="bullet"/>
      <w:lvlText w:val=""/>
      <w:lvlJc w:val="left"/>
      <w:pPr>
        <w:ind w:left="720" w:hanging="360"/>
      </w:pPr>
      <w:rPr>
        <w:rFonts w:ascii="Symbol" w:hAnsi="Symbol" w:hint="default"/>
        <w:b/>
        <w:i w:val="0"/>
        <w:strike w:val="0"/>
        <w:dstrike w:val="0"/>
        <w:color w:val="8A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893536746">
    <w:abstractNumId w:val="2"/>
  </w:num>
  <w:num w:numId="2" w16cid:durableId="121115796">
    <w:abstractNumId w:val="15"/>
  </w:num>
  <w:num w:numId="3" w16cid:durableId="1645311395">
    <w:abstractNumId w:val="13"/>
  </w:num>
  <w:num w:numId="4" w16cid:durableId="152185689">
    <w:abstractNumId w:val="8"/>
  </w:num>
  <w:num w:numId="5" w16cid:durableId="1858035661">
    <w:abstractNumId w:val="12"/>
  </w:num>
  <w:num w:numId="6" w16cid:durableId="807476048">
    <w:abstractNumId w:val="10"/>
  </w:num>
  <w:num w:numId="7" w16cid:durableId="976959935">
    <w:abstractNumId w:val="11"/>
  </w:num>
  <w:num w:numId="8" w16cid:durableId="33895591">
    <w:abstractNumId w:val="5"/>
  </w:num>
  <w:num w:numId="9" w16cid:durableId="1927154313">
    <w:abstractNumId w:val="19"/>
  </w:num>
  <w:num w:numId="10" w16cid:durableId="135028915">
    <w:abstractNumId w:val="18"/>
  </w:num>
  <w:num w:numId="11" w16cid:durableId="557593230">
    <w:abstractNumId w:val="1"/>
  </w:num>
  <w:num w:numId="12" w16cid:durableId="219094295">
    <w:abstractNumId w:val="14"/>
  </w:num>
  <w:num w:numId="13" w16cid:durableId="350960443">
    <w:abstractNumId w:val="17"/>
  </w:num>
  <w:num w:numId="14" w16cid:durableId="926311403">
    <w:abstractNumId w:val="4"/>
  </w:num>
  <w:num w:numId="15" w16cid:durableId="691227953">
    <w:abstractNumId w:val="9"/>
  </w:num>
  <w:num w:numId="16" w16cid:durableId="1730952741">
    <w:abstractNumId w:val="6"/>
  </w:num>
  <w:num w:numId="17" w16cid:durableId="923218945">
    <w:abstractNumId w:val="3"/>
  </w:num>
  <w:num w:numId="18" w16cid:durableId="1270357979">
    <w:abstractNumId w:val="16"/>
  </w:num>
  <w:num w:numId="19" w16cid:durableId="1476414378">
    <w:abstractNumId w:val="20"/>
  </w:num>
  <w:num w:numId="20" w16cid:durableId="1791625282">
    <w:abstractNumId w:val="0"/>
  </w:num>
  <w:num w:numId="21" w16cid:durableId="3890360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2FA"/>
    <w:rsid w:val="00001852"/>
    <w:rsid w:val="0000225D"/>
    <w:rsid w:val="00004782"/>
    <w:rsid w:val="00006874"/>
    <w:rsid w:val="00007846"/>
    <w:rsid w:val="000134F8"/>
    <w:rsid w:val="000157C5"/>
    <w:rsid w:val="000165A4"/>
    <w:rsid w:val="0001FB95"/>
    <w:rsid w:val="00021AD4"/>
    <w:rsid w:val="000277B2"/>
    <w:rsid w:val="00027E1B"/>
    <w:rsid w:val="00031DAB"/>
    <w:rsid w:val="00042323"/>
    <w:rsid w:val="00043E2A"/>
    <w:rsid w:val="00047C82"/>
    <w:rsid w:val="000509E4"/>
    <w:rsid w:val="000627CE"/>
    <w:rsid w:val="00065125"/>
    <w:rsid w:val="00071AA2"/>
    <w:rsid w:val="00071FFB"/>
    <w:rsid w:val="00082542"/>
    <w:rsid w:val="00084E29"/>
    <w:rsid w:val="000874DF"/>
    <w:rsid w:val="0009151A"/>
    <w:rsid w:val="000947D7"/>
    <w:rsid w:val="00095AF9"/>
    <w:rsid w:val="000975A6"/>
    <w:rsid w:val="000B0848"/>
    <w:rsid w:val="000B0B3A"/>
    <w:rsid w:val="000B2499"/>
    <w:rsid w:val="000B258D"/>
    <w:rsid w:val="000B3F10"/>
    <w:rsid w:val="000C49C3"/>
    <w:rsid w:val="000C4E78"/>
    <w:rsid w:val="000C6C4D"/>
    <w:rsid w:val="000D13B6"/>
    <w:rsid w:val="000D732B"/>
    <w:rsid w:val="000E0D12"/>
    <w:rsid w:val="000E3C52"/>
    <w:rsid w:val="000E47C3"/>
    <w:rsid w:val="000F0B6C"/>
    <w:rsid w:val="00101660"/>
    <w:rsid w:val="00103FCC"/>
    <w:rsid w:val="001052B3"/>
    <w:rsid w:val="00105305"/>
    <w:rsid w:val="00105A88"/>
    <w:rsid w:val="0010676D"/>
    <w:rsid w:val="00112810"/>
    <w:rsid w:val="00115ACB"/>
    <w:rsid w:val="00121A77"/>
    <w:rsid w:val="001361F1"/>
    <w:rsid w:val="001430A3"/>
    <w:rsid w:val="0014376C"/>
    <w:rsid w:val="001441F1"/>
    <w:rsid w:val="00144C51"/>
    <w:rsid w:val="00145A38"/>
    <w:rsid w:val="00152B71"/>
    <w:rsid w:val="0015340F"/>
    <w:rsid w:val="001536E6"/>
    <w:rsid w:val="00160C6B"/>
    <w:rsid w:val="00162210"/>
    <w:rsid w:val="001631E5"/>
    <w:rsid w:val="00164F79"/>
    <w:rsid w:val="00167718"/>
    <w:rsid w:val="001718F1"/>
    <w:rsid w:val="001735FA"/>
    <w:rsid w:val="0017644D"/>
    <w:rsid w:val="001801DF"/>
    <w:rsid w:val="00184072"/>
    <w:rsid w:val="00185779"/>
    <w:rsid w:val="00192080"/>
    <w:rsid w:val="00197063"/>
    <w:rsid w:val="001A6434"/>
    <w:rsid w:val="001A789F"/>
    <w:rsid w:val="001B3028"/>
    <w:rsid w:val="001B33B5"/>
    <w:rsid w:val="001B6082"/>
    <w:rsid w:val="001B741E"/>
    <w:rsid w:val="001C4125"/>
    <w:rsid w:val="001C76D0"/>
    <w:rsid w:val="001D06CD"/>
    <w:rsid w:val="001D0D84"/>
    <w:rsid w:val="001D12C1"/>
    <w:rsid w:val="001D2B8C"/>
    <w:rsid w:val="001D5035"/>
    <w:rsid w:val="001D7CE3"/>
    <w:rsid w:val="001E5983"/>
    <w:rsid w:val="001F0409"/>
    <w:rsid w:val="001F72BA"/>
    <w:rsid w:val="002019C0"/>
    <w:rsid w:val="002022C7"/>
    <w:rsid w:val="00207A0B"/>
    <w:rsid w:val="00210665"/>
    <w:rsid w:val="0021240C"/>
    <w:rsid w:val="00214A0C"/>
    <w:rsid w:val="00215785"/>
    <w:rsid w:val="002158D0"/>
    <w:rsid w:val="00223370"/>
    <w:rsid w:val="00226717"/>
    <w:rsid w:val="00230DAD"/>
    <w:rsid w:val="002327BF"/>
    <w:rsid w:val="002329CE"/>
    <w:rsid w:val="00233DBF"/>
    <w:rsid w:val="0023442C"/>
    <w:rsid w:val="00236AAC"/>
    <w:rsid w:val="00241BD7"/>
    <w:rsid w:val="002421F9"/>
    <w:rsid w:val="0025204E"/>
    <w:rsid w:val="00252F72"/>
    <w:rsid w:val="002621C9"/>
    <w:rsid w:val="0026417E"/>
    <w:rsid w:val="0027397A"/>
    <w:rsid w:val="002765A9"/>
    <w:rsid w:val="00277298"/>
    <w:rsid w:val="002828F5"/>
    <w:rsid w:val="0028732F"/>
    <w:rsid w:val="0029622F"/>
    <w:rsid w:val="002B0F94"/>
    <w:rsid w:val="002B2822"/>
    <w:rsid w:val="002B2EFC"/>
    <w:rsid w:val="002B347B"/>
    <w:rsid w:val="002B477A"/>
    <w:rsid w:val="002B6910"/>
    <w:rsid w:val="002B7C6F"/>
    <w:rsid w:val="002C265A"/>
    <w:rsid w:val="002C3185"/>
    <w:rsid w:val="002C4684"/>
    <w:rsid w:val="002D1A62"/>
    <w:rsid w:val="002D1BC4"/>
    <w:rsid w:val="002D4009"/>
    <w:rsid w:val="002D560C"/>
    <w:rsid w:val="002E1B3F"/>
    <w:rsid w:val="002E305A"/>
    <w:rsid w:val="002E7581"/>
    <w:rsid w:val="002F0479"/>
    <w:rsid w:val="002F0DA0"/>
    <w:rsid w:val="002F13A2"/>
    <w:rsid w:val="002F3F95"/>
    <w:rsid w:val="002F684B"/>
    <w:rsid w:val="002F7604"/>
    <w:rsid w:val="0030675D"/>
    <w:rsid w:val="003137C4"/>
    <w:rsid w:val="0031547B"/>
    <w:rsid w:val="00316EC1"/>
    <w:rsid w:val="0031CB82"/>
    <w:rsid w:val="003207BA"/>
    <w:rsid w:val="00325D77"/>
    <w:rsid w:val="00330C3D"/>
    <w:rsid w:val="003346A8"/>
    <w:rsid w:val="00335452"/>
    <w:rsid w:val="0033798B"/>
    <w:rsid w:val="00341DAA"/>
    <w:rsid w:val="003452DC"/>
    <w:rsid w:val="00346C98"/>
    <w:rsid w:val="00347377"/>
    <w:rsid w:val="00347622"/>
    <w:rsid w:val="00352470"/>
    <w:rsid w:val="00354C77"/>
    <w:rsid w:val="00357EBF"/>
    <w:rsid w:val="00366B42"/>
    <w:rsid w:val="0037378E"/>
    <w:rsid w:val="003919E8"/>
    <w:rsid w:val="003932FE"/>
    <w:rsid w:val="00395DA0"/>
    <w:rsid w:val="003A38BC"/>
    <w:rsid w:val="003A3F23"/>
    <w:rsid w:val="003A5688"/>
    <w:rsid w:val="003B0DD5"/>
    <w:rsid w:val="003C30D7"/>
    <w:rsid w:val="003D26B4"/>
    <w:rsid w:val="003D300B"/>
    <w:rsid w:val="003D5BF6"/>
    <w:rsid w:val="003E0D31"/>
    <w:rsid w:val="003E28B2"/>
    <w:rsid w:val="003E5C53"/>
    <w:rsid w:val="003E7AFD"/>
    <w:rsid w:val="003F188B"/>
    <w:rsid w:val="003F452B"/>
    <w:rsid w:val="003F4F44"/>
    <w:rsid w:val="0040040D"/>
    <w:rsid w:val="004026B3"/>
    <w:rsid w:val="004064E5"/>
    <w:rsid w:val="0041448C"/>
    <w:rsid w:val="00425164"/>
    <w:rsid w:val="00435D59"/>
    <w:rsid w:val="00435DA2"/>
    <w:rsid w:val="00443394"/>
    <w:rsid w:val="00445F82"/>
    <w:rsid w:val="004468B2"/>
    <w:rsid w:val="00451A70"/>
    <w:rsid w:val="00452CF2"/>
    <w:rsid w:val="00453F90"/>
    <w:rsid w:val="00457F3D"/>
    <w:rsid w:val="00460734"/>
    <w:rsid w:val="0046490A"/>
    <w:rsid w:val="00466587"/>
    <w:rsid w:val="004706D5"/>
    <w:rsid w:val="00471ED6"/>
    <w:rsid w:val="0047424B"/>
    <w:rsid w:val="004744E8"/>
    <w:rsid w:val="004765B4"/>
    <w:rsid w:val="00481FD4"/>
    <w:rsid w:val="004831F8"/>
    <w:rsid w:val="004A1E44"/>
    <w:rsid w:val="004A4ACF"/>
    <w:rsid w:val="004A6825"/>
    <w:rsid w:val="004C1521"/>
    <w:rsid w:val="004D096B"/>
    <w:rsid w:val="004D169E"/>
    <w:rsid w:val="004D1B3D"/>
    <w:rsid w:val="004D3537"/>
    <w:rsid w:val="004D681C"/>
    <w:rsid w:val="004D72D4"/>
    <w:rsid w:val="004D7DFA"/>
    <w:rsid w:val="004E13F7"/>
    <w:rsid w:val="004E1C2C"/>
    <w:rsid w:val="004E3D0F"/>
    <w:rsid w:val="004E7C60"/>
    <w:rsid w:val="004F0BE1"/>
    <w:rsid w:val="004F5BB6"/>
    <w:rsid w:val="00501E11"/>
    <w:rsid w:val="00503D4F"/>
    <w:rsid w:val="00504ABA"/>
    <w:rsid w:val="00506EBB"/>
    <w:rsid w:val="00510B03"/>
    <w:rsid w:val="00514067"/>
    <w:rsid w:val="00521FF6"/>
    <w:rsid w:val="00524486"/>
    <w:rsid w:val="0052521C"/>
    <w:rsid w:val="005260CA"/>
    <w:rsid w:val="00526C62"/>
    <w:rsid w:val="00530346"/>
    <w:rsid w:val="0053098B"/>
    <w:rsid w:val="00531103"/>
    <w:rsid w:val="00534E7A"/>
    <w:rsid w:val="00544160"/>
    <w:rsid w:val="00546A5D"/>
    <w:rsid w:val="00552220"/>
    <w:rsid w:val="00556254"/>
    <w:rsid w:val="00561412"/>
    <w:rsid w:val="00567CED"/>
    <w:rsid w:val="005729A1"/>
    <w:rsid w:val="0057519C"/>
    <w:rsid w:val="00576DEB"/>
    <w:rsid w:val="00581553"/>
    <w:rsid w:val="00582CAC"/>
    <w:rsid w:val="005836A9"/>
    <w:rsid w:val="005862DC"/>
    <w:rsid w:val="00590D48"/>
    <w:rsid w:val="0059180D"/>
    <w:rsid w:val="00592B83"/>
    <w:rsid w:val="005960DC"/>
    <w:rsid w:val="0059650B"/>
    <w:rsid w:val="005A2E4F"/>
    <w:rsid w:val="005B35C9"/>
    <w:rsid w:val="005B4069"/>
    <w:rsid w:val="005B5FB5"/>
    <w:rsid w:val="005B757F"/>
    <w:rsid w:val="005C5E90"/>
    <w:rsid w:val="005D27A5"/>
    <w:rsid w:val="005E1B39"/>
    <w:rsid w:val="005E21CA"/>
    <w:rsid w:val="005E249C"/>
    <w:rsid w:val="005E279E"/>
    <w:rsid w:val="005E3268"/>
    <w:rsid w:val="005E6085"/>
    <w:rsid w:val="005E7FB9"/>
    <w:rsid w:val="005F067A"/>
    <w:rsid w:val="005F0E58"/>
    <w:rsid w:val="006021F3"/>
    <w:rsid w:val="0060383B"/>
    <w:rsid w:val="00603B38"/>
    <w:rsid w:val="00610F15"/>
    <w:rsid w:val="00617C7E"/>
    <w:rsid w:val="00624CBA"/>
    <w:rsid w:val="00626D31"/>
    <w:rsid w:val="006410E8"/>
    <w:rsid w:val="006413A9"/>
    <w:rsid w:val="00642658"/>
    <w:rsid w:val="00644FD2"/>
    <w:rsid w:val="00645CE2"/>
    <w:rsid w:val="00657889"/>
    <w:rsid w:val="00660A41"/>
    <w:rsid w:val="00660EFA"/>
    <w:rsid w:val="00662EA2"/>
    <w:rsid w:val="00665DD8"/>
    <w:rsid w:val="00670460"/>
    <w:rsid w:val="006705D0"/>
    <w:rsid w:val="00672C79"/>
    <w:rsid w:val="00673494"/>
    <w:rsid w:val="006767E8"/>
    <w:rsid w:val="00681B63"/>
    <w:rsid w:val="0068223E"/>
    <w:rsid w:val="0068510E"/>
    <w:rsid w:val="00691E2D"/>
    <w:rsid w:val="006928EA"/>
    <w:rsid w:val="006939D5"/>
    <w:rsid w:val="00694040"/>
    <w:rsid w:val="006A0CD7"/>
    <w:rsid w:val="006A5550"/>
    <w:rsid w:val="006A59B6"/>
    <w:rsid w:val="006B02FA"/>
    <w:rsid w:val="006B2827"/>
    <w:rsid w:val="006B34BB"/>
    <w:rsid w:val="006C168F"/>
    <w:rsid w:val="006C7599"/>
    <w:rsid w:val="006D77FF"/>
    <w:rsid w:val="006D7A65"/>
    <w:rsid w:val="006E00C4"/>
    <w:rsid w:val="006E0EDB"/>
    <w:rsid w:val="006E647E"/>
    <w:rsid w:val="006F19D4"/>
    <w:rsid w:val="006F255E"/>
    <w:rsid w:val="006F3A93"/>
    <w:rsid w:val="006F5092"/>
    <w:rsid w:val="006F74C2"/>
    <w:rsid w:val="00701477"/>
    <w:rsid w:val="00702937"/>
    <w:rsid w:val="00703ABF"/>
    <w:rsid w:val="00703EF5"/>
    <w:rsid w:val="0070589D"/>
    <w:rsid w:val="00707C00"/>
    <w:rsid w:val="00707EFD"/>
    <w:rsid w:val="0071175B"/>
    <w:rsid w:val="00716C05"/>
    <w:rsid w:val="00721EB6"/>
    <w:rsid w:val="00730A3D"/>
    <w:rsid w:val="00733908"/>
    <w:rsid w:val="00736022"/>
    <w:rsid w:val="0074371C"/>
    <w:rsid w:val="00751390"/>
    <w:rsid w:val="0075614D"/>
    <w:rsid w:val="00757CD2"/>
    <w:rsid w:val="007595C2"/>
    <w:rsid w:val="0076398D"/>
    <w:rsid w:val="00774AC0"/>
    <w:rsid w:val="00776C67"/>
    <w:rsid w:val="00776FA7"/>
    <w:rsid w:val="007777E9"/>
    <w:rsid w:val="0078012B"/>
    <w:rsid w:val="00780C10"/>
    <w:rsid w:val="007831C6"/>
    <w:rsid w:val="007851CA"/>
    <w:rsid w:val="007861E6"/>
    <w:rsid w:val="00793F76"/>
    <w:rsid w:val="00794563"/>
    <w:rsid w:val="007A2302"/>
    <w:rsid w:val="007A50B9"/>
    <w:rsid w:val="007A5392"/>
    <w:rsid w:val="007A5444"/>
    <w:rsid w:val="007B5CE0"/>
    <w:rsid w:val="007B7555"/>
    <w:rsid w:val="007C212F"/>
    <w:rsid w:val="007C2E97"/>
    <w:rsid w:val="007C35F4"/>
    <w:rsid w:val="007C5D35"/>
    <w:rsid w:val="007C635F"/>
    <w:rsid w:val="007C6DC7"/>
    <w:rsid w:val="007D1DA4"/>
    <w:rsid w:val="007D4628"/>
    <w:rsid w:val="007D639A"/>
    <w:rsid w:val="007D6864"/>
    <w:rsid w:val="007E1045"/>
    <w:rsid w:val="007F2EBE"/>
    <w:rsid w:val="007F62F9"/>
    <w:rsid w:val="007F7E79"/>
    <w:rsid w:val="00810686"/>
    <w:rsid w:val="008145B4"/>
    <w:rsid w:val="00816A44"/>
    <w:rsid w:val="008204AB"/>
    <w:rsid w:val="0082220B"/>
    <w:rsid w:val="00824BD5"/>
    <w:rsid w:val="00825368"/>
    <w:rsid w:val="0083158C"/>
    <w:rsid w:val="008340A5"/>
    <w:rsid w:val="00844B98"/>
    <w:rsid w:val="0085551A"/>
    <w:rsid w:val="0085558B"/>
    <w:rsid w:val="00857907"/>
    <w:rsid w:val="00860D45"/>
    <w:rsid w:val="00862DD7"/>
    <w:rsid w:val="00864FE6"/>
    <w:rsid w:val="008709FC"/>
    <w:rsid w:val="00872CB0"/>
    <w:rsid w:val="00875D97"/>
    <w:rsid w:val="00877EC4"/>
    <w:rsid w:val="00880E93"/>
    <w:rsid w:val="00882C4D"/>
    <w:rsid w:val="00883D27"/>
    <w:rsid w:val="008A1E7D"/>
    <w:rsid w:val="008B0302"/>
    <w:rsid w:val="008B575D"/>
    <w:rsid w:val="008B7BDB"/>
    <w:rsid w:val="008C7563"/>
    <w:rsid w:val="008C7ABE"/>
    <w:rsid w:val="008E2C00"/>
    <w:rsid w:val="008E5FE5"/>
    <w:rsid w:val="008F2140"/>
    <w:rsid w:val="008F6AD9"/>
    <w:rsid w:val="008F6BF4"/>
    <w:rsid w:val="008F7CFD"/>
    <w:rsid w:val="009032E6"/>
    <w:rsid w:val="0090473D"/>
    <w:rsid w:val="00905138"/>
    <w:rsid w:val="00906C11"/>
    <w:rsid w:val="00912A98"/>
    <w:rsid w:val="00916661"/>
    <w:rsid w:val="00920E29"/>
    <w:rsid w:val="00923BC1"/>
    <w:rsid w:val="00927F9C"/>
    <w:rsid w:val="00940AB1"/>
    <w:rsid w:val="00943E6A"/>
    <w:rsid w:val="00945C3B"/>
    <w:rsid w:val="00946775"/>
    <w:rsid w:val="00946904"/>
    <w:rsid w:val="009526AF"/>
    <w:rsid w:val="00955BA6"/>
    <w:rsid w:val="00964D43"/>
    <w:rsid w:val="0097322B"/>
    <w:rsid w:val="00977C28"/>
    <w:rsid w:val="00990B23"/>
    <w:rsid w:val="00995A11"/>
    <w:rsid w:val="0099602B"/>
    <w:rsid w:val="00996FDE"/>
    <w:rsid w:val="009A1373"/>
    <w:rsid w:val="009A21CF"/>
    <w:rsid w:val="009A44F3"/>
    <w:rsid w:val="009B2363"/>
    <w:rsid w:val="009B2393"/>
    <w:rsid w:val="009B49BE"/>
    <w:rsid w:val="009B4C32"/>
    <w:rsid w:val="009B4EBE"/>
    <w:rsid w:val="009B70B5"/>
    <w:rsid w:val="009C24AA"/>
    <w:rsid w:val="009C4969"/>
    <w:rsid w:val="009C52EC"/>
    <w:rsid w:val="009C7BE1"/>
    <w:rsid w:val="009E30A8"/>
    <w:rsid w:val="009F74AC"/>
    <w:rsid w:val="00A00D6F"/>
    <w:rsid w:val="00A019B0"/>
    <w:rsid w:val="00A02956"/>
    <w:rsid w:val="00A0602B"/>
    <w:rsid w:val="00A116B1"/>
    <w:rsid w:val="00A15DDE"/>
    <w:rsid w:val="00A20C5C"/>
    <w:rsid w:val="00A21C83"/>
    <w:rsid w:val="00A23F52"/>
    <w:rsid w:val="00A25946"/>
    <w:rsid w:val="00A27271"/>
    <w:rsid w:val="00A3065A"/>
    <w:rsid w:val="00A439D9"/>
    <w:rsid w:val="00A47EF0"/>
    <w:rsid w:val="00A53A83"/>
    <w:rsid w:val="00A6031E"/>
    <w:rsid w:val="00A634EC"/>
    <w:rsid w:val="00A645B9"/>
    <w:rsid w:val="00A64687"/>
    <w:rsid w:val="00A771AF"/>
    <w:rsid w:val="00A84093"/>
    <w:rsid w:val="00A93C6B"/>
    <w:rsid w:val="00AA03F9"/>
    <w:rsid w:val="00AA095D"/>
    <w:rsid w:val="00AA0BF2"/>
    <w:rsid w:val="00AA2AB2"/>
    <w:rsid w:val="00AA55D7"/>
    <w:rsid w:val="00AB063A"/>
    <w:rsid w:val="00AB20F9"/>
    <w:rsid w:val="00AB7475"/>
    <w:rsid w:val="00AD0C8B"/>
    <w:rsid w:val="00AD2D57"/>
    <w:rsid w:val="00AD3D51"/>
    <w:rsid w:val="00AD7CC2"/>
    <w:rsid w:val="00AE1D21"/>
    <w:rsid w:val="00AE72D7"/>
    <w:rsid w:val="00AE759A"/>
    <w:rsid w:val="00AF39C9"/>
    <w:rsid w:val="00AF3A92"/>
    <w:rsid w:val="00AF72B4"/>
    <w:rsid w:val="00B07F47"/>
    <w:rsid w:val="00B1734E"/>
    <w:rsid w:val="00B21E52"/>
    <w:rsid w:val="00B2284E"/>
    <w:rsid w:val="00B31CD4"/>
    <w:rsid w:val="00B33C20"/>
    <w:rsid w:val="00B34449"/>
    <w:rsid w:val="00B37A69"/>
    <w:rsid w:val="00B45D9E"/>
    <w:rsid w:val="00B47C9E"/>
    <w:rsid w:val="00B54927"/>
    <w:rsid w:val="00B618F7"/>
    <w:rsid w:val="00B65297"/>
    <w:rsid w:val="00B7043B"/>
    <w:rsid w:val="00B711C1"/>
    <w:rsid w:val="00B73B29"/>
    <w:rsid w:val="00B76366"/>
    <w:rsid w:val="00B9660C"/>
    <w:rsid w:val="00BA170E"/>
    <w:rsid w:val="00BA1A31"/>
    <w:rsid w:val="00BA3ACC"/>
    <w:rsid w:val="00BB0311"/>
    <w:rsid w:val="00BB2A53"/>
    <w:rsid w:val="00BC02B2"/>
    <w:rsid w:val="00BC5E72"/>
    <w:rsid w:val="00BC7F51"/>
    <w:rsid w:val="00BD3777"/>
    <w:rsid w:val="00BE100E"/>
    <w:rsid w:val="00BF2541"/>
    <w:rsid w:val="00BF2FFD"/>
    <w:rsid w:val="00BF43E5"/>
    <w:rsid w:val="00BF790D"/>
    <w:rsid w:val="00C0049C"/>
    <w:rsid w:val="00C00A25"/>
    <w:rsid w:val="00C013DE"/>
    <w:rsid w:val="00C04469"/>
    <w:rsid w:val="00C04BBB"/>
    <w:rsid w:val="00C05A57"/>
    <w:rsid w:val="00C131AB"/>
    <w:rsid w:val="00C133A3"/>
    <w:rsid w:val="00C1480F"/>
    <w:rsid w:val="00C1705B"/>
    <w:rsid w:val="00C2227C"/>
    <w:rsid w:val="00C24B16"/>
    <w:rsid w:val="00C30199"/>
    <w:rsid w:val="00C326D7"/>
    <w:rsid w:val="00C334BA"/>
    <w:rsid w:val="00C34E01"/>
    <w:rsid w:val="00C41892"/>
    <w:rsid w:val="00C41B06"/>
    <w:rsid w:val="00C4248D"/>
    <w:rsid w:val="00C4350D"/>
    <w:rsid w:val="00C477EB"/>
    <w:rsid w:val="00C47E6B"/>
    <w:rsid w:val="00C51724"/>
    <w:rsid w:val="00C5424D"/>
    <w:rsid w:val="00C5454E"/>
    <w:rsid w:val="00C65139"/>
    <w:rsid w:val="00C65BE8"/>
    <w:rsid w:val="00C75E86"/>
    <w:rsid w:val="00C82A6E"/>
    <w:rsid w:val="00C842E6"/>
    <w:rsid w:val="00C87A44"/>
    <w:rsid w:val="00C91482"/>
    <w:rsid w:val="00C92185"/>
    <w:rsid w:val="00C932F1"/>
    <w:rsid w:val="00C94D60"/>
    <w:rsid w:val="00C95D36"/>
    <w:rsid w:val="00CA3E2C"/>
    <w:rsid w:val="00CA6ABA"/>
    <w:rsid w:val="00CA7538"/>
    <w:rsid w:val="00CC3C5E"/>
    <w:rsid w:val="00CD2221"/>
    <w:rsid w:val="00CF0628"/>
    <w:rsid w:val="00CF287B"/>
    <w:rsid w:val="00CF65A9"/>
    <w:rsid w:val="00D05BA1"/>
    <w:rsid w:val="00D1615D"/>
    <w:rsid w:val="00D24CCA"/>
    <w:rsid w:val="00D252D5"/>
    <w:rsid w:val="00D366BF"/>
    <w:rsid w:val="00D42366"/>
    <w:rsid w:val="00D4256B"/>
    <w:rsid w:val="00D43233"/>
    <w:rsid w:val="00D472A3"/>
    <w:rsid w:val="00D542EE"/>
    <w:rsid w:val="00D55003"/>
    <w:rsid w:val="00D560DA"/>
    <w:rsid w:val="00D6133A"/>
    <w:rsid w:val="00D62B6D"/>
    <w:rsid w:val="00D756C0"/>
    <w:rsid w:val="00D80112"/>
    <w:rsid w:val="00D83618"/>
    <w:rsid w:val="00D861DC"/>
    <w:rsid w:val="00D93D97"/>
    <w:rsid w:val="00D960AF"/>
    <w:rsid w:val="00DA13E5"/>
    <w:rsid w:val="00DA4755"/>
    <w:rsid w:val="00DA5E19"/>
    <w:rsid w:val="00DB0FA0"/>
    <w:rsid w:val="00DB5E60"/>
    <w:rsid w:val="00DC3E81"/>
    <w:rsid w:val="00DC6E72"/>
    <w:rsid w:val="00DD3F25"/>
    <w:rsid w:val="00DD6FE4"/>
    <w:rsid w:val="00DE0840"/>
    <w:rsid w:val="00DE0F34"/>
    <w:rsid w:val="00DE4261"/>
    <w:rsid w:val="00DF4B12"/>
    <w:rsid w:val="00E12972"/>
    <w:rsid w:val="00E12B6A"/>
    <w:rsid w:val="00E144C6"/>
    <w:rsid w:val="00E14AD9"/>
    <w:rsid w:val="00E22BC6"/>
    <w:rsid w:val="00E240F7"/>
    <w:rsid w:val="00E24E82"/>
    <w:rsid w:val="00E32022"/>
    <w:rsid w:val="00E46B1E"/>
    <w:rsid w:val="00E47615"/>
    <w:rsid w:val="00E502B7"/>
    <w:rsid w:val="00E5376F"/>
    <w:rsid w:val="00E53D7B"/>
    <w:rsid w:val="00E55244"/>
    <w:rsid w:val="00E55490"/>
    <w:rsid w:val="00E56CEF"/>
    <w:rsid w:val="00E6233A"/>
    <w:rsid w:val="00E65373"/>
    <w:rsid w:val="00E65CDB"/>
    <w:rsid w:val="00E7547B"/>
    <w:rsid w:val="00E8292B"/>
    <w:rsid w:val="00E82C93"/>
    <w:rsid w:val="00E870F3"/>
    <w:rsid w:val="00E90995"/>
    <w:rsid w:val="00E92D74"/>
    <w:rsid w:val="00EA3A97"/>
    <w:rsid w:val="00EB263D"/>
    <w:rsid w:val="00EB2D4B"/>
    <w:rsid w:val="00EC0780"/>
    <w:rsid w:val="00ED2930"/>
    <w:rsid w:val="00ED78C9"/>
    <w:rsid w:val="00EF0A24"/>
    <w:rsid w:val="00EF60C6"/>
    <w:rsid w:val="00EF6478"/>
    <w:rsid w:val="00F025BC"/>
    <w:rsid w:val="00F0262A"/>
    <w:rsid w:val="00F03F98"/>
    <w:rsid w:val="00F04D85"/>
    <w:rsid w:val="00F0504F"/>
    <w:rsid w:val="00F064B0"/>
    <w:rsid w:val="00F105D9"/>
    <w:rsid w:val="00F1653A"/>
    <w:rsid w:val="00F205BD"/>
    <w:rsid w:val="00F30F07"/>
    <w:rsid w:val="00F3773B"/>
    <w:rsid w:val="00F40DA2"/>
    <w:rsid w:val="00F41195"/>
    <w:rsid w:val="00F42EEA"/>
    <w:rsid w:val="00F47578"/>
    <w:rsid w:val="00F5064B"/>
    <w:rsid w:val="00F51DEB"/>
    <w:rsid w:val="00F531F8"/>
    <w:rsid w:val="00F54DB4"/>
    <w:rsid w:val="00F56374"/>
    <w:rsid w:val="00F70FA6"/>
    <w:rsid w:val="00F725B2"/>
    <w:rsid w:val="00F757B0"/>
    <w:rsid w:val="00F765B1"/>
    <w:rsid w:val="00F862B1"/>
    <w:rsid w:val="00F91D8F"/>
    <w:rsid w:val="00FA57BD"/>
    <w:rsid w:val="00FB4089"/>
    <w:rsid w:val="00FC1D88"/>
    <w:rsid w:val="00FC29A6"/>
    <w:rsid w:val="00FE2CC4"/>
    <w:rsid w:val="00FE6437"/>
    <w:rsid w:val="00FF3B54"/>
    <w:rsid w:val="014C7A83"/>
    <w:rsid w:val="02EB44C9"/>
    <w:rsid w:val="035BD276"/>
    <w:rsid w:val="03ACEF63"/>
    <w:rsid w:val="03DBCD8C"/>
    <w:rsid w:val="03E8CC71"/>
    <w:rsid w:val="04260B6B"/>
    <w:rsid w:val="0544E950"/>
    <w:rsid w:val="06159C0E"/>
    <w:rsid w:val="063E6C9E"/>
    <w:rsid w:val="06944E84"/>
    <w:rsid w:val="06A5825B"/>
    <w:rsid w:val="06AE87B7"/>
    <w:rsid w:val="06BA7251"/>
    <w:rsid w:val="06E3BFED"/>
    <w:rsid w:val="074AE229"/>
    <w:rsid w:val="0786AE4F"/>
    <w:rsid w:val="07E5F7FA"/>
    <w:rsid w:val="0932D847"/>
    <w:rsid w:val="095BC3DB"/>
    <w:rsid w:val="0986BB9B"/>
    <w:rsid w:val="0A231687"/>
    <w:rsid w:val="0A748023"/>
    <w:rsid w:val="0A775E54"/>
    <w:rsid w:val="0B7CC47C"/>
    <w:rsid w:val="0B90513C"/>
    <w:rsid w:val="0BB2EBB5"/>
    <w:rsid w:val="0C2504BC"/>
    <w:rsid w:val="0D4C76ED"/>
    <w:rsid w:val="0D6B4333"/>
    <w:rsid w:val="0E619449"/>
    <w:rsid w:val="0ED321EF"/>
    <w:rsid w:val="0F6BEAC5"/>
    <w:rsid w:val="0F8C03E7"/>
    <w:rsid w:val="0FB93294"/>
    <w:rsid w:val="10058AD5"/>
    <w:rsid w:val="102A17E8"/>
    <w:rsid w:val="10B0AD7C"/>
    <w:rsid w:val="10D0A138"/>
    <w:rsid w:val="111AA3EF"/>
    <w:rsid w:val="114FDD01"/>
    <w:rsid w:val="117DB989"/>
    <w:rsid w:val="11F39ECD"/>
    <w:rsid w:val="12192BBA"/>
    <w:rsid w:val="12588B05"/>
    <w:rsid w:val="125C9546"/>
    <w:rsid w:val="12D35881"/>
    <w:rsid w:val="12F53187"/>
    <w:rsid w:val="13460584"/>
    <w:rsid w:val="137E39CA"/>
    <w:rsid w:val="13BBB7E4"/>
    <w:rsid w:val="141FBD20"/>
    <w:rsid w:val="15697AF6"/>
    <w:rsid w:val="15FA2696"/>
    <w:rsid w:val="1631E342"/>
    <w:rsid w:val="16615E0F"/>
    <w:rsid w:val="1691DAF6"/>
    <w:rsid w:val="16A6E488"/>
    <w:rsid w:val="16FC2326"/>
    <w:rsid w:val="17096654"/>
    <w:rsid w:val="173665FF"/>
    <w:rsid w:val="17E71AB9"/>
    <w:rsid w:val="1859170A"/>
    <w:rsid w:val="1995EBFF"/>
    <w:rsid w:val="1A30CF8F"/>
    <w:rsid w:val="1A6008AF"/>
    <w:rsid w:val="1A68690B"/>
    <w:rsid w:val="1B43C5D0"/>
    <w:rsid w:val="1B4F2DEF"/>
    <w:rsid w:val="1B6CE927"/>
    <w:rsid w:val="1B851C39"/>
    <w:rsid w:val="1B8E403B"/>
    <w:rsid w:val="1BF7C7F4"/>
    <w:rsid w:val="1C8B5256"/>
    <w:rsid w:val="1D0351B0"/>
    <w:rsid w:val="1D914229"/>
    <w:rsid w:val="1E0EEF68"/>
    <w:rsid w:val="1E4A6BA1"/>
    <w:rsid w:val="1EF8E455"/>
    <w:rsid w:val="1F09B516"/>
    <w:rsid w:val="1F51D26B"/>
    <w:rsid w:val="1FA922AA"/>
    <w:rsid w:val="1FB3E034"/>
    <w:rsid w:val="2123B42D"/>
    <w:rsid w:val="21F493F6"/>
    <w:rsid w:val="22692C7D"/>
    <w:rsid w:val="22937138"/>
    <w:rsid w:val="23DC1FC5"/>
    <w:rsid w:val="247E800E"/>
    <w:rsid w:val="2489E780"/>
    <w:rsid w:val="2521BE91"/>
    <w:rsid w:val="256F1B68"/>
    <w:rsid w:val="25725534"/>
    <w:rsid w:val="25C9911D"/>
    <w:rsid w:val="25F4369A"/>
    <w:rsid w:val="261E8D4B"/>
    <w:rsid w:val="276863AD"/>
    <w:rsid w:val="2837EBB3"/>
    <w:rsid w:val="283F4CC1"/>
    <w:rsid w:val="2861D788"/>
    <w:rsid w:val="28736985"/>
    <w:rsid w:val="28854F4A"/>
    <w:rsid w:val="28A797B7"/>
    <w:rsid w:val="28C985A2"/>
    <w:rsid w:val="28DA975D"/>
    <w:rsid w:val="297CA06C"/>
    <w:rsid w:val="297FD699"/>
    <w:rsid w:val="29D86B9A"/>
    <w:rsid w:val="2A52F549"/>
    <w:rsid w:val="2A59C85B"/>
    <w:rsid w:val="2AED9393"/>
    <w:rsid w:val="2B0DD20F"/>
    <w:rsid w:val="2B178381"/>
    <w:rsid w:val="2B3CCDE7"/>
    <w:rsid w:val="2BC7153D"/>
    <w:rsid w:val="2C23CB60"/>
    <w:rsid w:val="2CCB8720"/>
    <w:rsid w:val="2D762A33"/>
    <w:rsid w:val="2E818879"/>
    <w:rsid w:val="2F6ED876"/>
    <w:rsid w:val="2FBDFCC4"/>
    <w:rsid w:val="2FC2E657"/>
    <w:rsid w:val="30287C0B"/>
    <w:rsid w:val="30467835"/>
    <w:rsid w:val="316211B7"/>
    <w:rsid w:val="3286B610"/>
    <w:rsid w:val="32E96F6E"/>
    <w:rsid w:val="33138FBD"/>
    <w:rsid w:val="337B478E"/>
    <w:rsid w:val="337F5036"/>
    <w:rsid w:val="33AB50EB"/>
    <w:rsid w:val="341F21EB"/>
    <w:rsid w:val="34AD02EB"/>
    <w:rsid w:val="34FF0BF7"/>
    <w:rsid w:val="357B002B"/>
    <w:rsid w:val="35E578E7"/>
    <w:rsid w:val="35E7BA5E"/>
    <w:rsid w:val="36281CC1"/>
    <w:rsid w:val="365F2DF1"/>
    <w:rsid w:val="378771FC"/>
    <w:rsid w:val="3800F169"/>
    <w:rsid w:val="388BCA88"/>
    <w:rsid w:val="38B212AA"/>
    <w:rsid w:val="38F89AD7"/>
    <w:rsid w:val="3901A2E6"/>
    <w:rsid w:val="392E7874"/>
    <w:rsid w:val="3939520A"/>
    <w:rsid w:val="3993A4AC"/>
    <w:rsid w:val="39BFD01D"/>
    <w:rsid w:val="3A28872C"/>
    <w:rsid w:val="3A3C88CB"/>
    <w:rsid w:val="3B345093"/>
    <w:rsid w:val="3B8D7E98"/>
    <w:rsid w:val="3C3A3B80"/>
    <w:rsid w:val="3CF7007E"/>
    <w:rsid w:val="3D27071B"/>
    <w:rsid w:val="3D34E4D8"/>
    <w:rsid w:val="3D9C025C"/>
    <w:rsid w:val="3DFDEA52"/>
    <w:rsid w:val="3E41EC5E"/>
    <w:rsid w:val="3E69D75A"/>
    <w:rsid w:val="3EAD89F2"/>
    <w:rsid w:val="3F4B72F3"/>
    <w:rsid w:val="3F4DE12A"/>
    <w:rsid w:val="3F9664A6"/>
    <w:rsid w:val="3FA73CC2"/>
    <w:rsid w:val="3FA95433"/>
    <w:rsid w:val="3FD0EB5A"/>
    <w:rsid w:val="400A3B56"/>
    <w:rsid w:val="401BD239"/>
    <w:rsid w:val="403EA262"/>
    <w:rsid w:val="418D3F90"/>
    <w:rsid w:val="41992C63"/>
    <w:rsid w:val="41C35B33"/>
    <w:rsid w:val="41E9EBF0"/>
    <w:rsid w:val="42406592"/>
    <w:rsid w:val="4255B9DD"/>
    <w:rsid w:val="42B084D6"/>
    <w:rsid w:val="435A47DC"/>
    <w:rsid w:val="43832AF6"/>
    <w:rsid w:val="440F73D1"/>
    <w:rsid w:val="4428E1B9"/>
    <w:rsid w:val="4520B8AB"/>
    <w:rsid w:val="454A635C"/>
    <w:rsid w:val="45DF6492"/>
    <w:rsid w:val="4675E7E0"/>
    <w:rsid w:val="4739136B"/>
    <w:rsid w:val="474B0009"/>
    <w:rsid w:val="47553041"/>
    <w:rsid w:val="475E2094"/>
    <w:rsid w:val="48A6F54D"/>
    <w:rsid w:val="48BAF14D"/>
    <w:rsid w:val="4968BB16"/>
    <w:rsid w:val="499382F1"/>
    <w:rsid w:val="4A2ABA96"/>
    <w:rsid w:val="4A3DD398"/>
    <w:rsid w:val="4AFF237C"/>
    <w:rsid w:val="4B358BB2"/>
    <w:rsid w:val="4B4B5D4D"/>
    <w:rsid w:val="4C358303"/>
    <w:rsid w:val="4C444219"/>
    <w:rsid w:val="4C8D5E03"/>
    <w:rsid w:val="4CB29632"/>
    <w:rsid w:val="4CB426BD"/>
    <w:rsid w:val="4CB7F859"/>
    <w:rsid w:val="4CD70A5E"/>
    <w:rsid w:val="4D184A19"/>
    <w:rsid w:val="4DB3EB92"/>
    <w:rsid w:val="4E405BBA"/>
    <w:rsid w:val="4EF92E83"/>
    <w:rsid w:val="4F5FA338"/>
    <w:rsid w:val="4F78AC68"/>
    <w:rsid w:val="4FFBF9B6"/>
    <w:rsid w:val="50159C48"/>
    <w:rsid w:val="505E032F"/>
    <w:rsid w:val="50AB449E"/>
    <w:rsid w:val="5115361B"/>
    <w:rsid w:val="51510C67"/>
    <w:rsid w:val="51940E0C"/>
    <w:rsid w:val="51962D0C"/>
    <w:rsid w:val="51A86188"/>
    <w:rsid w:val="51FA22F5"/>
    <w:rsid w:val="520411BF"/>
    <w:rsid w:val="52B6993E"/>
    <w:rsid w:val="52CEA095"/>
    <w:rsid w:val="52F92C38"/>
    <w:rsid w:val="5326D16E"/>
    <w:rsid w:val="53A0A7E0"/>
    <w:rsid w:val="53A31036"/>
    <w:rsid w:val="53BB54D4"/>
    <w:rsid w:val="53E0DB44"/>
    <w:rsid w:val="53E2B8D9"/>
    <w:rsid w:val="5402B9D1"/>
    <w:rsid w:val="544A57EF"/>
    <w:rsid w:val="549AE31E"/>
    <w:rsid w:val="54A50E82"/>
    <w:rsid w:val="54B288CB"/>
    <w:rsid w:val="55021CCD"/>
    <w:rsid w:val="5503D2A6"/>
    <w:rsid w:val="552FD0D0"/>
    <w:rsid w:val="55416433"/>
    <w:rsid w:val="557FB01A"/>
    <w:rsid w:val="55865073"/>
    <w:rsid w:val="5618C010"/>
    <w:rsid w:val="5665E394"/>
    <w:rsid w:val="572056E6"/>
    <w:rsid w:val="5748176E"/>
    <w:rsid w:val="574DCCAC"/>
    <w:rsid w:val="578A6F18"/>
    <w:rsid w:val="57A60C04"/>
    <w:rsid w:val="58494194"/>
    <w:rsid w:val="589132C2"/>
    <w:rsid w:val="59FED1C4"/>
    <w:rsid w:val="5A68A7A4"/>
    <w:rsid w:val="5B36B14B"/>
    <w:rsid w:val="5B49B12D"/>
    <w:rsid w:val="5B4C547C"/>
    <w:rsid w:val="5B608441"/>
    <w:rsid w:val="5B93BC19"/>
    <w:rsid w:val="5BB35E8D"/>
    <w:rsid w:val="5BF62526"/>
    <w:rsid w:val="5C15D752"/>
    <w:rsid w:val="5C68FB69"/>
    <w:rsid w:val="5C8AF291"/>
    <w:rsid w:val="5D6F489B"/>
    <w:rsid w:val="5DB1646F"/>
    <w:rsid w:val="5E3A5614"/>
    <w:rsid w:val="5E918AC0"/>
    <w:rsid w:val="5FB740A1"/>
    <w:rsid w:val="5FD889DC"/>
    <w:rsid w:val="60183CF5"/>
    <w:rsid w:val="609C9BFB"/>
    <w:rsid w:val="609E23DF"/>
    <w:rsid w:val="60A024DE"/>
    <w:rsid w:val="60B476B8"/>
    <w:rsid w:val="60CD3185"/>
    <w:rsid w:val="6153410D"/>
    <w:rsid w:val="616B49D0"/>
    <w:rsid w:val="62A625EA"/>
    <w:rsid w:val="62B36009"/>
    <w:rsid w:val="62F67C5B"/>
    <w:rsid w:val="632F72A6"/>
    <w:rsid w:val="637B49CA"/>
    <w:rsid w:val="639B085B"/>
    <w:rsid w:val="6453B79B"/>
    <w:rsid w:val="654BE6F0"/>
    <w:rsid w:val="65B21F70"/>
    <w:rsid w:val="666CA7A4"/>
    <w:rsid w:val="6678B3E6"/>
    <w:rsid w:val="66846789"/>
    <w:rsid w:val="6685F488"/>
    <w:rsid w:val="66BD1FB2"/>
    <w:rsid w:val="66EF6D3A"/>
    <w:rsid w:val="67561C4A"/>
    <w:rsid w:val="675F23FC"/>
    <w:rsid w:val="67869D19"/>
    <w:rsid w:val="6810E51D"/>
    <w:rsid w:val="6873DA24"/>
    <w:rsid w:val="6882740B"/>
    <w:rsid w:val="6888A0A5"/>
    <w:rsid w:val="69501C78"/>
    <w:rsid w:val="69DA4E25"/>
    <w:rsid w:val="69E2B936"/>
    <w:rsid w:val="6A3E61F9"/>
    <w:rsid w:val="6AB99C2B"/>
    <w:rsid w:val="6B20BEF6"/>
    <w:rsid w:val="6B432B24"/>
    <w:rsid w:val="6B5AC64A"/>
    <w:rsid w:val="6B9AC2C2"/>
    <w:rsid w:val="6BA45DB4"/>
    <w:rsid w:val="6C0BDBEB"/>
    <w:rsid w:val="6C3EE0A7"/>
    <w:rsid w:val="6C90C8E7"/>
    <w:rsid w:val="6CA7535C"/>
    <w:rsid w:val="6CB37704"/>
    <w:rsid w:val="6D1541EC"/>
    <w:rsid w:val="6D7074DC"/>
    <w:rsid w:val="6E196F22"/>
    <w:rsid w:val="6E208C70"/>
    <w:rsid w:val="6E35E388"/>
    <w:rsid w:val="6E3B623D"/>
    <w:rsid w:val="6E3C8D88"/>
    <w:rsid w:val="6EE4E417"/>
    <w:rsid w:val="6F30FF8F"/>
    <w:rsid w:val="6F6FE701"/>
    <w:rsid w:val="6F84369C"/>
    <w:rsid w:val="6FFDDA34"/>
    <w:rsid w:val="701E3DD6"/>
    <w:rsid w:val="714FEB73"/>
    <w:rsid w:val="71CF8D17"/>
    <w:rsid w:val="72704FE4"/>
    <w:rsid w:val="72CBEFC8"/>
    <w:rsid w:val="73D97CA8"/>
    <w:rsid w:val="74044F36"/>
    <w:rsid w:val="74189C61"/>
    <w:rsid w:val="74C49340"/>
    <w:rsid w:val="75A52A4A"/>
    <w:rsid w:val="7664DF3D"/>
    <w:rsid w:val="7689504A"/>
    <w:rsid w:val="76FAAF6F"/>
    <w:rsid w:val="7710C12D"/>
    <w:rsid w:val="77A1569B"/>
    <w:rsid w:val="77EFAB2A"/>
    <w:rsid w:val="7817DA5D"/>
    <w:rsid w:val="78CC372B"/>
    <w:rsid w:val="791670A8"/>
    <w:rsid w:val="79B91C07"/>
    <w:rsid w:val="7A1F5D37"/>
    <w:rsid w:val="7B1F6D16"/>
    <w:rsid w:val="7B86CCC0"/>
    <w:rsid w:val="7B9EDD3F"/>
    <w:rsid w:val="7BE56351"/>
    <w:rsid w:val="7C4483D6"/>
    <w:rsid w:val="7C6F0E9E"/>
    <w:rsid w:val="7C8C91C7"/>
    <w:rsid w:val="7CBCC666"/>
    <w:rsid w:val="7D620949"/>
    <w:rsid w:val="7D994137"/>
    <w:rsid w:val="7DD56C70"/>
    <w:rsid w:val="7E14216B"/>
    <w:rsid w:val="7E6D49E0"/>
    <w:rsid w:val="7E81665C"/>
    <w:rsid w:val="7EBBA0E1"/>
    <w:rsid w:val="7EF063EE"/>
    <w:rsid w:val="7F127D7F"/>
    <w:rsid w:val="7F46F41D"/>
    <w:rsid w:val="7FAF2B79"/>
    <w:rsid w:val="7FD03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9C52D"/>
  <w15:chartTrackingRefBased/>
  <w15:docId w15:val="{73F09A6C-53A5-4551-8516-56858C771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89D"/>
    <w:pPr>
      <w:spacing w:after="120" w:line="240" w:lineRule="auto"/>
      <w:jc w:val="both"/>
    </w:pPr>
    <w:rPr>
      <w:rFonts w:ascii="Calibri" w:eastAsia="Times New Roman" w:hAnsi="Calibri" w:cs="Times New Roman"/>
      <w:kern w:val="0"/>
      <w:sz w:val="24"/>
      <w:szCs w:val="20"/>
      <w:lang w:val="lv-LV"/>
      <w14:ligatures w14:val="none"/>
    </w:rPr>
  </w:style>
  <w:style w:type="paragraph" w:styleId="Heading1">
    <w:name w:val="heading 1"/>
    <w:aliases w:val="H1,Antraste 1,Section Heading,heading1,h1,H1 Rakstz."/>
    <w:basedOn w:val="Normal"/>
    <w:next w:val="Normal"/>
    <w:link w:val="Heading1Char"/>
    <w:qFormat/>
    <w:rsid w:val="006B02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22BC6"/>
    <w:pPr>
      <w:keepNext/>
      <w:keepLines/>
      <w:spacing w:before="280" w:after="200"/>
      <w:jc w:val="center"/>
      <w:outlineLvl w:val="1"/>
    </w:pPr>
    <w:rPr>
      <w:rFonts w:asciiTheme="majorHAnsi" w:eastAsiaTheme="majorEastAsia" w:hAnsiTheme="majorHAnsi" w:cstheme="majorBidi"/>
      <w:b/>
      <w:color w:val="0F4761" w:themeColor="accent1" w:themeShade="BF"/>
      <w:sz w:val="32"/>
      <w:szCs w:val="32"/>
    </w:rPr>
  </w:style>
  <w:style w:type="paragraph" w:styleId="Heading3">
    <w:name w:val="heading 3"/>
    <w:basedOn w:val="Normal"/>
    <w:next w:val="Normal"/>
    <w:link w:val="Heading3Char"/>
    <w:uiPriority w:val="9"/>
    <w:semiHidden/>
    <w:unhideWhenUsed/>
    <w:qFormat/>
    <w:rsid w:val="006B02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02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02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02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02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02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02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Antraste 1 Char,Section Heading Char,heading1 Char,h1 Char,H1 Rakstz. Char"/>
    <w:basedOn w:val="DefaultParagraphFont"/>
    <w:link w:val="Heading1"/>
    <w:rsid w:val="006B02FA"/>
    <w:rPr>
      <w:rFonts w:asciiTheme="majorHAnsi" w:eastAsiaTheme="majorEastAsia" w:hAnsiTheme="majorHAnsi" w:cstheme="majorBidi"/>
      <w:color w:val="0F4761" w:themeColor="accent1" w:themeShade="BF"/>
      <w:sz w:val="40"/>
      <w:szCs w:val="40"/>
      <w:lang w:val="lv-LV"/>
    </w:rPr>
  </w:style>
  <w:style w:type="character" w:customStyle="1" w:styleId="Heading2Char">
    <w:name w:val="Heading 2 Char"/>
    <w:basedOn w:val="DefaultParagraphFont"/>
    <w:link w:val="Heading2"/>
    <w:uiPriority w:val="9"/>
    <w:rsid w:val="00E22BC6"/>
    <w:rPr>
      <w:rFonts w:asciiTheme="majorHAnsi" w:eastAsiaTheme="majorEastAsia" w:hAnsiTheme="majorHAnsi" w:cstheme="majorBidi"/>
      <w:b/>
      <w:color w:val="0F4761" w:themeColor="accent1" w:themeShade="BF"/>
      <w:kern w:val="0"/>
      <w:sz w:val="32"/>
      <w:szCs w:val="32"/>
      <w:lang w:val="lv-LV"/>
      <w14:ligatures w14:val="none"/>
    </w:rPr>
  </w:style>
  <w:style w:type="character" w:customStyle="1" w:styleId="Heading3Char">
    <w:name w:val="Heading 3 Char"/>
    <w:basedOn w:val="DefaultParagraphFont"/>
    <w:link w:val="Heading3"/>
    <w:uiPriority w:val="9"/>
    <w:semiHidden/>
    <w:rsid w:val="006B02FA"/>
    <w:rPr>
      <w:rFonts w:eastAsiaTheme="majorEastAsia" w:cstheme="majorBidi"/>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6B02FA"/>
    <w:rPr>
      <w:rFonts w:eastAsiaTheme="majorEastAsia" w:cstheme="majorBidi"/>
      <w:i/>
      <w:iCs/>
      <w:color w:val="0F4761" w:themeColor="accent1" w:themeShade="BF"/>
      <w:lang w:val="lv-LV"/>
    </w:rPr>
  </w:style>
  <w:style w:type="character" w:customStyle="1" w:styleId="Heading5Char">
    <w:name w:val="Heading 5 Char"/>
    <w:basedOn w:val="DefaultParagraphFont"/>
    <w:link w:val="Heading5"/>
    <w:uiPriority w:val="9"/>
    <w:semiHidden/>
    <w:rsid w:val="006B02FA"/>
    <w:rPr>
      <w:rFonts w:eastAsiaTheme="majorEastAsia" w:cstheme="majorBidi"/>
      <w:color w:val="0F4761" w:themeColor="accent1" w:themeShade="BF"/>
      <w:lang w:val="lv-LV"/>
    </w:rPr>
  </w:style>
  <w:style w:type="character" w:customStyle="1" w:styleId="Heading6Char">
    <w:name w:val="Heading 6 Char"/>
    <w:basedOn w:val="DefaultParagraphFont"/>
    <w:link w:val="Heading6"/>
    <w:uiPriority w:val="9"/>
    <w:semiHidden/>
    <w:rsid w:val="006B02FA"/>
    <w:rPr>
      <w:rFonts w:eastAsiaTheme="majorEastAsia" w:cstheme="majorBidi"/>
      <w:i/>
      <w:iCs/>
      <w:color w:val="595959" w:themeColor="text1" w:themeTint="A6"/>
      <w:lang w:val="lv-LV"/>
    </w:rPr>
  </w:style>
  <w:style w:type="character" w:customStyle="1" w:styleId="Heading7Char">
    <w:name w:val="Heading 7 Char"/>
    <w:basedOn w:val="DefaultParagraphFont"/>
    <w:link w:val="Heading7"/>
    <w:uiPriority w:val="9"/>
    <w:semiHidden/>
    <w:rsid w:val="006B02FA"/>
    <w:rPr>
      <w:rFonts w:eastAsiaTheme="majorEastAsia" w:cstheme="majorBidi"/>
      <w:color w:val="595959" w:themeColor="text1" w:themeTint="A6"/>
      <w:lang w:val="lv-LV"/>
    </w:rPr>
  </w:style>
  <w:style w:type="character" w:customStyle="1" w:styleId="Heading8Char">
    <w:name w:val="Heading 8 Char"/>
    <w:basedOn w:val="DefaultParagraphFont"/>
    <w:link w:val="Heading8"/>
    <w:uiPriority w:val="9"/>
    <w:semiHidden/>
    <w:rsid w:val="006B02FA"/>
    <w:rPr>
      <w:rFonts w:eastAsiaTheme="majorEastAsia" w:cstheme="majorBidi"/>
      <w:i/>
      <w:iCs/>
      <w:color w:val="272727" w:themeColor="text1" w:themeTint="D8"/>
      <w:lang w:val="lv-LV"/>
    </w:rPr>
  </w:style>
  <w:style w:type="character" w:customStyle="1" w:styleId="Heading9Char">
    <w:name w:val="Heading 9 Char"/>
    <w:basedOn w:val="DefaultParagraphFont"/>
    <w:link w:val="Heading9"/>
    <w:uiPriority w:val="9"/>
    <w:semiHidden/>
    <w:rsid w:val="006B02FA"/>
    <w:rPr>
      <w:rFonts w:eastAsiaTheme="majorEastAsia" w:cstheme="majorBidi"/>
      <w:color w:val="272727" w:themeColor="text1" w:themeTint="D8"/>
      <w:lang w:val="lv-LV"/>
    </w:rPr>
  </w:style>
  <w:style w:type="paragraph" w:styleId="Title">
    <w:name w:val="Title"/>
    <w:basedOn w:val="Normal"/>
    <w:next w:val="Normal"/>
    <w:link w:val="TitleChar"/>
    <w:uiPriority w:val="10"/>
    <w:qFormat/>
    <w:rsid w:val="006B02F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02FA"/>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6B02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02FA"/>
    <w:rPr>
      <w:rFonts w:eastAsiaTheme="majorEastAsia" w:cstheme="majorBidi"/>
      <w:color w:val="595959" w:themeColor="text1" w:themeTint="A6"/>
      <w:spacing w:val="15"/>
      <w:sz w:val="28"/>
      <w:szCs w:val="28"/>
      <w:lang w:val="lv-LV"/>
    </w:rPr>
  </w:style>
  <w:style w:type="paragraph" w:styleId="Quote">
    <w:name w:val="Quote"/>
    <w:basedOn w:val="Normal"/>
    <w:next w:val="Normal"/>
    <w:link w:val="QuoteChar"/>
    <w:uiPriority w:val="29"/>
    <w:qFormat/>
    <w:rsid w:val="006B02FA"/>
    <w:pPr>
      <w:spacing w:before="160"/>
      <w:jc w:val="center"/>
    </w:pPr>
    <w:rPr>
      <w:i/>
      <w:iCs/>
      <w:color w:val="404040" w:themeColor="text1" w:themeTint="BF"/>
    </w:rPr>
  </w:style>
  <w:style w:type="character" w:customStyle="1" w:styleId="QuoteChar">
    <w:name w:val="Quote Char"/>
    <w:basedOn w:val="DefaultParagraphFont"/>
    <w:link w:val="Quote"/>
    <w:uiPriority w:val="29"/>
    <w:rsid w:val="006B02FA"/>
    <w:rPr>
      <w:i/>
      <w:iCs/>
      <w:color w:val="404040" w:themeColor="text1" w:themeTint="BF"/>
      <w:lang w:val="lv-LV"/>
    </w:rPr>
  </w:style>
  <w:style w:type="paragraph" w:styleId="ListParagraph">
    <w:name w:val="List Paragraph"/>
    <w:aliases w:val="2,Strip,Saistīto dokumentu saraksts,Syle 1,Numurets,Normal bullet 2,Bullet list,H&amp;P List Paragraph,Colorful List - Accent 11,PPS_Bullet,Colorful List - Accent 12,Virsraksti,Numbered Para 1,Dot pt,Indicator Text,Akapit z listą BS"/>
    <w:basedOn w:val="Normal"/>
    <w:link w:val="ListParagraphChar"/>
    <w:uiPriority w:val="34"/>
    <w:qFormat/>
    <w:rsid w:val="006B02FA"/>
    <w:pPr>
      <w:ind w:left="720"/>
      <w:contextualSpacing/>
    </w:pPr>
  </w:style>
  <w:style w:type="character" w:styleId="IntenseEmphasis">
    <w:name w:val="Intense Emphasis"/>
    <w:basedOn w:val="DefaultParagraphFont"/>
    <w:uiPriority w:val="21"/>
    <w:qFormat/>
    <w:rsid w:val="006B02FA"/>
    <w:rPr>
      <w:i/>
      <w:iCs/>
      <w:color w:val="0F4761" w:themeColor="accent1" w:themeShade="BF"/>
    </w:rPr>
  </w:style>
  <w:style w:type="paragraph" w:styleId="IntenseQuote">
    <w:name w:val="Intense Quote"/>
    <w:basedOn w:val="Normal"/>
    <w:next w:val="Normal"/>
    <w:link w:val="IntenseQuoteChar"/>
    <w:uiPriority w:val="30"/>
    <w:qFormat/>
    <w:rsid w:val="006B02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02FA"/>
    <w:rPr>
      <w:i/>
      <w:iCs/>
      <w:color w:val="0F4761" w:themeColor="accent1" w:themeShade="BF"/>
      <w:lang w:val="lv-LV"/>
    </w:rPr>
  </w:style>
  <w:style w:type="character" w:styleId="IntenseReference">
    <w:name w:val="Intense Reference"/>
    <w:basedOn w:val="DefaultParagraphFont"/>
    <w:uiPriority w:val="32"/>
    <w:qFormat/>
    <w:rsid w:val="006B02FA"/>
    <w:rPr>
      <w:b/>
      <w:bCs/>
      <w:smallCaps/>
      <w:color w:val="0F4761" w:themeColor="accent1" w:themeShade="BF"/>
      <w:spacing w:val="5"/>
    </w:rPr>
  </w:style>
  <w:style w:type="character" w:styleId="Hyperlink">
    <w:name w:val="Hyperlink"/>
    <w:uiPriority w:val="99"/>
    <w:rsid w:val="006B02FA"/>
    <w:rPr>
      <w:color w:val="0000FF"/>
      <w:u w:val="single"/>
    </w:rPr>
  </w:style>
  <w:style w:type="paragraph" w:styleId="FootnoteText">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Normal"/>
    <w:link w:val="FootnoteTextChar"/>
    <w:uiPriority w:val="99"/>
    <w:qFormat/>
    <w:rsid w:val="006B02FA"/>
    <w:rPr>
      <w:sz w:val="20"/>
    </w:rPr>
  </w:style>
  <w:style w:type="character" w:customStyle="1" w:styleId="FootnoteTextChar">
    <w:name w:val="Footnote Text Char"/>
    <w:aliases w:val="Footnote Text Char1 Char,Footnote Text Char Char Char,Footnote Text Char1 Char Char Char,Footnote Text Char Char Char Char Char,Footnote Text Char1 Char Char1 Char Char Char,Footnote Text Char Char Char Char Char Char Char,f Char"/>
    <w:basedOn w:val="DefaultParagraphFont"/>
    <w:link w:val="FootnoteText"/>
    <w:uiPriority w:val="99"/>
    <w:qFormat/>
    <w:rsid w:val="006B02FA"/>
    <w:rPr>
      <w:rFonts w:ascii="Times New Roman" w:eastAsia="Times New Roman" w:hAnsi="Times New Roman" w:cs="Times New Roman"/>
      <w:kern w:val="0"/>
      <w:sz w:val="20"/>
      <w:szCs w:val="20"/>
      <w:lang w:val="lv-LV"/>
      <w14:ligatures w14:val="none"/>
    </w:rPr>
  </w:style>
  <w:style w:type="character" w:styleId="FootnoteReference">
    <w:name w:val="footnote reference"/>
    <w:aliases w:val="Footnote Reference Number,Footnote symbol,ftref,Footnote Reference Superscript,Footnote Refernece,Odwołanie przypisu,BVI fnr,Footnotes refss,SUPERS,Ref,de nota al pie,-E Fußnotenzeichen,Footnote reference number,Times 10 Point,E,E FNZ"/>
    <w:link w:val="CharCharCharChar"/>
    <w:uiPriority w:val="99"/>
    <w:qFormat/>
    <w:rsid w:val="006B02FA"/>
    <w:rPr>
      <w:vertAlign w:val="superscript"/>
    </w:rPr>
  </w:style>
  <w:style w:type="character" w:customStyle="1" w:styleId="ListParagraphChar">
    <w:name w:val="List Paragraph Char"/>
    <w:aliases w:val="2 Char,Strip Char,Saistīto dokumentu saraksts Char,Syle 1 Char,Numurets Char,Normal bullet 2 Char,Bullet list Char,H&amp;P List Paragraph Char,Colorful List - Accent 11 Char,PPS_Bullet Char,Colorful List - Accent 12 Char,Virsraksti Char"/>
    <w:link w:val="ListParagraph"/>
    <w:uiPriority w:val="34"/>
    <w:qFormat/>
    <w:locked/>
    <w:rsid w:val="006B02FA"/>
    <w:rPr>
      <w:lang w:val="lv-LV"/>
    </w:rPr>
  </w:style>
  <w:style w:type="paragraph" w:customStyle="1" w:styleId="Default">
    <w:name w:val="Default"/>
    <w:qFormat/>
    <w:rsid w:val="006B02FA"/>
    <w:pPr>
      <w:autoSpaceDE w:val="0"/>
      <w:autoSpaceDN w:val="0"/>
      <w:adjustRightInd w:val="0"/>
      <w:spacing w:after="0" w:line="240" w:lineRule="auto"/>
    </w:pPr>
    <w:rPr>
      <w:rFonts w:ascii="Times New Roman" w:eastAsia="Times New Roman" w:hAnsi="Times New Roman" w:cs="Times New Roman"/>
      <w:color w:val="000000"/>
      <w:kern w:val="0"/>
      <w:sz w:val="24"/>
      <w:szCs w:val="24"/>
      <w:lang w:val="lv-LV" w:eastAsia="lv-LV"/>
      <w14:ligatures w14:val="none"/>
    </w:rPr>
  </w:style>
  <w:style w:type="paragraph" w:customStyle="1" w:styleId="CharCharCharChar">
    <w:name w:val="Char Char Char Char"/>
    <w:aliases w:val="Char2"/>
    <w:basedOn w:val="Normal"/>
    <w:next w:val="Normal"/>
    <w:link w:val="FootnoteReference"/>
    <w:uiPriority w:val="99"/>
    <w:rsid w:val="006B02FA"/>
    <w:pPr>
      <w:spacing w:after="160" w:line="240" w:lineRule="exact"/>
      <w:textAlignment w:val="baseline"/>
    </w:pPr>
    <w:rPr>
      <w:rFonts w:asciiTheme="minorHAnsi" w:eastAsiaTheme="minorHAnsi" w:hAnsiTheme="minorHAnsi" w:cstheme="minorBidi"/>
      <w:kern w:val="2"/>
      <w:szCs w:val="22"/>
      <w:vertAlign w:val="superscript"/>
      <w:lang w:val="en-US"/>
      <w14:ligatures w14:val="standardContextual"/>
    </w:rPr>
  </w:style>
  <w:style w:type="character" w:customStyle="1" w:styleId="NoneA">
    <w:name w:val="None A"/>
    <w:rsid w:val="006B02FA"/>
    <w:rPr>
      <w:lang w:val="it-IT"/>
    </w:rPr>
  </w:style>
  <w:style w:type="paragraph" w:styleId="NoSpacing">
    <w:name w:val="No Spacing"/>
    <w:uiPriority w:val="1"/>
    <w:qFormat/>
    <w:rsid w:val="003D5BF6"/>
    <w:pPr>
      <w:spacing w:after="0" w:line="240" w:lineRule="auto"/>
    </w:pPr>
    <w:rPr>
      <w:rFonts w:ascii="Calibri" w:eastAsia="Calibri" w:hAnsi="Calibri" w:cs="Times New Roman"/>
      <w:kern w:val="0"/>
      <w:lang w:val="lv-LV"/>
      <w14:ligatures w14:val="none"/>
    </w:rPr>
  </w:style>
  <w:style w:type="character" w:styleId="CommentReference">
    <w:name w:val="annotation reference"/>
    <w:basedOn w:val="DefaultParagraphFont"/>
    <w:uiPriority w:val="99"/>
    <w:semiHidden/>
    <w:unhideWhenUsed/>
    <w:rsid w:val="00DA5E19"/>
    <w:rPr>
      <w:sz w:val="16"/>
      <w:szCs w:val="16"/>
    </w:rPr>
  </w:style>
  <w:style w:type="paragraph" w:styleId="CommentText">
    <w:name w:val="annotation text"/>
    <w:basedOn w:val="Normal"/>
    <w:link w:val="CommentTextChar"/>
    <w:uiPriority w:val="99"/>
    <w:unhideWhenUsed/>
    <w:rsid w:val="00DA5E19"/>
    <w:rPr>
      <w:sz w:val="20"/>
    </w:rPr>
  </w:style>
  <w:style w:type="character" w:customStyle="1" w:styleId="CommentTextChar">
    <w:name w:val="Comment Text Char"/>
    <w:basedOn w:val="DefaultParagraphFont"/>
    <w:link w:val="CommentText"/>
    <w:uiPriority w:val="99"/>
    <w:rsid w:val="00DA5E19"/>
    <w:rPr>
      <w:rFonts w:ascii="Times New Roman" w:eastAsia="Times New Roman" w:hAnsi="Times New Roman" w:cs="Times New Roman"/>
      <w:kern w:val="0"/>
      <w:sz w:val="20"/>
      <w:szCs w:val="20"/>
      <w:lang w:val="lv-LV"/>
      <w14:ligatures w14:val="none"/>
    </w:rPr>
  </w:style>
  <w:style w:type="paragraph" w:styleId="CommentSubject">
    <w:name w:val="annotation subject"/>
    <w:basedOn w:val="CommentText"/>
    <w:next w:val="CommentText"/>
    <w:link w:val="CommentSubjectChar"/>
    <w:uiPriority w:val="99"/>
    <w:semiHidden/>
    <w:unhideWhenUsed/>
    <w:rsid w:val="00DA5E19"/>
    <w:rPr>
      <w:b/>
      <w:bCs/>
    </w:rPr>
  </w:style>
  <w:style w:type="character" w:customStyle="1" w:styleId="CommentSubjectChar">
    <w:name w:val="Comment Subject Char"/>
    <w:basedOn w:val="CommentTextChar"/>
    <w:link w:val="CommentSubject"/>
    <w:uiPriority w:val="99"/>
    <w:semiHidden/>
    <w:rsid w:val="00DA5E19"/>
    <w:rPr>
      <w:rFonts w:ascii="Times New Roman" w:eastAsia="Times New Roman" w:hAnsi="Times New Roman" w:cs="Times New Roman"/>
      <w:b/>
      <w:bCs/>
      <w:kern w:val="0"/>
      <w:sz w:val="20"/>
      <w:szCs w:val="20"/>
      <w:lang w:val="lv-LV"/>
      <w14:ligatures w14:val="none"/>
    </w:rPr>
  </w:style>
  <w:style w:type="table" w:styleId="TableGrid">
    <w:name w:val="Table Grid"/>
    <w:basedOn w:val="TableNormal"/>
    <w:uiPriority w:val="39"/>
    <w:rsid w:val="00027E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sid w:val="00544160"/>
    <w:rPr>
      <w:color w:val="2B579A"/>
      <w:shd w:val="clear" w:color="auto" w:fill="E1DFDD"/>
    </w:rPr>
  </w:style>
  <w:style w:type="paragraph" w:styleId="Header">
    <w:name w:val="header"/>
    <w:basedOn w:val="Normal"/>
    <w:link w:val="HeaderChar"/>
    <w:uiPriority w:val="99"/>
    <w:semiHidden/>
    <w:unhideWhenUsed/>
    <w:rsid w:val="00AD3D51"/>
    <w:pPr>
      <w:tabs>
        <w:tab w:val="center" w:pos="4513"/>
        <w:tab w:val="right" w:pos="9026"/>
      </w:tabs>
      <w:spacing w:after="0"/>
    </w:pPr>
  </w:style>
  <w:style w:type="character" w:customStyle="1" w:styleId="HeaderChar">
    <w:name w:val="Header Char"/>
    <w:basedOn w:val="DefaultParagraphFont"/>
    <w:link w:val="Header"/>
    <w:uiPriority w:val="99"/>
    <w:semiHidden/>
    <w:rsid w:val="00AD3D51"/>
    <w:rPr>
      <w:rFonts w:ascii="Calibri" w:eastAsia="Times New Roman" w:hAnsi="Calibri" w:cs="Times New Roman"/>
      <w:kern w:val="0"/>
      <w:sz w:val="24"/>
      <w:szCs w:val="20"/>
      <w:lang w:val="lv-LV"/>
      <w14:ligatures w14:val="none"/>
    </w:rPr>
  </w:style>
  <w:style w:type="paragraph" w:styleId="Footer">
    <w:name w:val="footer"/>
    <w:basedOn w:val="Normal"/>
    <w:link w:val="FooterChar"/>
    <w:uiPriority w:val="99"/>
    <w:semiHidden/>
    <w:unhideWhenUsed/>
    <w:rsid w:val="00AD3D51"/>
    <w:pPr>
      <w:tabs>
        <w:tab w:val="center" w:pos="4513"/>
        <w:tab w:val="right" w:pos="9026"/>
      </w:tabs>
      <w:spacing w:after="0"/>
    </w:pPr>
  </w:style>
  <w:style w:type="character" w:customStyle="1" w:styleId="FooterChar">
    <w:name w:val="Footer Char"/>
    <w:basedOn w:val="DefaultParagraphFont"/>
    <w:link w:val="Footer"/>
    <w:uiPriority w:val="99"/>
    <w:semiHidden/>
    <w:rsid w:val="00AD3D51"/>
    <w:rPr>
      <w:rFonts w:ascii="Calibri" w:eastAsia="Times New Roman" w:hAnsi="Calibri" w:cs="Times New Roman"/>
      <w:kern w:val="0"/>
      <w:sz w:val="24"/>
      <w:szCs w:val="20"/>
      <w:lang w:val="lv-LV"/>
      <w14:ligatures w14:val="none"/>
    </w:rPr>
  </w:style>
  <w:style w:type="character" w:styleId="FollowedHyperlink">
    <w:name w:val="FollowedHyperlink"/>
    <w:basedOn w:val="DefaultParagraphFont"/>
    <w:uiPriority w:val="99"/>
    <w:semiHidden/>
    <w:unhideWhenUsed/>
    <w:rsid w:val="009C52EC"/>
    <w:rPr>
      <w:color w:val="96607D" w:themeColor="followedHyperlink"/>
      <w:u w:val="single"/>
    </w:rPr>
  </w:style>
  <w:style w:type="character" w:styleId="UnresolvedMention">
    <w:name w:val="Unresolved Mention"/>
    <w:basedOn w:val="DefaultParagraphFont"/>
    <w:uiPriority w:val="99"/>
    <w:semiHidden/>
    <w:unhideWhenUsed/>
    <w:rsid w:val="000B08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6178247">
      <w:bodyDiv w:val="1"/>
      <w:marLeft w:val="0"/>
      <w:marRight w:val="0"/>
      <w:marTop w:val="0"/>
      <w:marBottom w:val="0"/>
      <w:divBdr>
        <w:top w:val="none" w:sz="0" w:space="0" w:color="auto"/>
        <w:left w:val="none" w:sz="0" w:space="0" w:color="auto"/>
        <w:bottom w:val="none" w:sz="0" w:space="0" w:color="auto"/>
        <w:right w:val="none" w:sz="0" w:space="0" w:color="auto"/>
      </w:divBdr>
    </w:div>
    <w:div w:id="70197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lvportals.lv/skaidrojumi/362211-jaiegulda-darbs-lai-preces-un-pakalpojumi-butu-pieklustami-ne-tikai-formali-2024" TargetMode="External"/><Relationship Id="rId13" Type="http://schemas.openxmlformats.org/officeDocument/2006/relationships/hyperlink" Target="https://redzimani.mozello.lv/" TargetMode="External"/><Relationship Id="rId18" Type="http://schemas.openxmlformats.org/officeDocument/2006/relationships/hyperlink" Target="https://www.lkndz.lv/" TargetMode="External"/><Relationship Id="rId3" Type="http://schemas.openxmlformats.org/officeDocument/2006/relationships/hyperlink" Target="https://stat.gov.lv/lv/statistikas-temas/labklajibas-un-vienlidzibas-raditaji/sociala-ieklausanas/sociala-ieklausanas-riska-grupa-personas-ar-invaliditati-un-personas-ar-funkcionesanas" TargetMode="External"/><Relationship Id="rId21" Type="http://schemas.openxmlformats.org/officeDocument/2006/relationships/hyperlink" Target="https://motusvita.lv/" TargetMode="External"/><Relationship Id="rId7" Type="http://schemas.openxmlformats.org/officeDocument/2006/relationships/hyperlink" Target="https://likumi.lv/ta/id/214039" TargetMode="External"/><Relationship Id="rId12" Type="http://schemas.openxmlformats.org/officeDocument/2006/relationships/hyperlink" Target="https://lnsssports.lv/" TargetMode="External"/><Relationship Id="rId17" Type="http://schemas.openxmlformats.org/officeDocument/2006/relationships/hyperlink" Target="https://zelda.org.lv/" TargetMode="External"/><Relationship Id="rId2" Type="http://schemas.openxmlformats.org/officeDocument/2006/relationships/hyperlink" Target="https://stat.gov.lv/lv/statistikas-temas/labklajibas-un-vienlidzibas-raditaji/sociala-ieklausanas/sociala-ieklausanas-riska-grupa-personas-ar-invaliditati-un-personas-ar-funkcionesanas" TargetMode="External"/><Relationship Id="rId16" Type="http://schemas.openxmlformats.org/officeDocument/2006/relationships/hyperlink" Target="https://www.autisms.lv/" TargetMode="External"/><Relationship Id="rId20" Type="http://schemas.openxmlformats.org/officeDocument/2006/relationships/hyperlink" Target="https://www.sustento.lv/" TargetMode="External"/><Relationship Id="rId1" Type="http://schemas.openxmlformats.org/officeDocument/2006/relationships/hyperlink" Target="https://stat.gov.lv/lv/statistikas-temas/soc-aizsardziba-veseliba/personas-ar-invaliditati/19263-pilngadigas-personas-ar?themeCode=VD" TargetMode="External"/><Relationship Id="rId6" Type="http://schemas.openxmlformats.org/officeDocument/2006/relationships/hyperlink" Target="https://likumi.lv/ta/lv/starptautiskie-ligumi/id/1630" TargetMode="External"/><Relationship Id="rId11" Type="http://schemas.openxmlformats.org/officeDocument/2006/relationships/hyperlink" Target="https://www.lnbiedriba.lv/" TargetMode="External"/><Relationship Id="rId5" Type="http://schemas.openxmlformats.org/officeDocument/2006/relationships/hyperlink" Target="https://lvportals.lv/norises/345886-izaicinajumi-ar-kuriem-saskaras-cilveki-ar-invaliditati-versoties-tiesa-2022" TargetMode="External"/><Relationship Id="rId15" Type="http://schemas.openxmlformats.org/officeDocument/2006/relationships/hyperlink" Target="http://www.lmsbb.lv/" TargetMode="External"/><Relationship Id="rId10" Type="http://schemas.openxmlformats.org/officeDocument/2006/relationships/hyperlink" Target="https://lvportals.lv/skaidrojumi/362211-jaiegulda-darbs-lai-preces-un-pakalpojumi-butu-pieklustami-ne-tikai-formali-2024" TargetMode="External"/><Relationship Id="rId19" Type="http://schemas.openxmlformats.org/officeDocument/2006/relationships/hyperlink" Target="https://www.apeirons.lv/" TargetMode="External"/><Relationship Id="rId4" Type="http://schemas.openxmlformats.org/officeDocument/2006/relationships/hyperlink" Target="https://rm.coe.int/16806fe7d4" TargetMode="External"/><Relationship Id="rId9" Type="http://schemas.openxmlformats.org/officeDocument/2006/relationships/hyperlink" Target="https://lvportals.lv/norises/345886-izaicinajumi-ar-kuriem-saskaras-cilveki-ar-invaliditati-versoties-tiesa-2022" TargetMode="External"/><Relationship Id="rId14" Type="http://schemas.openxmlformats.org/officeDocument/2006/relationships/hyperlink" Target="https://www.lns.lv/l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3e385f9c-5bcd-4e5e-8f2f-a447d2d87203" xsi:nil="true"/>
    <lcf76f155ced4ddcb4097134ff3c332f xmlns="3e385f9c-5bcd-4e5e-8f2f-a447d2d87203">
      <Terms xmlns="http://schemas.microsoft.com/office/infopath/2007/PartnerControls"/>
    </lcf76f155ced4ddcb4097134ff3c332f>
    <TaxCatchAll xmlns="10471c80-62fe-4dab-b4df-f6690ceded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F524150457854FB5FEABF41480ABA4" ma:contentTypeVersion="20" ma:contentTypeDescription="Create a new document." ma:contentTypeScope="" ma:versionID="5a1def127c333a851e1f3f0b8d822971">
  <xsd:schema xmlns:xsd="http://www.w3.org/2001/XMLSchema" xmlns:xs="http://www.w3.org/2001/XMLSchema" xmlns:p="http://schemas.microsoft.com/office/2006/metadata/properties" xmlns:ns2="3e385f9c-5bcd-4e5e-8f2f-a447d2d87203" xmlns:ns3="10471c80-62fe-4dab-b4df-f6690ceded2e" targetNamespace="http://schemas.microsoft.com/office/2006/metadata/properties" ma:root="true" ma:fieldsID="571dc85900f5e17ac94f24a714ce8c8d" ns2:_="" ns3:_="">
    <xsd:import namespace="3e385f9c-5bcd-4e5e-8f2f-a447d2d87203"/>
    <xsd:import namespace="10471c80-62fe-4dab-b4df-f6690ceded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385f9c-5bcd-4e5e-8f2f-a447d2d872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Parakstīšanas statuss" ma:internalName="Parakst_x012b__x0161_anas_x0020_status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968275d-03b9-42fd-88f4-bbf1ea3028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471c80-62fe-4dab-b4df-f6690ceded2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1621218-25f8-44b4-ac0c-90b9110d461a}" ma:internalName="TaxCatchAll" ma:showField="CatchAllData" ma:web="10471c80-62fe-4dab-b4df-f6690ceded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5D360A-B5D0-4A27-87BD-2F0B601867C2}">
  <ds:schemaRefs>
    <ds:schemaRef ds:uri="http://schemas.microsoft.com/office/2006/metadata/properties"/>
    <ds:schemaRef ds:uri="http://schemas.microsoft.com/office/infopath/2007/PartnerControls"/>
    <ds:schemaRef ds:uri="3e385f9c-5bcd-4e5e-8f2f-a447d2d87203"/>
    <ds:schemaRef ds:uri="10471c80-62fe-4dab-b4df-f6690ceded2e"/>
  </ds:schemaRefs>
</ds:datastoreItem>
</file>

<file path=customXml/itemProps2.xml><?xml version="1.0" encoding="utf-8"?>
<ds:datastoreItem xmlns:ds="http://schemas.openxmlformats.org/officeDocument/2006/customXml" ds:itemID="{F1BD2783-AC50-4933-841F-1268B1A62AB7}">
  <ds:schemaRefs>
    <ds:schemaRef ds:uri="http://schemas.microsoft.com/sharepoint/v3/contenttype/forms"/>
  </ds:schemaRefs>
</ds:datastoreItem>
</file>

<file path=customXml/itemProps3.xml><?xml version="1.0" encoding="utf-8"?>
<ds:datastoreItem xmlns:ds="http://schemas.openxmlformats.org/officeDocument/2006/customXml" ds:itemID="{5296FAA1-E00E-4C33-997A-9E31D0EB5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385f9c-5bcd-4e5e-8f2f-a447d2d87203"/>
    <ds:schemaRef ds:uri="10471c80-62fe-4dab-b4df-f6690cede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28</Pages>
  <Words>26692</Words>
  <Characters>15216</Characters>
  <Application>Microsoft Office Word</Application>
  <DocSecurity>0</DocSecurity>
  <Lines>126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Rezevska</dc:creator>
  <cp:keywords/>
  <dc:description/>
  <cp:lastModifiedBy>Anete Ilves</cp:lastModifiedBy>
  <cp:revision>6</cp:revision>
  <dcterms:created xsi:type="dcterms:W3CDTF">2024-08-21T08:20:00Z</dcterms:created>
  <dcterms:modified xsi:type="dcterms:W3CDTF">2024-08-21T09:22:00Z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0x0101009BF524150457854FB5FEABF41480ABA4</vt:lpwstr>
  </property>
  <property fmtid="{D5CDD505-2E9C-101B-9397-08002B2CF9AE}" pid="3" name="MediaServiceImageTags">
    <vt:lpwstr/>
  </property>
</Properties>
</file>