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AE2" w:rsidRPr="00DA5AE2" w:rsidRDefault="00547763" w:rsidP="00DA5AE2">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Izraksts</w:t>
      </w:r>
    </w:p>
    <w:p w:rsidR="00DA5AE2" w:rsidRPr="00966259" w:rsidRDefault="00010B4F" w:rsidP="00DA5AE2">
      <w:pPr>
        <w:spacing w:after="0" w:line="240" w:lineRule="auto"/>
        <w:jc w:val="center"/>
        <w:rPr>
          <w:rFonts w:ascii="Times New Roman" w:eastAsia="Times New Roman" w:hAnsi="Times New Roman" w:cs="Times New Roman"/>
          <w:lang w:eastAsia="lv-LV"/>
        </w:rPr>
      </w:pPr>
      <w:r w:rsidRPr="00DA5AE2">
        <w:rPr>
          <w:rFonts w:ascii="Times New Roman" w:eastAsia="Times New Roman" w:hAnsi="Times New Roman" w:cs="Times New Roman"/>
          <w:b/>
        </w:rPr>
        <w:t>IEPIRKUMA LĪGUMS</w:t>
      </w:r>
      <w:r w:rsidRPr="00B57473">
        <w:rPr>
          <w:rFonts w:ascii="Times New Roman" w:eastAsia="Times New Roman" w:hAnsi="Times New Roman" w:cs="Times New Roman"/>
          <w:b/>
          <w:i/>
        </w:rPr>
        <w:t xml:space="preserve"> </w:t>
      </w:r>
      <w:r w:rsidR="00966259">
        <w:rPr>
          <w:rFonts w:ascii="Times New Roman" w:eastAsia="Times New Roman" w:hAnsi="Times New Roman" w:cs="Times New Roman"/>
          <w:b/>
        </w:rPr>
        <w:t>Nr. TNPCP/24/9-23/516/L</w:t>
      </w:r>
    </w:p>
    <w:p w:rsidR="002E3288" w:rsidRDefault="00010B4F" w:rsidP="002E3288">
      <w:pPr>
        <w:suppressAutoHyphens/>
        <w:overflowPunct w:val="0"/>
        <w:autoSpaceDE w:val="0"/>
        <w:autoSpaceDN w:val="0"/>
        <w:adjustRightInd w:val="0"/>
        <w:spacing w:after="0" w:line="240" w:lineRule="auto"/>
        <w:jc w:val="center"/>
        <w:rPr>
          <w:rFonts w:ascii="Times New Roman" w:eastAsia="Times New Roman" w:hAnsi="Times New Roman" w:cs="Times New Roman"/>
          <w:i/>
        </w:rPr>
      </w:pPr>
      <w:r w:rsidRPr="00DA5AE2">
        <w:rPr>
          <w:rFonts w:ascii="Times New Roman" w:eastAsia="Times New Roman" w:hAnsi="Times New Roman" w:cs="Times New Roman"/>
          <w:i/>
        </w:rPr>
        <w:t>Par pārtikas produktu piegādi Talsu novada pašvaldības</w:t>
      </w:r>
      <w:r w:rsidR="001F0C85">
        <w:rPr>
          <w:rFonts w:ascii="Times New Roman" w:eastAsia="Times New Roman" w:hAnsi="Times New Roman" w:cs="Times New Roman"/>
          <w:i/>
        </w:rPr>
        <w:t xml:space="preserve"> izgl</w:t>
      </w:r>
      <w:r w:rsidR="00FD5E5D">
        <w:rPr>
          <w:rFonts w:ascii="Times New Roman" w:eastAsia="Times New Roman" w:hAnsi="Times New Roman" w:cs="Times New Roman"/>
          <w:i/>
        </w:rPr>
        <w:t xml:space="preserve">ītības </w:t>
      </w:r>
      <w:r w:rsidRPr="00DA5AE2">
        <w:rPr>
          <w:rFonts w:ascii="Times New Roman" w:eastAsia="Times New Roman" w:hAnsi="Times New Roman" w:cs="Times New Roman"/>
          <w:i/>
        </w:rPr>
        <w:t>iestād</w:t>
      </w:r>
      <w:r>
        <w:rPr>
          <w:rFonts w:ascii="Times New Roman" w:eastAsia="Times New Roman" w:hAnsi="Times New Roman" w:cs="Times New Roman"/>
          <w:i/>
        </w:rPr>
        <w:t>ēm</w:t>
      </w:r>
    </w:p>
    <w:p w:rsidR="00957AD7" w:rsidRDefault="00957AD7" w:rsidP="00DA5AE2">
      <w:pPr>
        <w:spacing w:after="0" w:line="240" w:lineRule="auto"/>
        <w:jc w:val="both"/>
        <w:rPr>
          <w:rFonts w:ascii="Times New Roman" w:eastAsia="Times New Roman" w:hAnsi="Times New Roman" w:cs="Times New Roman"/>
          <w:b/>
          <w:sz w:val="20"/>
          <w:szCs w:val="20"/>
        </w:rPr>
      </w:pPr>
    </w:p>
    <w:p w:rsidR="00966259" w:rsidRPr="00966259" w:rsidRDefault="00010B4F" w:rsidP="00966259">
      <w:pPr>
        <w:spacing w:after="0" w:line="240" w:lineRule="auto"/>
        <w:rPr>
          <w:rFonts w:ascii="Times New Roman" w:eastAsia="Calibri" w:hAnsi="Times New Roman" w:cs="Times New Roman"/>
          <w:i/>
          <w:iCs/>
          <w:sz w:val="24"/>
          <w:szCs w:val="20"/>
        </w:rPr>
      </w:pPr>
      <w:r w:rsidRPr="00966259">
        <w:rPr>
          <w:rFonts w:ascii="Times New Roman" w:eastAsia="Calibri" w:hAnsi="Times New Roman" w:cs="Times New Roman"/>
          <w:iCs/>
          <w:sz w:val="24"/>
          <w:szCs w:val="20"/>
        </w:rPr>
        <w:t>Talsos</w:t>
      </w:r>
      <w:r w:rsidRPr="00966259">
        <w:rPr>
          <w:rFonts w:ascii="Times New Roman" w:eastAsia="Calibri" w:hAnsi="Times New Roman" w:cs="Times New Roman"/>
          <w:i/>
          <w:iCs/>
          <w:sz w:val="24"/>
          <w:szCs w:val="20"/>
        </w:rPr>
        <w:t xml:space="preserve">                                                                                Dokuments satur laika zīmogu</w:t>
      </w:r>
    </w:p>
    <w:p w:rsidR="00966259" w:rsidRDefault="00966259" w:rsidP="00DA5AE2">
      <w:pPr>
        <w:spacing w:after="0" w:line="240" w:lineRule="auto"/>
        <w:jc w:val="both"/>
        <w:rPr>
          <w:rFonts w:ascii="Times New Roman" w:eastAsia="Times New Roman" w:hAnsi="Times New Roman" w:cs="Times New Roman"/>
          <w:b/>
          <w:sz w:val="20"/>
          <w:szCs w:val="20"/>
        </w:rPr>
      </w:pPr>
    </w:p>
    <w:p w:rsidR="00966259" w:rsidRPr="00976468" w:rsidRDefault="00966259" w:rsidP="00DA5AE2">
      <w:pPr>
        <w:spacing w:after="0" w:line="240" w:lineRule="auto"/>
        <w:jc w:val="both"/>
        <w:rPr>
          <w:rFonts w:ascii="Times New Roman" w:eastAsia="Times New Roman" w:hAnsi="Times New Roman" w:cs="Times New Roman"/>
          <w:b/>
          <w:sz w:val="20"/>
          <w:szCs w:val="20"/>
        </w:rPr>
      </w:pPr>
    </w:p>
    <w:p w:rsidR="00966259" w:rsidRDefault="00010B4F" w:rsidP="002F34FE">
      <w:pPr>
        <w:spacing w:after="0" w:line="240" w:lineRule="auto"/>
        <w:jc w:val="both"/>
        <w:rPr>
          <w:rFonts w:ascii="Times New Roman" w:eastAsia="Calibri" w:hAnsi="Times New Roman" w:cs="Times New Roman"/>
        </w:rPr>
      </w:pPr>
      <w:r w:rsidRPr="00FE60C3">
        <w:rPr>
          <w:rFonts w:ascii="Times New Roman" w:eastAsia="Calibri" w:hAnsi="Times New Roman" w:cs="Times New Roman"/>
          <w:b/>
          <w:bCs/>
        </w:rPr>
        <w:t xml:space="preserve">Talsu novada pašvaldība, </w:t>
      </w:r>
      <w:r w:rsidRPr="00FE60C3">
        <w:rPr>
          <w:rFonts w:ascii="Times New Roman" w:eastAsia="Calibri" w:hAnsi="Times New Roman" w:cs="Times New Roman"/>
        </w:rPr>
        <w:t>reģistrācijas Nr. 90009113532, tās izpilddirektora</w:t>
      </w:r>
      <w:r w:rsidR="00DD70BB" w:rsidRPr="00FE60C3">
        <w:rPr>
          <w:rFonts w:ascii="Times New Roman" w:eastAsia="Calibri" w:hAnsi="Times New Roman" w:cs="Times New Roman"/>
        </w:rPr>
        <w:t xml:space="preserve"> Agra Rozenfelda</w:t>
      </w:r>
      <w:r w:rsidRPr="00FE60C3">
        <w:rPr>
          <w:rFonts w:ascii="Times New Roman" w:eastAsia="Calibri" w:hAnsi="Times New Roman" w:cs="Times New Roman"/>
        </w:rPr>
        <w:t xml:space="preserve"> personā, (turpmāk – Pasūtītājs), kurš darbojas, pamatojoties uz </w:t>
      </w:r>
      <w:r w:rsidR="00DD70BB" w:rsidRPr="00FE60C3">
        <w:rPr>
          <w:rFonts w:ascii="Times New Roman" w:eastAsia="Calibri" w:hAnsi="Times New Roman" w:cs="Times New Roman"/>
        </w:rPr>
        <w:t>Pašvaldību likumu un Talsu novada domes 2023. gada 30. marta saistošajiem noteikumiem Nr. 7 “Talsu novada pašvaldības nolikums” (turpmāk –  Pasūtītājs)</w:t>
      </w:r>
      <w:r w:rsidRPr="00FE60C3">
        <w:rPr>
          <w:rFonts w:ascii="Times New Roman" w:eastAsia="Calibri" w:hAnsi="Times New Roman" w:cs="Times New Roman"/>
        </w:rPr>
        <w:t>, no vienas puses, un</w:t>
      </w:r>
    </w:p>
    <w:p w:rsidR="00A92006" w:rsidRPr="00DD70BB" w:rsidRDefault="00010B4F" w:rsidP="002F34FE">
      <w:pPr>
        <w:spacing w:after="0" w:line="240" w:lineRule="auto"/>
        <w:jc w:val="both"/>
        <w:rPr>
          <w:rFonts w:ascii="Times New Roman" w:eastAsia="Times New Roman" w:hAnsi="Times New Roman" w:cs="Times New Roman"/>
          <w:color w:val="000000"/>
        </w:rPr>
      </w:pPr>
      <w:r w:rsidRPr="00966259">
        <w:rPr>
          <w:rFonts w:ascii="Times New Roman" w:eastAsia="Calibri" w:hAnsi="Times New Roman" w:cs="Times New Roman"/>
          <w:b/>
        </w:rPr>
        <w:t>SIA “ZJC”</w:t>
      </w:r>
      <w:r w:rsidRPr="00FE60C3">
        <w:rPr>
          <w:rFonts w:ascii="Times New Roman" w:eastAsia="Calibri" w:hAnsi="Times New Roman" w:cs="Times New Roman"/>
        </w:rPr>
        <w:t>,</w:t>
      </w:r>
      <w:r w:rsidR="00DA5AE2" w:rsidRPr="00FE60C3">
        <w:rPr>
          <w:rFonts w:ascii="Times New Roman" w:eastAsia="Times New Roman" w:hAnsi="Times New Roman" w:cs="Times New Roman"/>
          <w:color w:val="000000"/>
        </w:rPr>
        <w:t xml:space="preserve"> reģistrācijas Nr</w:t>
      </w:r>
      <w:r w:rsidRPr="00FE60C3">
        <w:rPr>
          <w:rFonts w:ascii="Times New Roman" w:eastAsia="Times New Roman" w:hAnsi="Times New Roman" w:cs="Times New Roman"/>
          <w:color w:val="000000"/>
        </w:rPr>
        <w:t xml:space="preserve">. </w:t>
      </w:r>
      <w:r w:rsidRPr="00FE60C3">
        <w:rPr>
          <w:rFonts w:ascii="Times New Roman" w:eastAsia="Times New Roman" w:hAnsi="Times New Roman" w:cs="Times New Roman"/>
          <w:lang w:eastAsia="ar-SA"/>
        </w:rPr>
        <w:t>41203055500</w:t>
      </w:r>
      <w:r w:rsidR="00DA5AE2" w:rsidRPr="00FE60C3">
        <w:rPr>
          <w:rFonts w:ascii="Times New Roman" w:eastAsia="Times New Roman" w:hAnsi="Times New Roman" w:cs="Times New Roman"/>
          <w:color w:val="000000"/>
        </w:rPr>
        <w:t xml:space="preserve">, juridiskā adrese </w:t>
      </w:r>
      <w:r w:rsidRPr="00FE60C3">
        <w:rPr>
          <w:rFonts w:ascii="Times New Roman" w:eastAsia="Times New Roman" w:hAnsi="Times New Roman" w:cs="Times New Roman"/>
          <w:lang w:eastAsia="ar-SA"/>
        </w:rPr>
        <w:t>Ganību iela 61-1, Ventspils, LV-3601</w:t>
      </w:r>
      <w:r w:rsidRPr="00FE60C3">
        <w:rPr>
          <w:rFonts w:ascii="Times New Roman" w:eastAsia="Times New Roman" w:hAnsi="Times New Roman" w:cs="Times New Roman"/>
          <w:color w:val="000000"/>
        </w:rPr>
        <w:t xml:space="preserve"> (turpmāk – Piegādātājs)</w:t>
      </w:r>
      <w:r w:rsidR="00DA5AE2" w:rsidRPr="00DD70BB">
        <w:rPr>
          <w:rFonts w:ascii="Times New Roman" w:eastAsia="Times New Roman" w:hAnsi="Times New Roman" w:cs="Times New Roman"/>
          <w:color w:val="000000"/>
        </w:rPr>
        <w:t xml:space="preserve"> kuras vārdā</w:t>
      </w:r>
      <w:r w:rsidR="002E3288" w:rsidRPr="00DD70BB">
        <w:rPr>
          <w:rFonts w:ascii="Times New Roman" w:eastAsia="Times New Roman" w:hAnsi="Times New Roman" w:cs="Times New Roman"/>
          <w:color w:val="000000"/>
        </w:rPr>
        <w:t xml:space="preserve">, pamatojoties uz </w:t>
      </w:r>
      <w:r>
        <w:rPr>
          <w:rFonts w:ascii="Times New Roman" w:eastAsia="Times New Roman" w:hAnsi="Times New Roman" w:cs="Times New Roman"/>
          <w:color w:val="000000"/>
        </w:rPr>
        <w:t xml:space="preserve">Statūtiem </w:t>
      </w:r>
      <w:r w:rsidR="00DA5AE2" w:rsidRPr="00FE60C3">
        <w:rPr>
          <w:rFonts w:ascii="Times New Roman" w:eastAsia="Times New Roman" w:hAnsi="Times New Roman" w:cs="Times New Roman"/>
          <w:color w:val="000000"/>
        </w:rPr>
        <w:t xml:space="preserve">rīkojas </w:t>
      </w:r>
      <w:r w:rsidRPr="00FE60C3">
        <w:rPr>
          <w:rFonts w:ascii="Times New Roman" w:eastAsia="Times New Roman" w:hAnsi="Times New Roman" w:cs="Times New Roman"/>
          <w:color w:val="000000"/>
        </w:rPr>
        <w:t>Raimonds Zajacs</w:t>
      </w:r>
      <w:r w:rsidR="00DA5AE2" w:rsidRPr="00FE60C3">
        <w:rPr>
          <w:rFonts w:ascii="Times New Roman" w:eastAsia="Times New Roman" w:hAnsi="Times New Roman" w:cs="Times New Roman"/>
          <w:color w:val="000000"/>
        </w:rPr>
        <w:t>,</w:t>
      </w:r>
      <w:r w:rsidR="00DA5AE2" w:rsidRPr="00DD70BB">
        <w:rPr>
          <w:rFonts w:ascii="Times New Roman" w:eastAsia="Times New Roman" w:hAnsi="Times New Roman" w:cs="Times New Roman"/>
          <w:color w:val="000000"/>
        </w:rPr>
        <w:t xml:space="preserve"> no otras puses</w:t>
      </w:r>
      <w:r w:rsidR="002F34FE" w:rsidRPr="00DD70BB">
        <w:rPr>
          <w:rFonts w:ascii="Times New Roman" w:eastAsia="Times New Roman" w:hAnsi="Times New Roman" w:cs="Times New Roman"/>
          <w:color w:val="000000"/>
        </w:rPr>
        <w:t xml:space="preserve"> </w:t>
      </w:r>
      <w:r w:rsidRPr="00DD70BB">
        <w:rPr>
          <w:rFonts w:ascii="Times New Roman" w:eastAsia="Times New Roman" w:hAnsi="Times New Roman" w:cs="Times New Roman"/>
          <w:color w:val="000000"/>
        </w:rPr>
        <w:t>(</w:t>
      </w:r>
      <w:r w:rsidR="00DA5AE2" w:rsidRPr="00DD70BB">
        <w:rPr>
          <w:rFonts w:ascii="Times New Roman" w:eastAsia="Times New Roman" w:hAnsi="Times New Roman" w:cs="Times New Roman"/>
          <w:color w:val="000000"/>
        </w:rPr>
        <w:t>abi kopā turpmāk – Līdzēji, katrs atsevišķi – Līdzējs</w:t>
      </w:r>
      <w:r w:rsidRPr="00DD70BB">
        <w:rPr>
          <w:rFonts w:ascii="Times New Roman" w:eastAsia="Times New Roman" w:hAnsi="Times New Roman" w:cs="Times New Roman"/>
          <w:color w:val="000000"/>
        </w:rPr>
        <w:t>)</w:t>
      </w:r>
      <w:r w:rsidR="00DA5AE2" w:rsidRPr="00DD70BB">
        <w:rPr>
          <w:rFonts w:ascii="Times New Roman" w:eastAsia="Times New Roman" w:hAnsi="Times New Roman" w:cs="Times New Roman"/>
          <w:color w:val="000000"/>
        </w:rPr>
        <w:t>,</w:t>
      </w:r>
    </w:p>
    <w:p w:rsidR="00DA5AE2" w:rsidRPr="00DA5AE2" w:rsidRDefault="00010B4F" w:rsidP="00A92006">
      <w:pPr>
        <w:spacing w:after="0" w:line="240" w:lineRule="auto"/>
        <w:jc w:val="both"/>
        <w:rPr>
          <w:rFonts w:ascii="Times New Roman" w:eastAsia="Times New Roman" w:hAnsi="Times New Roman" w:cs="Times New Roman"/>
          <w:i/>
        </w:rPr>
      </w:pPr>
      <w:r w:rsidRPr="00DD70BB">
        <w:rPr>
          <w:rFonts w:ascii="Times New Roman" w:eastAsia="Times New Roman" w:hAnsi="Times New Roman" w:cs="Times New Roman"/>
          <w:color w:val="000000"/>
        </w:rPr>
        <w:t xml:space="preserve">pamatojoties uz Pasūtītāja rīkotā </w:t>
      </w:r>
      <w:r w:rsidRPr="00DD70BB">
        <w:rPr>
          <w:rFonts w:ascii="Times New Roman" w:eastAsia="Times New Roman" w:hAnsi="Times New Roman" w:cs="Times New Roman"/>
        </w:rPr>
        <w:t xml:space="preserve">atklāta konkursa </w:t>
      </w:r>
      <w:r w:rsidR="00966259">
        <w:rPr>
          <w:rFonts w:ascii="Times New Roman" w:eastAsia="Times New Roman" w:hAnsi="Times New Roman" w:cs="Times New Roman"/>
          <w:color w:val="000000"/>
        </w:rPr>
        <w:t>“</w:t>
      </w:r>
      <w:r w:rsidR="00473C0E" w:rsidRPr="00DD70BB">
        <w:rPr>
          <w:rFonts w:ascii="Times New Roman" w:hAnsi="Times New Roman" w:cs="Times New Roman"/>
          <w:color w:val="000000"/>
        </w:rPr>
        <w:t>Pārtikas produktu piegāde Talsu novada pašvaldības izglītības iestādēm</w:t>
      </w:r>
      <w:r w:rsidRPr="00DD70BB">
        <w:rPr>
          <w:rFonts w:ascii="Times New Roman" w:eastAsia="Times New Roman" w:hAnsi="Times New Roman" w:cs="Times New Roman"/>
          <w:color w:val="000000"/>
        </w:rPr>
        <w:t>”, iepirkuma identifikācijas Nr.</w:t>
      </w:r>
      <w:r w:rsidR="00FD60AD" w:rsidRPr="00DD70BB">
        <w:rPr>
          <w:rFonts w:ascii="Times New Roman" w:eastAsia="Times New Roman" w:hAnsi="Times New Roman" w:cs="Times New Roman"/>
          <w:color w:val="000000"/>
        </w:rPr>
        <w:t> </w:t>
      </w:r>
      <w:r w:rsidRPr="00DD70BB">
        <w:rPr>
          <w:rFonts w:ascii="Times New Roman" w:eastAsia="Times New Roman" w:hAnsi="Times New Roman" w:cs="Times New Roman"/>
          <w:color w:val="000000"/>
        </w:rPr>
        <w:t>TNP</w:t>
      </w:r>
      <w:r w:rsidR="00FD60AD" w:rsidRPr="00DD70BB">
        <w:rPr>
          <w:rFonts w:ascii="Times New Roman" w:eastAsia="Times New Roman" w:hAnsi="Times New Roman" w:cs="Times New Roman"/>
          <w:color w:val="000000"/>
        </w:rPr>
        <w:t> </w:t>
      </w:r>
      <w:r w:rsidRPr="00DD70BB">
        <w:rPr>
          <w:rFonts w:ascii="Times New Roman" w:eastAsia="Times New Roman" w:hAnsi="Times New Roman" w:cs="Times New Roman"/>
          <w:color w:val="000000"/>
        </w:rPr>
        <w:t>202</w:t>
      </w:r>
      <w:r w:rsidR="00976468" w:rsidRPr="00DD70BB">
        <w:rPr>
          <w:rFonts w:ascii="Times New Roman" w:eastAsia="Times New Roman" w:hAnsi="Times New Roman" w:cs="Times New Roman"/>
          <w:color w:val="000000"/>
        </w:rPr>
        <w:t>4</w:t>
      </w:r>
      <w:r w:rsidRPr="00DD70BB">
        <w:rPr>
          <w:rFonts w:ascii="Times New Roman" w:eastAsia="Times New Roman" w:hAnsi="Times New Roman" w:cs="Times New Roman"/>
          <w:color w:val="000000"/>
        </w:rPr>
        <w:t>/</w:t>
      </w:r>
      <w:r w:rsidR="00976468" w:rsidRPr="00DD70BB">
        <w:rPr>
          <w:rFonts w:ascii="Times New Roman" w:eastAsia="Times New Roman" w:hAnsi="Times New Roman" w:cs="Times New Roman"/>
          <w:color w:val="000000"/>
        </w:rPr>
        <w:t>39</w:t>
      </w:r>
      <w:r w:rsidRPr="00DD70BB">
        <w:rPr>
          <w:rFonts w:ascii="Times New Roman" w:eastAsia="Times New Roman" w:hAnsi="Times New Roman" w:cs="Times New Roman"/>
          <w:color w:val="000000"/>
        </w:rPr>
        <w:t xml:space="preserve">, </w:t>
      </w:r>
      <w:r w:rsidR="00855C3D" w:rsidRPr="00DD70BB">
        <w:rPr>
          <w:rFonts w:ascii="Times New Roman" w:eastAsia="Times New Roman" w:hAnsi="Times New Roman" w:cs="Times New Roman"/>
          <w:color w:val="000000"/>
        </w:rPr>
        <w:t xml:space="preserve">(turpmāk – Atklāts konkurss) </w:t>
      </w:r>
      <w:r w:rsidRPr="00DD70BB">
        <w:rPr>
          <w:rFonts w:ascii="Times New Roman" w:eastAsia="Times New Roman" w:hAnsi="Times New Roman" w:cs="Times New Roman"/>
          <w:color w:val="000000"/>
        </w:rPr>
        <w:t xml:space="preserve">rezultātiem par iepirkuma priekšmeta </w:t>
      </w:r>
      <w:r w:rsidR="00272D45" w:rsidRPr="00272D45">
        <w:rPr>
          <w:rFonts w:ascii="Times New Roman" w:eastAsia="Times New Roman" w:hAnsi="Times New Roman" w:cs="Times New Roman"/>
          <w:color w:val="000000"/>
        </w:rPr>
        <w:t>2. daļa Maize</w:t>
      </w:r>
      <w:r w:rsidR="00272D45">
        <w:rPr>
          <w:rFonts w:ascii="Times New Roman" w:eastAsia="Times New Roman" w:hAnsi="Times New Roman" w:cs="Times New Roman"/>
          <w:color w:val="000000"/>
        </w:rPr>
        <w:t>,</w:t>
      </w:r>
      <w:r w:rsidRPr="00DD70BB">
        <w:rPr>
          <w:rFonts w:ascii="Times New Roman" w:eastAsia="Times New Roman" w:hAnsi="Times New Roman" w:cs="Times New Roman"/>
          <w:color w:val="000000"/>
        </w:rPr>
        <w:t xml:space="preserve"> savstarpēji vienojoties, bez maldības, viltus vai spaidiem noslēdz šādu līgumu (turpmāk – Līgums</w:t>
      </w:r>
      <w:r w:rsidRPr="00DA5AE2">
        <w:rPr>
          <w:rFonts w:ascii="Times New Roman" w:eastAsia="Times New Roman" w:hAnsi="Times New Roman" w:cs="Times New Roman"/>
          <w:color w:val="000000"/>
        </w:rPr>
        <w:t>)</w:t>
      </w:r>
      <w:r w:rsidRPr="00DA5AE2">
        <w:rPr>
          <w:rFonts w:ascii="Times New Roman" w:eastAsia="Times New Roman" w:hAnsi="Times New Roman" w:cs="Times New Roman"/>
        </w:rPr>
        <w:t>:</w:t>
      </w:r>
    </w:p>
    <w:p w:rsidR="00DA5AE2" w:rsidRPr="00976468" w:rsidRDefault="00DA5AE2" w:rsidP="00DA5AE2">
      <w:pPr>
        <w:suppressAutoHyphens/>
        <w:overflowPunct w:val="0"/>
        <w:autoSpaceDE w:val="0"/>
        <w:autoSpaceDN w:val="0"/>
        <w:adjustRightInd w:val="0"/>
        <w:spacing w:after="0" w:line="240" w:lineRule="auto"/>
        <w:rPr>
          <w:rFonts w:ascii="Times New Roman" w:eastAsia="Times New Roman" w:hAnsi="Times New Roman" w:cs="Times New Roman"/>
          <w:i/>
          <w:sz w:val="20"/>
          <w:szCs w:val="20"/>
          <w:lang w:eastAsia="ar-SA"/>
        </w:rPr>
      </w:pPr>
    </w:p>
    <w:p w:rsidR="00DA5AE2" w:rsidRPr="00DA5AE2" w:rsidRDefault="00010B4F" w:rsidP="00DA5AE2">
      <w:pPr>
        <w:numPr>
          <w:ilvl w:val="0"/>
          <w:numId w:val="1"/>
        </w:numPr>
        <w:suppressAutoHyphens/>
        <w:spacing w:after="0" w:line="240" w:lineRule="auto"/>
        <w:contextualSpacing/>
        <w:jc w:val="center"/>
        <w:rPr>
          <w:rFonts w:ascii="Times New Roman" w:eastAsia="Times New Roman" w:hAnsi="Times New Roman" w:cs="Times New Roman"/>
          <w:b/>
          <w:lang w:eastAsia="ar-SA"/>
        </w:rPr>
      </w:pPr>
      <w:r w:rsidRPr="00DA5AE2">
        <w:rPr>
          <w:rFonts w:ascii="Times New Roman" w:eastAsia="Times New Roman" w:hAnsi="Times New Roman" w:cs="Times New Roman"/>
          <w:b/>
          <w:lang w:eastAsia="ar-SA"/>
        </w:rPr>
        <w:t>Līguma priekšmets</w:t>
      </w:r>
    </w:p>
    <w:p w:rsidR="00DA5AE2" w:rsidRPr="002805C5" w:rsidRDefault="00010B4F" w:rsidP="00DA5AE2">
      <w:pPr>
        <w:numPr>
          <w:ilvl w:val="1"/>
          <w:numId w:val="2"/>
        </w:numPr>
        <w:spacing w:after="0" w:line="240" w:lineRule="auto"/>
        <w:jc w:val="both"/>
        <w:rPr>
          <w:rFonts w:ascii="Times New Roman" w:eastAsia="Times New Roman" w:hAnsi="Times New Roman" w:cs="Times New Roman"/>
        </w:rPr>
      </w:pPr>
      <w:r w:rsidRPr="002805C5">
        <w:rPr>
          <w:rFonts w:ascii="Times New Roman" w:eastAsia="Times New Roman" w:hAnsi="Times New Roman" w:cs="Times New Roman"/>
        </w:rPr>
        <w:t xml:space="preserve">Pasūtītājs pērk, bet Piegādātājs pārdod un piegādā </w:t>
      </w:r>
      <w:r w:rsidRPr="002805C5">
        <w:rPr>
          <w:rFonts w:ascii="Times New Roman" w:eastAsia="Times New Roman" w:hAnsi="Times New Roman" w:cs="Times New Roman"/>
          <w:iCs/>
          <w:color w:val="000000"/>
        </w:rPr>
        <w:t>pārtikas</w:t>
      </w:r>
      <w:r w:rsidRPr="002805C5">
        <w:rPr>
          <w:rFonts w:ascii="Times New Roman" w:eastAsia="Times New Roman" w:hAnsi="Times New Roman" w:cs="Times New Roman"/>
          <w:bCs/>
          <w:iCs/>
          <w:color w:val="000000"/>
        </w:rPr>
        <w:t xml:space="preserve"> produktus</w:t>
      </w:r>
      <w:r w:rsidRPr="002805C5">
        <w:rPr>
          <w:rFonts w:ascii="Times New Roman" w:eastAsia="Times New Roman" w:hAnsi="Times New Roman" w:cs="Times New Roman"/>
          <w:bCs/>
          <w:i/>
          <w:iCs/>
          <w:color w:val="000000"/>
        </w:rPr>
        <w:t xml:space="preserve"> </w:t>
      </w:r>
      <w:r w:rsidR="00272D45" w:rsidRPr="00272D45">
        <w:rPr>
          <w:rFonts w:ascii="Times New Roman" w:eastAsia="Times New Roman" w:hAnsi="Times New Roman" w:cs="Times New Roman"/>
          <w:bCs/>
          <w:iCs/>
          <w:color w:val="000000"/>
        </w:rPr>
        <w:t>maizi</w:t>
      </w:r>
      <w:r w:rsidRPr="00272D45">
        <w:rPr>
          <w:rFonts w:ascii="Times New Roman" w:eastAsia="Times New Roman" w:hAnsi="Times New Roman" w:cs="Times New Roman"/>
        </w:rPr>
        <w:t xml:space="preserve"> </w:t>
      </w:r>
      <w:r w:rsidRPr="002805C5">
        <w:rPr>
          <w:rFonts w:ascii="Times New Roman" w:eastAsia="Times New Roman" w:hAnsi="Times New Roman" w:cs="Times New Roman"/>
        </w:rPr>
        <w:t xml:space="preserve">(turpmāk – Prece) </w:t>
      </w:r>
      <w:r w:rsidR="00272D45" w:rsidRPr="00272D45">
        <w:rPr>
          <w:rFonts w:ascii="Times New Roman" w:eastAsia="Times New Roman" w:hAnsi="Times New Roman" w:cs="Times New Roman"/>
        </w:rPr>
        <w:t>Pūņu sākumskolai un Dundagas PII “Kurzemīte”</w:t>
      </w:r>
      <w:r w:rsidR="001F32CC" w:rsidRPr="002805C5">
        <w:rPr>
          <w:rFonts w:ascii="Times New Roman" w:eastAsia="Times New Roman" w:hAnsi="Times New Roman" w:cs="Times New Roman"/>
          <w:i/>
        </w:rPr>
        <w:t xml:space="preserve"> </w:t>
      </w:r>
      <w:r w:rsidR="001F32CC" w:rsidRPr="002805C5">
        <w:rPr>
          <w:rFonts w:ascii="Times New Roman" w:eastAsia="Times New Roman" w:hAnsi="Times New Roman" w:cs="Times New Roman"/>
        </w:rPr>
        <w:t>(katra atsevišķ</w:t>
      </w:r>
      <w:r w:rsidR="0057349F" w:rsidRPr="002805C5">
        <w:rPr>
          <w:rFonts w:ascii="Times New Roman" w:eastAsia="Times New Roman" w:hAnsi="Times New Roman" w:cs="Times New Roman"/>
        </w:rPr>
        <w:t>i</w:t>
      </w:r>
      <w:r w:rsidR="001F32CC" w:rsidRPr="002805C5">
        <w:rPr>
          <w:rFonts w:ascii="Times New Roman" w:eastAsia="Times New Roman" w:hAnsi="Times New Roman" w:cs="Times New Roman"/>
        </w:rPr>
        <w:t xml:space="preserve"> </w:t>
      </w:r>
      <w:r w:rsidR="0057349F" w:rsidRPr="002805C5">
        <w:rPr>
          <w:rFonts w:ascii="Times New Roman" w:eastAsia="Times New Roman" w:hAnsi="Times New Roman" w:cs="Times New Roman"/>
        </w:rPr>
        <w:t xml:space="preserve">turpmāk </w:t>
      </w:r>
      <w:r w:rsidR="001F32CC" w:rsidRPr="002805C5">
        <w:rPr>
          <w:rFonts w:ascii="Times New Roman" w:eastAsia="Times New Roman" w:hAnsi="Times New Roman" w:cs="Times New Roman"/>
        </w:rPr>
        <w:t>– Iestāde</w:t>
      </w:r>
      <w:r w:rsidR="002805C5" w:rsidRPr="002805C5">
        <w:rPr>
          <w:rFonts w:ascii="Times New Roman" w:eastAsia="Times New Roman" w:hAnsi="Times New Roman" w:cs="Times New Roman"/>
        </w:rPr>
        <w:t>, visas kopā turpmāk – Iestādes</w:t>
      </w:r>
      <w:r w:rsidR="001F32CC" w:rsidRPr="002805C5">
        <w:rPr>
          <w:rFonts w:ascii="Times New Roman" w:eastAsia="Times New Roman" w:hAnsi="Times New Roman" w:cs="Times New Roman"/>
        </w:rPr>
        <w:t xml:space="preserve">) </w:t>
      </w:r>
      <w:r w:rsidRPr="002805C5">
        <w:rPr>
          <w:rFonts w:ascii="Times New Roman" w:eastAsia="Times New Roman" w:hAnsi="Times New Roman" w:cs="Times New Roman"/>
        </w:rPr>
        <w:t>saskaņā ar</w:t>
      </w:r>
      <w:r w:rsidR="002805C5" w:rsidRPr="002805C5">
        <w:rPr>
          <w:rFonts w:ascii="Times New Roman" w:eastAsia="Times New Roman" w:hAnsi="Times New Roman" w:cs="Times New Roman"/>
        </w:rPr>
        <w:t xml:space="preserve"> Piegādātāja iesniegto </w:t>
      </w:r>
      <w:r w:rsidRPr="002805C5">
        <w:rPr>
          <w:rFonts w:ascii="Times New Roman" w:eastAsia="Times New Roman" w:hAnsi="Times New Roman" w:cs="Times New Roman"/>
        </w:rPr>
        <w:t>Tehnisk</w:t>
      </w:r>
      <w:r w:rsidR="00A67583" w:rsidRPr="002805C5">
        <w:rPr>
          <w:rFonts w:ascii="Times New Roman" w:eastAsia="Times New Roman" w:hAnsi="Times New Roman" w:cs="Times New Roman"/>
        </w:rPr>
        <w:t>o un finanšu piedāvājumu (turpmāk – Piedāvājums)</w:t>
      </w:r>
      <w:r w:rsidR="002805C5" w:rsidRPr="002805C5">
        <w:rPr>
          <w:rFonts w:ascii="Times New Roman" w:eastAsia="Times New Roman" w:hAnsi="Times New Roman" w:cs="Times New Roman"/>
        </w:rPr>
        <w:t xml:space="preserve"> (</w:t>
      </w:r>
      <w:r w:rsidRPr="002805C5">
        <w:rPr>
          <w:rFonts w:ascii="Times New Roman" w:eastAsia="Times New Roman" w:hAnsi="Times New Roman" w:cs="Times New Roman"/>
        </w:rPr>
        <w:t>1. pielikums</w:t>
      </w:r>
      <w:r w:rsidR="002805C5" w:rsidRPr="002805C5">
        <w:rPr>
          <w:rFonts w:ascii="Times New Roman" w:eastAsia="Times New Roman" w:hAnsi="Times New Roman" w:cs="Times New Roman"/>
        </w:rPr>
        <w:t>)</w:t>
      </w:r>
      <w:r w:rsidRPr="002805C5">
        <w:rPr>
          <w:rFonts w:ascii="Times New Roman" w:eastAsia="Times New Roman" w:hAnsi="Times New Roman" w:cs="Times New Roman"/>
        </w:rPr>
        <w:t xml:space="preserve">, </w:t>
      </w:r>
      <w:r w:rsidR="001F32CC" w:rsidRPr="002805C5">
        <w:rPr>
          <w:rFonts w:ascii="Times New Roman" w:eastAsia="Times New Roman" w:hAnsi="Times New Roman" w:cs="Times New Roman"/>
        </w:rPr>
        <w:t xml:space="preserve">Loģistikas plānu (2. pielikums) </w:t>
      </w:r>
      <w:r w:rsidRPr="002805C5">
        <w:rPr>
          <w:rFonts w:ascii="Times New Roman" w:eastAsia="Times New Roman" w:hAnsi="Times New Roman" w:cs="Times New Roman"/>
        </w:rPr>
        <w:t xml:space="preserve">un </w:t>
      </w:r>
      <w:r w:rsidR="001F32CC" w:rsidRPr="002805C5">
        <w:rPr>
          <w:rFonts w:ascii="Times New Roman" w:eastAsia="Times New Roman" w:hAnsi="Times New Roman" w:cs="Times New Roman"/>
        </w:rPr>
        <w:t>Līguma noteikumiem.</w:t>
      </w:r>
    </w:p>
    <w:p w:rsidR="00DA5AE2" w:rsidRDefault="00010B4F" w:rsidP="00A372CF">
      <w:pPr>
        <w:numPr>
          <w:ilvl w:val="1"/>
          <w:numId w:val="2"/>
        </w:numPr>
        <w:spacing w:after="0" w:line="240" w:lineRule="auto"/>
        <w:jc w:val="both"/>
        <w:rPr>
          <w:rFonts w:ascii="Times New Roman" w:eastAsia="Times New Roman" w:hAnsi="Times New Roman" w:cs="Times New Roman"/>
        </w:rPr>
      </w:pPr>
      <w:r w:rsidRPr="00DA5AE2">
        <w:rPr>
          <w:rFonts w:ascii="Times New Roman" w:eastAsia="Times New Roman" w:hAnsi="Times New Roman" w:cs="Times New Roman"/>
          <w:bCs/>
        </w:rPr>
        <w:t>Pasūtītājs</w:t>
      </w:r>
      <w:r w:rsidRPr="00DA5AE2">
        <w:rPr>
          <w:rFonts w:ascii="Times New Roman" w:eastAsia="Times New Roman" w:hAnsi="Times New Roman" w:cs="Times New Roman"/>
        </w:rPr>
        <w:t xml:space="preserve"> un Piegādātājs vienojas, ka </w:t>
      </w:r>
      <w:r w:rsidR="00A67583">
        <w:rPr>
          <w:rFonts w:ascii="Times New Roman" w:eastAsia="Times New Roman" w:hAnsi="Times New Roman" w:cs="Times New Roman"/>
        </w:rPr>
        <w:t>Piedāvājumā</w:t>
      </w:r>
      <w:r w:rsidR="00A372CF">
        <w:rPr>
          <w:rFonts w:ascii="Times New Roman" w:eastAsia="Times New Roman" w:hAnsi="Times New Roman" w:cs="Times New Roman"/>
        </w:rPr>
        <w:t xml:space="preserve"> norādītais Preču</w:t>
      </w:r>
      <w:r w:rsidRPr="00DA5AE2">
        <w:rPr>
          <w:rFonts w:ascii="Times New Roman" w:eastAsia="Times New Roman" w:hAnsi="Times New Roman" w:cs="Times New Roman"/>
        </w:rPr>
        <w:t xml:space="preserve"> apjoms ir maksimālais plānotais piegādājamais apjoms</w:t>
      </w:r>
      <w:r w:rsidR="001F32CC">
        <w:rPr>
          <w:rFonts w:ascii="Times New Roman" w:eastAsia="Times New Roman" w:hAnsi="Times New Roman" w:cs="Times New Roman"/>
        </w:rPr>
        <w:t xml:space="preserve"> attiecīgajai daļai</w:t>
      </w:r>
      <w:r w:rsidR="00F7765F">
        <w:rPr>
          <w:rFonts w:ascii="Times New Roman" w:eastAsia="Times New Roman" w:hAnsi="Times New Roman" w:cs="Times New Roman"/>
        </w:rPr>
        <w:t>.</w:t>
      </w:r>
      <w:r w:rsidR="00A372CF">
        <w:t xml:space="preserve"> </w:t>
      </w:r>
      <w:r w:rsidR="00A372CF" w:rsidRPr="00A372CF">
        <w:rPr>
          <w:rFonts w:ascii="Times New Roman" w:eastAsia="Times New Roman" w:hAnsi="Times New Roman" w:cs="Times New Roman"/>
        </w:rPr>
        <w:t>Pasūtītājam ir tiesības Līguma darbības laikā neizmantot visu Piedāvājuma norādītās Preces vai Pre</w:t>
      </w:r>
      <w:r w:rsidR="00915DA8">
        <w:rPr>
          <w:rFonts w:ascii="Times New Roman" w:eastAsia="Times New Roman" w:hAnsi="Times New Roman" w:cs="Times New Roman"/>
        </w:rPr>
        <w:t>ču</w:t>
      </w:r>
      <w:r w:rsidR="00A372CF" w:rsidRPr="00A372CF">
        <w:rPr>
          <w:rFonts w:ascii="Times New Roman" w:eastAsia="Times New Roman" w:hAnsi="Times New Roman" w:cs="Times New Roman"/>
        </w:rPr>
        <w:t xml:space="preserve"> kopējo apjomu attiecīgajai daļai</w:t>
      </w:r>
      <w:r w:rsidR="00A372CF">
        <w:rPr>
          <w:rFonts w:ascii="Times New Roman" w:eastAsia="Times New Roman" w:hAnsi="Times New Roman" w:cs="Times New Roman"/>
        </w:rPr>
        <w:t xml:space="preserve">. </w:t>
      </w:r>
      <w:r w:rsidR="00A372CF" w:rsidRPr="00A372CF">
        <w:rPr>
          <w:rFonts w:ascii="Times New Roman" w:eastAsia="Times New Roman" w:hAnsi="Times New Roman" w:cs="Times New Roman"/>
        </w:rPr>
        <w:t>Atbilstoši Iestā</w:t>
      </w:r>
      <w:r w:rsidR="00915DA8">
        <w:rPr>
          <w:rFonts w:ascii="Times New Roman" w:eastAsia="Times New Roman" w:hAnsi="Times New Roman" w:cs="Times New Roman"/>
        </w:rPr>
        <w:t>des faktiskajai nepieciešamībai</w:t>
      </w:r>
      <w:r w:rsidR="00A372CF" w:rsidRPr="00A372CF">
        <w:rPr>
          <w:rFonts w:ascii="Times New Roman" w:eastAsia="Times New Roman" w:hAnsi="Times New Roman" w:cs="Times New Roman"/>
        </w:rPr>
        <w:t xml:space="preserve"> Preču apjoms par Preču pozīcijām var tikt mainīts un Preces savstarpēji aizvietotas atkarībā no tā kādas Preces Iestādei faktiski būs nepieciešamas</w:t>
      </w:r>
      <w:r w:rsidR="001E1032">
        <w:rPr>
          <w:rFonts w:ascii="Times New Roman" w:eastAsia="Times New Roman" w:hAnsi="Times New Roman" w:cs="Times New Roman"/>
        </w:rPr>
        <w:t>.</w:t>
      </w:r>
    </w:p>
    <w:p w:rsidR="001E1032" w:rsidRPr="00976468" w:rsidRDefault="001E1032" w:rsidP="001E1032">
      <w:pPr>
        <w:spacing w:after="0" w:line="240" w:lineRule="auto"/>
        <w:ind w:left="450"/>
        <w:jc w:val="both"/>
        <w:rPr>
          <w:rFonts w:ascii="Times New Roman" w:eastAsia="Times New Roman" w:hAnsi="Times New Roman" w:cs="Times New Roman"/>
          <w:sz w:val="20"/>
          <w:szCs w:val="20"/>
        </w:rPr>
      </w:pPr>
    </w:p>
    <w:p w:rsidR="00DA5AE2" w:rsidRPr="00DA5AE2" w:rsidRDefault="00010B4F" w:rsidP="00DA5AE2">
      <w:pPr>
        <w:numPr>
          <w:ilvl w:val="0"/>
          <w:numId w:val="2"/>
        </w:numPr>
        <w:spacing w:after="0" w:line="240" w:lineRule="auto"/>
        <w:ind w:left="448" w:hanging="448"/>
        <w:jc w:val="center"/>
        <w:rPr>
          <w:rFonts w:ascii="Times New Roman" w:eastAsia="Times New Roman" w:hAnsi="Times New Roman" w:cs="Times New Roman"/>
          <w:b/>
          <w:bCs/>
        </w:rPr>
      </w:pPr>
      <w:r w:rsidRPr="00DA5AE2">
        <w:rPr>
          <w:rFonts w:ascii="Times New Roman" w:eastAsia="Times New Roman" w:hAnsi="Times New Roman" w:cs="Times New Roman"/>
          <w:b/>
          <w:bCs/>
        </w:rPr>
        <w:t>Līguma summa un norēķinu kārtība</w:t>
      </w:r>
    </w:p>
    <w:p w:rsidR="00DA5AE2" w:rsidRPr="008C2996" w:rsidRDefault="00010B4F" w:rsidP="00DA5AE2">
      <w:pPr>
        <w:numPr>
          <w:ilvl w:val="1"/>
          <w:numId w:val="2"/>
        </w:numPr>
        <w:spacing w:after="0" w:line="240" w:lineRule="auto"/>
        <w:jc w:val="both"/>
        <w:rPr>
          <w:rFonts w:ascii="Times New Roman" w:eastAsia="Times New Roman" w:hAnsi="Times New Roman" w:cs="Times New Roman"/>
        </w:rPr>
      </w:pPr>
      <w:r w:rsidRPr="00915DA8">
        <w:rPr>
          <w:rFonts w:ascii="Times New Roman" w:eastAsia="Times New Roman" w:hAnsi="Times New Roman" w:cs="Times New Roman"/>
        </w:rPr>
        <w:t>Preces 1 (vien</w:t>
      </w:r>
      <w:r w:rsidR="00E525BB" w:rsidRPr="00915DA8">
        <w:rPr>
          <w:rFonts w:ascii="Times New Roman" w:eastAsia="Times New Roman" w:hAnsi="Times New Roman" w:cs="Times New Roman"/>
        </w:rPr>
        <w:t>as</w:t>
      </w:r>
      <w:r w:rsidRPr="00915DA8">
        <w:rPr>
          <w:rFonts w:ascii="Times New Roman" w:eastAsia="Times New Roman" w:hAnsi="Times New Roman" w:cs="Times New Roman"/>
        </w:rPr>
        <w:t>) vienīb</w:t>
      </w:r>
      <w:r w:rsidR="00E525BB" w:rsidRPr="00915DA8">
        <w:rPr>
          <w:rFonts w:ascii="Times New Roman" w:eastAsia="Times New Roman" w:hAnsi="Times New Roman" w:cs="Times New Roman"/>
        </w:rPr>
        <w:t>as cena</w:t>
      </w:r>
      <w:r w:rsidRPr="00915DA8">
        <w:rPr>
          <w:rFonts w:ascii="Times New Roman" w:eastAsia="Times New Roman" w:hAnsi="Times New Roman" w:cs="Times New Roman"/>
        </w:rPr>
        <w:t xml:space="preserve"> ir norādīta </w:t>
      </w:r>
      <w:r w:rsidR="00E525BB" w:rsidRPr="00915DA8">
        <w:rPr>
          <w:rFonts w:ascii="Times New Roman" w:eastAsia="Times New Roman" w:hAnsi="Times New Roman" w:cs="Times New Roman"/>
        </w:rPr>
        <w:t>Līguma 1.</w:t>
      </w:r>
      <w:r w:rsidR="00915DA8" w:rsidRPr="00915DA8">
        <w:rPr>
          <w:rFonts w:ascii="Times New Roman" w:eastAsia="Times New Roman" w:hAnsi="Times New Roman" w:cs="Times New Roman"/>
        </w:rPr>
        <w:t> </w:t>
      </w:r>
      <w:r w:rsidR="00E525BB" w:rsidRPr="00915DA8">
        <w:rPr>
          <w:rFonts w:ascii="Times New Roman" w:eastAsia="Times New Roman" w:hAnsi="Times New Roman" w:cs="Times New Roman"/>
        </w:rPr>
        <w:t>pielikumā.</w:t>
      </w:r>
      <w:r w:rsidRPr="00915DA8">
        <w:rPr>
          <w:rFonts w:ascii="Times New Roman" w:eastAsia="Times New Roman" w:hAnsi="Times New Roman" w:cs="Times New Roman"/>
        </w:rPr>
        <w:t xml:space="preserve"> Šajā cenā ir iekļauta Preces vērtība, iepakojuma, piegādes, personāla, </w:t>
      </w:r>
      <w:r w:rsidR="00E525BB" w:rsidRPr="00915DA8">
        <w:rPr>
          <w:rFonts w:ascii="Times New Roman" w:eastAsia="Times New Roman" w:hAnsi="Times New Roman" w:cs="Times New Roman"/>
        </w:rPr>
        <w:t xml:space="preserve">trūkuma novēršanas, </w:t>
      </w:r>
      <w:r w:rsidRPr="00915DA8">
        <w:rPr>
          <w:rFonts w:ascii="Times New Roman" w:eastAsia="Times New Roman" w:hAnsi="Times New Roman" w:cs="Times New Roman"/>
        </w:rPr>
        <w:t>tran</w:t>
      </w:r>
      <w:r w:rsidR="00E525BB" w:rsidRPr="00915DA8">
        <w:rPr>
          <w:rFonts w:ascii="Times New Roman" w:eastAsia="Times New Roman" w:hAnsi="Times New Roman" w:cs="Times New Roman"/>
        </w:rPr>
        <w:t xml:space="preserve">sporta un izkraušanas izmaksas, </w:t>
      </w:r>
      <w:r w:rsidRPr="008C2996">
        <w:rPr>
          <w:rFonts w:ascii="Times New Roman" w:eastAsia="Times New Roman" w:hAnsi="Times New Roman" w:cs="Times New Roman"/>
        </w:rPr>
        <w:t>nodokļi</w:t>
      </w:r>
      <w:r w:rsidR="006456E6" w:rsidRPr="008C2996">
        <w:rPr>
          <w:rFonts w:ascii="Times New Roman" w:eastAsia="Times New Roman" w:hAnsi="Times New Roman" w:cs="Times New Roman"/>
        </w:rPr>
        <w:t xml:space="preserve"> (izņemot pievienotās vērtības nodokli</w:t>
      </w:r>
      <w:r w:rsidR="001F32CC" w:rsidRPr="008C2996">
        <w:rPr>
          <w:rFonts w:ascii="Times New Roman" w:eastAsia="Times New Roman" w:hAnsi="Times New Roman" w:cs="Times New Roman"/>
        </w:rPr>
        <w:t xml:space="preserve"> (turpmāk – PVN)</w:t>
      </w:r>
      <w:r w:rsidR="006456E6" w:rsidRPr="008C2996">
        <w:rPr>
          <w:rFonts w:ascii="Times New Roman" w:eastAsia="Times New Roman" w:hAnsi="Times New Roman" w:cs="Times New Roman"/>
        </w:rPr>
        <w:t>)</w:t>
      </w:r>
      <w:r w:rsidRPr="008C2996">
        <w:rPr>
          <w:rFonts w:ascii="Times New Roman" w:eastAsia="Times New Roman" w:hAnsi="Times New Roman" w:cs="Times New Roman"/>
        </w:rPr>
        <w:t>, nodevas un citas izmaksas, kas saistītas ar Preci un tās piegādi.</w:t>
      </w:r>
    </w:p>
    <w:p w:rsidR="008C2996" w:rsidRPr="00AF0934" w:rsidRDefault="00010B4F" w:rsidP="008C2996">
      <w:pPr>
        <w:numPr>
          <w:ilvl w:val="1"/>
          <w:numId w:val="2"/>
        </w:numPr>
        <w:spacing w:after="0" w:line="240" w:lineRule="auto"/>
        <w:jc w:val="both"/>
        <w:rPr>
          <w:rFonts w:ascii="Times New Roman" w:eastAsia="Times New Roman" w:hAnsi="Times New Roman" w:cs="Times New Roman"/>
        </w:rPr>
      </w:pPr>
      <w:r w:rsidRPr="00AF0934">
        <w:rPr>
          <w:rFonts w:ascii="Times New Roman" w:eastAsia="Times New Roman" w:hAnsi="Times New Roman" w:cs="Times New Roman"/>
        </w:rPr>
        <w:t xml:space="preserve">Līgumcena </w:t>
      </w:r>
      <w:r w:rsidR="00915DA8" w:rsidRPr="00AF0934">
        <w:rPr>
          <w:rFonts w:ascii="Times New Roman" w:eastAsia="Times New Roman" w:hAnsi="Times New Roman" w:cs="Times New Roman"/>
        </w:rPr>
        <w:t xml:space="preserve">par plānoto Preces piegādes apjomu šā Līguma 1.1. apakšpunktā minētajām Iestādēm kopā </w:t>
      </w:r>
      <w:r w:rsidRPr="00AF0934">
        <w:rPr>
          <w:rFonts w:ascii="Times New Roman" w:eastAsia="Times New Roman" w:hAnsi="Times New Roman" w:cs="Times New Roman"/>
        </w:rPr>
        <w:t xml:space="preserve">bez PVN ir </w:t>
      </w:r>
      <w:r w:rsidR="00272D45" w:rsidRPr="00AF0934">
        <w:rPr>
          <w:rFonts w:ascii="Times New Roman" w:eastAsia="Times New Roman" w:hAnsi="Times New Roman" w:cs="Times New Roman"/>
        </w:rPr>
        <w:t xml:space="preserve">3409,32 </w:t>
      </w:r>
      <w:r w:rsidRPr="00AF0934">
        <w:rPr>
          <w:rFonts w:ascii="Times New Roman" w:eastAsia="Times New Roman" w:hAnsi="Times New Roman" w:cs="Times New Roman"/>
          <w:b/>
        </w:rPr>
        <w:t>EUR</w:t>
      </w:r>
      <w:r w:rsidRPr="00AF0934">
        <w:rPr>
          <w:rFonts w:ascii="Times New Roman" w:eastAsia="Times New Roman" w:hAnsi="Times New Roman" w:cs="Times New Roman"/>
        </w:rPr>
        <w:t xml:space="preserve"> (</w:t>
      </w:r>
      <w:r w:rsidR="00272D45" w:rsidRPr="00AF0934">
        <w:rPr>
          <w:rFonts w:ascii="Times New Roman" w:eastAsia="Times New Roman" w:hAnsi="Times New Roman" w:cs="Times New Roman"/>
        </w:rPr>
        <w:t>trīs tūkstoši četri simti deviņi</w:t>
      </w:r>
      <w:r w:rsidRPr="00AF0934">
        <w:rPr>
          <w:rFonts w:ascii="Times New Roman" w:eastAsia="Times New Roman" w:hAnsi="Times New Roman" w:cs="Times New Roman"/>
        </w:rPr>
        <w:t xml:space="preserve"> </w:t>
      </w:r>
      <w:r w:rsidRPr="00AF0934">
        <w:rPr>
          <w:rFonts w:ascii="Times New Roman" w:eastAsia="Times New Roman" w:hAnsi="Times New Roman" w:cs="Times New Roman"/>
          <w:i/>
        </w:rPr>
        <w:t>euro</w:t>
      </w:r>
      <w:r w:rsidR="00915DA8" w:rsidRPr="00AF0934">
        <w:rPr>
          <w:rFonts w:ascii="Times New Roman" w:eastAsia="Times New Roman" w:hAnsi="Times New Roman" w:cs="Times New Roman"/>
        </w:rPr>
        <w:t xml:space="preserve"> un </w:t>
      </w:r>
      <w:r w:rsidR="00272D45" w:rsidRPr="00AF0934">
        <w:rPr>
          <w:rFonts w:ascii="Times New Roman" w:eastAsia="Times New Roman" w:hAnsi="Times New Roman" w:cs="Times New Roman"/>
        </w:rPr>
        <w:t>32</w:t>
      </w:r>
      <w:r w:rsidR="00915DA8" w:rsidRPr="00AF0934">
        <w:rPr>
          <w:rFonts w:ascii="Times New Roman" w:eastAsia="Times New Roman" w:hAnsi="Times New Roman" w:cs="Times New Roman"/>
        </w:rPr>
        <w:t xml:space="preserve"> centi) (turpmāk – Līgumcena), </w:t>
      </w:r>
      <w:r w:rsidR="00DA5AE2" w:rsidRPr="00AF0934">
        <w:rPr>
          <w:rFonts w:ascii="Times New Roman" w:eastAsia="Times New Roman" w:hAnsi="Times New Roman" w:cs="Times New Roman"/>
        </w:rPr>
        <w:t xml:space="preserve">PVN </w:t>
      </w:r>
      <w:r w:rsidR="00272D45" w:rsidRPr="00AF0934">
        <w:rPr>
          <w:rFonts w:ascii="Times New Roman" w:eastAsia="Times New Roman" w:hAnsi="Times New Roman" w:cs="Times New Roman"/>
        </w:rPr>
        <w:t>21</w:t>
      </w:r>
      <w:r w:rsidR="006732E9" w:rsidRPr="00AF0934">
        <w:rPr>
          <w:rFonts w:ascii="Times New Roman" w:eastAsia="Times New Roman" w:hAnsi="Times New Roman" w:cs="Times New Roman"/>
        </w:rPr>
        <w:t> </w:t>
      </w:r>
      <w:r w:rsidR="00DA5AE2" w:rsidRPr="00AF0934">
        <w:rPr>
          <w:rFonts w:ascii="Times New Roman" w:eastAsia="Times New Roman" w:hAnsi="Times New Roman" w:cs="Times New Roman"/>
        </w:rPr>
        <w:t xml:space="preserve">% apmērā </w:t>
      </w:r>
      <w:r w:rsidR="00272D45" w:rsidRPr="00AF0934">
        <w:rPr>
          <w:rFonts w:ascii="Times New Roman" w:eastAsia="Times New Roman" w:hAnsi="Times New Roman" w:cs="Times New Roman"/>
        </w:rPr>
        <w:t>715,96</w:t>
      </w:r>
      <w:r w:rsidR="00DA5AE2" w:rsidRPr="00AF0934">
        <w:rPr>
          <w:rFonts w:ascii="Times New Roman" w:eastAsia="Times New Roman" w:hAnsi="Times New Roman" w:cs="Times New Roman"/>
        </w:rPr>
        <w:t xml:space="preserve"> </w:t>
      </w:r>
      <w:smartTag w:uri="schemas-tilde-lv/tildestengine" w:element="currency2">
        <w:smartTagPr>
          <w:attr w:name="currency_value" w:val="1"/>
          <w:attr w:name="currency_text" w:val="EUR"/>
          <w:attr w:name="currency_key" w:val="EUR"/>
          <w:attr w:name="currency_id" w:val="16"/>
        </w:smartTagPr>
        <w:r w:rsidR="00DA5AE2" w:rsidRPr="00AF0934">
          <w:rPr>
            <w:rFonts w:ascii="Times New Roman" w:eastAsia="Times New Roman" w:hAnsi="Times New Roman" w:cs="Times New Roman"/>
          </w:rPr>
          <w:t>EUR</w:t>
        </w:r>
      </w:smartTag>
      <w:r w:rsidR="00DA5AE2" w:rsidRPr="00AF0934">
        <w:rPr>
          <w:rFonts w:ascii="Times New Roman" w:eastAsia="Times New Roman" w:hAnsi="Times New Roman" w:cs="Times New Roman"/>
        </w:rPr>
        <w:t xml:space="preserve"> (</w:t>
      </w:r>
      <w:r w:rsidR="00272D45" w:rsidRPr="00AF0934">
        <w:rPr>
          <w:rFonts w:ascii="Times New Roman" w:eastAsia="Times New Roman" w:hAnsi="Times New Roman" w:cs="Times New Roman"/>
        </w:rPr>
        <w:t xml:space="preserve">septiņi simti piecpadsmit </w:t>
      </w:r>
      <w:r w:rsidR="00DA5AE2" w:rsidRPr="00AF0934">
        <w:rPr>
          <w:rFonts w:ascii="Times New Roman" w:eastAsia="Times New Roman" w:hAnsi="Times New Roman" w:cs="Times New Roman"/>
          <w:i/>
        </w:rPr>
        <w:t>euro</w:t>
      </w:r>
      <w:r w:rsidR="00DA5AE2" w:rsidRPr="00AF0934">
        <w:rPr>
          <w:rFonts w:ascii="Times New Roman" w:eastAsia="Times New Roman" w:hAnsi="Times New Roman" w:cs="Times New Roman"/>
        </w:rPr>
        <w:t xml:space="preserve"> un </w:t>
      </w:r>
      <w:r w:rsidR="00272D45" w:rsidRPr="00AF0934">
        <w:rPr>
          <w:rFonts w:ascii="Times New Roman" w:eastAsia="Times New Roman" w:hAnsi="Times New Roman" w:cs="Times New Roman"/>
        </w:rPr>
        <w:t>96</w:t>
      </w:r>
      <w:r w:rsidR="00DA5AE2" w:rsidRPr="00AF0934">
        <w:rPr>
          <w:rFonts w:ascii="Times New Roman" w:eastAsia="Times New Roman" w:hAnsi="Times New Roman" w:cs="Times New Roman"/>
        </w:rPr>
        <w:t xml:space="preserve"> centi), kopā ar PVN </w:t>
      </w:r>
      <w:r w:rsidR="00272D45" w:rsidRPr="00AF0934">
        <w:rPr>
          <w:rFonts w:ascii="Times New Roman" w:eastAsia="Times New Roman" w:hAnsi="Times New Roman" w:cs="Times New Roman"/>
        </w:rPr>
        <w:t>4125,28</w:t>
      </w:r>
      <w:r w:rsidR="00DA5AE2" w:rsidRPr="00AF0934">
        <w:rPr>
          <w:rFonts w:ascii="Times New Roman" w:eastAsia="Times New Roman" w:hAnsi="Times New Roman" w:cs="Times New Roman"/>
        </w:rPr>
        <w:t xml:space="preserve"> </w:t>
      </w:r>
      <w:smartTag w:uri="schemas-tilde-lv/tildestengine" w:element="currency2">
        <w:smartTagPr>
          <w:attr w:name="currency_value" w:val="1"/>
          <w:attr w:name="currency_text" w:val="EUR"/>
          <w:attr w:name="currency_key" w:val="EUR"/>
          <w:attr w:name="currency_id" w:val="16"/>
        </w:smartTagPr>
        <w:r w:rsidR="00DA5AE2" w:rsidRPr="00AF0934">
          <w:rPr>
            <w:rFonts w:ascii="Times New Roman" w:eastAsia="Times New Roman" w:hAnsi="Times New Roman" w:cs="Times New Roman"/>
          </w:rPr>
          <w:t>EUR</w:t>
        </w:r>
      </w:smartTag>
      <w:r w:rsidR="00DA5AE2" w:rsidRPr="00AF0934">
        <w:rPr>
          <w:rFonts w:ascii="Times New Roman" w:eastAsia="Times New Roman" w:hAnsi="Times New Roman" w:cs="Times New Roman"/>
        </w:rPr>
        <w:t xml:space="preserve"> (</w:t>
      </w:r>
      <w:r w:rsidR="00272D45" w:rsidRPr="00AF0934">
        <w:rPr>
          <w:rFonts w:ascii="Times New Roman" w:eastAsia="Times New Roman" w:hAnsi="Times New Roman" w:cs="Times New Roman"/>
        </w:rPr>
        <w:t>četri tūkstoši viens simts divdesmit pieci</w:t>
      </w:r>
      <w:r w:rsidR="00DA5AE2" w:rsidRPr="00AF0934">
        <w:rPr>
          <w:rFonts w:ascii="Times New Roman" w:eastAsia="Times New Roman" w:hAnsi="Times New Roman" w:cs="Times New Roman"/>
        </w:rPr>
        <w:t xml:space="preserve"> </w:t>
      </w:r>
      <w:r w:rsidR="00DA5AE2" w:rsidRPr="00AF0934">
        <w:rPr>
          <w:rFonts w:ascii="Times New Roman" w:eastAsia="Times New Roman" w:hAnsi="Times New Roman" w:cs="Times New Roman"/>
          <w:i/>
        </w:rPr>
        <w:t>euro</w:t>
      </w:r>
      <w:r w:rsidRPr="00AF0934">
        <w:rPr>
          <w:rFonts w:ascii="Times New Roman" w:eastAsia="Times New Roman" w:hAnsi="Times New Roman" w:cs="Times New Roman"/>
        </w:rPr>
        <w:t xml:space="preserve"> un </w:t>
      </w:r>
      <w:r w:rsidR="00272D45" w:rsidRPr="00AF0934">
        <w:rPr>
          <w:rFonts w:ascii="Times New Roman" w:eastAsia="Times New Roman" w:hAnsi="Times New Roman" w:cs="Times New Roman"/>
        </w:rPr>
        <w:t>28</w:t>
      </w:r>
      <w:r w:rsidRPr="00AF0934">
        <w:rPr>
          <w:rFonts w:ascii="Times New Roman" w:eastAsia="Times New Roman" w:hAnsi="Times New Roman" w:cs="Times New Roman"/>
        </w:rPr>
        <w:t xml:space="preserve"> centi), tai skaitā:</w:t>
      </w:r>
    </w:p>
    <w:p w:rsidR="008C2996" w:rsidRPr="00AF0934" w:rsidRDefault="00010B4F" w:rsidP="008C2996">
      <w:pPr>
        <w:numPr>
          <w:ilvl w:val="2"/>
          <w:numId w:val="2"/>
        </w:numPr>
        <w:tabs>
          <w:tab w:val="clear" w:pos="720"/>
        </w:tabs>
        <w:spacing w:after="0" w:line="240" w:lineRule="auto"/>
        <w:ind w:left="851" w:hanging="709"/>
        <w:jc w:val="both"/>
        <w:rPr>
          <w:rFonts w:ascii="Times New Roman" w:eastAsia="Times New Roman" w:hAnsi="Times New Roman" w:cs="Times New Roman"/>
        </w:rPr>
      </w:pPr>
      <w:r w:rsidRPr="00AF0934">
        <w:rPr>
          <w:rFonts w:ascii="Times New Roman" w:eastAsia="Times New Roman" w:hAnsi="Times New Roman" w:cs="Times New Roman"/>
        </w:rPr>
        <w:t xml:space="preserve">Iestādei </w:t>
      </w:r>
      <w:r w:rsidR="00272D45" w:rsidRPr="00AF0934">
        <w:rPr>
          <w:rFonts w:ascii="Times New Roman" w:eastAsia="Times New Roman" w:hAnsi="Times New Roman" w:cs="Times New Roman"/>
        </w:rPr>
        <w:t xml:space="preserve">Pūņu sākumskola </w:t>
      </w:r>
      <w:r w:rsidRPr="00AF0934">
        <w:rPr>
          <w:rFonts w:ascii="Times New Roman" w:eastAsia="Times New Roman" w:hAnsi="Times New Roman" w:cs="Times New Roman"/>
        </w:rPr>
        <w:t xml:space="preserve">– </w:t>
      </w:r>
      <w:r w:rsidR="00F0553B" w:rsidRPr="00AF0934">
        <w:rPr>
          <w:rFonts w:ascii="Times New Roman" w:eastAsia="Times New Roman" w:hAnsi="Times New Roman" w:cs="Times New Roman"/>
        </w:rPr>
        <w:t>443,32</w:t>
      </w:r>
      <w:r w:rsidRPr="00AF0934">
        <w:rPr>
          <w:rFonts w:ascii="Times New Roman" w:eastAsia="Times New Roman" w:hAnsi="Times New Roman" w:cs="Times New Roman"/>
        </w:rPr>
        <w:t xml:space="preserve"> EUR bez PVN;</w:t>
      </w:r>
    </w:p>
    <w:p w:rsidR="008C2996" w:rsidRPr="00AF0934" w:rsidRDefault="00010B4F" w:rsidP="008C2996">
      <w:pPr>
        <w:numPr>
          <w:ilvl w:val="2"/>
          <w:numId w:val="2"/>
        </w:numPr>
        <w:tabs>
          <w:tab w:val="clear" w:pos="720"/>
        </w:tabs>
        <w:spacing w:after="0" w:line="240" w:lineRule="auto"/>
        <w:ind w:left="851" w:hanging="709"/>
        <w:jc w:val="both"/>
        <w:rPr>
          <w:rFonts w:ascii="Times New Roman" w:eastAsia="Times New Roman" w:hAnsi="Times New Roman" w:cs="Times New Roman"/>
        </w:rPr>
      </w:pPr>
      <w:r w:rsidRPr="00AF0934">
        <w:rPr>
          <w:rFonts w:ascii="Times New Roman" w:eastAsia="Times New Roman" w:hAnsi="Times New Roman" w:cs="Times New Roman"/>
        </w:rPr>
        <w:t xml:space="preserve">Iestādei </w:t>
      </w:r>
      <w:r w:rsidR="00272D45" w:rsidRPr="00AF0934">
        <w:rPr>
          <w:rFonts w:ascii="Times New Roman" w:eastAsia="Times New Roman" w:hAnsi="Times New Roman" w:cs="Times New Roman"/>
        </w:rPr>
        <w:t xml:space="preserve">Dundagas PII “Kurzemīte” </w:t>
      </w:r>
      <w:r w:rsidRPr="00AF0934">
        <w:rPr>
          <w:rFonts w:ascii="Times New Roman" w:eastAsia="Times New Roman" w:hAnsi="Times New Roman" w:cs="Times New Roman"/>
        </w:rPr>
        <w:t xml:space="preserve">– </w:t>
      </w:r>
      <w:r w:rsidR="00F0553B" w:rsidRPr="00AF0934">
        <w:rPr>
          <w:rFonts w:ascii="Times New Roman" w:eastAsia="Times New Roman" w:hAnsi="Times New Roman" w:cs="Times New Roman"/>
        </w:rPr>
        <w:t xml:space="preserve">2966,00 </w:t>
      </w:r>
      <w:r w:rsidRPr="00AF0934">
        <w:rPr>
          <w:rFonts w:ascii="Times New Roman" w:eastAsia="Times New Roman" w:hAnsi="Times New Roman" w:cs="Times New Roman"/>
        </w:rPr>
        <w:t>EUR bez PVN</w:t>
      </w:r>
      <w:r w:rsidR="00272D45" w:rsidRPr="00AF0934">
        <w:rPr>
          <w:rFonts w:ascii="Times New Roman" w:eastAsia="Times New Roman" w:hAnsi="Times New Roman" w:cs="Times New Roman"/>
        </w:rPr>
        <w:t>.</w:t>
      </w:r>
    </w:p>
    <w:p w:rsidR="00DA5AE2" w:rsidRPr="008C2996" w:rsidRDefault="00010B4F" w:rsidP="008C2996">
      <w:pPr>
        <w:numPr>
          <w:ilvl w:val="1"/>
          <w:numId w:val="2"/>
        </w:numPr>
        <w:tabs>
          <w:tab w:val="clear" w:pos="450"/>
        </w:tabs>
        <w:spacing w:after="0" w:line="240" w:lineRule="auto"/>
        <w:jc w:val="both"/>
        <w:rPr>
          <w:rFonts w:ascii="Times New Roman" w:eastAsia="Times New Roman" w:hAnsi="Times New Roman" w:cs="Times New Roman"/>
        </w:rPr>
      </w:pPr>
      <w:r w:rsidRPr="008C2996">
        <w:rPr>
          <w:rFonts w:ascii="Times New Roman" w:eastAsia="Times New Roman" w:hAnsi="Times New Roman" w:cs="Times New Roman"/>
          <w:bCs/>
        </w:rPr>
        <w:t>Pasūtītājs s</w:t>
      </w:r>
      <w:r w:rsidR="00C646B0" w:rsidRPr="008C2996">
        <w:rPr>
          <w:rFonts w:ascii="Times New Roman" w:eastAsia="Times New Roman" w:hAnsi="Times New Roman" w:cs="Times New Roman"/>
          <w:bCs/>
        </w:rPr>
        <w:t xml:space="preserve">amaksu </w:t>
      </w:r>
      <w:r w:rsidR="00C646B0" w:rsidRPr="008C2996">
        <w:rPr>
          <w:rFonts w:ascii="Times New Roman" w:eastAsia="Times New Roman" w:hAnsi="Times New Roman" w:cs="Times New Roman"/>
        </w:rPr>
        <w:t>par</w:t>
      </w:r>
      <w:r w:rsidR="006456E6" w:rsidRPr="008C2996">
        <w:rPr>
          <w:rFonts w:ascii="Times New Roman" w:eastAsia="Times New Roman" w:hAnsi="Times New Roman" w:cs="Times New Roman"/>
        </w:rPr>
        <w:t xml:space="preserve"> </w:t>
      </w:r>
      <w:r w:rsidR="001F32CC" w:rsidRPr="008C2996">
        <w:rPr>
          <w:rFonts w:ascii="Times New Roman" w:eastAsia="Times New Roman" w:hAnsi="Times New Roman" w:cs="Times New Roman"/>
        </w:rPr>
        <w:t xml:space="preserve">piegādāto </w:t>
      </w:r>
      <w:r w:rsidRPr="008C2996">
        <w:rPr>
          <w:rFonts w:ascii="Times New Roman" w:eastAsia="Times New Roman" w:hAnsi="Times New Roman" w:cs="Times New Roman"/>
        </w:rPr>
        <w:t xml:space="preserve">un saņemto </w:t>
      </w:r>
      <w:r w:rsidR="00C646B0" w:rsidRPr="008C2996">
        <w:rPr>
          <w:rFonts w:ascii="Times New Roman" w:eastAsia="Times New Roman" w:hAnsi="Times New Roman" w:cs="Times New Roman"/>
        </w:rPr>
        <w:t>Preci Piegādātājam veic</w:t>
      </w:r>
      <w:r w:rsidR="001F32CC" w:rsidRPr="008C2996">
        <w:rPr>
          <w:rFonts w:ascii="Times New Roman" w:eastAsia="Times New Roman" w:hAnsi="Times New Roman" w:cs="Times New Roman"/>
        </w:rPr>
        <w:t xml:space="preserve"> </w:t>
      </w:r>
      <w:r w:rsidRPr="008C2996">
        <w:rPr>
          <w:rFonts w:ascii="Times New Roman" w:eastAsia="Times New Roman" w:hAnsi="Times New Roman" w:cs="Times New Roman"/>
        </w:rPr>
        <w:t xml:space="preserve">ne vēlāk kā </w:t>
      </w:r>
      <w:r w:rsidRPr="008C2996">
        <w:rPr>
          <w:rFonts w:ascii="Times New Roman" w:eastAsia="Times New Roman" w:hAnsi="Times New Roman" w:cs="Times New Roman"/>
          <w:bCs/>
        </w:rPr>
        <w:t>1</w:t>
      </w:r>
      <w:r w:rsidR="00C94F8E" w:rsidRPr="008C2996">
        <w:rPr>
          <w:rFonts w:ascii="Times New Roman" w:eastAsia="Times New Roman" w:hAnsi="Times New Roman" w:cs="Times New Roman"/>
          <w:bCs/>
        </w:rPr>
        <w:t>5</w:t>
      </w:r>
      <w:r w:rsidRPr="008C2996">
        <w:rPr>
          <w:rFonts w:ascii="Times New Roman" w:eastAsia="Times New Roman" w:hAnsi="Times New Roman" w:cs="Times New Roman"/>
          <w:bCs/>
        </w:rPr>
        <w:t xml:space="preserve"> </w:t>
      </w:r>
      <w:r w:rsidRPr="008C2996">
        <w:rPr>
          <w:rFonts w:ascii="Times New Roman" w:eastAsia="Times New Roman" w:hAnsi="Times New Roman" w:cs="Times New Roman"/>
        </w:rPr>
        <w:t>(</w:t>
      </w:r>
      <w:r w:rsidR="00C94F8E" w:rsidRPr="008C2996">
        <w:rPr>
          <w:rFonts w:ascii="Times New Roman" w:eastAsia="Times New Roman" w:hAnsi="Times New Roman" w:cs="Times New Roman"/>
        </w:rPr>
        <w:t>piecpads</w:t>
      </w:r>
      <w:r w:rsidRPr="008C2996">
        <w:rPr>
          <w:rFonts w:ascii="Times New Roman" w:eastAsia="Times New Roman" w:hAnsi="Times New Roman" w:cs="Times New Roman"/>
        </w:rPr>
        <w:t xml:space="preserve">mit) darba dienu laikā no preču </w:t>
      </w:r>
      <w:r w:rsidRPr="008C2996">
        <w:rPr>
          <w:rFonts w:ascii="Times New Roman" w:eastAsia="Times New Roman" w:hAnsi="Times New Roman" w:cs="Times New Roman"/>
        </w:rPr>
        <w:t>pavadzīmes</w:t>
      </w:r>
      <w:r w:rsidR="004E344C" w:rsidRPr="008C2996">
        <w:rPr>
          <w:rFonts w:ascii="Times New Roman" w:eastAsia="Times New Roman" w:hAnsi="Times New Roman" w:cs="Times New Roman"/>
        </w:rPr>
        <w:t xml:space="preserve"> /</w:t>
      </w:r>
      <w:r w:rsidRPr="008C2996">
        <w:rPr>
          <w:rFonts w:ascii="Times New Roman" w:eastAsia="Times New Roman" w:hAnsi="Times New Roman" w:cs="Times New Roman"/>
        </w:rPr>
        <w:t xml:space="preserve"> rēķina saņemšanas un parakstīšanas dienas uz Piegādātāja kredītiestādes norēķinu kontu, kas norādīts Līgumā u</w:t>
      </w:r>
      <w:r w:rsidR="004E344C" w:rsidRPr="008C2996">
        <w:rPr>
          <w:rFonts w:ascii="Times New Roman" w:eastAsia="Times New Roman" w:hAnsi="Times New Roman" w:cs="Times New Roman"/>
        </w:rPr>
        <w:t>n parakstītajā preču pavadzīmē /</w:t>
      </w:r>
      <w:r w:rsidRPr="008C2996">
        <w:rPr>
          <w:rFonts w:ascii="Times New Roman" w:eastAsia="Times New Roman" w:hAnsi="Times New Roman" w:cs="Times New Roman"/>
        </w:rPr>
        <w:t xml:space="preserve"> rēķinā.</w:t>
      </w:r>
    </w:p>
    <w:p w:rsidR="00DA5AE2" w:rsidRPr="008C2996" w:rsidRDefault="00010B4F" w:rsidP="00DA5AE2">
      <w:pPr>
        <w:numPr>
          <w:ilvl w:val="1"/>
          <w:numId w:val="2"/>
        </w:numPr>
        <w:spacing w:after="0" w:line="240" w:lineRule="auto"/>
        <w:jc w:val="both"/>
        <w:rPr>
          <w:rFonts w:ascii="Times New Roman" w:eastAsia="Times New Roman" w:hAnsi="Times New Roman" w:cs="Times New Roman"/>
          <w:b/>
          <w:bCs/>
        </w:rPr>
      </w:pPr>
      <w:r w:rsidRPr="008C2996">
        <w:rPr>
          <w:rFonts w:ascii="Times New Roman" w:eastAsia="Times New Roman" w:hAnsi="Times New Roman" w:cs="Times New Roman"/>
        </w:rPr>
        <w:t xml:space="preserve">Par samaksas dienu tiek uzskatīta diena, kad </w:t>
      </w:r>
      <w:r w:rsidRPr="008C2996">
        <w:rPr>
          <w:rFonts w:ascii="Times New Roman" w:eastAsia="Times New Roman" w:hAnsi="Times New Roman" w:cs="Times New Roman"/>
          <w:bCs/>
        </w:rPr>
        <w:t>Pasūtītājs</w:t>
      </w:r>
      <w:r w:rsidRPr="008C2996">
        <w:rPr>
          <w:rFonts w:ascii="Times New Roman" w:eastAsia="Times New Roman" w:hAnsi="Times New Roman" w:cs="Times New Roman"/>
        </w:rPr>
        <w:t xml:space="preserve"> veicis </w:t>
      </w:r>
      <w:r w:rsidR="00667B43" w:rsidRPr="008C2996">
        <w:rPr>
          <w:rFonts w:ascii="Times New Roman" w:eastAsia="Times New Roman" w:hAnsi="Times New Roman" w:cs="Times New Roman"/>
        </w:rPr>
        <w:t xml:space="preserve">naudas </w:t>
      </w:r>
      <w:r w:rsidRPr="008C2996">
        <w:rPr>
          <w:rFonts w:ascii="Times New Roman" w:eastAsia="Times New Roman" w:hAnsi="Times New Roman" w:cs="Times New Roman"/>
        </w:rPr>
        <w:t>pārskaitījumu</w:t>
      </w:r>
      <w:r w:rsidR="00667B43" w:rsidRPr="008C2996">
        <w:rPr>
          <w:rFonts w:ascii="Times New Roman" w:eastAsia="Times New Roman" w:hAnsi="Times New Roman" w:cs="Times New Roman"/>
        </w:rPr>
        <w:t xml:space="preserve"> par saņemto Preci uz Piegādātāja kredītiestādes norēķinu kontu</w:t>
      </w:r>
      <w:r w:rsidRPr="008C2996">
        <w:rPr>
          <w:rFonts w:ascii="Times New Roman" w:eastAsia="Times New Roman" w:hAnsi="Times New Roman" w:cs="Times New Roman"/>
        </w:rPr>
        <w:t>, ko apliecina attiecīgs maksājuma uzdevums.</w:t>
      </w:r>
    </w:p>
    <w:p w:rsidR="00667B43" w:rsidRPr="008C2996" w:rsidRDefault="00010B4F" w:rsidP="00667B43">
      <w:pPr>
        <w:numPr>
          <w:ilvl w:val="1"/>
          <w:numId w:val="2"/>
        </w:numPr>
        <w:spacing w:after="0" w:line="240" w:lineRule="auto"/>
        <w:jc w:val="both"/>
        <w:rPr>
          <w:rFonts w:ascii="Times New Roman" w:eastAsia="Times New Roman" w:hAnsi="Times New Roman" w:cs="Times New Roman"/>
          <w:b/>
          <w:bCs/>
        </w:rPr>
      </w:pPr>
      <w:r w:rsidRPr="008C2996">
        <w:rPr>
          <w:rFonts w:ascii="Times New Roman" w:eastAsia="Times New Roman" w:hAnsi="Times New Roman" w:cs="Times New Roman"/>
        </w:rPr>
        <w:t>P</w:t>
      </w:r>
      <w:r w:rsidR="00836A6E" w:rsidRPr="008C2996">
        <w:rPr>
          <w:rFonts w:ascii="Times New Roman" w:eastAsia="Times New Roman" w:hAnsi="Times New Roman" w:cs="Times New Roman"/>
        </w:rPr>
        <w:t>VN</w:t>
      </w:r>
      <w:r w:rsidRPr="008C2996">
        <w:rPr>
          <w:rFonts w:ascii="Times New Roman" w:eastAsia="Times New Roman" w:hAnsi="Times New Roman" w:cs="Times New Roman"/>
        </w:rPr>
        <w:t xml:space="preserve"> izmaiņu gadījumā Preču cenas tiek koriģētas atbilstoši </w:t>
      </w:r>
      <w:r w:rsidR="00836A6E" w:rsidRPr="008C2996">
        <w:rPr>
          <w:rFonts w:ascii="Times New Roman" w:eastAsia="Times New Roman" w:hAnsi="Times New Roman" w:cs="Times New Roman"/>
        </w:rPr>
        <w:t>PVN</w:t>
      </w:r>
      <w:r w:rsidRPr="008C2996">
        <w:rPr>
          <w:rFonts w:ascii="Times New Roman" w:eastAsia="Times New Roman" w:hAnsi="Times New Roman" w:cs="Times New Roman"/>
        </w:rPr>
        <w:t xml:space="preserve"> likmes izmaiņām.</w:t>
      </w:r>
    </w:p>
    <w:p w:rsidR="00DA5AE2" w:rsidRPr="00915DA8" w:rsidRDefault="00010B4F" w:rsidP="00D14F5B">
      <w:pPr>
        <w:numPr>
          <w:ilvl w:val="1"/>
          <w:numId w:val="2"/>
        </w:numPr>
        <w:spacing w:after="0" w:line="240" w:lineRule="auto"/>
        <w:jc w:val="both"/>
        <w:rPr>
          <w:rFonts w:ascii="Times New Roman" w:eastAsia="Times New Roman" w:hAnsi="Times New Roman" w:cs="Times New Roman"/>
          <w:bCs/>
        </w:rPr>
      </w:pPr>
      <w:r w:rsidRPr="00915DA8">
        <w:rPr>
          <w:rFonts w:ascii="Times New Roman" w:eastAsia="Times New Roman" w:hAnsi="Times New Roman" w:cs="Times New Roman"/>
          <w:bCs/>
        </w:rPr>
        <w:t>Pasūtītājs maksā tikai par kvalitatīvām un L</w:t>
      </w:r>
      <w:r w:rsidR="003A3AC4" w:rsidRPr="00915DA8">
        <w:rPr>
          <w:rFonts w:ascii="Times New Roman" w:eastAsia="Times New Roman" w:hAnsi="Times New Roman" w:cs="Times New Roman"/>
          <w:bCs/>
        </w:rPr>
        <w:t>īguma noteikumiem atbilstošām</w:t>
      </w:r>
      <w:r w:rsidRPr="00915DA8">
        <w:rPr>
          <w:rFonts w:ascii="Times New Roman" w:eastAsia="Times New Roman" w:hAnsi="Times New Roman" w:cs="Times New Roman"/>
          <w:bCs/>
        </w:rPr>
        <w:t xml:space="preserve">/ atbilstoši </w:t>
      </w:r>
      <w:r w:rsidR="003A3AC4" w:rsidRPr="00915DA8">
        <w:rPr>
          <w:rFonts w:ascii="Times New Roman" w:eastAsia="Times New Roman" w:hAnsi="Times New Roman" w:cs="Times New Roman"/>
          <w:bCs/>
        </w:rPr>
        <w:t xml:space="preserve">un savlaicīgi </w:t>
      </w:r>
      <w:r w:rsidRPr="00915DA8">
        <w:rPr>
          <w:rFonts w:ascii="Times New Roman" w:eastAsia="Times New Roman" w:hAnsi="Times New Roman" w:cs="Times New Roman"/>
          <w:bCs/>
        </w:rPr>
        <w:t>piegādātām Precēm</w:t>
      </w:r>
      <w:r w:rsidRPr="00915DA8">
        <w:rPr>
          <w:rFonts w:ascii="Times New Roman" w:eastAsia="Times New Roman" w:hAnsi="Times New Roman" w:cs="Times New Roman"/>
        </w:rPr>
        <w:t>.</w:t>
      </w:r>
    </w:p>
    <w:p w:rsidR="00DA5AE2" w:rsidRPr="00915DA8" w:rsidRDefault="00010B4F" w:rsidP="00DA5AE2">
      <w:pPr>
        <w:numPr>
          <w:ilvl w:val="1"/>
          <w:numId w:val="2"/>
        </w:numPr>
        <w:spacing w:after="0" w:line="240" w:lineRule="auto"/>
        <w:jc w:val="both"/>
        <w:rPr>
          <w:rFonts w:ascii="Times New Roman" w:eastAsia="Times New Roman" w:hAnsi="Times New Roman" w:cs="Times New Roman"/>
          <w:bCs/>
        </w:rPr>
      </w:pPr>
      <w:r w:rsidRPr="00915DA8">
        <w:rPr>
          <w:rFonts w:ascii="Times New Roman" w:eastAsia="Times New Roman" w:hAnsi="Times New Roman" w:cs="Times New Roman"/>
        </w:rPr>
        <w:t xml:space="preserve">Preču atsevišķo partiju vērtību kopsumma </w:t>
      </w:r>
      <w:r w:rsidR="00FA19E5" w:rsidRPr="00915DA8">
        <w:rPr>
          <w:rFonts w:ascii="Times New Roman" w:eastAsia="Times New Roman" w:hAnsi="Times New Roman" w:cs="Times New Roman"/>
        </w:rPr>
        <w:t xml:space="preserve">visai daļai </w:t>
      </w:r>
      <w:r w:rsidRPr="00915DA8">
        <w:rPr>
          <w:rFonts w:ascii="Times New Roman" w:eastAsia="Times New Roman" w:hAnsi="Times New Roman" w:cs="Times New Roman"/>
        </w:rPr>
        <w:t>nedrīkst pārsniegt Līgum</w:t>
      </w:r>
      <w:r w:rsidR="00915DA8" w:rsidRPr="00915DA8">
        <w:rPr>
          <w:rFonts w:ascii="Times New Roman" w:eastAsia="Times New Roman" w:hAnsi="Times New Roman" w:cs="Times New Roman"/>
        </w:rPr>
        <w:t>cenu</w:t>
      </w:r>
      <w:r w:rsidR="00D14F5B" w:rsidRPr="00915DA8">
        <w:rPr>
          <w:rFonts w:ascii="Times New Roman" w:eastAsia="Times New Roman" w:hAnsi="Times New Roman" w:cs="Times New Roman"/>
        </w:rPr>
        <w:t>, izņemot Līguma 8. punktā paredzētajos gadījumos.</w:t>
      </w:r>
    </w:p>
    <w:p w:rsidR="003A3AC4" w:rsidRPr="00976468" w:rsidRDefault="003A3AC4" w:rsidP="003A3AC4">
      <w:pPr>
        <w:pStyle w:val="Sarakstarindkopa"/>
        <w:spacing w:after="0" w:line="240" w:lineRule="auto"/>
        <w:ind w:left="450"/>
        <w:jc w:val="both"/>
        <w:rPr>
          <w:rFonts w:eastAsia="Times New Roman"/>
          <w:bCs/>
          <w:color w:val="FF0000"/>
          <w:sz w:val="20"/>
          <w:szCs w:val="20"/>
        </w:rPr>
      </w:pPr>
    </w:p>
    <w:p w:rsidR="00DA5AE2" w:rsidRPr="00DA5AE2" w:rsidRDefault="00010B4F" w:rsidP="00DA5AE2">
      <w:pPr>
        <w:numPr>
          <w:ilvl w:val="0"/>
          <w:numId w:val="2"/>
        </w:numPr>
        <w:tabs>
          <w:tab w:val="num" w:pos="284"/>
        </w:tabs>
        <w:spacing w:after="0" w:line="240" w:lineRule="auto"/>
        <w:ind w:left="448" w:hanging="448"/>
        <w:jc w:val="center"/>
        <w:rPr>
          <w:rFonts w:ascii="Times New Roman" w:eastAsia="Times New Roman" w:hAnsi="Times New Roman" w:cs="Times New Roman"/>
          <w:b/>
        </w:rPr>
      </w:pPr>
      <w:r w:rsidRPr="00DA5AE2">
        <w:rPr>
          <w:rFonts w:ascii="Times New Roman" w:eastAsia="Times New Roman" w:hAnsi="Times New Roman" w:cs="Times New Roman"/>
          <w:b/>
        </w:rPr>
        <w:t>Līdzēju saistības</w:t>
      </w:r>
    </w:p>
    <w:p w:rsidR="00DA5AE2" w:rsidRPr="00DA5AE2" w:rsidRDefault="00010B4F" w:rsidP="00DA5AE2">
      <w:pPr>
        <w:numPr>
          <w:ilvl w:val="1"/>
          <w:numId w:val="2"/>
        </w:numPr>
        <w:spacing w:after="0" w:line="240" w:lineRule="auto"/>
        <w:jc w:val="both"/>
        <w:rPr>
          <w:rFonts w:ascii="Times New Roman" w:eastAsia="Times New Roman" w:hAnsi="Times New Roman" w:cs="Times New Roman"/>
          <w:b/>
        </w:rPr>
      </w:pPr>
      <w:r w:rsidRPr="00DA5AE2">
        <w:rPr>
          <w:rFonts w:ascii="Times New Roman" w:eastAsia="Times New Roman" w:hAnsi="Times New Roman" w:cs="Times New Roman"/>
          <w:b/>
        </w:rPr>
        <w:t>Piegādātāja saistības:</w:t>
      </w:r>
    </w:p>
    <w:p w:rsidR="00DA5AE2" w:rsidRPr="00B23CBF"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B23CBF">
        <w:rPr>
          <w:rFonts w:ascii="Times New Roman" w:eastAsia="Times New Roman" w:hAnsi="Times New Roman" w:cs="Times New Roman"/>
          <w:bCs/>
        </w:rPr>
        <w:t>Piegādātājs apņemas veikt savlaicīgu</w:t>
      </w:r>
      <w:r w:rsidRPr="00B23CBF">
        <w:rPr>
          <w:rFonts w:ascii="Times New Roman" w:eastAsia="Times New Roman" w:hAnsi="Times New Roman" w:cs="Times New Roman"/>
          <w:bCs/>
        </w:rPr>
        <w:t xml:space="preserve"> Preces piegādi</w:t>
      </w:r>
      <w:r w:rsidR="00E2075B" w:rsidRPr="00B23CBF">
        <w:rPr>
          <w:rFonts w:ascii="Times New Roman" w:eastAsia="Times New Roman" w:hAnsi="Times New Roman" w:cs="Times New Roman"/>
          <w:bCs/>
        </w:rPr>
        <w:t xml:space="preserve"> saskaņā ar Loģistikas plānu</w:t>
      </w:r>
      <w:r w:rsidR="00EC2E0C">
        <w:rPr>
          <w:rFonts w:ascii="Times New Roman" w:eastAsia="Times New Roman" w:hAnsi="Times New Roman" w:cs="Times New Roman"/>
          <w:bCs/>
        </w:rPr>
        <w:t>;</w:t>
      </w:r>
    </w:p>
    <w:p w:rsidR="00D27016"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B23CBF">
        <w:rPr>
          <w:rFonts w:ascii="Times New Roman" w:eastAsia="Times New Roman" w:hAnsi="Times New Roman" w:cs="Times New Roman"/>
          <w:bCs/>
        </w:rPr>
        <w:lastRenderedPageBreak/>
        <w:t>Piegādātājs nodrošina Preces atbilstību Līguma noteikumiem, Latvijas Republikas un Eiropas Savienības normatīvajos aktos noteiktajām kvalitātes, nekaitīguma un</w:t>
      </w:r>
      <w:r w:rsidRPr="00DA5AE2">
        <w:rPr>
          <w:rFonts w:ascii="Times New Roman" w:eastAsia="Times New Roman" w:hAnsi="Times New Roman" w:cs="Times New Roman"/>
          <w:bCs/>
        </w:rPr>
        <w:t xml:space="preserve"> marķēšanas prasībām, tirdzniecības standartiem un </w:t>
      </w:r>
      <w:r w:rsidRPr="00DA5AE2">
        <w:rPr>
          <w:rFonts w:ascii="Times New Roman" w:eastAsia="Times New Roman" w:hAnsi="Times New Roman" w:cs="Times New Roman"/>
          <w:bCs/>
        </w:rPr>
        <w:t>vi</w:t>
      </w:r>
      <w:r w:rsidR="00EC2E0C">
        <w:rPr>
          <w:rFonts w:ascii="Times New Roman" w:eastAsia="Times New Roman" w:hAnsi="Times New Roman" w:cs="Times New Roman"/>
          <w:bCs/>
        </w:rPr>
        <w:t>spāratzītām kvalitātes prasībām;</w:t>
      </w:r>
    </w:p>
    <w:p w:rsidR="00D27016" w:rsidRPr="00D27016"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D27016">
        <w:rPr>
          <w:rFonts w:ascii="Times New Roman" w:eastAsia="Times New Roman" w:hAnsi="Times New Roman" w:cs="Times New Roman"/>
          <w:bCs/>
        </w:rPr>
        <w:t>Piegādātājs apņemas piegādāt Preci kopā ar visiem nepieciešamajiem dokumentiem (</w:t>
      </w:r>
      <w:r w:rsidR="008C38D3">
        <w:rPr>
          <w:rFonts w:ascii="Times New Roman" w:eastAsia="Times New Roman" w:hAnsi="Times New Roman" w:cs="Times New Roman"/>
          <w:bCs/>
        </w:rPr>
        <w:t>P</w:t>
      </w:r>
      <w:r w:rsidRPr="00D27016">
        <w:rPr>
          <w:rFonts w:ascii="Times New Roman" w:eastAsia="Times New Roman" w:hAnsi="Times New Roman" w:cs="Times New Roman"/>
          <w:bCs/>
        </w:rPr>
        <w:t>reču pavadzīmes</w:t>
      </w:r>
      <w:r w:rsidR="004E344C">
        <w:rPr>
          <w:rFonts w:ascii="Times New Roman" w:eastAsia="Times New Roman" w:hAnsi="Times New Roman" w:cs="Times New Roman"/>
          <w:bCs/>
        </w:rPr>
        <w:t xml:space="preserve"> </w:t>
      </w:r>
      <w:r w:rsidR="008C38D3">
        <w:rPr>
          <w:rFonts w:ascii="Times New Roman" w:eastAsia="Times New Roman" w:hAnsi="Times New Roman" w:cs="Times New Roman"/>
          <w:bCs/>
        </w:rPr>
        <w:t>/</w:t>
      </w:r>
      <w:r w:rsidR="004E344C">
        <w:rPr>
          <w:rFonts w:ascii="Times New Roman" w:eastAsia="Times New Roman" w:hAnsi="Times New Roman" w:cs="Times New Roman"/>
          <w:bCs/>
        </w:rPr>
        <w:t xml:space="preserve"> </w:t>
      </w:r>
      <w:r w:rsidR="008C38D3">
        <w:rPr>
          <w:rFonts w:ascii="Times New Roman" w:eastAsia="Times New Roman" w:hAnsi="Times New Roman" w:cs="Times New Roman"/>
          <w:bCs/>
        </w:rPr>
        <w:t>rēķinus</w:t>
      </w:r>
      <w:r w:rsidRPr="00D27016">
        <w:rPr>
          <w:rFonts w:ascii="Times New Roman" w:eastAsia="Times New Roman" w:hAnsi="Times New Roman" w:cs="Times New Roman"/>
          <w:bCs/>
        </w:rPr>
        <w:t>, atbilstības un kvalitātes sertifikātu kopijas, kontroles institūciju izsniegtu sertifikātu kopijas par konkrētā p</w:t>
      </w:r>
      <w:r w:rsidRPr="00D27016">
        <w:rPr>
          <w:rFonts w:ascii="Times New Roman" w:eastAsia="Times New Roman" w:hAnsi="Times New Roman" w:cs="Times New Roman"/>
          <w:bCs/>
        </w:rPr>
        <w:t>ārtikas produkta, kurš</w:t>
      </w:r>
      <w:r w:rsidR="008C38D3">
        <w:rPr>
          <w:rFonts w:ascii="Times New Roman" w:eastAsia="Times New Roman" w:hAnsi="Times New Roman" w:cs="Times New Roman"/>
          <w:bCs/>
        </w:rPr>
        <w:t xml:space="preserve"> Piedāvājumā</w:t>
      </w:r>
      <w:r w:rsidRPr="00D27016">
        <w:rPr>
          <w:rFonts w:ascii="Times New Roman" w:eastAsia="Times New Roman" w:hAnsi="Times New Roman" w:cs="Times New Roman"/>
          <w:bCs/>
        </w:rPr>
        <w:t xml:space="preserve"> norādīts</w:t>
      </w:r>
      <w:r w:rsidR="004A6E27">
        <w:rPr>
          <w:rFonts w:ascii="Times New Roman" w:eastAsia="Times New Roman" w:hAnsi="Times New Roman" w:cs="Times New Roman"/>
          <w:bCs/>
        </w:rPr>
        <w:t>, ka tas ražots atbilstoši</w:t>
      </w:r>
      <w:r w:rsidRPr="00D27016">
        <w:rPr>
          <w:rFonts w:ascii="Times New Roman" w:eastAsia="Times New Roman" w:hAnsi="Times New Roman" w:cs="Times New Roman"/>
          <w:bCs/>
        </w:rPr>
        <w:t xml:space="preserve"> nacionālajā pārtikas kvalitātes shēm</w:t>
      </w:r>
      <w:r w:rsidR="008C38D3">
        <w:rPr>
          <w:rFonts w:ascii="Times New Roman" w:eastAsia="Times New Roman" w:hAnsi="Times New Roman" w:cs="Times New Roman"/>
          <w:bCs/>
        </w:rPr>
        <w:t>a</w:t>
      </w:r>
      <w:r w:rsidR="004A6E27">
        <w:rPr>
          <w:rFonts w:ascii="Times New Roman" w:eastAsia="Times New Roman" w:hAnsi="Times New Roman" w:cs="Times New Roman"/>
          <w:bCs/>
        </w:rPr>
        <w:t>s</w:t>
      </w:r>
      <w:r w:rsidRPr="00D27016">
        <w:rPr>
          <w:rFonts w:ascii="Times New Roman" w:eastAsia="Times New Roman" w:hAnsi="Times New Roman" w:cs="Times New Roman"/>
          <w:bCs/>
        </w:rPr>
        <w:t xml:space="preserve"> (</w:t>
      </w:r>
      <w:r w:rsidR="008C38D3">
        <w:rPr>
          <w:rFonts w:ascii="Times New Roman" w:eastAsia="Times New Roman" w:hAnsi="Times New Roman" w:cs="Times New Roman"/>
          <w:bCs/>
        </w:rPr>
        <w:t xml:space="preserve">turpmāk – </w:t>
      </w:r>
      <w:r w:rsidRPr="00D27016">
        <w:rPr>
          <w:rFonts w:ascii="Times New Roman" w:eastAsia="Times New Roman" w:hAnsi="Times New Roman" w:cs="Times New Roman"/>
          <w:bCs/>
        </w:rPr>
        <w:t xml:space="preserve">NPKS) </w:t>
      </w:r>
      <w:r w:rsidR="008C38D3">
        <w:rPr>
          <w:rFonts w:ascii="Times New Roman" w:eastAsia="Times New Roman" w:hAnsi="Times New Roman" w:cs="Times New Roman"/>
          <w:bCs/>
        </w:rPr>
        <w:t>vai bioloģiskās lauksaimniecības</w:t>
      </w:r>
      <w:r w:rsidRPr="00D27016">
        <w:rPr>
          <w:rFonts w:ascii="Times New Roman" w:eastAsia="Times New Roman" w:hAnsi="Times New Roman" w:cs="Times New Roman"/>
          <w:bCs/>
        </w:rPr>
        <w:t xml:space="preserve"> (</w:t>
      </w:r>
      <w:r w:rsidR="008C38D3">
        <w:rPr>
          <w:rFonts w:ascii="Times New Roman" w:eastAsia="Times New Roman" w:hAnsi="Times New Roman" w:cs="Times New Roman"/>
          <w:bCs/>
        </w:rPr>
        <w:t>turpmāk –</w:t>
      </w:r>
      <w:r w:rsidR="004A6E27">
        <w:rPr>
          <w:rFonts w:ascii="Times New Roman" w:eastAsia="Times New Roman" w:hAnsi="Times New Roman" w:cs="Times New Roman"/>
          <w:bCs/>
        </w:rPr>
        <w:t xml:space="preserve"> </w:t>
      </w:r>
      <w:r w:rsidRPr="00D27016">
        <w:rPr>
          <w:rFonts w:ascii="Times New Roman" w:eastAsia="Times New Roman" w:hAnsi="Times New Roman" w:cs="Times New Roman"/>
          <w:bCs/>
        </w:rPr>
        <w:t>BL), vai kā lauksaimniecības produktu integrētās audzēšanas (LPIA)</w:t>
      </w:r>
      <w:r w:rsidR="008C38D3">
        <w:rPr>
          <w:rFonts w:ascii="Times New Roman" w:eastAsia="Times New Roman" w:hAnsi="Times New Roman" w:cs="Times New Roman"/>
          <w:bCs/>
        </w:rPr>
        <w:t xml:space="preserve"> </w:t>
      </w:r>
      <w:r w:rsidR="004A6E27">
        <w:rPr>
          <w:rFonts w:ascii="Times New Roman" w:eastAsia="Times New Roman" w:hAnsi="Times New Roman" w:cs="Times New Roman"/>
          <w:bCs/>
        </w:rPr>
        <w:t xml:space="preserve">prasībām un metodēm </w:t>
      </w:r>
      <w:r w:rsidR="008C38D3">
        <w:rPr>
          <w:rFonts w:ascii="Times New Roman" w:eastAsia="Times New Roman" w:hAnsi="Times New Roman" w:cs="Times New Roman"/>
          <w:bCs/>
        </w:rPr>
        <w:t>atbilstošu P</w:t>
      </w:r>
      <w:r w:rsidRPr="00D27016">
        <w:rPr>
          <w:rFonts w:ascii="Times New Roman" w:eastAsia="Times New Roman" w:hAnsi="Times New Roman" w:cs="Times New Roman"/>
          <w:bCs/>
        </w:rPr>
        <w:t>rec</w:t>
      </w:r>
      <w:r w:rsidR="008C38D3">
        <w:rPr>
          <w:rFonts w:ascii="Times New Roman" w:eastAsia="Times New Roman" w:hAnsi="Times New Roman" w:cs="Times New Roman"/>
          <w:bCs/>
        </w:rPr>
        <w:t>i</w:t>
      </w:r>
      <w:r w:rsidRPr="00D27016">
        <w:rPr>
          <w:rFonts w:ascii="Times New Roman" w:eastAsia="Times New Roman" w:hAnsi="Times New Roman" w:cs="Times New Roman"/>
          <w:bCs/>
        </w:rPr>
        <w:t>)</w:t>
      </w:r>
      <w:r w:rsidR="00EC2E0C">
        <w:rPr>
          <w:rFonts w:ascii="Times New Roman" w:eastAsia="Times New Roman" w:hAnsi="Times New Roman" w:cs="Times New Roman"/>
          <w:bCs/>
        </w:rPr>
        <w:t>;</w:t>
      </w:r>
    </w:p>
    <w:p w:rsidR="00D27016" w:rsidRPr="009E00AC"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D27016">
        <w:rPr>
          <w:rFonts w:ascii="Times New Roman" w:eastAsia="Times New Roman" w:hAnsi="Times New Roman" w:cs="Times New Roman"/>
          <w:bCs/>
        </w:rPr>
        <w:t>Piegādātājs, ja tas pats nav</w:t>
      </w:r>
      <w:r w:rsidR="008C38D3">
        <w:rPr>
          <w:rFonts w:ascii="Times New Roman" w:eastAsia="Times New Roman" w:hAnsi="Times New Roman" w:cs="Times New Roman"/>
          <w:bCs/>
        </w:rPr>
        <w:t xml:space="preserve"> </w:t>
      </w:r>
      <w:r w:rsidRPr="00D27016">
        <w:rPr>
          <w:rFonts w:ascii="Times New Roman" w:eastAsia="Times New Roman" w:hAnsi="Times New Roman" w:cs="Times New Roman"/>
          <w:bCs/>
        </w:rPr>
        <w:t>BL vai</w:t>
      </w:r>
      <w:r w:rsidR="008C38D3">
        <w:rPr>
          <w:rFonts w:ascii="Times New Roman" w:eastAsia="Times New Roman" w:hAnsi="Times New Roman" w:cs="Times New Roman"/>
          <w:bCs/>
        </w:rPr>
        <w:t xml:space="preserve"> </w:t>
      </w:r>
      <w:r w:rsidRPr="00D27016">
        <w:rPr>
          <w:rFonts w:ascii="Times New Roman" w:eastAsia="Times New Roman" w:hAnsi="Times New Roman" w:cs="Times New Roman"/>
          <w:bCs/>
        </w:rPr>
        <w:t>NPKS</w:t>
      </w:r>
      <w:r w:rsidR="008C38D3">
        <w:rPr>
          <w:rFonts w:ascii="Times New Roman" w:eastAsia="Times New Roman" w:hAnsi="Times New Roman" w:cs="Times New Roman"/>
          <w:bCs/>
        </w:rPr>
        <w:t>,</w:t>
      </w:r>
      <w:r w:rsidRPr="00D27016">
        <w:rPr>
          <w:rFonts w:ascii="Times New Roman" w:eastAsia="Times New Roman" w:hAnsi="Times New Roman" w:cs="Times New Roman"/>
          <w:bCs/>
        </w:rPr>
        <w:t xml:space="preserve"> vai</w:t>
      </w:r>
      <w:r w:rsidR="008C38D3">
        <w:rPr>
          <w:rFonts w:ascii="Times New Roman" w:eastAsia="Times New Roman" w:hAnsi="Times New Roman" w:cs="Times New Roman"/>
          <w:bCs/>
        </w:rPr>
        <w:t xml:space="preserve"> </w:t>
      </w:r>
      <w:r w:rsidRPr="00D27016">
        <w:rPr>
          <w:rFonts w:ascii="Times New Roman" w:eastAsia="Times New Roman" w:hAnsi="Times New Roman" w:cs="Times New Roman"/>
          <w:bCs/>
        </w:rPr>
        <w:t xml:space="preserve">LPIA prasībām atbilstošu produktu ražotājs vai audzētājs, attiecībā uz Precēm, kas atbilst minētajām prasībām, apņemas uzturēt spēkā </w:t>
      </w:r>
      <w:r w:rsidR="004A6E27">
        <w:rPr>
          <w:rFonts w:ascii="Times New Roman" w:eastAsia="Times New Roman" w:hAnsi="Times New Roman" w:cs="Times New Roman"/>
          <w:bCs/>
        </w:rPr>
        <w:t>P</w:t>
      </w:r>
      <w:r w:rsidRPr="00D27016">
        <w:rPr>
          <w:rFonts w:ascii="Times New Roman" w:eastAsia="Times New Roman" w:hAnsi="Times New Roman" w:cs="Times New Roman"/>
          <w:bCs/>
        </w:rPr>
        <w:t xml:space="preserve">iedāvājumā iesniegto ražotāju un audzētāju sarakstu (tajā skaitā, ražotāju un audzētāju </w:t>
      </w:r>
      <w:r w:rsidRPr="009E00AC">
        <w:rPr>
          <w:rFonts w:ascii="Times New Roman" w:eastAsia="Times New Roman" w:hAnsi="Times New Roman" w:cs="Times New Roman"/>
          <w:bCs/>
        </w:rPr>
        <w:t>kontaktinformāciju) un ražotāju vai audzētāju noslēgtus līgumus par sadarbību ar attiecīgo piegādātāju pārtikas produktu piegādes līguma izpildē, kā arī apņemas iesnieg</w:t>
      </w:r>
      <w:r w:rsidRPr="009E00AC">
        <w:rPr>
          <w:rFonts w:ascii="Times New Roman" w:eastAsia="Times New Roman" w:hAnsi="Times New Roman" w:cs="Times New Roman"/>
          <w:bCs/>
        </w:rPr>
        <w:t>t minētos dokumentus (aktuālu sarakstu un noslēgto līgumu kopijas) pēc P</w:t>
      </w:r>
      <w:r w:rsidR="004A6E27" w:rsidRPr="009E00AC">
        <w:rPr>
          <w:rFonts w:ascii="Times New Roman" w:eastAsia="Times New Roman" w:hAnsi="Times New Roman" w:cs="Times New Roman"/>
          <w:bCs/>
        </w:rPr>
        <w:t>asūtītāja vai Iestādes</w:t>
      </w:r>
      <w:r w:rsidR="00EC2E0C">
        <w:rPr>
          <w:rFonts w:ascii="Times New Roman" w:eastAsia="Times New Roman" w:hAnsi="Times New Roman" w:cs="Times New Roman"/>
          <w:bCs/>
        </w:rPr>
        <w:t xml:space="preserve"> pieprasījuma;</w:t>
      </w:r>
    </w:p>
    <w:p w:rsidR="00D27016" w:rsidRPr="009E00AC"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E00AC">
        <w:rPr>
          <w:rFonts w:ascii="Times New Roman" w:eastAsia="Times New Roman" w:hAnsi="Times New Roman" w:cs="Times New Roman"/>
          <w:bCs/>
        </w:rPr>
        <w:t>Piegādātājs apņemas savlai</w:t>
      </w:r>
      <w:r w:rsidR="004A6E27" w:rsidRPr="009E00AC">
        <w:rPr>
          <w:rFonts w:ascii="Times New Roman" w:eastAsia="Times New Roman" w:hAnsi="Times New Roman" w:cs="Times New Roman"/>
          <w:bCs/>
        </w:rPr>
        <w:t xml:space="preserve">cīgi informēt un vienoties ar Pasūtītāju vai Iestādi </w:t>
      </w:r>
      <w:r w:rsidRPr="009E00AC">
        <w:rPr>
          <w:rFonts w:ascii="Times New Roman" w:eastAsia="Times New Roman" w:hAnsi="Times New Roman" w:cs="Times New Roman"/>
          <w:bCs/>
        </w:rPr>
        <w:t>par iespējamu piegādēs paredzētā produkcijas sortimenta maiņu, aizst</w:t>
      </w:r>
      <w:r w:rsidRPr="009E00AC">
        <w:rPr>
          <w:rFonts w:ascii="Times New Roman" w:eastAsia="Times New Roman" w:hAnsi="Times New Roman" w:cs="Times New Roman"/>
          <w:bCs/>
        </w:rPr>
        <w:t xml:space="preserve">ājot </w:t>
      </w:r>
      <w:r w:rsidR="004A6E27" w:rsidRPr="009E00AC">
        <w:rPr>
          <w:rFonts w:ascii="Times New Roman" w:eastAsia="Times New Roman" w:hAnsi="Times New Roman" w:cs="Times New Roman"/>
          <w:bCs/>
        </w:rPr>
        <w:t>P</w:t>
      </w:r>
      <w:r w:rsidRPr="009E00AC">
        <w:rPr>
          <w:rFonts w:ascii="Times New Roman" w:eastAsia="Times New Roman" w:hAnsi="Times New Roman" w:cs="Times New Roman"/>
          <w:bCs/>
        </w:rPr>
        <w:t>iedāvājumā iekļautos produktus ar ekvivalentiem (piem., vienu NPKS produktu var aizstāt pret citu NPKS) vai kvalitatīvi labākiem produktiem (LPIA prasībām atbilstošu produktu vai NPKS produktu var aizstāt ar B</w:t>
      </w:r>
      <w:r w:rsidR="00EC2E0C">
        <w:rPr>
          <w:rFonts w:ascii="Times New Roman" w:eastAsia="Times New Roman" w:hAnsi="Times New Roman" w:cs="Times New Roman"/>
          <w:bCs/>
        </w:rPr>
        <w:t>L prasībām atbilstošu produktu);</w:t>
      </w:r>
    </w:p>
    <w:p w:rsidR="00855C3D" w:rsidRPr="00915DA8"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Piegādāt</w:t>
      </w:r>
      <w:r w:rsidRPr="00915DA8">
        <w:rPr>
          <w:rFonts w:ascii="Times New Roman" w:eastAsia="Times New Roman" w:hAnsi="Times New Roman" w:cs="Times New Roman"/>
          <w:bCs/>
        </w:rPr>
        <w:t xml:space="preserve">ājam Līguma darbības laikā jāuzkrāj un jāuzskaita rēķini, pavadzīmes un citi dokumenti, kas apliecina atbilstību </w:t>
      </w:r>
      <w:r w:rsidR="004A6E27" w:rsidRPr="00915DA8">
        <w:rPr>
          <w:rFonts w:ascii="Times New Roman" w:eastAsia="Times New Roman" w:hAnsi="Times New Roman" w:cs="Times New Roman"/>
          <w:bCs/>
        </w:rPr>
        <w:t>Atklāta konkursa</w:t>
      </w:r>
      <w:r w:rsidRPr="00915DA8">
        <w:rPr>
          <w:rFonts w:ascii="Times New Roman" w:eastAsia="Times New Roman" w:hAnsi="Times New Roman" w:cs="Times New Roman"/>
          <w:bCs/>
        </w:rPr>
        <w:t xml:space="preserve"> dokumentos izvirzītajiem zaļā publis</w:t>
      </w:r>
      <w:r w:rsidR="00EC2E0C" w:rsidRPr="00915DA8">
        <w:rPr>
          <w:rFonts w:ascii="Times New Roman" w:eastAsia="Times New Roman" w:hAnsi="Times New Roman" w:cs="Times New Roman"/>
          <w:bCs/>
        </w:rPr>
        <w:t>kā iepirkuma kritērijiem;</w:t>
      </w:r>
    </w:p>
    <w:p w:rsidR="00855C3D" w:rsidRPr="00915DA8"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Piegādātājs nodrošina Preces pi</w:t>
      </w:r>
      <w:r w:rsidR="00E2075B" w:rsidRPr="00915DA8">
        <w:rPr>
          <w:rFonts w:ascii="Times New Roman" w:eastAsia="Times New Roman" w:hAnsi="Times New Roman" w:cs="Times New Roman"/>
          <w:bCs/>
        </w:rPr>
        <w:t>egādi tās rūpnīcas izgatavotājas</w:t>
      </w:r>
      <w:r w:rsidRPr="00915DA8">
        <w:rPr>
          <w:rFonts w:ascii="Times New Roman" w:eastAsia="Times New Roman" w:hAnsi="Times New Roman" w:cs="Times New Roman"/>
          <w:bCs/>
        </w:rPr>
        <w:t xml:space="preserve"> </w:t>
      </w:r>
      <w:r w:rsidRPr="00915DA8">
        <w:rPr>
          <w:rFonts w:ascii="Times New Roman" w:eastAsia="Times New Roman" w:hAnsi="Times New Roman" w:cs="Times New Roman"/>
          <w:bCs/>
        </w:rPr>
        <w:t>standarta iepakojumā, kas nodrošina pilnīgu Preces drošību pret iespējamajiem bojājumiem</w:t>
      </w:r>
      <w:r w:rsidR="00E2075B" w:rsidRPr="00915DA8">
        <w:rPr>
          <w:rFonts w:ascii="Times New Roman" w:eastAsia="Times New Roman" w:hAnsi="Times New Roman" w:cs="Times New Roman"/>
          <w:bCs/>
        </w:rPr>
        <w:t>,</w:t>
      </w:r>
      <w:r w:rsidR="00EC2E0C" w:rsidRPr="00915DA8">
        <w:rPr>
          <w:rFonts w:ascii="Times New Roman" w:eastAsia="Times New Roman" w:hAnsi="Times New Roman" w:cs="Times New Roman"/>
          <w:bCs/>
        </w:rPr>
        <w:t xml:space="preserve"> to transportējot;</w:t>
      </w:r>
    </w:p>
    <w:p w:rsidR="00855C3D" w:rsidRPr="00915DA8"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 xml:space="preserve">Piegādātājs piegādā Preci, kura derīguma termiņš uz piegādes brīdi ir ne mazāks kā 75 % (septiņdesmit pieci procenti) no ražotāja noteiktā </w:t>
      </w:r>
      <w:r w:rsidR="00EC2E0C" w:rsidRPr="00915DA8">
        <w:rPr>
          <w:rFonts w:ascii="Times New Roman" w:eastAsia="Times New Roman" w:hAnsi="Times New Roman" w:cs="Times New Roman"/>
          <w:bCs/>
        </w:rPr>
        <w:t>kopējā Preces derīguma termiņa;</w:t>
      </w:r>
    </w:p>
    <w:p w:rsidR="00855C3D" w:rsidRPr="00915DA8"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 xml:space="preserve">Piegādātājs nodrošina transportlīdzekļu, ar kuriem tiks nodrošināta Preces piegāde, atbilstību pārtikas apriti reglamentējošo normatīvo aktu </w:t>
      </w:r>
      <w:r w:rsidR="003A3AC4" w:rsidRPr="00915DA8">
        <w:rPr>
          <w:rFonts w:ascii="Times New Roman" w:eastAsia="Times New Roman" w:hAnsi="Times New Roman" w:cs="Times New Roman"/>
          <w:bCs/>
        </w:rPr>
        <w:t>prasībām;</w:t>
      </w:r>
    </w:p>
    <w:p w:rsidR="003A3AC4" w:rsidRPr="00915DA8"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Piegādātājs nodrošina, lai uz to produktu (Preču) iepakojuma, kuri atbilst nacio</w:t>
      </w:r>
      <w:r w:rsidRPr="00915DA8">
        <w:rPr>
          <w:rFonts w:ascii="Times New Roman" w:eastAsia="Times New Roman" w:hAnsi="Times New Roman" w:cs="Times New Roman"/>
          <w:bCs/>
        </w:rPr>
        <w:t>nālās pārtikas kvalitātes shēmas prasībām, Preces piegādes brīdī ir atbilstoša norāde;</w:t>
      </w:r>
    </w:p>
    <w:p w:rsidR="003A3AC4" w:rsidRPr="00915DA8"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Piegādātājs garantē ievērot normatīvajos aktos noteiktās higiēnas un sanitārās prasības pārtikas apritē;</w:t>
      </w:r>
    </w:p>
    <w:p w:rsidR="00DA5AE2" w:rsidRPr="00915DA8" w:rsidRDefault="00010B4F" w:rsidP="00DA5AE2">
      <w:pPr>
        <w:widowControl w:val="0"/>
        <w:numPr>
          <w:ilvl w:val="1"/>
          <w:numId w:val="2"/>
        </w:numPr>
        <w:spacing w:after="0" w:line="240" w:lineRule="auto"/>
        <w:jc w:val="both"/>
        <w:rPr>
          <w:rFonts w:ascii="Times New Roman" w:eastAsia="Times New Roman" w:hAnsi="Times New Roman" w:cs="Times New Roman"/>
          <w:b/>
          <w:bCs/>
        </w:rPr>
      </w:pPr>
      <w:r w:rsidRPr="00915DA8">
        <w:rPr>
          <w:rFonts w:ascii="Times New Roman" w:eastAsia="Times New Roman" w:hAnsi="Times New Roman" w:cs="Times New Roman"/>
          <w:b/>
          <w:bCs/>
        </w:rPr>
        <w:t>Pasūtītāja saistības:</w:t>
      </w:r>
    </w:p>
    <w:p w:rsidR="00E2075B" w:rsidRPr="00915DA8"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Pasūtītāj</w:t>
      </w:r>
      <w:r w:rsidR="00FA19E5" w:rsidRPr="00915DA8">
        <w:rPr>
          <w:rFonts w:ascii="Times New Roman" w:eastAsia="Times New Roman" w:hAnsi="Times New Roman" w:cs="Times New Roman"/>
          <w:bCs/>
        </w:rPr>
        <w:t>a vārdā Iestāde</w:t>
      </w:r>
      <w:r w:rsidRPr="00915DA8">
        <w:rPr>
          <w:rFonts w:ascii="Times New Roman" w:eastAsia="Times New Roman" w:hAnsi="Times New Roman" w:cs="Times New Roman"/>
          <w:bCs/>
        </w:rPr>
        <w:t xml:space="preserve"> </w:t>
      </w:r>
      <w:r w:rsidR="00A171A3" w:rsidRPr="00915DA8">
        <w:rPr>
          <w:rFonts w:ascii="Times New Roman" w:eastAsia="Times New Roman" w:hAnsi="Times New Roman" w:cs="Times New Roman"/>
          <w:bCs/>
        </w:rPr>
        <w:t>pieņem</w:t>
      </w:r>
      <w:r w:rsidRPr="00915DA8">
        <w:rPr>
          <w:rFonts w:ascii="Times New Roman" w:eastAsia="Times New Roman" w:hAnsi="Times New Roman" w:cs="Times New Roman"/>
          <w:bCs/>
        </w:rPr>
        <w:t xml:space="preserve"> Līguma noteikumiem </w:t>
      </w:r>
      <w:r w:rsidR="00D14F5B" w:rsidRPr="00915DA8">
        <w:rPr>
          <w:rFonts w:ascii="Times New Roman" w:eastAsia="Times New Roman" w:hAnsi="Times New Roman" w:cs="Times New Roman"/>
          <w:bCs/>
        </w:rPr>
        <w:t xml:space="preserve">un kvalitātes prasībām </w:t>
      </w:r>
      <w:r w:rsidRPr="00915DA8">
        <w:rPr>
          <w:rFonts w:ascii="Times New Roman" w:eastAsia="Times New Roman" w:hAnsi="Times New Roman" w:cs="Times New Roman"/>
          <w:bCs/>
        </w:rPr>
        <w:t>atbilstošu Preci;</w:t>
      </w:r>
    </w:p>
    <w:p w:rsidR="00DA5AE2" w:rsidRPr="00915DA8"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Pasūtītājs apņemas veikt samaksu</w:t>
      </w:r>
      <w:r w:rsidR="00D14F5B" w:rsidRPr="00915DA8">
        <w:rPr>
          <w:rFonts w:ascii="Times New Roman" w:eastAsia="Times New Roman" w:hAnsi="Times New Roman" w:cs="Times New Roman"/>
          <w:bCs/>
        </w:rPr>
        <w:t xml:space="preserve"> Piegādātājam</w:t>
      </w:r>
      <w:r w:rsidRPr="00915DA8">
        <w:rPr>
          <w:rFonts w:ascii="Times New Roman" w:eastAsia="Times New Roman" w:hAnsi="Times New Roman" w:cs="Times New Roman"/>
          <w:bCs/>
        </w:rPr>
        <w:t xml:space="preserve"> par Pre</w:t>
      </w:r>
      <w:r w:rsidR="00D14F5B" w:rsidRPr="00915DA8">
        <w:rPr>
          <w:rFonts w:ascii="Times New Roman" w:eastAsia="Times New Roman" w:hAnsi="Times New Roman" w:cs="Times New Roman"/>
          <w:bCs/>
        </w:rPr>
        <w:t>ču piegādi</w:t>
      </w:r>
      <w:r w:rsidRPr="00915DA8">
        <w:rPr>
          <w:rFonts w:ascii="Times New Roman" w:eastAsia="Times New Roman" w:hAnsi="Times New Roman" w:cs="Times New Roman"/>
          <w:bCs/>
        </w:rPr>
        <w:t xml:space="preserve"> Līgumā noteiktajā termiņā un kārtībā;</w:t>
      </w:r>
    </w:p>
    <w:p w:rsidR="00044D53"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Pasūtītāja vārdā Iestāde</w:t>
      </w:r>
      <w:r w:rsidR="00DA5AE2" w:rsidRPr="00915DA8">
        <w:rPr>
          <w:rFonts w:ascii="Times New Roman" w:eastAsia="Times New Roman" w:hAnsi="Times New Roman" w:cs="Times New Roman"/>
          <w:bCs/>
        </w:rPr>
        <w:t xml:space="preserve"> nodrošin</w:t>
      </w:r>
      <w:r w:rsidR="00A171A3" w:rsidRPr="00915DA8">
        <w:rPr>
          <w:rFonts w:ascii="Times New Roman" w:eastAsia="Times New Roman" w:hAnsi="Times New Roman" w:cs="Times New Roman"/>
          <w:bCs/>
        </w:rPr>
        <w:t>a</w:t>
      </w:r>
      <w:r w:rsidR="00DA5AE2" w:rsidRPr="00915DA8">
        <w:rPr>
          <w:rFonts w:ascii="Times New Roman" w:eastAsia="Times New Roman" w:hAnsi="Times New Roman" w:cs="Times New Roman"/>
          <w:bCs/>
        </w:rPr>
        <w:t xml:space="preserve"> </w:t>
      </w:r>
      <w:r w:rsidR="00DA5AE2" w:rsidRPr="00A171A3">
        <w:rPr>
          <w:rFonts w:ascii="Times New Roman" w:eastAsia="Times New Roman" w:hAnsi="Times New Roman" w:cs="Times New Roman"/>
          <w:bCs/>
        </w:rPr>
        <w:t>Piegādātājam</w:t>
      </w:r>
      <w:r w:rsidR="00DA5AE2" w:rsidRPr="00DA5AE2">
        <w:rPr>
          <w:rFonts w:ascii="Times New Roman" w:eastAsia="Times New Roman" w:hAnsi="Times New Roman" w:cs="Times New Roman"/>
          <w:bCs/>
        </w:rPr>
        <w:t xml:space="preserve"> pienācīgus apstākļus Preces piegādei noteiktajā vietā, kā arī savlaicīgi vei</w:t>
      </w:r>
      <w:r w:rsidR="00A171A3">
        <w:rPr>
          <w:rFonts w:ascii="Times New Roman" w:eastAsia="Times New Roman" w:hAnsi="Times New Roman" w:cs="Times New Roman"/>
          <w:bCs/>
        </w:rPr>
        <w:t xml:space="preserve">c </w:t>
      </w:r>
      <w:r w:rsidR="00DA5AE2" w:rsidRPr="00DA5AE2">
        <w:rPr>
          <w:rFonts w:ascii="Times New Roman" w:eastAsia="Times New Roman" w:hAnsi="Times New Roman" w:cs="Times New Roman"/>
          <w:bCs/>
        </w:rPr>
        <w:t>Piegādātāja piegādātās Preces pieņemšanu;</w:t>
      </w:r>
    </w:p>
    <w:p w:rsidR="00044D53" w:rsidRPr="00044D53" w:rsidRDefault="00010B4F"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044D53">
        <w:rPr>
          <w:rFonts w:ascii="Times New Roman" w:eastAsia="Times New Roman" w:hAnsi="Times New Roman" w:cs="Times New Roman"/>
          <w:bCs/>
        </w:rPr>
        <w:t>Pasūtītājam ir tiesības papildus Piegādātāja norādītajai informācijai un iesniegtajiem dokumentiem veikt piegādāto pārtikas produktu iz</w:t>
      </w:r>
      <w:r w:rsidRPr="00044D53">
        <w:rPr>
          <w:rFonts w:ascii="Times New Roman" w:eastAsia="Times New Roman" w:hAnsi="Times New Roman" w:cs="Times New Roman"/>
          <w:bCs/>
        </w:rPr>
        <w:t>celsmes un kvalitātes pārbaudes, īpaši par:</w:t>
      </w:r>
    </w:p>
    <w:p w:rsidR="00044D53" w:rsidRPr="00044D53" w:rsidRDefault="00010B4F"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to, vai Līguma izpildē Preču piegādes vietās (</w:t>
      </w:r>
      <w:r>
        <w:rPr>
          <w:rFonts w:ascii="Times New Roman" w:eastAsia="Times New Roman" w:hAnsi="Times New Roman" w:cs="Times New Roman"/>
          <w:bCs/>
        </w:rPr>
        <w:t>saskaņā ar Loģistikas plānu</w:t>
      </w:r>
      <w:r w:rsidRPr="00044D53">
        <w:rPr>
          <w:rFonts w:ascii="Times New Roman" w:eastAsia="Times New Roman" w:hAnsi="Times New Roman" w:cs="Times New Roman"/>
          <w:bCs/>
        </w:rPr>
        <w:t xml:space="preserve">) tiek piegādāts </w:t>
      </w:r>
      <w:r>
        <w:rPr>
          <w:rFonts w:ascii="Times New Roman" w:eastAsia="Times New Roman" w:hAnsi="Times New Roman" w:cs="Times New Roman"/>
          <w:bCs/>
        </w:rPr>
        <w:t>P</w:t>
      </w:r>
      <w:r w:rsidRPr="00044D53">
        <w:rPr>
          <w:rFonts w:ascii="Times New Roman" w:eastAsia="Times New Roman" w:hAnsi="Times New Roman" w:cs="Times New Roman"/>
          <w:bCs/>
        </w:rPr>
        <w:t>iedāvājumā norādītais</w:t>
      </w:r>
      <w:r w:rsidR="00855C3D">
        <w:rPr>
          <w:rFonts w:ascii="Times New Roman" w:eastAsia="Times New Roman" w:hAnsi="Times New Roman" w:cs="Times New Roman"/>
          <w:bCs/>
        </w:rPr>
        <w:t xml:space="preserve"> BL</w:t>
      </w:r>
      <w:r w:rsidRPr="00044D53">
        <w:rPr>
          <w:rFonts w:ascii="Times New Roman" w:eastAsia="Times New Roman" w:hAnsi="Times New Roman" w:cs="Times New Roman"/>
          <w:bCs/>
        </w:rPr>
        <w:t xml:space="preserve">, </w:t>
      </w:r>
      <w:r w:rsidR="00855C3D">
        <w:rPr>
          <w:rFonts w:ascii="Times New Roman" w:eastAsia="Times New Roman" w:hAnsi="Times New Roman" w:cs="Times New Roman"/>
          <w:bCs/>
        </w:rPr>
        <w:t>NPKS</w:t>
      </w:r>
      <w:r w:rsidRPr="00044D53">
        <w:rPr>
          <w:rFonts w:ascii="Times New Roman" w:eastAsia="Times New Roman" w:hAnsi="Times New Roman" w:cs="Times New Roman"/>
          <w:bCs/>
        </w:rPr>
        <w:t xml:space="preserve"> vai </w:t>
      </w:r>
      <w:r w:rsidR="00855C3D">
        <w:rPr>
          <w:rFonts w:ascii="Times New Roman" w:eastAsia="Times New Roman" w:hAnsi="Times New Roman" w:cs="Times New Roman"/>
          <w:bCs/>
        </w:rPr>
        <w:t>LPIA</w:t>
      </w:r>
      <w:r w:rsidRPr="00044D53">
        <w:rPr>
          <w:rFonts w:ascii="Times New Roman" w:eastAsia="Times New Roman" w:hAnsi="Times New Roman" w:cs="Times New Roman"/>
          <w:bCs/>
        </w:rPr>
        <w:t xml:space="preserve"> prasībām atbilstošs produktu īpatsvars;</w:t>
      </w:r>
    </w:p>
    <w:p w:rsidR="00044D53" w:rsidRPr="00044D53" w:rsidRDefault="00010B4F"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to, vai Līgumā izpildē tiek ievērots Zemk</w:t>
      </w:r>
      <w:r w:rsidRPr="00044D53">
        <w:rPr>
          <w:rFonts w:ascii="Times New Roman" w:eastAsia="Times New Roman" w:hAnsi="Times New Roman" w:cs="Times New Roman"/>
          <w:bCs/>
        </w:rPr>
        <w:t>opības ministrijas izstrādāto vietējo augļu un dārzeņu pieejamības kalendārs (ja attiecas);</w:t>
      </w:r>
    </w:p>
    <w:p w:rsidR="00044D53" w:rsidRPr="00044D53" w:rsidRDefault="00010B4F"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piegādātās Preces izcelsmi un kvalitāti, un to, vai piegādātā prece ir atbilstoši marķēta;</w:t>
      </w:r>
    </w:p>
    <w:p w:rsidR="00DA5AE2" w:rsidRDefault="00010B4F"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to, kā tiek izpildīti citi Līguma nosacījumi</w:t>
      </w:r>
      <w:r w:rsidRPr="00DA5AE2">
        <w:rPr>
          <w:rFonts w:ascii="Times New Roman" w:eastAsia="Times New Roman" w:hAnsi="Times New Roman" w:cs="Times New Roman"/>
          <w:bCs/>
        </w:rPr>
        <w:t>.</w:t>
      </w:r>
    </w:p>
    <w:p w:rsidR="00E2075B" w:rsidRPr="00DA5AE2" w:rsidRDefault="00E2075B" w:rsidP="00E2075B">
      <w:pPr>
        <w:widowControl w:val="0"/>
        <w:spacing w:after="0" w:line="240" w:lineRule="auto"/>
        <w:ind w:left="720"/>
        <w:jc w:val="both"/>
        <w:rPr>
          <w:rFonts w:ascii="Times New Roman" w:eastAsia="Times New Roman" w:hAnsi="Times New Roman" w:cs="Times New Roman"/>
          <w:bCs/>
        </w:rPr>
      </w:pPr>
    </w:p>
    <w:p w:rsidR="00DA5AE2" w:rsidRPr="00DA5AE2" w:rsidRDefault="00010B4F" w:rsidP="00DA5AE2">
      <w:pPr>
        <w:numPr>
          <w:ilvl w:val="0"/>
          <w:numId w:val="2"/>
        </w:numPr>
        <w:spacing w:after="0" w:line="240" w:lineRule="auto"/>
        <w:contextualSpacing/>
        <w:jc w:val="center"/>
        <w:rPr>
          <w:rFonts w:ascii="Times New Roman" w:eastAsia="Times New Roman" w:hAnsi="Times New Roman" w:cs="Times New Roman"/>
          <w:b/>
          <w:bCs/>
        </w:rPr>
      </w:pPr>
      <w:r w:rsidRPr="00DA5AE2">
        <w:rPr>
          <w:rFonts w:ascii="Times New Roman" w:eastAsia="Times New Roman" w:hAnsi="Times New Roman" w:cs="Times New Roman"/>
          <w:b/>
          <w:bCs/>
        </w:rPr>
        <w:t xml:space="preserve">Preces pasūtīšanas, </w:t>
      </w:r>
      <w:r w:rsidRPr="00DA5AE2">
        <w:rPr>
          <w:rFonts w:ascii="Times New Roman" w:eastAsia="Times New Roman" w:hAnsi="Times New Roman" w:cs="Times New Roman"/>
          <w:b/>
          <w:bCs/>
        </w:rPr>
        <w:t>piegādes un saņemšanas kārtība</w:t>
      </w:r>
    </w:p>
    <w:p w:rsidR="0016458E" w:rsidRPr="00915DA8" w:rsidRDefault="00010B4F" w:rsidP="008A63A5">
      <w:pPr>
        <w:pStyle w:val="Sarakstarindkopa"/>
        <w:numPr>
          <w:ilvl w:val="1"/>
          <w:numId w:val="2"/>
        </w:numPr>
        <w:suppressAutoHyphens/>
        <w:spacing w:after="0" w:line="240" w:lineRule="auto"/>
        <w:ind w:left="448" w:hanging="448"/>
        <w:jc w:val="both"/>
        <w:rPr>
          <w:rFonts w:eastAsia="Times New Roman"/>
          <w:bCs/>
          <w:iCs/>
          <w:sz w:val="22"/>
          <w:lang w:eastAsia="ar-SA"/>
        </w:rPr>
      </w:pPr>
      <w:r w:rsidRPr="00915DA8">
        <w:rPr>
          <w:rFonts w:eastAsia="Times New Roman"/>
          <w:bCs/>
          <w:iCs/>
          <w:sz w:val="22"/>
          <w:lang w:eastAsia="ar-SA"/>
        </w:rPr>
        <w:t xml:space="preserve">Prece tiek piegādāta pa daļām </w:t>
      </w:r>
      <w:r w:rsidR="003A3AC4" w:rsidRPr="00915DA8">
        <w:rPr>
          <w:rFonts w:eastAsia="Times New Roman"/>
          <w:bCs/>
          <w:iCs/>
          <w:sz w:val="22"/>
          <w:lang w:eastAsia="ar-SA"/>
        </w:rPr>
        <w:t xml:space="preserve">visā Līguma darbības laikā </w:t>
      </w:r>
      <w:r w:rsidRPr="00915DA8">
        <w:rPr>
          <w:rFonts w:eastAsia="Times New Roman"/>
          <w:bCs/>
          <w:iCs/>
          <w:sz w:val="22"/>
          <w:lang w:eastAsia="ar-SA"/>
        </w:rPr>
        <w:t xml:space="preserve">saskaņā ar Iestādes </w:t>
      </w:r>
      <w:r w:rsidR="003A3AC4" w:rsidRPr="00915DA8">
        <w:rPr>
          <w:rFonts w:eastAsia="Times New Roman"/>
          <w:bCs/>
          <w:iCs/>
          <w:sz w:val="22"/>
          <w:lang w:eastAsia="ar-SA"/>
        </w:rPr>
        <w:t>ikreizēju</w:t>
      </w:r>
      <w:r w:rsidR="00EF0B64" w:rsidRPr="00915DA8">
        <w:rPr>
          <w:rFonts w:eastAsia="Times New Roman"/>
          <w:bCs/>
          <w:iCs/>
          <w:sz w:val="22"/>
          <w:lang w:eastAsia="ar-SA"/>
        </w:rPr>
        <w:t xml:space="preserve"> </w:t>
      </w:r>
      <w:r w:rsidRPr="00915DA8">
        <w:rPr>
          <w:rFonts w:eastAsia="Times New Roman"/>
          <w:bCs/>
          <w:iCs/>
          <w:sz w:val="22"/>
          <w:lang w:eastAsia="ar-SA"/>
        </w:rPr>
        <w:t>pasūtījumu, Iestādei nosakot Preces partijas sortimentu, daudzumu un piegādes datumu / laiku.</w:t>
      </w:r>
    </w:p>
    <w:p w:rsidR="0016458E" w:rsidRPr="00AF0934" w:rsidRDefault="00010B4F" w:rsidP="008A63A5">
      <w:pPr>
        <w:pStyle w:val="Sarakstarindkopa"/>
        <w:numPr>
          <w:ilvl w:val="1"/>
          <w:numId w:val="2"/>
        </w:numPr>
        <w:suppressAutoHyphens/>
        <w:spacing w:after="0" w:line="240" w:lineRule="auto"/>
        <w:ind w:left="448" w:hanging="448"/>
        <w:jc w:val="both"/>
        <w:rPr>
          <w:rFonts w:eastAsia="Times New Roman"/>
          <w:bCs/>
          <w:iCs/>
          <w:sz w:val="22"/>
          <w:lang w:eastAsia="ar-SA"/>
        </w:rPr>
      </w:pPr>
      <w:r w:rsidRPr="00AF0934">
        <w:rPr>
          <w:rFonts w:eastAsia="Times New Roman"/>
          <w:bCs/>
          <w:iCs/>
          <w:sz w:val="22"/>
          <w:lang w:eastAsia="ar-SA"/>
        </w:rPr>
        <w:t>Iestādes pārstāvis piesaka kārtējo Preču pie</w:t>
      </w:r>
      <w:r w:rsidRPr="00AF0934">
        <w:rPr>
          <w:rFonts w:eastAsia="Times New Roman"/>
          <w:bCs/>
          <w:iCs/>
          <w:sz w:val="22"/>
          <w:lang w:eastAsia="ar-SA"/>
        </w:rPr>
        <w:t xml:space="preserve">gādes pasūtījumu pa tālruni: </w:t>
      </w:r>
      <w:r w:rsidR="00F0553B" w:rsidRPr="00AF0934">
        <w:rPr>
          <w:rFonts w:eastAsia="Times New Roman"/>
          <w:bCs/>
          <w:iCs/>
          <w:sz w:val="22"/>
          <w:lang w:eastAsia="ar-SA"/>
        </w:rPr>
        <w:t xml:space="preserve">22429477 </w:t>
      </w:r>
      <w:r w:rsidRPr="00AF0934">
        <w:rPr>
          <w:rFonts w:eastAsia="Times New Roman"/>
          <w:bCs/>
          <w:iCs/>
          <w:sz w:val="22"/>
          <w:lang w:eastAsia="ar-SA"/>
        </w:rPr>
        <w:t xml:space="preserve">vai elektroniski uz e-pastu </w:t>
      </w:r>
      <w:r w:rsidR="00F0553B" w:rsidRPr="00AF0934">
        <w:rPr>
          <w:rFonts w:eastAsia="Times New Roman"/>
          <w:bCs/>
          <w:iCs/>
          <w:sz w:val="22"/>
          <w:lang w:eastAsia="ar-SA"/>
        </w:rPr>
        <w:t>pupolumaize@zjc.lv</w:t>
      </w:r>
      <w:r w:rsidRPr="00AF0934">
        <w:rPr>
          <w:rFonts w:eastAsia="Times New Roman"/>
          <w:bCs/>
          <w:iCs/>
          <w:sz w:val="22"/>
          <w:lang w:eastAsia="ar-SA"/>
        </w:rPr>
        <w:t xml:space="preserve"> (pēc Iestādes izvēles). </w:t>
      </w:r>
    </w:p>
    <w:p w:rsidR="0016458E" w:rsidRPr="00915DA8" w:rsidRDefault="00010B4F" w:rsidP="008A63A5">
      <w:pPr>
        <w:numPr>
          <w:ilvl w:val="1"/>
          <w:numId w:val="2"/>
        </w:numPr>
        <w:spacing w:after="0" w:line="240" w:lineRule="auto"/>
        <w:ind w:left="448" w:hanging="448"/>
        <w:jc w:val="both"/>
        <w:rPr>
          <w:rFonts w:ascii="Times New Roman" w:eastAsia="Times New Roman" w:hAnsi="Times New Roman" w:cs="Times New Roman"/>
        </w:rPr>
      </w:pPr>
      <w:r w:rsidRPr="00915DA8">
        <w:rPr>
          <w:rFonts w:ascii="Times New Roman" w:eastAsia="Times New Roman" w:hAnsi="Times New Roman" w:cs="Times New Roman"/>
        </w:rPr>
        <w:lastRenderedPageBreak/>
        <w:t>Ja Piegādātājs konstatē, ka pasūtītā Prece nav pieejama pasūtījumā noteiktajā sortimentā un</w:t>
      </w:r>
      <w:r w:rsidR="00EF0B64" w:rsidRPr="00915DA8">
        <w:rPr>
          <w:rFonts w:ascii="Times New Roman" w:eastAsia="Times New Roman" w:hAnsi="Times New Roman" w:cs="Times New Roman"/>
        </w:rPr>
        <w:t>/vai</w:t>
      </w:r>
      <w:r w:rsidRPr="00915DA8">
        <w:rPr>
          <w:rFonts w:ascii="Times New Roman" w:eastAsia="Times New Roman" w:hAnsi="Times New Roman" w:cs="Times New Roman"/>
        </w:rPr>
        <w:t xml:space="preserve"> daudzumā, tad P</w:t>
      </w:r>
      <w:r w:rsidR="005A6229" w:rsidRPr="00915DA8">
        <w:rPr>
          <w:rFonts w:ascii="Times New Roman" w:eastAsia="Times New Roman" w:hAnsi="Times New Roman" w:cs="Times New Roman"/>
        </w:rPr>
        <w:t>iegādātājam</w:t>
      </w:r>
      <w:r w:rsidRPr="00915DA8">
        <w:rPr>
          <w:rFonts w:ascii="Times New Roman" w:eastAsia="Times New Roman" w:hAnsi="Times New Roman" w:cs="Times New Roman"/>
        </w:rPr>
        <w:t xml:space="preserve"> tas jāpaziņo Iestādei </w:t>
      </w:r>
      <w:r w:rsidRPr="00915DA8">
        <w:rPr>
          <w:rFonts w:ascii="Times New Roman" w:eastAsia="Times New Roman" w:hAnsi="Times New Roman" w:cs="Times New Roman"/>
        </w:rPr>
        <w:t>ne vēlāk kā 2 (divas) stundas pēc pasūtījuma saņemšanas tādā pašā veidā, kādā tika saņemts pasūtījums</w:t>
      </w:r>
      <w:r w:rsidR="008A63A5" w:rsidRPr="00915DA8">
        <w:rPr>
          <w:rFonts w:ascii="Times New Roman" w:eastAsia="Times New Roman" w:hAnsi="Times New Roman" w:cs="Times New Roman"/>
        </w:rPr>
        <w:t>.</w:t>
      </w:r>
    </w:p>
    <w:p w:rsidR="008A63A5" w:rsidRPr="00915DA8" w:rsidRDefault="00010B4F" w:rsidP="008A63A5">
      <w:pPr>
        <w:pStyle w:val="Sarakstarindkopa"/>
        <w:numPr>
          <w:ilvl w:val="1"/>
          <w:numId w:val="2"/>
        </w:numPr>
        <w:suppressAutoHyphens/>
        <w:spacing w:after="0"/>
        <w:ind w:left="448" w:hanging="448"/>
        <w:jc w:val="both"/>
        <w:rPr>
          <w:rFonts w:eastAsia="Times New Roman"/>
          <w:bCs/>
          <w:iCs/>
          <w:sz w:val="22"/>
          <w:lang w:eastAsia="ar-SA"/>
        </w:rPr>
      </w:pPr>
      <w:r w:rsidRPr="00915DA8">
        <w:rPr>
          <w:rFonts w:eastAsia="Times New Roman"/>
          <w:bCs/>
          <w:iCs/>
          <w:sz w:val="22"/>
          <w:lang w:eastAsia="ar-SA"/>
        </w:rPr>
        <w:t>Piegādātājs apņemas nodrošināt Iestādi ar pieteikto Preces sortimentu un daudzumu, un vēlāk radušās pasūtījuma izpildīšanas grūtības nedod Piegādātājam t</w:t>
      </w:r>
      <w:r w:rsidRPr="00915DA8">
        <w:rPr>
          <w:rFonts w:eastAsia="Times New Roman"/>
          <w:bCs/>
          <w:iCs/>
          <w:sz w:val="22"/>
          <w:lang w:eastAsia="ar-SA"/>
        </w:rPr>
        <w:t>iesības atkāpties no pasūtījuma izpildīšanas.</w:t>
      </w:r>
    </w:p>
    <w:p w:rsidR="0016458E" w:rsidRPr="00915DA8" w:rsidRDefault="00010B4F" w:rsidP="008A63A5">
      <w:pPr>
        <w:numPr>
          <w:ilvl w:val="1"/>
          <w:numId w:val="2"/>
        </w:numPr>
        <w:tabs>
          <w:tab w:val="clear" w:pos="450"/>
        </w:tabs>
        <w:spacing w:after="0" w:line="240" w:lineRule="auto"/>
        <w:ind w:left="448" w:hanging="448"/>
        <w:jc w:val="both"/>
        <w:rPr>
          <w:rFonts w:ascii="Times New Roman" w:eastAsia="Times New Roman" w:hAnsi="Times New Roman" w:cs="Times New Roman"/>
        </w:rPr>
      </w:pPr>
      <w:r w:rsidRPr="00915DA8">
        <w:rPr>
          <w:rFonts w:ascii="Times New Roman" w:eastAsia="Times New Roman" w:hAnsi="Times New Roman" w:cs="Times New Roman"/>
        </w:rPr>
        <w:t xml:space="preserve">Piegādātājs veic Preces piegādi </w:t>
      </w:r>
      <w:r w:rsidR="00B427AC" w:rsidRPr="00915DA8">
        <w:rPr>
          <w:rFonts w:ascii="Times New Roman" w:eastAsia="Times New Roman" w:hAnsi="Times New Roman" w:cs="Times New Roman"/>
        </w:rPr>
        <w:t>5</w:t>
      </w:r>
      <w:r w:rsidRPr="00915DA8">
        <w:rPr>
          <w:rFonts w:ascii="Times New Roman" w:eastAsia="Times New Roman" w:hAnsi="Times New Roman" w:cs="Times New Roman"/>
        </w:rPr>
        <w:t xml:space="preserve"> (</w:t>
      </w:r>
      <w:r w:rsidR="00B427AC" w:rsidRPr="00915DA8">
        <w:rPr>
          <w:rFonts w:ascii="Times New Roman" w:eastAsia="Times New Roman" w:hAnsi="Times New Roman" w:cs="Times New Roman"/>
        </w:rPr>
        <w:t>piecu</w:t>
      </w:r>
      <w:r w:rsidRPr="00915DA8">
        <w:rPr>
          <w:rFonts w:ascii="Times New Roman" w:eastAsia="Times New Roman" w:hAnsi="Times New Roman" w:cs="Times New Roman"/>
        </w:rPr>
        <w:t>) darba dienu laikā pēc pasūtījuma saņemšanas</w:t>
      </w:r>
      <w:r w:rsidR="0052315A" w:rsidRPr="00915DA8">
        <w:rPr>
          <w:rFonts w:ascii="Times New Roman" w:eastAsia="Times New Roman" w:hAnsi="Times New Roman" w:cs="Times New Roman"/>
        </w:rPr>
        <w:t xml:space="preserve"> uz Loģistikas plānā norādīto Iestādes adresi un līdz Iestādes pārstāvja norādītajai vietai.</w:t>
      </w:r>
      <w:r w:rsidR="00B427AC" w:rsidRPr="00915DA8">
        <w:rPr>
          <w:rFonts w:ascii="Times New Roman" w:eastAsia="Times New Roman" w:hAnsi="Times New Roman" w:cs="Times New Roman"/>
        </w:rPr>
        <w:t xml:space="preserve"> Par </w:t>
      </w:r>
      <w:r w:rsidR="00BC5D86" w:rsidRPr="00915DA8">
        <w:rPr>
          <w:rFonts w:ascii="Times New Roman" w:eastAsia="Times New Roman" w:hAnsi="Times New Roman" w:cs="Times New Roman"/>
        </w:rPr>
        <w:t xml:space="preserve">to </w:t>
      </w:r>
      <w:r w:rsidR="00B427AC" w:rsidRPr="00915DA8">
        <w:rPr>
          <w:rFonts w:ascii="Times New Roman" w:eastAsia="Times New Roman" w:hAnsi="Times New Roman" w:cs="Times New Roman"/>
        </w:rPr>
        <w:t>Pre</w:t>
      </w:r>
      <w:r w:rsidR="00BC5D86" w:rsidRPr="00915DA8">
        <w:rPr>
          <w:rFonts w:ascii="Times New Roman" w:eastAsia="Times New Roman" w:hAnsi="Times New Roman" w:cs="Times New Roman"/>
        </w:rPr>
        <w:t xml:space="preserve">ču piegādi, kurām ir īss </w:t>
      </w:r>
      <w:r w:rsidR="00DD5E81" w:rsidRPr="00915DA8">
        <w:rPr>
          <w:rFonts w:ascii="Times New Roman" w:eastAsia="Times New Roman" w:hAnsi="Times New Roman" w:cs="Times New Roman"/>
        </w:rPr>
        <w:t>derīguma termiņš</w:t>
      </w:r>
      <w:r w:rsidR="00B427AC" w:rsidRPr="00915DA8">
        <w:rPr>
          <w:rFonts w:ascii="Times New Roman" w:eastAsia="Times New Roman" w:hAnsi="Times New Roman" w:cs="Times New Roman"/>
        </w:rPr>
        <w:t xml:space="preserve"> (piemēram, piens un piena produkti, gaļa, maize u.c.)</w:t>
      </w:r>
      <w:r w:rsidR="00BC5D86" w:rsidRPr="00915DA8">
        <w:rPr>
          <w:rFonts w:ascii="Times New Roman" w:eastAsia="Times New Roman" w:hAnsi="Times New Roman" w:cs="Times New Roman"/>
        </w:rPr>
        <w:t xml:space="preserve">, Iestādei ir tiesības veikt pasūtījumu 1 (vienu) darba dienu iepriekš, Līdzējiem par to vienojoties. </w:t>
      </w:r>
    </w:p>
    <w:p w:rsidR="00DA5AE2" w:rsidRPr="0052315A" w:rsidRDefault="00010B4F" w:rsidP="008A63A5">
      <w:pPr>
        <w:numPr>
          <w:ilvl w:val="1"/>
          <w:numId w:val="2"/>
        </w:numPr>
        <w:tabs>
          <w:tab w:val="clear" w:pos="450"/>
        </w:tabs>
        <w:spacing w:after="0" w:line="240" w:lineRule="auto"/>
        <w:ind w:left="448" w:hanging="448"/>
        <w:jc w:val="both"/>
        <w:rPr>
          <w:rFonts w:ascii="Times New Roman" w:eastAsia="Times New Roman" w:hAnsi="Times New Roman" w:cs="Times New Roman"/>
          <w:color w:val="000000"/>
        </w:rPr>
      </w:pPr>
      <w:r w:rsidRPr="00915DA8">
        <w:rPr>
          <w:rFonts w:ascii="Times New Roman" w:eastAsia="Times New Roman" w:hAnsi="Times New Roman" w:cs="Times New Roman"/>
        </w:rPr>
        <w:t>Katru konkrēto Preces piegādi apliecina saskaņā ar normatīvajiem aktiem Piegādāt</w:t>
      </w:r>
      <w:r w:rsidRPr="00915DA8">
        <w:rPr>
          <w:rFonts w:ascii="Times New Roman" w:eastAsia="Times New Roman" w:hAnsi="Times New Roman" w:cs="Times New Roman"/>
        </w:rPr>
        <w:t xml:space="preserve">āja sastādīta un </w:t>
      </w:r>
      <w:r w:rsidRPr="0052315A">
        <w:rPr>
          <w:rFonts w:ascii="Times New Roman" w:eastAsia="Times New Roman" w:hAnsi="Times New Roman" w:cs="Times New Roman"/>
        </w:rPr>
        <w:t>Līdzēju parakstīta preču pavadzīme / rēķins, kurā norādīts Preces nosaukums, daudzums un cena atbilstoši Piegādātāja Piedāvājumā norādītajai Preces vienības cenai, kā arī Preces konkrētas piegādes vietas adrese.</w:t>
      </w:r>
    </w:p>
    <w:p w:rsidR="00DA5AE2" w:rsidRPr="0052315A" w:rsidRDefault="00010B4F" w:rsidP="008A63A5">
      <w:pPr>
        <w:numPr>
          <w:ilvl w:val="1"/>
          <w:numId w:val="2"/>
        </w:numPr>
        <w:tabs>
          <w:tab w:val="clear" w:pos="450"/>
        </w:tabs>
        <w:spacing w:after="0" w:line="240" w:lineRule="auto"/>
        <w:ind w:left="448" w:hanging="448"/>
        <w:jc w:val="both"/>
        <w:rPr>
          <w:rFonts w:ascii="Times New Roman" w:eastAsia="Times New Roman" w:hAnsi="Times New Roman" w:cs="Times New Roman"/>
        </w:rPr>
      </w:pPr>
      <w:r w:rsidRPr="0052315A">
        <w:rPr>
          <w:rFonts w:ascii="Times New Roman" w:eastAsia="Times New Roman" w:hAnsi="Times New Roman" w:cs="Times New Roman"/>
          <w:bCs/>
        </w:rPr>
        <w:t xml:space="preserve">Pieņemot piegādāto Preci, </w:t>
      </w:r>
      <w:r w:rsidR="00E2075B" w:rsidRPr="0052315A">
        <w:rPr>
          <w:rFonts w:ascii="Times New Roman" w:eastAsia="Times New Roman" w:hAnsi="Times New Roman" w:cs="Times New Roman"/>
          <w:bCs/>
        </w:rPr>
        <w:t>Iestādes pārstāvi</w:t>
      </w:r>
      <w:r w:rsidR="0052315A">
        <w:rPr>
          <w:rFonts w:ascii="Times New Roman" w:eastAsia="Times New Roman" w:hAnsi="Times New Roman" w:cs="Times New Roman"/>
          <w:bCs/>
        </w:rPr>
        <w:t>s pārbauda</w:t>
      </w:r>
      <w:r w:rsidRPr="0052315A">
        <w:rPr>
          <w:rFonts w:ascii="Times New Roman" w:eastAsia="Times New Roman" w:hAnsi="Times New Roman" w:cs="Times New Roman"/>
          <w:bCs/>
        </w:rPr>
        <w:t xml:space="preserve"> </w:t>
      </w:r>
      <w:r w:rsidR="00191A92" w:rsidRPr="0052315A">
        <w:rPr>
          <w:rFonts w:ascii="Times New Roman" w:eastAsia="Times New Roman" w:hAnsi="Times New Roman" w:cs="Times New Roman"/>
          <w:iCs/>
        </w:rPr>
        <w:t>piegādāto Preču kvalitāt</w:t>
      </w:r>
      <w:r w:rsidR="0052315A">
        <w:rPr>
          <w:rFonts w:ascii="Times New Roman" w:eastAsia="Times New Roman" w:hAnsi="Times New Roman" w:cs="Times New Roman"/>
          <w:iCs/>
        </w:rPr>
        <w:t>i</w:t>
      </w:r>
      <w:r w:rsidR="00191A92" w:rsidRPr="0052315A">
        <w:rPr>
          <w:rFonts w:ascii="Times New Roman" w:eastAsia="Times New Roman" w:hAnsi="Times New Roman" w:cs="Times New Roman"/>
          <w:iCs/>
        </w:rPr>
        <w:t xml:space="preserve"> un daudzum</w:t>
      </w:r>
      <w:r w:rsidR="0052315A">
        <w:rPr>
          <w:rFonts w:ascii="Times New Roman" w:eastAsia="Times New Roman" w:hAnsi="Times New Roman" w:cs="Times New Roman"/>
          <w:iCs/>
        </w:rPr>
        <w:t>u</w:t>
      </w:r>
      <w:r w:rsidR="00191A92" w:rsidRPr="0052315A">
        <w:rPr>
          <w:rFonts w:ascii="Times New Roman" w:eastAsia="Times New Roman" w:hAnsi="Times New Roman" w:cs="Times New Roman"/>
          <w:iCs/>
        </w:rPr>
        <w:t>, to atbilstīb</w:t>
      </w:r>
      <w:r w:rsidR="0052315A">
        <w:rPr>
          <w:rFonts w:ascii="Times New Roman" w:eastAsia="Times New Roman" w:hAnsi="Times New Roman" w:cs="Times New Roman"/>
          <w:iCs/>
        </w:rPr>
        <w:t>u</w:t>
      </w:r>
      <w:r w:rsidR="00191A92" w:rsidRPr="0052315A">
        <w:rPr>
          <w:rFonts w:ascii="Times New Roman" w:eastAsia="Times New Roman" w:hAnsi="Times New Roman" w:cs="Times New Roman"/>
          <w:iCs/>
        </w:rPr>
        <w:t xml:space="preserve"> pasūtījumam (sortiments, apjoms, kvalitāte, cena par vienību, u.tml.), </w:t>
      </w:r>
      <w:r w:rsidR="006732E9">
        <w:rPr>
          <w:rFonts w:ascii="Times New Roman" w:eastAsia="Times New Roman" w:hAnsi="Times New Roman" w:cs="Times New Roman"/>
          <w:iCs/>
        </w:rPr>
        <w:t xml:space="preserve">pavadzīmei / </w:t>
      </w:r>
      <w:r w:rsidR="00191A92" w:rsidRPr="0052315A">
        <w:rPr>
          <w:rFonts w:ascii="Times New Roman" w:eastAsia="Times New Roman" w:hAnsi="Times New Roman" w:cs="Times New Roman"/>
          <w:iCs/>
        </w:rPr>
        <w:t>rēķinam un Līgumam</w:t>
      </w:r>
      <w:r w:rsidRPr="0052315A">
        <w:rPr>
          <w:rFonts w:ascii="Times New Roman" w:eastAsia="Times New Roman" w:hAnsi="Times New Roman" w:cs="Times New Roman"/>
          <w:bCs/>
        </w:rPr>
        <w:t>.</w:t>
      </w:r>
    </w:p>
    <w:p w:rsidR="00191A92" w:rsidRPr="0052315A" w:rsidRDefault="00010B4F" w:rsidP="00191A92">
      <w:pPr>
        <w:numPr>
          <w:ilvl w:val="1"/>
          <w:numId w:val="2"/>
        </w:numPr>
        <w:tabs>
          <w:tab w:val="clear" w:pos="450"/>
        </w:tabs>
        <w:spacing w:after="0" w:line="240" w:lineRule="auto"/>
        <w:jc w:val="both"/>
        <w:rPr>
          <w:rFonts w:ascii="Times New Roman" w:eastAsia="Times New Roman" w:hAnsi="Times New Roman" w:cs="Times New Roman"/>
        </w:rPr>
      </w:pPr>
      <w:r w:rsidRPr="0052315A">
        <w:rPr>
          <w:rFonts w:ascii="Times New Roman" w:eastAsia="Times New Roman" w:hAnsi="Times New Roman" w:cs="Times New Roman"/>
        </w:rPr>
        <w:t xml:space="preserve">Prece skaitās nodota no brīža, kad Piegādātājs </w:t>
      </w:r>
      <w:r w:rsidR="00E2075B" w:rsidRPr="0052315A">
        <w:rPr>
          <w:rFonts w:ascii="Times New Roman" w:eastAsia="Times New Roman" w:hAnsi="Times New Roman" w:cs="Times New Roman"/>
        </w:rPr>
        <w:t>Iestādei</w:t>
      </w:r>
      <w:r w:rsidRPr="0052315A">
        <w:rPr>
          <w:rFonts w:ascii="Times New Roman" w:eastAsia="Times New Roman" w:hAnsi="Times New Roman" w:cs="Times New Roman"/>
        </w:rPr>
        <w:t xml:space="preserve"> nodod Preci un </w:t>
      </w:r>
      <w:r w:rsidRPr="0052315A">
        <w:rPr>
          <w:rFonts w:ascii="Times New Roman" w:eastAsia="Times New Roman" w:hAnsi="Times New Roman" w:cs="Times New Roman"/>
        </w:rPr>
        <w:t xml:space="preserve">Līdzēju pilnvarotie pārstāvji paraksta </w:t>
      </w:r>
      <w:r w:rsidRPr="0052315A">
        <w:rPr>
          <w:rFonts w:ascii="Times New Roman" w:eastAsia="Times New Roman" w:hAnsi="Times New Roman" w:cs="Times New Roman"/>
          <w:bCs/>
        </w:rPr>
        <w:t>preču pavadzīmi</w:t>
      </w:r>
      <w:r w:rsidR="004E344C">
        <w:rPr>
          <w:rFonts w:ascii="Times New Roman" w:eastAsia="Times New Roman" w:hAnsi="Times New Roman" w:cs="Times New Roman"/>
          <w:bCs/>
        </w:rPr>
        <w:t xml:space="preserve"> /</w:t>
      </w:r>
      <w:r w:rsidRPr="0052315A">
        <w:rPr>
          <w:rFonts w:ascii="Times New Roman" w:eastAsia="Times New Roman" w:hAnsi="Times New Roman" w:cs="Times New Roman"/>
          <w:bCs/>
        </w:rPr>
        <w:t xml:space="preserve"> rēķinu</w:t>
      </w:r>
      <w:r w:rsidRPr="0052315A">
        <w:rPr>
          <w:rFonts w:ascii="Times New Roman" w:eastAsia="Times New Roman" w:hAnsi="Times New Roman" w:cs="Times New Roman"/>
        </w:rPr>
        <w:t>, kurā precīzi norādīts piegādātās Preces nosaukums, daudzums un cena.</w:t>
      </w:r>
    </w:p>
    <w:p w:rsidR="00191A92" w:rsidRPr="0052315A" w:rsidRDefault="00010B4F" w:rsidP="00191A92">
      <w:pPr>
        <w:numPr>
          <w:ilvl w:val="1"/>
          <w:numId w:val="2"/>
        </w:numPr>
        <w:tabs>
          <w:tab w:val="clear" w:pos="450"/>
        </w:tabs>
        <w:spacing w:after="0" w:line="240" w:lineRule="auto"/>
        <w:jc w:val="both"/>
        <w:rPr>
          <w:rFonts w:ascii="Times New Roman" w:eastAsia="Times New Roman" w:hAnsi="Times New Roman" w:cs="Times New Roman"/>
        </w:rPr>
      </w:pPr>
      <w:r w:rsidRPr="0052315A">
        <w:rPr>
          <w:rFonts w:ascii="Times New Roman" w:eastAsia="Times New Roman" w:hAnsi="Times New Roman" w:cs="Times New Roman"/>
          <w:bCs/>
          <w:iCs/>
          <w:color w:val="000000"/>
          <w:lang w:eastAsia="ar-SA"/>
        </w:rPr>
        <w:t>Ja Piegādātājs noteiktajā termiņā Preci (visu vai daļu no tās) nav piegādājis, piegādājis nekvalitatīvu vai Piedāvājumam n</w:t>
      </w:r>
      <w:r w:rsidRPr="0052315A">
        <w:rPr>
          <w:rFonts w:ascii="Times New Roman" w:eastAsia="Times New Roman" w:hAnsi="Times New Roman" w:cs="Times New Roman"/>
          <w:bCs/>
          <w:iCs/>
          <w:color w:val="000000"/>
          <w:lang w:eastAsia="ar-SA"/>
        </w:rPr>
        <w:t>eatbilstošu Preci, tiek sastādīts defekt</w:t>
      </w:r>
      <w:r w:rsidR="00EC2E0C">
        <w:rPr>
          <w:rFonts w:ascii="Times New Roman" w:eastAsia="Times New Roman" w:hAnsi="Times New Roman" w:cs="Times New Roman"/>
          <w:bCs/>
          <w:iCs/>
          <w:color w:val="000000"/>
          <w:lang w:eastAsia="ar-SA"/>
        </w:rPr>
        <w:t>u</w:t>
      </w:r>
      <w:r w:rsidRPr="0052315A">
        <w:rPr>
          <w:rFonts w:ascii="Times New Roman" w:eastAsia="Times New Roman" w:hAnsi="Times New Roman" w:cs="Times New Roman"/>
          <w:bCs/>
          <w:iCs/>
          <w:color w:val="000000"/>
          <w:lang w:eastAsia="ar-SA"/>
        </w:rPr>
        <w:t xml:space="preserve"> akts, kurā Iestāde</w:t>
      </w:r>
      <w:r w:rsidR="006732E9">
        <w:rPr>
          <w:rFonts w:ascii="Times New Roman" w:eastAsia="Times New Roman" w:hAnsi="Times New Roman" w:cs="Times New Roman"/>
          <w:bCs/>
          <w:iCs/>
          <w:color w:val="000000"/>
          <w:lang w:eastAsia="ar-SA"/>
        </w:rPr>
        <w:t>s pārstāvis</w:t>
      </w:r>
      <w:r w:rsidRPr="0052315A">
        <w:rPr>
          <w:rFonts w:ascii="Times New Roman" w:eastAsia="Times New Roman" w:hAnsi="Times New Roman" w:cs="Times New Roman"/>
          <w:bCs/>
          <w:iCs/>
          <w:color w:val="000000"/>
          <w:lang w:eastAsia="ar-SA"/>
        </w:rPr>
        <w:t xml:space="preserve"> norāda atklātos trūkumus.</w:t>
      </w:r>
      <w:r w:rsidR="00EC2E0C" w:rsidRPr="00EC2E0C">
        <w:rPr>
          <w:rFonts w:ascii="Times New Roman" w:eastAsia="Times New Roman" w:hAnsi="Times New Roman" w:cs="Times New Roman"/>
          <w:iCs/>
        </w:rPr>
        <w:t xml:space="preserve"> </w:t>
      </w:r>
      <w:r w:rsidR="00EC2E0C">
        <w:rPr>
          <w:rFonts w:ascii="Times New Roman" w:eastAsia="Times New Roman" w:hAnsi="Times New Roman" w:cs="Times New Roman"/>
          <w:iCs/>
        </w:rPr>
        <w:t>J</w:t>
      </w:r>
      <w:r w:rsidR="00EC2E0C" w:rsidRPr="00DA5AE2">
        <w:rPr>
          <w:rFonts w:ascii="Times New Roman" w:eastAsia="Times New Roman" w:hAnsi="Times New Roman" w:cs="Times New Roman"/>
          <w:iCs/>
        </w:rPr>
        <w:t>a konstatētie trūkumi ir pamatoti</w:t>
      </w:r>
      <w:r w:rsidR="00EC2E0C">
        <w:rPr>
          <w:rFonts w:ascii="Times New Roman" w:eastAsia="Times New Roman" w:hAnsi="Times New Roman" w:cs="Times New Roman"/>
          <w:iCs/>
        </w:rPr>
        <w:t>, tad</w:t>
      </w:r>
      <w:r w:rsidRPr="0052315A">
        <w:rPr>
          <w:rFonts w:ascii="Times New Roman" w:eastAsia="Times New Roman" w:hAnsi="Times New Roman" w:cs="Times New Roman"/>
          <w:bCs/>
          <w:iCs/>
          <w:color w:val="000000"/>
          <w:lang w:eastAsia="ar-SA"/>
        </w:rPr>
        <w:t xml:space="preserve"> Piegādātajam 24 (divdesmit četru) stundu laikā</w:t>
      </w:r>
      <w:r w:rsidR="0052315A" w:rsidRPr="0052315A">
        <w:rPr>
          <w:rFonts w:ascii="Times New Roman" w:eastAsia="Times New Roman" w:hAnsi="Times New Roman" w:cs="Times New Roman"/>
          <w:bCs/>
          <w:iCs/>
          <w:color w:val="000000"/>
          <w:lang w:eastAsia="ar-SA"/>
        </w:rPr>
        <w:t xml:space="preserve"> jāpiegādā trūkstošo Preci vai</w:t>
      </w:r>
      <w:r w:rsidRPr="0052315A">
        <w:rPr>
          <w:rFonts w:ascii="Times New Roman" w:eastAsia="Times New Roman" w:hAnsi="Times New Roman" w:cs="Times New Roman"/>
          <w:bCs/>
          <w:iCs/>
          <w:color w:val="000000"/>
          <w:lang w:eastAsia="ar-SA"/>
        </w:rPr>
        <w:t xml:space="preserve"> jānomaina Prece uz kvalitatīvu, Piedāvājumam atbilstošu Preci (skaitot no piegādes brīža, neņemot vērā, vai defekt</w:t>
      </w:r>
      <w:r w:rsidR="00EC2E0C">
        <w:rPr>
          <w:rFonts w:ascii="Times New Roman" w:eastAsia="Times New Roman" w:hAnsi="Times New Roman" w:cs="Times New Roman"/>
          <w:bCs/>
          <w:iCs/>
          <w:color w:val="000000"/>
          <w:lang w:eastAsia="ar-SA"/>
        </w:rPr>
        <w:t>u</w:t>
      </w:r>
      <w:r w:rsidRPr="0052315A">
        <w:rPr>
          <w:rFonts w:ascii="Times New Roman" w:eastAsia="Times New Roman" w:hAnsi="Times New Roman" w:cs="Times New Roman"/>
          <w:bCs/>
          <w:iCs/>
          <w:color w:val="000000"/>
          <w:lang w:eastAsia="ar-SA"/>
        </w:rPr>
        <w:t xml:space="preserve"> akts tika sastādīts).</w:t>
      </w:r>
    </w:p>
    <w:p w:rsidR="00191A92" w:rsidRPr="0052315A" w:rsidRDefault="00010B4F" w:rsidP="00191A92">
      <w:pPr>
        <w:pStyle w:val="Sarakstarindkopa"/>
        <w:numPr>
          <w:ilvl w:val="1"/>
          <w:numId w:val="2"/>
        </w:numPr>
        <w:suppressAutoHyphens/>
        <w:spacing w:after="0" w:line="240" w:lineRule="auto"/>
        <w:jc w:val="both"/>
        <w:rPr>
          <w:rFonts w:eastAsia="Times New Roman"/>
          <w:bCs/>
          <w:iCs/>
          <w:color w:val="000000"/>
          <w:sz w:val="22"/>
          <w:lang w:eastAsia="ar-SA"/>
        </w:rPr>
      </w:pPr>
      <w:r w:rsidRPr="0052315A">
        <w:rPr>
          <w:rFonts w:eastAsia="Times New Roman"/>
          <w:bCs/>
          <w:iCs/>
          <w:color w:val="000000"/>
          <w:sz w:val="22"/>
          <w:lang w:eastAsia="ar-SA"/>
        </w:rPr>
        <w:t>Ja, pieņemot Preci no Piegādātāja, Iestāde konstatē iztrūkumu iesaiņojumā vai Preces bojājumu, grauzumus, vītumus vai</w:t>
      </w:r>
      <w:r w:rsidRPr="0052315A">
        <w:rPr>
          <w:rFonts w:eastAsia="Times New Roman"/>
          <w:bCs/>
          <w:iCs/>
          <w:color w:val="000000"/>
          <w:sz w:val="22"/>
          <w:lang w:eastAsia="ar-SA"/>
        </w:rPr>
        <w:t xml:space="preserve"> kādus citus bojājumus, Iestāde par to sastāda defekt</w:t>
      </w:r>
      <w:r w:rsidR="00EC2E0C">
        <w:rPr>
          <w:rFonts w:eastAsia="Times New Roman"/>
          <w:bCs/>
          <w:iCs/>
          <w:color w:val="000000"/>
          <w:sz w:val="22"/>
          <w:lang w:eastAsia="ar-SA"/>
        </w:rPr>
        <w:t>u</w:t>
      </w:r>
      <w:r w:rsidRPr="0052315A">
        <w:rPr>
          <w:rFonts w:eastAsia="Times New Roman"/>
          <w:bCs/>
          <w:iCs/>
          <w:color w:val="000000"/>
          <w:sz w:val="22"/>
          <w:lang w:eastAsia="ar-SA"/>
        </w:rPr>
        <w:t xml:space="preserve"> aktu, piedaloties Piegādātāja pārstāvim. Piegādātājam jānovērš konstatētie trūkumi uzreiz. Ja konstatēto trūkumu novēršana uzreiz nav iespējama, tad šos trūkumus novērš pusēm savstarpēji vienojoties, I</w:t>
      </w:r>
      <w:r w:rsidRPr="0052315A">
        <w:rPr>
          <w:rFonts w:eastAsia="Times New Roman"/>
          <w:bCs/>
          <w:iCs/>
          <w:color w:val="000000"/>
          <w:sz w:val="22"/>
          <w:lang w:eastAsia="ar-SA"/>
        </w:rPr>
        <w:t>estādes noteiktajā termiņā.</w:t>
      </w:r>
    </w:p>
    <w:p w:rsidR="00191A92" w:rsidRPr="00915DA8" w:rsidRDefault="00010B4F" w:rsidP="00191A92">
      <w:pPr>
        <w:pStyle w:val="Sarakstarindkopa"/>
        <w:numPr>
          <w:ilvl w:val="1"/>
          <w:numId w:val="2"/>
        </w:numPr>
        <w:suppressAutoHyphens/>
        <w:spacing w:after="0" w:line="240" w:lineRule="auto"/>
        <w:jc w:val="both"/>
        <w:rPr>
          <w:rFonts w:eastAsia="Times New Roman"/>
          <w:bCs/>
          <w:iCs/>
          <w:sz w:val="22"/>
          <w:lang w:eastAsia="ar-SA"/>
        </w:rPr>
      </w:pPr>
      <w:r w:rsidRPr="0052315A">
        <w:rPr>
          <w:rFonts w:eastAsia="Times New Roman"/>
          <w:bCs/>
          <w:iCs/>
          <w:color w:val="000000"/>
          <w:sz w:val="22"/>
          <w:lang w:eastAsia="ar-SA"/>
        </w:rPr>
        <w:t xml:space="preserve">Ja Preces defektu nebija iespējams atklāt pie pieņemšanas, bet tas tika konstatēts tikai atverot taru </w:t>
      </w:r>
      <w:r w:rsidRPr="00AC2444">
        <w:rPr>
          <w:rFonts w:eastAsia="Times New Roman"/>
          <w:bCs/>
          <w:iCs/>
          <w:color w:val="000000"/>
          <w:sz w:val="22"/>
          <w:lang w:eastAsia="ar-SA"/>
        </w:rPr>
        <w:t xml:space="preserve">vai iepakojumu, vai uzsākot Preces sagatavošanu/lietošanu, tad pēc Iestādes uzaicinājuma Piegādātājam nekavējoties (ne vēlāk </w:t>
      </w:r>
      <w:r w:rsidRPr="00AC2444">
        <w:rPr>
          <w:rFonts w:eastAsia="Times New Roman"/>
          <w:bCs/>
          <w:iCs/>
          <w:color w:val="000000"/>
          <w:sz w:val="22"/>
          <w:lang w:eastAsia="ar-SA"/>
        </w:rPr>
        <w:t>kā 4 (četru) stundu laikā) jāierodas pie Iestādes pārstāvja defekt</w:t>
      </w:r>
      <w:r w:rsidR="00EC2E0C">
        <w:rPr>
          <w:rFonts w:eastAsia="Times New Roman"/>
          <w:bCs/>
          <w:iCs/>
          <w:color w:val="000000"/>
          <w:sz w:val="22"/>
          <w:lang w:eastAsia="ar-SA"/>
        </w:rPr>
        <w:t>u</w:t>
      </w:r>
      <w:r w:rsidRPr="00AC2444">
        <w:rPr>
          <w:rFonts w:eastAsia="Times New Roman"/>
          <w:bCs/>
          <w:iCs/>
          <w:color w:val="000000"/>
          <w:sz w:val="22"/>
          <w:lang w:eastAsia="ar-SA"/>
        </w:rPr>
        <w:t xml:space="preserve"> akta sastādīšanai, vai</w:t>
      </w:r>
      <w:r w:rsidR="001317BC" w:rsidRPr="00AC2444">
        <w:rPr>
          <w:rFonts w:eastAsia="Times New Roman"/>
          <w:bCs/>
          <w:iCs/>
          <w:color w:val="000000"/>
          <w:sz w:val="22"/>
          <w:lang w:eastAsia="ar-SA"/>
        </w:rPr>
        <w:t>,</w:t>
      </w:r>
      <w:r w:rsidR="00AC2444" w:rsidRPr="00AC2444">
        <w:rPr>
          <w:rFonts w:eastAsia="Times New Roman"/>
          <w:bCs/>
          <w:iCs/>
          <w:color w:val="000000"/>
          <w:sz w:val="22"/>
          <w:lang w:eastAsia="ar-SA"/>
        </w:rPr>
        <w:t xml:space="preserve"> ja tas nav iespējams,</w:t>
      </w:r>
      <w:r w:rsidR="0052315A" w:rsidRPr="00AC2444">
        <w:rPr>
          <w:rFonts w:eastAsia="Times New Roman"/>
          <w:bCs/>
          <w:sz w:val="22"/>
        </w:rPr>
        <w:t xml:space="preserve"> iepriekš sniedzot operatīvo informāciju pa tālruni</w:t>
      </w:r>
      <w:r w:rsidR="001317BC" w:rsidRPr="00AC2444">
        <w:rPr>
          <w:rFonts w:eastAsia="Times New Roman"/>
          <w:bCs/>
          <w:sz w:val="22"/>
        </w:rPr>
        <w:t xml:space="preserve"> Piegādātāja</w:t>
      </w:r>
      <w:r w:rsidR="0052315A" w:rsidRPr="00AC2444">
        <w:rPr>
          <w:rFonts w:eastAsia="Times New Roman"/>
          <w:bCs/>
          <w:sz w:val="22"/>
        </w:rPr>
        <w:t xml:space="preserve"> atbildīgajai </w:t>
      </w:r>
      <w:r w:rsidR="0052315A" w:rsidRPr="00915DA8">
        <w:rPr>
          <w:rFonts w:eastAsia="Times New Roman"/>
          <w:bCs/>
          <w:sz w:val="22"/>
        </w:rPr>
        <w:t xml:space="preserve">personai, </w:t>
      </w:r>
      <w:r w:rsidR="001317BC" w:rsidRPr="00915DA8">
        <w:rPr>
          <w:rFonts w:eastAsia="Times New Roman"/>
          <w:bCs/>
          <w:sz w:val="22"/>
        </w:rPr>
        <w:t>Iestādei</w:t>
      </w:r>
      <w:r w:rsidR="0052315A" w:rsidRPr="00915DA8">
        <w:rPr>
          <w:rFonts w:eastAsia="Times New Roman"/>
          <w:bCs/>
          <w:sz w:val="22"/>
        </w:rPr>
        <w:t xml:space="preserve"> ir tiesības sastādīt aktu bez Piegādātāja </w:t>
      </w:r>
      <w:r w:rsidR="006732E9" w:rsidRPr="00915DA8">
        <w:rPr>
          <w:rFonts w:eastAsia="Times New Roman"/>
          <w:bCs/>
          <w:sz w:val="22"/>
        </w:rPr>
        <w:t>pārstāvja</w:t>
      </w:r>
      <w:r w:rsidRPr="00915DA8">
        <w:rPr>
          <w:rFonts w:eastAsia="Times New Roman"/>
          <w:bCs/>
          <w:iCs/>
          <w:sz w:val="22"/>
          <w:lang w:eastAsia="ar-SA"/>
        </w:rPr>
        <w:t xml:space="preserve"> klātbūtnes.</w:t>
      </w:r>
    </w:p>
    <w:p w:rsidR="00191A92" w:rsidRPr="00915DA8" w:rsidRDefault="00010B4F" w:rsidP="00191A92">
      <w:pPr>
        <w:pStyle w:val="Sarakstarindkopa"/>
        <w:numPr>
          <w:ilvl w:val="1"/>
          <w:numId w:val="2"/>
        </w:numPr>
        <w:suppressAutoHyphens/>
        <w:spacing w:after="0" w:line="240" w:lineRule="auto"/>
        <w:jc w:val="both"/>
        <w:rPr>
          <w:rFonts w:eastAsia="Times New Roman"/>
          <w:bCs/>
          <w:iCs/>
          <w:sz w:val="22"/>
          <w:lang w:eastAsia="ar-SA"/>
        </w:rPr>
      </w:pPr>
      <w:r w:rsidRPr="00915DA8">
        <w:rPr>
          <w:rFonts w:eastAsia="Times New Roman"/>
          <w:bCs/>
          <w:iCs/>
          <w:sz w:val="22"/>
          <w:lang w:eastAsia="ar-SA"/>
        </w:rPr>
        <w:t>Iestāde, sastādot Līgumā noteiktos defekt</w:t>
      </w:r>
      <w:r w:rsidR="00EC2E0C" w:rsidRPr="00915DA8">
        <w:rPr>
          <w:rFonts w:eastAsia="Times New Roman"/>
          <w:bCs/>
          <w:iCs/>
          <w:sz w:val="22"/>
          <w:lang w:eastAsia="ar-SA"/>
        </w:rPr>
        <w:t>u</w:t>
      </w:r>
      <w:r w:rsidRPr="00915DA8">
        <w:rPr>
          <w:rFonts w:eastAsia="Times New Roman"/>
          <w:bCs/>
          <w:iCs/>
          <w:sz w:val="22"/>
          <w:lang w:eastAsia="ar-SA"/>
        </w:rPr>
        <w:t xml:space="preserve"> aktus, tiesīga Piegādātāja pārstāvja klātbūtnē vai, ja tas nav iespējams, bez šīs personas klātbūtnes, veikt foto fiksāciju un iegūtos fotoattēlus vēlāk pievienot minētajam aktam.</w:t>
      </w:r>
    </w:p>
    <w:p w:rsidR="00915DA8" w:rsidRPr="00915DA8" w:rsidRDefault="00010B4F" w:rsidP="00915DA8">
      <w:pPr>
        <w:numPr>
          <w:ilvl w:val="1"/>
          <w:numId w:val="2"/>
        </w:numPr>
        <w:spacing w:after="0" w:line="240" w:lineRule="auto"/>
        <w:contextualSpacing/>
        <w:jc w:val="both"/>
        <w:rPr>
          <w:rFonts w:ascii="Times New Roman" w:eastAsia="Times New Roman" w:hAnsi="Times New Roman" w:cs="Times New Roman"/>
        </w:rPr>
      </w:pPr>
      <w:r w:rsidRPr="00915DA8">
        <w:rPr>
          <w:rFonts w:ascii="Times New Roman" w:eastAsia="Times New Roman" w:hAnsi="Times New Roman" w:cs="Times New Roman"/>
          <w:iCs/>
        </w:rPr>
        <w:t xml:space="preserve">Ja Piegādātājs </w:t>
      </w:r>
      <w:r w:rsidRPr="00915DA8">
        <w:rPr>
          <w:rFonts w:ascii="Times New Roman" w:eastAsia="Times New Roman" w:hAnsi="Times New Roman" w:cs="Times New Roman"/>
          <w:iCs/>
        </w:rPr>
        <w:t>konstatētos trūkumus nenovērš Iestādes vai Pasūtītāja noteiktajā termiņā pēc akta sastādīšanas un nosūtīšanas Piegādātāja pārstāvim, Pasūtītājs ir tiesīgs piemērot līgumsodu saskaņā ar Līguma 5.</w:t>
      </w:r>
      <w:r w:rsidR="006732E9" w:rsidRPr="00915DA8">
        <w:rPr>
          <w:rFonts w:ascii="Times New Roman" w:eastAsia="Times New Roman" w:hAnsi="Times New Roman" w:cs="Times New Roman"/>
          <w:iCs/>
        </w:rPr>
        <w:t>4</w:t>
      </w:r>
      <w:r w:rsidR="00AC2444" w:rsidRPr="00915DA8">
        <w:rPr>
          <w:rFonts w:ascii="Times New Roman" w:eastAsia="Times New Roman" w:hAnsi="Times New Roman" w:cs="Times New Roman"/>
          <w:iCs/>
        </w:rPr>
        <w:t>. apakšpunktu</w:t>
      </w:r>
      <w:r w:rsidRPr="00915DA8">
        <w:rPr>
          <w:rFonts w:ascii="Times New Roman" w:eastAsia="Times New Roman" w:hAnsi="Times New Roman" w:cs="Times New Roman"/>
          <w:iCs/>
        </w:rPr>
        <w:t>.</w:t>
      </w:r>
    </w:p>
    <w:p w:rsidR="00915DA8" w:rsidRPr="00915DA8" w:rsidRDefault="00010B4F" w:rsidP="00915DA8">
      <w:pPr>
        <w:numPr>
          <w:ilvl w:val="1"/>
          <w:numId w:val="2"/>
        </w:numPr>
        <w:spacing w:after="0" w:line="240" w:lineRule="auto"/>
        <w:contextualSpacing/>
        <w:jc w:val="both"/>
        <w:rPr>
          <w:rFonts w:ascii="Times New Roman" w:eastAsia="Times New Roman" w:hAnsi="Times New Roman" w:cs="Times New Roman"/>
        </w:rPr>
      </w:pPr>
      <w:r w:rsidRPr="00915DA8">
        <w:rPr>
          <w:rFonts w:ascii="Times New Roman" w:eastAsia="Times New Roman" w:hAnsi="Times New Roman" w:cs="Times New Roman"/>
          <w:bCs/>
        </w:rPr>
        <w:t>Piegādātājs garantē atmaksāt Pasūtītājam par P</w:t>
      </w:r>
      <w:r w:rsidRPr="00915DA8">
        <w:rPr>
          <w:rFonts w:ascii="Times New Roman" w:eastAsia="Times New Roman" w:hAnsi="Times New Roman" w:cs="Times New Roman"/>
          <w:bCs/>
        </w:rPr>
        <w:t>reci samaksāto naudas summu vai apmainīt Preci pret atbilstošu Preci, bez atlīdzības novērst Preces neatbilstību vai veikt citas nepieciešamas darbības, ja Prece ir nekvalitatīva, bojāta, neatbilst Preces ražotāja standartiem, Preces ražotāja sniegtajiem p</w:t>
      </w:r>
      <w:r w:rsidRPr="00915DA8">
        <w:rPr>
          <w:rFonts w:ascii="Times New Roman" w:eastAsia="Times New Roman" w:hAnsi="Times New Roman" w:cs="Times New Roman"/>
          <w:bCs/>
        </w:rPr>
        <w:t>aziņojumiem par Līgumā norādīto Preci, Atklātā konkursa Piedāvājumā norādītajām tehniskās specifikācijas prasībām, noteiktajam derīguma termiņam, Piegādātāja Piedāvājumā sniegtajam raksturojumam.</w:t>
      </w:r>
    </w:p>
    <w:p w:rsidR="00365294" w:rsidRPr="00915DA8" w:rsidRDefault="00010B4F" w:rsidP="00365294">
      <w:pPr>
        <w:numPr>
          <w:ilvl w:val="1"/>
          <w:numId w:val="2"/>
        </w:numPr>
        <w:spacing w:after="0" w:line="240" w:lineRule="auto"/>
        <w:contextualSpacing/>
        <w:jc w:val="both"/>
        <w:rPr>
          <w:rFonts w:ascii="Times New Roman" w:eastAsia="Times New Roman" w:hAnsi="Times New Roman" w:cs="Times New Roman"/>
        </w:rPr>
      </w:pPr>
      <w:r w:rsidRPr="00915DA8">
        <w:rPr>
          <w:rFonts w:ascii="Times New Roman" w:eastAsia="Times New Roman" w:hAnsi="Times New Roman" w:cs="Times New Roman"/>
          <w:bCs/>
        </w:rPr>
        <w:t>Pasūtītāja</w:t>
      </w:r>
      <w:r w:rsidR="00B07A89" w:rsidRPr="00915DA8">
        <w:rPr>
          <w:rFonts w:ascii="Times New Roman" w:eastAsia="Times New Roman" w:hAnsi="Times New Roman" w:cs="Times New Roman"/>
          <w:bCs/>
        </w:rPr>
        <w:t xml:space="preserve"> vārdā Iestādei</w:t>
      </w:r>
      <w:r w:rsidRPr="00915DA8">
        <w:rPr>
          <w:rFonts w:ascii="Times New Roman" w:eastAsia="Times New Roman" w:hAnsi="Times New Roman" w:cs="Times New Roman"/>
          <w:bCs/>
        </w:rPr>
        <w:t xml:space="preserve"> ir tiesības nepieņemt Piegādātāja piegādātās Preces, kas neatbilst pasūtījumam vai Līguma noteikumiem.</w:t>
      </w:r>
    </w:p>
    <w:p w:rsidR="00DA5AE2" w:rsidRPr="00915DA8" w:rsidRDefault="00010B4F" w:rsidP="00365294">
      <w:pPr>
        <w:numPr>
          <w:ilvl w:val="1"/>
          <w:numId w:val="2"/>
        </w:numPr>
        <w:spacing w:after="0" w:line="240" w:lineRule="auto"/>
        <w:contextualSpacing/>
        <w:jc w:val="both"/>
        <w:rPr>
          <w:rFonts w:ascii="Times New Roman" w:eastAsia="Times New Roman" w:hAnsi="Times New Roman" w:cs="Times New Roman"/>
        </w:rPr>
      </w:pPr>
      <w:r w:rsidRPr="00915DA8">
        <w:rPr>
          <w:rFonts w:ascii="Times New Roman" w:eastAsia="Calibri" w:hAnsi="Times New Roman" w:cs="Times New Roman"/>
        </w:rPr>
        <w:t>Pr</w:t>
      </w:r>
      <w:r w:rsidRPr="00915DA8">
        <w:rPr>
          <w:rFonts w:ascii="Times New Roman" w:eastAsia="Times New Roman" w:hAnsi="Times New Roman" w:cs="Times New Roman"/>
        </w:rPr>
        <w:t xml:space="preserve">ece </w:t>
      </w:r>
      <w:r w:rsidR="00B07A89" w:rsidRPr="00915DA8">
        <w:rPr>
          <w:rFonts w:ascii="Times New Roman" w:eastAsia="Times New Roman" w:hAnsi="Times New Roman" w:cs="Times New Roman"/>
        </w:rPr>
        <w:t>Iestādei</w:t>
      </w:r>
      <w:r w:rsidRPr="00915DA8">
        <w:rPr>
          <w:rFonts w:ascii="Times New Roman" w:eastAsia="Times New Roman" w:hAnsi="Times New Roman" w:cs="Times New Roman"/>
        </w:rPr>
        <w:t xml:space="preserve"> tiek piegādāta Piegādātājam piederošā tarā. Papildus samaksa par taras lietošanu netiek pieprasīta. Pasūtītāj</w:t>
      </w:r>
      <w:r w:rsidR="00B07A89" w:rsidRPr="00915DA8">
        <w:rPr>
          <w:rFonts w:ascii="Times New Roman" w:eastAsia="Times New Roman" w:hAnsi="Times New Roman" w:cs="Times New Roman"/>
        </w:rPr>
        <w:t>a vārdā Iestāde</w:t>
      </w:r>
      <w:r w:rsidRPr="00915DA8">
        <w:rPr>
          <w:rFonts w:ascii="Times New Roman" w:eastAsia="Times New Roman" w:hAnsi="Times New Roman" w:cs="Times New Roman"/>
        </w:rPr>
        <w:t xml:space="preserve"> apņemas atgr</w:t>
      </w:r>
      <w:r w:rsidRPr="00915DA8">
        <w:rPr>
          <w:rFonts w:ascii="Times New Roman" w:eastAsia="Times New Roman" w:hAnsi="Times New Roman" w:cs="Times New Roman"/>
        </w:rPr>
        <w:t xml:space="preserve">iezt taru Piegādātājam 10 (desmit) darba dienu laikā. Taras uzskaite tiek veikta, izdarot nepieciešamās atzīmes </w:t>
      </w:r>
      <w:r w:rsidRPr="00915DA8">
        <w:rPr>
          <w:rFonts w:ascii="Times New Roman" w:eastAsia="Times New Roman" w:hAnsi="Times New Roman" w:cs="Times New Roman"/>
          <w:bCs/>
        </w:rPr>
        <w:t>preču pavadzīmē / rēķinā</w:t>
      </w:r>
      <w:r w:rsidRPr="00915DA8">
        <w:rPr>
          <w:rFonts w:ascii="Times New Roman" w:eastAsia="Times New Roman" w:hAnsi="Times New Roman" w:cs="Times New Roman"/>
        </w:rPr>
        <w:t>.</w:t>
      </w:r>
      <w:r w:rsidR="00915DA8" w:rsidRPr="00915DA8">
        <w:rPr>
          <w:rFonts w:ascii="Times New Roman" w:eastAsia="Times New Roman" w:hAnsi="Times New Roman" w:cs="Times New Roman"/>
        </w:rPr>
        <w:t xml:space="preserve"> </w:t>
      </w:r>
      <w:r w:rsidR="00915DA8" w:rsidRPr="00915DA8">
        <w:rPr>
          <w:rFonts w:ascii="Times New Roman" w:eastAsia="Times New Roman" w:hAnsi="Times New Roman" w:cs="Times New Roman"/>
          <w:bCs/>
        </w:rPr>
        <w:lastRenderedPageBreak/>
        <w:t>Piegādātājs garantē, ka atkārtoti izmantojamais Preču iepakojums bez samaksas tiks pieņemts no Pasūtītāja atpakaļ pēc iepakojumā esošo Preču izlietošanas.</w:t>
      </w:r>
    </w:p>
    <w:p w:rsidR="003955BA" w:rsidRPr="00976468" w:rsidRDefault="003955BA" w:rsidP="003955BA">
      <w:pPr>
        <w:spacing w:after="0" w:line="240" w:lineRule="auto"/>
        <w:ind w:left="426"/>
        <w:contextualSpacing/>
        <w:jc w:val="both"/>
        <w:rPr>
          <w:rFonts w:ascii="Times New Roman" w:eastAsia="Times New Roman" w:hAnsi="Times New Roman" w:cs="Times New Roman"/>
          <w:sz w:val="20"/>
          <w:szCs w:val="20"/>
        </w:rPr>
      </w:pPr>
    </w:p>
    <w:p w:rsidR="00DA5AE2" w:rsidRPr="00DA5AE2" w:rsidRDefault="00010B4F" w:rsidP="00D25FEA">
      <w:pPr>
        <w:keepNext/>
        <w:numPr>
          <w:ilvl w:val="0"/>
          <w:numId w:val="2"/>
        </w:numPr>
        <w:spacing w:after="0" w:line="240" w:lineRule="auto"/>
        <w:ind w:left="448" w:hanging="448"/>
        <w:contextualSpacing/>
        <w:jc w:val="center"/>
        <w:rPr>
          <w:rFonts w:ascii="Times New Roman" w:eastAsia="Times New Roman" w:hAnsi="Times New Roman" w:cs="Times New Roman"/>
          <w:b/>
        </w:rPr>
      </w:pPr>
      <w:r w:rsidRPr="00DA5AE2">
        <w:rPr>
          <w:rFonts w:ascii="Times New Roman" w:eastAsia="Times New Roman" w:hAnsi="Times New Roman" w:cs="Times New Roman"/>
          <w:b/>
        </w:rPr>
        <w:t>Līdzēju atbildība</w:t>
      </w:r>
    </w:p>
    <w:p w:rsidR="00DA5AE2" w:rsidRPr="00AC2444" w:rsidRDefault="00010B4F" w:rsidP="00DA5AE2">
      <w:pPr>
        <w:numPr>
          <w:ilvl w:val="1"/>
          <w:numId w:val="2"/>
        </w:numPr>
        <w:spacing w:after="0" w:line="240" w:lineRule="auto"/>
        <w:jc w:val="both"/>
        <w:rPr>
          <w:rFonts w:ascii="Times New Roman" w:eastAsia="Times New Roman" w:hAnsi="Times New Roman" w:cs="Times New Roman"/>
        </w:rPr>
      </w:pPr>
      <w:r w:rsidRPr="00DA5AE2">
        <w:rPr>
          <w:rFonts w:ascii="Times New Roman" w:eastAsia="Times New Roman" w:hAnsi="Times New Roman" w:cs="Times New Roman"/>
          <w:bCs/>
        </w:rPr>
        <w:t xml:space="preserve">Līdzēji ir savstarpēji atbildīgi par otram Līdzējam nodarītajiem zaudējumiem, ja tie radušies viena </w:t>
      </w:r>
      <w:r w:rsidRPr="00AC2444">
        <w:rPr>
          <w:rFonts w:ascii="Times New Roman" w:eastAsia="Times New Roman" w:hAnsi="Times New Roman" w:cs="Times New Roman"/>
          <w:bCs/>
        </w:rPr>
        <w:t xml:space="preserve">Līdzēja vai tā darbinieku, kā arī šī Līdzēja Līguma izpildē iesaistīto trešo personu darbības vai </w:t>
      </w:r>
      <w:r w:rsidRPr="00AC2444">
        <w:rPr>
          <w:rFonts w:ascii="Times New Roman" w:eastAsia="Times New Roman" w:hAnsi="Times New Roman" w:cs="Times New Roman"/>
          <w:bCs/>
        </w:rPr>
        <w:t>bezdarbības, kā arī rupjas neuzmanības, ļaunā nolūkā izdarīto darbību vai nolaidības rezultātā.</w:t>
      </w:r>
    </w:p>
    <w:p w:rsidR="00DA5AE2" w:rsidRPr="00AC2444" w:rsidRDefault="00010B4F" w:rsidP="00DA5AE2">
      <w:pPr>
        <w:numPr>
          <w:ilvl w:val="1"/>
          <w:numId w:val="2"/>
        </w:numPr>
        <w:spacing w:after="0" w:line="240" w:lineRule="auto"/>
        <w:ind w:left="426" w:hanging="426"/>
        <w:jc w:val="both"/>
        <w:rPr>
          <w:rFonts w:ascii="Times New Roman" w:eastAsia="Times New Roman" w:hAnsi="Times New Roman" w:cs="Times New Roman"/>
          <w:bCs/>
        </w:rPr>
      </w:pPr>
      <w:r w:rsidRPr="00AC2444">
        <w:rPr>
          <w:rFonts w:ascii="Times New Roman" w:eastAsia="Times New Roman" w:hAnsi="Times New Roman" w:cs="Times New Roman"/>
          <w:bCs/>
        </w:rPr>
        <w:t>Piegādātājs ir atbildīgs par piegādājamo Preču kvalitāti</w:t>
      </w:r>
      <w:r w:rsidR="006732E9">
        <w:rPr>
          <w:rFonts w:ascii="Times New Roman" w:eastAsia="Times New Roman" w:hAnsi="Times New Roman" w:cs="Times New Roman"/>
          <w:bCs/>
        </w:rPr>
        <w:t>,</w:t>
      </w:r>
      <w:r w:rsidRPr="00AC2444">
        <w:rPr>
          <w:rFonts w:ascii="Times New Roman" w:eastAsia="Times New Roman" w:hAnsi="Times New Roman" w:cs="Times New Roman"/>
          <w:bCs/>
        </w:rPr>
        <w:t xml:space="preserve"> atbilstību </w:t>
      </w:r>
      <w:r w:rsidR="00B07A89" w:rsidRPr="00AC2444">
        <w:rPr>
          <w:rFonts w:ascii="Times New Roman" w:eastAsia="Times New Roman" w:hAnsi="Times New Roman" w:cs="Times New Roman"/>
          <w:bCs/>
        </w:rPr>
        <w:t>Iestādes</w:t>
      </w:r>
      <w:r w:rsidRPr="00AC2444">
        <w:rPr>
          <w:rFonts w:ascii="Times New Roman" w:eastAsia="Times New Roman" w:hAnsi="Times New Roman" w:cs="Times New Roman"/>
          <w:bCs/>
        </w:rPr>
        <w:t xml:space="preserve"> pasūtījumam</w:t>
      </w:r>
      <w:r w:rsidR="006732E9">
        <w:rPr>
          <w:rFonts w:ascii="Times New Roman" w:eastAsia="Times New Roman" w:hAnsi="Times New Roman" w:cs="Times New Roman"/>
          <w:bCs/>
        </w:rPr>
        <w:t xml:space="preserve"> un spēkā esošajiem normatīvajiem aktiem</w:t>
      </w:r>
      <w:r w:rsidRPr="00AC2444">
        <w:rPr>
          <w:rFonts w:ascii="Times New Roman" w:eastAsia="Times New Roman" w:hAnsi="Times New Roman" w:cs="Times New Roman"/>
          <w:bCs/>
        </w:rPr>
        <w:t>.</w:t>
      </w:r>
    </w:p>
    <w:p w:rsidR="00AC2444" w:rsidRPr="00AC2444" w:rsidRDefault="00010B4F" w:rsidP="00AC2444">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bCs/>
        </w:rPr>
        <w:t>Par Līguma 4.5. apakšpunktā m</w:t>
      </w:r>
      <w:r w:rsidRPr="00AC2444">
        <w:rPr>
          <w:rFonts w:ascii="Times New Roman" w:eastAsia="Times New Roman" w:hAnsi="Times New Roman" w:cs="Times New Roman"/>
          <w:bCs/>
        </w:rPr>
        <w:t xml:space="preserve">inētā Preces piegādes termiņa kavējumu Pasūtītājs </w:t>
      </w:r>
      <w:r>
        <w:rPr>
          <w:rFonts w:ascii="Times New Roman" w:eastAsia="Times New Roman" w:hAnsi="Times New Roman" w:cs="Times New Roman"/>
          <w:bCs/>
        </w:rPr>
        <w:t>tiesīgs</w:t>
      </w:r>
      <w:r w:rsidRPr="00AC2444">
        <w:rPr>
          <w:rFonts w:ascii="Times New Roman" w:eastAsia="Times New Roman" w:hAnsi="Times New Roman" w:cs="Times New Roman"/>
          <w:bCs/>
        </w:rPr>
        <w:t xml:space="preserve"> piemērot Piegādātājam līgumsodu </w:t>
      </w:r>
      <w:r w:rsidR="006732E9">
        <w:rPr>
          <w:rFonts w:ascii="Times New Roman" w:eastAsia="Times New Roman" w:hAnsi="Times New Roman" w:cs="Times New Roman"/>
          <w:bCs/>
        </w:rPr>
        <w:t>1 </w:t>
      </w:r>
      <w:r w:rsidR="003955BA" w:rsidRPr="00AC2444">
        <w:rPr>
          <w:rFonts w:ascii="Times New Roman" w:eastAsia="Times New Roman" w:hAnsi="Times New Roman" w:cs="Times New Roman"/>
          <w:bCs/>
        </w:rPr>
        <w:t> </w:t>
      </w:r>
      <w:r w:rsidRPr="00AC2444">
        <w:rPr>
          <w:rFonts w:ascii="Times New Roman" w:eastAsia="Times New Roman" w:hAnsi="Times New Roman" w:cs="Times New Roman"/>
          <w:bCs/>
        </w:rPr>
        <w:t>% (</w:t>
      </w:r>
      <w:r w:rsidR="006732E9">
        <w:rPr>
          <w:rFonts w:ascii="Times New Roman" w:eastAsia="Times New Roman" w:hAnsi="Times New Roman" w:cs="Times New Roman"/>
          <w:bCs/>
        </w:rPr>
        <w:t>viena</w:t>
      </w:r>
      <w:r w:rsidRPr="00AC2444">
        <w:rPr>
          <w:rFonts w:ascii="Times New Roman" w:eastAsia="Times New Roman" w:hAnsi="Times New Roman" w:cs="Times New Roman"/>
          <w:bCs/>
        </w:rPr>
        <w:t xml:space="preserve"> procent</w:t>
      </w:r>
      <w:r w:rsidR="006732E9">
        <w:rPr>
          <w:rFonts w:ascii="Times New Roman" w:eastAsia="Times New Roman" w:hAnsi="Times New Roman" w:cs="Times New Roman"/>
          <w:bCs/>
        </w:rPr>
        <w:t>a</w:t>
      </w:r>
      <w:r w:rsidRPr="00AC2444">
        <w:rPr>
          <w:rFonts w:ascii="Times New Roman" w:eastAsia="Times New Roman" w:hAnsi="Times New Roman" w:cs="Times New Roman"/>
          <w:bCs/>
        </w:rPr>
        <w:t xml:space="preserve">) apmērā no nepiegādātās Preces summas par katru nokavēto dienu, </w:t>
      </w:r>
      <w:r w:rsidRPr="00AC2444">
        <w:rPr>
          <w:rFonts w:ascii="Times New Roman" w:eastAsia="Times New Roman" w:hAnsi="Times New Roman" w:cs="Times New Roman"/>
        </w:rPr>
        <w:t>bet ne vairāk kā 10</w:t>
      </w:r>
      <w:r w:rsidR="003955BA" w:rsidRPr="00AC2444">
        <w:rPr>
          <w:rFonts w:ascii="Times New Roman" w:eastAsia="Times New Roman" w:hAnsi="Times New Roman" w:cs="Times New Roman"/>
        </w:rPr>
        <w:t> </w:t>
      </w:r>
      <w:r w:rsidRPr="00AC2444">
        <w:rPr>
          <w:rFonts w:ascii="Times New Roman" w:eastAsia="Times New Roman" w:hAnsi="Times New Roman" w:cs="Times New Roman"/>
        </w:rPr>
        <w:t xml:space="preserve">% (desmit procentu) apmērā no </w:t>
      </w:r>
      <w:r w:rsidRPr="00AC2444">
        <w:rPr>
          <w:rFonts w:ascii="Times New Roman" w:eastAsia="Times New Roman" w:hAnsi="Times New Roman" w:cs="Times New Roman"/>
          <w:bCs/>
        </w:rPr>
        <w:t xml:space="preserve">nepiegādātās Preces </w:t>
      </w:r>
      <w:r w:rsidRPr="00AC2444">
        <w:rPr>
          <w:rFonts w:ascii="Times New Roman" w:eastAsia="Times New Roman" w:hAnsi="Times New Roman" w:cs="Times New Roman"/>
        </w:rPr>
        <w:t>summas</w:t>
      </w:r>
      <w:r w:rsidRPr="00AC2444">
        <w:rPr>
          <w:rFonts w:ascii="Times New Roman" w:eastAsia="Times New Roman" w:hAnsi="Times New Roman" w:cs="Times New Roman"/>
          <w:bCs/>
        </w:rPr>
        <w:t>.</w:t>
      </w:r>
    </w:p>
    <w:p w:rsidR="00AC2444" w:rsidRPr="00AC2444" w:rsidRDefault="00010B4F" w:rsidP="00AC2444">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lang w:eastAsia="ar-SA"/>
        </w:rPr>
        <w:t xml:space="preserve">Par Preces piegādi, kas neatbilst Līguma noteikumiem, Piedāvājumam un/vai neatbilst normatīvo aktu prasībām, </w:t>
      </w:r>
      <w:r w:rsidR="000F565B" w:rsidRPr="00AC2444">
        <w:rPr>
          <w:rFonts w:ascii="Times New Roman" w:eastAsia="Times New Roman" w:hAnsi="Times New Roman" w:cs="Times New Roman"/>
          <w:bCs/>
        </w:rPr>
        <w:t xml:space="preserve">Pasūtītājs </w:t>
      </w:r>
      <w:r w:rsidR="000F565B">
        <w:rPr>
          <w:rFonts w:ascii="Times New Roman" w:eastAsia="Times New Roman" w:hAnsi="Times New Roman" w:cs="Times New Roman"/>
          <w:bCs/>
        </w:rPr>
        <w:t>tiesīgs</w:t>
      </w:r>
      <w:r w:rsidR="000F565B" w:rsidRPr="00AC2444">
        <w:rPr>
          <w:rFonts w:ascii="Times New Roman" w:eastAsia="Times New Roman" w:hAnsi="Times New Roman" w:cs="Times New Roman"/>
          <w:bCs/>
        </w:rPr>
        <w:t xml:space="preserve"> piemērot Piegādātājam līgumsodu</w:t>
      </w:r>
      <w:r w:rsidR="000F565B" w:rsidRPr="00AC2444">
        <w:rPr>
          <w:rFonts w:ascii="Times New Roman" w:eastAsia="Times New Roman" w:hAnsi="Times New Roman" w:cs="Times New Roman"/>
          <w:lang w:eastAsia="ar-SA"/>
        </w:rPr>
        <w:t xml:space="preserve"> </w:t>
      </w:r>
      <w:r w:rsidRPr="00AC2444">
        <w:rPr>
          <w:rFonts w:ascii="Times New Roman" w:eastAsia="Times New Roman" w:hAnsi="Times New Roman" w:cs="Times New Roman"/>
          <w:lang w:eastAsia="ar-SA"/>
        </w:rPr>
        <w:t xml:space="preserve">0,5 % (nulle komats piecu procentu) apmērā no </w:t>
      </w:r>
      <w:r w:rsidRPr="00AC2444">
        <w:rPr>
          <w:rFonts w:ascii="Times New Roman" w:eastAsia="Times New Roman" w:hAnsi="Times New Roman" w:cs="Times New Roman"/>
          <w:bCs/>
        </w:rPr>
        <w:t>Līgum</w:t>
      </w:r>
      <w:r w:rsidR="00E467DF">
        <w:rPr>
          <w:rFonts w:ascii="Times New Roman" w:eastAsia="Times New Roman" w:hAnsi="Times New Roman" w:cs="Times New Roman"/>
          <w:bCs/>
        </w:rPr>
        <w:t>cenas</w:t>
      </w:r>
      <w:r w:rsidRPr="00AC2444">
        <w:rPr>
          <w:rFonts w:ascii="Times New Roman" w:eastAsia="Times New Roman" w:hAnsi="Times New Roman" w:cs="Times New Roman"/>
          <w:lang w:eastAsia="ar-SA"/>
        </w:rPr>
        <w:t xml:space="preserve"> par katru šādu gadījumu, bet kopsummā n</w:t>
      </w:r>
      <w:r w:rsidRPr="00AC2444">
        <w:rPr>
          <w:rFonts w:ascii="Times New Roman" w:eastAsia="Times New Roman" w:hAnsi="Times New Roman" w:cs="Times New Roman"/>
          <w:lang w:eastAsia="ar-SA"/>
        </w:rPr>
        <w:t>e vairāk kā 10</w:t>
      </w:r>
      <w:r w:rsidR="00E467DF">
        <w:rPr>
          <w:rFonts w:ascii="Times New Roman" w:eastAsia="Times New Roman" w:hAnsi="Times New Roman" w:cs="Times New Roman"/>
          <w:lang w:eastAsia="ar-SA"/>
        </w:rPr>
        <w:t> </w:t>
      </w:r>
      <w:r w:rsidRPr="00AC2444">
        <w:rPr>
          <w:rFonts w:ascii="Times New Roman" w:eastAsia="Times New Roman" w:hAnsi="Times New Roman" w:cs="Times New Roman"/>
          <w:lang w:eastAsia="ar-SA"/>
        </w:rPr>
        <w:t>% (desmit procentus) no Līgum</w:t>
      </w:r>
      <w:r w:rsidR="00E467DF">
        <w:rPr>
          <w:rFonts w:ascii="Times New Roman" w:eastAsia="Times New Roman" w:hAnsi="Times New Roman" w:cs="Times New Roman"/>
          <w:lang w:eastAsia="ar-SA"/>
        </w:rPr>
        <w:t>cenas</w:t>
      </w:r>
      <w:r w:rsidRPr="00AC2444">
        <w:rPr>
          <w:rFonts w:ascii="Times New Roman" w:eastAsia="Times New Roman" w:hAnsi="Times New Roman" w:cs="Times New Roman"/>
          <w:lang w:eastAsia="ar-SA"/>
        </w:rPr>
        <w:t>.</w:t>
      </w:r>
    </w:p>
    <w:p w:rsidR="00DA5AE2" w:rsidRPr="00AC2444" w:rsidRDefault="00010B4F" w:rsidP="00DA5AE2">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bCs/>
        </w:rPr>
        <w:t>Piegādātājs uzņemas atbildību par zaudējumiem, kas nodarīti Pasūtītājam vai trešajām personām saistībā ar Līguma noteikumu pārkāpumu, ja Piegādātājs tajos ir vainojams.</w:t>
      </w:r>
    </w:p>
    <w:p w:rsidR="00DA5AE2" w:rsidRPr="00DA5AE2" w:rsidRDefault="00010B4F" w:rsidP="00DA5AE2">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rPr>
        <w:t xml:space="preserve">Ja </w:t>
      </w:r>
      <w:r w:rsidRPr="00AC2444">
        <w:rPr>
          <w:rFonts w:ascii="Times New Roman" w:eastAsia="Times New Roman" w:hAnsi="Times New Roman" w:cs="Times New Roman"/>
          <w:bCs/>
        </w:rPr>
        <w:t>Pasūtītājs</w:t>
      </w:r>
      <w:r w:rsidRPr="00AC2444">
        <w:rPr>
          <w:rFonts w:ascii="Times New Roman" w:eastAsia="Times New Roman" w:hAnsi="Times New Roman" w:cs="Times New Roman"/>
        </w:rPr>
        <w:t xml:space="preserve"> neveic Preces apmaksu </w:t>
      </w:r>
      <w:r w:rsidRPr="00AC2444">
        <w:rPr>
          <w:rFonts w:ascii="Times New Roman" w:eastAsia="Times New Roman" w:hAnsi="Times New Roman" w:cs="Times New Roman"/>
        </w:rPr>
        <w:t>Līgumā noteiktajā termiņā, tad Piegādātājs var piemērot Pas</w:t>
      </w:r>
      <w:r w:rsidR="003955BA" w:rsidRPr="00AC2444">
        <w:rPr>
          <w:rFonts w:ascii="Times New Roman" w:eastAsia="Times New Roman" w:hAnsi="Times New Roman" w:cs="Times New Roman"/>
        </w:rPr>
        <w:t xml:space="preserve">ūtītājam līgumsodu </w:t>
      </w:r>
      <w:r w:rsidR="006732E9">
        <w:rPr>
          <w:rFonts w:ascii="Times New Roman" w:eastAsia="Times New Roman" w:hAnsi="Times New Roman" w:cs="Times New Roman"/>
          <w:bCs/>
        </w:rPr>
        <w:t>1 </w:t>
      </w:r>
      <w:r w:rsidR="006732E9" w:rsidRPr="00AC2444">
        <w:rPr>
          <w:rFonts w:ascii="Times New Roman" w:eastAsia="Times New Roman" w:hAnsi="Times New Roman" w:cs="Times New Roman"/>
          <w:bCs/>
        </w:rPr>
        <w:t> % (</w:t>
      </w:r>
      <w:r w:rsidR="006732E9">
        <w:rPr>
          <w:rFonts w:ascii="Times New Roman" w:eastAsia="Times New Roman" w:hAnsi="Times New Roman" w:cs="Times New Roman"/>
          <w:bCs/>
        </w:rPr>
        <w:t>viena</w:t>
      </w:r>
      <w:r w:rsidR="006732E9" w:rsidRPr="00AC2444">
        <w:rPr>
          <w:rFonts w:ascii="Times New Roman" w:eastAsia="Times New Roman" w:hAnsi="Times New Roman" w:cs="Times New Roman"/>
          <w:bCs/>
        </w:rPr>
        <w:t xml:space="preserve"> procent</w:t>
      </w:r>
      <w:r w:rsidR="006732E9">
        <w:rPr>
          <w:rFonts w:ascii="Times New Roman" w:eastAsia="Times New Roman" w:hAnsi="Times New Roman" w:cs="Times New Roman"/>
          <w:bCs/>
        </w:rPr>
        <w:t>a</w:t>
      </w:r>
      <w:r w:rsidR="006732E9" w:rsidRPr="00AC2444">
        <w:rPr>
          <w:rFonts w:ascii="Times New Roman" w:eastAsia="Times New Roman" w:hAnsi="Times New Roman" w:cs="Times New Roman"/>
          <w:bCs/>
        </w:rPr>
        <w:t xml:space="preserve">) apmērā </w:t>
      </w:r>
      <w:r w:rsidRPr="00DA5AE2">
        <w:rPr>
          <w:rFonts w:ascii="Times New Roman" w:eastAsia="Times New Roman" w:hAnsi="Times New Roman" w:cs="Times New Roman"/>
        </w:rPr>
        <w:t>no laikā nesamaksātās Preces summas par katru nokavēto dienu, bet ne vairāk kā 10</w:t>
      </w:r>
      <w:r w:rsidR="003955BA">
        <w:rPr>
          <w:rFonts w:ascii="Times New Roman" w:eastAsia="Times New Roman" w:hAnsi="Times New Roman" w:cs="Times New Roman"/>
        </w:rPr>
        <w:t> </w:t>
      </w:r>
      <w:r w:rsidRPr="00DA5AE2">
        <w:rPr>
          <w:rFonts w:ascii="Times New Roman" w:eastAsia="Times New Roman" w:hAnsi="Times New Roman" w:cs="Times New Roman"/>
        </w:rPr>
        <w:t>% (desmit procentu) apmērā no nesamaksātās summas.</w:t>
      </w:r>
    </w:p>
    <w:p w:rsidR="00DA5AE2" w:rsidRPr="00DA5AE2" w:rsidRDefault="00010B4F" w:rsidP="00DA5AE2">
      <w:pPr>
        <w:numPr>
          <w:ilvl w:val="1"/>
          <w:numId w:val="2"/>
        </w:numPr>
        <w:spacing w:after="0" w:line="240" w:lineRule="auto"/>
        <w:jc w:val="both"/>
        <w:rPr>
          <w:rFonts w:ascii="Times New Roman" w:eastAsia="Times New Roman" w:hAnsi="Times New Roman" w:cs="Times New Roman"/>
          <w:bCs/>
        </w:rPr>
      </w:pPr>
      <w:r w:rsidRPr="00DA5AE2">
        <w:rPr>
          <w:rFonts w:ascii="Times New Roman" w:eastAsia="Times New Roman" w:hAnsi="Times New Roman" w:cs="Times New Roman"/>
        </w:rPr>
        <w:t xml:space="preserve">Jebkura Līgumā noteiktā līgumsoda samaksa neatbrīvo Līdzējus no to saistību pilnīgas izpildes un zaudējumu atlīdzības pienākuma. </w:t>
      </w:r>
    </w:p>
    <w:p w:rsidR="00DA5AE2" w:rsidRDefault="00010B4F" w:rsidP="00DA5AE2">
      <w:pPr>
        <w:widowControl w:val="0"/>
        <w:numPr>
          <w:ilvl w:val="1"/>
          <w:numId w:val="2"/>
        </w:numPr>
        <w:tabs>
          <w:tab w:val="num" w:pos="720"/>
        </w:tabs>
        <w:spacing w:after="0" w:line="240" w:lineRule="auto"/>
        <w:jc w:val="both"/>
        <w:rPr>
          <w:rFonts w:ascii="Times New Roman" w:eastAsia="Times New Roman" w:hAnsi="Times New Roman" w:cs="Times New Roman"/>
          <w:bCs/>
        </w:rPr>
      </w:pPr>
      <w:r w:rsidRPr="00DA5AE2">
        <w:rPr>
          <w:rFonts w:ascii="Times New Roman" w:eastAsia="Times New Roman" w:hAnsi="Times New Roman" w:cs="Times New Roman"/>
          <w:bCs/>
        </w:rPr>
        <w:t>Gadījumā, ja Piegādātājs nepilda vai atsakās pildīt Līgumu, vai ja Līgums tiek izbeigts Piegādātāja vainas dēļ, Piegādātājs ma</w:t>
      </w:r>
      <w:r w:rsidRPr="00DA5AE2">
        <w:rPr>
          <w:rFonts w:ascii="Times New Roman" w:eastAsia="Times New Roman" w:hAnsi="Times New Roman" w:cs="Times New Roman"/>
          <w:bCs/>
        </w:rPr>
        <w:t>ksā Pasūtītājam vienreizēju līgumsodu 10 % (desmit procenti) apmērā no Līgum</w:t>
      </w:r>
      <w:r w:rsidR="00E467DF">
        <w:rPr>
          <w:rFonts w:ascii="Times New Roman" w:eastAsia="Times New Roman" w:hAnsi="Times New Roman" w:cs="Times New Roman"/>
          <w:bCs/>
        </w:rPr>
        <w:t>cenas</w:t>
      </w:r>
      <w:r w:rsidRPr="00DA5AE2">
        <w:rPr>
          <w:rFonts w:ascii="Times New Roman" w:eastAsia="Times New Roman" w:hAnsi="Times New Roman" w:cs="Times New Roman"/>
          <w:bCs/>
        </w:rPr>
        <w:t>.</w:t>
      </w:r>
    </w:p>
    <w:p w:rsidR="0027124E" w:rsidRPr="00976468" w:rsidRDefault="0027124E" w:rsidP="0027124E">
      <w:pPr>
        <w:widowControl w:val="0"/>
        <w:tabs>
          <w:tab w:val="num" w:pos="720"/>
        </w:tabs>
        <w:spacing w:after="0" w:line="240" w:lineRule="auto"/>
        <w:ind w:left="450"/>
        <w:jc w:val="both"/>
        <w:rPr>
          <w:rFonts w:ascii="Times New Roman" w:eastAsia="Times New Roman" w:hAnsi="Times New Roman" w:cs="Times New Roman"/>
          <w:bCs/>
          <w:sz w:val="20"/>
          <w:szCs w:val="20"/>
        </w:rPr>
      </w:pPr>
    </w:p>
    <w:p w:rsidR="00DA5AE2" w:rsidRPr="00915DA8" w:rsidRDefault="00010B4F" w:rsidP="0050633D">
      <w:pPr>
        <w:keepNext/>
        <w:numPr>
          <w:ilvl w:val="0"/>
          <w:numId w:val="2"/>
        </w:numPr>
        <w:spacing w:after="0" w:line="240" w:lineRule="auto"/>
        <w:ind w:left="448" w:right="902" w:hanging="448"/>
        <w:jc w:val="center"/>
        <w:rPr>
          <w:rFonts w:ascii="Times New Roman" w:eastAsia="Times New Roman" w:hAnsi="Times New Roman" w:cs="Times New Roman"/>
          <w:b/>
          <w:bCs/>
        </w:rPr>
      </w:pPr>
      <w:r w:rsidRPr="00915DA8">
        <w:rPr>
          <w:rFonts w:ascii="Times New Roman" w:eastAsia="Times New Roman" w:hAnsi="Times New Roman" w:cs="Times New Roman"/>
          <w:b/>
          <w:bCs/>
        </w:rPr>
        <w:t>Nepārvaramas vara</w:t>
      </w:r>
      <w:r w:rsidR="00E467DF">
        <w:rPr>
          <w:rFonts w:ascii="Times New Roman" w:eastAsia="Times New Roman" w:hAnsi="Times New Roman" w:cs="Times New Roman"/>
          <w:b/>
          <w:bCs/>
        </w:rPr>
        <w:t xml:space="preserve">s </w:t>
      </w:r>
      <w:r w:rsidRPr="00915DA8">
        <w:rPr>
          <w:rFonts w:ascii="Times New Roman" w:eastAsia="Times New Roman" w:hAnsi="Times New Roman" w:cs="Times New Roman"/>
          <w:b/>
          <w:bCs/>
        </w:rPr>
        <w:t>apstākļi</w:t>
      </w:r>
    </w:p>
    <w:p w:rsidR="00E467DF" w:rsidRPr="00E467DF" w:rsidRDefault="00010B4F" w:rsidP="00E467DF">
      <w:pPr>
        <w:pStyle w:val="Sarakstarindkopa"/>
        <w:numPr>
          <w:ilvl w:val="1"/>
          <w:numId w:val="2"/>
        </w:numPr>
        <w:spacing w:line="240" w:lineRule="auto"/>
        <w:jc w:val="both"/>
        <w:rPr>
          <w:rFonts w:eastAsia="Times New Roman"/>
          <w:sz w:val="22"/>
        </w:rPr>
      </w:pPr>
      <w:r w:rsidRPr="00E467DF">
        <w:rPr>
          <w:rFonts w:eastAsia="Times New Roman"/>
          <w:sz w:val="22"/>
        </w:rPr>
        <w:t>Līdzēji tiek atbrīvoti no atbildības par Līguma pilnīgu vai daļēju neizpildi, ja šāda neizpilde radusies nepārvaramas varas vai ārkārtēja rakstura apstākļu rezultātā, kuru darbība sākusies pēc Līguma noslēgšanas un kurus nevarēja iepriekš ne paredzēt, ne n</w:t>
      </w:r>
      <w:r w:rsidRPr="00E467DF">
        <w:rPr>
          <w:rFonts w:eastAsia="Times New Roman"/>
          <w:sz w:val="22"/>
        </w:rPr>
        <w:t>ovērst. Pie nepārvaramas varas vai ārkārtēja rakstura apstākļiem pieskaitāmi: stihiskas nelaimes, avārijas, katastrofas, epidēmijas, kara darbība, streiki, iekšējie nemieri, blokādes, varas un pārvaldes institūciju rīcība, normatīvu aktu, kas būtiski ierob</w:t>
      </w:r>
      <w:r w:rsidRPr="00E467DF">
        <w:rPr>
          <w:rFonts w:eastAsia="Times New Roman"/>
          <w:sz w:val="22"/>
        </w:rPr>
        <w:t xml:space="preserve">ežo un aizskar Līdzēju tiesības un ietekmē uzņemtās saistības, pieņemšana un stāšanās spēkā. </w:t>
      </w:r>
    </w:p>
    <w:p w:rsidR="0027124E" w:rsidRPr="00E467DF" w:rsidRDefault="00010B4F" w:rsidP="00E467DF">
      <w:pPr>
        <w:pStyle w:val="Sarakstarindkopa"/>
        <w:numPr>
          <w:ilvl w:val="1"/>
          <w:numId w:val="2"/>
        </w:numPr>
        <w:spacing w:line="240" w:lineRule="auto"/>
        <w:jc w:val="both"/>
        <w:rPr>
          <w:rFonts w:eastAsia="Times New Roman"/>
          <w:sz w:val="22"/>
        </w:rPr>
      </w:pPr>
      <w:r w:rsidRPr="00E467DF">
        <w:rPr>
          <w:rFonts w:eastAsia="Times New Roman"/>
          <w:sz w:val="22"/>
        </w:rPr>
        <w:t>Līdzējam, kas atsaucas uz nepārvaramas varas vai ārkārtēja rakstura apstākļu darbību, nekavējoties par šādiem apstākļiem rakstveidā</w:t>
      </w:r>
      <w:r w:rsidRPr="00E467DF">
        <w:rPr>
          <w:rFonts w:eastAsia="Times New Roman"/>
          <w:sz w:val="22"/>
        </w:rPr>
        <w:t xml:space="preserve"> jāziņo otram Līdzējam. Ziņojumā jānorāda, kādā termiņā pēc tā uzskata ir iespējama un paredzama tam Līgumā paredzēto saistību izpilde, un pēc pieprasījuma šādam ziņojumam ir jāpievieno izziņa, kuru izsniegusi kompetenta institūcija un kura satur ārkārtējo</w:t>
      </w:r>
      <w:r w:rsidRPr="00E467DF">
        <w:rPr>
          <w:rFonts w:eastAsia="Times New Roman"/>
          <w:sz w:val="22"/>
        </w:rPr>
        <w:t xml:space="preserve"> apstākļu darbības apstiprinājumu un to raksturojumu</w:t>
      </w:r>
      <w:r w:rsidR="00EF0B64" w:rsidRPr="00E467DF">
        <w:rPr>
          <w:rFonts w:eastAsia="Times New Roman"/>
          <w:sz w:val="22"/>
        </w:rPr>
        <w:t>.</w:t>
      </w:r>
    </w:p>
    <w:p w:rsidR="00DA5AE2" w:rsidRPr="00DA5AE2" w:rsidRDefault="00010B4F" w:rsidP="00DA5AE2">
      <w:pPr>
        <w:numPr>
          <w:ilvl w:val="0"/>
          <w:numId w:val="2"/>
        </w:numPr>
        <w:tabs>
          <w:tab w:val="left" w:pos="900"/>
          <w:tab w:val="left" w:pos="1080"/>
        </w:tabs>
        <w:spacing w:after="0" w:line="240" w:lineRule="auto"/>
        <w:jc w:val="center"/>
        <w:rPr>
          <w:rFonts w:ascii="Times New Roman" w:eastAsia="Times New Roman" w:hAnsi="Times New Roman" w:cs="Times New Roman"/>
          <w:b/>
          <w:color w:val="000000"/>
        </w:rPr>
      </w:pPr>
      <w:r w:rsidRPr="00DA5AE2">
        <w:rPr>
          <w:rFonts w:ascii="Times New Roman" w:eastAsia="Times New Roman" w:hAnsi="Times New Roman" w:cs="Times New Roman"/>
          <w:b/>
          <w:color w:val="000000"/>
        </w:rPr>
        <w:t>Apakšuzņēmēju un personāla nomaiņas un jaunu apakšuzņēmēju piesaistes kārtība</w:t>
      </w:r>
    </w:p>
    <w:p w:rsidR="00DA5AE2" w:rsidRPr="00DA5AE2" w:rsidRDefault="00010B4F"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sidRPr="00DA5AE2">
        <w:rPr>
          <w:rFonts w:ascii="Times New Roman" w:eastAsia="Times New Roman" w:hAnsi="Times New Roman" w:cs="Times New Roman"/>
          <w:lang w:eastAsia="ar-SA"/>
        </w:rPr>
        <w:t xml:space="preserve">Līguma izpildē </w:t>
      </w:r>
      <w:r w:rsidR="00B07A89">
        <w:rPr>
          <w:rFonts w:ascii="Times New Roman" w:eastAsia="Times New Roman" w:hAnsi="Times New Roman" w:cs="Times New Roman"/>
          <w:lang w:eastAsia="ar-SA"/>
        </w:rPr>
        <w:t>Piegādātājs</w:t>
      </w:r>
      <w:r w:rsidRPr="00DA5AE2">
        <w:rPr>
          <w:rFonts w:ascii="Times New Roman" w:eastAsia="Times New Roman" w:hAnsi="Times New Roman" w:cs="Times New Roman"/>
          <w:lang w:eastAsia="ar-SA"/>
        </w:rPr>
        <w:t xml:space="preserve"> piesaista </w:t>
      </w:r>
      <w:r w:rsidR="00E467DF">
        <w:rPr>
          <w:rFonts w:ascii="Times New Roman" w:eastAsia="Times New Roman" w:hAnsi="Times New Roman" w:cs="Times New Roman"/>
          <w:lang w:eastAsia="ar-SA"/>
        </w:rPr>
        <w:t>Pie</w:t>
      </w:r>
      <w:r w:rsidRPr="00DA5AE2">
        <w:rPr>
          <w:rFonts w:ascii="Times New Roman" w:eastAsia="Times New Roman" w:hAnsi="Times New Roman" w:cs="Times New Roman"/>
          <w:lang w:eastAsia="ar-SA"/>
        </w:rPr>
        <w:t xml:space="preserve">dāvājumā norādīto kontaktpersonu </w:t>
      </w:r>
      <w:r w:rsidRPr="00DA5AE2">
        <w:rPr>
          <w:rFonts w:ascii="Times New Roman" w:eastAsia="Times New Roman" w:hAnsi="Times New Roman" w:cs="Times New Roman"/>
          <w:i/>
          <w:lang w:eastAsia="ar-SA"/>
        </w:rPr>
        <w:t>un apakšuzņēmējus</w:t>
      </w:r>
      <w:r w:rsidRPr="00DA5AE2">
        <w:rPr>
          <w:rFonts w:ascii="Times New Roman" w:eastAsia="Times New Roman" w:hAnsi="Times New Roman" w:cs="Times New Roman"/>
          <w:lang w:eastAsia="ar-SA"/>
        </w:rPr>
        <w:t>.</w:t>
      </w:r>
      <w:r>
        <w:rPr>
          <w:rFonts w:ascii="Times New Roman" w:eastAsia="Times New Roman" w:hAnsi="Times New Roman" w:cs="Times New Roman"/>
          <w:vertAlign w:val="superscript"/>
          <w:lang w:eastAsia="ar-SA"/>
        </w:rPr>
        <w:footnoteReference w:id="1"/>
      </w:r>
      <w:r w:rsidRPr="00DA5AE2">
        <w:rPr>
          <w:rFonts w:ascii="Times New Roman" w:eastAsia="Times New Roman" w:hAnsi="Times New Roman" w:cs="Times New Roman"/>
          <w:lang w:eastAsia="ar-SA"/>
        </w:rPr>
        <w:t xml:space="preserve"> </w:t>
      </w:r>
      <w:r w:rsidR="00B07A89">
        <w:rPr>
          <w:rFonts w:ascii="Times New Roman" w:eastAsia="Times New Roman" w:hAnsi="Times New Roman" w:cs="Times New Roman"/>
          <w:lang w:eastAsia="ar-SA"/>
        </w:rPr>
        <w:t>Piegādātājs</w:t>
      </w:r>
      <w:r w:rsidRPr="00DA5AE2">
        <w:rPr>
          <w:rFonts w:ascii="Times New Roman" w:eastAsia="Times New Roman" w:hAnsi="Times New Roman" w:cs="Times New Roman"/>
          <w:lang w:eastAsia="ar-SA"/>
        </w:rPr>
        <w:t xml:space="preserve"> ir atbildīgs par pi</w:t>
      </w:r>
      <w:r w:rsidRPr="00DA5AE2">
        <w:rPr>
          <w:rFonts w:ascii="Times New Roman" w:eastAsia="Times New Roman" w:hAnsi="Times New Roman" w:cs="Times New Roman"/>
          <w:lang w:eastAsia="ar-SA"/>
        </w:rPr>
        <w:t>esaistītās kontaktpersonas un apakšuzņēmēju veiktā darba atbilstību Līguma prasībām.</w:t>
      </w:r>
    </w:p>
    <w:p w:rsidR="00DA5AE2" w:rsidRPr="00DA5AE2" w:rsidRDefault="00010B4F"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i/>
          <w:lang w:eastAsia="ar-SA"/>
        </w:rPr>
      </w:pPr>
      <w:r w:rsidRPr="00B07A89">
        <w:rPr>
          <w:rFonts w:ascii="Times New Roman" w:eastAsia="Times New Roman" w:hAnsi="Times New Roman" w:cs="Times New Roman"/>
          <w:i/>
          <w:lang w:eastAsia="ar-SA"/>
        </w:rPr>
        <w:t>Piegādātājs</w:t>
      </w:r>
      <w:r w:rsidRPr="00DA5AE2">
        <w:rPr>
          <w:rFonts w:ascii="Times New Roman" w:eastAsia="Times New Roman" w:hAnsi="Times New Roman" w:cs="Times New Roman"/>
          <w:i/>
          <w:lang w:eastAsia="ar-SA"/>
        </w:rPr>
        <w:t xml:space="preserve"> apņemas nekavējoties paziņot Pasūtītājam par jebkurām izmaiņām apakšuzņēmēju sarakstā norādītajā informācijā, kā arī papildināt un iesniegt informāciju par apa</w:t>
      </w:r>
      <w:r w:rsidRPr="00DA5AE2">
        <w:rPr>
          <w:rFonts w:ascii="Times New Roman" w:eastAsia="Times New Roman" w:hAnsi="Times New Roman" w:cs="Times New Roman"/>
          <w:i/>
          <w:lang w:eastAsia="ar-SA"/>
        </w:rPr>
        <w:t>kšuzņēmējiem, kas tiek iesaistīti Līguma izpildē pēc Līguma spēkā stāšanās dienas.</w:t>
      </w:r>
    </w:p>
    <w:p w:rsidR="00DA5AE2" w:rsidRPr="00DA5AE2" w:rsidRDefault="00010B4F"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sidRPr="00DA5AE2">
        <w:rPr>
          <w:rFonts w:ascii="Times New Roman" w:eastAsia="Times New Roman" w:hAnsi="Times New Roman" w:cs="Times New Roman"/>
          <w:lang w:eastAsia="ar-SA"/>
        </w:rPr>
        <w:t xml:space="preserve">Piedāvājumā (saskaņā ar iesniegto piedāvājumu </w:t>
      </w:r>
      <w:r w:rsidR="006732E9">
        <w:rPr>
          <w:rFonts w:ascii="Times New Roman" w:eastAsia="Times New Roman" w:hAnsi="Times New Roman" w:cs="Times New Roman"/>
          <w:lang w:eastAsia="ar-SA"/>
        </w:rPr>
        <w:t>Atklātā konkursā</w:t>
      </w:r>
      <w:r w:rsidRPr="00DA5AE2">
        <w:rPr>
          <w:rFonts w:ascii="Times New Roman" w:eastAsia="Times New Roman" w:hAnsi="Times New Roman" w:cs="Times New Roman"/>
          <w:lang w:eastAsia="ar-SA"/>
        </w:rPr>
        <w:t xml:space="preserve">) norādītās kontaktpersonas nomaiņa pieļaujama tikai Līgumā noteiktajā kārtībā un gadījumos, ja ir saņemta </w:t>
      </w:r>
      <w:r w:rsidRPr="00DA5AE2">
        <w:rPr>
          <w:rFonts w:ascii="Times New Roman" w:eastAsia="Times New Roman" w:hAnsi="Times New Roman" w:cs="Times New Roman"/>
          <w:lang w:eastAsia="ar-SA"/>
        </w:rPr>
        <w:t>Pasūtītāja rakstveida piekrišana attiecīgā speciālista nomaiņai.</w:t>
      </w:r>
    </w:p>
    <w:p w:rsidR="00DA5AE2" w:rsidRPr="00DA5AE2" w:rsidRDefault="00010B4F"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Piegādātājs</w:t>
      </w:r>
      <w:r w:rsidRPr="00DA5AE2">
        <w:rPr>
          <w:rFonts w:ascii="Times New Roman" w:eastAsia="Times New Roman" w:hAnsi="Times New Roman" w:cs="Times New Roman"/>
          <w:lang w:eastAsia="ar-SA"/>
        </w:rPr>
        <w:t xml:space="preserve"> nav tiesīgs bez saskaņošanas ar Pasūtītāju </w:t>
      </w:r>
      <w:r w:rsidRPr="00B33CD8">
        <w:rPr>
          <w:rFonts w:ascii="Times New Roman" w:eastAsia="Times New Roman" w:hAnsi="Times New Roman" w:cs="Times New Roman"/>
          <w:i/>
          <w:lang w:eastAsia="ar-SA"/>
        </w:rPr>
        <w:t xml:space="preserve">veikt apakšuzņēmēju sarakstā norādīto apakšuzņēmēju nomaiņu un/vai </w:t>
      </w:r>
      <w:r w:rsidRPr="00DA5AE2">
        <w:rPr>
          <w:rFonts w:ascii="Times New Roman" w:eastAsia="Times New Roman" w:hAnsi="Times New Roman" w:cs="Times New Roman"/>
          <w:lang w:eastAsia="ar-SA"/>
        </w:rPr>
        <w:t>iesaistīt papildu apakšuzņēmējus Līguma izpildē.</w:t>
      </w:r>
    </w:p>
    <w:p w:rsidR="00DA5AE2" w:rsidRPr="00DA5AE2" w:rsidRDefault="00010B4F"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sidRPr="00DA5AE2">
        <w:rPr>
          <w:rFonts w:ascii="Times New Roman" w:eastAsia="Times New Roman" w:hAnsi="Times New Roman" w:cs="Times New Roman"/>
          <w:lang w:eastAsia="ar-SA"/>
        </w:rPr>
        <w:t>Pasūtītājs pieņem lē</w:t>
      </w:r>
      <w:r w:rsidRPr="00DA5AE2">
        <w:rPr>
          <w:rFonts w:ascii="Times New Roman" w:eastAsia="Times New Roman" w:hAnsi="Times New Roman" w:cs="Times New Roman"/>
          <w:lang w:eastAsia="ar-SA"/>
        </w:rPr>
        <w:t xml:space="preserve">mumu atļaut vai atteikt </w:t>
      </w:r>
      <w:r w:rsidR="00B07A89">
        <w:rPr>
          <w:rFonts w:ascii="Times New Roman" w:eastAsia="Times New Roman" w:hAnsi="Times New Roman" w:cs="Times New Roman"/>
          <w:lang w:eastAsia="ar-SA"/>
        </w:rPr>
        <w:t>Piegādātāja</w:t>
      </w:r>
      <w:r w:rsidRPr="00DA5AE2">
        <w:rPr>
          <w:rFonts w:ascii="Times New Roman" w:eastAsia="Times New Roman" w:hAnsi="Times New Roman" w:cs="Times New Roman"/>
          <w:lang w:eastAsia="ar-SA"/>
        </w:rPr>
        <w:t xml:space="preserve"> piedāvājumā norādīto kontaktpersonu un/vai apakšuzņēmēju sarakstā norādīto apakšuzņēmēju nomaiņu vai jaunu apakšuzņēmēju un/vai speciālistu  iesaistīšanu Līguma izpildē, ne vēlāk kā 5 (piecu) darba dienu laikā no dienas,</w:t>
      </w:r>
      <w:r w:rsidRPr="00DA5AE2">
        <w:rPr>
          <w:rFonts w:ascii="Times New Roman" w:eastAsia="Times New Roman" w:hAnsi="Times New Roman" w:cs="Times New Roman"/>
          <w:lang w:eastAsia="ar-SA"/>
        </w:rPr>
        <w:t xml:space="preserve"> kad Pasūtītājs ir saņēmis visu informāciju un dokumentus, kas nepieciešami lēmuma pieņemšanai saskaņā ar Līguma un Publisko iepirkumu likuma</w:t>
      </w:r>
      <w:r w:rsidR="00B07A89">
        <w:rPr>
          <w:rFonts w:ascii="Times New Roman" w:eastAsia="Times New Roman" w:hAnsi="Times New Roman" w:cs="Times New Roman"/>
          <w:lang w:eastAsia="ar-SA"/>
        </w:rPr>
        <w:t xml:space="preserve"> (turpmāk – PIL)</w:t>
      </w:r>
      <w:r w:rsidRPr="00DA5AE2">
        <w:rPr>
          <w:rFonts w:ascii="Times New Roman" w:eastAsia="Times New Roman" w:hAnsi="Times New Roman" w:cs="Times New Roman"/>
          <w:lang w:eastAsia="ar-SA"/>
        </w:rPr>
        <w:t xml:space="preserve"> noteikumiem. Par pieņemto lēmumu Pasūtītājs rakstveidā paziņo Izpildītājam.</w:t>
      </w:r>
    </w:p>
    <w:p w:rsidR="00DA5AE2" w:rsidRPr="0027124E" w:rsidRDefault="00010B4F" w:rsidP="00DA5AE2">
      <w:pPr>
        <w:numPr>
          <w:ilvl w:val="1"/>
          <w:numId w:val="2"/>
        </w:numPr>
        <w:tabs>
          <w:tab w:val="num" w:pos="567"/>
        </w:tabs>
        <w:suppressAutoHyphens/>
        <w:spacing w:after="0" w:line="240" w:lineRule="auto"/>
        <w:ind w:left="448" w:hanging="448"/>
        <w:jc w:val="both"/>
        <w:rPr>
          <w:rFonts w:ascii="Times New Roman" w:eastAsia="Times New Roman" w:hAnsi="Times New Roman" w:cs="Times New Roman"/>
          <w:bCs/>
          <w:iCs/>
        </w:rPr>
      </w:pPr>
      <w:r w:rsidRPr="00DA5AE2">
        <w:rPr>
          <w:rFonts w:ascii="Times New Roman" w:eastAsia="Times New Roman" w:hAnsi="Times New Roman" w:cs="Times New Roman"/>
          <w:lang w:eastAsia="ar-SA"/>
        </w:rPr>
        <w:t>Pasūtītājs</w:t>
      </w:r>
      <w:r w:rsidR="00B07A89">
        <w:rPr>
          <w:rFonts w:ascii="Times New Roman" w:eastAsia="Times New Roman" w:hAnsi="Times New Roman" w:cs="Times New Roman"/>
          <w:lang w:eastAsia="ar-SA"/>
        </w:rPr>
        <w:t>,</w:t>
      </w:r>
      <w:r w:rsidRPr="00DA5AE2">
        <w:rPr>
          <w:rFonts w:ascii="Times New Roman" w:eastAsia="Times New Roman" w:hAnsi="Times New Roman" w:cs="Times New Roman"/>
          <w:lang w:eastAsia="ar-SA"/>
        </w:rPr>
        <w:t xml:space="preserve"> lemjot par</w:t>
      </w:r>
      <w:r w:rsidRPr="00DA5AE2">
        <w:rPr>
          <w:rFonts w:ascii="Times New Roman" w:eastAsia="Times New Roman" w:hAnsi="Times New Roman" w:cs="Times New Roman"/>
          <w:lang w:eastAsia="ar-SA"/>
        </w:rPr>
        <w:t xml:space="preserve"> piedāvājumā norādītā personāla vai apakšuzņēmēja nomaiņu, ievēro P</w:t>
      </w:r>
      <w:r w:rsidR="0035257D">
        <w:rPr>
          <w:rFonts w:ascii="Times New Roman" w:eastAsia="Times New Roman" w:hAnsi="Times New Roman" w:cs="Times New Roman"/>
          <w:lang w:eastAsia="ar-SA"/>
        </w:rPr>
        <w:t xml:space="preserve">IL </w:t>
      </w:r>
      <w:r w:rsidRPr="00DA5AE2">
        <w:rPr>
          <w:rFonts w:ascii="Times New Roman" w:eastAsia="Times New Roman" w:hAnsi="Times New Roman" w:cs="Times New Roman"/>
          <w:lang w:eastAsia="ar-SA"/>
        </w:rPr>
        <w:t>62.</w:t>
      </w:r>
      <w:r w:rsidR="00B07A89">
        <w:rPr>
          <w:rFonts w:ascii="Times New Roman" w:eastAsia="Times New Roman" w:hAnsi="Times New Roman" w:cs="Times New Roman"/>
          <w:lang w:eastAsia="ar-SA"/>
        </w:rPr>
        <w:t> </w:t>
      </w:r>
      <w:r w:rsidRPr="00DA5AE2">
        <w:rPr>
          <w:rFonts w:ascii="Times New Roman" w:eastAsia="Times New Roman" w:hAnsi="Times New Roman" w:cs="Times New Roman"/>
          <w:lang w:eastAsia="ar-SA"/>
        </w:rPr>
        <w:t>panta otro, trešo, ceturto, piekto un sesto daļu, kā arī Starptautisko un Latvijas Republikas nacionālo sankciju likuma 11.</w:t>
      </w:r>
      <w:r w:rsidRPr="00B07A89">
        <w:rPr>
          <w:rFonts w:ascii="Times New Roman" w:eastAsia="Times New Roman" w:hAnsi="Times New Roman" w:cs="Times New Roman"/>
          <w:vertAlign w:val="superscript"/>
          <w:lang w:eastAsia="ar-SA"/>
        </w:rPr>
        <w:t>1</w:t>
      </w:r>
      <w:r w:rsidRPr="00DA5AE2">
        <w:rPr>
          <w:rFonts w:ascii="Times New Roman" w:eastAsia="Times New Roman" w:hAnsi="Times New Roman" w:cs="Times New Roman"/>
          <w:lang w:eastAsia="ar-SA"/>
        </w:rPr>
        <w:t xml:space="preserve"> pantā noteikto.</w:t>
      </w:r>
    </w:p>
    <w:p w:rsidR="0027124E" w:rsidRPr="00DA5AE2" w:rsidRDefault="0027124E" w:rsidP="0027124E">
      <w:pPr>
        <w:tabs>
          <w:tab w:val="num" w:pos="567"/>
        </w:tabs>
        <w:suppressAutoHyphens/>
        <w:spacing w:after="0" w:line="240" w:lineRule="auto"/>
        <w:ind w:left="448"/>
        <w:jc w:val="both"/>
        <w:rPr>
          <w:rFonts w:ascii="Times New Roman" w:eastAsia="Times New Roman" w:hAnsi="Times New Roman" w:cs="Times New Roman"/>
          <w:bCs/>
          <w:iCs/>
        </w:rPr>
      </w:pPr>
    </w:p>
    <w:p w:rsidR="00DA5AE2" w:rsidRPr="00DA5AE2" w:rsidRDefault="00010B4F" w:rsidP="00DA5AE2">
      <w:pPr>
        <w:numPr>
          <w:ilvl w:val="0"/>
          <w:numId w:val="2"/>
        </w:numPr>
        <w:tabs>
          <w:tab w:val="num" w:pos="567"/>
        </w:tabs>
        <w:suppressAutoHyphens/>
        <w:spacing w:after="0" w:line="240" w:lineRule="auto"/>
        <w:ind w:left="448" w:hanging="448"/>
        <w:jc w:val="center"/>
        <w:rPr>
          <w:rFonts w:ascii="Times New Roman" w:eastAsia="Times New Roman" w:hAnsi="Times New Roman" w:cs="Times New Roman"/>
          <w:b/>
          <w:bCs/>
          <w:iCs/>
        </w:rPr>
      </w:pPr>
      <w:r w:rsidRPr="00DA5AE2">
        <w:rPr>
          <w:rFonts w:ascii="Times New Roman" w:eastAsia="Times New Roman" w:hAnsi="Times New Roman" w:cs="Times New Roman"/>
          <w:b/>
          <w:bCs/>
          <w:iCs/>
        </w:rPr>
        <w:t>Līguma grozījumi</w:t>
      </w:r>
    </w:p>
    <w:p w:rsidR="00DA5AE2" w:rsidRDefault="00010B4F" w:rsidP="00DA5AE2">
      <w:pPr>
        <w:numPr>
          <w:ilvl w:val="1"/>
          <w:numId w:val="2"/>
        </w:numPr>
        <w:tabs>
          <w:tab w:val="clear" w:pos="450"/>
          <w:tab w:val="left" w:pos="426"/>
        </w:tabs>
        <w:spacing w:after="0" w:line="240" w:lineRule="auto"/>
        <w:ind w:left="426" w:hanging="426"/>
        <w:jc w:val="both"/>
        <w:rPr>
          <w:rFonts w:ascii="Times New Roman" w:eastAsia="Times New Roman" w:hAnsi="Times New Roman" w:cs="Times New Roman"/>
          <w:color w:val="000000"/>
        </w:rPr>
      </w:pPr>
      <w:r w:rsidRPr="00DA5AE2">
        <w:rPr>
          <w:rFonts w:ascii="Times New Roman" w:eastAsia="Times New Roman" w:hAnsi="Times New Roman" w:cs="Times New Roman"/>
          <w:color w:val="000000"/>
        </w:rPr>
        <w:t xml:space="preserve">Līdzēji, savstarpēji </w:t>
      </w:r>
      <w:r w:rsidRPr="00DA5AE2">
        <w:rPr>
          <w:rFonts w:ascii="Times New Roman" w:eastAsia="Times New Roman" w:hAnsi="Times New Roman" w:cs="Times New Roman"/>
          <w:color w:val="000000"/>
        </w:rPr>
        <w:t>vienojoties, ir tiesīgi izdarīt grozījumus Līgumā, ievērojot Līguma un P</w:t>
      </w:r>
      <w:r w:rsidR="0035257D">
        <w:rPr>
          <w:rFonts w:ascii="Times New Roman" w:eastAsia="Times New Roman" w:hAnsi="Times New Roman" w:cs="Times New Roman"/>
          <w:color w:val="000000"/>
        </w:rPr>
        <w:t xml:space="preserve">IL </w:t>
      </w:r>
      <w:r w:rsidRPr="00DA5AE2">
        <w:rPr>
          <w:rFonts w:ascii="Times New Roman" w:eastAsia="Times New Roman" w:hAnsi="Times New Roman" w:cs="Times New Roman"/>
          <w:color w:val="000000"/>
        </w:rPr>
        <w:t>61.</w:t>
      </w:r>
      <w:r w:rsidR="00B07A89">
        <w:rPr>
          <w:rFonts w:ascii="Times New Roman" w:eastAsia="Times New Roman" w:hAnsi="Times New Roman" w:cs="Times New Roman"/>
          <w:color w:val="000000"/>
        </w:rPr>
        <w:t> </w:t>
      </w:r>
      <w:r w:rsidRPr="00DA5AE2">
        <w:rPr>
          <w:rFonts w:ascii="Times New Roman" w:eastAsia="Times New Roman" w:hAnsi="Times New Roman" w:cs="Times New Roman"/>
          <w:color w:val="000000"/>
        </w:rPr>
        <w:t>panta noteikumus. Ikviens Līguma grozījums tiek noformēts rakstveidā un abu Līdzēju parakstīts. Jebkuri grozījumi Līgumā kļūst par Līguma neatņemamu sastāvdaļu.</w:t>
      </w:r>
    </w:p>
    <w:p w:rsidR="00D25FEA" w:rsidRPr="00DA5AE2" w:rsidRDefault="00010B4F" w:rsidP="00D25FEA">
      <w:pPr>
        <w:numPr>
          <w:ilvl w:val="1"/>
          <w:numId w:val="2"/>
        </w:numPr>
        <w:spacing w:after="0" w:line="240" w:lineRule="auto"/>
        <w:jc w:val="both"/>
        <w:rPr>
          <w:rFonts w:ascii="Times New Roman" w:eastAsia="Times New Roman" w:hAnsi="Times New Roman" w:cs="Times New Roman"/>
          <w:color w:val="000000"/>
        </w:rPr>
      </w:pPr>
      <w:r w:rsidRPr="00D25FEA">
        <w:rPr>
          <w:rFonts w:ascii="Times New Roman" w:eastAsia="Times New Roman" w:hAnsi="Times New Roman" w:cs="Times New Roman"/>
          <w:color w:val="000000"/>
        </w:rPr>
        <w:t xml:space="preserve">Līguma izpildes </w:t>
      </w:r>
      <w:r w:rsidRPr="00D25FEA">
        <w:rPr>
          <w:rFonts w:ascii="Times New Roman" w:eastAsia="Times New Roman" w:hAnsi="Times New Roman" w:cs="Times New Roman"/>
          <w:color w:val="000000"/>
        </w:rPr>
        <w:t xml:space="preserve">laikā var tikt veiktas Līgumcenas izmaiņas, kas pamatotas ar izmaiņām normatīvajos aktos </w:t>
      </w:r>
      <w:r>
        <w:rPr>
          <w:rFonts w:ascii="Times New Roman" w:eastAsia="Times New Roman" w:hAnsi="Times New Roman" w:cs="Times New Roman"/>
          <w:color w:val="000000"/>
        </w:rPr>
        <w:t>un/</w:t>
      </w:r>
      <w:r w:rsidRPr="00D25FEA">
        <w:rPr>
          <w:rFonts w:ascii="Times New Roman" w:eastAsia="Times New Roman" w:hAnsi="Times New Roman" w:cs="Times New Roman"/>
          <w:color w:val="000000"/>
        </w:rPr>
        <w:t xml:space="preserve">vai </w:t>
      </w:r>
      <w:r>
        <w:rPr>
          <w:rFonts w:ascii="Times New Roman" w:eastAsia="Times New Roman" w:hAnsi="Times New Roman" w:cs="Times New Roman"/>
          <w:color w:val="000000"/>
        </w:rPr>
        <w:t>Preces</w:t>
      </w:r>
      <w:r w:rsidRPr="00D25FEA">
        <w:rPr>
          <w:rFonts w:ascii="Times New Roman" w:eastAsia="Times New Roman" w:hAnsi="Times New Roman" w:cs="Times New Roman"/>
          <w:color w:val="000000"/>
        </w:rPr>
        <w:t xml:space="preserve"> apjoma izmaiņām</w:t>
      </w:r>
      <w:r>
        <w:rPr>
          <w:rFonts w:ascii="Times New Roman" w:eastAsia="Times New Roman" w:hAnsi="Times New Roman" w:cs="Times New Roman"/>
          <w:color w:val="000000"/>
        </w:rPr>
        <w:t>.</w:t>
      </w:r>
    </w:p>
    <w:p w:rsidR="00DA5AE2" w:rsidRPr="00365294" w:rsidRDefault="00010B4F" w:rsidP="00DA5AE2">
      <w:pPr>
        <w:numPr>
          <w:ilvl w:val="1"/>
          <w:numId w:val="2"/>
        </w:numPr>
        <w:tabs>
          <w:tab w:val="clear" w:pos="450"/>
          <w:tab w:val="left" w:pos="426"/>
        </w:tabs>
        <w:spacing w:after="0" w:line="240" w:lineRule="auto"/>
        <w:ind w:left="426" w:hanging="426"/>
        <w:jc w:val="both"/>
        <w:rPr>
          <w:rFonts w:ascii="Times New Roman" w:eastAsia="Times New Roman" w:hAnsi="Times New Roman" w:cs="Times New Roman"/>
          <w:color w:val="000000"/>
        </w:rPr>
      </w:pPr>
      <w:r w:rsidRPr="00DA5AE2">
        <w:rPr>
          <w:rFonts w:ascii="Times New Roman" w:eastAsia="Times New Roman" w:hAnsi="Times New Roman" w:cs="Times New Roman"/>
        </w:rPr>
        <w:t xml:space="preserve">Gadījumā, ja Prece netiek vairāk ražota, saskaņā ar </w:t>
      </w:r>
      <w:r w:rsidR="0035257D">
        <w:rPr>
          <w:rFonts w:ascii="Times New Roman" w:eastAsia="Times New Roman" w:hAnsi="Times New Roman" w:cs="Times New Roman"/>
          <w:bCs/>
        </w:rPr>
        <w:t>Iestādes</w:t>
      </w:r>
      <w:r w:rsidRPr="00DA5AE2">
        <w:rPr>
          <w:rFonts w:ascii="Times New Roman" w:eastAsia="Times New Roman" w:hAnsi="Times New Roman" w:cs="Times New Roman"/>
        </w:rPr>
        <w:t xml:space="preserve"> pasūtījumiem var tikt piegādātas </w:t>
      </w:r>
      <w:r w:rsidRPr="00365294">
        <w:rPr>
          <w:rFonts w:ascii="Times New Roman" w:eastAsia="Times New Roman" w:hAnsi="Times New Roman" w:cs="Times New Roman"/>
        </w:rPr>
        <w:t>Preces, kas aizstāj Piegādātāja Piedāvājum</w:t>
      </w:r>
      <w:r w:rsidRPr="00365294">
        <w:rPr>
          <w:rFonts w:ascii="Times New Roman" w:eastAsia="Times New Roman" w:hAnsi="Times New Roman" w:cs="Times New Roman"/>
        </w:rPr>
        <w:t>ā norādītās preces tikai tad, ja tās pēc veida iekļaujas preču grupā, pēc būtības ir aizstājamas, bet kvalitāte un cena ir līdzvērtīga ar aizstājamās Preces kvalitāti un cenu. Līdzēju pārstāvji iepriekš rakstveidā vienojas par šādu aizstājošu Preču piegādi</w:t>
      </w:r>
      <w:r w:rsidRPr="00365294">
        <w:rPr>
          <w:rFonts w:ascii="Times New Roman" w:eastAsia="Times New Roman" w:hAnsi="Times New Roman" w:cs="Times New Roman"/>
        </w:rPr>
        <w:t>.</w:t>
      </w:r>
    </w:p>
    <w:p w:rsidR="00DA5AE2" w:rsidRPr="00365294" w:rsidRDefault="00010B4F" w:rsidP="00DA5AE2">
      <w:pPr>
        <w:numPr>
          <w:ilvl w:val="1"/>
          <w:numId w:val="2"/>
        </w:numPr>
        <w:spacing w:after="0" w:line="240" w:lineRule="auto"/>
        <w:jc w:val="both"/>
        <w:rPr>
          <w:rFonts w:ascii="Times New Roman" w:eastAsia="Times New Roman" w:hAnsi="Times New Roman" w:cs="Times New Roman"/>
          <w:color w:val="000000"/>
        </w:rPr>
      </w:pPr>
      <w:r w:rsidRPr="00365294">
        <w:rPr>
          <w:rFonts w:ascii="Times New Roman" w:eastAsia="Times New Roman" w:hAnsi="Times New Roman" w:cs="Times New Roman"/>
          <w:bCs/>
          <w:iCs/>
          <w:color w:val="000000"/>
        </w:rPr>
        <w:t>Ja Līguma izpildes laikā ir radušies apstākļi, kas aizkavē Piegādātāja Līgumā noteikto saistību izpildi, Piegādātājam ir nekavējoties rakstveidā jāpaziņo Pasūtītājam par aizkavēšanās faktu, par tā iespējamo ilgumu un iemesliem. Pēc Piegādātāja paziņojuma</w:t>
      </w:r>
      <w:r w:rsidRPr="00365294">
        <w:rPr>
          <w:rFonts w:ascii="Times New Roman" w:eastAsia="Times New Roman" w:hAnsi="Times New Roman" w:cs="Times New Roman"/>
          <w:bCs/>
          <w:iCs/>
          <w:color w:val="000000"/>
        </w:rPr>
        <w:t xml:space="preserve"> saņemšanas Pasūtītājam ir jānovērtē situācija un ir tiesības pagarināt Piegādātāja saistību izpildes termiņu</w:t>
      </w:r>
      <w:r w:rsidRPr="00365294">
        <w:rPr>
          <w:rFonts w:ascii="Times New Roman" w:eastAsia="Times New Roman" w:hAnsi="Times New Roman" w:cs="Times New Roman"/>
          <w:bCs/>
        </w:rPr>
        <w:t>.</w:t>
      </w:r>
    </w:p>
    <w:p w:rsidR="0027124E" w:rsidRPr="00976468" w:rsidRDefault="0027124E" w:rsidP="0027124E">
      <w:pPr>
        <w:spacing w:after="0" w:line="240" w:lineRule="auto"/>
        <w:ind w:left="450"/>
        <w:contextualSpacing/>
        <w:rPr>
          <w:rFonts w:ascii="Times New Roman" w:eastAsia="Times New Roman" w:hAnsi="Times New Roman" w:cs="Times New Roman"/>
          <w:b/>
          <w:bCs/>
          <w:sz w:val="20"/>
          <w:szCs w:val="20"/>
        </w:rPr>
      </w:pPr>
    </w:p>
    <w:p w:rsidR="00DA5AE2" w:rsidRPr="00DA5AE2" w:rsidRDefault="00010B4F" w:rsidP="00DA5AE2">
      <w:pPr>
        <w:numPr>
          <w:ilvl w:val="0"/>
          <w:numId w:val="2"/>
        </w:numPr>
        <w:spacing w:after="0" w:line="240" w:lineRule="auto"/>
        <w:contextualSpacing/>
        <w:jc w:val="center"/>
        <w:rPr>
          <w:rFonts w:ascii="Times New Roman" w:eastAsia="Times New Roman" w:hAnsi="Times New Roman" w:cs="Times New Roman"/>
          <w:b/>
          <w:bCs/>
        </w:rPr>
      </w:pPr>
      <w:r w:rsidRPr="00DA5AE2">
        <w:rPr>
          <w:rFonts w:ascii="Times New Roman" w:eastAsia="Times New Roman" w:hAnsi="Times New Roman" w:cs="Times New Roman"/>
          <w:b/>
          <w:bCs/>
        </w:rPr>
        <w:t>Līguma darbības pirmstermiņa izbeigšana</w:t>
      </w:r>
    </w:p>
    <w:p w:rsidR="00DA5AE2" w:rsidRPr="00DA5AE2" w:rsidRDefault="00010B4F" w:rsidP="00DA5AE2">
      <w:pPr>
        <w:numPr>
          <w:ilvl w:val="1"/>
          <w:numId w:val="2"/>
        </w:numPr>
        <w:tabs>
          <w:tab w:val="num" w:pos="567"/>
        </w:tabs>
        <w:spacing w:after="0" w:line="240" w:lineRule="auto"/>
        <w:ind w:left="567" w:hanging="567"/>
        <w:jc w:val="both"/>
        <w:rPr>
          <w:rFonts w:ascii="Times New Roman" w:eastAsia="Times New Roman" w:hAnsi="Times New Roman" w:cs="Times New Roman"/>
        </w:rPr>
      </w:pPr>
      <w:r w:rsidRPr="00DA5AE2">
        <w:rPr>
          <w:rFonts w:ascii="Times New Roman" w:eastAsia="Times New Roman" w:hAnsi="Times New Roman" w:cs="Times New Roman"/>
          <w:bCs/>
          <w:iCs/>
        </w:rPr>
        <w:t>Līdzēji ir tiesīgi rakstiski vienojoties izbeigt Līgumu.</w:t>
      </w:r>
    </w:p>
    <w:p w:rsidR="00DA5AE2" w:rsidRPr="00DA5AE2" w:rsidRDefault="00010B4F" w:rsidP="00DA5AE2">
      <w:pPr>
        <w:numPr>
          <w:ilvl w:val="1"/>
          <w:numId w:val="2"/>
        </w:numPr>
        <w:tabs>
          <w:tab w:val="num" w:pos="567"/>
        </w:tabs>
        <w:spacing w:after="0" w:line="240" w:lineRule="auto"/>
        <w:ind w:left="448" w:hanging="448"/>
        <w:jc w:val="both"/>
        <w:rPr>
          <w:rFonts w:ascii="Times New Roman" w:eastAsia="Times New Roman" w:hAnsi="Times New Roman" w:cs="Times New Roman"/>
        </w:rPr>
      </w:pPr>
      <w:r w:rsidRPr="00DA5AE2">
        <w:rPr>
          <w:rFonts w:ascii="Times New Roman" w:eastAsia="Times New Roman" w:hAnsi="Times New Roman" w:cs="Times New Roman"/>
          <w:bCs/>
          <w:iCs/>
        </w:rPr>
        <w:t xml:space="preserve">Līgums var tikt izbeigts pirms termiņa Līgumā </w:t>
      </w:r>
      <w:r w:rsidRPr="00DA5AE2">
        <w:rPr>
          <w:rFonts w:ascii="Times New Roman" w:eastAsia="Times New Roman" w:hAnsi="Times New Roman" w:cs="Times New Roman"/>
          <w:bCs/>
          <w:iCs/>
        </w:rPr>
        <w:t>noteiktajā kārtībā vai Līdzējiem savstarpēji vienojoties, vai Pasūtītājam vie</w:t>
      </w:r>
      <w:r w:rsidR="0035257D">
        <w:rPr>
          <w:rFonts w:ascii="Times New Roman" w:eastAsia="Times New Roman" w:hAnsi="Times New Roman" w:cs="Times New Roman"/>
          <w:bCs/>
          <w:iCs/>
        </w:rPr>
        <w:t>npusēji atkāpjoties no Līguma PIL</w:t>
      </w:r>
      <w:r w:rsidRPr="00DA5AE2">
        <w:rPr>
          <w:rFonts w:ascii="Times New Roman" w:eastAsia="Times New Roman" w:hAnsi="Times New Roman" w:cs="Times New Roman"/>
          <w:bCs/>
          <w:iCs/>
        </w:rPr>
        <w:t xml:space="preserve"> 64.</w:t>
      </w:r>
      <w:r w:rsidR="00365294">
        <w:rPr>
          <w:rFonts w:ascii="Times New Roman" w:eastAsia="Times New Roman" w:hAnsi="Times New Roman" w:cs="Times New Roman"/>
          <w:bCs/>
          <w:iCs/>
        </w:rPr>
        <w:t> </w:t>
      </w:r>
      <w:r w:rsidRPr="00DA5AE2">
        <w:rPr>
          <w:rFonts w:ascii="Times New Roman" w:eastAsia="Times New Roman" w:hAnsi="Times New Roman" w:cs="Times New Roman"/>
          <w:bCs/>
          <w:iCs/>
        </w:rPr>
        <w:t>pantā paredzētajos gadījumos un kārtībā vai, ja Līgumu nav iespējams izpildīt tādēļ, ka Līguma izpildes laikā ir piemērotas starptautiskās va</w:t>
      </w:r>
      <w:r w:rsidRPr="00DA5AE2">
        <w:rPr>
          <w:rFonts w:ascii="Times New Roman" w:eastAsia="Times New Roman" w:hAnsi="Times New Roman" w:cs="Times New Roman"/>
          <w:bCs/>
          <w:iCs/>
        </w:rPr>
        <w:t>i nacionālās sankcijas vai būtiskas finanšu un kapitāla tirgus intereses ietekmējošas Eiropas Savienības vai Ziemeļatlantijas līguma organizācijas dalībvalsts noteiktās sankcijas</w:t>
      </w:r>
      <w:r w:rsidRPr="00DA5AE2">
        <w:rPr>
          <w:rFonts w:ascii="Times New Roman" w:eastAsia="Times New Roman" w:hAnsi="Times New Roman" w:cs="Times New Roman"/>
        </w:rPr>
        <w:t>.</w:t>
      </w:r>
    </w:p>
    <w:p w:rsidR="000F565B" w:rsidRPr="000F565B" w:rsidRDefault="00010B4F" w:rsidP="000F565B">
      <w:pPr>
        <w:widowControl w:val="0"/>
        <w:numPr>
          <w:ilvl w:val="1"/>
          <w:numId w:val="2"/>
        </w:numPr>
        <w:spacing w:after="0" w:line="240" w:lineRule="auto"/>
        <w:jc w:val="both"/>
        <w:rPr>
          <w:rFonts w:ascii="Times New Roman" w:eastAsia="Times New Roman" w:hAnsi="Times New Roman" w:cs="Times New Roman"/>
          <w:bCs/>
        </w:rPr>
      </w:pPr>
      <w:r w:rsidRPr="000F565B">
        <w:rPr>
          <w:rFonts w:ascii="Times New Roman" w:eastAsia="Times New Roman" w:hAnsi="Times New Roman" w:cs="Times New Roman"/>
          <w:bCs/>
        </w:rPr>
        <w:t xml:space="preserve">Pasūtītājam ir tiesības vienpusēji izbeigt līgumu, rakstveidā paziņojot par </w:t>
      </w:r>
      <w:r w:rsidRPr="000F565B">
        <w:rPr>
          <w:rFonts w:ascii="Times New Roman" w:eastAsia="Times New Roman" w:hAnsi="Times New Roman" w:cs="Times New Roman"/>
          <w:bCs/>
        </w:rPr>
        <w:t xml:space="preserve">to </w:t>
      </w:r>
      <w:r>
        <w:rPr>
          <w:rFonts w:ascii="Times New Roman" w:eastAsia="Times New Roman" w:hAnsi="Times New Roman" w:cs="Times New Roman"/>
          <w:bCs/>
        </w:rPr>
        <w:t xml:space="preserve">Piegādātājam </w:t>
      </w:r>
      <w:r w:rsidRPr="000F565B">
        <w:rPr>
          <w:rFonts w:ascii="Times New Roman" w:eastAsia="Times New Roman" w:hAnsi="Times New Roman" w:cs="Times New Roman"/>
          <w:bCs/>
        </w:rPr>
        <w:t>vismaz 10 (desmit) dienas iepriekš, neizmaksājot P</w:t>
      </w:r>
      <w:r>
        <w:rPr>
          <w:rFonts w:ascii="Times New Roman" w:eastAsia="Times New Roman" w:hAnsi="Times New Roman" w:cs="Times New Roman"/>
          <w:bCs/>
        </w:rPr>
        <w:t>iegādātājam</w:t>
      </w:r>
      <w:r w:rsidRPr="000F565B">
        <w:rPr>
          <w:rFonts w:ascii="Times New Roman" w:eastAsia="Times New Roman" w:hAnsi="Times New Roman" w:cs="Times New Roman"/>
          <w:bCs/>
        </w:rPr>
        <w:t xml:space="preserve"> ar līguma laušanu radušos zaudējumus, ja:</w:t>
      </w:r>
    </w:p>
    <w:p w:rsidR="000F565B" w:rsidRPr="000F565B" w:rsidRDefault="00010B4F"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Pr>
          <w:rFonts w:ascii="Times New Roman" w:eastAsia="Times New Roman" w:hAnsi="Times New Roman" w:cs="Times New Roman"/>
          <w:bCs/>
        </w:rPr>
        <w:t>Piegādātājs</w:t>
      </w:r>
      <w:r w:rsidRPr="000F565B">
        <w:rPr>
          <w:rFonts w:ascii="Times New Roman" w:eastAsia="Times New Roman" w:hAnsi="Times New Roman" w:cs="Times New Roman"/>
          <w:bCs/>
        </w:rPr>
        <w:t xml:space="preserve"> neievēro Līgumā noteiktos Preces piegādes un</w:t>
      </w:r>
      <w:r>
        <w:rPr>
          <w:rFonts w:ascii="Times New Roman" w:eastAsia="Times New Roman" w:hAnsi="Times New Roman" w:cs="Times New Roman"/>
          <w:bCs/>
        </w:rPr>
        <w:t xml:space="preserve"> </w:t>
      </w:r>
      <w:r w:rsidRPr="000F565B">
        <w:rPr>
          <w:rFonts w:ascii="Times New Roman" w:eastAsia="Times New Roman" w:hAnsi="Times New Roman" w:cs="Times New Roman"/>
          <w:bCs/>
        </w:rPr>
        <w:t>/</w:t>
      </w:r>
      <w:r>
        <w:rPr>
          <w:rFonts w:ascii="Times New Roman" w:eastAsia="Times New Roman" w:hAnsi="Times New Roman" w:cs="Times New Roman"/>
          <w:bCs/>
        </w:rPr>
        <w:t xml:space="preserve"> </w:t>
      </w:r>
      <w:r w:rsidRPr="000F565B">
        <w:rPr>
          <w:rFonts w:ascii="Times New Roman" w:eastAsia="Times New Roman" w:hAnsi="Times New Roman" w:cs="Times New Roman"/>
          <w:bCs/>
        </w:rPr>
        <w:t>vai nomaiņas termiņus un P</w:t>
      </w:r>
      <w:r>
        <w:rPr>
          <w:rFonts w:ascii="Times New Roman" w:eastAsia="Times New Roman" w:hAnsi="Times New Roman" w:cs="Times New Roman"/>
          <w:bCs/>
        </w:rPr>
        <w:t>iegādātāja</w:t>
      </w:r>
      <w:r w:rsidRPr="000F565B">
        <w:rPr>
          <w:rFonts w:ascii="Times New Roman" w:eastAsia="Times New Roman" w:hAnsi="Times New Roman" w:cs="Times New Roman"/>
          <w:bCs/>
        </w:rPr>
        <w:t xml:space="preserve"> nokavējums sasniedzis vismaz 2 (divas) d</w:t>
      </w:r>
      <w:r w:rsidRPr="000F565B">
        <w:rPr>
          <w:rFonts w:ascii="Times New Roman" w:eastAsia="Times New Roman" w:hAnsi="Times New Roman" w:cs="Times New Roman"/>
          <w:bCs/>
        </w:rPr>
        <w:t>arba dienas vai P</w:t>
      </w:r>
      <w:r>
        <w:rPr>
          <w:rFonts w:ascii="Times New Roman" w:eastAsia="Times New Roman" w:hAnsi="Times New Roman" w:cs="Times New Roman"/>
          <w:bCs/>
        </w:rPr>
        <w:t>iegādātāja</w:t>
      </w:r>
      <w:r w:rsidRPr="000F565B">
        <w:rPr>
          <w:rFonts w:ascii="Times New Roman" w:eastAsia="Times New Roman" w:hAnsi="Times New Roman" w:cs="Times New Roman"/>
          <w:bCs/>
        </w:rPr>
        <w:t xml:space="preserve"> nokavējums konstatēts vismaz 2 (divas) reizes neatkarīgi no kavēto dienu skaita;</w:t>
      </w:r>
    </w:p>
    <w:p w:rsidR="000F565B" w:rsidRPr="000F565B" w:rsidRDefault="00010B4F"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 xml:space="preserve">tiek konstatēts, ka piegādātā Prece neatbilst </w:t>
      </w:r>
      <w:r>
        <w:rPr>
          <w:rFonts w:ascii="Times New Roman" w:eastAsia="Times New Roman" w:hAnsi="Times New Roman" w:cs="Times New Roman"/>
          <w:bCs/>
        </w:rPr>
        <w:t>L</w:t>
      </w:r>
      <w:r w:rsidRPr="000F565B">
        <w:rPr>
          <w:rFonts w:ascii="Times New Roman" w:eastAsia="Times New Roman" w:hAnsi="Times New Roman" w:cs="Times New Roman"/>
          <w:bCs/>
        </w:rPr>
        <w:t>īguma noteikumiem, ir nekvalitatīva vai tiek konstatēti Preces slēptie defekti un šādi gadījumi kons</w:t>
      </w:r>
      <w:r w:rsidRPr="000F565B">
        <w:rPr>
          <w:rFonts w:ascii="Times New Roman" w:eastAsia="Times New Roman" w:hAnsi="Times New Roman" w:cs="Times New Roman"/>
          <w:bCs/>
        </w:rPr>
        <w:t>tatēti vismaz 2 (divas) reizes;</w:t>
      </w:r>
    </w:p>
    <w:p w:rsidR="000F565B" w:rsidRPr="000F565B" w:rsidRDefault="00010B4F"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 xml:space="preserve">tiek konstatēts, ka Prece tika piegādāta neatbilstoši </w:t>
      </w:r>
      <w:r>
        <w:rPr>
          <w:rFonts w:ascii="Times New Roman" w:eastAsia="Times New Roman" w:hAnsi="Times New Roman" w:cs="Times New Roman"/>
          <w:bCs/>
        </w:rPr>
        <w:t>L</w:t>
      </w:r>
      <w:r w:rsidRPr="000F565B">
        <w:rPr>
          <w:rFonts w:ascii="Times New Roman" w:eastAsia="Times New Roman" w:hAnsi="Times New Roman" w:cs="Times New Roman"/>
          <w:bCs/>
        </w:rPr>
        <w:t>īguma noteikumiem un</w:t>
      </w:r>
      <w:r>
        <w:rPr>
          <w:rFonts w:ascii="Times New Roman" w:eastAsia="Times New Roman" w:hAnsi="Times New Roman" w:cs="Times New Roman"/>
          <w:bCs/>
        </w:rPr>
        <w:t xml:space="preserve"> </w:t>
      </w:r>
      <w:r w:rsidRPr="000F565B">
        <w:rPr>
          <w:rFonts w:ascii="Times New Roman" w:eastAsia="Times New Roman" w:hAnsi="Times New Roman" w:cs="Times New Roman"/>
          <w:bCs/>
        </w:rPr>
        <w:t>/</w:t>
      </w:r>
      <w:r>
        <w:rPr>
          <w:rFonts w:ascii="Times New Roman" w:eastAsia="Times New Roman" w:hAnsi="Times New Roman" w:cs="Times New Roman"/>
          <w:bCs/>
        </w:rPr>
        <w:t xml:space="preserve"> </w:t>
      </w:r>
      <w:r w:rsidRPr="000F565B">
        <w:rPr>
          <w:rFonts w:ascii="Times New Roman" w:eastAsia="Times New Roman" w:hAnsi="Times New Roman" w:cs="Times New Roman"/>
          <w:bCs/>
        </w:rPr>
        <w:t>vai P</w:t>
      </w:r>
      <w:r w:rsidR="004F6684">
        <w:rPr>
          <w:rFonts w:ascii="Times New Roman" w:eastAsia="Times New Roman" w:hAnsi="Times New Roman" w:cs="Times New Roman"/>
          <w:bCs/>
        </w:rPr>
        <w:t>iegādātāja P</w:t>
      </w:r>
      <w:r w:rsidRPr="000F565B">
        <w:rPr>
          <w:rFonts w:ascii="Times New Roman" w:eastAsia="Times New Roman" w:hAnsi="Times New Roman" w:cs="Times New Roman"/>
          <w:bCs/>
        </w:rPr>
        <w:t>iedāvājumam un šādi gadījumi konstatēti vismaz 2 (divas) reizes;</w:t>
      </w:r>
    </w:p>
    <w:p w:rsidR="000F565B" w:rsidRPr="000F565B" w:rsidRDefault="00010B4F"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tiek konstatēts, ka Prece un</w:t>
      </w:r>
      <w:r>
        <w:rPr>
          <w:rFonts w:ascii="Times New Roman" w:eastAsia="Times New Roman" w:hAnsi="Times New Roman" w:cs="Times New Roman"/>
          <w:bCs/>
        </w:rPr>
        <w:t xml:space="preserve"> </w:t>
      </w:r>
      <w:r w:rsidRPr="000F565B">
        <w:rPr>
          <w:rFonts w:ascii="Times New Roman" w:eastAsia="Times New Roman" w:hAnsi="Times New Roman" w:cs="Times New Roman"/>
          <w:bCs/>
        </w:rPr>
        <w:t>/</w:t>
      </w:r>
      <w:r>
        <w:rPr>
          <w:rFonts w:ascii="Times New Roman" w:eastAsia="Times New Roman" w:hAnsi="Times New Roman" w:cs="Times New Roman"/>
          <w:bCs/>
        </w:rPr>
        <w:t xml:space="preserve"> </w:t>
      </w:r>
      <w:r w:rsidRPr="000F565B">
        <w:rPr>
          <w:rFonts w:ascii="Times New Roman" w:eastAsia="Times New Roman" w:hAnsi="Times New Roman" w:cs="Times New Roman"/>
          <w:bCs/>
        </w:rPr>
        <w:t xml:space="preserve">vai pats piegādes process rada / </w:t>
      </w:r>
      <w:r w:rsidRPr="000F565B">
        <w:rPr>
          <w:rFonts w:ascii="Times New Roman" w:eastAsia="Times New Roman" w:hAnsi="Times New Roman" w:cs="Times New Roman"/>
          <w:bCs/>
        </w:rPr>
        <w:t>var radīt draudus</w:t>
      </w:r>
      <w:r>
        <w:rPr>
          <w:rFonts w:ascii="Times New Roman" w:eastAsia="Times New Roman" w:hAnsi="Times New Roman" w:cs="Times New Roman"/>
          <w:bCs/>
        </w:rPr>
        <w:t xml:space="preserve"> Iestādei</w:t>
      </w:r>
      <w:r w:rsidRPr="000F565B">
        <w:rPr>
          <w:rFonts w:ascii="Times New Roman" w:eastAsia="Times New Roman" w:hAnsi="Times New Roman" w:cs="Times New Roman"/>
          <w:bCs/>
        </w:rPr>
        <w:t xml:space="preserve"> (piemēram, personu drošībai / veselībai);</w:t>
      </w:r>
    </w:p>
    <w:p w:rsidR="000F565B" w:rsidRPr="000F565B" w:rsidRDefault="00010B4F"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sidR="004F6684">
        <w:rPr>
          <w:rFonts w:ascii="Times New Roman" w:eastAsia="Times New Roman" w:hAnsi="Times New Roman" w:cs="Times New Roman"/>
          <w:bCs/>
        </w:rPr>
        <w:t>iegādātājs</w:t>
      </w:r>
      <w:r w:rsidRPr="000F565B">
        <w:rPr>
          <w:rFonts w:ascii="Times New Roman" w:eastAsia="Times New Roman" w:hAnsi="Times New Roman" w:cs="Times New Roman"/>
          <w:bCs/>
        </w:rPr>
        <w:t xml:space="preserve"> nevar nodrošināt Preču piegādi saskaņā ar </w:t>
      </w:r>
      <w:r w:rsidR="004F6684">
        <w:rPr>
          <w:rFonts w:ascii="Times New Roman" w:eastAsia="Times New Roman" w:hAnsi="Times New Roman" w:cs="Times New Roman"/>
          <w:bCs/>
        </w:rPr>
        <w:t>P</w:t>
      </w:r>
      <w:r w:rsidRPr="000F565B">
        <w:rPr>
          <w:rFonts w:ascii="Times New Roman" w:eastAsia="Times New Roman" w:hAnsi="Times New Roman" w:cs="Times New Roman"/>
          <w:bCs/>
        </w:rPr>
        <w:t xml:space="preserve">iedāvājumā norādītājām cenām visā </w:t>
      </w:r>
      <w:r w:rsidR="004F6684">
        <w:rPr>
          <w:rFonts w:ascii="Times New Roman" w:eastAsia="Times New Roman" w:hAnsi="Times New Roman" w:cs="Times New Roman"/>
          <w:bCs/>
        </w:rPr>
        <w:t>L</w:t>
      </w:r>
      <w:r w:rsidRPr="000F565B">
        <w:rPr>
          <w:rFonts w:ascii="Times New Roman" w:eastAsia="Times New Roman" w:hAnsi="Times New Roman" w:cs="Times New Roman"/>
          <w:bCs/>
        </w:rPr>
        <w:t>īguma spēkā esamības laikā un cenas palielinājums nav saskaņots ar Pasūtītāju;</w:t>
      </w:r>
    </w:p>
    <w:p w:rsidR="000F565B" w:rsidRPr="000F565B" w:rsidRDefault="00010B4F"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sidR="004F6684">
        <w:rPr>
          <w:rFonts w:ascii="Times New Roman" w:eastAsia="Times New Roman" w:hAnsi="Times New Roman" w:cs="Times New Roman"/>
          <w:bCs/>
        </w:rPr>
        <w:t>iegādātāja</w:t>
      </w:r>
      <w:r w:rsidRPr="000F565B">
        <w:rPr>
          <w:rFonts w:ascii="Times New Roman" w:eastAsia="Times New Roman" w:hAnsi="Times New Roman" w:cs="Times New Roman"/>
          <w:bCs/>
        </w:rPr>
        <w:t xml:space="preserve"> līgums</w:t>
      </w:r>
      <w:r w:rsidRPr="000F565B">
        <w:rPr>
          <w:rFonts w:ascii="Times New Roman" w:eastAsia="Times New Roman" w:hAnsi="Times New Roman" w:cs="Times New Roman"/>
          <w:bCs/>
        </w:rPr>
        <w:t>ods ir sasnie</w:t>
      </w:r>
      <w:r w:rsidR="004F6684">
        <w:rPr>
          <w:rFonts w:ascii="Times New Roman" w:eastAsia="Times New Roman" w:hAnsi="Times New Roman" w:cs="Times New Roman"/>
          <w:bCs/>
        </w:rPr>
        <w:t>dzis 10 % (desmit procentus) no L</w:t>
      </w:r>
      <w:r w:rsidRPr="000F565B">
        <w:rPr>
          <w:rFonts w:ascii="Times New Roman" w:eastAsia="Times New Roman" w:hAnsi="Times New Roman" w:cs="Times New Roman"/>
          <w:bCs/>
        </w:rPr>
        <w:t>īgum</w:t>
      </w:r>
      <w:r w:rsidR="00DC53E1">
        <w:rPr>
          <w:rFonts w:ascii="Times New Roman" w:eastAsia="Times New Roman" w:hAnsi="Times New Roman" w:cs="Times New Roman"/>
          <w:bCs/>
        </w:rPr>
        <w:t>cenas</w:t>
      </w:r>
      <w:r w:rsidRPr="000F565B">
        <w:rPr>
          <w:rFonts w:ascii="Times New Roman" w:eastAsia="Times New Roman" w:hAnsi="Times New Roman" w:cs="Times New Roman"/>
          <w:bCs/>
        </w:rPr>
        <w:t>;</w:t>
      </w:r>
    </w:p>
    <w:p w:rsidR="000F565B" w:rsidRPr="000F565B" w:rsidRDefault="00010B4F"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sidR="004F6684">
        <w:rPr>
          <w:rFonts w:ascii="Times New Roman" w:eastAsia="Times New Roman" w:hAnsi="Times New Roman" w:cs="Times New Roman"/>
          <w:bCs/>
        </w:rPr>
        <w:t>iegādātājs</w:t>
      </w:r>
      <w:r w:rsidRPr="000F565B">
        <w:rPr>
          <w:rFonts w:ascii="Times New Roman" w:eastAsia="Times New Roman" w:hAnsi="Times New Roman" w:cs="Times New Roman"/>
          <w:bCs/>
        </w:rPr>
        <w:t xml:space="preserve"> Līguma noslēgšanas vai Līguma izpildes laikā sniedzis nepatiesas ziņas vai apliecinājumus;</w:t>
      </w:r>
    </w:p>
    <w:p w:rsidR="000F565B" w:rsidRPr="000F565B" w:rsidRDefault="00010B4F"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Pr>
          <w:rFonts w:ascii="Times New Roman" w:eastAsia="Times New Roman" w:hAnsi="Times New Roman" w:cs="Times New Roman"/>
          <w:bCs/>
        </w:rPr>
        <w:t>iegādātājs</w:t>
      </w:r>
      <w:r w:rsidRPr="000F565B">
        <w:rPr>
          <w:rFonts w:ascii="Times New Roman" w:eastAsia="Times New Roman" w:hAnsi="Times New Roman" w:cs="Times New Roman"/>
          <w:bCs/>
        </w:rPr>
        <w:t xml:space="preserve"> Līguma noslēgšanas vai Līguma izpildes laikā pārkāpis normatīvo aktu attiecībā uz </w:t>
      </w:r>
      <w:r w:rsidR="004F6684">
        <w:rPr>
          <w:rFonts w:ascii="Times New Roman" w:eastAsia="Times New Roman" w:hAnsi="Times New Roman" w:cs="Times New Roman"/>
          <w:bCs/>
        </w:rPr>
        <w:t>L</w:t>
      </w:r>
      <w:r w:rsidRPr="000F565B">
        <w:rPr>
          <w:rFonts w:ascii="Times New Roman" w:eastAsia="Times New Roman" w:hAnsi="Times New Roman" w:cs="Times New Roman"/>
          <w:bCs/>
        </w:rPr>
        <w:t>ī</w:t>
      </w:r>
      <w:r w:rsidRPr="000F565B">
        <w:rPr>
          <w:rFonts w:ascii="Times New Roman" w:eastAsia="Times New Roman" w:hAnsi="Times New Roman" w:cs="Times New Roman"/>
          <w:bCs/>
        </w:rPr>
        <w:t>guma slēgšanu vai izpildi;</w:t>
      </w:r>
    </w:p>
    <w:p w:rsidR="000F565B" w:rsidRPr="000F565B" w:rsidRDefault="00010B4F"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 xml:space="preserve">ir pasludināts </w:t>
      </w:r>
      <w:r w:rsidR="008C1BDC" w:rsidRPr="000F565B">
        <w:rPr>
          <w:rFonts w:ascii="Times New Roman" w:eastAsia="Times New Roman" w:hAnsi="Times New Roman" w:cs="Times New Roman"/>
          <w:bCs/>
        </w:rPr>
        <w:t>P</w:t>
      </w:r>
      <w:r w:rsidR="008C1BDC">
        <w:rPr>
          <w:rFonts w:ascii="Times New Roman" w:eastAsia="Times New Roman" w:hAnsi="Times New Roman" w:cs="Times New Roman"/>
          <w:bCs/>
        </w:rPr>
        <w:t>iegādātāja</w:t>
      </w:r>
      <w:r w:rsidR="008C1BDC" w:rsidRPr="000F565B">
        <w:rPr>
          <w:rFonts w:ascii="Times New Roman" w:eastAsia="Times New Roman" w:hAnsi="Times New Roman" w:cs="Times New Roman"/>
          <w:bCs/>
        </w:rPr>
        <w:t xml:space="preserve"> </w:t>
      </w:r>
      <w:r w:rsidRPr="000F565B">
        <w:rPr>
          <w:rFonts w:ascii="Times New Roman" w:eastAsia="Times New Roman" w:hAnsi="Times New Roman" w:cs="Times New Roman"/>
          <w:bCs/>
        </w:rPr>
        <w:t xml:space="preserve">maksātnespējas process vai iestājušies citi apstākļi, kas liegs </w:t>
      </w:r>
      <w:r w:rsidR="008C1BDC" w:rsidRPr="000F565B">
        <w:rPr>
          <w:rFonts w:ascii="Times New Roman" w:eastAsia="Times New Roman" w:hAnsi="Times New Roman" w:cs="Times New Roman"/>
          <w:bCs/>
        </w:rPr>
        <w:t>P</w:t>
      </w:r>
      <w:r w:rsidR="008C1BDC">
        <w:rPr>
          <w:rFonts w:ascii="Times New Roman" w:eastAsia="Times New Roman" w:hAnsi="Times New Roman" w:cs="Times New Roman"/>
          <w:bCs/>
        </w:rPr>
        <w:t>iegādātājam</w:t>
      </w:r>
      <w:r w:rsidR="008C1BDC" w:rsidRPr="000F565B">
        <w:rPr>
          <w:rFonts w:ascii="Times New Roman" w:eastAsia="Times New Roman" w:hAnsi="Times New Roman" w:cs="Times New Roman"/>
          <w:bCs/>
        </w:rPr>
        <w:t xml:space="preserve"> </w:t>
      </w:r>
      <w:r w:rsidRPr="000F565B">
        <w:rPr>
          <w:rFonts w:ascii="Times New Roman" w:eastAsia="Times New Roman" w:hAnsi="Times New Roman" w:cs="Times New Roman"/>
          <w:bCs/>
        </w:rPr>
        <w:t xml:space="preserve">turpināt līguma izpildi saskaņā ar Līguma noteikumiem vai kas negatīvi ietekmē </w:t>
      </w:r>
      <w:r w:rsidRPr="000F565B">
        <w:rPr>
          <w:rFonts w:ascii="Times New Roman" w:eastAsia="Times New Roman" w:hAnsi="Times New Roman" w:cs="Times New Roman"/>
          <w:bCs/>
        </w:rPr>
        <w:lastRenderedPageBreak/>
        <w:t xml:space="preserve">pasūtītāja tiesības, </w:t>
      </w:r>
      <w:r w:rsidR="008C1BDC">
        <w:rPr>
          <w:rFonts w:ascii="Times New Roman" w:eastAsia="Times New Roman" w:hAnsi="Times New Roman" w:cs="Times New Roman"/>
          <w:bCs/>
        </w:rPr>
        <w:t>kuras izriet no Līguma.</w:t>
      </w:r>
    </w:p>
    <w:p w:rsidR="004F6684" w:rsidRDefault="00010B4F" w:rsidP="004F6684">
      <w:pPr>
        <w:widowControl w:val="0"/>
        <w:numPr>
          <w:ilvl w:val="1"/>
          <w:numId w:val="2"/>
        </w:numPr>
        <w:tabs>
          <w:tab w:val="num" w:pos="567"/>
        </w:tabs>
        <w:spacing w:after="0" w:line="240" w:lineRule="auto"/>
        <w:ind w:left="448" w:hanging="448"/>
        <w:jc w:val="both"/>
        <w:rPr>
          <w:rFonts w:ascii="Times New Roman" w:eastAsia="Times New Roman" w:hAnsi="Times New Roman" w:cs="Times New Roman"/>
          <w:bCs/>
        </w:rPr>
      </w:pPr>
      <w:r w:rsidRPr="00DA5AE2">
        <w:rPr>
          <w:rFonts w:ascii="Times New Roman" w:eastAsia="Times New Roman" w:hAnsi="Times New Roman" w:cs="Times New Roman"/>
          <w:bCs/>
        </w:rPr>
        <w:t>G</w:t>
      </w:r>
      <w:r w:rsidRPr="00DA5AE2">
        <w:rPr>
          <w:rFonts w:ascii="Times New Roman" w:eastAsia="Times New Roman" w:hAnsi="Times New Roman" w:cs="Times New Roman"/>
          <w:bCs/>
        </w:rPr>
        <w:t>adījumā, ja Līdzēji izbeidz Līgumu pirms Līgumā noteiktā termiņa, Pasūtītājs veic norēķinu ar Pie</w:t>
      </w:r>
      <w:r>
        <w:rPr>
          <w:rFonts w:ascii="Times New Roman" w:eastAsia="Times New Roman" w:hAnsi="Times New Roman" w:cs="Times New Roman"/>
          <w:bCs/>
        </w:rPr>
        <w:t>gādātāju par pieņemtajām Precēm</w:t>
      </w:r>
      <w:r w:rsidRPr="00DA5AE2">
        <w:rPr>
          <w:rFonts w:ascii="Times New Roman" w:eastAsia="Times New Roman" w:hAnsi="Times New Roman" w:cs="Times New Roman"/>
          <w:bCs/>
        </w:rPr>
        <w:t xml:space="preserve"> atbilstoši Precei noteiktajai cenai. Pasūtītājs ir tiesīgs no Piegādātājam izmaksājamās summas ieturēt aprēķināto līgumsodu un</w:t>
      </w:r>
      <w:r w:rsidR="008C1BDC">
        <w:rPr>
          <w:rFonts w:ascii="Times New Roman" w:eastAsia="Times New Roman" w:hAnsi="Times New Roman" w:cs="Times New Roman"/>
          <w:bCs/>
        </w:rPr>
        <w:t xml:space="preserve"> </w:t>
      </w:r>
      <w:r w:rsidRPr="00DA5AE2">
        <w:rPr>
          <w:rFonts w:ascii="Times New Roman" w:eastAsia="Times New Roman" w:hAnsi="Times New Roman" w:cs="Times New Roman"/>
          <w:bCs/>
        </w:rPr>
        <w:t>/</w:t>
      </w:r>
      <w:r w:rsidR="008C1BDC">
        <w:rPr>
          <w:rFonts w:ascii="Times New Roman" w:eastAsia="Times New Roman" w:hAnsi="Times New Roman" w:cs="Times New Roman"/>
          <w:bCs/>
        </w:rPr>
        <w:t xml:space="preserve"> </w:t>
      </w:r>
      <w:r w:rsidRPr="00DA5AE2">
        <w:rPr>
          <w:rFonts w:ascii="Times New Roman" w:eastAsia="Times New Roman" w:hAnsi="Times New Roman" w:cs="Times New Roman"/>
          <w:bCs/>
        </w:rPr>
        <w:t>vai zaudējumu atlīdzību.</w:t>
      </w:r>
    </w:p>
    <w:p w:rsidR="00DA5AE2" w:rsidRPr="00DA5AE2" w:rsidRDefault="00010B4F" w:rsidP="004F6684">
      <w:pPr>
        <w:widowControl w:val="0"/>
        <w:numPr>
          <w:ilvl w:val="1"/>
          <w:numId w:val="2"/>
        </w:numPr>
        <w:tabs>
          <w:tab w:val="num" w:pos="567"/>
        </w:tabs>
        <w:spacing w:after="0" w:line="240" w:lineRule="auto"/>
        <w:ind w:left="448" w:hanging="448"/>
        <w:jc w:val="both"/>
        <w:rPr>
          <w:rFonts w:ascii="Times New Roman" w:eastAsia="Times New Roman" w:hAnsi="Times New Roman" w:cs="Times New Roman"/>
          <w:bCs/>
        </w:rPr>
      </w:pPr>
      <w:r w:rsidRPr="00DA5AE2">
        <w:rPr>
          <w:rFonts w:ascii="Times New Roman" w:eastAsia="Times New Roman" w:hAnsi="Times New Roman" w:cs="Times New Roman"/>
          <w:bCs/>
        </w:rPr>
        <w:t xml:space="preserve">Gadījumā, ja Pasūtītājs nokavē Preces samaksas termiņu par </w:t>
      </w:r>
      <w:r w:rsidRPr="00DA5AE2">
        <w:rPr>
          <w:rFonts w:ascii="Times New Roman" w:eastAsia="Times New Roman" w:hAnsi="Times New Roman" w:cs="Times New Roman"/>
          <w:bCs/>
          <w:iCs/>
        </w:rPr>
        <w:t>30 (trīsdesmit)</w:t>
      </w:r>
      <w:r w:rsidRPr="00DA5AE2">
        <w:rPr>
          <w:rFonts w:ascii="Times New Roman" w:eastAsia="Times New Roman" w:hAnsi="Times New Roman" w:cs="Times New Roman"/>
          <w:bCs/>
        </w:rPr>
        <w:t xml:space="preserve"> dienām, Piegādātājam ir tiesības rakstiski brīdināt Pasūtītāju par vienpusēju pirmstermiņa Līguma izbeigšanu. Ja Pasūtītājs </w:t>
      </w:r>
      <w:r w:rsidRPr="00DA5AE2">
        <w:rPr>
          <w:rFonts w:ascii="Times New Roman" w:eastAsia="Times New Roman" w:hAnsi="Times New Roman" w:cs="Times New Roman"/>
          <w:bCs/>
          <w:iCs/>
        </w:rPr>
        <w:t>1</w:t>
      </w:r>
      <w:r w:rsidR="000F565B">
        <w:rPr>
          <w:rFonts w:ascii="Times New Roman" w:eastAsia="Times New Roman" w:hAnsi="Times New Roman" w:cs="Times New Roman"/>
          <w:bCs/>
          <w:iCs/>
        </w:rPr>
        <w:t>5</w:t>
      </w:r>
      <w:r w:rsidRPr="00DA5AE2">
        <w:rPr>
          <w:rFonts w:ascii="Times New Roman" w:eastAsia="Times New Roman" w:hAnsi="Times New Roman" w:cs="Times New Roman"/>
          <w:bCs/>
          <w:iCs/>
        </w:rPr>
        <w:t xml:space="preserve"> (</w:t>
      </w:r>
      <w:r w:rsidR="000F565B">
        <w:rPr>
          <w:rFonts w:ascii="Times New Roman" w:eastAsia="Times New Roman" w:hAnsi="Times New Roman" w:cs="Times New Roman"/>
          <w:bCs/>
          <w:iCs/>
        </w:rPr>
        <w:t>piecpads</w:t>
      </w:r>
      <w:r w:rsidRPr="00DA5AE2">
        <w:rPr>
          <w:rFonts w:ascii="Times New Roman" w:eastAsia="Times New Roman" w:hAnsi="Times New Roman" w:cs="Times New Roman"/>
          <w:bCs/>
          <w:iCs/>
        </w:rPr>
        <w:t>mit)</w:t>
      </w:r>
      <w:r w:rsidRPr="00DA5AE2">
        <w:rPr>
          <w:rFonts w:ascii="Times New Roman" w:eastAsia="Times New Roman" w:hAnsi="Times New Roman" w:cs="Times New Roman"/>
          <w:bCs/>
        </w:rPr>
        <w:t xml:space="preserve"> darba dienu l</w:t>
      </w:r>
      <w:r w:rsidRPr="00DA5AE2">
        <w:rPr>
          <w:rFonts w:ascii="Times New Roman" w:eastAsia="Times New Roman" w:hAnsi="Times New Roman" w:cs="Times New Roman"/>
          <w:bCs/>
        </w:rPr>
        <w:t>aikā neveic nokavēto maksājumu, tad Piegādātājs ir tiesīgs izbeigt Līgumu.</w:t>
      </w:r>
    </w:p>
    <w:p w:rsidR="0027124E" w:rsidRPr="00DA5AE2" w:rsidRDefault="0027124E" w:rsidP="0027124E">
      <w:pPr>
        <w:widowControl w:val="0"/>
        <w:tabs>
          <w:tab w:val="num" w:pos="567"/>
        </w:tabs>
        <w:spacing w:after="0" w:line="240" w:lineRule="auto"/>
        <w:ind w:left="448"/>
        <w:jc w:val="both"/>
        <w:rPr>
          <w:rFonts w:ascii="Times New Roman" w:eastAsia="Times New Roman" w:hAnsi="Times New Roman" w:cs="Times New Roman"/>
          <w:bCs/>
        </w:rPr>
      </w:pPr>
    </w:p>
    <w:p w:rsidR="00DA5AE2" w:rsidRPr="00DA5AE2" w:rsidRDefault="00010B4F" w:rsidP="00DA5AE2">
      <w:pPr>
        <w:numPr>
          <w:ilvl w:val="0"/>
          <w:numId w:val="2"/>
        </w:numPr>
        <w:overflowPunct w:val="0"/>
        <w:autoSpaceDE w:val="0"/>
        <w:autoSpaceDN w:val="0"/>
        <w:adjustRightInd w:val="0"/>
        <w:spacing w:after="0" w:line="240" w:lineRule="auto"/>
        <w:contextualSpacing/>
        <w:jc w:val="center"/>
        <w:rPr>
          <w:rFonts w:ascii="Times New Roman" w:eastAsia="Times New Roman" w:hAnsi="Times New Roman" w:cs="Times New Roman"/>
          <w:b/>
        </w:rPr>
      </w:pPr>
      <w:r w:rsidRPr="00DA5AE2">
        <w:rPr>
          <w:rFonts w:ascii="Times New Roman" w:eastAsia="Times New Roman" w:hAnsi="Times New Roman" w:cs="Times New Roman"/>
          <w:b/>
        </w:rPr>
        <w:t>Līguma darbības laiks un pakalpojuma izpildes termiņi</w:t>
      </w:r>
    </w:p>
    <w:p w:rsidR="00DA5AE2" w:rsidRPr="00DA5AE2" w:rsidRDefault="00010B4F" w:rsidP="004F6684">
      <w:pPr>
        <w:numPr>
          <w:ilvl w:val="1"/>
          <w:numId w:val="2"/>
        </w:numPr>
        <w:tabs>
          <w:tab w:val="clear" w:pos="450"/>
        </w:tabs>
        <w:overflowPunct w:val="0"/>
        <w:autoSpaceDE w:val="0"/>
        <w:autoSpaceDN w:val="0"/>
        <w:adjustRightInd w:val="0"/>
        <w:spacing w:after="0" w:line="240" w:lineRule="auto"/>
        <w:ind w:left="567" w:hanging="567"/>
        <w:contextualSpacing/>
        <w:jc w:val="both"/>
        <w:rPr>
          <w:rFonts w:ascii="Times New Roman" w:eastAsia="Calibri" w:hAnsi="Times New Roman" w:cs="Times New Roman"/>
          <w:bCs/>
        </w:rPr>
      </w:pPr>
      <w:r w:rsidRPr="00DA5AE2">
        <w:rPr>
          <w:rFonts w:ascii="Times New Roman" w:eastAsia="Calibri" w:hAnsi="Times New Roman" w:cs="Times New Roman"/>
        </w:rPr>
        <w:t>Līgums stājas spēkā ar abpusēju parakstīšanas brīdi un ir spēkā līdz Līdzēju saistību pilnīgai izpildei.</w:t>
      </w:r>
    </w:p>
    <w:p w:rsidR="00DA5AE2" w:rsidRPr="0027124E" w:rsidRDefault="00010B4F" w:rsidP="004F6684">
      <w:pPr>
        <w:numPr>
          <w:ilvl w:val="1"/>
          <w:numId w:val="2"/>
        </w:numPr>
        <w:tabs>
          <w:tab w:val="clear" w:pos="450"/>
        </w:tabs>
        <w:spacing w:after="0" w:line="240" w:lineRule="auto"/>
        <w:ind w:left="567" w:hanging="567"/>
        <w:jc w:val="both"/>
        <w:rPr>
          <w:rFonts w:ascii="Times New Roman" w:eastAsia="Times New Roman" w:hAnsi="Times New Roman" w:cs="Times New Roman"/>
          <w:b/>
        </w:rPr>
      </w:pPr>
      <w:bookmarkStart w:id="0" w:name="_Ref83889691"/>
      <w:r w:rsidRPr="00DA5AE2">
        <w:rPr>
          <w:rFonts w:ascii="Times New Roman" w:eastAsia="Calibri" w:hAnsi="Times New Roman" w:cs="Times New Roman"/>
          <w:bCs/>
        </w:rPr>
        <w:t xml:space="preserve">Izpildītājs apņemas </w:t>
      </w:r>
      <w:bookmarkEnd w:id="0"/>
      <w:r w:rsidRPr="00DA5AE2">
        <w:rPr>
          <w:rFonts w:ascii="Times New Roman" w:eastAsia="Calibri" w:hAnsi="Times New Roman" w:cs="Times New Roman"/>
          <w:bCs/>
        </w:rPr>
        <w:t xml:space="preserve">piegādāt Preces 12 (divpadsmit) mēnešus no Līguma spēkā stāšanās dienas vai līdz Līguma 2.2. punktā minētās </w:t>
      </w:r>
      <w:r w:rsidR="00DC53E1">
        <w:rPr>
          <w:rFonts w:ascii="Times New Roman" w:eastAsia="Calibri" w:hAnsi="Times New Roman" w:cs="Times New Roman"/>
          <w:bCs/>
        </w:rPr>
        <w:t>Līgumcenas</w:t>
      </w:r>
      <w:r w:rsidRPr="00DA5AE2">
        <w:rPr>
          <w:rFonts w:ascii="Times New Roman" w:eastAsia="Calibri" w:hAnsi="Times New Roman" w:cs="Times New Roman"/>
          <w:bCs/>
        </w:rPr>
        <w:t xml:space="preserve"> sasniegšanai, atkarībā, kurš no nosacījumiem iestāsies pirmais.</w:t>
      </w:r>
    </w:p>
    <w:p w:rsidR="0027124E" w:rsidRPr="00DA5AE2" w:rsidRDefault="0027124E" w:rsidP="0027124E">
      <w:pPr>
        <w:spacing w:after="0" w:line="240" w:lineRule="auto"/>
        <w:ind w:left="450"/>
        <w:jc w:val="both"/>
        <w:rPr>
          <w:rFonts w:ascii="Times New Roman" w:eastAsia="Times New Roman" w:hAnsi="Times New Roman" w:cs="Times New Roman"/>
          <w:b/>
        </w:rPr>
      </w:pPr>
    </w:p>
    <w:p w:rsidR="00DA5AE2" w:rsidRPr="00DA5AE2" w:rsidRDefault="00010B4F" w:rsidP="00E467DF">
      <w:pPr>
        <w:keepNext/>
        <w:numPr>
          <w:ilvl w:val="0"/>
          <w:numId w:val="2"/>
        </w:numPr>
        <w:spacing w:after="0" w:line="240" w:lineRule="auto"/>
        <w:ind w:left="448" w:hanging="448"/>
        <w:jc w:val="center"/>
        <w:rPr>
          <w:rFonts w:ascii="Times New Roman" w:eastAsia="Times New Roman" w:hAnsi="Times New Roman" w:cs="Times New Roman"/>
          <w:b/>
        </w:rPr>
      </w:pPr>
      <w:r w:rsidRPr="00DA5AE2">
        <w:rPr>
          <w:rFonts w:ascii="Times New Roman" w:eastAsia="Times New Roman" w:hAnsi="Times New Roman" w:cs="Times New Roman"/>
          <w:b/>
        </w:rPr>
        <w:t>Citi noteikumi</w:t>
      </w:r>
    </w:p>
    <w:p w:rsidR="00DA5AE2" w:rsidRPr="00DA5AE2" w:rsidRDefault="00010B4F"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color w:val="000000"/>
        </w:rPr>
        <w:t>Līguma noteikumi</w:t>
      </w:r>
      <w:r w:rsidR="0035257D">
        <w:rPr>
          <w:rFonts w:ascii="Times New Roman" w:eastAsia="Times New Roman" w:hAnsi="Times New Roman" w:cs="Times New Roman"/>
          <w:color w:val="000000"/>
        </w:rPr>
        <w:t xml:space="preserve">, kā arī </w:t>
      </w:r>
      <w:r w:rsidRPr="00DA5AE2">
        <w:rPr>
          <w:rFonts w:ascii="Times New Roman" w:eastAsia="Times New Roman" w:hAnsi="Times New Roman" w:cs="Times New Roman"/>
          <w:color w:val="000000"/>
        </w:rPr>
        <w:t xml:space="preserve">Līguma noslēgšanas un izpildes gaitā </w:t>
      </w:r>
      <w:r w:rsidR="0035257D">
        <w:rPr>
          <w:rFonts w:ascii="Times New Roman" w:eastAsia="Times New Roman" w:hAnsi="Times New Roman" w:cs="Times New Roman"/>
          <w:color w:val="000000"/>
        </w:rPr>
        <w:t>Līdzēju</w:t>
      </w:r>
      <w:r w:rsidRPr="00DA5AE2">
        <w:rPr>
          <w:rFonts w:ascii="Times New Roman" w:eastAsia="Times New Roman" w:hAnsi="Times New Roman" w:cs="Times New Roman"/>
          <w:color w:val="000000"/>
        </w:rPr>
        <w:t xml:space="preserve"> saņemtā informācija un dokumenti no otras </w:t>
      </w:r>
      <w:r w:rsidR="0035257D">
        <w:rPr>
          <w:rFonts w:ascii="Times New Roman" w:eastAsia="Times New Roman" w:hAnsi="Times New Roman" w:cs="Times New Roman"/>
          <w:color w:val="000000"/>
        </w:rPr>
        <w:t>p</w:t>
      </w:r>
      <w:r w:rsidRPr="00DA5AE2">
        <w:rPr>
          <w:rFonts w:ascii="Times New Roman" w:eastAsia="Times New Roman" w:hAnsi="Times New Roman" w:cs="Times New Roman"/>
          <w:color w:val="000000"/>
        </w:rPr>
        <w:t xml:space="preserve">uses ir konfidenciāli. </w:t>
      </w:r>
      <w:r w:rsidR="0035257D">
        <w:rPr>
          <w:rFonts w:ascii="Times New Roman" w:eastAsia="Times New Roman" w:hAnsi="Times New Roman" w:cs="Times New Roman"/>
          <w:color w:val="000000"/>
        </w:rPr>
        <w:t>Līdzēji</w:t>
      </w:r>
      <w:r w:rsidRPr="00DA5AE2">
        <w:rPr>
          <w:rFonts w:ascii="Times New Roman" w:eastAsia="Times New Roman" w:hAnsi="Times New Roman" w:cs="Times New Roman"/>
          <w:color w:val="000000"/>
        </w:rPr>
        <w:t xml:space="preserve"> apņemas bez otra</w:t>
      </w:r>
      <w:r w:rsidR="0035257D">
        <w:rPr>
          <w:rFonts w:ascii="Times New Roman" w:eastAsia="Times New Roman" w:hAnsi="Times New Roman" w:cs="Times New Roman"/>
          <w:color w:val="000000"/>
        </w:rPr>
        <w:t xml:space="preserve"> Līdzēja</w:t>
      </w:r>
      <w:r w:rsidRPr="00DA5AE2">
        <w:rPr>
          <w:rFonts w:ascii="Times New Roman" w:eastAsia="Times New Roman" w:hAnsi="Times New Roman" w:cs="Times New Roman"/>
          <w:color w:val="000000"/>
        </w:rPr>
        <w:t xml:space="preserve"> rakstiskas piekrišanas neizpaust konfidenciālu informāciju trešajām personām, izņemot normatīvajos aktos noteikt</w:t>
      </w:r>
      <w:r w:rsidRPr="00DA5AE2">
        <w:rPr>
          <w:rFonts w:ascii="Times New Roman" w:eastAsia="Times New Roman" w:hAnsi="Times New Roman" w:cs="Times New Roman"/>
          <w:color w:val="000000"/>
        </w:rPr>
        <w:t>ajā kārtībā un gadījumos valsts institūciju pārstāvjiem.</w:t>
      </w:r>
    </w:p>
    <w:p w:rsidR="00DA5AE2" w:rsidRPr="00DA5AE2" w:rsidRDefault="00010B4F"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Līdzējiem</w:t>
      </w:r>
      <w:r w:rsidRPr="00DA5AE2">
        <w:rPr>
          <w:rFonts w:ascii="Times New Roman" w:eastAsia="Times New Roman" w:hAnsi="Times New Roman" w:cs="Times New Roman"/>
          <w:color w:val="000000"/>
        </w:rPr>
        <w:t xml:space="preserve"> ir tiesības apstrādāt no otra</w:t>
      </w:r>
      <w:r>
        <w:rPr>
          <w:rFonts w:ascii="Times New Roman" w:eastAsia="Times New Roman" w:hAnsi="Times New Roman" w:cs="Times New Roman"/>
          <w:color w:val="000000"/>
        </w:rPr>
        <w:t xml:space="preserve"> Līdzēja</w:t>
      </w:r>
      <w:r w:rsidRPr="00DA5AE2">
        <w:rPr>
          <w:rFonts w:ascii="Times New Roman" w:eastAsia="Times New Roman" w:hAnsi="Times New Roman" w:cs="Times New Roman"/>
          <w:color w:val="000000"/>
        </w:rPr>
        <w:t xml:space="preserve"> iegūtos fizisko personu datus, kā arī Līguma izpildes laikā iegūtos fizisko personu datus, tikai ar mērķi nodrošināt Līgumā noteikto saistību izpildi, </w:t>
      </w:r>
      <w:r w:rsidRPr="00DA5AE2">
        <w:rPr>
          <w:rFonts w:ascii="Times New Roman" w:eastAsia="Times New Roman" w:hAnsi="Times New Roman" w:cs="Times New Roman"/>
          <w:color w:val="000000"/>
        </w:rPr>
        <w:t>ievērojot normatīvajos aktos noteiktās prasības šādu datu apstrādei un aizsardzībai, tajā skaitā no 2018. gada 25. maija, ievērojot Eiropas Parlamenta un Padomes 2016.gada 27.aprīļa Regulas (ES) 2016/679 par fizisku personu aizsardzību attiecībā uz persona</w:t>
      </w:r>
      <w:r w:rsidRPr="00DA5AE2">
        <w:rPr>
          <w:rFonts w:ascii="Times New Roman" w:eastAsia="Times New Roman" w:hAnsi="Times New Roman" w:cs="Times New Roman"/>
          <w:color w:val="000000"/>
        </w:rPr>
        <w:t>s datu apstrādi un šādu datu brīvu apriti un ar ko atceļ Direktīvu 95/46/EK (Vispārīgā datu aizsardzības regula) prasības.</w:t>
      </w:r>
    </w:p>
    <w:p w:rsidR="00DA5AE2" w:rsidRPr="00DA5AE2" w:rsidRDefault="00010B4F"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Visi paziņojumi vai dokumenti, kas attiecas uz Līguma noteikumu izpildi, sūtāmi uz Līgumā norādītajām Līdzēju adresēm vai nosūtāmi el</w:t>
      </w:r>
      <w:r w:rsidRPr="00DA5AE2">
        <w:rPr>
          <w:rFonts w:ascii="Times New Roman" w:eastAsia="Times New Roman" w:hAnsi="Times New Roman" w:cs="Times New Roman"/>
        </w:rPr>
        <w:t>ektroniski uz Līguma rekvizītos norādīto e-pasta adresi, vai nododami otram Līdzējam personīgi</w:t>
      </w:r>
      <w:r w:rsidRPr="00DA5AE2">
        <w:rPr>
          <w:rFonts w:ascii="Times New Roman" w:eastAsia="Times New Roman" w:hAnsi="Times New Roman" w:cs="Times New Roman"/>
          <w:color w:val="000000"/>
        </w:rPr>
        <w:t>.</w:t>
      </w:r>
    </w:p>
    <w:p w:rsidR="00DA5AE2" w:rsidRPr="00DA5AE2" w:rsidRDefault="00010B4F" w:rsidP="004F6684">
      <w:pPr>
        <w:numPr>
          <w:ilvl w:val="1"/>
          <w:numId w:val="2"/>
        </w:numPr>
        <w:tabs>
          <w:tab w:val="clear" w:pos="450"/>
          <w:tab w:val="num" w:pos="426"/>
          <w:tab w:val="left" w:pos="1080"/>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 xml:space="preserve">Paziņojums vai dokuments, kuru Līdzēji Līgumā minēto saistību izpildei nosūtījuši viens otram, izmantojot pasta pakalpojumus, uzskatāms par attiecīgajam </w:t>
      </w:r>
      <w:r w:rsidRPr="00DA5AE2">
        <w:rPr>
          <w:rFonts w:ascii="Times New Roman" w:eastAsia="Times New Roman" w:hAnsi="Times New Roman" w:cs="Times New Roman"/>
        </w:rPr>
        <w:t>Līdzējam paziņotu 7. (septītajā) dienā pēc tā nodošanas pastā vai nākamajā dienā, kad paziņojums vai dokuments nosūtīts elektroniski uz Līguma rekvizītos norādīto e-pasta adresi.</w:t>
      </w:r>
    </w:p>
    <w:p w:rsidR="00DA5AE2" w:rsidRPr="00DA5AE2" w:rsidRDefault="00010B4F" w:rsidP="004F6684">
      <w:pPr>
        <w:numPr>
          <w:ilvl w:val="1"/>
          <w:numId w:val="2"/>
        </w:numPr>
        <w:tabs>
          <w:tab w:val="clear" w:pos="450"/>
          <w:tab w:val="num" w:pos="426"/>
          <w:tab w:val="left" w:pos="1080"/>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Līdzēji rakstveidā 5 (piecu) darba dienu laikā informē viens otru par savu re</w:t>
      </w:r>
      <w:r w:rsidRPr="00DA5AE2">
        <w:rPr>
          <w:rFonts w:ascii="Times New Roman" w:eastAsia="Times New Roman" w:hAnsi="Times New Roman" w:cs="Times New Roman"/>
        </w:rPr>
        <w:t>kvizītu (nosaukuma, adreses, norēķinu rekvizītu un tml.) un Līdzēju pārstāvju maiņu. Šādā gadījumā atsevišķi Līguma grozījumi netiek gatavoti</w:t>
      </w:r>
      <w:r w:rsidRPr="00DA5AE2">
        <w:rPr>
          <w:rFonts w:ascii="Times New Roman" w:eastAsia="Times New Roman" w:hAnsi="Times New Roman" w:cs="Times New Roman"/>
          <w:color w:val="000000"/>
        </w:rPr>
        <w:t>.</w:t>
      </w:r>
    </w:p>
    <w:p w:rsidR="00DA5AE2" w:rsidRPr="00DA5AE2" w:rsidRDefault="00010B4F"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b/>
        </w:rPr>
      </w:pPr>
      <w:r w:rsidRPr="00DA5AE2">
        <w:rPr>
          <w:rFonts w:ascii="Times New Roman" w:eastAsia="Times New Roman" w:hAnsi="Times New Roman" w:cs="Times New Roman"/>
        </w:rPr>
        <w:t>Jebkurus strīdus, kas rodas Līguma izpildes gaitā, Līdzēji risina savstarpēju sarunu vai sarakstes veidā. Gadījum</w:t>
      </w:r>
      <w:r w:rsidRPr="00DA5AE2">
        <w:rPr>
          <w:rFonts w:ascii="Times New Roman" w:eastAsia="Times New Roman" w:hAnsi="Times New Roman" w:cs="Times New Roman"/>
        </w:rPr>
        <w:t>ā, ja Līdzēji nevar savstarpēji vienoties, strīds risināms tiesā Latvijas Republikas spēkā esošajos normatīvajos aktos noteiktajā kārtībā.</w:t>
      </w:r>
    </w:p>
    <w:p w:rsidR="00DA5AE2" w:rsidRPr="00DA5AE2" w:rsidRDefault="00010B4F" w:rsidP="004F6684">
      <w:pPr>
        <w:numPr>
          <w:ilvl w:val="1"/>
          <w:numId w:val="2"/>
        </w:numPr>
        <w:tabs>
          <w:tab w:val="clear" w:pos="450"/>
          <w:tab w:val="num" w:pos="426"/>
          <w:tab w:val="left" w:pos="1080"/>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 xml:space="preserve">Gadījumos, kas nav paredzēti </w:t>
      </w:r>
      <w:r w:rsidRPr="00DA5AE2">
        <w:rPr>
          <w:rFonts w:ascii="Times New Roman" w:eastAsia="Times New Roman" w:hAnsi="Times New Roman" w:cs="Times New Roman"/>
          <w:iCs/>
        </w:rPr>
        <w:t>Līgumā</w:t>
      </w:r>
      <w:r w:rsidRPr="00DA5AE2">
        <w:rPr>
          <w:rFonts w:ascii="Times New Roman" w:eastAsia="Times New Roman" w:hAnsi="Times New Roman" w:cs="Times New Roman"/>
        </w:rPr>
        <w:t xml:space="preserve">, </w:t>
      </w:r>
      <w:r w:rsidRPr="00DA5AE2">
        <w:rPr>
          <w:rFonts w:ascii="Times New Roman" w:eastAsia="Times New Roman" w:hAnsi="Times New Roman" w:cs="Times New Roman"/>
          <w:iCs/>
        </w:rPr>
        <w:t xml:space="preserve">Līdzēji </w:t>
      </w:r>
      <w:r w:rsidRPr="00DA5AE2">
        <w:rPr>
          <w:rFonts w:ascii="Times New Roman" w:eastAsia="Times New Roman" w:hAnsi="Times New Roman" w:cs="Times New Roman"/>
        </w:rPr>
        <w:t>rīkojas saskaņā ar spēkā esošajiem normatīvajiem aktiem.</w:t>
      </w:r>
    </w:p>
    <w:p w:rsidR="00DA5AE2" w:rsidRPr="00DA5AE2" w:rsidRDefault="00010B4F"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b/>
        </w:rPr>
      </w:pPr>
      <w:r w:rsidRPr="00DA5AE2">
        <w:rPr>
          <w:rFonts w:ascii="Times New Roman" w:eastAsia="Times New Roman" w:hAnsi="Times New Roman" w:cs="Times New Roman"/>
        </w:rPr>
        <w:t xml:space="preserve">Līgums ir </w:t>
      </w:r>
      <w:r w:rsidRPr="00DA5AE2">
        <w:rPr>
          <w:rFonts w:ascii="Times New Roman" w:eastAsia="Times New Roman" w:hAnsi="Times New Roman" w:cs="Times New Roman"/>
        </w:rPr>
        <w:t>saistošs Līdzējiem, to pilnvarotajām personām, kā arī tiesību un saistību pārņēmējiem.</w:t>
      </w:r>
    </w:p>
    <w:p w:rsidR="00DA5AE2" w:rsidRPr="00DA5AE2" w:rsidRDefault="00010B4F"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b/>
        </w:rPr>
      </w:pPr>
      <w:r w:rsidRPr="00DA5AE2">
        <w:rPr>
          <w:rFonts w:ascii="Times New Roman" w:eastAsia="Times New Roman" w:hAnsi="Times New Roman" w:cs="Times New Roman"/>
        </w:rPr>
        <w:t>Līdzēju pārstāvji, kas ir atbildīgi par Līguma izpildi:</w:t>
      </w:r>
    </w:p>
    <w:p w:rsidR="00124C42" w:rsidRPr="00124C42" w:rsidRDefault="00010B4F" w:rsidP="00B27EBB">
      <w:pPr>
        <w:numPr>
          <w:ilvl w:val="2"/>
          <w:numId w:val="2"/>
        </w:numPr>
        <w:tabs>
          <w:tab w:val="clear" w:pos="720"/>
          <w:tab w:val="left" w:pos="4500"/>
        </w:tabs>
        <w:spacing w:after="0" w:line="240" w:lineRule="auto"/>
        <w:ind w:left="993" w:hanging="851"/>
        <w:jc w:val="both"/>
        <w:rPr>
          <w:rFonts w:ascii="Times New Roman" w:eastAsia="Times New Roman" w:hAnsi="Times New Roman" w:cs="Times New Roman"/>
          <w:b/>
          <w:bCs/>
        </w:rPr>
      </w:pPr>
      <w:r w:rsidRPr="00DA5AE2">
        <w:rPr>
          <w:rFonts w:ascii="Times New Roman" w:eastAsia="Times New Roman" w:hAnsi="Times New Roman" w:cs="Times New Roman"/>
        </w:rPr>
        <w:t>no Pasūtītāja puses</w:t>
      </w:r>
      <w:r w:rsidR="002D7ED7">
        <w:rPr>
          <w:rFonts w:ascii="Times New Roman" w:eastAsia="Times New Roman" w:hAnsi="Times New Roman" w:cs="Times New Roman"/>
        </w:rPr>
        <w:t xml:space="preserve"> Iestāžu</w:t>
      </w:r>
      <w:r w:rsidR="0035257D">
        <w:rPr>
          <w:rFonts w:ascii="Times New Roman" w:eastAsia="Times New Roman" w:hAnsi="Times New Roman" w:cs="Times New Roman"/>
        </w:rPr>
        <w:t xml:space="preserve"> pilnvarotās personas</w:t>
      </w:r>
      <w:r>
        <w:rPr>
          <w:rFonts w:ascii="Times New Roman" w:eastAsia="Times New Roman" w:hAnsi="Times New Roman" w:cs="Times New Roman"/>
        </w:rPr>
        <w:t xml:space="preserve"> minētas 2. pielikumā pievienotajā Loģistikas plānā;</w:t>
      </w:r>
      <w:r w:rsidR="00626879">
        <w:rPr>
          <w:rFonts w:ascii="Times New Roman" w:eastAsia="Times New Roman" w:hAnsi="Times New Roman" w:cs="Times New Roman"/>
        </w:rPr>
        <w:t xml:space="preserve"> </w:t>
      </w:r>
    </w:p>
    <w:p w:rsidR="00DA5AE2" w:rsidRPr="00AF0934" w:rsidRDefault="00010B4F" w:rsidP="00B27EBB">
      <w:pPr>
        <w:numPr>
          <w:ilvl w:val="2"/>
          <w:numId w:val="2"/>
        </w:numPr>
        <w:tabs>
          <w:tab w:val="clear" w:pos="720"/>
          <w:tab w:val="left" w:pos="4500"/>
        </w:tabs>
        <w:spacing w:after="0" w:line="240" w:lineRule="auto"/>
        <w:ind w:left="993" w:hanging="851"/>
        <w:jc w:val="both"/>
        <w:rPr>
          <w:rFonts w:ascii="Times New Roman" w:eastAsia="Times New Roman" w:hAnsi="Times New Roman" w:cs="Times New Roman"/>
          <w:b/>
          <w:bCs/>
        </w:rPr>
      </w:pPr>
      <w:r w:rsidRPr="00AF0934">
        <w:rPr>
          <w:rFonts w:ascii="Times New Roman" w:eastAsia="Times New Roman" w:hAnsi="Times New Roman" w:cs="Times New Roman"/>
        </w:rPr>
        <w:t>no Piegādāt</w:t>
      </w:r>
      <w:r w:rsidRPr="00AF0934">
        <w:rPr>
          <w:rFonts w:ascii="Times New Roman" w:eastAsia="Times New Roman" w:hAnsi="Times New Roman" w:cs="Times New Roman"/>
        </w:rPr>
        <w:t>āja</w:t>
      </w:r>
      <w:r w:rsidRPr="00AF0934">
        <w:rPr>
          <w:rFonts w:ascii="Times New Roman" w:eastAsia="Times New Roman" w:hAnsi="Times New Roman" w:cs="Times New Roman"/>
          <w:i/>
        </w:rPr>
        <w:t xml:space="preserve"> </w:t>
      </w:r>
      <w:r w:rsidRPr="00AF0934">
        <w:rPr>
          <w:rFonts w:ascii="Times New Roman" w:eastAsia="Times New Roman" w:hAnsi="Times New Roman" w:cs="Times New Roman"/>
        </w:rPr>
        <w:t>puses:</w:t>
      </w:r>
      <w:r w:rsidRPr="00AF0934">
        <w:rPr>
          <w:rFonts w:ascii="Times New Roman" w:eastAsia="Times New Roman" w:hAnsi="Times New Roman" w:cs="Times New Roman"/>
          <w:bCs/>
        </w:rPr>
        <w:t xml:space="preserve"> </w:t>
      </w:r>
      <w:r w:rsidR="00AF0934" w:rsidRPr="00AF0934">
        <w:rPr>
          <w:rFonts w:ascii="Times New Roman" w:eastAsia="Times New Roman" w:hAnsi="Times New Roman" w:cs="Times New Roman"/>
          <w:bCs/>
        </w:rPr>
        <w:t xml:space="preserve">valdes loceklis </w:t>
      </w:r>
      <w:r w:rsidR="008104C8">
        <w:rPr>
          <w:rFonts w:ascii="Times New Roman" w:eastAsia="Times New Roman" w:hAnsi="Times New Roman" w:cs="Times New Roman"/>
          <w:bCs/>
        </w:rPr>
        <w:t>Raimonds Zajacs</w:t>
      </w:r>
      <w:r w:rsidRPr="00AF0934">
        <w:rPr>
          <w:rFonts w:ascii="Times New Roman" w:eastAsia="Times New Roman" w:hAnsi="Times New Roman" w:cs="Times New Roman"/>
          <w:bCs/>
        </w:rPr>
        <w:t xml:space="preserve">, tālruņa Nr. </w:t>
      </w:r>
      <w:r w:rsidR="008104C8">
        <w:rPr>
          <w:rFonts w:ascii="Times New Roman" w:eastAsia="Times New Roman" w:hAnsi="Times New Roman" w:cs="Times New Roman"/>
          <w:bCs/>
        </w:rPr>
        <w:t>29111690</w:t>
      </w:r>
      <w:r w:rsidRPr="00AF0934">
        <w:rPr>
          <w:rFonts w:ascii="Times New Roman" w:eastAsia="Times New Roman" w:hAnsi="Times New Roman" w:cs="Times New Roman"/>
          <w:bCs/>
        </w:rPr>
        <w:t>,</w:t>
      </w:r>
      <w:r w:rsidRPr="00AF0934">
        <w:rPr>
          <w:rFonts w:ascii="Times New Roman" w:eastAsia="Times New Roman" w:hAnsi="Times New Roman" w:cs="Times New Roman"/>
        </w:rPr>
        <w:t xml:space="preserve"> e-pasta adrese: </w:t>
      </w:r>
      <w:r w:rsidR="008104C8">
        <w:rPr>
          <w:rFonts w:ascii="Times New Roman" w:eastAsia="Times New Roman" w:hAnsi="Times New Roman" w:cs="Times New Roman"/>
        </w:rPr>
        <w:t>zjc</w:t>
      </w:r>
      <w:r w:rsidR="00AF0934" w:rsidRPr="00AF0934">
        <w:rPr>
          <w:rFonts w:ascii="Times New Roman" w:eastAsia="Times New Roman" w:hAnsi="Times New Roman" w:cs="Times New Roman"/>
        </w:rPr>
        <w:t>@</w:t>
      </w:r>
      <w:r w:rsidR="008104C8">
        <w:rPr>
          <w:rFonts w:ascii="Times New Roman" w:eastAsia="Times New Roman" w:hAnsi="Times New Roman" w:cs="Times New Roman"/>
        </w:rPr>
        <w:t>zjc</w:t>
      </w:r>
      <w:r w:rsidR="00AF0934" w:rsidRPr="00AF0934">
        <w:rPr>
          <w:rFonts w:ascii="Times New Roman" w:eastAsia="Times New Roman" w:hAnsi="Times New Roman" w:cs="Times New Roman"/>
        </w:rPr>
        <w:t>.lv</w:t>
      </w:r>
      <w:r w:rsidRPr="00AF0934">
        <w:rPr>
          <w:rFonts w:ascii="Times New Roman" w:eastAsia="Times New Roman" w:hAnsi="Times New Roman" w:cs="Times New Roman"/>
        </w:rPr>
        <w:t>.</w:t>
      </w:r>
    </w:p>
    <w:p w:rsidR="00DA5AE2" w:rsidRPr="00AF0934" w:rsidRDefault="00010B4F" w:rsidP="00DA5AE2">
      <w:pPr>
        <w:numPr>
          <w:ilvl w:val="1"/>
          <w:numId w:val="2"/>
        </w:numPr>
        <w:tabs>
          <w:tab w:val="num" w:pos="567"/>
        </w:tabs>
        <w:spacing w:after="0" w:line="240" w:lineRule="auto"/>
        <w:ind w:left="567" w:hanging="567"/>
        <w:jc w:val="both"/>
        <w:rPr>
          <w:rFonts w:ascii="Times New Roman" w:eastAsia="Times New Roman" w:hAnsi="Times New Roman" w:cs="Times New Roman"/>
        </w:rPr>
      </w:pPr>
      <w:r w:rsidRPr="00AF0934">
        <w:rPr>
          <w:rFonts w:ascii="Times New Roman" w:eastAsia="Times New Roman" w:hAnsi="Times New Roman" w:cs="Times New Roman"/>
        </w:rPr>
        <w:t>Līgumam ir 2 (divi) pielikumi, kas ir Līguma neatņemamas sastāvdaļas:</w:t>
      </w:r>
    </w:p>
    <w:p w:rsidR="00DA5AE2" w:rsidRPr="00AF0934" w:rsidRDefault="00010B4F" w:rsidP="00B27EBB">
      <w:pPr>
        <w:numPr>
          <w:ilvl w:val="2"/>
          <w:numId w:val="2"/>
        </w:numPr>
        <w:tabs>
          <w:tab w:val="left" w:pos="4140"/>
        </w:tabs>
        <w:spacing w:after="0" w:line="240" w:lineRule="auto"/>
        <w:ind w:left="993" w:hanging="851"/>
        <w:jc w:val="both"/>
        <w:rPr>
          <w:rFonts w:ascii="Times New Roman" w:eastAsia="Times New Roman" w:hAnsi="Times New Roman" w:cs="Times New Roman"/>
        </w:rPr>
      </w:pPr>
      <w:r w:rsidRPr="00AF0934">
        <w:rPr>
          <w:rFonts w:ascii="Times New Roman" w:eastAsia="Times New Roman" w:hAnsi="Times New Roman" w:cs="Times New Roman"/>
          <w:color w:val="000000"/>
        </w:rPr>
        <w:t>1. pielikums –</w:t>
      </w:r>
      <w:r w:rsidR="0035257D" w:rsidRPr="00AF0934">
        <w:rPr>
          <w:rFonts w:ascii="Times New Roman" w:eastAsia="Times New Roman" w:hAnsi="Times New Roman" w:cs="Times New Roman"/>
          <w:color w:val="000000"/>
        </w:rPr>
        <w:t>Tehniskais un finanšu piedāvājums</w:t>
      </w:r>
      <w:r w:rsidRPr="00AF0934">
        <w:rPr>
          <w:rFonts w:ascii="Times New Roman" w:eastAsia="Times New Roman" w:hAnsi="Times New Roman" w:cs="Times New Roman"/>
        </w:rPr>
        <w:t>;</w:t>
      </w:r>
    </w:p>
    <w:p w:rsidR="00DA5AE2" w:rsidRPr="00AF0934" w:rsidRDefault="00010B4F" w:rsidP="00B27EBB">
      <w:pPr>
        <w:numPr>
          <w:ilvl w:val="2"/>
          <w:numId w:val="2"/>
        </w:numPr>
        <w:spacing w:after="0" w:line="240" w:lineRule="auto"/>
        <w:ind w:left="993" w:hanging="851"/>
        <w:jc w:val="both"/>
        <w:rPr>
          <w:rFonts w:ascii="Times New Roman" w:eastAsia="Times New Roman" w:hAnsi="Times New Roman" w:cs="Times New Roman"/>
        </w:rPr>
      </w:pPr>
      <w:r w:rsidRPr="00AF0934">
        <w:rPr>
          <w:rFonts w:ascii="Times New Roman" w:eastAsia="Times New Roman" w:hAnsi="Times New Roman" w:cs="Times New Roman"/>
        </w:rPr>
        <w:t xml:space="preserve">2. pielikums – </w:t>
      </w:r>
      <w:r w:rsidR="0035257D" w:rsidRPr="00AF0934">
        <w:rPr>
          <w:rFonts w:ascii="Times New Roman" w:eastAsia="Times New Roman" w:hAnsi="Times New Roman" w:cs="Times New Roman"/>
        </w:rPr>
        <w:t>Loģistikas plāns</w:t>
      </w:r>
      <w:r w:rsidRPr="00AF0934">
        <w:rPr>
          <w:rFonts w:ascii="Times New Roman" w:eastAsia="Times New Roman" w:hAnsi="Times New Roman" w:cs="Times New Roman"/>
        </w:rPr>
        <w:t>.</w:t>
      </w:r>
    </w:p>
    <w:p w:rsidR="00DA5AE2" w:rsidRDefault="00010B4F" w:rsidP="00966259">
      <w:pPr>
        <w:numPr>
          <w:ilvl w:val="1"/>
          <w:numId w:val="2"/>
        </w:numPr>
        <w:suppressAutoHyphens/>
        <w:spacing w:after="0" w:line="240" w:lineRule="auto"/>
        <w:ind w:left="709" w:hanging="709"/>
        <w:contextualSpacing/>
        <w:jc w:val="both"/>
        <w:rPr>
          <w:rFonts w:ascii="Times New Roman" w:eastAsia="Times New Roman" w:hAnsi="Times New Roman" w:cs="Times New Roman"/>
          <w:color w:val="000000"/>
          <w:lang w:eastAsia="ar-SA"/>
        </w:rPr>
      </w:pPr>
      <w:r w:rsidRPr="00DA5AE2">
        <w:rPr>
          <w:rFonts w:ascii="Times New Roman" w:eastAsia="Times New Roman" w:hAnsi="Times New Roman" w:cs="Times New Roman"/>
          <w:color w:val="000000"/>
          <w:lang w:eastAsia="ar-SA"/>
        </w:rPr>
        <w:t xml:space="preserve">Līgums </w:t>
      </w:r>
      <w:r w:rsidRPr="00DA5AE2">
        <w:rPr>
          <w:rFonts w:ascii="Times New Roman" w:eastAsia="Times New Roman" w:hAnsi="Times New Roman" w:cs="Times New Roman"/>
          <w:color w:val="000000"/>
          <w:lang w:eastAsia="ar-SA"/>
        </w:rPr>
        <w:t>sagatavots un parakstīts elektroniski ar drošu elektronisko parakstu, kas satur laika zīmogu un tas ir pieejams abām pusēm. Līguma parakstīšanas datums ir pēdējā parakstītāja pievienotā laika zīmoga datums un laiks.</w:t>
      </w:r>
    </w:p>
    <w:p w:rsidR="00A434A2" w:rsidRPr="00DA5AE2" w:rsidRDefault="00A434A2" w:rsidP="00DA5AE2">
      <w:pPr>
        <w:suppressAutoHyphens/>
        <w:spacing w:after="0" w:line="240" w:lineRule="auto"/>
        <w:ind w:left="709"/>
        <w:jc w:val="both"/>
        <w:rPr>
          <w:rFonts w:ascii="Times New Roman" w:eastAsia="Times New Roman" w:hAnsi="Times New Roman" w:cs="Times New Roman"/>
          <w:color w:val="000000"/>
          <w:lang w:eastAsia="ar-SA"/>
        </w:rPr>
      </w:pPr>
    </w:p>
    <w:p w:rsidR="00DA5AE2" w:rsidRPr="00A434A2" w:rsidRDefault="00010B4F" w:rsidP="00A434A2">
      <w:pPr>
        <w:keepNext/>
        <w:numPr>
          <w:ilvl w:val="0"/>
          <w:numId w:val="2"/>
        </w:numPr>
        <w:spacing w:after="0" w:line="240" w:lineRule="auto"/>
        <w:ind w:left="448" w:hanging="448"/>
        <w:contextualSpacing/>
        <w:jc w:val="center"/>
        <w:rPr>
          <w:rFonts w:ascii="Times New Roman" w:eastAsia="Calibri" w:hAnsi="Times New Roman" w:cs="Times New Roman"/>
          <w:b/>
        </w:rPr>
      </w:pPr>
      <w:r>
        <w:rPr>
          <w:rFonts w:ascii="Times New Roman" w:eastAsia="Times New Roman" w:hAnsi="Times New Roman" w:cs="Times New Roman"/>
          <w:b/>
          <w:color w:val="000000"/>
          <w:lang w:eastAsia="ar-SA"/>
        </w:rPr>
        <w:lastRenderedPageBreak/>
        <w:t>Līdzēju</w:t>
      </w:r>
      <w:r w:rsidRPr="00DA5AE2">
        <w:rPr>
          <w:rFonts w:ascii="Times New Roman" w:eastAsia="Times New Roman" w:hAnsi="Times New Roman" w:cs="Times New Roman"/>
          <w:b/>
          <w:color w:val="000000"/>
          <w:lang w:eastAsia="ar-SA"/>
        </w:rPr>
        <w:t xml:space="preserve"> rekvizīti un paraksti</w:t>
      </w:r>
    </w:p>
    <w:p w:rsidR="00A434A2" w:rsidRPr="00DA5AE2" w:rsidRDefault="00A434A2" w:rsidP="00A434A2">
      <w:pPr>
        <w:keepNext/>
        <w:spacing w:after="0" w:line="240" w:lineRule="auto"/>
        <w:ind w:left="448"/>
        <w:contextualSpacing/>
        <w:rPr>
          <w:rFonts w:ascii="Times New Roman" w:eastAsia="Calibri" w:hAnsi="Times New Roman" w:cs="Times New Roman"/>
          <w:b/>
        </w:rPr>
      </w:pPr>
    </w:p>
    <w:tbl>
      <w:tblPr>
        <w:tblW w:w="9600" w:type="dxa"/>
        <w:tblInd w:w="-176" w:type="dxa"/>
        <w:tblLayout w:type="fixed"/>
        <w:tblLook w:val="04A0" w:firstRow="1" w:lastRow="0" w:firstColumn="1" w:lastColumn="0" w:noHBand="0" w:noVBand="1"/>
      </w:tblPr>
      <w:tblGrid>
        <w:gridCol w:w="4920"/>
        <w:gridCol w:w="4680"/>
      </w:tblGrid>
      <w:tr w:rsidR="00136654" w:rsidTr="00223886">
        <w:trPr>
          <w:cantSplit/>
          <w:trHeight w:val="1751"/>
        </w:trPr>
        <w:tc>
          <w:tcPr>
            <w:tcW w:w="4920" w:type="dxa"/>
          </w:tcPr>
          <w:p w:rsidR="00A434A2" w:rsidRPr="00FE60C3" w:rsidRDefault="00010B4F" w:rsidP="00223886">
            <w:pPr>
              <w:spacing w:after="0" w:line="240" w:lineRule="auto"/>
              <w:rPr>
                <w:rFonts w:ascii="Times New Roman" w:eastAsia="Calibri" w:hAnsi="Times New Roman" w:cs="Times New Roman"/>
                <w:b/>
              </w:rPr>
            </w:pPr>
            <w:r w:rsidRPr="00FE60C3">
              <w:rPr>
                <w:rFonts w:ascii="Times New Roman" w:eastAsia="Calibri" w:hAnsi="Times New Roman" w:cs="Times New Roman"/>
                <w:b/>
              </w:rPr>
              <w:t>Pasūtītājs:</w:t>
            </w:r>
          </w:p>
          <w:p w:rsidR="00A434A2" w:rsidRPr="00FE60C3" w:rsidRDefault="00A434A2" w:rsidP="00223886">
            <w:pPr>
              <w:spacing w:after="0" w:line="240" w:lineRule="auto"/>
              <w:rPr>
                <w:rFonts w:ascii="Times New Roman" w:eastAsia="Calibri" w:hAnsi="Times New Roman" w:cs="Times New Roman"/>
                <w:b/>
              </w:rPr>
            </w:pPr>
          </w:p>
          <w:p w:rsidR="00A434A2" w:rsidRPr="00FE60C3" w:rsidRDefault="00010B4F" w:rsidP="00223886">
            <w:pPr>
              <w:spacing w:after="0" w:line="240" w:lineRule="auto"/>
              <w:rPr>
                <w:rFonts w:ascii="Times New Roman" w:eastAsia="Calibri" w:hAnsi="Times New Roman" w:cs="Times New Roman"/>
              </w:rPr>
            </w:pPr>
            <w:r w:rsidRPr="00FE60C3">
              <w:rPr>
                <w:rFonts w:ascii="Times New Roman" w:eastAsia="Calibri" w:hAnsi="Times New Roman" w:cs="Times New Roman"/>
                <w:b/>
              </w:rPr>
              <w:t>Talsu novada pašvaldība</w:t>
            </w:r>
          </w:p>
          <w:p w:rsidR="00A434A2" w:rsidRPr="00FE60C3" w:rsidRDefault="00010B4F"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Reģ.nr. 90009113532</w:t>
            </w:r>
          </w:p>
          <w:p w:rsidR="00A434A2" w:rsidRPr="00FE60C3" w:rsidRDefault="00010B4F"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 xml:space="preserve">Juridiskā adrese: Kareivju iela 7, Talsi, </w:t>
            </w:r>
          </w:p>
          <w:p w:rsidR="00A434A2" w:rsidRPr="00FE60C3" w:rsidRDefault="00010B4F"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Talsu novads, LV-3201</w:t>
            </w:r>
          </w:p>
          <w:p w:rsidR="00A434A2" w:rsidRPr="00FE60C3" w:rsidRDefault="00010B4F"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Bankas konta Nr. LV49UNLA0028700130033</w:t>
            </w:r>
          </w:p>
          <w:p w:rsidR="00A434A2" w:rsidRPr="00FE60C3" w:rsidRDefault="00A434A2" w:rsidP="00223886">
            <w:pPr>
              <w:spacing w:after="0" w:line="240" w:lineRule="auto"/>
              <w:rPr>
                <w:rFonts w:ascii="Times New Roman" w:eastAsia="Calibri" w:hAnsi="Times New Roman" w:cs="Times New Roman"/>
              </w:rPr>
            </w:pPr>
          </w:p>
          <w:p w:rsidR="00A434A2" w:rsidRPr="00FE60C3" w:rsidRDefault="00A434A2" w:rsidP="00223886">
            <w:pPr>
              <w:spacing w:after="0" w:line="240" w:lineRule="auto"/>
              <w:rPr>
                <w:rFonts w:ascii="Times New Roman" w:eastAsia="Calibri" w:hAnsi="Times New Roman" w:cs="Times New Roman"/>
              </w:rPr>
            </w:pPr>
          </w:p>
          <w:p w:rsidR="00A434A2" w:rsidRPr="00FE60C3" w:rsidRDefault="00010B4F" w:rsidP="00DD70BB">
            <w:pPr>
              <w:spacing w:after="0" w:line="240" w:lineRule="auto"/>
              <w:rPr>
                <w:rFonts w:ascii="Times New Roman" w:eastAsia="Calibri" w:hAnsi="Times New Roman" w:cs="Times New Roman"/>
              </w:rPr>
            </w:pPr>
            <w:r w:rsidRPr="00FE60C3">
              <w:rPr>
                <w:rFonts w:ascii="Times New Roman" w:eastAsia="Calibri" w:hAnsi="Times New Roman" w:cs="Times New Roman"/>
              </w:rPr>
              <w:t>___________________________</w:t>
            </w:r>
          </w:p>
          <w:p w:rsidR="00A434A2" w:rsidRPr="00FE60C3" w:rsidRDefault="00010B4F" w:rsidP="00223886">
            <w:pPr>
              <w:spacing w:after="0" w:line="240" w:lineRule="auto"/>
              <w:jc w:val="center"/>
              <w:rPr>
                <w:rFonts w:ascii="Times New Roman" w:eastAsia="Calibri" w:hAnsi="Times New Roman" w:cs="Times New Roman"/>
              </w:rPr>
            </w:pPr>
            <w:r w:rsidRPr="00FE60C3">
              <w:rPr>
                <w:rFonts w:ascii="Times New Roman" w:eastAsia="Calibri" w:hAnsi="Times New Roman" w:cs="Times New Roman"/>
              </w:rPr>
              <w:t>/</w:t>
            </w:r>
            <w:r w:rsidR="00DD70BB" w:rsidRPr="00FE60C3">
              <w:rPr>
                <w:rFonts w:ascii="Times New Roman" w:eastAsia="Calibri" w:hAnsi="Times New Roman" w:cs="Times New Roman"/>
              </w:rPr>
              <w:t>A.</w:t>
            </w:r>
            <w:r w:rsidR="00966259">
              <w:rPr>
                <w:rFonts w:ascii="Times New Roman" w:eastAsia="Calibri" w:hAnsi="Times New Roman" w:cs="Times New Roman"/>
              </w:rPr>
              <w:t> </w:t>
            </w:r>
            <w:r w:rsidR="00DD70BB" w:rsidRPr="00FE60C3">
              <w:rPr>
                <w:rFonts w:ascii="Times New Roman" w:eastAsia="Calibri" w:hAnsi="Times New Roman" w:cs="Times New Roman"/>
              </w:rPr>
              <w:t>Rozenfelds</w:t>
            </w:r>
            <w:r w:rsidRPr="00FE60C3">
              <w:rPr>
                <w:rFonts w:ascii="Times New Roman" w:eastAsia="Calibri" w:hAnsi="Times New Roman" w:cs="Times New Roman"/>
              </w:rPr>
              <w:t>/</w:t>
            </w:r>
          </w:p>
          <w:p w:rsidR="00A434A2" w:rsidRPr="00FE60C3" w:rsidRDefault="00A434A2" w:rsidP="00223886">
            <w:pPr>
              <w:spacing w:after="0" w:line="240" w:lineRule="auto"/>
              <w:rPr>
                <w:rFonts w:ascii="Times New Roman" w:eastAsia="Calibri" w:hAnsi="Times New Roman" w:cs="Times New Roman"/>
              </w:rPr>
            </w:pPr>
          </w:p>
          <w:p w:rsidR="00A434A2" w:rsidRPr="00FE60C3" w:rsidRDefault="00A434A2" w:rsidP="00223886">
            <w:pPr>
              <w:spacing w:after="0" w:line="240" w:lineRule="auto"/>
              <w:rPr>
                <w:rFonts w:ascii="Times New Roman" w:eastAsia="Calibri" w:hAnsi="Times New Roman" w:cs="Times New Roman"/>
              </w:rPr>
            </w:pPr>
          </w:p>
        </w:tc>
        <w:tc>
          <w:tcPr>
            <w:tcW w:w="4680" w:type="dxa"/>
          </w:tcPr>
          <w:p w:rsidR="00A434A2" w:rsidRPr="00FE60C3" w:rsidRDefault="00010B4F" w:rsidP="00223886">
            <w:pPr>
              <w:spacing w:after="0" w:line="240" w:lineRule="auto"/>
              <w:rPr>
                <w:rFonts w:ascii="Times New Roman" w:eastAsia="Calibri" w:hAnsi="Times New Roman" w:cs="Times New Roman"/>
                <w:b/>
              </w:rPr>
            </w:pPr>
            <w:r w:rsidRPr="00FE60C3">
              <w:rPr>
                <w:rFonts w:ascii="Times New Roman" w:eastAsia="Calibri" w:hAnsi="Times New Roman" w:cs="Times New Roman"/>
                <w:b/>
              </w:rPr>
              <w:t xml:space="preserve">Piegādātājs: </w:t>
            </w:r>
          </w:p>
          <w:p w:rsidR="00A434A2" w:rsidRPr="00FE60C3" w:rsidRDefault="00A434A2" w:rsidP="00223886">
            <w:pPr>
              <w:spacing w:after="0" w:line="240" w:lineRule="auto"/>
              <w:rPr>
                <w:rFonts w:ascii="Times New Roman" w:eastAsia="Calibri" w:hAnsi="Times New Roman" w:cs="Times New Roman"/>
              </w:rPr>
            </w:pPr>
          </w:p>
          <w:p w:rsidR="00A434A2" w:rsidRPr="00FE60C3" w:rsidRDefault="00010B4F" w:rsidP="00223886">
            <w:pPr>
              <w:spacing w:after="0" w:line="240" w:lineRule="auto"/>
              <w:rPr>
                <w:rFonts w:ascii="Times New Roman" w:eastAsia="Calibri" w:hAnsi="Times New Roman" w:cs="Times New Roman"/>
              </w:rPr>
            </w:pPr>
            <w:r w:rsidRPr="00FE60C3">
              <w:rPr>
                <w:rFonts w:ascii="Times New Roman" w:eastAsia="Calibri" w:hAnsi="Times New Roman" w:cs="Times New Roman"/>
                <w:b/>
              </w:rPr>
              <w:t>SIA “ZJC”</w:t>
            </w:r>
          </w:p>
          <w:p w:rsidR="00A434A2" w:rsidRPr="00FE60C3" w:rsidRDefault="00010B4F"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 xml:space="preserve">Reģ.nr. </w:t>
            </w:r>
            <w:r w:rsidR="00FE60C3" w:rsidRPr="00FE60C3">
              <w:rPr>
                <w:rFonts w:ascii="Times New Roman" w:eastAsia="Times New Roman" w:hAnsi="Times New Roman" w:cs="Times New Roman"/>
                <w:lang w:eastAsia="ar-SA"/>
              </w:rPr>
              <w:t>41203055500</w:t>
            </w:r>
          </w:p>
          <w:p w:rsidR="00A434A2" w:rsidRPr="00FE60C3" w:rsidRDefault="00010B4F"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Juridiskā adrese:</w:t>
            </w:r>
            <w:r w:rsidRPr="00FE60C3">
              <w:rPr>
                <w:rFonts w:ascii="Times New Roman" w:eastAsia="Calibri" w:hAnsi="Times New Roman" w:cs="Times New Roman"/>
                <w:lang w:eastAsia="lv-LV"/>
              </w:rPr>
              <w:t xml:space="preserve"> </w:t>
            </w:r>
            <w:r w:rsidR="00FE60C3" w:rsidRPr="00FE60C3">
              <w:rPr>
                <w:rFonts w:ascii="Times New Roman" w:eastAsia="Times New Roman" w:hAnsi="Times New Roman" w:cs="Times New Roman"/>
                <w:lang w:eastAsia="ar-SA"/>
              </w:rPr>
              <w:t>Ganību iela 61-1, Ventspils, LV-3601</w:t>
            </w:r>
          </w:p>
          <w:p w:rsidR="00A434A2" w:rsidRPr="00FE60C3" w:rsidRDefault="00010B4F" w:rsidP="00223886">
            <w:pPr>
              <w:spacing w:after="0" w:line="240" w:lineRule="auto"/>
              <w:rPr>
                <w:rFonts w:ascii="Times New Roman" w:eastAsia="Calibri" w:hAnsi="Times New Roman" w:cs="Times New Roman"/>
                <w:b/>
              </w:rPr>
            </w:pPr>
            <w:r w:rsidRPr="00FE60C3">
              <w:rPr>
                <w:rFonts w:ascii="Times New Roman" w:eastAsia="Calibri" w:hAnsi="Times New Roman" w:cs="Times New Roman"/>
              </w:rPr>
              <w:t>Bankas konta Nr.</w:t>
            </w:r>
            <w:r w:rsidRPr="00FE60C3">
              <w:rPr>
                <w:rFonts w:ascii="Times New Roman" w:eastAsia="Calibri" w:hAnsi="Times New Roman" w:cs="Times New Roman"/>
                <w:b/>
              </w:rPr>
              <w:t xml:space="preserve"> </w:t>
            </w:r>
            <w:r w:rsidR="00FE60C3" w:rsidRPr="00FE60C3">
              <w:rPr>
                <w:rFonts w:ascii="Times New Roman" w:eastAsia="Times New Roman" w:hAnsi="Times New Roman" w:cs="Times New Roman"/>
                <w:lang w:eastAsia="ar-SA"/>
              </w:rPr>
              <w:t>LV91HABA0551040321667</w:t>
            </w:r>
          </w:p>
          <w:p w:rsidR="00A434A2" w:rsidRPr="00FE60C3" w:rsidRDefault="00A434A2" w:rsidP="00223886">
            <w:pPr>
              <w:spacing w:after="0" w:line="240" w:lineRule="auto"/>
              <w:rPr>
                <w:rFonts w:ascii="Times New Roman" w:eastAsia="Calibri" w:hAnsi="Times New Roman" w:cs="Times New Roman"/>
              </w:rPr>
            </w:pPr>
          </w:p>
          <w:p w:rsidR="00A434A2" w:rsidRPr="00FE60C3" w:rsidRDefault="00A434A2" w:rsidP="00223886">
            <w:pPr>
              <w:spacing w:after="0" w:line="240" w:lineRule="auto"/>
              <w:rPr>
                <w:rFonts w:ascii="Times New Roman" w:eastAsia="Calibri" w:hAnsi="Times New Roman" w:cs="Times New Roman"/>
              </w:rPr>
            </w:pPr>
          </w:p>
          <w:p w:rsidR="00A434A2" w:rsidRPr="00FE60C3" w:rsidRDefault="00010B4F" w:rsidP="00223886">
            <w:pPr>
              <w:spacing w:after="0" w:line="240" w:lineRule="auto"/>
              <w:jc w:val="center"/>
              <w:rPr>
                <w:rFonts w:ascii="Times New Roman" w:eastAsia="Calibri" w:hAnsi="Times New Roman" w:cs="Times New Roman"/>
              </w:rPr>
            </w:pPr>
            <w:r w:rsidRPr="00FE60C3">
              <w:rPr>
                <w:rFonts w:ascii="Times New Roman" w:eastAsia="Calibri" w:hAnsi="Times New Roman" w:cs="Times New Roman"/>
              </w:rPr>
              <w:t>___________________________</w:t>
            </w:r>
          </w:p>
          <w:p w:rsidR="00A434A2" w:rsidRPr="00FE60C3" w:rsidRDefault="00010B4F" w:rsidP="00223886">
            <w:pPr>
              <w:spacing w:after="0" w:line="240" w:lineRule="auto"/>
              <w:jc w:val="center"/>
              <w:rPr>
                <w:rFonts w:ascii="Times New Roman" w:eastAsia="Calibri" w:hAnsi="Times New Roman" w:cs="Times New Roman"/>
              </w:rPr>
            </w:pPr>
            <w:r w:rsidRPr="00FE60C3">
              <w:rPr>
                <w:rFonts w:ascii="Times New Roman" w:eastAsia="Calibri" w:hAnsi="Times New Roman" w:cs="Times New Roman"/>
              </w:rPr>
              <w:t xml:space="preserve">                                /R.</w:t>
            </w:r>
            <w:r w:rsidR="00966259">
              <w:rPr>
                <w:rFonts w:ascii="Times New Roman" w:eastAsia="Calibri" w:hAnsi="Times New Roman" w:cs="Times New Roman"/>
              </w:rPr>
              <w:t> </w:t>
            </w:r>
            <w:r w:rsidRPr="00FE60C3">
              <w:rPr>
                <w:rFonts w:ascii="Times New Roman" w:eastAsia="Calibri" w:hAnsi="Times New Roman" w:cs="Times New Roman"/>
              </w:rPr>
              <w:t>Zajacs/</w:t>
            </w:r>
          </w:p>
          <w:p w:rsidR="00A434A2" w:rsidRPr="00FE60C3" w:rsidRDefault="00A434A2" w:rsidP="00223886">
            <w:pPr>
              <w:spacing w:after="0" w:line="240" w:lineRule="auto"/>
              <w:rPr>
                <w:rFonts w:ascii="Times New Roman" w:eastAsia="Calibri" w:hAnsi="Times New Roman" w:cs="Times New Roman"/>
              </w:rPr>
            </w:pPr>
          </w:p>
        </w:tc>
      </w:tr>
    </w:tbl>
    <w:p w:rsidR="0076272B" w:rsidRDefault="0076272B" w:rsidP="0076272B">
      <w:pPr>
        <w:spacing w:after="0"/>
        <w:jc w:val="center"/>
        <w:rPr>
          <w:rFonts w:ascii="Times New Roman" w:hAnsi="Times New Roman" w:cs="Times New Roman"/>
        </w:rPr>
      </w:pP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r w:rsidRPr="00547763">
        <w:rPr>
          <w:rFonts w:ascii="Times New Roman" w:eastAsia="Times New Roman" w:hAnsi="Times New Roman" w:cs="Times New Roman"/>
          <w:bCs/>
          <w:sz w:val="24"/>
          <w:szCs w:val="24"/>
          <w:lang w:eastAsia="lv-LV"/>
        </w:rPr>
        <w:t>[..]</w:t>
      </w: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r w:rsidRPr="00547763">
        <w:rPr>
          <w:rFonts w:ascii="Times New Roman" w:eastAsia="Times New Roman" w:hAnsi="Times New Roman" w:cs="Times New Roman"/>
          <w:bCs/>
          <w:sz w:val="24"/>
          <w:szCs w:val="24"/>
          <w:lang w:eastAsia="lv-LV"/>
        </w:rPr>
        <w:t>Dokumentu ar drošu elektronisko parakstu parakstījuši:</w:t>
      </w: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r w:rsidRPr="00547763">
        <w:rPr>
          <w:rFonts w:ascii="Times New Roman" w:eastAsia="Times New Roman" w:hAnsi="Times New Roman" w:cs="Times New Roman"/>
          <w:bCs/>
          <w:sz w:val="24"/>
          <w:szCs w:val="24"/>
          <w:lang w:eastAsia="lv-LV"/>
        </w:rPr>
        <w:t>Talsu novada pašvaldības izpilddirektors Agris Rozenfelds</w:t>
      </w: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r w:rsidRPr="00547763">
        <w:rPr>
          <w:rFonts w:ascii="Times New Roman" w:eastAsia="Times New Roman" w:hAnsi="Times New Roman" w:cs="Times New Roman"/>
          <w:bCs/>
          <w:sz w:val="24"/>
          <w:szCs w:val="24"/>
          <w:lang w:eastAsia="lv-LV"/>
        </w:rPr>
        <w:t>Laika zīmogs:</w:t>
      </w:r>
      <w:r w:rsidRPr="00547763">
        <w:t xml:space="preserve"> </w:t>
      </w:r>
      <w:r w:rsidRPr="00547763">
        <w:rPr>
          <w:rFonts w:ascii="Times New Roman" w:eastAsia="Times New Roman" w:hAnsi="Times New Roman" w:cs="Times New Roman"/>
          <w:bCs/>
          <w:sz w:val="24"/>
          <w:szCs w:val="24"/>
          <w:lang w:eastAsia="lv-LV"/>
        </w:rPr>
        <w:t>09.10.2024 16:24:28 EEST</w:t>
      </w: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r w:rsidRPr="00547763">
        <w:rPr>
          <w:rFonts w:ascii="Times New Roman" w:eastAsia="Times New Roman" w:hAnsi="Times New Roman" w:cs="Times New Roman"/>
          <w:bCs/>
          <w:sz w:val="24"/>
          <w:szCs w:val="24"/>
          <w:lang w:eastAsia="lv-LV"/>
        </w:rPr>
        <w:t>SIA “ZJC” valdes loceklis Raimonds Zajacs</w:t>
      </w: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r w:rsidRPr="00547763">
        <w:rPr>
          <w:rFonts w:ascii="Times New Roman" w:eastAsia="Times New Roman" w:hAnsi="Times New Roman" w:cs="Times New Roman"/>
          <w:bCs/>
          <w:sz w:val="24"/>
          <w:szCs w:val="24"/>
          <w:lang w:eastAsia="lv-LV"/>
        </w:rPr>
        <w:t>Laika zīmogs:</w:t>
      </w:r>
      <w:r w:rsidRPr="00547763">
        <w:t xml:space="preserve"> </w:t>
      </w:r>
      <w:r w:rsidRPr="00547763">
        <w:rPr>
          <w:rFonts w:ascii="Times New Roman" w:eastAsia="Times New Roman" w:hAnsi="Times New Roman" w:cs="Times New Roman"/>
          <w:bCs/>
          <w:sz w:val="24"/>
          <w:szCs w:val="24"/>
          <w:lang w:eastAsia="lv-LV"/>
        </w:rPr>
        <w:t>14.10.2024 15:43:38 EEST</w:t>
      </w:r>
      <w:bookmarkStart w:id="1" w:name="_GoBack"/>
      <w:bookmarkEnd w:id="1"/>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r w:rsidRPr="00547763">
        <w:rPr>
          <w:rFonts w:ascii="Times New Roman" w:eastAsia="Times New Roman" w:hAnsi="Times New Roman" w:cs="Times New Roman"/>
          <w:bCs/>
          <w:sz w:val="24"/>
          <w:szCs w:val="24"/>
          <w:lang w:eastAsia="lv-LV"/>
        </w:rPr>
        <w:t>Izraksts pareizs</w:t>
      </w: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r w:rsidRPr="00547763">
        <w:rPr>
          <w:rFonts w:ascii="Times New Roman" w:eastAsia="Times New Roman" w:hAnsi="Times New Roman" w:cs="Times New Roman"/>
          <w:bCs/>
          <w:sz w:val="24"/>
          <w:szCs w:val="24"/>
          <w:lang w:eastAsia="lv-LV"/>
        </w:rPr>
        <w:t>Talsu novada pašvaldības Centrālās pārvaldes</w:t>
      </w: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r w:rsidRPr="00547763">
        <w:rPr>
          <w:rFonts w:ascii="Times New Roman" w:eastAsia="Times New Roman" w:hAnsi="Times New Roman" w:cs="Times New Roman"/>
          <w:bCs/>
          <w:sz w:val="24"/>
          <w:szCs w:val="24"/>
          <w:lang w:eastAsia="lv-LV"/>
        </w:rPr>
        <w:t>Administratīvā departamenta Dokumentu vadības nodaļas vecākā lietvede Dace Balode</w:t>
      </w:r>
    </w:p>
    <w:p w:rsidR="00547763" w:rsidRPr="00547763" w:rsidRDefault="00547763" w:rsidP="00547763">
      <w:pPr>
        <w:spacing w:after="0" w:line="240" w:lineRule="auto"/>
        <w:ind w:right="53"/>
        <w:rPr>
          <w:rFonts w:ascii="Times New Roman" w:eastAsia="Times New Roman" w:hAnsi="Times New Roman" w:cs="Times New Roman"/>
          <w:bCs/>
          <w:sz w:val="24"/>
          <w:szCs w:val="24"/>
          <w:lang w:eastAsia="lv-LV"/>
        </w:rPr>
      </w:pPr>
      <w:r w:rsidRPr="00547763">
        <w:rPr>
          <w:rFonts w:ascii="Times New Roman" w:eastAsia="Times New Roman" w:hAnsi="Times New Roman" w:cs="Times New Roman"/>
          <w:bCs/>
          <w:sz w:val="24"/>
          <w:szCs w:val="24"/>
          <w:lang w:eastAsia="lv-LV"/>
        </w:rPr>
        <w:t>16.10.2024.</w:t>
      </w:r>
    </w:p>
    <w:p w:rsidR="008A1B12" w:rsidRPr="008C1BDC" w:rsidRDefault="008A1B12" w:rsidP="002D7ED7"/>
    <w:sectPr w:rsidR="008A1B12" w:rsidRPr="008C1BDC" w:rsidSect="00B33CD8">
      <w:footerReference w:type="default" r:id="rId7"/>
      <w:footerReference w:type="first" r:id="rId8"/>
      <w:footnotePr>
        <w:numRestart w:val="eachPage"/>
      </w:footnotePr>
      <w:pgSz w:w="11906" w:h="16838"/>
      <w:pgMar w:top="1134" w:right="1134" w:bottom="1134" w:left="170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B4F" w:rsidRDefault="00010B4F">
      <w:pPr>
        <w:spacing w:after="0" w:line="240" w:lineRule="auto"/>
      </w:pPr>
      <w:r>
        <w:separator/>
      </w:r>
    </w:p>
  </w:endnote>
  <w:endnote w:type="continuationSeparator" w:id="0">
    <w:p w:rsidR="00010B4F" w:rsidRDefault="00010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02124533"/>
      <w:docPartObj>
        <w:docPartGallery w:val="Page Numbers (Bottom of Page)"/>
        <w:docPartUnique/>
      </w:docPartObj>
    </w:sdtPr>
    <w:sdtEndPr/>
    <w:sdtContent>
      <w:p w:rsidR="00562592" w:rsidRPr="008C1BDC" w:rsidRDefault="00010B4F">
        <w:pPr>
          <w:pStyle w:val="Kjene"/>
          <w:jc w:val="right"/>
          <w:rPr>
            <w:rFonts w:ascii="Times New Roman" w:hAnsi="Times New Roman" w:cs="Times New Roman"/>
          </w:rPr>
        </w:pPr>
        <w:r w:rsidRPr="008C1BDC">
          <w:rPr>
            <w:rFonts w:ascii="Times New Roman" w:hAnsi="Times New Roman" w:cs="Times New Roman"/>
            <w:sz w:val="20"/>
            <w:szCs w:val="20"/>
          </w:rPr>
          <w:fldChar w:fldCharType="begin"/>
        </w:r>
        <w:r w:rsidRPr="008C1BDC">
          <w:rPr>
            <w:rFonts w:ascii="Times New Roman" w:hAnsi="Times New Roman" w:cs="Times New Roman"/>
            <w:sz w:val="20"/>
            <w:szCs w:val="20"/>
          </w:rPr>
          <w:instrText xml:space="preserve">PAGE   \* </w:instrText>
        </w:r>
        <w:r w:rsidRPr="008C1BDC">
          <w:rPr>
            <w:rFonts w:ascii="Times New Roman" w:hAnsi="Times New Roman" w:cs="Times New Roman"/>
            <w:sz w:val="20"/>
            <w:szCs w:val="20"/>
          </w:rPr>
          <w:instrText>MERGEFORMAT</w:instrText>
        </w:r>
        <w:r w:rsidRPr="008C1BDC">
          <w:rPr>
            <w:rFonts w:ascii="Times New Roman" w:hAnsi="Times New Roman" w:cs="Times New Roman"/>
            <w:sz w:val="20"/>
            <w:szCs w:val="20"/>
          </w:rPr>
          <w:fldChar w:fldCharType="separate"/>
        </w:r>
        <w:r w:rsidR="00547763">
          <w:rPr>
            <w:rFonts w:ascii="Times New Roman" w:hAnsi="Times New Roman" w:cs="Times New Roman"/>
            <w:noProof/>
            <w:sz w:val="20"/>
            <w:szCs w:val="20"/>
          </w:rPr>
          <w:t>3</w:t>
        </w:r>
        <w:r w:rsidRPr="008C1BDC">
          <w:rPr>
            <w:rFonts w:ascii="Times New Roman" w:hAnsi="Times New Roman" w:cs="Times New Roman"/>
            <w:sz w:val="20"/>
            <w:szCs w:val="20"/>
          </w:rPr>
          <w:fldChar w:fldCharType="end"/>
        </w:r>
      </w:p>
    </w:sdtContent>
  </w:sdt>
  <w:p w:rsidR="00562592" w:rsidRDefault="00562592">
    <w:pPr>
      <w:pStyle w:val="Kjene"/>
    </w:pPr>
  </w:p>
  <w:p w:rsidR="00136654" w:rsidRDefault="00010B4F">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654" w:rsidRDefault="00010B4F">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B4F" w:rsidRDefault="00010B4F" w:rsidP="00DA5AE2">
      <w:pPr>
        <w:spacing w:after="0" w:line="240" w:lineRule="auto"/>
      </w:pPr>
      <w:r>
        <w:separator/>
      </w:r>
    </w:p>
  </w:footnote>
  <w:footnote w:type="continuationSeparator" w:id="0">
    <w:p w:rsidR="00010B4F" w:rsidRDefault="00010B4F" w:rsidP="00DA5AE2">
      <w:pPr>
        <w:spacing w:after="0" w:line="240" w:lineRule="auto"/>
      </w:pPr>
      <w:r>
        <w:continuationSeparator/>
      </w:r>
    </w:p>
  </w:footnote>
  <w:footnote w:id="1">
    <w:p w:rsidR="00DA5AE2" w:rsidRPr="005A13CE" w:rsidRDefault="00010B4F" w:rsidP="00DA5AE2">
      <w:pPr>
        <w:pStyle w:val="Vresteksts"/>
        <w:rPr>
          <w:rFonts w:ascii="Times New Roman" w:hAnsi="Times New Roman" w:cs="Times New Roman"/>
          <w:sz w:val="18"/>
        </w:rPr>
      </w:pPr>
      <w:r w:rsidRPr="005A13CE">
        <w:rPr>
          <w:rStyle w:val="Vresatsauce"/>
          <w:rFonts w:ascii="Times New Roman" w:hAnsi="Times New Roman" w:cs="Times New Roman"/>
        </w:rPr>
        <w:footnoteRef/>
      </w:r>
      <w:r w:rsidRPr="005A13CE">
        <w:rPr>
          <w:rFonts w:ascii="Times New Roman" w:hAnsi="Times New Roman" w:cs="Times New Roman"/>
        </w:rPr>
        <w:t xml:space="preserve"> </w:t>
      </w:r>
      <w:r w:rsidRPr="005A13CE">
        <w:rPr>
          <w:rFonts w:ascii="Times New Roman" w:hAnsi="Times New Roman" w:cs="Times New Roman"/>
          <w:sz w:val="18"/>
        </w:rPr>
        <w:t>Tagad un turpmāk slīprakstā attiecināms, ja tādus plāno iesaistīt. Ja</w:t>
      </w:r>
      <w:r w:rsidRPr="005A13CE">
        <w:rPr>
          <w:rFonts w:ascii="Times New Roman" w:hAnsi="Times New Roman" w:cs="Times New Roman"/>
          <w:sz w:val="18"/>
        </w:rPr>
        <w:t xml:space="preserve"> apakšuzņēmēji netiek iesaistīti Līguma izpildē, tad pie līguma noslēgšanas slīprakstā attiecināmais ir dzēšams.</w:t>
      </w:r>
    </w:p>
    <w:p w:rsidR="00DA5AE2" w:rsidRDefault="00DA5AE2" w:rsidP="00DA5AE2">
      <w:pPr>
        <w:pStyle w:val="Vresteksts"/>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9B40AB"/>
    <w:multiLevelType w:val="multilevel"/>
    <w:tmpl w:val="EE8AD1A2"/>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b w:val="0"/>
        <w:i w:val="0"/>
        <w:strike w:val="0"/>
        <w:color w:val="auto"/>
        <w:sz w:val="22"/>
        <w:szCs w:val="22"/>
      </w:rPr>
    </w:lvl>
    <w:lvl w:ilvl="2">
      <w:start w:val="1"/>
      <w:numFmt w:val="decimal"/>
      <w:lvlText w:val="%1.%2.%3."/>
      <w:lvlJc w:val="left"/>
      <w:pPr>
        <w:tabs>
          <w:tab w:val="num" w:pos="720"/>
        </w:tabs>
        <w:ind w:left="720" w:hanging="720"/>
      </w:pPr>
      <w:rPr>
        <w:rFonts w:hint="default"/>
        <w:b w:val="0"/>
        <w:sz w:val="22"/>
        <w:szCs w:val="22"/>
      </w:rPr>
    </w:lvl>
    <w:lvl w:ilvl="3">
      <w:start w:val="1"/>
      <w:numFmt w:val="decimal"/>
      <w:lvlText w:val="%1.%2.%3.%4."/>
      <w:lvlJc w:val="left"/>
      <w:pPr>
        <w:tabs>
          <w:tab w:val="num" w:pos="1855"/>
        </w:tabs>
        <w:ind w:left="1855"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B22648F"/>
    <w:multiLevelType w:val="multilevel"/>
    <w:tmpl w:val="E796FE9C"/>
    <w:lvl w:ilvl="0">
      <w:start w:val="1"/>
      <w:numFmt w:val="decimal"/>
      <w:lvlText w:val="%1."/>
      <w:lvlJc w:val="left"/>
      <w:pPr>
        <w:ind w:left="360" w:hanging="360"/>
      </w:pPr>
      <w:rPr>
        <w:rFonts w:hint="default"/>
        <w:sz w:val="24"/>
      </w:rPr>
    </w:lvl>
    <w:lvl w:ilvl="1">
      <w:start w:val="1"/>
      <w:numFmt w:val="decimal"/>
      <w:lvlText w:val="%1.%2."/>
      <w:lvlJc w:val="left"/>
      <w:pPr>
        <w:ind w:left="928" w:hanging="360"/>
      </w:pPr>
      <w:rPr>
        <w:rFonts w:hint="default"/>
        <w:b w:val="0"/>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 w15:restartNumberingAfterBreak="0">
    <w:nsid w:val="6D802543"/>
    <w:multiLevelType w:val="multilevel"/>
    <w:tmpl w:val="0C1E2366"/>
    <w:lvl w:ilvl="0">
      <w:start w:val="1"/>
      <w:numFmt w:val="decimal"/>
      <w:lvlText w:val="%1."/>
      <w:lvlJc w:val="left"/>
      <w:pPr>
        <w:ind w:left="2061" w:hanging="360"/>
      </w:pPr>
      <w:rPr>
        <w:rFonts w:hint="default"/>
      </w:rPr>
    </w:lvl>
    <w:lvl w:ilvl="1">
      <w:start w:val="1"/>
      <w:numFmt w:val="decimal"/>
      <w:isLgl/>
      <w:lvlText w:val="%1.%2."/>
      <w:lvlJc w:val="left"/>
      <w:pPr>
        <w:ind w:left="928"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AE2"/>
    <w:rsid w:val="00010B4F"/>
    <w:rsid w:val="00044D53"/>
    <w:rsid w:val="00090C75"/>
    <w:rsid w:val="000B6220"/>
    <w:rsid w:val="000F565B"/>
    <w:rsid w:val="00124C42"/>
    <w:rsid w:val="001259F6"/>
    <w:rsid w:val="001317BC"/>
    <w:rsid w:val="00136654"/>
    <w:rsid w:val="0016458E"/>
    <w:rsid w:val="0016598F"/>
    <w:rsid w:val="001815DC"/>
    <w:rsid w:val="00191A92"/>
    <w:rsid w:val="001A0167"/>
    <w:rsid w:val="001B4591"/>
    <w:rsid w:val="001C1ADE"/>
    <w:rsid w:val="001E1032"/>
    <w:rsid w:val="001F0C85"/>
    <w:rsid w:val="001F32CC"/>
    <w:rsid w:val="00223886"/>
    <w:rsid w:val="002457C4"/>
    <w:rsid w:val="00256447"/>
    <w:rsid w:val="0027124E"/>
    <w:rsid w:val="00272D45"/>
    <w:rsid w:val="002805C5"/>
    <w:rsid w:val="00293661"/>
    <w:rsid w:val="002B2C76"/>
    <w:rsid w:val="002D7ED7"/>
    <w:rsid w:val="002E3288"/>
    <w:rsid w:val="002F34FE"/>
    <w:rsid w:val="0032354A"/>
    <w:rsid w:val="00333D2D"/>
    <w:rsid w:val="0035257D"/>
    <w:rsid w:val="00365294"/>
    <w:rsid w:val="003955BA"/>
    <w:rsid w:val="003A3AC4"/>
    <w:rsid w:val="004107ED"/>
    <w:rsid w:val="00432F3B"/>
    <w:rsid w:val="00454355"/>
    <w:rsid w:val="00473C0E"/>
    <w:rsid w:val="004A6E27"/>
    <w:rsid w:val="004E344C"/>
    <w:rsid w:val="004E4C39"/>
    <w:rsid w:val="004F6684"/>
    <w:rsid w:val="0050633D"/>
    <w:rsid w:val="00516504"/>
    <w:rsid w:val="0051760E"/>
    <w:rsid w:val="0052315A"/>
    <w:rsid w:val="00547763"/>
    <w:rsid w:val="00562592"/>
    <w:rsid w:val="0057349F"/>
    <w:rsid w:val="005A13CE"/>
    <w:rsid w:val="005A1B5B"/>
    <w:rsid w:val="005A6229"/>
    <w:rsid w:val="00604CFF"/>
    <w:rsid w:val="00626879"/>
    <w:rsid w:val="006456E6"/>
    <w:rsid w:val="00667B43"/>
    <w:rsid w:val="006732E9"/>
    <w:rsid w:val="006C1E45"/>
    <w:rsid w:val="006E19C0"/>
    <w:rsid w:val="007172F9"/>
    <w:rsid w:val="00746526"/>
    <w:rsid w:val="0076272B"/>
    <w:rsid w:val="00777472"/>
    <w:rsid w:val="00783820"/>
    <w:rsid w:val="007E34AA"/>
    <w:rsid w:val="00806325"/>
    <w:rsid w:val="008104C8"/>
    <w:rsid w:val="00836A6E"/>
    <w:rsid w:val="008471D9"/>
    <w:rsid w:val="00855C3D"/>
    <w:rsid w:val="008A1B12"/>
    <w:rsid w:val="008A63A5"/>
    <w:rsid w:val="008B774F"/>
    <w:rsid w:val="008C1BDC"/>
    <w:rsid w:val="008C2996"/>
    <w:rsid w:val="008C38D3"/>
    <w:rsid w:val="008D4699"/>
    <w:rsid w:val="00915DA8"/>
    <w:rsid w:val="009373C9"/>
    <w:rsid w:val="00957AD7"/>
    <w:rsid w:val="00966259"/>
    <w:rsid w:val="00976468"/>
    <w:rsid w:val="009E00AC"/>
    <w:rsid w:val="009E7A50"/>
    <w:rsid w:val="00A171A3"/>
    <w:rsid w:val="00A372CF"/>
    <w:rsid w:val="00A434A2"/>
    <w:rsid w:val="00A47F5D"/>
    <w:rsid w:val="00A67583"/>
    <w:rsid w:val="00A92006"/>
    <w:rsid w:val="00AC2444"/>
    <w:rsid w:val="00AC636C"/>
    <w:rsid w:val="00AE3E5B"/>
    <w:rsid w:val="00AF0934"/>
    <w:rsid w:val="00B07A89"/>
    <w:rsid w:val="00B226A2"/>
    <w:rsid w:val="00B23CBF"/>
    <w:rsid w:val="00B27EBB"/>
    <w:rsid w:val="00B33CD8"/>
    <w:rsid w:val="00B427AC"/>
    <w:rsid w:val="00B57473"/>
    <w:rsid w:val="00BC5D86"/>
    <w:rsid w:val="00BD0580"/>
    <w:rsid w:val="00C0599E"/>
    <w:rsid w:val="00C646B0"/>
    <w:rsid w:val="00C94F8E"/>
    <w:rsid w:val="00CE1A50"/>
    <w:rsid w:val="00D01090"/>
    <w:rsid w:val="00D14F5B"/>
    <w:rsid w:val="00D25FEA"/>
    <w:rsid w:val="00D27016"/>
    <w:rsid w:val="00D613FB"/>
    <w:rsid w:val="00DA5AE2"/>
    <w:rsid w:val="00DC53E1"/>
    <w:rsid w:val="00DD39B0"/>
    <w:rsid w:val="00DD5E81"/>
    <w:rsid w:val="00DD70BB"/>
    <w:rsid w:val="00E2075B"/>
    <w:rsid w:val="00E467DF"/>
    <w:rsid w:val="00E525BB"/>
    <w:rsid w:val="00E91976"/>
    <w:rsid w:val="00EA70C5"/>
    <w:rsid w:val="00EC2E0C"/>
    <w:rsid w:val="00EF0B64"/>
    <w:rsid w:val="00F0553B"/>
    <w:rsid w:val="00F12D5E"/>
    <w:rsid w:val="00F7765F"/>
    <w:rsid w:val="00F91F5F"/>
    <w:rsid w:val="00FA19E5"/>
    <w:rsid w:val="00FD5E5D"/>
    <w:rsid w:val="00FD60AD"/>
    <w:rsid w:val="00FE59D7"/>
    <w:rsid w:val="00FE60C3"/>
    <w:rsid w:val="00FF59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hapeDefaults>
    <o:shapedefaults v:ext="edit" spidmax="1026"/>
    <o:shapelayout v:ext="edit">
      <o:idmap v:ext="edit" data="1"/>
    </o:shapelayout>
  </w:shapeDefaults>
  <w:decimalSymbol w:val=","/>
  <w:listSeparator w:val=";"/>
  <w15:chartTrackingRefBased/>
  <w15:docId w15:val="{76790CEA-07D0-4595-BADB-1588A2ABC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DA5AE2"/>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A5AE2"/>
  </w:style>
  <w:style w:type="paragraph" w:styleId="Kjene">
    <w:name w:val="footer"/>
    <w:basedOn w:val="Parasts"/>
    <w:link w:val="KjeneRakstz"/>
    <w:uiPriority w:val="99"/>
    <w:unhideWhenUsed/>
    <w:rsid w:val="00DA5AE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A5AE2"/>
  </w:style>
  <w:style w:type="paragraph" w:styleId="Vresteksts">
    <w:name w:val="footnote text"/>
    <w:aliases w:val=" Rakstz. Rakstz.,FT,Footnote,Footnote Text AG,Footnote Text Char1 Char2 Char,Footnote Text Char2 Char,Footnote text,Fußnote,Fußnote Char Char,Fußnote Char Char Char Char Char Char,Rakstz.,SD Footnote Text,Style 5,fn,ft"/>
    <w:basedOn w:val="Parasts"/>
    <w:link w:val="VrestekstsRakstz"/>
    <w:unhideWhenUsed/>
    <w:qFormat/>
    <w:rsid w:val="00DA5AE2"/>
    <w:pPr>
      <w:spacing w:after="0" w:line="240" w:lineRule="auto"/>
    </w:pPr>
    <w:rPr>
      <w:sz w:val="20"/>
      <w:szCs w:val="20"/>
    </w:rPr>
  </w:style>
  <w:style w:type="character" w:customStyle="1" w:styleId="VrestekstsRakstz">
    <w:name w:val="Vēres teksts Rakstz."/>
    <w:aliases w:val=" Rakstz. Rakstz. Rakstz.,FT Rakstz.,Footnote Rakstz.,Footnote Text AG Rakstz.,Footnote Text Char1 Char2 Char Rakstz.,Footnote Text Char2 Char Rakstz.,Footnote text Rakstz.,Fußnote Rakstz.,Fußnote Char Char Rakstz.,Rakstz. Rakstz."/>
    <w:basedOn w:val="Noklusjumarindkopasfonts"/>
    <w:link w:val="Vresteksts"/>
    <w:qFormat/>
    <w:rsid w:val="00DA5AE2"/>
    <w:rPr>
      <w:sz w:val="20"/>
      <w:szCs w:val="20"/>
    </w:rPr>
  </w:style>
  <w:style w:type="character" w:styleId="Vresatsauce">
    <w:name w:val="footnote reference"/>
    <w:aliases w:val="-E Fußnotenzeichen,BVI fnr,E,E FNZ,Footnote Reference Number,Footnote Reference Superscript,Footnote Refernece,Footnote reference number,Footnote symbol,Footnotes refss,Odwołanie przypisu,Ref,SUPERS,Times 10 Point,de nota al pie,ftref"/>
    <w:link w:val="CharCharCharChar"/>
    <w:uiPriority w:val="99"/>
    <w:semiHidden/>
    <w:unhideWhenUsed/>
    <w:qFormat/>
    <w:rsid w:val="00DA5AE2"/>
    <w:rPr>
      <w:vertAlign w:val="superscript"/>
    </w:rPr>
  </w:style>
  <w:style w:type="paragraph" w:customStyle="1" w:styleId="CharCharCharChar">
    <w:name w:val="Char Char Char Char"/>
    <w:aliases w:val="Char2"/>
    <w:basedOn w:val="Parasts"/>
    <w:next w:val="Parasts"/>
    <w:link w:val="Vresatsauce"/>
    <w:uiPriority w:val="99"/>
    <w:semiHidden/>
    <w:rsid w:val="00DA5AE2"/>
    <w:pPr>
      <w:keepNext/>
      <w:keepLines/>
      <w:spacing w:before="120" w:line="240" w:lineRule="exact"/>
      <w:jc w:val="both"/>
      <w:outlineLvl w:val="0"/>
    </w:pPr>
    <w:rPr>
      <w:vertAlign w:val="superscript"/>
    </w:rPr>
  </w:style>
  <w:style w:type="character" w:styleId="Komentraatsauce">
    <w:name w:val="annotation reference"/>
    <w:basedOn w:val="Noklusjumarindkopasfonts"/>
    <w:uiPriority w:val="99"/>
    <w:semiHidden/>
    <w:unhideWhenUsed/>
    <w:rsid w:val="00836A6E"/>
    <w:rPr>
      <w:sz w:val="16"/>
      <w:szCs w:val="16"/>
    </w:rPr>
  </w:style>
  <w:style w:type="paragraph" w:styleId="Komentrateksts">
    <w:name w:val="annotation text"/>
    <w:basedOn w:val="Parasts"/>
    <w:link w:val="KomentratekstsRakstz"/>
    <w:uiPriority w:val="99"/>
    <w:semiHidden/>
    <w:unhideWhenUsed/>
    <w:rsid w:val="00836A6E"/>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836A6E"/>
    <w:rPr>
      <w:sz w:val="20"/>
      <w:szCs w:val="20"/>
    </w:rPr>
  </w:style>
  <w:style w:type="paragraph" w:styleId="Komentratma">
    <w:name w:val="annotation subject"/>
    <w:basedOn w:val="Komentrateksts"/>
    <w:next w:val="Komentrateksts"/>
    <w:link w:val="KomentratmaRakstz"/>
    <w:uiPriority w:val="99"/>
    <w:semiHidden/>
    <w:unhideWhenUsed/>
    <w:rsid w:val="00836A6E"/>
    <w:rPr>
      <w:b/>
      <w:bCs/>
    </w:rPr>
  </w:style>
  <w:style w:type="character" w:customStyle="1" w:styleId="KomentratmaRakstz">
    <w:name w:val="Komentāra tēma Rakstz."/>
    <w:basedOn w:val="KomentratekstsRakstz"/>
    <w:link w:val="Komentratma"/>
    <w:uiPriority w:val="99"/>
    <w:semiHidden/>
    <w:rsid w:val="00836A6E"/>
    <w:rPr>
      <w:b/>
      <w:bCs/>
      <w:sz w:val="20"/>
      <w:szCs w:val="20"/>
    </w:rPr>
  </w:style>
  <w:style w:type="paragraph" w:styleId="Balonteksts">
    <w:name w:val="Balloon Text"/>
    <w:basedOn w:val="Parasts"/>
    <w:link w:val="BalontekstsRakstz"/>
    <w:uiPriority w:val="99"/>
    <w:semiHidden/>
    <w:unhideWhenUsed/>
    <w:rsid w:val="00836A6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36A6E"/>
    <w:rPr>
      <w:rFonts w:ascii="Segoe UI" w:hAnsi="Segoe UI" w:cs="Segoe UI"/>
      <w:sz w:val="18"/>
      <w:szCs w:val="18"/>
    </w:rPr>
  </w:style>
  <w:style w:type="paragraph" w:styleId="Sarakstarindkopa">
    <w:name w:val="List Paragraph"/>
    <w:aliases w:val="2,Bullet list,Colorful List - Accent 12,H&amp;P List Paragraph,List Paragraph1,Normal bullet 2,Saistīto dokumentu saraksts,Strip"/>
    <w:basedOn w:val="Parasts"/>
    <w:link w:val="SarakstarindkopaRakstz"/>
    <w:uiPriority w:val="34"/>
    <w:qFormat/>
    <w:rsid w:val="0016458E"/>
    <w:pPr>
      <w:ind w:left="720"/>
      <w:contextualSpacing/>
    </w:pPr>
    <w:rPr>
      <w:rFonts w:ascii="Times New Roman" w:eastAsia="Calibri" w:hAnsi="Times New Roman" w:cs="Times New Roman"/>
      <w:sz w:val="24"/>
    </w:rPr>
  </w:style>
  <w:style w:type="character" w:customStyle="1" w:styleId="SarakstarindkopaRakstz">
    <w:name w:val="Saraksta rindkopa Rakstz."/>
    <w:aliases w:val="2 Rakstz.,Bullet list Rakstz.,Colorful List - Accent 12 Rakstz.,H&amp;P List Paragraph Rakstz.,List Paragraph1 Rakstz.,Normal bullet 2 Rakstz.,Saistīto dokumentu saraksts Rakstz.,Strip Rakstz."/>
    <w:link w:val="Sarakstarindkopa"/>
    <w:uiPriority w:val="34"/>
    <w:qFormat/>
    <w:rsid w:val="0016458E"/>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15824</Words>
  <Characters>9020</Characters>
  <Application>Microsoft Office Word</Application>
  <DocSecurity>0</DocSecurity>
  <Lines>75</Lines>
  <Paragraphs>49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Horste</dc:creator>
  <cp:lastModifiedBy>Dace Balode</cp:lastModifiedBy>
  <cp:revision>5</cp:revision>
  <cp:lastPrinted>2022-07-14T07:31:00Z</cp:lastPrinted>
  <dcterms:created xsi:type="dcterms:W3CDTF">2024-10-08T10:58:00Z</dcterms:created>
  <dcterms:modified xsi:type="dcterms:W3CDTF">2024-10-16T11:18:00Z</dcterms:modified>
</cp:coreProperties>
</file>