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1060D6" w14:textId="77777777" w:rsidR="00AD18CE" w:rsidRPr="00BD77F1" w:rsidRDefault="00AD18CE" w:rsidP="00AD18CE">
      <w:pPr>
        <w:spacing w:after="0" w:line="240" w:lineRule="auto"/>
        <w:jc w:val="right"/>
        <w:rPr>
          <w:rFonts w:ascii="Times New Roman" w:eastAsia="Times New Roman" w:hAnsi="Times New Roman" w:cs="Times New Roman"/>
          <w:b/>
          <w:iCs/>
          <w:szCs w:val="24"/>
        </w:rPr>
      </w:pPr>
      <w:r w:rsidRPr="00BD77F1">
        <w:rPr>
          <w:rFonts w:ascii="Times New Roman" w:eastAsia="Times New Roman" w:hAnsi="Times New Roman" w:cs="Times New Roman"/>
          <w:b/>
          <w:iCs/>
          <w:szCs w:val="24"/>
        </w:rPr>
        <w:t xml:space="preserve">Apstiprināts </w:t>
      </w:r>
    </w:p>
    <w:p w14:paraId="3D5FA2E5" w14:textId="77777777" w:rsidR="00AD18CE" w:rsidRPr="00BD77F1" w:rsidRDefault="00AD18CE" w:rsidP="00AD18CE">
      <w:pPr>
        <w:spacing w:after="0" w:line="240" w:lineRule="auto"/>
        <w:jc w:val="right"/>
        <w:rPr>
          <w:rFonts w:ascii="Times New Roman" w:eastAsia="Times New Roman" w:hAnsi="Times New Roman" w:cs="Times New Roman"/>
          <w:iCs/>
          <w:szCs w:val="24"/>
        </w:rPr>
      </w:pPr>
      <w:r w:rsidRPr="00BD77F1">
        <w:rPr>
          <w:rFonts w:ascii="Times New Roman" w:eastAsia="Times New Roman" w:hAnsi="Times New Roman" w:cs="Times New Roman"/>
          <w:iCs/>
          <w:szCs w:val="24"/>
        </w:rPr>
        <w:t>iepirkuma komisijas sēdē</w:t>
      </w:r>
    </w:p>
    <w:p w14:paraId="18F90B07" w14:textId="2EC39B5C" w:rsidR="00AD18CE" w:rsidRPr="00BD77F1" w:rsidRDefault="00AD18CE" w:rsidP="00AD18CE">
      <w:pPr>
        <w:spacing w:after="0" w:line="240" w:lineRule="auto"/>
        <w:jc w:val="right"/>
        <w:rPr>
          <w:rFonts w:ascii="Times New Roman" w:eastAsia="Times New Roman" w:hAnsi="Times New Roman" w:cs="Times New Roman"/>
          <w:iCs/>
          <w:szCs w:val="24"/>
        </w:rPr>
      </w:pPr>
      <w:r w:rsidRPr="00BD77F1">
        <w:rPr>
          <w:rFonts w:ascii="Times New Roman" w:eastAsia="Times New Roman" w:hAnsi="Times New Roman" w:cs="Times New Roman"/>
          <w:iCs/>
          <w:szCs w:val="24"/>
        </w:rPr>
        <w:t>ar protokolu Nr.</w:t>
      </w:r>
      <w:r w:rsidR="00271E6B">
        <w:rPr>
          <w:rFonts w:ascii="Times New Roman" w:eastAsia="Times New Roman" w:hAnsi="Times New Roman" w:cs="Times New Roman"/>
          <w:iCs/>
          <w:szCs w:val="24"/>
        </w:rPr>
        <w:t>1</w:t>
      </w:r>
    </w:p>
    <w:p w14:paraId="556AB83C" w14:textId="77777777" w:rsidR="000F40A3" w:rsidRPr="00BD77F1" w:rsidRDefault="000F40A3" w:rsidP="000F40A3">
      <w:pPr>
        <w:spacing w:after="0" w:line="240" w:lineRule="auto"/>
        <w:ind w:left="5760" w:right="-766" w:firstLine="720"/>
        <w:jc w:val="right"/>
        <w:rPr>
          <w:rFonts w:ascii="Times New Roman" w:eastAsia="Times New Roman" w:hAnsi="Times New Roman" w:cs="Times New Roman"/>
          <w:szCs w:val="24"/>
        </w:rPr>
      </w:pPr>
    </w:p>
    <w:p w14:paraId="52CBEFF2"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74C0FF49"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2939B8DA"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26754788" w14:textId="4D9EB0C8" w:rsidR="000F40A3" w:rsidRPr="00BD77F1" w:rsidRDefault="0081512B" w:rsidP="0081512B">
      <w:pPr>
        <w:spacing w:after="0" w:line="240" w:lineRule="auto"/>
        <w:ind w:right="-766" w:hanging="1134"/>
        <w:jc w:val="center"/>
        <w:rPr>
          <w:rFonts w:ascii="Times New Roman" w:eastAsia="Times New Roman" w:hAnsi="Times New Roman" w:cs="Times New Roman"/>
          <w:szCs w:val="24"/>
        </w:rPr>
      </w:pPr>
      <w:r w:rsidRPr="00BB093E">
        <w:rPr>
          <w:noProof/>
        </w:rPr>
        <w:drawing>
          <wp:inline distT="0" distB="0" distL="0" distR="0" wp14:anchorId="5BF0D29A" wp14:editId="258D2BF6">
            <wp:extent cx="3268639" cy="1561682"/>
            <wp:effectExtent l="0" t="0" r="8255" b="635"/>
            <wp:docPr id="348923751" name="Attēls 348923751"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23751" name="Attēls 348923751" descr="Attēls, kurā ir teksts, fonts, logotips, grafika&#10;&#10;Apraksts ģenerēts automātisk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9124" cy="1576247"/>
                    </a:xfrm>
                    <a:prstGeom prst="rect">
                      <a:avLst/>
                    </a:prstGeom>
                    <a:noFill/>
                    <a:ln>
                      <a:noFill/>
                    </a:ln>
                  </pic:spPr>
                </pic:pic>
              </a:graphicData>
            </a:graphic>
          </wp:inline>
        </w:drawing>
      </w:r>
    </w:p>
    <w:p w14:paraId="7C45F90E" w14:textId="5605EC03" w:rsidR="000F40A3" w:rsidRPr="00BD77F1" w:rsidRDefault="000F40A3" w:rsidP="000F40A3">
      <w:pPr>
        <w:spacing w:after="0" w:line="240" w:lineRule="auto"/>
        <w:ind w:right="-766"/>
        <w:jc w:val="both"/>
        <w:rPr>
          <w:rFonts w:ascii="Times New Roman" w:eastAsia="Times New Roman" w:hAnsi="Times New Roman" w:cs="Times New Roman"/>
          <w:i/>
          <w:szCs w:val="24"/>
        </w:rPr>
      </w:pPr>
    </w:p>
    <w:p w14:paraId="23708752" w14:textId="77777777" w:rsidR="000F40A3" w:rsidRDefault="000F40A3" w:rsidP="000F40A3">
      <w:pPr>
        <w:spacing w:after="0" w:line="240" w:lineRule="auto"/>
        <w:jc w:val="center"/>
        <w:rPr>
          <w:rFonts w:ascii="Times New Roman" w:eastAsia="Times New Roman" w:hAnsi="Times New Roman" w:cs="Times New Roman"/>
          <w:b/>
          <w:szCs w:val="28"/>
        </w:rPr>
      </w:pPr>
    </w:p>
    <w:p w14:paraId="574140A9" w14:textId="77777777" w:rsidR="0081512B" w:rsidRPr="00BD77F1" w:rsidRDefault="0081512B" w:rsidP="000F40A3">
      <w:pPr>
        <w:spacing w:after="0" w:line="240" w:lineRule="auto"/>
        <w:jc w:val="center"/>
        <w:rPr>
          <w:rFonts w:ascii="Times New Roman" w:eastAsia="Times New Roman" w:hAnsi="Times New Roman" w:cs="Times New Roman"/>
          <w:b/>
          <w:szCs w:val="28"/>
        </w:rPr>
      </w:pPr>
    </w:p>
    <w:p w14:paraId="0C91EF20"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05D183ED" w14:textId="77777777" w:rsidR="00E06997" w:rsidRPr="008C7E33" w:rsidRDefault="00E06997" w:rsidP="00E06997">
      <w:pPr>
        <w:pStyle w:val="Heading1"/>
        <w:rPr>
          <w:bCs/>
          <w:sz w:val="32"/>
          <w:szCs w:val="32"/>
        </w:rPr>
      </w:pPr>
      <w:r w:rsidRPr="008C7E33">
        <w:rPr>
          <w:bCs/>
          <w:sz w:val="32"/>
          <w:szCs w:val="32"/>
        </w:rPr>
        <w:t>ATKLĀTA KONKURSA</w:t>
      </w:r>
    </w:p>
    <w:p w14:paraId="51BEBCE4" w14:textId="65939CAE" w:rsidR="00E06997" w:rsidRPr="008C7E33" w:rsidRDefault="00247498" w:rsidP="00247498">
      <w:pPr>
        <w:pStyle w:val="BodyText"/>
        <w:spacing w:before="120" w:after="120"/>
        <w:jc w:val="center"/>
        <w:rPr>
          <w:rFonts w:ascii="Times New Roman" w:hAnsi="Times New Roman" w:cs="Times New Roman"/>
          <w:b/>
          <w:color w:val="000000"/>
          <w:sz w:val="32"/>
          <w:szCs w:val="32"/>
        </w:rPr>
      </w:pPr>
      <w:bookmarkStart w:id="0" w:name="_Hlk142203982"/>
      <w:r>
        <w:rPr>
          <w:rFonts w:ascii="Times New Roman" w:hAnsi="Times New Roman" w:cs="Times New Roman"/>
          <w:b/>
          <w:sz w:val="32"/>
          <w:szCs w:val="32"/>
        </w:rPr>
        <w:t>AS “Latvijas valsts meži”</w:t>
      </w:r>
      <w:r w:rsidRPr="00247498">
        <w:rPr>
          <w:rFonts w:ascii="Times New Roman" w:hAnsi="Times New Roman" w:cs="Times New Roman"/>
          <w:b/>
          <w:sz w:val="32"/>
          <w:szCs w:val="32"/>
        </w:rPr>
        <w:t xml:space="preserve"> klientu centr</w:t>
      </w:r>
      <w:r w:rsidR="00FF224D">
        <w:rPr>
          <w:rFonts w:ascii="Times New Roman" w:hAnsi="Times New Roman" w:cs="Times New Roman"/>
          <w:b/>
          <w:sz w:val="32"/>
          <w:szCs w:val="32"/>
        </w:rPr>
        <w:t>u</w:t>
      </w:r>
      <w:r w:rsidRPr="00247498">
        <w:rPr>
          <w:rFonts w:ascii="Times New Roman" w:hAnsi="Times New Roman" w:cs="Times New Roman"/>
          <w:b/>
          <w:sz w:val="32"/>
          <w:szCs w:val="32"/>
        </w:rPr>
        <w:t xml:space="preserve"> telpu ikdienas uzkopšana un ģenerāltīrīšana</w:t>
      </w:r>
      <w:r w:rsidR="00E06997" w:rsidRPr="008C7E33">
        <w:rPr>
          <w:rFonts w:ascii="Times New Roman" w:hAnsi="Times New Roman" w:cs="Times New Roman"/>
          <w:b/>
          <w:color w:val="000000"/>
          <w:sz w:val="32"/>
          <w:szCs w:val="32"/>
        </w:rPr>
        <w:t xml:space="preserve"> </w:t>
      </w:r>
    </w:p>
    <w:bookmarkEnd w:id="0"/>
    <w:p w14:paraId="38EAA719" w14:textId="77777777" w:rsidR="00E06997" w:rsidRPr="008C7E33" w:rsidRDefault="00E06997" w:rsidP="00E06997">
      <w:pPr>
        <w:pStyle w:val="Heading4"/>
        <w:jc w:val="center"/>
        <w:rPr>
          <w:bCs w:val="0"/>
          <w:sz w:val="32"/>
          <w:szCs w:val="32"/>
        </w:rPr>
      </w:pPr>
      <w:r w:rsidRPr="008C7E33">
        <w:rPr>
          <w:bCs w:val="0"/>
          <w:sz w:val="32"/>
          <w:szCs w:val="32"/>
        </w:rPr>
        <w:t>NOLIKUMS</w:t>
      </w:r>
    </w:p>
    <w:p w14:paraId="102E14AC" w14:textId="77777777" w:rsidR="000F40A3" w:rsidRPr="007105A3" w:rsidRDefault="000F40A3" w:rsidP="000F40A3">
      <w:pPr>
        <w:spacing w:after="0" w:line="240" w:lineRule="auto"/>
        <w:jc w:val="center"/>
        <w:rPr>
          <w:rFonts w:ascii="Times New Roman" w:eastAsia="Times New Roman" w:hAnsi="Times New Roman" w:cs="Times New Roman"/>
          <w:b/>
          <w:sz w:val="28"/>
          <w:szCs w:val="28"/>
        </w:rPr>
      </w:pPr>
    </w:p>
    <w:p w14:paraId="660403D1" w14:textId="22EF0D50" w:rsidR="008C7E33" w:rsidRPr="007105A3" w:rsidRDefault="008C7E33" w:rsidP="008C7E33">
      <w:pPr>
        <w:spacing w:line="225" w:lineRule="atLeast"/>
        <w:jc w:val="center"/>
        <w:rPr>
          <w:rFonts w:ascii="Times New Roman" w:hAnsi="Times New Roman" w:cs="Times New Roman"/>
          <w:b/>
          <w:color w:val="000000"/>
          <w:sz w:val="28"/>
          <w:szCs w:val="28"/>
        </w:rPr>
      </w:pPr>
      <w:r w:rsidRPr="007105A3">
        <w:rPr>
          <w:rFonts w:ascii="Times New Roman" w:hAnsi="Times New Roman" w:cs="Times New Roman"/>
          <w:b/>
          <w:color w:val="000000"/>
          <w:sz w:val="28"/>
          <w:szCs w:val="28"/>
        </w:rPr>
        <w:t xml:space="preserve">identifikācijas numurs </w:t>
      </w:r>
      <w:r w:rsidR="007105A3" w:rsidRPr="007105A3">
        <w:rPr>
          <w:rFonts w:ascii="Times New Roman" w:hAnsi="Times New Roman" w:cs="Times New Roman"/>
          <w:b/>
          <w:sz w:val="28"/>
          <w:szCs w:val="28"/>
        </w:rPr>
        <w:t>AS LVM SP_2024_198_Ak</w:t>
      </w:r>
    </w:p>
    <w:p w14:paraId="52DBC501" w14:textId="77777777" w:rsidR="000F40A3" w:rsidRPr="00BD77F1" w:rsidRDefault="000F40A3" w:rsidP="000F40A3">
      <w:pPr>
        <w:spacing w:after="0" w:line="240" w:lineRule="auto"/>
        <w:jc w:val="center"/>
        <w:rPr>
          <w:rFonts w:ascii="Times New Roman" w:eastAsia="Times New Roman" w:hAnsi="Times New Roman" w:cs="Times New Roman"/>
          <w:b/>
          <w:sz w:val="24"/>
          <w:szCs w:val="24"/>
        </w:rPr>
      </w:pPr>
    </w:p>
    <w:p w14:paraId="39F345E2" w14:textId="77777777" w:rsidR="000F40A3" w:rsidRPr="00BD77F1" w:rsidRDefault="000F40A3" w:rsidP="000F40A3">
      <w:pPr>
        <w:spacing w:after="0"/>
        <w:jc w:val="center"/>
        <w:rPr>
          <w:rFonts w:ascii="Times New Roman" w:eastAsia="Calibri" w:hAnsi="Times New Roman" w:cs="Times New Roman"/>
          <w:szCs w:val="24"/>
        </w:rPr>
      </w:pPr>
    </w:p>
    <w:p w14:paraId="44CCCB43" w14:textId="77777777" w:rsidR="000F40A3" w:rsidRPr="00BD77F1" w:rsidRDefault="000F40A3" w:rsidP="000F40A3">
      <w:pPr>
        <w:spacing w:after="0" w:line="240" w:lineRule="auto"/>
        <w:jc w:val="center"/>
        <w:rPr>
          <w:rFonts w:ascii="Times New Roman" w:eastAsia="Times New Roman" w:hAnsi="Times New Roman" w:cs="Times New Roman"/>
          <w:b/>
          <w:bCs/>
          <w:caps/>
          <w:szCs w:val="28"/>
        </w:rPr>
      </w:pPr>
    </w:p>
    <w:p w14:paraId="7F9EB336"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064E11B6"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7C0A2697" w14:textId="77777777" w:rsidR="000F40A3" w:rsidRPr="00BD77F1" w:rsidRDefault="000F40A3" w:rsidP="000F40A3">
      <w:pPr>
        <w:spacing w:after="0" w:line="240" w:lineRule="auto"/>
        <w:jc w:val="center"/>
        <w:rPr>
          <w:rFonts w:ascii="Times New Roman" w:eastAsia="Times New Roman" w:hAnsi="Times New Roman" w:cs="Times New Roman"/>
          <w:b/>
          <w:szCs w:val="28"/>
        </w:rPr>
      </w:pPr>
    </w:p>
    <w:p w14:paraId="2C7766E4" w14:textId="77777777" w:rsidR="000F40A3" w:rsidRPr="00BD77F1" w:rsidRDefault="000F40A3" w:rsidP="000F40A3">
      <w:pPr>
        <w:spacing w:after="0" w:line="240" w:lineRule="auto"/>
        <w:jc w:val="both"/>
        <w:rPr>
          <w:rFonts w:ascii="Times New Roman" w:eastAsia="Times New Roman" w:hAnsi="Times New Roman" w:cs="Times New Roman"/>
          <w:caps/>
          <w:szCs w:val="24"/>
        </w:rPr>
      </w:pPr>
    </w:p>
    <w:p w14:paraId="7BB3125D"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1FD47C50"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35B1CCB9" w14:textId="77777777" w:rsidR="000F40A3" w:rsidRPr="00BD77F1" w:rsidRDefault="000F40A3" w:rsidP="000F40A3">
      <w:pPr>
        <w:spacing w:after="0" w:line="240" w:lineRule="auto"/>
        <w:ind w:right="-766"/>
        <w:jc w:val="both"/>
        <w:rPr>
          <w:rFonts w:ascii="Times New Roman" w:eastAsia="Times New Roman" w:hAnsi="Times New Roman" w:cs="Times New Roman"/>
          <w:szCs w:val="24"/>
        </w:rPr>
      </w:pPr>
    </w:p>
    <w:p w14:paraId="0107AFE0" w14:textId="77777777" w:rsidR="000F40A3" w:rsidRPr="00BD77F1" w:rsidRDefault="000F40A3" w:rsidP="000F40A3">
      <w:pPr>
        <w:spacing w:after="0" w:line="240" w:lineRule="auto"/>
        <w:ind w:right="-2"/>
        <w:jc w:val="center"/>
        <w:rPr>
          <w:rFonts w:ascii="Times New Roman" w:eastAsia="Times New Roman" w:hAnsi="Times New Roman" w:cs="Times New Roman"/>
          <w:szCs w:val="24"/>
        </w:rPr>
      </w:pPr>
    </w:p>
    <w:p w14:paraId="1EF2CF9C" w14:textId="77777777" w:rsidR="000F40A3" w:rsidRPr="00BD77F1" w:rsidRDefault="000F40A3" w:rsidP="000F40A3">
      <w:pPr>
        <w:spacing w:after="0" w:line="240" w:lineRule="auto"/>
        <w:ind w:right="-2"/>
        <w:jc w:val="center"/>
        <w:rPr>
          <w:rFonts w:ascii="Times New Roman" w:eastAsia="Times New Roman" w:hAnsi="Times New Roman" w:cs="Times New Roman"/>
          <w:szCs w:val="24"/>
        </w:rPr>
      </w:pPr>
    </w:p>
    <w:p w14:paraId="64136618" w14:textId="77777777" w:rsidR="000F40A3" w:rsidRDefault="000F40A3" w:rsidP="000F40A3">
      <w:pPr>
        <w:spacing w:after="0" w:line="240" w:lineRule="auto"/>
        <w:ind w:right="-2"/>
        <w:jc w:val="center"/>
        <w:rPr>
          <w:rFonts w:ascii="Times New Roman" w:eastAsia="Times New Roman" w:hAnsi="Times New Roman" w:cs="Times New Roman"/>
          <w:szCs w:val="24"/>
        </w:rPr>
      </w:pPr>
    </w:p>
    <w:p w14:paraId="13620E59"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60F386BB"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6DC3F0A6"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7E6F19DE"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486B0D0C" w14:textId="77777777" w:rsidR="0081512B" w:rsidRDefault="0081512B" w:rsidP="000F40A3">
      <w:pPr>
        <w:spacing w:after="0" w:line="240" w:lineRule="auto"/>
        <w:ind w:right="-2"/>
        <w:jc w:val="center"/>
        <w:rPr>
          <w:rFonts w:ascii="Times New Roman" w:eastAsia="Times New Roman" w:hAnsi="Times New Roman" w:cs="Times New Roman"/>
          <w:szCs w:val="24"/>
        </w:rPr>
      </w:pPr>
    </w:p>
    <w:p w14:paraId="56177DD0" w14:textId="77777777" w:rsidR="008C7E33" w:rsidRDefault="008C7E33" w:rsidP="000F40A3">
      <w:pPr>
        <w:spacing w:after="0" w:line="240" w:lineRule="auto"/>
        <w:ind w:right="-2"/>
        <w:jc w:val="center"/>
        <w:rPr>
          <w:rFonts w:ascii="Times New Roman" w:eastAsia="Times New Roman" w:hAnsi="Times New Roman" w:cs="Times New Roman"/>
          <w:szCs w:val="24"/>
        </w:rPr>
      </w:pPr>
    </w:p>
    <w:p w14:paraId="4DF79CFC" w14:textId="77777777" w:rsidR="008C7E33" w:rsidRDefault="008C7E33" w:rsidP="000F40A3">
      <w:pPr>
        <w:spacing w:after="0" w:line="240" w:lineRule="auto"/>
        <w:ind w:right="-2"/>
        <w:jc w:val="center"/>
        <w:rPr>
          <w:rFonts w:ascii="Times New Roman" w:eastAsia="Times New Roman" w:hAnsi="Times New Roman" w:cs="Times New Roman"/>
          <w:szCs w:val="24"/>
        </w:rPr>
      </w:pPr>
    </w:p>
    <w:p w14:paraId="6C47CB45" w14:textId="77777777" w:rsidR="008C7E33" w:rsidRDefault="008C7E33" w:rsidP="000F40A3">
      <w:pPr>
        <w:spacing w:after="0" w:line="240" w:lineRule="auto"/>
        <w:ind w:right="-2"/>
        <w:jc w:val="center"/>
        <w:rPr>
          <w:rFonts w:ascii="Times New Roman" w:eastAsia="Times New Roman" w:hAnsi="Times New Roman" w:cs="Times New Roman"/>
          <w:szCs w:val="24"/>
        </w:rPr>
      </w:pPr>
    </w:p>
    <w:p w14:paraId="57408491" w14:textId="77777777" w:rsidR="000F40A3" w:rsidRPr="00F80631" w:rsidRDefault="000F40A3" w:rsidP="000F40A3">
      <w:pPr>
        <w:spacing w:after="0" w:line="240" w:lineRule="auto"/>
        <w:ind w:right="-2"/>
        <w:jc w:val="center"/>
        <w:rPr>
          <w:rFonts w:ascii="Times New Roman" w:eastAsia="Times New Roman" w:hAnsi="Times New Roman" w:cs="Times New Roman"/>
        </w:rPr>
      </w:pPr>
    </w:p>
    <w:p w14:paraId="37CCA13D" w14:textId="77777777" w:rsidR="000F40A3" w:rsidRDefault="000F40A3" w:rsidP="000F40A3">
      <w:pPr>
        <w:spacing w:after="0" w:line="240" w:lineRule="auto"/>
        <w:ind w:right="-2"/>
        <w:rPr>
          <w:rFonts w:ascii="Times New Roman" w:eastAsia="Times New Roman" w:hAnsi="Times New Roman" w:cs="Times New Roman"/>
        </w:rPr>
      </w:pPr>
    </w:p>
    <w:p w14:paraId="10F3A690" w14:textId="77777777" w:rsidR="009C1646" w:rsidRPr="00F80631" w:rsidRDefault="009C1646" w:rsidP="000F40A3">
      <w:pPr>
        <w:spacing w:after="0" w:line="240" w:lineRule="auto"/>
        <w:ind w:right="-2"/>
        <w:rPr>
          <w:rFonts w:ascii="Times New Roman" w:eastAsia="Times New Roman" w:hAnsi="Times New Roman" w:cs="Times New Roman"/>
        </w:rPr>
      </w:pPr>
    </w:p>
    <w:p w14:paraId="40526E30" w14:textId="4BE414B6" w:rsidR="000F40A3" w:rsidRPr="00F80631" w:rsidRDefault="000F40A3" w:rsidP="000F40A3">
      <w:pPr>
        <w:spacing w:after="0" w:line="240" w:lineRule="auto"/>
        <w:ind w:right="-2"/>
        <w:jc w:val="center"/>
        <w:rPr>
          <w:rFonts w:ascii="Times New Roman" w:eastAsia="Times New Roman" w:hAnsi="Times New Roman" w:cs="Times New Roman"/>
        </w:rPr>
      </w:pPr>
      <w:r w:rsidRPr="00F80631">
        <w:rPr>
          <w:rFonts w:ascii="Times New Roman" w:eastAsia="Times New Roman" w:hAnsi="Times New Roman" w:cs="Times New Roman"/>
        </w:rPr>
        <w:t>Rīga, 202</w:t>
      </w:r>
      <w:r w:rsidR="00DF231C">
        <w:rPr>
          <w:rFonts w:ascii="Times New Roman" w:eastAsia="Times New Roman" w:hAnsi="Times New Roman" w:cs="Times New Roman"/>
        </w:rPr>
        <w:t>4</w:t>
      </w:r>
    </w:p>
    <w:p w14:paraId="3559F6CA" w14:textId="5FCF21BF" w:rsidR="000F40A3" w:rsidRDefault="000F40A3" w:rsidP="000F40A3">
      <w:pPr>
        <w:spacing w:after="0" w:line="240" w:lineRule="auto"/>
        <w:ind w:right="-2"/>
        <w:jc w:val="center"/>
        <w:rPr>
          <w:rFonts w:ascii="Times New Roman" w:eastAsia="Times New Roman" w:hAnsi="Times New Roman" w:cs="Times New Roman"/>
        </w:rPr>
      </w:pPr>
    </w:p>
    <w:p w14:paraId="575D6492" w14:textId="194DFA66" w:rsidR="000F40A3" w:rsidRPr="00447BB4" w:rsidRDefault="000F40A3" w:rsidP="00447BB4">
      <w:pPr>
        <w:keepNext/>
        <w:numPr>
          <w:ilvl w:val="0"/>
          <w:numId w:val="4"/>
        </w:numPr>
        <w:shd w:val="clear" w:color="auto" w:fill="FFFFFF" w:themeFill="background1"/>
        <w:spacing w:before="240" w:after="120" w:line="240" w:lineRule="auto"/>
        <w:ind w:left="425" w:hanging="357"/>
        <w:jc w:val="center"/>
        <w:outlineLvl w:val="0"/>
        <w:rPr>
          <w:rFonts w:ascii="Times New Roman" w:eastAsia="Times New Roman" w:hAnsi="Times New Roman" w:cs="Times New Roman"/>
          <w:b/>
          <w:bCs/>
        </w:rPr>
      </w:pPr>
      <w:bookmarkStart w:id="1" w:name="_Toc27553203"/>
      <w:bookmarkStart w:id="2" w:name="_Toc31616519"/>
      <w:r w:rsidRPr="00447BB4">
        <w:rPr>
          <w:rFonts w:ascii="Times New Roman" w:eastAsia="Times New Roman" w:hAnsi="Times New Roman" w:cs="Times New Roman"/>
          <w:b/>
          <w:bCs/>
        </w:rPr>
        <w:lastRenderedPageBreak/>
        <w:t>VISPĀRĪG</w:t>
      </w:r>
      <w:r w:rsidR="00864B9C" w:rsidRPr="00447BB4">
        <w:rPr>
          <w:rFonts w:ascii="Times New Roman" w:eastAsia="Times New Roman" w:hAnsi="Times New Roman" w:cs="Times New Roman"/>
          <w:b/>
          <w:bCs/>
        </w:rPr>
        <w:t>Ā</w:t>
      </w:r>
      <w:r w:rsidRPr="00447BB4">
        <w:rPr>
          <w:rFonts w:ascii="Times New Roman" w:eastAsia="Times New Roman" w:hAnsi="Times New Roman" w:cs="Times New Roman"/>
          <w:b/>
          <w:bCs/>
        </w:rPr>
        <w:t xml:space="preserve"> INFORMĀCIJA</w:t>
      </w:r>
      <w:bookmarkEnd w:id="1"/>
      <w:bookmarkEnd w:id="2"/>
    </w:p>
    <w:p w14:paraId="00E53F58" w14:textId="77777777" w:rsidR="00864B9C" w:rsidRPr="00F80631" w:rsidRDefault="00864B9C" w:rsidP="00D05F52">
      <w:pPr>
        <w:pStyle w:val="Stils2"/>
        <w:numPr>
          <w:ilvl w:val="1"/>
          <w:numId w:val="4"/>
        </w:numPr>
        <w:ind w:left="426" w:hanging="426"/>
        <w:jc w:val="left"/>
        <w:rPr>
          <w:b/>
          <w:sz w:val="22"/>
          <w:szCs w:val="22"/>
        </w:rPr>
      </w:pPr>
      <w:r w:rsidRPr="00F80631">
        <w:rPr>
          <w:b/>
          <w:sz w:val="22"/>
          <w:szCs w:val="22"/>
        </w:rPr>
        <w:t>Nolikumā lietotie termini</w:t>
      </w:r>
    </w:p>
    <w:p w14:paraId="75BBB2F6" w14:textId="6952C30E" w:rsidR="00864B9C" w:rsidRPr="008C7E33" w:rsidRDefault="00864B9C" w:rsidP="00864B9C">
      <w:pPr>
        <w:pStyle w:val="BodyText"/>
        <w:ind w:left="426"/>
        <w:jc w:val="both"/>
        <w:rPr>
          <w:rFonts w:ascii="Times New Roman" w:hAnsi="Times New Roman" w:cs="Times New Roman"/>
          <w:bCs/>
          <w:iCs/>
          <w:szCs w:val="22"/>
        </w:rPr>
      </w:pPr>
      <w:r w:rsidRPr="00A40A10">
        <w:rPr>
          <w:rFonts w:ascii="Times New Roman" w:hAnsi="Times New Roman" w:cs="Times New Roman"/>
          <w:b/>
          <w:iCs/>
          <w:szCs w:val="22"/>
        </w:rPr>
        <w:t>Konkurss – “</w:t>
      </w:r>
      <w:bookmarkStart w:id="3" w:name="_Hlk175234305"/>
      <w:r w:rsidR="007105A3" w:rsidRPr="007105A3">
        <w:rPr>
          <w:rFonts w:ascii="Times New Roman" w:hAnsi="Times New Roman" w:cs="Times New Roman"/>
          <w:b/>
          <w:bCs/>
          <w:color w:val="000000"/>
          <w:kern w:val="2"/>
          <w:lang w:eastAsia="lv-LV"/>
          <w14:ligatures w14:val="standardContextual"/>
        </w:rPr>
        <w:t>AS “Latvijas valsts meži” klientu centr</w:t>
      </w:r>
      <w:r w:rsidR="00FF224D">
        <w:rPr>
          <w:rFonts w:ascii="Times New Roman" w:hAnsi="Times New Roman" w:cs="Times New Roman"/>
          <w:b/>
          <w:bCs/>
          <w:color w:val="000000"/>
          <w:kern w:val="2"/>
          <w:lang w:eastAsia="lv-LV"/>
          <w14:ligatures w14:val="standardContextual"/>
        </w:rPr>
        <w:t>u</w:t>
      </w:r>
      <w:r w:rsidR="007105A3" w:rsidRPr="007105A3">
        <w:rPr>
          <w:rFonts w:ascii="Times New Roman" w:hAnsi="Times New Roman" w:cs="Times New Roman"/>
          <w:b/>
          <w:bCs/>
          <w:color w:val="000000"/>
          <w:kern w:val="2"/>
          <w:lang w:eastAsia="lv-LV"/>
          <w14:ligatures w14:val="standardContextual"/>
        </w:rPr>
        <w:t xml:space="preserve"> telpu ikdienas uzkopšana un ģenerāltīrīšana</w:t>
      </w:r>
      <w:bookmarkEnd w:id="3"/>
      <w:r w:rsidRPr="00A40A10">
        <w:rPr>
          <w:rFonts w:ascii="Times New Roman" w:hAnsi="Times New Roman" w:cs="Times New Roman"/>
          <w:b/>
          <w:iCs/>
          <w:szCs w:val="22"/>
        </w:rPr>
        <w:t>”</w:t>
      </w:r>
      <w:r w:rsidRPr="00A40A10">
        <w:rPr>
          <w:rFonts w:ascii="Times New Roman" w:hAnsi="Times New Roman" w:cs="Times New Roman"/>
          <w:bCs/>
          <w:iCs/>
          <w:szCs w:val="22"/>
        </w:rPr>
        <w:t xml:space="preserve">, </w:t>
      </w:r>
      <w:r w:rsidRPr="007105A3">
        <w:rPr>
          <w:rFonts w:ascii="Times New Roman" w:hAnsi="Times New Roman" w:cs="Times New Roman"/>
          <w:bCs/>
          <w:iCs/>
          <w:szCs w:val="22"/>
        </w:rPr>
        <w:t xml:space="preserve">identifikācijas numurs </w:t>
      </w:r>
      <w:r w:rsidR="007105A3" w:rsidRPr="007105A3">
        <w:rPr>
          <w:rFonts w:ascii="Times New Roman" w:hAnsi="Times New Roman" w:cs="Times New Roman"/>
        </w:rPr>
        <w:t>AS LVM SP_2024_198_Ak</w:t>
      </w:r>
      <w:r w:rsidRPr="007105A3">
        <w:rPr>
          <w:rFonts w:ascii="Times New Roman" w:hAnsi="Times New Roman" w:cs="Times New Roman"/>
          <w:bCs/>
          <w:iCs/>
          <w:szCs w:val="22"/>
        </w:rPr>
        <w:t>.</w:t>
      </w:r>
    </w:p>
    <w:p w14:paraId="3CCD76B6" w14:textId="77777777" w:rsidR="00864B9C" w:rsidRPr="00F80631" w:rsidRDefault="00864B9C" w:rsidP="00864B9C">
      <w:pPr>
        <w:spacing w:after="0" w:line="240" w:lineRule="auto"/>
        <w:ind w:firstLine="426"/>
        <w:jc w:val="both"/>
        <w:rPr>
          <w:rFonts w:ascii="Times New Roman" w:hAnsi="Times New Roman" w:cs="Times New Roman"/>
          <w:b/>
        </w:rPr>
      </w:pPr>
      <w:r w:rsidRPr="00F80631">
        <w:rPr>
          <w:rFonts w:ascii="Times New Roman" w:hAnsi="Times New Roman" w:cs="Times New Roman"/>
          <w:b/>
        </w:rPr>
        <w:t>Pasūtītājs: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7"/>
        <w:gridCol w:w="5429"/>
      </w:tblGrid>
      <w:tr w:rsidR="00864B9C" w:rsidRPr="00F80631" w14:paraId="1DBA26FE" w14:textId="77777777" w:rsidTr="00BB0CDC">
        <w:tc>
          <w:tcPr>
            <w:tcW w:w="3217" w:type="dxa"/>
            <w:shd w:val="clear" w:color="auto" w:fill="auto"/>
          </w:tcPr>
          <w:p w14:paraId="31500659"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Pasūtītāja nosaukums:</w:t>
            </w:r>
          </w:p>
        </w:tc>
        <w:tc>
          <w:tcPr>
            <w:tcW w:w="5429" w:type="dxa"/>
            <w:shd w:val="clear" w:color="auto" w:fill="auto"/>
          </w:tcPr>
          <w:p w14:paraId="66106330"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 xml:space="preserve">akciju sabiedrība “Latvijas valsts meži” </w:t>
            </w:r>
          </w:p>
        </w:tc>
      </w:tr>
      <w:tr w:rsidR="00864B9C" w:rsidRPr="00F80631" w14:paraId="412D4258" w14:textId="77777777" w:rsidTr="00BB0CDC">
        <w:tc>
          <w:tcPr>
            <w:tcW w:w="3217" w:type="dxa"/>
            <w:shd w:val="clear" w:color="auto" w:fill="auto"/>
          </w:tcPr>
          <w:p w14:paraId="0976B019"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Reģistrācijas numurs:</w:t>
            </w:r>
          </w:p>
        </w:tc>
        <w:tc>
          <w:tcPr>
            <w:tcW w:w="5429" w:type="dxa"/>
            <w:shd w:val="clear" w:color="auto" w:fill="auto"/>
          </w:tcPr>
          <w:p w14:paraId="294E700C"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40003466281</w:t>
            </w:r>
          </w:p>
        </w:tc>
      </w:tr>
      <w:tr w:rsidR="00864B9C" w:rsidRPr="00F80631" w14:paraId="0D71BCDE" w14:textId="77777777" w:rsidTr="00BB0CDC">
        <w:tc>
          <w:tcPr>
            <w:tcW w:w="3217" w:type="dxa"/>
            <w:shd w:val="clear" w:color="auto" w:fill="auto"/>
          </w:tcPr>
          <w:p w14:paraId="0056F67A"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Juridiskā adrese:</w:t>
            </w:r>
          </w:p>
        </w:tc>
        <w:tc>
          <w:tcPr>
            <w:tcW w:w="5429" w:type="dxa"/>
            <w:shd w:val="clear" w:color="auto" w:fill="auto"/>
          </w:tcPr>
          <w:p w14:paraId="233A44E5"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Vaiņodes iela 1, Rīga, LV-1004, Latvija</w:t>
            </w:r>
          </w:p>
        </w:tc>
      </w:tr>
      <w:tr w:rsidR="00864B9C" w:rsidRPr="00F80631" w14:paraId="181D654E" w14:textId="77777777" w:rsidTr="00BB0CDC">
        <w:tc>
          <w:tcPr>
            <w:tcW w:w="3217" w:type="dxa"/>
            <w:shd w:val="clear" w:color="auto" w:fill="auto"/>
          </w:tcPr>
          <w:p w14:paraId="5F6750EF"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Tālrunis:</w:t>
            </w:r>
          </w:p>
        </w:tc>
        <w:tc>
          <w:tcPr>
            <w:tcW w:w="5429" w:type="dxa"/>
            <w:shd w:val="clear" w:color="auto" w:fill="auto"/>
          </w:tcPr>
          <w:p w14:paraId="1998DB2F" w14:textId="16CFFB53"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rPr>
              <w:t>67610015</w:t>
            </w:r>
          </w:p>
        </w:tc>
      </w:tr>
      <w:tr w:rsidR="00864B9C" w:rsidRPr="00F80631" w14:paraId="500C37A1" w14:textId="77777777" w:rsidTr="00BB0CDC">
        <w:tc>
          <w:tcPr>
            <w:tcW w:w="3217" w:type="dxa"/>
            <w:shd w:val="clear" w:color="auto" w:fill="auto"/>
          </w:tcPr>
          <w:p w14:paraId="3AC422E6"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Tīmekļvietnes adrese:</w:t>
            </w:r>
          </w:p>
        </w:tc>
        <w:tc>
          <w:tcPr>
            <w:tcW w:w="5429" w:type="dxa"/>
            <w:shd w:val="clear" w:color="auto" w:fill="auto"/>
          </w:tcPr>
          <w:p w14:paraId="117BA8ED" w14:textId="77777777" w:rsidR="00864B9C" w:rsidRPr="00F80631" w:rsidRDefault="003C39DA" w:rsidP="00864B9C">
            <w:pPr>
              <w:spacing w:after="0" w:line="240" w:lineRule="auto"/>
              <w:jc w:val="both"/>
              <w:rPr>
                <w:rFonts w:ascii="Times New Roman" w:hAnsi="Times New Roman" w:cs="Times New Roman"/>
                <w:bCs/>
              </w:rPr>
            </w:pPr>
            <w:hyperlink r:id="rId9" w:history="1">
              <w:r w:rsidR="00864B9C" w:rsidRPr="00F80631">
                <w:rPr>
                  <w:rStyle w:val="Hyperlink"/>
                  <w:rFonts w:ascii="Times New Roman" w:hAnsi="Times New Roman" w:cs="Times New Roman"/>
                </w:rPr>
                <w:t>https://www.lvm.lv/</w:t>
              </w:r>
            </w:hyperlink>
            <w:r w:rsidR="00864B9C" w:rsidRPr="00F80631">
              <w:rPr>
                <w:rFonts w:ascii="Times New Roman" w:hAnsi="Times New Roman" w:cs="Times New Roman"/>
                <w:bCs/>
              </w:rPr>
              <w:t xml:space="preserve"> </w:t>
            </w:r>
          </w:p>
        </w:tc>
      </w:tr>
      <w:tr w:rsidR="00864B9C" w:rsidRPr="00F80631" w14:paraId="64A51C0D" w14:textId="77777777" w:rsidTr="00BB0CDC">
        <w:tc>
          <w:tcPr>
            <w:tcW w:w="3217" w:type="dxa"/>
            <w:shd w:val="clear" w:color="auto" w:fill="auto"/>
          </w:tcPr>
          <w:p w14:paraId="7FBF09C7"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Elektroniskā pasta adrese:</w:t>
            </w:r>
          </w:p>
        </w:tc>
        <w:tc>
          <w:tcPr>
            <w:tcW w:w="5429" w:type="dxa"/>
            <w:shd w:val="clear" w:color="auto" w:fill="auto"/>
          </w:tcPr>
          <w:p w14:paraId="5EE725E1" w14:textId="77777777" w:rsidR="00864B9C" w:rsidRPr="00F80631" w:rsidRDefault="003C39DA" w:rsidP="00864B9C">
            <w:pPr>
              <w:spacing w:after="0" w:line="240" w:lineRule="auto"/>
              <w:jc w:val="both"/>
              <w:rPr>
                <w:rFonts w:ascii="Times New Roman" w:hAnsi="Times New Roman" w:cs="Times New Roman"/>
                <w:bCs/>
              </w:rPr>
            </w:pPr>
            <w:hyperlink r:id="rId10" w:history="1">
              <w:r w:rsidR="00864B9C" w:rsidRPr="00F80631">
                <w:rPr>
                  <w:rStyle w:val="Hyperlink"/>
                  <w:rFonts w:ascii="Times New Roman" w:hAnsi="Times New Roman" w:cs="Times New Roman"/>
                </w:rPr>
                <w:t>lvm@lvm.lv</w:t>
              </w:r>
            </w:hyperlink>
          </w:p>
        </w:tc>
      </w:tr>
      <w:tr w:rsidR="00864B9C" w:rsidRPr="00F80631" w14:paraId="28C06D6F" w14:textId="77777777" w:rsidTr="00BB0CDC">
        <w:tc>
          <w:tcPr>
            <w:tcW w:w="3217" w:type="dxa"/>
            <w:shd w:val="clear" w:color="auto" w:fill="auto"/>
          </w:tcPr>
          <w:p w14:paraId="2D320D78" w14:textId="77777777" w:rsidR="00864B9C" w:rsidRPr="00F80631" w:rsidRDefault="00864B9C" w:rsidP="00864B9C">
            <w:pPr>
              <w:spacing w:after="0" w:line="240" w:lineRule="auto"/>
              <w:jc w:val="both"/>
              <w:rPr>
                <w:rFonts w:ascii="Times New Roman" w:hAnsi="Times New Roman" w:cs="Times New Roman"/>
                <w:bCs/>
              </w:rPr>
            </w:pPr>
            <w:r w:rsidRPr="00F80631">
              <w:rPr>
                <w:rFonts w:ascii="Times New Roman" w:hAnsi="Times New Roman" w:cs="Times New Roman"/>
                <w:bCs/>
              </w:rPr>
              <w:t>Pasūtītāja pircēja profila adrese:</w:t>
            </w:r>
          </w:p>
        </w:tc>
        <w:tc>
          <w:tcPr>
            <w:tcW w:w="5429" w:type="dxa"/>
            <w:shd w:val="clear" w:color="auto" w:fill="auto"/>
          </w:tcPr>
          <w:p w14:paraId="743B79E6" w14:textId="77777777" w:rsidR="00864B9C" w:rsidRPr="00F80631" w:rsidRDefault="003C39DA" w:rsidP="00864B9C">
            <w:pPr>
              <w:spacing w:after="0" w:line="240" w:lineRule="auto"/>
              <w:jc w:val="both"/>
              <w:rPr>
                <w:rFonts w:ascii="Times New Roman" w:hAnsi="Times New Roman" w:cs="Times New Roman"/>
              </w:rPr>
            </w:pPr>
            <w:hyperlink r:id="rId11" w:history="1">
              <w:r w:rsidR="00864B9C" w:rsidRPr="00F80631">
                <w:rPr>
                  <w:rStyle w:val="Hyperlink"/>
                  <w:rFonts w:ascii="Times New Roman" w:hAnsi="Times New Roman" w:cs="Times New Roman"/>
                </w:rPr>
                <w:t>https://www.eis.gov.lv/EKEIS/Supplier/Organizer/349</w:t>
              </w:r>
            </w:hyperlink>
          </w:p>
        </w:tc>
      </w:tr>
    </w:tbl>
    <w:p w14:paraId="7932FEFB" w14:textId="7CDB5224" w:rsidR="00864B9C" w:rsidRPr="00DF231C" w:rsidRDefault="00864B9C" w:rsidP="006121A5">
      <w:pPr>
        <w:spacing w:after="0" w:line="240" w:lineRule="auto"/>
        <w:ind w:left="426"/>
        <w:jc w:val="both"/>
        <w:rPr>
          <w:rFonts w:ascii="Times New Roman" w:eastAsia="Times New Roman" w:hAnsi="Times New Roman" w:cs="Times New Roman"/>
          <w:color w:val="000000" w:themeColor="text1"/>
          <w:lang w:eastAsia="lv-LV"/>
        </w:rPr>
      </w:pPr>
      <w:r w:rsidRPr="00DF231C">
        <w:rPr>
          <w:rFonts w:ascii="Times New Roman" w:hAnsi="Times New Roman" w:cs="Times New Roman"/>
          <w:b/>
          <w:iCs/>
          <w:color w:val="000000" w:themeColor="text1"/>
        </w:rPr>
        <w:t>Komisija</w:t>
      </w:r>
      <w:r w:rsidRPr="00DF231C">
        <w:rPr>
          <w:rFonts w:ascii="Times New Roman" w:hAnsi="Times New Roman" w:cs="Times New Roman"/>
          <w:iCs/>
          <w:color w:val="000000" w:themeColor="text1"/>
        </w:rPr>
        <w:t xml:space="preserve"> – iepirkuma komisija, kas izveidota ar akciju sabiedrības “Latvijas valsts meži” valdes </w:t>
      </w:r>
      <w:r w:rsidR="006121A5">
        <w:rPr>
          <w:rFonts w:ascii="Times New Roman" w:hAnsi="Times New Roman" w:cs="Times New Roman"/>
          <w:iCs/>
          <w:color w:val="000000" w:themeColor="text1"/>
        </w:rPr>
        <w:t>priekšsēdētāja</w:t>
      </w:r>
      <w:r w:rsidR="00A155C8" w:rsidRPr="00DF231C">
        <w:rPr>
          <w:rFonts w:ascii="Times New Roman" w:hAnsi="Times New Roman" w:cs="Times New Roman"/>
          <w:iCs/>
          <w:color w:val="000000" w:themeColor="text1"/>
        </w:rPr>
        <w:t xml:space="preserve"> </w:t>
      </w:r>
      <w:r w:rsidR="006121A5">
        <w:rPr>
          <w:rFonts w:ascii="Times New Roman" w:hAnsi="Times New Roman" w:cs="Times New Roman"/>
          <w:iCs/>
          <w:color w:val="000000" w:themeColor="text1"/>
        </w:rPr>
        <w:t>Pētera Putniņa</w:t>
      </w:r>
      <w:r w:rsidRPr="00DF231C">
        <w:rPr>
          <w:rFonts w:ascii="Times New Roman" w:hAnsi="Times New Roman" w:cs="Times New Roman"/>
          <w:iCs/>
          <w:color w:val="000000" w:themeColor="text1"/>
        </w:rPr>
        <w:t xml:space="preserve"> </w:t>
      </w:r>
      <w:r w:rsidR="00841617" w:rsidRPr="00DF231C">
        <w:rPr>
          <w:rFonts w:ascii="Times New Roman" w:hAnsi="Times New Roman" w:cs="Times New Roman"/>
          <w:color w:val="000000" w:themeColor="text1"/>
        </w:rPr>
        <w:t>202</w:t>
      </w:r>
      <w:r w:rsidR="00DF231C">
        <w:rPr>
          <w:rFonts w:ascii="Times New Roman" w:hAnsi="Times New Roman" w:cs="Times New Roman"/>
          <w:color w:val="000000" w:themeColor="text1"/>
        </w:rPr>
        <w:t>4</w:t>
      </w:r>
      <w:r w:rsidR="00841617" w:rsidRPr="00DF231C">
        <w:rPr>
          <w:rFonts w:ascii="Times New Roman" w:hAnsi="Times New Roman" w:cs="Times New Roman"/>
          <w:color w:val="000000" w:themeColor="text1"/>
        </w:rPr>
        <w:t>.</w:t>
      </w:r>
      <w:r w:rsidR="007136EF" w:rsidRPr="00DF231C">
        <w:rPr>
          <w:rFonts w:ascii="Times New Roman" w:hAnsi="Times New Roman" w:cs="Times New Roman"/>
          <w:color w:val="000000" w:themeColor="text1"/>
        </w:rPr>
        <w:t> </w:t>
      </w:r>
      <w:r w:rsidR="00841617" w:rsidRPr="00DF231C">
        <w:rPr>
          <w:rFonts w:ascii="Times New Roman" w:hAnsi="Times New Roman" w:cs="Times New Roman"/>
          <w:color w:val="000000" w:themeColor="text1"/>
        </w:rPr>
        <w:t>gada</w:t>
      </w:r>
      <w:r w:rsidR="009C1646" w:rsidRPr="00DF231C">
        <w:rPr>
          <w:rFonts w:ascii="Times New Roman" w:hAnsi="Times New Roman" w:cs="Times New Roman"/>
          <w:color w:val="000000" w:themeColor="text1"/>
        </w:rPr>
        <w:t xml:space="preserve"> </w:t>
      </w:r>
      <w:r w:rsidR="007105A3">
        <w:rPr>
          <w:rFonts w:ascii="Times New Roman" w:hAnsi="Times New Roman" w:cs="Times New Roman"/>
          <w:color w:val="000000" w:themeColor="text1"/>
        </w:rPr>
        <w:t>6. augusta</w:t>
      </w:r>
      <w:r w:rsidR="009C1646" w:rsidRPr="00DF231C">
        <w:rPr>
          <w:rFonts w:ascii="Times New Roman" w:hAnsi="Times New Roman" w:cs="Times New Roman"/>
          <w:color w:val="000000" w:themeColor="text1"/>
        </w:rPr>
        <w:t xml:space="preserve"> </w:t>
      </w:r>
      <w:r w:rsidR="00E23AEB" w:rsidRPr="00DF231C">
        <w:rPr>
          <w:rFonts w:ascii="Times New Roman" w:hAnsi="Times New Roman" w:cs="Times New Roman"/>
          <w:iCs/>
          <w:color w:val="000000" w:themeColor="text1"/>
        </w:rPr>
        <w:t>rīkojumu Nr.</w:t>
      </w:r>
      <w:r w:rsidR="007105A3" w:rsidRPr="007105A3">
        <w:t xml:space="preserve"> </w:t>
      </w:r>
      <w:r w:rsidR="007105A3" w:rsidRPr="007105A3">
        <w:rPr>
          <w:rFonts w:ascii="Times New Roman" w:eastAsia="Times New Roman" w:hAnsi="Times New Roman" w:cs="Times New Roman"/>
          <w:color w:val="000000" w:themeColor="text1"/>
          <w:lang w:eastAsia="lv-LV"/>
        </w:rPr>
        <w:t xml:space="preserve">3.1-3_005o_101_24_195 </w:t>
      </w:r>
      <w:r w:rsidRPr="00DF231C">
        <w:rPr>
          <w:rFonts w:ascii="Times New Roman" w:hAnsi="Times New Roman" w:cs="Times New Roman"/>
          <w:iCs/>
          <w:color w:val="000000" w:themeColor="text1"/>
        </w:rPr>
        <w:t>Konkursa organizēšanai.</w:t>
      </w:r>
    </w:p>
    <w:p w14:paraId="507BBD5D" w14:textId="27969DF0" w:rsidR="00864B9C" w:rsidRPr="00F80631" w:rsidRDefault="00864B9C" w:rsidP="006121A5">
      <w:pPr>
        <w:pStyle w:val="Stils1"/>
        <w:numPr>
          <w:ilvl w:val="0"/>
          <w:numId w:val="0"/>
        </w:numPr>
        <w:ind w:left="1134" w:hanging="680"/>
        <w:rPr>
          <w:b w:val="0"/>
          <w:bCs/>
          <w:i w:val="0"/>
          <w:iCs/>
          <w:sz w:val="22"/>
          <w:szCs w:val="22"/>
        </w:rPr>
      </w:pPr>
      <w:r w:rsidRPr="00F80631">
        <w:rPr>
          <w:i w:val="0"/>
          <w:iCs/>
          <w:sz w:val="22"/>
          <w:szCs w:val="22"/>
        </w:rPr>
        <w:t>Komisijas kontaktpersona</w:t>
      </w:r>
      <w:r w:rsidRPr="00F80631">
        <w:rPr>
          <w:b w:val="0"/>
          <w:bCs/>
          <w:i w:val="0"/>
          <w:iCs/>
          <w:sz w:val="22"/>
          <w:szCs w:val="22"/>
        </w:rPr>
        <w:t xml:space="preserve"> – Komisijas sekretāre Karīna Močane, elektroniskā pasta adrese: </w:t>
      </w:r>
      <w:hyperlink r:id="rId12" w:history="1">
        <w:r w:rsidR="00674678" w:rsidRPr="00A40A10">
          <w:rPr>
            <w:rStyle w:val="Hyperlink"/>
            <w:b w:val="0"/>
            <w:bCs/>
            <w:i w:val="0"/>
            <w:iCs/>
            <w:sz w:val="22"/>
            <w:szCs w:val="22"/>
          </w:rPr>
          <w:t>lvm@lvm.lv</w:t>
        </w:r>
      </w:hyperlink>
      <w:r w:rsidR="00B96907" w:rsidRPr="00A40A10">
        <w:rPr>
          <w:rStyle w:val="Hyperlink"/>
          <w:b w:val="0"/>
          <w:bCs/>
          <w:i w:val="0"/>
          <w:iCs/>
          <w:sz w:val="22"/>
          <w:szCs w:val="22"/>
        </w:rPr>
        <w:t>, iepirkumi_kv@lvm.lv</w:t>
      </w:r>
      <w:r w:rsidRPr="00A40A10">
        <w:rPr>
          <w:b w:val="0"/>
          <w:bCs/>
          <w:i w:val="0"/>
          <w:iCs/>
          <w:sz w:val="22"/>
          <w:szCs w:val="22"/>
        </w:rPr>
        <w:t>.</w:t>
      </w:r>
    </w:p>
    <w:p w14:paraId="361C7925" w14:textId="77777777" w:rsidR="00864B9C" w:rsidRPr="00F80631" w:rsidRDefault="00864B9C" w:rsidP="006121A5">
      <w:pPr>
        <w:pStyle w:val="Stils1"/>
        <w:numPr>
          <w:ilvl w:val="0"/>
          <w:numId w:val="0"/>
        </w:numPr>
        <w:ind w:left="1134" w:hanging="680"/>
        <w:rPr>
          <w:b w:val="0"/>
          <w:i w:val="0"/>
          <w:iCs/>
          <w:sz w:val="22"/>
          <w:szCs w:val="22"/>
        </w:rPr>
      </w:pPr>
      <w:r w:rsidRPr="00F80631">
        <w:rPr>
          <w:i w:val="0"/>
          <w:iCs/>
          <w:sz w:val="22"/>
          <w:szCs w:val="22"/>
        </w:rPr>
        <w:t xml:space="preserve">Apakšuzņēmējs </w:t>
      </w:r>
      <w:r w:rsidRPr="00F80631">
        <w:rPr>
          <w:b w:val="0"/>
          <w:i w:val="0"/>
          <w:iCs/>
          <w:sz w:val="22"/>
          <w:szCs w:val="22"/>
        </w:rPr>
        <w:t xml:space="preserve">– pretendenta nolīgta persona vai savukārt tās nolīgta persona, kura sniedz pakalpojumus iepirkuma līguma izpildei. </w:t>
      </w:r>
    </w:p>
    <w:p w14:paraId="7D604A8B" w14:textId="005098AF" w:rsidR="00864B9C" w:rsidRPr="00420F57" w:rsidRDefault="00864B9C" w:rsidP="006121A5">
      <w:pPr>
        <w:pStyle w:val="Stils2"/>
        <w:numPr>
          <w:ilvl w:val="0"/>
          <w:numId w:val="0"/>
        </w:numPr>
        <w:tabs>
          <w:tab w:val="num" w:pos="1134"/>
        </w:tabs>
        <w:ind w:left="1134" w:hanging="680"/>
        <w:rPr>
          <w:sz w:val="22"/>
          <w:szCs w:val="22"/>
        </w:rPr>
      </w:pPr>
      <w:r w:rsidRPr="00F80631">
        <w:rPr>
          <w:b/>
          <w:bCs/>
          <w:sz w:val="22"/>
          <w:szCs w:val="22"/>
        </w:rPr>
        <w:t xml:space="preserve">EIS – </w:t>
      </w:r>
      <w:r w:rsidRPr="00F80631">
        <w:rPr>
          <w:sz w:val="22"/>
          <w:szCs w:val="22"/>
        </w:rPr>
        <w:t xml:space="preserve">valsts informācijas sistēmas “Elektronisko iepirkumu sistēma” e-konkursu apakšsistēma, kurā publicēta Konkursa dokumentācija </w:t>
      </w:r>
      <w:r w:rsidRPr="00420F57">
        <w:rPr>
          <w:sz w:val="22"/>
          <w:szCs w:val="22"/>
        </w:rPr>
        <w:t>(</w:t>
      </w:r>
      <w:r w:rsidR="007105A3" w:rsidRPr="007105A3">
        <w:rPr>
          <w:sz w:val="22"/>
          <w:szCs w:val="22"/>
        </w:rPr>
        <w:t>https://www.eis.gov.lv/EKEIS/Supplier/Procurement/</w:t>
      </w:r>
      <w:r w:rsidR="00581BF0" w:rsidRPr="00581BF0">
        <w:rPr>
          <w:sz w:val="22"/>
          <w:szCs w:val="22"/>
        </w:rPr>
        <w:t>129057</w:t>
      </w:r>
      <w:r w:rsidRPr="00420F57">
        <w:rPr>
          <w:sz w:val="22"/>
          <w:szCs w:val="22"/>
        </w:rPr>
        <w:t>).</w:t>
      </w:r>
      <w:r w:rsidR="00873792" w:rsidRPr="00420F57">
        <w:rPr>
          <w:sz w:val="22"/>
          <w:szCs w:val="22"/>
        </w:rPr>
        <w:t xml:space="preserve"> </w:t>
      </w:r>
    </w:p>
    <w:p w14:paraId="7218A8FC" w14:textId="77777777" w:rsidR="00864B9C" w:rsidRPr="00F80631" w:rsidRDefault="00864B9C" w:rsidP="006121A5">
      <w:pPr>
        <w:pStyle w:val="Stils2"/>
        <w:numPr>
          <w:ilvl w:val="0"/>
          <w:numId w:val="0"/>
        </w:numPr>
        <w:tabs>
          <w:tab w:val="num" w:pos="1134"/>
        </w:tabs>
        <w:ind w:left="1134" w:hanging="680"/>
        <w:rPr>
          <w:b/>
          <w:sz w:val="22"/>
          <w:szCs w:val="22"/>
        </w:rPr>
      </w:pPr>
      <w:r w:rsidRPr="00F80631">
        <w:rPr>
          <w:b/>
          <w:sz w:val="22"/>
          <w:szCs w:val="22"/>
        </w:rPr>
        <w:t xml:space="preserve">EVIPD – </w:t>
      </w:r>
      <w:r w:rsidRPr="00F80631">
        <w:rPr>
          <w:bCs/>
          <w:sz w:val="22"/>
          <w:szCs w:val="22"/>
        </w:rPr>
        <w:t>Eiropas vienotais iepirkuma procedūras dokuments.</w:t>
      </w:r>
    </w:p>
    <w:p w14:paraId="3717BA5E" w14:textId="77777777" w:rsidR="00864B9C" w:rsidRPr="00F80631" w:rsidRDefault="00864B9C" w:rsidP="006121A5">
      <w:pPr>
        <w:pStyle w:val="Stils2"/>
        <w:numPr>
          <w:ilvl w:val="0"/>
          <w:numId w:val="0"/>
        </w:numPr>
        <w:tabs>
          <w:tab w:val="num" w:pos="1134"/>
          <w:tab w:val="num" w:pos="1163"/>
        </w:tabs>
        <w:ind w:left="1134" w:hanging="680"/>
        <w:rPr>
          <w:iCs/>
          <w:sz w:val="22"/>
          <w:szCs w:val="22"/>
        </w:rPr>
      </w:pPr>
      <w:r w:rsidRPr="00F80631">
        <w:rPr>
          <w:b/>
          <w:iCs/>
          <w:sz w:val="22"/>
          <w:szCs w:val="22"/>
        </w:rPr>
        <w:t>Iepirkuma līgums</w:t>
      </w:r>
      <w:r w:rsidRPr="00F80631">
        <w:rPr>
          <w:iCs/>
          <w:sz w:val="22"/>
          <w:szCs w:val="22"/>
        </w:rPr>
        <w:t xml:space="preserve"> – publisks pakalpojumu līgums, kuru pasūtītājs noslēdz ar pretendentu, kuram Konkursa rezultātā piešķirtas iepirkuma līguma slēgšanas tiesības.</w:t>
      </w:r>
    </w:p>
    <w:p w14:paraId="24557481" w14:textId="27D5C3C4" w:rsidR="00864B9C" w:rsidRPr="00F80631" w:rsidRDefault="00864B9C" w:rsidP="006121A5">
      <w:pPr>
        <w:pStyle w:val="Stils2"/>
        <w:numPr>
          <w:ilvl w:val="0"/>
          <w:numId w:val="0"/>
        </w:numPr>
        <w:tabs>
          <w:tab w:val="num" w:pos="1134"/>
          <w:tab w:val="num" w:pos="1163"/>
        </w:tabs>
        <w:ind w:left="1134" w:hanging="680"/>
        <w:rPr>
          <w:iCs/>
          <w:sz w:val="22"/>
          <w:szCs w:val="22"/>
        </w:rPr>
      </w:pPr>
      <w:r w:rsidRPr="00F80631">
        <w:rPr>
          <w:b/>
          <w:iCs/>
          <w:sz w:val="22"/>
          <w:szCs w:val="22"/>
        </w:rPr>
        <w:t>LVM</w:t>
      </w:r>
      <w:r w:rsidR="006121A5">
        <w:rPr>
          <w:b/>
          <w:iCs/>
          <w:sz w:val="22"/>
          <w:szCs w:val="22"/>
        </w:rPr>
        <w:t xml:space="preserve"> vai Pasūtīt</w:t>
      </w:r>
      <w:r w:rsidR="00B4750B">
        <w:rPr>
          <w:b/>
          <w:iCs/>
          <w:sz w:val="22"/>
          <w:szCs w:val="22"/>
        </w:rPr>
        <w:t>ājs</w:t>
      </w:r>
      <w:r w:rsidRPr="00F80631">
        <w:rPr>
          <w:b/>
          <w:iCs/>
          <w:sz w:val="22"/>
          <w:szCs w:val="22"/>
        </w:rPr>
        <w:t xml:space="preserve"> – </w:t>
      </w:r>
      <w:r w:rsidRPr="00F80631">
        <w:rPr>
          <w:iCs/>
          <w:sz w:val="22"/>
          <w:szCs w:val="22"/>
        </w:rPr>
        <w:t>akciju sabiedrība „Latvijas valsts meži”.</w:t>
      </w:r>
    </w:p>
    <w:p w14:paraId="7D632FDB" w14:textId="77777777" w:rsidR="00864B9C" w:rsidRPr="00F80631" w:rsidRDefault="00864B9C" w:rsidP="006121A5">
      <w:pPr>
        <w:pStyle w:val="Stils2"/>
        <w:numPr>
          <w:ilvl w:val="0"/>
          <w:numId w:val="0"/>
        </w:numPr>
        <w:tabs>
          <w:tab w:val="num" w:pos="1134"/>
        </w:tabs>
        <w:ind w:left="1134" w:hanging="680"/>
        <w:rPr>
          <w:iCs/>
          <w:sz w:val="22"/>
          <w:szCs w:val="22"/>
        </w:rPr>
      </w:pPr>
      <w:r w:rsidRPr="00F80631">
        <w:rPr>
          <w:b/>
          <w:iCs/>
          <w:sz w:val="22"/>
          <w:szCs w:val="22"/>
        </w:rPr>
        <w:t>Nolikums –</w:t>
      </w:r>
      <w:r w:rsidRPr="00F80631">
        <w:rPr>
          <w:iCs/>
          <w:sz w:val="22"/>
          <w:szCs w:val="22"/>
        </w:rPr>
        <w:t xml:space="preserve"> atklāta konkursa nolikums.</w:t>
      </w:r>
    </w:p>
    <w:p w14:paraId="612FF133" w14:textId="77777777" w:rsidR="00864B9C" w:rsidRPr="00F80631" w:rsidRDefault="00864B9C" w:rsidP="006121A5">
      <w:pPr>
        <w:tabs>
          <w:tab w:val="num" w:pos="1134"/>
          <w:tab w:val="num" w:pos="1163"/>
        </w:tabs>
        <w:spacing w:after="0" w:line="240" w:lineRule="auto"/>
        <w:ind w:left="1134" w:hanging="680"/>
        <w:jc w:val="both"/>
        <w:rPr>
          <w:rFonts w:ascii="Times New Roman" w:hAnsi="Times New Roman" w:cs="Times New Roman"/>
          <w:iCs/>
          <w:color w:val="000000"/>
        </w:rPr>
      </w:pPr>
      <w:r w:rsidRPr="00F80631">
        <w:rPr>
          <w:rFonts w:ascii="Times New Roman" w:hAnsi="Times New Roman" w:cs="Times New Roman"/>
          <w:b/>
          <w:iCs/>
          <w:color w:val="000000"/>
        </w:rPr>
        <w:t>Piegādātājs –</w:t>
      </w:r>
      <w:r w:rsidRPr="00F80631">
        <w:rPr>
          <w:rFonts w:ascii="Times New Roman" w:hAnsi="Times New Roman" w:cs="Times New Roman"/>
          <w:iCs/>
          <w:color w:val="000000"/>
        </w:rPr>
        <w:t xml:space="preserve"> fiziskā vai juridiskā persona vai pasūtītājs, šādu personu apvienība jebkurā to kombinācijā, kas attiecīgi piedāvā tirgū sniegt pakalpojumus.</w:t>
      </w:r>
    </w:p>
    <w:p w14:paraId="0745091F" w14:textId="77777777" w:rsidR="00864B9C" w:rsidRPr="00F80631" w:rsidRDefault="00864B9C" w:rsidP="006121A5">
      <w:pPr>
        <w:pStyle w:val="Stils2"/>
        <w:numPr>
          <w:ilvl w:val="0"/>
          <w:numId w:val="0"/>
        </w:numPr>
        <w:tabs>
          <w:tab w:val="num" w:pos="1134"/>
          <w:tab w:val="num" w:pos="1163"/>
        </w:tabs>
        <w:ind w:left="1134" w:hanging="680"/>
        <w:rPr>
          <w:iCs/>
          <w:sz w:val="22"/>
          <w:szCs w:val="22"/>
        </w:rPr>
      </w:pPr>
      <w:r w:rsidRPr="00F80631">
        <w:rPr>
          <w:b/>
          <w:iCs/>
          <w:sz w:val="22"/>
          <w:szCs w:val="22"/>
        </w:rPr>
        <w:t xml:space="preserve">PIL </w:t>
      </w:r>
      <w:r w:rsidRPr="00F80631">
        <w:rPr>
          <w:iCs/>
          <w:sz w:val="22"/>
          <w:szCs w:val="22"/>
        </w:rPr>
        <w:t>– Publisko iepirkumu likums.</w:t>
      </w:r>
    </w:p>
    <w:p w14:paraId="7E7BAAB2" w14:textId="77777777" w:rsidR="00864B9C" w:rsidRPr="00F80631" w:rsidRDefault="00864B9C" w:rsidP="006121A5">
      <w:pPr>
        <w:tabs>
          <w:tab w:val="num" w:pos="1134"/>
          <w:tab w:val="num" w:pos="1163"/>
        </w:tabs>
        <w:spacing w:after="0" w:line="240" w:lineRule="auto"/>
        <w:ind w:left="1134" w:hanging="680"/>
        <w:jc w:val="both"/>
        <w:rPr>
          <w:rFonts w:ascii="Times New Roman" w:hAnsi="Times New Roman" w:cs="Times New Roman"/>
          <w:iCs/>
          <w:color w:val="000000"/>
        </w:rPr>
      </w:pPr>
      <w:r w:rsidRPr="00F80631">
        <w:rPr>
          <w:rFonts w:ascii="Times New Roman" w:hAnsi="Times New Roman" w:cs="Times New Roman"/>
          <w:b/>
          <w:iCs/>
          <w:color w:val="000000"/>
        </w:rPr>
        <w:t>Pretendents</w:t>
      </w:r>
      <w:r w:rsidRPr="00F80631">
        <w:rPr>
          <w:rFonts w:ascii="Times New Roman" w:hAnsi="Times New Roman" w:cs="Times New Roman"/>
          <w:iCs/>
          <w:color w:val="000000"/>
        </w:rPr>
        <w:t xml:space="preserve"> – piegādātājs, kurš ir iesniedzis piedāvājumu. </w:t>
      </w:r>
    </w:p>
    <w:p w14:paraId="695076F5" w14:textId="77777777" w:rsidR="00864B9C" w:rsidRPr="00F80631" w:rsidRDefault="00864B9C" w:rsidP="006121A5">
      <w:pPr>
        <w:pStyle w:val="Stils2"/>
        <w:numPr>
          <w:ilvl w:val="0"/>
          <w:numId w:val="0"/>
        </w:numPr>
        <w:tabs>
          <w:tab w:val="num" w:pos="1134"/>
          <w:tab w:val="num" w:pos="1163"/>
        </w:tabs>
        <w:ind w:left="1134" w:hanging="680"/>
        <w:rPr>
          <w:iCs/>
          <w:sz w:val="22"/>
          <w:szCs w:val="22"/>
        </w:rPr>
      </w:pPr>
      <w:r w:rsidRPr="00F80631">
        <w:rPr>
          <w:b/>
          <w:iCs/>
          <w:sz w:val="22"/>
          <w:szCs w:val="22"/>
        </w:rPr>
        <w:t xml:space="preserve">PVN </w:t>
      </w:r>
      <w:r w:rsidRPr="00F80631">
        <w:rPr>
          <w:iCs/>
          <w:sz w:val="22"/>
          <w:szCs w:val="22"/>
        </w:rPr>
        <w:t>– pievienotās vērtības nodoklis.</w:t>
      </w:r>
    </w:p>
    <w:p w14:paraId="4EF07E6D" w14:textId="77777777" w:rsidR="00864B9C" w:rsidRPr="00F80631" w:rsidRDefault="00864B9C" w:rsidP="006121A5">
      <w:pPr>
        <w:pStyle w:val="Stils2"/>
        <w:numPr>
          <w:ilvl w:val="0"/>
          <w:numId w:val="0"/>
        </w:numPr>
        <w:tabs>
          <w:tab w:val="num" w:pos="1134"/>
          <w:tab w:val="num" w:pos="1163"/>
        </w:tabs>
        <w:ind w:left="1134" w:hanging="680"/>
        <w:rPr>
          <w:bCs/>
          <w:iCs/>
          <w:sz w:val="22"/>
          <w:szCs w:val="22"/>
        </w:rPr>
      </w:pPr>
      <w:r w:rsidRPr="00955F8F">
        <w:rPr>
          <w:b/>
          <w:iCs/>
          <w:sz w:val="22"/>
          <w:szCs w:val="22"/>
        </w:rPr>
        <w:t xml:space="preserve">Uzņēmējs – </w:t>
      </w:r>
      <w:r w:rsidRPr="00955F8F">
        <w:rPr>
          <w:bCs/>
          <w:iCs/>
          <w:sz w:val="22"/>
          <w:szCs w:val="22"/>
        </w:rPr>
        <w:t>pretendents, ar kuru noslēgts iepirkuma līgums.</w:t>
      </w:r>
    </w:p>
    <w:p w14:paraId="7B2F0B3D" w14:textId="77777777" w:rsidR="00864B9C" w:rsidRPr="00F80631" w:rsidRDefault="00864B9C" w:rsidP="006121A5">
      <w:pPr>
        <w:pStyle w:val="Stils2"/>
        <w:numPr>
          <w:ilvl w:val="0"/>
          <w:numId w:val="0"/>
        </w:numPr>
        <w:tabs>
          <w:tab w:val="num" w:pos="1134"/>
          <w:tab w:val="num" w:pos="1163"/>
        </w:tabs>
        <w:ind w:left="1134" w:hanging="680"/>
        <w:rPr>
          <w:iCs/>
          <w:sz w:val="22"/>
          <w:szCs w:val="22"/>
        </w:rPr>
      </w:pPr>
      <w:r w:rsidRPr="00F80631">
        <w:rPr>
          <w:b/>
          <w:iCs/>
          <w:sz w:val="22"/>
          <w:szCs w:val="22"/>
        </w:rPr>
        <w:t xml:space="preserve">VID </w:t>
      </w:r>
      <w:r w:rsidRPr="00F80631">
        <w:rPr>
          <w:iCs/>
          <w:sz w:val="22"/>
          <w:szCs w:val="22"/>
        </w:rPr>
        <w:t>– Latvijas Republikas Valsts ieņēmumu dienests.</w:t>
      </w:r>
    </w:p>
    <w:p w14:paraId="56CF15B9" w14:textId="3CB39F25" w:rsidR="00864B9C" w:rsidRPr="00FF224D" w:rsidRDefault="00864B9C" w:rsidP="003004D7">
      <w:pPr>
        <w:pStyle w:val="ListParagraph"/>
        <w:numPr>
          <w:ilvl w:val="1"/>
          <w:numId w:val="4"/>
        </w:numPr>
        <w:tabs>
          <w:tab w:val="left" w:pos="567"/>
          <w:tab w:val="num" w:pos="1080"/>
        </w:tabs>
        <w:spacing w:before="120"/>
        <w:ind w:left="777"/>
        <w:jc w:val="both"/>
        <w:rPr>
          <w:b/>
          <w:iCs/>
          <w:sz w:val="22"/>
          <w:szCs w:val="22"/>
        </w:rPr>
      </w:pPr>
      <w:r w:rsidRPr="00FF224D">
        <w:rPr>
          <w:b/>
          <w:iCs/>
          <w:sz w:val="22"/>
          <w:szCs w:val="22"/>
        </w:rPr>
        <w:t>Iepirkuma veids un piedāvājuma izvērtēšanas kritērijs</w:t>
      </w:r>
    </w:p>
    <w:p w14:paraId="61815011" w14:textId="0DFF3517" w:rsidR="00864B9C" w:rsidRPr="00FF224D" w:rsidRDefault="00864B9C" w:rsidP="0006209B">
      <w:pPr>
        <w:pStyle w:val="ListParagraph"/>
        <w:numPr>
          <w:ilvl w:val="2"/>
          <w:numId w:val="4"/>
        </w:numPr>
        <w:tabs>
          <w:tab w:val="left" w:pos="567"/>
          <w:tab w:val="num" w:pos="1080"/>
        </w:tabs>
        <w:jc w:val="both"/>
        <w:rPr>
          <w:bCs/>
          <w:iCs/>
          <w:sz w:val="22"/>
          <w:szCs w:val="22"/>
        </w:rPr>
      </w:pPr>
      <w:r w:rsidRPr="00FF224D">
        <w:rPr>
          <w:bCs/>
          <w:iCs/>
          <w:sz w:val="22"/>
          <w:szCs w:val="22"/>
        </w:rPr>
        <w:t xml:space="preserve">Iepirkuma veids – atklāts konkurss PIL 8. panta pirmās daļas 1. punkta kārtībā.  </w:t>
      </w:r>
    </w:p>
    <w:p w14:paraId="4740F2AC" w14:textId="4B08049E" w:rsidR="00BE3130" w:rsidRPr="00FF224D" w:rsidRDefault="00864B9C" w:rsidP="0006209B">
      <w:pPr>
        <w:pStyle w:val="ListParagraph"/>
        <w:numPr>
          <w:ilvl w:val="2"/>
          <w:numId w:val="4"/>
        </w:numPr>
        <w:tabs>
          <w:tab w:val="left" w:pos="567"/>
          <w:tab w:val="num" w:pos="1080"/>
        </w:tabs>
        <w:jc w:val="both"/>
        <w:rPr>
          <w:bCs/>
          <w:iCs/>
          <w:sz w:val="22"/>
          <w:szCs w:val="22"/>
        </w:rPr>
      </w:pPr>
      <w:bookmarkStart w:id="4" w:name="_Ref175230315"/>
      <w:r w:rsidRPr="00FF224D">
        <w:rPr>
          <w:bCs/>
          <w:iCs/>
          <w:sz w:val="22"/>
          <w:szCs w:val="22"/>
        </w:rPr>
        <w:t xml:space="preserve">Piedāvājuma izvērtēšanas kritērijs – </w:t>
      </w:r>
      <w:r w:rsidR="007A0782" w:rsidRPr="00FF224D">
        <w:rPr>
          <w:bCs/>
          <w:iCs/>
          <w:sz w:val="22"/>
          <w:szCs w:val="22"/>
        </w:rPr>
        <w:t xml:space="preserve">saimnieciski izdevīgākais piedāvājums, ņemot vērā cenu un ar iepirkuma priekšmetu saistītus kvalitātes kritērijus. Par saimnieciski izdevīgāko piedāvājumu tiks noteikts Nolikuma prasībām atbilstošs piedāvājums, kurš </w:t>
      </w:r>
      <w:r w:rsidR="003004D7">
        <w:rPr>
          <w:bCs/>
          <w:iCs/>
          <w:sz w:val="22"/>
          <w:szCs w:val="22"/>
        </w:rPr>
        <w:t xml:space="preserve">iepirkuma komisijas vērtējumā </w:t>
      </w:r>
      <w:r w:rsidR="007A0782" w:rsidRPr="00FF224D">
        <w:rPr>
          <w:bCs/>
          <w:iCs/>
          <w:sz w:val="22"/>
          <w:szCs w:val="22"/>
        </w:rPr>
        <w:t>ieguvis visvairāk punktus</w:t>
      </w:r>
      <w:r w:rsidR="00AF5404" w:rsidRPr="00FF224D">
        <w:rPr>
          <w:bCs/>
          <w:iCs/>
          <w:sz w:val="22"/>
          <w:szCs w:val="22"/>
        </w:rPr>
        <w:t>.</w:t>
      </w:r>
      <w:bookmarkEnd w:id="4"/>
    </w:p>
    <w:p w14:paraId="7F44DD51" w14:textId="54344795" w:rsidR="007D1CEE" w:rsidRPr="00F80631" w:rsidRDefault="007D1CEE" w:rsidP="007D1CEE">
      <w:pPr>
        <w:widowControl w:val="0"/>
        <w:autoSpaceDE w:val="0"/>
        <w:autoSpaceDN w:val="0"/>
        <w:spacing w:after="0" w:line="240" w:lineRule="auto"/>
        <w:ind w:left="454"/>
        <w:jc w:val="both"/>
        <w:outlineLvl w:val="1"/>
        <w:rPr>
          <w:rFonts w:ascii="Times New Roman" w:eastAsia="Times New Roman" w:hAnsi="Times New Roman" w:cs="Times New Roman"/>
          <w:b/>
          <w:bCs/>
        </w:rPr>
      </w:pPr>
    </w:p>
    <w:p w14:paraId="61C449BC" w14:textId="0FD3E6FE" w:rsidR="007D1CEE" w:rsidRPr="00F80631" w:rsidRDefault="00BB4FB0" w:rsidP="00D05F52">
      <w:pPr>
        <w:pStyle w:val="ListParagraph"/>
        <w:numPr>
          <w:ilvl w:val="0"/>
          <w:numId w:val="4"/>
        </w:numPr>
        <w:ind w:left="426" w:hanging="426"/>
        <w:contextualSpacing w:val="0"/>
        <w:jc w:val="center"/>
        <w:rPr>
          <w:b/>
          <w:sz w:val="22"/>
          <w:szCs w:val="22"/>
        </w:rPr>
      </w:pPr>
      <w:r>
        <w:rPr>
          <w:b/>
          <w:sz w:val="22"/>
          <w:szCs w:val="22"/>
        </w:rPr>
        <w:t>KONKURSA</w:t>
      </w:r>
      <w:r w:rsidR="007D1CEE" w:rsidRPr="00F80631">
        <w:rPr>
          <w:b/>
          <w:sz w:val="22"/>
          <w:szCs w:val="22"/>
        </w:rPr>
        <w:t xml:space="preserve"> </w:t>
      </w:r>
      <w:r w:rsidR="00CA45DB">
        <w:rPr>
          <w:b/>
          <w:sz w:val="22"/>
          <w:szCs w:val="22"/>
        </w:rPr>
        <w:t xml:space="preserve">IEPIRKUMA </w:t>
      </w:r>
      <w:r w:rsidR="007D1CEE" w:rsidRPr="00F80631">
        <w:rPr>
          <w:b/>
          <w:sz w:val="22"/>
          <w:szCs w:val="22"/>
        </w:rPr>
        <w:t>PRIEKŠMETS</w:t>
      </w:r>
    </w:p>
    <w:p w14:paraId="3CE73282" w14:textId="3D9F5D5D" w:rsidR="00AF5404" w:rsidRPr="00A705D7" w:rsidRDefault="007D1CEE" w:rsidP="008F6893">
      <w:pPr>
        <w:pStyle w:val="BodyTextIndent"/>
        <w:numPr>
          <w:ilvl w:val="1"/>
          <w:numId w:val="4"/>
        </w:numPr>
        <w:spacing w:before="60"/>
        <w:ind w:left="425" w:hanging="425"/>
        <w:jc w:val="both"/>
        <w:rPr>
          <w:rFonts w:ascii="Times New Roman" w:hAnsi="Times New Roman" w:cs="Times New Roman"/>
          <w:szCs w:val="22"/>
        </w:rPr>
      </w:pPr>
      <w:r w:rsidRPr="00AF5404">
        <w:rPr>
          <w:rFonts w:ascii="Times New Roman" w:hAnsi="Times New Roman" w:cs="Times New Roman"/>
          <w:szCs w:val="22"/>
        </w:rPr>
        <w:t xml:space="preserve">Iepirkuma priekšmets ir </w:t>
      </w:r>
      <w:r w:rsidR="007A0782" w:rsidRPr="007A0782">
        <w:rPr>
          <w:rFonts w:ascii="Times New Roman" w:hAnsi="Times New Roman" w:cs="Times New Roman"/>
          <w:bCs/>
        </w:rPr>
        <w:t>AS „Latvijas valsts meži” klientu centr</w:t>
      </w:r>
      <w:r w:rsidR="000C5E06">
        <w:rPr>
          <w:rFonts w:ascii="Times New Roman" w:hAnsi="Times New Roman" w:cs="Times New Roman"/>
          <w:bCs/>
        </w:rPr>
        <w:t>u</w:t>
      </w:r>
      <w:r w:rsidR="007A0782" w:rsidRPr="007A0782">
        <w:rPr>
          <w:rFonts w:ascii="Times New Roman" w:hAnsi="Times New Roman" w:cs="Times New Roman"/>
          <w:bCs/>
        </w:rPr>
        <w:t xml:space="preserve"> </w:t>
      </w:r>
      <w:r w:rsidR="003004D7">
        <w:rPr>
          <w:rFonts w:ascii="Times New Roman" w:hAnsi="Times New Roman" w:cs="Times New Roman"/>
          <w:bCs/>
        </w:rPr>
        <w:t xml:space="preserve">(Rīgas klientu centrs, Ziemeļkurzemes klientu centrs un Rietumvidzemes klientu centrs) </w:t>
      </w:r>
      <w:r w:rsidR="007A0782" w:rsidRPr="007A0782">
        <w:rPr>
          <w:rFonts w:ascii="Times New Roman" w:hAnsi="Times New Roman" w:cs="Times New Roman"/>
          <w:bCs/>
        </w:rPr>
        <w:t xml:space="preserve">telpu ikdienas uzkopšana un ģenerāltīrīšana saskaņā ar </w:t>
      </w:r>
      <w:r w:rsidR="003004D7">
        <w:rPr>
          <w:rFonts w:ascii="Times New Roman" w:hAnsi="Times New Roman" w:cs="Times New Roman"/>
          <w:bCs/>
        </w:rPr>
        <w:t xml:space="preserve">Nolikuma pielikumā esošo </w:t>
      </w:r>
      <w:r w:rsidR="007A0782" w:rsidRPr="007A0782">
        <w:rPr>
          <w:rFonts w:ascii="Times New Roman" w:hAnsi="Times New Roman" w:cs="Times New Roman"/>
          <w:bCs/>
        </w:rPr>
        <w:t>tehnisko specifikāciju un iepirkuma līguma projektu</w:t>
      </w:r>
      <w:r w:rsidR="00AF5404" w:rsidRPr="007A0782">
        <w:rPr>
          <w:rFonts w:ascii="Times New Roman" w:hAnsi="Times New Roman" w:cs="Times New Roman"/>
          <w:bCs/>
        </w:rPr>
        <w:t>.</w:t>
      </w:r>
    </w:p>
    <w:p w14:paraId="57E6D3AC" w14:textId="4514435F" w:rsidR="003004D7" w:rsidRDefault="003004D7" w:rsidP="008F6893">
      <w:pPr>
        <w:pStyle w:val="BodyTextIndent"/>
        <w:numPr>
          <w:ilvl w:val="1"/>
          <w:numId w:val="4"/>
        </w:numPr>
        <w:spacing w:before="60"/>
        <w:ind w:left="425" w:hanging="425"/>
        <w:jc w:val="both"/>
        <w:rPr>
          <w:rFonts w:ascii="Times New Roman" w:hAnsi="Times New Roman" w:cs="Times New Roman"/>
          <w:szCs w:val="22"/>
        </w:rPr>
      </w:pPr>
      <w:r>
        <w:rPr>
          <w:rFonts w:ascii="Times New Roman" w:hAnsi="Times New Roman" w:cs="Times New Roman"/>
          <w:szCs w:val="22"/>
        </w:rPr>
        <w:t>CPV klasifikācija:</w:t>
      </w:r>
    </w:p>
    <w:p w14:paraId="282A8C27" w14:textId="4012EAB3" w:rsidR="003004D7" w:rsidRDefault="00A705D7" w:rsidP="003004D7">
      <w:pPr>
        <w:pStyle w:val="BodyTextIndent"/>
        <w:spacing w:before="60"/>
        <w:ind w:left="425" w:firstLine="0"/>
        <w:jc w:val="both"/>
        <w:rPr>
          <w:rFonts w:ascii="Times New Roman" w:hAnsi="Times New Roman" w:cs="Times New Roman"/>
          <w:szCs w:val="22"/>
        </w:rPr>
      </w:pPr>
      <w:r w:rsidRPr="00A705D7">
        <w:rPr>
          <w:rFonts w:ascii="Times New Roman" w:hAnsi="Times New Roman" w:cs="Times New Roman"/>
          <w:szCs w:val="22"/>
        </w:rPr>
        <w:t xml:space="preserve">Galvenais CPV kods: </w:t>
      </w:r>
      <w:r w:rsidR="003004D7">
        <w:rPr>
          <w:rFonts w:ascii="Times New Roman" w:hAnsi="Times New Roman" w:cs="Times New Roman"/>
          <w:szCs w:val="22"/>
        </w:rPr>
        <w:tab/>
      </w:r>
      <w:r w:rsidRPr="00A705D7">
        <w:rPr>
          <w:rFonts w:ascii="Times New Roman" w:hAnsi="Times New Roman" w:cs="Times New Roman"/>
          <w:szCs w:val="22"/>
        </w:rPr>
        <w:t>90919200-4 Biroju uzkopšanas pakalpojumi</w:t>
      </w:r>
    </w:p>
    <w:p w14:paraId="5D8D2DFB" w14:textId="51CF161C" w:rsidR="007D1CEE" w:rsidRDefault="007D1CEE" w:rsidP="008F6893">
      <w:pPr>
        <w:pStyle w:val="BodyTextIndent"/>
        <w:numPr>
          <w:ilvl w:val="1"/>
          <w:numId w:val="4"/>
        </w:numPr>
        <w:spacing w:before="60"/>
        <w:ind w:left="425" w:hanging="425"/>
        <w:jc w:val="both"/>
        <w:rPr>
          <w:rFonts w:ascii="Times New Roman" w:hAnsi="Times New Roman" w:cs="Times New Roman"/>
          <w:szCs w:val="22"/>
        </w:rPr>
      </w:pPr>
      <w:r w:rsidRPr="008902B5">
        <w:rPr>
          <w:rFonts w:ascii="Times New Roman" w:hAnsi="Times New Roman" w:cs="Times New Roman"/>
          <w:szCs w:val="22"/>
        </w:rPr>
        <w:t xml:space="preserve">Iepirkuma priekšmets sadalīts </w:t>
      </w:r>
      <w:r w:rsidR="00FF224D">
        <w:rPr>
          <w:rFonts w:ascii="Times New Roman" w:hAnsi="Times New Roman" w:cs="Times New Roman"/>
          <w:szCs w:val="22"/>
        </w:rPr>
        <w:t xml:space="preserve">trīs </w:t>
      </w:r>
      <w:r w:rsidRPr="008902B5">
        <w:rPr>
          <w:rFonts w:ascii="Times New Roman" w:hAnsi="Times New Roman" w:cs="Times New Roman"/>
          <w:szCs w:val="22"/>
        </w:rPr>
        <w:t>iepirkuma daļās</w:t>
      </w:r>
      <w:r w:rsidR="00FF224D">
        <w:rPr>
          <w:rFonts w:ascii="Times New Roman" w:hAnsi="Times New Roman" w:cs="Times New Roman"/>
          <w:szCs w:val="22"/>
        </w:rPr>
        <w:t>:</w:t>
      </w: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649"/>
      </w:tblGrid>
      <w:tr w:rsidR="000C5E06" w14:paraId="04042B4B" w14:textId="77777777" w:rsidTr="000C5E06">
        <w:tc>
          <w:tcPr>
            <w:tcW w:w="988" w:type="dxa"/>
          </w:tcPr>
          <w:p w14:paraId="12A4F690" w14:textId="7B39D41E" w:rsidR="000C5E06" w:rsidRDefault="000C5E06" w:rsidP="000C5E06">
            <w:pPr>
              <w:pStyle w:val="BodyTextIndent"/>
              <w:spacing w:before="60"/>
              <w:ind w:firstLine="0"/>
              <w:jc w:val="both"/>
              <w:rPr>
                <w:rFonts w:ascii="Times New Roman" w:hAnsi="Times New Roman" w:cs="Times New Roman"/>
                <w:szCs w:val="22"/>
              </w:rPr>
            </w:pPr>
            <w:r w:rsidRPr="000C5E06">
              <w:rPr>
                <w:rFonts w:ascii="Times New Roman" w:hAnsi="Times New Roman" w:cs="Times New Roman"/>
                <w:szCs w:val="22"/>
              </w:rPr>
              <w:t>1.daļa</w:t>
            </w:r>
            <w:r>
              <w:rPr>
                <w:rFonts w:ascii="Times New Roman" w:hAnsi="Times New Roman" w:cs="Times New Roman"/>
                <w:szCs w:val="22"/>
              </w:rPr>
              <w:t>:</w:t>
            </w:r>
          </w:p>
        </w:tc>
        <w:tc>
          <w:tcPr>
            <w:tcW w:w="7649" w:type="dxa"/>
          </w:tcPr>
          <w:p w14:paraId="5D93A3EA" w14:textId="70E5B6B7" w:rsidR="000C5E06" w:rsidRDefault="000C5E06" w:rsidP="000C5E06">
            <w:pPr>
              <w:pStyle w:val="BodyTextIndent"/>
              <w:spacing w:before="60"/>
              <w:ind w:firstLine="0"/>
              <w:jc w:val="both"/>
              <w:rPr>
                <w:rFonts w:ascii="Times New Roman" w:hAnsi="Times New Roman" w:cs="Times New Roman"/>
                <w:szCs w:val="22"/>
              </w:rPr>
            </w:pPr>
            <w:r w:rsidRPr="000C5E06">
              <w:rPr>
                <w:rFonts w:ascii="Times New Roman" w:hAnsi="Times New Roman" w:cs="Times New Roman"/>
                <w:szCs w:val="22"/>
              </w:rPr>
              <w:t>AS “Latvijas valsts meži” Rīgas klientu centra telpu ikdienas uzkopšana un ģenerāltīrīšana</w:t>
            </w:r>
          </w:p>
        </w:tc>
      </w:tr>
      <w:tr w:rsidR="000C5E06" w14:paraId="561DE663" w14:textId="77777777" w:rsidTr="000C5E06">
        <w:tc>
          <w:tcPr>
            <w:tcW w:w="988" w:type="dxa"/>
          </w:tcPr>
          <w:p w14:paraId="2EFD8336" w14:textId="43DB633D" w:rsidR="000C5E06" w:rsidRDefault="000C5E06" w:rsidP="000C5E06">
            <w:pPr>
              <w:pStyle w:val="BodyTextIndent"/>
              <w:spacing w:before="60"/>
              <w:ind w:firstLine="0"/>
              <w:jc w:val="both"/>
              <w:rPr>
                <w:rFonts w:ascii="Times New Roman" w:hAnsi="Times New Roman" w:cs="Times New Roman"/>
                <w:szCs w:val="22"/>
              </w:rPr>
            </w:pPr>
            <w:r>
              <w:rPr>
                <w:rFonts w:ascii="Times New Roman" w:hAnsi="Times New Roman" w:cs="Times New Roman"/>
                <w:szCs w:val="22"/>
              </w:rPr>
              <w:t>2.daļa:</w:t>
            </w:r>
          </w:p>
        </w:tc>
        <w:tc>
          <w:tcPr>
            <w:tcW w:w="7649" w:type="dxa"/>
          </w:tcPr>
          <w:p w14:paraId="4E9F737A" w14:textId="47E47F7A" w:rsidR="000C5E06" w:rsidRDefault="000C5E06" w:rsidP="000C5E06">
            <w:pPr>
              <w:pStyle w:val="BodyTextIndent"/>
              <w:spacing w:before="60"/>
              <w:ind w:firstLine="0"/>
              <w:jc w:val="both"/>
              <w:rPr>
                <w:rFonts w:ascii="Times New Roman" w:hAnsi="Times New Roman" w:cs="Times New Roman"/>
                <w:szCs w:val="22"/>
              </w:rPr>
            </w:pPr>
            <w:r w:rsidRPr="000C5E06">
              <w:rPr>
                <w:rFonts w:ascii="Times New Roman" w:hAnsi="Times New Roman" w:cs="Times New Roman"/>
                <w:szCs w:val="22"/>
              </w:rPr>
              <w:t>AS “Latvijas valsts meži” Ziemeļkurzemes klientu centra telpu ikdienas uzkopšana un ģenerāltīrīšana</w:t>
            </w:r>
          </w:p>
        </w:tc>
      </w:tr>
      <w:tr w:rsidR="000C5E06" w14:paraId="01AE39E7" w14:textId="77777777" w:rsidTr="000C5E06">
        <w:tc>
          <w:tcPr>
            <w:tcW w:w="988" w:type="dxa"/>
          </w:tcPr>
          <w:p w14:paraId="541C405A" w14:textId="793048DC" w:rsidR="000C5E06" w:rsidRDefault="000C5E06" w:rsidP="000C5E06">
            <w:pPr>
              <w:pStyle w:val="BodyTextIndent"/>
              <w:spacing w:before="60"/>
              <w:ind w:firstLine="0"/>
              <w:jc w:val="both"/>
              <w:rPr>
                <w:rFonts w:ascii="Times New Roman" w:hAnsi="Times New Roman" w:cs="Times New Roman"/>
                <w:szCs w:val="22"/>
              </w:rPr>
            </w:pPr>
            <w:r>
              <w:rPr>
                <w:rFonts w:ascii="Times New Roman" w:hAnsi="Times New Roman" w:cs="Times New Roman"/>
                <w:szCs w:val="22"/>
              </w:rPr>
              <w:lastRenderedPageBreak/>
              <w:t>3.daļa:</w:t>
            </w:r>
          </w:p>
        </w:tc>
        <w:tc>
          <w:tcPr>
            <w:tcW w:w="7649" w:type="dxa"/>
          </w:tcPr>
          <w:p w14:paraId="5ADD951C" w14:textId="3281ABEC" w:rsidR="000C5E06" w:rsidRDefault="000C5E06" w:rsidP="000C5E06">
            <w:pPr>
              <w:pStyle w:val="BodyTextIndent"/>
              <w:spacing w:before="60"/>
              <w:ind w:firstLine="0"/>
              <w:jc w:val="both"/>
              <w:rPr>
                <w:rFonts w:ascii="Times New Roman" w:hAnsi="Times New Roman" w:cs="Times New Roman"/>
                <w:szCs w:val="22"/>
              </w:rPr>
            </w:pPr>
            <w:r w:rsidRPr="000C5E06">
              <w:rPr>
                <w:rFonts w:ascii="Times New Roman" w:hAnsi="Times New Roman" w:cs="Times New Roman"/>
                <w:szCs w:val="22"/>
              </w:rPr>
              <w:t>AS “Latvijas valsts meži” Rietumvidzemes klientu centra telpu ikdienas uzkopšana un ģenerāltīrīšana.</w:t>
            </w:r>
          </w:p>
        </w:tc>
      </w:tr>
    </w:tbl>
    <w:p w14:paraId="088E201F" w14:textId="1848212D" w:rsidR="002B4447" w:rsidRPr="002B4447" w:rsidRDefault="002B4447" w:rsidP="008F6893">
      <w:pPr>
        <w:pStyle w:val="ListParagraph"/>
        <w:numPr>
          <w:ilvl w:val="1"/>
          <w:numId w:val="4"/>
        </w:numPr>
        <w:spacing w:before="60"/>
        <w:ind w:left="425" w:hanging="425"/>
        <w:contextualSpacing w:val="0"/>
        <w:jc w:val="both"/>
        <w:rPr>
          <w:sz w:val="22"/>
          <w:szCs w:val="22"/>
        </w:rPr>
      </w:pPr>
      <w:r>
        <w:rPr>
          <w:sz w:val="22"/>
          <w:szCs w:val="22"/>
        </w:rPr>
        <w:t>Pretendents var iesniegt piedāvājumu vienā vai vairākās Iepirkuma daļās, ja tā</w:t>
      </w:r>
      <w:r w:rsidR="000C5E06">
        <w:rPr>
          <w:sz w:val="22"/>
          <w:szCs w:val="22"/>
        </w:rPr>
        <w:t xml:space="preserve"> iespējas un</w:t>
      </w:r>
      <w:r>
        <w:rPr>
          <w:sz w:val="22"/>
          <w:szCs w:val="22"/>
        </w:rPr>
        <w:t xml:space="preserve"> resursi ir pietiekami piedāvājumā iekļautajam daļu apjomam.</w:t>
      </w:r>
    </w:p>
    <w:p w14:paraId="58559B59" w14:textId="730B0365" w:rsidR="00B17E0F" w:rsidRPr="008902B5" w:rsidRDefault="007D1CEE" w:rsidP="008F6893">
      <w:pPr>
        <w:pStyle w:val="ListParagraph"/>
        <w:numPr>
          <w:ilvl w:val="1"/>
          <w:numId w:val="4"/>
        </w:numPr>
        <w:spacing w:before="60"/>
        <w:ind w:left="425" w:hanging="425"/>
        <w:contextualSpacing w:val="0"/>
        <w:jc w:val="both"/>
        <w:rPr>
          <w:sz w:val="22"/>
          <w:szCs w:val="22"/>
        </w:rPr>
      </w:pPr>
      <w:r w:rsidRPr="008902B5">
        <w:rPr>
          <w:bCs/>
          <w:sz w:val="22"/>
          <w:szCs w:val="22"/>
        </w:rPr>
        <w:t xml:space="preserve">Pretendents </w:t>
      </w:r>
      <w:r w:rsidRPr="008902B5">
        <w:rPr>
          <w:sz w:val="22"/>
          <w:szCs w:val="22"/>
        </w:rPr>
        <w:t>nevar iesniegt piedāvājuma variantus.</w:t>
      </w:r>
    </w:p>
    <w:p w14:paraId="7D106C0C" w14:textId="3F38CAA4" w:rsidR="00CA45DB" w:rsidRPr="00CA45DB" w:rsidRDefault="007D1CEE" w:rsidP="008F6893">
      <w:pPr>
        <w:pStyle w:val="ListParagraph"/>
        <w:numPr>
          <w:ilvl w:val="1"/>
          <w:numId w:val="4"/>
        </w:numPr>
        <w:spacing w:before="60"/>
        <w:ind w:left="425" w:hanging="425"/>
        <w:contextualSpacing w:val="0"/>
        <w:jc w:val="both"/>
        <w:rPr>
          <w:sz w:val="22"/>
          <w:szCs w:val="22"/>
        </w:rPr>
      </w:pPr>
      <w:r w:rsidRPr="00CA45DB">
        <w:rPr>
          <w:bCs/>
          <w:sz w:val="22"/>
          <w:szCs w:val="22"/>
        </w:rPr>
        <w:t xml:space="preserve">Konkursa rezultātā Pasūtītājs slēdz Iepirkuma līgumu </w:t>
      </w:r>
      <w:r w:rsidR="00FF224D">
        <w:rPr>
          <w:bCs/>
          <w:sz w:val="22"/>
          <w:szCs w:val="22"/>
        </w:rPr>
        <w:t xml:space="preserve">katrā daļā </w:t>
      </w:r>
      <w:r w:rsidRPr="00CA45DB">
        <w:rPr>
          <w:bCs/>
          <w:sz w:val="22"/>
          <w:szCs w:val="22"/>
        </w:rPr>
        <w:t xml:space="preserve">par visu iepirkuma priekšmeta </w:t>
      </w:r>
      <w:r w:rsidR="00FF224D">
        <w:rPr>
          <w:bCs/>
          <w:sz w:val="22"/>
          <w:szCs w:val="22"/>
        </w:rPr>
        <w:t xml:space="preserve">attiecīgās daļas </w:t>
      </w:r>
      <w:r w:rsidRPr="00CA45DB">
        <w:rPr>
          <w:bCs/>
          <w:sz w:val="22"/>
          <w:szCs w:val="22"/>
        </w:rPr>
        <w:t xml:space="preserve">apjomu ar </w:t>
      </w:r>
      <w:r w:rsidR="000F06D8" w:rsidRPr="00CA45DB">
        <w:rPr>
          <w:bCs/>
          <w:sz w:val="22"/>
          <w:szCs w:val="22"/>
        </w:rPr>
        <w:t>līguma darbības</w:t>
      </w:r>
      <w:r w:rsidRPr="00CA45DB">
        <w:rPr>
          <w:bCs/>
          <w:sz w:val="22"/>
          <w:szCs w:val="22"/>
        </w:rPr>
        <w:t xml:space="preserve"> </w:t>
      </w:r>
      <w:r w:rsidR="00620F5E" w:rsidRPr="00CA45DB">
        <w:rPr>
          <w:bCs/>
          <w:sz w:val="22"/>
          <w:szCs w:val="22"/>
        </w:rPr>
        <w:t>laiku</w:t>
      </w:r>
      <w:r w:rsidRPr="00CA45DB">
        <w:rPr>
          <w:bCs/>
          <w:sz w:val="22"/>
          <w:szCs w:val="22"/>
        </w:rPr>
        <w:t xml:space="preserve"> </w:t>
      </w:r>
      <w:r w:rsidR="00A705D7" w:rsidRPr="00CA45DB">
        <w:rPr>
          <w:b/>
          <w:bCs/>
          <w:sz w:val="22"/>
          <w:szCs w:val="22"/>
        </w:rPr>
        <w:t>4</w:t>
      </w:r>
      <w:r w:rsidR="00284515" w:rsidRPr="00CA45DB">
        <w:rPr>
          <w:b/>
          <w:bCs/>
          <w:sz w:val="22"/>
          <w:szCs w:val="22"/>
        </w:rPr>
        <w:t xml:space="preserve"> (</w:t>
      </w:r>
      <w:r w:rsidR="00A705D7" w:rsidRPr="00CA45DB">
        <w:rPr>
          <w:b/>
          <w:bCs/>
          <w:sz w:val="22"/>
          <w:szCs w:val="22"/>
        </w:rPr>
        <w:t>četri</w:t>
      </w:r>
      <w:r w:rsidR="00284515" w:rsidRPr="00CA45DB">
        <w:rPr>
          <w:b/>
          <w:bCs/>
          <w:sz w:val="22"/>
          <w:szCs w:val="22"/>
        </w:rPr>
        <w:t>)</w:t>
      </w:r>
      <w:r w:rsidR="00284515" w:rsidRPr="00CA45DB">
        <w:rPr>
          <w:bCs/>
          <w:sz w:val="22"/>
          <w:szCs w:val="22"/>
        </w:rPr>
        <w:t xml:space="preserve"> </w:t>
      </w:r>
      <w:r w:rsidR="00AF5404" w:rsidRPr="00CA45DB">
        <w:rPr>
          <w:b/>
          <w:sz w:val="22"/>
          <w:szCs w:val="22"/>
        </w:rPr>
        <w:t>gadi</w:t>
      </w:r>
      <w:r w:rsidR="00284515" w:rsidRPr="00CA45DB">
        <w:rPr>
          <w:b/>
          <w:sz w:val="22"/>
          <w:szCs w:val="22"/>
        </w:rPr>
        <w:t xml:space="preserve"> </w:t>
      </w:r>
      <w:r w:rsidRPr="00CA45DB">
        <w:rPr>
          <w:b/>
          <w:sz w:val="22"/>
          <w:szCs w:val="22"/>
        </w:rPr>
        <w:t>no Iepirkuma līguma parakstīšanas dienas</w:t>
      </w:r>
      <w:r w:rsidRPr="00CA45DB">
        <w:rPr>
          <w:bCs/>
          <w:sz w:val="22"/>
          <w:szCs w:val="22"/>
        </w:rPr>
        <w:t>.</w:t>
      </w:r>
    </w:p>
    <w:p w14:paraId="3B0E74D4" w14:textId="6981570F" w:rsidR="00FF224D" w:rsidRPr="00FF224D" w:rsidRDefault="00CA45DB" w:rsidP="008F6893">
      <w:pPr>
        <w:pStyle w:val="ListParagraph"/>
        <w:numPr>
          <w:ilvl w:val="1"/>
          <w:numId w:val="4"/>
        </w:numPr>
        <w:spacing w:before="60"/>
        <w:ind w:left="425" w:hanging="425"/>
        <w:contextualSpacing w:val="0"/>
        <w:jc w:val="both"/>
        <w:rPr>
          <w:sz w:val="22"/>
          <w:szCs w:val="22"/>
        </w:rPr>
      </w:pPr>
      <w:r w:rsidRPr="00CA45DB">
        <w:rPr>
          <w:bCs/>
          <w:sz w:val="22"/>
          <w:szCs w:val="22"/>
        </w:rPr>
        <w:t xml:space="preserve">Iepirkuma </w:t>
      </w:r>
      <w:r w:rsidR="00FF224D">
        <w:rPr>
          <w:bCs/>
          <w:sz w:val="22"/>
          <w:szCs w:val="22"/>
        </w:rPr>
        <w:t xml:space="preserve">daļu </w:t>
      </w:r>
      <w:r w:rsidRPr="00CA45DB">
        <w:rPr>
          <w:bCs/>
          <w:sz w:val="22"/>
          <w:szCs w:val="22"/>
        </w:rPr>
        <w:t>līgum</w:t>
      </w:r>
      <w:r w:rsidR="00FF224D">
        <w:rPr>
          <w:bCs/>
          <w:sz w:val="22"/>
          <w:szCs w:val="22"/>
        </w:rPr>
        <w:t>u</w:t>
      </w:r>
      <w:r w:rsidRPr="00CA45DB">
        <w:rPr>
          <w:bCs/>
          <w:sz w:val="22"/>
          <w:szCs w:val="22"/>
        </w:rPr>
        <w:t xml:space="preserve"> izpildes vieta</w:t>
      </w:r>
      <w:r w:rsidR="00FF224D">
        <w:rPr>
          <w:bCs/>
          <w:sz w:val="22"/>
          <w:szCs w:val="22"/>
        </w:rPr>
        <w:t>s</w:t>
      </w:r>
      <w:r w:rsidRPr="00CA45DB">
        <w:rPr>
          <w:bCs/>
          <w:sz w:val="22"/>
          <w:szCs w:val="22"/>
        </w:rPr>
        <w:t xml:space="preserve">: </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8"/>
        <w:gridCol w:w="4645"/>
        <w:gridCol w:w="3319"/>
      </w:tblGrid>
      <w:tr w:rsidR="00FF224D" w:rsidRPr="00FF224D" w14:paraId="784012AB" w14:textId="77777777" w:rsidTr="000C5E06">
        <w:tc>
          <w:tcPr>
            <w:tcW w:w="1108" w:type="dxa"/>
          </w:tcPr>
          <w:p w14:paraId="1B74CBB4" w14:textId="691414FE" w:rsidR="00FF224D" w:rsidRPr="00FF224D" w:rsidRDefault="00FF224D" w:rsidP="00FF224D">
            <w:pPr>
              <w:spacing w:before="60"/>
              <w:ind w:left="360"/>
              <w:jc w:val="both"/>
              <w:rPr>
                <w:rFonts w:ascii="Times New Roman" w:hAnsi="Times New Roman" w:cs="Times New Roman"/>
              </w:rPr>
            </w:pPr>
            <w:bookmarkStart w:id="5" w:name="_Hlk176511689"/>
            <w:r w:rsidRPr="00FF224D">
              <w:rPr>
                <w:rFonts w:ascii="Times New Roman" w:hAnsi="Times New Roman" w:cs="Times New Roman"/>
              </w:rPr>
              <w:t>1.daļa</w:t>
            </w:r>
          </w:p>
        </w:tc>
        <w:tc>
          <w:tcPr>
            <w:tcW w:w="4645" w:type="dxa"/>
          </w:tcPr>
          <w:p w14:paraId="6AB77BF9" w14:textId="799D8684" w:rsidR="00FF224D" w:rsidRPr="00FF224D" w:rsidRDefault="00FF224D" w:rsidP="00FF224D">
            <w:pPr>
              <w:pStyle w:val="ListParagraph"/>
              <w:spacing w:before="60"/>
              <w:ind w:left="0"/>
              <w:contextualSpacing w:val="0"/>
              <w:jc w:val="both"/>
              <w:rPr>
                <w:sz w:val="22"/>
                <w:szCs w:val="22"/>
              </w:rPr>
            </w:pPr>
            <w:r w:rsidRPr="00FF224D">
              <w:rPr>
                <w:sz w:val="22"/>
                <w:szCs w:val="22"/>
              </w:rPr>
              <w:t>AS “Latvijas valsts meži” Rīgas klientu centra telpu ikdienas uzkopšana un ģenerāltīrīšana</w:t>
            </w:r>
          </w:p>
        </w:tc>
        <w:tc>
          <w:tcPr>
            <w:tcW w:w="3319" w:type="dxa"/>
          </w:tcPr>
          <w:p w14:paraId="1C1BF985" w14:textId="7F241E15" w:rsidR="00FF224D" w:rsidRPr="00FF224D" w:rsidRDefault="00FF224D" w:rsidP="00FF224D">
            <w:pPr>
              <w:pStyle w:val="ListParagraph"/>
              <w:spacing w:before="60"/>
              <w:ind w:left="0"/>
              <w:contextualSpacing w:val="0"/>
              <w:jc w:val="both"/>
              <w:rPr>
                <w:sz w:val="22"/>
                <w:szCs w:val="22"/>
              </w:rPr>
            </w:pPr>
            <w:r w:rsidRPr="00FF224D">
              <w:rPr>
                <w:sz w:val="22"/>
                <w:szCs w:val="22"/>
              </w:rPr>
              <w:t>Vaiņodes iela 1, Rīga, LV-1014</w:t>
            </w:r>
          </w:p>
        </w:tc>
      </w:tr>
      <w:tr w:rsidR="00FF224D" w:rsidRPr="00FF224D" w14:paraId="5E6ABC06" w14:textId="77777777" w:rsidTr="000C5E06">
        <w:tc>
          <w:tcPr>
            <w:tcW w:w="1108" w:type="dxa"/>
          </w:tcPr>
          <w:p w14:paraId="4D192288" w14:textId="21F15E8A" w:rsidR="00FF224D" w:rsidRPr="00FF224D" w:rsidRDefault="00FF224D" w:rsidP="00FF224D">
            <w:pPr>
              <w:spacing w:before="60"/>
              <w:ind w:left="360"/>
              <w:jc w:val="both"/>
              <w:rPr>
                <w:rFonts w:ascii="Times New Roman" w:hAnsi="Times New Roman" w:cs="Times New Roman"/>
              </w:rPr>
            </w:pPr>
            <w:r w:rsidRPr="00FF224D">
              <w:rPr>
                <w:rFonts w:ascii="Times New Roman" w:hAnsi="Times New Roman" w:cs="Times New Roman"/>
              </w:rPr>
              <w:t>2.daļa</w:t>
            </w:r>
          </w:p>
        </w:tc>
        <w:tc>
          <w:tcPr>
            <w:tcW w:w="4645" w:type="dxa"/>
          </w:tcPr>
          <w:p w14:paraId="584E9159" w14:textId="42DA8BD4" w:rsidR="00FF224D" w:rsidRPr="00FF224D" w:rsidRDefault="00FF224D" w:rsidP="00FF224D">
            <w:pPr>
              <w:pStyle w:val="ListParagraph"/>
              <w:spacing w:before="60"/>
              <w:ind w:left="0"/>
              <w:contextualSpacing w:val="0"/>
              <w:jc w:val="both"/>
              <w:rPr>
                <w:sz w:val="22"/>
                <w:szCs w:val="22"/>
              </w:rPr>
            </w:pPr>
            <w:r w:rsidRPr="00FF224D">
              <w:rPr>
                <w:sz w:val="22"/>
                <w:szCs w:val="22"/>
              </w:rPr>
              <w:t xml:space="preserve">AS “Latvijas valsts meži” </w:t>
            </w:r>
            <w:r w:rsidR="002B19EE">
              <w:rPr>
                <w:sz w:val="22"/>
                <w:szCs w:val="22"/>
              </w:rPr>
              <w:t>Ziemeļkurzemes</w:t>
            </w:r>
            <w:r w:rsidRPr="00FF224D">
              <w:rPr>
                <w:sz w:val="22"/>
                <w:szCs w:val="22"/>
              </w:rPr>
              <w:t xml:space="preserve"> klientu centra telpu ikdienas uzkopšana un ģenerāltīrīšana</w:t>
            </w:r>
          </w:p>
        </w:tc>
        <w:tc>
          <w:tcPr>
            <w:tcW w:w="3319" w:type="dxa"/>
          </w:tcPr>
          <w:p w14:paraId="592AEA48" w14:textId="6CE97F64" w:rsidR="00FF224D" w:rsidRPr="00FF224D" w:rsidRDefault="00FF224D" w:rsidP="00FF224D">
            <w:pPr>
              <w:pStyle w:val="ListParagraph"/>
              <w:spacing w:before="60"/>
              <w:ind w:left="0"/>
              <w:contextualSpacing w:val="0"/>
              <w:jc w:val="both"/>
              <w:rPr>
                <w:sz w:val="22"/>
                <w:szCs w:val="22"/>
              </w:rPr>
            </w:pPr>
            <w:r w:rsidRPr="00FF224D">
              <w:rPr>
                <w:sz w:val="22"/>
                <w:szCs w:val="22"/>
              </w:rPr>
              <w:t>Parka iela 1, Dundaga, Dundagas pagasts, Talsu novads, LV-3270</w:t>
            </w:r>
          </w:p>
        </w:tc>
      </w:tr>
      <w:tr w:rsidR="00FF224D" w:rsidRPr="00FF224D" w14:paraId="6246C35D" w14:textId="77777777" w:rsidTr="000C5E06">
        <w:tc>
          <w:tcPr>
            <w:tcW w:w="1108" w:type="dxa"/>
          </w:tcPr>
          <w:p w14:paraId="3FBC1349" w14:textId="7AC8E7C6" w:rsidR="00FF224D" w:rsidRPr="00FF224D" w:rsidRDefault="00FF224D" w:rsidP="00FF224D">
            <w:pPr>
              <w:spacing w:before="60"/>
              <w:ind w:left="360"/>
              <w:jc w:val="both"/>
              <w:rPr>
                <w:rFonts w:ascii="Times New Roman" w:hAnsi="Times New Roman" w:cs="Times New Roman"/>
              </w:rPr>
            </w:pPr>
            <w:r w:rsidRPr="00FF224D">
              <w:rPr>
                <w:rFonts w:ascii="Times New Roman" w:hAnsi="Times New Roman" w:cs="Times New Roman"/>
              </w:rPr>
              <w:t xml:space="preserve">3.daļa </w:t>
            </w:r>
          </w:p>
        </w:tc>
        <w:tc>
          <w:tcPr>
            <w:tcW w:w="4645" w:type="dxa"/>
          </w:tcPr>
          <w:p w14:paraId="2D3CC0F2" w14:textId="46A98281" w:rsidR="00FF224D" w:rsidRPr="00FF224D" w:rsidRDefault="00FF224D" w:rsidP="00FF224D">
            <w:pPr>
              <w:pStyle w:val="ListParagraph"/>
              <w:spacing w:before="60"/>
              <w:ind w:left="0"/>
              <w:contextualSpacing w:val="0"/>
              <w:jc w:val="both"/>
              <w:rPr>
                <w:sz w:val="22"/>
                <w:szCs w:val="22"/>
              </w:rPr>
            </w:pPr>
            <w:r w:rsidRPr="00FF224D">
              <w:rPr>
                <w:sz w:val="22"/>
                <w:szCs w:val="22"/>
              </w:rPr>
              <w:t xml:space="preserve">AS “Latvijas valsts meži” </w:t>
            </w:r>
            <w:r w:rsidR="002B19EE">
              <w:rPr>
                <w:sz w:val="22"/>
                <w:szCs w:val="22"/>
              </w:rPr>
              <w:t>Rietumvidzemes</w:t>
            </w:r>
            <w:r w:rsidRPr="00FF224D">
              <w:rPr>
                <w:sz w:val="22"/>
                <w:szCs w:val="22"/>
              </w:rPr>
              <w:t xml:space="preserve"> klientu centra telpu ikdienas uzkopšana un ģenerāltīrīšana</w:t>
            </w:r>
          </w:p>
        </w:tc>
        <w:tc>
          <w:tcPr>
            <w:tcW w:w="3319" w:type="dxa"/>
          </w:tcPr>
          <w:p w14:paraId="0EC2CD32" w14:textId="5AF9F058" w:rsidR="00FF224D" w:rsidRPr="00FF224D" w:rsidRDefault="00FF224D" w:rsidP="00FF224D">
            <w:pPr>
              <w:pStyle w:val="ListParagraph"/>
              <w:spacing w:before="60"/>
              <w:ind w:left="0"/>
              <w:contextualSpacing w:val="0"/>
              <w:jc w:val="both"/>
              <w:rPr>
                <w:sz w:val="22"/>
                <w:szCs w:val="22"/>
              </w:rPr>
            </w:pPr>
            <w:r w:rsidRPr="00FF224D">
              <w:rPr>
                <w:sz w:val="22"/>
                <w:szCs w:val="22"/>
              </w:rPr>
              <w:t xml:space="preserve">Vanagu iela </w:t>
            </w:r>
            <w:r w:rsidR="002B19EE">
              <w:rPr>
                <w:sz w:val="22"/>
                <w:szCs w:val="22"/>
              </w:rPr>
              <w:t>1</w:t>
            </w:r>
            <w:r w:rsidRPr="00FF224D">
              <w:rPr>
                <w:sz w:val="22"/>
                <w:szCs w:val="22"/>
              </w:rPr>
              <w:t>, Valmiermuiža, Valmieras pagasts, Valmieras novads, LV-4219</w:t>
            </w:r>
          </w:p>
        </w:tc>
      </w:tr>
    </w:tbl>
    <w:bookmarkEnd w:id="5"/>
    <w:p w14:paraId="33CF0B8A" w14:textId="16A33C33" w:rsidR="001D51DB" w:rsidRDefault="00CA45DB" w:rsidP="008F6893">
      <w:pPr>
        <w:pStyle w:val="ListParagraph"/>
        <w:numPr>
          <w:ilvl w:val="1"/>
          <w:numId w:val="4"/>
        </w:numPr>
        <w:spacing w:before="60"/>
        <w:ind w:left="425" w:hanging="425"/>
        <w:contextualSpacing w:val="0"/>
        <w:jc w:val="both"/>
        <w:rPr>
          <w:sz w:val="22"/>
          <w:szCs w:val="22"/>
        </w:rPr>
      </w:pPr>
      <w:r w:rsidRPr="00CA45DB">
        <w:rPr>
          <w:sz w:val="22"/>
          <w:szCs w:val="22"/>
        </w:rPr>
        <w:t>Ieinteresētajiem piegādātājiem ir iespējams iepazīties ar Iepirkuma līguma izpildes objekt</w:t>
      </w:r>
      <w:r w:rsidR="00FF224D">
        <w:rPr>
          <w:sz w:val="22"/>
          <w:szCs w:val="22"/>
        </w:rPr>
        <w:t>iem</w:t>
      </w:r>
      <w:r w:rsidRPr="00CA45DB">
        <w:rPr>
          <w:sz w:val="22"/>
          <w:szCs w:val="22"/>
        </w:rPr>
        <w:t xml:space="preserve">, iepriekš sazinoties ar </w:t>
      </w:r>
      <w:r w:rsidR="00FF224D">
        <w:rPr>
          <w:sz w:val="22"/>
          <w:szCs w:val="22"/>
        </w:rPr>
        <w:t>šādiem Pasūtītāja pārstāvjiem katrā iepirkuma daļā:</w:t>
      </w:r>
      <w:r w:rsidRPr="00CA45DB">
        <w:rPr>
          <w:sz w:val="22"/>
          <w:szCs w:val="22"/>
        </w:rPr>
        <w:t xml:space="preserve"> </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
        <w:gridCol w:w="4645"/>
        <w:gridCol w:w="3297"/>
      </w:tblGrid>
      <w:tr w:rsidR="00FF224D" w:rsidRPr="00FF224D" w14:paraId="6B573B7E" w14:textId="77777777" w:rsidTr="000C5E06">
        <w:tc>
          <w:tcPr>
            <w:tcW w:w="1130" w:type="dxa"/>
            <w:shd w:val="clear" w:color="auto" w:fill="auto"/>
          </w:tcPr>
          <w:p w14:paraId="0A2D704E" w14:textId="77777777" w:rsidR="00FF224D" w:rsidRPr="002B19EE" w:rsidRDefault="00FF224D" w:rsidP="0030148E">
            <w:pPr>
              <w:spacing w:before="60"/>
              <w:ind w:left="360"/>
              <w:jc w:val="both"/>
              <w:rPr>
                <w:rFonts w:ascii="Times New Roman" w:hAnsi="Times New Roman" w:cs="Times New Roman"/>
              </w:rPr>
            </w:pPr>
            <w:r w:rsidRPr="002B19EE">
              <w:rPr>
                <w:rFonts w:ascii="Times New Roman" w:hAnsi="Times New Roman" w:cs="Times New Roman"/>
              </w:rPr>
              <w:t>1.daļa</w:t>
            </w:r>
          </w:p>
        </w:tc>
        <w:tc>
          <w:tcPr>
            <w:tcW w:w="4645" w:type="dxa"/>
            <w:shd w:val="clear" w:color="auto" w:fill="auto"/>
          </w:tcPr>
          <w:p w14:paraId="0C3A0E1F" w14:textId="77777777" w:rsidR="00FF224D" w:rsidRPr="002B19EE" w:rsidRDefault="00FF224D" w:rsidP="0030148E">
            <w:pPr>
              <w:pStyle w:val="ListParagraph"/>
              <w:spacing w:before="60"/>
              <w:ind w:left="0"/>
              <w:contextualSpacing w:val="0"/>
              <w:jc w:val="both"/>
              <w:rPr>
                <w:sz w:val="22"/>
                <w:szCs w:val="22"/>
              </w:rPr>
            </w:pPr>
            <w:r w:rsidRPr="002B19EE">
              <w:rPr>
                <w:sz w:val="22"/>
                <w:szCs w:val="22"/>
              </w:rPr>
              <w:t>AS “Latvijas valsts meži” Rīgas klientu centra telpu ikdienas uzkopšana un ģenerāltīrīšana</w:t>
            </w:r>
          </w:p>
        </w:tc>
        <w:tc>
          <w:tcPr>
            <w:tcW w:w="3297" w:type="dxa"/>
            <w:shd w:val="clear" w:color="auto" w:fill="auto"/>
          </w:tcPr>
          <w:p w14:paraId="006F6F66" w14:textId="77777777" w:rsidR="00FF224D" w:rsidRPr="002B19EE" w:rsidRDefault="002B19EE" w:rsidP="0030148E">
            <w:pPr>
              <w:pStyle w:val="ListParagraph"/>
              <w:spacing w:before="60"/>
              <w:ind w:left="0"/>
              <w:contextualSpacing w:val="0"/>
              <w:jc w:val="both"/>
              <w:rPr>
                <w:sz w:val="22"/>
                <w:szCs w:val="22"/>
              </w:rPr>
            </w:pPr>
            <w:r w:rsidRPr="002B19EE">
              <w:rPr>
                <w:sz w:val="22"/>
                <w:szCs w:val="22"/>
              </w:rPr>
              <w:t>Jānis Bite, tālrunis: 29264669,</w:t>
            </w:r>
          </w:p>
          <w:p w14:paraId="2A3C6E11" w14:textId="6D653C10" w:rsidR="002B19EE" w:rsidRPr="00FF224D" w:rsidRDefault="002B19EE" w:rsidP="0030148E">
            <w:pPr>
              <w:pStyle w:val="ListParagraph"/>
              <w:spacing w:before="60"/>
              <w:ind w:left="0"/>
              <w:contextualSpacing w:val="0"/>
              <w:jc w:val="both"/>
              <w:rPr>
                <w:sz w:val="22"/>
                <w:szCs w:val="22"/>
              </w:rPr>
            </w:pPr>
            <w:r w:rsidRPr="002B19EE">
              <w:rPr>
                <w:sz w:val="22"/>
                <w:szCs w:val="22"/>
              </w:rPr>
              <w:t>e-pasts: j.bite@lvm.lv</w:t>
            </w:r>
          </w:p>
        </w:tc>
      </w:tr>
      <w:tr w:rsidR="00FF224D" w:rsidRPr="00FF224D" w14:paraId="0E7EEBD3" w14:textId="77777777" w:rsidTr="000C5E06">
        <w:tc>
          <w:tcPr>
            <w:tcW w:w="1130" w:type="dxa"/>
          </w:tcPr>
          <w:p w14:paraId="0C924F41" w14:textId="77777777" w:rsidR="00FF224D" w:rsidRPr="00FF224D" w:rsidRDefault="00FF224D" w:rsidP="0030148E">
            <w:pPr>
              <w:spacing w:before="60"/>
              <w:ind w:left="360"/>
              <w:jc w:val="both"/>
              <w:rPr>
                <w:rFonts w:ascii="Times New Roman" w:hAnsi="Times New Roman" w:cs="Times New Roman"/>
              </w:rPr>
            </w:pPr>
            <w:r w:rsidRPr="00FF224D">
              <w:rPr>
                <w:rFonts w:ascii="Times New Roman" w:hAnsi="Times New Roman" w:cs="Times New Roman"/>
              </w:rPr>
              <w:t>2.daļa</w:t>
            </w:r>
          </w:p>
        </w:tc>
        <w:tc>
          <w:tcPr>
            <w:tcW w:w="4645" w:type="dxa"/>
          </w:tcPr>
          <w:p w14:paraId="63F73B77" w14:textId="77777777" w:rsidR="00FF224D" w:rsidRPr="00FF224D" w:rsidRDefault="00FF224D" w:rsidP="0030148E">
            <w:pPr>
              <w:pStyle w:val="ListParagraph"/>
              <w:spacing w:before="60"/>
              <w:ind w:left="0"/>
              <w:contextualSpacing w:val="0"/>
              <w:jc w:val="both"/>
              <w:rPr>
                <w:sz w:val="22"/>
                <w:szCs w:val="22"/>
              </w:rPr>
            </w:pPr>
            <w:r w:rsidRPr="00FF224D">
              <w:rPr>
                <w:sz w:val="22"/>
                <w:szCs w:val="22"/>
              </w:rPr>
              <w:t>AS “Latvijas valsts meži” Dundagas klientu centra telpu ikdienas uzkopšana un ģenerāltīrīšana</w:t>
            </w:r>
          </w:p>
        </w:tc>
        <w:tc>
          <w:tcPr>
            <w:tcW w:w="3297" w:type="dxa"/>
            <w:shd w:val="clear" w:color="auto" w:fill="auto"/>
          </w:tcPr>
          <w:p w14:paraId="1EB12FAE" w14:textId="43748D38" w:rsidR="00FF224D" w:rsidRPr="00FF224D" w:rsidRDefault="00E14D47" w:rsidP="0030148E">
            <w:pPr>
              <w:pStyle w:val="ListParagraph"/>
              <w:spacing w:before="60"/>
              <w:ind w:left="0"/>
              <w:contextualSpacing w:val="0"/>
              <w:jc w:val="both"/>
              <w:rPr>
                <w:sz w:val="22"/>
                <w:szCs w:val="22"/>
              </w:rPr>
            </w:pPr>
            <w:r>
              <w:rPr>
                <w:sz w:val="22"/>
                <w:szCs w:val="22"/>
              </w:rPr>
              <w:t>Jānis Zingniks, tālrunis: 26171738, e-pasts: j.zigniks@lvm.lv</w:t>
            </w:r>
          </w:p>
        </w:tc>
      </w:tr>
      <w:tr w:rsidR="00FF224D" w:rsidRPr="00FF224D" w14:paraId="51856ED5" w14:textId="77777777" w:rsidTr="000C5E06">
        <w:tc>
          <w:tcPr>
            <w:tcW w:w="1130" w:type="dxa"/>
          </w:tcPr>
          <w:p w14:paraId="3629A750" w14:textId="77777777" w:rsidR="00FF224D" w:rsidRPr="00FF224D" w:rsidRDefault="00FF224D" w:rsidP="0030148E">
            <w:pPr>
              <w:spacing w:before="60"/>
              <w:ind w:left="360"/>
              <w:jc w:val="both"/>
              <w:rPr>
                <w:rFonts w:ascii="Times New Roman" w:hAnsi="Times New Roman" w:cs="Times New Roman"/>
              </w:rPr>
            </w:pPr>
            <w:r w:rsidRPr="00FF224D">
              <w:rPr>
                <w:rFonts w:ascii="Times New Roman" w:hAnsi="Times New Roman" w:cs="Times New Roman"/>
              </w:rPr>
              <w:t xml:space="preserve">3.daļa </w:t>
            </w:r>
          </w:p>
        </w:tc>
        <w:tc>
          <w:tcPr>
            <w:tcW w:w="4645" w:type="dxa"/>
          </w:tcPr>
          <w:p w14:paraId="77048199" w14:textId="77777777" w:rsidR="00FF224D" w:rsidRPr="00FF224D" w:rsidRDefault="00FF224D" w:rsidP="0030148E">
            <w:pPr>
              <w:pStyle w:val="ListParagraph"/>
              <w:spacing w:before="60"/>
              <w:ind w:left="0"/>
              <w:contextualSpacing w:val="0"/>
              <w:jc w:val="both"/>
              <w:rPr>
                <w:sz w:val="22"/>
                <w:szCs w:val="22"/>
              </w:rPr>
            </w:pPr>
            <w:r w:rsidRPr="00FF224D">
              <w:rPr>
                <w:sz w:val="22"/>
                <w:szCs w:val="22"/>
              </w:rPr>
              <w:t>AS “Latvijas valsts meži” Valmieras klientu centra telpu ikdienas uzkopšana un ģenerāltīrīšana</w:t>
            </w:r>
          </w:p>
        </w:tc>
        <w:tc>
          <w:tcPr>
            <w:tcW w:w="3297" w:type="dxa"/>
            <w:shd w:val="clear" w:color="auto" w:fill="auto"/>
          </w:tcPr>
          <w:p w14:paraId="02ECCD1C" w14:textId="25033681" w:rsidR="00FF224D" w:rsidRPr="00FF224D" w:rsidRDefault="00E14D47" w:rsidP="0030148E">
            <w:pPr>
              <w:pStyle w:val="ListParagraph"/>
              <w:spacing w:before="60"/>
              <w:ind w:left="0"/>
              <w:contextualSpacing w:val="0"/>
              <w:jc w:val="both"/>
              <w:rPr>
                <w:sz w:val="22"/>
                <w:szCs w:val="22"/>
              </w:rPr>
            </w:pPr>
            <w:r>
              <w:rPr>
                <w:sz w:val="22"/>
                <w:szCs w:val="22"/>
              </w:rPr>
              <w:t>Armands Grāvelis, tālrunis: 27759858, e-pasts: a.gravelis@lvm.lv</w:t>
            </w:r>
          </w:p>
        </w:tc>
      </w:tr>
    </w:tbl>
    <w:p w14:paraId="082FDB6A" w14:textId="33FC1756" w:rsidR="00FF224D" w:rsidRPr="00324640" w:rsidRDefault="00D3000D" w:rsidP="00D3000D">
      <w:pPr>
        <w:pStyle w:val="ListParagraph"/>
        <w:numPr>
          <w:ilvl w:val="1"/>
          <w:numId w:val="4"/>
        </w:numPr>
        <w:spacing w:before="60"/>
        <w:ind w:left="425" w:hanging="425"/>
        <w:contextualSpacing w:val="0"/>
        <w:jc w:val="both"/>
        <w:rPr>
          <w:sz w:val="22"/>
          <w:szCs w:val="22"/>
        </w:rPr>
      </w:pPr>
      <w:r w:rsidRPr="00324640">
        <w:rPr>
          <w:sz w:val="22"/>
          <w:szCs w:val="22"/>
        </w:rPr>
        <w:t>Objekta apskate veicama ne vēlāk kā septiņas dienas pirms piedāvājumu iesniegšanas termiņa pēdējās dienas. Ja Ieinteresētais piegādātājs piesakās objekta apskatei vēlāk kā septiņas dienas pirms piedāvājumu iesniegšanas termiņa pēdējās dienas, Pasūtītāja pārstāvis var atteikt objekta apskati. Izņēmums pieļaujams tikai tādā gadījumā, ja objektīvu iemeslu dēļ laicīgi pieteiktas Objekta apskates plānotas pēc šajā punktā noteiktā termiņa.</w:t>
      </w:r>
    </w:p>
    <w:p w14:paraId="44EB1DA5" w14:textId="77777777" w:rsidR="00D3000D" w:rsidRPr="00CA45DB" w:rsidRDefault="00D3000D" w:rsidP="00FF224D">
      <w:pPr>
        <w:pStyle w:val="ListParagraph"/>
        <w:spacing w:before="60"/>
        <w:ind w:left="425"/>
        <w:contextualSpacing w:val="0"/>
        <w:jc w:val="both"/>
        <w:rPr>
          <w:sz w:val="22"/>
          <w:szCs w:val="22"/>
        </w:rPr>
      </w:pPr>
    </w:p>
    <w:p w14:paraId="2DC43B2C" w14:textId="77777777" w:rsidR="001D51DB" w:rsidRPr="001D51DB" w:rsidRDefault="007D1CEE" w:rsidP="001D51DB">
      <w:pPr>
        <w:pStyle w:val="ListParagraph"/>
        <w:numPr>
          <w:ilvl w:val="0"/>
          <w:numId w:val="4"/>
        </w:numPr>
        <w:jc w:val="center"/>
        <w:rPr>
          <w:sz w:val="22"/>
          <w:szCs w:val="22"/>
        </w:rPr>
      </w:pPr>
      <w:r w:rsidRPr="001D51DB">
        <w:rPr>
          <w:b/>
          <w:iCs/>
          <w:caps/>
          <w:color w:val="000000"/>
          <w:sz w:val="22"/>
          <w:szCs w:val="22"/>
        </w:rPr>
        <w:t>nolikuma saņemšana</w:t>
      </w:r>
      <w:r w:rsidRPr="001D51DB">
        <w:rPr>
          <w:sz w:val="22"/>
          <w:szCs w:val="22"/>
        </w:rPr>
        <w:t xml:space="preserve">, </w:t>
      </w:r>
      <w:r w:rsidRPr="001D51DB">
        <w:rPr>
          <w:b/>
          <w:iCs/>
          <w:caps/>
          <w:color w:val="000000"/>
          <w:sz w:val="22"/>
          <w:szCs w:val="22"/>
        </w:rPr>
        <w:t>GROZĪJUMU VEIKŠANA un papildu informācijas sniegšana par nolikumĀ IEKĻAUTAJĀM PRASĪBĀ</w:t>
      </w:r>
      <w:r w:rsidR="001D51DB">
        <w:rPr>
          <w:b/>
          <w:iCs/>
          <w:caps/>
          <w:color w:val="000000"/>
          <w:sz w:val="22"/>
          <w:szCs w:val="22"/>
        </w:rPr>
        <w:t>M</w:t>
      </w:r>
    </w:p>
    <w:p w14:paraId="626F01E2" w14:textId="77777777" w:rsidR="001D51DB" w:rsidRPr="001D51DB" w:rsidRDefault="007D1CEE" w:rsidP="001D51DB">
      <w:pPr>
        <w:pStyle w:val="ListParagraph"/>
        <w:numPr>
          <w:ilvl w:val="1"/>
          <w:numId w:val="4"/>
        </w:numPr>
        <w:ind w:left="426" w:hanging="426"/>
        <w:jc w:val="both"/>
        <w:rPr>
          <w:sz w:val="22"/>
          <w:szCs w:val="22"/>
        </w:rPr>
      </w:pPr>
      <w:r w:rsidRPr="001D51DB">
        <w:rPr>
          <w:color w:val="000000"/>
          <w:sz w:val="22"/>
          <w:szCs w:val="22"/>
        </w:rPr>
        <w:t xml:space="preserve">Nolikums ir brīvi un tieši elektroniski pieejams </w:t>
      </w:r>
      <w:r w:rsidRPr="001D51DB">
        <w:rPr>
          <w:sz w:val="22"/>
          <w:szCs w:val="22"/>
        </w:rPr>
        <w:t>EIS.</w:t>
      </w:r>
    </w:p>
    <w:p w14:paraId="1B0981D1" w14:textId="77777777" w:rsidR="001D51DB" w:rsidRPr="001D51DB" w:rsidRDefault="001D51DB" w:rsidP="001D51DB">
      <w:pPr>
        <w:pStyle w:val="ListParagraph"/>
        <w:numPr>
          <w:ilvl w:val="1"/>
          <w:numId w:val="4"/>
        </w:numPr>
        <w:ind w:left="426" w:hanging="426"/>
        <w:jc w:val="both"/>
        <w:rPr>
          <w:sz w:val="22"/>
          <w:szCs w:val="22"/>
        </w:rPr>
      </w:pPr>
      <w:r w:rsidRPr="001D51DB">
        <w:rPr>
          <w:sz w:val="22"/>
          <w:szCs w:val="22"/>
        </w:rPr>
        <w:t>Ieinteresētais Piegādātājs reģistrējas EIS, lai varētu saņemt Konkursa dokumentus un iesniegt piedāvājumu.</w:t>
      </w:r>
    </w:p>
    <w:p w14:paraId="1757E28E" w14:textId="77777777" w:rsidR="001D51DB" w:rsidRPr="001D51DB" w:rsidRDefault="007D1CEE" w:rsidP="001D51DB">
      <w:pPr>
        <w:pStyle w:val="ListParagraph"/>
        <w:numPr>
          <w:ilvl w:val="1"/>
          <w:numId w:val="4"/>
        </w:numPr>
        <w:ind w:left="426" w:hanging="426"/>
        <w:jc w:val="both"/>
        <w:rPr>
          <w:sz w:val="22"/>
          <w:szCs w:val="22"/>
        </w:rPr>
      </w:pPr>
      <w:r w:rsidRPr="001D51DB">
        <w:rPr>
          <w:color w:val="000000"/>
          <w:sz w:val="22"/>
          <w:szCs w:val="22"/>
        </w:rPr>
        <w:t>Ja Komisija izdarījusi grozījumus Nolikumā, par izdarītajiem grozījumiem Komisija ievieto informāciju EIS ne vēlāk kā dienu pēc tam, kad paziņojums par izmaiņām iesniegts Iepirkumu uzraudzības birojam publicēšanai.</w:t>
      </w:r>
    </w:p>
    <w:p w14:paraId="351C02D5" w14:textId="7A8A944D" w:rsidR="001D51DB" w:rsidRPr="001D51DB" w:rsidRDefault="007D1CEE" w:rsidP="001D51DB">
      <w:pPr>
        <w:pStyle w:val="ListParagraph"/>
        <w:numPr>
          <w:ilvl w:val="1"/>
          <w:numId w:val="4"/>
        </w:numPr>
        <w:ind w:left="426" w:hanging="426"/>
        <w:jc w:val="both"/>
        <w:rPr>
          <w:sz w:val="22"/>
          <w:szCs w:val="22"/>
        </w:rPr>
      </w:pPr>
      <w:bookmarkStart w:id="6" w:name="_Ref175230394"/>
      <w:r w:rsidRPr="001D51DB">
        <w:rPr>
          <w:sz w:val="22"/>
          <w:szCs w:val="22"/>
        </w:rPr>
        <w:t>Papildu informāciju par Nolikumā iekļautajām prasībām ieinteresētais piegādātājs pieprasa rakstveidā, iesniedzot EIS vai nosūtot elektroniski uz elektroniskā pasta adresi:</w:t>
      </w:r>
      <w:r w:rsidR="00D13963" w:rsidRPr="001D51DB">
        <w:rPr>
          <w:sz w:val="22"/>
          <w:szCs w:val="22"/>
        </w:rPr>
        <w:t xml:space="preserve"> </w:t>
      </w:r>
      <w:hyperlink r:id="rId13" w:history="1">
        <w:r w:rsidR="00D3000D" w:rsidRPr="00FE069C">
          <w:rPr>
            <w:rStyle w:val="Hyperlink"/>
            <w:sz w:val="22"/>
            <w:szCs w:val="22"/>
          </w:rPr>
          <w:t>iepirkumi_KV@lvm.lv</w:t>
        </w:r>
      </w:hyperlink>
      <w:r w:rsidRPr="001D51DB">
        <w:rPr>
          <w:sz w:val="22"/>
          <w:szCs w:val="22"/>
        </w:rPr>
        <w:t>.</w:t>
      </w:r>
      <w:r w:rsidR="001D51DB" w:rsidRPr="001D51DB">
        <w:rPr>
          <w:sz w:val="22"/>
          <w:szCs w:val="22"/>
        </w:rPr>
        <w:t xml:space="preserve"> Pieprasījumā norāda Konkursa identifikācijas numuru un nosaukumu.</w:t>
      </w:r>
      <w:bookmarkEnd w:id="6"/>
    </w:p>
    <w:p w14:paraId="36E9C457" w14:textId="7BA99DEA" w:rsidR="007D1CEE" w:rsidRPr="001D51DB" w:rsidRDefault="007D1CEE" w:rsidP="001D51DB">
      <w:pPr>
        <w:pStyle w:val="ListParagraph"/>
        <w:numPr>
          <w:ilvl w:val="1"/>
          <w:numId w:val="4"/>
        </w:numPr>
        <w:ind w:left="426" w:hanging="426"/>
        <w:jc w:val="both"/>
        <w:rPr>
          <w:sz w:val="22"/>
          <w:szCs w:val="22"/>
        </w:rPr>
      </w:pPr>
      <w:bookmarkStart w:id="7" w:name="_Ref175230417"/>
      <w:r w:rsidRPr="001D51DB">
        <w:rPr>
          <w:sz w:val="22"/>
          <w:szCs w:val="22"/>
        </w:rPr>
        <w:t>Komisija pēc ieinteresētā piegādātāja rakstiska pieprasījuma sniedz papildu informāciju par Nolikumu, ja pieprasījums iesniegts laikus pirms piedāvājumu iesniegšanas termiņa beigām. Komisija papildu informāciju sniedz rakstveidā, norādot uzdoto jautājumu, piecu darbdienu laikā, bet ne vēlāk kā sešas dienas pirms piedāvājumu iesniegšanas termiņa beigām, nosūtot uz ieinteresētā piegādātāja, kurš uzdevis jautājumu, norādīto elektroniskā pasta adresi, izmantojot drošu elektronisko parakstu. Vienlaikus uzdoto jautājumu un sniegto atbildi pasūtītājs ievieto EIS.</w:t>
      </w:r>
      <w:bookmarkEnd w:id="7"/>
    </w:p>
    <w:p w14:paraId="411E15F2" w14:textId="77777777" w:rsidR="007D1CEE" w:rsidRPr="00F80631" w:rsidRDefault="007D1CEE" w:rsidP="007D1CEE">
      <w:pPr>
        <w:pStyle w:val="Stils2"/>
        <w:numPr>
          <w:ilvl w:val="0"/>
          <w:numId w:val="0"/>
        </w:numPr>
        <w:tabs>
          <w:tab w:val="left" w:pos="426"/>
        </w:tabs>
        <w:ind w:left="426" w:hanging="426"/>
        <w:rPr>
          <w:sz w:val="22"/>
          <w:szCs w:val="22"/>
        </w:rPr>
      </w:pPr>
    </w:p>
    <w:p w14:paraId="3A3CC4AC" w14:textId="77777777" w:rsidR="007D1CEE" w:rsidRPr="00F80631" w:rsidRDefault="007D1CEE" w:rsidP="00B129CD">
      <w:pPr>
        <w:keepNext/>
        <w:numPr>
          <w:ilvl w:val="0"/>
          <w:numId w:val="7"/>
        </w:numPr>
        <w:shd w:val="clear" w:color="auto" w:fill="FFFFFF" w:themeFill="background1"/>
        <w:spacing w:after="0" w:line="240" w:lineRule="auto"/>
        <w:jc w:val="center"/>
        <w:rPr>
          <w:rFonts w:ascii="Times New Roman" w:hAnsi="Times New Roman" w:cs="Times New Roman"/>
          <w:b/>
          <w:caps/>
        </w:rPr>
      </w:pPr>
      <w:r w:rsidRPr="00F80631">
        <w:rPr>
          <w:rFonts w:ascii="Times New Roman" w:hAnsi="Times New Roman" w:cs="Times New Roman"/>
          <w:b/>
          <w:caps/>
        </w:rPr>
        <w:t>Piedāvājuma iesniegšanas UN ATVĒRŠANAS kārtība</w:t>
      </w:r>
    </w:p>
    <w:p w14:paraId="4851D991" w14:textId="3FC06586" w:rsidR="007D1CEE" w:rsidRPr="00F80631" w:rsidRDefault="007D1CEE" w:rsidP="00B129CD">
      <w:pPr>
        <w:numPr>
          <w:ilvl w:val="1"/>
          <w:numId w:val="7"/>
        </w:numPr>
        <w:shd w:val="clear" w:color="auto" w:fill="FFFFFF" w:themeFill="background1"/>
        <w:tabs>
          <w:tab w:val="left" w:pos="426"/>
        </w:tabs>
        <w:spacing w:after="0" w:line="240" w:lineRule="auto"/>
        <w:ind w:left="426" w:hanging="426"/>
        <w:jc w:val="both"/>
        <w:rPr>
          <w:rFonts w:ascii="Times New Roman" w:hAnsi="Times New Roman" w:cs="Times New Roman"/>
        </w:rPr>
      </w:pPr>
      <w:bookmarkStart w:id="8" w:name="_Ref175150669"/>
      <w:r w:rsidRPr="00F80631">
        <w:rPr>
          <w:rFonts w:ascii="Times New Roman" w:hAnsi="Times New Roman" w:cs="Times New Roman"/>
        </w:rPr>
        <w:t xml:space="preserve">Pretendents piedāvājumu </w:t>
      </w:r>
      <w:r w:rsidR="00A04BCA" w:rsidRPr="00A04BCA">
        <w:rPr>
          <w:rFonts w:ascii="Times New Roman" w:hAnsi="Times New Roman" w:cs="Times New Roman"/>
          <w:b/>
          <w:bCs/>
        </w:rPr>
        <w:t xml:space="preserve">iesniedz tikai elektroniski EIS līdz EIS </w:t>
      </w:r>
      <w:r w:rsidR="00D3000D">
        <w:rPr>
          <w:rFonts w:ascii="Times New Roman" w:hAnsi="Times New Roman" w:cs="Times New Roman"/>
          <w:b/>
          <w:bCs/>
        </w:rPr>
        <w:t xml:space="preserve">Konkursa sadaļā </w:t>
      </w:r>
      <w:r w:rsidR="00A04BCA" w:rsidRPr="00A04BCA">
        <w:rPr>
          <w:rFonts w:ascii="Times New Roman" w:hAnsi="Times New Roman" w:cs="Times New Roman"/>
          <w:b/>
          <w:bCs/>
        </w:rPr>
        <w:t xml:space="preserve">noteiktajam </w:t>
      </w:r>
      <w:r w:rsidR="00D3000D">
        <w:rPr>
          <w:rFonts w:ascii="Times New Roman" w:hAnsi="Times New Roman" w:cs="Times New Roman"/>
          <w:b/>
          <w:bCs/>
        </w:rPr>
        <w:t xml:space="preserve">piedāvājumu iesniegšanas </w:t>
      </w:r>
      <w:r w:rsidR="00A04BCA" w:rsidRPr="00A04BCA">
        <w:rPr>
          <w:rFonts w:ascii="Times New Roman" w:hAnsi="Times New Roman" w:cs="Times New Roman"/>
          <w:b/>
          <w:bCs/>
        </w:rPr>
        <w:t>termiņam</w:t>
      </w:r>
      <w:r w:rsidRPr="00F80631">
        <w:rPr>
          <w:rFonts w:ascii="Times New Roman" w:hAnsi="Times New Roman" w:cs="Times New Roman"/>
        </w:rPr>
        <w:t>.</w:t>
      </w:r>
      <w:bookmarkEnd w:id="8"/>
    </w:p>
    <w:p w14:paraId="07147CC6" w14:textId="53038D3C" w:rsidR="007D1CEE" w:rsidRPr="00F80631" w:rsidRDefault="007D1CEE" w:rsidP="00B129CD">
      <w:pPr>
        <w:numPr>
          <w:ilvl w:val="1"/>
          <w:numId w:val="7"/>
        </w:numPr>
        <w:shd w:val="clear" w:color="auto" w:fill="FFFFFF" w:themeFill="background1"/>
        <w:spacing w:after="0" w:line="240" w:lineRule="auto"/>
        <w:ind w:left="426" w:hanging="426"/>
        <w:jc w:val="both"/>
        <w:rPr>
          <w:rFonts w:ascii="Times New Roman" w:hAnsi="Times New Roman" w:cs="Times New Roman"/>
        </w:rPr>
      </w:pPr>
      <w:r w:rsidRPr="00F80631">
        <w:rPr>
          <w:rFonts w:ascii="Times New Roman" w:hAnsi="Times New Roman" w:cs="Times New Roman"/>
        </w:rPr>
        <w:lastRenderedPageBreak/>
        <w:t xml:space="preserve">Piedāvājumus atver vienlaikus EIS četras stundas pēc Nolikuma </w:t>
      </w:r>
      <w:r w:rsidR="00F90274">
        <w:rPr>
          <w:rFonts w:ascii="Times New Roman" w:hAnsi="Times New Roman" w:cs="Times New Roman"/>
        </w:rPr>
        <w:fldChar w:fldCharType="begin"/>
      </w:r>
      <w:r w:rsidR="00F90274">
        <w:rPr>
          <w:rFonts w:ascii="Times New Roman" w:hAnsi="Times New Roman" w:cs="Times New Roman"/>
        </w:rPr>
        <w:instrText xml:space="preserve"> REF _Ref175150669 \r \h </w:instrText>
      </w:r>
      <w:r w:rsidR="00F90274">
        <w:rPr>
          <w:rFonts w:ascii="Times New Roman" w:hAnsi="Times New Roman" w:cs="Times New Roman"/>
        </w:rPr>
      </w:r>
      <w:r w:rsidR="00F90274">
        <w:rPr>
          <w:rFonts w:ascii="Times New Roman" w:hAnsi="Times New Roman" w:cs="Times New Roman"/>
        </w:rPr>
        <w:fldChar w:fldCharType="separate"/>
      </w:r>
      <w:r w:rsidR="00F90274">
        <w:rPr>
          <w:rFonts w:ascii="Times New Roman" w:hAnsi="Times New Roman" w:cs="Times New Roman"/>
        </w:rPr>
        <w:t>4.1</w:t>
      </w:r>
      <w:r w:rsidR="00F90274">
        <w:rPr>
          <w:rFonts w:ascii="Times New Roman" w:hAnsi="Times New Roman" w:cs="Times New Roman"/>
        </w:rPr>
        <w:fldChar w:fldCharType="end"/>
      </w:r>
      <w:r w:rsidRPr="00F80631">
        <w:rPr>
          <w:rFonts w:ascii="Times New Roman" w:hAnsi="Times New Roman" w:cs="Times New Roman"/>
        </w:rPr>
        <w:t>. punktā noteiktā termiņa iestāšanās.</w:t>
      </w:r>
    </w:p>
    <w:p w14:paraId="38037D64" w14:textId="77777777" w:rsidR="007D1CEE" w:rsidRPr="00F80631" w:rsidRDefault="007D1CEE" w:rsidP="00D05F52">
      <w:pPr>
        <w:numPr>
          <w:ilvl w:val="1"/>
          <w:numId w:val="7"/>
        </w:numPr>
        <w:spacing w:after="0" w:line="240" w:lineRule="auto"/>
        <w:ind w:left="426" w:hanging="426"/>
        <w:jc w:val="both"/>
        <w:rPr>
          <w:rFonts w:ascii="Times New Roman" w:hAnsi="Times New Roman" w:cs="Times New Roman"/>
        </w:rPr>
      </w:pPr>
      <w:r w:rsidRPr="00F80631">
        <w:rPr>
          <w:rFonts w:ascii="Times New Roman" w:hAnsi="Times New Roman" w:cs="Times New Roman"/>
          <w:bCs/>
        </w:rPr>
        <w:t xml:space="preserve">Ja piedāvājums ir šifrēts, Pretendents ne vēlāk kā 15 minūtes pēc piedāvājumu iesniegšanas termiņa beigām iesniedz </w:t>
      </w:r>
      <w:r w:rsidRPr="00F80631">
        <w:rPr>
          <w:rFonts w:ascii="Times New Roman" w:hAnsi="Times New Roman" w:cs="Times New Roman"/>
          <w:bCs/>
          <w:smallCaps/>
        </w:rPr>
        <w:t>K</w:t>
      </w:r>
      <w:r w:rsidRPr="00F80631">
        <w:rPr>
          <w:rFonts w:ascii="Times New Roman" w:hAnsi="Times New Roman" w:cs="Times New Roman"/>
          <w:bCs/>
        </w:rPr>
        <w:t>omisijai elektronisko atslēgu ar paroli šifrētā dokumenta atvēršanai vai pats atšifrē piedāvājumu (EIS ievada derīgu elektronisko atslēgu un paroli).</w:t>
      </w:r>
    </w:p>
    <w:p w14:paraId="3FDDC8F0" w14:textId="3FC2E469" w:rsidR="006C26C2" w:rsidRPr="00F80631" w:rsidRDefault="008E64DB" w:rsidP="00D05F52">
      <w:pPr>
        <w:pStyle w:val="ListParagraph"/>
        <w:numPr>
          <w:ilvl w:val="1"/>
          <w:numId w:val="7"/>
        </w:numPr>
        <w:ind w:left="426" w:hanging="426"/>
        <w:jc w:val="both"/>
        <w:rPr>
          <w:rFonts w:eastAsiaTheme="minorHAnsi"/>
          <w:sz w:val="22"/>
          <w:szCs w:val="22"/>
        </w:rPr>
      </w:pPr>
      <w:r w:rsidRPr="00882AE1">
        <w:rPr>
          <w:sz w:val="22"/>
          <w:szCs w:val="22"/>
        </w:rPr>
        <w:t>Pēc atvēršanas sanāksmes beigām EIS sistēmā  Pretendentiem būs pieejams sistēmā izveidots Pretendentu un to iesniegto piedāvājumu cenu apkopojums</w:t>
      </w:r>
      <w:r w:rsidR="006C26C2" w:rsidRPr="00F80631">
        <w:rPr>
          <w:rFonts w:eastAsiaTheme="minorHAnsi"/>
          <w:sz w:val="22"/>
          <w:szCs w:val="22"/>
        </w:rPr>
        <w:t>.</w:t>
      </w:r>
    </w:p>
    <w:p w14:paraId="4B071454" w14:textId="77777777" w:rsidR="005540A8" w:rsidRPr="00F80631" w:rsidRDefault="005540A8" w:rsidP="005540A8">
      <w:pPr>
        <w:tabs>
          <w:tab w:val="left" w:pos="426"/>
        </w:tabs>
        <w:spacing w:after="0" w:line="240" w:lineRule="auto"/>
        <w:ind w:left="426"/>
        <w:jc w:val="both"/>
        <w:rPr>
          <w:rFonts w:ascii="Times New Roman" w:hAnsi="Times New Roman" w:cs="Times New Roman"/>
        </w:rPr>
      </w:pPr>
    </w:p>
    <w:p w14:paraId="636AEF4A" w14:textId="77777777" w:rsidR="007D1CEE" w:rsidRPr="00F80631" w:rsidRDefault="007D1CEE" w:rsidP="00D05F52">
      <w:pPr>
        <w:pStyle w:val="Stils1"/>
        <w:numPr>
          <w:ilvl w:val="0"/>
          <w:numId w:val="7"/>
        </w:numPr>
        <w:jc w:val="center"/>
        <w:rPr>
          <w:i w:val="0"/>
          <w:iCs/>
          <w:sz w:val="22"/>
          <w:szCs w:val="22"/>
        </w:rPr>
      </w:pPr>
      <w:bookmarkStart w:id="9" w:name="_Ref175229953"/>
      <w:r w:rsidRPr="00F80631">
        <w:rPr>
          <w:i w:val="0"/>
          <w:iCs/>
          <w:sz w:val="22"/>
          <w:szCs w:val="22"/>
        </w:rPr>
        <w:t>PRASĪBAS PIEDĀVĀJUMA NOFORMĒJUMAM</w:t>
      </w:r>
      <w:bookmarkEnd w:id="9"/>
      <w:r w:rsidRPr="00F80631">
        <w:rPr>
          <w:i w:val="0"/>
          <w:iCs/>
          <w:sz w:val="22"/>
          <w:szCs w:val="22"/>
        </w:rPr>
        <w:t xml:space="preserve"> </w:t>
      </w:r>
    </w:p>
    <w:p w14:paraId="186AC55F" w14:textId="77777777" w:rsidR="007D1CEE" w:rsidRPr="00F80631" w:rsidRDefault="007D1CEE" w:rsidP="00B821D3">
      <w:pPr>
        <w:pStyle w:val="Stils1"/>
        <w:numPr>
          <w:ilvl w:val="0"/>
          <w:numId w:val="0"/>
        </w:numPr>
        <w:tabs>
          <w:tab w:val="left" w:pos="720"/>
        </w:tabs>
        <w:rPr>
          <w:b w:val="0"/>
          <w:i w:val="0"/>
          <w:sz w:val="22"/>
          <w:szCs w:val="22"/>
        </w:rPr>
      </w:pPr>
      <w:r w:rsidRPr="00F80631">
        <w:rPr>
          <w:b w:val="0"/>
          <w:i w:val="0"/>
          <w:sz w:val="22"/>
          <w:szCs w:val="22"/>
        </w:rPr>
        <w:t>Pretendents piedāvājumu izstrādā un iesniedz elektroniski EIS, ievērojot šādus noteikumus:</w:t>
      </w:r>
    </w:p>
    <w:p w14:paraId="53229F08" w14:textId="693953E8" w:rsidR="007D1CEE" w:rsidRPr="00770447" w:rsidRDefault="007D1CEE" w:rsidP="00B02CA4">
      <w:pPr>
        <w:pStyle w:val="ListParagraph"/>
        <w:numPr>
          <w:ilvl w:val="1"/>
          <w:numId w:val="7"/>
        </w:numPr>
        <w:autoSpaceDE w:val="0"/>
        <w:autoSpaceDN w:val="0"/>
        <w:adjustRightInd w:val="0"/>
        <w:ind w:left="567" w:hanging="567"/>
        <w:jc w:val="both"/>
        <w:rPr>
          <w:sz w:val="22"/>
          <w:szCs w:val="22"/>
        </w:rPr>
      </w:pPr>
      <w:r w:rsidRPr="00770447">
        <w:rPr>
          <w:color w:val="000000"/>
          <w:sz w:val="22"/>
          <w:szCs w:val="22"/>
        </w:rPr>
        <w:t>aizpilda</w:t>
      </w:r>
      <w:r w:rsidRPr="00770447">
        <w:rPr>
          <w:sz w:val="22"/>
          <w:szCs w:val="22"/>
        </w:rPr>
        <w:t xml:space="preserve"> pie attiecīgās prasības EIS ievietotās veidnes atbilstoši Pasūtītāja norādītajam </w:t>
      </w:r>
      <w:r w:rsidRPr="00770447">
        <w:rPr>
          <w:i/>
          <w:iCs/>
          <w:sz w:val="22"/>
          <w:szCs w:val="22"/>
        </w:rPr>
        <w:t>Microsoft Office 2010</w:t>
      </w:r>
      <w:r w:rsidRPr="00770447">
        <w:rPr>
          <w:sz w:val="22"/>
          <w:szCs w:val="22"/>
        </w:rPr>
        <w:t xml:space="preserve"> (vai jaunākas programmatūras versijas) elektroniskā dokumenta formātam (DOCX, ODT, XLSX, PDF u.c.);</w:t>
      </w:r>
    </w:p>
    <w:p w14:paraId="723BE7B8" w14:textId="1AD03843" w:rsidR="007D1CEE" w:rsidRPr="00770447" w:rsidRDefault="007D1CEE" w:rsidP="00B02CA4">
      <w:pPr>
        <w:pStyle w:val="ListParagraph"/>
        <w:numPr>
          <w:ilvl w:val="1"/>
          <w:numId w:val="7"/>
        </w:numPr>
        <w:autoSpaceDE w:val="0"/>
        <w:autoSpaceDN w:val="0"/>
        <w:adjustRightInd w:val="0"/>
        <w:ind w:left="567" w:hanging="567"/>
        <w:jc w:val="both"/>
        <w:rPr>
          <w:sz w:val="22"/>
          <w:szCs w:val="22"/>
        </w:rPr>
      </w:pPr>
      <w:r w:rsidRPr="00770447">
        <w:rPr>
          <w:color w:val="000000"/>
          <w:sz w:val="22"/>
          <w:szCs w:val="22"/>
        </w:rPr>
        <w:t>augšupielādējot</w:t>
      </w:r>
      <w:r w:rsidRPr="00770447">
        <w:rPr>
          <w:sz w:val="22"/>
          <w:szCs w:val="22"/>
        </w:rPr>
        <w:t xml:space="preserve"> datnes EIS, Pretendents atbild par dokumenta atvēršanas un nolasīšanas iespējām;</w:t>
      </w:r>
    </w:p>
    <w:p w14:paraId="7F357AAC" w14:textId="4B4D5B46" w:rsidR="007D1CEE" w:rsidRPr="00770447" w:rsidRDefault="007D1CEE" w:rsidP="00B02CA4">
      <w:pPr>
        <w:pStyle w:val="ListParagraph"/>
        <w:numPr>
          <w:ilvl w:val="1"/>
          <w:numId w:val="7"/>
        </w:numPr>
        <w:autoSpaceDE w:val="0"/>
        <w:autoSpaceDN w:val="0"/>
        <w:adjustRightInd w:val="0"/>
        <w:ind w:left="567" w:hanging="567"/>
        <w:jc w:val="both"/>
        <w:rPr>
          <w:sz w:val="22"/>
          <w:szCs w:val="22"/>
        </w:rPr>
      </w:pPr>
      <w:bookmarkStart w:id="10" w:name="_Ref175230150"/>
      <w:r w:rsidRPr="00770447">
        <w:rPr>
          <w:color w:val="000000"/>
          <w:sz w:val="22"/>
          <w:szCs w:val="22"/>
        </w:rPr>
        <w:t>Pretendents</w:t>
      </w:r>
      <w:r w:rsidRPr="00770447">
        <w:rPr>
          <w:sz w:val="22"/>
          <w:szCs w:val="22"/>
        </w:rPr>
        <w:t xml:space="preserve"> izstrādā piedāvājumu, neapdraudot EIS darbību, tostarp piedāvājums nedrīkst saturēt datorvīrusus un citas kaitīgas programmatūras vai to ģeneratorus;</w:t>
      </w:r>
      <w:bookmarkEnd w:id="10"/>
    </w:p>
    <w:p w14:paraId="41B00A00" w14:textId="5B17682E" w:rsidR="007D1CEE" w:rsidRPr="00770447" w:rsidRDefault="007D1CEE" w:rsidP="00B02CA4">
      <w:pPr>
        <w:pStyle w:val="ListParagraph"/>
        <w:numPr>
          <w:ilvl w:val="1"/>
          <w:numId w:val="7"/>
        </w:numPr>
        <w:autoSpaceDE w:val="0"/>
        <w:autoSpaceDN w:val="0"/>
        <w:adjustRightInd w:val="0"/>
        <w:ind w:left="567" w:hanging="567"/>
        <w:jc w:val="both"/>
        <w:rPr>
          <w:sz w:val="22"/>
          <w:szCs w:val="22"/>
        </w:rPr>
      </w:pPr>
      <w:r w:rsidRPr="00770447">
        <w:rPr>
          <w:color w:val="000000"/>
          <w:sz w:val="22"/>
          <w:szCs w:val="22"/>
        </w:rPr>
        <w:t>visus</w:t>
      </w:r>
      <w:r w:rsidRPr="00770447">
        <w:rPr>
          <w:sz w:val="22"/>
          <w:szCs w:val="22"/>
        </w:rPr>
        <w:t xml:space="preserve"> piedāvājumu veidojošos dokumentus Pretendents izstrādā elektroniski latviešu valodā un noformē saskaņā ar Dokumentu juridiskā spēka likumu un Elektronisko dokumentu likumu;</w:t>
      </w:r>
    </w:p>
    <w:p w14:paraId="197C8309" w14:textId="2E9D5BC6" w:rsidR="007D1CEE" w:rsidRPr="00770447" w:rsidRDefault="007D1CEE" w:rsidP="00B02CA4">
      <w:pPr>
        <w:pStyle w:val="ListParagraph"/>
        <w:numPr>
          <w:ilvl w:val="1"/>
          <w:numId w:val="7"/>
        </w:numPr>
        <w:autoSpaceDE w:val="0"/>
        <w:autoSpaceDN w:val="0"/>
        <w:adjustRightInd w:val="0"/>
        <w:ind w:left="567" w:hanging="567"/>
        <w:jc w:val="both"/>
        <w:rPr>
          <w:sz w:val="22"/>
          <w:szCs w:val="22"/>
        </w:rPr>
      </w:pPr>
      <w:r w:rsidRPr="00770447">
        <w:rPr>
          <w:sz w:val="22"/>
          <w:szCs w:val="22"/>
        </w:rPr>
        <w:t>dokumentiem svešvalodā (piemēram, ārvalstu publisko reģistru izsniegtie dokumenti) Pretendents pievieno Pretendenta apliecinātu tulkojumu latviešu valodā. Par dokumentu tulkojuma atbilstību oriģinālam atbild Pretendents;</w:t>
      </w:r>
    </w:p>
    <w:p w14:paraId="2D019B23" w14:textId="1F5460F3" w:rsidR="00B821D3" w:rsidRPr="00770447" w:rsidRDefault="00B821D3" w:rsidP="00B02CA4">
      <w:pPr>
        <w:pStyle w:val="ListParagraph"/>
        <w:numPr>
          <w:ilvl w:val="1"/>
          <w:numId w:val="7"/>
        </w:numPr>
        <w:autoSpaceDE w:val="0"/>
        <w:autoSpaceDN w:val="0"/>
        <w:adjustRightInd w:val="0"/>
        <w:ind w:left="567" w:hanging="567"/>
        <w:jc w:val="both"/>
        <w:rPr>
          <w:sz w:val="22"/>
          <w:szCs w:val="22"/>
        </w:rPr>
      </w:pPr>
      <w:r w:rsidRPr="00770447">
        <w:rPr>
          <w:sz w:val="22"/>
          <w:szCs w:val="22"/>
        </w:rPr>
        <w:t>izziņas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58BBAC5C" w14:textId="0ECAA6CD" w:rsidR="007D1CEE" w:rsidRPr="00770447" w:rsidRDefault="007D1CEE" w:rsidP="00B02CA4">
      <w:pPr>
        <w:pStyle w:val="ListParagraph"/>
        <w:numPr>
          <w:ilvl w:val="1"/>
          <w:numId w:val="7"/>
        </w:numPr>
        <w:autoSpaceDE w:val="0"/>
        <w:autoSpaceDN w:val="0"/>
        <w:adjustRightInd w:val="0"/>
        <w:ind w:left="567" w:hanging="567"/>
        <w:jc w:val="both"/>
        <w:rPr>
          <w:sz w:val="22"/>
          <w:szCs w:val="22"/>
        </w:rPr>
      </w:pPr>
      <w:r w:rsidRPr="00770447">
        <w:rPr>
          <w:sz w:val="22"/>
          <w:szCs w:val="22"/>
        </w:rPr>
        <w:t>piedāvājumu paraksta persona, kurai ir publiski reģistrētas pārstāvības tiesības vai pilnvarotā persona. Ja piedāvājumu paraksta Pretendenta pilnvarotā persona, piedāvājumā iekļauj dokumentu, kas apliecina attiecīgās personas pārstāvības (paraksta) tiesības;</w:t>
      </w:r>
    </w:p>
    <w:p w14:paraId="32D03930" w14:textId="7660D9A5" w:rsidR="007D1CEE" w:rsidRPr="00770447" w:rsidRDefault="007D1CEE" w:rsidP="00B02CA4">
      <w:pPr>
        <w:pStyle w:val="ListParagraph"/>
        <w:numPr>
          <w:ilvl w:val="1"/>
          <w:numId w:val="7"/>
        </w:numPr>
        <w:autoSpaceDE w:val="0"/>
        <w:autoSpaceDN w:val="0"/>
        <w:adjustRightInd w:val="0"/>
        <w:ind w:left="567" w:hanging="567"/>
        <w:jc w:val="both"/>
        <w:rPr>
          <w:sz w:val="22"/>
          <w:szCs w:val="22"/>
        </w:rPr>
      </w:pPr>
      <w:r w:rsidRPr="00770447">
        <w:rPr>
          <w:sz w:val="22"/>
          <w:szCs w:val="22"/>
        </w:rPr>
        <w:t>Pretendents paraksta piedāvājumu ar drošu elektronisko parakstu vai ar piedāvāto EIS parakstu;</w:t>
      </w:r>
    </w:p>
    <w:p w14:paraId="792EB243" w14:textId="64A1E08E" w:rsidR="007D1CEE" w:rsidRPr="00770447" w:rsidRDefault="007D1CEE" w:rsidP="00B02CA4">
      <w:pPr>
        <w:pStyle w:val="ListParagraph"/>
        <w:numPr>
          <w:ilvl w:val="1"/>
          <w:numId w:val="7"/>
        </w:numPr>
        <w:autoSpaceDE w:val="0"/>
        <w:autoSpaceDN w:val="0"/>
        <w:adjustRightInd w:val="0"/>
        <w:ind w:left="567" w:hanging="567"/>
        <w:jc w:val="both"/>
        <w:rPr>
          <w:sz w:val="22"/>
          <w:szCs w:val="22"/>
        </w:rPr>
      </w:pPr>
      <w:r w:rsidRPr="00770447">
        <w:rPr>
          <w:sz w:val="22"/>
          <w:szCs w:val="22"/>
        </w:rPr>
        <w:t>Pretendents ar vienu drošu elektronisko parakstu vai ar EIS piedāvāto elektronisko parakstu var parakstīt visus piedāvājuma dokumentus kā vienu kopumu.</w:t>
      </w:r>
    </w:p>
    <w:p w14:paraId="3AED8B35" w14:textId="77777777" w:rsidR="00841617" w:rsidRPr="00F80631" w:rsidRDefault="00841617" w:rsidP="00841617">
      <w:pPr>
        <w:pStyle w:val="ListParagraph"/>
        <w:ind w:left="1080"/>
        <w:jc w:val="both"/>
        <w:rPr>
          <w:sz w:val="22"/>
          <w:szCs w:val="22"/>
        </w:rPr>
      </w:pPr>
      <w:bookmarkStart w:id="11" w:name="_Toc27553206"/>
      <w:bookmarkStart w:id="12" w:name="_Toc31616522"/>
    </w:p>
    <w:p w14:paraId="162477EE" w14:textId="77777777" w:rsidR="00D44980" w:rsidRPr="00F80631" w:rsidRDefault="00D44980" w:rsidP="00D05F52">
      <w:pPr>
        <w:pStyle w:val="Heading1"/>
        <w:numPr>
          <w:ilvl w:val="0"/>
          <w:numId w:val="7"/>
        </w:numPr>
        <w:spacing w:after="120"/>
        <w:ind w:left="714" w:hanging="357"/>
        <w:rPr>
          <w:b/>
          <w:bCs/>
          <w:sz w:val="22"/>
          <w:szCs w:val="22"/>
        </w:rPr>
      </w:pPr>
      <w:r w:rsidRPr="00F80631">
        <w:rPr>
          <w:b/>
          <w:bCs/>
          <w:sz w:val="22"/>
          <w:szCs w:val="22"/>
        </w:rPr>
        <w:t>PRETENDENTU ATLASES PRASĪBAS, TEHNISKAIS UN FINANŠU PIEDĀVĀJUMS, PRETENDENTU IZSLĒGŠANAS IEMESLI, IESNIEDZAMIE DOKUMENTI</w:t>
      </w:r>
      <w:bookmarkEnd w:id="11"/>
      <w:bookmarkEnd w:id="12"/>
      <w:r w:rsidRPr="00F80631">
        <w:rPr>
          <w:b/>
          <w:bCs/>
          <w:sz w:val="22"/>
          <w:szCs w:val="22"/>
        </w:rPr>
        <w:t xml:space="preserve"> UN VĒRTĒŠANAS KĀRTĪBA</w:t>
      </w:r>
    </w:p>
    <w:tbl>
      <w:tblPr>
        <w:tblW w:w="96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4680"/>
      </w:tblGrid>
      <w:tr w:rsidR="00D44980" w:rsidRPr="00F80631" w14:paraId="41AB19BF"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10199D10" w14:textId="77777777" w:rsidR="00D44980" w:rsidRPr="00F80631" w:rsidRDefault="00D44980" w:rsidP="00D44980">
            <w:pPr>
              <w:spacing w:after="0" w:line="240" w:lineRule="auto"/>
              <w:ind w:left="5"/>
              <w:jc w:val="center"/>
              <w:rPr>
                <w:rFonts w:ascii="Times New Roman" w:hAnsi="Times New Roman" w:cs="Times New Roman"/>
                <w:b/>
                <w:caps/>
              </w:rPr>
            </w:pPr>
            <w:r w:rsidRPr="00F80631">
              <w:rPr>
                <w:rFonts w:ascii="Times New Roman" w:hAnsi="Times New Roman" w:cs="Times New Roman"/>
                <w:b/>
                <w:caps/>
              </w:rPr>
              <w:t>Pretendentu atlases prasības</w:t>
            </w:r>
          </w:p>
        </w:tc>
      </w:tr>
      <w:tr w:rsidR="00D44980" w:rsidRPr="00F80631" w14:paraId="1450FFEF"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F2F2F2"/>
          </w:tcPr>
          <w:p w14:paraId="5C07914C" w14:textId="77777777" w:rsidR="00D44980" w:rsidRPr="00F80631" w:rsidRDefault="00D44980" w:rsidP="00D05F52">
            <w:pPr>
              <w:pStyle w:val="ListParagraph"/>
              <w:numPr>
                <w:ilvl w:val="1"/>
                <w:numId w:val="7"/>
              </w:numPr>
              <w:ind w:left="426" w:hanging="426"/>
              <w:contextualSpacing w:val="0"/>
              <w:rPr>
                <w:b/>
                <w:sz w:val="22"/>
                <w:szCs w:val="22"/>
                <w:lang w:bidi="lo-LA"/>
              </w:rPr>
            </w:pPr>
            <w:bookmarkStart w:id="13" w:name="_Ref175150623"/>
            <w:r w:rsidRPr="00F80631">
              <w:rPr>
                <w:b/>
                <w:sz w:val="22"/>
                <w:szCs w:val="22"/>
                <w:lang w:bidi="lo-LA"/>
              </w:rPr>
              <w:t>Pretendentu atlases prasības</w:t>
            </w:r>
            <w:bookmarkEnd w:id="13"/>
          </w:p>
        </w:tc>
        <w:tc>
          <w:tcPr>
            <w:tcW w:w="4680" w:type="dxa"/>
            <w:tcBorders>
              <w:top w:val="single" w:sz="4" w:space="0" w:color="auto"/>
              <w:left w:val="single" w:sz="4" w:space="0" w:color="auto"/>
              <w:bottom w:val="single" w:sz="4" w:space="0" w:color="auto"/>
              <w:right w:val="single" w:sz="4" w:space="0" w:color="auto"/>
            </w:tcBorders>
            <w:shd w:val="clear" w:color="auto" w:fill="F2F2F2"/>
          </w:tcPr>
          <w:p w14:paraId="295DF371" w14:textId="77777777" w:rsidR="00D44980" w:rsidRPr="00F80631" w:rsidRDefault="00D44980" w:rsidP="00D44980">
            <w:pPr>
              <w:spacing w:after="0" w:line="240" w:lineRule="auto"/>
              <w:ind w:left="5"/>
              <w:jc w:val="both"/>
              <w:rPr>
                <w:rFonts w:ascii="Times New Roman" w:hAnsi="Times New Roman" w:cs="Times New Roman"/>
                <w:b/>
              </w:rPr>
            </w:pPr>
            <w:r w:rsidRPr="00F80631">
              <w:rPr>
                <w:rFonts w:ascii="Times New Roman" w:hAnsi="Times New Roman" w:cs="Times New Roman"/>
                <w:b/>
              </w:rPr>
              <w:t>Iesniedzamie dokumenti un vērtēšanas kārtība</w:t>
            </w:r>
          </w:p>
        </w:tc>
      </w:tr>
      <w:tr w:rsidR="00D44980" w:rsidRPr="00F80631" w14:paraId="30BB402E"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02772B0D" w14:textId="77777777" w:rsidR="00D44980" w:rsidRPr="00F80631" w:rsidRDefault="00D44980" w:rsidP="00D44980">
            <w:pPr>
              <w:spacing w:after="0" w:line="240" w:lineRule="auto"/>
              <w:ind w:left="5"/>
              <w:jc w:val="center"/>
              <w:rPr>
                <w:rFonts w:ascii="Times New Roman" w:hAnsi="Times New Roman" w:cs="Times New Roman"/>
                <w:b/>
              </w:rPr>
            </w:pPr>
            <w:r w:rsidRPr="00F80631">
              <w:rPr>
                <w:rFonts w:ascii="Times New Roman" w:hAnsi="Times New Roman" w:cs="Times New Roman"/>
                <w:b/>
              </w:rPr>
              <w:t>Reģistrācijas prasības</w:t>
            </w:r>
          </w:p>
        </w:tc>
      </w:tr>
      <w:tr w:rsidR="00796C01" w:rsidRPr="00F80631" w14:paraId="4C47F10C" w14:textId="77777777" w:rsidTr="000F06D8">
        <w:tc>
          <w:tcPr>
            <w:tcW w:w="4962" w:type="dxa"/>
            <w:tcBorders>
              <w:top w:val="single" w:sz="4" w:space="0" w:color="auto"/>
            </w:tcBorders>
            <w:shd w:val="clear" w:color="auto" w:fill="auto"/>
          </w:tcPr>
          <w:p w14:paraId="446FC63A" w14:textId="27B29B33" w:rsidR="002B4447" w:rsidRDefault="00796C01" w:rsidP="00796C01">
            <w:pPr>
              <w:numPr>
                <w:ilvl w:val="2"/>
                <w:numId w:val="7"/>
              </w:numPr>
              <w:spacing w:after="0" w:line="240" w:lineRule="auto"/>
              <w:ind w:left="0" w:firstLine="0"/>
              <w:jc w:val="both"/>
              <w:rPr>
                <w:rFonts w:ascii="Times New Roman" w:hAnsi="Times New Roman" w:cs="Times New Roman"/>
              </w:rPr>
            </w:pPr>
            <w:r w:rsidRPr="00F80631">
              <w:rPr>
                <w:rFonts w:ascii="Times New Roman" w:hAnsi="Times New Roman" w:cs="Times New Roman"/>
              </w:rPr>
              <w:t>Pretendents iesniedz pieteikumu dalībai Konkursā, apliecinot, ka piekrīt dalībai Konkursā atbilstoši Nolikuma prasībām</w:t>
            </w:r>
            <w:r w:rsidR="00DA343F">
              <w:rPr>
                <w:rFonts w:ascii="Times New Roman" w:hAnsi="Times New Roman" w:cs="Times New Roman"/>
              </w:rPr>
              <w:t xml:space="preserve"> un iesniedzot visu Nolikuma </w:t>
            </w:r>
            <w:r w:rsidR="003C39DA">
              <w:rPr>
                <w:rFonts w:ascii="Times New Roman" w:hAnsi="Times New Roman" w:cs="Times New Roman"/>
              </w:rPr>
              <w:t>1</w:t>
            </w:r>
            <w:r w:rsidR="00DA343F">
              <w:rPr>
                <w:rFonts w:ascii="Times New Roman" w:hAnsi="Times New Roman" w:cs="Times New Roman"/>
              </w:rPr>
              <w:t xml:space="preserve">. pielikumā ietvertajā veidnē prasīto </w:t>
            </w:r>
            <w:r w:rsidR="002B4447">
              <w:rPr>
                <w:rFonts w:ascii="Times New Roman" w:hAnsi="Times New Roman" w:cs="Times New Roman"/>
              </w:rPr>
              <w:t>informāciju</w:t>
            </w:r>
            <w:r w:rsidRPr="00F80631">
              <w:rPr>
                <w:rFonts w:ascii="Times New Roman" w:hAnsi="Times New Roman" w:cs="Times New Roman"/>
              </w:rPr>
              <w:t>.</w:t>
            </w:r>
          </w:p>
          <w:p w14:paraId="1A99EFDE" w14:textId="30FD50EF" w:rsidR="00796C01" w:rsidRPr="00F80631" w:rsidRDefault="002B4447" w:rsidP="002B4447">
            <w:pPr>
              <w:spacing w:after="0" w:line="240" w:lineRule="auto"/>
              <w:jc w:val="both"/>
              <w:rPr>
                <w:rFonts w:ascii="Times New Roman" w:hAnsi="Times New Roman" w:cs="Times New Roman"/>
              </w:rPr>
            </w:pPr>
            <w:r>
              <w:rPr>
                <w:rFonts w:ascii="Times New Roman" w:hAnsi="Times New Roman" w:cs="Times New Roman"/>
              </w:rPr>
              <w:t>Pieteikumā Pretendents norāda, kurās daļās tiek iesniegts piedāvājums.</w:t>
            </w:r>
            <w:r w:rsidR="00796C01" w:rsidRPr="00F80631">
              <w:rPr>
                <w:rFonts w:ascii="Times New Roman" w:hAnsi="Times New Roman" w:cs="Times New Roman"/>
              </w:rPr>
              <w:tab/>
            </w:r>
          </w:p>
        </w:tc>
        <w:tc>
          <w:tcPr>
            <w:tcW w:w="4680" w:type="dxa"/>
            <w:tcBorders>
              <w:top w:val="single" w:sz="4" w:space="0" w:color="auto"/>
            </w:tcBorders>
            <w:shd w:val="clear" w:color="auto" w:fill="auto"/>
          </w:tcPr>
          <w:p w14:paraId="35158C82" w14:textId="065FCD91" w:rsidR="00796C01" w:rsidRPr="00332BB9" w:rsidRDefault="00796C01" w:rsidP="00405199">
            <w:pPr>
              <w:pStyle w:val="ListParagraph"/>
              <w:numPr>
                <w:ilvl w:val="0"/>
                <w:numId w:val="27"/>
              </w:numPr>
              <w:ind w:left="34" w:hanging="34"/>
              <w:jc w:val="both"/>
              <w:rPr>
                <w:sz w:val="22"/>
                <w:szCs w:val="22"/>
              </w:rPr>
            </w:pPr>
            <w:r w:rsidRPr="00332BB9">
              <w:rPr>
                <w:b/>
                <w:bCs/>
                <w:sz w:val="22"/>
                <w:szCs w:val="22"/>
              </w:rPr>
              <w:t>Pieteikums</w:t>
            </w:r>
            <w:r w:rsidRPr="00332BB9">
              <w:rPr>
                <w:sz w:val="22"/>
                <w:szCs w:val="22"/>
              </w:rPr>
              <w:t xml:space="preserve">, kas izstrādāts atbilstoši </w:t>
            </w:r>
            <w:r w:rsidRPr="00C06464">
              <w:rPr>
                <w:sz w:val="22"/>
                <w:szCs w:val="22"/>
              </w:rPr>
              <w:t xml:space="preserve">Nolikuma </w:t>
            </w:r>
            <w:r w:rsidR="00DA343F" w:rsidRPr="00C06464">
              <w:rPr>
                <w:sz w:val="22"/>
                <w:szCs w:val="22"/>
              </w:rPr>
              <w:t>1</w:t>
            </w:r>
            <w:r w:rsidRPr="00C06464">
              <w:rPr>
                <w:sz w:val="22"/>
                <w:szCs w:val="22"/>
              </w:rPr>
              <w:t>. pielikuma veidnei</w:t>
            </w:r>
            <w:r w:rsidR="00332BB9" w:rsidRPr="00332BB9">
              <w:rPr>
                <w:sz w:val="22"/>
                <w:szCs w:val="22"/>
              </w:rPr>
              <w:t>;</w:t>
            </w:r>
          </w:p>
          <w:p w14:paraId="2A293295" w14:textId="3D8A803D" w:rsidR="00332BB9" w:rsidRPr="00332BB9" w:rsidRDefault="00332BB9" w:rsidP="00405199">
            <w:pPr>
              <w:pStyle w:val="ListParagraph"/>
              <w:numPr>
                <w:ilvl w:val="0"/>
                <w:numId w:val="27"/>
              </w:numPr>
              <w:ind w:left="34" w:hanging="34"/>
              <w:jc w:val="both"/>
              <w:rPr>
                <w:sz w:val="22"/>
                <w:szCs w:val="22"/>
              </w:rPr>
            </w:pPr>
            <w:r w:rsidRPr="00332BB9">
              <w:rPr>
                <w:sz w:val="22"/>
                <w:szCs w:val="22"/>
              </w:rPr>
              <w:t>Ja pieteikumu paraksta Pretendenta pilnvarota persona, piedāvājumam ir jāpievieno dokuments, kas apliecina Pretendenta pārstāvja, kurš paraksta pieteikuma dokumentus, pārstāvības (paraksta) tiesības</w:t>
            </w:r>
            <w:r w:rsidR="009300CC">
              <w:rPr>
                <w:sz w:val="22"/>
                <w:szCs w:val="22"/>
              </w:rPr>
              <w:t>.</w:t>
            </w:r>
          </w:p>
          <w:p w14:paraId="2B67E84F" w14:textId="77777777" w:rsidR="00796C01" w:rsidRPr="00F80631" w:rsidRDefault="00796C01" w:rsidP="00796C01">
            <w:pPr>
              <w:spacing w:after="0" w:line="240" w:lineRule="auto"/>
              <w:ind w:left="292"/>
              <w:jc w:val="both"/>
              <w:rPr>
                <w:rFonts w:ascii="Times New Roman" w:hAnsi="Times New Roman" w:cs="Times New Roman"/>
              </w:rPr>
            </w:pPr>
          </w:p>
        </w:tc>
      </w:tr>
      <w:tr w:rsidR="00796C01" w:rsidRPr="00F80631" w14:paraId="1172585C" w14:textId="77777777" w:rsidTr="000F06D8">
        <w:tc>
          <w:tcPr>
            <w:tcW w:w="4962" w:type="dxa"/>
            <w:tcBorders>
              <w:top w:val="single" w:sz="4" w:space="0" w:color="auto"/>
            </w:tcBorders>
            <w:shd w:val="clear" w:color="auto" w:fill="auto"/>
          </w:tcPr>
          <w:p w14:paraId="15909F3A" w14:textId="7E59EA99" w:rsidR="00796C01" w:rsidRPr="00F80631" w:rsidRDefault="00BC277A" w:rsidP="00796C01">
            <w:pPr>
              <w:spacing w:after="0" w:line="240" w:lineRule="auto"/>
              <w:jc w:val="both"/>
              <w:rPr>
                <w:rFonts w:ascii="Times New Roman" w:hAnsi="Times New Roman" w:cs="Times New Roman"/>
              </w:rPr>
            </w:pPr>
            <w:r w:rsidRPr="00F80631">
              <w:rPr>
                <w:rFonts w:ascii="Times New Roman" w:hAnsi="Times New Roman" w:cs="Times New Roman"/>
              </w:rPr>
              <w:t>6</w:t>
            </w:r>
            <w:r w:rsidR="00796C01" w:rsidRPr="00F80631">
              <w:rPr>
                <w:rFonts w:ascii="Times New Roman" w:hAnsi="Times New Roman" w:cs="Times New Roman"/>
              </w:rPr>
              <w:t xml:space="preserve">.1.2. Pretendents ir reģistrēts Latvijas Republikas Uzņēmumu reģistra komercreģistrā vai citā pretendenta saimnieciskai darbībai atbilstošā reģistrā, vai līdzvērtīgā reģistrā ārvalstīs atbilstoši Pretendenta reģistrācijas valsts normatīvo aktu prasībām (neattiecas uz fiziskām personām). </w:t>
            </w:r>
          </w:p>
          <w:p w14:paraId="115332AE" w14:textId="683930FC" w:rsidR="00796C01" w:rsidRPr="00F80631" w:rsidRDefault="00796C01" w:rsidP="00796C01">
            <w:pPr>
              <w:spacing w:after="0" w:line="240" w:lineRule="auto"/>
              <w:jc w:val="both"/>
              <w:rPr>
                <w:rFonts w:ascii="Times New Roman" w:hAnsi="Times New Roman" w:cs="Times New Roman"/>
              </w:rPr>
            </w:pPr>
            <w:r w:rsidRPr="00F80631">
              <w:rPr>
                <w:rFonts w:ascii="Times New Roman" w:hAnsi="Times New Roman" w:cs="Times New Roman"/>
              </w:rPr>
              <w:t xml:space="preserve">Prasība attiecas arī uz visiem personālsabiedrības biedriem (ja piedāvājumu iesniedz </w:t>
            </w:r>
            <w:r w:rsidRPr="00F80631">
              <w:rPr>
                <w:rFonts w:ascii="Times New Roman" w:hAnsi="Times New Roman" w:cs="Times New Roman"/>
              </w:rPr>
              <w:lastRenderedPageBreak/>
              <w:t>personālsabiedrība) vai visiem piegādātāju apvienības dalībniekiem (ja piedāvājumu iesniedz piegādātāju apvienība), kā arī apakšuzņēmējiem (ja Pretendents plāno piesaistīt apakšuzņēmējus).</w:t>
            </w:r>
          </w:p>
        </w:tc>
        <w:tc>
          <w:tcPr>
            <w:tcW w:w="4680" w:type="dxa"/>
            <w:tcBorders>
              <w:top w:val="single" w:sz="4" w:space="0" w:color="auto"/>
            </w:tcBorders>
            <w:shd w:val="clear" w:color="auto" w:fill="auto"/>
          </w:tcPr>
          <w:p w14:paraId="49CF9056" w14:textId="77777777" w:rsidR="00C33E6C" w:rsidRPr="00F80631" w:rsidRDefault="00796C01" w:rsidP="00C33E6C">
            <w:pPr>
              <w:numPr>
                <w:ilvl w:val="0"/>
                <w:numId w:val="11"/>
              </w:numPr>
              <w:spacing w:after="0" w:line="240" w:lineRule="auto"/>
              <w:ind w:left="292" w:hanging="284"/>
              <w:jc w:val="both"/>
              <w:rPr>
                <w:rFonts w:ascii="Times New Roman" w:hAnsi="Times New Roman" w:cs="Times New Roman"/>
                <w:iCs/>
              </w:rPr>
            </w:pPr>
            <w:r w:rsidRPr="00F80631">
              <w:rPr>
                <w:rFonts w:ascii="Times New Roman" w:hAnsi="Times New Roman" w:cs="Times New Roman"/>
                <w:iCs/>
              </w:rPr>
              <w:lastRenderedPageBreak/>
              <w:t xml:space="preserve">Par reģistrācijas faktu Latvijas Republikas Uzņēmumu reģistrā Pasūtītājs pārliecinās publiskojamo datu bāzē ,,Lursoft” tīmekļvietnē: </w:t>
            </w:r>
            <w:hyperlink r:id="rId14" w:history="1">
              <w:r w:rsidRPr="00F80631">
                <w:rPr>
                  <w:rStyle w:val="Hyperlink"/>
                  <w:rFonts w:ascii="Times New Roman" w:hAnsi="Times New Roman" w:cs="Times New Roman"/>
                </w:rPr>
                <w:t>https://www.lursoft.lv/</w:t>
              </w:r>
            </w:hyperlink>
            <w:r w:rsidRPr="00F80631">
              <w:rPr>
                <w:rFonts w:ascii="Times New Roman" w:hAnsi="Times New Roman" w:cs="Times New Roman"/>
                <w:iCs/>
              </w:rPr>
              <w:t>.</w:t>
            </w:r>
          </w:p>
          <w:p w14:paraId="3FCC0897" w14:textId="3AC8F0ED" w:rsidR="00796C01" w:rsidRPr="00F80631" w:rsidRDefault="00796C01" w:rsidP="00C33E6C">
            <w:pPr>
              <w:numPr>
                <w:ilvl w:val="0"/>
                <w:numId w:val="11"/>
              </w:numPr>
              <w:spacing w:after="0" w:line="240" w:lineRule="auto"/>
              <w:ind w:left="292" w:hanging="284"/>
              <w:jc w:val="both"/>
              <w:rPr>
                <w:rFonts w:ascii="Times New Roman" w:hAnsi="Times New Roman" w:cs="Times New Roman"/>
                <w:iCs/>
              </w:rPr>
            </w:pPr>
            <w:r w:rsidRPr="00F80631">
              <w:rPr>
                <w:rFonts w:ascii="Times New Roman" w:hAnsi="Times New Roman" w:cs="Times New Roman"/>
                <w:iCs/>
              </w:rPr>
              <w:t xml:space="preserve">Ārvalstī reģistrēts Pretendents iesniedz kompetentas attiecīgās valsts institūcijas izsniegtu dokumentu, kas apliecina, ka Pretendents ir reģistrēts atbilstoši tās valsts </w:t>
            </w:r>
            <w:r w:rsidRPr="00F80631">
              <w:rPr>
                <w:rFonts w:ascii="Times New Roman" w:hAnsi="Times New Roman" w:cs="Times New Roman"/>
                <w:iCs/>
              </w:rPr>
              <w:lastRenderedPageBreak/>
              <w:t>normatīvo aktu prasībām. Ja attiecīgajā valstī netiek izsniegts šāds dokuments, Pretendents norāda ārvalsts kompetentās institūcijas tīmekļvietnes adresi, kurā Pasūtītājs var pārliecināties par Pretendenta atbilstību minētajai prasībai.</w:t>
            </w:r>
          </w:p>
        </w:tc>
      </w:tr>
      <w:tr w:rsidR="009F24EB" w:rsidRPr="00F80631" w14:paraId="44656FDB" w14:textId="77777777" w:rsidTr="00332BB9">
        <w:tc>
          <w:tcPr>
            <w:tcW w:w="9642" w:type="dxa"/>
            <w:gridSpan w:val="2"/>
            <w:tcBorders>
              <w:bottom w:val="single" w:sz="4" w:space="0" w:color="auto"/>
            </w:tcBorders>
            <w:shd w:val="clear" w:color="auto" w:fill="F2F2F2" w:themeFill="background1" w:themeFillShade="F2"/>
          </w:tcPr>
          <w:p w14:paraId="4E44E72C" w14:textId="06A717C1" w:rsidR="009F24EB" w:rsidRPr="002326C7" w:rsidRDefault="009F24EB" w:rsidP="009F24EB">
            <w:pPr>
              <w:pStyle w:val="ListParagraph"/>
              <w:tabs>
                <w:tab w:val="left" w:pos="6504"/>
              </w:tabs>
              <w:autoSpaceDE w:val="0"/>
              <w:autoSpaceDN w:val="0"/>
              <w:adjustRightInd w:val="0"/>
              <w:ind w:left="341"/>
              <w:jc w:val="center"/>
              <w:rPr>
                <w:b/>
                <w:color w:val="000000"/>
                <w:sz w:val="22"/>
                <w:szCs w:val="22"/>
              </w:rPr>
            </w:pPr>
            <w:r w:rsidRPr="002326C7">
              <w:rPr>
                <w:b/>
                <w:color w:val="000000"/>
                <w:sz w:val="22"/>
                <w:szCs w:val="22"/>
              </w:rPr>
              <w:lastRenderedPageBreak/>
              <w:t>Prasības pretendenta</w:t>
            </w:r>
            <w:r w:rsidR="00FF5E90" w:rsidRPr="002326C7">
              <w:rPr>
                <w:b/>
                <w:color w:val="000000"/>
                <w:sz w:val="22"/>
                <w:szCs w:val="22"/>
              </w:rPr>
              <w:t xml:space="preserve"> pieredzei/</w:t>
            </w:r>
            <w:r w:rsidRPr="002326C7">
              <w:rPr>
                <w:b/>
                <w:color w:val="000000"/>
                <w:sz w:val="22"/>
                <w:szCs w:val="22"/>
              </w:rPr>
              <w:t xml:space="preserve"> profesionālajām spējām</w:t>
            </w:r>
          </w:p>
        </w:tc>
      </w:tr>
      <w:tr w:rsidR="009F24EB" w:rsidRPr="000F06D8" w14:paraId="03313382" w14:textId="77777777" w:rsidTr="00E32389">
        <w:trPr>
          <w:trHeight w:val="1550"/>
        </w:trPr>
        <w:tc>
          <w:tcPr>
            <w:tcW w:w="4962" w:type="dxa"/>
            <w:tcBorders>
              <w:bottom w:val="single" w:sz="4" w:space="0" w:color="auto"/>
            </w:tcBorders>
            <w:shd w:val="clear" w:color="auto" w:fill="auto"/>
          </w:tcPr>
          <w:p w14:paraId="3D701FF5" w14:textId="058786C6" w:rsidR="002B4447" w:rsidRPr="002B4447" w:rsidRDefault="00332BB9" w:rsidP="00405199">
            <w:pPr>
              <w:pStyle w:val="Stils2"/>
              <w:numPr>
                <w:ilvl w:val="2"/>
                <w:numId w:val="24"/>
              </w:numPr>
              <w:ind w:left="31" w:firstLine="20"/>
              <w:rPr>
                <w:sz w:val="22"/>
                <w:szCs w:val="22"/>
              </w:rPr>
            </w:pPr>
            <w:bookmarkStart w:id="14" w:name="_Ref175148223"/>
            <w:r w:rsidRPr="002B4447">
              <w:rPr>
                <w:sz w:val="22"/>
                <w:szCs w:val="22"/>
              </w:rPr>
              <w:t xml:space="preserve">Pretendentam iepriekšējo 3 (trīs) gadu (2021., 2022., 2023. un papildus ņemot vēra arī 2024. gadu līdz piedāvājumu iesniegšanas dienai) laikā (vai īsākā, ņemot vērā Pretendenta dibināšanas vai darbības uzsākšanas laiku) ir pozitīva pieredze </w:t>
            </w:r>
            <w:r w:rsidR="002B4447" w:rsidRPr="002B4447">
              <w:rPr>
                <w:sz w:val="22"/>
                <w:szCs w:val="22"/>
              </w:rPr>
              <w:t xml:space="preserve">vismaz (3) trīs biroju </w:t>
            </w:r>
            <w:r w:rsidR="00985C79">
              <w:rPr>
                <w:sz w:val="22"/>
                <w:szCs w:val="22"/>
              </w:rPr>
              <w:t xml:space="preserve">vai līdzvērtīga pielietojuma </w:t>
            </w:r>
            <w:r w:rsidRPr="002B4447">
              <w:rPr>
                <w:sz w:val="22"/>
                <w:szCs w:val="22"/>
              </w:rPr>
              <w:t>telpu ikdienas uzkopšanas un ģenerāltīrīšanas pakalpojum</w:t>
            </w:r>
            <w:r w:rsidR="002B4447" w:rsidRPr="002B4447">
              <w:rPr>
                <w:sz w:val="22"/>
                <w:szCs w:val="22"/>
              </w:rPr>
              <w:t>u nodrošināšanā.</w:t>
            </w:r>
          </w:p>
          <w:p w14:paraId="011B8B9E" w14:textId="77777777" w:rsidR="00985C79" w:rsidRDefault="00985C79" w:rsidP="002B4447">
            <w:pPr>
              <w:pStyle w:val="Stils2"/>
              <w:numPr>
                <w:ilvl w:val="0"/>
                <w:numId w:val="0"/>
              </w:numPr>
              <w:ind w:left="51"/>
              <w:rPr>
                <w:sz w:val="22"/>
                <w:szCs w:val="22"/>
              </w:rPr>
            </w:pPr>
          </w:p>
          <w:p w14:paraId="2D94C7DB" w14:textId="4A3A8101" w:rsidR="002B4447" w:rsidRPr="002B4447" w:rsidRDefault="002B4447" w:rsidP="002B4447">
            <w:pPr>
              <w:pStyle w:val="Stils2"/>
              <w:numPr>
                <w:ilvl w:val="0"/>
                <w:numId w:val="0"/>
              </w:numPr>
              <w:ind w:left="51"/>
              <w:rPr>
                <w:sz w:val="22"/>
                <w:szCs w:val="22"/>
              </w:rPr>
            </w:pPr>
            <w:r w:rsidRPr="002B4447">
              <w:rPr>
                <w:sz w:val="22"/>
                <w:szCs w:val="22"/>
              </w:rPr>
              <w:t>Lai pieredze tiktu atzīta par atbilstošu</w:t>
            </w:r>
            <w:r w:rsidR="00985C79">
              <w:rPr>
                <w:sz w:val="22"/>
                <w:szCs w:val="22"/>
              </w:rPr>
              <w:t>,</w:t>
            </w:r>
            <w:r w:rsidR="00985C79">
              <w:t xml:space="preserve"> v</w:t>
            </w:r>
            <w:r w:rsidR="00985C79" w:rsidRPr="00985C79">
              <w:rPr>
                <w:sz w:val="22"/>
                <w:szCs w:val="22"/>
              </w:rPr>
              <w:t>ismaz trīs atbilstoš</w:t>
            </w:r>
            <w:r w:rsidR="00985C79">
              <w:rPr>
                <w:sz w:val="22"/>
                <w:szCs w:val="22"/>
              </w:rPr>
              <w:t>ajiem</w:t>
            </w:r>
            <w:r w:rsidR="00985C79" w:rsidRPr="00985C79">
              <w:rPr>
                <w:sz w:val="22"/>
                <w:szCs w:val="22"/>
              </w:rPr>
              <w:t xml:space="preserve"> pieredzi apliecinoš</w:t>
            </w:r>
            <w:r w:rsidR="00985C79">
              <w:rPr>
                <w:sz w:val="22"/>
                <w:szCs w:val="22"/>
              </w:rPr>
              <w:t>aj</w:t>
            </w:r>
            <w:r w:rsidR="00985C79" w:rsidRPr="00985C79">
              <w:rPr>
                <w:sz w:val="22"/>
                <w:szCs w:val="22"/>
              </w:rPr>
              <w:t>ie</w:t>
            </w:r>
            <w:r w:rsidR="00985C79">
              <w:rPr>
                <w:sz w:val="22"/>
                <w:szCs w:val="22"/>
              </w:rPr>
              <w:t>m</w:t>
            </w:r>
            <w:r w:rsidR="00985C79" w:rsidRPr="00985C79">
              <w:rPr>
                <w:sz w:val="22"/>
                <w:szCs w:val="22"/>
              </w:rPr>
              <w:t xml:space="preserve"> pakalpojumi</w:t>
            </w:r>
            <w:r w:rsidR="00985C79">
              <w:rPr>
                <w:sz w:val="22"/>
                <w:szCs w:val="22"/>
              </w:rPr>
              <w:t>em</w:t>
            </w:r>
            <w:r w:rsidRPr="002B4447">
              <w:rPr>
                <w:sz w:val="22"/>
                <w:szCs w:val="22"/>
              </w:rPr>
              <w:t xml:space="preserve"> jāizpildās visiem šādiem nosacījumiem:</w:t>
            </w:r>
          </w:p>
          <w:p w14:paraId="22970F26" w14:textId="44EB2A14" w:rsidR="002B4447" w:rsidRPr="002B4447" w:rsidRDefault="00985C79" w:rsidP="00405199">
            <w:pPr>
              <w:pStyle w:val="Stils2"/>
              <w:numPr>
                <w:ilvl w:val="3"/>
                <w:numId w:val="24"/>
              </w:numPr>
              <w:rPr>
                <w:sz w:val="22"/>
                <w:szCs w:val="22"/>
              </w:rPr>
            </w:pPr>
            <w:r>
              <w:rPr>
                <w:sz w:val="22"/>
                <w:szCs w:val="22"/>
              </w:rPr>
              <w:t xml:space="preserve">Pakalpojumi </w:t>
            </w:r>
            <w:r w:rsidR="002B4447" w:rsidRPr="002B4447">
              <w:rPr>
                <w:sz w:val="22"/>
                <w:szCs w:val="22"/>
              </w:rPr>
              <w:t xml:space="preserve">sniegti </w:t>
            </w:r>
            <w:r>
              <w:rPr>
                <w:sz w:val="22"/>
                <w:szCs w:val="22"/>
              </w:rPr>
              <w:t>dažādiem</w:t>
            </w:r>
            <w:r w:rsidR="002B4447" w:rsidRPr="002B4447">
              <w:rPr>
                <w:sz w:val="22"/>
                <w:szCs w:val="22"/>
              </w:rPr>
              <w:t xml:space="preserve"> pasūtītājiem;</w:t>
            </w:r>
          </w:p>
          <w:p w14:paraId="23427513" w14:textId="3B4A07DD" w:rsidR="004777A6" w:rsidRPr="002B4447" w:rsidRDefault="00332BB9" w:rsidP="00405199">
            <w:pPr>
              <w:pStyle w:val="Stils2"/>
              <w:numPr>
                <w:ilvl w:val="3"/>
                <w:numId w:val="24"/>
              </w:numPr>
              <w:rPr>
                <w:sz w:val="22"/>
                <w:szCs w:val="22"/>
              </w:rPr>
            </w:pPr>
            <w:r w:rsidRPr="002B4447">
              <w:rPr>
                <w:sz w:val="22"/>
                <w:szCs w:val="22"/>
              </w:rPr>
              <w:t xml:space="preserve"> </w:t>
            </w:r>
            <w:r w:rsidR="002B4447" w:rsidRPr="002B4447">
              <w:rPr>
                <w:sz w:val="22"/>
                <w:szCs w:val="22"/>
              </w:rPr>
              <w:t xml:space="preserve">katrā līgumā ir nodrošināta </w:t>
            </w:r>
            <w:r w:rsidR="004777A6" w:rsidRPr="002B4447">
              <w:rPr>
                <w:sz w:val="22"/>
                <w:szCs w:val="22"/>
              </w:rPr>
              <w:t>uzkopšana</w:t>
            </w:r>
            <w:r w:rsidR="002B4447" w:rsidRPr="002B4447">
              <w:rPr>
                <w:sz w:val="22"/>
                <w:szCs w:val="22"/>
              </w:rPr>
              <w:t xml:space="preserve"> v</w:t>
            </w:r>
            <w:r w:rsidR="004777A6" w:rsidRPr="002B4447">
              <w:rPr>
                <w:sz w:val="22"/>
                <w:szCs w:val="22"/>
              </w:rPr>
              <w:t>ismaz 2000 kv.m.</w:t>
            </w:r>
            <w:r w:rsidR="002B4447" w:rsidRPr="002B4447">
              <w:rPr>
                <w:sz w:val="22"/>
                <w:szCs w:val="22"/>
              </w:rPr>
              <w:t xml:space="preserve"> platībā;</w:t>
            </w:r>
          </w:p>
          <w:p w14:paraId="36C5C0E2" w14:textId="5F71B492" w:rsidR="002B4447" w:rsidRDefault="002B4447" w:rsidP="00405199">
            <w:pPr>
              <w:pStyle w:val="Stils2"/>
              <w:numPr>
                <w:ilvl w:val="3"/>
                <w:numId w:val="24"/>
              </w:numPr>
              <w:rPr>
                <w:sz w:val="22"/>
                <w:szCs w:val="22"/>
              </w:rPr>
            </w:pPr>
            <w:r w:rsidRPr="002B4447">
              <w:rPr>
                <w:sz w:val="22"/>
                <w:szCs w:val="22"/>
              </w:rPr>
              <w:t>Pakalpojuma nodrošināšanas laiks ir vismaz 12 nepārtraukti mēneši</w:t>
            </w:r>
            <w:r w:rsidR="005B1986">
              <w:rPr>
                <w:sz w:val="22"/>
                <w:szCs w:val="22"/>
              </w:rPr>
              <w:t>;</w:t>
            </w:r>
          </w:p>
          <w:p w14:paraId="4F193250" w14:textId="4DC94453" w:rsidR="005B1986" w:rsidRPr="002B4447" w:rsidRDefault="005B1986" w:rsidP="00405199">
            <w:pPr>
              <w:pStyle w:val="Stils2"/>
              <w:numPr>
                <w:ilvl w:val="3"/>
                <w:numId w:val="24"/>
              </w:numPr>
              <w:rPr>
                <w:sz w:val="22"/>
                <w:szCs w:val="22"/>
              </w:rPr>
            </w:pPr>
            <w:r>
              <w:rPr>
                <w:sz w:val="22"/>
                <w:szCs w:val="22"/>
              </w:rPr>
              <w:t xml:space="preserve">Par pakalpojuma izpildi iesniegta pozitīva pasūtītāja atsauksme, kurā iekļauta vismaz Nolikuma </w:t>
            </w:r>
            <w:r w:rsidR="00324640">
              <w:rPr>
                <w:sz w:val="22"/>
                <w:szCs w:val="22"/>
              </w:rPr>
              <w:t>7</w:t>
            </w:r>
            <w:r>
              <w:rPr>
                <w:sz w:val="22"/>
                <w:szCs w:val="22"/>
              </w:rPr>
              <w:t>.pie</w:t>
            </w:r>
            <w:r w:rsidR="00324640">
              <w:rPr>
                <w:sz w:val="22"/>
                <w:szCs w:val="22"/>
              </w:rPr>
              <w:t>lik</w:t>
            </w:r>
            <w:r>
              <w:rPr>
                <w:sz w:val="22"/>
                <w:szCs w:val="22"/>
              </w:rPr>
              <w:t>uma veidnē prasītā informācija.</w:t>
            </w:r>
          </w:p>
          <w:bookmarkEnd w:id="14"/>
          <w:p w14:paraId="6832C180" w14:textId="47921B3D" w:rsidR="00B73DB3" w:rsidRPr="002326C7" w:rsidRDefault="00B73DB3" w:rsidP="004777A6">
            <w:pPr>
              <w:pStyle w:val="Stils2"/>
              <w:numPr>
                <w:ilvl w:val="0"/>
                <w:numId w:val="0"/>
              </w:numPr>
              <w:ind w:left="51"/>
              <w:rPr>
                <w:sz w:val="22"/>
                <w:szCs w:val="22"/>
              </w:rPr>
            </w:pPr>
          </w:p>
        </w:tc>
        <w:tc>
          <w:tcPr>
            <w:tcW w:w="4680" w:type="dxa"/>
            <w:tcBorders>
              <w:bottom w:val="single" w:sz="4" w:space="0" w:color="auto"/>
            </w:tcBorders>
            <w:shd w:val="clear" w:color="auto" w:fill="auto"/>
          </w:tcPr>
          <w:p w14:paraId="7630653C" w14:textId="125710A3" w:rsidR="009F24EB" w:rsidRPr="005B1986" w:rsidRDefault="009F24EB" w:rsidP="00405199">
            <w:pPr>
              <w:pStyle w:val="ListParagraph"/>
              <w:numPr>
                <w:ilvl w:val="0"/>
                <w:numId w:val="19"/>
              </w:numPr>
              <w:autoSpaceDE w:val="0"/>
              <w:autoSpaceDN w:val="0"/>
              <w:adjustRightInd w:val="0"/>
              <w:ind w:left="348" w:hanging="284"/>
              <w:contextualSpacing w:val="0"/>
              <w:jc w:val="both"/>
              <w:rPr>
                <w:bCs/>
                <w:color w:val="000000"/>
                <w:sz w:val="22"/>
                <w:szCs w:val="22"/>
              </w:rPr>
            </w:pPr>
            <w:r w:rsidRPr="005B1986">
              <w:rPr>
                <w:b/>
                <w:color w:val="000000"/>
                <w:sz w:val="22"/>
                <w:szCs w:val="22"/>
              </w:rPr>
              <w:t>Pretendenta pieredzes apliecinājums</w:t>
            </w:r>
            <w:r w:rsidRPr="005B1986">
              <w:rPr>
                <w:bCs/>
                <w:color w:val="000000"/>
                <w:sz w:val="22"/>
                <w:szCs w:val="22"/>
              </w:rPr>
              <w:t xml:space="preserve">, kas izstrādāts atbilstoši Nolikuma </w:t>
            </w:r>
            <w:r w:rsidR="00B73DB3" w:rsidRPr="005B1986">
              <w:rPr>
                <w:bCs/>
                <w:color w:val="000000"/>
                <w:sz w:val="22"/>
                <w:szCs w:val="22"/>
              </w:rPr>
              <w:t>6</w:t>
            </w:r>
            <w:r w:rsidRPr="005B1986">
              <w:rPr>
                <w:bCs/>
                <w:color w:val="000000"/>
                <w:sz w:val="22"/>
                <w:szCs w:val="22"/>
              </w:rPr>
              <w:t xml:space="preserve">. pielikuma </w:t>
            </w:r>
            <w:r w:rsidR="00E32389" w:rsidRPr="005B1986">
              <w:rPr>
                <w:bCs/>
                <w:color w:val="000000"/>
                <w:sz w:val="22"/>
                <w:szCs w:val="22"/>
              </w:rPr>
              <w:t>veidnei</w:t>
            </w:r>
            <w:r w:rsidR="0053464C" w:rsidRPr="005B1986">
              <w:rPr>
                <w:bCs/>
                <w:color w:val="000000"/>
                <w:sz w:val="22"/>
                <w:szCs w:val="22"/>
              </w:rPr>
              <w:t>,</w:t>
            </w:r>
            <w:r w:rsidR="0053464C" w:rsidRPr="005B1986">
              <w:t xml:space="preserve"> </w:t>
            </w:r>
            <w:r w:rsidR="0053464C" w:rsidRPr="005B1986">
              <w:rPr>
                <w:bCs/>
                <w:color w:val="000000"/>
                <w:sz w:val="22"/>
                <w:szCs w:val="22"/>
              </w:rPr>
              <w:t xml:space="preserve">kas satur informāciju, kas apliecina pretendenta pieredzes atbilstību nolikuma </w:t>
            </w:r>
            <w:r w:rsidR="009300CC" w:rsidRPr="005B1986">
              <w:rPr>
                <w:bCs/>
                <w:color w:val="000000"/>
                <w:sz w:val="22"/>
                <w:szCs w:val="22"/>
              </w:rPr>
              <w:fldChar w:fldCharType="begin"/>
            </w:r>
            <w:r w:rsidR="009300CC" w:rsidRPr="005B1986">
              <w:rPr>
                <w:bCs/>
                <w:color w:val="000000"/>
                <w:sz w:val="22"/>
                <w:szCs w:val="22"/>
              </w:rPr>
              <w:instrText xml:space="preserve"> REF _Ref175148223 \r \h  \* MERGEFORMAT </w:instrText>
            </w:r>
            <w:r w:rsidR="009300CC" w:rsidRPr="005B1986">
              <w:rPr>
                <w:bCs/>
                <w:color w:val="000000"/>
                <w:sz w:val="22"/>
                <w:szCs w:val="22"/>
              </w:rPr>
            </w:r>
            <w:r w:rsidR="009300CC" w:rsidRPr="005B1986">
              <w:rPr>
                <w:bCs/>
                <w:color w:val="000000"/>
                <w:sz w:val="22"/>
                <w:szCs w:val="22"/>
              </w:rPr>
              <w:fldChar w:fldCharType="separate"/>
            </w:r>
            <w:r w:rsidR="009300CC" w:rsidRPr="005B1986">
              <w:rPr>
                <w:bCs/>
                <w:color w:val="000000"/>
                <w:sz w:val="22"/>
                <w:szCs w:val="22"/>
              </w:rPr>
              <w:t>6.1.3</w:t>
            </w:r>
            <w:r w:rsidR="009300CC" w:rsidRPr="005B1986">
              <w:rPr>
                <w:bCs/>
                <w:color w:val="000000"/>
                <w:sz w:val="22"/>
                <w:szCs w:val="22"/>
              </w:rPr>
              <w:fldChar w:fldCharType="end"/>
            </w:r>
            <w:r w:rsidR="009300CC" w:rsidRPr="005B1986">
              <w:rPr>
                <w:bCs/>
                <w:color w:val="000000"/>
                <w:sz w:val="22"/>
                <w:szCs w:val="22"/>
              </w:rPr>
              <w:t>.</w:t>
            </w:r>
            <w:r w:rsidR="0053464C" w:rsidRPr="005B1986">
              <w:rPr>
                <w:bCs/>
                <w:color w:val="000000"/>
                <w:sz w:val="22"/>
                <w:szCs w:val="22"/>
              </w:rPr>
              <w:t>punkta prasībai. Pretendents ir atbildīgs, lai pievienotie dokumenti satur pilnvērtīgu informāciju par pretendenta pieredzes atbilstību</w:t>
            </w:r>
            <w:r w:rsidR="009300CC" w:rsidRPr="005B1986">
              <w:rPr>
                <w:bCs/>
                <w:color w:val="000000"/>
                <w:sz w:val="22"/>
                <w:szCs w:val="22"/>
              </w:rPr>
              <w:t>;</w:t>
            </w:r>
          </w:p>
          <w:p w14:paraId="59335297" w14:textId="41D893E9" w:rsidR="00E32389" w:rsidRPr="005B1986" w:rsidRDefault="00E32389" w:rsidP="00405199">
            <w:pPr>
              <w:pStyle w:val="ListParagraph"/>
              <w:numPr>
                <w:ilvl w:val="0"/>
                <w:numId w:val="19"/>
              </w:numPr>
              <w:autoSpaceDE w:val="0"/>
              <w:autoSpaceDN w:val="0"/>
              <w:adjustRightInd w:val="0"/>
              <w:ind w:left="348" w:hanging="284"/>
              <w:contextualSpacing w:val="0"/>
              <w:jc w:val="both"/>
              <w:rPr>
                <w:bCs/>
                <w:color w:val="000000"/>
                <w:sz w:val="22"/>
                <w:szCs w:val="22"/>
              </w:rPr>
            </w:pPr>
            <w:r w:rsidRPr="00E32389">
              <w:rPr>
                <w:bCs/>
                <w:color w:val="000000"/>
                <w:sz w:val="22"/>
                <w:szCs w:val="22"/>
              </w:rPr>
              <w:t xml:space="preserve">Pretendents iesniedz </w:t>
            </w:r>
            <w:r w:rsidR="005B1986">
              <w:rPr>
                <w:bCs/>
                <w:color w:val="000000"/>
                <w:sz w:val="22"/>
                <w:szCs w:val="22"/>
              </w:rPr>
              <w:t xml:space="preserve">vismaz 3 (trīs) </w:t>
            </w:r>
            <w:r w:rsidRPr="00E32389">
              <w:rPr>
                <w:bCs/>
                <w:color w:val="000000"/>
                <w:sz w:val="22"/>
                <w:szCs w:val="22"/>
              </w:rPr>
              <w:t>atsauksm</w:t>
            </w:r>
            <w:r w:rsidR="005B1986">
              <w:rPr>
                <w:bCs/>
                <w:color w:val="000000"/>
                <w:sz w:val="22"/>
                <w:szCs w:val="22"/>
              </w:rPr>
              <w:t>es</w:t>
            </w:r>
            <w:r w:rsidRPr="00E32389">
              <w:rPr>
                <w:bCs/>
                <w:color w:val="000000"/>
                <w:sz w:val="22"/>
                <w:szCs w:val="22"/>
              </w:rPr>
              <w:t>, kas sagatavota</w:t>
            </w:r>
            <w:r w:rsidR="005B1986">
              <w:rPr>
                <w:bCs/>
                <w:color w:val="000000"/>
                <w:sz w:val="22"/>
                <w:szCs w:val="22"/>
              </w:rPr>
              <w:t>s</w:t>
            </w:r>
            <w:r w:rsidRPr="00E32389">
              <w:rPr>
                <w:bCs/>
                <w:color w:val="000000"/>
                <w:sz w:val="22"/>
                <w:szCs w:val="22"/>
              </w:rPr>
              <w:t xml:space="preserve"> atbilstoši </w:t>
            </w:r>
            <w:r w:rsidRPr="005B1986">
              <w:rPr>
                <w:bCs/>
                <w:color w:val="000000"/>
                <w:sz w:val="22"/>
                <w:szCs w:val="22"/>
              </w:rPr>
              <w:t xml:space="preserve">Nolikuma </w:t>
            </w:r>
            <w:r w:rsidR="00C06464">
              <w:rPr>
                <w:bCs/>
                <w:color w:val="000000"/>
                <w:sz w:val="22"/>
                <w:szCs w:val="22"/>
              </w:rPr>
              <w:t>7</w:t>
            </w:r>
            <w:r w:rsidRPr="005B1986">
              <w:rPr>
                <w:bCs/>
                <w:color w:val="000000"/>
                <w:sz w:val="22"/>
                <w:szCs w:val="22"/>
              </w:rPr>
              <w:t>.pielikuma veidnei</w:t>
            </w:r>
            <w:r w:rsidRPr="00E32389">
              <w:rPr>
                <w:bCs/>
                <w:color w:val="000000"/>
                <w:sz w:val="22"/>
                <w:szCs w:val="22"/>
              </w:rPr>
              <w:t xml:space="preserve">, vai citā formā, ja tā satur visu atsauksmes </w:t>
            </w:r>
            <w:r>
              <w:rPr>
                <w:bCs/>
                <w:color w:val="000000"/>
                <w:sz w:val="22"/>
                <w:szCs w:val="22"/>
              </w:rPr>
              <w:t>veidnē</w:t>
            </w:r>
            <w:r w:rsidRPr="00E32389">
              <w:rPr>
                <w:bCs/>
                <w:color w:val="000000"/>
                <w:sz w:val="22"/>
                <w:szCs w:val="22"/>
              </w:rPr>
              <w:t xml:space="preserve"> noteikto informāciju tādā apjomā, lai būtu iespējams izvērtēt pretendenta pieredzes atbilstību </w:t>
            </w:r>
            <w:r>
              <w:rPr>
                <w:bCs/>
                <w:color w:val="000000"/>
                <w:sz w:val="22"/>
                <w:szCs w:val="22"/>
              </w:rPr>
              <w:t>N</w:t>
            </w:r>
            <w:r w:rsidRPr="00E32389">
              <w:rPr>
                <w:bCs/>
                <w:color w:val="000000"/>
                <w:sz w:val="22"/>
                <w:szCs w:val="22"/>
              </w:rPr>
              <w:t xml:space="preserve">olikuma </w:t>
            </w:r>
            <w:r>
              <w:rPr>
                <w:bCs/>
                <w:color w:val="000000"/>
                <w:sz w:val="22"/>
                <w:szCs w:val="22"/>
              </w:rPr>
              <w:fldChar w:fldCharType="begin"/>
            </w:r>
            <w:r>
              <w:rPr>
                <w:bCs/>
                <w:color w:val="000000"/>
                <w:sz w:val="22"/>
                <w:szCs w:val="22"/>
              </w:rPr>
              <w:instrText xml:space="preserve"> REF _Ref175148223 \r \h </w:instrText>
            </w:r>
            <w:r>
              <w:rPr>
                <w:bCs/>
                <w:color w:val="000000"/>
                <w:sz w:val="22"/>
                <w:szCs w:val="22"/>
              </w:rPr>
            </w:r>
            <w:r>
              <w:rPr>
                <w:bCs/>
                <w:color w:val="000000"/>
                <w:sz w:val="22"/>
                <w:szCs w:val="22"/>
              </w:rPr>
              <w:fldChar w:fldCharType="separate"/>
            </w:r>
            <w:r>
              <w:rPr>
                <w:bCs/>
                <w:color w:val="000000"/>
                <w:sz w:val="22"/>
                <w:szCs w:val="22"/>
              </w:rPr>
              <w:t>6.1.3</w:t>
            </w:r>
            <w:r>
              <w:rPr>
                <w:bCs/>
                <w:color w:val="000000"/>
                <w:sz w:val="22"/>
                <w:szCs w:val="22"/>
              </w:rPr>
              <w:fldChar w:fldCharType="end"/>
            </w:r>
            <w:r w:rsidRPr="00E32389">
              <w:rPr>
                <w:bCs/>
                <w:color w:val="000000"/>
                <w:sz w:val="22"/>
                <w:szCs w:val="22"/>
              </w:rPr>
              <w:t xml:space="preserve">.punkta prasībai. </w:t>
            </w:r>
            <w:r w:rsidRPr="00E32389">
              <w:rPr>
                <w:b/>
                <w:color w:val="000000"/>
                <w:sz w:val="22"/>
                <w:szCs w:val="22"/>
              </w:rPr>
              <w:t>Atsauksmei jābūt izsniegtai no objekta īpašnieka vai pārvaldniekiem;</w:t>
            </w:r>
          </w:p>
          <w:p w14:paraId="7E1FEE89" w14:textId="35E753F0" w:rsidR="00E32389" w:rsidRPr="00E32389" w:rsidRDefault="00E32389" w:rsidP="00405199">
            <w:pPr>
              <w:pStyle w:val="ListParagraph"/>
              <w:numPr>
                <w:ilvl w:val="0"/>
                <w:numId w:val="19"/>
              </w:numPr>
              <w:autoSpaceDE w:val="0"/>
              <w:autoSpaceDN w:val="0"/>
              <w:adjustRightInd w:val="0"/>
              <w:ind w:left="348" w:hanging="284"/>
              <w:contextualSpacing w:val="0"/>
              <w:jc w:val="both"/>
              <w:rPr>
                <w:bCs/>
                <w:color w:val="000000"/>
                <w:sz w:val="22"/>
                <w:szCs w:val="22"/>
              </w:rPr>
            </w:pPr>
            <w:r w:rsidRPr="00E32389">
              <w:rPr>
                <w:bCs/>
                <w:color w:val="000000"/>
                <w:sz w:val="22"/>
                <w:szCs w:val="22"/>
              </w:rPr>
              <w:t xml:space="preserve">Ja Pretendents balstās uz citas personas iespējām, lai apliecinātu </w:t>
            </w:r>
            <w:r>
              <w:rPr>
                <w:bCs/>
                <w:color w:val="000000"/>
                <w:sz w:val="22"/>
                <w:szCs w:val="22"/>
              </w:rPr>
              <w:t>atbilstību N</w:t>
            </w:r>
            <w:r w:rsidRPr="00E32389">
              <w:rPr>
                <w:bCs/>
                <w:color w:val="000000"/>
                <w:sz w:val="22"/>
                <w:szCs w:val="22"/>
              </w:rPr>
              <w:t xml:space="preserve">olikuma </w:t>
            </w:r>
            <w:r>
              <w:rPr>
                <w:bCs/>
                <w:color w:val="000000"/>
                <w:sz w:val="22"/>
                <w:szCs w:val="22"/>
              </w:rPr>
              <w:fldChar w:fldCharType="begin"/>
            </w:r>
            <w:r>
              <w:rPr>
                <w:bCs/>
                <w:color w:val="000000"/>
                <w:sz w:val="22"/>
                <w:szCs w:val="22"/>
              </w:rPr>
              <w:instrText xml:space="preserve"> REF _Ref175148223 \r \h </w:instrText>
            </w:r>
            <w:r>
              <w:rPr>
                <w:bCs/>
                <w:color w:val="000000"/>
                <w:sz w:val="22"/>
                <w:szCs w:val="22"/>
              </w:rPr>
            </w:r>
            <w:r>
              <w:rPr>
                <w:bCs/>
                <w:color w:val="000000"/>
                <w:sz w:val="22"/>
                <w:szCs w:val="22"/>
              </w:rPr>
              <w:fldChar w:fldCharType="separate"/>
            </w:r>
            <w:r>
              <w:rPr>
                <w:bCs/>
                <w:color w:val="000000"/>
                <w:sz w:val="22"/>
                <w:szCs w:val="22"/>
              </w:rPr>
              <w:t>6.1.3</w:t>
            </w:r>
            <w:r>
              <w:rPr>
                <w:bCs/>
                <w:color w:val="000000"/>
                <w:sz w:val="22"/>
                <w:szCs w:val="22"/>
              </w:rPr>
              <w:fldChar w:fldCharType="end"/>
            </w:r>
            <w:r w:rsidRPr="00E32389">
              <w:rPr>
                <w:bCs/>
                <w:color w:val="000000"/>
                <w:sz w:val="22"/>
                <w:szCs w:val="22"/>
              </w:rPr>
              <w:t xml:space="preserve">.punkta </w:t>
            </w:r>
            <w:r>
              <w:rPr>
                <w:bCs/>
                <w:color w:val="000000"/>
                <w:sz w:val="22"/>
                <w:szCs w:val="22"/>
              </w:rPr>
              <w:t>prasībām</w:t>
            </w:r>
            <w:r w:rsidRPr="00E32389">
              <w:rPr>
                <w:bCs/>
                <w:color w:val="000000"/>
                <w:sz w:val="22"/>
                <w:szCs w:val="22"/>
              </w:rPr>
              <w:t>, Pretendents iesniedz</w:t>
            </w:r>
            <w:r w:rsidR="005B1986">
              <w:rPr>
                <w:bCs/>
                <w:color w:val="000000"/>
                <w:sz w:val="22"/>
                <w:szCs w:val="22"/>
              </w:rPr>
              <w:t xml:space="preserve"> detalizētu</w:t>
            </w:r>
            <w:r w:rsidRPr="00E32389">
              <w:rPr>
                <w:bCs/>
                <w:color w:val="000000"/>
                <w:sz w:val="22"/>
                <w:szCs w:val="22"/>
              </w:rPr>
              <w:t xml:space="preserve"> informāciju </w:t>
            </w:r>
            <w:r w:rsidR="005B1986">
              <w:rPr>
                <w:bCs/>
                <w:color w:val="000000"/>
                <w:sz w:val="22"/>
                <w:szCs w:val="22"/>
              </w:rPr>
              <w:t xml:space="preserve">par šai personai nododamajiem darbiem un to apjomu </w:t>
            </w:r>
            <w:r w:rsidRPr="00E32389">
              <w:rPr>
                <w:bCs/>
                <w:color w:val="000000"/>
                <w:sz w:val="22"/>
                <w:szCs w:val="22"/>
              </w:rPr>
              <w:t xml:space="preserve">un apliecinājumu saskaņā </w:t>
            </w:r>
            <w:r>
              <w:rPr>
                <w:bCs/>
                <w:color w:val="000000"/>
                <w:sz w:val="22"/>
                <w:szCs w:val="22"/>
              </w:rPr>
              <w:t xml:space="preserve">Nolikuma </w:t>
            </w:r>
            <w:r w:rsidRPr="00E32389">
              <w:rPr>
                <w:bCs/>
                <w:color w:val="000000"/>
                <w:sz w:val="22"/>
                <w:szCs w:val="22"/>
              </w:rPr>
              <w:t>pielikumiem.</w:t>
            </w:r>
          </w:p>
          <w:p w14:paraId="3FE58B6B" w14:textId="77777777" w:rsidR="00581BF0" w:rsidRPr="00581BF0" w:rsidRDefault="00581BF0" w:rsidP="00581BF0">
            <w:pPr>
              <w:autoSpaceDE w:val="0"/>
              <w:autoSpaceDN w:val="0"/>
              <w:adjustRightInd w:val="0"/>
              <w:spacing w:after="0"/>
              <w:ind w:left="62"/>
              <w:jc w:val="both"/>
              <w:rPr>
                <w:rFonts w:ascii="Times New Roman" w:hAnsi="Times New Roman" w:cs="Times New Roman"/>
                <w:i/>
                <w:iCs/>
                <w:sz w:val="10"/>
                <w:szCs w:val="10"/>
              </w:rPr>
            </w:pPr>
          </w:p>
          <w:p w14:paraId="21FF4010" w14:textId="437D7B07" w:rsidR="00405199" w:rsidRDefault="00405199" w:rsidP="00405199">
            <w:pPr>
              <w:autoSpaceDE w:val="0"/>
              <w:autoSpaceDN w:val="0"/>
              <w:adjustRightInd w:val="0"/>
              <w:ind w:left="64"/>
              <w:jc w:val="both"/>
              <w:rPr>
                <w:rFonts w:ascii="Times New Roman" w:hAnsi="Times New Roman" w:cs="Times New Roman"/>
                <w:i/>
                <w:iCs/>
              </w:rPr>
            </w:pPr>
            <w:r w:rsidRPr="00405199">
              <w:rPr>
                <w:rFonts w:ascii="Times New Roman" w:hAnsi="Times New Roman" w:cs="Times New Roman"/>
                <w:i/>
                <w:iCs/>
              </w:rPr>
              <w:t>Ja Pretendents balstās uz pieredzi pie pasūtītāja AS “Latvijas valsts meži”, informāciju par izpildīto pakalpojuma līgumu jāiekļauj pieredzes apliecinājumā, bet atsauksmi iesniegt nav nepieciešams. Pakalpojuma izpildes pieredze tiks uzskatīta par atbilstošu, ja pasūtītājs nav vienpusēji atkāpies no līguma izpildītāja vainas dēļ.</w:t>
            </w:r>
          </w:p>
          <w:p w14:paraId="7E36463B" w14:textId="6523905D" w:rsidR="009F24EB" w:rsidRPr="002326C7" w:rsidRDefault="0053464C" w:rsidP="00B43695">
            <w:pPr>
              <w:autoSpaceDE w:val="0"/>
              <w:autoSpaceDN w:val="0"/>
              <w:adjustRightInd w:val="0"/>
              <w:ind w:left="64"/>
              <w:jc w:val="both"/>
              <w:rPr>
                <w:rFonts w:ascii="Times New Roman" w:hAnsi="Times New Roman" w:cs="Times New Roman"/>
                <w:i/>
                <w:iCs/>
              </w:rPr>
            </w:pPr>
            <w:r w:rsidRPr="002326C7">
              <w:rPr>
                <w:rFonts w:ascii="Times New Roman" w:hAnsi="Times New Roman" w:cs="Times New Roman"/>
                <w:i/>
                <w:iCs/>
              </w:rPr>
              <w:t>Pasūtītājam jebkurā iepirkuma stadijā ir tiesības pieprasīt papildu informāciju un vērsties pie pieredzes aprakstā norādītā pretendenta klienta kontaktpersonas un lūgt papildu informāciju</w:t>
            </w:r>
            <w:r w:rsidR="00581BF0">
              <w:rPr>
                <w:rFonts w:ascii="Times New Roman" w:hAnsi="Times New Roman" w:cs="Times New Roman"/>
                <w:i/>
                <w:iCs/>
              </w:rPr>
              <w:t xml:space="preserve"> atbilstības pārbaudei.</w:t>
            </w:r>
          </w:p>
        </w:tc>
      </w:tr>
      <w:tr w:rsidR="004042A0" w:rsidRPr="000F06D8" w14:paraId="42BAF993" w14:textId="77777777" w:rsidTr="0079166D">
        <w:trPr>
          <w:trHeight w:val="839"/>
        </w:trPr>
        <w:tc>
          <w:tcPr>
            <w:tcW w:w="4962" w:type="dxa"/>
            <w:tcBorders>
              <w:bottom w:val="single" w:sz="4" w:space="0" w:color="auto"/>
            </w:tcBorders>
            <w:shd w:val="clear" w:color="auto" w:fill="auto"/>
          </w:tcPr>
          <w:p w14:paraId="09DD6AB0" w14:textId="77777777" w:rsidR="00581BF0" w:rsidRDefault="004D3A9D" w:rsidP="00405199">
            <w:pPr>
              <w:pStyle w:val="Stils2"/>
              <w:numPr>
                <w:ilvl w:val="2"/>
                <w:numId w:val="24"/>
              </w:numPr>
              <w:ind w:left="0" w:firstLine="0"/>
              <w:rPr>
                <w:sz w:val="22"/>
                <w:szCs w:val="22"/>
              </w:rPr>
            </w:pPr>
            <w:r w:rsidRPr="00405199">
              <w:rPr>
                <w:sz w:val="22"/>
                <w:szCs w:val="22"/>
              </w:rPr>
              <w:t xml:space="preserve">Pretendentam ir spēkā esoša profesionālā civiltiesiskās apdrošināšanas polise vai viņš apliecina, ka tā uzvaras gadījumā, līdz iepirkuma līguma noslēgšanai, noslēgs un iesniegs Pasūtītājam savas profesionālās civiltiesiskās atbildības apdrošināšanas līgumu ar kopējo atbildības limitu </w:t>
            </w:r>
            <w:r w:rsidRPr="00405199">
              <w:rPr>
                <w:b/>
                <w:bCs/>
                <w:sz w:val="22"/>
                <w:szCs w:val="22"/>
              </w:rPr>
              <w:t>ne mazāku kā EUR 100 000 un atbildības limitu ne mazāku kā EUR 100 000 par katru gadījumu.</w:t>
            </w:r>
            <w:r w:rsidRPr="00405199">
              <w:rPr>
                <w:sz w:val="22"/>
                <w:szCs w:val="22"/>
              </w:rPr>
              <w:t xml:space="preserve">  </w:t>
            </w:r>
          </w:p>
          <w:p w14:paraId="5FA0E814" w14:textId="20662670" w:rsidR="0032306A" w:rsidRPr="00405199" w:rsidRDefault="004D3A9D" w:rsidP="00581BF0">
            <w:pPr>
              <w:pStyle w:val="Stils2"/>
              <w:numPr>
                <w:ilvl w:val="0"/>
                <w:numId w:val="0"/>
              </w:numPr>
              <w:rPr>
                <w:sz w:val="22"/>
                <w:szCs w:val="22"/>
              </w:rPr>
            </w:pPr>
            <w:r w:rsidRPr="00405199">
              <w:rPr>
                <w:sz w:val="22"/>
                <w:szCs w:val="22"/>
              </w:rPr>
              <w:t xml:space="preserve">Ja apdrošināšanas līgums netiek noslēgts, uzskatāms, ka Pretendents atteicies noslēgt Iepirkuma līgumu un Pasūtītājs ir tiesīgs lemt par iepirkuma līguma </w:t>
            </w:r>
            <w:r w:rsidRPr="00405199">
              <w:rPr>
                <w:sz w:val="22"/>
                <w:szCs w:val="22"/>
              </w:rPr>
              <w:lastRenderedPageBreak/>
              <w:t xml:space="preserve">slēgšanu ar pretendentu, kura piedāvājums tika atzīts par nākamo saimnieciski izdevīgāko piedāvājumu. </w:t>
            </w:r>
          </w:p>
        </w:tc>
        <w:tc>
          <w:tcPr>
            <w:tcW w:w="4680" w:type="dxa"/>
            <w:tcBorders>
              <w:bottom w:val="single" w:sz="4" w:space="0" w:color="auto"/>
            </w:tcBorders>
            <w:shd w:val="clear" w:color="auto" w:fill="auto"/>
          </w:tcPr>
          <w:p w14:paraId="3AF421A1" w14:textId="52AFC3BE" w:rsidR="004042A0" w:rsidRPr="00405199" w:rsidRDefault="004D3A9D" w:rsidP="00405199">
            <w:pPr>
              <w:pStyle w:val="ListParagraph"/>
              <w:numPr>
                <w:ilvl w:val="0"/>
                <w:numId w:val="26"/>
              </w:numPr>
              <w:autoSpaceDE w:val="0"/>
              <w:autoSpaceDN w:val="0"/>
              <w:adjustRightInd w:val="0"/>
              <w:ind w:left="34" w:firstLine="0"/>
              <w:jc w:val="both"/>
              <w:rPr>
                <w:b/>
                <w:i/>
                <w:iCs/>
                <w:color w:val="000000"/>
              </w:rPr>
            </w:pPr>
            <w:r w:rsidRPr="00405199">
              <w:rPr>
                <w:bCs/>
                <w:color w:val="000000"/>
                <w:sz w:val="22"/>
                <w:szCs w:val="22"/>
              </w:rPr>
              <w:lastRenderedPageBreak/>
              <w:t xml:space="preserve">Pretendents piedāvājumā iekļauj spēkā esošu profesionālās civiltiesiskās apdrošināšanas </w:t>
            </w:r>
            <w:r w:rsidRPr="00581BF0">
              <w:rPr>
                <w:b/>
                <w:color w:val="000000"/>
                <w:sz w:val="22"/>
                <w:szCs w:val="22"/>
              </w:rPr>
              <w:t>polises kopiju</w:t>
            </w:r>
            <w:r w:rsidRPr="00405199">
              <w:rPr>
                <w:bCs/>
                <w:color w:val="000000"/>
                <w:sz w:val="22"/>
                <w:szCs w:val="22"/>
              </w:rPr>
              <w:t xml:space="preserve"> vai </w:t>
            </w:r>
            <w:r w:rsidRPr="00581BF0">
              <w:rPr>
                <w:b/>
                <w:color w:val="000000"/>
                <w:sz w:val="22"/>
                <w:szCs w:val="22"/>
              </w:rPr>
              <w:t>Pretendenta rakstisku apliecinājumu</w:t>
            </w:r>
            <w:r w:rsidRPr="00405199">
              <w:rPr>
                <w:bCs/>
                <w:color w:val="000000"/>
                <w:sz w:val="22"/>
                <w:szCs w:val="22"/>
              </w:rPr>
              <w:t>, ka Iepirkuma līguma slēgšanas tiesību piešķiršanas gadījumā tiks apdrošināta Pretendenta civiltiesiskā atbildība ar kopējo atbildības limitu ne mazāku kā EUR 100 000 un atbildības limitu ne mazāku kā EUR 100 000 par katru gadījumu.</w:t>
            </w:r>
          </w:p>
        </w:tc>
      </w:tr>
      <w:tr w:rsidR="00FF5E90" w:rsidRPr="000F06D8" w14:paraId="1B2047FF" w14:textId="77777777" w:rsidTr="000F06D8">
        <w:trPr>
          <w:trHeight w:val="2083"/>
        </w:trPr>
        <w:tc>
          <w:tcPr>
            <w:tcW w:w="4962" w:type="dxa"/>
            <w:tcBorders>
              <w:bottom w:val="single" w:sz="4" w:space="0" w:color="auto"/>
            </w:tcBorders>
            <w:shd w:val="clear" w:color="auto" w:fill="auto"/>
          </w:tcPr>
          <w:p w14:paraId="16C83F19" w14:textId="79214E88" w:rsidR="00FF5E90" w:rsidRPr="00405199" w:rsidRDefault="004D3A9D" w:rsidP="00405199">
            <w:pPr>
              <w:pStyle w:val="Stils2"/>
              <w:numPr>
                <w:ilvl w:val="2"/>
                <w:numId w:val="24"/>
              </w:numPr>
              <w:ind w:left="0" w:firstLine="0"/>
              <w:rPr>
                <w:sz w:val="22"/>
                <w:szCs w:val="22"/>
              </w:rPr>
            </w:pPr>
            <w:r w:rsidRPr="00405199">
              <w:rPr>
                <w:sz w:val="22"/>
                <w:szCs w:val="22"/>
              </w:rPr>
              <w:t>Pretendenta uzņēmumā ir izstrādāta un ieviesta kvalitātes vadības sistēma, kas atbilst noteiktiem starptautiskiem, Eiropas vai nacionālajiem standartiem (ISO 9001:2015 vai ekvivalents)</w:t>
            </w:r>
            <w:r w:rsidR="00FF5E90" w:rsidRPr="00405199">
              <w:rPr>
                <w:sz w:val="22"/>
                <w:szCs w:val="22"/>
              </w:rPr>
              <w:t>.</w:t>
            </w:r>
          </w:p>
        </w:tc>
        <w:tc>
          <w:tcPr>
            <w:tcW w:w="4680" w:type="dxa"/>
            <w:tcBorders>
              <w:bottom w:val="single" w:sz="4" w:space="0" w:color="auto"/>
            </w:tcBorders>
            <w:shd w:val="clear" w:color="auto" w:fill="auto"/>
          </w:tcPr>
          <w:p w14:paraId="1B29514A" w14:textId="08346BE1" w:rsidR="00FF5E90" w:rsidRPr="00405199" w:rsidRDefault="004D3A9D" w:rsidP="00405199">
            <w:pPr>
              <w:pStyle w:val="ListParagraph"/>
              <w:numPr>
                <w:ilvl w:val="0"/>
                <w:numId w:val="28"/>
              </w:numPr>
              <w:autoSpaceDE w:val="0"/>
              <w:autoSpaceDN w:val="0"/>
              <w:adjustRightInd w:val="0"/>
              <w:ind w:left="0" w:firstLine="0"/>
              <w:jc w:val="both"/>
              <w:rPr>
                <w:bCs/>
                <w:color w:val="000000"/>
              </w:rPr>
            </w:pPr>
            <w:r w:rsidRPr="00405199">
              <w:rPr>
                <w:bCs/>
                <w:color w:val="000000"/>
                <w:sz w:val="22"/>
                <w:szCs w:val="22"/>
              </w:rPr>
              <w:t>Pretendents piedāvājumā iekļauj ISO 9001:2015 vai ekvivalenta sertifikāta kopiju, vai citus pierādījumus (piemēram, vadības sistēmas apraksts tehniskajā piedāvājumā), ka Pretendenta uzņēmumā ir izstrādāta un ieviesta kvalitātes vadības sistēma, kas balstīta uz noteiktiem starptautiskiem, Eiropas vai nacionālajiem standartiem.</w:t>
            </w:r>
          </w:p>
        </w:tc>
      </w:tr>
      <w:tr w:rsidR="004D3A9D" w:rsidRPr="000F06D8" w14:paraId="10AC2781" w14:textId="77777777" w:rsidTr="000F06D8">
        <w:trPr>
          <w:trHeight w:val="2083"/>
        </w:trPr>
        <w:tc>
          <w:tcPr>
            <w:tcW w:w="4962" w:type="dxa"/>
            <w:tcBorders>
              <w:bottom w:val="single" w:sz="4" w:space="0" w:color="auto"/>
            </w:tcBorders>
            <w:shd w:val="clear" w:color="auto" w:fill="auto"/>
          </w:tcPr>
          <w:p w14:paraId="6496CA1F" w14:textId="10E46AFE" w:rsidR="004D3A9D" w:rsidRPr="00405199" w:rsidRDefault="002400ED" w:rsidP="00405199">
            <w:pPr>
              <w:pStyle w:val="Stils2"/>
              <w:numPr>
                <w:ilvl w:val="2"/>
                <w:numId w:val="24"/>
              </w:numPr>
              <w:ind w:left="0" w:firstLine="0"/>
              <w:rPr>
                <w:sz w:val="22"/>
                <w:szCs w:val="22"/>
              </w:rPr>
            </w:pPr>
            <w:r w:rsidRPr="00405199">
              <w:rPr>
                <w:sz w:val="22"/>
                <w:szCs w:val="22"/>
              </w:rPr>
              <w:t>Pretendenta uzņēmumā ir izstrādāta vides pārvaldības sistēma, kas atbilst noteiktiem starptautiskiem, Eiropas vai nacionālajiem standartiem (ISO 14001:2015 vai ekvivalents).</w:t>
            </w:r>
          </w:p>
        </w:tc>
        <w:tc>
          <w:tcPr>
            <w:tcW w:w="4680" w:type="dxa"/>
            <w:tcBorders>
              <w:bottom w:val="single" w:sz="4" w:space="0" w:color="auto"/>
            </w:tcBorders>
            <w:shd w:val="clear" w:color="auto" w:fill="auto"/>
          </w:tcPr>
          <w:p w14:paraId="07D4FAF4" w14:textId="57396093" w:rsidR="004D3A9D" w:rsidRPr="00405199" w:rsidRDefault="002400ED" w:rsidP="00405199">
            <w:pPr>
              <w:pStyle w:val="ListParagraph"/>
              <w:numPr>
                <w:ilvl w:val="0"/>
                <w:numId w:val="29"/>
              </w:numPr>
              <w:autoSpaceDE w:val="0"/>
              <w:autoSpaceDN w:val="0"/>
              <w:adjustRightInd w:val="0"/>
              <w:ind w:left="0" w:firstLine="0"/>
              <w:jc w:val="both"/>
              <w:rPr>
                <w:bCs/>
                <w:color w:val="000000"/>
              </w:rPr>
            </w:pPr>
            <w:r w:rsidRPr="00405199">
              <w:rPr>
                <w:bCs/>
                <w:color w:val="000000"/>
                <w:sz w:val="22"/>
                <w:szCs w:val="22"/>
              </w:rPr>
              <w:t>Pretendents piedāvājumā iekļauj ISO 14001:2015 vai ekvivalenta sertifikāta kopiju, vai citus pierādījumus (piemēram, vides pārvaldības sistēmas apraksts tehniskajā piedāvājumā) tam, ka Pretendenta uzņēmumā ir izstrādāta un ieviesta vides pārvaldības sistēma, kas balstīta noteiktiem starptautiskiem, Eiropas vai nacionālajiem standartiem.</w:t>
            </w:r>
          </w:p>
        </w:tc>
      </w:tr>
      <w:tr w:rsidR="002400ED" w:rsidRPr="000F06D8" w14:paraId="3A1FE6F6" w14:textId="77777777" w:rsidTr="002400ED">
        <w:trPr>
          <w:trHeight w:val="375"/>
        </w:trPr>
        <w:tc>
          <w:tcPr>
            <w:tcW w:w="4962" w:type="dxa"/>
            <w:tcBorders>
              <w:bottom w:val="single" w:sz="4" w:space="0" w:color="auto"/>
            </w:tcBorders>
            <w:shd w:val="clear" w:color="auto" w:fill="auto"/>
          </w:tcPr>
          <w:p w14:paraId="5C9E7632" w14:textId="5F21DB5E" w:rsidR="002400ED" w:rsidRPr="00405199" w:rsidRDefault="002400ED" w:rsidP="00405199">
            <w:pPr>
              <w:pStyle w:val="Stils2"/>
              <w:numPr>
                <w:ilvl w:val="2"/>
                <w:numId w:val="24"/>
              </w:numPr>
              <w:ind w:left="0" w:firstLine="0"/>
              <w:rPr>
                <w:sz w:val="22"/>
                <w:szCs w:val="22"/>
              </w:rPr>
            </w:pPr>
            <w:r w:rsidRPr="00405199">
              <w:rPr>
                <w:sz w:val="22"/>
                <w:szCs w:val="22"/>
              </w:rPr>
              <w:t>Pretendenta uzņēmumā ir izstrādāta arodveselības un darba drošuma pārvaldības sistēma, kas atbilst noteiktiem starptautiskiem, Eiropas vai nacionālajiem standartiem (ISO 45001:2018 vai ekvivalents).</w:t>
            </w:r>
          </w:p>
        </w:tc>
        <w:tc>
          <w:tcPr>
            <w:tcW w:w="4680" w:type="dxa"/>
            <w:tcBorders>
              <w:bottom w:val="single" w:sz="4" w:space="0" w:color="auto"/>
            </w:tcBorders>
            <w:shd w:val="clear" w:color="auto" w:fill="auto"/>
          </w:tcPr>
          <w:p w14:paraId="46295147" w14:textId="7000329E" w:rsidR="002400ED" w:rsidRPr="00405199" w:rsidRDefault="002400ED" w:rsidP="00405199">
            <w:pPr>
              <w:pStyle w:val="ListParagraph"/>
              <w:numPr>
                <w:ilvl w:val="0"/>
                <w:numId w:val="30"/>
              </w:numPr>
              <w:autoSpaceDE w:val="0"/>
              <w:autoSpaceDN w:val="0"/>
              <w:adjustRightInd w:val="0"/>
              <w:ind w:left="0" w:firstLine="0"/>
              <w:jc w:val="both"/>
              <w:rPr>
                <w:bCs/>
                <w:color w:val="000000"/>
                <w:sz w:val="22"/>
                <w:szCs w:val="22"/>
              </w:rPr>
            </w:pPr>
            <w:r w:rsidRPr="00405199">
              <w:rPr>
                <w:bCs/>
                <w:color w:val="000000"/>
                <w:sz w:val="22"/>
                <w:szCs w:val="22"/>
              </w:rPr>
              <w:t>Pretendents piedāvājumā iekļauj ISO 45001:2018  vai ekvivalenta sertifikāta kopiju, vai citus pierādījumus (piemēram, arodveselības un darba drošuma pārvaldības sistēmas apraksts tehniskajā piedāvājumā) tam, ka Pretendenta uzņēmumā ir izstrādāta un ieviesta arodveselības un darba drošuma pārvaldības sistēma, kas balstīta noteiktiem starptautiskiem, Eiropas vai nacionālajiem standartiem.</w:t>
            </w:r>
          </w:p>
        </w:tc>
      </w:tr>
      <w:tr w:rsidR="009F24EB" w:rsidRPr="00F80631" w14:paraId="65E11663"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635242FF" w14:textId="098B7F06" w:rsidR="009F24EB" w:rsidRPr="00F80631" w:rsidRDefault="009F24EB" w:rsidP="009F24EB">
            <w:pPr>
              <w:spacing w:after="0" w:line="240" w:lineRule="auto"/>
              <w:ind w:left="454" w:right="-533" w:hanging="454"/>
              <w:jc w:val="center"/>
              <w:rPr>
                <w:rFonts w:ascii="Times New Roman" w:hAnsi="Times New Roman" w:cs="Times New Roman"/>
                <w:b/>
                <w:bCs/>
                <w:color w:val="000000"/>
              </w:rPr>
            </w:pPr>
            <w:r w:rsidRPr="004D0FF4">
              <w:rPr>
                <w:rFonts w:ascii="Times New Roman" w:hAnsi="Times New Roman" w:cs="Times New Roman"/>
                <w:b/>
                <w:bCs/>
                <w:color w:val="000000"/>
              </w:rPr>
              <w:t>TEHNISKAIS PIEDĀVĀJUMS</w:t>
            </w:r>
          </w:p>
        </w:tc>
      </w:tr>
      <w:tr w:rsidR="009F24EB" w:rsidRPr="002E7B63" w14:paraId="0AB5903A"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F2F2F2"/>
          </w:tcPr>
          <w:p w14:paraId="0724C76F" w14:textId="044C8B13" w:rsidR="009F24EB" w:rsidRPr="002E7B63" w:rsidRDefault="009F24EB" w:rsidP="00405199">
            <w:pPr>
              <w:pStyle w:val="ListParagraph"/>
              <w:numPr>
                <w:ilvl w:val="1"/>
                <w:numId w:val="24"/>
              </w:numPr>
              <w:ind w:right="-533"/>
              <w:rPr>
                <w:b/>
                <w:bCs/>
                <w:color w:val="000000"/>
                <w:sz w:val="22"/>
                <w:szCs w:val="22"/>
              </w:rPr>
            </w:pPr>
            <w:bookmarkStart w:id="15" w:name="_Ref175230210"/>
            <w:r w:rsidRPr="002E7B63">
              <w:rPr>
                <w:b/>
                <w:bCs/>
                <w:color w:val="000000"/>
                <w:sz w:val="22"/>
                <w:szCs w:val="22"/>
              </w:rPr>
              <w:t>Tehniskā piedāvājuma prasība</w:t>
            </w:r>
            <w:bookmarkEnd w:id="15"/>
          </w:p>
        </w:tc>
        <w:tc>
          <w:tcPr>
            <w:tcW w:w="4680" w:type="dxa"/>
            <w:tcBorders>
              <w:top w:val="single" w:sz="4" w:space="0" w:color="auto"/>
              <w:left w:val="single" w:sz="4" w:space="0" w:color="auto"/>
              <w:bottom w:val="single" w:sz="4" w:space="0" w:color="auto"/>
              <w:right w:val="single" w:sz="4" w:space="0" w:color="auto"/>
            </w:tcBorders>
            <w:shd w:val="clear" w:color="auto" w:fill="F2F2F2"/>
          </w:tcPr>
          <w:p w14:paraId="29039D48" w14:textId="77777777" w:rsidR="009F24EB" w:rsidRPr="002E7B63" w:rsidRDefault="009F24EB" w:rsidP="009F24EB">
            <w:pPr>
              <w:spacing w:after="0" w:line="240" w:lineRule="auto"/>
              <w:ind w:left="454" w:right="-533" w:hanging="454"/>
              <w:rPr>
                <w:rFonts w:ascii="Times New Roman" w:hAnsi="Times New Roman" w:cs="Times New Roman"/>
                <w:b/>
                <w:bCs/>
                <w:color w:val="000000"/>
              </w:rPr>
            </w:pPr>
            <w:r w:rsidRPr="002E7B63">
              <w:rPr>
                <w:rFonts w:ascii="Times New Roman" w:hAnsi="Times New Roman" w:cs="Times New Roman"/>
                <w:b/>
                <w:bCs/>
                <w:color w:val="000000"/>
              </w:rPr>
              <w:t>Iesniedzamie dokumenti</w:t>
            </w:r>
          </w:p>
        </w:tc>
      </w:tr>
      <w:tr w:rsidR="009F24EB" w:rsidRPr="00F80631" w14:paraId="129586CC" w14:textId="77777777" w:rsidTr="000F06D8">
        <w:trPr>
          <w:trHeight w:val="641"/>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726AB5F8" w14:textId="5DFAD627" w:rsidR="009F24EB" w:rsidRPr="0057413D" w:rsidRDefault="009F24EB" w:rsidP="009F24EB">
            <w:pPr>
              <w:tabs>
                <w:tab w:val="left" w:pos="537"/>
              </w:tabs>
              <w:spacing w:after="0" w:line="240" w:lineRule="auto"/>
              <w:jc w:val="both"/>
              <w:rPr>
                <w:rFonts w:ascii="Times New Roman" w:hAnsi="Times New Roman" w:cs="Times New Roman"/>
                <w:bCs/>
                <w:iCs/>
              </w:rPr>
            </w:pPr>
            <w:r w:rsidRPr="00F80631">
              <w:rPr>
                <w:rFonts w:ascii="Times New Roman" w:hAnsi="Times New Roman" w:cs="Times New Roman"/>
                <w:bCs/>
                <w:iCs/>
                <w:color w:val="000000"/>
              </w:rPr>
              <w:br w:type="page"/>
            </w:r>
            <w:r>
              <w:rPr>
                <w:rFonts w:ascii="Times New Roman" w:hAnsi="Times New Roman" w:cs="Times New Roman"/>
                <w:bCs/>
                <w:iCs/>
                <w:color w:val="000000"/>
              </w:rPr>
              <w:t xml:space="preserve">6.2.1. </w:t>
            </w:r>
            <w:r w:rsidR="00581BF0">
              <w:rPr>
                <w:rFonts w:ascii="Times New Roman" w:hAnsi="Times New Roman" w:cs="Times New Roman"/>
                <w:bCs/>
                <w:iCs/>
                <w:color w:val="000000"/>
              </w:rPr>
              <w:t xml:space="preserve">Pretendents ir iesniedzis </w:t>
            </w:r>
            <w:r w:rsidR="001529E0" w:rsidRPr="001529E0">
              <w:rPr>
                <w:rFonts w:ascii="Times New Roman" w:hAnsi="Times New Roman" w:cs="Times New Roman"/>
                <w:bCs/>
                <w:iCs/>
                <w:color w:val="000000"/>
              </w:rPr>
              <w:t>tehnisk</w:t>
            </w:r>
            <w:r w:rsidR="00581BF0">
              <w:rPr>
                <w:rFonts w:ascii="Times New Roman" w:hAnsi="Times New Roman" w:cs="Times New Roman"/>
                <w:bCs/>
                <w:iCs/>
                <w:color w:val="000000"/>
              </w:rPr>
              <w:t>o</w:t>
            </w:r>
            <w:r w:rsidR="001529E0" w:rsidRPr="001529E0">
              <w:rPr>
                <w:rFonts w:ascii="Times New Roman" w:hAnsi="Times New Roman" w:cs="Times New Roman"/>
                <w:bCs/>
                <w:iCs/>
                <w:color w:val="000000"/>
              </w:rPr>
              <w:t xml:space="preserve"> piedāvājum</w:t>
            </w:r>
            <w:r w:rsidR="00581BF0">
              <w:rPr>
                <w:rFonts w:ascii="Times New Roman" w:hAnsi="Times New Roman" w:cs="Times New Roman"/>
                <w:bCs/>
                <w:iCs/>
                <w:color w:val="000000"/>
              </w:rPr>
              <w:t xml:space="preserve">u, kas apliecina piedāvājuma </w:t>
            </w:r>
            <w:r w:rsidR="001529E0" w:rsidRPr="001529E0">
              <w:rPr>
                <w:rFonts w:ascii="Times New Roman" w:hAnsi="Times New Roman" w:cs="Times New Roman"/>
                <w:bCs/>
                <w:iCs/>
                <w:color w:val="000000"/>
              </w:rPr>
              <w:t>atbilst</w:t>
            </w:r>
            <w:r w:rsidR="00581BF0">
              <w:rPr>
                <w:rFonts w:ascii="Times New Roman" w:hAnsi="Times New Roman" w:cs="Times New Roman"/>
                <w:bCs/>
                <w:iCs/>
                <w:color w:val="000000"/>
              </w:rPr>
              <w:t>ību</w:t>
            </w:r>
            <w:r w:rsidR="001529E0" w:rsidRPr="001529E0">
              <w:rPr>
                <w:rFonts w:ascii="Times New Roman" w:hAnsi="Times New Roman" w:cs="Times New Roman"/>
                <w:bCs/>
                <w:iCs/>
                <w:color w:val="000000"/>
              </w:rPr>
              <w:t xml:space="preserve"> tehniskajai specifikācijai (</w:t>
            </w:r>
            <w:r w:rsidR="001529E0" w:rsidRPr="00C06464">
              <w:rPr>
                <w:rFonts w:ascii="Times New Roman" w:hAnsi="Times New Roman" w:cs="Times New Roman"/>
                <w:bCs/>
                <w:iCs/>
                <w:color w:val="000000"/>
              </w:rPr>
              <w:t>Nolikuma 2.pielikums</w:t>
            </w:r>
            <w:r w:rsidR="001529E0" w:rsidRPr="001529E0">
              <w:rPr>
                <w:rFonts w:ascii="Times New Roman" w:hAnsi="Times New Roman" w:cs="Times New Roman"/>
                <w:bCs/>
                <w:iCs/>
                <w:color w:val="000000"/>
              </w:rPr>
              <w:t>)</w:t>
            </w:r>
            <w:r w:rsidR="00D86CF2" w:rsidRPr="00D86CF2">
              <w:rPr>
                <w:rFonts w:ascii="Times New Roman" w:hAnsi="Times New Roman" w:cs="Times New Roman"/>
                <w:bCs/>
                <w:iCs/>
                <w:color w:val="000000"/>
              </w:rPr>
              <w:t>.</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505186AE" w14:textId="77777777" w:rsidR="009F24EB" w:rsidRDefault="004D0FF4" w:rsidP="009F24EB">
            <w:pPr>
              <w:spacing w:after="0" w:line="240" w:lineRule="auto"/>
              <w:jc w:val="both"/>
              <w:rPr>
                <w:rFonts w:ascii="Times New Roman" w:hAnsi="Times New Roman" w:cs="Times New Roman"/>
              </w:rPr>
            </w:pPr>
            <w:r>
              <w:rPr>
                <w:rFonts w:ascii="Times New Roman" w:hAnsi="Times New Roman" w:cs="Times New Roman"/>
              </w:rPr>
              <w:t xml:space="preserve">a) </w:t>
            </w:r>
            <w:r w:rsidR="001529E0" w:rsidRPr="001529E0">
              <w:rPr>
                <w:rFonts w:ascii="Times New Roman" w:hAnsi="Times New Roman" w:cs="Times New Roman"/>
              </w:rPr>
              <w:t>Pretendents piedāvājumā iekļauj Tehnisko piedāvājumu, kas sastāv no šādiem dokumentiem</w:t>
            </w:r>
            <w:r w:rsidR="001529E0">
              <w:rPr>
                <w:rFonts w:ascii="Times New Roman" w:hAnsi="Times New Roman" w:cs="Times New Roman"/>
              </w:rPr>
              <w:t>:</w:t>
            </w:r>
          </w:p>
          <w:p w14:paraId="1667642C" w14:textId="06C9CFFC" w:rsidR="001529E0" w:rsidRPr="00B479BE" w:rsidRDefault="001529E0" w:rsidP="00405199">
            <w:pPr>
              <w:pStyle w:val="ListParagraph"/>
              <w:numPr>
                <w:ilvl w:val="0"/>
                <w:numId w:val="31"/>
              </w:numPr>
              <w:ind w:left="318" w:firstLine="42"/>
              <w:jc w:val="both"/>
              <w:rPr>
                <w:sz w:val="22"/>
                <w:szCs w:val="22"/>
              </w:rPr>
            </w:pPr>
            <w:r w:rsidRPr="00B479BE">
              <w:rPr>
                <w:sz w:val="22"/>
                <w:szCs w:val="22"/>
              </w:rPr>
              <w:t>Darbu organizācijas, izpildes un kvalitātes nodrošināšanas apraksts</w:t>
            </w:r>
            <w:r w:rsidR="00A06692">
              <w:rPr>
                <w:sz w:val="22"/>
                <w:szCs w:val="22"/>
              </w:rPr>
              <w:t xml:space="preserve"> (F vērtēšanas kritērijs)</w:t>
            </w:r>
            <w:r w:rsidRPr="00B479BE">
              <w:rPr>
                <w:sz w:val="22"/>
                <w:szCs w:val="22"/>
              </w:rPr>
              <w:t>;</w:t>
            </w:r>
          </w:p>
          <w:p w14:paraId="2CA51281" w14:textId="77777777" w:rsidR="001529E0" w:rsidRPr="00B479BE" w:rsidRDefault="001529E0" w:rsidP="00405199">
            <w:pPr>
              <w:pStyle w:val="ListParagraph"/>
              <w:numPr>
                <w:ilvl w:val="0"/>
                <w:numId w:val="31"/>
              </w:numPr>
              <w:ind w:left="318" w:firstLine="42"/>
              <w:jc w:val="both"/>
              <w:rPr>
                <w:sz w:val="22"/>
                <w:szCs w:val="22"/>
              </w:rPr>
            </w:pPr>
            <w:r w:rsidRPr="00B479BE">
              <w:rPr>
                <w:sz w:val="22"/>
                <w:szCs w:val="22"/>
              </w:rPr>
              <w:t>Sarakstu ar objekta uzkopšanā izmantojamiem uzkopšanas līdzekļiem. Visiem uzkopšanā izmantotajiem līdzekļiem jāatbilst 2017.  gada 20. jūnija Ministru Kabineta noteikumiem Nr. 353 “Prasības zaļajam publiskajam likumam un to piemērošanas kārtība” 1. pielikuma ZPI kritērijiem 5.1. – 5.6 sadaļā;</w:t>
            </w:r>
          </w:p>
          <w:p w14:paraId="02D3CE14" w14:textId="7E8A497F" w:rsidR="001529E0" w:rsidRPr="001529E0" w:rsidRDefault="001529E0" w:rsidP="00405199">
            <w:pPr>
              <w:pStyle w:val="ListParagraph"/>
              <w:numPr>
                <w:ilvl w:val="0"/>
                <w:numId w:val="31"/>
              </w:numPr>
              <w:ind w:left="318" w:firstLine="42"/>
              <w:jc w:val="both"/>
              <w:rPr>
                <w:sz w:val="22"/>
                <w:szCs w:val="22"/>
              </w:rPr>
            </w:pPr>
            <w:r w:rsidRPr="00B479BE">
              <w:rPr>
                <w:color w:val="000000" w:themeColor="text1"/>
                <w:sz w:val="22"/>
                <w:szCs w:val="22"/>
              </w:rPr>
              <w:t xml:space="preserve">Uzkopjamās platības slodzi katram darbiniekam m²/h (saskaņā ar Latvijas profesionālās uzkopšanas un apsaimniekošanas asociācijas noteiktajiem uzkopšanas normatīviem </w:t>
            </w:r>
            <w:hyperlink r:id="rId15" w:history="1">
              <w:r w:rsidRPr="00B479BE">
                <w:rPr>
                  <w:rStyle w:val="Hyperlink"/>
                  <w:color w:val="000000" w:themeColor="text1"/>
                  <w:sz w:val="22"/>
                  <w:szCs w:val="22"/>
                </w:rPr>
                <w:t>http://www.lpuaa.lv</w:t>
              </w:r>
            </w:hyperlink>
            <w:r w:rsidRPr="00B479BE">
              <w:rPr>
                <w:color w:val="000000" w:themeColor="text1"/>
                <w:sz w:val="22"/>
                <w:szCs w:val="22"/>
              </w:rPr>
              <w:t>, atbilstoši vismaz vidējā līmeņa pakalpojumu programmai) (saskaņā ar Pretendenta aizpildītām Nolikuma 3.</w:t>
            </w:r>
            <w:r w:rsidR="00E14D47">
              <w:rPr>
                <w:color w:val="000000" w:themeColor="text1"/>
                <w:sz w:val="22"/>
                <w:szCs w:val="22"/>
              </w:rPr>
              <w:t>,</w:t>
            </w:r>
            <w:r w:rsidRPr="00B479BE">
              <w:rPr>
                <w:color w:val="000000" w:themeColor="text1"/>
                <w:sz w:val="22"/>
                <w:szCs w:val="22"/>
              </w:rPr>
              <w:t xml:space="preserve"> 4. </w:t>
            </w:r>
            <w:r w:rsidR="00E14D47">
              <w:rPr>
                <w:color w:val="000000" w:themeColor="text1"/>
                <w:sz w:val="22"/>
                <w:szCs w:val="22"/>
              </w:rPr>
              <w:t xml:space="preserve">un 5. </w:t>
            </w:r>
            <w:r w:rsidRPr="00B479BE">
              <w:rPr>
                <w:color w:val="000000" w:themeColor="text1"/>
                <w:sz w:val="22"/>
                <w:szCs w:val="22"/>
              </w:rPr>
              <w:t>pielikuma veidnēm).</w:t>
            </w:r>
          </w:p>
        </w:tc>
      </w:tr>
      <w:tr w:rsidR="009F24EB" w:rsidRPr="00F80631" w14:paraId="6CBD2CB0"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87405D" w14:textId="65BFF807" w:rsidR="009F24EB" w:rsidRPr="00F80631" w:rsidRDefault="009F24EB" w:rsidP="009F24EB">
            <w:pPr>
              <w:spacing w:after="0" w:line="240" w:lineRule="auto"/>
              <w:jc w:val="center"/>
              <w:rPr>
                <w:rFonts w:ascii="Times New Roman" w:hAnsi="Times New Roman" w:cs="Times New Roman"/>
                <w:b/>
                <w:bCs/>
                <w:color w:val="000000"/>
              </w:rPr>
            </w:pPr>
            <w:r w:rsidRPr="00F80631">
              <w:rPr>
                <w:rFonts w:ascii="Times New Roman" w:hAnsi="Times New Roman" w:cs="Times New Roman"/>
                <w:b/>
                <w:bCs/>
              </w:rPr>
              <w:t>FINANŠU PIEDĀVĀJUMS</w:t>
            </w:r>
          </w:p>
        </w:tc>
      </w:tr>
      <w:tr w:rsidR="009F24EB" w:rsidRPr="002A7E31" w14:paraId="2B7C7796"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F2F2F2"/>
          </w:tcPr>
          <w:p w14:paraId="5039AA56" w14:textId="72EBC922" w:rsidR="009F24EB" w:rsidRPr="002A7E31" w:rsidRDefault="009F24EB" w:rsidP="00405199">
            <w:pPr>
              <w:pStyle w:val="ListParagraph"/>
              <w:numPr>
                <w:ilvl w:val="1"/>
                <w:numId w:val="24"/>
              </w:numPr>
              <w:rPr>
                <w:b/>
                <w:bCs/>
                <w:color w:val="000000"/>
                <w:sz w:val="22"/>
                <w:szCs w:val="22"/>
              </w:rPr>
            </w:pPr>
            <w:bookmarkStart w:id="16" w:name="_Ref175230164"/>
            <w:r w:rsidRPr="002A7E31">
              <w:rPr>
                <w:b/>
                <w:bCs/>
                <w:color w:val="000000"/>
                <w:sz w:val="22"/>
                <w:szCs w:val="22"/>
              </w:rPr>
              <w:t>Finanšu piedāvājuma prasība</w:t>
            </w:r>
            <w:bookmarkEnd w:id="16"/>
          </w:p>
        </w:tc>
        <w:tc>
          <w:tcPr>
            <w:tcW w:w="4680" w:type="dxa"/>
            <w:tcBorders>
              <w:top w:val="single" w:sz="4" w:space="0" w:color="auto"/>
              <w:left w:val="single" w:sz="4" w:space="0" w:color="auto"/>
              <w:bottom w:val="single" w:sz="4" w:space="0" w:color="auto"/>
              <w:right w:val="single" w:sz="4" w:space="0" w:color="auto"/>
            </w:tcBorders>
            <w:shd w:val="clear" w:color="auto" w:fill="F2F2F2"/>
          </w:tcPr>
          <w:p w14:paraId="4F4880A7" w14:textId="77777777" w:rsidR="009F24EB" w:rsidRPr="002A7E31" w:rsidRDefault="009F24EB" w:rsidP="009F24EB">
            <w:pPr>
              <w:spacing w:after="0" w:line="240" w:lineRule="auto"/>
              <w:ind w:firstLine="8"/>
              <w:rPr>
                <w:rFonts w:ascii="Times New Roman" w:hAnsi="Times New Roman" w:cs="Times New Roman"/>
                <w:b/>
                <w:bCs/>
                <w:color w:val="000000"/>
              </w:rPr>
            </w:pPr>
            <w:r w:rsidRPr="002A7E31">
              <w:rPr>
                <w:rFonts w:ascii="Times New Roman" w:hAnsi="Times New Roman" w:cs="Times New Roman"/>
                <w:b/>
                <w:bCs/>
                <w:color w:val="000000"/>
              </w:rPr>
              <w:t>Iesniedzamais dokuments un vērtēšanas kārtība</w:t>
            </w:r>
          </w:p>
        </w:tc>
      </w:tr>
      <w:tr w:rsidR="001B746A" w:rsidRPr="001B746A" w14:paraId="3268722B"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auto"/>
          </w:tcPr>
          <w:p w14:paraId="674F7DF2" w14:textId="79AD609A" w:rsidR="009F24EB" w:rsidRPr="001B746A" w:rsidRDefault="009F24EB" w:rsidP="00405199">
            <w:pPr>
              <w:pStyle w:val="ListParagraph"/>
              <w:numPr>
                <w:ilvl w:val="2"/>
                <w:numId w:val="21"/>
              </w:numPr>
              <w:ind w:left="-105" w:hanging="11"/>
              <w:jc w:val="both"/>
              <w:rPr>
                <w:color w:val="FF0000"/>
                <w:sz w:val="22"/>
                <w:szCs w:val="22"/>
              </w:rPr>
            </w:pPr>
            <w:r w:rsidRPr="00921EA3">
              <w:rPr>
                <w:sz w:val="22"/>
                <w:szCs w:val="22"/>
              </w:rPr>
              <w:lastRenderedPageBreak/>
              <w:t>Pretendent</w:t>
            </w:r>
            <w:r w:rsidR="00FF5CB0">
              <w:rPr>
                <w:sz w:val="22"/>
                <w:szCs w:val="22"/>
              </w:rPr>
              <w:t>s iesniedzis finanšu piedāvājumu daļās, kurās sniedz piedāvājumu un</w:t>
            </w:r>
            <w:r w:rsidRPr="00921EA3">
              <w:rPr>
                <w:sz w:val="22"/>
                <w:szCs w:val="22"/>
              </w:rPr>
              <w:t xml:space="preserve"> </w:t>
            </w:r>
            <w:r w:rsidR="00921EA3">
              <w:rPr>
                <w:sz w:val="22"/>
                <w:szCs w:val="22"/>
              </w:rPr>
              <w:t>iesniegtais</w:t>
            </w:r>
            <w:r w:rsidRPr="00921EA3">
              <w:rPr>
                <w:sz w:val="22"/>
                <w:szCs w:val="22"/>
              </w:rPr>
              <w:t xml:space="preserve"> finanšu piedāvājum</w:t>
            </w:r>
            <w:r w:rsidR="00921EA3">
              <w:rPr>
                <w:sz w:val="22"/>
                <w:szCs w:val="22"/>
              </w:rPr>
              <w:t>s</w:t>
            </w:r>
            <w:r w:rsidRPr="00921EA3">
              <w:rPr>
                <w:sz w:val="22"/>
                <w:szCs w:val="22"/>
              </w:rPr>
              <w:t xml:space="preserve"> </w:t>
            </w:r>
            <w:r w:rsidR="00921EA3">
              <w:rPr>
                <w:sz w:val="22"/>
                <w:szCs w:val="22"/>
              </w:rPr>
              <w:t>atbilst Nolikuma prasībām un sagatavots atbilstoši</w:t>
            </w:r>
            <w:r w:rsidRPr="00921EA3">
              <w:rPr>
                <w:sz w:val="22"/>
                <w:szCs w:val="22"/>
              </w:rPr>
              <w:t xml:space="preserve"> </w:t>
            </w:r>
            <w:r w:rsidRPr="00C06464">
              <w:rPr>
                <w:sz w:val="22"/>
                <w:szCs w:val="22"/>
              </w:rPr>
              <w:t xml:space="preserve">Nolikuma </w:t>
            </w:r>
            <w:r w:rsidR="00D00215" w:rsidRPr="00C06464">
              <w:rPr>
                <w:sz w:val="22"/>
                <w:szCs w:val="22"/>
              </w:rPr>
              <w:t>3</w:t>
            </w:r>
            <w:r w:rsidRPr="00C06464">
              <w:rPr>
                <w:sz w:val="22"/>
                <w:szCs w:val="22"/>
              </w:rPr>
              <w:t>.</w:t>
            </w:r>
            <w:r w:rsidR="00921EA3" w:rsidRPr="00C06464">
              <w:rPr>
                <w:sz w:val="22"/>
                <w:szCs w:val="22"/>
              </w:rPr>
              <w:t xml:space="preserve"> – </w:t>
            </w:r>
            <w:r w:rsidR="00F843AC" w:rsidRPr="00C06464">
              <w:rPr>
                <w:sz w:val="22"/>
                <w:szCs w:val="22"/>
              </w:rPr>
              <w:t>5</w:t>
            </w:r>
            <w:r w:rsidR="00921EA3" w:rsidRPr="00C06464">
              <w:rPr>
                <w:sz w:val="22"/>
                <w:szCs w:val="22"/>
              </w:rPr>
              <w:t>.</w:t>
            </w:r>
            <w:r w:rsidRPr="00C06464">
              <w:rPr>
                <w:sz w:val="22"/>
                <w:szCs w:val="22"/>
              </w:rPr>
              <w:t> pielikum</w:t>
            </w:r>
            <w:r w:rsidR="00921EA3" w:rsidRPr="00C06464">
              <w:rPr>
                <w:sz w:val="22"/>
                <w:szCs w:val="22"/>
              </w:rPr>
              <w:t>a</w:t>
            </w:r>
            <w:r w:rsidRPr="00921EA3">
              <w:rPr>
                <w:sz w:val="22"/>
                <w:szCs w:val="22"/>
              </w:rPr>
              <w:t xml:space="preserve"> </w:t>
            </w:r>
            <w:r w:rsidR="00921EA3" w:rsidRPr="00921EA3">
              <w:rPr>
                <w:sz w:val="22"/>
                <w:szCs w:val="22"/>
              </w:rPr>
              <w:t>veidnēm</w:t>
            </w:r>
            <w:r w:rsidRPr="00921EA3">
              <w:rPr>
                <w:sz w:val="22"/>
                <w:szCs w:val="22"/>
              </w:rPr>
              <w:t>.</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84F0CC9" w14:textId="4E0CFF6E" w:rsidR="00624E8B" w:rsidRPr="00921EA3" w:rsidRDefault="00921EA3" w:rsidP="00405199">
            <w:pPr>
              <w:pStyle w:val="ListParagraph"/>
              <w:numPr>
                <w:ilvl w:val="0"/>
                <w:numId w:val="25"/>
              </w:numPr>
              <w:ind w:left="34" w:hanging="34"/>
              <w:jc w:val="both"/>
              <w:rPr>
                <w:sz w:val="22"/>
                <w:szCs w:val="22"/>
              </w:rPr>
            </w:pPr>
            <w:r w:rsidRPr="00921EA3">
              <w:rPr>
                <w:sz w:val="22"/>
                <w:szCs w:val="22"/>
              </w:rPr>
              <w:t xml:space="preserve">Finanšu piedāvājums jāsagatavo un jāiesniedz atbilstoši </w:t>
            </w:r>
            <w:r w:rsidRPr="00C06464">
              <w:rPr>
                <w:sz w:val="22"/>
                <w:szCs w:val="22"/>
              </w:rPr>
              <w:t xml:space="preserve">Nolikuma 3. - </w:t>
            </w:r>
            <w:r w:rsidR="00F843AC" w:rsidRPr="00C06464">
              <w:rPr>
                <w:sz w:val="22"/>
                <w:szCs w:val="22"/>
              </w:rPr>
              <w:t>5</w:t>
            </w:r>
            <w:r w:rsidRPr="00C06464">
              <w:rPr>
                <w:sz w:val="22"/>
                <w:szCs w:val="22"/>
              </w:rPr>
              <w:t>.pielikumā</w:t>
            </w:r>
            <w:r w:rsidRPr="00921EA3">
              <w:rPr>
                <w:sz w:val="22"/>
                <w:szCs w:val="22"/>
              </w:rPr>
              <w:t xml:space="preserve"> pievienotajām veidnēm. Finanšu piedāvājuma veidnes nedrīkst mainīt, nedrīkst papildināt un dzēst norādītās ailes</w:t>
            </w:r>
            <w:r w:rsidR="00D00215" w:rsidRPr="00921EA3">
              <w:rPr>
                <w:sz w:val="22"/>
                <w:szCs w:val="22"/>
              </w:rPr>
              <w:t>.</w:t>
            </w:r>
          </w:p>
          <w:p w14:paraId="30F3CF8E" w14:textId="4E299FB9" w:rsidR="00624E8B" w:rsidRPr="00921EA3" w:rsidRDefault="00921EA3" w:rsidP="00405199">
            <w:pPr>
              <w:pStyle w:val="ListParagraph"/>
              <w:numPr>
                <w:ilvl w:val="0"/>
                <w:numId w:val="25"/>
              </w:numPr>
              <w:ind w:left="34" w:hanging="34"/>
              <w:jc w:val="both"/>
              <w:rPr>
                <w:sz w:val="22"/>
                <w:szCs w:val="22"/>
              </w:rPr>
            </w:pPr>
            <w:r w:rsidRPr="00921EA3">
              <w:rPr>
                <w:sz w:val="22"/>
                <w:szCs w:val="22"/>
              </w:rPr>
              <w:t>Finanšu piedāvājumā piedāvātajās cenās iekļaujamas visas ar Iepirkuma līgumu un Tehnisko specifikāciju prasību izpildi saistītās izmaksas, tajā skaitā nodokļi (izņemot PVN), kā arī visas ar to netieši saistītās izmaksas un paredzamie sadārdzinājumi</w:t>
            </w:r>
            <w:r w:rsidR="00624E8B" w:rsidRPr="00921EA3">
              <w:rPr>
                <w:sz w:val="22"/>
                <w:szCs w:val="22"/>
              </w:rPr>
              <w:t>. Papildu izmaksas, kas nav iekļautas aprēķinos un norādītas finanšu piedāvājumā, netiks ņemtas vērā pie Iepirkuma līguma noslēgšanas un tā darbības laikā.</w:t>
            </w:r>
          </w:p>
          <w:p w14:paraId="2C7EB230" w14:textId="534D45D7" w:rsidR="00D00215" w:rsidRPr="00921EA3" w:rsidRDefault="00921EA3" w:rsidP="00405199">
            <w:pPr>
              <w:pStyle w:val="ListParagraph"/>
              <w:numPr>
                <w:ilvl w:val="0"/>
                <w:numId w:val="25"/>
              </w:numPr>
              <w:ind w:left="34" w:hanging="34"/>
              <w:jc w:val="both"/>
              <w:rPr>
                <w:sz w:val="22"/>
                <w:szCs w:val="22"/>
              </w:rPr>
            </w:pPr>
            <w:r w:rsidRPr="00921EA3">
              <w:rPr>
                <w:sz w:val="22"/>
                <w:szCs w:val="22"/>
              </w:rPr>
              <w:t>Visas cenas norādāmas ar precizitāti divi cipari aiz komata. Ja Pretendents nav norādījis divas decimālzīmes aiz komata, Komisija uzskata, ka nenorādītās decimālzīmes ir nulle</w:t>
            </w:r>
            <w:r w:rsidR="00D00215" w:rsidRPr="00921EA3">
              <w:rPr>
                <w:sz w:val="22"/>
                <w:szCs w:val="22"/>
              </w:rPr>
              <w:t>.</w:t>
            </w:r>
          </w:p>
          <w:p w14:paraId="0A4E92B7" w14:textId="3648DF11" w:rsidR="00921EA3" w:rsidRPr="00921EA3" w:rsidRDefault="00921EA3" w:rsidP="00405199">
            <w:pPr>
              <w:pStyle w:val="ListParagraph"/>
              <w:numPr>
                <w:ilvl w:val="0"/>
                <w:numId w:val="25"/>
              </w:numPr>
              <w:ind w:left="34" w:hanging="34"/>
              <w:jc w:val="both"/>
              <w:rPr>
                <w:sz w:val="22"/>
                <w:szCs w:val="22"/>
              </w:rPr>
            </w:pPr>
            <w:r w:rsidRPr="00921EA3">
              <w:rPr>
                <w:sz w:val="22"/>
                <w:szCs w:val="22"/>
              </w:rPr>
              <w:t xml:space="preserve">Pretendents EIS sistēmas </w:t>
            </w:r>
            <w:r w:rsidR="00285FA2">
              <w:rPr>
                <w:sz w:val="22"/>
                <w:szCs w:val="22"/>
              </w:rPr>
              <w:t xml:space="preserve">atbilstošās daļas </w:t>
            </w:r>
            <w:r w:rsidRPr="00921EA3">
              <w:rPr>
                <w:sz w:val="22"/>
                <w:szCs w:val="22"/>
              </w:rPr>
              <w:t xml:space="preserve">ievadlaukā ievada finanšu </w:t>
            </w:r>
            <w:r w:rsidRPr="0079166D">
              <w:rPr>
                <w:sz w:val="22"/>
                <w:szCs w:val="22"/>
              </w:rPr>
              <w:t>piedāvājuma vērtēšanas kritērijā A (</w:t>
            </w:r>
            <w:r w:rsidRPr="0079166D">
              <w:rPr>
                <w:i/>
                <w:iCs/>
                <w:sz w:val="22"/>
                <w:szCs w:val="22"/>
              </w:rPr>
              <w:t xml:space="preserve">Piedāvātā vērtējamā cena </w:t>
            </w:r>
            <w:r w:rsidR="00C5651C" w:rsidRPr="0079166D">
              <w:rPr>
                <w:i/>
                <w:iCs/>
                <w:sz w:val="22"/>
                <w:szCs w:val="22"/>
              </w:rPr>
              <w:t>48</w:t>
            </w:r>
            <w:r w:rsidRPr="0079166D">
              <w:rPr>
                <w:i/>
                <w:iCs/>
                <w:sz w:val="22"/>
                <w:szCs w:val="22"/>
              </w:rPr>
              <w:t xml:space="preserve"> mēn. par telpu ikdienas uzkopšanas pakalpojumiem (</w:t>
            </w:r>
            <w:r w:rsidRPr="00921EA3">
              <w:rPr>
                <w:i/>
                <w:iCs/>
                <w:sz w:val="22"/>
                <w:szCs w:val="22"/>
              </w:rPr>
              <w:t>EUR bez PVN</w:t>
            </w:r>
            <w:r w:rsidRPr="00921EA3">
              <w:rPr>
                <w:sz w:val="22"/>
                <w:szCs w:val="22"/>
              </w:rPr>
              <w:t>)) norādīto piedāvāto cenu.</w:t>
            </w:r>
          </w:p>
          <w:p w14:paraId="14E19B6B" w14:textId="597C42B8" w:rsidR="00624E8B" w:rsidRPr="00921EA3" w:rsidRDefault="00624E8B" w:rsidP="00405199">
            <w:pPr>
              <w:pStyle w:val="ListParagraph"/>
              <w:numPr>
                <w:ilvl w:val="0"/>
                <w:numId w:val="25"/>
              </w:numPr>
              <w:ind w:left="34" w:hanging="34"/>
              <w:jc w:val="both"/>
              <w:rPr>
                <w:sz w:val="22"/>
                <w:szCs w:val="22"/>
              </w:rPr>
            </w:pPr>
            <w:r w:rsidRPr="00921EA3">
              <w:rPr>
                <w:sz w:val="22"/>
                <w:szCs w:val="22"/>
              </w:rPr>
              <w:t xml:space="preserve">Pretendents var iesniegt </w:t>
            </w:r>
            <w:r w:rsidR="00FF5CB0">
              <w:rPr>
                <w:sz w:val="22"/>
                <w:szCs w:val="22"/>
              </w:rPr>
              <w:t xml:space="preserve">katrā daļā </w:t>
            </w:r>
            <w:r w:rsidRPr="00921EA3">
              <w:rPr>
                <w:sz w:val="22"/>
                <w:szCs w:val="22"/>
              </w:rPr>
              <w:t>tikai vienu finanšu piedāvājumu.</w:t>
            </w:r>
          </w:p>
          <w:p w14:paraId="137A0B2B" w14:textId="58477295" w:rsidR="00624E8B" w:rsidRPr="00921EA3" w:rsidRDefault="00624E8B" w:rsidP="00405199">
            <w:pPr>
              <w:pStyle w:val="ListParagraph"/>
              <w:numPr>
                <w:ilvl w:val="0"/>
                <w:numId w:val="25"/>
              </w:numPr>
              <w:ind w:left="34" w:hanging="34"/>
              <w:jc w:val="both"/>
              <w:rPr>
                <w:sz w:val="22"/>
                <w:szCs w:val="22"/>
              </w:rPr>
            </w:pPr>
            <w:r w:rsidRPr="00921EA3">
              <w:rPr>
                <w:sz w:val="22"/>
                <w:szCs w:val="22"/>
              </w:rPr>
              <w:t xml:space="preserve">Pretendents var iesniegt piedāvājumu tikai par visu </w:t>
            </w:r>
            <w:r w:rsidR="00FF5CB0">
              <w:rPr>
                <w:sz w:val="22"/>
                <w:szCs w:val="22"/>
              </w:rPr>
              <w:t xml:space="preserve">attiecīgās </w:t>
            </w:r>
            <w:r w:rsidRPr="00921EA3">
              <w:rPr>
                <w:sz w:val="22"/>
                <w:szCs w:val="22"/>
              </w:rPr>
              <w:t xml:space="preserve">iepirkuma </w:t>
            </w:r>
            <w:r w:rsidR="00FF5CB0">
              <w:rPr>
                <w:sz w:val="22"/>
                <w:szCs w:val="22"/>
              </w:rPr>
              <w:t xml:space="preserve">daļas </w:t>
            </w:r>
            <w:r w:rsidRPr="00921EA3">
              <w:rPr>
                <w:sz w:val="22"/>
                <w:szCs w:val="22"/>
              </w:rPr>
              <w:t>priekšmeta apjomu.</w:t>
            </w:r>
          </w:p>
          <w:p w14:paraId="59A1E203" w14:textId="516B6248" w:rsidR="009F24EB" w:rsidRPr="00921EA3" w:rsidRDefault="00D00215" w:rsidP="00405199">
            <w:pPr>
              <w:pStyle w:val="ListParagraph"/>
              <w:numPr>
                <w:ilvl w:val="0"/>
                <w:numId w:val="25"/>
              </w:numPr>
              <w:ind w:left="34" w:hanging="34"/>
              <w:jc w:val="both"/>
              <w:rPr>
                <w:sz w:val="22"/>
                <w:szCs w:val="22"/>
              </w:rPr>
            </w:pPr>
            <w:r w:rsidRPr="00921EA3">
              <w:rPr>
                <w:sz w:val="22"/>
                <w:szCs w:val="22"/>
              </w:rPr>
              <w:t>Finanšu piedāvājumam jābūt Pretendenta vadītāja vai pilnvarotās personas (pievienojama pilnvaras kopija) parakstītam</w:t>
            </w:r>
          </w:p>
        </w:tc>
      </w:tr>
      <w:tr w:rsidR="009F24EB" w:rsidRPr="00F80631" w14:paraId="0C9F1F58"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6BF0B6BB" w14:textId="77777777" w:rsidR="009F24EB" w:rsidRPr="00F80631" w:rsidRDefault="009F24EB" w:rsidP="009F24EB">
            <w:pPr>
              <w:spacing w:after="0" w:line="240" w:lineRule="auto"/>
              <w:ind w:left="292"/>
              <w:jc w:val="center"/>
              <w:rPr>
                <w:rFonts w:ascii="Times New Roman" w:hAnsi="Times New Roman" w:cs="Times New Roman"/>
                <w:b/>
                <w:bCs/>
                <w:color w:val="000000"/>
              </w:rPr>
            </w:pPr>
            <w:r w:rsidRPr="00F80631">
              <w:rPr>
                <w:rFonts w:ascii="Times New Roman" w:hAnsi="Times New Roman" w:cs="Times New Roman"/>
                <w:b/>
                <w:bCs/>
                <w:color w:val="000000"/>
              </w:rPr>
              <w:t>PRETENDENTU IZSLĒGŠANAS IEMESLI</w:t>
            </w:r>
          </w:p>
        </w:tc>
      </w:tr>
      <w:tr w:rsidR="009F24EB" w:rsidRPr="00F80631" w14:paraId="718FA532"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F2F2F2"/>
          </w:tcPr>
          <w:p w14:paraId="4F822CBD" w14:textId="356EA08D" w:rsidR="009F24EB" w:rsidRPr="00F80631" w:rsidRDefault="009F24EB" w:rsidP="00405199">
            <w:pPr>
              <w:pStyle w:val="ListParagraph"/>
              <w:numPr>
                <w:ilvl w:val="1"/>
                <w:numId w:val="21"/>
              </w:numPr>
              <w:tabs>
                <w:tab w:val="left" w:pos="426"/>
              </w:tabs>
              <w:rPr>
                <w:b/>
                <w:bCs/>
                <w:color w:val="000000"/>
                <w:sz w:val="22"/>
                <w:szCs w:val="22"/>
              </w:rPr>
            </w:pPr>
            <w:bookmarkStart w:id="17" w:name="_Ref175230350"/>
            <w:r w:rsidRPr="00F80631">
              <w:rPr>
                <w:b/>
                <w:bCs/>
                <w:color w:val="000000"/>
                <w:sz w:val="22"/>
                <w:szCs w:val="22"/>
              </w:rPr>
              <w:t>Pretendentu izslēgšanas iemesli</w:t>
            </w:r>
            <w:bookmarkEnd w:id="17"/>
          </w:p>
        </w:tc>
        <w:tc>
          <w:tcPr>
            <w:tcW w:w="4680" w:type="dxa"/>
            <w:tcBorders>
              <w:top w:val="single" w:sz="4" w:space="0" w:color="auto"/>
              <w:left w:val="single" w:sz="4" w:space="0" w:color="auto"/>
              <w:bottom w:val="single" w:sz="4" w:space="0" w:color="auto"/>
              <w:right w:val="single" w:sz="4" w:space="0" w:color="auto"/>
            </w:tcBorders>
            <w:shd w:val="clear" w:color="auto" w:fill="F2F2F2"/>
          </w:tcPr>
          <w:p w14:paraId="4FFB2A39" w14:textId="77777777" w:rsidR="009F24EB" w:rsidRPr="00F80631" w:rsidRDefault="009F24EB" w:rsidP="009F24EB">
            <w:pPr>
              <w:spacing w:after="0" w:line="240" w:lineRule="auto"/>
              <w:ind w:left="8"/>
              <w:jc w:val="both"/>
              <w:rPr>
                <w:rFonts w:ascii="Times New Roman" w:hAnsi="Times New Roman" w:cs="Times New Roman"/>
                <w:b/>
                <w:bCs/>
                <w:color w:val="000000"/>
              </w:rPr>
            </w:pPr>
            <w:r w:rsidRPr="00F80631">
              <w:rPr>
                <w:rFonts w:ascii="Times New Roman" w:hAnsi="Times New Roman" w:cs="Times New Roman"/>
                <w:b/>
                <w:bCs/>
                <w:color w:val="000000"/>
              </w:rPr>
              <w:t>Vērtēšanas kārtība</w:t>
            </w:r>
          </w:p>
        </w:tc>
      </w:tr>
      <w:tr w:rsidR="009F24EB" w:rsidRPr="00F80631" w14:paraId="259F404D"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auto"/>
          </w:tcPr>
          <w:p w14:paraId="2EC15CDC" w14:textId="4E0DF5AB" w:rsidR="009F24EB" w:rsidRPr="00F80631" w:rsidRDefault="009F24EB" w:rsidP="009F24EB">
            <w:pPr>
              <w:spacing w:after="0" w:line="240" w:lineRule="auto"/>
              <w:jc w:val="both"/>
              <w:rPr>
                <w:rFonts w:ascii="Times New Roman" w:hAnsi="Times New Roman" w:cs="Times New Roman"/>
                <w:color w:val="000000"/>
              </w:rPr>
            </w:pPr>
            <w:r w:rsidRPr="00F80631">
              <w:rPr>
                <w:rFonts w:ascii="Times New Roman" w:hAnsi="Times New Roman" w:cs="Times New Roman"/>
                <w:color w:val="000000"/>
              </w:rPr>
              <w:t>6.4.1. Uz Pretendentu attiecināmi PIL 42. panta otrās daļas 1., 2., 3., 4., 5., 6., 7., 10., 11., 12., 13. un 14. punktā noteiktie pretendentu izslēgšanas iemesli.</w:t>
            </w:r>
          </w:p>
          <w:p w14:paraId="4B143AC3" w14:textId="77777777" w:rsidR="009F24EB" w:rsidRPr="00F80631" w:rsidRDefault="009F24EB" w:rsidP="009F24EB">
            <w:pPr>
              <w:spacing w:after="0" w:line="240" w:lineRule="auto"/>
              <w:jc w:val="both"/>
              <w:rPr>
                <w:rFonts w:ascii="Times New Roman" w:hAnsi="Times New Roman" w:cs="Times New Roman"/>
                <w:color w:val="000000"/>
              </w:rPr>
            </w:pP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21F38AF" w14:textId="1EDC2196" w:rsidR="009F24EB" w:rsidRPr="00F80631" w:rsidRDefault="009F24EB" w:rsidP="009F24EB">
            <w:pPr>
              <w:pStyle w:val="Default"/>
              <w:ind w:left="348" w:hanging="348"/>
              <w:jc w:val="both"/>
              <w:rPr>
                <w:rFonts w:ascii="Times New Roman" w:hAnsi="Times New Roman" w:cs="Times New Roman"/>
                <w:sz w:val="22"/>
                <w:szCs w:val="22"/>
              </w:rPr>
            </w:pPr>
            <w:r w:rsidRPr="00F80631">
              <w:rPr>
                <w:rFonts w:ascii="Times New Roman" w:hAnsi="Times New Roman" w:cs="Times New Roman"/>
                <w:sz w:val="22"/>
                <w:szCs w:val="22"/>
              </w:rPr>
              <w:t xml:space="preserve">a)  PIL 42. pantā noteiktajā kārtībā un izvērtē pretendenta iesniegto </w:t>
            </w:r>
            <w:r w:rsidRPr="00F80631">
              <w:rPr>
                <w:rFonts w:ascii="Times New Roman" w:hAnsi="Times New Roman" w:cs="Times New Roman"/>
                <w:b/>
                <w:bCs/>
                <w:sz w:val="22"/>
                <w:szCs w:val="22"/>
              </w:rPr>
              <w:t>pieteikumu</w:t>
            </w:r>
            <w:r w:rsidRPr="00F80631">
              <w:rPr>
                <w:rFonts w:ascii="Times New Roman" w:hAnsi="Times New Roman" w:cs="Times New Roman"/>
                <w:sz w:val="22"/>
                <w:szCs w:val="22"/>
              </w:rPr>
              <w:t xml:space="preserve">, kas izstrādāts atbilstoši Nolikuma 1. pielikuma veidnei, ja uz pretendentu attiecināms kāds no PIL 42. panta otrās daļas 1., 2., 3., 4., 5., 6., 7., 10., 11., 12., 13. un 14. punktā paredzētajiem pretendentu izslēgšanas iemesliem; </w:t>
            </w:r>
          </w:p>
          <w:p w14:paraId="62CE765A" w14:textId="2E506E51" w:rsidR="009F24EB" w:rsidRPr="00F80631" w:rsidRDefault="009F24EB" w:rsidP="009F24EB">
            <w:pPr>
              <w:spacing w:after="0" w:line="240" w:lineRule="auto"/>
              <w:ind w:left="348" w:right="176" w:hanging="348"/>
              <w:jc w:val="both"/>
              <w:rPr>
                <w:rFonts w:ascii="Times New Roman" w:hAnsi="Times New Roman" w:cs="Times New Roman"/>
                <w:color w:val="000000"/>
              </w:rPr>
            </w:pPr>
            <w:r w:rsidRPr="00F80631">
              <w:rPr>
                <w:rFonts w:ascii="Times New Roman" w:hAnsi="Times New Roman" w:cs="Times New Roman"/>
              </w:rPr>
              <w:t>b)  PIL 42. un 43. pantā noteiktajā kārtībā un izvērtē pretendenta iesniegtos pierādījumus uzticamības atjaunošanai, ja uz pretendentu attiecināms kāds no PIL 42. panta otrās daļas 1., 4., 5., 6., 7., 10., 11., 12., 13. un 14. punktā paredzētajiem pretendentu izslēgšanas iemesliem.</w:t>
            </w:r>
          </w:p>
        </w:tc>
      </w:tr>
      <w:tr w:rsidR="009F24EB" w:rsidRPr="00F80631" w14:paraId="320C7A1D"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auto"/>
          </w:tcPr>
          <w:p w14:paraId="69728923" w14:textId="0F7C669A" w:rsidR="009F24EB" w:rsidRPr="00F80631" w:rsidRDefault="009F24EB" w:rsidP="009F24EB">
            <w:pPr>
              <w:spacing w:after="0" w:line="240" w:lineRule="auto"/>
              <w:jc w:val="both"/>
              <w:rPr>
                <w:rFonts w:ascii="Times New Roman" w:hAnsi="Times New Roman" w:cs="Times New Roman"/>
                <w:color w:val="000000"/>
              </w:rPr>
            </w:pPr>
            <w:r w:rsidRPr="00F80631">
              <w:rPr>
                <w:rFonts w:ascii="Times New Roman" w:hAnsi="Times New Roman" w:cs="Times New Roman"/>
                <w:color w:val="000000"/>
              </w:rPr>
              <w:t>6.4.2. Uz Pretendentu attiecināmas Starptautisko un Latvijas Republikas nacionālo sankciju likuma 11.</w:t>
            </w:r>
            <w:r w:rsidRPr="00F80631">
              <w:rPr>
                <w:rFonts w:ascii="Times New Roman" w:hAnsi="Times New Roman" w:cs="Times New Roman"/>
                <w:color w:val="000000"/>
                <w:vertAlign w:val="superscript"/>
              </w:rPr>
              <w:t>1 </w:t>
            </w:r>
            <w:r w:rsidRPr="00F80631">
              <w:rPr>
                <w:rFonts w:ascii="Times New Roman" w:hAnsi="Times New Roman" w:cs="Times New Roman"/>
                <w:color w:val="000000"/>
              </w:rPr>
              <w:t>panta</w:t>
            </w:r>
            <w:r w:rsidRPr="00F80631">
              <w:rPr>
                <w:rFonts w:ascii="Times New Roman" w:hAnsi="Times New Roman" w:cs="Times New Roman"/>
              </w:rPr>
              <w:t xml:space="preserve"> </w:t>
            </w:r>
            <w:r w:rsidRPr="00F80631">
              <w:rPr>
                <w:rFonts w:ascii="Times New Roman" w:hAnsi="Times New Roman" w:cs="Times New Roman"/>
                <w:color w:val="000000"/>
              </w:rPr>
              <w:t>pirmajā daļā noteiktās starptautiskās vai nacionālās sankcijas.</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A03E246" w14:textId="77777777" w:rsidR="009F24EB" w:rsidRPr="00F80631" w:rsidRDefault="009F24EB" w:rsidP="009F24EB">
            <w:pPr>
              <w:spacing w:after="0" w:line="240" w:lineRule="auto"/>
              <w:ind w:right="176"/>
              <w:jc w:val="both"/>
              <w:rPr>
                <w:rFonts w:ascii="Times New Roman" w:hAnsi="Times New Roman" w:cs="Times New Roman"/>
                <w:color w:val="000000"/>
              </w:rPr>
            </w:pPr>
            <w:r w:rsidRPr="00F80631">
              <w:rPr>
                <w:rFonts w:ascii="Times New Roman" w:hAnsi="Times New Roman" w:cs="Times New Roman"/>
                <w:color w:val="000000"/>
              </w:rPr>
              <w:t>Starptautisko un Latvijas Republikas nacionālo sankciju likuma 11.¹ panta pirmajā, trešajā, ceturtajā daļā noteiktajā kārtībā.</w:t>
            </w:r>
          </w:p>
        </w:tc>
      </w:tr>
      <w:tr w:rsidR="009F24EB" w:rsidRPr="00542F9C" w14:paraId="7A497B92"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auto"/>
          </w:tcPr>
          <w:p w14:paraId="04E2A476" w14:textId="5AEF2F98" w:rsidR="009F24EB" w:rsidRPr="009F24EB" w:rsidRDefault="009F24EB" w:rsidP="009F24EB">
            <w:pPr>
              <w:tabs>
                <w:tab w:val="left" w:pos="709"/>
              </w:tabs>
              <w:spacing w:after="0" w:line="240" w:lineRule="auto"/>
              <w:jc w:val="both"/>
              <w:rPr>
                <w:rFonts w:ascii="Times New Roman" w:hAnsi="Times New Roman" w:cs="Times New Roman"/>
                <w:color w:val="000000"/>
              </w:rPr>
            </w:pPr>
            <w:r w:rsidRPr="009F24EB">
              <w:rPr>
                <w:rFonts w:ascii="Times New Roman" w:hAnsi="Times New Roman" w:cs="Times New Roman"/>
                <w:color w:val="000000"/>
              </w:rPr>
              <w:t>6.4.3. Uz Pretendentu attiecināmas 2022. gada 8. aprīļa Eiropas Komisijas Padomes regulā (ES) 2022/576, ar kuru groza Regulu (ES) Nr. 833/2014 par ierobežojošiem pasākumiem saistībā ar Krievijas darbībām, kas destabilizē situāciju Ukrainā, 5.k panta 1. punkta b) apakšpunktā noteiktās sankcijas.</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05CBE62A" w14:textId="16F8A149" w:rsidR="009F24EB" w:rsidRPr="00542F9C" w:rsidRDefault="009F24EB" w:rsidP="009F24EB">
            <w:pPr>
              <w:spacing w:after="0" w:line="240" w:lineRule="auto"/>
              <w:ind w:right="176"/>
              <w:jc w:val="both"/>
              <w:rPr>
                <w:rFonts w:ascii="Times New Roman" w:hAnsi="Times New Roman" w:cs="Times New Roman"/>
                <w:color w:val="000000"/>
              </w:rPr>
            </w:pPr>
            <w:r w:rsidRPr="009F24EB">
              <w:rPr>
                <w:rFonts w:ascii="Times New Roman" w:hAnsi="Times New Roman" w:cs="Times New Roman"/>
                <w:color w:val="000000"/>
              </w:rPr>
              <w:t xml:space="preserve">Pasūtītājs pārliecinās publiskojamo datu bāzē ,,Lursoft” tīmekļvietnē: </w:t>
            </w:r>
            <w:hyperlink r:id="rId16" w:history="1">
              <w:r w:rsidRPr="009F24EB">
                <w:rPr>
                  <w:rStyle w:val="Hyperlink"/>
                  <w:rFonts w:ascii="Times New Roman" w:hAnsi="Times New Roman" w:cs="Times New Roman"/>
                </w:rPr>
                <w:t>https://www.lursoft.lv/</w:t>
              </w:r>
            </w:hyperlink>
            <w:r w:rsidRPr="009F24EB">
              <w:rPr>
                <w:rFonts w:ascii="Times New Roman" w:hAnsi="Times New Roman" w:cs="Times New Roman"/>
                <w:color w:val="000000"/>
              </w:rPr>
              <w:t>.</w:t>
            </w:r>
          </w:p>
        </w:tc>
      </w:tr>
      <w:tr w:rsidR="009F24EB" w:rsidRPr="00F80631" w14:paraId="01293C27" w14:textId="77777777" w:rsidTr="009B5CE8">
        <w:tc>
          <w:tcPr>
            <w:tcW w:w="9642" w:type="dxa"/>
            <w:gridSpan w:val="2"/>
            <w:tcBorders>
              <w:top w:val="single" w:sz="4" w:space="0" w:color="auto"/>
              <w:left w:val="single" w:sz="4" w:space="0" w:color="auto"/>
              <w:bottom w:val="single" w:sz="4" w:space="0" w:color="auto"/>
              <w:right w:val="single" w:sz="4" w:space="0" w:color="auto"/>
            </w:tcBorders>
            <w:shd w:val="clear" w:color="auto" w:fill="F2F2F2"/>
          </w:tcPr>
          <w:p w14:paraId="23B5667B" w14:textId="77777777" w:rsidR="009F24EB" w:rsidRPr="00F80631" w:rsidRDefault="009F24EB" w:rsidP="009F24EB">
            <w:pPr>
              <w:spacing w:after="0" w:line="240" w:lineRule="auto"/>
              <w:ind w:right="176"/>
              <w:jc w:val="center"/>
              <w:rPr>
                <w:rFonts w:ascii="Times New Roman" w:hAnsi="Times New Roman" w:cs="Times New Roman"/>
                <w:b/>
                <w:bCs/>
                <w:color w:val="000000"/>
              </w:rPr>
            </w:pPr>
            <w:r w:rsidRPr="00F80631">
              <w:rPr>
                <w:rFonts w:ascii="Times New Roman" w:hAnsi="Times New Roman" w:cs="Times New Roman"/>
                <w:b/>
                <w:bCs/>
                <w:color w:val="000000"/>
              </w:rPr>
              <w:lastRenderedPageBreak/>
              <w:t>CITAS PRASĪBAS</w:t>
            </w:r>
          </w:p>
        </w:tc>
      </w:tr>
      <w:tr w:rsidR="009F24EB" w:rsidRPr="00F80631" w14:paraId="37186059"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F2F2F2"/>
          </w:tcPr>
          <w:p w14:paraId="25F551E0" w14:textId="77777777" w:rsidR="009F24EB" w:rsidRPr="00F80631" w:rsidRDefault="009F24EB" w:rsidP="00405199">
            <w:pPr>
              <w:numPr>
                <w:ilvl w:val="1"/>
                <w:numId w:val="21"/>
              </w:numPr>
              <w:spacing w:after="0" w:line="240" w:lineRule="auto"/>
              <w:rPr>
                <w:rFonts w:ascii="Times New Roman" w:hAnsi="Times New Roman" w:cs="Times New Roman"/>
                <w:b/>
                <w:bCs/>
                <w:color w:val="000000"/>
              </w:rPr>
            </w:pPr>
            <w:r w:rsidRPr="00F80631">
              <w:rPr>
                <w:rFonts w:ascii="Times New Roman" w:hAnsi="Times New Roman" w:cs="Times New Roman"/>
                <w:b/>
                <w:bCs/>
                <w:color w:val="000000"/>
              </w:rPr>
              <w:t>Citas prasības</w:t>
            </w:r>
          </w:p>
        </w:tc>
        <w:tc>
          <w:tcPr>
            <w:tcW w:w="4680" w:type="dxa"/>
            <w:tcBorders>
              <w:top w:val="single" w:sz="4" w:space="0" w:color="auto"/>
              <w:left w:val="single" w:sz="4" w:space="0" w:color="auto"/>
              <w:bottom w:val="single" w:sz="4" w:space="0" w:color="auto"/>
              <w:right w:val="single" w:sz="4" w:space="0" w:color="auto"/>
            </w:tcBorders>
            <w:shd w:val="clear" w:color="auto" w:fill="F2F2F2"/>
          </w:tcPr>
          <w:p w14:paraId="4F52D092" w14:textId="77777777" w:rsidR="009F24EB" w:rsidRPr="00F80631" w:rsidRDefault="009F24EB" w:rsidP="009F24EB">
            <w:pPr>
              <w:spacing w:after="0" w:line="240" w:lineRule="auto"/>
              <w:ind w:right="176"/>
              <w:jc w:val="both"/>
              <w:rPr>
                <w:rFonts w:ascii="Times New Roman" w:hAnsi="Times New Roman" w:cs="Times New Roman"/>
                <w:b/>
                <w:bCs/>
                <w:color w:val="000000"/>
              </w:rPr>
            </w:pPr>
            <w:r w:rsidRPr="00F80631">
              <w:rPr>
                <w:rFonts w:ascii="Times New Roman" w:hAnsi="Times New Roman" w:cs="Times New Roman"/>
                <w:b/>
                <w:bCs/>
                <w:color w:val="000000"/>
              </w:rPr>
              <w:t>Iesniedzamie dokumenti un vērtēšanas kārtība</w:t>
            </w:r>
          </w:p>
        </w:tc>
      </w:tr>
      <w:tr w:rsidR="009F24EB" w:rsidRPr="00C078DA" w14:paraId="3EE5F851" w14:textId="77777777" w:rsidTr="000F06D8">
        <w:tc>
          <w:tcPr>
            <w:tcW w:w="4962" w:type="dxa"/>
            <w:tcBorders>
              <w:top w:val="single" w:sz="4" w:space="0" w:color="auto"/>
              <w:left w:val="single" w:sz="4" w:space="0" w:color="auto"/>
              <w:bottom w:val="single" w:sz="4" w:space="0" w:color="auto"/>
              <w:right w:val="single" w:sz="4" w:space="0" w:color="auto"/>
            </w:tcBorders>
            <w:shd w:val="clear" w:color="auto" w:fill="auto"/>
          </w:tcPr>
          <w:p w14:paraId="3D34F652" w14:textId="77777777" w:rsidR="009F24EB" w:rsidRPr="00C078DA" w:rsidRDefault="009F24EB" w:rsidP="00405199">
            <w:pPr>
              <w:numPr>
                <w:ilvl w:val="2"/>
                <w:numId w:val="21"/>
              </w:numPr>
              <w:tabs>
                <w:tab w:val="left" w:pos="567"/>
              </w:tabs>
              <w:spacing w:after="0" w:line="240" w:lineRule="auto"/>
              <w:ind w:left="0" w:firstLine="0"/>
              <w:jc w:val="both"/>
              <w:rPr>
                <w:rFonts w:ascii="Times New Roman" w:hAnsi="Times New Roman" w:cs="Times New Roman"/>
                <w:color w:val="000000"/>
              </w:rPr>
            </w:pPr>
            <w:r w:rsidRPr="00C078DA">
              <w:rPr>
                <w:rFonts w:ascii="Times New Roman" w:hAnsi="Times New Roman" w:cs="Times New Roman"/>
                <w:color w:val="000000"/>
              </w:rPr>
              <w:t>Ja Iepirkuma līguma izpildē Pretendents plāno iesaistīt apakšuzņēmēju, apakšuzņēmējs ir apliecinājis gatavību iesaistīties plānotā Iepirkuma līguma izpildē.</w:t>
            </w:r>
          </w:p>
          <w:p w14:paraId="33DA8646" w14:textId="77777777" w:rsidR="009F24EB" w:rsidRPr="00C078DA" w:rsidRDefault="009F24EB" w:rsidP="00405199">
            <w:pPr>
              <w:numPr>
                <w:ilvl w:val="2"/>
                <w:numId w:val="21"/>
              </w:numPr>
              <w:tabs>
                <w:tab w:val="left" w:pos="567"/>
              </w:tabs>
              <w:spacing w:before="120" w:after="0" w:line="240" w:lineRule="auto"/>
              <w:ind w:left="0" w:firstLine="0"/>
              <w:jc w:val="both"/>
              <w:rPr>
                <w:rFonts w:ascii="Times New Roman" w:hAnsi="Times New Roman" w:cs="Times New Roman"/>
                <w:color w:val="000000"/>
              </w:rPr>
            </w:pPr>
            <w:r w:rsidRPr="00C078DA">
              <w:rPr>
                <w:rFonts w:ascii="Times New Roman" w:hAnsi="Times New Roman" w:cs="Times New Roman"/>
                <w:color w:val="000000"/>
              </w:rPr>
              <w:t xml:space="preserve">Ja apakšuzņēmēja sniedzamo pakalpojumu vērtība ir vismaz 10 000 EUR, uz apakšuzņēmēju attiecas PIL 42. panta otrās daļas 1., 2., 3., 4., 5., 6., 7., 10., 11., 12., 13. un 14. punktā noteiktie izslēgšanas iemesli. </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15E0724" w14:textId="3D137C3B" w:rsidR="009F24EB" w:rsidRPr="00C078DA" w:rsidRDefault="009F24EB" w:rsidP="009F24EB">
            <w:pPr>
              <w:numPr>
                <w:ilvl w:val="0"/>
                <w:numId w:val="6"/>
              </w:numPr>
              <w:spacing w:after="0" w:line="240" w:lineRule="auto"/>
              <w:ind w:left="321" w:hanging="284"/>
              <w:jc w:val="both"/>
              <w:rPr>
                <w:rFonts w:ascii="Times New Roman" w:hAnsi="Times New Roman" w:cs="Times New Roman"/>
                <w:color w:val="000000"/>
              </w:rPr>
            </w:pPr>
            <w:r w:rsidRPr="00C078DA">
              <w:rPr>
                <w:rFonts w:ascii="Times New Roman" w:hAnsi="Times New Roman" w:cs="Times New Roman"/>
                <w:color w:val="000000"/>
              </w:rPr>
              <w:t>Pretendents pieteikumā, kas izstrādāts atbilstoši Nolikuma 1. pielikuma veidnei, norāda attiecīgu informāciju;</w:t>
            </w:r>
          </w:p>
          <w:p w14:paraId="6F44D681" w14:textId="563E1010" w:rsidR="009F24EB" w:rsidRPr="00C078DA" w:rsidRDefault="009F24EB" w:rsidP="009F24EB">
            <w:pPr>
              <w:numPr>
                <w:ilvl w:val="0"/>
                <w:numId w:val="6"/>
              </w:numPr>
              <w:spacing w:after="0" w:line="240" w:lineRule="auto"/>
              <w:ind w:left="321" w:hanging="284"/>
              <w:jc w:val="both"/>
              <w:rPr>
                <w:rFonts w:ascii="Times New Roman" w:hAnsi="Times New Roman" w:cs="Times New Roman"/>
                <w:color w:val="000000"/>
              </w:rPr>
            </w:pPr>
            <w:r w:rsidRPr="00C078DA">
              <w:rPr>
                <w:rFonts w:ascii="Times New Roman" w:hAnsi="Times New Roman" w:cs="Times New Roman"/>
                <w:b/>
                <w:bCs/>
                <w:color w:val="000000"/>
              </w:rPr>
              <w:t>Apakšuzņēmēja apliecinājums</w:t>
            </w:r>
            <w:r w:rsidRPr="00C078DA">
              <w:rPr>
                <w:rFonts w:ascii="Times New Roman" w:hAnsi="Times New Roman" w:cs="Times New Roman"/>
                <w:color w:val="000000"/>
              </w:rPr>
              <w:t xml:space="preserve">, kas izstrādāts </w:t>
            </w:r>
            <w:r w:rsidRPr="00C06464">
              <w:rPr>
                <w:rFonts w:ascii="Times New Roman" w:hAnsi="Times New Roman" w:cs="Times New Roman"/>
                <w:color w:val="000000"/>
              </w:rPr>
              <w:t xml:space="preserve">atbilstoši Nolikuma </w:t>
            </w:r>
            <w:r w:rsidR="00C06464" w:rsidRPr="00C06464">
              <w:rPr>
                <w:rFonts w:ascii="Times New Roman" w:hAnsi="Times New Roman" w:cs="Times New Roman"/>
                <w:color w:val="000000"/>
              </w:rPr>
              <w:t>9</w:t>
            </w:r>
            <w:r w:rsidRPr="00C06464">
              <w:rPr>
                <w:rFonts w:ascii="Times New Roman" w:hAnsi="Times New Roman" w:cs="Times New Roman"/>
                <w:color w:val="000000"/>
              </w:rPr>
              <w:t>. pielikuma</w:t>
            </w:r>
            <w:r w:rsidRPr="00C078DA">
              <w:rPr>
                <w:rFonts w:ascii="Times New Roman" w:hAnsi="Times New Roman" w:cs="Times New Roman"/>
                <w:color w:val="000000"/>
              </w:rPr>
              <w:t xml:space="preserve"> veidnei, apliecinot, ka visu Iepirkuma līguma izpildes laiku Pretendenta rīcībā būs Iepirkuma līguma izpildei nepieciešamie apakšuzņēmēja resursi.</w:t>
            </w:r>
          </w:p>
        </w:tc>
      </w:tr>
      <w:tr w:rsidR="009F24EB" w:rsidRPr="00C078DA" w14:paraId="207A4394" w14:textId="77777777" w:rsidTr="000F06D8">
        <w:tc>
          <w:tcPr>
            <w:tcW w:w="4962" w:type="dxa"/>
            <w:tcBorders>
              <w:top w:val="single" w:sz="4" w:space="0" w:color="auto"/>
              <w:bottom w:val="single" w:sz="4" w:space="0" w:color="auto"/>
            </w:tcBorders>
            <w:shd w:val="clear" w:color="auto" w:fill="auto"/>
          </w:tcPr>
          <w:p w14:paraId="1774132B" w14:textId="48583D73" w:rsidR="009F24EB" w:rsidRPr="00C078DA" w:rsidRDefault="009F24EB" w:rsidP="00405199">
            <w:pPr>
              <w:pStyle w:val="ListParagraph"/>
              <w:numPr>
                <w:ilvl w:val="2"/>
                <w:numId w:val="21"/>
              </w:numPr>
              <w:tabs>
                <w:tab w:val="left" w:pos="0"/>
              </w:tabs>
              <w:ind w:left="0" w:firstLine="0"/>
              <w:contextualSpacing w:val="0"/>
              <w:jc w:val="both"/>
              <w:rPr>
                <w:sz w:val="22"/>
                <w:szCs w:val="22"/>
              </w:rPr>
            </w:pPr>
            <w:r w:rsidRPr="00C078DA">
              <w:rPr>
                <w:bCs/>
                <w:color w:val="000000"/>
                <w:sz w:val="22"/>
                <w:szCs w:val="22"/>
              </w:rPr>
              <w:t>Ja piedāvājumu iesniedz piegādātāju apvienība vai personālsabiedrība, piegādātāju apvienības vai personālsabiedrības dalībnieku starpā ir noslēgta rakstveida vienošanās.</w:t>
            </w:r>
          </w:p>
          <w:p w14:paraId="5B1026FF" w14:textId="3CFB5855" w:rsidR="009F24EB" w:rsidRPr="00A3001F" w:rsidRDefault="009F24EB" w:rsidP="00405199">
            <w:pPr>
              <w:pStyle w:val="ListParagraph"/>
              <w:numPr>
                <w:ilvl w:val="2"/>
                <w:numId w:val="21"/>
              </w:numPr>
              <w:tabs>
                <w:tab w:val="left" w:pos="0"/>
              </w:tabs>
              <w:ind w:left="0" w:firstLine="0"/>
              <w:contextualSpacing w:val="0"/>
              <w:jc w:val="both"/>
              <w:rPr>
                <w:sz w:val="22"/>
                <w:szCs w:val="22"/>
              </w:rPr>
            </w:pPr>
            <w:r w:rsidRPr="00A3001F">
              <w:rPr>
                <w:sz w:val="22"/>
                <w:szCs w:val="22"/>
              </w:rPr>
              <w:t>Uz katru no piegādātāju apvienības dalībniekiem vai personālsabiedrības biedriem attiecas PIL 42. panta otrās daļas 1., 2., 3., 4., 5., 6., 7., 10., 11., 12., 13. un 14. punktā un Starptautisko un Latvijas Republikas nacionālo sankciju likuma 11.</w:t>
            </w:r>
            <w:r w:rsidRPr="00A3001F">
              <w:rPr>
                <w:sz w:val="22"/>
                <w:szCs w:val="22"/>
                <w:vertAlign w:val="superscript"/>
              </w:rPr>
              <w:t>1 </w:t>
            </w:r>
            <w:r w:rsidRPr="00A3001F">
              <w:rPr>
                <w:sz w:val="22"/>
                <w:szCs w:val="22"/>
              </w:rPr>
              <w:t>panta pirmajā daļā noteiktās starptautiskās vai nacionālās sankcijas, vai 2022. gada 8. aprīļa Eiropas Komisijas Padomes regulas (ES) 2022/576 5.k panta 1. punkta b) apakšpunktā noteiktās sankcijas.</w:t>
            </w:r>
          </w:p>
          <w:p w14:paraId="56C20040" w14:textId="06596DDD" w:rsidR="009F24EB" w:rsidRPr="00C078DA" w:rsidRDefault="009F24EB" w:rsidP="00405199">
            <w:pPr>
              <w:pStyle w:val="ListParagraph"/>
              <w:numPr>
                <w:ilvl w:val="2"/>
                <w:numId w:val="21"/>
              </w:numPr>
              <w:tabs>
                <w:tab w:val="left" w:pos="0"/>
              </w:tabs>
              <w:ind w:left="0" w:firstLine="0"/>
              <w:contextualSpacing w:val="0"/>
              <w:jc w:val="both"/>
              <w:rPr>
                <w:sz w:val="22"/>
                <w:szCs w:val="22"/>
              </w:rPr>
            </w:pPr>
            <w:r w:rsidRPr="00C078DA">
              <w:rPr>
                <w:sz w:val="22"/>
                <w:szCs w:val="22"/>
              </w:rPr>
              <w:t>Piegādātāju apvienība Nolikuma 6.1.3. un 6.1.4. punktā noteikto prasību var izpildīt, summējot pieredzi (informācijas sistēmas).</w:t>
            </w:r>
          </w:p>
        </w:tc>
        <w:tc>
          <w:tcPr>
            <w:tcW w:w="4680" w:type="dxa"/>
            <w:tcBorders>
              <w:top w:val="single" w:sz="4" w:space="0" w:color="auto"/>
              <w:bottom w:val="single" w:sz="4" w:space="0" w:color="auto"/>
            </w:tcBorders>
            <w:shd w:val="clear" w:color="auto" w:fill="auto"/>
          </w:tcPr>
          <w:p w14:paraId="54DA5383" w14:textId="6E1A744B" w:rsidR="009F24EB" w:rsidRPr="00C078DA" w:rsidRDefault="009F24EB" w:rsidP="00405199">
            <w:pPr>
              <w:pStyle w:val="ListParagraph"/>
              <w:numPr>
                <w:ilvl w:val="0"/>
                <w:numId w:val="22"/>
              </w:numPr>
              <w:ind w:left="320" w:hanging="320"/>
              <w:jc w:val="both"/>
              <w:rPr>
                <w:color w:val="000000"/>
                <w:sz w:val="22"/>
                <w:szCs w:val="22"/>
              </w:rPr>
            </w:pPr>
            <w:r w:rsidRPr="00C078DA">
              <w:rPr>
                <w:color w:val="000000"/>
                <w:sz w:val="22"/>
                <w:szCs w:val="22"/>
              </w:rPr>
              <w:t>Pretendents pieteikumā, kas izstrādāts atbilstoši Nolikuma 1. pielikuma veidnei, norāda attiecīgu informāciju;</w:t>
            </w:r>
          </w:p>
          <w:p w14:paraId="6B9078E1" w14:textId="14B7762C" w:rsidR="009F24EB" w:rsidRPr="00C078DA" w:rsidRDefault="009F24EB" w:rsidP="00405199">
            <w:pPr>
              <w:pStyle w:val="ListParagraph"/>
              <w:numPr>
                <w:ilvl w:val="0"/>
                <w:numId w:val="22"/>
              </w:numPr>
              <w:ind w:left="320" w:hanging="320"/>
              <w:jc w:val="both"/>
              <w:rPr>
                <w:sz w:val="22"/>
                <w:szCs w:val="22"/>
              </w:rPr>
            </w:pPr>
            <w:r w:rsidRPr="00C078DA">
              <w:rPr>
                <w:color w:val="000000"/>
                <w:sz w:val="22"/>
                <w:szCs w:val="22"/>
              </w:rPr>
              <w:t>Dokuments, apliecinot, ka visu Iepirkuma līguma izpildes laiku piegādātāju apvienības vai personālsabiedrības rīcībā būs Iepirkuma līguma izpildei nepieciešamie resursi (sadarbības līguma, vienošanās vai līdzvērtīga dokumenta kopija).</w:t>
            </w:r>
          </w:p>
        </w:tc>
      </w:tr>
      <w:tr w:rsidR="009F24EB" w:rsidRPr="00C078DA" w14:paraId="29E759FA" w14:textId="77777777" w:rsidTr="000F06D8">
        <w:tc>
          <w:tcPr>
            <w:tcW w:w="4962" w:type="dxa"/>
            <w:tcBorders>
              <w:top w:val="single" w:sz="4" w:space="0" w:color="auto"/>
              <w:bottom w:val="single" w:sz="4" w:space="0" w:color="auto"/>
            </w:tcBorders>
            <w:shd w:val="clear" w:color="auto" w:fill="auto"/>
          </w:tcPr>
          <w:p w14:paraId="0D7F57B7" w14:textId="2A772D50" w:rsidR="009F24EB" w:rsidRPr="00C078DA" w:rsidRDefault="009F24EB" w:rsidP="00405199">
            <w:pPr>
              <w:pStyle w:val="ListParagraph"/>
              <w:numPr>
                <w:ilvl w:val="2"/>
                <w:numId w:val="21"/>
              </w:numPr>
              <w:tabs>
                <w:tab w:val="left" w:pos="623"/>
              </w:tabs>
              <w:ind w:left="0" w:firstLine="0"/>
              <w:jc w:val="both"/>
              <w:rPr>
                <w:bCs/>
                <w:color w:val="000000"/>
                <w:sz w:val="22"/>
                <w:szCs w:val="22"/>
              </w:rPr>
            </w:pPr>
            <w:r w:rsidRPr="00C078DA">
              <w:rPr>
                <w:bCs/>
                <w:color w:val="000000"/>
                <w:sz w:val="22"/>
                <w:szCs w:val="22"/>
              </w:rPr>
              <w:t xml:space="preserve">Ja Pretendents balstās uz citu personu tehniskajām un profesionālajām  iespējām, Pretendents apliecina, ka tā rīcībā būs attiecīgie resursi. </w:t>
            </w:r>
          </w:p>
          <w:p w14:paraId="6954BDE0" w14:textId="2851B48D" w:rsidR="009F24EB" w:rsidRPr="00C078DA" w:rsidRDefault="009F24EB" w:rsidP="00405199">
            <w:pPr>
              <w:pStyle w:val="ListParagraph"/>
              <w:numPr>
                <w:ilvl w:val="2"/>
                <w:numId w:val="21"/>
              </w:numPr>
              <w:tabs>
                <w:tab w:val="left" w:pos="623"/>
              </w:tabs>
              <w:ind w:left="0" w:firstLine="0"/>
              <w:jc w:val="both"/>
              <w:rPr>
                <w:bCs/>
                <w:color w:val="000000"/>
                <w:sz w:val="22"/>
                <w:szCs w:val="22"/>
              </w:rPr>
            </w:pPr>
            <w:r w:rsidRPr="00C078DA">
              <w:rPr>
                <w:bCs/>
                <w:color w:val="000000"/>
                <w:sz w:val="22"/>
                <w:szCs w:val="22"/>
              </w:rPr>
              <w:t>Uz personu, uz kuras tehniskajām un profesionālajām  iespējām Pretendents balstās, attiecas PIL 42. panta otrās daļas 1., 2., 3., 4., 5., 6., 7., 10., 11., 12., 13. un 14. punktā noteiktie izslēgšanas iemesli.</w:t>
            </w:r>
          </w:p>
        </w:tc>
        <w:tc>
          <w:tcPr>
            <w:tcW w:w="4680" w:type="dxa"/>
            <w:tcBorders>
              <w:top w:val="single" w:sz="4" w:space="0" w:color="auto"/>
              <w:bottom w:val="single" w:sz="4" w:space="0" w:color="auto"/>
            </w:tcBorders>
            <w:shd w:val="clear" w:color="auto" w:fill="auto"/>
          </w:tcPr>
          <w:p w14:paraId="3E38396F" w14:textId="6ABD9AD3" w:rsidR="009F24EB" w:rsidRPr="00C078DA" w:rsidRDefault="009F24EB" w:rsidP="00405199">
            <w:pPr>
              <w:pStyle w:val="ListParagraph"/>
              <w:numPr>
                <w:ilvl w:val="0"/>
                <w:numId w:val="23"/>
              </w:numPr>
              <w:ind w:left="320" w:hanging="320"/>
              <w:jc w:val="both"/>
              <w:rPr>
                <w:color w:val="000000"/>
                <w:sz w:val="22"/>
                <w:szCs w:val="22"/>
              </w:rPr>
            </w:pPr>
            <w:r w:rsidRPr="00C078DA">
              <w:rPr>
                <w:color w:val="000000"/>
                <w:sz w:val="22"/>
                <w:szCs w:val="22"/>
              </w:rPr>
              <w:t>Pretendents pieteikumā, kas izstrādāts atbilstoši Nolikuma 1. pielikuma veidnei, norāda attiecīgu informāciju;</w:t>
            </w:r>
          </w:p>
          <w:p w14:paraId="730535A1" w14:textId="1A037758" w:rsidR="009F24EB" w:rsidRPr="00C078DA" w:rsidRDefault="009F24EB" w:rsidP="00405199">
            <w:pPr>
              <w:pStyle w:val="ListParagraph"/>
              <w:numPr>
                <w:ilvl w:val="0"/>
                <w:numId w:val="23"/>
              </w:numPr>
              <w:ind w:left="320" w:hanging="320"/>
              <w:jc w:val="both"/>
              <w:rPr>
                <w:color w:val="000000"/>
                <w:sz w:val="22"/>
                <w:szCs w:val="22"/>
              </w:rPr>
            </w:pPr>
            <w:r w:rsidRPr="00C078DA">
              <w:rPr>
                <w:color w:val="000000"/>
                <w:sz w:val="22"/>
                <w:szCs w:val="22"/>
              </w:rPr>
              <w:t>dokuments, apliecinot, ka visu Iepirkuma līguma izpildes laiku Pretendenta rīcībā būs Iepirkuma līguma izpildei nepieciešamie resursi (sadarbības līguma, vienošanās vai līdzvērtīga dokumenta kopija).</w:t>
            </w:r>
          </w:p>
        </w:tc>
      </w:tr>
      <w:tr w:rsidR="009F24EB" w:rsidRPr="00C078DA" w14:paraId="4A787681" w14:textId="77777777" w:rsidTr="000F06D8">
        <w:tc>
          <w:tcPr>
            <w:tcW w:w="4962" w:type="dxa"/>
            <w:tcBorders>
              <w:top w:val="single" w:sz="4" w:space="0" w:color="auto"/>
              <w:bottom w:val="single" w:sz="4" w:space="0" w:color="auto"/>
            </w:tcBorders>
            <w:shd w:val="clear" w:color="auto" w:fill="auto"/>
          </w:tcPr>
          <w:p w14:paraId="2B73824B" w14:textId="38081223" w:rsidR="009F24EB" w:rsidRPr="00C078DA" w:rsidRDefault="009F24EB" w:rsidP="00405199">
            <w:pPr>
              <w:pStyle w:val="ListParagraph"/>
              <w:numPr>
                <w:ilvl w:val="2"/>
                <w:numId w:val="21"/>
              </w:numPr>
              <w:ind w:left="0" w:firstLine="0"/>
              <w:rPr>
                <w:bCs/>
                <w:color w:val="000000"/>
                <w:sz w:val="22"/>
                <w:szCs w:val="22"/>
              </w:rPr>
            </w:pPr>
            <w:r w:rsidRPr="00C078DA">
              <w:rPr>
                <w:bCs/>
                <w:color w:val="000000"/>
                <w:sz w:val="22"/>
                <w:szCs w:val="22"/>
              </w:rPr>
              <w:t xml:space="preserve">Pretendents var iesniegt EVIPD kā sākotnējo pierādījumu atbilstībai Nolikuma </w:t>
            </w:r>
            <w:r w:rsidR="00F90274">
              <w:rPr>
                <w:bCs/>
                <w:color w:val="000000"/>
                <w:sz w:val="22"/>
                <w:szCs w:val="22"/>
              </w:rPr>
              <w:fldChar w:fldCharType="begin"/>
            </w:r>
            <w:r w:rsidR="00F90274">
              <w:rPr>
                <w:bCs/>
                <w:color w:val="000000"/>
                <w:sz w:val="22"/>
                <w:szCs w:val="22"/>
              </w:rPr>
              <w:instrText xml:space="preserve"> REF _Ref175150623 \r \h </w:instrText>
            </w:r>
            <w:r w:rsidR="00F90274">
              <w:rPr>
                <w:bCs/>
                <w:color w:val="000000"/>
                <w:sz w:val="22"/>
                <w:szCs w:val="22"/>
              </w:rPr>
            </w:r>
            <w:r w:rsidR="00F90274">
              <w:rPr>
                <w:bCs/>
                <w:color w:val="000000"/>
                <w:sz w:val="22"/>
                <w:szCs w:val="22"/>
              </w:rPr>
              <w:fldChar w:fldCharType="separate"/>
            </w:r>
            <w:r w:rsidR="00F90274">
              <w:rPr>
                <w:bCs/>
                <w:color w:val="000000"/>
                <w:sz w:val="22"/>
                <w:szCs w:val="22"/>
              </w:rPr>
              <w:t>6.1</w:t>
            </w:r>
            <w:r w:rsidR="00F90274">
              <w:rPr>
                <w:bCs/>
                <w:color w:val="000000"/>
                <w:sz w:val="22"/>
                <w:szCs w:val="22"/>
              </w:rPr>
              <w:fldChar w:fldCharType="end"/>
            </w:r>
            <w:r w:rsidRPr="00C078DA">
              <w:rPr>
                <w:bCs/>
                <w:color w:val="000000"/>
                <w:sz w:val="22"/>
                <w:szCs w:val="22"/>
              </w:rPr>
              <w:t xml:space="preserve">. punktā noteiktajām pretendentu atlases prasībām. EVIPD ir pieejams aizpildīšanai EIS tīmekļvietnē izveidotajā rīka adresē: </w:t>
            </w:r>
            <w:hyperlink r:id="rId17" w:history="1">
              <w:r w:rsidRPr="00C078DA">
                <w:rPr>
                  <w:rStyle w:val="Hyperlink"/>
                  <w:bCs/>
                  <w:sz w:val="22"/>
                  <w:szCs w:val="22"/>
                </w:rPr>
                <w:t>http://espd.eis.gov.lv/</w:t>
              </w:r>
            </w:hyperlink>
            <w:r w:rsidRPr="00C078DA">
              <w:rPr>
                <w:bCs/>
                <w:color w:val="000000"/>
                <w:sz w:val="22"/>
                <w:szCs w:val="22"/>
              </w:rPr>
              <w:t>.</w:t>
            </w:r>
          </w:p>
          <w:p w14:paraId="095A531D" w14:textId="77777777" w:rsidR="009F24EB" w:rsidRPr="00C078DA" w:rsidRDefault="009F24EB" w:rsidP="009F24EB">
            <w:pPr>
              <w:spacing w:after="0" w:line="240" w:lineRule="auto"/>
              <w:jc w:val="both"/>
              <w:rPr>
                <w:rFonts w:ascii="Times New Roman" w:hAnsi="Times New Roman" w:cs="Times New Roman"/>
                <w:bCs/>
                <w:color w:val="000000"/>
              </w:rPr>
            </w:pPr>
          </w:p>
        </w:tc>
        <w:tc>
          <w:tcPr>
            <w:tcW w:w="4680" w:type="dxa"/>
            <w:tcBorders>
              <w:top w:val="single" w:sz="4" w:space="0" w:color="auto"/>
              <w:bottom w:val="single" w:sz="4" w:space="0" w:color="auto"/>
            </w:tcBorders>
            <w:shd w:val="clear" w:color="auto" w:fill="auto"/>
          </w:tcPr>
          <w:p w14:paraId="6933272C" w14:textId="77777777" w:rsidR="009F24EB" w:rsidRPr="00C078DA" w:rsidRDefault="009F24EB" w:rsidP="009F24EB">
            <w:pPr>
              <w:numPr>
                <w:ilvl w:val="0"/>
                <w:numId w:val="13"/>
              </w:numPr>
              <w:spacing w:after="0" w:line="240" w:lineRule="auto"/>
              <w:ind w:left="348" w:hanging="348"/>
              <w:jc w:val="both"/>
              <w:rPr>
                <w:rFonts w:ascii="Times New Roman" w:hAnsi="Times New Roman" w:cs="Times New Roman"/>
                <w:color w:val="000000"/>
              </w:rPr>
            </w:pPr>
            <w:r w:rsidRPr="00C078DA">
              <w:rPr>
                <w:rFonts w:ascii="Times New Roman" w:hAnsi="Times New Roman" w:cs="Times New Roman"/>
                <w:color w:val="000000"/>
              </w:rPr>
              <w:t>EVIPD pretendents iesniedz par katru piegādātāju apvienības vai personālsabiedrības dalībnieku vai biedru, kā arī par katru norādīto apakšuzņēmēju, kura sniedzamo pakalpojumu vērtība ir vismaz 10 000 EUR. Pretendents un katrs piegādātāju apvienības vai personālsabiedrības dalībnieks vai biedrs, kā arī apakšuzņēmējs, kura sniedzamo pakalpojumu vērtība ir vismaz 10 000 EUR, aizpilda visas EVIPD sadaļas.</w:t>
            </w:r>
          </w:p>
          <w:p w14:paraId="6A72A031" w14:textId="77777777" w:rsidR="009F24EB" w:rsidRPr="00C078DA" w:rsidRDefault="009F24EB" w:rsidP="009F24EB">
            <w:pPr>
              <w:numPr>
                <w:ilvl w:val="0"/>
                <w:numId w:val="13"/>
              </w:numPr>
              <w:spacing w:after="0" w:line="240" w:lineRule="auto"/>
              <w:ind w:left="348" w:hanging="348"/>
              <w:jc w:val="both"/>
              <w:rPr>
                <w:rFonts w:ascii="Times New Roman" w:hAnsi="Times New Roman" w:cs="Times New Roman"/>
                <w:color w:val="000000"/>
              </w:rPr>
            </w:pPr>
            <w:r w:rsidRPr="00C078DA">
              <w:rPr>
                <w:rFonts w:ascii="Times New Roman" w:hAnsi="Times New Roman" w:cs="Times New Roman"/>
                <w:color w:val="000000"/>
              </w:rPr>
              <w:t>Pretendents var iesniegt Pasūtītājam EVIPD, kas iesniegts citā iepirkuma procedūrā, ja apliecina, ka tajā iekļautā informācija ir pareiza.</w:t>
            </w:r>
          </w:p>
        </w:tc>
      </w:tr>
    </w:tbl>
    <w:p w14:paraId="0F3623CD" w14:textId="77777777" w:rsidR="00744047" w:rsidRPr="00F80631" w:rsidRDefault="00744047" w:rsidP="00744047">
      <w:pPr>
        <w:pStyle w:val="Stils1"/>
        <w:numPr>
          <w:ilvl w:val="0"/>
          <w:numId w:val="0"/>
        </w:numPr>
        <w:ind w:left="539"/>
        <w:rPr>
          <w:i w:val="0"/>
          <w:iCs/>
          <w:caps/>
          <w:sz w:val="22"/>
          <w:szCs w:val="22"/>
        </w:rPr>
      </w:pPr>
    </w:p>
    <w:p w14:paraId="0A6712A0" w14:textId="273CD019" w:rsidR="00D44980" w:rsidRPr="00F90274" w:rsidRDefault="00D44980" w:rsidP="00405199">
      <w:pPr>
        <w:pStyle w:val="Stils1"/>
        <w:numPr>
          <w:ilvl w:val="0"/>
          <w:numId w:val="21"/>
        </w:numPr>
        <w:jc w:val="center"/>
        <w:rPr>
          <w:i w:val="0"/>
          <w:iCs/>
          <w:caps/>
          <w:sz w:val="22"/>
          <w:szCs w:val="22"/>
        </w:rPr>
      </w:pPr>
      <w:r w:rsidRPr="00F90274">
        <w:rPr>
          <w:i w:val="0"/>
          <w:iCs/>
          <w:caps/>
          <w:sz w:val="22"/>
          <w:szCs w:val="22"/>
        </w:rPr>
        <w:t xml:space="preserve">Pretendentu un piedāvājumU </w:t>
      </w:r>
      <w:r w:rsidR="009A4710">
        <w:rPr>
          <w:i w:val="0"/>
          <w:iCs/>
          <w:caps/>
          <w:sz w:val="22"/>
          <w:szCs w:val="22"/>
        </w:rPr>
        <w:t xml:space="preserve">pārbaude un piedāvājumu </w:t>
      </w:r>
      <w:r w:rsidRPr="00F90274">
        <w:rPr>
          <w:i w:val="0"/>
          <w:iCs/>
          <w:caps/>
          <w:sz w:val="22"/>
          <w:szCs w:val="22"/>
        </w:rPr>
        <w:t>VĒRTĒŠAS KĀRTĪBA</w:t>
      </w:r>
    </w:p>
    <w:p w14:paraId="2F423CD9" w14:textId="748CBB27" w:rsidR="00D44980" w:rsidRPr="00F90274" w:rsidRDefault="00D44980" w:rsidP="00406F1D">
      <w:pPr>
        <w:pStyle w:val="ListParagraph"/>
        <w:numPr>
          <w:ilvl w:val="1"/>
          <w:numId w:val="12"/>
        </w:numPr>
        <w:jc w:val="both"/>
        <w:rPr>
          <w:color w:val="000000"/>
          <w:sz w:val="22"/>
          <w:szCs w:val="22"/>
        </w:rPr>
      </w:pPr>
      <w:r w:rsidRPr="00F90274">
        <w:rPr>
          <w:sz w:val="22"/>
          <w:szCs w:val="22"/>
        </w:rPr>
        <w:t>K</w:t>
      </w:r>
      <w:r w:rsidRPr="00F90274">
        <w:rPr>
          <w:color w:val="000000"/>
          <w:sz w:val="22"/>
          <w:szCs w:val="22"/>
        </w:rPr>
        <w:t>omisija slēgtā sēdē izvērtē iesniegto piedāvājumu noformējumu, veic Pretendentu atlasi, piedāvājumu atbilstības pārbaudi, pretendentu izslēgšanas iemeslu pārbaudi un lemj par Iepirkuma līguma slēgšanas tiesību piešķiršanu.</w:t>
      </w:r>
    </w:p>
    <w:p w14:paraId="6E29CE44" w14:textId="17D9B53E" w:rsidR="00406F1D" w:rsidRPr="00F90274" w:rsidRDefault="00C06464" w:rsidP="00406F1D">
      <w:pPr>
        <w:pStyle w:val="ListParagraph"/>
        <w:numPr>
          <w:ilvl w:val="1"/>
          <w:numId w:val="12"/>
        </w:numPr>
        <w:jc w:val="both"/>
        <w:rPr>
          <w:color w:val="000000"/>
          <w:sz w:val="22"/>
          <w:szCs w:val="22"/>
        </w:rPr>
      </w:pPr>
      <w:r>
        <w:rPr>
          <w:color w:val="000000"/>
          <w:sz w:val="22"/>
          <w:szCs w:val="22"/>
        </w:rPr>
        <w:lastRenderedPageBreak/>
        <w:t xml:space="preserve">Komisija veic piedāvājumu vērtēšanu katrā Konkursa daļā atsevišķi. </w:t>
      </w:r>
      <w:r w:rsidR="00406F1D" w:rsidRPr="00F90274">
        <w:rPr>
          <w:color w:val="000000"/>
          <w:sz w:val="22"/>
          <w:szCs w:val="22"/>
        </w:rPr>
        <w:t xml:space="preserve">Saskaņā ar Ministru kabineta 2017.gada 28.februāra noteikumu Nr.107 “Iepirkuma procedūru un metu konkursu norises kārtība” 16.punktu, iepirkuma komisijai ir tiesības pretendentu kvalifikācijas atbilstības pārbaudi veikt tikai pretendentam, kuram būtu piešķiramas iepirkuma līguma slēgšanas tiesības saskaņā ar Nolikumā noteikto piedāvājumu izvēles kritēriju. </w:t>
      </w:r>
    </w:p>
    <w:p w14:paraId="566D4082" w14:textId="77777777" w:rsidR="00A75F25" w:rsidRPr="00F90274" w:rsidRDefault="00A75F25" w:rsidP="00A75F25">
      <w:pPr>
        <w:pStyle w:val="ListParagraph"/>
        <w:numPr>
          <w:ilvl w:val="1"/>
          <w:numId w:val="12"/>
        </w:numPr>
        <w:jc w:val="both"/>
        <w:rPr>
          <w:color w:val="000000"/>
          <w:sz w:val="22"/>
          <w:szCs w:val="22"/>
        </w:rPr>
      </w:pPr>
      <w:r w:rsidRPr="00F90274">
        <w:rPr>
          <w:color w:val="000000"/>
          <w:sz w:val="22"/>
          <w:szCs w:val="22"/>
        </w:rPr>
        <w:t xml:space="preserve">Iepirkuma komisijai ir tiesības pieprasīt, lai pretendents iesniedz papildus informāciju vai skaidrojumu par savu piedāvājumu. Saņemot uzaicinājumu sniegt šādu informāciju, pretendentam tā jāiesniedz iepirkuma komisijas noteiktajā termiņā. Ja pretendents komisijas papildus pieprasīto informāciju neiesniedz noteiktajā termiņā, komisija  vērtē pretendenta piedāvājumu atbilstoši piedāvājumā norādītajai informācijai.  </w:t>
      </w:r>
    </w:p>
    <w:p w14:paraId="5FCF92B5" w14:textId="25FB25FB" w:rsidR="00A75F25" w:rsidRPr="00F90274" w:rsidRDefault="00A75F25" w:rsidP="00A75F25">
      <w:pPr>
        <w:pStyle w:val="ListParagraph"/>
        <w:numPr>
          <w:ilvl w:val="1"/>
          <w:numId w:val="12"/>
        </w:numPr>
        <w:jc w:val="both"/>
        <w:rPr>
          <w:color w:val="000000"/>
          <w:sz w:val="22"/>
          <w:szCs w:val="22"/>
        </w:rPr>
      </w:pPr>
      <w:r w:rsidRPr="00F90274">
        <w:rPr>
          <w:color w:val="000000"/>
          <w:sz w:val="22"/>
          <w:szCs w:val="22"/>
        </w:rPr>
        <w:t>Ja ir nepieciešams veikt pretendenta piedāvājumā norādītās informācijas papildu pārbaudi, Iepirkuma komisijai ir tiesīga iegūt informāciju pretendenta piedāvājuma atbilstības izvērtēšanai kompetentās institūcijās, publiski pieejamās datu bāzēs vai citos publiski pieejamos avotos.</w:t>
      </w:r>
    </w:p>
    <w:p w14:paraId="614B9722" w14:textId="77777777" w:rsidR="00A75F25" w:rsidRPr="00F90274" w:rsidRDefault="00A75F25" w:rsidP="00A75F25">
      <w:pPr>
        <w:pStyle w:val="ListParagraph"/>
        <w:numPr>
          <w:ilvl w:val="1"/>
          <w:numId w:val="12"/>
        </w:numPr>
        <w:jc w:val="both"/>
        <w:rPr>
          <w:color w:val="000000"/>
          <w:sz w:val="22"/>
          <w:szCs w:val="22"/>
        </w:rPr>
      </w:pPr>
      <w:r w:rsidRPr="00F90274">
        <w:rPr>
          <w:color w:val="000000"/>
          <w:sz w:val="22"/>
          <w:szCs w:val="22"/>
        </w:rPr>
        <w:t>Komisija pretendenta piedāvājumu noraida gadījumā, ja konstatē jebkuru no turpmāk minētajiem apstākļiem:</w:t>
      </w:r>
    </w:p>
    <w:p w14:paraId="0B87CCAA" w14:textId="73C34410" w:rsidR="00A75F25" w:rsidRPr="00F90274" w:rsidRDefault="00A75F25" w:rsidP="00A75F25">
      <w:pPr>
        <w:pStyle w:val="ListParagraph"/>
        <w:numPr>
          <w:ilvl w:val="2"/>
          <w:numId w:val="12"/>
        </w:numPr>
        <w:jc w:val="both"/>
        <w:rPr>
          <w:color w:val="000000"/>
          <w:sz w:val="22"/>
          <w:szCs w:val="22"/>
        </w:rPr>
      </w:pPr>
      <w:r w:rsidRPr="00F90274">
        <w:rPr>
          <w:color w:val="000000"/>
          <w:sz w:val="22"/>
          <w:szCs w:val="22"/>
        </w:rPr>
        <w:t>piedāvājums neatbilst kādai Iepirkuma nolikumā noteiktajai prasībai un attiecīgā neatbilstība nav  uzskatāma par formālu;</w:t>
      </w:r>
    </w:p>
    <w:p w14:paraId="060166FF" w14:textId="77777777" w:rsidR="00A75F25" w:rsidRPr="00F90274" w:rsidRDefault="00A75F25" w:rsidP="00A75F25">
      <w:pPr>
        <w:pStyle w:val="ListParagraph"/>
        <w:numPr>
          <w:ilvl w:val="2"/>
          <w:numId w:val="12"/>
        </w:numPr>
        <w:jc w:val="both"/>
        <w:rPr>
          <w:color w:val="000000"/>
          <w:sz w:val="22"/>
          <w:szCs w:val="22"/>
        </w:rPr>
      </w:pPr>
      <w:r w:rsidRPr="00F90274">
        <w:rPr>
          <w:color w:val="000000"/>
          <w:sz w:val="22"/>
          <w:szCs w:val="22"/>
        </w:rPr>
        <w:t>piedāvājums tiek atzīts par nepamatoti lētu;</w:t>
      </w:r>
    </w:p>
    <w:p w14:paraId="5B3C240F" w14:textId="77777777" w:rsidR="00A75F25" w:rsidRPr="00F90274" w:rsidRDefault="00A75F25" w:rsidP="00A75F25">
      <w:pPr>
        <w:pStyle w:val="ListParagraph"/>
        <w:numPr>
          <w:ilvl w:val="2"/>
          <w:numId w:val="12"/>
        </w:numPr>
        <w:jc w:val="both"/>
        <w:rPr>
          <w:color w:val="000000"/>
          <w:sz w:val="22"/>
          <w:szCs w:val="22"/>
        </w:rPr>
      </w:pPr>
      <w:r w:rsidRPr="00F90274">
        <w:rPr>
          <w:color w:val="000000"/>
          <w:sz w:val="22"/>
          <w:szCs w:val="22"/>
        </w:rPr>
        <w:t>pretendents ir iesniedzis nepatiesu informāciju vai vispār nav iesniedzis pieprasīto informāciju, kas nepieciešama pretendenta piedāvājuma atbilstības izvērtēšanai Iepirkuma nolikumā izvirzītajām prasībām;</w:t>
      </w:r>
    </w:p>
    <w:p w14:paraId="1E6A7164" w14:textId="2D78BBCD" w:rsidR="00406F1D" w:rsidRPr="00F90274" w:rsidRDefault="00A75F25" w:rsidP="00A75F25">
      <w:pPr>
        <w:pStyle w:val="ListParagraph"/>
        <w:numPr>
          <w:ilvl w:val="2"/>
          <w:numId w:val="12"/>
        </w:numPr>
        <w:jc w:val="both"/>
        <w:rPr>
          <w:color w:val="000000"/>
          <w:sz w:val="22"/>
          <w:szCs w:val="22"/>
        </w:rPr>
      </w:pPr>
      <w:r w:rsidRPr="00F90274">
        <w:rPr>
          <w:color w:val="000000"/>
          <w:sz w:val="22"/>
          <w:szCs w:val="22"/>
        </w:rPr>
        <w:t>piedāvājumu izvērtēšanas laikā pretendents savu piedāvājumu atsauc vai groza.</w:t>
      </w:r>
    </w:p>
    <w:p w14:paraId="1B251791" w14:textId="77777777" w:rsidR="00D44980" w:rsidRPr="00F90274" w:rsidRDefault="00D44980" w:rsidP="00D05F52">
      <w:pPr>
        <w:pStyle w:val="Stils2"/>
        <w:numPr>
          <w:ilvl w:val="1"/>
          <w:numId w:val="12"/>
        </w:numPr>
        <w:rPr>
          <w:sz w:val="22"/>
          <w:szCs w:val="22"/>
        </w:rPr>
      </w:pPr>
      <w:r w:rsidRPr="00F90274">
        <w:rPr>
          <w:b/>
          <w:sz w:val="22"/>
          <w:szCs w:val="22"/>
        </w:rPr>
        <w:t>Piedāvājumu noformējuma pārbaude</w:t>
      </w:r>
    </w:p>
    <w:p w14:paraId="7905DB22" w14:textId="01B192E8" w:rsidR="00D44980" w:rsidRPr="00F90274" w:rsidRDefault="00D44980" w:rsidP="00D05F52">
      <w:pPr>
        <w:pStyle w:val="Stils3"/>
        <w:numPr>
          <w:ilvl w:val="2"/>
          <w:numId w:val="12"/>
        </w:numPr>
        <w:ind w:left="993" w:hanging="567"/>
        <w:rPr>
          <w:sz w:val="22"/>
          <w:szCs w:val="22"/>
        </w:rPr>
      </w:pPr>
      <w:r w:rsidRPr="00F90274">
        <w:rPr>
          <w:sz w:val="22"/>
          <w:szCs w:val="22"/>
        </w:rPr>
        <w:t xml:space="preserve">Komisija izvērtē, vai piedāvājums sagatavots un noformēts atbilstoši Nolikuma </w:t>
      </w:r>
      <w:r w:rsidR="00770447">
        <w:rPr>
          <w:sz w:val="22"/>
          <w:szCs w:val="22"/>
        </w:rPr>
        <w:fldChar w:fldCharType="begin"/>
      </w:r>
      <w:r w:rsidR="00770447">
        <w:rPr>
          <w:sz w:val="22"/>
          <w:szCs w:val="22"/>
        </w:rPr>
        <w:instrText xml:space="preserve"> REF _Ref175229953 \r \h </w:instrText>
      </w:r>
      <w:r w:rsidR="00770447">
        <w:rPr>
          <w:sz w:val="22"/>
          <w:szCs w:val="22"/>
        </w:rPr>
      </w:r>
      <w:r w:rsidR="00770447">
        <w:rPr>
          <w:sz w:val="22"/>
          <w:szCs w:val="22"/>
        </w:rPr>
        <w:fldChar w:fldCharType="separate"/>
      </w:r>
      <w:r w:rsidR="00770447">
        <w:rPr>
          <w:sz w:val="22"/>
          <w:szCs w:val="22"/>
        </w:rPr>
        <w:t>5</w:t>
      </w:r>
      <w:r w:rsidR="00770447">
        <w:rPr>
          <w:sz w:val="22"/>
          <w:szCs w:val="22"/>
        </w:rPr>
        <w:fldChar w:fldCharType="end"/>
      </w:r>
      <w:r w:rsidRPr="00F90274">
        <w:rPr>
          <w:sz w:val="22"/>
          <w:szCs w:val="22"/>
        </w:rPr>
        <w:t>. punktā noteiktajām piedāvājuma noformējuma prasībām un pieņem attiecīgu lēmumu.</w:t>
      </w:r>
    </w:p>
    <w:p w14:paraId="70B48FCD" w14:textId="77777777" w:rsidR="00D44980" w:rsidRPr="00F90274" w:rsidRDefault="00D44980" w:rsidP="00D05F52">
      <w:pPr>
        <w:pStyle w:val="Stils3"/>
        <w:numPr>
          <w:ilvl w:val="2"/>
          <w:numId w:val="12"/>
        </w:numPr>
        <w:ind w:left="993" w:hanging="567"/>
        <w:rPr>
          <w:sz w:val="22"/>
          <w:szCs w:val="22"/>
        </w:rPr>
      </w:pPr>
      <w:r w:rsidRPr="00F90274">
        <w:rPr>
          <w:sz w:val="22"/>
          <w:szCs w:val="22"/>
        </w:rPr>
        <w:t xml:space="preserve">Komisija publiskojamo datu bāzē “Lursoft” tīmekļvietnē: </w:t>
      </w:r>
      <w:hyperlink r:id="rId18" w:history="1">
        <w:r w:rsidRPr="00F90274">
          <w:rPr>
            <w:rStyle w:val="Hyperlink"/>
            <w:sz w:val="22"/>
            <w:szCs w:val="22"/>
          </w:rPr>
          <w:t>https://www.lursoft.lv/</w:t>
        </w:r>
      </w:hyperlink>
      <w:r w:rsidRPr="00F90274">
        <w:rPr>
          <w:sz w:val="22"/>
          <w:szCs w:val="22"/>
        </w:rPr>
        <w:t xml:space="preserve"> pārliecinās par Pretendenta, tajā skaitā piegādātāju apvienības dalībnieku, personālsabiedrības biedru, piesaistīto apakšuzņēmēju, pārstāvības tiesībām un pārstāvības apjomu.</w:t>
      </w:r>
    </w:p>
    <w:p w14:paraId="59FD8D67" w14:textId="4A4A78D4" w:rsidR="00D44980" w:rsidRPr="00F90274" w:rsidRDefault="00D44980" w:rsidP="00D05F52">
      <w:pPr>
        <w:pStyle w:val="Stils3"/>
        <w:numPr>
          <w:ilvl w:val="2"/>
          <w:numId w:val="12"/>
        </w:numPr>
        <w:ind w:left="993" w:hanging="567"/>
        <w:rPr>
          <w:sz w:val="22"/>
          <w:szCs w:val="22"/>
        </w:rPr>
      </w:pPr>
      <w:r w:rsidRPr="00F90274">
        <w:rPr>
          <w:sz w:val="22"/>
          <w:szCs w:val="22"/>
        </w:rPr>
        <w:t xml:space="preserve">Konstatējot atkāpes no Nolikuma </w:t>
      </w:r>
      <w:r w:rsidR="00770447">
        <w:rPr>
          <w:sz w:val="22"/>
          <w:szCs w:val="22"/>
        </w:rPr>
        <w:fldChar w:fldCharType="begin"/>
      </w:r>
      <w:r w:rsidR="00770447">
        <w:rPr>
          <w:sz w:val="22"/>
          <w:szCs w:val="22"/>
        </w:rPr>
        <w:instrText xml:space="preserve"> REF _Ref175229953 \r \h </w:instrText>
      </w:r>
      <w:r w:rsidR="00770447">
        <w:rPr>
          <w:sz w:val="22"/>
          <w:szCs w:val="22"/>
        </w:rPr>
      </w:r>
      <w:r w:rsidR="00770447">
        <w:rPr>
          <w:sz w:val="22"/>
          <w:szCs w:val="22"/>
        </w:rPr>
        <w:fldChar w:fldCharType="separate"/>
      </w:r>
      <w:r w:rsidR="00770447">
        <w:rPr>
          <w:sz w:val="22"/>
          <w:szCs w:val="22"/>
        </w:rPr>
        <w:t>5</w:t>
      </w:r>
      <w:r w:rsidR="00770447">
        <w:rPr>
          <w:sz w:val="22"/>
          <w:szCs w:val="22"/>
        </w:rPr>
        <w:fldChar w:fldCharType="end"/>
      </w:r>
      <w:r w:rsidRPr="00F90274">
        <w:rPr>
          <w:sz w:val="22"/>
          <w:szCs w:val="22"/>
        </w:rPr>
        <w:t>. punktā noteiktajām piedāvājuma noformējuma prasībām, Komisija izvērtē to būtiskumu un ietekmi uz turpmāko piedāvājumu vērtēšanas procesu un lemj par turpmāku piedāvājuma vērtēšanu. Būtiska piedāvājuma noformējuma neatbilstība Nolikuma prasībām ir pamats Pretendenta piedāvājuma noraidīšanai.</w:t>
      </w:r>
    </w:p>
    <w:p w14:paraId="6F2691D7" w14:textId="77777777" w:rsidR="00D44980" w:rsidRPr="00F90274" w:rsidRDefault="00D44980" w:rsidP="00D05F52">
      <w:pPr>
        <w:pStyle w:val="Stils3"/>
        <w:numPr>
          <w:ilvl w:val="2"/>
          <w:numId w:val="12"/>
        </w:numPr>
        <w:ind w:left="993" w:hanging="567"/>
        <w:rPr>
          <w:sz w:val="22"/>
          <w:szCs w:val="22"/>
        </w:rPr>
      </w:pPr>
      <w:r w:rsidRPr="00F90274">
        <w:rPr>
          <w:sz w:val="22"/>
          <w:szCs w:val="22"/>
        </w:rPr>
        <w:t xml:space="preserve">Komisija noraida </w:t>
      </w:r>
      <w:r w:rsidRPr="00F90274">
        <w:rPr>
          <w:bCs/>
          <w:sz w:val="22"/>
          <w:szCs w:val="22"/>
        </w:rPr>
        <w:t>Pretendenta piedāvājumu, ja:</w:t>
      </w:r>
    </w:p>
    <w:p w14:paraId="35B5D4C0" w14:textId="77777777" w:rsidR="00D44980" w:rsidRPr="00F90274" w:rsidRDefault="00D44980" w:rsidP="00D44980">
      <w:pPr>
        <w:spacing w:after="0" w:line="240" w:lineRule="auto"/>
        <w:ind w:left="1701" w:hanging="708"/>
        <w:jc w:val="both"/>
        <w:rPr>
          <w:rFonts w:ascii="Times New Roman" w:hAnsi="Times New Roman" w:cs="Times New Roman"/>
          <w:bCs/>
        </w:rPr>
      </w:pPr>
      <w:r w:rsidRPr="00F90274">
        <w:rPr>
          <w:rFonts w:ascii="Times New Roman" w:hAnsi="Times New Roman" w:cs="Times New Roman"/>
          <w:bCs/>
        </w:rPr>
        <w:t>7.2.4.1. iesniegtais piedāvājums ir bojāts vai nav atverams;</w:t>
      </w:r>
    </w:p>
    <w:p w14:paraId="1BAF961B" w14:textId="3F414DC2" w:rsidR="00D44980" w:rsidRPr="00F90274" w:rsidRDefault="00D44980" w:rsidP="00D44980">
      <w:pPr>
        <w:spacing w:after="0" w:line="240" w:lineRule="auto"/>
        <w:ind w:left="1701" w:hanging="708"/>
        <w:jc w:val="both"/>
        <w:rPr>
          <w:rFonts w:ascii="Times New Roman" w:hAnsi="Times New Roman" w:cs="Times New Roman"/>
          <w:bCs/>
        </w:rPr>
      </w:pPr>
      <w:r w:rsidRPr="00F90274">
        <w:rPr>
          <w:rFonts w:ascii="Times New Roman" w:hAnsi="Times New Roman" w:cs="Times New Roman"/>
          <w:bCs/>
        </w:rPr>
        <w:t xml:space="preserve">7.2.4.2. konstatē </w:t>
      </w:r>
      <w:r w:rsidRPr="00F90274">
        <w:rPr>
          <w:rFonts w:ascii="Times New Roman" w:hAnsi="Times New Roman" w:cs="Times New Roman"/>
        </w:rPr>
        <w:t>N</w:t>
      </w:r>
      <w:r w:rsidRPr="00F90274">
        <w:rPr>
          <w:rFonts w:ascii="Times New Roman" w:hAnsi="Times New Roman" w:cs="Times New Roman"/>
          <w:bCs/>
        </w:rPr>
        <w:t xml:space="preserve">olikuma </w:t>
      </w:r>
      <w:r w:rsidR="00C81F79">
        <w:rPr>
          <w:rFonts w:ascii="Times New Roman" w:hAnsi="Times New Roman" w:cs="Times New Roman"/>
          <w:bCs/>
        </w:rPr>
        <w:fldChar w:fldCharType="begin"/>
      </w:r>
      <w:r w:rsidR="00C81F79">
        <w:rPr>
          <w:rFonts w:ascii="Times New Roman" w:hAnsi="Times New Roman" w:cs="Times New Roman"/>
          <w:bCs/>
        </w:rPr>
        <w:instrText xml:space="preserve"> REF _Ref175230150 \r \h </w:instrText>
      </w:r>
      <w:r w:rsidR="00C81F79">
        <w:rPr>
          <w:rFonts w:ascii="Times New Roman" w:hAnsi="Times New Roman" w:cs="Times New Roman"/>
          <w:bCs/>
        </w:rPr>
      </w:r>
      <w:r w:rsidR="00C81F79">
        <w:rPr>
          <w:rFonts w:ascii="Times New Roman" w:hAnsi="Times New Roman" w:cs="Times New Roman"/>
          <w:bCs/>
        </w:rPr>
        <w:fldChar w:fldCharType="separate"/>
      </w:r>
      <w:r w:rsidR="00C81F79">
        <w:rPr>
          <w:rFonts w:ascii="Times New Roman" w:hAnsi="Times New Roman" w:cs="Times New Roman"/>
          <w:bCs/>
        </w:rPr>
        <w:t>5.3</w:t>
      </w:r>
      <w:r w:rsidR="00C81F79">
        <w:rPr>
          <w:rFonts w:ascii="Times New Roman" w:hAnsi="Times New Roman" w:cs="Times New Roman"/>
          <w:bCs/>
        </w:rPr>
        <w:fldChar w:fldCharType="end"/>
      </w:r>
      <w:r w:rsidRPr="00F90274">
        <w:rPr>
          <w:rFonts w:ascii="Times New Roman" w:hAnsi="Times New Roman" w:cs="Times New Roman"/>
          <w:bCs/>
        </w:rPr>
        <w:t>. punktā noteikto gadījumu;</w:t>
      </w:r>
    </w:p>
    <w:p w14:paraId="3A1E40CF" w14:textId="77777777" w:rsidR="00D44980" w:rsidRPr="00F80631" w:rsidRDefault="00D44980" w:rsidP="00D44980">
      <w:pPr>
        <w:spacing w:after="0" w:line="240" w:lineRule="auto"/>
        <w:ind w:left="1701" w:hanging="708"/>
        <w:jc w:val="both"/>
        <w:rPr>
          <w:rFonts w:ascii="Times New Roman" w:hAnsi="Times New Roman" w:cs="Times New Roman"/>
          <w:bCs/>
        </w:rPr>
      </w:pPr>
      <w:r w:rsidRPr="00F90274">
        <w:rPr>
          <w:rFonts w:ascii="Times New Roman" w:hAnsi="Times New Roman" w:cs="Times New Roman"/>
          <w:bCs/>
        </w:rPr>
        <w:t xml:space="preserve">7.2.4.3. iesniegtais piedāvājums ir šifrēts un Pretendents ne vēlāk kā 15 minūtes pēc </w:t>
      </w:r>
      <w:r w:rsidRPr="00F90274">
        <w:rPr>
          <w:rFonts w:ascii="Times New Roman" w:hAnsi="Times New Roman" w:cs="Times New Roman"/>
        </w:rPr>
        <w:t xml:space="preserve">piedāvājuma iesniegšanas termiņa beigām </w:t>
      </w:r>
      <w:r w:rsidRPr="00F90274">
        <w:rPr>
          <w:rFonts w:ascii="Times New Roman" w:hAnsi="Times New Roman" w:cs="Times New Roman"/>
          <w:bCs/>
        </w:rPr>
        <w:t>neatšifrē iesniegto piedāvājumu</w:t>
      </w:r>
      <w:r w:rsidRPr="00F80631">
        <w:rPr>
          <w:rFonts w:ascii="Times New Roman" w:hAnsi="Times New Roman" w:cs="Times New Roman"/>
          <w:bCs/>
        </w:rPr>
        <w:t xml:space="preserve"> (EIS neievada derīgu elektronisko atslēgu un paroli). </w:t>
      </w:r>
    </w:p>
    <w:p w14:paraId="35A9051D" w14:textId="3BEE2EC9" w:rsidR="00D44980" w:rsidRPr="00F80631" w:rsidRDefault="00D44980" w:rsidP="00D05F52">
      <w:pPr>
        <w:pStyle w:val="Stils3"/>
        <w:numPr>
          <w:ilvl w:val="2"/>
          <w:numId w:val="12"/>
        </w:numPr>
        <w:ind w:left="993" w:hanging="567"/>
        <w:rPr>
          <w:sz w:val="22"/>
          <w:szCs w:val="22"/>
        </w:rPr>
      </w:pPr>
      <w:r w:rsidRPr="00F80631">
        <w:rPr>
          <w:sz w:val="22"/>
          <w:szCs w:val="22"/>
        </w:rPr>
        <w:t xml:space="preserve">Komisija turpmāk noteiktajā secībā izvērtē, vai katra Pretendenta finanšu piedāvājums izstrādāts atbilstoši Nolikuma </w:t>
      </w:r>
      <w:r w:rsidR="00C81F79">
        <w:rPr>
          <w:sz w:val="22"/>
          <w:szCs w:val="22"/>
        </w:rPr>
        <w:fldChar w:fldCharType="begin"/>
      </w:r>
      <w:r w:rsidR="00C81F79">
        <w:rPr>
          <w:sz w:val="22"/>
          <w:szCs w:val="22"/>
        </w:rPr>
        <w:instrText xml:space="preserve"> REF _Ref175230164 \r \h </w:instrText>
      </w:r>
      <w:r w:rsidR="00C81F79">
        <w:rPr>
          <w:sz w:val="22"/>
          <w:szCs w:val="22"/>
        </w:rPr>
      </w:r>
      <w:r w:rsidR="00C81F79">
        <w:rPr>
          <w:sz w:val="22"/>
          <w:szCs w:val="22"/>
        </w:rPr>
        <w:fldChar w:fldCharType="separate"/>
      </w:r>
      <w:r w:rsidR="00C81F79">
        <w:rPr>
          <w:sz w:val="22"/>
          <w:szCs w:val="22"/>
        </w:rPr>
        <w:t>6.3</w:t>
      </w:r>
      <w:r w:rsidR="00C81F79">
        <w:rPr>
          <w:sz w:val="22"/>
          <w:szCs w:val="22"/>
        </w:rPr>
        <w:fldChar w:fldCharType="end"/>
      </w:r>
      <w:r w:rsidRPr="00F80631">
        <w:rPr>
          <w:sz w:val="22"/>
          <w:szCs w:val="22"/>
        </w:rPr>
        <w:t>. punktā noteiktajām finanšu piedāvājuma prasībām, un noraida Pretendenta piedāvājumu, ja:</w:t>
      </w:r>
    </w:p>
    <w:p w14:paraId="3036010D" w14:textId="77777777" w:rsidR="00D44980" w:rsidRPr="00F80631" w:rsidRDefault="00D44980" w:rsidP="00D05F52">
      <w:pPr>
        <w:pStyle w:val="Stils4"/>
        <w:numPr>
          <w:ilvl w:val="3"/>
          <w:numId w:val="12"/>
        </w:numPr>
        <w:ind w:left="1701" w:hanging="708"/>
        <w:rPr>
          <w:sz w:val="22"/>
          <w:szCs w:val="22"/>
        </w:rPr>
      </w:pPr>
      <w:r w:rsidRPr="00F80631">
        <w:rPr>
          <w:sz w:val="22"/>
          <w:szCs w:val="22"/>
        </w:rPr>
        <w:t>Pretendents iesniedz vairākus finanšu piedāvājumus;</w:t>
      </w:r>
    </w:p>
    <w:p w14:paraId="22D32F8F" w14:textId="77777777" w:rsidR="00D44980" w:rsidRPr="00F80631" w:rsidRDefault="00D44980" w:rsidP="00D05F52">
      <w:pPr>
        <w:pStyle w:val="Stils4"/>
        <w:numPr>
          <w:ilvl w:val="3"/>
          <w:numId w:val="12"/>
        </w:numPr>
        <w:ind w:left="1701" w:hanging="708"/>
        <w:rPr>
          <w:sz w:val="22"/>
          <w:szCs w:val="22"/>
        </w:rPr>
      </w:pPr>
      <w:r w:rsidRPr="00F80631">
        <w:rPr>
          <w:sz w:val="22"/>
          <w:szCs w:val="22"/>
        </w:rPr>
        <w:t>Pretendents iesniedz piedāvājumu par nepilnu iepirkuma priekšmeta apjomu;</w:t>
      </w:r>
    </w:p>
    <w:p w14:paraId="1AD440A4" w14:textId="06E178F8" w:rsidR="00D44980" w:rsidRPr="00F80631" w:rsidRDefault="00D44980" w:rsidP="00D05F52">
      <w:pPr>
        <w:pStyle w:val="Stils3"/>
        <w:numPr>
          <w:ilvl w:val="3"/>
          <w:numId w:val="12"/>
        </w:numPr>
        <w:ind w:left="1701" w:hanging="708"/>
        <w:rPr>
          <w:b/>
          <w:sz w:val="22"/>
          <w:szCs w:val="22"/>
        </w:rPr>
      </w:pPr>
      <w:r w:rsidRPr="00F80631">
        <w:rPr>
          <w:sz w:val="22"/>
          <w:szCs w:val="22"/>
        </w:rPr>
        <w:t xml:space="preserve">Pretendents finanšu piedāvājuma sagatavošanā neievēro Nolikuma </w:t>
      </w:r>
      <w:r w:rsidR="00C81F79">
        <w:rPr>
          <w:sz w:val="22"/>
          <w:szCs w:val="22"/>
        </w:rPr>
        <w:fldChar w:fldCharType="begin"/>
      </w:r>
      <w:r w:rsidR="00C81F79">
        <w:rPr>
          <w:sz w:val="22"/>
          <w:szCs w:val="22"/>
        </w:rPr>
        <w:instrText xml:space="preserve"> REF _Ref175230164 \r \h </w:instrText>
      </w:r>
      <w:r w:rsidR="00C81F79">
        <w:rPr>
          <w:sz w:val="22"/>
          <w:szCs w:val="22"/>
        </w:rPr>
      </w:r>
      <w:r w:rsidR="00C81F79">
        <w:rPr>
          <w:sz w:val="22"/>
          <w:szCs w:val="22"/>
        </w:rPr>
        <w:fldChar w:fldCharType="separate"/>
      </w:r>
      <w:r w:rsidR="00C81F79">
        <w:rPr>
          <w:sz w:val="22"/>
          <w:szCs w:val="22"/>
        </w:rPr>
        <w:t>6.3</w:t>
      </w:r>
      <w:r w:rsidR="00C81F79">
        <w:rPr>
          <w:sz w:val="22"/>
          <w:szCs w:val="22"/>
        </w:rPr>
        <w:fldChar w:fldCharType="end"/>
      </w:r>
      <w:r w:rsidRPr="00F80631">
        <w:rPr>
          <w:sz w:val="22"/>
          <w:szCs w:val="22"/>
        </w:rPr>
        <w:t>. punktā noteikto kārtību vai finanšu piedāvājumā nav norādījis visu piedāvājuma vērtēšanai nepieciešamo informāciju.</w:t>
      </w:r>
    </w:p>
    <w:p w14:paraId="5BC09630" w14:textId="77777777" w:rsidR="00D44980" w:rsidRPr="00F80631" w:rsidRDefault="00D44980" w:rsidP="00D05F52">
      <w:pPr>
        <w:pStyle w:val="Stils3"/>
        <w:numPr>
          <w:ilvl w:val="1"/>
          <w:numId w:val="12"/>
        </w:numPr>
        <w:rPr>
          <w:b/>
          <w:sz w:val="22"/>
          <w:szCs w:val="22"/>
        </w:rPr>
      </w:pPr>
      <w:r w:rsidRPr="00F80631">
        <w:rPr>
          <w:b/>
          <w:sz w:val="22"/>
          <w:szCs w:val="22"/>
        </w:rPr>
        <w:t>Pretendentu atlase un piedāvājumu atbilstības pārbaude</w:t>
      </w:r>
    </w:p>
    <w:p w14:paraId="064E9BA3" w14:textId="35D5F5A9" w:rsidR="00D44980" w:rsidRPr="00F80631" w:rsidRDefault="00D44980" w:rsidP="00D05F52">
      <w:pPr>
        <w:pStyle w:val="Stils3"/>
        <w:numPr>
          <w:ilvl w:val="2"/>
          <w:numId w:val="12"/>
        </w:numPr>
        <w:ind w:left="993" w:hanging="567"/>
        <w:rPr>
          <w:sz w:val="22"/>
          <w:szCs w:val="22"/>
        </w:rPr>
      </w:pPr>
      <w:r w:rsidRPr="00F80631">
        <w:rPr>
          <w:sz w:val="22"/>
          <w:szCs w:val="22"/>
        </w:rPr>
        <w:t xml:space="preserve">Komisija veic Pretendentu atlasi un piedāvājumu atbilstības pārbaudi attiecībā uz katra Pretendenta piedāvājumu, </w:t>
      </w:r>
      <w:r w:rsidRPr="00F80631">
        <w:rPr>
          <w:color w:val="000000"/>
          <w:sz w:val="22"/>
          <w:szCs w:val="22"/>
          <w:lang w:bidi="ar-SA"/>
        </w:rPr>
        <w:t xml:space="preserve">izvērtējot Pretendenta atbilstību Nolikuma </w:t>
      </w:r>
      <w:r w:rsidR="00C81F79">
        <w:rPr>
          <w:color w:val="000000"/>
          <w:sz w:val="22"/>
          <w:szCs w:val="22"/>
          <w:lang w:bidi="ar-SA"/>
        </w:rPr>
        <w:fldChar w:fldCharType="begin"/>
      </w:r>
      <w:r w:rsidR="00C81F79">
        <w:rPr>
          <w:color w:val="000000"/>
          <w:sz w:val="22"/>
          <w:szCs w:val="22"/>
          <w:lang w:bidi="ar-SA"/>
        </w:rPr>
        <w:instrText xml:space="preserve"> REF _Ref175150623 \r \h </w:instrText>
      </w:r>
      <w:r w:rsidR="00C81F79">
        <w:rPr>
          <w:color w:val="000000"/>
          <w:sz w:val="22"/>
          <w:szCs w:val="22"/>
          <w:lang w:bidi="ar-SA"/>
        </w:rPr>
      </w:r>
      <w:r w:rsidR="00C81F79">
        <w:rPr>
          <w:color w:val="000000"/>
          <w:sz w:val="22"/>
          <w:szCs w:val="22"/>
          <w:lang w:bidi="ar-SA"/>
        </w:rPr>
        <w:fldChar w:fldCharType="separate"/>
      </w:r>
      <w:r w:rsidR="00C81F79">
        <w:rPr>
          <w:color w:val="000000"/>
          <w:sz w:val="22"/>
          <w:szCs w:val="22"/>
          <w:lang w:bidi="ar-SA"/>
        </w:rPr>
        <w:t>6.1</w:t>
      </w:r>
      <w:r w:rsidR="00C81F79">
        <w:rPr>
          <w:color w:val="000000"/>
          <w:sz w:val="22"/>
          <w:szCs w:val="22"/>
          <w:lang w:bidi="ar-SA"/>
        </w:rPr>
        <w:fldChar w:fldCharType="end"/>
      </w:r>
      <w:r w:rsidRPr="00F80631">
        <w:rPr>
          <w:color w:val="000000"/>
          <w:sz w:val="22"/>
          <w:szCs w:val="22"/>
          <w:lang w:bidi="ar-SA"/>
        </w:rPr>
        <w:t xml:space="preserve">. punktā noteiktajām prasībām un piedāvājumu atbilstību Nolikuma </w:t>
      </w:r>
      <w:r w:rsidR="00C81F79">
        <w:rPr>
          <w:color w:val="000000"/>
          <w:sz w:val="22"/>
          <w:szCs w:val="22"/>
          <w:lang w:bidi="ar-SA"/>
        </w:rPr>
        <w:fldChar w:fldCharType="begin"/>
      </w:r>
      <w:r w:rsidR="00C81F79">
        <w:rPr>
          <w:color w:val="000000"/>
          <w:sz w:val="22"/>
          <w:szCs w:val="22"/>
          <w:lang w:bidi="ar-SA"/>
        </w:rPr>
        <w:instrText xml:space="preserve"> REF _Ref175230210 \r \h </w:instrText>
      </w:r>
      <w:r w:rsidR="00C81F79">
        <w:rPr>
          <w:color w:val="000000"/>
          <w:sz w:val="22"/>
          <w:szCs w:val="22"/>
          <w:lang w:bidi="ar-SA"/>
        </w:rPr>
      </w:r>
      <w:r w:rsidR="00C81F79">
        <w:rPr>
          <w:color w:val="000000"/>
          <w:sz w:val="22"/>
          <w:szCs w:val="22"/>
          <w:lang w:bidi="ar-SA"/>
        </w:rPr>
        <w:fldChar w:fldCharType="separate"/>
      </w:r>
      <w:r w:rsidR="00C81F79">
        <w:rPr>
          <w:color w:val="000000"/>
          <w:sz w:val="22"/>
          <w:szCs w:val="22"/>
          <w:lang w:bidi="ar-SA"/>
        </w:rPr>
        <w:t>6.2</w:t>
      </w:r>
      <w:r w:rsidR="00C81F79">
        <w:rPr>
          <w:color w:val="000000"/>
          <w:sz w:val="22"/>
          <w:szCs w:val="22"/>
          <w:lang w:bidi="ar-SA"/>
        </w:rPr>
        <w:fldChar w:fldCharType="end"/>
      </w:r>
      <w:r w:rsidRPr="00F80631">
        <w:rPr>
          <w:color w:val="000000"/>
          <w:sz w:val="22"/>
          <w:szCs w:val="22"/>
          <w:lang w:bidi="ar-SA"/>
        </w:rPr>
        <w:t xml:space="preserve">. punktā noteiktajām prasībām. </w:t>
      </w:r>
    </w:p>
    <w:p w14:paraId="10B57AC8" w14:textId="65DAB288" w:rsidR="00D44980" w:rsidRDefault="00D44980" w:rsidP="00D05F52">
      <w:pPr>
        <w:pStyle w:val="Stils2"/>
        <w:numPr>
          <w:ilvl w:val="2"/>
          <w:numId w:val="12"/>
        </w:numPr>
        <w:ind w:left="993" w:hanging="567"/>
        <w:rPr>
          <w:sz w:val="22"/>
          <w:szCs w:val="22"/>
        </w:rPr>
      </w:pPr>
      <w:r w:rsidRPr="00F80631">
        <w:rPr>
          <w:sz w:val="22"/>
          <w:szCs w:val="22"/>
        </w:rPr>
        <w:t xml:space="preserve">Pretendenta neatbilstība Nolikuma </w:t>
      </w:r>
      <w:r w:rsidR="00C81F79">
        <w:rPr>
          <w:sz w:val="22"/>
          <w:szCs w:val="22"/>
        </w:rPr>
        <w:fldChar w:fldCharType="begin"/>
      </w:r>
      <w:r w:rsidR="00C81F79">
        <w:rPr>
          <w:sz w:val="22"/>
          <w:szCs w:val="22"/>
        </w:rPr>
        <w:instrText xml:space="preserve"> REF _Ref175150623 \r \h </w:instrText>
      </w:r>
      <w:r w:rsidR="00C81F79">
        <w:rPr>
          <w:sz w:val="22"/>
          <w:szCs w:val="22"/>
        </w:rPr>
      </w:r>
      <w:r w:rsidR="00C81F79">
        <w:rPr>
          <w:sz w:val="22"/>
          <w:szCs w:val="22"/>
        </w:rPr>
        <w:fldChar w:fldCharType="separate"/>
      </w:r>
      <w:r w:rsidR="00C81F79">
        <w:rPr>
          <w:sz w:val="22"/>
          <w:szCs w:val="22"/>
        </w:rPr>
        <w:t>6.1</w:t>
      </w:r>
      <w:r w:rsidR="00C81F79">
        <w:rPr>
          <w:sz w:val="22"/>
          <w:szCs w:val="22"/>
        </w:rPr>
        <w:fldChar w:fldCharType="end"/>
      </w:r>
      <w:r w:rsidRPr="00F80631">
        <w:rPr>
          <w:sz w:val="22"/>
          <w:szCs w:val="22"/>
        </w:rPr>
        <w:t xml:space="preserve">. punktā noteiktajām prasībām vai piedāvājuma neatbilstība Nolikuma </w:t>
      </w:r>
      <w:r w:rsidR="00C81F79">
        <w:rPr>
          <w:sz w:val="22"/>
          <w:szCs w:val="22"/>
        </w:rPr>
        <w:fldChar w:fldCharType="begin"/>
      </w:r>
      <w:r w:rsidR="00C81F79">
        <w:rPr>
          <w:sz w:val="22"/>
          <w:szCs w:val="22"/>
        </w:rPr>
        <w:instrText xml:space="preserve"> REF _Ref175230210 \r \h </w:instrText>
      </w:r>
      <w:r w:rsidR="00C81F79">
        <w:rPr>
          <w:sz w:val="22"/>
          <w:szCs w:val="22"/>
        </w:rPr>
      </w:r>
      <w:r w:rsidR="00C81F79">
        <w:rPr>
          <w:sz w:val="22"/>
          <w:szCs w:val="22"/>
        </w:rPr>
        <w:fldChar w:fldCharType="separate"/>
      </w:r>
      <w:r w:rsidR="00C81F79">
        <w:rPr>
          <w:sz w:val="22"/>
          <w:szCs w:val="22"/>
        </w:rPr>
        <w:t>6.2</w:t>
      </w:r>
      <w:r w:rsidR="00C81F79">
        <w:rPr>
          <w:sz w:val="22"/>
          <w:szCs w:val="22"/>
        </w:rPr>
        <w:fldChar w:fldCharType="end"/>
      </w:r>
      <w:r w:rsidRPr="00F80631">
        <w:rPr>
          <w:sz w:val="22"/>
          <w:szCs w:val="22"/>
        </w:rPr>
        <w:t>. punktā noteiktajām prasībām, vai Nolikumā noteiktās informācijas nesniegšana ir pamats Pretendenta piedāvājuma noraidīšanai.</w:t>
      </w:r>
    </w:p>
    <w:p w14:paraId="08F9E5E3" w14:textId="77777777" w:rsidR="00712F5D" w:rsidRPr="00712F5D" w:rsidRDefault="00712F5D" w:rsidP="00712F5D">
      <w:pPr>
        <w:pStyle w:val="Stils2"/>
        <w:numPr>
          <w:ilvl w:val="1"/>
          <w:numId w:val="12"/>
        </w:numPr>
        <w:rPr>
          <w:b/>
          <w:bCs/>
          <w:sz w:val="22"/>
          <w:szCs w:val="22"/>
        </w:rPr>
      </w:pPr>
      <w:r w:rsidRPr="00712F5D">
        <w:rPr>
          <w:b/>
          <w:bCs/>
          <w:sz w:val="22"/>
          <w:szCs w:val="22"/>
        </w:rPr>
        <w:t>Tehniskā piedāvājuma vērtēšana</w:t>
      </w:r>
    </w:p>
    <w:p w14:paraId="55BCB230" w14:textId="77777777" w:rsidR="00712F5D" w:rsidRDefault="00712F5D" w:rsidP="00712F5D">
      <w:pPr>
        <w:pStyle w:val="Stils2"/>
        <w:numPr>
          <w:ilvl w:val="2"/>
          <w:numId w:val="12"/>
        </w:numPr>
        <w:ind w:left="993" w:hanging="567"/>
        <w:rPr>
          <w:sz w:val="22"/>
          <w:szCs w:val="22"/>
        </w:rPr>
      </w:pPr>
      <w:r>
        <w:rPr>
          <w:sz w:val="22"/>
          <w:szCs w:val="22"/>
        </w:rPr>
        <w:t>Konkursa</w:t>
      </w:r>
      <w:r w:rsidRPr="00712F5D">
        <w:rPr>
          <w:sz w:val="22"/>
          <w:szCs w:val="22"/>
        </w:rPr>
        <w:t xml:space="preserve"> komisija izvērtē tehniskā piedāvājuma atbilstību </w:t>
      </w:r>
      <w:r>
        <w:rPr>
          <w:sz w:val="22"/>
          <w:szCs w:val="22"/>
        </w:rPr>
        <w:t>Konkursa</w:t>
      </w:r>
      <w:r w:rsidRPr="00712F5D">
        <w:rPr>
          <w:sz w:val="22"/>
          <w:szCs w:val="22"/>
        </w:rPr>
        <w:t xml:space="preserve"> nolikumā izvirzītajām prasībām tehniskā piedāvājuma sagatavošanai.</w:t>
      </w:r>
    </w:p>
    <w:p w14:paraId="695843EB" w14:textId="675446AB" w:rsidR="00712F5D" w:rsidRDefault="00712F5D" w:rsidP="00712F5D">
      <w:pPr>
        <w:pStyle w:val="Stils2"/>
        <w:numPr>
          <w:ilvl w:val="2"/>
          <w:numId w:val="12"/>
        </w:numPr>
        <w:ind w:left="993" w:hanging="567"/>
        <w:rPr>
          <w:sz w:val="22"/>
          <w:szCs w:val="22"/>
        </w:rPr>
      </w:pPr>
      <w:r w:rsidRPr="00712F5D">
        <w:rPr>
          <w:sz w:val="22"/>
          <w:szCs w:val="22"/>
        </w:rPr>
        <w:lastRenderedPageBreak/>
        <w:t>Ja pretendents nav iesniedzis tehniskā piedāvājuma izvērtēšanai visus Iepirkuma nolikumā pieprasītos dokumentus vai iesniegtie dokumenti neatbilst Iepirkuma nolikumā izvirzītajām prasībām, tas tiek izslēgts no turpmākās dalības Iepirkumā kā neatbilstošs Iepirkuma nolikumā izvirzītajām prasībām.</w:t>
      </w:r>
    </w:p>
    <w:p w14:paraId="4DAD184B" w14:textId="77777777" w:rsidR="00712F5D" w:rsidRPr="00712F5D" w:rsidRDefault="00712F5D" w:rsidP="00712F5D">
      <w:pPr>
        <w:pStyle w:val="Stils2"/>
        <w:numPr>
          <w:ilvl w:val="1"/>
          <w:numId w:val="12"/>
        </w:numPr>
        <w:rPr>
          <w:b/>
          <w:bCs/>
          <w:sz w:val="22"/>
          <w:szCs w:val="22"/>
        </w:rPr>
      </w:pPr>
      <w:r w:rsidRPr="00712F5D">
        <w:rPr>
          <w:b/>
          <w:bCs/>
          <w:sz w:val="22"/>
          <w:szCs w:val="22"/>
        </w:rPr>
        <w:t>Finanšu piedāvājuma vērtēšana</w:t>
      </w:r>
    </w:p>
    <w:p w14:paraId="691B08F9" w14:textId="77777777" w:rsidR="00712F5D" w:rsidRDefault="00712F5D" w:rsidP="00712F5D">
      <w:pPr>
        <w:pStyle w:val="Stils2"/>
        <w:numPr>
          <w:ilvl w:val="2"/>
          <w:numId w:val="12"/>
        </w:numPr>
        <w:ind w:left="993" w:hanging="567"/>
        <w:rPr>
          <w:sz w:val="22"/>
          <w:szCs w:val="22"/>
        </w:rPr>
      </w:pPr>
      <w:r>
        <w:rPr>
          <w:sz w:val="22"/>
          <w:szCs w:val="22"/>
        </w:rPr>
        <w:t>Konkursa</w:t>
      </w:r>
      <w:r w:rsidRPr="00712F5D">
        <w:rPr>
          <w:sz w:val="22"/>
          <w:szCs w:val="22"/>
        </w:rPr>
        <w:t xml:space="preserve"> komisija izvērtē finanšu piedāvājuma atbilstību </w:t>
      </w:r>
      <w:r>
        <w:rPr>
          <w:sz w:val="22"/>
          <w:szCs w:val="22"/>
        </w:rPr>
        <w:t>Konkursa</w:t>
      </w:r>
      <w:r w:rsidRPr="00712F5D">
        <w:rPr>
          <w:sz w:val="22"/>
          <w:szCs w:val="22"/>
        </w:rPr>
        <w:t xml:space="preserve"> nolikumā izvirzītajām prasībām finanšu piedāvājuma sagatavošanai.</w:t>
      </w:r>
    </w:p>
    <w:p w14:paraId="18A0587A" w14:textId="77777777" w:rsidR="00712F5D" w:rsidRDefault="00712F5D" w:rsidP="00712F5D">
      <w:pPr>
        <w:pStyle w:val="Stils2"/>
        <w:numPr>
          <w:ilvl w:val="2"/>
          <w:numId w:val="12"/>
        </w:numPr>
        <w:ind w:left="993" w:hanging="567"/>
        <w:rPr>
          <w:sz w:val="22"/>
          <w:szCs w:val="22"/>
        </w:rPr>
      </w:pPr>
      <w:r w:rsidRPr="00712F5D">
        <w:rPr>
          <w:sz w:val="22"/>
          <w:szCs w:val="22"/>
        </w:rPr>
        <w:t xml:space="preserve">Ja pretendents nav iesniedzis finanšu piedāvājuma izvērtēšanai visus </w:t>
      </w:r>
      <w:r>
        <w:rPr>
          <w:sz w:val="22"/>
          <w:szCs w:val="22"/>
        </w:rPr>
        <w:t>Konkursa</w:t>
      </w:r>
      <w:r w:rsidRPr="00712F5D">
        <w:rPr>
          <w:sz w:val="22"/>
          <w:szCs w:val="22"/>
        </w:rPr>
        <w:t xml:space="preserve"> nolikumā pieprasītos dokumentus vai iesniegtie dokumenti neatbilst nolikumā izvirzītajām prasībām, tas tiek izslēgts no turpmākās dalības </w:t>
      </w:r>
      <w:r>
        <w:rPr>
          <w:sz w:val="22"/>
          <w:szCs w:val="22"/>
        </w:rPr>
        <w:t>Konkursā</w:t>
      </w:r>
      <w:r w:rsidRPr="00712F5D">
        <w:rPr>
          <w:sz w:val="22"/>
          <w:szCs w:val="22"/>
        </w:rPr>
        <w:t xml:space="preserve"> kā neatbilstošs </w:t>
      </w:r>
      <w:r>
        <w:rPr>
          <w:sz w:val="22"/>
          <w:szCs w:val="22"/>
        </w:rPr>
        <w:t>Konkursa</w:t>
      </w:r>
      <w:r w:rsidRPr="00712F5D">
        <w:rPr>
          <w:sz w:val="22"/>
          <w:szCs w:val="22"/>
        </w:rPr>
        <w:t xml:space="preserve"> nolikumā izvirzītajām prasībām.</w:t>
      </w:r>
    </w:p>
    <w:p w14:paraId="249B712D" w14:textId="77777777" w:rsidR="00712F5D" w:rsidRDefault="00712F5D" w:rsidP="00712F5D">
      <w:pPr>
        <w:pStyle w:val="Stils2"/>
        <w:numPr>
          <w:ilvl w:val="2"/>
          <w:numId w:val="12"/>
        </w:numPr>
        <w:ind w:left="993" w:hanging="567"/>
        <w:rPr>
          <w:sz w:val="22"/>
          <w:szCs w:val="22"/>
        </w:rPr>
      </w:pPr>
      <w:r w:rsidRPr="00712F5D">
        <w:rPr>
          <w:sz w:val="22"/>
          <w:szCs w:val="22"/>
        </w:rPr>
        <w:t>Piedāvājumu vērtēšanas laikā komisija pārbauda, vai finanšu piedāvājumā nav aritmētisko kļūdu. Ja pasūtītājs konstatē šādas kļūdas, tad šīs kļūdas izlabo. Par kļūdu labojumu un laboto piedāvājuma summu pasūtītājs paziņo pretendentam, kura pieļautās kļūdas labotas. Vērtējot finanšu piedāvājumu, pasūtītājs ņem vērā labojumus.</w:t>
      </w:r>
    </w:p>
    <w:p w14:paraId="467B1AAB" w14:textId="1271F2C5" w:rsidR="00712F5D" w:rsidRPr="00A26C27" w:rsidRDefault="00712F5D" w:rsidP="006236B4">
      <w:pPr>
        <w:pStyle w:val="Stils2"/>
        <w:numPr>
          <w:ilvl w:val="2"/>
          <w:numId w:val="12"/>
        </w:numPr>
        <w:ind w:left="993" w:hanging="567"/>
        <w:rPr>
          <w:sz w:val="22"/>
          <w:szCs w:val="22"/>
        </w:rPr>
      </w:pPr>
      <w:r w:rsidRPr="00712F5D">
        <w:rPr>
          <w:sz w:val="22"/>
          <w:szCs w:val="22"/>
        </w:rPr>
        <w:t xml:space="preserve">Ja komisija konstatē, ka pretendents ir iesniedzis piedāvājuma cenu kopumā vai atsevišķā pozīcijā, par kuras pamatotību rodas pamatotas šaubas, komisija pārbauda, vai iesniegtais </w:t>
      </w:r>
      <w:r w:rsidRPr="00A26C27">
        <w:rPr>
          <w:sz w:val="22"/>
          <w:szCs w:val="22"/>
        </w:rPr>
        <w:t xml:space="preserve">piedāvājums nav nepamatoti lēts atbilstoši PIL 53. panta noteiktajai kārtībai. Ja komisija konstatē, ka pretendents ir iesniedzis nepamatoti lētu piedāvājumu, komisija piedāvājumu noraida un izslēdz pretendentu no tālākās dalības Iepirkumā. </w:t>
      </w:r>
    </w:p>
    <w:p w14:paraId="07B1424F" w14:textId="03C8AA1E" w:rsidR="009A4710" w:rsidRPr="009A4710" w:rsidRDefault="009A4710" w:rsidP="009A4710">
      <w:pPr>
        <w:pStyle w:val="ListParagraph"/>
        <w:numPr>
          <w:ilvl w:val="1"/>
          <w:numId w:val="12"/>
        </w:numPr>
        <w:rPr>
          <w:rFonts w:eastAsiaTheme="minorHAnsi"/>
          <w:b/>
          <w:color w:val="000000"/>
          <w:sz w:val="22"/>
          <w:szCs w:val="22"/>
        </w:rPr>
      </w:pPr>
      <w:r w:rsidRPr="009A4710">
        <w:rPr>
          <w:rFonts w:eastAsiaTheme="minorHAnsi"/>
          <w:b/>
          <w:color w:val="000000"/>
          <w:sz w:val="22"/>
          <w:szCs w:val="22"/>
        </w:rPr>
        <w:t xml:space="preserve">Saimnieciski izdevīgākā piedāvājuma noteikšana un </w:t>
      </w:r>
      <w:r>
        <w:rPr>
          <w:rFonts w:eastAsiaTheme="minorHAnsi"/>
          <w:b/>
          <w:color w:val="000000"/>
          <w:sz w:val="22"/>
          <w:szCs w:val="22"/>
        </w:rPr>
        <w:t xml:space="preserve">Iepirkuma </w:t>
      </w:r>
      <w:r w:rsidRPr="009A4710">
        <w:rPr>
          <w:rFonts w:eastAsiaTheme="minorHAnsi"/>
          <w:b/>
          <w:color w:val="000000"/>
          <w:sz w:val="22"/>
          <w:szCs w:val="22"/>
        </w:rPr>
        <w:t>līguma slēgšanas tiesību piešķiršana</w:t>
      </w:r>
    </w:p>
    <w:p w14:paraId="2BFC1011" w14:textId="73D4B6BE" w:rsidR="00D44980" w:rsidRPr="009A4710" w:rsidRDefault="009A4710" w:rsidP="009A4710">
      <w:pPr>
        <w:pStyle w:val="ListParagraph"/>
        <w:numPr>
          <w:ilvl w:val="2"/>
          <w:numId w:val="12"/>
        </w:numPr>
        <w:jc w:val="both"/>
        <w:rPr>
          <w:bCs/>
          <w:color w:val="000000"/>
          <w:sz w:val="22"/>
          <w:szCs w:val="22"/>
        </w:rPr>
      </w:pPr>
      <w:r w:rsidRPr="009A4710">
        <w:rPr>
          <w:bCs/>
          <w:color w:val="000000"/>
          <w:sz w:val="22"/>
          <w:szCs w:val="22"/>
        </w:rPr>
        <w:t>Piedāvājuma izvēles kritērijs – saimnieciski visizdevīgākais piedāvājums.  Par saimnieciski izdevīgāko piedāvājumu saimnieciski izdevīgākais piedāvājums, ņemot vērā cenu un ar iepirkuma priekšmetu saistītus kvalitātes kritērijus. Saimnieciski visizdevīgākais piedāvājums tiek noteikts, izmantojot punktu saskaitīšanas metodi. Maksimālais iegūstamais punktu skaits: 100 (viens simts) punkti.</w:t>
      </w:r>
    </w:p>
    <w:p w14:paraId="4AC3D4E4" w14:textId="77777777" w:rsidR="009A4710" w:rsidRPr="009A4710" w:rsidRDefault="009A4710" w:rsidP="009A4710">
      <w:pPr>
        <w:pStyle w:val="ListParagraph"/>
        <w:numPr>
          <w:ilvl w:val="2"/>
          <w:numId w:val="12"/>
        </w:numPr>
        <w:rPr>
          <w:bCs/>
          <w:color w:val="000000"/>
          <w:sz w:val="22"/>
          <w:szCs w:val="22"/>
        </w:rPr>
      </w:pPr>
      <w:r w:rsidRPr="009A4710">
        <w:rPr>
          <w:bCs/>
          <w:color w:val="000000"/>
          <w:sz w:val="22"/>
          <w:szCs w:val="22"/>
        </w:rPr>
        <w:t>Saimnieciski visizdevīgākā piedāvājuma vērtēšanas kritēriji to nozīmīguma secībā ir šādi:</w:t>
      </w:r>
    </w:p>
    <w:tbl>
      <w:tblPr>
        <w:tblStyle w:val="TableGrid"/>
        <w:tblW w:w="8930" w:type="dxa"/>
        <w:tblInd w:w="421" w:type="dxa"/>
        <w:tblLook w:val="04A0" w:firstRow="1" w:lastRow="0" w:firstColumn="1" w:lastColumn="0" w:noHBand="0" w:noVBand="1"/>
      </w:tblPr>
      <w:tblGrid>
        <w:gridCol w:w="883"/>
        <w:gridCol w:w="6488"/>
        <w:gridCol w:w="1559"/>
      </w:tblGrid>
      <w:tr w:rsidR="009A4710" w:rsidRPr="002029D5" w14:paraId="4B8B2950" w14:textId="77777777" w:rsidTr="009A4710">
        <w:tc>
          <w:tcPr>
            <w:tcW w:w="883" w:type="dxa"/>
            <w:shd w:val="clear" w:color="auto" w:fill="D9D9D9" w:themeFill="background1" w:themeFillShade="D9"/>
          </w:tcPr>
          <w:p w14:paraId="62BEFCC6" w14:textId="77777777" w:rsidR="009A4710" w:rsidRPr="002029D5" w:rsidRDefault="009A4710" w:rsidP="00F8526D">
            <w:pPr>
              <w:pStyle w:val="Stils2"/>
              <w:numPr>
                <w:ilvl w:val="0"/>
                <w:numId w:val="0"/>
              </w:numPr>
              <w:spacing w:before="60"/>
              <w:jc w:val="center"/>
              <w:rPr>
                <w:b/>
                <w:sz w:val="22"/>
                <w:szCs w:val="22"/>
              </w:rPr>
            </w:pPr>
            <w:r w:rsidRPr="002029D5">
              <w:rPr>
                <w:b/>
                <w:sz w:val="22"/>
                <w:szCs w:val="22"/>
              </w:rPr>
              <w:t>Nr.p.k.</w:t>
            </w:r>
          </w:p>
        </w:tc>
        <w:tc>
          <w:tcPr>
            <w:tcW w:w="6488" w:type="dxa"/>
            <w:shd w:val="clear" w:color="auto" w:fill="D9D9D9" w:themeFill="background1" w:themeFillShade="D9"/>
          </w:tcPr>
          <w:p w14:paraId="53F41777" w14:textId="44D99B7C" w:rsidR="009A4710" w:rsidRPr="002029D5" w:rsidRDefault="009A4710" w:rsidP="00F8526D">
            <w:pPr>
              <w:pStyle w:val="Stils2"/>
              <w:numPr>
                <w:ilvl w:val="0"/>
                <w:numId w:val="0"/>
              </w:numPr>
              <w:spacing w:before="60"/>
              <w:jc w:val="center"/>
              <w:rPr>
                <w:b/>
                <w:sz w:val="22"/>
                <w:szCs w:val="22"/>
              </w:rPr>
            </w:pPr>
            <w:r w:rsidRPr="002029D5">
              <w:rPr>
                <w:b/>
                <w:sz w:val="22"/>
                <w:szCs w:val="22"/>
              </w:rPr>
              <w:t>Vērtēšanas kritērijs</w:t>
            </w:r>
            <w:r>
              <w:rPr>
                <w:b/>
                <w:sz w:val="22"/>
                <w:szCs w:val="22"/>
              </w:rPr>
              <w:t xml:space="preserve"> un tā apraksts</w:t>
            </w:r>
          </w:p>
        </w:tc>
        <w:tc>
          <w:tcPr>
            <w:tcW w:w="1559" w:type="dxa"/>
            <w:shd w:val="clear" w:color="auto" w:fill="D9D9D9" w:themeFill="background1" w:themeFillShade="D9"/>
          </w:tcPr>
          <w:p w14:paraId="56350845" w14:textId="77777777" w:rsidR="009A4710" w:rsidRPr="002029D5" w:rsidRDefault="009A4710" w:rsidP="00F8526D">
            <w:pPr>
              <w:pStyle w:val="Stils2"/>
              <w:numPr>
                <w:ilvl w:val="0"/>
                <w:numId w:val="0"/>
              </w:numPr>
              <w:spacing w:before="60"/>
              <w:jc w:val="center"/>
              <w:rPr>
                <w:b/>
                <w:sz w:val="22"/>
                <w:szCs w:val="22"/>
              </w:rPr>
            </w:pPr>
            <w:r w:rsidRPr="002029D5">
              <w:rPr>
                <w:b/>
                <w:sz w:val="22"/>
                <w:szCs w:val="22"/>
              </w:rPr>
              <w:t>Maksimālais punktu skaits</w:t>
            </w:r>
          </w:p>
        </w:tc>
      </w:tr>
      <w:tr w:rsidR="009A4710" w:rsidRPr="002029D5" w14:paraId="3897A04C" w14:textId="77777777" w:rsidTr="00F8526D">
        <w:tc>
          <w:tcPr>
            <w:tcW w:w="883" w:type="dxa"/>
          </w:tcPr>
          <w:p w14:paraId="34BCD1A2"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1.</w:t>
            </w:r>
          </w:p>
        </w:tc>
        <w:tc>
          <w:tcPr>
            <w:tcW w:w="6488" w:type="dxa"/>
          </w:tcPr>
          <w:p w14:paraId="4AC2F916" w14:textId="440B4562" w:rsidR="009A4710" w:rsidRPr="002029D5" w:rsidRDefault="009A4710" w:rsidP="00F8526D">
            <w:pPr>
              <w:pStyle w:val="Stils2"/>
              <w:numPr>
                <w:ilvl w:val="0"/>
                <w:numId w:val="0"/>
              </w:numPr>
              <w:spacing w:before="60"/>
              <w:rPr>
                <w:sz w:val="22"/>
                <w:szCs w:val="22"/>
              </w:rPr>
            </w:pPr>
            <w:r w:rsidRPr="002029D5">
              <w:rPr>
                <w:sz w:val="22"/>
                <w:szCs w:val="22"/>
              </w:rPr>
              <w:t xml:space="preserve">Piedāvātā </w:t>
            </w:r>
            <w:r w:rsidRPr="0079166D">
              <w:rPr>
                <w:sz w:val="22"/>
                <w:szCs w:val="22"/>
              </w:rPr>
              <w:t>vērtējamā cena 48 mēn</w:t>
            </w:r>
            <w:r w:rsidR="00FF5CB0" w:rsidRPr="0079166D">
              <w:rPr>
                <w:sz w:val="22"/>
                <w:szCs w:val="22"/>
              </w:rPr>
              <w:t>ešiem</w:t>
            </w:r>
            <w:r w:rsidRPr="002029D5">
              <w:rPr>
                <w:sz w:val="22"/>
                <w:szCs w:val="22"/>
              </w:rPr>
              <w:t xml:space="preserve"> par telpu ikdienas uzkopšanas pakalpojumiem </w:t>
            </w:r>
            <w:r w:rsidRPr="002029D5">
              <w:rPr>
                <w:b/>
                <w:sz w:val="22"/>
                <w:szCs w:val="22"/>
              </w:rPr>
              <w:t>(A)</w:t>
            </w:r>
          </w:p>
        </w:tc>
        <w:tc>
          <w:tcPr>
            <w:tcW w:w="1559" w:type="dxa"/>
          </w:tcPr>
          <w:p w14:paraId="34DA948A" w14:textId="77777777" w:rsidR="009A4710" w:rsidRPr="002029D5" w:rsidRDefault="009A4710" w:rsidP="00F8526D">
            <w:pPr>
              <w:pStyle w:val="Stils2"/>
              <w:numPr>
                <w:ilvl w:val="0"/>
                <w:numId w:val="0"/>
              </w:numPr>
              <w:spacing w:before="60"/>
              <w:jc w:val="center"/>
              <w:rPr>
                <w:sz w:val="22"/>
                <w:szCs w:val="22"/>
              </w:rPr>
            </w:pPr>
          </w:p>
          <w:p w14:paraId="408139EA"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65</w:t>
            </w:r>
          </w:p>
        </w:tc>
      </w:tr>
      <w:tr w:rsidR="009A4710" w:rsidRPr="002029D5" w14:paraId="0C01DE57" w14:textId="77777777" w:rsidTr="00F8526D">
        <w:tc>
          <w:tcPr>
            <w:tcW w:w="883" w:type="dxa"/>
          </w:tcPr>
          <w:p w14:paraId="2BED58BB"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2.</w:t>
            </w:r>
          </w:p>
        </w:tc>
        <w:tc>
          <w:tcPr>
            <w:tcW w:w="6488" w:type="dxa"/>
          </w:tcPr>
          <w:p w14:paraId="4B71BE99" w14:textId="77777777" w:rsidR="009A4710" w:rsidRPr="002029D5" w:rsidRDefault="009A4710" w:rsidP="00F8526D">
            <w:pPr>
              <w:pStyle w:val="Stils2"/>
              <w:numPr>
                <w:ilvl w:val="0"/>
                <w:numId w:val="0"/>
              </w:numPr>
              <w:spacing w:before="60"/>
              <w:rPr>
                <w:sz w:val="22"/>
                <w:szCs w:val="22"/>
              </w:rPr>
            </w:pPr>
            <w:r w:rsidRPr="002029D5">
              <w:rPr>
                <w:sz w:val="22"/>
                <w:szCs w:val="22"/>
              </w:rPr>
              <w:t xml:space="preserve">Pretendenta plānotās darba stundas kopā mēnesī noteikto platību ikdienas pamatuzkopšanai un uzturēšanai </w:t>
            </w:r>
            <w:r w:rsidRPr="002029D5">
              <w:rPr>
                <w:b/>
                <w:sz w:val="22"/>
                <w:szCs w:val="22"/>
              </w:rPr>
              <w:t>(B)</w:t>
            </w:r>
          </w:p>
        </w:tc>
        <w:tc>
          <w:tcPr>
            <w:tcW w:w="1559" w:type="dxa"/>
          </w:tcPr>
          <w:p w14:paraId="65A9C40E" w14:textId="77777777" w:rsidR="009A4710" w:rsidRPr="002029D5" w:rsidRDefault="009A4710" w:rsidP="00F8526D">
            <w:pPr>
              <w:pStyle w:val="Stils2"/>
              <w:numPr>
                <w:ilvl w:val="0"/>
                <w:numId w:val="0"/>
              </w:numPr>
              <w:spacing w:before="60"/>
              <w:jc w:val="center"/>
              <w:rPr>
                <w:sz w:val="22"/>
                <w:szCs w:val="22"/>
              </w:rPr>
            </w:pPr>
          </w:p>
          <w:p w14:paraId="3CD32A13"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10</w:t>
            </w:r>
          </w:p>
        </w:tc>
      </w:tr>
      <w:tr w:rsidR="009A4710" w:rsidRPr="002029D5" w14:paraId="404A047C" w14:textId="77777777" w:rsidTr="00F8526D">
        <w:tc>
          <w:tcPr>
            <w:tcW w:w="883" w:type="dxa"/>
          </w:tcPr>
          <w:p w14:paraId="3EBB755D"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3.</w:t>
            </w:r>
          </w:p>
        </w:tc>
        <w:tc>
          <w:tcPr>
            <w:tcW w:w="6488" w:type="dxa"/>
          </w:tcPr>
          <w:p w14:paraId="38924EBF" w14:textId="77777777" w:rsidR="009A4710" w:rsidRPr="002029D5" w:rsidRDefault="009A4710" w:rsidP="00F8526D">
            <w:pPr>
              <w:pStyle w:val="Stils2"/>
              <w:numPr>
                <w:ilvl w:val="0"/>
                <w:numId w:val="0"/>
              </w:numPr>
              <w:spacing w:before="60"/>
              <w:rPr>
                <w:sz w:val="22"/>
                <w:szCs w:val="22"/>
              </w:rPr>
            </w:pPr>
            <w:r w:rsidRPr="002029D5">
              <w:rPr>
                <w:sz w:val="22"/>
                <w:szCs w:val="22"/>
              </w:rPr>
              <w:t xml:space="preserve">Objektu apkalpošanā iesaistītā tiešā vadītāja pakalpojumu izpildei uz vietas objektā patērēto stundu skaits  </w:t>
            </w:r>
            <w:r w:rsidRPr="002029D5">
              <w:rPr>
                <w:b/>
                <w:sz w:val="22"/>
                <w:szCs w:val="22"/>
              </w:rPr>
              <w:t>(C)</w:t>
            </w:r>
          </w:p>
        </w:tc>
        <w:tc>
          <w:tcPr>
            <w:tcW w:w="1559" w:type="dxa"/>
          </w:tcPr>
          <w:p w14:paraId="5FE3C6AF"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5</w:t>
            </w:r>
          </w:p>
        </w:tc>
      </w:tr>
      <w:tr w:rsidR="009A4710" w:rsidRPr="002029D5" w14:paraId="45595A1B" w14:textId="77777777" w:rsidTr="00F8526D">
        <w:tc>
          <w:tcPr>
            <w:tcW w:w="883" w:type="dxa"/>
          </w:tcPr>
          <w:p w14:paraId="729AEBE0"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4.</w:t>
            </w:r>
          </w:p>
        </w:tc>
        <w:tc>
          <w:tcPr>
            <w:tcW w:w="6488" w:type="dxa"/>
          </w:tcPr>
          <w:p w14:paraId="3C57E09E" w14:textId="77777777" w:rsidR="009A4710" w:rsidRPr="002029D5" w:rsidRDefault="009A4710" w:rsidP="00F8526D">
            <w:pPr>
              <w:pStyle w:val="Stils2"/>
              <w:numPr>
                <w:ilvl w:val="0"/>
                <w:numId w:val="0"/>
              </w:numPr>
              <w:spacing w:before="60"/>
              <w:rPr>
                <w:sz w:val="22"/>
                <w:szCs w:val="22"/>
              </w:rPr>
            </w:pPr>
            <w:r w:rsidRPr="002029D5">
              <w:rPr>
                <w:sz w:val="22"/>
                <w:szCs w:val="22"/>
              </w:rPr>
              <w:t xml:space="preserve">Piedāvātā kopējā cena par speciālajiem, periodiski veicamajiem darbiem </w:t>
            </w:r>
            <w:r w:rsidRPr="002029D5">
              <w:rPr>
                <w:b/>
                <w:sz w:val="22"/>
                <w:szCs w:val="22"/>
              </w:rPr>
              <w:t>(D)</w:t>
            </w:r>
          </w:p>
        </w:tc>
        <w:tc>
          <w:tcPr>
            <w:tcW w:w="1559" w:type="dxa"/>
          </w:tcPr>
          <w:p w14:paraId="1250EB23"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10</w:t>
            </w:r>
          </w:p>
        </w:tc>
      </w:tr>
      <w:tr w:rsidR="009A4710" w:rsidRPr="002029D5" w14:paraId="194E6B9D" w14:textId="77777777" w:rsidTr="00F8526D">
        <w:tc>
          <w:tcPr>
            <w:tcW w:w="883" w:type="dxa"/>
          </w:tcPr>
          <w:p w14:paraId="0FE2A716"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5.</w:t>
            </w:r>
          </w:p>
        </w:tc>
        <w:tc>
          <w:tcPr>
            <w:tcW w:w="6488" w:type="dxa"/>
          </w:tcPr>
          <w:p w14:paraId="0530B257" w14:textId="77777777" w:rsidR="009A4710" w:rsidRPr="002029D5" w:rsidRDefault="009A4710" w:rsidP="00F8526D">
            <w:pPr>
              <w:pStyle w:val="Stils2"/>
              <w:numPr>
                <w:ilvl w:val="0"/>
                <w:numId w:val="0"/>
              </w:numPr>
              <w:spacing w:before="60"/>
              <w:rPr>
                <w:sz w:val="22"/>
                <w:szCs w:val="22"/>
              </w:rPr>
            </w:pPr>
            <w:r w:rsidRPr="002029D5">
              <w:rPr>
                <w:sz w:val="22"/>
                <w:szCs w:val="22"/>
              </w:rPr>
              <w:t xml:space="preserve">Piedāvātā stundas tarifa likme par uzkopšanas pakalpojumu ārpus noteiktā darba laika </w:t>
            </w:r>
            <w:r w:rsidRPr="002029D5">
              <w:rPr>
                <w:b/>
                <w:sz w:val="22"/>
                <w:szCs w:val="22"/>
              </w:rPr>
              <w:t>(E)</w:t>
            </w:r>
          </w:p>
        </w:tc>
        <w:tc>
          <w:tcPr>
            <w:tcW w:w="1559" w:type="dxa"/>
          </w:tcPr>
          <w:p w14:paraId="383661B0"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5</w:t>
            </w:r>
          </w:p>
        </w:tc>
      </w:tr>
      <w:tr w:rsidR="009A4710" w:rsidRPr="002029D5" w14:paraId="63EFFE41" w14:textId="77777777" w:rsidTr="00F8526D">
        <w:tc>
          <w:tcPr>
            <w:tcW w:w="883" w:type="dxa"/>
          </w:tcPr>
          <w:p w14:paraId="7083353B"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6.</w:t>
            </w:r>
          </w:p>
        </w:tc>
        <w:tc>
          <w:tcPr>
            <w:tcW w:w="6488" w:type="dxa"/>
          </w:tcPr>
          <w:p w14:paraId="749E1869" w14:textId="77777777" w:rsidR="009A4710" w:rsidRPr="002029D5" w:rsidRDefault="009A4710" w:rsidP="00F8526D">
            <w:pPr>
              <w:pStyle w:val="Stils2"/>
              <w:numPr>
                <w:ilvl w:val="0"/>
                <w:numId w:val="0"/>
              </w:numPr>
              <w:tabs>
                <w:tab w:val="left" w:pos="720"/>
              </w:tabs>
              <w:spacing w:before="60"/>
              <w:ind w:left="454" w:hanging="454"/>
              <w:rPr>
                <w:sz w:val="22"/>
                <w:szCs w:val="22"/>
              </w:rPr>
            </w:pPr>
            <w:r w:rsidRPr="002029D5">
              <w:rPr>
                <w:sz w:val="22"/>
                <w:szCs w:val="22"/>
              </w:rPr>
              <w:t xml:space="preserve">Darba organizācijas, izpildes un kvalitātes nodrošināšanas apraksts </w:t>
            </w:r>
            <w:r w:rsidRPr="002029D5">
              <w:rPr>
                <w:b/>
                <w:sz w:val="22"/>
                <w:szCs w:val="22"/>
              </w:rPr>
              <w:t>(F)</w:t>
            </w:r>
          </w:p>
        </w:tc>
        <w:tc>
          <w:tcPr>
            <w:tcW w:w="1559" w:type="dxa"/>
          </w:tcPr>
          <w:p w14:paraId="701B5746" w14:textId="77777777" w:rsidR="009A4710" w:rsidRPr="002029D5" w:rsidRDefault="009A4710" w:rsidP="00F8526D">
            <w:pPr>
              <w:pStyle w:val="Stils2"/>
              <w:numPr>
                <w:ilvl w:val="0"/>
                <w:numId w:val="0"/>
              </w:numPr>
              <w:spacing w:before="60"/>
              <w:jc w:val="center"/>
              <w:rPr>
                <w:sz w:val="22"/>
                <w:szCs w:val="22"/>
              </w:rPr>
            </w:pPr>
            <w:r w:rsidRPr="002029D5">
              <w:rPr>
                <w:sz w:val="22"/>
                <w:szCs w:val="22"/>
              </w:rPr>
              <w:t>5</w:t>
            </w:r>
          </w:p>
        </w:tc>
      </w:tr>
      <w:tr w:rsidR="009A4710" w:rsidRPr="002029D5" w14:paraId="27FA6948" w14:textId="77777777" w:rsidTr="009A4710">
        <w:tc>
          <w:tcPr>
            <w:tcW w:w="7371" w:type="dxa"/>
            <w:gridSpan w:val="2"/>
            <w:shd w:val="clear" w:color="auto" w:fill="D9D9D9" w:themeFill="background1" w:themeFillShade="D9"/>
          </w:tcPr>
          <w:p w14:paraId="08F9FE20" w14:textId="77777777" w:rsidR="009A4710" w:rsidRPr="002029D5" w:rsidRDefault="009A4710" w:rsidP="00F8526D">
            <w:pPr>
              <w:pStyle w:val="Stils2"/>
              <w:numPr>
                <w:ilvl w:val="0"/>
                <w:numId w:val="0"/>
              </w:numPr>
              <w:spacing w:before="60"/>
              <w:rPr>
                <w:sz w:val="22"/>
                <w:szCs w:val="22"/>
              </w:rPr>
            </w:pPr>
            <w:r w:rsidRPr="002029D5">
              <w:rPr>
                <w:b/>
                <w:sz w:val="22"/>
                <w:szCs w:val="22"/>
              </w:rPr>
              <w:t>Kopējais iespējamais punktu skaits pa visiem kritērijiem</w:t>
            </w:r>
          </w:p>
        </w:tc>
        <w:tc>
          <w:tcPr>
            <w:tcW w:w="1559" w:type="dxa"/>
            <w:shd w:val="clear" w:color="auto" w:fill="D9D9D9" w:themeFill="background1" w:themeFillShade="D9"/>
          </w:tcPr>
          <w:p w14:paraId="7996C46C" w14:textId="77777777" w:rsidR="009A4710" w:rsidRPr="002029D5" w:rsidRDefault="009A4710" w:rsidP="00F8526D">
            <w:pPr>
              <w:pStyle w:val="Stils2"/>
              <w:numPr>
                <w:ilvl w:val="0"/>
                <w:numId w:val="0"/>
              </w:numPr>
              <w:spacing w:before="60"/>
              <w:jc w:val="center"/>
              <w:rPr>
                <w:b/>
                <w:sz w:val="22"/>
                <w:szCs w:val="22"/>
              </w:rPr>
            </w:pPr>
            <w:r w:rsidRPr="002029D5">
              <w:rPr>
                <w:b/>
                <w:sz w:val="22"/>
                <w:szCs w:val="22"/>
              </w:rPr>
              <w:t>100</w:t>
            </w:r>
          </w:p>
        </w:tc>
      </w:tr>
    </w:tbl>
    <w:p w14:paraId="3082535D" w14:textId="228F10CD" w:rsidR="009A4710" w:rsidRPr="009A4710" w:rsidRDefault="009A4710" w:rsidP="009A4710">
      <w:pPr>
        <w:pStyle w:val="ListParagraph"/>
        <w:numPr>
          <w:ilvl w:val="2"/>
          <w:numId w:val="12"/>
        </w:numPr>
        <w:spacing w:before="120"/>
        <w:contextualSpacing w:val="0"/>
        <w:jc w:val="both"/>
        <w:rPr>
          <w:bCs/>
          <w:color w:val="000000"/>
          <w:sz w:val="22"/>
          <w:szCs w:val="22"/>
        </w:rPr>
      </w:pPr>
      <w:r w:rsidRPr="009A4710">
        <w:rPr>
          <w:sz w:val="22"/>
          <w:szCs w:val="22"/>
        </w:rPr>
        <w:t xml:space="preserve">Vērtēšanas </w:t>
      </w:r>
      <w:r w:rsidRPr="009A4710">
        <w:rPr>
          <w:b/>
          <w:sz w:val="22"/>
          <w:szCs w:val="22"/>
        </w:rPr>
        <w:t>kritērijā Nr.1</w:t>
      </w:r>
      <w:r w:rsidRPr="009A4710">
        <w:rPr>
          <w:sz w:val="22"/>
          <w:szCs w:val="22"/>
        </w:rPr>
        <w:t xml:space="preserve"> </w:t>
      </w:r>
      <w:r w:rsidRPr="009A4710">
        <w:rPr>
          <w:i/>
          <w:sz w:val="22"/>
          <w:szCs w:val="22"/>
        </w:rPr>
        <w:t xml:space="preserve">“Piedāvātā vērtējamā </w:t>
      </w:r>
      <w:r w:rsidRPr="0079166D">
        <w:rPr>
          <w:i/>
          <w:sz w:val="22"/>
          <w:szCs w:val="22"/>
        </w:rPr>
        <w:t>cena (48 mēn</w:t>
      </w:r>
      <w:r w:rsidR="00FF5CB0" w:rsidRPr="0079166D">
        <w:rPr>
          <w:i/>
          <w:sz w:val="22"/>
          <w:szCs w:val="22"/>
        </w:rPr>
        <w:t>ešiem</w:t>
      </w:r>
      <w:r w:rsidRPr="009A4710">
        <w:rPr>
          <w:i/>
          <w:sz w:val="22"/>
          <w:szCs w:val="22"/>
        </w:rPr>
        <w:t xml:space="preserve">) par uzkopšanas un ģenerāltīrīšanas pakalpojumiem </w:t>
      </w:r>
      <w:r w:rsidRPr="009A4710">
        <w:rPr>
          <w:b/>
          <w:i/>
          <w:sz w:val="22"/>
          <w:szCs w:val="22"/>
        </w:rPr>
        <w:t>(A)</w:t>
      </w:r>
      <w:r w:rsidRPr="009A4710">
        <w:rPr>
          <w:i/>
          <w:sz w:val="22"/>
          <w:szCs w:val="22"/>
        </w:rPr>
        <w:t xml:space="preserve">” </w:t>
      </w:r>
      <w:r w:rsidRPr="009A4710">
        <w:rPr>
          <w:sz w:val="22"/>
          <w:szCs w:val="22"/>
        </w:rPr>
        <w:t>punktus aprēķina, izmantojot šādu formulu:</w:t>
      </w:r>
    </w:p>
    <w:p w14:paraId="3FA9887F" w14:textId="70F12766" w:rsidR="009A4710" w:rsidRPr="009A4710" w:rsidRDefault="009A4710" w:rsidP="009A4710">
      <w:pPr>
        <w:pStyle w:val="ListParagraph"/>
        <w:numPr>
          <w:ilvl w:val="3"/>
          <w:numId w:val="12"/>
        </w:numPr>
        <w:spacing w:before="60"/>
        <w:contextualSpacing w:val="0"/>
        <w:jc w:val="both"/>
        <w:rPr>
          <w:bCs/>
          <w:color w:val="000000"/>
          <w:sz w:val="22"/>
          <w:szCs w:val="22"/>
        </w:rPr>
      </w:pPr>
      <w:r w:rsidRPr="009A4710">
        <w:rPr>
          <w:sz w:val="22"/>
          <w:szCs w:val="22"/>
        </w:rPr>
        <w:t>piedāvājums ar viszemāko piedāvāto cenu (EUR) bez PVN tiek vērtēts ar maksimāli iespējamo punktu skaitu – 65 (sešdesmit pieci) punkti;</w:t>
      </w:r>
    </w:p>
    <w:p w14:paraId="04AEF34F" w14:textId="1211D101" w:rsidR="009A4710" w:rsidRPr="009A4710" w:rsidRDefault="009A4710" w:rsidP="009A4710">
      <w:pPr>
        <w:pStyle w:val="ListParagraph"/>
        <w:numPr>
          <w:ilvl w:val="3"/>
          <w:numId w:val="12"/>
        </w:numPr>
        <w:spacing w:before="60"/>
        <w:contextualSpacing w:val="0"/>
        <w:jc w:val="both"/>
        <w:rPr>
          <w:bCs/>
          <w:color w:val="000000"/>
          <w:sz w:val="22"/>
          <w:szCs w:val="22"/>
        </w:rPr>
      </w:pPr>
      <w:r w:rsidRPr="009A4710">
        <w:rPr>
          <w:bCs/>
          <w:color w:val="000000"/>
          <w:sz w:val="22"/>
          <w:szCs w:val="22"/>
        </w:rPr>
        <w:t>pārējiem piedāvājumiem punkti tiek aprēķināti pēc formulas:</w:t>
      </w:r>
    </w:p>
    <w:p w14:paraId="761040EF" w14:textId="77777777" w:rsidR="009A4710" w:rsidRPr="009A4710" w:rsidRDefault="009A4710" w:rsidP="009A4710">
      <w:pPr>
        <w:autoSpaceDE w:val="0"/>
        <w:autoSpaceDN w:val="0"/>
        <w:adjustRightInd w:val="0"/>
        <w:spacing w:before="60" w:after="0" w:line="240" w:lineRule="auto"/>
        <w:ind w:left="992"/>
        <w:rPr>
          <w:rFonts w:ascii="Times New Roman" w:hAnsi="Times New Roman" w:cs="Times New Roman"/>
          <w:color w:val="000000"/>
        </w:rPr>
      </w:pPr>
      <w:r w:rsidRPr="009A4710">
        <w:rPr>
          <w:rFonts w:ascii="Times New Roman" w:hAnsi="Times New Roman" w:cs="Times New Roman"/>
          <w:b/>
        </w:rPr>
        <w:t>A =</w:t>
      </w:r>
      <w:r w:rsidRPr="009A4710">
        <w:rPr>
          <w:rFonts w:ascii="Times New Roman" w:hAnsi="Times New Roman" w:cs="Times New Roman"/>
          <w:b/>
          <w:color w:val="000000"/>
        </w:rPr>
        <w:t xml:space="preserve"> Ax/Ay x 65</w:t>
      </w:r>
      <w:r w:rsidRPr="009A4710">
        <w:rPr>
          <w:rFonts w:ascii="Times New Roman" w:hAnsi="Times New Roman" w:cs="Times New Roman"/>
          <w:color w:val="000000"/>
        </w:rPr>
        <w:t xml:space="preserve">, kur: </w:t>
      </w:r>
    </w:p>
    <w:p w14:paraId="689809C2" w14:textId="77777777" w:rsidR="009A4710" w:rsidRPr="009A4710" w:rsidRDefault="009A4710" w:rsidP="005A725C">
      <w:pPr>
        <w:autoSpaceDE w:val="0"/>
        <w:autoSpaceDN w:val="0"/>
        <w:adjustRightInd w:val="0"/>
        <w:spacing w:before="60" w:after="0" w:line="240" w:lineRule="auto"/>
        <w:ind w:left="1276"/>
        <w:rPr>
          <w:rFonts w:ascii="Times New Roman" w:hAnsi="Times New Roman" w:cs="Times New Roman"/>
          <w:color w:val="000000"/>
        </w:rPr>
      </w:pPr>
      <w:r w:rsidRPr="005A725C">
        <w:rPr>
          <w:rFonts w:ascii="Times New Roman" w:hAnsi="Times New Roman" w:cs="Times New Roman"/>
          <w:b/>
          <w:bCs/>
          <w:color w:val="000000"/>
        </w:rPr>
        <w:t xml:space="preserve">Ax </w:t>
      </w:r>
      <w:r w:rsidRPr="009A4710">
        <w:rPr>
          <w:rFonts w:ascii="Times New Roman" w:hAnsi="Times New Roman" w:cs="Times New Roman"/>
          <w:color w:val="000000"/>
        </w:rPr>
        <w:t xml:space="preserve">– viszemākā piedāvājuma cena; </w:t>
      </w:r>
    </w:p>
    <w:p w14:paraId="20CA7014" w14:textId="2BBB37E9" w:rsidR="009A4710" w:rsidRPr="009A4710" w:rsidRDefault="009A4710" w:rsidP="005A725C">
      <w:pPr>
        <w:spacing w:before="60" w:after="0" w:line="240" w:lineRule="auto"/>
        <w:ind w:left="1276"/>
        <w:jc w:val="both"/>
        <w:rPr>
          <w:rFonts w:ascii="Times New Roman" w:hAnsi="Times New Roman" w:cs="Times New Roman"/>
          <w:bCs/>
          <w:color w:val="000000"/>
        </w:rPr>
      </w:pPr>
      <w:r w:rsidRPr="005A725C">
        <w:rPr>
          <w:rFonts w:ascii="Times New Roman" w:hAnsi="Times New Roman" w:cs="Times New Roman"/>
          <w:b/>
          <w:bCs/>
          <w:color w:val="000000"/>
        </w:rPr>
        <w:t>Ay</w:t>
      </w:r>
      <w:r w:rsidRPr="009A4710">
        <w:rPr>
          <w:rFonts w:ascii="Times New Roman" w:hAnsi="Times New Roman" w:cs="Times New Roman"/>
          <w:color w:val="000000"/>
        </w:rPr>
        <w:t xml:space="preserve"> – vērtējamā piedāvājuma cena</w:t>
      </w:r>
      <w:r w:rsidRPr="009A4710">
        <w:rPr>
          <w:rFonts w:ascii="Times New Roman" w:hAnsi="Times New Roman" w:cs="Times New Roman"/>
          <w:bCs/>
          <w:color w:val="000000"/>
        </w:rPr>
        <w:t>.</w:t>
      </w:r>
    </w:p>
    <w:p w14:paraId="0001DE6F" w14:textId="67ACD8EC" w:rsidR="009A4710" w:rsidRPr="009A4710" w:rsidRDefault="009A4710" w:rsidP="009A4710">
      <w:pPr>
        <w:pStyle w:val="ListParagraph"/>
        <w:numPr>
          <w:ilvl w:val="2"/>
          <w:numId w:val="12"/>
        </w:numPr>
        <w:spacing w:before="60"/>
        <w:contextualSpacing w:val="0"/>
        <w:jc w:val="both"/>
        <w:rPr>
          <w:bCs/>
          <w:color w:val="000000"/>
          <w:sz w:val="22"/>
          <w:szCs w:val="22"/>
        </w:rPr>
      </w:pPr>
      <w:r w:rsidRPr="009A4710">
        <w:rPr>
          <w:sz w:val="22"/>
          <w:szCs w:val="22"/>
        </w:rPr>
        <w:t xml:space="preserve">Vērtēšanas </w:t>
      </w:r>
      <w:r w:rsidRPr="009A4710">
        <w:rPr>
          <w:b/>
          <w:sz w:val="22"/>
          <w:szCs w:val="22"/>
        </w:rPr>
        <w:t>kritērijā Nr.2</w:t>
      </w:r>
      <w:r w:rsidRPr="009A4710">
        <w:rPr>
          <w:sz w:val="22"/>
          <w:szCs w:val="22"/>
        </w:rPr>
        <w:t xml:space="preserve"> </w:t>
      </w:r>
      <w:r w:rsidRPr="009A4710">
        <w:rPr>
          <w:i/>
          <w:sz w:val="22"/>
          <w:szCs w:val="22"/>
        </w:rPr>
        <w:t xml:space="preserve">“Pretendenta plānotās darba stundas kopā mēnesī noteikto platību ikdienas uzkopšanai </w:t>
      </w:r>
      <w:r w:rsidRPr="009A4710">
        <w:rPr>
          <w:b/>
          <w:i/>
          <w:sz w:val="22"/>
          <w:szCs w:val="22"/>
        </w:rPr>
        <w:t>(B)</w:t>
      </w:r>
      <w:r w:rsidRPr="009A4710">
        <w:rPr>
          <w:i/>
          <w:sz w:val="22"/>
          <w:szCs w:val="22"/>
        </w:rPr>
        <w:t xml:space="preserve">” </w:t>
      </w:r>
      <w:r w:rsidRPr="009A4710">
        <w:rPr>
          <w:sz w:val="22"/>
          <w:szCs w:val="22"/>
        </w:rPr>
        <w:t>punktus aprēķina, izmantojot šādu formulu:</w:t>
      </w:r>
    </w:p>
    <w:p w14:paraId="507406C1" w14:textId="30B797BC" w:rsidR="009A4710" w:rsidRPr="009A4710" w:rsidRDefault="009A4710" w:rsidP="009A4710">
      <w:pPr>
        <w:pStyle w:val="ListParagraph"/>
        <w:numPr>
          <w:ilvl w:val="3"/>
          <w:numId w:val="12"/>
        </w:numPr>
        <w:spacing w:before="60"/>
        <w:contextualSpacing w:val="0"/>
        <w:jc w:val="both"/>
        <w:rPr>
          <w:bCs/>
          <w:color w:val="000000"/>
          <w:sz w:val="22"/>
          <w:szCs w:val="22"/>
        </w:rPr>
      </w:pPr>
      <w:r w:rsidRPr="009A4710">
        <w:rPr>
          <w:sz w:val="22"/>
          <w:szCs w:val="22"/>
        </w:rPr>
        <w:lastRenderedPageBreak/>
        <w:t>piedāvājums ar lielāko piedāvāto plānoto darba stundu skaitu mēnesī noteikto platību ikdienas uzkopšanai tiek vērtēts ar maksimāli iespējamo punktu skaitu – 10 (desmit)  punkti;</w:t>
      </w:r>
    </w:p>
    <w:p w14:paraId="633A7340" w14:textId="65D858DC" w:rsidR="009A4710" w:rsidRDefault="009A4710" w:rsidP="009A4710">
      <w:pPr>
        <w:pStyle w:val="ListParagraph"/>
        <w:numPr>
          <w:ilvl w:val="3"/>
          <w:numId w:val="12"/>
        </w:numPr>
        <w:spacing w:before="60"/>
        <w:contextualSpacing w:val="0"/>
        <w:jc w:val="both"/>
        <w:rPr>
          <w:bCs/>
          <w:color w:val="000000"/>
          <w:sz w:val="22"/>
          <w:szCs w:val="22"/>
        </w:rPr>
      </w:pPr>
      <w:r w:rsidRPr="009A4710">
        <w:rPr>
          <w:sz w:val="22"/>
          <w:szCs w:val="22"/>
        </w:rPr>
        <w:t>pārējiem piedāvājumiem punkti tiek aprēķināti pēc formulas</w:t>
      </w:r>
      <w:r w:rsidRPr="009A4710">
        <w:rPr>
          <w:bCs/>
          <w:color w:val="000000"/>
          <w:sz w:val="22"/>
          <w:szCs w:val="22"/>
        </w:rPr>
        <w:t>:</w:t>
      </w:r>
    </w:p>
    <w:p w14:paraId="65261F45" w14:textId="77777777" w:rsidR="00197536" w:rsidRPr="00197536" w:rsidRDefault="00197536" w:rsidP="00197536">
      <w:pPr>
        <w:pStyle w:val="ListParagraph"/>
        <w:autoSpaceDE w:val="0"/>
        <w:autoSpaceDN w:val="0"/>
        <w:adjustRightInd w:val="0"/>
        <w:ind w:left="993"/>
        <w:rPr>
          <w:color w:val="000000"/>
        </w:rPr>
      </w:pPr>
      <w:r w:rsidRPr="00197536">
        <w:rPr>
          <w:b/>
        </w:rPr>
        <w:t>B=</w:t>
      </w:r>
      <w:r w:rsidRPr="00197536">
        <w:rPr>
          <w:b/>
          <w:color w:val="000000"/>
        </w:rPr>
        <w:t xml:space="preserve"> Bx/By x 10</w:t>
      </w:r>
      <w:r w:rsidRPr="00197536">
        <w:rPr>
          <w:color w:val="000000"/>
        </w:rPr>
        <w:t xml:space="preserve">, kur: </w:t>
      </w:r>
    </w:p>
    <w:p w14:paraId="028A9960" w14:textId="77777777" w:rsidR="00197536" w:rsidRPr="00197536" w:rsidRDefault="00197536" w:rsidP="005A725C">
      <w:pPr>
        <w:pStyle w:val="ListParagraph"/>
        <w:autoSpaceDE w:val="0"/>
        <w:autoSpaceDN w:val="0"/>
        <w:adjustRightInd w:val="0"/>
        <w:ind w:left="1560"/>
        <w:rPr>
          <w:color w:val="000000"/>
        </w:rPr>
      </w:pPr>
      <w:r w:rsidRPr="005A725C">
        <w:rPr>
          <w:b/>
          <w:bCs/>
          <w:color w:val="000000"/>
        </w:rPr>
        <w:t>Bx</w:t>
      </w:r>
      <w:r w:rsidRPr="00197536">
        <w:rPr>
          <w:color w:val="000000"/>
        </w:rPr>
        <w:t xml:space="preserve"> – pretendenta, kuram aprēķina punktu skaitu objekta apkalpošanā iesaistītā personāla pakalpojumu izpildei patērēto stundu skaits; </w:t>
      </w:r>
    </w:p>
    <w:p w14:paraId="25383AEA" w14:textId="635F7A55" w:rsidR="009A4710" w:rsidRDefault="00197536" w:rsidP="005A725C">
      <w:pPr>
        <w:pStyle w:val="ListParagraph"/>
        <w:spacing w:before="60"/>
        <w:ind w:left="1560"/>
        <w:contextualSpacing w:val="0"/>
        <w:jc w:val="both"/>
        <w:rPr>
          <w:bCs/>
          <w:color w:val="000000"/>
          <w:sz w:val="22"/>
          <w:szCs w:val="22"/>
        </w:rPr>
      </w:pPr>
      <w:r w:rsidRPr="005A725C">
        <w:rPr>
          <w:b/>
          <w:bCs/>
          <w:color w:val="000000"/>
          <w:sz w:val="22"/>
          <w:szCs w:val="22"/>
        </w:rPr>
        <w:t>By</w:t>
      </w:r>
      <w:r w:rsidRPr="00D16106">
        <w:rPr>
          <w:color w:val="000000"/>
          <w:sz w:val="22"/>
          <w:szCs w:val="22"/>
        </w:rPr>
        <w:t xml:space="preserve"> – lielākais pretendenta piedāvātais objekta apkalpošanā iesaistītā personāla pakalpojumu izpildei patērēto stundu skaits</w:t>
      </w:r>
      <w:r>
        <w:rPr>
          <w:bCs/>
          <w:color w:val="000000"/>
          <w:sz w:val="22"/>
          <w:szCs w:val="22"/>
        </w:rPr>
        <w:t>.</w:t>
      </w:r>
    </w:p>
    <w:p w14:paraId="1EFCCCF7" w14:textId="7630E4E6" w:rsidR="009A4710" w:rsidRPr="00197536" w:rsidRDefault="00197536" w:rsidP="009A4710">
      <w:pPr>
        <w:pStyle w:val="ListParagraph"/>
        <w:numPr>
          <w:ilvl w:val="2"/>
          <w:numId w:val="12"/>
        </w:numPr>
        <w:spacing w:before="60"/>
        <w:contextualSpacing w:val="0"/>
        <w:jc w:val="both"/>
        <w:rPr>
          <w:bCs/>
          <w:color w:val="000000"/>
          <w:sz w:val="22"/>
          <w:szCs w:val="22"/>
        </w:rPr>
      </w:pPr>
      <w:r w:rsidRPr="00D16106">
        <w:rPr>
          <w:sz w:val="22"/>
          <w:szCs w:val="22"/>
        </w:rPr>
        <w:t xml:space="preserve">Vērtēšanas </w:t>
      </w:r>
      <w:r w:rsidRPr="00D16106">
        <w:rPr>
          <w:b/>
          <w:sz w:val="22"/>
          <w:szCs w:val="22"/>
        </w:rPr>
        <w:t>kritērijā Nr.3</w:t>
      </w:r>
      <w:r w:rsidRPr="00D16106">
        <w:rPr>
          <w:sz w:val="22"/>
          <w:szCs w:val="22"/>
        </w:rPr>
        <w:t xml:space="preserve"> </w:t>
      </w:r>
      <w:r w:rsidRPr="00D16106">
        <w:rPr>
          <w:i/>
          <w:sz w:val="22"/>
          <w:szCs w:val="22"/>
        </w:rPr>
        <w:t xml:space="preserve">“Objektu apkalpošanā iesaistītā tiešā vadītāja pakalpojumu izpildei uz vietas objektā patērēto stundu skaits  </w:t>
      </w:r>
      <w:r w:rsidRPr="00D16106">
        <w:rPr>
          <w:b/>
          <w:i/>
          <w:sz w:val="22"/>
          <w:szCs w:val="22"/>
        </w:rPr>
        <w:t>(C)</w:t>
      </w:r>
      <w:r w:rsidRPr="00D16106">
        <w:rPr>
          <w:i/>
          <w:sz w:val="22"/>
          <w:szCs w:val="22"/>
        </w:rPr>
        <w:t xml:space="preserve">” </w:t>
      </w:r>
      <w:r w:rsidRPr="00D16106">
        <w:rPr>
          <w:sz w:val="22"/>
          <w:szCs w:val="22"/>
        </w:rPr>
        <w:t>punktus aprēķina, izmantojot šādu formulu</w:t>
      </w:r>
      <w:r>
        <w:rPr>
          <w:sz w:val="22"/>
          <w:szCs w:val="22"/>
        </w:rPr>
        <w:t>:</w:t>
      </w:r>
    </w:p>
    <w:p w14:paraId="086FDBBA" w14:textId="489922E6" w:rsidR="00197536" w:rsidRDefault="00197536" w:rsidP="00197536">
      <w:pPr>
        <w:pStyle w:val="ListParagraph"/>
        <w:numPr>
          <w:ilvl w:val="3"/>
          <w:numId w:val="12"/>
        </w:numPr>
        <w:spacing w:before="60"/>
        <w:jc w:val="both"/>
        <w:rPr>
          <w:bCs/>
          <w:color w:val="000000"/>
        </w:rPr>
      </w:pPr>
      <w:r w:rsidRPr="00D16106">
        <w:rPr>
          <w:sz w:val="22"/>
          <w:szCs w:val="22"/>
        </w:rPr>
        <w:t xml:space="preserve">piedāvājums ar lielāko piedāvāto objektu apkalpojošā tiešā vadītāja uz vietas objektā pakalpojumu sniegšanai patērēto stundu skaitu tiek vērtēts ar maksimāli iespējamo punktu skaitu – </w:t>
      </w:r>
      <w:r>
        <w:rPr>
          <w:sz w:val="22"/>
          <w:szCs w:val="22"/>
        </w:rPr>
        <w:t>5</w:t>
      </w:r>
      <w:r w:rsidRPr="00D16106">
        <w:rPr>
          <w:sz w:val="22"/>
          <w:szCs w:val="22"/>
        </w:rPr>
        <w:t xml:space="preserve"> (</w:t>
      </w:r>
      <w:r>
        <w:rPr>
          <w:sz w:val="22"/>
          <w:szCs w:val="22"/>
        </w:rPr>
        <w:t>pieci</w:t>
      </w:r>
      <w:r w:rsidRPr="00D16106">
        <w:rPr>
          <w:sz w:val="22"/>
          <w:szCs w:val="22"/>
        </w:rPr>
        <w:t>)  punkti</w:t>
      </w:r>
      <w:r>
        <w:rPr>
          <w:bCs/>
          <w:color w:val="000000"/>
        </w:rPr>
        <w:t>;</w:t>
      </w:r>
    </w:p>
    <w:p w14:paraId="13B43A05" w14:textId="72E3AAFF" w:rsidR="00197536" w:rsidRPr="00197536" w:rsidRDefault="00197536" w:rsidP="00197536">
      <w:pPr>
        <w:pStyle w:val="ListParagraph"/>
        <w:numPr>
          <w:ilvl w:val="3"/>
          <w:numId w:val="12"/>
        </w:numPr>
        <w:spacing w:before="60"/>
        <w:jc w:val="both"/>
        <w:rPr>
          <w:bCs/>
          <w:color w:val="000000"/>
        </w:rPr>
      </w:pPr>
      <w:r w:rsidRPr="00D16106">
        <w:rPr>
          <w:sz w:val="22"/>
          <w:szCs w:val="22"/>
        </w:rPr>
        <w:t>pārējiem piedāvājumiem punkti tiek aprēķināti pēc formulas</w:t>
      </w:r>
      <w:r>
        <w:rPr>
          <w:sz w:val="22"/>
          <w:szCs w:val="22"/>
        </w:rPr>
        <w:t>:</w:t>
      </w:r>
    </w:p>
    <w:p w14:paraId="21F6DF94" w14:textId="77777777" w:rsidR="007F705F" w:rsidRPr="00D16106" w:rsidRDefault="007F705F" w:rsidP="007F705F">
      <w:pPr>
        <w:pStyle w:val="ListParagraph"/>
        <w:autoSpaceDE w:val="0"/>
        <w:autoSpaceDN w:val="0"/>
        <w:adjustRightInd w:val="0"/>
        <w:ind w:left="1134"/>
        <w:rPr>
          <w:b/>
          <w:color w:val="000000"/>
          <w:sz w:val="22"/>
          <w:szCs w:val="22"/>
          <w:lang w:eastAsia="lv-LV"/>
        </w:rPr>
      </w:pPr>
      <w:r w:rsidRPr="00D16106">
        <w:rPr>
          <w:b/>
          <w:color w:val="000000"/>
          <w:sz w:val="22"/>
          <w:szCs w:val="22"/>
          <w:lang w:eastAsia="lv-LV"/>
        </w:rPr>
        <w:t xml:space="preserve">C = </w:t>
      </w:r>
      <w:r w:rsidRPr="00D16106">
        <w:rPr>
          <w:b/>
          <w:color w:val="000000"/>
          <w:sz w:val="22"/>
          <w:szCs w:val="22"/>
        </w:rPr>
        <w:t xml:space="preserve">Cx/Cy </w:t>
      </w:r>
      <w:r w:rsidRPr="00D16106">
        <w:rPr>
          <w:b/>
          <w:color w:val="000000"/>
          <w:sz w:val="22"/>
          <w:szCs w:val="22"/>
          <w:lang w:eastAsia="lv-LV"/>
        </w:rPr>
        <w:t xml:space="preserve">x </w:t>
      </w:r>
      <w:r>
        <w:rPr>
          <w:b/>
          <w:color w:val="000000"/>
          <w:sz w:val="22"/>
          <w:szCs w:val="22"/>
          <w:lang w:eastAsia="lv-LV"/>
        </w:rPr>
        <w:t>5</w:t>
      </w:r>
      <w:r w:rsidRPr="00D16106">
        <w:rPr>
          <w:color w:val="000000"/>
          <w:sz w:val="22"/>
          <w:szCs w:val="22"/>
          <w:lang w:eastAsia="lv-LV"/>
        </w:rPr>
        <w:t>, kur:</w:t>
      </w:r>
      <w:r w:rsidRPr="00D16106">
        <w:rPr>
          <w:b/>
          <w:color w:val="000000"/>
          <w:sz w:val="22"/>
          <w:szCs w:val="22"/>
          <w:lang w:eastAsia="lv-LV"/>
        </w:rPr>
        <w:t xml:space="preserve"> </w:t>
      </w:r>
    </w:p>
    <w:p w14:paraId="16EBEBF6" w14:textId="77777777" w:rsidR="007F705F" w:rsidRPr="00D16106" w:rsidRDefault="007F705F" w:rsidP="005A725C">
      <w:pPr>
        <w:pStyle w:val="ListParagraph"/>
        <w:autoSpaceDE w:val="0"/>
        <w:autoSpaceDN w:val="0"/>
        <w:adjustRightInd w:val="0"/>
        <w:ind w:left="1560"/>
        <w:rPr>
          <w:color w:val="000000"/>
          <w:sz w:val="22"/>
          <w:szCs w:val="22"/>
        </w:rPr>
      </w:pPr>
      <w:r w:rsidRPr="00D16106">
        <w:rPr>
          <w:b/>
          <w:color w:val="000000"/>
          <w:sz w:val="22"/>
          <w:szCs w:val="22"/>
        </w:rPr>
        <w:t>Cx</w:t>
      </w:r>
      <w:r w:rsidRPr="00D16106">
        <w:rPr>
          <w:color w:val="000000"/>
          <w:sz w:val="22"/>
          <w:szCs w:val="22"/>
          <w:lang w:eastAsia="lv-LV"/>
        </w:rPr>
        <w:t xml:space="preserve"> – </w:t>
      </w:r>
      <w:r w:rsidRPr="00D16106">
        <w:rPr>
          <w:color w:val="000000"/>
          <w:sz w:val="22"/>
          <w:szCs w:val="22"/>
        </w:rPr>
        <w:t>pretendenta, kuram aprēķina punktu skaitu objekta apkalpošanā iesaistītā tiešā vadītāja uz vietas objektā pakalpojumu izpildei patērēto stundu skaits;</w:t>
      </w:r>
    </w:p>
    <w:p w14:paraId="2AF417A1" w14:textId="73C802DF" w:rsidR="00197536" w:rsidRDefault="007F705F" w:rsidP="005A725C">
      <w:pPr>
        <w:pStyle w:val="ListParagraph"/>
        <w:spacing w:before="60"/>
        <w:ind w:left="1560"/>
        <w:jc w:val="both"/>
        <w:rPr>
          <w:bCs/>
          <w:color w:val="000000"/>
        </w:rPr>
      </w:pPr>
      <w:r w:rsidRPr="00D16106">
        <w:rPr>
          <w:b/>
          <w:color w:val="000000"/>
          <w:sz w:val="22"/>
          <w:szCs w:val="22"/>
        </w:rPr>
        <w:t>Cy</w:t>
      </w:r>
      <w:r w:rsidRPr="00D16106">
        <w:rPr>
          <w:color w:val="000000"/>
          <w:sz w:val="22"/>
          <w:szCs w:val="22"/>
          <w:lang w:eastAsia="lv-LV"/>
        </w:rPr>
        <w:t xml:space="preserve"> – </w:t>
      </w:r>
      <w:r w:rsidRPr="00D16106">
        <w:rPr>
          <w:color w:val="000000"/>
          <w:sz w:val="22"/>
          <w:szCs w:val="22"/>
        </w:rPr>
        <w:t>lielākais pretendenta piedāvātais objekta apkalpošanā iesaistītā tiešā vadītāja uz vietas objektā pakalpojumu izpildei patērēto stundu skaits</w:t>
      </w:r>
      <w:r>
        <w:rPr>
          <w:bCs/>
          <w:color w:val="000000"/>
        </w:rPr>
        <w:t>.</w:t>
      </w:r>
    </w:p>
    <w:p w14:paraId="642304B6" w14:textId="058175DD" w:rsidR="008F37E2" w:rsidRPr="000E7546" w:rsidRDefault="008F37E2" w:rsidP="000E7546">
      <w:pPr>
        <w:pStyle w:val="ListParagraph"/>
        <w:numPr>
          <w:ilvl w:val="2"/>
          <w:numId w:val="12"/>
        </w:numPr>
        <w:spacing w:before="60"/>
        <w:contextualSpacing w:val="0"/>
        <w:jc w:val="both"/>
        <w:rPr>
          <w:bCs/>
          <w:color w:val="000000"/>
          <w:sz w:val="22"/>
          <w:szCs w:val="22"/>
        </w:rPr>
      </w:pPr>
      <w:r w:rsidRPr="000E7546">
        <w:rPr>
          <w:sz w:val="22"/>
          <w:szCs w:val="22"/>
        </w:rPr>
        <w:t xml:space="preserve">Vērtēšanas </w:t>
      </w:r>
      <w:r w:rsidRPr="000E7546">
        <w:rPr>
          <w:b/>
          <w:sz w:val="22"/>
          <w:szCs w:val="22"/>
        </w:rPr>
        <w:t>kritērijā Nr.4</w:t>
      </w:r>
      <w:r w:rsidRPr="000E7546">
        <w:rPr>
          <w:sz w:val="22"/>
          <w:szCs w:val="22"/>
        </w:rPr>
        <w:t xml:space="preserve"> </w:t>
      </w:r>
      <w:r w:rsidRPr="000E7546">
        <w:rPr>
          <w:i/>
          <w:sz w:val="22"/>
          <w:szCs w:val="22"/>
        </w:rPr>
        <w:t xml:space="preserve">“Piedāvātā kopējā cena par speciālajiem, periodiski veicamajiem darbiem </w:t>
      </w:r>
      <w:r w:rsidRPr="000E7546">
        <w:rPr>
          <w:b/>
          <w:i/>
          <w:sz w:val="22"/>
          <w:szCs w:val="22"/>
        </w:rPr>
        <w:t>(D)</w:t>
      </w:r>
      <w:r w:rsidRPr="000E7546">
        <w:rPr>
          <w:i/>
          <w:sz w:val="22"/>
          <w:szCs w:val="22"/>
        </w:rPr>
        <w:t xml:space="preserve">” </w:t>
      </w:r>
      <w:r w:rsidRPr="000E7546">
        <w:rPr>
          <w:sz w:val="22"/>
          <w:szCs w:val="22"/>
        </w:rPr>
        <w:t>punktus aprēķina, izmantojot šādu formulu:</w:t>
      </w:r>
    </w:p>
    <w:p w14:paraId="7B75B681" w14:textId="17DC2FF8" w:rsidR="008F37E2" w:rsidRPr="000E7546" w:rsidRDefault="008F37E2" w:rsidP="000E7546">
      <w:pPr>
        <w:pStyle w:val="ListParagraph"/>
        <w:numPr>
          <w:ilvl w:val="3"/>
          <w:numId w:val="12"/>
        </w:numPr>
        <w:spacing w:before="60"/>
        <w:contextualSpacing w:val="0"/>
        <w:jc w:val="both"/>
        <w:rPr>
          <w:bCs/>
          <w:color w:val="000000"/>
          <w:sz w:val="22"/>
          <w:szCs w:val="22"/>
        </w:rPr>
      </w:pPr>
      <w:r w:rsidRPr="000E7546">
        <w:rPr>
          <w:sz w:val="22"/>
          <w:szCs w:val="22"/>
        </w:rPr>
        <w:t>piedāvājums ar viszemāko piedāvāto kopējo cenu par speciālajiem, periodiski veicamajiem darbiem (EUR) bez PVN tiek vērtēts ar maksimāli iespējamo punktu skaitu – 10 (desmit) punkti</w:t>
      </w:r>
      <w:r w:rsidRPr="000E7546">
        <w:rPr>
          <w:bCs/>
          <w:color w:val="000000"/>
          <w:sz w:val="22"/>
          <w:szCs w:val="22"/>
        </w:rPr>
        <w:t>;</w:t>
      </w:r>
    </w:p>
    <w:p w14:paraId="01A1A581" w14:textId="5A3EAAF9" w:rsidR="008F37E2" w:rsidRPr="000E7546" w:rsidRDefault="008F37E2" w:rsidP="000E7546">
      <w:pPr>
        <w:pStyle w:val="ListParagraph"/>
        <w:numPr>
          <w:ilvl w:val="3"/>
          <w:numId w:val="12"/>
        </w:numPr>
        <w:spacing w:before="60"/>
        <w:contextualSpacing w:val="0"/>
        <w:jc w:val="both"/>
        <w:rPr>
          <w:bCs/>
          <w:color w:val="000000"/>
          <w:sz w:val="22"/>
          <w:szCs w:val="22"/>
        </w:rPr>
      </w:pPr>
      <w:r w:rsidRPr="000E7546">
        <w:rPr>
          <w:sz w:val="22"/>
          <w:szCs w:val="22"/>
        </w:rPr>
        <w:t>pārējiem piedāvājumiem punkti tiek aprēķināti pēc formulas</w:t>
      </w:r>
      <w:r w:rsidRPr="000E7546">
        <w:rPr>
          <w:bCs/>
          <w:color w:val="000000"/>
          <w:sz w:val="22"/>
          <w:szCs w:val="22"/>
        </w:rPr>
        <w:t>:</w:t>
      </w:r>
    </w:p>
    <w:p w14:paraId="400F4A20" w14:textId="77777777" w:rsidR="008F37E2" w:rsidRPr="000E7546" w:rsidRDefault="008F37E2" w:rsidP="000E7546">
      <w:pPr>
        <w:pStyle w:val="ListParagraph"/>
        <w:autoSpaceDE w:val="0"/>
        <w:autoSpaceDN w:val="0"/>
        <w:adjustRightInd w:val="0"/>
        <w:spacing w:before="60"/>
        <w:ind w:left="900" w:firstLine="360"/>
        <w:contextualSpacing w:val="0"/>
        <w:rPr>
          <w:b/>
          <w:color w:val="000000"/>
          <w:sz w:val="22"/>
          <w:szCs w:val="22"/>
          <w:lang w:eastAsia="lv-LV"/>
        </w:rPr>
      </w:pPr>
      <w:r w:rsidRPr="000E7546">
        <w:rPr>
          <w:b/>
          <w:color w:val="000000"/>
          <w:sz w:val="22"/>
          <w:szCs w:val="22"/>
          <w:lang w:eastAsia="lv-LV"/>
        </w:rPr>
        <w:t xml:space="preserve">D = </w:t>
      </w:r>
      <w:r w:rsidRPr="000E7546">
        <w:rPr>
          <w:b/>
          <w:color w:val="000000"/>
          <w:sz w:val="22"/>
          <w:szCs w:val="22"/>
        </w:rPr>
        <w:t xml:space="preserve">Dx/Dy </w:t>
      </w:r>
      <w:r w:rsidRPr="000E7546">
        <w:rPr>
          <w:b/>
          <w:color w:val="000000"/>
          <w:sz w:val="22"/>
          <w:szCs w:val="22"/>
          <w:lang w:eastAsia="lv-LV"/>
        </w:rPr>
        <w:t>x 10</w:t>
      </w:r>
      <w:r w:rsidRPr="000E7546">
        <w:rPr>
          <w:color w:val="000000"/>
          <w:sz w:val="22"/>
          <w:szCs w:val="22"/>
          <w:lang w:eastAsia="lv-LV"/>
        </w:rPr>
        <w:t>, kur:</w:t>
      </w:r>
      <w:r w:rsidRPr="000E7546">
        <w:rPr>
          <w:b/>
          <w:color w:val="000000"/>
          <w:sz w:val="22"/>
          <w:szCs w:val="22"/>
          <w:lang w:eastAsia="lv-LV"/>
        </w:rPr>
        <w:t xml:space="preserve"> </w:t>
      </w:r>
    </w:p>
    <w:p w14:paraId="42A27300" w14:textId="0FBAFEDF" w:rsidR="008F37E2" w:rsidRPr="000E7546" w:rsidRDefault="008F37E2" w:rsidP="000E7546">
      <w:pPr>
        <w:pStyle w:val="ListParagraph"/>
        <w:autoSpaceDE w:val="0"/>
        <w:autoSpaceDN w:val="0"/>
        <w:adjustRightInd w:val="0"/>
        <w:spacing w:before="60"/>
        <w:ind w:left="1620"/>
        <w:contextualSpacing w:val="0"/>
        <w:rPr>
          <w:color w:val="000000"/>
          <w:sz w:val="22"/>
          <w:szCs w:val="22"/>
        </w:rPr>
      </w:pPr>
      <w:r w:rsidRPr="000E7546">
        <w:rPr>
          <w:b/>
          <w:color w:val="000000"/>
          <w:sz w:val="22"/>
          <w:szCs w:val="22"/>
        </w:rPr>
        <w:t>Dx</w:t>
      </w:r>
      <w:r w:rsidRPr="000E7546">
        <w:rPr>
          <w:color w:val="000000"/>
          <w:sz w:val="22"/>
          <w:szCs w:val="22"/>
          <w:lang w:eastAsia="lv-LV"/>
        </w:rPr>
        <w:t xml:space="preserve"> – </w:t>
      </w:r>
      <w:r w:rsidRPr="000E7546">
        <w:rPr>
          <w:color w:val="000000"/>
          <w:sz w:val="22"/>
          <w:szCs w:val="22"/>
        </w:rPr>
        <w:t>viszemākā piedāvātā kopējā cena par speciālajiem, periodiski veicamajiem darbiem;</w:t>
      </w:r>
    </w:p>
    <w:p w14:paraId="31EC5172" w14:textId="13D07A4B" w:rsidR="00197536" w:rsidRPr="000E7546" w:rsidRDefault="008F37E2" w:rsidP="000E7546">
      <w:pPr>
        <w:pStyle w:val="ListParagraph"/>
        <w:autoSpaceDE w:val="0"/>
        <w:autoSpaceDN w:val="0"/>
        <w:adjustRightInd w:val="0"/>
        <w:spacing w:before="60"/>
        <w:ind w:left="1620"/>
        <w:contextualSpacing w:val="0"/>
        <w:rPr>
          <w:color w:val="000000"/>
          <w:sz w:val="22"/>
          <w:szCs w:val="22"/>
        </w:rPr>
      </w:pPr>
      <w:r w:rsidRPr="000E7546">
        <w:rPr>
          <w:b/>
          <w:color w:val="000000"/>
          <w:sz w:val="22"/>
          <w:szCs w:val="22"/>
        </w:rPr>
        <w:t>Dy</w:t>
      </w:r>
      <w:r w:rsidRPr="000E7546">
        <w:rPr>
          <w:color w:val="000000"/>
          <w:sz w:val="22"/>
          <w:szCs w:val="22"/>
          <w:lang w:eastAsia="lv-LV"/>
        </w:rPr>
        <w:t xml:space="preserve"> – </w:t>
      </w:r>
      <w:r w:rsidRPr="000E7546">
        <w:rPr>
          <w:color w:val="000000"/>
          <w:sz w:val="22"/>
          <w:szCs w:val="22"/>
        </w:rPr>
        <w:t>pretendenta, kuram aprēķina punktu skaitu, piedāvātā kopējā cena par speciālajiem, periodiski veicamajiem darbiem</w:t>
      </w:r>
      <w:r w:rsidRPr="000E7546">
        <w:rPr>
          <w:bCs/>
          <w:color w:val="000000"/>
          <w:sz w:val="22"/>
          <w:szCs w:val="22"/>
        </w:rPr>
        <w:t>.</w:t>
      </w:r>
    </w:p>
    <w:p w14:paraId="71437481" w14:textId="5CCDC342" w:rsidR="000E7546" w:rsidRPr="00A377CF" w:rsidRDefault="000E7546" w:rsidP="00A377CF">
      <w:pPr>
        <w:pStyle w:val="ListParagraph"/>
        <w:numPr>
          <w:ilvl w:val="2"/>
          <w:numId w:val="12"/>
        </w:numPr>
        <w:spacing w:before="60"/>
        <w:contextualSpacing w:val="0"/>
        <w:jc w:val="both"/>
        <w:rPr>
          <w:bCs/>
          <w:color w:val="000000"/>
          <w:sz w:val="22"/>
          <w:szCs w:val="22"/>
        </w:rPr>
      </w:pPr>
      <w:r w:rsidRPr="00A377CF">
        <w:rPr>
          <w:sz w:val="22"/>
          <w:szCs w:val="22"/>
        </w:rPr>
        <w:t xml:space="preserve">Vērtēšanas </w:t>
      </w:r>
      <w:r w:rsidRPr="00A377CF">
        <w:rPr>
          <w:b/>
          <w:sz w:val="22"/>
          <w:szCs w:val="22"/>
        </w:rPr>
        <w:t>kritērijā Nr.5</w:t>
      </w:r>
      <w:r w:rsidRPr="00A377CF">
        <w:rPr>
          <w:sz w:val="22"/>
          <w:szCs w:val="22"/>
        </w:rPr>
        <w:t xml:space="preserve"> </w:t>
      </w:r>
      <w:r w:rsidRPr="00A377CF">
        <w:rPr>
          <w:i/>
          <w:sz w:val="22"/>
          <w:szCs w:val="22"/>
        </w:rPr>
        <w:t xml:space="preserve">“Piedāvātā stundas tarifa likme par uzkopšanas pakalpojumu ārpus noteiktā darba laika </w:t>
      </w:r>
      <w:r w:rsidRPr="00A377CF">
        <w:rPr>
          <w:b/>
          <w:i/>
          <w:sz w:val="22"/>
          <w:szCs w:val="22"/>
        </w:rPr>
        <w:t>(E)</w:t>
      </w:r>
      <w:r w:rsidRPr="00A377CF">
        <w:rPr>
          <w:i/>
          <w:sz w:val="22"/>
          <w:szCs w:val="22"/>
        </w:rPr>
        <w:t xml:space="preserve">” </w:t>
      </w:r>
      <w:r w:rsidRPr="00A377CF">
        <w:rPr>
          <w:sz w:val="22"/>
          <w:szCs w:val="22"/>
        </w:rPr>
        <w:t>punktus aprēķina, izmantojot šādu formulu</w:t>
      </w:r>
      <w:r w:rsidRPr="00A377CF">
        <w:rPr>
          <w:bCs/>
          <w:color w:val="000000"/>
          <w:sz w:val="22"/>
          <w:szCs w:val="22"/>
        </w:rPr>
        <w:t>;</w:t>
      </w:r>
    </w:p>
    <w:p w14:paraId="64F27CBF" w14:textId="77777777" w:rsidR="000E7546" w:rsidRPr="00A377CF" w:rsidRDefault="000E7546" w:rsidP="00A377CF">
      <w:pPr>
        <w:pStyle w:val="ListParagraph"/>
        <w:numPr>
          <w:ilvl w:val="3"/>
          <w:numId w:val="12"/>
        </w:numPr>
        <w:spacing w:before="60"/>
        <w:contextualSpacing w:val="0"/>
        <w:jc w:val="both"/>
        <w:rPr>
          <w:bCs/>
          <w:color w:val="000000"/>
          <w:sz w:val="22"/>
          <w:szCs w:val="22"/>
        </w:rPr>
      </w:pPr>
      <w:r w:rsidRPr="00A377CF">
        <w:rPr>
          <w:sz w:val="22"/>
          <w:szCs w:val="22"/>
        </w:rPr>
        <w:t>piedāvājums ar viszemāko piedāvāto stundas tarifa likmi par uzkopšanas pakalpojumiem ārpus noteiktā darba laika tiek vērtēts ar maksimāli iespējamo punktu skaitu – 5 (pieci)  punkti</w:t>
      </w:r>
    </w:p>
    <w:p w14:paraId="393BDD0E" w14:textId="5653CD31" w:rsidR="000E7546" w:rsidRPr="00A377CF" w:rsidRDefault="000E7546" w:rsidP="00A377CF">
      <w:pPr>
        <w:pStyle w:val="ListParagraph"/>
        <w:numPr>
          <w:ilvl w:val="3"/>
          <w:numId w:val="12"/>
        </w:numPr>
        <w:spacing w:before="60"/>
        <w:contextualSpacing w:val="0"/>
        <w:jc w:val="both"/>
        <w:rPr>
          <w:bCs/>
          <w:color w:val="000000"/>
          <w:sz w:val="22"/>
          <w:szCs w:val="22"/>
        </w:rPr>
      </w:pPr>
      <w:r w:rsidRPr="00A377CF">
        <w:rPr>
          <w:sz w:val="22"/>
          <w:szCs w:val="22"/>
        </w:rPr>
        <w:t>pārējiem piedāvājumiem punkti tiek aprēķināti pēc formulas</w:t>
      </w:r>
      <w:r w:rsidRPr="00A377CF">
        <w:rPr>
          <w:bCs/>
          <w:color w:val="000000"/>
          <w:sz w:val="22"/>
          <w:szCs w:val="22"/>
        </w:rPr>
        <w:t>;</w:t>
      </w:r>
    </w:p>
    <w:p w14:paraId="7734233A" w14:textId="77777777" w:rsidR="000E7546" w:rsidRPr="00A377CF" w:rsidRDefault="000E7546" w:rsidP="00A377CF">
      <w:pPr>
        <w:pStyle w:val="ListParagraph"/>
        <w:autoSpaceDE w:val="0"/>
        <w:autoSpaceDN w:val="0"/>
        <w:adjustRightInd w:val="0"/>
        <w:spacing w:before="60"/>
        <w:ind w:left="1276" w:hanging="11"/>
        <w:contextualSpacing w:val="0"/>
        <w:rPr>
          <w:b/>
          <w:color w:val="000000"/>
          <w:sz w:val="22"/>
          <w:szCs w:val="22"/>
          <w:lang w:eastAsia="lv-LV"/>
        </w:rPr>
      </w:pPr>
      <w:r w:rsidRPr="00A377CF">
        <w:rPr>
          <w:b/>
          <w:color w:val="000000"/>
          <w:sz w:val="22"/>
          <w:szCs w:val="22"/>
          <w:lang w:eastAsia="lv-LV"/>
        </w:rPr>
        <w:t xml:space="preserve">F = </w:t>
      </w:r>
      <w:r w:rsidRPr="00A377CF">
        <w:rPr>
          <w:b/>
          <w:color w:val="000000"/>
          <w:sz w:val="22"/>
          <w:szCs w:val="22"/>
        </w:rPr>
        <w:t xml:space="preserve">Fx/Fy </w:t>
      </w:r>
      <w:r w:rsidRPr="00A377CF">
        <w:rPr>
          <w:b/>
          <w:color w:val="000000"/>
          <w:sz w:val="22"/>
          <w:szCs w:val="22"/>
          <w:lang w:eastAsia="lv-LV"/>
        </w:rPr>
        <w:t>x 5</w:t>
      </w:r>
      <w:r w:rsidRPr="00A377CF">
        <w:rPr>
          <w:color w:val="000000"/>
          <w:sz w:val="22"/>
          <w:szCs w:val="22"/>
          <w:lang w:eastAsia="lv-LV"/>
        </w:rPr>
        <w:t>, kur:</w:t>
      </w:r>
      <w:r w:rsidRPr="00A377CF">
        <w:rPr>
          <w:b/>
          <w:color w:val="000000"/>
          <w:sz w:val="22"/>
          <w:szCs w:val="22"/>
          <w:lang w:eastAsia="lv-LV"/>
        </w:rPr>
        <w:t xml:space="preserve"> </w:t>
      </w:r>
    </w:p>
    <w:p w14:paraId="26386B59" w14:textId="77777777" w:rsidR="000E7546" w:rsidRPr="00A377CF" w:rsidRDefault="000E7546" w:rsidP="00A377CF">
      <w:pPr>
        <w:pStyle w:val="ListParagraph"/>
        <w:autoSpaceDE w:val="0"/>
        <w:autoSpaceDN w:val="0"/>
        <w:adjustRightInd w:val="0"/>
        <w:spacing w:before="60"/>
        <w:ind w:left="1701" w:hanging="11"/>
        <w:contextualSpacing w:val="0"/>
        <w:rPr>
          <w:color w:val="000000"/>
          <w:sz w:val="22"/>
          <w:szCs w:val="22"/>
        </w:rPr>
      </w:pPr>
      <w:r w:rsidRPr="00A377CF">
        <w:rPr>
          <w:b/>
          <w:color w:val="000000"/>
          <w:sz w:val="22"/>
          <w:szCs w:val="22"/>
        </w:rPr>
        <w:t>Fx</w:t>
      </w:r>
      <w:r w:rsidRPr="00A377CF">
        <w:rPr>
          <w:color w:val="000000"/>
          <w:sz w:val="22"/>
          <w:szCs w:val="22"/>
          <w:lang w:eastAsia="lv-LV"/>
        </w:rPr>
        <w:t xml:space="preserve"> – </w:t>
      </w:r>
      <w:r w:rsidRPr="00A377CF">
        <w:rPr>
          <w:color w:val="000000"/>
          <w:sz w:val="22"/>
          <w:szCs w:val="22"/>
        </w:rPr>
        <w:t>viszemākā piedāvātā stundas tarifa likme par uzkopšanas pakalpojumiem ārpus noteiktā darba laika;</w:t>
      </w:r>
    </w:p>
    <w:p w14:paraId="6C77C93F" w14:textId="5D7AF1CC" w:rsidR="00197536" w:rsidRPr="00A377CF" w:rsidRDefault="000E7546" w:rsidP="00A377CF">
      <w:pPr>
        <w:pStyle w:val="ListParagraph"/>
        <w:spacing w:before="60"/>
        <w:ind w:left="1701" w:hanging="11"/>
        <w:contextualSpacing w:val="0"/>
        <w:jc w:val="both"/>
        <w:rPr>
          <w:bCs/>
          <w:color w:val="000000"/>
          <w:sz w:val="22"/>
          <w:szCs w:val="22"/>
        </w:rPr>
      </w:pPr>
      <w:r w:rsidRPr="00A377CF">
        <w:rPr>
          <w:b/>
          <w:color w:val="000000"/>
          <w:sz w:val="22"/>
          <w:szCs w:val="22"/>
        </w:rPr>
        <w:t>Fy</w:t>
      </w:r>
      <w:r w:rsidRPr="00A377CF">
        <w:rPr>
          <w:color w:val="000000"/>
          <w:sz w:val="22"/>
          <w:szCs w:val="22"/>
          <w:lang w:eastAsia="lv-LV"/>
        </w:rPr>
        <w:t xml:space="preserve"> – </w:t>
      </w:r>
      <w:r w:rsidRPr="00A377CF">
        <w:rPr>
          <w:color w:val="000000"/>
          <w:sz w:val="22"/>
          <w:szCs w:val="22"/>
        </w:rPr>
        <w:t>pretendenta, kuram aprēķina punktu skaitu, piedāvātā stundas tarifa likme par uzkopšanas pakalpojumiem ārpus noteiktā darba laika</w:t>
      </w:r>
      <w:r w:rsidRPr="00A377CF">
        <w:rPr>
          <w:bCs/>
          <w:color w:val="000000"/>
          <w:sz w:val="22"/>
          <w:szCs w:val="22"/>
        </w:rPr>
        <w:t>.</w:t>
      </w:r>
    </w:p>
    <w:p w14:paraId="632DA9A4" w14:textId="2DD8EDF4" w:rsidR="000E7546" w:rsidRPr="00A377CF" w:rsidRDefault="00A377CF" w:rsidP="00A377CF">
      <w:pPr>
        <w:pStyle w:val="ListParagraph"/>
        <w:numPr>
          <w:ilvl w:val="2"/>
          <w:numId w:val="12"/>
        </w:numPr>
        <w:spacing w:before="60"/>
        <w:contextualSpacing w:val="0"/>
        <w:jc w:val="both"/>
        <w:rPr>
          <w:sz w:val="22"/>
          <w:szCs w:val="22"/>
        </w:rPr>
      </w:pPr>
      <w:bookmarkStart w:id="18" w:name="_Ref140242113"/>
      <w:bookmarkStart w:id="19" w:name="_Hlk126670913"/>
      <w:r w:rsidRPr="00A377CF">
        <w:rPr>
          <w:color w:val="000000"/>
          <w:sz w:val="22"/>
          <w:szCs w:val="22"/>
          <w:lang w:eastAsia="lv-LV" w:bidi="lo-LA"/>
        </w:rPr>
        <w:t xml:space="preserve">Vērtēšanas </w:t>
      </w:r>
      <w:r w:rsidRPr="00A377CF">
        <w:rPr>
          <w:b/>
          <w:color w:val="000000"/>
          <w:sz w:val="22"/>
          <w:szCs w:val="22"/>
          <w:lang w:eastAsia="lv-LV" w:bidi="lo-LA"/>
        </w:rPr>
        <w:t>kritērijā Nr.6</w:t>
      </w:r>
      <w:r w:rsidRPr="00A377CF">
        <w:rPr>
          <w:color w:val="000000"/>
          <w:sz w:val="22"/>
          <w:szCs w:val="22"/>
          <w:lang w:eastAsia="lv-LV" w:bidi="lo-LA"/>
        </w:rPr>
        <w:t xml:space="preserve"> </w:t>
      </w:r>
      <w:r w:rsidRPr="00A377CF">
        <w:rPr>
          <w:i/>
          <w:color w:val="000000"/>
          <w:sz w:val="22"/>
          <w:szCs w:val="22"/>
          <w:lang w:eastAsia="lv-LV" w:bidi="lo-LA"/>
        </w:rPr>
        <w:t xml:space="preserve">“Darba organizācijas, izpildes un kvalitātes nodrošināšanas apraksts </w:t>
      </w:r>
      <w:r w:rsidRPr="00A377CF">
        <w:rPr>
          <w:b/>
          <w:i/>
          <w:color w:val="000000"/>
          <w:sz w:val="22"/>
          <w:szCs w:val="22"/>
          <w:lang w:eastAsia="lv-LV" w:bidi="lo-LA"/>
        </w:rPr>
        <w:t>(F)</w:t>
      </w:r>
      <w:r w:rsidRPr="00A377CF">
        <w:rPr>
          <w:i/>
          <w:color w:val="000000"/>
          <w:sz w:val="22"/>
          <w:szCs w:val="22"/>
          <w:lang w:eastAsia="lv-LV" w:bidi="lo-LA"/>
        </w:rPr>
        <w:t>”</w:t>
      </w:r>
      <w:r w:rsidRPr="00A377CF">
        <w:rPr>
          <w:color w:val="000000"/>
          <w:sz w:val="22"/>
          <w:szCs w:val="22"/>
          <w:lang w:eastAsia="lv-LV" w:bidi="lo-LA"/>
        </w:rPr>
        <w:t xml:space="preserve"> punktu skaits tiek noteikts šādā kārtībā:</w:t>
      </w:r>
    </w:p>
    <w:p w14:paraId="4A679F60" w14:textId="77777777" w:rsidR="00A377CF" w:rsidRDefault="00A377CF" w:rsidP="00A377CF">
      <w:pPr>
        <w:pStyle w:val="ListParagraph"/>
        <w:ind w:left="360"/>
        <w:jc w:val="both"/>
        <w:rPr>
          <w:color w:val="000000"/>
          <w:sz w:val="22"/>
          <w:szCs w:val="22"/>
          <w:lang w:eastAsia="lv-LV" w:bidi="lo-LA"/>
        </w:rPr>
      </w:pPr>
    </w:p>
    <w:tbl>
      <w:tblPr>
        <w:tblStyle w:val="TableGrid"/>
        <w:tblW w:w="9214" w:type="dxa"/>
        <w:tblInd w:w="279" w:type="dxa"/>
        <w:tblLook w:val="04A0" w:firstRow="1" w:lastRow="0" w:firstColumn="1" w:lastColumn="0" w:noHBand="0" w:noVBand="1"/>
      </w:tblPr>
      <w:tblGrid>
        <w:gridCol w:w="2268"/>
        <w:gridCol w:w="6946"/>
      </w:tblGrid>
      <w:tr w:rsidR="00A377CF" w:rsidRPr="002029D5" w14:paraId="1A28050D" w14:textId="77777777" w:rsidTr="00A377CF">
        <w:tc>
          <w:tcPr>
            <w:tcW w:w="2268" w:type="dxa"/>
            <w:shd w:val="clear" w:color="auto" w:fill="D9D9D9" w:themeFill="background1" w:themeFillShade="D9"/>
            <w:vAlign w:val="center"/>
          </w:tcPr>
          <w:p w14:paraId="48A4D7A1" w14:textId="5A2834F5" w:rsidR="00A377CF" w:rsidRPr="002029D5" w:rsidRDefault="00A377CF" w:rsidP="00F8526D">
            <w:pPr>
              <w:pStyle w:val="ListParagraph"/>
              <w:autoSpaceDE w:val="0"/>
              <w:autoSpaceDN w:val="0"/>
              <w:adjustRightInd w:val="0"/>
              <w:ind w:left="0"/>
              <w:jc w:val="center"/>
              <w:rPr>
                <w:b/>
                <w:color w:val="000000"/>
                <w:sz w:val="22"/>
                <w:szCs w:val="22"/>
                <w:lang w:bidi="lo-LA"/>
              </w:rPr>
            </w:pPr>
            <w:r>
              <w:rPr>
                <w:b/>
                <w:color w:val="000000"/>
                <w:sz w:val="22"/>
                <w:szCs w:val="22"/>
                <w:lang w:bidi="lo-LA"/>
              </w:rPr>
              <w:t>Piešķiramo punktu skaits</w:t>
            </w:r>
          </w:p>
        </w:tc>
        <w:tc>
          <w:tcPr>
            <w:tcW w:w="6946" w:type="dxa"/>
            <w:shd w:val="clear" w:color="auto" w:fill="D9D9D9" w:themeFill="background1" w:themeFillShade="D9"/>
            <w:vAlign w:val="center"/>
          </w:tcPr>
          <w:p w14:paraId="76F117B9" w14:textId="53768E7B" w:rsidR="00A377CF" w:rsidRPr="002029D5" w:rsidRDefault="00A377CF" w:rsidP="00F8526D">
            <w:pPr>
              <w:pStyle w:val="ListParagraph"/>
              <w:autoSpaceDE w:val="0"/>
              <w:autoSpaceDN w:val="0"/>
              <w:adjustRightInd w:val="0"/>
              <w:ind w:left="0"/>
              <w:jc w:val="center"/>
              <w:rPr>
                <w:b/>
                <w:color w:val="000000"/>
                <w:sz w:val="22"/>
                <w:szCs w:val="22"/>
                <w:lang w:bidi="lo-LA"/>
              </w:rPr>
            </w:pPr>
            <w:r>
              <w:rPr>
                <w:b/>
                <w:color w:val="000000"/>
                <w:sz w:val="22"/>
                <w:szCs w:val="22"/>
                <w:lang w:bidi="lo-LA"/>
              </w:rPr>
              <w:t>Punktu piešķiršanas kārtība, vērtējot piedāvājumu kritērijā</w:t>
            </w:r>
          </w:p>
        </w:tc>
      </w:tr>
      <w:tr w:rsidR="00A377CF" w:rsidRPr="002029D5" w14:paraId="375D6D6E" w14:textId="77777777" w:rsidTr="00F8526D">
        <w:trPr>
          <w:trHeight w:val="3953"/>
        </w:trPr>
        <w:tc>
          <w:tcPr>
            <w:tcW w:w="2268" w:type="dxa"/>
          </w:tcPr>
          <w:p w14:paraId="0C568C7B" w14:textId="77777777" w:rsidR="00A377CF" w:rsidRPr="002029D5" w:rsidRDefault="00A377CF" w:rsidP="00F8526D">
            <w:pPr>
              <w:pStyle w:val="ListParagraph"/>
              <w:autoSpaceDE w:val="0"/>
              <w:autoSpaceDN w:val="0"/>
              <w:adjustRightInd w:val="0"/>
              <w:ind w:left="0"/>
              <w:jc w:val="center"/>
              <w:rPr>
                <w:color w:val="000000"/>
                <w:sz w:val="22"/>
                <w:szCs w:val="22"/>
                <w:lang w:bidi="lo-LA"/>
              </w:rPr>
            </w:pPr>
          </w:p>
          <w:p w14:paraId="6F580C78" w14:textId="77777777" w:rsidR="00A377CF" w:rsidRPr="002029D5" w:rsidRDefault="00A377CF" w:rsidP="00F8526D">
            <w:pPr>
              <w:pStyle w:val="ListParagraph"/>
              <w:autoSpaceDE w:val="0"/>
              <w:autoSpaceDN w:val="0"/>
              <w:adjustRightInd w:val="0"/>
              <w:ind w:left="0"/>
              <w:jc w:val="center"/>
              <w:rPr>
                <w:color w:val="000000"/>
                <w:sz w:val="22"/>
                <w:szCs w:val="22"/>
                <w:lang w:bidi="lo-LA"/>
              </w:rPr>
            </w:pPr>
          </w:p>
          <w:p w14:paraId="1FE343DE" w14:textId="77777777" w:rsidR="00A377CF" w:rsidRPr="002029D5" w:rsidRDefault="00A377CF" w:rsidP="00F8526D">
            <w:pPr>
              <w:pStyle w:val="ListParagraph"/>
              <w:autoSpaceDE w:val="0"/>
              <w:autoSpaceDN w:val="0"/>
              <w:adjustRightInd w:val="0"/>
              <w:ind w:left="0"/>
              <w:jc w:val="center"/>
              <w:rPr>
                <w:color w:val="000000"/>
                <w:sz w:val="22"/>
                <w:szCs w:val="22"/>
                <w:lang w:bidi="lo-LA"/>
              </w:rPr>
            </w:pPr>
          </w:p>
          <w:p w14:paraId="6CAF6141" w14:textId="77777777" w:rsidR="00A377CF" w:rsidRPr="002029D5" w:rsidRDefault="00A377CF" w:rsidP="00F8526D">
            <w:pPr>
              <w:pStyle w:val="ListParagraph"/>
              <w:autoSpaceDE w:val="0"/>
              <w:autoSpaceDN w:val="0"/>
              <w:adjustRightInd w:val="0"/>
              <w:ind w:left="0"/>
              <w:jc w:val="center"/>
              <w:rPr>
                <w:color w:val="000000"/>
                <w:sz w:val="22"/>
                <w:szCs w:val="22"/>
                <w:lang w:bidi="lo-LA"/>
              </w:rPr>
            </w:pPr>
          </w:p>
          <w:p w14:paraId="1F32F101" w14:textId="77777777" w:rsidR="00A377CF" w:rsidRPr="002029D5" w:rsidRDefault="00A377CF" w:rsidP="00F8526D">
            <w:pPr>
              <w:pStyle w:val="ListParagraph"/>
              <w:autoSpaceDE w:val="0"/>
              <w:autoSpaceDN w:val="0"/>
              <w:adjustRightInd w:val="0"/>
              <w:ind w:left="0"/>
              <w:jc w:val="center"/>
              <w:rPr>
                <w:color w:val="000000"/>
                <w:sz w:val="22"/>
                <w:szCs w:val="22"/>
                <w:lang w:bidi="lo-LA"/>
              </w:rPr>
            </w:pPr>
          </w:p>
          <w:p w14:paraId="0054668B" w14:textId="77777777" w:rsidR="00A377CF" w:rsidRPr="002029D5" w:rsidRDefault="00A377CF" w:rsidP="00F8526D">
            <w:pPr>
              <w:pStyle w:val="ListParagraph"/>
              <w:autoSpaceDE w:val="0"/>
              <w:autoSpaceDN w:val="0"/>
              <w:adjustRightInd w:val="0"/>
              <w:ind w:left="0"/>
              <w:jc w:val="center"/>
              <w:rPr>
                <w:color w:val="000000"/>
                <w:sz w:val="22"/>
                <w:szCs w:val="22"/>
                <w:lang w:bidi="lo-LA"/>
              </w:rPr>
            </w:pPr>
          </w:p>
          <w:p w14:paraId="40EE984B" w14:textId="77777777" w:rsidR="00A377CF" w:rsidRPr="002029D5" w:rsidRDefault="00A377CF" w:rsidP="00F8526D">
            <w:pPr>
              <w:pStyle w:val="ListParagraph"/>
              <w:autoSpaceDE w:val="0"/>
              <w:autoSpaceDN w:val="0"/>
              <w:adjustRightInd w:val="0"/>
              <w:ind w:left="0"/>
              <w:jc w:val="center"/>
              <w:rPr>
                <w:color w:val="000000"/>
                <w:sz w:val="22"/>
                <w:szCs w:val="22"/>
                <w:lang w:bidi="lo-LA"/>
              </w:rPr>
            </w:pPr>
          </w:p>
          <w:p w14:paraId="1C555F20" w14:textId="77777777" w:rsidR="00A377CF" w:rsidRPr="002029D5" w:rsidRDefault="00A377CF" w:rsidP="00F8526D">
            <w:pPr>
              <w:pStyle w:val="ListParagraph"/>
              <w:autoSpaceDE w:val="0"/>
              <w:autoSpaceDN w:val="0"/>
              <w:adjustRightInd w:val="0"/>
              <w:ind w:left="0"/>
              <w:jc w:val="center"/>
              <w:rPr>
                <w:color w:val="000000"/>
                <w:sz w:val="22"/>
                <w:szCs w:val="22"/>
                <w:lang w:bidi="lo-LA"/>
              </w:rPr>
            </w:pPr>
          </w:p>
          <w:p w14:paraId="122F0361" w14:textId="77777777" w:rsidR="00A377CF" w:rsidRPr="002029D5" w:rsidRDefault="00A377CF" w:rsidP="00F8526D">
            <w:pPr>
              <w:pStyle w:val="ListParagraph"/>
              <w:autoSpaceDE w:val="0"/>
              <w:autoSpaceDN w:val="0"/>
              <w:adjustRightInd w:val="0"/>
              <w:ind w:left="0"/>
              <w:jc w:val="center"/>
              <w:rPr>
                <w:b/>
                <w:color w:val="000000"/>
                <w:sz w:val="22"/>
                <w:szCs w:val="22"/>
                <w:lang w:bidi="lo-LA"/>
              </w:rPr>
            </w:pPr>
            <w:r w:rsidRPr="002029D5">
              <w:rPr>
                <w:b/>
                <w:color w:val="000000"/>
                <w:sz w:val="22"/>
                <w:szCs w:val="22"/>
                <w:lang w:bidi="lo-LA"/>
              </w:rPr>
              <w:t>5</w:t>
            </w:r>
          </w:p>
        </w:tc>
        <w:tc>
          <w:tcPr>
            <w:tcW w:w="6946" w:type="dxa"/>
          </w:tcPr>
          <w:p w14:paraId="30A14EEB" w14:textId="77777777" w:rsidR="00A377CF" w:rsidRPr="002029D5" w:rsidRDefault="00A377CF" w:rsidP="00F8526D">
            <w:pPr>
              <w:pStyle w:val="Default"/>
              <w:jc w:val="both"/>
              <w:rPr>
                <w:rFonts w:ascii="Times New Roman" w:hAnsi="Times New Roman" w:cs="Times New Roman"/>
                <w:sz w:val="22"/>
                <w:szCs w:val="22"/>
                <w:lang w:bidi="lo-LA"/>
              </w:rPr>
            </w:pPr>
            <w:r w:rsidRPr="002029D5">
              <w:rPr>
                <w:rFonts w:ascii="Times New Roman" w:hAnsi="Times New Roman" w:cs="Times New Roman"/>
                <w:b/>
                <w:bCs/>
                <w:sz w:val="22"/>
                <w:szCs w:val="22"/>
              </w:rPr>
              <w:t>Iesniegts detalizēts Darbu organizācijas, izpildes un kvalitātes nodrošināšanas apraksts tehniskajā piedāvājumā</w:t>
            </w:r>
            <w:r w:rsidRPr="002029D5">
              <w:rPr>
                <w:rFonts w:ascii="Times New Roman" w:hAnsi="Times New Roman" w:cs="Times New Roman"/>
                <w:sz w:val="22"/>
                <w:szCs w:val="22"/>
              </w:rPr>
              <w:t xml:space="preserve">: apraksts sagatavots detalizēti, skaidri norādot uz sasaisti ar konkrēto situāciju. Apraksts saprotami un vispusīgi atspoguļo uzkopšanas darbu metodes, piedāvāto tehnoloģiju, Darbu izpildei nepieciešamo inventāru, aprīkojumu, tehniku un iekārtas. Apraksts saprotami un vispusīgi atspoguļo kvalitātes vadības sistēmas, vides pārvaldības sistēmas un energo pārvaldības sistēmas nodrošināšanu un to būtiskos elementus, kas apliecina Pretendenta darbības atbilstību kvalitātes vadības, vides pārvaldības, energo pārvaldības prasībām. Paredzēti uzkopšanas pakalpojuma plānošanas procesi Iepirkuma līguma darbības termiņā; paredzēti pasākumi, kas nodrošinātu uzkopšanas pakalpojumu kvalitāti, kvalitātes kontroli ar mērķi identificēt nepilnības un veikt korektīvas darbības pakalpojuma uzlabošanai. Ir aprakstīti visi būtiskākie darba vides riski un pasākumi, kas tiks veikti šo risku samazināšanai. </w:t>
            </w:r>
          </w:p>
        </w:tc>
      </w:tr>
      <w:tr w:rsidR="00A377CF" w:rsidRPr="002029D5" w14:paraId="60C2BE9A" w14:textId="77777777" w:rsidTr="00F8526D">
        <w:tc>
          <w:tcPr>
            <w:tcW w:w="2268" w:type="dxa"/>
          </w:tcPr>
          <w:p w14:paraId="163BE98F" w14:textId="77777777" w:rsidR="00A377CF" w:rsidRPr="002029D5" w:rsidRDefault="00A377CF" w:rsidP="00F8526D">
            <w:pPr>
              <w:pStyle w:val="ListParagraph"/>
              <w:autoSpaceDE w:val="0"/>
              <w:autoSpaceDN w:val="0"/>
              <w:adjustRightInd w:val="0"/>
              <w:ind w:left="0"/>
              <w:jc w:val="center"/>
              <w:rPr>
                <w:b/>
                <w:color w:val="000000"/>
                <w:sz w:val="22"/>
                <w:szCs w:val="22"/>
                <w:lang w:bidi="lo-LA"/>
              </w:rPr>
            </w:pPr>
          </w:p>
          <w:p w14:paraId="137BC933" w14:textId="77777777" w:rsidR="00A377CF" w:rsidRPr="002029D5" w:rsidRDefault="00A377CF" w:rsidP="00F8526D">
            <w:pPr>
              <w:pStyle w:val="ListParagraph"/>
              <w:autoSpaceDE w:val="0"/>
              <w:autoSpaceDN w:val="0"/>
              <w:adjustRightInd w:val="0"/>
              <w:ind w:left="0"/>
              <w:jc w:val="center"/>
              <w:rPr>
                <w:b/>
                <w:color w:val="000000"/>
                <w:sz w:val="22"/>
                <w:szCs w:val="22"/>
                <w:lang w:bidi="lo-LA"/>
              </w:rPr>
            </w:pPr>
          </w:p>
          <w:p w14:paraId="0EE2707D" w14:textId="77777777" w:rsidR="00A377CF" w:rsidRPr="002029D5" w:rsidRDefault="00A377CF" w:rsidP="00F8526D">
            <w:pPr>
              <w:pStyle w:val="ListParagraph"/>
              <w:autoSpaceDE w:val="0"/>
              <w:autoSpaceDN w:val="0"/>
              <w:adjustRightInd w:val="0"/>
              <w:ind w:left="0"/>
              <w:jc w:val="center"/>
              <w:rPr>
                <w:b/>
                <w:color w:val="000000"/>
                <w:sz w:val="22"/>
                <w:szCs w:val="22"/>
                <w:lang w:bidi="lo-LA"/>
              </w:rPr>
            </w:pPr>
          </w:p>
          <w:p w14:paraId="20021F6A" w14:textId="77777777" w:rsidR="00A377CF" w:rsidRPr="002029D5" w:rsidRDefault="00A377CF" w:rsidP="00F8526D">
            <w:pPr>
              <w:pStyle w:val="ListParagraph"/>
              <w:autoSpaceDE w:val="0"/>
              <w:autoSpaceDN w:val="0"/>
              <w:adjustRightInd w:val="0"/>
              <w:ind w:left="0"/>
              <w:jc w:val="center"/>
              <w:rPr>
                <w:b/>
                <w:color w:val="000000"/>
                <w:sz w:val="22"/>
                <w:szCs w:val="22"/>
                <w:lang w:bidi="lo-LA"/>
              </w:rPr>
            </w:pPr>
          </w:p>
          <w:p w14:paraId="0C7BDB3C" w14:textId="77777777" w:rsidR="00A377CF" w:rsidRPr="002029D5" w:rsidRDefault="00A377CF" w:rsidP="00F8526D">
            <w:pPr>
              <w:pStyle w:val="ListParagraph"/>
              <w:autoSpaceDE w:val="0"/>
              <w:autoSpaceDN w:val="0"/>
              <w:adjustRightInd w:val="0"/>
              <w:ind w:left="0"/>
              <w:jc w:val="center"/>
              <w:rPr>
                <w:b/>
                <w:color w:val="000000"/>
                <w:sz w:val="22"/>
                <w:szCs w:val="22"/>
                <w:lang w:bidi="lo-LA"/>
              </w:rPr>
            </w:pPr>
          </w:p>
          <w:p w14:paraId="06964958" w14:textId="77777777" w:rsidR="00A377CF" w:rsidRPr="002029D5" w:rsidRDefault="00A377CF" w:rsidP="00F8526D">
            <w:pPr>
              <w:pStyle w:val="ListParagraph"/>
              <w:autoSpaceDE w:val="0"/>
              <w:autoSpaceDN w:val="0"/>
              <w:adjustRightInd w:val="0"/>
              <w:ind w:left="0"/>
              <w:jc w:val="center"/>
              <w:rPr>
                <w:b/>
                <w:color w:val="000000"/>
                <w:sz w:val="22"/>
                <w:szCs w:val="22"/>
                <w:lang w:bidi="lo-LA"/>
              </w:rPr>
            </w:pPr>
            <w:r w:rsidRPr="002029D5">
              <w:rPr>
                <w:b/>
                <w:color w:val="000000"/>
                <w:sz w:val="22"/>
                <w:szCs w:val="22"/>
                <w:lang w:bidi="lo-LA"/>
              </w:rPr>
              <w:t>1</w:t>
            </w:r>
          </w:p>
        </w:tc>
        <w:tc>
          <w:tcPr>
            <w:tcW w:w="6946" w:type="dxa"/>
          </w:tcPr>
          <w:p w14:paraId="4E885F74" w14:textId="77777777" w:rsidR="00A377CF" w:rsidRPr="002029D5" w:rsidRDefault="00A377CF" w:rsidP="00F8526D">
            <w:pPr>
              <w:pStyle w:val="Default"/>
              <w:jc w:val="both"/>
              <w:rPr>
                <w:rFonts w:ascii="Times New Roman" w:hAnsi="Times New Roman" w:cs="Times New Roman"/>
                <w:sz w:val="22"/>
                <w:szCs w:val="22"/>
              </w:rPr>
            </w:pPr>
            <w:r w:rsidRPr="002029D5">
              <w:rPr>
                <w:rFonts w:ascii="Times New Roman" w:hAnsi="Times New Roman" w:cs="Times New Roman"/>
                <w:b/>
                <w:sz w:val="22"/>
                <w:szCs w:val="22"/>
              </w:rPr>
              <w:t>Iesniegts vispārīgs/nepilnīgs Darbu organizācijas, izpildes un kvalitātes nodrošināšanas apraksts tehniskajā piedāvājumā</w:t>
            </w:r>
            <w:r w:rsidRPr="002029D5">
              <w:rPr>
                <w:rFonts w:ascii="Times New Roman" w:hAnsi="Times New Roman" w:cs="Times New Roman"/>
                <w:sz w:val="22"/>
                <w:szCs w:val="22"/>
              </w:rPr>
              <w:t xml:space="preserve">: apraksts sagatavots nekonkrēti – bez sasaistes ar konkrētās situācijas specifiku, kā arī nedemonstrē skaidru pieeju un risinājumus rezultāta sasniegšanai. Nav atspoguļotas vai nedetalizēti atspoguļotas Darbu metodes, piedāvātā tehnoloģija, uzkopšanas pakalpojuma plānošanas procesi Iepirkuma līguma darbības termiņā, Darbu izpildei nepieciešamais inventārs, aprīkojums, tehnika, iekārtas. Aprakstā nav atspoguļoti visi būtiskie kvalitātes nodrošināšanas, vides pārvaldības vai energo pārvaldības sistēmas elementi. Nav paredzēti vai nedetalizēti paredzēti pasākumi, kas nodrošinātu uzkopšanas pakalpojumu kvalitāti, kvalitātes kontroli. Nav aprakstīti vai nedetalizēti aprakstīti darba vides riski un pasākumi šo risku samazināšanai. </w:t>
            </w:r>
          </w:p>
        </w:tc>
      </w:tr>
    </w:tbl>
    <w:p w14:paraId="43FDFB62" w14:textId="6E26F150" w:rsidR="00A377CF" w:rsidRDefault="00A377CF" w:rsidP="00A377CF">
      <w:pPr>
        <w:pStyle w:val="ListParagraph"/>
        <w:numPr>
          <w:ilvl w:val="2"/>
          <w:numId w:val="12"/>
        </w:numPr>
        <w:spacing w:before="120"/>
        <w:contextualSpacing w:val="0"/>
        <w:jc w:val="both"/>
        <w:rPr>
          <w:sz w:val="22"/>
          <w:szCs w:val="22"/>
        </w:rPr>
      </w:pPr>
      <w:r w:rsidRPr="00C374FF">
        <w:rPr>
          <w:sz w:val="22"/>
          <w:szCs w:val="22"/>
        </w:rPr>
        <w:t>Kopvērtējums katram piedāvājumam tiks iegūts, saskaitot visos kritērijos iegūtos punktus</w:t>
      </w:r>
      <w:r>
        <w:rPr>
          <w:sz w:val="22"/>
          <w:szCs w:val="22"/>
        </w:rPr>
        <w:t>:</w:t>
      </w:r>
    </w:p>
    <w:p w14:paraId="33FCC73E" w14:textId="189A0848" w:rsidR="00A377CF" w:rsidRDefault="00A377CF" w:rsidP="00A377CF">
      <w:pPr>
        <w:pStyle w:val="ListParagraph"/>
        <w:jc w:val="both"/>
        <w:rPr>
          <w:sz w:val="22"/>
          <w:szCs w:val="22"/>
        </w:rPr>
      </w:pPr>
      <w:r w:rsidRPr="002029D5">
        <w:rPr>
          <w:b/>
          <w:bCs/>
          <w:sz w:val="22"/>
          <w:szCs w:val="22"/>
        </w:rPr>
        <w:t>Kopvērtējums = A + B + C + D + E + F</w:t>
      </w:r>
      <w:r>
        <w:rPr>
          <w:b/>
          <w:bCs/>
          <w:sz w:val="22"/>
          <w:szCs w:val="22"/>
        </w:rPr>
        <w:t>.</w:t>
      </w:r>
    </w:p>
    <w:p w14:paraId="6F41F2F6" w14:textId="7D81A4B3" w:rsidR="00A377CF" w:rsidRPr="00041A55" w:rsidRDefault="00A377CF" w:rsidP="00041A55">
      <w:pPr>
        <w:pStyle w:val="ListParagraph"/>
        <w:numPr>
          <w:ilvl w:val="2"/>
          <w:numId w:val="12"/>
        </w:numPr>
        <w:spacing w:before="60"/>
        <w:contextualSpacing w:val="0"/>
        <w:jc w:val="both"/>
        <w:rPr>
          <w:sz w:val="22"/>
          <w:szCs w:val="22"/>
        </w:rPr>
      </w:pPr>
      <w:r>
        <w:rPr>
          <w:sz w:val="22"/>
          <w:szCs w:val="22"/>
        </w:rPr>
        <w:t xml:space="preserve"> </w:t>
      </w:r>
      <w:r w:rsidR="00041A55" w:rsidRPr="00041A55">
        <w:rPr>
          <w:sz w:val="22"/>
          <w:szCs w:val="22"/>
        </w:rPr>
        <w:t>Par saimnieciski visizdevīgāko piedāvājumu tiek atzīts tas piedāvājums, kurš ieguvis vislielāko punktu skaitu, summējot vērtēšanas kritērijus: A + B + C + D + E + F;</w:t>
      </w:r>
    </w:p>
    <w:p w14:paraId="70FC09AE" w14:textId="20163279" w:rsidR="00041A55" w:rsidRPr="00041A55" w:rsidRDefault="00FC0084" w:rsidP="00041A55">
      <w:pPr>
        <w:pStyle w:val="ListParagraph"/>
        <w:numPr>
          <w:ilvl w:val="2"/>
          <w:numId w:val="12"/>
        </w:numPr>
        <w:spacing w:before="60"/>
        <w:contextualSpacing w:val="0"/>
        <w:jc w:val="both"/>
        <w:rPr>
          <w:sz w:val="22"/>
          <w:szCs w:val="22"/>
        </w:rPr>
      </w:pPr>
      <w:r>
        <w:rPr>
          <w:sz w:val="22"/>
          <w:szCs w:val="22"/>
        </w:rPr>
        <w:t xml:space="preserve"> </w:t>
      </w:r>
      <w:r w:rsidR="00041A55" w:rsidRPr="00041A55">
        <w:rPr>
          <w:sz w:val="22"/>
          <w:szCs w:val="22"/>
        </w:rPr>
        <w:t xml:space="preserve">Ja atbilstoši noteiktajai piedāvājumu vērtēšanas kārtībai vairāki pretendenti saņem vienādu punktu skaitu, par izšķirošo piedāvājumu izvēles kritēriju: </w:t>
      </w:r>
    </w:p>
    <w:p w14:paraId="100C5438" w14:textId="6E817740" w:rsidR="00041A55" w:rsidRPr="00041A55" w:rsidRDefault="00041A55" w:rsidP="00C06464">
      <w:pPr>
        <w:pStyle w:val="ListParagraph"/>
        <w:numPr>
          <w:ilvl w:val="3"/>
          <w:numId w:val="12"/>
        </w:numPr>
        <w:spacing w:before="60"/>
        <w:ind w:left="1701" w:hanging="992"/>
        <w:contextualSpacing w:val="0"/>
        <w:jc w:val="both"/>
        <w:rPr>
          <w:sz w:val="22"/>
          <w:szCs w:val="22"/>
        </w:rPr>
      </w:pPr>
      <w:r w:rsidRPr="00041A55">
        <w:rPr>
          <w:sz w:val="22"/>
          <w:szCs w:val="22"/>
        </w:rPr>
        <w:t>tiek noteikts finanšu piedāvājuma vērtējums;</w:t>
      </w:r>
    </w:p>
    <w:p w14:paraId="16BD2333" w14:textId="1DA4021C" w:rsidR="00041A55" w:rsidRPr="00FF5CB0" w:rsidRDefault="00FF5CB0" w:rsidP="00C06464">
      <w:pPr>
        <w:pStyle w:val="ListParagraph"/>
        <w:numPr>
          <w:ilvl w:val="3"/>
          <w:numId w:val="12"/>
        </w:numPr>
        <w:spacing w:before="60"/>
        <w:ind w:left="1701" w:hanging="992"/>
        <w:contextualSpacing w:val="0"/>
        <w:jc w:val="both"/>
        <w:rPr>
          <w:sz w:val="22"/>
          <w:szCs w:val="22"/>
        </w:rPr>
      </w:pPr>
      <w:r w:rsidRPr="00FF5CB0">
        <w:rPr>
          <w:sz w:val="22"/>
          <w:szCs w:val="22"/>
        </w:rPr>
        <w:t xml:space="preserve">otrā kārtā, ja arī Nolikuma 7.10.11.1. punktā vienāda vērtējamā cena - </w:t>
      </w:r>
      <w:r w:rsidR="00041A55" w:rsidRPr="00FF5CB0">
        <w:rPr>
          <w:sz w:val="22"/>
          <w:szCs w:val="22"/>
        </w:rPr>
        <w:t>Komisija rīko izlozi, uzaicinot Pretendentus izlozes veikšanai klātienē vai tiešsaistē. Izloze var tikt noturēta ar konferencsakaru (telefonkonferencsakaru, videokonferencsakaru) vai citu saziņas iekārtu palīdzību, kas nodrošina visiem Piegādātājiem iespēju vienlaikus piedalīties izlozē.</w:t>
      </w:r>
    </w:p>
    <w:bookmarkEnd w:id="18"/>
    <w:p w14:paraId="49E68170" w14:textId="2A1A3010" w:rsidR="006236B4" w:rsidRPr="0078040D" w:rsidRDefault="00FC0084" w:rsidP="00FC0084">
      <w:pPr>
        <w:pStyle w:val="ListParagraph"/>
        <w:numPr>
          <w:ilvl w:val="2"/>
          <w:numId w:val="12"/>
        </w:numPr>
        <w:spacing w:before="60"/>
        <w:contextualSpacing w:val="0"/>
        <w:jc w:val="both"/>
        <w:rPr>
          <w:sz w:val="22"/>
          <w:szCs w:val="22"/>
        </w:rPr>
      </w:pPr>
      <w:r>
        <w:rPr>
          <w:rFonts w:eastAsia="Calibri"/>
          <w:sz w:val="22"/>
          <w:szCs w:val="22"/>
        </w:rPr>
        <w:t xml:space="preserve"> </w:t>
      </w:r>
      <w:r w:rsidR="006236B4" w:rsidRPr="0078040D">
        <w:rPr>
          <w:rFonts w:eastAsia="Calibri"/>
          <w:sz w:val="22"/>
          <w:szCs w:val="22"/>
        </w:rPr>
        <w:t xml:space="preserve">Piedāvājumu izvērtēšana pēc Nolikuma </w:t>
      </w:r>
      <w:r w:rsidR="00E73BAA">
        <w:rPr>
          <w:rFonts w:eastAsia="Calibri"/>
          <w:sz w:val="22"/>
          <w:szCs w:val="22"/>
        </w:rPr>
        <w:fldChar w:fldCharType="begin"/>
      </w:r>
      <w:r w:rsidR="00E73BAA">
        <w:rPr>
          <w:rFonts w:eastAsia="Calibri"/>
          <w:sz w:val="22"/>
          <w:szCs w:val="22"/>
        </w:rPr>
        <w:instrText xml:space="preserve"> REF _Ref175230315 \r \h </w:instrText>
      </w:r>
      <w:r w:rsidR="00E73BAA">
        <w:rPr>
          <w:rFonts w:eastAsia="Calibri"/>
          <w:sz w:val="22"/>
          <w:szCs w:val="22"/>
        </w:rPr>
      </w:r>
      <w:r w:rsidR="00E73BAA">
        <w:rPr>
          <w:rFonts w:eastAsia="Calibri"/>
          <w:sz w:val="22"/>
          <w:szCs w:val="22"/>
        </w:rPr>
        <w:fldChar w:fldCharType="separate"/>
      </w:r>
      <w:r w:rsidR="00C06464">
        <w:rPr>
          <w:rFonts w:eastAsia="Calibri"/>
          <w:sz w:val="22"/>
          <w:szCs w:val="22"/>
        </w:rPr>
        <w:t>1.2.2</w:t>
      </w:r>
      <w:r w:rsidR="00E73BAA">
        <w:rPr>
          <w:rFonts w:eastAsia="Calibri"/>
          <w:sz w:val="22"/>
          <w:szCs w:val="22"/>
        </w:rPr>
        <w:fldChar w:fldCharType="end"/>
      </w:r>
      <w:r w:rsidR="006236B4" w:rsidRPr="0078040D">
        <w:rPr>
          <w:rFonts w:eastAsia="Calibri"/>
          <w:sz w:val="22"/>
          <w:szCs w:val="22"/>
        </w:rPr>
        <w:t>. punktā noteiktā piedāvājuma izvēles kritērija tiks veikta tikai tiem piedāvājumiem, kuri ir atzīti par atbilstošiem Nolikuma prasībām un nav noraidīti.</w:t>
      </w:r>
      <w:bookmarkEnd w:id="19"/>
    </w:p>
    <w:p w14:paraId="2B00745D" w14:textId="08735F75" w:rsidR="006236B4" w:rsidRPr="0078040D" w:rsidRDefault="00FC0084" w:rsidP="00FC0084">
      <w:pPr>
        <w:pStyle w:val="ListParagraph"/>
        <w:numPr>
          <w:ilvl w:val="2"/>
          <w:numId w:val="12"/>
        </w:numPr>
        <w:spacing w:before="60"/>
        <w:contextualSpacing w:val="0"/>
        <w:jc w:val="both"/>
        <w:rPr>
          <w:sz w:val="22"/>
          <w:szCs w:val="22"/>
        </w:rPr>
      </w:pPr>
      <w:r>
        <w:rPr>
          <w:sz w:val="22"/>
          <w:szCs w:val="22"/>
        </w:rPr>
        <w:t xml:space="preserve"> </w:t>
      </w:r>
      <w:r w:rsidR="006236B4" w:rsidRPr="0078040D">
        <w:rPr>
          <w:sz w:val="22"/>
          <w:szCs w:val="22"/>
        </w:rPr>
        <w:t>Līguma slēgšanas tiesības tiek piešķirtas pretendentam, kas ir atzīts par atbilstošu visām Iepirkuma nolikumā izvirzītajām prasībām, tā piedāvājums ir saimnieciski izdevīgākais un nav atzīts par nepamatoti lētu.</w:t>
      </w:r>
    </w:p>
    <w:p w14:paraId="4B7CE2FC" w14:textId="62971E8D" w:rsidR="006236B4" w:rsidRPr="00FC0084" w:rsidRDefault="00FC0084" w:rsidP="00FC0084">
      <w:pPr>
        <w:pStyle w:val="ListParagraph"/>
        <w:numPr>
          <w:ilvl w:val="2"/>
          <w:numId w:val="12"/>
        </w:numPr>
        <w:spacing w:before="60"/>
        <w:contextualSpacing w:val="0"/>
        <w:jc w:val="both"/>
        <w:rPr>
          <w:sz w:val="22"/>
          <w:szCs w:val="22"/>
        </w:rPr>
      </w:pPr>
      <w:r>
        <w:rPr>
          <w:sz w:val="22"/>
          <w:szCs w:val="22"/>
        </w:rPr>
        <w:t xml:space="preserve"> </w:t>
      </w:r>
      <w:r w:rsidR="006236B4" w:rsidRPr="0078040D">
        <w:rPr>
          <w:sz w:val="22"/>
          <w:szCs w:val="22"/>
        </w:rPr>
        <w:t xml:space="preserve">Komisija dienā, kad pieņemts lēmums par iespējamu līguma slēgšanas tiesību piešķiršanu, </w:t>
      </w:r>
      <w:r w:rsidR="006236B4" w:rsidRPr="00FC0084">
        <w:rPr>
          <w:sz w:val="22"/>
          <w:szCs w:val="22"/>
        </w:rPr>
        <w:t xml:space="preserve">attiecībā uz pretendentu, kuram būtu piešķiramas līguma slēgšanas tiesības, veic pārbaudi, vai uz pretendentu neattiecas Iepirkuma nolikuma </w:t>
      </w:r>
      <w:r w:rsidR="00E73BAA" w:rsidRPr="00FC0084">
        <w:rPr>
          <w:sz w:val="22"/>
          <w:szCs w:val="22"/>
        </w:rPr>
        <w:fldChar w:fldCharType="begin"/>
      </w:r>
      <w:r w:rsidR="00E73BAA" w:rsidRPr="00FC0084">
        <w:rPr>
          <w:sz w:val="22"/>
          <w:szCs w:val="22"/>
        </w:rPr>
        <w:instrText xml:space="preserve"> REF _Ref175230350 \r \h </w:instrText>
      </w:r>
      <w:r>
        <w:rPr>
          <w:sz w:val="22"/>
          <w:szCs w:val="22"/>
        </w:rPr>
        <w:instrText xml:space="preserve"> \* MERGEFORMAT </w:instrText>
      </w:r>
      <w:r w:rsidR="00E73BAA" w:rsidRPr="00FC0084">
        <w:rPr>
          <w:sz w:val="22"/>
          <w:szCs w:val="22"/>
        </w:rPr>
      </w:r>
      <w:r w:rsidR="00E73BAA" w:rsidRPr="00FC0084">
        <w:rPr>
          <w:sz w:val="22"/>
          <w:szCs w:val="22"/>
        </w:rPr>
        <w:fldChar w:fldCharType="separate"/>
      </w:r>
      <w:r w:rsidR="00C06464">
        <w:rPr>
          <w:sz w:val="22"/>
          <w:szCs w:val="22"/>
        </w:rPr>
        <w:t>6.4</w:t>
      </w:r>
      <w:r w:rsidR="00E73BAA" w:rsidRPr="00FC0084">
        <w:rPr>
          <w:sz w:val="22"/>
          <w:szCs w:val="22"/>
        </w:rPr>
        <w:fldChar w:fldCharType="end"/>
      </w:r>
      <w:r w:rsidR="006236B4" w:rsidRPr="00FC0084">
        <w:rPr>
          <w:sz w:val="22"/>
          <w:szCs w:val="22"/>
        </w:rPr>
        <w:t>.punktā noteiktie</w:t>
      </w:r>
      <w:r w:rsidR="006236B4" w:rsidRPr="00FC0084">
        <w:rPr>
          <w:color w:val="000000" w:themeColor="text1"/>
          <w:sz w:val="22"/>
          <w:szCs w:val="22"/>
        </w:rPr>
        <w:t xml:space="preserve"> izslēgšanas nosacījumi</w:t>
      </w:r>
      <w:r w:rsidR="0078040D" w:rsidRPr="00FC0084">
        <w:rPr>
          <w:color w:val="000000" w:themeColor="text1"/>
          <w:sz w:val="22"/>
          <w:szCs w:val="22"/>
        </w:rPr>
        <w:t>.</w:t>
      </w:r>
    </w:p>
    <w:p w14:paraId="111CB72A" w14:textId="0ECA783C" w:rsidR="006236B4" w:rsidRPr="00FC0084" w:rsidRDefault="00FC0084" w:rsidP="00FC0084">
      <w:pPr>
        <w:pStyle w:val="ListParagraph"/>
        <w:numPr>
          <w:ilvl w:val="2"/>
          <w:numId w:val="12"/>
        </w:numPr>
        <w:spacing w:before="60"/>
        <w:contextualSpacing w:val="0"/>
        <w:jc w:val="both"/>
        <w:rPr>
          <w:sz w:val="22"/>
          <w:szCs w:val="22"/>
        </w:rPr>
      </w:pPr>
      <w:r>
        <w:rPr>
          <w:color w:val="000000" w:themeColor="text1"/>
          <w:sz w:val="22"/>
          <w:szCs w:val="22"/>
        </w:rPr>
        <w:t xml:space="preserve"> </w:t>
      </w:r>
      <w:bookmarkStart w:id="20" w:name="_Ref175232957"/>
      <w:r w:rsidR="006236B4" w:rsidRPr="00FC0084">
        <w:rPr>
          <w:color w:val="000000" w:themeColor="text1"/>
          <w:sz w:val="22"/>
          <w:szCs w:val="22"/>
        </w:rPr>
        <w:t>Komisija nosūta paziņojumu par Iepirkumā pieņemto lēmumu atbilstoši PIL noteikumiem. Paziņojums par Iepirkuma rezultātiem pretendentiem tiek nosūtīts elektroniski, izmantojot drošu elektronisko parakstu, uz pretendenta pieteikumā (1.pielikums) norādīto elektronisko pasta adresi.</w:t>
      </w:r>
      <w:bookmarkEnd w:id="20"/>
    </w:p>
    <w:p w14:paraId="4FB5020F" w14:textId="607E1191" w:rsidR="00FC0084" w:rsidRPr="00FC0084" w:rsidRDefault="00FC0084" w:rsidP="00FC0084">
      <w:pPr>
        <w:pStyle w:val="ListParagraph"/>
        <w:numPr>
          <w:ilvl w:val="2"/>
          <w:numId w:val="12"/>
        </w:numPr>
        <w:spacing w:before="60"/>
        <w:contextualSpacing w:val="0"/>
        <w:jc w:val="both"/>
        <w:rPr>
          <w:sz w:val="22"/>
          <w:szCs w:val="22"/>
        </w:rPr>
      </w:pPr>
      <w:r w:rsidRPr="00FC0084">
        <w:rPr>
          <w:sz w:val="22"/>
          <w:szCs w:val="22"/>
        </w:rPr>
        <w:t xml:space="preserve"> </w:t>
      </w:r>
      <w:r w:rsidRPr="00FC0084">
        <w:rPr>
          <w:iCs/>
          <w:color w:val="000000"/>
          <w:sz w:val="22"/>
          <w:szCs w:val="22"/>
        </w:rPr>
        <w:t xml:space="preserve">Pasūtītājs triju darbdienu laikā pēc Nolikuma </w:t>
      </w:r>
      <w:r>
        <w:rPr>
          <w:iCs/>
          <w:color w:val="000000"/>
          <w:sz w:val="22"/>
          <w:szCs w:val="22"/>
        </w:rPr>
        <w:fldChar w:fldCharType="begin"/>
      </w:r>
      <w:r>
        <w:rPr>
          <w:iCs/>
          <w:color w:val="000000"/>
          <w:sz w:val="22"/>
          <w:szCs w:val="22"/>
        </w:rPr>
        <w:instrText xml:space="preserve"> REF _Ref175232957 \r \h </w:instrText>
      </w:r>
      <w:r>
        <w:rPr>
          <w:iCs/>
          <w:color w:val="000000"/>
          <w:sz w:val="22"/>
          <w:szCs w:val="22"/>
        </w:rPr>
      </w:r>
      <w:r>
        <w:rPr>
          <w:iCs/>
          <w:color w:val="000000"/>
          <w:sz w:val="22"/>
          <w:szCs w:val="22"/>
        </w:rPr>
        <w:fldChar w:fldCharType="separate"/>
      </w:r>
      <w:r w:rsidR="00C06464">
        <w:rPr>
          <w:iCs/>
          <w:color w:val="000000"/>
          <w:sz w:val="22"/>
          <w:szCs w:val="22"/>
        </w:rPr>
        <w:t>7.10.15</w:t>
      </w:r>
      <w:r>
        <w:rPr>
          <w:iCs/>
          <w:color w:val="000000"/>
          <w:sz w:val="22"/>
          <w:szCs w:val="22"/>
        </w:rPr>
        <w:fldChar w:fldCharType="end"/>
      </w:r>
      <w:r>
        <w:rPr>
          <w:iCs/>
          <w:color w:val="000000"/>
          <w:sz w:val="22"/>
          <w:szCs w:val="22"/>
        </w:rPr>
        <w:t>.</w:t>
      </w:r>
      <w:r w:rsidRPr="00FC0084">
        <w:rPr>
          <w:iCs/>
          <w:color w:val="000000"/>
          <w:sz w:val="22"/>
          <w:szCs w:val="22"/>
        </w:rPr>
        <w:t xml:space="preserve"> punktā noteiktā lēmuma pieņemšanas vienlaikus informē visus Pretendentus par Komisijas pieņemto lēmumu attiecībā uz Iepirkuma </w:t>
      </w:r>
      <w:r w:rsidRPr="00FC0084">
        <w:rPr>
          <w:iCs/>
          <w:color w:val="000000"/>
          <w:sz w:val="22"/>
          <w:szCs w:val="22"/>
        </w:rPr>
        <w:lastRenderedPageBreak/>
        <w:t>līguma slēgšanu, nosūtot informāciju elektroniski, izmantojot drošu elektronisko parakstu, uz  Pretendenta pieteikumā norādīto elektroniskā pasta adresi</w:t>
      </w:r>
      <w:r w:rsidRPr="00FC0084">
        <w:rPr>
          <w:sz w:val="22"/>
          <w:szCs w:val="22"/>
        </w:rPr>
        <w:t>.</w:t>
      </w:r>
    </w:p>
    <w:p w14:paraId="66078C35" w14:textId="77777777" w:rsidR="002D6E14" w:rsidRPr="009462D1" w:rsidRDefault="002D6E14" w:rsidP="0078040D">
      <w:pPr>
        <w:spacing w:after="0" w:line="240" w:lineRule="auto"/>
        <w:jc w:val="both"/>
        <w:rPr>
          <w:rFonts w:ascii="Times New Roman" w:hAnsi="Times New Roman" w:cs="Times New Roman"/>
          <w:color w:val="000000"/>
        </w:rPr>
      </w:pPr>
    </w:p>
    <w:p w14:paraId="4246F1BF" w14:textId="77777777" w:rsidR="00D44980" w:rsidRPr="00BD77F1" w:rsidRDefault="00D44980" w:rsidP="00D05F52">
      <w:pPr>
        <w:pStyle w:val="ListParagraph"/>
        <w:numPr>
          <w:ilvl w:val="0"/>
          <w:numId w:val="9"/>
        </w:numPr>
        <w:ind w:left="426" w:hanging="426"/>
        <w:contextualSpacing w:val="0"/>
        <w:jc w:val="both"/>
        <w:rPr>
          <w:b/>
          <w:vanish/>
          <w:color w:val="000000"/>
          <w:sz w:val="20"/>
          <w:szCs w:val="20"/>
          <w:lang w:bidi="lo-LA"/>
        </w:rPr>
      </w:pPr>
    </w:p>
    <w:p w14:paraId="36B5016E" w14:textId="77777777" w:rsidR="00D44980" w:rsidRPr="00BD77F1" w:rsidRDefault="00D44980" w:rsidP="00D05F52">
      <w:pPr>
        <w:pStyle w:val="ListParagraph"/>
        <w:numPr>
          <w:ilvl w:val="0"/>
          <w:numId w:val="9"/>
        </w:numPr>
        <w:ind w:left="426" w:hanging="426"/>
        <w:contextualSpacing w:val="0"/>
        <w:jc w:val="both"/>
        <w:rPr>
          <w:b/>
          <w:vanish/>
          <w:color w:val="000000"/>
          <w:sz w:val="20"/>
          <w:szCs w:val="20"/>
          <w:lang w:bidi="lo-LA"/>
        </w:rPr>
      </w:pPr>
    </w:p>
    <w:p w14:paraId="5904B905"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253AC96A"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5B4D9DC1"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4BA9E26F"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4F6096B0"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4781BA06"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56CA5B15" w14:textId="77777777" w:rsidR="00D44980" w:rsidRPr="00BD77F1" w:rsidRDefault="00D44980" w:rsidP="00D05F52">
      <w:pPr>
        <w:pStyle w:val="ListParagraph"/>
        <w:numPr>
          <w:ilvl w:val="1"/>
          <w:numId w:val="9"/>
        </w:numPr>
        <w:ind w:left="426" w:hanging="426"/>
        <w:contextualSpacing w:val="0"/>
        <w:jc w:val="both"/>
        <w:rPr>
          <w:b/>
          <w:vanish/>
          <w:color w:val="000000"/>
          <w:sz w:val="20"/>
          <w:szCs w:val="20"/>
          <w:lang w:bidi="lo-LA"/>
        </w:rPr>
      </w:pPr>
    </w:p>
    <w:p w14:paraId="3D4CD134" w14:textId="77777777" w:rsidR="00880348" w:rsidRPr="00BD77F1" w:rsidRDefault="00880348" w:rsidP="00405199">
      <w:pPr>
        <w:numPr>
          <w:ilvl w:val="0"/>
          <w:numId w:val="16"/>
        </w:numPr>
        <w:spacing w:after="120" w:line="240" w:lineRule="auto"/>
        <w:ind w:left="357" w:hanging="357"/>
        <w:jc w:val="center"/>
        <w:rPr>
          <w:rFonts w:ascii="Times New Roman" w:hAnsi="Times New Roman" w:cs="Times New Roman"/>
          <w:b/>
          <w:iCs/>
          <w:caps/>
          <w:color w:val="000000"/>
        </w:rPr>
      </w:pPr>
      <w:r w:rsidRPr="00BD77F1">
        <w:rPr>
          <w:rFonts w:ascii="Times New Roman" w:hAnsi="Times New Roman" w:cs="Times New Roman"/>
          <w:b/>
          <w:iCs/>
          <w:caps/>
          <w:color w:val="000000"/>
        </w:rPr>
        <w:t>IEPIRKUMA LĪGUMS</w:t>
      </w:r>
    </w:p>
    <w:p w14:paraId="7208F3F1" w14:textId="0FBD469D" w:rsidR="00EC47F9" w:rsidRDefault="00EC47F9" w:rsidP="005618F3">
      <w:pPr>
        <w:numPr>
          <w:ilvl w:val="1"/>
          <w:numId w:val="16"/>
        </w:numPr>
        <w:spacing w:after="0" w:line="240" w:lineRule="auto"/>
        <w:ind w:left="426" w:hanging="426"/>
        <w:jc w:val="both"/>
        <w:rPr>
          <w:rFonts w:ascii="Times New Roman" w:hAnsi="Times New Roman" w:cs="Times New Roman"/>
          <w:iCs/>
        </w:rPr>
      </w:pPr>
      <w:bookmarkStart w:id="21" w:name="_Ref175230364"/>
      <w:r>
        <w:rPr>
          <w:rFonts w:ascii="Times New Roman" w:hAnsi="Times New Roman" w:cs="Times New Roman"/>
          <w:iCs/>
        </w:rPr>
        <w:t>I</w:t>
      </w:r>
      <w:r w:rsidRPr="00EC47F9">
        <w:rPr>
          <w:rFonts w:ascii="Times New Roman" w:hAnsi="Times New Roman" w:cs="Times New Roman"/>
          <w:iCs/>
        </w:rPr>
        <w:t>epirkuma līgums tiek slēgts pēc AS “Latvijas valsts meži” valdes pilnvarojuma saņemšanas</w:t>
      </w:r>
      <w:r>
        <w:rPr>
          <w:rFonts w:ascii="Times New Roman" w:hAnsi="Times New Roman" w:cs="Times New Roman"/>
          <w:iCs/>
        </w:rPr>
        <w:t>.</w:t>
      </w:r>
    </w:p>
    <w:p w14:paraId="182541AE" w14:textId="055A3DFE" w:rsidR="00466772" w:rsidRPr="00466772" w:rsidRDefault="00466772" w:rsidP="005618F3">
      <w:pPr>
        <w:numPr>
          <w:ilvl w:val="1"/>
          <w:numId w:val="16"/>
        </w:numPr>
        <w:spacing w:after="0" w:line="240" w:lineRule="auto"/>
        <w:ind w:left="426" w:hanging="426"/>
        <w:jc w:val="both"/>
        <w:rPr>
          <w:rFonts w:ascii="Times New Roman" w:hAnsi="Times New Roman" w:cs="Times New Roman"/>
          <w:iCs/>
        </w:rPr>
      </w:pPr>
      <w:r w:rsidRPr="00466772">
        <w:rPr>
          <w:rFonts w:ascii="Times New Roman" w:hAnsi="Times New Roman" w:cs="Times New Roman"/>
          <w:iCs/>
        </w:rPr>
        <w:t>Ja pretendentam tiek piešķirtas līguma slēgšanas tiesības, ar to tiek noslēgts Iepirkuma līgums saskaņā ar Nolikuma</w:t>
      </w:r>
      <w:r w:rsidR="00FF5CB0">
        <w:rPr>
          <w:rFonts w:ascii="Times New Roman" w:hAnsi="Times New Roman" w:cs="Times New Roman"/>
          <w:iCs/>
        </w:rPr>
        <w:t>m</w:t>
      </w:r>
      <w:r w:rsidRPr="00466772">
        <w:rPr>
          <w:rFonts w:ascii="Times New Roman" w:hAnsi="Times New Roman" w:cs="Times New Roman"/>
          <w:iCs/>
        </w:rPr>
        <w:t xml:space="preserve"> pievienoto līguma projektu. </w:t>
      </w:r>
      <w:r w:rsidR="00C06464">
        <w:rPr>
          <w:rFonts w:ascii="Times New Roman" w:hAnsi="Times New Roman" w:cs="Times New Roman"/>
          <w:iCs/>
        </w:rPr>
        <w:t xml:space="preserve">Katrā Konkursa daļā tiek slēgts atsevišķs līgums. </w:t>
      </w:r>
      <w:r w:rsidRPr="00466772">
        <w:rPr>
          <w:rFonts w:ascii="Times New Roman" w:hAnsi="Times New Roman" w:cs="Times New Roman"/>
          <w:iCs/>
        </w:rPr>
        <w:t>Līgums stājas spēkā pēc tā abpusējas parakstīšanas.</w:t>
      </w:r>
      <w:bookmarkEnd w:id="21"/>
    </w:p>
    <w:p w14:paraId="68557033" w14:textId="77777777" w:rsidR="00466772" w:rsidRPr="00466772" w:rsidRDefault="00466772" w:rsidP="005618F3">
      <w:pPr>
        <w:numPr>
          <w:ilvl w:val="1"/>
          <w:numId w:val="16"/>
        </w:numPr>
        <w:spacing w:after="0" w:line="240" w:lineRule="auto"/>
        <w:ind w:left="426" w:hanging="426"/>
        <w:jc w:val="both"/>
        <w:rPr>
          <w:rFonts w:ascii="Times New Roman" w:hAnsi="Times New Roman" w:cs="Times New Roman"/>
          <w:iCs/>
        </w:rPr>
      </w:pPr>
      <w:r w:rsidRPr="00466772">
        <w:rPr>
          <w:rFonts w:ascii="Times New Roman" w:hAnsi="Times New Roman" w:cs="Times New Roman"/>
          <w:iCs/>
        </w:rPr>
        <w:t xml:space="preserve">Ja izraudzītais pretendents atsakās slēgt Iepirkuma līgumu ar Pasūtītāju vai Pasūtītāja paziņojumā par Iepirkuma līguma slēgšanu norādītajā termiņā, kas nav garāks par 5 (piecām) darba dienām, neparaksta Līgumu vai Līgumā norādītajā termiņā neiesniedz līguma izpildes nodrošinājumu (ja Iepirkuma līguma noteikumi paredz līguma izpildes nodrošinājuma iesniegšanu), iepirkuma komisijai ir tiesības pieņemt lēmumu slēgt Līgumu ar nākamo pretendentu, kas atbilst visām Nolikumā izvirzītajām prasībām un kura piedāvājums ir nākamais saimnieciski izdevīgākais. </w:t>
      </w:r>
    </w:p>
    <w:p w14:paraId="30BE3303" w14:textId="364375A5" w:rsidR="00466772" w:rsidRPr="00466772" w:rsidRDefault="00466772" w:rsidP="005618F3">
      <w:pPr>
        <w:numPr>
          <w:ilvl w:val="1"/>
          <w:numId w:val="16"/>
        </w:numPr>
        <w:spacing w:after="0" w:line="240" w:lineRule="auto"/>
        <w:ind w:left="426" w:hanging="426"/>
        <w:jc w:val="both"/>
        <w:rPr>
          <w:rFonts w:ascii="Times New Roman" w:hAnsi="Times New Roman" w:cs="Times New Roman"/>
          <w:iCs/>
        </w:rPr>
      </w:pPr>
      <w:r w:rsidRPr="00466772">
        <w:rPr>
          <w:rFonts w:ascii="Times New Roman" w:hAnsi="Times New Roman" w:cs="Times New Roman"/>
          <w:iCs/>
        </w:rPr>
        <w:t>Pretendents ar Iepirkuma līgumu pielīgtās tiesības un pienākumus nevar nodot trešajām personām (tajā skaitā, apakšuzņēmējiem), kas nav norādītas Iepirkuma piedāvājumā, izņemot gadījumus, kad tas PIL noteiktajā kārtībā iepriekš rakstiski saskaņots ar Pasūtītāju un pamatota šāda nepieciešamība. Šis noteikums attiecas arī uz prasījumu tiesību cesiju. Trešās personas piesaistes gadījumā pretendents iesniedz Pasūtītājam trešās personas kvalifikācijas atbilstību apliecinošu dokumentu (atbilstoši Iepirkuma nolikuma noteikumiem) kopijas. Pretendents atbild par apakšuzņēmēja veiktajiem darbiem iepirkuma līguma izpildē.</w:t>
      </w:r>
    </w:p>
    <w:p w14:paraId="0BB7D5CE" w14:textId="77777777" w:rsidR="00466772" w:rsidRPr="00466772" w:rsidRDefault="00466772" w:rsidP="005618F3">
      <w:pPr>
        <w:numPr>
          <w:ilvl w:val="1"/>
          <w:numId w:val="16"/>
        </w:numPr>
        <w:spacing w:after="0" w:line="240" w:lineRule="auto"/>
        <w:ind w:left="426" w:hanging="426"/>
        <w:jc w:val="both"/>
        <w:rPr>
          <w:rFonts w:ascii="Times New Roman" w:hAnsi="Times New Roman" w:cs="Times New Roman"/>
          <w:iCs/>
        </w:rPr>
      </w:pPr>
      <w:r w:rsidRPr="00466772">
        <w:rPr>
          <w:rFonts w:ascii="Times New Roman" w:hAnsi="Times New Roman" w:cs="Times New Roman"/>
          <w:iCs/>
        </w:rPr>
        <w:t>Noslēgtais iepirkuma līgums, kā arī visi tā pielikumi, grozījumi un papildinājumi ir brīvas pieejamības informācija saskaņā ar PIL.</w:t>
      </w:r>
    </w:p>
    <w:p w14:paraId="49CE36E6" w14:textId="77777777" w:rsidR="00880348" w:rsidRPr="001267A9" w:rsidRDefault="00880348" w:rsidP="005618F3">
      <w:pPr>
        <w:numPr>
          <w:ilvl w:val="1"/>
          <w:numId w:val="16"/>
        </w:numPr>
        <w:spacing w:after="0" w:line="240" w:lineRule="auto"/>
        <w:ind w:left="426" w:hanging="426"/>
        <w:jc w:val="both"/>
        <w:rPr>
          <w:rFonts w:ascii="Times New Roman" w:hAnsi="Times New Roman" w:cs="Times New Roman"/>
          <w:iCs/>
          <w:color w:val="000000"/>
        </w:rPr>
      </w:pPr>
      <w:r w:rsidRPr="00466772">
        <w:rPr>
          <w:rFonts w:ascii="Times New Roman" w:hAnsi="Times New Roman" w:cs="Times New Roman"/>
          <w:iCs/>
        </w:rPr>
        <w:t>Pasūtītājs savā pircēja profilā EIS publicē noslēgto Iepirkuma līgumu un tā grozījumus PIL noteiktajā apjomā.</w:t>
      </w:r>
    </w:p>
    <w:p w14:paraId="0265C652" w14:textId="5A8F4A4B" w:rsidR="001267A9" w:rsidRPr="00466772" w:rsidRDefault="001267A9" w:rsidP="005618F3">
      <w:pPr>
        <w:numPr>
          <w:ilvl w:val="1"/>
          <w:numId w:val="16"/>
        </w:numPr>
        <w:spacing w:after="0" w:line="240" w:lineRule="auto"/>
        <w:ind w:left="426" w:hanging="426"/>
        <w:jc w:val="both"/>
        <w:rPr>
          <w:rFonts w:ascii="Times New Roman" w:hAnsi="Times New Roman" w:cs="Times New Roman"/>
          <w:iCs/>
          <w:color w:val="000000"/>
        </w:rPr>
      </w:pPr>
      <w:r>
        <w:rPr>
          <w:rFonts w:ascii="Times New Roman" w:hAnsi="Times New Roman" w:cs="Times New Roman"/>
          <w:iCs/>
        </w:rPr>
        <w:t xml:space="preserve">Iepirkuma līguma grozījumi pieļaujami tikai Publisko iepirkumu likuma 61. pantā noteiktajos gadījumos un kārtībā. </w:t>
      </w:r>
    </w:p>
    <w:p w14:paraId="071CE01D" w14:textId="415436A7" w:rsidR="00880348" w:rsidRPr="00466772" w:rsidRDefault="00880348" w:rsidP="005618F3">
      <w:pPr>
        <w:numPr>
          <w:ilvl w:val="1"/>
          <w:numId w:val="16"/>
        </w:numPr>
        <w:spacing w:after="0" w:line="240" w:lineRule="auto"/>
        <w:ind w:left="426" w:hanging="426"/>
        <w:jc w:val="both"/>
        <w:rPr>
          <w:rFonts w:ascii="Times New Roman" w:hAnsi="Times New Roman" w:cs="Times New Roman"/>
          <w:iCs/>
          <w:color w:val="000000"/>
        </w:rPr>
      </w:pPr>
      <w:r w:rsidRPr="00466772">
        <w:rPr>
          <w:rFonts w:ascii="Times New Roman" w:hAnsi="Times New Roman" w:cs="Times New Roman"/>
        </w:rPr>
        <w:t>Konkursa finanšu piedāvājumā Pretendenta norādītās cenas Iepirkuma līguma noslēgšanas gadījumā ir līgumcenas.</w:t>
      </w:r>
    </w:p>
    <w:p w14:paraId="79CE61BE" w14:textId="77777777" w:rsidR="00880348" w:rsidRPr="00BD77F1" w:rsidRDefault="00880348" w:rsidP="009B2B77">
      <w:pPr>
        <w:spacing w:after="0" w:line="240" w:lineRule="auto"/>
        <w:ind w:left="562"/>
        <w:jc w:val="both"/>
        <w:rPr>
          <w:rFonts w:ascii="Times New Roman" w:hAnsi="Times New Roman" w:cs="Times New Roman"/>
        </w:rPr>
      </w:pPr>
    </w:p>
    <w:p w14:paraId="7D88B27A" w14:textId="77777777" w:rsidR="00880348" w:rsidRPr="00967C00" w:rsidRDefault="00880348" w:rsidP="00405199">
      <w:pPr>
        <w:pStyle w:val="Stils1"/>
        <w:numPr>
          <w:ilvl w:val="0"/>
          <w:numId w:val="16"/>
        </w:numPr>
        <w:spacing w:after="120"/>
        <w:jc w:val="center"/>
        <w:rPr>
          <w:i w:val="0"/>
          <w:iCs/>
          <w:caps/>
          <w:sz w:val="22"/>
          <w:szCs w:val="22"/>
        </w:rPr>
      </w:pPr>
      <w:r w:rsidRPr="00967C00">
        <w:rPr>
          <w:i w:val="0"/>
          <w:iCs/>
          <w:caps/>
          <w:sz w:val="22"/>
          <w:szCs w:val="22"/>
        </w:rPr>
        <w:t>Komisijas tiesības un pienākumi</w:t>
      </w:r>
    </w:p>
    <w:p w14:paraId="0033E74A" w14:textId="77777777" w:rsidR="00880348" w:rsidRPr="00BD77F1" w:rsidRDefault="00880348" w:rsidP="00880348">
      <w:pPr>
        <w:pStyle w:val="BodyTextIndent3"/>
        <w:tabs>
          <w:tab w:val="left" w:pos="-567"/>
        </w:tabs>
        <w:spacing w:after="0"/>
        <w:ind w:left="0"/>
        <w:rPr>
          <w:b/>
          <w:iCs/>
          <w:sz w:val="22"/>
          <w:szCs w:val="22"/>
        </w:rPr>
      </w:pPr>
      <w:r w:rsidRPr="00BD77F1">
        <w:rPr>
          <w:b/>
          <w:bCs/>
          <w:iCs/>
          <w:sz w:val="22"/>
          <w:szCs w:val="22"/>
        </w:rPr>
        <w:t>10.1. Komisijai</w:t>
      </w:r>
      <w:r w:rsidRPr="00BD77F1">
        <w:rPr>
          <w:b/>
          <w:iCs/>
          <w:sz w:val="22"/>
          <w:szCs w:val="22"/>
        </w:rPr>
        <w:t xml:space="preserve"> ir tiesības:</w:t>
      </w:r>
    </w:p>
    <w:p w14:paraId="623CA3D3" w14:textId="77777777" w:rsidR="00880348" w:rsidRPr="00BD77F1" w:rsidRDefault="00880348" w:rsidP="00405199">
      <w:pPr>
        <w:pStyle w:val="Stils3"/>
        <w:numPr>
          <w:ilvl w:val="2"/>
          <w:numId w:val="16"/>
        </w:numPr>
        <w:ind w:left="1276" w:hanging="709"/>
        <w:rPr>
          <w:sz w:val="22"/>
          <w:szCs w:val="22"/>
        </w:rPr>
      </w:pPr>
      <w:r w:rsidRPr="00BD77F1">
        <w:rPr>
          <w:sz w:val="22"/>
          <w:szCs w:val="22"/>
        </w:rPr>
        <w:t>jebkurā Konkursa stadijā izslēgt Pretendentu no turpmākās dalības Konkursā un noraidīt Pretendenta piedāvājumu, ja konstatē Nolikumā noteiktus Pretendenta izslēgšanas vai piedāvājuma noraidīšanas apstākļus;</w:t>
      </w:r>
    </w:p>
    <w:p w14:paraId="4B65BA5B" w14:textId="77777777" w:rsidR="00880348" w:rsidRPr="00BD77F1" w:rsidRDefault="00880348" w:rsidP="00405199">
      <w:pPr>
        <w:pStyle w:val="Stils3"/>
        <w:numPr>
          <w:ilvl w:val="2"/>
          <w:numId w:val="16"/>
        </w:numPr>
        <w:ind w:left="1276" w:hanging="709"/>
        <w:rPr>
          <w:sz w:val="22"/>
          <w:szCs w:val="22"/>
        </w:rPr>
      </w:pPr>
      <w:r w:rsidRPr="00BD77F1">
        <w:rPr>
          <w:sz w:val="22"/>
          <w:szCs w:val="22"/>
        </w:rPr>
        <w:t xml:space="preserve">piedāvājumu noformējuma pārbaudē, pretendentu atlasē, piedāvājumu atbilstības pārbaudē un piedāvājumu vērtēšanā nepieciešamības gadījumā pieaicināt ekspertu ar padomdevēja tiesībām. Eksperta vērtējums nav saistošs </w:t>
      </w:r>
      <w:r w:rsidRPr="00BD77F1">
        <w:rPr>
          <w:smallCaps/>
          <w:sz w:val="22"/>
          <w:szCs w:val="22"/>
        </w:rPr>
        <w:t>K</w:t>
      </w:r>
      <w:r w:rsidRPr="00BD77F1">
        <w:rPr>
          <w:sz w:val="22"/>
          <w:szCs w:val="22"/>
        </w:rPr>
        <w:t>omisijai;</w:t>
      </w:r>
    </w:p>
    <w:p w14:paraId="18AB2215" w14:textId="77777777" w:rsidR="00880348" w:rsidRPr="00BD77F1" w:rsidRDefault="00880348" w:rsidP="00405199">
      <w:pPr>
        <w:pStyle w:val="Stils3"/>
        <w:numPr>
          <w:ilvl w:val="2"/>
          <w:numId w:val="16"/>
        </w:numPr>
        <w:ind w:left="1276" w:hanging="709"/>
        <w:rPr>
          <w:sz w:val="22"/>
          <w:szCs w:val="22"/>
        </w:rPr>
      </w:pPr>
      <w:r w:rsidRPr="00BD77F1">
        <w:rPr>
          <w:sz w:val="22"/>
          <w:szCs w:val="22"/>
        </w:rPr>
        <w:t>pieprasīt, lai Pretendents  precizē informāciju par savu piedāvājumu, ja tas nepieciešams piedāvājumu noformējuma pārbaudei, pretendentu atlasei, piedāvājumu atbilstības pārbaudei vai piedāvājumu vērtēšanai;</w:t>
      </w:r>
    </w:p>
    <w:p w14:paraId="78473E1E" w14:textId="77777777" w:rsidR="00880348" w:rsidRPr="00BD77F1" w:rsidRDefault="00880348" w:rsidP="00405199">
      <w:pPr>
        <w:pStyle w:val="Stils3"/>
        <w:numPr>
          <w:ilvl w:val="2"/>
          <w:numId w:val="16"/>
        </w:numPr>
        <w:ind w:left="1276" w:hanging="709"/>
        <w:rPr>
          <w:sz w:val="22"/>
          <w:szCs w:val="22"/>
        </w:rPr>
      </w:pPr>
      <w:r w:rsidRPr="00BD77F1">
        <w:rPr>
          <w:sz w:val="22"/>
          <w:szCs w:val="22"/>
        </w:rPr>
        <w:t>pieprasīt Pretendentam uzrādīt dokumenta oriģinālu vai iesniegt apliecinātu dokumenta kopiju, ja Komisijai rodas šaubas par iesniegtās dokumenta kopijas autentiskumu;</w:t>
      </w:r>
    </w:p>
    <w:p w14:paraId="70CD31E0" w14:textId="108E949F" w:rsidR="00422BF8" w:rsidRPr="00422BF8" w:rsidRDefault="00880348" w:rsidP="00405199">
      <w:pPr>
        <w:pStyle w:val="Stils3"/>
        <w:numPr>
          <w:ilvl w:val="2"/>
          <w:numId w:val="16"/>
        </w:numPr>
        <w:ind w:left="1276" w:hanging="709"/>
        <w:rPr>
          <w:sz w:val="22"/>
          <w:szCs w:val="22"/>
        </w:rPr>
      </w:pPr>
      <w:r w:rsidRPr="00422BF8">
        <w:rPr>
          <w:sz w:val="22"/>
          <w:szCs w:val="22"/>
        </w:rPr>
        <w:t>piešķirt Iepirkuma līguma slēgšanas tiesības, izbeigt vai pārtraukt Konkursu, neizvēloties nevienu piedāvājumu</w:t>
      </w:r>
      <w:r w:rsidR="00182FA2">
        <w:rPr>
          <w:sz w:val="22"/>
          <w:szCs w:val="22"/>
        </w:rPr>
        <w:t>.</w:t>
      </w:r>
    </w:p>
    <w:p w14:paraId="510A6A13" w14:textId="77777777" w:rsidR="00880348" w:rsidRPr="00BD77F1" w:rsidRDefault="00880348" w:rsidP="00880348">
      <w:pPr>
        <w:pStyle w:val="Stils1"/>
        <w:numPr>
          <w:ilvl w:val="0"/>
          <w:numId w:val="0"/>
        </w:numPr>
        <w:ind w:left="454" w:hanging="454"/>
        <w:rPr>
          <w:i w:val="0"/>
          <w:sz w:val="22"/>
          <w:szCs w:val="22"/>
        </w:rPr>
      </w:pPr>
      <w:r w:rsidRPr="00BD77F1">
        <w:rPr>
          <w:b w:val="0"/>
          <w:i w:val="0"/>
          <w:sz w:val="22"/>
          <w:szCs w:val="22"/>
        </w:rPr>
        <w:t>10.2.</w:t>
      </w:r>
      <w:r w:rsidRPr="00BD77F1">
        <w:rPr>
          <w:i w:val="0"/>
          <w:sz w:val="22"/>
          <w:szCs w:val="22"/>
        </w:rPr>
        <w:t xml:space="preserve"> Komisijai ir pienākumi:</w:t>
      </w:r>
    </w:p>
    <w:p w14:paraId="179440CF" w14:textId="77777777" w:rsidR="00880348" w:rsidRPr="00BD77F1" w:rsidRDefault="00880348" w:rsidP="004C787F">
      <w:pPr>
        <w:pStyle w:val="ListParagraph"/>
        <w:numPr>
          <w:ilvl w:val="2"/>
          <w:numId w:val="14"/>
        </w:numPr>
        <w:contextualSpacing w:val="0"/>
        <w:jc w:val="both"/>
        <w:rPr>
          <w:vanish/>
          <w:color w:val="000000"/>
          <w:sz w:val="22"/>
          <w:szCs w:val="22"/>
          <w:lang w:bidi="lo-LA"/>
        </w:rPr>
      </w:pPr>
    </w:p>
    <w:p w14:paraId="2D86F9E0" w14:textId="77777777" w:rsidR="00880348" w:rsidRPr="00BD77F1" w:rsidRDefault="00880348" w:rsidP="00405199">
      <w:pPr>
        <w:pStyle w:val="Stils3"/>
        <w:numPr>
          <w:ilvl w:val="2"/>
          <w:numId w:val="17"/>
        </w:numPr>
        <w:ind w:left="1276" w:hanging="709"/>
        <w:rPr>
          <w:sz w:val="22"/>
          <w:szCs w:val="22"/>
        </w:rPr>
      </w:pPr>
      <w:r w:rsidRPr="00BD77F1">
        <w:rPr>
          <w:sz w:val="22"/>
          <w:szCs w:val="22"/>
        </w:rPr>
        <w:t>nodrošināt visiem ieinteresētajiem piegādātājiem pieejamību informācijai par sniegto papildu informāciju par Nolikumu;</w:t>
      </w:r>
    </w:p>
    <w:p w14:paraId="2E2CD474" w14:textId="77777777" w:rsidR="00880348" w:rsidRPr="00BD77F1" w:rsidRDefault="00880348" w:rsidP="00405199">
      <w:pPr>
        <w:pStyle w:val="Stils3"/>
        <w:numPr>
          <w:ilvl w:val="2"/>
          <w:numId w:val="17"/>
        </w:numPr>
        <w:ind w:left="1276" w:hanging="709"/>
        <w:rPr>
          <w:sz w:val="22"/>
          <w:szCs w:val="22"/>
        </w:rPr>
      </w:pPr>
      <w:r w:rsidRPr="00BD77F1">
        <w:rPr>
          <w:sz w:val="22"/>
          <w:szCs w:val="22"/>
        </w:rPr>
        <w:t>pēc ieinteresētā piegādātāja pieprasījuma sniegt papildu informāciju par Nolikumu;</w:t>
      </w:r>
    </w:p>
    <w:p w14:paraId="08DF23F6" w14:textId="77777777" w:rsidR="00880348" w:rsidRPr="00BD77F1" w:rsidRDefault="00880348" w:rsidP="00405199">
      <w:pPr>
        <w:pStyle w:val="Stils3"/>
        <w:numPr>
          <w:ilvl w:val="2"/>
          <w:numId w:val="17"/>
        </w:numPr>
        <w:ind w:left="1276" w:hanging="709"/>
        <w:rPr>
          <w:sz w:val="22"/>
          <w:szCs w:val="22"/>
        </w:rPr>
      </w:pPr>
      <w:r w:rsidRPr="00BD77F1">
        <w:rPr>
          <w:sz w:val="22"/>
          <w:szCs w:val="22"/>
        </w:rPr>
        <w:t>vērtēt Pretendentus un to iesniegtos piedāvājums saskaņā ar PIL un Nolikumu;</w:t>
      </w:r>
    </w:p>
    <w:p w14:paraId="73734238" w14:textId="441A12C4" w:rsidR="00880348" w:rsidRPr="00BD77F1" w:rsidRDefault="00880348" w:rsidP="00405199">
      <w:pPr>
        <w:pStyle w:val="Stils3"/>
        <w:numPr>
          <w:ilvl w:val="2"/>
          <w:numId w:val="17"/>
        </w:numPr>
        <w:tabs>
          <w:tab w:val="left" w:pos="993"/>
        </w:tabs>
        <w:ind w:left="1276" w:hanging="709"/>
        <w:rPr>
          <w:sz w:val="22"/>
          <w:szCs w:val="22"/>
        </w:rPr>
      </w:pPr>
      <w:r w:rsidRPr="00BD77F1">
        <w:rPr>
          <w:sz w:val="22"/>
          <w:szCs w:val="22"/>
        </w:rPr>
        <w:t>piedāvājumu vērtēšanas laikā līdz Konkursa rezultātu paziņošanai nesniegt informāciju par vērtēšanas procesu.</w:t>
      </w:r>
    </w:p>
    <w:p w14:paraId="374EB076" w14:textId="77777777" w:rsidR="009B2B77" w:rsidRDefault="009B2B77" w:rsidP="009B2B77">
      <w:pPr>
        <w:pStyle w:val="Stils3"/>
        <w:numPr>
          <w:ilvl w:val="0"/>
          <w:numId w:val="0"/>
        </w:numPr>
        <w:tabs>
          <w:tab w:val="left" w:pos="993"/>
        </w:tabs>
        <w:ind w:left="1276"/>
        <w:rPr>
          <w:sz w:val="22"/>
          <w:szCs w:val="22"/>
        </w:rPr>
      </w:pPr>
    </w:p>
    <w:p w14:paraId="5A6A49E0" w14:textId="77777777" w:rsidR="00E73BAA" w:rsidRPr="00BD77F1" w:rsidRDefault="00E73BAA" w:rsidP="009B2B77">
      <w:pPr>
        <w:pStyle w:val="Stils3"/>
        <w:numPr>
          <w:ilvl w:val="0"/>
          <w:numId w:val="0"/>
        </w:numPr>
        <w:tabs>
          <w:tab w:val="left" w:pos="993"/>
        </w:tabs>
        <w:ind w:left="1276"/>
        <w:rPr>
          <w:sz w:val="22"/>
          <w:szCs w:val="22"/>
        </w:rPr>
      </w:pPr>
    </w:p>
    <w:p w14:paraId="27C064D8" w14:textId="77777777" w:rsidR="00880348" w:rsidRPr="00BD77F1" w:rsidRDefault="00880348" w:rsidP="004C787F">
      <w:pPr>
        <w:pStyle w:val="Stils1"/>
        <w:numPr>
          <w:ilvl w:val="0"/>
          <w:numId w:val="15"/>
        </w:numPr>
        <w:spacing w:after="120"/>
        <w:ind w:left="446" w:hanging="446"/>
        <w:jc w:val="center"/>
        <w:rPr>
          <w:i w:val="0"/>
          <w:iCs/>
          <w:caps/>
          <w:sz w:val="22"/>
          <w:szCs w:val="22"/>
        </w:rPr>
      </w:pPr>
      <w:r w:rsidRPr="00BD77F1">
        <w:rPr>
          <w:i w:val="0"/>
          <w:iCs/>
          <w:caps/>
          <w:sz w:val="22"/>
          <w:szCs w:val="22"/>
        </w:rPr>
        <w:t>Pretendenta tiesības un pienākumi</w:t>
      </w:r>
    </w:p>
    <w:p w14:paraId="1AE967BF" w14:textId="77777777" w:rsidR="00880348" w:rsidRPr="00BD77F1" w:rsidRDefault="00880348" w:rsidP="009B2B77">
      <w:pPr>
        <w:spacing w:after="0" w:line="240" w:lineRule="auto"/>
        <w:jc w:val="both"/>
        <w:rPr>
          <w:rFonts w:ascii="Times New Roman" w:hAnsi="Times New Roman" w:cs="Times New Roman"/>
          <w:b/>
          <w:bCs/>
        </w:rPr>
      </w:pPr>
      <w:r w:rsidRPr="00BD77F1">
        <w:rPr>
          <w:rFonts w:ascii="Times New Roman" w:hAnsi="Times New Roman" w:cs="Times New Roman"/>
          <w:bCs/>
        </w:rPr>
        <w:lastRenderedPageBreak/>
        <w:t>11.1.</w:t>
      </w:r>
      <w:r w:rsidRPr="00BD77F1">
        <w:rPr>
          <w:rFonts w:ascii="Times New Roman" w:hAnsi="Times New Roman" w:cs="Times New Roman"/>
          <w:b/>
          <w:bCs/>
        </w:rPr>
        <w:t xml:space="preserve"> Pretendentam ir tiesības:</w:t>
      </w:r>
    </w:p>
    <w:p w14:paraId="073DC37C" w14:textId="77777777" w:rsidR="00880348" w:rsidRPr="00BD77F1" w:rsidRDefault="00880348" w:rsidP="00405199">
      <w:pPr>
        <w:pStyle w:val="Stils3"/>
        <w:numPr>
          <w:ilvl w:val="2"/>
          <w:numId w:val="18"/>
        </w:numPr>
        <w:ind w:left="1276" w:hanging="709"/>
        <w:rPr>
          <w:sz w:val="22"/>
          <w:szCs w:val="22"/>
        </w:rPr>
      </w:pPr>
      <w:r w:rsidRPr="00BD77F1">
        <w:rPr>
          <w:sz w:val="22"/>
          <w:szCs w:val="22"/>
        </w:rPr>
        <w:t xml:space="preserve">līdz piedāvājumu iesniegšanas termiņa beigām grozīt vai jebkurā Konkursa stadijā atsaukt iesniegto piedāvājumu, rakstiski par to paziņojot Komisijai. </w:t>
      </w:r>
    </w:p>
    <w:p w14:paraId="67812F41" w14:textId="4027CFE6" w:rsidR="00880348" w:rsidRPr="00BD77F1" w:rsidRDefault="00880348" w:rsidP="00405199">
      <w:pPr>
        <w:pStyle w:val="Stils3"/>
        <w:numPr>
          <w:ilvl w:val="2"/>
          <w:numId w:val="18"/>
        </w:numPr>
        <w:ind w:left="1276" w:hanging="709"/>
        <w:rPr>
          <w:sz w:val="22"/>
          <w:szCs w:val="22"/>
        </w:rPr>
      </w:pPr>
      <w:r w:rsidRPr="00BD77F1">
        <w:rPr>
          <w:sz w:val="22"/>
          <w:szCs w:val="22"/>
        </w:rPr>
        <w:t xml:space="preserve">pieprasīt papildu informāciju par Nolikumu atbilstoši Nolikuma </w:t>
      </w:r>
      <w:r w:rsidR="00E73BAA">
        <w:rPr>
          <w:sz w:val="22"/>
          <w:szCs w:val="22"/>
        </w:rPr>
        <w:fldChar w:fldCharType="begin"/>
      </w:r>
      <w:r w:rsidR="00E73BAA">
        <w:rPr>
          <w:sz w:val="22"/>
          <w:szCs w:val="22"/>
        </w:rPr>
        <w:instrText xml:space="preserve"> REF _Ref175230394 \r \h </w:instrText>
      </w:r>
      <w:r w:rsidR="00E73BAA">
        <w:rPr>
          <w:sz w:val="22"/>
          <w:szCs w:val="22"/>
        </w:rPr>
      </w:r>
      <w:r w:rsidR="00E73BAA">
        <w:rPr>
          <w:sz w:val="22"/>
          <w:szCs w:val="22"/>
        </w:rPr>
        <w:fldChar w:fldCharType="separate"/>
      </w:r>
      <w:r w:rsidR="00527307">
        <w:rPr>
          <w:sz w:val="22"/>
          <w:szCs w:val="22"/>
        </w:rPr>
        <w:t>3.4</w:t>
      </w:r>
      <w:r w:rsidR="00E73BAA">
        <w:rPr>
          <w:sz w:val="22"/>
          <w:szCs w:val="22"/>
        </w:rPr>
        <w:fldChar w:fldCharType="end"/>
      </w:r>
      <w:r w:rsidRPr="00BD77F1">
        <w:rPr>
          <w:sz w:val="22"/>
          <w:szCs w:val="22"/>
        </w:rPr>
        <w:t xml:space="preserve">. un </w:t>
      </w:r>
      <w:r w:rsidR="00E73BAA">
        <w:rPr>
          <w:sz w:val="22"/>
          <w:szCs w:val="22"/>
        </w:rPr>
        <w:fldChar w:fldCharType="begin"/>
      </w:r>
      <w:r w:rsidR="00E73BAA">
        <w:rPr>
          <w:sz w:val="22"/>
          <w:szCs w:val="22"/>
        </w:rPr>
        <w:instrText xml:space="preserve"> REF _Ref175230417 \r \h </w:instrText>
      </w:r>
      <w:r w:rsidR="00E73BAA">
        <w:rPr>
          <w:sz w:val="22"/>
          <w:szCs w:val="22"/>
        </w:rPr>
      </w:r>
      <w:r w:rsidR="00E73BAA">
        <w:rPr>
          <w:sz w:val="22"/>
          <w:szCs w:val="22"/>
        </w:rPr>
        <w:fldChar w:fldCharType="separate"/>
      </w:r>
      <w:r w:rsidR="00527307">
        <w:rPr>
          <w:sz w:val="22"/>
          <w:szCs w:val="22"/>
        </w:rPr>
        <w:t>3.5</w:t>
      </w:r>
      <w:r w:rsidR="00E73BAA">
        <w:rPr>
          <w:sz w:val="22"/>
          <w:szCs w:val="22"/>
        </w:rPr>
        <w:fldChar w:fldCharType="end"/>
      </w:r>
      <w:r w:rsidRPr="00BD77F1">
        <w:rPr>
          <w:sz w:val="22"/>
          <w:szCs w:val="22"/>
        </w:rPr>
        <w:t xml:space="preserve">. punkta noteikumiem;     </w:t>
      </w:r>
    </w:p>
    <w:p w14:paraId="61FECE31" w14:textId="77777777" w:rsidR="00880348" w:rsidRPr="00BD77F1" w:rsidRDefault="00880348" w:rsidP="00405199">
      <w:pPr>
        <w:pStyle w:val="Stils3"/>
        <w:numPr>
          <w:ilvl w:val="2"/>
          <w:numId w:val="18"/>
        </w:numPr>
        <w:ind w:left="1276" w:hanging="709"/>
        <w:rPr>
          <w:sz w:val="22"/>
          <w:szCs w:val="22"/>
        </w:rPr>
      </w:pPr>
      <w:r w:rsidRPr="00BD77F1">
        <w:rPr>
          <w:sz w:val="22"/>
          <w:szCs w:val="22"/>
        </w:rPr>
        <w:t xml:space="preserve">sekot līdzi piedāvājumu atvēršanas procesam EIS sadaļā “Atvēršana”;                                                                                                                                                                                                                                                                                                                                                                                                                                                                                                                                                                                                                                                                                                                                                                                                                                                                                     </w:t>
      </w:r>
    </w:p>
    <w:p w14:paraId="07391821" w14:textId="77777777" w:rsidR="00880348" w:rsidRPr="00BD77F1" w:rsidRDefault="00880348" w:rsidP="00405199">
      <w:pPr>
        <w:pStyle w:val="Stils3"/>
        <w:numPr>
          <w:ilvl w:val="2"/>
          <w:numId w:val="18"/>
        </w:numPr>
        <w:ind w:left="1276" w:hanging="709"/>
        <w:rPr>
          <w:sz w:val="22"/>
          <w:szCs w:val="22"/>
        </w:rPr>
      </w:pPr>
      <w:r w:rsidRPr="00BD77F1">
        <w:rPr>
          <w:sz w:val="22"/>
          <w:szCs w:val="22"/>
        </w:rPr>
        <w:t xml:space="preserve">piedāvājumā noteikt, kura no piedāvājumā ietvertās informācijas ir komercnoslēpums vai konfidenciāla informācija, pamatojoties uz PIL 14. panta otro daļu, un Pasūtītājam to nebūs tiesības atklāt citiem Pretendentiem. </w:t>
      </w:r>
    </w:p>
    <w:p w14:paraId="345F53CD" w14:textId="77777777" w:rsidR="00880348" w:rsidRPr="00BD77F1" w:rsidRDefault="00880348" w:rsidP="009B2B77">
      <w:pPr>
        <w:spacing w:after="0" w:line="240" w:lineRule="auto"/>
        <w:jc w:val="both"/>
        <w:rPr>
          <w:rFonts w:ascii="Times New Roman" w:hAnsi="Times New Roman" w:cs="Times New Roman"/>
          <w:b/>
        </w:rPr>
      </w:pPr>
      <w:r w:rsidRPr="00BD77F1">
        <w:rPr>
          <w:rFonts w:ascii="Times New Roman" w:hAnsi="Times New Roman" w:cs="Times New Roman"/>
        </w:rPr>
        <w:t>11.2.</w:t>
      </w:r>
      <w:r w:rsidRPr="00BD77F1">
        <w:rPr>
          <w:rFonts w:ascii="Times New Roman" w:hAnsi="Times New Roman" w:cs="Times New Roman"/>
          <w:b/>
        </w:rPr>
        <w:t xml:space="preserve"> Pretendentam ir pienākumi:</w:t>
      </w:r>
    </w:p>
    <w:p w14:paraId="481EA096" w14:textId="77777777" w:rsidR="00880348" w:rsidRPr="00BD77F1" w:rsidRDefault="00880348" w:rsidP="009B2B77">
      <w:pPr>
        <w:spacing w:after="0" w:line="240" w:lineRule="auto"/>
        <w:ind w:left="1276" w:hanging="709"/>
        <w:jc w:val="both"/>
        <w:rPr>
          <w:rFonts w:ascii="Times New Roman" w:hAnsi="Times New Roman" w:cs="Times New Roman"/>
        </w:rPr>
      </w:pPr>
      <w:r w:rsidRPr="00BD77F1">
        <w:rPr>
          <w:rFonts w:ascii="Times New Roman" w:hAnsi="Times New Roman" w:cs="Times New Roman"/>
        </w:rPr>
        <w:t>11.2.1. izstrādāt piedāvājumu atbilstoši Nolikuma noteikumiem, tajā skaitā aizpildīt Nolikumam pievienotās veidnes. Ja Pretendents konstatē pretrunas Nolikumā, par tām Pretendentam ir pienākums informēt Pasūtītāju un prasīt skaidrojumu;</w:t>
      </w:r>
    </w:p>
    <w:p w14:paraId="5A036E69" w14:textId="77777777" w:rsidR="00880348" w:rsidRPr="00BD77F1" w:rsidRDefault="00880348" w:rsidP="009B2B77">
      <w:pPr>
        <w:spacing w:after="0" w:line="240" w:lineRule="auto"/>
        <w:ind w:left="1276" w:hanging="709"/>
        <w:jc w:val="both"/>
        <w:rPr>
          <w:rFonts w:ascii="Times New Roman" w:hAnsi="Times New Roman" w:cs="Times New Roman"/>
        </w:rPr>
      </w:pPr>
      <w:r w:rsidRPr="00BD77F1">
        <w:rPr>
          <w:rFonts w:ascii="Times New Roman" w:hAnsi="Times New Roman" w:cs="Times New Roman"/>
        </w:rPr>
        <w:t>11.2.2. nodrošināt, lai piedāvājumā ietvertā informācija nav pieejama līdz piedāvājumu atvēršanai. Pēc piedāvājumu iesniegšanas termiņa beigām Pretendents nedrīkst savu piedāvājumu labot vai papildināt;</w:t>
      </w:r>
    </w:p>
    <w:p w14:paraId="50AF9CC4" w14:textId="77777777" w:rsidR="00880348" w:rsidRPr="00BD77F1" w:rsidRDefault="00880348" w:rsidP="009B2B77">
      <w:pPr>
        <w:spacing w:after="0" w:line="240" w:lineRule="auto"/>
        <w:ind w:left="1276" w:hanging="709"/>
        <w:jc w:val="both"/>
        <w:rPr>
          <w:rFonts w:ascii="Times New Roman" w:hAnsi="Times New Roman" w:cs="Times New Roman"/>
        </w:rPr>
      </w:pPr>
      <w:r w:rsidRPr="00BD77F1">
        <w:rPr>
          <w:rFonts w:ascii="Times New Roman" w:hAnsi="Times New Roman" w:cs="Times New Roman"/>
        </w:rPr>
        <w:t>11.2.3. Komisijas noteiktajā termiņā sniegt atbildes uz Komisijas pieprasījumu par piedāvājumā ietvertās informācijas izskaidrošanu vai papildināšanu, vai Pretendenta un tā piedāvājuma atbilstību Nolikuma prasībām;</w:t>
      </w:r>
    </w:p>
    <w:p w14:paraId="7C1DF73F" w14:textId="77777777" w:rsidR="00880348" w:rsidRPr="005C43B5" w:rsidRDefault="00880348" w:rsidP="005C43B5">
      <w:pPr>
        <w:spacing w:after="0" w:line="240" w:lineRule="auto"/>
        <w:ind w:left="1276" w:hanging="709"/>
        <w:jc w:val="both"/>
        <w:rPr>
          <w:rFonts w:ascii="Times New Roman" w:hAnsi="Times New Roman" w:cs="Times New Roman"/>
        </w:rPr>
      </w:pPr>
      <w:r w:rsidRPr="00BD77F1">
        <w:rPr>
          <w:rFonts w:ascii="Times New Roman" w:hAnsi="Times New Roman" w:cs="Times New Roman"/>
        </w:rPr>
        <w:t xml:space="preserve">11.2.4. ja pretendents ir piegādātāju apvienība un tai piešķirtas Iepirkuma līguma slēgšanas tiesības, pirms Iepirkuma līguma slēgšanas pēc savas izvēles izveidoties atbilstoši noteiktam juridiskam statusam vai noslēgt sabiedrības līgumu, vienojoties par apvienības </w:t>
      </w:r>
      <w:r w:rsidRPr="005C43B5">
        <w:rPr>
          <w:rFonts w:ascii="Times New Roman" w:hAnsi="Times New Roman" w:cs="Times New Roman"/>
        </w:rPr>
        <w:t>dalībnieku atbildības sadalījumu;</w:t>
      </w:r>
    </w:p>
    <w:p w14:paraId="24A3293E" w14:textId="77777777" w:rsidR="00880348" w:rsidRPr="005C43B5" w:rsidRDefault="00880348" w:rsidP="005C43B5">
      <w:pPr>
        <w:spacing w:after="0" w:line="240" w:lineRule="auto"/>
        <w:ind w:left="1276" w:hanging="709"/>
        <w:jc w:val="both"/>
        <w:rPr>
          <w:rFonts w:ascii="Times New Roman" w:hAnsi="Times New Roman" w:cs="Times New Roman"/>
        </w:rPr>
      </w:pPr>
      <w:r w:rsidRPr="005C43B5">
        <w:rPr>
          <w:rFonts w:ascii="Times New Roman" w:hAnsi="Times New Roman" w:cs="Times New Roman"/>
        </w:rPr>
        <w:t>11.2.5. segt piedāvājuma sagatavošanas un iesniegšanas izmaksas. Pasūtītājs nav atbildīgs par šīm izmaksām neatkarīgi no Konkursa rezultātiem;</w:t>
      </w:r>
    </w:p>
    <w:p w14:paraId="0D39C91B" w14:textId="77777777" w:rsidR="00DD42E5" w:rsidRDefault="00880348" w:rsidP="005C43B5">
      <w:pPr>
        <w:spacing w:after="0" w:line="240" w:lineRule="auto"/>
        <w:ind w:left="1276" w:hanging="709"/>
        <w:jc w:val="both"/>
        <w:rPr>
          <w:rFonts w:ascii="Times New Roman" w:hAnsi="Times New Roman" w:cs="Times New Roman"/>
        </w:rPr>
      </w:pPr>
      <w:r w:rsidRPr="005C43B5">
        <w:rPr>
          <w:rFonts w:ascii="Times New Roman" w:hAnsi="Times New Roman" w:cs="Times New Roman"/>
        </w:rPr>
        <w:t>11.2.6. pastāvīgi sekot EIS publicētajai informācijai par Konkursu</w:t>
      </w:r>
      <w:r w:rsidR="00DD42E5">
        <w:rPr>
          <w:rFonts w:ascii="Times New Roman" w:hAnsi="Times New Roman" w:cs="Times New Roman"/>
        </w:rPr>
        <w:t>;</w:t>
      </w:r>
    </w:p>
    <w:p w14:paraId="22720505" w14:textId="2F063A34" w:rsidR="00880348" w:rsidRPr="005C43B5" w:rsidRDefault="00DD42E5" w:rsidP="005C43B5">
      <w:pPr>
        <w:spacing w:after="0" w:line="240" w:lineRule="auto"/>
        <w:ind w:left="1276" w:hanging="709"/>
        <w:jc w:val="both"/>
        <w:rPr>
          <w:rFonts w:ascii="Times New Roman" w:hAnsi="Times New Roman" w:cs="Times New Roman"/>
        </w:rPr>
      </w:pPr>
      <w:r>
        <w:rPr>
          <w:rFonts w:ascii="Times New Roman" w:hAnsi="Times New Roman" w:cs="Times New Roman"/>
        </w:rPr>
        <w:t>11.2.7. nodrošināt piedāvājuma spēkā esamību vismaz 6 mēnešus no piedāvājumu iesniegšanas termiņa pēdējās dienas</w:t>
      </w:r>
      <w:r w:rsidR="004314E5">
        <w:rPr>
          <w:rFonts w:ascii="Times New Roman" w:hAnsi="Times New Roman" w:cs="Times New Roman"/>
        </w:rPr>
        <w:t>.</w:t>
      </w:r>
    </w:p>
    <w:p w14:paraId="63B6923C" w14:textId="77777777" w:rsidR="00880348" w:rsidRPr="00BD77F1" w:rsidRDefault="00880348" w:rsidP="009B2B77">
      <w:pPr>
        <w:spacing w:after="0" w:line="240" w:lineRule="auto"/>
        <w:ind w:left="567" w:hanging="567"/>
        <w:jc w:val="both"/>
        <w:rPr>
          <w:rFonts w:ascii="Times New Roman" w:hAnsi="Times New Roman" w:cs="Times New Roman"/>
          <w:color w:val="000000"/>
        </w:rPr>
      </w:pPr>
    </w:p>
    <w:p w14:paraId="6E14E6A7" w14:textId="77777777" w:rsidR="00880348" w:rsidRPr="00BD77F1" w:rsidRDefault="00880348" w:rsidP="009B2B77">
      <w:pPr>
        <w:spacing w:after="120" w:line="240" w:lineRule="auto"/>
        <w:jc w:val="center"/>
        <w:rPr>
          <w:rFonts w:ascii="Times New Roman" w:hAnsi="Times New Roman" w:cs="Times New Roman"/>
          <w:b/>
          <w:iCs/>
          <w:caps/>
          <w:color w:val="000000"/>
        </w:rPr>
      </w:pPr>
      <w:r w:rsidRPr="00BD77F1">
        <w:rPr>
          <w:rFonts w:ascii="Times New Roman" w:hAnsi="Times New Roman" w:cs="Times New Roman"/>
          <w:b/>
          <w:iCs/>
          <w:caps/>
          <w:color w:val="000000"/>
        </w:rPr>
        <w:t>12. FIZISKO PERSONU DATU APSTRĀDES NOTEIKUMI</w:t>
      </w:r>
    </w:p>
    <w:p w14:paraId="32E19339"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12.1.Noteikumi nosaka fizisko personu datu apstrādes kārtību gadījumos, kad attiecināma Eiropas Parlamenta un Padomes 2016. gada 27. aprīļa regula Nr.2016/679 par fizisku personu aizsardzību attiecībā uz personas datu apstrādi un šādu datu brīvu apriti un ar ko atceļ Direktīvu 95/46/EK (Vispārīgā datu aizsardzības regula), turpmāk – GDPR.</w:t>
      </w:r>
    </w:p>
    <w:p w14:paraId="12D9C39B"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 xml:space="preserve">12.2. Personas datu apstrādes pamatojums – Konkursa organizēšana un Iepirkuma līguma noslēgšana tās ietvaros un izpilde, GDPR 6. panta pirmās daļas b) un c) apakšpunkts. Konkursā iesniegtajos dokumentos norādīto fizisko personu datus apstrādās, lai nodrošinātu Konkursa norisi, Pretendentu un to piedāvājumu izvērtēšanu, Iepirkuma līguma noslēgšanu un izpildi atbilstoši publisko iepirkumu jomu reglamentējošajiem un citiem normatīvajiem aktiem. </w:t>
      </w:r>
    </w:p>
    <w:p w14:paraId="4731D93D"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12.3. Pretendents nodrošina, ka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ir nodrošināts personas datu apstrādes tiesiskais pamats normatīvajos aktos noteiktajā kārtībā.</w:t>
      </w:r>
    </w:p>
    <w:p w14:paraId="5E67E162"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12.4. Pretendents nodrošina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informēšanu par paredzēto personu datu apstrādi.</w:t>
      </w:r>
    </w:p>
    <w:p w14:paraId="523E5FD7"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12.5. Papildu informācija par personas datu apstrādi norādīta LVM Privātuma politikā, kas pieejama LVM tīmekļvietnē (</w:t>
      </w:r>
      <w:hyperlink r:id="rId19" w:history="1">
        <w:r w:rsidRPr="00BD77F1">
          <w:rPr>
            <w:rStyle w:val="Hyperlink"/>
            <w:b w:val="0"/>
            <w:i w:val="0"/>
            <w:sz w:val="22"/>
            <w:szCs w:val="22"/>
          </w:rPr>
          <w:t>https://www.lvm.lv/privatuma-politika</w:t>
        </w:r>
      </w:hyperlink>
      <w:r w:rsidRPr="00BD77F1">
        <w:rPr>
          <w:b w:val="0"/>
          <w:i w:val="0"/>
          <w:color w:val="auto"/>
          <w:sz w:val="22"/>
          <w:szCs w:val="22"/>
        </w:rPr>
        <w:t>).</w:t>
      </w:r>
    </w:p>
    <w:p w14:paraId="3DEFA2E2" w14:textId="77777777" w:rsidR="00880348" w:rsidRPr="00BD77F1" w:rsidRDefault="00880348" w:rsidP="00880348">
      <w:pPr>
        <w:pStyle w:val="Stils1"/>
        <w:numPr>
          <w:ilvl w:val="0"/>
          <w:numId w:val="0"/>
        </w:numPr>
        <w:ind w:left="567" w:hanging="567"/>
        <w:rPr>
          <w:b w:val="0"/>
          <w:i w:val="0"/>
          <w:color w:val="auto"/>
          <w:sz w:val="22"/>
          <w:szCs w:val="22"/>
        </w:rPr>
      </w:pPr>
      <w:r w:rsidRPr="00BD77F1">
        <w:rPr>
          <w:b w:val="0"/>
          <w:i w:val="0"/>
          <w:color w:val="auto"/>
          <w:sz w:val="22"/>
          <w:szCs w:val="22"/>
        </w:rPr>
        <w:t xml:space="preserve">12.6. Personas datu apstrādes pārzinis: akciju sabiedrība “Latvijas valsts meži”, kontaktinformācija: Vaiņodes iela 1, Rīga, LV-1004, elektroniskā pasta adrese: </w:t>
      </w:r>
      <w:hyperlink r:id="rId20" w:history="1">
        <w:r w:rsidRPr="00BD77F1">
          <w:rPr>
            <w:rStyle w:val="Hyperlink"/>
            <w:b w:val="0"/>
            <w:i w:val="0"/>
            <w:sz w:val="22"/>
            <w:szCs w:val="22"/>
          </w:rPr>
          <w:t>lvm@lvm.lv</w:t>
        </w:r>
      </w:hyperlink>
      <w:r w:rsidRPr="00BD77F1">
        <w:rPr>
          <w:b w:val="0"/>
          <w:i w:val="0"/>
          <w:color w:val="auto"/>
          <w:sz w:val="22"/>
          <w:szCs w:val="22"/>
        </w:rPr>
        <w:t>, tālrunis 67610015.</w:t>
      </w:r>
    </w:p>
    <w:p w14:paraId="2D488188" w14:textId="77777777" w:rsidR="00880348" w:rsidRPr="00BD77F1" w:rsidRDefault="00880348" w:rsidP="00757F7E">
      <w:pPr>
        <w:spacing w:after="0" w:line="240" w:lineRule="auto"/>
        <w:ind w:left="288" w:hanging="288"/>
        <w:jc w:val="both"/>
        <w:rPr>
          <w:rFonts w:ascii="Times New Roman" w:hAnsi="Times New Roman" w:cs="Times New Roman"/>
        </w:rPr>
      </w:pPr>
    </w:p>
    <w:p w14:paraId="519E188B" w14:textId="77777777" w:rsidR="00880348" w:rsidRPr="00BD77F1" w:rsidRDefault="00880348" w:rsidP="00EA311E">
      <w:pPr>
        <w:pStyle w:val="Stils1"/>
        <w:numPr>
          <w:ilvl w:val="0"/>
          <w:numId w:val="0"/>
        </w:numPr>
        <w:spacing w:after="120"/>
        <w:ind w:left="461" w:hanging="461"/>
        <w:jc w:val="center"/>
        <w:rPr>
          <w:i w:val="0"/>
          <w:caps/>
          <w:sz w:val="22"/>
          <w:szCs w:val="22"/>
        </w:rPr>
      </w:pPr>
      <w:r w:rsidRPr="00BD77F1">
        <w:rPr>
          <w:i w:val="0"/>
          <w:caps/>
          <w:sz w:val="22"/>
          <w:szCs w:val="22"/>
        </w:rPr>
        <w:t>13. PASŪTĪTĀJA IEPIRKUMU ĒTIKAS PRINCIPI</w:t>
      </w:r>
    </w:p>
    <w:p w14:paraId="39207A0B" w14:textId="77777777" w:rsidR="00880348" w:rsidRPr="00BD77F1" w:rsidRDefault="00880348" w:rsidP="00757F7E">
      <w:pPr>
        <w:spacing w:after="0" w:line="240" w:lineRule="auto"/>
        <w:ind w:left="562" w:hanging="562"/>
        <w:jc w:val="both"/>
        <w:rPr>
          <w:rFonts w:ascii="Times New Roman" w:hAnsi="Times New Roman" w:cs="Times New Roman"/>
        </w:rPr>
      </w:pPr>
      <w:r w:rsidRPr="00BD77F1">
        <w:rPr>
          <w:rFonts w:ascii="Times New Roman" w:hAnsi="Times New Roman" w:cs="Times New Roman"/>
        </w:rPr>
        <w:lastRenderedPageBreak/>
        <w:t>13.1. Pasūtītājs tā iepirkumu politiku īsteno un iepirkumus organizē, ievērojot normatīvajos aktos noteiktos publisko iepirkumu organizēšanas noteikumus, kā arī visaugstākos godīguma un ētikas standartus.</w:t>
      </w:r>
    </w:p>
    <w:p w14:paraId="2DF6C0E7" w14:textId="77777777" w:rsidR="00880348" w:rsidRPr="00BD77F1" w:rsidRDefault="00880348" w:rsidP="00757F7E">
      <w:pPr>
        <w:spacing w:after="0" w:line="240" w:lineRule="auto"/>
        <w:ind w:left="562" w:hanging="562"/>
        <w:jc w:val="both"/>
        <w:rPr>
          <w:rFonts w:ascii="Times New Roman" w:hAnsi="Times New Roman" w:cs="Times New Roman"/>
        </w:rPr>
      </w:pPr>
      <w:r w:rsidRPr="00BD77F1">
        <w:rPr>
          <w:rFonts w:ascii="Times New Roman" w:hAnsi="Times New Roman" w:cs="Times New Roman"/>
        </w:rPr>
        <w:t>13.2. Pasūtītājs tā iepirkumus organizē, nodrošinot publisko iepirkumu norises atklātumu, piegādātāju brīvu un vienlīdzīgu konkurenci un Pasūtītāja finanšu līdzekļu efektīvu izmantošanu.</w:t>
      </w:r>
    </w:p>
    <w:p w14:paraId="6E532DA4" w14:textId="77777777" w:rsidR="00880348" w:rsidRPr="00BD77F1" w:rsidRDefault="00880348" w:rsidP="00757F7E">
      <w:pPr>
        <w:spacing w:after="0" w:line="240" w:lineRule="auto"/>
        <w:ind w:left="562" w:hanging="562"/>
        <w:jc w:val="both"/>
        <w:rPr>
          <w:rFonts w:ascii="Times New Roman" w:hAnsi="Times New Roman" w:cs="Times New Roman"/>
        </w:rPr>
      </w:pPr>
      <w:r w:rsidRPr="00BD77F1">
        <w:rPr>
          <w:rFonts w:ascii="Times New Roman" w:hAnsi="Times New Roman" w:cs="Times New Roman"/>
        </w:rPr>
        <w:t xml:space="preserve">13.3. Pasūtītājs noliedz un par neatļautām uzskata jebkuras darbības, kas tieši vai netieši var tikt uzskatītas ar koruptīvām vai krāpnieciskām darbībām. Vienīgie potenciālās sadarbības noteikumi un kārtība iepirkumā starp Pasūtītāju un piegādātājiem, kā arī kārtībā, kādā risināmi jautājumi par piegādātāja dalību iepirkumā, ir noteikti attiecīgā iepirkuma dokumentācijā un publisko iepirkumus reglamentējošajos normatīvajos aktos. </w:t>
      </w:r>
    </w:p>
    <w:p w14:paraId="080AD09C" w14:textId="77777777" w:rsidR="00880348" w:rsidRPr="00BD77F1" w:rsidRDefault="00880348" w:rsidP="00757F7E">
      <w:pPr>
        <w:spacing w:after="0" w:line="240" w:lineRule="auto"/>
        <w:ind w:left="562" w:hanging="562"/>
        <w:jc w:val="both"/>
        <w:rPr>
          <w:rFonts w:ascii="Times New Roman" w:hAnsi="Times New Roman" w:cs="Times New Roman"/>
        </w:rPr>
      </w:pPr>
      <w:r w:rsidRPr="00BD77F1">
        <w:rPr>
          <w:rFonts w:ascii="Times New Roman" w:hAnsi="Times New Roman" w:cs="Times New Roman"/>
        </w:rPr>
        <w:t>13.4. Pasūtītājs nekavējoties informē tiesībaizsardzības iestādes par jebkuru tiešu vai netiešu aicinājumu iesaistīties prettiesiskās un neatļautās darbībās gan Konkursa norises laikā, gan Iepirkuma līguma izpildes laikā. Piedaloties Konkursā, Pretendents apzinās, ka jebkura tā rīcība, tajā skaitā, saziņa ar Pasūtītāja darbiniekiem var tik pakļauta tās tiesiskuma novērtējumam.</w:t>
      </w:r>
    </w:p>
    <w:p w14:paraId="21F1B708" w14:textId="77777777" w:rsidR="00880348" w:rsidRPr="00BD77F1" w:rsidRDefault="00880348" w:rsidP="00757F7E">
      <w:pPr>
        <w:spacing w:after="0" w:line="240" w:lineRule="auto"/>
        <w:ind w:left="562" w:hanging="562"/>
        <w:jc w:val="both"/>
        <w:rPr>
          <w:rFonts w:ascii="Times New Roman" w:hAnsi="Times New Roman" w:cs="Times New Roman"/>
        </w:rPr>
      </w:pPr>
      <w:r w:rsidRPr="00BD77F1">
        <w:rPr>
          <w:rFonts w:ascii="Times New Roman" w:hAnsi="Times New Roman" w:cs="Times New Roman"/>
        </w:rPr>
        <w:t xml:space="preserve">13.5. Pasūtītājs sagaida, ka Pretendenti (sadarbības partneri) apzinās un respektē Pasūtītāja amatpersonām/ Komisijas locekļiem noteiktos interešu konflikta situāciju un dāvanu saņemšanas ierobežojumus. </w:t>
      </w:r>
    </w:p>
    <w:p w14:paraId="7896FAA8" w14:textId="77777777" w:rsidR="007C65F6" w:rsidRDefault="007C65F6" w:rsidP="00A332AA">
      <w:pPr>
        <w:pStyle w:val="Stils1"/>
        <w:numPr>
          <w:ilvl w:val="0"/>
          <w:numId w:val="0"/>
        </w:numPr>
        <w:spacing w:after="120"/>
        <w:jc w:val="center"/>
        <w:rPr>
          <w:i w:val="0"/>
          <w:iCs/>
          <w:caps/>
          <w:sz w:val="22"/>
          <w:szCs w:val="22"/>
        </w:rPr>
      </w:pPr>
    </w:p>
    <w:p w14:paraId="5EAB4DF8" w14:textId="3435B693" w:rsidR="00880348" w:rsidRDefault="00880348" w:rsidP="00A332AA">
      <w:pPr>
        <w:pStyle w:val="Stils1"/>
        <w:numPr>
          <w:ilvl w:val="0"/>
          <w:numId w:val="0"/>
        </w:numPr>
        <w:spacing w:after="120"/>
        <w:jc w:val="center"/>
        <w:rPr>
          <w:i w:val="0"/>
          <w:iCs/>
          <w:caps/>
          <w:sz w:val="22"/>
          <w:szCs w:val="22"/>
        </w:rPr>
      </w:pPr>
      <w:r w:rsidRPr="00A332AA">
        <w:rPr>
          <w:i w:val="0"/>
          <w:iCs/>
          <w:caps/>
          <w:sz w:val="22"/>
          <w:szCs w:val="22"/>
        </w:rPr>
        <w:t xml:space="preserve">14. </w:t>
      </w:r>
      <w:r w:rsidR="00931347" w:rsidRPr="00931347">
        <w:rPr>
          <w:i w:val="0"/>
          <w:iCs/>
          <w:caps/>
          <w:sz w:val="22"/>
          <w:szCs w:val="22"/>
        </w:rPr>
        <w:t>CITI NOTEIKUMI</w:t>
      </w:r>
    </w:p>
    <w:p w14:paraId="12EB681F" w14:textId="7942B913" w:rsidR="00931347" w:rsidRPr="00931347" w:rsidRDefault="00931347" w:rsidP="00405199">
      <w:pPr>
        <w:pStyle w:val="Stils1"/>
        <w:numPr>
          <w:ilvl w:val="1"/>
          <w:numId w:val="32"/>
        </w:numPr>
        <w:spacing w:before="60"/>
        <w:rPr>
          <w:b w:val="0"/>
          <w:bCs/>
          <w:i w:val="0"/>
          <w:iCs/>
          <w:sz w:val="22"/>
          <w:szCs w:val="22"/>
        </w:rPr>
      </w:pPr>
      <w:r w:rsidRPr="00931347">
        <w:rPr>
          <w:b w:val="0"/>
          <w:bCs/>
          <w:i w:val="0"/>
          <w:iCs/>
          <w:sz w:val="22"/>
          <w:szCs w:val="22"/>
        </w:rPr>
        <w:t xml:space="preserve">Citas saistības attiecībā uz </w:t>
      </w:r>
      <w:r>
        <w:rPr>
          <w:b w:val="0"/>
          <w:bCs/>
          <w:i w:val="0"/>
          <w:iCs/>
          <w:sz w:val="22"/>
          <w:szCs w:val="22"/>
        </w:rPr>
        <w:t>Konkursa</w:t>
      </w:r>
      <w:r w:rsidRPr="00931347">
        <w:rPr>
          <w:b w:val="0"/>
          <w:bCs/>
          <w:i w:val="0"/>
          <w:iCs/>
          <w:sz w:val="22"/>
          <w:szCs w:val="22"/>
        </w:rPr>
        <w:t xml:space="preserve"> norisi, kas nav atrunātas Nolikumā, nosakāmas saskaņā ar spēkā esošiem normatīvajiem aktiem;</w:t>
      </w:r>
    </w:p>
    <w:p w14:paraId="3606B5E7" w14:textId="25D75AEE" w:rsidR="00931347" w:rsidRPr="00931347" w:rsidRDefault="00931347" w:rsidP="00405199">
      <w:pPr>
        <w:pStyle w:val="Stils1"/>
        <w:numPr>
          <w:ilvl w:val="1"/>
          <w:numId w:val="32"/>
        </w:numPr>
        <w:spacing w:before="60"/>
        <w:rPr>
          <w:b w:val="0"/>
          <w:bCs/>
          <w:i w:val="0"/>
          <w:iCs/>
          <w:sz w:val="22"/>
          <w:szCs w:val="22"/>
        </w:rPr>
      </w:pPr>
      <w:r w:rsidRPr="00931347">
        <w:rPr>
          <w:b w:val="0"/>
          <w:bCs/>
          <w:i w:val="0"/>
          <w:iCs/>
          <w:sz w:val="22"/>
          <w:szCs w:val="22"/>
        </w:rPr>
        <w:t>Nolikumam pievienoti šādi pielikumi:</w:t>
      </w:r>
    </w:p>
    <w:p w14:paraId="07DBAE6A" w14:textId="2FB8C90D" w:rsidR="00931347" w:rsidRPr="00BD0068" w:rsidRDefault="00931347" w:rsidP="00060EDA">
      <w:pPr>
        <w:pStyle w:val="ListParagraph"/>
        <w:tabs>
          <w:tab w:val="num" w:pos="7259"/>
        </w:tabs>
        <w:spacing w:before="60"/>
        <w:ind w:left="360" w:firstLine="633"/>
        <w:contextualSpacing w:val="0"/>
        <w:jc w:val="both"/>
        <w:rPr>
          <w:sz w:val="22"/>
          <w:szCs w:val="22"/>
        </w:rPr>
      </w:pPr>
      <w:r w:rsidRPr="00BD0068">
        <w:rPr>
          <w:sz w:val="22"/>
          <w:szCs w:val="22"/>
        </w:rPr>
        <w:t>1. pielikums – Pieteikuma veidlapa</w:t>
      </w:r>
    </w:p>
    <w:p w14:paraId="11BEBC67" w14:textId="5F05C81F" w:rsidR="00931347" w:rsidRPr="00BD0068" w:rsidRDefault="00931347" w:rsidP="00060EDA">
      <w:pPr>
        <w:pStyle w:val="ListParagraph"/>
        <w:tabs>
          <w:tab w:val="num" w:pos="7259"/>
        </w:tabs>
        <w:spacing w:before="60"/>
        <w:ind w:left="360" w:firstLine="633"/>
        <w:contextualSpacing w:val="0"/>
        <w:jc w:val="both"/>
        <w:rPr>
          <w:sz w:val="22"/>
          <w:szCs w:val="22"/>
        </w:rPr>
      </w:pPr>
      <w:r w:rsidRPr="00BD0068">
        <w:rPr>
          <w:sz w:val="22"/>
          <w:szCs w:val="22"/>
        </w:rPr>
        <w:t>2. pielikums – Tehniskā specifikācija</w:t>
      </w:r>
    </w:p>
    <w:p w14:paraId="4691BCAD" w14:textId="7BDB2347" w:rsidR="001267A9" w:rsidRDefault="00931347" w:rsidP="00060EDA">
      <w:pPr>
        <w:pStyle w:val="ListParagraph"/>
        <w:tabs>
          <w:tab w:val="num" w:pos="7259"/>
        </w:tabs>
        <w:spacing w:before="60"/>
        <w:ind w:left="360" w:firstLine="633"/>
        <w:contextualSpacing w:val="0"/>
        <w:jc w:val="both"/>
        <w:rPr>
          <w:sz w:val="22"/>
          <w:szCs w:val="22"/>
        </w:rPr>
      </w:pPr>
      <w:r w:rsidRPr="00BD0068">
        <w:rPr>
          <w:sz w:val="22"/>
          <w:szCs w:val="22"/>
        </w:rPr>
        <w:t xml:space="preserve">3. pielikums – </w:t>
      </w:r>
      <w:r w:rsidR="001267A9">
        <w:rPr>
          <w:sz w:val="22"/>
          <w:szCs w:val="22"/>
        </w:rPr>
        <w:t>Finanšu piedāvājuma veidne (Konkursa 1. daļa)</w:t>
      </w:r>
    </w:p>
    <w:p w14:paraId="480C85C5" w14:textId="20E548B7" w:rsidR="001267A9" w:rsidRDefault="001267A9" w:rsidP="00060EDA">
      <w:pPr>
        <w:pStyle w:val="ListParagraph"/>
        <w:tabs>
          <w:tab w:val="num" w:pos="7259"/>
        </w:tabs>
        <w:spacing w:before="60"/>
        <w:ind w:left="360" w:firstLine="633"/>
        <w:contextualSpacing w:val="0"/>
        <w:jc w:val="both"/>
        <w:rPr>
          <w:sz w:val="22"/>
          <w:szCs w:val="22"/>
        </w:rPr>
      </w:pPr>
      <w:r>
        <w:rPr>
          <w:sz w:val="22"/>
          <w:szCs w:val="22"/>
        </w:rPr>
        <w:t>4. pielikums – Finanšu piedāvājuma veidne (Konkursa 2. daļa)</w:t>
      </w:r>
    </w:p>
    <w:p w14:paraId="01345712" w14:textId="172359F1" w:rsidR="001267A9" w:rsidRDefault="001267A9" w:rsidP="00060EDA">
      <w:pPr>
        <w:pStyle w:val="ListParagraph"/>
        <w:tabs>
          <w:tab w:val="num" w:pos="7259"/>
        </w:tabs>
        <w:spacing w:before="60"/>
        <w:ind w:left="360" w:firstLine="633"/>
        <w:contextualSpacing w:val="0"/>
        <w:jc w:val="both"/>
        <w:rPr>
          <w:sz w:val="22"/>
          <w:szCs w:val="22"/>
        </w:rPr>
      </w:pPr>
      <w:r>
        <w:rPr>
          <w:sz w:val="22"/>
          <w:szCs w:val="22"/>
        </w:rPr>
        <w:t>5. pielikums - Finanšu piedāvājuma veidne (Konkursa 3. daļa)</w:t>
      </w:r>
    </w:p>
    <w:p w14:paraId="1BFC3EAF" w14:textId="423E34A3" w:rsidR="00931347" w:rsidRPr="000856DB" w:rsidRDefault="00931347" w:rsidP="00060EDA">
      <w:pPr>
        <w:pStyle w:val="ListParagraph"/>
        <w:tabs>
          <w:tab w:val="num" w:pos="7259"/>
        </w:tabs>
        <w:spacing w:before="60"/>
        <w:ind w:left="360" w:firstLine="633"/>
        <w:contextualSpacing w:val="0"/>
        <w:jc w:val="both"/>
        <w:rPr>
          <w:sz w:val="22"/>
          <w:szCs w:val="22"/>
        </w:rPr>
      </w:pPr>
      <w:r w:rsidRPr="000856DB">
        <w:rPr>
          <w:sz w:val="22"/>
          <w:szCs w:val="22"/>
        </w:rPr>
        <w:t xml:space="preserve">6. pielikums – </w:t>
      </w:r>
      <w:r w:rsidR="001267A9">
        <w:rPr>
          <w:sz w:val="22"/>
          <w:szCs w:val="22"/>
        </w:rPr>
        <w:t>Pieredzes apliecinājuma veidne</w:t>
      </w:r>
    </w:p>
    <w:p w14:paraId="36419F3B" w14:textId="677632FF" w:rsidR="00931347" w:rsidRPr="000856DB" w:rsidRDefault="001267A9" w:rsidP="00060EDA">
      <w:pPr>
        <w:pStyle w:val="ListParagraph"/>
        <w:tabs>
          <w:tab w:val="num" w:pos="7259"/>
        </w:tabs>
        <w:spacing w:before="60"/>
        <w:ind w:left="360" w:firstLine="633"/>
        <w:contextualSpacing w:val="0"/>
        <w:jc w:val="both"/>
        <w:rPr>
          <w:sz w:val="22"/>
          <w:szCs w:val="22"/>
        </w:rPr>
      </w:pPr>
      <w:r>
        <w:rPr>
          <w:sz w:val="22"/>
          <w:szCs w:val="22"/>
        </w:rPr>
        <w:t>7</w:t>
      </w:r>
      <w:r w:rsidR="00931347" w:rsidRPr="000856DB">
        <w:rPr>
          <w:sz w:val="22"/>
          <w:szCs w:val="22"/>
        </w:rPr>
        <w:t xml:space="preserve">. pielikums – Atsauksmes </w:t>
      </w:r>
      <w:r w:rsidR="00BD0068" w:rsidRPr="000856DB">
        <w:rPr>
          <w:sz w:val="22"/>
          <w:szCs w:val="22"/>
        </w:rPr>
        <w:t>veidne</w:t>
      </w:r>
    </w:p>
    <w:p w14:paraId="0E866943" w14:textId="3C8F3C0D" w:rsidR="00931347" w:rsidRPr="00931347" w:rsidRDefault="001267A9" w:rsidP="00060EDA">
      <w:pPr>
        <w:pStyle w:val="ListParagraph"/>
        <w:tabs>
          <w:tab w:val="num" w:pos="7259"/>
        </w:tabs>
        <w:spacing w:before="60"/>
        <w:ind w:left="360" w:firstLine="633"/>
        <w:contextualSpacing w:val="0"/>
        <w:rPr>
          <w:sz w:val="22"/>
          <w:szCs w:val="22"/>
          <w:highlight w:val="yellow"/>
        </w:rPr>
      </w:pPr>
      <w:r>
        <w:rPr>
          <w:sz w:val="22"/>
          <w:szCs w:val="22"/>
        </w:rPr>
        <w:t>8</w:t>
      </w:r>
      <w:r w:rsidR="00931347" w:rsidRPr="00DD533F">
        <w:rPr>
          <w:sz w:val="22"/>
          <w:szCs w:val="22"/>
        </w:rPr>
        <w:t>. pielikums – Iepirkuma līguma projekts</w:t>
      </w:r>
    </w:p>
    <w:p w14:paraId="5580E61D" w14:textId="5DFF8946" w:rsidR="00931347" w:rsidRPr="00C374FF" w:rsidRDefault="001267A9" w:rsidP="00060EDA">
      <w:pPr>
        <w:pStyle w:val="ListParagraph"/>
        <w:tabs>
          <w:tab w:val="num" w:pos="7259"/>
        </w:tabs>
        <w:spacing w:before="60"/>
        <w:ind w:left="360" w:firstLine="633"/>
        <w:contextualSpacing w:val="0"/>
        <w:rPr>
          <w:sz w:val="22"/>
          <w:szCs w:val="22"/>
        </w:rPr>
      </w:pPr>
      <w:r>
        <w:rPr>
          <w:sz w:val="22"/>
          <w:szCs w:val="22"/>
        </w:rPr>
        <w:t>9</w:t>
      </w:r>
      <w:r w:rsidR="00931347" w:rsidRPr="00BB3EC3">
        <w:rPr>
          <w:sz w:val="22"/>
          <w:szCs w:val="22"/>
        </w:rPr>
        <w:t xml:space="preserve">.pielikums –  Apakšuzņēmēja apliecinājuma </w:t>
      </w:r>
      <w:r w:rsidR="00BD0068" w:rsidRPr="00BB3EC3">
        <w:rPr>
          <w:sz w:val="22"/>
          <w:szCs w:val="22"/>
        </w:rPr>
        <w:t>veidne</w:t>
      </w:r>
    </w:p>
    <w:p w14:paraId="6FB2F050" w14:textId="7B440EA0" w:rsidR="00F04381" w:rsidRPr="00BD77F1" w:rsidRDefault="00F04381" w:rsidP="000F40A3">
      <w:pPr>
        <w:suppressAutoHyphens/>
        <w:spacing w:after="0" w:line="240" w:lineRule="auto"/>
        <w:rPr>
          <w:rFonts w:ascii="Times New Roman" w:eastAsia="Times New Roman" w:hAnsi="Times New Roman" w:cs="Times New Roman"/>
          <w:szCs w:val="24"/>
          <w:lang w:eastAsia="ar-SA"/>
        </w:rPr>
      </w:pPr>
    </w:p>
    <w:p w14:paraId="7CF20D1A" w14:textId="77777777" w:rsidR="00475952" w:rsidRPr="00BD77F1" w:rsidRDefault="00475952" w:rsidP="000F40A3">
      <w:pPr>
        <w:suppressAutoHyphens/>
        <w:spacing w:after="0" w:line="240" w:lineRule="auto"/>
        <w:rPr>
          <w:rFonts w:ascii="Times New Roman" w:eastAsia="Times New Roman" w:hAnsi="Times New Roman" w:cs="Times New Roman"/>
          <w:szCs w:val="24"/>
          <w:lang w:eastAsia="ar-SA"/>
        </w:rPr>
      </w:pPr>
    </w:p>
    <w:p w14:paraId="227EE46B" w14:textId="77777777" w:rsidR="000F40A3" w:rsidRPr="00BD77F1" w:rsidRDefault="000F40A3" w:rsidP="000F40A3">
      <w:pPr>
        <w:suppressAutoHyphens/>
        <w:spacing w:after="0" w:line="240" w:lineRule="auto"/>
        <w:rPr>
          <w:rFonts w:ascii="Times New Roman" w:eastAsia="Times New Roman" w:hAnsi="Times New Roman" w:cs="Times New Roman"/>
          <w:szCs w:val="24"/>
          <w:lang w:eastAsia="ar-SA"/>
        </w:rPr>
      </w:pPr>
    </w:p>
    <w:p w14:paraId="1BC696E3" w14:textId="2C97521D"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bookmarkStart w:id="22" w:name="_Hlk124767477"/>
    </w:p>
    <w:p w14:paraId="6AC95E27" w14:textId="4A2DDD2D"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5C8AED79" w14:textId="58C52AE6"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1F0BA1A2" w14:textId="1C4482CB"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0B5A6F67" w14:textId="27708B1A"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23951F44" w14:textId="2ADD3DBC"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04961A76" w14:textId="0D81C716"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46BF3C88" w14:textId="31820752"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p w14:paraId="645FAD6D" w14:textId="458D2A3B" w:rsidR="00285BD4" w:rsidRPr="00BD77F1" w:rsidRDefault="00285BD4" w:rsidP="000F40A3">
      <w:pPr>
        <w:suppressAutoHyphens/>
        <w:spacing w:after="0" w:line="240" w:lineRule="auto"/>
        <w:rPr>
          <w:rFonts w:ascii="Times New Roman" w:eastAsia="Times New Roman" w:hAnsi="Times New Roman" w:cs="Times New Roman"/>
          <w:szCs w:val="24"/>
          <w:lang w:eastAsia="ar-SA"/>
        </w:rPr>
      </w:pPr>
    </w:p>
    <w:bookmarkEnd w:id="22"/>
    <w:p w14:paraId="6A829202" w14:textId="77777777" w:rsidR="000F40A3" w:rsidRPr="00BD77F1" w:rsidRDefault="000F40A3" w:rsidP="008E64DB">
      <w:pPr>
        <w:suppressAutoHyphens/>
        <w:spacing w:after="0" w:line="240" w:lineRule="auto"/>
        <w:rPr>
          <w:rFonts w:ascii="Times New Roman" w:eastAsia="Times New Roman" w:hAnsi="Times New Roman" w:cs="Times New Roman"/>
          <w:b/>
          <w:bCs/>
          <w:szCs w:val="24"/>
          <w:lang w:eastAsia="ar-SA"/>
        </w:rPr>
      </w:pPr>
    </w:p>
    <w:sectPr w:rsidR="000F40A3" w:rsidRPr="00BD77F1" w:rsidSect="00FB6BBA">
      <w:footerReference w:type="default" r:id="rId21"/>
      <w:pgSz w:w="11906" w:h="16838"/>
      <w:pgMar w:top="1135" w:right="1416"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315119" w14:textId="77777777" w:rsidR="00A438A7" w:rsidRDefault="00A438A7" w:rsidP="000F40A3">
      <w:pPr>
        <w:spacing w:after="0" w:line="240" w:lineRule="auto"/>
      </w:pPr>
      <w:r>
        <w:separator/>
      </w:r>
    </w:p>
  </w:endnote>
  <w:endnote w:type="continuationSeparator" w:id="0">
    <w:p w14:paraId="4494864E" w14:textId="77777777" w:rsidR="00A438A7" w:rsidRDefault="00A438A7" w:rsidP="000F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charset w:val="BA"/>
    <w:family w:val="roman"/>
    <w:pitch w:val="variable"/>
    <w:sig w:usb0="800002EF" w:usb1="00000048" w:usb2="00000000" w:usb3="00000000" w:csb0="00000097"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FD166" w14:textId="77777777" w:rsidR="003E298E" w:rsidRPr="0089311F" w:rsidRDefault="00EB4488" w:rsidP="0089311F">
    <w:pPr>
      <w:pStyle w:val="Footer"/>
    </w:pPr>
    <w:r>
      <w:rPr>
        <w:noProof/>
      </w:rPr>
      <mc:AlternateContent>
        <mc:Choice Requires="wpg">
          <w:drawing>
            <wp:anchor distT="0" distB="0" distL="0" distR="0" simplePos="0" relativeHeight="251660288" behindDoc="0" locked="0" layoutInCell="1" allowOverlap="1" wp14:anchorId="40A25484" wp14:editId="2E911097">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19712"/>
              <wp:effectExtent l="0" t="0" r="0" b="4445"/>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19712"/>
                        <a:chOff x="0" y="0"/>
                        <a:chExt cx="5962650" cy="323519"/>
                      </a:xfrm>
                    </wpg:grpSpPr>
                    <wps:wsp>
                      <wps:cNvPr id="38" name="Taisnstūris 38"/>
                      <wps:cNvSpPr/>
                      <wps:spPr>
                        <a:xfrm>
                          <a:off x="19050" y="0"/>
                          <a:ext cx="5943600" cy="18826"/>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494"/>
                          <a:ext cx="5880996" cy="257025"/>
                        </a:xfrm>
                        <a:prstGeom prst="rect">
                          <a:avLst/>
                        </a:prstGeom>
                        <a:noFill/>
                        <a:ln w="6350">
                          <a:noFill/>
                        </a:ln>
                        <a:effectLst/>
                      </wps:spPr>
                      <wps:txbx>
                        <w:txbxContent>
                          <w:p w14:paraId="031E6A75" w14:textId="308C297E" w:rsidR="003E298E" w:rsidRPr="000F40A3" w:rsidRDefault="00EB4488" w:rsidP="00DF231C">
                            <w:pPr>
                              <w:rPr>
                                <w:color w:val="808080"/>
                              </w:rPr>
                            </w:pP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A25484" id="Group 3" o:spid="_x0000_s1026" style="position:absolute;margin-left:416.15pt;margin-top:0;width:467.35pt;height:25.15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" fillcolor="windowText" stroked="f" strokeweight="2pt"/>
              <v:shapetype id="_x0000_t202" coordsize="21600,21600" o:spt="202" path="m,l,21600r21600,l21600,xe">
                <v:stroke joinstyle="miter"/>
                <v:path gradientshapeok="t" o:connecttype="rect"/>
              </v:shapetype>
              <v:shape id="Tekstlodziņš 39" o:spid="_x0000_s1028" type="#_x0000_t202" style="position:absolute;top:664;width:58809;height:257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31E6A75" w14:textId="308C297E" w:rsidR="003E298E" w:rsidRPr="000F40A3" w:rsidRDefault="00EB4488" w:rsidP="00DF231C">
                      <w:pPr>
                        <w:rPr>
                          <w:color w:val="808080"/>
                        </w:rPr>
                      </w:pP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0E363305" wp14:editId="50500934">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ln>
                      <a:effectLst/>
                    </wps:spPr>
                    <wps:txbx>
                      <w:txbxContent>
                        <w:p w14:paraId="71B3B998" w14:textId="77777777" w:rsidR="003E298E" w:rsidRPr="0007473E" w:rsidRDefault="00EB4488">
                          <w:pPr>
                            <w:jc w:val="right"/>
                            <w:rPr>
                              <w:rFonts w:ascii="Times New Roman" w:hAnsi="Times New Roman" w:cs="Times New Roman"/>
                              <w:color w:val="FFFFFF"/>
                            </w:rPr>
                          </w:pPr>
                          <w:r w:rsidRPr="0007473E">
                            <w:rPr>
                              <w:rFonts w:ascii="Times New Roman" w:hAnsi="Times New Roman" w:cs="Times New Roman"/>
                              <w:color w:val="FFFFFF"/>
                            </w:rPr>
                            <w:fldChar w:fldCharType="begin"/>
                          </w:r>
                          <w:r w:rsidRPr="0007473E">
                            <w:rPr>
                              <w:rFonts w:ascii="Times New Roman" w:hAnsi="Times New Roman" w:cs="Times New Roman"/>
                              <w:color w:val="FFFFFF"/>
                            </w:rPr>
                            <w:instrText>PAGE   \* MERGEFORMAT</w:instrText>
                          </w:r>
                          <w:r w:rsidRPr="0007473E">
                            <w:rPr>
                              <w:rFonts w:ascii="Times New Roman" w:hAnsi="Times New Roman" w:cs="Times New Roman"/>
                              <w:color w:val="FFFFFF"/>
                            </w:rPr>
                            <w:fldChar w:fldCharType="separate"/>
                          </w:r>
                          <w:r w:rsidRPr="0007473E">
                            <w:rPr>
                              <w:rFonts w:ascii="Times New Roman" w:hAnsi="Times New Roman" w:cs="Times New Roman"/>
                              <w:color w:val="FFFFFF"/>
                            </w:rPr>
                            <w:t>2</w:t>
                          </w:r>
                          <w:r w:rsidRPr="0007473E">
                            <w:rPr>
                              <w:rFonts w:ascii="Times New Roman" w:hAnsi="Times New Roman" w:cs="Times New Roman"/>
                              <w:color w:val="FFFFF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3305" id="Rectangle 1"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" fillcolor="windowText" stroked="f" strokeweight="3pt">
              <v:textbox>
                <w:txbxContent>
                  <w:p w14:paraId="71B3B998" w14:textId="77777777" w:rsidR="003E298E" w:rsidRPr="0007473E" w:rsidRDefault="00EB4488">
                    <w:pPr>
                      <w:jc w:val="right"/>
                      <w:rPr>
                        <w:rFonts w:ascii="Times New Roman" w:hAnsi="Times New Roman" w:cs="Times New Roman"/>
                        <w:color w:val="FFFFFF"/>
                      </w:rPr>
                    </w:pPr>
                    <w:r w:rsidRPr="0007473E">
                      <w:rPr>
                        <w:rFonts w:ascii="Times New Roman" w:hAnsi="Times New Roman" w:cs="Times New Roman"/>
                        <w:color w:val="FFFFFF"/>
                      </w:rPr>
                      <w:fldChar w:fldCharType="begin"/>
                    </w:r>
                    <w:r w:rsidRPr="0007473E">
                      <w:rPr>
                        <w:rFonts w:ascii="Times New Roman" w:hAnsi="Times New Roman" w:cs="Times New Roman"/>
                        <w:color w:val="FFFFFF"/>
                      </w:rPr>
                      <w:instrText>PAGE   \* MERGEFORMAT</w:instrText>
                    </w:r>
                    <w:r w:rsidRPr="0007473E">
                      <w:rPr>
                        <w:rFonts w:ascii="Times New Roman" w:hAnsi="Times New Roman" w:cs="Times New Roman"/>
                        <w:color w:val="FFFFFF"/>
                      </w:rPr>
                      <w:fldChar w:fldCharType="separate"/>
                    </w:r>
                    <w:r w:rsidRPr="0007473E">
                      <w:rPr>
                        <w:rFonts w:ascii="Times New Roman" w:hAnsi="Times New Roman" w:cs="Times New Roman"/>
                        <w:color w:val="FFFFFF"/>
                      </w:rPr>
                      <w:t>2</w:t>
                    </w:r>
                    <w:r w:rsidRPr="0007473E">
                      <w:rPr>
                        <w:rFonts w:ascii="Times New Roman" w:hAnsi="Times New Roman" w:cs="Times New Roman"/>
                        <w:color w:val="FFFFFF"/>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063F0E" w14:textId="77777777" w:rsidR="00A438A7" w:rsidRDefault="00A438A7" w:rsidP="000F40A3">
      <w:pPr>
        <w:spacing w:after="0" w:line="240" w:lineRule="auto"/>
      </w:pPr>
      <w:r>
        <w:separator/>
      </w:r>
    </w:p>
  </w:footnote>
  <w:footnote w:type="continuationSeparator" w:id="0">
    <w:p w14:paraId="2FBF1E4A" w14:textId="77777777" w:rsidR="00A438A7" w:rsidRDefault="00A438A7" w:rsidP="000F40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007B0"/>
    <w:multiLevelType w:val="multilevel"/>
    <w:tmpl w:val="817E49E0"/>
    <w:lvl w:ilvl="0">
      <w:start w:val="6"/>
      <w:numFmt w:val="decimal"/>
      <w:lvlText w:val="%1."/>
      <w:lvlJc w:val="left"/>
      <w:pPr>
        <w:ind w:left="504" w:hanging="504"/>
      </w:pPr>
      <w:rPr>
        <w:rFonts w:asciiTheme="minorHAnsi" w:hAnsiTheme="minorHAnsi" w:cstheme="minorBidi" w:hint="default"/>
        <w:color w:val="000000"/>
      </w:rPr>
    </w:lvl>
    <w:lvl w:ilvl="1">
      <w:start w:val="1"/>
      <w:numFmt w:val="decimal"/>
      <w:lvlText w:val="%1.%2."/>
      <w:lvlJc w:val="left"/>
      <w:pPr>
        <w:ind w:left="504" w:hanging="504"/>
      </w:pPr>
      <w:rPr>
        <w:rFonts w:ascii="Times New Roman" w:hAnsi="Times New Roman" w:cs="Times New Roman" w:hint="default"/>
        <w:color w:val="000000"/>
      </w:rPr>
    </w:lvl>
    <w:lvl w:ilvl="2">
      <w:start w:val="3"/>
      <w:numFmt w:val="decimal"/>
      <w:lvlText w:val="%1.%2.%3."/>
      <w:lvlJc w:val="left"/>
      <w:pPr>
        <w:ind w:left="720" w:hanging="720"/>
      </w:pPr>
      <w:rPr>
        <w:rFonts w:ascii="Times New Roman" w:hAnsi="Times New Roman" w:cs="Times New Roman" w:hint="default"/>
        <w:color w:val="000000"/>
      </w:rPr>
    </w:lvl>
    <w:lvl w:ilvl="3">
      <w:start w:val="1"/>
      <w:numFmt w:val="decimal"/>
      <w:lvlText w:val="%1.%2.%3.%4."/>
      <w:lvlJc w:val="left"/>
      <w:pPr>
        <w:ind w:left="720" w:hanging="720"/>
      </w:pPr>
      <w:rPr>
        <w:rFonts w:ascii="Times New Roman" w:hAnsi="Times New Roman" w:cs="Times New Roman" w:hint="default"/>
        <w:color w:val="000000"/>
      </w:rPr>
    </w:lvl>
    <w:lvl w:ilvl="4">
      <w:start w:val="1"/>
      <w:numFmt w:val="decimal"/>
      <w:lvlText w:val="%1.%2.%3.%4.%5."/>
      <w:lvlJc w:val="left"/>
      <w:pPr>
        <w:ind w:left="1080" w:hanging="1080"/>
      </w:pPr>
      <w:rPr>
        <w:rFonts w:asciiTheme="minorHAnsi" w:hAnsiTheme="minorHAnsi" w:cstheme="minorBidi" w:hint="default"/>
        <w:color w:val="000000"/>
      </w:rPr>
    </w:lvl>
    <w:lvl w:ilvl="5">
      <w:start w:val="1"/>
      <w:numFmt w:val="decimal"/>
      <w:lvlText w:val="%1.%2.%3.%4.%5.%6."/>
      <w:lvlJc w:val="left"/>
      <w:pPr>
        <w:ind w:left="1080" w:hanging="1080"/>
      </w:pPr>
      <w:rPr>
        <w:rFonts w:asciiTheme="minorHAnsi" w:hAnsiTheme="minorHAnsi" w:cstheme="minorBidi" w:hint="default"/>
        <w:color w:val="000000"/>
      </w:rPr>
    </w:lvl>
    <w:lvl w:ilvl="6">
      <w:start w:val="1"/>
      <w:numFmt w:val="decimal"/>
      <w:lvlText w:val="%1.%2.%3.%4.%5.%6.%7."/>
      <w:lvlJc w:val="left"/>
      <w:pPr>
        <w:ind w:left="1440" w:hanging="1440"/>
      </w:pPr>
      <w:rPr>
        <w:rFonts w:asciiTheme="minorHAnsi" w:hAnsiTheme="minorHAnsi" w:cstheme="minorBidi" w:hint="default"/>
        <w:color w:val="000000"/>
      </w:rPr>
    </w:lvl>
    <w:lvl w:ilvl="7">
      <w:start w:val="1"/>
      <w:numFmt w:val="decimal"/>
      <w:lvlText w:val="%1.%2.%3.%4.%5.%6.%7.%8."/>
      <w:lvlJc w:val="left"/>
      <w:pPr>
        <w:ind w:left="1440" w:hanging="1440"/>
      </w:pPr>
      <w:rPr>
        <w:rFonts w:asciiTheme="minorHAnsi" w:hAnsiTheme="minorHAnsi" w:cstheme="minorBidi" w:hint="default"/>
        <w:color w:val="000000"/>
      </w:rPr>
    </w:lvl>
    <w:lvl w:ilvl="8">
      <w:start w:val="1"/>
      <w:numFmt w:val="decimal"/>
      <w:lvlText w:val="%1.%2.%3.%4.%5.%6.%7.%8.%9."/>
      <w:lvlJc w:val="left"/>
      <w:pPr>
        <w:ind w:left="1800" w:hanging="1800"/>
      </w:pPr>
      <w:rPr>
        <w:rFonts w:asciiTheme="minorHAnsi" w:hAnsiTheme="minorHAnsi" w:cstheme="minorBidi" w:hint="default"/>
        <w:color w:val="000000"/>
      </w:rPr>
    </w:lvl>
  </w:abstractNum>
  <w:abstractNum w:abstractNumId="1" w15:restartNumberingAfterBreak="0">
    <w:nsid w:val="0B3B7BAB"/>
    <w:multiLevelType w:val="multilevel"/>
    <w:tmpl w:val="6588A2CC"/>
    <w:lvl w:ilvl="0">
      <w:start w:val="1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A623B3"/>
    <w:multiLevelType w:val="hybridMultilevel"/>
    <w:tmpl w:val="AD2E3AA6"/>
    <w:lvl w:ilvl="0" w:tplc="5844804E">
      <w:start w:val="1"/>
      <w:numFmt w:val="lowerLetter"/>
      <w:lvlText w:val="%1)"/>
      <w:lvlJc w:val="left"/>
      <w:pPr>
        <w:ind w:left="720" w:hanging="360"/>
      </w:pPr>
      <w:rPr>
        <w:rFonts w:hint="default"/>
        <w:b w:val="0"/>
        <w:bCs w:val="0"/>
        <w:sz w:val="22"/>
        <w:szCs w:val="22"/>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pStyle w:val="Style1"/>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ABD0284"/>
    <w:multiLevelType w:val="multilevel"/>
    <w:tmpl w:val="9A901ED6"/>
    <w:lvl w:ilvl="0">
      <w:start w:val="7"/>
      <w:numFmt w:val="decimal"/>
      <w:lvlText w:val="%1."/>
      <w:lvlJc w:val="left"/>
      <w:pPr>
        <w:ind w:left="450" w:hanging="450"/>
      </w:pPr>
      <w:rPr>
        <w:rFonts w:hint="default"/>
      </w:rPr>
    </w:lvl>
    <w:lvl w:ilvl="1">
      <w:start w:val="1"/>
      <w:numFmt w:val="decimal"/>
      <w:lvlText w:val="%1.%2."/>
      <w:lvlJc w:val="left"/>
      <w:pPr>
        <w:ind w:left="1159" w:hanging="450"/>
      </w:pPr>
      <w:rPr>
        <w:rFonts w:hint="default"/>
        <w:b/>
        <w:bCs/>
        <w:sz w:val="20"/>
        <w:szCs w:val="20"/>
      </w:rPr>
    </w:lvl>
    <w:lvl w:ilvl="2">
      <w:start w:val="1"/>
      <w:numFmt w:val="decimal"/>
      <w:lvlText w:val="%1.%2.%3."/>
      <w:lvlJc w:val="left"/>
      <w:pPr>
        <w:ind w:left="2422" w:hanging="720"/>
      </w:pPr>
      <w:rPr>
        <w:rFonts w:hint="default"/>
        <w:b w:val="0"/>
        <w:i w:val="0"/>
        <w:color w:val="000000"/>
        <w:sz w:val="20"/>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1E4652"/>
    <w:multiLevelType w:val="hybridMultilevel"/>
    <w:tmpl w:val="85F8F9DA"/>
    <w:lvl w:ilvl="0" w:tplc="AC4ED914">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0532C67"/>
    <w:multiLevelType w:val="hybridMultilevel"/>
    <w:tmpl w:val="7CD6B7D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DE3166"/>
    <w:multiLevelType w:val="multilevel"/>
    <w:tmpl w:val="C6E2668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F211AFE"/>
    <w:multiLevelType w:val="multilevel"/>
    <w:tmpl w:val="94AC36F8"/>
    <w:lvl w:ilvl="0">
      <w:start w:val="10"/>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A7656D"/>
    <w:multiLevelType w:val="hybridMultilevel"/>
    <w:tmpl w:val="4CA4ACA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3CB5D90"/>
    <w:multiLevelType w:val="multilevel"/>
    <w:tmpl w:val="6292DDB8"/>
    <w:lvl w:ilvl="0">
      <w:start w:val="1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3D30D20"/>
    <w:multiLevelType w:val="hybridMultilevel"/>
    <w:tmpl w:val="ADF65F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4533BAF"/>
    <w:multiLevelType w:val="multilevel"/>
    <w:tmpl w:val="A38CA786"/>
    <w:lvl w:ilvl="0">
      <w:start w:val="1"/>
      <w:numFmt w:val="decimal"/>
      <w:lvlText w:val="%1."/>
      <w:lvlJc w:val="left"/>
      <w:pPr>
        <w:ind w:left="1210" w:hanging="360"/>
      </w:pPr>
      <w:rPr>
        <w:rFonts w:hint="default"/>
      </w:rPr>
    </w:lvl>
    <w:lvl w:ilvl="1">
      <w:start w:val="1"/>
      <w:numFmt w:val="decimal"/>
      <w:pStyle w:val="a2"/>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7162900"/>
    <w:multiLevelType w:val="hybridMultilevel"/>
    <w:tmpl w:val="53A689C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77B43C7"/>
    <w:multiLevelType w:val="hybridMultilevel"/>
    <w:tmpl w:val="27AEC3F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85D22FC"/>
    <w:multiLevelType w:val="multilevel"/>
    <w:tmpl w:val="3F7C08E4"/>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8F03FAC"/>
    <w:multiLevelType w:val="hybridMultilevel"/>
    <w:tmpl w:val="CE7048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B1C158F"/>
    <w:multiLevelType w:val="multilevel"/>
    <w:tmpl w:val="78E8DEF6"/>
    <w:lvl w:ilvl="0">
      <w:start w:val="11"/>
      <w:numFmt w:val="decimal"/>
      <w:lvlText w:val="%1."/>
      <w:lvlJc w:val="left"/>
      <w:pPr>
        <w:ind w:left="555" w:hanging="555"/>
      </w:pPr>
      <w:rPr>
        <w:rFonts w:hint="default"/>
      </w:rPr>
    </w:lvl>
    <w:lvl w:ilvl="1">
      <w:start w:val="2"/>
      <w:numFmt w:val="decimal"/>
      <w:lvlText w:val="%1.%2."/>
      <w:lvlJc w:val="left"/>
      <w:pPr>
        <w:ind w:left="1264"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9" w15:restartNumberingAfterBreak="0">
    <w:nsid w:val="5C2834DB"/>
    <w:multiLevelType w:val="hybridMultilevel"/>
    <w:tmpl w:val="F238D4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D5A1FA7"/>
    <w:multiLevelType w:val="hybridMultilevel"/>
    <w:tmpl w:val="2DCC4DB8"/>
    <w:lvl w:ilvl="0" w:tplc="F4749800">
      <w:start w:val="1"/>
      <w:numFmt w:val="lowerLetter"/>
      <w:lvlText w:val="%1)"/>
      <w:lvlJc w:val="left"/>
      <w:pPr>
        <w:ind w:left="720" w:hanging="360"/>
      </w:pPr>
      <w:rPr>
        <w:rFonts w:hint="default"/>
        <w:b w:val="0"/>
        <w:bCs/>
        <w:i w:val="0"/>
        <w:iCs w:val="0"/>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F31180C"/>
    <w:multiLevelType w:val="hybridMultilevel"/>
    <w:tmpl w:val="B69E5F5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11B09FF"/>
    <w:multiLevelType w:val="multilevel"/>
    <w:tmpl w:val="1E621B7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val="0"/>
        <w:bCs/>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BC47B4D"/>
    <w:multiLevelType w:val="hybridMultilevel"/>
    <w:tmpl w:val="25D84D7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E1C769F"/>
    <w:multiLevelType w:val="multilevel"/>
    <w:tmpl w:val="EC3EC2F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ParastaisPakreisi127cm"/>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00428CC"/>
    <w:multiLevelType w:val="hybridMultilevel"/>
    <w:tmpl w:val="793097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396018D"/>
    <w:multiLevelType w:val="multilevel"/>
    <w:tmpl w:val="E1923BAE"/>
    <w:lvl w:ilvl="0">
      <w:start w:val="6"/>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78D561CC"/>
    <w:multiLevelType w:val="multilevel"/>
    <w:tmpl w:val="509264BA"/>
    <w:lvl w:ilvl="0">
      <w:start w:val="11"/>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A5033A0"/>
    <w:multiLevelType w:val="multilevel"/>
    <w:tmpl w:val="B70E2A2A"/>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80372719">
    <w:abstractNumId w:val="25"/>
  </w:num>
  <w:num w:numId="2" w16cid:durableId="415632524">
    <w:abstractNumId w:val="5"/>
  </w:num>
  <w:num w:numId="3" w16cid:durableId="1562521688">
    <w:abstractNumId w:val="23"/>
  </w:num>
  <w:num w:numId="4" w16cid:durableId="328337451">
    <w:abstractNumId w:val="22"/>
  </w:num>
  <w:num w:numId="5" w16cid:durableId="687950321">
    <w:abstractNumId w:val="29"/>
  </w:num>
  <w:num w:numId="6" w16cid:durableId="448090069">
    <w:abstractNumId w:val="12"/>
  </w:num>
  <w:num w:numId="7" w16cid:durableId="2030402878">
    <w:abstractNumId w:val="16"/>
  </w:num>
  <w:num w:numId="8" w16cid:durableId="1645624461">
    <w:abstractNumId w:val="13"/>
  </w:num>
  <w:num w:numId="9" w16cid:durableId="643849479">
    <w:abstractNumId w:val="4"/>
  </w:num>
  <w:num w:numId="10" w16cid:durableId="350767848">
    <w:abstractNumId w:val="3"/>
  </w:num>
  <w:num w:numId="11" w16cid:durableId="194079460">
    <w:abstractNumId w:val="24"/>
  </w:num>
  <w:num w:numId="12" w16cid:durableId="1194614117">
    <w:abstractNumId w:val="31"/>
  </w:num>
  <w:num w:numId="13" w16cid:durableId="182666643">
    <w:abstractNumId w:val="27"/>
  </w:num>
  <w:num w:numId="14" w16cid:durableId="799806660">
    <w:abstractNumId w:val="30"/>
  </w:num>
  <w:num w:numId="15" w16cid:durableId="1693604764">
    <w:abstractNumId w:val="18"/>
  </w:num>
  <w:num w:numId="16" w16cid:durableId="1788086737">
    <w:abstractNumId w:val="8"/>
  </w:num>
  <w:num w:numId="17" w16cid:durableId="895357722">
    <w:abstractNumId w:val="9"/>
  </w:num>
  <w:num w:numId="18" w16cid:durableId="131824481">
    <w:abstractNumId w:val="1"/>
  </w:num>
  <w:num w:numId="19" w16cid:durableId="1151361851">
    <w:abstractNumId w:val="2"/>
  </w:num>
  <w:num w:numId="20" w16cid:durableId="1085611275">
    <w:abstractNumId w:val="26"/>
  </w:num>
  <w:num w:numId="21" w16cid:durableId="107093765">
    <w:abstractNumId w:val="28"/>
  </w:num>
  <w:num w:numId="22" w16cid:durableId="1721125659">
    <w:abstractNumId w:val="15"/>
  </w:num>
  <w:num w:numId="23" w16cid:durableId="707530980">
    <w:abstractNumId w:val="10"/>
  </w:num>
  <w:num w:numId="24" w16cid:durableId="1777283794">
    <w:abstractNumId w:val="0"/>
  </w:num>
  <w:num w:numId="25" w16cid:durableId="1003780993">
    <w:abstractNumId w:val="21"/>
  </w:num>
  <w:num w:numId="26" w16cid:durableId="1141268718">
    <w:abstractNumId w:val="20"/>
  </w:num>
  <w:num w:numId="27" w16cid:durableId="1555460435">
    <w:abstractNumId w:val="6"/>
  </w:num>
  <w:num w:numId="28" w16cid:durableId="455487545">
    <w:abstractNumId w:val="14"/>
  </w:num>
  <w:num w:numId="29" w16cid:durableId="92241185">
    <w:abstractNumId w:val="7"/>
  </w:num>
  <w:num w:numId="30" w16cid:durableId="1728919764">
    <w:abstractNumId w:val="17"/>
  </w:num>
  <w:num w:numId="31" w16cid:durableId="1582519850">
    <w:abstractNumId w:val="19"/>
  </w:num>
  <w:num w:numId="32" w16cid:durableId="814182020">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D5"/>
    <w:rsid w:val="00003D41"/>
    <w:rsid w:val="00004258"/>
    <w:rsid w:val="0001115E"/>
    <w:rsid w:val="00014E0C"/>
    <w:rsid w:val="0002596C"/>
    <w:rsid w:val="0004087B"/>
    <w:rsid w:val="00040974"/>
    <w:rsid w:val="00041A55"/>
    <w:rsid w:val="00051345"/>
    <w:rsid w:val="000567EA"/>
    <w:rsid w:val="0005775F"/>
    <w:rsid w:val="00060EDA"/>
    <w:rsid w:val="0006209B"/>
    <w:rsid w:val="000655E3"/>
    <w:rsid w:val="0006659E"/>
    <w:rsid w:val="00071614"/>
    <w:rsid w:val="000717DA"/>
    <w:rsid w:val="0007473E"/>
    <w:rsid w:val="00075E49"/>
    <w:rsid w:val="00084E95"/>
    <w:rsid w:val="000856DB"/>
    <w:rsid w:val="000970F4"/>
    <w:rsid w:val="000A0FD8"/>
    <w:rsid w:val="000A5B95"/>
    <w:rsid w:val="000A611B"/>
    <w:rsid w:val="000A6E5C"/>
    <w:rsid w:val="000B1D3A"/>
    <w:rsid w:val="000B2F33"/>
    <w:rsid w:val="000C5E06"/>
    <w:rsid w:val="000D5D49"/>
    <w:rsid w:val="000D743A"/>
    <w:rsid w:val="000E7546"/>
    <w:rsid w:val="000F06D8"/>
    <w:rsid w:val="000F40A3"/>
    <w:rsid w:val="000F5A25"/>
    <w:rsid w:val="000F7C6A"/>
    <w:rsid w:val="00102E83"/>
    <w:rsid w:val="00105E7F"/>
    <w:rsid w:val="001109CD"/>
    <w:rsid w:val="001113E1"/>
    <w:rsid w:val="00111BC9"/>
    <w:rsid w:val="00116776"/>
    <w:rsid w:val="00116790"/>
    <w:rsid w:val="00124ACF"/>
    <w:rsid w:val="001267A9"/>
    <w:rsid w:val="00136AE8"/>
    <w:rsid w:val="00150C16"/>
    <w:rsid w:val="001529E0"/>
    <w:rsid w:val="0015344D"/>
    <w:rsid w:val="00167578"/>
    <w:rsid w:val="00172006"/>
    <w:rsid w:val="00172679"/>
    <w:rsid w:val="00173316"/>
    <w:rsid w:val="00173CF2"/>
    <w:rsid w:val="001749E5"/>
    <w:rsid w:val="001761B8"/>
    <w:rsid w:val="00177135"/>
    <w:rsid w:val="00182FA2"/>
    <w:rsid w:val="0018702E"/>
    <w:rsid w:val="001870D8"/>
    <w:rsid w:val="00191100"/>
    <w:rsid w:val="001925CD"/>
    <w:rsid w:val="00192BB9"/>
    <w:rsid w:val="001940BF"/>
    <w:rsid w:val="00197536"/>
    <w:rsid w:val="001A6163"/>
    <w:rsid w:val="001B746A"/>
    <w:rsid w:val="001C4550"/>
    <w:rsid w:val="001C602B"/>
    <w:rsid w:val="001D0F16"/>
    <w:rsid w:val="001D51DB"/>
    <w:rsid w:val="001D6A62"/>
    <w:rsid w:val="001D7348"/>
    <w:rsid w:val="001E13DE"/>
    <w:rsid w:val="001E249F"/>
    <w:rsid w:val="001F48C5"/>
    <w:rsid w:val="00204C79"/>
    <w:rsid w:val="00205792"/>
    <w:rsid w:val="00213195"/>
    <w:rsid w:val="002256B7"/>
    <w:rsid w:val="002326C7"/>
    <w:rsid w:val="002400ED"/>
    <w:rsid w:val="00242167"/>
    <w:rsid w:val="0024235E"/>
    <w:rsid w:val="0024534F"/>
    <w:rsid w:val="00247498"/>
    <w:rsid w:val="002517BF"/>
    <w:rsid w:val="002532A6"/>
    <w:rsid w:val="00267704"/>
    <w:rsid w:val="00271E6B"/>
    <w:rsid w:val="002761DA"/>
    <w:rsid w:val="00284515"/>
    <w:rsid w:val="00285BD4"/>
    <w:rsid w:val="00285FA2"/>
    <w:rsid w:val="00290458"/>
    <w:rsid w:val="00290BC9"/>
    <w:rsid w:val="00295B8C"/>
    <w:rsid w:val="002A7E31"/>
    <w:rsid w:val="002B19EE"/>
    <w:rsid w:val="002B2EEB"/>
    <w:rsid w:val="002B4447"/>
    <w:rsid w:val="002C0999"/>
    <w:rsid w:val="002C3EB1"/>
    <w:rsid w:val="002C75BF"/>
    <w:rsid w:val="002D5B55"/>
    <w:rsid w:val="002D61CA"/>
    <w:rsid w:val="002D6E14"/>
    <w:rsid w:val="002E42B9"/>
    <w:rsid w:val="002E7B63"/>
    <w:rsid w:val="002F1696"/>
    <w:rsid w:val="002F2D70"/>
    <w:rsid w:val="003004D7"/>
    <w:rsid w:val="0030149F"/>
    <w:rsid w:val="00301D1D"/>
    <w:rsid w:val="0031074D"/>
    <w:rsid w:val="00314A44"/>
    <w:rsid w:val="0032306A"/>
    <w:rsid w:val="00324640"/>
    <w:rsid w:val="00325028"/>
    <w:rsid w:val="00332BB9"/>
    <w:rsid w:val="00336F8F"/>
    <w:rsid w:val="00341ED3"/>
    <w:rsid w:val="00344453"/>
    <w:rsid w:val="003450CB"/>
    <w:rsid w:val="00352273"/>
    <w:rsid w:val="00371F24"/>
    <w:rsid w:val="00373C2A"/>
    <w:rsid w:val="00375529"/>
    <w:rsid w:val="00381345"/>
    <w:rsid w:val="00382056"/>
    <w:rsid w:val="003861DE"/>
    <w:rsid w:val="00387495"/>
    <w:rsid w:val="00393E60"/>
    <w:rsid w:val="00396ABD"/>
    <w:rsid w:val="003A21ED"/>
    <w:rsid w:val="003A7F06"/>
    <w:rsid w:val="003B01A3"/>
    <w:rsid w:val="003B3D06"/>
    <w:rsid w:val="003B546C"/>
    <w:rsid w:val="003C39DA"/>
    <w:rsid w:val="003D2999"/>
    <w:rsid w:val="003D6491"/>
    <w:rsid w:val="003D78FF"/>
    <w:rsid w:val="003E298E"/>
    <w:rsid w:val="003E5FCF"/>
    <w:rsid w:val="003F0C18"/>
    <w:rsid w:val="003F4779"/>
    <w:rsid w:val="00401157"/>
    <w:rsid w:val="004014A4"/>
    <w:rsid w:val="0040288A"/>
    <w:rsid w:val="0040295F"/>
    <w:rsid w:val="004042A0"/>
    <w:rsid w:val="00404ED7"/>
    <w:rsid w:val="00405199"/>
    <w:rsid w:val="00406F1D"/>
    <w:rsid w:val="00412E52"/>
    <w:rsid w:val="00420F57"/>
    <w:rsid w:val="00422BF8"/>
    <w:rsid w:val="00423524"/>
    <w:rsid w:val="004314E5"/>
    <w:rsid w:val="004324C5"/>
    <w:rsid w:val="004346EF"/>
    <w:rsid w:val="004469A8"/>
    <w:rsid w:val="00447BB4"/>
    <w:rsid w:val="00450E31"/>
    <w:rsid w:val="00451FB2"/>
    <w:rsid w:val="0045489D"/>
    <w:rsid w:val="004612D3"/>
    <w:rsid w:val="004640A2"/>
    <w:rsid w:val="00465A10"/>
    <w:rsid w:val="00466772"/>
    <w:rsid w:val="004667DF"/>
    <w:rsid w:val="0047175F"/>
    <w:rsid w:val="004755AC"/>
    <w:rsid w:val="00475952"/>
    <w:rsid w:val="00475FDC"/>
    <w:rsid w:val="004777A6"/>
    <w:rsid w:val="0048396E"/>
    <w:rsid w:val="00497D5C"/>
    <w:rsid w:val="004B140E"/>
    <w:rsid w:val="004B6CDF"/>
    <w:rsid w:val="004B7955"/>
    <w:rsid w:val="004C603D"/>
    <w:rsid w:val="004C787F"/>
    <w:rsid w:val="004D0FF4"/>
    <w:rsid w:val="004D2B3D"/>
    <w:rsid w:val="004D37CA"/>
    <w:rsid w:val="004D3A9D"/>
    <w:rsid w:val="004D5A5E"/>
    <w:rsid w:val="004E4101"/>
    <w:rsid w:val="004E4552"/>
    <w:rsid w:val="004E4E85"/>
    <w:rsid w:val="004E7AC9"/>
    <w:rsid w:val="004F71DF"/>
    <w:rsid w:val="00506BC6"/>
    <w:rsid w:val="005112B2"/>
    <w:rsid w:val="00512CE4"/>
    <w:rsid w:val="00514576"/>
    <w:rsid w:val="0051627C"/>
    <w:rsid w:val="00520868"/>
    <w:rsid w:val="00527307"/>
    <w:rsid w:val="005326D4"/>
    <w:rsid w:val="0053464C"/>
    <w:rsid w:val="00542F9C"/>
    <w:rsid w:val="0055199D"/>
    <w:rsid w:val="005540A8"/>
    <w:rsid w:val="005571C7"/>
    <w:rsid w:val="005618F3"/>
    <w:rsid w:val="0056449C"/>
    <w:rsid w:val="00565EBC"/>
    <w:rsid w:val="00571796"/>
    <w:rsid w:val="0057413D"/>
    <w:rsid w:val="00575166"/>
    <w:rsid w:val="00581BF0"/>
    <w:rsid w:val="005839EA"/>
    <w:rsid w:val="005948E1"/>
    <w:rsid w:val="005A725C"/>
    <w:rsid w:val="005A7CC0"/>
    <w:rsid w:val="005B03F9"/>
    <w:rsid w:val="005B1986"/>
    <w:rsid w:val="005B24DF"/>
    <w:rsid w:val="005B7E52"/>
    <w:rsid w:val="005C140D"/>
    <w:rsid w:val="005C3505"/>
    <w:rsid w:val="005C43B5"/>
    <w:rsid w:val="005D2CE4"/>
    <w:rsid w:val="005D7016"/>
    <w:rsid w:val="005E4755"/>
    <w:rsid w:val="005F1101"/>
    <w:rsid w:val="005F14B8"/>
    <w:rsid w:val="005F4DC6"/>
    <w:rsid w:val="005F5938"/>
    <w:rsid w:val="005F7DDC"/>
    <w:rsid w:val="0060359E"/>
    <w:rsid w:val="00603D2E"/>
    <w:rsid w:val="00605E68"/>
    <w:rsid w:val="006121A5"/>
    <w:rsid w:val="00620F5E"/>
    <w:rsid w:val="00622388"/>
    <w:rsid w:val="006236B4"/>
    <w:rsid w:val="00624E8B"/>
    <w:rsid w:val="00631DF5"/>
    <w:rsid w:val="006331C4"/>
    <w:rsid w:val="00634E86"/>
    <w:rsid w:val="00641DED"/>
    <w:rsid w:val="00642CF7"/>
    <w:rsid w:val="006453D3"/>
    <w:rsid w:val="006527E5"/>
    <w:rsid w:val="00662954"/>
    <w:rsid w:val="00662E47"/>
    <w:rsid w:val="0067235B"/>
    <w:rsid w:val="006734C6"/>
    <w:rsid w:val="00674678"/>
    <w:rsid w:val="00681C83"/>
    <w:rsid w:val="0068346F"/>
    <w:rsid w:val="006839A5"/>
    <w:rsid w:val="00684865"/>
    <w:rsid w:val="00685155"/>
    <w:rsid w:val="006B1B3B"/>
    <w:rsid w:val="006C26C2"/>
    <w:rsid w:val="006C558F"/>
    <w:rsid w:val="006C6DDD"/>
    <w:rsid w:val="006D443D"/>
    <w:rsid w:val="006E79F6"/>
    <w:rsid w:val="006F581D"/>
    <w:rsid w:val="006F6BBD"/>
    <w:rsid w:val="006F7DCC"/>
    <w:rsid w:val="007105A3"/>
    <w:rsid w:val="00712F5D"/>
    <w:rsid w:val="007136EF"/>
    <w:rsid w:val="00717F88"/>
    <w:rsid w:val="00721BAE"/>
    <w:rsid w:val="0072277B"/>
    <w:rsid w:val="00725211"/>
    <w:rsid w:val="00730B35"/>
    <w:rsid w:val="0073103A"/>
    <w:rsid w:val="007354F7"/>
    <w:rsid w:val="00740C63"/>
    <w:rsid w:val="007411DE"/>
    <w:rsid w:val="00743912"/>
    <w:rsid w:val="00744047"/>
    <w:rsid w:val="00744A3D"/>
    <w:rsid w:val="00757F7E"/>
    <w:rsid w:val="007634CC"/>
    <w:rsid w:val="007666B5"/>
    <w:rsid w:val="00770447"/>
    <w:rsid w:val="00770B50"/>
    <w:rsid w:val="00773259"/>
    <w:rsid w:val="007759FB"/>
    <w:rsid w:val="0078040D"/>
    <w:rsid w:val="00786E9F"/>
    <w:rsid w:val="0079166D"/>
    <w:rsid w:val="00792CC2"/>
    <w:rsid w:val="007930D3"/>
    <w:rsid w:val="00796C01"/>
    <w:rsid w:val="007A0782"/>
    <w:rsid w:val="007B0466"/>
    <w:rsid w:val="007B271B"/>
    <w:rsid w:val="007B6832"/>
    <w:rsid w:val="007C4D42"/>
    <w:rsid w:val="007C65F6"/>
    <w:rsid w:val="007D1CEE"/>
    <w:rsid w:val="007D336C"/>
    <w:rsid w:val="007D4A8D"/>
    <w:rsid w:val="007D695F"/>
    <w:rsid w:val="007F4997"/>
    <w:rsid w:val="007F705F"/>
    <w:rsid w:val="007F7ACB"/>
    <w:rsid w:val="008049D9"/>
    <w:rsid w:val="0081033D"/>
    <w:rsid w:val="00812E46"/>
    <w:rsid w:val="0081321C"/>
    <w:rsid w:val="0081512B"/>
    <w:rsid w:val="00821580"/>
    <w:rsid w:val="00822852"/>
    <w:rsid w:val="00824319"/>
    <w:rsid w:val="00835FD8"/>
    <w:rsid w:val="0084019C"/>
    <w:rsid w:val="00841617"/>
    <w:rsid w:val="00842E5F"/>
    <w:rsid w:val="00842F04"/>
    <w:rsid w:val="008503B6"/>
    <w:rsid w:val="00854B41"/>
    <w:rsid w:val="00854EA5"/>
    <w:rsid w:val="00856D6F"/>
    <w:rsid w:val="00862588"/>
    <w:rsid w:val="008646D8"/>
    <w:rsid w:val="00864B9C"/>
    <w:rsid w:val="0086572C"/>
    <w:rsid w:val="00867F54"/>
    <w:rsid w:val="008708B3"/>
    <w:rsid w:val="00873792"/>
    <w:rsid w:val="00874A5A"/>
    <w:rsid w:val="00880348"/>
    <w:rsid w:val="00885384"/>
    <w:rsid w:val="008868A8"/>
    <w:rsid w:val="008902B5"/>
    <w:rsid w:val="008A07F3"/>
    <w:rsid w:val="008A28A0"/>
    <w:rsid w:val="008A4E91"/>
    <w:rsid w:val="008A503C"/>
    <w:rsid w:val="008A77D5"/>
    <w:rsid w:val="008A7DD4"/>
    <w:rsid w:val="008B1606"/>
    <w:rsid w:val="008B3C6E"/>
    <w:rsid w:val="008C08D2"/>
    <w:rsid w:val="008C14C0"/>
    <w:rsid w:val="008C633B"/>
    <w:rsid w:val="008C7E33"/>
    <w:rsid w:val="008D7943"/>
    <w:rsid w:val="008D7DA1"/>
    <w:rsid w:val="008E0018"/>
    <w:rsid w:val="008E64DB"/>
    <w:rsid w:val="008F0A24"/>
    <w:rsid w:val="008F0D38"/>
    <w:rsid w:val="008F2B42"/>
    <w:rsid w:val="008F37E2"/>
    <w:rsid w:val="008F6893"/>
    <w:rsid w:val="0090780C"/>
    <w:rsid w:val="0091303E"/>
    <w:rsid w:val="009147A3"/>
    <w:rsid w:val="0091526D"/>
    <w:rsid w:val="00921EA3"/>
    <w:rsid w:val="0092251E"/>
    <w:rsid w:val="00923D56"/>
    <w:rsid w:val="009300CC"/>
    <w:rsid w:val="00931347"/>
    <w:rsid w:val="00935658"/>
    <w:rsid w:val="00942904"/>
    <w:rsid w:val="009462D1"/>
    <w:rsid w:val="00953927"/>
    <w:rsid w:val="00955F8F"/>
    <w:rsid w:val="009571A1"/>
    <w:rsid w:val="00967C00"/>
    <w:rsid w:val="009721D8"/>
    <w:rsid w:val="009737AD"/>
    <w:rsid w:val="00977228"/>
    <w:rsid w:val="0098549A"/>
    <w:rsid w:val="00985C79"/>
    <w:rsid w:val="00986035"/>
    <w:rsid w:val="00990EF8"/>
    <w:rsid w:val="00995CB5"/>
    <w:rsid w:val="0099720A"/>
    <w:rsid w:val="009A42CB"/>
    <w:rsid w:val="009A4710"/>
    <w:rsid w:val="009A4BF3"/>
    <w:rsid w:val="009B2B77"/>
    <w:rsid w:val="009B4648"/>
    <w:rsid w:val="009B5CE8"/>
    <w:rsid w:val="009C1646"/>
    <w:rsid w:val="009C7300"/>
    <w:rsid w:val="009C7FD5"/>
    <w:rsid w:val="009D0EC0"/>
    <w:rsid w:val="009D1112"/>
    <w:rsid w:val="009E4A6D"/>
    <w:rsid w:val="009E58D9"/>
    <w:rsid w:val="009E6DB8"/>
    <w:rsid w:val="009E7C39"/>
    <w:rsid w:val="009F24EB"/>
    <w:rsid w:val="009F3A17"/>
    <w:rsid w:val="00A020A7"/>
    <w:rsid w:val="00A04BCA"/>
    <w:rsid w:val="00A04C80"/>
    <w:rsid w:val="00A06692"/>
    <w:rsid w:val="00A13B5B"/>
    <w:rsid w:val="00A149DB"/>
    <w:rsid w:val="00A155C8"/>
    <w:rsid w:val="00A167E6"/>
    <w:rsid w:val="00A207C7"/>
    <w:rsid w:val="00A215D3"/>
    <w:rsid w:val="00A2645A"/>
    <w:rsid w:val="00A26C27"/>
    <w:rsid w:val="00A3001F"/>
    <w:rsid w:val="00A30C47"/>
    <w:rsid w:val="00A32696"/>
    <w:rsid w:val="00A332AA"/>
    <w:rsid w:val="00A35E50"/>
    <w:rsid w:val="00A377CF"/>
    <w:rsid w:val="00A40A10"/>
    <w:rsid w:val="00A428F9"/>
    <w:rsid w:val="00A438A7"/>
    <w:rsid w:val="00A5329E"/>
    <w:rsid w:val="00A562BC"/>
    <w:rsid w:val="00A62C0D"/>
    <w:rsid w:val="00A705D7"/>
    <w:rsid w:val="00A712D3"/>
    <w:rsid w:val="00A73539"/>
    <w:rsid w:val="00A74112"/>
    <w:rsid w:val="00A7543B"/>
    <w:rsid w:val="00A75F25"/>
    <w:rsid w:val="00A902E9"/>
    <w:rsid w:val="00A953D1"/>
    <w:rsid w:val="00AA2ADE"/>
    <w:rsid w:val="00AA2B6A"/>
    <w:rsid w:val="00AB6518"/>
    <w:rsid w:val="00AB7A24"/>
    <w:rsid w:val="00AC0F1E"/>
    <w:rsid w:val="00AC26F8"/>
    <w:rsid w:val="00AC7424"/>
    <w:rsid w:val="00AD18CE"/>
    <w:rsid w:val="00AD392E"/>
    <w:rsid w:val="00AE2AFC"/>
    <w:rsid w:val="00AF37E3"/>
    <w:rsid w:val="00AF5404"/>
    <w:rsid w:val="00AF69F8"/>
    <w:rsid w:val="00AF7CE7"/>
    <w:rsid w:val="00B02CA4"/>
    <w:rsid w:val="00B101C3"/>
    <w:rsid w:val="00B112A0"/>
    <w:rsid w:val="00B129CD"/>
    <w:rsid w:val="00B14F0A"/>
    <w:rsid w:val="00B15A92"/>
    <w:rsid w:val="00B17E0F"/>
    <w:rsid w:val="00B21573"/>
    <w:rsid w:val="00B275AB"/>
    <w:rsid w:val="00B41B0A"/>
    <w:rsid w:val="00B43695"/>
    <w:rsid w:val="00B45341"/>
    <w:rsid w:val="00B4750B"/>
    <w:rsid w:val="00B479BE"/>
    <w:rsid w:val="00B55055"/>
    <w:rsid w:val="00B6522A"/>
    <w:rsid w:val="00B73DB3"/>
    <w:rsid w:val="00B75264"/>
    <w:rsid w:val="00B76C1B"/>
    <w:rsid w:val="00B779DE"/>
    <w:rsid w:val="00B821D3"/>
    <w:rsid w:val="00B86A66"/>
    <w:rsid w:val="00B8733A"/>
    <w:rsid w:val="00B91755"/>
    <w:rsid w:val="00B96907"/>
    <w:rsid w:val="00B9724D"/>
    <w:rsid w:val="00BB0CDC"/>
    <w:rsid w:val="00BB1153"/>
    <w:rsid w:val="00BB1A20"/>
    <w:rsid w:val="00BB216B"/>
    <w:rsid w:val="00BB3EC3"/>
    <w:rsid w:val="00BB409F"/>
    <w:rsid w:val="00BB4FB0"/>
    <w:rsid w:val="00BB5290"/>
    <w:rsid w:val="00BB5729"/>
    <w:rsid w:val="00BB6390"/>
    <w:rsid w:val="00BC277A"/>
    <w:rsid w:val="00BC6E7C"/>
    <w:rsid w:val="00BD0068"/>
    <w:rsid w:val="00BD77F1"/>
    <w:rsid w:val="00BE1D23"/>
    <w:rsid w:val="00BE3130"/>
    <w:rsid w:val="00BF4789"/>
    <w:rsid w:val="00BF7EFF"/>
    <w:rsid w:val="00C00C0E"/>
    <w:rsid w:val="00C0194F"/>
    <w:rsid w:val="00C01C6B"/>
    <w:rsid w:val="00C06464"/>
    <w:rsid w:val="00C067D2"/>
    <w:rsid w:val="00C078DA"/>
    <w:rsid w:val="00C07BE5"/>
    <w:rsid w:val="00C13590"/>
    <w:rsid w:val="00C202AD"/>
    <w:rsid w:val="00C22CE2"/>
    <w:rsid w:val="00C239ED"/>
    <w:rsid w:val="00C23C65"/>
    <w:rsid w:val="00C31E72"/>
    <w:rsid w:val="00C328BF"/>
    <w:rsid w:val="00C33E6C"/>
    <w:rsid w:val="00C37FAF"/>
    <w:rsid w:val="00C52415"/>
    <w:rsid w:val="00C5647C"/>
    <w:rsid w:val="00C5651C"/>
    <w:rsid w:val="00C56C8C"/>
    <w:rsid w:val="00C57870"/>
    <w:rsid w:val="00C716B3"/>
    <w:rsid w:val="00C77CCD"/>
    <w:rsid w:val="00C80204"/>
    <w:rsid w:val="00C81F79"/>
    <w:rsid w:val="00C90242"/>
    <w:rsid w:val="00C93501"/>
    <w:rsid w:val="00CA17C5"/>
    <w:rsid w:val="00CA45DB"/>
    <w:rsid w:val="00CB19D4"/>
    <w:rsid w:val="00CC0B1E"/>
    <w:rsid w:val="00CD3D87"/>
    <w:rsid w:val="00CD68B3"/>
    <w:rsid w:val="00CE3823"/>
    <w:rsid w:val="00CE4D27"/>
    <w:rsid w:val="00CE7A19"/>
    <w:rsid w:val="00CF328A"/>
    <w:rsid w:val="00D00215"/>
    <w:rsid w:val="00D05F52"/>
    <w:rsid w:val="00D063CC"/>
    <w:rsid w:val="00D113CD"/>
    <w:rsid w:val="00D13963"/>
    <w:rsid w:val="00D14E06"/>
    <w:rsid w:val="00D16174"/>
    <w:rsid w:val="00D224E0"/>
    <w:rsid w:val="00D270AA"/>
    <w:rsid w:val="00D3000D"/>
    <w:rsid w:val="00D300FF"/>
    <w:rsid w:val="00D330E2"/>
    <w:rsid w:val="00D41197"/>
    <w:rsid w:val="00D43015"/>
    <w:rsid w:val="00D44980"/>
    <w:rsid w:val="00D45B5E"/>
    <w:rsid w:val="00D45E47"/>
    <w:rsid w:val="00D46CC5"/>
    <w:rsid w:val="00D52104"/>
    <w:rsid w:val="00D537FF"/>
    <w:rsid w:val="00D56801"/>
    <w:rsid w:val="00D6195E"/>
    <w:rsid w:val="00D66E78"/>
    <w:rsid w:val="00D7260F"/>
    <w:rsid w:val="00D77470"/>
    <w:rsid w:val="00D823A1"/>
    <w:rsid w:val="00D86CF2"/>
    <w:rsid w:val="00D86D9D"/>
    <w:rsid w:val="00D9421B"/>
    <w:rsid w:val="00DA343F"/>
    <w:rsid w:val="00DB53D5"/>
    <w:rsid w:val="00DC2368"/>
    <w:rsid w:val="00DD42E5"/>
    <w:rsid w:val="00DD533F"/>
    <w:rsid w:val="00DD5B16"/>
    <w:rsid w:val="00DD6B14"/>
    <w:rsid w:val="00DE080E"/>
    <w:rsid w:val="00DF016F"/>
    <w:rsid w:val="00DF053F"/>
    <w:rsid w:val="00DF206D"/>
    <w:rsid w:val="00DF231C"/>
    <w:rsid w:val="00DF69AB"/>
    <w:rsid w:val="00E00B4B"/>
    <w:rsid w:val="00E023DA"/>
    <w:rsid w:val="00E051B3"/>
    <w:rsid w:val="00E06997"/>
    <w:rsid w:val="00E12B57"/>
    <w:rsid w:val="00E144BC"/>
    <w:rsid w:val="00E14D47"/>
    <w:rsid w:val="00E20680"/>
    <w:rsid w:val="00E23AEB"/>
    <w:rsid w:val="00E2474E"/>
    <w:rsid w:val="00E25E90"/>
    <w:rsid w:val="00E32389"/>
    <w:rsid w:val="00E37797"/>
    <w:rsid w:val="00E4115C"/>
    <w:rsid w:val="00E45294"/>
    <w:rsid w:val="00E55C6C"/>
    <w:rsid w:val="00E56240"/>
    <w:rsid w:val="00E6028D"/>
    <w:rsid w:val="00E62B27"/>
    <w:rsid w:val="00E638CE"/>
    <w:rsid w:val="00E67383"/>
    <w:rsid w:val="00E67440"/>
    <w:rsid w:val="00E72A2B"/>
    <w:rsid w:val="00E73BAA"/>
    <w:rsid w:val="00E82813"/>
    <w:rsid w:val="00E916AE"/>
    <w:rsid w:val="00E91890"/>
    <w:rsid w:val="00E92340"/>
    <w:rsid w:val="00E92E7F"/>
    <w:rsid w:val="00E92F17"/>
    <w:rsid w:val="00EA10FF"/>
    <w:rsid w:val="00EA25D3"/>
    <w:rsid w:val="00EA311E"/>
    <w:rsid w:val="00EA4546"/>
    <w:rsid w:val="00EA61F8"/>
    <w:rsid w:val="00EA76AD"/>
    <w:rsid w:val="00EB0F72"/>
    <w:rsid w:val="00EB0FF2"/>
    <w:rsid w:val="00EB2013"/>
    <w:rsid w:val="00EB2089"/>
    <w:rsid w:val="00EB3237"/>
    <w:rsid w:val="00EB43CB"/>
    <w:rsid w:val="00EB4488"/>
    <w:rsid w:val="00EB67F2"/>
    <w:rsid w:val="00EC0748"/>
    <w:rsid w:val="00EC47F9"/>
    <w:rsid w:val="00ED045C"/>
    <w:rsid w:val="00ED0676"/>
    <w:rsid w:val="00ED0A8C"/>
    <w:rsid w:val="00ED4BFC"/>
    <w:rsid w:val="00EE2078"/>
    <w:rsid w:val="00EE3390"/>
    <w:rsid w:val="00EE4F46"/>
    <w:rsid w:val="00EF289C"/>
    <w:rsid w:val="00EF4671"/>
    <w:rsid w:val="00F04381"/>
    <w:rsid w:val="00F1438C"/>
    <w:rsid w:val="00F1784E"/>
    <w:rsid w:val="00F17FE3"/>
    <w:rsid w:val="00F2106E"/>
    <w:rsid w:val="00F5321C"/>
    <w:rsid w:val="00F56527"/>
    <w:rsid w:val="00F61105"/>
    <w:rsid w:val="00F619F6"/>
    <w:rsid w:val="00F64604"/>
    <w:rsid w:val="00F67506"/>
    <w:rsid w:val="00F71EEA"/>
    <w:rsid w:val="00F7489B"/>
    <w:rsid w:val="00F75AA7"/>
    <w:rsid w:val="00F80631"/>
    <w:rsid w:val="00F843AC"/>
    <w:rsid w:val="00F844F9"/>
    <w:rsid w:val="00F85780"/>
    <w:rsid w:val="00F85A92"/>
    <w:rsid w:val="00F875C2"/>
    <w:rsid w:val="00F879D1"/>
    <w:rsid w:val="00F87F22"/>
    <w:rsid w:val="00F90274"/>
    <w:rsid w:val="00F96A53"/>
    <w:rsid w:val="00FA5F6D"/>
    <w:rsid w:val="00FB1D72"/>
    <w:rsid w:val="00FB5C03"/>
    <w:rsid w:val="00FB6541"/>
    <w:rsid w:val="00FC0084"/>
    <w:rsid w:val="00FC1364"/>
    <w:rsid w:val="00FC152F"/>
    <w:rsid w:val="00FD38B5"/>
    <w:rsid w:val="00FE0D67"/>
    <w:rsid w:val="00FE1069"/>
    <w:rsid w:val="00FE1B5B"/>
    <w:rsid w:val="00FF224D"/>
    <w:rsid w:val="00FF5CB0"/>
    <w:rsid w:val="00FF5E90"/>
    <w:rsid w:val="00FF6D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41954"/>
  <w15:chartTrackingRefBased/>
  <w15:docId w15:val="{05A0386E-128A-40FB-B025-0B59CD8D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Normal"/>
    <w:link w:val="Heading1Char"/>
    <w:qFormat/>
    <w:rsid w:val="000F40A3"/>
    <w:pPr>
      <w:keepNext/>
      <w:spacing w:after="0" w:line="240" w:lineRule="auto"/>
      <w:jc w:val="center"/>
      <w:outlineLvl w:val="0"/>
    </w:pPr>
    <w:rPr>
      <w:rFonts w:ascii="Times New Roman" w:eastAsia="Times New Roman" w:hAnsi="Times New Roman" w:cs="Times New Roman"/>
      <w:sz w:val="28"/>
      <w:szCs w:val="20"/>
    </w:rPr>
  </w:style>
  <w:style w:type="paragraph" w:styleId="Heading2">
    <w:name w:val="heading 2"/>
    <w:basedOn w:val="Normal"/>
    <w:next w:val="Normal"/>
    <w:link w:val="Heading2Char"/>
    <w:qFormat/>
    <w:rsid w:val="000F40A3"/>
    <w:pPr>
      <w:keepNext/>
      <w:spacing w:after="0" w:line="240" w:lineRule="auto"/>
      <w:outlineLvl w:val="1"/>
    </w:pPr>
    <w:rPr>
      <w:rFonts w:ascii="Times New Roman" w:eastAsia="Times New Roman" w:hAnsi="Times New Roman" w:cs="Times New Roman"/>
      <w:sz w:val="32"/>
      <w:szCs w:val="20"/>
    </w:rPr>
  </w:style>
  <w:style w:type="paragraph" w:styleId="Heading3">
    <w:name w:val="heading 3"/>
    <w:basedOn w:val="Normal"/>
    <w:next w:val="Normal"/>
    <w:link w:val="Heading3Char"/>
    <w:unhideWhenUsed/>
    <w:qFormat/>
    <w:rsid w:val="000F40A3"/>
    <w:pPr>
      <w:keepNext/>
      <w:keepLines/>
      <w:spacing w:before="40" w:after="0"/>
      <w:outlineLvl w:val="2"/>
    </w:pPr>
    <w:rPr>
      <w:rFonts w:ascii="Cambria" w:eastAsia="Times New Roman" w:hAnsi="Cambria" w:cs="Times New Roman"/>
      <w:b/>
      <w:bCs/>
      <w:color w:val="4F81BD"/>
      <w:sz w:val="24"/>
      <w:szCs w:val="24"/>
      <w:lang w:val="en-GB"/>
    </w:rPr>
  </w:style>
  <w:style w:type="paragraph" w:styleId="Heading4">
    <w:name w:val="heading 4"/>
    <w:basedOn w:val="Normal"/>
    <w:next w:val="Normal"/>
    <w:link w:val="Heading4Char"/>
    <w:qFormat/>
    <w:rsid w:val="00E06997"/>
    <w:pPr>
      <w:keepNext/>
      <w:spacing w:before="240" w:after="60" w:line="240" w:lineRule="auto"/>
      <w:outlineLvl w:val="3"/>
    </w:pPr>
    <w:rPr>
      <w:rFonts w:ascii="Times New Roman" w:eastAsia="Times New Roman" w:hAnsi="Times New Roman" w:cs="Times New Roman"/>
      <w:b/>
      <w:bCs/>
      <w:sz w:val="28"/>
      <w:szCs w:val="28"/>
      <w:lang w:eastAsia="lv-LV" w:bidi="lo-LA"/>
    </w:rPr>
  </w:style>
  <w:style w:type="paragraph" w:styleId="Heading5">
    <w:name w:val="heading 5"/>
    <w:basedOn w:val="Normal"/>
    <w:next w:val="Normal"/>
    <w:link w:val="Heading5Char"/>
    <w:qFormat/>
    <w:rsid w:val="00D44980"/>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D44980"/>
    <w:pPr>
      <w:tabs>
        <w:tab w:val="num" w:pos="1152"/>
      </w:tabs>
      <w:spacing w:before="240" w:after="60" w:line="240" w:lineRule="auto"/>
      <w:ind w:left="1152" w:hanging="1152"/>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D44980"/>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D44980"/>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nhideWhenUsed/>
    <w:qFormat/>
    <w:rsid w:val="000F40A3"/>
    <w:pPr>
      <w:keepNext/>
      <w:keepLines/>
      <w:spacing w:before="40" w:after="0"/>
      <w:outlineLvl w:val="8"/>
    </w:pPr>
    <w:rPr>
      <w:rFonts w:ascii="Cambria" w:eastAsia="Times New Roman" w:hAnsi="Cambria"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0F40A3"/>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0F40A3"/>
    <w:rPr>
      <w:rFonts w:ascii="Times New Roman" w:eastAsia="Times New Roman" w:hAnsi="Times New Roman" w:cs="Times New Roman"/>
      <w:sz w:val="32"/>
      <w:szCs w:val="20"/>
    </w:rPr>
  </w:style>
  <w:style w:type="paragraph" w:customStyle="1" w:styleId="Heading31">
    <w:name w:val="Heading 31"/>
    <w:basedOn w:val="Normal"/>
    <w:next w:val="Normal"/>
    <w:semiHidden/>
    <w:unhideWhenUsed/>
    <w:qFormat/>
    <w:rsid w:val="000F40A3"/>
    <w:pPr>
      <w:keepNext/>
      <w:keepLines/>
      <w:spacing w:before="200" w:after="0" w:line="240" w:lineRule="auto"/>
      <w:outlineLvl w:val="2"/>
    </w:pPr>
    <w:rPr>
      <w:rFonts w:ascii="Cambria" w:eastAsia="Times New Roman" w:hAnsi="Cambria" w:cs="Times New Roman"/>
      <w:b/>
      <w:bCs/>
      <w:color w:val="4F81BD"/>
      <w:sz w:val="24"/>
      <w:szCs w:val="24"/>
    </w:rPr>
  </w:style>
  <w:style w:type="paragraph" w:customStyle="1" w:styleId="Heading91">
    <w:name w:val="Heading 91"/>
    <w:basedOn w:val="Normal"/>
    <w:next w:val="Normal"/>
    <w:semiHidden/>
    <w:unhideWhenUsed/>
    <w:qFormat/>
    <w:rsid w:val="000F40A3"/>
    <w:pPr>
      <w:keepNext/>
      <w:keepLines/>
      <w:spacing w:before="200" w:after="0" w:line="240" w:lineRule="auto"/>
      <w:outlineLvl w:val="8"/>
    </w:pPr>
    <w:rPr>
      <w:rFonts w:ascii="Cambria" w:eastAsia="Times New Roman" w:hAnsi="Cambria" w:cs="Times New Roman"/>
      <w:i/>
      <w:iCs/>
      <w:color w:val="404040"/>
      <w:sz w:val="20"/>
      <w:szCs w:val="20"/>
    </w:rPr>
  </w:style>
  <w:style w:type="character" w:customStyle="1" w:styleId="Heading5Char">
    <w:name w:val="Heading 5 Char"/>
    <w:basedOn w:val="DefaultParagraphFont"/>
    <w:link w:val="Heading5"/>
    <w:rsid w:val="00D44980"/>
    <w:rPr>
      <w:rFonts w:ascii="Times New Roman" w:eastAsia="Times New Roman" w:hAnsi="Times New Roman" w:cs="Times New Roman"/>
      <w:b/>
      <w:bCs/>
      <w:i/>
      <w:iCs/>
      <w:sz w:val="26"/>
      <w:szCs w:val="26"/>
    </w:rPr>
  </w:style>
  <w:style w:type="paragraph" w:styleId="Header">
    <w:name w:val="header"/>
    <w:basedOn w:val="Normal"/>
    <w:link w:val="HeaderChar"/>
    <w:uiPriority w:val="99"/>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F40A3"/>
    <w:rPr>
      <w:rFonts w:ascii="Times New Roman" w:eastAsia="Times New Roman" w:hAnsi="Times New Roman" w:cs="Times New Roman"/>
      <w:sz w:val="24"/>
      <w:szCs w:val="24"/>
    </w:rPr>
  </w:style>
  <w:style w:type="paragraph" w:styleId="BodyTextIndent">
    <w:name w:val="Body Text Indent"/>
    <w:basedOn w:val="Normal"/>
    <w:link w:val="BodyTextIndentChar"/>
    <w:rsid w:val="000F40A3"/>
    <w:pPr>
      <w:spacing w:after="0" w:line="240" w:lineRule="auto"/>
      <w:ind w:firstLine="540"/>
    </w:pPr>
    <w:rPr>
      <w:rFonts w:ascii="Arial" w:eastAsia="Times New Roman" w:hAnsi="Arial" w:cs="Arial"/>
      <w:szCs w:val="24"/>
    </w:rPr>
  </w:style>
  <w:style w:type="character" w:customStyle="1" w:styleId="BodyTextIndentChar">
    <w:name w:val="Body Text Indent Char"/>
    <w:basedOn w:val="DefaultParagraphFont"/>
    <w:link w:val="BodyTextIndent"/>
    <w:rsid w:val="000F40A3"/>
    <w:rPr>
      <w:rFonts w:ascii="Arial" w:eastAsia="Times New Roman" w:hAnsi="Arial" w:cs="Arial"/>
      <w:szCs w:val="24"/>
    </w:rPr>
  </w:style>
  <w:style w:type="paragraph" w:styleId="BodyText">
    <w:name w:val="Body Text"/>
    <w:aliases w:val="Pamatteksts Rakstz. Rakstz."/>
    <w:basedOn w:val="Normal"/>
    <w:link w:val="BodyTextChar"/>
    <w:rsid w:val="000F40A3"/>
    <w:pPr>
      <w:spacing w:after="0" w:line="240" w:lineRule="auto"/>
    </w:pPr>
    <w:rPr>
      <w:rFonts w:ascii="Arial" w:eastAsia="Times New Roman" w:hAnsi="Arial" w:cs="Arial"/>
      <w:szCs w:val="24"/>
    </w:rPr>
  </w:style>
  <w:style w:type="character" w:customStyle="1" w:styleId="BodyTextChar">
    <w:name w:val="Body Text Char"/>
    <w:aliases w:val="Pamatteksts Rakstz. Rakstz. Char"/>
    <w:basedOn w:val="DefaultParagraphFont"/>
    <w:link w:val="BodyText"/>
    <w:rsid w:val="000F40A3"/>
    <w:rPr>
      <w:rFonts w:ascii="Arial" w:eastAsia="Times New Roman" w:hAnsi="Arial" w:cs="Arial"/>
      <w:szCs w:val="24"/>
    </w:rPr>
  </w:style>
  <w:style w:type="character" w:styleId="Strong">
    <w:name w:val="Strong"/>
    <w:basedOn w:val="DefaultParagraphFont"/>
    <w:qFormat/>
    <w:rsid w:val="000F40A3"/>
    <w:rPr>
      <w:b/>
      <w:bCs/>
    </w:rPr>
  </w:style>
  <w:style w:type="paragraph" w:styleId="NormalWeb">
    <w:name w:val="Normal (Web)"/>
    <w:aliases w:val="Parastais (Web)"/>
    <w:basedOn w:val="Normal"/>
    <w:rsid w:val="000F40A3"/>
    <w:pPr>
      <w:spacing w:after="0"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rsid w:val="000F40A3"/>
    <w:rPr>
      <w:color w:val="0000FF"/>
      <w:u w:val="single"/>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
    <w:basedOn w:val="Normal"/>
    <w:link w:val="ListParagraphChar"/>
    <w:uiPriority w:val="34"/>
    <w:qFormat/>
    <w:rsid w:val="000F40A3"/>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rsid w:val="000F40A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0F40A3"/>
    <w:rPr>
      <w:rFonts w:ascii="Tahoma" w:eastAsia="Times New Roman" w:hAnsi="Tahoma" w:cs="Tahoma"/>
      <w:sz w:val="16"/>
      <w:szCs w:val="16"/>
    </w:rPr>
  </w:style>
  <w:style w:type="character" w:styleId="CommentReference">
    <w:name w:val="annotation reference"/>
    <w:basedOn w:val="DefaultParagraphFont"/>
    <w:rsid w:val="000F40A3"/>
    <w:rPr>
      <w:sz w:val="16"/>
      <w:szCs w:val="16"/>
    </w:rPr>
  </w:style>
  <w:style w:type="paragraph" w:styleId="CommentText">
    <w:name w:val="annotation text"/>
    <w:basedOn w:val="Normal"/>
    <w:link w:val="CommentTextChar"/>
    <w:rsid w:val="000F40A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0F40A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0F40A3"/>
    <w:rPr>
      <w:b/>
      <w:bCs/>
    </w:rPr>
  </w:style>
  <w:style w:type="character" w:customStyle="1" w:styleId="CommentSubjectChar">
    <w:name w:val="Comment Subject Char"/>
    <w:basedOn w:val="CommentTextChar"/>
    <w:link w:val="CommentSubject"/>
    <w:uiPriority w:val="99"/>
    <w:rsid w:val="000F40A3"/>
    <w:rPr>
      <w:rFonts w:ascii="Times New Roman" w:eastAsia="Times New Roman" w:hAnsi="Times New Roman" w:cs="Times New Roman"/>
      <w:b/>
      <w:bCs/>
      <w:sz w:val="20"/>
      <w:szCs w:val="20"/>
    </w:rPr>
  </w:style>
  <w:style w:type="paragraph" w:customStyle="1" w:styleId="2">
    <w:name w:val="2"/>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styleId="Emphasis">
    <w:name w:val="Emphasis"/>
    <w:uiPriority w:val="20"/>
    <w:qFormat/>
    <w:rsid w:val="000F40A3"/>
    <w:rPr>
      <w:i/>
      <w:iCs/>
    </w:rPr>
  </w:style>
  <w:style w:type="paragraph" w:customStyle="1" w:styleId="1">
    <w:name w:val="1"/>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semiHidden/>
    <w:rsid w:val="000F40A3"/>
    <w:rPr>
      <w:rFonts w:ascii="Cambria" w:eastAsia="Times New Roman" w:hAnsi="Cambria" w:cs="Times New Roman"/>
      <w:b/>
      <w:bCs/>
      <w:color w:val="4F81BD"/>
      <w:sz w:val="24"/>
      <w:szCs w:val="24"/>
      <w:lang w:val="en-GB" w:eastAsia="en-US"/>
    </w:rPr>
  </w:style>
  <w:style w:type="paragraph" w:customStyle="1" w:styleId="naisf">
    <w:name w:val="naisf"/>
    <w:basedOn w:val="Normal"/>
    <w:rsid w:val="000F40A3"/>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Stils1">
    <w:name w:val="Stils1"/>
    <w:basedOn w:val="Normal"/>
    <w:rsid w:val="000F40A3"/>
    <w:pPr>
      <w:numPr>
        <w:numId w:val="1"/>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Normal"/>
    <w:rsid w:val="000F40A3"/>
    <w:pPr>
      <w:numPr>
        <w:ilvl w:val="1"/>
        <w:numId w:val="1"/>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Normal"/>
    <w:rsid w:val="000F40A3"/>
    <w:pPr>
      <w:numPr>
        <w:ilvl w:val="2"/>
        <w:numId w:val="1"/>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Normal"/>
    <w:rsid w:val="000F40A3"/>
    <w:pPr>
      <w:numPr>
        <w:ilvl w:val="3"/>
        <w:numId w:val="1"/>
      </w:numPr>
      <w:spacing w:after="0" w:line="240" w:lineRule="auto"/>
      <w:jc w:val="both"/>
    </w:pPr>
    <w:rPr>
      <w:rFonts w:ascii="Times New Roman" w:eastAsia="Times New Roman" w:hAnsi="Times New Roman" w:cs="Times New Roman"/>
      <w:sz w:val="20"/>
      <w:szCs w:val="20"/>
      <w:lang w:eastAsia="lv-LV" w:bidi="lo-LA"/>
    </w:rPr>
  </w:style>
  <w:style w:type="character" w:customStyle="1" w:styleId="Heading9Char">
    <w:name w:val="Heading 9 Char"/>
    <w:basedOn w:val="DefaultParagraphFont"/>
    <w:link w:val="Heading9"/>
    <w:semiHidden/>
    <w:rsid w:val="000F40A3"/>
    <w:rPr>
      <w:rFonts w:ascii="Cambria" w:eastAsia="Times New Roman" w:hAnsi="Cambria" w:cs="Times New Roman"/>
      <w:i/>
      <w:iCs/>
      <w:color w:val="404040"/>
      <w:lang w:val="en-GB" w:eastAsia="en-US"/>
    </w:rPr>
  </w:style>
  <w:style w:type="paragraph" w:customStyle="1" w:styleId="tv213">
    <w:name w:val="tv213"/>
    <w:basedOn w:val="Normal"/>
    <w:rsid w:val="000F40A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rsid w:val="000F4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PreformattedChar">
    <w:name w:val="HTML Preformatted Char"/>
    <w:basedOn w:val="DefaultParagraphFont"/>
    <w:link w:val="HTMLPreformatted"/>
    <w:rsid w:val="000F40A3"/>
    <w:rPr>
      <w:rFonts w:ascii="Courier New" w:eastAsia="Courier New" w:hAnsi="Courier New" w:cs="Courier New"/>
      <w:sz w:val="20"/>
      <w:szCs w:val="20"/>
      <w:lang w:eastAsia="lv-LV"/>
    </w:rPr>
  </w:style>
  <w:style w:type="table" w:customStyle="1" w:styleId="TableGrid1">
    <w:name w:val="Table Grid1"/>
    <w:basedOn w:val="TableNormal"/>
    <w:next w:val="TableGrid"/>
    <w:rsid w:val="000F40A3"/>
    <w:pPr>
      <w:spacing w:after="0" w:line="240" w:lineRule="auto"/>
    </w:pPr>
    <w:rPr>
      <w:rFonts w:eastAsia="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0F40A3"/>
    <w:pPr>
      <w:spacing w:after="0" w:line="240" w:lineRule="auto"/>
    </w:pPr>
    <w:rPr>
      <w:rFonts w:eastAsia="Times New Roman"/>
      <w:lang w:eastAsia="lv-LV"/>
    </w:rPr>
  </w:style>
  <w:style w:type="paragraph" w:styleId="Subtitle">
    <w:name w:val="Subtitle"/>
    <w:basedOn w:val="Normal"/>
    <w:link w:val="SubtitleChar"/>
    <w:qFormat/>
    <w:rsid w:val="000F40A3"/>
    <w:pPr>
      <w:spacing w:after="0" w:line="240" w:lineRule="auto"/>
      <w:jc w:val="center"/>
    </w:pPr>
    <w:rPr>
      <w:rFonts w:ascii="Times New Roman" w:eastAsia="Times New Roman" w:hAnsi="Times New Roman" w:cs="Times New Roman"/>
      <w:b/>
      <w:bCs/>
      <w:sz w:val="28"/>
      <w:szCs w:val="24"/>
      <w:lang w:val="x-none"/>
    </w:rPr>
  </w:style>
  <w:style w:type="character" w:customStyle="1" w:styleId="SubtitleChar">
    <w:name w:val="Subtitle Char"/>
    <w:basedOn w:val="DefaultParagraphFont"/>
    <w:link w:val="Subtitle"/>
    <w:rsid w:val="000F40A3"/>
    <w:rPr>
      <w:rFonts w:ascii="Times New Roman" w:eastAsia="Times New Roman" w:hAnsi="Times New Roman" w:cs="Times New Roman"/>
      <w:b/>
      <w:bCs/>
      <w:sz w:val="28"/>
      <w:szCs w:val="24"/>
      <w:lang w:val="x-none"/>
    </w:rPr>
  </w:style>
  <w:style w:type="paragraph" w:styleId="Footer">
    <w:name w:val="footer"/>
    <w:basedOn w:val="Normal"/>
    <w:link w:val="FooterChar"/>
    <w:unhideWhenUsed/>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F40A3"/>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F40A3"/>
    <w:rPr>
      <w:color w:val="808080"/>
    </w:rPr>
  </w:style>
  <w:style w:type="paragraph" w:styleId="Revision">
    <w:name w:val="Revision"/>
    <w:hidden/>
    <w:uiPriority w:val="99"/>
    <w:semiHidden/>
    <w:rsid w:val="000F40A3"/>
    <w:pPr>
      <w:spacing w:after="0" w:line="240" w:lineRule="auto"/>
    </w:pPr>
    <w:rPr>
      <w:rFonts w:ascii="Times New Roman" w:eastAsia="Times New Roman" w:hAnsi="Times New Roman" w:cs="Times New Roman"/>
      <w:sz w:val="24"/>
      <w:szCs w:val="24"/>
      <w:lang w:val="en-GB"/>
    </w:rPr>
  </w:style>
  <w:style w:type="character" w:customStyle="1" w:styleId="FollowedHyperlink1">
    <w:name w:val="FollowedHyperlink1"/>
    <w:basedOn w:val="DefaultParagraphFont"/>
    <w:semiHidden/>
    <w:unhideWhenUsed/>
    <w:rsid w:val="000F40A3"/>
    <w:rPr>
      <w:color w:val="800080"/>
      <w:u w:val="single"/>
    </w:rPr>
  </w:style>
  <w:style w:type="paragraph" w:customStyle="1" w:styleId="SarakstsBox">
    <w:name w:val="SarakstsBox"/>
    <w:basedOn w:val="Normal"/>
    <w:rsid w:val="000F40A3"/>
    <w:pPr>
      <w:numPr>
        <w:numId w:val="2"/>
      </w:numPr>
      <w:spacing w:before="120" w:after="0" w:line="240" w:lineRule="auto"/>
      <w:jc w:val="both"/>
    </w:pPr>
    <w:rPr>
      <w:rFonts w:ascii="ZapfCalligr TL" w:eastAsia="Times New Roman" w:hAnsi="ZapfCalligr TL" w:cs="Times New Roman"/>
      <w:sz w:val="24"/>
      <w:szCs w:val="24"/>
    </w:rPr>
  </w:style>
  <w:style w:type="paragraph" w:customStyle="1" w:styleId="TabulaNorm">
    <w:name w:val="TabulaNorm"/>
    <w:basedOn w:val="Normal"/>
    <w:rsid w:val="000F40A3"/>
    <w:pPr>
      <w:spacing w:before="40" w:after="40" w:line="240" w:lineRule="auto"/>
      <w:ind w:left="57" w:right="57"/>
    </w:pPr>
    <w:rPr>
      <w:rFonts w:ascii="ZapfCalligr TL" w:eastAsia="Times New Roman" w:hAnsi="ZapfCalligr TL" w:cs="Times New Roman"/>
      <w:szCs w:val="24"/>
    </w:rPr>
  </w:style>
  <w:style w:type="paragraph" w:customStyle="1" w:styleId="L-2">
    <w:name w:val="L-2"/>
    <w:basedOn w:val="Normal"/>
    <w:qFormat/>
    <w:rsid w:val="000F40A3"/>
    <w:pPr>
      <w:tabs>
        <w:tab w:val="left" w:pos="851"/>
      </w:tabs>
      <w:spacing w:after="0" w:line="360" w:lineRule="auto"/>
      <w:ind w:left="1283" w:hanging="432"/>
      <w:jc w:val="both"/>
    </w:pPr>
    <w:rPr>
      <w:rFonts w:ascii="Times New Roman" w:eastAsia="Times New Roman" w:hAnsi="Times New Roman" w:cs="Times New Roman"/>
      <w:sz w:val="20"/>
      <w:szCs w:val="20"/>
      <w:lang w:eastAsia="lv-LV" w:bidi="lo-LA"/>
    </w:rPr>
  </w:style>
  <w:style w:type="paragraph" w:customStyle="1" w:styleId="CSteksts">
    <w:name w:val="CS_teksts"/>
    <w:basedOn w:val="Normal"/>
    <w:qFormat/>
    <w:rsid w:val="000F40A3"/>
    <w:pPr>
      <w:spacing w:before="120" w:after="120" w:line="360" w:lineRule="auto"/>
      <w:jc w:val="both"/>
    </w:pPr>
    <w:rPr>
      <w:rFonts w:ascii="Tahoma" w:eastAsia="Times New Roman" w:hAnsi="Tahoma" w:cs="Times New Roman"/>
      <w:sz w:val="20"/>
      <w:szCs w:val="24"/>
      <w:lang w:eastAsia="lv-LV"/>
    </w:rPr>
  </w:style>
  <w:style w:type="paragraph" w:customStyle="1" w:styleId="NoSpacing4">
    <w:name w:val="No Spacing4"/>
    <w:uiPriority w:val="1"/>
    <w:qFormat/>
    <w:rsid w:val="000F40A3"/>
    <w:pPr>
      <w:spacing w:after="0" w:line="240" w:lineRule="auto"/>
    </w:pPr>
    <w:rPr>
      <w:rFonts w:ascii="Times New Roman" w:eastAsia="Calibri" w:hAnsi="Times New Roman" w:cs="Times New Roman"/>
      <w:sz w:val="24"/>
    </w:rPr>
  </w:style>
  <w:style w:type="numbering" w:customStyle="1" w:styleId="Stils5">
    <w:name w:val="Stils5"/>
    <w:uiPriority w:val="99"/>
    <w:rsid w:val="000F40A3"/>
    <w:pPr>
      <w:numPr>
        <w:numId w:val="3"/>
      </w:numPr>
    </w:pPr>
  </w:style>
  <w:style w:type="character" w:styleId="UnresolvedMention">
    <w:name w:val="Unresolved Mention"/>
    <w:basedOn w:val="DefaultParagraphFont"/>
    <w:uiPriority w:val="99"/>
    <w:semiHidden/>
    <w:unhideWhenUsed/>
    <w:rsid w:val="000F40A3"/>
    <w:rPr>
      <w:color w:val="808080"/>
      <w:shd w:val="clear" w:color="auto" w:fill="E6E6E6"/>
    </w:rPr>
  </w:style>
  <w:style w:type="paragraph" w:styleId="FootnoteText">
    <w:name w:val="footnote text"/>
    <w:basedOn w:val="Normal"/>
    <w:link w:val="FootnoteTextChar"/>
    <w:uiPriority w:val="99"/>
    <w:rsid w:val="000F40A3"/>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rsid w:val="000F40A3"/>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F40A3"/>
    <w:rPr>
      <w:vertAlign w:val="superscript"/>
    </w:rPr>
  </w:style>
  <w:style w:type="paragraph" w:customStyle="1" w:styleId="Default">
    <w:name w:val="Default"/>
    <w:rsid w:val="000F40A3"/>
    <w:pPr>
      <w:widowControl w:val="0"/>
      <w:autoSpaceDE w:val="0"/>
      <w:autoSpaceDN w:val="0"/>
      <w:adjustRightInd w:val="0"/>
      <w:spacing w:after="0" w:line="240" w:lineRule="auto"/>
    </w:pPr>
    <w:rPr>
      <w:rFonts w:ascii="Times" w:eastAsia="Times New Roman" w:hAnsi="Times" w:cs="Times"/>
      <w:color w:val="000000"/>
      <w:sz w:val="24"/>
      <w:szCs w:val="24"/>
      <w:lang w:eastAsia="lv-LV"/>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
    <w:link w:val="ListParagraph"/>
    <w:uiPriority w:val="34"/>
    <w:qFormat/>
    <w:rsid w:val="000F40A3"/>
    <w:rPr>
      <w:rFonts w:ascii="Times New Roman" w:eastAsia="Times New Roman" w:hAnsi="Times New Roman" w:cs="Times New Roman"/>
      <w:sz w:val="24"/>
      <w:szCs w:val="24"/>
    </w:rPr>
  </w:style>
  <w:style w:type="paragraph" w:customStyle="1" w:styleId="Nodala1">
    <w:name w:val="Nodala 1"/>
    <w:basedOn w:val="Normal"/>
    <w:qFormat/>
    <w:rsid w:val="000F40A3"/>
    <w:pPr>
      <w:numPr>
        <w:numId w:val="5"/>
      </w:numPr>
      <w:shd w:val="clear" w:color="auto" w:fill="D9D9D9"/>
      <w:suppressAutoHyphens/>
      <w:spacing w:before="120" w:after="120" w:line="240" w:lineRule="auto"/>
      <w:jc w:val="center"/>
    </w:pPr>
    <w:rPr>
      <w:rFonts w:ascii="Times New Roman" w:eastAsia="Calibri" w:hAnsi="Times New Roman" w:cs="Times New Roman"/>
      <w:b/>
      <w:sz w:val="24"/>
      <w:szCs w:val="24"/>
      <w:lang w:eastAsia="ar-SA"/>
    </w:rPr>
  </w:style>
  <w:style w:type="paragraph" w:customStyle="1" w:styleId="Nodala11">
    <w:name w:val="Nodala 1.1"/>
    <w:basedOn w:val="Normal"/>
    <w:link w:val="Nodala11Char"/>
    <w:qFormat/>
    <w:rsid w:val="000F40A3"/>
    <w:pPr>
      <w:numPr>
        <w:ilvl w:val="1"/>
        <w:numId w:val="5"/>
      </w:numPr>
      <w:suppressAutoHyphens/>
      <w:spacing w:before="60" w:after="60" w:line="240" w:lineRule="auto"/>
      <w:jc w:val="both"/>
    </w:pPr>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qFormat/>
    <w:rsid w:val="000F40A3"/>
    <w:pPr>
      <w:numPr>
        <w:ilvl w:val="2"/>
        <w:numId w:val="5"/>
      </w:numPr>
      <w:contextualSpacing w:val="0"/>
      <w:jc w:val="both"/>
    </w:pPr>
    <w:rPr>
      <w:rFonts w:eastAsia="Calibri"/>
      <w:lang w:val="en-US" w:eastAsia="ar-SA"/>
    </w:rPr>
  </w:style>
  <w:style w:type="paragraph" w:customStyle="1" w:styleId="Nodala1111">
    <w:name w:val="Nodala 1.1.1.1"/>
    <w:basedOn w:val="Nodala111"/>
    <w:link w:val="Nodala1111Char"/>
    <w:qFormat/>
    <w:rsid w:val="000F40A3"/>
    <w:pPr>
      <w:numPr>
        <w:ilvl w:val="3"/>
      </w:numPr>
      <w:spacing w:before="60" w:after="60"/>
      <w:ind w:left="720"/>
    </w:pPr>
  </w:style>
  <w:style w:type="character" w:customStyle="1" w:styleId="Nodala1111Char">
    <w:name w:val="Nodala 1.1.1.1 Char"/>
    <w:basedOn w:val="DefaultParagraphFont"/>
    <w:link w:val="Nodala1111"/>
    <w:rsid w:val="000F40A3"/>
    <w:rPr>
      <w:rFonts w:ascii="Times New Roman" w:eastAsia="Calibri" w:hAnsi="Times New Roman" w:cs="Times New Roman"/>
      <w:sz w:val="24"/>
      <w:szCs w:val="24"/>
      <w:lang w:val="en-US" w:eastAsia="ar-SA"/>
    </w:rPr>
  </w:style>
  <w:style w:type="paragraph" w:styleId="BodyText2">
    <w:name w:val="Body Text 2"/>
    <w:basedOn w:val="Normal"/>
    <w:link w:val="BodyText2Char"/>
    <w:rsid w:val="000F40A3"/>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0F40A3"/>
    <w:rPr>
      <w:rFonts w:ascii="Times New Roman" w:eastAsia="Times New Roman" w:hAnsi="Times New Roman" w:cs="Times New Roman"/>
      <w:sz w:val="24"/>
      <w:szCs w:val="24"/>
      <w:lang w:val="en-US"/>
    </w:rPr>
  </w:style>
  <w:style w:type="paragraph" w:customStyle="1" w:styleId="111Tabulaiiiiii">
    <w:name w:val="1.1.1. Tabulaiiiiii"/>
    <w:basedOn w:val="Normal"/>
    <w:qFormat/>
    <w:rsid w:val="000F40A3"/>
    <w:pPr>
      <w:spacing w:after="0" w:line="240" w:lineRule="auto"/>
      <w:ind w:left="626" w:hanging="720"/>
      <w:jc w:val="both"/>
    </w:pPr>
    <w:rPr>
      <w:rFonts w:ascii="Times New Roman" w:eastAsia="Times New Roman" w:hAnsi="Times New Roman" w:cs="Times New Roman"/>
      <w:color w:val="000000"/>
      <w:lang w:val="x-none" w:eastAsia="x-none"/>
    </w:rPr>
  </w:style>
  <w:style w:type="paragraph" w:customStyle="1" w:styleId="1111Tabulaiiiii">
    <w:name w:val="1.1.1.1.Tabulaiiiii"/>
    <w:basedOn w:val="111Tabulaiiiiii"/>
    <w:qFormat/>
    <w:rsid w:val="000F40A3"/>
    <w:pPr>
      <w:ind w:left="745"/>
    </w:pPr>
    <w:rPr>
      <w:sz w:val="24"/>
    </w:rPr>
  </w:style>
  <w:style w:type="character" w:customStyle="1" w:styleId="Nodala11Char">
    <w:name w:val="Nodala 1.1 Char"/>
    <w:basedOn w:val="DefaultParagraphFont"/>
    <w:link w:val="Nodala11"/>
    <w:locked/>
    <w:rsid w:val="000F40A3"/>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DefaultParagraphFont"/>
    <w:uiPriority w:val="9"/>
    <w:semiHidden/>
    <w:rsid w:val="000F40A3"/>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DefaultParagraphFont"/>
    <w:uiPriority w:val="9"/>
    <w:semiHidden/>
    <w:rsid w:val="000F40A3"/>
    <w:rPr>
      <w:rFonts w:asciiTheme="majorHAnsi" w:eastAsiaTheme="majorEastAsia" w:hAnsiTheme="majorHAnsi" w:cstheme="majorBidi"/>
      <w:i/>
      <w:iCs/>
      <w:color w:val="272727" w:themeColor="text1" w:themeTint="D8"/>
      <w:sz w:val="21"/>
      <w:szCs w:val="21"/>
    </w:rPr>
  </w:style>
  <w:style w:type="table" w:styleId="TableGrid">
    <w:name w:val="Table Grid"/>
    <w:basedOn w:val="TableNormal"/>
    <w:rsid w:val="000F4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40A3"/>
    <w:pPr>
      <w:spacing w:after="0" w:line="240" w:lineRule="auto"/>
    </w:pPr>
  </w:style>
  <w:style w:type="character" w:styleId="FollowedHyperlink">
    <w:name w:val="FollowedHyperlink"/>
    <w:basedOn w:val="DefaultParagraphFont"/>
    <w:uiPriority w:val="99"/>
    <w:unhideWhenUsed/>
    <w:rsid w:val="000F40A3"/>
    <w:rPr>
      <w:color w:val="954F72" w:themeColor="followedHyperlink"/>
      <w:u w:val="single"/>
    </w:rPr>
  </w:style>
  <w:style w:type="character" w:customStyle="1" w:styleId="Heading4Char">
    <w:name w:val="Heading 4 Char"/>
    <w:basedOn w:val="DefaultParagraphFont"/>
    <w:link w:val="Heading4"/>
    <w:rsid w:val="00E06997"/>
    <w:rPr>
      <w:rFonts w:ascii="Times New Roman" w:eastAsia="Times New Roman" w:hAnsi="Times New Roman" w:cs="Times New Roman"/>
      <w:b/>
      <w:bCs/>
      <w:sz w:val="28"/>
      <w:szCs w:val="28"/>
      <w:lang w:eastAsia="lv-LV" w:bidi="lo-LA"/>
    </w:rPr>
  </w:style>
  <w:style w:type="character" w:customStyle="1" w:styleId="Heading6Char">
    <w:name w:val="Heading 6 Char"/>
    <w:basedOn w:val="DefaultParagraphFont"/>
    <w:link w:val="Heading6"/>
    <w:rsid w:val="00D44980"/>
    <w:rPr>
      <w:rFonts w:ascii="Times New Roman" w:eastAsia="Times New Roman" w:hAnsi="Times New Roman" w:cs="Times New Roman"/>
      <w:b/>
      <w:bCs/>
    </w:rPr>
  </w:style>
  <w:style w:type="character" w:customStyle="1" w:styleId="Heading7Char">
    <w:name w:val="Heading 7 Char"/>
    <w:basedOn w:val="DefaultParagraphFont"/>
    <w:link w:val="Heading7"/>
    <w:rsid w:val="00D44980"/>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D44980"/>
    <w:rPr>
      <w:rFonts w:ascii="Times New Roman" w:eastAsia="Times New Roman" w:hAnsi="Times New Roman" w:cs="Times New Roman"/>
      <w:i/>
      <w:iCs/>
      <w:sz w:val="24"/>
      <w:szCs w:val="24"/>
    </w:rPr>
  </w:style>
  <w:style w:type="character" w:styleId="PageNumber">
    <w:name w:val="page number"/>
    <w:basedOn w:val="DefaultParagraphFont"/>
    <w:rsid w:val="00D44980"/>
  </w:style>
  <w:style w:type="paragraph" w:styleId="BodyText3">
    <w:name w:val="Body Text 3"/>
    <w:basedOn w:val="Normal"/>
    <w:link w:val="BodyText3Char"/>
    <w:rsid w:val="00D44980"/>
    <w:pPr>
      <w:spacing w:after="120" w:line="240" w:lineRule="auto"/>
    </w:pPr>
    <w:rPr>
      <w:rFonts w:ascii="Times New Roman" w:eastAsia="Times New Roman" w:hAnsi="Times New Roman" w:cs="Times New Roman"/>
      <w:sz w:val="16"/>
      <w:szCs w:val="16"/>
      <w:lang w:eastAsia="lv-LV" w:bidi="lo-LA"/>
    </w:rPr>
  </w:style>
  <w:style w:type="character" w:customStyle="1" w:styleId="BodyText3Char">
    <w:name w:val="Body Text 3 Char"/>
    <w:basedOn w:val="DefaultParagraphFont"/>
    <w:link w:val="BodyText3"/>
    <w:rsid w:val="00D44980"/>
    <w:rPr>
      <w:rFonts w:ascii="Times New Roman" w:eastAsia="Times New Roman" w:hAnsi="Times New Roman" w:cs="Times New Roman"/>
      <w:sz w:val="16"/>
      <w:szCs w:val="16"/>
      <w:lang w:eastAsia="lv-LV" w:bidi="lo-LA"/>
    </w:rPr>
  </w:style>
  <w:style w:type="paragraph" w:styleId="Title">
    <w:name w:val="Title"/>
    <w:basedOn w:val="Normal"/>
    <w:link w:val="TitleChar"/>
    <w:qFormat/>
    <w:rsid w:val="00D44980"/>
    <w:pPr>
      <w:spacing w:after="0" w:line="240" w:lineRule="auto"/>
      <w:jc w:val="center"/>
    </w:pPr>
    <w:rPr>
      <w:rFonts w:ascii="Times New Roman" w:eastAsia="Times New Roman" w:hAnsi="Times New Roman" w:cs="Times New Roman"/>
      <w:b/>
      <w:sz w:val="30"/>
      <w:szCs w:val="24"/>
      <w:lang w:val="x-none"/>
    </w:rPr>
  </w:style>
  <w:style w:type="character" w:customStyle="1" w:styleId="TitleChar">
    <w:name w:val="Title Char"/>
    <w:basedOn w:val="DefaultParagraphFont"/>
    <w:link w:val="Title"/>
    <w:rsid w:val="00D44980"/>
    <w:rPr>
      <w:rFonts w:ascii="Times New Roman" w:eastAsia="Times New Roman" w:hAnsi="Times New Roman" w:cs="Times New Roman"/>
      <w:b/>
      <w:sz w:val="30"/>
      <w:szCs w:val="24"/>
      <w:lang w:val="x-none"/>
    </w:rPr>
  </w:style>
  <w:style w:type="paragraph" w:styleId="BodyTextIndent2">
    <w:name w:val="Body Text Indent 2"/>
    <w:basedOn w:val="Normal"/>
    <w:link w:val="BodyTextIndent2Char"/>
    <w:rsid w:val="00D44980"/>
    <w:pPr>
      <w:spacing w:after="120" w:line="480" w:lineRule="auto"/>
      <w:ind w:left="283"/>
    </w:pPr>
    <w:rPr>
      <w:rFonts w:ascii="Times New Roman" w:eastAsia="Times New Roman" w:hAnsi="Times New Roman" w:cs="Times New Roman"/>
      <w:sz w:val="24"/>
      <w:szCs w:val="24"/>
      <w:lang w:eastAsia="lv-LV" w:bidi="lo-LA"/>
    </w:rPr>
  </w:style>
  <w:style w:type="character" w:customStyle="1" w:styleId="BodyTextIndent2Char">
    <w:name w:val="Body Text Indent 2 Char"/>
    <w:basedOn w:val="DefaultParagraphFont"/>
    <w:link w:val="BodyTextIndent2"/>
    <w:rsid w:val="00D44980"/>
    <w:rPr>
      <w:rFonts w:ascii="Times New Roman" w:eastAsia="Times New Roman" w:hAnsi="Times New Roman" w:cs="Times New Roman"/>
      <w:sz w:val="24"/>
      <w:szCs w:val="24"/>
      <w:lang w:eastAsia="lv-LV" w:bidi="lo-LA"/>
    </w:rPr>
  </w:style>
  <w:style w:type="paragraph" w:styleId="BodyTextIndent3">
    <w:name w:val="Body Text Indent 3"/>
    <w:basedOn w:val="Normal"/>
    <w:link w:val="BodyTextIndent3Char"/>
    <w:rsid w:val="00D44980"/>
    <w:pPr>
      <w:spacing w:after="120" w:line="240" w:lineRule="auto"/>
      <w:ind w:left="283"/>
    </w:pPr>
    <w:rPr>
      <w:rFonts w:ascii="Times New Roman" w:eastAsia="Times New Roman" w:hAnsi="Times New Roman" w:cs="Times New Roman"/>
      <w:sz w:val="16"/>
      <w:szCs w:val="16"/>
      <w:lang w:eastAsia="lv-LV" w:bidi="lo-LA"/>
    </w:rPr>
  </w:style>
  <w:style w:type="character" w:customStyle="1" w:styleId="BodyTextIndent3Char">
    <w:name w:val="Body Text Indent 3 Char"/>
    <w:basedOn w:val="DefaultParagraphFont"/>
    <w:link w:val="BodyTextIndent3"/>
    <w:rsid w:val="00D44980"/>
    <w:rPr>
      <w:rFonts w:ascii="Times New Roman" w:eastAsia="Times New Roman" w:hAnsi="Times New Roman" w:cs="Times New Roman"/>
      <w:sz w:val="16"/>
      <w:szCs w:val="16"/>
      <w:lang w:eastAsia="lv-LV" w:bidi="lo-LA"/>
    </w:rPr>
  </w:style>
  <w:style w:type="paragraph" w:customStyle="1" w:styleId="stils10">
    <w:name w:val="stils1"/>
    <w:basedOn w:val="Normal"/>
    <w:rsid w:val="00D44980"/>
    <w:pPr>
      <w:tabs>
        <w:tab w:val="num" w:pos="454"/>
      </w:tabs>
      <w:spacing w:after="0" w:line="240" w:lineRule="auto"/>
      <w:ind w:left="454" w:hanging="454"/>
      <w:jc w:val="both"/>
    </w:pPr>
    <w:rPr>
      <w:rFonts w:ascii="Times New Roman" w:eastAsia="Times New Roman" w:hAnsi="Times New Roman" w:cs="Times New Roman"/>
      <w:b/>
      <w:bCs/>
      <w:i/>
      <w:iCs/>
      <w:color w:val="000000"/>
      <w:sz w:val="20"/>
      <w:szCs w:val="20"/>
      <w:lang w:eastAsia="lv-LV"/>
    </w:rPr>
  </w:style>
  <w:style w:type="paragraph" w:customStyle="1" w:styleId="stils20">
    <w:name w:val="stils2"/>
    <w:basedOn w:val="Normal"/>
    <w:rsid w:val="00D44980"/>
    <w:pPr>
      <w:tabs>
        <w:tab w:val="num" w:pos="1354"/>
      </w:tabs>
      <w:spacing w:after="0" w:line="240" w:lineRule="auto"/>
      <w:ind w:left="1354" w:hanging="454"/>
      <w:jc w:val="both"/>
    </w:pPr>
    <w:rPr>
      <w:rFonts w:ascii="Times New Roman" w:eastAsia="Times New Roman" w:hAnsi="Times New Roman" w:cs="Times New Roman"/>
      <w:color w:val="000000"/>
      <w:sz w:val="20"/>
      <w:szCs w:val="20"/>
      <w:lang w:eastAsia="lv-LV"/>
    </w:rPr>
  </w:style>
  <w:style w:type="paragraph" w:customStyle="1" w:styleId="stils30">
    <w:name w:val="stils3"/>
    <w:basedOn w:val="Normal"/>
    <w:rsid w:val="00D44980"/>
    <w:pPr>
      <w:tabs>
        <w:tab w:val="num" w:pos="2547"/>
      </w:tabs>
      <w:spacing w:after="0" w:line="240" w:lineRule="auto"/>
      <w:ind w:left="2547" w:hanging="567"/>
      <w:jc w:val="both"/>
    </w:pPr>
    <w:rPr>
      <w:rFonts w:ascii="Times New Roman" w:eastAsia="Times New Roman" w:hAnsi="Times New Roman" w:cs="Times New Roman"/>
      <w:sz w:val="20"/>
      <w:szCs w:val="20"/>
      <w:lang w:eastAsia="lv-LV"/>
    </w:rPr>
  </w:style>
  <w:style w:type="paragraph" w:customStyle="1" w:styleId="stils40">
    <w:name w:val="stils4"/>
    <w:basedOn w:val="Normal"/>
    <w:rsid w:val="00D44980"/>
    <w:pPr>
      <w:tabs>
        <w:tab w:val="num" w:pos="2537"/>
      </w:tabs>
      <w:spacing w:after="0" w:line="240" w:lineRule="auto"/>
      <w:ind w:left="2537" w:hanging="737"/>
      <w:jc w:val="both"/>
    </w:pPr>
    <w:rPr>
      <w:rFonts w:ascii="Times New Roman" w:eastAsia="Times New Roman" w:hAnsi="Times New Roman" w:cs="Times New Roman"/>
      <w:sz w:val="20"/>
      <w:szCs w:val="20"/>
      <w:lang w:eastAsia="lv-LV"/>
    </w:rPr>
  </w:style>
  <w:style w:type="character" w:customStyle="1" w:styleId="epastastils19">
    <w:name w:val="epastastils19"/>
    <w:semiHidden/>
    <w:rsid w:val="00D44980"/>
    <w:rPr>
      <w:rFonts w:ascii="Arial" w:hAnsi="Arial" w:cs="Arial" w:hint="default"/>
      <w:color w:val="000080"/>
      <w:sz w:val="20"/>
      <w:szCs w:val="20"/>
    </w:rPr>
  </w:style>
  <w:style w:type="paragraph" w:customStyle="1" w:styleId="a2">
    <w:name w:val="a2"/>
    <w:basedOn w:val="Normal"/>
    <w:link w:val="a2Rakstz"/>
    <w:autoRedefine/>
    <w:rsid w:val="00D44980"/>
    <w:pPr>
      <w:numPr>
        <w:ilvl w:val="1"/>
        <w:numId w:val="8"/>
      </w:numPr>
      <w:spacing w:after="0" w:line="240" w:lineRule="auto"/>
      <w:ind w:left="459" w:hanging="425"/>
      <w:contextualSpacing/>
      <w:jc w:val="both"/>
    </w:pPr>
    <w:rPr>
      <w:rFonts w:ascii="Times New Roman" w:eastAsia="Times New Roman" w:hAnsi="Times New Roman" w:cs="Times New Roman"/>
      <w:iCs/>
      <w:sz w:val="20"/>
      <w:szCs w:val="20"/>
      <w:lang w:eastAsia="lv-LV"/>
    </w:rPr>
  </w:style>
  <w:style w:type="character" w:customStyle="1" w:styleId="a2Rakstz">
    <w:name w:val="a2 Rakstz."/>
    <w:link w:val="a2"/>
    <w:rsid w:val="00D44980"/>
    <w:rPr>
      <w:rFonts w:ascii="Times New Roman" w:eastAsia="Times New Roman" w:hAnsi="Times New Roman" w:cs="Times New Roman"/>
      <w:iCs/>
      <w:sz w:val="20"/>
      <w:szCs w:val="20"/>
      <w:lang w:eastAsia="lv-LV"/>
    </w:rPr>
  </w:style>
  <w:style w:type="paragraph" w:customStyle="1" w:styleId="Parasts1">
    <w:name w:val="Parasts1"/>
    <w:rsid w:val="00D44980"/>
    <w:pPr>
      <w:suppressAutoHyphens/>
      <w:autoSpaceDN w:val="0"/>
      <w:spacing w:line="240" w:lineRule="auto"/>
      <w:textAlignment w:val="baseline"/>
    </w:pPr>
    <w:rPr>
      <w:rFonts w:ascii="Calibri" w:eastAsia="Calibri" w:hAnsi="Calibri" w:cs="Times New Roman"/>
    </w:rPr>
  </w:style>
  <w:style w:type="paragraph" w:styleId="PlainText">
    <w:name w:val="Plain Text"/>
    <w:basedOn w:val="Normal"/>
    <w:link w:val="PlainTextChar"/>
    <w:rsid w:val="00D44980"/>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D44980"/>
    <w:rPr>
      <w:rFonts w:ascii="Courier New" w:eastAsia="Times New Roman" w:hAnsi="Courier New" w:cs="Times New Roman"/>
      <w:sz w:val="20"/>
      <w:szCs w:val="20"/>
      <w:lang w:val="en-US"/>
    </w:rPr>
  </w:style>
  <w:style w:type="paragraph" w:customStyle="1" w:styleId="Style1">
    <w:name w:val="Style1"/>
    <w:autoRedefine/>
    <w:rsid w:val="00D44980"/>
    <w:pPr>
      <w:numPr>
        <w:ilvl w:val="1"/>
        <w:numId w:val="10"/>
      </w:numPr>
      <w:suppressAutoHyphens/>
      <w:autoSpaceDN w:val="0"/>
      <w:spacing w:after="0" w:line="240" w:lineRule="auto"/>
      <w:ind w:left="1171" w:hanging="425"/>
      <w:jc w:val="both"/>
    </w:pPr>
    <w:rPr>
      <w:rFonts w:ascii="Times New Roman" w:eastAsia="Times New Roman" w:hAnsi="Times New Roman" w:cs="Times New Roman"/>
      <w:b/>
      <w:bCs/>
      <w:color w:val="000000"/>
      <w:sz w:val="24"/>
      <w:szCs w:val="24"/>
      <w:lang w:eastAsia="lv-LV"/>
    </w:rPr>
  </w:style>
  <w:style w:type="paragraph" w:customStyle="1" w:styleId="Parastais">
    <w:name w:val="Parastais"/>
    <w:qFormat/>
    <w:rsid w:val="00D44980"/>
    <w:pPr>
      <w:spacing w:after="0" w:line="240" w:lineRule="auto"/>
    </w:pPr>
    <w:rPr>
      <w:rFonts w:ascii="Times New Roman" w:eastAsia="Times New Roman" w:hAnsi="Times New Roman" w:cs="Times New Roman"/>
      <w:sz w:val="20"/>
      <w:szCs w:val="20"/>
      <w:lang w:val="en-GB"/>
    </w:rPr>
  </w:style>
  <w:style w:type="paragraph" w:customStyle="1" w:styleId="ParastaisPakreisi127cm">
    <w:name w:val="Parastais + Pa kreisi:  1.27 cm"/>
    <w:aliases w:val="Pirmā rindiņa:  0 cm,Pēc:  6 punkti"/>
    <w:basedOn w:val="Heading4"/>
    <w:rsid w:val="00622388"/>
    <w:pPr>
      <w:keepNext w:val="0"/>
      <w:numPr>
        <w:ilvl w:val="2"/>
        <w:numId w:val="20"/>
      </w:numPr>
      <w:spacing w:before="120" w:line="320" w:lineRule="atLeast"/>
    </w:pPr>
    <w:rPr>
      <w:rFonts w:ascii="ZapfCalligr TL" w:hAnsi="ZapfCalligr TL"/>
      <w:b w:val="0"/>
      <w:spacing w:val="10"/>
      <w:sz w:val="24"/>
      <w:u w:val="dotted"/>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692112">
      <w:bodyDiv w:val="1"/>
      <w:marLeft w:val="0"/>
      <w:marRight w:val="0"/>
      <w:marTop w:val="0"/>
      <w:marBottom w:val="0"/>
      <w:divBdr>
        <w:top w:val="none" w:sz="0" w:space="0" w:color="auto"/>
        <w:left w:val="none" w:sz="0" w:space="0" w:color="auto"/>
        <w:bottom w:val="none" w:sz="0" w:space="0" w:color="auto"/>
        <w:right w:val="none" w:sz="0" w:space="0" w:color="auto"/>
      </w:divBdr>
    </w:div>
    <w:div w:id="561185500">
      <w:bodyDiv w:val="1"/>
      <w:marLeft w:val="0"/>
      <w:marRight w:val="0"/>
      <w:marTop w:val="0"/>
      <w:marBottom w:val="0"/>
      <w:divBdr>
        <w:top w:val="none" w:sz="0" w:space="0" w:color="auto"/>
        <w:left w:val="none" w:sz="0" w:space="0" w:color="auto"/>
        <w:bottom w:val="none" w:sz="0" w:space="0" w:color="auto"/>
        <w:right w:val="none" w:sz="0" w:space="0" w:color="auto"/>
      </w:divBdr>
    </w:div>
    <w:div w:id="566109346">
      <w:bodyDiv w:val="1"/>
      <w:marLeft w:val="0"/>
      <w:marRight w:val="0"/>
      <w:marTop w:val="0"/>
      <w:marBottom w:val="0"/>
      <w:divBdr>
        <w:top w:val="none" w:sz="0" w:space="0" w:color="auto"/>
        <w:left w:val="none" w:sz="0" w:space="0" w:color="auto"/>
        <w:bottom w:val="none" w:sz="0" w:space="0" w:color="auto"/>
        <w:right w:val="none" w:sz="0" w:space="0" w:color="auto"/>
      </w:divBdr>
    </w:div>
    <w:div w:id="80053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epirkumi_KV@lvm.lv" TargetMode="External"/><Relationship Id="rId18" Type="http://schemas.openxmlformats.org/officeDocument/2006/relationships/hyperlink" Target="https://www.lursoft.l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lvm@lvm.lv" TargetMode="External"/><Relationship Id="rId17" Type="http://schemas.openxmlformats.org/officeDocument/2006/relationships/hyperlink" Target="http://espd.eis.gov.lv/" TargetMode="External"/><Relationship Id="rId2" Type="http://schemas.openxmlformats.org/officeDocument/2006/relationships/numbering" Target="numbering.xml"/><Relationship Id="rId16" Type="http://schemas.openxmlformats.org/officeDocument/2006/relationships/hyperlink" Target="https://www.lursoft.lv/" TargetMode="External"/><Relationship Id="rId20" Type="http://schemas.openxmlformats.org/officeDocument/2006/relationships/hyperlink" Target="mailto:lvm@lvm.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Organizer/349" TargetMode="External"/><Relationship Id="rId5" Type="http://schemas.openxmlformats.org/officeDocument/2006/relationships/webSettings" Target="webSettings.xml"/><Relationship Id="rId15" Type="http://schemas.openxmlformats.org/officeDocument/2006/relationships/hyperlink" Target="http://www.lpuaa.lv" TargetMode="External"/><Relationship Id="rId23" Type="http://schemas.openxmlformats.org/officeDocument/2006/relationships/theme" Target="theme/theme1.xml"/><Relationship Id="rId10" Type="http://schemas.openxmlformats.org/officeDocument/2006/relationships/hyperlink" Target="mailto:lvm@lvm.lv" TargetMode="External"/><Relationship Id="rId19" Type="http://schemas.openxmlformats.org/officeDocument/2006/relationships/hyperlink" Target="https://www.lvm.lv/privatuma-politika" TargetMode="External"/><Relationship Id="rId4" Type="http://schemas.openxmlformats.org/officeDocument/2006/relationships/settings" Target="settings.xml"/><Relationship Id="rId9" Type="http://schemas.openxmlformats.org/officeDocument/2006/relationships/hyperlink" Target="https://www.lvm.lv/" TargetMode="External"/><Relationship Id="rId14" Type="http://schemas.openxmlformats.org/officeDocument/2006/relationships/hyperlink" Target="https://www.lursoft.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C73AB-459B-487D-B9D8-A8BC28F77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6912</TotalTime>
  <Pages>15</Pages>
  <Words>31718</Words>
  <Characters>18080</Characters>
  <Application>Microsoft Office Word</Application>
  <DocSecurity>0</DocSecurity>
  <Lines>150</Lines>
  <Paragraphs>99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Jēkabsone-Pleika</dc:creator>
  <cp:keywords/>
  <dc:description/>
  <cp:lastModifiedBy>Karīna Močane</cp:lastModifiedBy>
  <cp:revision>294</cp:revision>
  <dcterms:created xsi:type="dcterms:W3CDTF">2023-07-04T14:21:00Z</dcterms:created>
  <dcterms:modified xsi:type="dcterms:W3CDTF">2024-09-24T10:51:00Z</dcterms:modified>
</cp:coreProperties>
</file>