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B6A7C" w14:textId="77777777" w:rsidR="00D15678" w:rsidRPr="005320BB" w:rsidRDefault="00D15678" w:rsidP="00D15678">
      <w:pPr>
        <w:pStyle w:val="Normal1"/>
        <w:tabs>
          <w:tab w:val="left" w:pos="426"/>
          <w:tab w:val="left" w:pos="1985"/>
        </w:tabs>
        <w:spacing w:after="0" w:line="240" w:lineRule="auto"/>
        <w:rPr>
          <w:rFonts w:ascii="Times New Roman" w:hAnsi="Times New Roman"/>
          <w:sz w:val="18"/>
        </w:rPr>
      </w:pPr>
    </w:p>
    <w:p w14:paraId="66F722EF" w14:textId="485F444D" w:rsidR="006E3C0A" w:rsidRPr="005320BB" w:rsidRDefault="009B54C2" w:rsidP="0078528D">
      <w:pPr>
        <w:tabs>
          <w:tab w:val="left" w:pos="0"/>
        </w:tabs>
        <w:ind w:left="1276" w:hanging="1276"/>
        <w:rPr>
          <w:rFonts w:ascii="Times New Roman" w:hAnsi="Times New Roman"/>
          <w:b/>
          <w:caps/>
          <w:sz w:val="28"/>
          <w:szCs w:val="28"/>
        </w:rPr>
      </w:pPr>
      <w:r w:rsidRPr="005320BB">
        <w:rPr>
          <w:rFonts w:ascii="Times New Roman" w:hAnsi="Times New Roman"/>
          <w:sz w:val="18"/>
          <w:szCs w:val="18"/>
        </w:rPr>
        <w:t>PASŪTĪTĀJS:</w:t>
      </w:r>
      <w:r w:rsidR="00E006E1" w:rsidRPr="005320BB">
        <w:rPr>
          <w:rFonts w:ascii="Times New Roman" w:hAnsi="Times New Roman"/>
        </w:rPr>
        <w:t xml:space="preserve">  </w:t>
      </w:r>
      <w:sdt>
        <w:sdtPr>
          <w:rPr>
            <w:rFonts w:ascii="Times New Roman" w:hAnsi="Times New Roman"/>
            <w:b/>
            <w:caps/>
            <w:sz w:val="28"/>
            <w:szCs w:val="28"/>
          </w:rPr>
          <w:id w:val="-376696105"/>
          <w:placeholder>
            <w:docPart w:val="DefaultPlaceholder_1081868574"/>
          </w:placeholder>
          <w:dataBinding w:prefixMappings="xmlns:ns0='TAA' " w:xpath="/ns0:DemoXMLNode[1]/ns0:Name1[1]" w:storeItemID="{B5F3A554-5593-44C3-BB71-14A0526BE398}"/>
          <w:text/>
        </w:sdtPr>
        <w:sdtEndPr/>
        <w:sdtContent>
          <w:r w:rsidR="00B244EF" w:rsidRPr="005320BB">
            <w:rPr>
              <w:rFonts w:ascii="Times New Roman" w:hAnsi="Times New Roman"/>
              <w:b/>
              <w:caps/>
              <w:sz w:val="28"/>
              <w:szCs w:val="28"/>
            </w:rPr>
            <w:t xml:space="preserve">Rīgas </w:t>
          </w:r>
          <w:r w:rsidR="006E22E8" w:rsidRPr="005320BB">
            <w:rPr>
              <w:rFonts w:ascii="Times New Roman" w:hAnsi="Times New Roman"/>
              <w:b/>
              <w:caps/>
              <w:sz w:val="28"/>
              <w:szCs w:val="28"/>
            </w:rPr>
            <w:t>valstpilsētas pašvaldības īpašuma</w:t>
          </w:r>
          <w:r w:rsidR="000473E8" w:rsidRPr="005320BB">
            <w:rPr>
              <w:rFonts w:ascii="Times New Roman" w:hAnsi="Times New Roman"/>
              <w:b/>
              <w:caps/>
              <w:sz w:val="28"/>
              <w:szCs w:val="28"/>
            </w:rPr>
            <w:t xml:space="preserve"> </w:t>
          </w:r>
          <w:r w:rsidR="006E22E8" w:rsidRPr="005320BB">
            <w:rPr>
              <w:rFonts w:ascii="Times New Roman" w:hAnsi="Times New Roman"/>
              <w:b/>
              <w:caps/>
              <w:sz w:val="28"/>
              <w:szCs w:val="28"/>
            </w:rPr>
            <w:t>departaments</w:t>
          </w:r>
          <w:r w:rsidR="00B244EF" w:rsidRPr="005320BB">
            <w:rPr>
              <w:rFonts w:ascii="Times New Roman" w:hAnsi="Times New Roman"/>
              <w:b/>
              <w:caps/>
              <w:sz w:val="28"/>
              <w:szCs w:val="28"/>
            </w:rPr>
            <w:t>, Reģ</w:t>
          </w:r>
          <w:r w:rsidR="003A6F2E" w:rsidRPr="005320BB">
            <w:rPr>
              <w:rFonts w:ascii="Times New Roman" w:hAnsi="Times New Roman"/>
              <w:b/>
              <w:caps/>
              <w:sz w:val="28"/>
              <w:szCs w:val="28"/>
            </w:rPr>
            <w:t>istrācijas</w:t>
          </w:r>
          <w:r w:rsidR="00B244EF" w:rsidRPr="005320BB">
            <w:rPr>
              <w:rFonts w:ascii="Times New Roman" w:hAnsi="Times New Roman"/>
              <w:b/>
              <w:caps/>
              <w:sz w:val="28"/>
              <w:szCs w:val="28"/>
            </w:rPr>
            <w:t xml:space="preserve"> Nr. </w:t>
          </w:r>
          <w:r w:rsidR="003A6F2E" w:rsidRPr="005320BB">
            <w:rPr>
              <w:rFonts w:ascii="Times New Roman" w:hAnsi="Times New Roman"/>
              <w:b/>
              <w:caps/>
              <w:sz w:val="28"/>
              <w:szCs w:val="28"/>
            </w:rPr>
            <w:t>90011524360</w:t>
          </w:r>
          <w:r w:rsidR="00B244EF" w:rsidRPr="005320BB">
            <w:rPr>
              <w:rFonts w:ascii="Times New Roman" w:hAnsi="Times New Roman"/>
              <w:b/>
              <w:caps/>
              <w:sz w:val="28"/>
              <w:szCs w:val="28"/>
            </w:rPr>
            <w:t xml:space="preserve">,  </w:t>
          </w:r>
          <w:r w:rsidR="003A6F2E" w:rsidRPr="005320BB">
            <w:rPr>
              <w:rFonts w:ascii="Times New Roman" w:hAnsi="Times New Roman"/>
              <w:b/>
              <w:caps/>
              <w:sz w:val="28"/>
              <w:szCs w:val="28"/>
            </w:rPr>
            <w:t>adrese: riharda</w:t>
          </w:r>
          <w:r w:rsidR="00256C94" w:rsidRPr="005320BB">
            <w:rPr>
              <w:rFonts w:ascii="Times New Roman" w:hAnsi="Times New Roman"/>
              <w:b/>
              <w:caps/>
              <w:sz w:val="28"/>
              <w:szCs w:val="28"/>
            </w:rPr>
            <w:t xml:space="preserve"> vāgnera iela 5</w:t>
          </w:r>
          <w:r w:rsidR="00B244EF" w:rsidRPr="005320BB">
            <w:rPr>
              <w:rFonts w:ascii="Times New Roman" w:hAnsi="Times New Roman"/>
              <w:b/>
              <w:caps/>
              <w:sz w:val="28"/>
              <w:szCs w:val="28"/>
            </w:rPr>
            <w:t>, Rīga, Latvija, LV-1</w:t>
          </w:r>
          <w:r w:rsidR="00256C94" w:rsidRPr="005320BB">
            <w:rPr>
              <w:rFonts w:ascii="Times New Roman" w:hAnsi="Times New Roman"/>
              <w:b/>
              <w:caps/>
              <w:sz w:val="28"/>
              <w:szCs w:val="28"/>
            </w:rPr>
            <w:t>050</w:t>
          </w:r>
        </w:sdtContent>
      </w:sdt>
    </w:p>
    <w:p w14:paraId="3204246F" w14:textId="77777777" w:rsidR="009B54C2" w:rsidRPr="005320BB" w:rsidRDefault="009B54C2" w:rsidP="009B54C2">
      <w:pPr>
        <w:tabs>
          <w:tab w:val="left" w:pos="426"/>
        </w:tabs>
        <w:jc w:val="center"/>
        <w:rPr>
          <w:rFonts w:ascii="Times New Roman" w:hAnsi="Times New Roman"/>
          <w:sz w:val="20"/>
        </w:rPr>
      </w:pPr>
    </w:p>
    <w:p w14:paraId="63F68898" w14:textId="33777273" w:rsidR="009B54C2" w:rsidRPr="005320BB" w:rsidRDefault="009B54C2" w:rsidP="0000199C">
      <w:pPr>
        <w:pStyle w:val="Virsraksts1"/>
        <w:tabs>
          <w:tab w:val="center" w:pos="4487"/>
        </w:tabs>
        <w:ind w:left="1276" w:right="-143" w:hanging="1276"/>
        <w:jc w:val="left"/>
        <w:rPr>
          <w:rFonts w:ascii="Times New Roman" w:hAnsi="Times New Roman"/>
          <w:b/>
          <w:caps/>
          <w:szCs w:val="28"/>
          <w:lang w:val="lv-LV"/>
        </w:rPr>
      </w:pPr>
      <w:r w:rsidRPr="005320BB">
        <w:rPr>
          <w:rFonts w:ascii="Times New Roman" w:hAnsi="Times New Roman"/>
          <w:bCs/>
          <w:sz w:val="18"/>
          <w:lang w:val="lv-LV"/>
        </w:rPr>
        <w:t>OBJEKTS:</w:t>
      </w:r>
      <w:r w:rsidRPr="005320BB">
        <w:rPr>
          <w:rFonts w:ascii="Times New Roman" w:hAnsi="Times New Roman"/>
          <w:b/>
          <w:lang w:val="lv-LV"/>
        </w:rPr>
        <w:t xml:space="preserve"> </w:t>
      </w:r>
      <w:r w:rsidR="00C37B1C" w:rsidRPr="005320BB">
        <w:rPr>
          <w:rFonts w:ascii="Times New Roman" w:hAnsi="Times New Roman"/>
          <w:b/>
          <w:lang w:val="lv-LV"/>
        </w:rPr>
        <w:tab/>
      </w:r>
      <w:r w:rsidR="00C37B1C" w:rsidRPr="005320BB">
        <w:rPr>
          <w:rFonts w:ascii="Times New Roman" w:hAnsi="Times New Roman"/>
          <w:b/>
          <w:caps/>
          <w:szCs w:val="28"/>
          <w:lang w:val="lv-LV"/>
        </w:rPr>
        <w:t>Rīgas Natālijas Draudziņas vidusskola</w:t>
      </w:r>
      <w:r w:rsidR="006E746A" w:rsidRPr="005320BB">
        <w:rPr>
          <w:rFonts w:ascii="Times New Roman" w:hAnsi="Times New Roman"/>
          <w:b/>
          <w:caps/>
          <w:szCs w:val="28"/>
          <w:lang w:val="lv-LV"/>
        </w:rPr>
        <w:t xml:space="preserve"> </w:t>
      </w:r>
      <w:r w:rsidR="00BD4D4C" w:rsidRPr="005320BB">
        <w:rPr>
          <w:rFonts w:ascii="Times New Roman" w:hAnsi="Times New Roman"/>
          <w:b/>
          <w:caps/>
          <w:szCs w:val="28"/>
          <w:lang w:val="lv-LV"/>
        </w:rPr>
        <w:t>A</w:t>
      </w:r>
      <w:r w:rsidR="00BD48E8" w:rsidRPr="005320BB">
        <w:rPr>
          <w:rFonts w:ascii="Times New Roman" w:hAnsi="Times New Roman"/>
          <w:b/>
          <w:caps/>
          <w:szCs w:val="28"/>
          <w:lang w:val="lv-LV"/>
        </w:rPr>
        <w:t>PSEKOŠANAS</w:t>
      </w:r>
      <w:r w:rsidR="00FB02EB" w:rsidRPr="005320BB">
        <w:rPr>
          <w:rFonts w:ascii="Times New Roman" w:hAnsi="Times New Roman"/>
          <w:b/>
          <w:caps/>
          <w:szCs w:val="28"/>
          <w:lang w:val="lv-LV"/>
        </w:rPr>
        <w:t xml:space="preserve"> </w:t>
      </w:r>
      <w:r w:rsidR="008C318F" w:rsidRPr="005320BB">
        <w:rPr>
          <w:rFonts w:ascii="Times New Roman" w:hAnsi="Times New Roman"/>
          <w:b/>
          <w:caps/>
          <w:szCs w:val="28"/>
          <w:lang w:val="lv-LV"/>
        </w:rPr>
        <w:t>A</w:t>
      </w:r>
      <w:r w:rsidR="00001B04" w:rsidRPr="005320BB">
        <w:rPr>
          <w:rFonts w:ascii="Times New Roman" w:hAnsi="Times New Roman"/>
          <w:b/>
          <w:caps/>
          <w:szCs w:val="28"/>
          <w:lang w:val="lv-LV"/>
        </w:rPr>
        <w:t>KT</w:t>
      </w:r>
      <w:r w:rsidR="008C318F" w:rsidRPr="005320BB">
        <w:rPr>
          <w:rFonts w:ascii="Times New Roman" w:hAnsi="Times New Roman"/>
          <w:b/>
          <w:caps/>
          <w:szCs w:val="28"/>
          <w:lang w:val="lv-LV"/>
        </w:rPr>
        <w:t>S</w:t>
      </w:r>
    </w:p>
    <w:p w14:paraId="03E319FF" w14:textId="77777777" w:rsidR="00AF0401" w:rsidRPr="005320BB" w:rsidRDefault="00AF0401" w:rsidP="00AF0401">
      <w:pPr>
        <w:rPr>
          <w:rFonts w:ascii="Times New Roman" w:hAnsi="Times New Roman"/>
          <w:bCs/>
          <w:sz w:val="18"/>
        </w:rPr>
      </w:pPr>
    </w:p>
    <w:p w14:paraId="3A68F8E5" w14:textId="0BA46774" w:rsidR="00AF0401" w:rsidRPr="005320BB" w:rsidRDefault="00B755EF" w:rsidP="00F71B12">
      <w:pPr>
        <w:ind w:left="3402" w:hanging="3402"/>
        <w:rPr>
          <w:rFonts w:ascii="Times New Roman" w:hAnsi="Times New Roman"/>
          <w:b/>
          <w:bCs/>
        </w:rPr>
      </w:pPr>
      <w:r w:rsidRPr="005320BB">
        <w:rPr>
          <w:rFonts w:ascii="Times New Roman" w:hAnsi="Times New Roman"/>
          <w:bCs/>
          <w:sz w:val="18"/>
        </w:rPr>
        <w:t>BŪVES</w:t>
      </w:r>
      <w:r w:rsidR="00AF0401" w:rsidRPr="005320BB">
        <w:rPr>
          <w:rFonts w:ascii="Times New Roman" w:hAnsi="Times New Roman"/>
          <w:bCs/>
          <w:sz w:val="18"/>
        </w:rPr>
        <w:t xml:space="preserve"> KLASIFIKĀCIJAS Nr.</w:t>
      </w:r>
      <w:r w:rsidR="00AF0401" w:rsidRPr="005320BB">
        <w:rPr>
          <w:rFonts w:ascii="Times New Roman" w:hAnsi="Times New Roman"/>
          <w:b/>
        </w:rPr>
        <w:t xml:space="preserve"> </w:t>
      </w:r>
      <w:r w:rsidR="00E006E1" w:rsidRPr="005320BB">
        <w:rPr>
          <w:rFonts w:ascii="Times New Roman" w:hAnsi="Times New Roman"/>
          <w:bCs/>
        </w:rPr>
        <w:t xml:space="preserve"> </w:t>
      </w:r>
      <w:sdt>
        <w:sdtPr>
          <w:rPr>
            <w:rFonts w:ascii="Times New Roman" w:hAnsi="Times New Roman"/>
            <w:b/>
            <w:sz w:val="28"/>
            <w:szCs w:val="22"/>
            <w:lang w:eastAsia="lv-LV"/>
          </w:rPr>
          <w:id w:val="138626582"/>
          <w:placeholder>
            <w:docPart w:val="DefaultPlaceholder_1081868574"/>
          </w:placeholder>
          <w:dataBinding w:prefixMappings="xmlns:ns0='TAA' " w:xpath="/ns0:DemoXMLNode[1]/ns0:Name6[1]" w:storeItemID="{B5F3A554-5593-44C3-BB71-14A0526BE398}"/>
          <w:text/>
        </w:sdtPr>
        <w:sdtEndPr/>
        <w:sdtContent>
          <w:r w:rsidR="00F71B12" w:rsidRPr="005320BB">
            <w:rPr>
              <w:rFonts w:ascii="Times New Roman" w:hAnsi="Times New Roman"/>
              <w:b/>
              <w:sz w:val="28"/>
              <w:szCs w:val="22"/>
              <w:lang w:eastAsia="lv-LV"/>
            </w:rPr>
            <w:t>12</w:t>
          </w:r>
          <w:r w:rsidR="00E70918" w:rsidRPr="005320BB">
            <w:rPr>
              <w:rFonts w:ascii="Times New Roman" w:hAnsi="Times New Roman"/>
              <w:b/>
              <w:sz w:val="28"/>
              <w:szCs w:val="22"/>
              <w:lang w:eastAsia="lv-LV"/>
            </w:rPr>
            <w:t>63</w:t>
          </w:r>
          <w:r w:rsidR="00F71B12" w:rsidRPr="005320BB">
            <w:rPr>
              <w:rFonts w:ascii="Times New Roman" w:hAnsi="Times New Roman"/>
              <w:b/>
              <w:sz w:val="28"/>
              <w:szCs w:val="22"/>
              <w:lang w:eastAsia="lv-LV"/>
            </w:rPr>
            <w:t xml:space="preserve"> </w:t>
          </w:r>
          <w:r w:rsidR="00377D87" w:rsidRPr="005320BB">
            <w:rPr>
              <w:rFonts w:ascii="Times New Roman" w:hAnsi="Times New Roman"/>
              <w:b/>
              <w:sz w:val="28"/>
              <w:szCs w:val="22"/>
              <w:lang w:eastAsia="lv-LV"/>
            </w:rPr>
            <w:t>–</w:t>
          </w:r>
          <w:r w:rsidR="00F71B12" w:rsidRPr="005320BB">
            <w:rPr>
              <w:rFonts w:ascii="Times New Roman" w:hAnsi="Times New Roman"/>
              <w:b/>
              <w:sz w:val="28"/>
              <w:szCs w:val="22"/>
              <w:lang w:eastAsia="lv-LV"/>
            </w:rPr>
            <w:t xml:space="preserve"> </w:t>
          </w:r>
          <w:r w:rsidR="00377D87" w:rsidRPr="005320BB">
            <w:rPr>
              <w:rFonts w:ascii="Times New Roman" w:hAnsi="Times New Roman"/>
              <w:b/>
              <w:sz w:val="28"/>
              <w:szCs w:val="22"/>
              <w:lang w:eastAsia="lv-LV"/>
            </w:rPr>
            <w:t>Skolas, universitātes un zinā</w:t>
          </w:r>
          <w:r w:rsidR="002233CD" w:rsidRPr="005320BB">
            <w:rPr>
              <w:rFonts w:ascii="Times New Roman" w:hAnsi="Times New Roman"/>
              <w:b/>
              <w:sz w:val="28"/>
              <w:szCs w:val="22"/>
              <w:lang w:eastAsia="lv-LV"/>
            </w:rPr>
            <w:t>tniskajai pētniecībai paredzētās ēkas</w:t>
          </w:r>
        </w:sdtContent>
      </w:sdt>
    </w:p>
    <w:p w14:paraId="682137F0" w14:textId="77777777" w:rsidR="009B54C2" w:rsidRPr="005320BB" w:rsidRDefault="009B54C2" w:rsidP="009B54C2">
      <w:pPr>
        <w:rPr>
          <w:rFonts w:ascii="Times New Roman" w:hAnsi="Times New Roman"/>
          <w:bCs/>
          <w:sz w:val="20"/>
        </w:rPr>
      </w:pPr>
    </w:p>
    <w:p w14:paraId="5D6BEEB8" w14:textId="60B92919" w:rsidR="00BC4172" w:rsidRPr="005320BB" w:rsidRDefault="009B54C2" w:rsidP="00A61FE9">
      <w:pPr>
        <w:pStyle w:val="Virsraksts1"/>
        <w:ind w:right="-426"/>
        <w:jc w:val="left"/>
        <w:rPr>
          <w:rFonts w:ascii="Times New Roman" w:hAnsi="Times New Roman"/>
          <w:sz w:val="20"/>
          <w:lang w:val="lv-LV"/>
        </w:rPr>
      </w:pPr>
      <w:bookmarkStart w:id="0" w:name="_ADRESE:__"/>
      <w:bookmarkEnd w:id="0"/>
      <w:r w:rsidRPr="005320BB">
        <w:rPr>
          <w:rFonts w:ascii="Times New Roman" w:hAnsi="Times New Roman"/>
          <w:sz w:val="18"/>
          <w:lang w:val="lv-LV"/>
        </w:rPr>
        <w:t>ADRESE:</w:t>
      </w:r>
      <w:r w:rsidR="00723C23" w:rsidRPr="005320BB">
        <w:rPr>
          <w:rFonts w:ascii="Times New Roman" w:hAnsi="Times New Roman"/>
          <w:sz w:val="18"/>
          <w:lang w:val="lv-LV"/>
        </w:rPr>
        <w:t xml:space="preserve"> </w:t>
      </w:r>
      <w:r w:rsidR="007C5DE5" w:rsidRPr="005320BB">
        <w:rPr>
          <w:rFonts w:ascii="Times New Roman" w:hAnsi="Times New Roman"/>
          <w:sz w:val="18"/>
          <w:lang w:val="lv-LV"/>
        </w:rPr>
        <w:fldChar w:fldCharType="begin"/>
      </w:r>
      <w:r w:rsidR="007C5DE5" w:rsidRPr="005320BB">
        <w:rPr>
          <w:rFonts w:ascii="Times New Roman" w:hAnsi="Times New Roman"/>
          <w:sz w:val="18"/>
          <w:lang w:val="lv-LV"/>
        </w:rPr>
        <w:instrText xml:space="preserve"> ADVANCE  </w:instrText>
      </w:r>
      <w:r w:rsidR="007C5DE5" w:rsidRPr="005320BB">
        <w:rPr>
          <w:rFonts w:ascii="Times New Roman" w:hAnsi="Times New Roman"/>
          <w:sz w:val="18"/>
          <w:lang w:val="lv-LV"/>
        </w:rPr>
        <w:fldChar w:fldCharType="end"/>
      </w:r>
      <w:r w:rsidR="00320432" w:rsidRPr="005320BB">
        <w:rPr>
          <w:rFonts w:ascii="Times New Roman" w:hAnsi="Times New Roman"/>
          <w:b/>
          <w:lang w:val="lv-LV"/>
        </w:rPr>
        <w:t xml:space="preserve"> </w:t>
      </w:r>
      <w:sdt>
        <w:sdtPr>
          <w:rPr>
            <w:rFonts w:ascii="Times New Roman" w:hAnsi="Times New Roman"/>
            <w:b/>
            <w:lang w:val="lv-LV"/>
          </w:rPr>
          <w:id w:val="2012327073"/>
          <w:placeholder>
            <w:docPart w:val="DefaultPlaceholder_1081868574"/>
          </w:placeholder>
          <w:dataBinding w:prefixMappings="xmlns:ns0='TAA' " w:xpath="/ns0:DemoXMLNode[1]/ns0:Name2[1]" w:storeItemID="{B5F3A554-5593-44C3-BB71-14A0526BE398}"/>
          <w:text/>
        </w:sdtPr>
        <w:sdtEndPr/>
        <w:sdtContent>
          <w:r w:rsidR="00A45B41" w:rsidRPr="005320BB">
            <w:rPr>
              <w:rFonts w:ascii="Times New Roman" w:hAnsi="Times New Roman"/>
              <w:b/>
              <w:lang w:val="lv-LV"/>
            </w:rPr>
            <w:t>Bruņinieku iela 24, Rīga, LV-1001</w:t>
          </w:r>
        </w:sdtContent>
      </w:sdt>
      <w:r w:rsidR="00BC4172" w:rsidRPr="005320BB">
        <w:rPr>
          <w:rFonts w:ascii="Times New Roman" w:hAnsi="Times New Roman"/>
          <w:sz w:val="20"/>
          <w:lang w:val="lv-LV"/>
        </w:rPr>
        <w:t xml:space="preserve"> </w:t>
      </w:r>
    </w:p>
    <w:p w14:paraId="10B1DE57" w14:textId="220BDCCE" w:rsidR="009B54C2" w:rsidRPr="005320BB" w:rsidRDefault="009B54C2" w:rsidP="00BC4172">
      <w:pPr>
        <w:pStyle w:val="Virsraksts1"/>
        <w:ind w:right="-426"/>
        <w:rPr>
          <w:rFonts w:ascii="Times New Roman" w:hAnsi="Times New Roman"/>
          <w:bCs/>
          <w:sz w:val="20"/>
          <w:shd w:val="clear" w:color="auto" w:fill="FFFFFF"/>
          <w:lang w:val="lv-LV"/>
        </w:rPr>
      </w:pPr>
      <w:r w:rsidRPr="005320BB">
        <w:rPr>
          <w:rFonts w:ascii="Times New Roman" w:hAnsi="Times New Roman"/>
          <w:sz w:val="20"/>
          <w:lang w:val="lv-LV"/>
        </w:rPr>
        <w:t>(KAD.</w:t>
      </w:r>
      <w:r w:rsidR="00B15011" w:rsidRPr="005320BB">
        <w:rPr>
          <w:rFonts w:ascii="Times New Roman" w:hAnsi="Times New Roman"/>
          <w:sz w:val="20"/>
          <w:lang w:val="lv-LV"/>
        </w:rPr>
        <w:t>APZ.</w:t>
      </w:r>
      <w:r w:rsidR="00B17F96" w:rsidRPr="005320BB">
        <w:rPr>
          <w:rFonts w:ascii="Times New Roman" w:hAnsi="Times New Roman"/>
          <w:sz w:val="20"/>
          <w:lang w:val="lv-LV"/>
        </w:rPr>
        <w:t xml:space="preserve"> </w:t>
      </w:r>
      <w:r w:rsidR="0000199C" w:rsidRPr="005320BB">
        <w:rPr>
          <w:rFonts w:ascii="Times New Roman" w:hAnsi="Times New Roman"/>
          <w:bCs/>
          <w:sz w:val="20"/>
          <w:shd w:val="clear" w:color="auto" w:fill="FFFFFF"/>
          <w:lang w:val="lv-LV"/>
        </w:rPr>
        <w:t xml:space="preserve"> </w:t>
      </w:r>
      <w:r w:rsidR="003C6E96" w:rsidRPr="005320BB">
        <w:rPr>
          <w:rFonts w:ascii="Times New Roman" w:hAnsi="Times New Roman"/>
          <w:bCs/>
          <w:sz w:val="20"/>
          <w:shd w:val="clear" w:color="auto" w:fill="FFFFFF"/>
          <w:lang w:val="lv-LV"/>
        </w:rPr>
        <w:t>–</w:t>
      </w:r>
      <w:r w:rsidR="0000199C" w:rsidRPr="005320BB">
        <w:rPr>
          <w:rFonts w:ascii="Times New Roman" w:hAnsi="Times New Roman"/>
          <w:bCs/>
          <w:sz w:val="20"/>
          <w:shd w:val="clear" w:color="auto" w:fill="FFFFFF"/>
          <w:lang w:val="lv-LV"/>
        </w:rPr>
        <w:t xml:space="preserve"> </w:t>
      </w:r>
      <w:r w:rsidR="00076BB5" w:rsidRPr="005320BB">
        <w:rPr>
          <w:rFonts w:ascii="Times New Roman" w:hAnsi="Times New Roman"/>
          <w:sz w:val="22"/>
          <w:szCs w:val="22"/>
          <w:lang w:val="lv-LV" w:eastAsia="lv-LV"/>
        </w:rPr>
        <w:t xml:space="preserve">0100 </w:t>
      </w:r>
      <w:r w:rsidR="00F71B12" w:rsidRPr="005320BB">
        <w:rPr>
          <w:rFonts w:ascii="Times New Roman" w:hAnsi="Times New Roman"/>
          <w:sz w:val="22"/>
          <w:szCs w:val="22"/>
          <w:lang w:val="lv-LV" w:eastAsia="lv-LV"/>
        </w:rPr>
        <w:t>0</w:t>
      </w:r>
      <w:r w:rsidR="008D715D" w:rsidRPr="005320BB">
        <w:rPr>
          <w:rFonts w:ascii="Times New Roman" w:hAnsi="Times New Roman"/>
          <w:sz w:val="22"/>
          <w:szCs w:val="22"/>
          <w:lang w:val="lv-LV" w:eastAsia="lv-LV"/>
        </w:rPr>
        <w:t>22</w:t>
      </w:r>
      <w:r w:rsidR="00076BB5" w:rsidRPr="005320BB">
        <w:rPr>
          <w:rFonts w:ascii="Times New Roman" w:hAnsi="Times New Roman"/>
          <w:sz w:val="22"/>
          <w:szCs w:val="22"/>
          <w:lang w:val="lv-LV" w:eastAsia="lv-LV"/>
        </w:rPr>
        <w:t xml:space="preserve"> </w:t>
      </w:r>
      <w:r w:rsidR="00D361B4" w:rsidRPr="005320BB">
        <w:rPr>
          <w:rFonts w:ascii="Times New Roman" w:hAnsi="Times New Roman"/>
          <w:sz w:val="22"/>
          <w:szCs w:val="22"/>
          <w:lang w:val="lv-LV" w:eastAsia="lv-LV"/>
        </w:rPr>
        <w:t>0129</w:t>
      </w:r>
      <w:r w:rsidR="00A61FE9" w:rsidRPr="005320BB">
        <w:rPr>
          <w:rFonts w:ascii="Times New Roman" w:hAnsi="Times New Roman"/>
          <w:sz w:val="22"/>
          <w:szCs w:val="22"/>
          <w:lang w:val="lv-LV" w:eastAsia="lv-LV"/>
        </w:rPr>
        <w:t> </w:t>
      </w:r>
      <w:r w:rsidR="00076BB5" w:rsidRPr="005320BB">
        <w:rPr>
          <w:rFonts w:ascii="Times New Roman" w:hAnsi="Times New Roman"/>
          <w:sz w:val="22"/>
          <w:szCs w:val="22"/>
          <w:lang w:val="lv-LV" w:eastAsia="lv-LV"/>
        </w:rPr>
        <w:t>00</w:t>
      </w:r>
      <w:r w:rsidR="008950B7">
        <w:rPr>
          <w:rFonts w:ascii="Times New Roman" w:hAnsi="Times New Roman"/>
          <w:sz w:val="22"/>
          <w:szCs w:val="22"/>
          <w:lang w:val="lv-LV" w:eastAsia="lv-LV"/>
        </w:rPr>
        <w:t>1</w:t>
      </w:r>
      <w:r w:rsidR="00024EBF" w:rsidRPr="005320BB">
        <w:rPr>
          <w:rFonts w:ascii="Times New Roman" w:hAnsi="Times New Roman"/>
          <w:bCs/>
          <w:sz w:val="20"/>
          <w:shd w:val="clear" w:color="auto" w:fill="FFFFFF"/>
          <w:lang w:val="lv-LV"/>
        </w:rPr>
        <w:t>)</w:t>
      </w:r>
    </w:p>
    <w:p w14:paraId="1C65AC9E" w14:textId="77777777" w:rsidR="00A61FE9" w:rsidRPr="00BE3F20" w:rsidRDefault="00A61FE9" w:rsidP="00E71A8D">
      <w:pPr>
        <w:tabs>
          <w:tab w:val="left" w:pos="709"/>
        </w:tabs>
        <w:jc w:val="center"/>
        <w:rPr>
          <w:rFonts w:ascii="Times New Roman" w:hAnsi="Times New Roman"/>
          <w:b/>
          <w:bCs/>
          <w:sz w:val="16"/>
          <w:szCs w:val="16"/>
        </w:rPr>
      </w:pPr>
    </w:p>
    <w:p w14:paraId="34A1C148" w14:textId="31668DF8" w:rsidR="008950B7" w:rsidRPr="005320BB" w:rsidRDefault="008950B7" w:rsidP="008950B7">
      <w:pPr>
        <w:tabs>
          <w:tab w:val="left" w:pos="709"/>
        </w:tabs>
        <w:ind w:firstLine="851"/>
        <w:rPr>
          <w:rFonts w:ascii="Times New Roman" w:hAnsi="Times New Roman"/>
          <w:b/>
          <w:bCs/>
          <w:sz w:val="28"/>
          <w:szCs w:val="28"/>
        </w:rPr>
      </w:pPr>
      <w:r w:rsidRPr="005320BB">
        <w:rPr>
          <w:rFonts w:ascii="Times New Roman" w:hAnsi="Times New Roman"/>
          <w:b/>
          <w:bCs/>
          <w:sz w:val="28"/>
          <w:szCs w:val="28"/>
        </w:rPr>
        <w:t>Bruņinieku iela 24</w:t>
      </w:r>
      <w:r>
        <w:rPr>
          <w:rFonts w:ascii="Times New Roman" w:hAnsi="Times New Roman"/>
          <w:b/>
          <w:bCs/>
          <w:sz w:val="28"/>
          <w:szCs w:val="28"/>
        </w:rPr>
        <w:t>A</w:t>
      </w:r>
      <w:r w:rsidRPr="005320BB">
        <w:rPr>
          <w:rFonts w:ascii="Times New Roman" w:hAnsi="Times New Roman"/>
          <w:b/>
          <w:bCs/>
          <w:sz w:val="28"/>
          <w:szCs w:val="28"/>
        </w:rPr>
        <w:t>, Rīga, LV-1001</w:t>
      </w:r>
    </w:p>
    <w:p w14:paraId="09FFC7D4" w14:textId="35E0F571" w:rsidR="008950B7" w:rsidRDefault="00BE3F20" w:rsidP="008950B7">
      <w:pPr>
        <w:tabs>
          <w:tab w:val="left" w:pos="709"/>
        </w:tabs>
        <w:jc w:val="center"/>
        <w:rPr>
          <w:rFonts w:ascii="Times New Roman" w:hAnsi="Times New Roman"/>
          <w:b/>
          <w:bCs/>
          <w:sz w:val="28"/>
          <w:szCs w:val="28"/>
        </w:rPr>
      </w:pPr>
      <w:r>
        <w:rPr>
          <w:rFonts w:ascii="Times New Roman" w:hAnsi="Times New Roman"/>
          <w:sz w:val="20"/>
        </w:rPr>
        <w:t xml:space="preserve">         </w:t>
      </w:r>
      <w:r w:rsidR="008950B7" w:rsidRPr="005320BB">
        <w:rPr>
          <w:rFonts w:ascii="Times New Roman" w:hAnsi="Times New Roman"/>
          <w:sz w:val="20"/>
        </w:rPr>
        <w:t xml:space="preserve">(KAD.APZ. </w:t>
      </w:r>
      <w:r w:rsidR="008950B7" w:rsidRPr="005320BB">
        <w:rPr>
          <w:rFonts w:ascii="Times New Roman" w:hAnsi="Times New Roman"/>
          <w:bCs/>
          <w:sz w:val="20"/>
          <w:shd w:val="clear" w:color="auto" w:fill="FFFFFF"/>
        </w:rPr>
        <w:t xml:space="preserve"> – </w:t>
      </w:r>
      <w:r w:rsidR="008950B7" w:rsidRPr="005320BB">
        <w:rPr>
          <w:rFonts w:ascii="Times New Roman" w:hAnsi="Times New Roman"/>
          <w:sz w:val="22"/>
          <w:szCs w:val="22"/>
          <w:lang w:eastAsia="lv-LV"/>
        </w:rPr>
        <w:t>0100 022 0129 00</w:t>
      </w:r>
      <w:r w:rsidR="008950B7">
        <w:rPr>
          <w:rFonts w:ascii="Times New Roman" w:hAnsi="Times New Roman"/>
          <w:sz w:val="22"/>
          <w:szCs w:val="22"/>
          <w:lang w:eastAsia="lv-LV"/>
        </w:rPr>
        <w:t>3</w:t>
      </w:r>
      <w:r w:rsidR="008950B7" w:rsidRPr="005320BB">
        <w:rPr>
          <w:rFonts w:ascii="Times New Roman" w:hAnsi="Times New Roman"/>
          <w:bCs/>
          <w:sz w:val="20"/>
          <w:shd w:val="clear" w:color="auto" w:fill="FFFFFF"/>
        </w:rPr>
        <w:t>)</w:t>
      </w:r>
    </w:p>
    <w:p w14:paraId="34DD7C34" w14:textId="77777777" w:rsidR="008950B7" w:rsidRPr="00BE3F20" w:rsidRDefault="008950B7" w:rsidP="00E71A8D">
      <w:pPr>
        <w:tabs>
          <w:tab w:val="left" w:pos="709"/>
        </w:tabs>
        <w:jc w:val="center"/>
        <w:rPr>
          <w:rFonts w:ascii="Times New Roman" w:hAnsi="Times New Roman"/>
          <w:b/>
          <w:bCs/>
          <w:sz w:val="16"/>
          <w:szCs w:val="16"/>
        </w:rPr>
      </w:pPr>
    </w:p>
    <w:p w14:paraId="137540D9" w14:textId="12F88A83" w:rsidR="004C6CA6" w:rsidRPr="005320BB" w:rsidRDefault="004C6CA6" w:rsidP="004C6CA6">
      <w:pPr>
        <w:tabs>
          <w:tab w:val="left" w:pos="709"/>
        </w:tabs>
        <w:ind w:firstLine="851"/>
        <w:rPr>
          <w:rFonts w:ascii="Times New Roman" w:hAnsi="Times New Roman"/>
          <w:b/>
          <w:bCs/>
          <w:sz w:val="28"/>
          <w:szCs w:val="28"/>
        </w:rPr>
      </w:pPr>
      <w:r w:rsidRPr="005320BB">
        <w:rPr>
          <w:rFonts w:ascii="Times New Roman" w:hAnsi="Times New Roman"/>
          <w:b/>
          <w:bCs/>
          <w:sz w:val="28"/>
          <w:szCs w:val="28"/>
        </w:rPr>
        <w:t>Bruņinieku iela 24B, Rīga, LV-1001</w:t>
      </w:r>
    </w:p>
    <w:p w14:paraId="41F0E669" w14:textId="5A4F2329" w:rsidR="004C6CA6" w:rsidRDefault="00BE3F20" w:rsidP="00BE3F20">
      <w:pPr>
        <w:tabs>
          <w:tab w:val="left" w:pos="709"/>
        </w:tabs>
        <w:jc w:val="center"/>
        <w:rPr>
          <w:rFonts w:ascii="Times New Roman" w:hAnsi="Times New Roman"/>
          <w:bCs/>
          <w:sz w:val="20"/>
          <w:shd w:val="clear" w:color="auto" w:fill="FFFFFF"/>
        </w:rPr>
      </w:pPr>
      <w:r>
        <w:rPr>
          <w:rFonts w:ascii="Times New Roman" w:hAnsi="Times New Roman"/>
          <w:sz w:val="20"/>
        </w:rPr>
        <w:t xml:space="preserve">         </w:t>
      </w:r>
      <w:r w:rsidR="004C6CA6" w:rsidRPr="005320BB">
        <w:rPr>
          <w:rFonts w:ascii="Times New Roman" w:hAnsi="Times New Roman"/>
          <w:sz w:val="20"/>
        </w:rPr>
        <w:t xml:space="preserve">(KAD.APZ. </w:t>
      </w:r>
      <w:r w:rsidR="004C6CA6" w:rsidRPr="005320BB">
        <w:rPr>
          <w:rFonts w:ascii="Times New Roman" w:hAnsi="Times New Roman"/>
          <w:bCs/>
          <w:sz w:val="20"/>
          <w:shd w:val="clear" w:color="auto" w:fill="FFFFFF"/>
        </w:rPr>
        <w:t xml:space="preserve"> – </w:t>
      </w:r>
      <w:r w:rsidR="004C6CA6" w:rsidRPr="005320BB">
        <w:rPr>
          <w:rFonts w:ascii="Times New Roman" w:hAnsi="Times New Roman"/>
          <w:sz w:val="22"/>
          <w:szCs w:val="22"/>
          <w:lang w:eastAsia="lv-LV"/>
        </w:rPr>
        <w:t>0100 022 0129 002</w:t>
      </w:r>
      <w:r w:rsidR="004C6CA6" w:rsidRPr="005320BB">
        <w:rPr>
          <w:rFonts w:ascii="Times New Roman" w:hAnsi="Times New Roman"/>
          <w:bCs/>
          <w:sz w:val="20"/>
          <w:shd w:val="clear" w:color="auto" w:fill="FFFFFF"/>
        </w:rPr>
        <w:t>)</w:t>
      </w:r>
    </w:p>
    <w:p w14:paraId="5E865F65" w14:textId="77777777" w:rsidR="00BE3F20" w:rsidRPr="00BE3F20" w:rsidRDefault="00BE3F20" w:rsidP="00BE3F20">
      <w:pPr>
        <w:tabs>
          <w:tab w:val="left" w:pos="709"/>
        </w:tabs>
        <w:jc w:val="center"/>
        <w:rPr>
          <w:rFonts w:ascii="Times New Roman" w:hAnsi="Times New Roman"/>
          <w:bCs/>
          <w:sz w:val="20"/>
          <w:shd w:val="clear" w:color="auto" w:fill="FFFFFF"/>
        </w:rPr>
      </w:pPr>
    </w:p>
    <w:p w14:paraId="68B1FD2A" w14:textId="6E5E692B" w:rsidR="00DF3C99" w:rsidRDefault="002330BA" w:rsidP="002330BA">
      <w:pPr>
        <w:jc w:val="center"/>
        <w:rPr>
          <w:rFonts w:ascii="Times New Roman" w:hAnsi="Times New Roman"/>
          <w:b/>
          <w:sz w:val="28"/>
          <w:szCs w:val="22"/>
          <w:lang w:eastAsia="lv-LV"/>
        </w:rPr>
      </w:pPr>
      <w:r>
        <w:rPr>
          <w:noProof/>
        </w:rPr>
        <w:drawing>
          <wp:inline distT="0" distB="0" distL="0" distR="0" wp14:anchorId="20AA382C" wp14:editId="6B4F6EA0">
            <wp:extent cx="1980000" cy="1484399"/>
            <wp:effectExtent l="0" t="0" r="1270" b="1905"/>
            <wp:docPr id="308825440" name="Picture 1" descr="A brick building with trees and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25440" name="Picture 1" descr="A brick building with trees and a street&#10;&#10;Description automatically generated"/>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bwMode="auto">
                    <a:xfrm>
                      <a:off x="0" y="0"/>
                      <a:ext cx="1980000" cy="1484399"/>
                    </a:xfrm>
                    <a:prstGeom prst="rect">
                      <a:avLst/>
                    </a:prstGeom>
                    <a:noFill/>
                    <a:ln>
                      <a:noFill/>
                    </a:ln>
                  </pic:spPr>
                </pic:pic>
              </a:graphicData>
            </a:graphic>
          </wp:inline>
        </w:drawing>
      </w:r>
    </w:p>
    <w:p w14:paraId="05F2E443" w14:textId="77777777" w:rsidR="002330BA" w:rsidRPr="002330BA" w:rsidRDefault="002330BA" w:rsidP="002330BA">
      <w:pPr>
        <w:jc w:val="center"/>
        <w:rPr>
          <w:rFonts w:ascii="Times New Roman" w:hAnsi="Times New Roman"/>
          <w:b/>
          <w:sz w:val="10"/>
          <w:szCs w:val="6"/>
          <w:lang w:eastAsia="lv-LV"/>
        </w:rPr>
      </w:pPr>
    </w:p>
    <w:p w14:paraId="2A34FBEF" w14:textId="4E69BAF7" w:rsidR="004D19E1" w:rsidRPr="005320BB" w:rsidRDefault="004D19E1" w:rsidP="00E71A8D">
      <w:pPr>
        <w:jc w:val="center"/>
        <w:rPr>
          <w:rFonts w:ascii="Times New Roman" w:hAnsi="Times New Roman"/>
          <w:b/>
          <w:bCs/>
        </w:rPr>
      </w:pPr>
      <w:r w:rsidRPr="005320BB">
        <w:rPr>
          <w:noProof/>
        </w:rPr>
        <w:drawing>
          <wp:inline distT="0" distB="0" distL="0" distR="0" wp14:anchorId="3990D099" wp14:editId="1BA02F9E">
            <wp:extent cx="1980000" cy="1484398"/>
            <wp:effectExtent l="0" t="0" r="1270" b="1905"/>
            <wp:docPr id="980492399" name="Picture 1" descr="A building with red walls and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92399" name="Picture 1" descr="A building with red walls and windows&#10;&#10;Description automatically generated"/>
                    <pic:cNvPicPr>
                      <a:picLocks noChangeAspect="1" noChangeArrowheads="1"/>
                    </pic:cNvPicPr>
                  </pic:nvPicPr>
                  <pic:blipFill>
                    <a:blip r:embed="rId13" cstate="hqprint">
                      <a:extLst>
                        <a:ext uri="{28A0092B-C50C-407E-A947-70E740481C1C}">
                          <a14:useLocalDpi xmlns:a14="http://schemas.microsoft.com/office/drawing/2010/main" val="0"/>
                        </a:ext>
                      </a:extLst>
                    </a:blip>
                    <a:srcRect/>
                    <a:stretch>
                      <a:fillRect/>
                    </a:stretch>
                  </pic:blipFill>
                  <pic:spPr bwMode="auto">
                    <a:xfrm>
                      <a:off x="0" y="0"/>
                      <a:ext cx="1980000" cy="1484398"/>
                    </a:xfrm>
                    <a:prstGeom prst="rect">
                      <a:avLst/>
                    </a:prstGeom>
                    <a:noFill/>
                    <a:ln>
                      <a:noFill/>
                    </a:ln>
                  </pic:spPr>
                </pic:pic>
              </a:graphicData>
            </a:graphic>
          </wp:inline>
        </w:drawing>
      </w:r>
      <w:r w:rsidRPr="005320BB">
        <w:rPr>
          <w:rFonts w:ascii="Times New Roman" w:hAnsi="Times New Roman"/>
          <w:b/>
          <w:bCs/>
        </w:rPr>
        <w:t xml:space="preserve">  </w:t>
      </w:r>
      <w:r w:rsidRPr="005320BB">
        <w:rPr>
          <w:noProof/>
        </w:rPr>
        <w:drawing>
          <wp:inline distT="0" distB="0" distL="0" distR="0" wp14:anchorId="34EA991B" wp14:editId="2E76B8E7">
            <wp:extent cx="1980000" cy="1484400"/>
            <wp:effectExtent l="0" t="0" r="1270" b="1905"/>
            <wp:docPr id="1061117370" name="Picture 1" descr="A group of people walking on a street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17370" name="Picture 1" descr="A group of people walking on a street corner&#10;&#10;Description automatically generated"/>
                    <pic:cNvPicPr>
                      <a:picLocks noChangeAspect="1" noChangeArrowheads="1"/>
                    </pic:cNvPicPr>
                  </pic:nvPicPr>
                  <pic:blipFill>
                    <a:blip r:embed="rId14" cstate="hqprint">
                      <a:extLst>
                        <a:ext uri="{28A0092B-C50C-407E-A947-70E740481C1C}">
                          <a14:useLocalDpi xmlns:a14="http://schemas.microsoft.com/office/drawing/2010/main" val="0"/>
                        </a:ext>
                      </a:extLst>
                    </a:blip>
                    <a:srcRect/>
                    <a:stretch>
                      <a:fillRect/>
                    </a:stretch>
                  </pic:blipFill>
                  <pic:spPr bwMode="auto">
                    <a:xfrm>
                      <a:off x="0" y="0"/>
                      <a:ext cx="1980000" cy="1484400"/>
                    </a:xfrm>
                    <a:prstGeom prst="rect">
                      <a:avLst/>
                    </a:prstGeom>
                    <a:noFill/>
                    <a:ln>
                      <a:noFill/>
                    </a:ln>
                  </pic:spPr>
                </pic:pic>
              </a:graphicData>
            </a:graphic>
          </wp:inline>
        </w:drawing>
      </w:r>
    </w:p>
    <w:p w14:paraId="6903A5B8" w14:textId="77777777" w:rsidR="004D19E1" w:rsidRPr="005320BB" w:rsidRDefault="004D19E1" w:rsidP="00E71A8D">
      <w:pPr>
        <w:jc w:val="center"/>
        <w:rPr>
          <w:rFonts w:ascii="Times New Roman" w:hAnsi="Times New Roman"/>
          <w:b/>
          <w:bCs/>
        </w:rPr>
      </w:pPr>
    </w:p>
    <w:p w14:paraId="48ED8F5A" w14:textId="77777777" w:rsidR="006B4E1A" w:rsidRPr="005320BB" w:rsidRDefault="006B4E1A" w:rsidP="009B54C2">
      <w:pPr>
        <w:tabs>
          <w:tab w:val="left" w:pos="709"/>
        </w:tabs>
        <w:rPr>
          <w:rFonts w:ascii="Times New Roman" w:hAnsi="Times New Roman"/>
          <w:b/>
        </w:rPr>
      </w:pPr>
    </w:p>
    <w:p w14:paraId="122B6FEC" w14:textId="13ECEFCF" w:rsidR="00A3550F" w:rsidRPr="005320BB" w:rsidRDefault="00A3550F" w:rsidP="00A3550F">
      <w:pPr>
        <w:tabs>
          <w:tab w:val="left" w:pos="709"/>
        </w:tabs>
        <w:rPr>
          <w:rFonts w:ascii="Times New Roman" w:hAnsi="Times New Roman"/>
          <w:b/>
        </w:rPr>
      </w:pPr>
      <w:r w:rsidRPr="005320BB">
        <w:rPr>
          <w:rFonts w:ascii="Times New Roman" w:hAnsi="Times New Roman"/>
          <w:b/>
        </w:rPr>
        <w:t>SIA „Marčuks</w:t>
      </w:r>
      <w:r w:rsidR="0060679B" w:rsidRPr="005320BB">
        <w:rPr>
          <w:rFonts w:ascii="Times New Roman" w:hAnsi="Times New Roman"/>
          <w:b/>
        </w:rPr>
        <w:t>”</w:t>
      </w:r>
      <w:r w:rsidRPr="005320BB">
        <w:rPr>
          <w:rFonts w:ascii="Times New Roman" w:hAnsi="Times New Roman"/>
          <w:b/>
        </w:rPr>
        <w:tab/>
      </w:r>
      <w:r w:rsidRPr="005320BB">
        <w:rPr>
          <w:rFonts w:ascii="Times New Roman" w:hAnsi="Times New Roman"/>
          <w:b/>
        </w:rPr>
        <w:tab/>
      </w:r>
      <w:r w:rsidRPr="005320BB">
        <w:rPr>
          <w:rFonts w:ascii="Times New Roman" w:hAnsi="Times New Roman"/>
          <w:b/>
        </w:rPr>
        <w:tab/>
        <w:t xml:space="preserve">       </w:t>
      </w:r>
    </w:p>
    <w:p w14:paraId="27717A2B" w14:textId="0457FB63" w:rsidR="00A3550F" w:rsidRPr="005320BB" w:rsidRDefault="00A3550F" w:rsidP="00A3550F">
      <w:pPr>
        <w:pStyle w:val="Normal1"/>
        <w:tabs>
          <w:tab w:val="left" w:pos="709"/>
        </w:tabs>
        <w:spacing w:after="0" w:line="240" w:lineRule="auto"/>
        <w:rPr>
          <w:rFonts w:ascii="Times New Roman" w:hAnsi="Times New Roman"/>
          <w:sz w:val="22"/>
          <w:szCs w:val="22"/>
        </w:rPr>
      </w:pPr>
      <w:r w:rsidRPr="005320BB">
        <w:rPr>
          <w:rFonts w:ascii="Times New Roman" w:hAnsi="Times New Roman"/>
          <w:sz w:val="22"/>
          <w:szCs w:val="22"/>
        </w:rPr>
        <w:t xml:space="preserve">valdes </w:t>
      </w:r>
      <w:r w:rsidR="005B1CD0" w:rsidRPr="005320BB">
        <w:rPr>
          <w:rFonts w:ascii="Times New Roman" w:hAnsi="Times New Roman"/>
          <w:sz w:val="22"/>
          <w:szCs w:val="22"/>
        </w:rPr>
        <w:t>priekšsēdētājs</w:t>
      </w:r>
    </w:p>
    <w:p w14:paraId="47688E66" w14:textId="2575DF03" w:rsidR="00A3550F" w:rsidRPr="005320BB" w:rsidRDefault="00960039" w:rsidP="00A3550F">
      <w:pPr>
        <w:tabs>
          <w:tab w:val="left" w:pos="709"/>
        </w:tabs>
        <w:rPr>
          <w:rFonts w:ascii="Times New Roman" w:hAnsi="Times New Roman"/>
          <w:sz w:val="22"/>
        </w:rPr>
      </w:pPr>
      <w:sdt>
        <w:sdtPr>
          <w:rPr>
            <w:rFonts w:ascii="Times New Roman" w:hAnsi="Times New Roman"/>
            <w:sz w:val="22"/>
          </w:rPr>
          <w:id w:val="2086721250"/>
          <w:placeholder>
            <w:docPart w:val="E13102E01C5349F393FC4C1515E0584C"/>
          </w:placeholder>
          <w:dataBinding w:prefixMappings="xmlns:ns0='TAA' " w:xpath="/ns0:DemoXMLNode[1]/ns0:Name7[1]" w:storeItemID="{B5F3A554-5593-44C3-BB71-14A0526BE398}"/>
          <w:text/>
        </w:sdtPr>
        <w:sdtEndPr/>
        <w:sdtContent>
          <w:r w:rsidR="00063E1D" w:rsidRPr="005320BB">
            <w:rPr>
              <w:rFonts w:ascii="Times New Roman" w:hAnsi="Times New Roman"/>
              <w:sz w:val="22"/>
            </w:rPr>
            <w:t>Aleksandrs Marčuks</w:t>
          </w:r>
        </w:sdtContent>
      </w:sdt>
      <w:r w:rsidR="00A3550F" w:rsidRPr="005320BB">
        <w:rPr>
          <w:rFonts w:ascii="Times New Roman" w:hAnsi="Times New Roman"/>
          <w:sz w:val="22"/>
        </w:rPr>
        <w:tab/>
      </w:r>
      <w:r w:rsidR="00A3550F" w:rsidRPr="005320BB">
        <w:rPr>
          <w:rFonts w:ascii="Times New Roman" w:hAnsi="Times New Roman"/>
          <w:sz w:val="22"/>
        </w:rPr>
        <w:tab/>
        <w:t>/_</w:t>
      </w:r>
      <w:r w:rsidR="00A3550F" w:rsidRPr="005320BB">
        <w:rPr>
          <w:rFonts w:ascii="Times New Roman" w:hAnsi="Times New Roman"/>
          <w:sz w:val="22"/>
          <w:u w:val="single"/>
        </w:rPr>
        <w:t>*</w:t>
      </w:r>
      <w:r w:rsidR="00A3550F" w:rsidRPr="005320BB">
        <w:rPr>
          <w:rFonts w:ascii="Times New Roman" w:hAnsi="Times New Roman"/>
          <w:sz w:val="22"/>
        </w:rPr>
        <w:t>________________/</w:t>
      </w:r>
    </w:p>
    <w:p w14:paraId="112BC389" w14:textId="77777777" w:rsidR="00A3550F" w:rsidRPr="005320BB" w:rsidRDefault="00A3550F" w:rsidP="00A3550F">
      <w:pPr>
        <w:pStyle w:val="Normal1"/>
        <w:tabs>
          <w:tab w:val="left" w:pos="709"/>
        </w:tabs>
        <w:spacing w:after="0" w:line="240" w:lineRule="auto"/>
        <w:rPr>
          <w:rFonts w:ascii="Times New Roman" w:hAnsi="Times New Roman"/>
          <w:sz w:val="18"/>
        </w:rPr>
      </w:pPr>
    </w:p>
    <w:p w14:paraId="56F9287F" w14:textId="534C6917" w:rsidR="00A3550F" w:rsidRPr="005320BB" w:rsidRDefault="00A3550F" w:rsidP="00A3550F">
      <w:pPr>
        <w:pStyle w:val="Normal1"/>
        <w:tabs>
          <w:tab w:val="left" w:pos="709"/>
        </w:tabs>
        <w:spacing w:after="0" w:line="240" w:lineRule="auto"/>
        <w:rPr>
          <w:rFonts w:ascii="Times New Roman" w:hAnsi="Times New Roman"/>
          <w:sz w:val="20"/>
        </w:rPr>
      </w:pPr>
      <w:r w:rsidRPr="005320BB">
        <w:rPr>
          <w:rFonts w:ascii="Times New Roman" w:hAnsi="Times New Roman"/>
          <w:sz w:val="20"/>
        </w:rPr>
        <w:t>APSEKOŠANAS VADĪTĀJS</w:t>
      </w:r>
      <w:r w:rsidR="00506AD9" w:rsidRPr="005320BB">
        <w:rPr>
          <w:rFonts w:ascii="Times New Roman" w:hAnsi="Times New Roman"/>
          <w:sz w:val="20"/>
        </w:rPr>
        <w:t xml:space="preserve"> UN VEICĒJS</w:t>
      </w:r>
      <w:r w:rsidRPr="005320BB">
        <w:rPr>
          <w:rFonts w:ascii="Times New Roman" w:hAnsi="Times New Roman"/>
          <w:sz w:val="20"/>
        </w:rPr>
        <w:t xml:space="preserve">; </w:t>
      </w:r>
    </w:p>
    <w:p w14:paraId="09F404A8" w14:textId="3F9C98DB" w:rsidR="00894E51" w:rsidRPr="005320BB" w:rsidRDefault="00960039" w:rsidP="00894E51">
      <w:pPr>
        <w:tabs>
          <w:tab w:val="left" w:pos="709"/>
        </w:tabs>
        <w:rPr>
          <w:rFonts w:ascii="Times New Roman" w:hAnsi="Times New Roman"/>
          <w:sz w:val="22"/>
        </w:rPr>
      </w:pPr>
      <w:sdt>
        <w:sdtPr>
          <w:rPr>
            <w:rFonts w:ascii="Times New Roman" w:hAnsi="Times New Roman"/>
            <w:sz w:val="22"/>
          </w:rPr>
          <w:id w:val="169547"/>
          <w:placeholder>
            <w:docPart w:val="84F17BC9E2894285AC35996036AA72F0"/>
          </w:placeholder>
          <w:dataBinding w:prefixMappings="xmlns:ns0='TAA' " w:xpath="/ns0:DemoXMLNode[1]/ns0:Name8[1]" w:storeItemID="{B5F3A554-5593-44C3-BB71-14A0526BE398}"/>
          <w:text/>
        </w:sdtPr>
        <w:sdtEndPr/>
        <w:sdtContent>
          <w:r w:rsidR="0060679B" w:rsidRPr="005320BB">
            <w:rPr>
              <w:rFonts w:ascii="Times New Roman" w:hAnsi="Times New Roman"/>
              <w:sz w:val="22"/>
            </w:rPr>
            <w:t>Edgars Akmeņkalns</w:t>
          </w:r>
        </w:sdtContent>
      </w:sdt>
      <w:r w:rsidR="00894E51" w:rsidRPr="005320BB">
        <w:rPr>
          <w:rFonts w:ascii="Times New Roman" w:hAnsi="Times New Roman"/>
          <w:sz w:val="22"/>
        </w:rPr>
        <w:tab/>
      </w:r>
      <w:r w:rsidR="00894E51" w:rsidRPr="005320BB">
        <w:rPr>
          <w:rFonts w:ascii="Times New Roman" w:hAnsi="Times New Roman"/>
          <w:sz w:val="22"/>
        </w:rPr>
        <w:tab/>
        <w:t xml:space="preserve">            </w:t>
      </w:r>
    </w:p>
    <w:p w14:paraId="498E3CDE" w14:textId="29E65EAA" w:rsidR="00A3550F" w:rsidRPr="005320BB" w:rsidRDefault="00A3550F" w:rsidP="00992C9F">
      <w:pPr>
        <w:tabs>
          <w:tab w:val="left" w:pos="709"/>
          <w:tab w:val="left" w:pos="2795"/>
          <w:tab w:val="left" w:pos="2928"/>
        </w:tabs>
        <w:rPr>
          <w:rFonts w:ascii="Times New Roman" w:hAnsi="Times New Roman"/>
          <w:sz w:val="22"/>
          <w:szCs w:val="22"/>
        </w:rPr>
      </w:pPr>
      <w:r w:rsidRPr="005320BB">
        <w:rPr>
          <w:rFonts w:ascii="Times New Roman" w:hAnsi="Times New Roman"/>
          <w:sz w:val="22"/>
          <w:szCs w:val="22"/>
        </w:rPr>
        <w:t xml:space="preserve">Sert. Nr. </w:t>
      </w:r>
      <w:sdt>
        <w:sdtPr>
          <w:rPr>
            <w:rFonts w:ascii="Times New Roman" w:hAnsi="Times New Roman"/>
            <w:sz w:val="22"/>
          </w:rPr>
          <w:id w:val="1997305106"/>
          <w:placeholder>
            <w:docPart w:val="E13102E01C5349F393FC4C1515E0584C"/>
          </w:placeholder>
          <w:dataBinding w:prefixMappings="xmlns:ns0='TAA' " w:xpath="/ns0:DemoXMLNode[1]/ns0:Name9[1]" w:storeItemID="{B5F3A554-5593-44C3-BB71-14A0526BE398}"/>
          <w:text/>
        </w:sdtPr>
        <w:sdtEndPr/>
        <w:sdtContent>
          <w:r w:rsidR="00D843A1" w:rsidRPr="005320BB">
            <w:rPr>
              <w:rFonts w:ascii="Times New Roman" w:hAnsi="Times New Roman"/>
              <w:sz w:val="22"/>
            </w:rPr>
            <w:t>4</w:t>
          </w:r>
          <w:r w:rsidR="00992C9F" w:rsidRPr="005320BB">
            <w:rPr>
              <w:rFonts w:ascii="Times New Roman" w:hAnsi="Times New Roman"/>
              <w:sz w:val="22"/>
            </w:rPr>
            <w:t>-0</w:t>
          </w:r>
          <w:r w:rsidR="00D843A1" w:rsidRPr="005320BB">
            <w:rPr>
              <w:rFonts w:ascii="Times New Roman" w:hAnsi="Times New Roman"/>
              <w:sz w:val="22"/>
            </w:rPr>
            <w:t>5</w:t>
          </w:r>
          <w:r w:rsidR="000D70EE" w:rsidRPr="005320BB">
            <w:rPr>
              <w:rFonts w:ascii="Times New Roman" w:hAnsi="Times New Roman"/>
              <w:sz w:val="22"/>
            </w:rPr>
            <w:t>7</w:t>
          </w:r>
          <w:r w:rsidR="00D843A1" w:rsidRPr="005320BB">
            <w:rPr>
              <w:rFonts w:ascii="Times New Roman" w:hAnsi="Times New Roman"/>
              <w:sz w:val="22"/>
            </w:rPr>
            <w:t>55</w:t>
          </w:r>
        </w:sdtContent>
      </w:sdt>
      <w:r w:rsidRPr="005320BB">
        <w:rPr>
          <w:rFonts w:ascii="Times New Roman" w:hAnsi="Times New Roman"/>
          <w:sz w:val="22"/>
          <w:szCs w:val="22"/>
        </w:rPr>
        <w:tab/>
        <w:t xml:space="preserve"> /_</w:t>
      </w:r>
      <w:r w:rsidRPr="005320BB">
        <w:rPr>
          <w:rFonts w:ascii="Times New Roman" w:hAnsi="Times New Roman"/>
          <w:sz w:val="22"/>
          <w:u w:val="single"/>
        </w:rPr>
        <w:t>*</w:t>
      </w:r>
      <w:r w:rsidRPr="005320BB">
        <w:rPr>
          <w:rFonts w:ascii="Times New Roman" w:hAnsi="Times New Roman"/>
          <w:sz w:val="22"/>
          <w:szCs w:val="22"/>
        </w:rPr>
        <w:t>________________/</w:t>
      </w:r>
    </w:p>
    <w:p w14:paraId="25857471" w14:textId="77777777" w:rsidR="00ED49CB" w:rsidRPr="005320BB" w:rsidRDefault="00ED49CB" w:rsidP="008515A1">
      <w:pPr>
        <w:tabs>
          <w:tab w:val="left" w:pos="709"/>
        </w:tabs>
        <w:jc w:val="center"/>
        <w:rPr>
          <w:rFonts w:ascii="Times New Roman" w:hAnsi="Times New Roman"/>
        </w:rPr>
      </w:pPr>
    </w:p>
    <w:p w14:paraId="0405F16A" w14:textId="77777777" w:rsidR="00CB31B6" w:rsidRPr="005320BB" w:rsidRDefault="00CB31B6" w:rsidP="008515A1">
      <w:pPr>
        <w:tabs>
          <w:tab w:val="left" w:pos="709"/>
        </w:tabs>
        <w:jc w:val="center"/>
        <w:rPr>
          <w:rFonts w:ascii="Times New Roman" w:hAnsi="Times New Roman"/>
        </w:rPr>
      </w:pPr>
    </w:p>
    <w:p w14:paraId="41FDC71E" w14:textId="77777777" w:rsidR="009B54C2" w:rsidRPr="005320BB" w:rsidRDefault="00001C51" w:rsidP="008515A1">
      <w:pPr>
        <w:tabs>
          <w:tab w:val="left" w:pos="709"/>
        </w:tabs>
        <w:jc w:val="center"/>
        <w:rPr>
          <w:rFonts w:ascii="Times New Roman" w:hAnsi="Times New Roman"/>
        </w:rPr>
      </w:pPr>
      <w:r w:rsidRPr="005320BB">
        <w:rPr>
          <w:rFonts w:ascii="Times New Roman" w:hAnsi="Times New Roman"/>
        </w:rPr>
        <w:t>Rīga</w:t>
      </w:r>
    </w:p>
    <w:p w14:paraId="74BAEAF3" w14:textId="377AFED7" w:rsidR="00D15678" w:rsidRPr="005320BB" w:rsidRDefault="009B54C2" w:rsidP="0014299C">
      <w:pPr>
        <w:tabs>
          <w:tab w:val="left" w:pos="709"/>
        </w:tabs>
        <w:jc w:val="center"/>
        <w:rPr>
          <w:rFonts w:ascii="Times New Roman" w:hAnsi="Times New Roman"/>
          <w:bCs/>
          <w:szCs w:val="24"/>
        </w:rPr>
      </w:pPr>
      <w:r w:rsidRPr="005320BB">
        <w:rPr>
          <w:rFonts w:ascii="Times New Roman" w:hAnsi="Times New Roman"/>
          <w:bCs/>
          <w:szCs w:val="24"/>
        </w:rPr>
        <w:t>20</w:t>
      </w:r>
      <w:r w:rsidR="008D267C" w:rsidRPr="005320BB">
        <w:rPr>
          <w:rFonts w:ascii="Times New Roman" w:hAnsi="Times New Roman"/>
          <w:bCs/>
          <w:szCs w:val="24"/>
        </w:rPr>
        <w:t>2</w:t>
      </w:r>
      <w:r w:rsidR="000315E3" w:rsidRPr="005320BB">
        <w:rPr>
          <w:rFonts w:ascii="Times New Roman" w:hAnsi="Times New Roman"/>
          <w:bCs/>
          <w:szCs w:val="24"/>
        </w:rPr>
        <w:t>4</w:t>
      </w:r>
      <w:r w:rsidRPr="005320BB">
        <w:rPr>
          <w:rFonts w:ascii="Times New Roman" w:hAnsi="Times New Roman"/>
          <w:bCs/>
          <w:szCs w:val="24"/>
        </w:rPr>
        <w:t>.</w:t>
      </w:r>
      <w:r w:rsidR="000D70EE" w:rsidRPr="005320BB">
        <w:rPr>
          <w:rFonts w:ascii="Times New Roman" w:hAnsi="Times New Roman"/>
          <w:bCs/>
          <w:szCs w:val="24"/>
        </w:rPr>
        <w:t xml:space="preserve"> </w:t>
      </w:r>
      <w:r w:rsidRPr="005320BB">
        <w:rPr>
          <w:rFonts w:ascii="Times New Roman" w:hAnsi="Times New Roman"/>
          <w:bCs/>
          <w:szCs w:val="24"/>
        </w:rPr>
        <w:t xml:space="preserve">gada </w:t>
      </w:r>
      <w:r w:rsidR="00FA41A8" w:rsidRPr="005320BB">
        <w:rPr>
          <w:rFonts w:ascii="Times New Roman" w:hAnsi="Times New Roman"/>
          <w:bCs/>
          <w:szCs w:val="24"/>
        </w:rPr>
        <w:t>aprīlis</w:t>
      </w:r>
    </w:p>
    <w:p w14:paraId="2A89C620" w14:textId="12417890" w:rsidR="00C65FF8" w:rsidRPr="005320BB" w:rsidRDefault="00C65FF8" w:rsidP="000315E3">
      <w:pPr>
        <w:tabs>
          <w:tab w:val="left" w:pos="709"/>
        </w:tabs>
        <w:jc w:val="center"/>
        <w:rPr>
          <w:rFonts w:ascii="Times New Roman" w:hAnsi="Times New Roman"/>
          <w:bCs/>
          <w:szCs w:val="24"/>
        </w:rPr>
      </w:pPr>
      <w:r w:rsidRPr="005320BB">
        <w:rPr>
          <w:rFonts w:ascii="Times New Roman" w:hAnsi="Times New Roman"/>
        </w:rPr>
        <w:lastRenderedPageBreak/>
        <w:t>S</w:t>
      </w:r>
      <w:r w:rsidRPr="005320BB">
        <w:rPr>
          <w:rFonts w:ascii="Times New Roman" w:hAnsi="Times New Roman"/>
          <w:spacing w:val="-7"/>
        </w:rPr>
        <w:t>A</w:t>
      </w:r>
      <w:r w:rsidRPr="005320BB">
        <w:rPr>
          <w:rFonts w:ascii="Times New Roman" w:hAnsi="Times New Roman"/>
          <w:spacing w:val="2"/>
        </w:rPr>
        <w:t>T</w:t>
      </w:r>
      <w:r w:rsidRPr="005320BB">
        <w:rPr>
          <w:rFonts w:ascii="Times New Roman" w:hAnsi="Times New Roman"/>
          <w:spacing w:val="-1"/>
        </w:rPr>
        <w:t>U</w:t>
      </w:r>
      <w:r w:rsidRPr="005320BB">
        <w:rPr>
          <w:rFonts w:ascii="Times New Roman" w:hAnsi="Times New Roman"/>
          <w:spacing w:val="3"/>
        </w:rPr>
        <w:t>R</w:t>
      </w:r>
      <w:r w:rsidRPr="005320BB">
        <w:rPr>
          <w:rFonts w:ascii="Times New Roman" w:hAnsi="Times New Roman"/>
        </w:rPr>
        <w:t>A</w:t>
      </w:r>
      <w:r w:rsidRPr="005320BB">
        <w:rPr>
          <w:rFonts w:ascii="Times New Roman" w:hAnsi="Times New Roman"/>
          <w:spacing w:val="-22"/>
        </w:rPr>
        <w:t xml:space="preserve"> </w:t>
      </w:r>
      <w:r w:rsidRPr="005320BB">
        <w:rPr>
          <w:rFonts w:ascii="Times New Roman" w:hAnsi="Times New Roman"/>
          <w:spacing w:val="3"/>
        </w:rPr>
        <w:t>R</w:t>
      </w:r>
      <w:r w:rsidRPr="005320BB">
        <w:rPr>
          <w:rFonts w:ascii="Times New Roman" w:hAnsi="Times New Roman"/>
          <w:spacing w:val="-7"/>
        </w:rPr>
        <w:t>Ā</w:t>
      </w:r>
      <w:r w:rsidRPr="005320BB">
        <w:rPr>
          <w:rFonts w:ascii="Times New Roman" w:hAnsi="Times New Roman"/>
          <w:spacing w:val="-1"/>
        </w:rPr>
        <w:t>D</w:t>
      </w:r>
      <w:r w:rsidRPr="005320BB">
        <w:rPr>
          <w:rFonts w:ascii="Times New Roman" w:hAnsi="Times New Roman"/>
          <w:spacing w:val="1"/>
        </w:rPr>
        <w:t>Ī</w:t>
      </w:r>
      <w:r w:rsidRPr="005320BB">
        <w:rPr>
          <w:rFonts w:ascii="Times New Roman" w:hAnsi="Times New Roman"/>
          <w:spacing w:val="2"/>
        </w:rPr>
        <w:t>T</w:t>
      </w:r>
      <w:r w:rsidRPr="005320BB">
        <w:rPr>
          <w:rFonts w:ascii="Times New Roman" w:hAnsi="Times New Roman"/>
          <w:spacing w:val="-1"/>
        </w:rPr>
        <w:t>Ā</w:t>
      </w:r>
      <w:r w:rsidRPr="005320BB">
        <w:rPr>
          <w:rFonts w:ascii="Times New Roman" w:hAnsi="Times New Roman"/>
          <w:spacing w:val="-2"/>
        </w:rPr>
        <w:t>J</w:t>
      </w:r>
      <w:r w:rsidRPr="005320BB">
        <w:rPr>
          <w:rFonts w:ascii="Times New Roman" w:hAnsi="Times New Roman"/>
        </w:rPr>
        <w:t>S</w:t>
      </w:r>
    </w:p>
    <w:p w14:paraId="02827B57" w14:textId="77777777" w:rsidR="00C65FF8" w:rsidRPr="005320BB" w:rsidRDefault="00C65FF8" w:rsidP="00C65FF8">
      <w:pPr>
        <w:spacing w:before="1"/>
        <w:ind w:left="32"/>
        <w:jc w:val="center"/>
        <w:rPr>
          <w:rFonts w:ascii="Times New Roman" w:hAnsi="Times New Roman"/>
          <w:sz w:val="18"/>
          <w:szCs w:val="18"/>
        </w:rPr>
      </w:pPr>
    </w:p>
    <w:p w14:paraId="62C2778B" w14:textId="77777777" w:rsidR="003F224B" w:rsidRPr="005320BB" w:rsidRDefault="003F224B" w:rsidP="00C65FF8">
      <w:pPr>
        <w:spacing w:before="1"/>
        <w:ind w:left="32"/>
        <w:jc w:val="center"/>
        <w:rPr>
          <w:rFonts w:ascii="Times New Roman" w:hAnsi="Times New Roman"/>
          <w:sz w:val="18"/>
          <w:szCs w:val="18"/>
        </w:rPr>
      </w:pPr>
    </w:p>
    <w:p w14:paraId="5970FF84" w14:textId="77777777" w:rsidR="003F224B" w:rsidRPr="005320BB" w:rsidRDefault="003F224B" w:rsidP="0041194D">
      <w:pPr>
        <w:pStyle w:val="Sarakstarindkopa"/>
        <w:numPr>
          <w:ilvl w:val="0"/>
          <w:numId w:val="1"/>
        </w:numPr>
        <w:spacing w:before="1"/>
        <w:ind w:hanging="720"/>
        <w:rPr>
          <w:rFonts w:ascii="Times New Roman" w:hAnsi="Times New Roman"/>
          <w:spacing w:val="5"/>
          <w:szCs w:val="24"/>
        </w:rPr>
      </w:pPr>
      <w:r w:rsidRPr="005320BB">
        <w:rPr>
          <w:rFonts w:ascii="Times New Roman" w:hAnsi="Times New Roman"/>
          <w:spacing w:val="5"/>
          <w:szCs w:val="24"/>
        </w:rPr>
        <w:t>Titullapa</w:t>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Pr="005320BB">
        <w:rPr>
          <w:rFonts w:ascii="Times New Roman" w:hAnsi="Times New Roman"/>
          <w:spacing w:val="5"/>
          <w:szCs w:val="24"/>
        </w:rPr>
        <w:t>1</w:t>
      </w:r>
    </w:p>
    <w:p w14:paraId="5F074AA3" w14:textId="77777777" w:rsidR="003F224B" w:rsidRPr="005320BB" w:rsidRDefault="003F224B" w:rsidP="0041194D">
      <w:pPr>
        <w:pStyle w:val="Sarakstarindkopa"/>
        <w:numPr>
          <w:ilvl w:val="0"/>
          <w:numId w:val="1"/>
        </w:numPr>
        <w:spacing w:before="1"/>
        <w:ind w:hanging="720"/>
        <w:rPr>
          <w:rFonts w:ascii="Times New Roman" w:hAnsi="Times New Roman"/>
          <w:spacing w:val="5"/>
          <w:szCs w:val="24"/>
        </w:rPr>
      </w:pPr>
      <w:r w:rsidRPr="005320BB">
        <w:rPr>
          <w:rFonts w:ascii="Times New Roman" w:hAnsi="Times New Roman"/>
          <w:spacing w:val="5"/>
          <w:szCs w:val="24"/>
        </w:rPr>
        <w:t>Satura rādītāja lapa</w:t>
      </w:r>
      <w:r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Pr="005320BB">
        <w:rPr>
          <w:rFonts w:ascii="Times New Roman" w:hAnsi="Times New Roman"/>
          <w:spacing w:val="5"/>
          <w:szCs w:val="24"/>
        </w:rPr>
        <w:t>2</w:t>
      </w:r>
    </w:p>
    <w:p w14:paraId="2CF700CF" w14:textId="2E01AB34" w:rsidR="00C3756B" w:rsidRPr="005320BB" w:rsidRDefault="00C3756B" w:rsidP="00C3756B">
      <w:pPr>
        <w:pStyle w:val="Sarakstarindkopa"/>
        <w:numPr>
          <w:ilvl w:val="0"/>
          <w:numId w:val="1"/>
        </w:numPr>
        <w:spacing w:before="1"/>
        <w:ind w:hanging="720"/>
        <w:rPr>
          <w:rFonts w:ascii="Times New Roman" w:hAnsi="Times New Roman"/>
          <w:spacing w:val="5"/>
          <w:szCs w:val="24"/>
        </w:rPr>
      </w:pPr>
      <w:r w:rsidRPr="005320BB">
        <w:rPr>
          <w:rFonts w:ascii="Times New Roman" w:hAnsi="Times New Roman"/>
          <w:spacing w:val="5"/>
          <w:szCs w:val="24"/>
        </w:rPr>
        <w:t>Apsekošanas uzdevums</w:t>
      </w:r>
      <w:r w:rsidRPr="005320BB">
        <w:rPr>
          <w:rFonts w:ascii="Times New Roman" w:hAnsi="Times New Roman"/>
          <w:spacing w:val="5"/>
          <w:szCs w:val="24"/>
        </w:rPr>
        <w:tab/>
      </w:r>
      <w:r w:rsidRPr="005320BB">
        <w:rPr>
          <w:rFonts w:ascii="Times New Roman" w:hAnsi="Times New Roman"/>
          <w:spacing w:val="5"/>
          <w:szCs w:val="24"/>
        </w:rPr>
        <w:tab/>
      </w:r>
      <w:r w:rsidRPr="005320BB">
        <w:rPr>
          <w:rFonts w:ascii="Times New Roman" w:hAnsi="Times New Roman"/>
          <w:spacing w:val="5"/>
          <w:szCs w:val="24"/>
        </w:rPr>
        <w:tab/>
      </w:r>
      <w:r w:rsidRPr="005320BB">
        <w:rPr>
          <w:rFonts w:ascii="Times New Roman" w:hAnsi="Times New Roman"/>
          <w:spacing w:val="5"/>
          <w:szCs w:val="24"/>
        </w:rPr>
        <w:tab/>
      </w:r>
      <w:r w:rsidRPr="005320BB">
        <w:rPr>
          <w:rFonts w:ascii="Times New Roman" w:hAnsi="Times New Roman"/>
          <w:spacing w:val="5"/>
          <w:szCs w:val="24"/>
        </w:rPr>
        <w:tab/>
      </w:r>
      <w:r w:rsidRPr="005320BB">
        <w:rPr>
          <w:rFonts w:ascii="Times New Roman" w:hAnsi="Times New Roman"/>
          <w:spacing w:val="5"/>
          <w:szCs w:val="24"/>
        </w:rPr>
        <w:tab/>
        <w:t>3</w:t>
      </w:r>
    </w:p>
    <w:p w14:paraId="343CB2BC" w14:textId="3924E954" w:rsidR="003F224B" w:rsidRPr="005320BB" w:rsidRDefault="003F224B" w:rsidP="0041194D">
      <w:pPr>
        <w:pStyle w:val="Sarakstarindkopa"/>
        <w:numPr>
          <w:ilvl w:val="0"/>
          <w:numId w:val="1"/>
        </w:numPr>
        <w:spacing w:before="1"/>
        <w:ind w:hanging="720"/>
        <w:rPr>
          <w:rFonts w:ascii="Times New Roman" w:hAnsi="Times New Roman"/>
          <w:spacing w:val="5"/>
          <w:szCs w:val="24"/>
        </w:rPr>
      </w:pPr>
      <w:r w:rsidRPr="005320BB">
        <w:rPr>
          <w:rFonts w:ascii="Times New Roman" w:hAnsi="Times New Roman"/>
          <w:spacing w:val="5"/>
          <w:szCs w:val="24"/>
        </w:rPr>
        <w:t>Apsekošanas vadītāja būvprakses sertifikāta kopija</w:t>
      </w:r>
      <w:r w:rsidRPr="005320BB">
        <w:rPr>
          <w:rFonts w:ascii="Times New Roman" w:hAnsi="Times New Roman"/>
          <w:spacing w:val="5"/>
          <w:szCs w:val="24"/>
        </w:rPr>
        <w:tab/>
      </w:r>
      <w:r w:rsidR="00F552BE" w:rsidRPr="005320BB">
        <w:rPr>
          <w:rFonts w:ascii="Times New Roman" w:hAnsi="Times New Roman"/>
          <w:spacing w:val="5"/>
          <w:szCs w:val="24"/>
        </w:rPr>
        <w:tab/>
      </w:r>
      <w:r w:rsidR="00A276EC" w:rsidRPr="005320BB">
        <w:rPr>
          <w:rFonts w:ascii="Times New Roman" w:hAnsi="Times New Roman"/>
          <w:spacing w:val="5"/>
          <w:szCs w:val="24"/>
        </w:rPr>
        <w:t>4</w:t>
      </w:r>
    </w:p>
    <w:p w14:paraId="17A19B62" w14:textId="2D0C8BD9" w:rsidR="003F224B" w:rsidRPr="005320BB" w:rsidRDefault="003F224B" w:rsidP="0041194D">
      <w:pPr>
        <w:pStyle w:val="Sarakstarindkopa"/>
        <w:numPr>
          <w:ilvl w:val="0"/>
          <w:numId w:val="1"/>
        </w:numPr>
        <w:spacing w:before="1"/>
        <w:ind w:hanging="720"/>
        <w:rPr>
          <w:rFonts w:ascii="Times New Roman" w:hAnsi="Times New Roman"/>
          <w:spacing w:val="5"/>
          <w:szCs w:val="24"/>
        </w:rPr>
      </w:pPr>
      <w:r w:rsidRPr="005320BB">
        <w:rPr>
          <w:rFonts w:ascii="Times New Roman" w:hAnsi="Times New Roman"/>
          <w:spacing w:val="5"/>
          <w:szCs w:val="24"/>
        </w:rPr>
        <w:t xml:space="preserve">Apdrošināšanas </w:t>
      </w:r>
      <w:r w:rsidR="00B53C8C" w:rsidRPr="005320BB">
        <w:rPr>
          <w:rFonts w:ascii="Times New Roman" w:hAnsi="Times New Roman"/>
          <w:spacing w:val="5"/>
          <w:szCs w:val="24"/>
        </w:rPr>
        <w:t xml:space="preserve">polises </w:t>
      </w:r>
      <w:r w:rsidRPr="005320BB">
        <w:rPr>
          <w:rFonts w:ascii="Times New Roman" w:hAnsi="Times New Roman"/>
          <w:spacing w:val="5"/>
          <w:szCs w:val="24"/>
        </w:rPr>
        <w:t>kopija</w:t>
      </w:r>
      <w:r w:rsidRPr="005320BB">
        <w:rPr>
          <w:rFonts w:ascii="Times New Roman" w:hAnsi="Times New Roman"/>
          <w:spacing w:val="5"/>
          <w:szCs w:val="24"/>
        </w:rPr>
        <w:tab/>
      </w:r>
      <w:r w:rsidR="00B53C8C" w:rsidRPr="005320BB">
        <w:rPr>
          <w:rFonts w:ascii="Times New Roman" w:hAnsi="Times New Roman"/>
          <w:spacing w:val="5"/>
          <w:szCs w:val="24"/>
        </w:rPr>
        <w:tab/>
      </w:r>
      <w:r w:rsidR="00B53C8C"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A276EC" w:rsidRPr="005320BB">
        <w:rPr>
          <w:rFonts w:ascii="Times New Roman" w:hAnsi="Times New Roman"/>
          <w:spacing w:val="5"/>
          <w:szCs w:val="24"/>
        </w:rPr>
        <w:t>5</w:t>
      </w:r>
    </w:p>
    <w:p w14:paraId="09BE1BA5" w14:textId="5DE1DD3F" w:rsidR="003F224B" w:rsidRPr="005320BB" w:rsidRDefault="00CD3B30" w:rsidP="0041194D">
      <w:pPr>
        <w:pStyle w:val="Sarakstarindkopa"/>
        <w:numPr>
          <w:ilvl w:val="0"/>
          <w:numId w:val="1"/>
        </w:numPr>
        <w:spacing w:before="1"/>
        <w:ind w:hanging="720"/>
        <w:rPr>
          <w:rFonts w:ascii="Times New Roman" w:hAnsi="Times New Roman"/>
          <w:spacing w:val="5"/>
          <w:szCs w:val="24"/>
        </w:rPr>
      </w:pPr>
      <w:r w:rsidRPr="005320BB">
        <w:rPr>
          <w:rFonts w:ascii="Times New Roman" w:hAnsi="Times New Roman"/>
          <w:spacing w:val="5"/>
          <w:szCs w:val="24"/>
        </w:rPr>
        <w:t>Skaidrojošs</w:t>
      </w:r>
      <w:r w:rsidR="003F224B" w:rsidRPr="005320BB">
        <w:rPr>
          <w:rFonts w:ascii="Times New Roman" w:hAnsi="Times New Roman"/>
          <w:spacing w:val="5"/>
          <w:szCs w:val="24"/>
        </w:rPr>
        <w:t xml:space="preserve"> </w:t>
      </w:r>
      <w:r w:rsidRPr="005320BB">
        <w:rPr>
          <w:rFonts w:ascii="Times New Roman" w:hAnsi="Times New Roman"/>
          <w:spacing w:val="5"/>
          <w:szCs w:val="24"/>
        </w:rPr>
        <w:t>ap</w:t>
      </w:r>
      <w:r w:rsidR="003F224B" w:rsidRPr="005320BB">
        <w:rPr>
          <w:rFonts w:ascii="Times New Roman" w:hAnsi="Times New Roman"/>
          <w:spacing w:val="5"/>
          <w:szCs w:val="24"/>
        </w:rPr>
        <w:t xml:space="preserve">raksts </w:t>
      </w:r>
      <w:r w:rsidR="00FF7286" w:rsidRPr="005320BB">
        <w:rPr>
          <w:rFonts w:ascii="Times New Roman" w:hAnsi="Times New Roman"/>
          <w:spacing w:val="5"/>
          <w:szCs w:val="24"/>
        </w:rPr>
        <w:t>apsekošanas</w:t>
      </w:r>
      <w:r w:rsidR="003F224B" w:rsidRPr="005320BB">
        <w:rPr>
          <w:rFonts w:ascii="Times New Roman" w:hAnsi="Times New Roman"/>
          <w:spacing w:val="5"/>
          <w:szCs w:val="24"/>
        </w:rPr>
        <w:t xml:space="preserve"> </w:t>
      </w:r>
      <w:r w:rsidR="00DC283F" w:rsidRPr="005320BB">
        <w:rPr>
          <w:rFonts w:ascii="Times New Roman" w:hAnsi="Times New Roman"/>
          <w:spacing w:val="5"/>
          <w:szCs w:val="24"/>
        </w:rPr>
        <w:t>aktam</w:t>
      </w:r>
      <w:r w:rsidR="003F224B"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DC283F" w:rsidRPr="005320BB">
        <w:rPr>
          <w:rFonts w:ascii="Times New Roman" w:hAnsi="Times New Roman"/>
          <w:spacing w:val="5"/>
          <w:szCs w:val="24"/>
        </w:rPr>
        <w:t xml:space="preserve">           </w:t>
      </w:r>
      <w:r w:rsidR="00A276EC" w:rsidRPr="005320BB">
        <w:rPr>
          <w:rFonts w:ascii="Times New Roman" w:hAnsi="Times New Roman"/>
          <w:spacing w:val="5"/>
          <w:szCs w:val="24"/>
        </w:rPr>
        <w:t>7</w:t>
      </w:r>
    </w:p>
    <w:p w14:paraId="4F1B8A8C" w14:textId="5E3950C9" w:rsidR="00AC7390" w:rsidRDefault="00A925BB" w:rsidP="00A276EC">
      <w:pPr>
        <w:pStyle w:val="Sarakstarindkopa"/>
        <w:numPr>
          <w:ilvl w:val="0"/>
          <w:numId w:val="1"/>
        </w:numPr>
        <w:spacing w:before="1"/>
        <w:ind w:hanging="720"/>
        <w:rPr>
          <w:rFonts w:ascii="Times New Roman" w:hAnsi="Times New Roman"/>
          <w:spacing w:val="5"/>
          <w:szCs w:val="24"/>
        </w:rPr>
      </w:pPr>
      <w:r w:rsidRPr="005320BB">
        <w:rPr>
          <w:rFonts w:ascii="Times New Roman" w:hAnsi="Times New Roman"/>
          <w:spacing w:val="5"/>
          <w:szCs w:val="24"/>
        </w:rPr>
        <w:t>Kopsavilkums (slēdziens)</w:t>
      </w:r>
      <w:r w:rsidR="003F224B"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00F552BE" w:rsidRPr="005320BB">
        <w:rPr>
          <w:rFonts w:ascii="Times New Roman" w:hAnsi="Times New Roman"/>
          <w:spacing w:val="5"/>
          <w:szCs w:val="24"/>
        </w:rPr>
        <w:tab/>
      </w:r>
      <w:r w:rsidRPr="005320BB">
        <w:rPr>
          <w:rFonts w:ascii="Times New Roman" w:hAnsi="Times New Roman"/>
          <w:spacing w:val="5"/>
          <w:szCs w:val="24"/>
        </w:rPr>
        <w:t xml:space="preserve">           8</w:t>
      </w:r>
    </w:p>
    <w:p w14:paraId="5D269BE4" w14:textId="793B0956" w:rsidR="006027A4" w:rsidRDefault="006B1B2B" w:rsidP="006B1B2B">
      <w:pPr>
        <w:pStyle w:val="Sarakstarindkopa"/>
        <w:spacing w:before="1"/>
        <w:rPr>
          <w:rFonts w:ascii="Times New Roman" w:hAnsi="Times New Roman"/>
          <w:spacing w:val="5"/>
          <w:szCs w:val="24"/>
        </w:rPr>
      </w:pPr>
      <w:r w:rsidRPr="00A36C60">
        <w:rPr>
          <w:rFonts w:ascii="Times New Roman" w:hAnsi="Times New Roman"/>
          <w:spacing w:val="5"/>
          <w:szCs w:val="24"/>
        </w:rPr>
        <w:t>Pielikums Nr.</w:t>
      </w:r>
      <w:r>
        <w:rPr>
          <w:rFonts w:ascii="Times New Roman" w:hAnsi="Times New Roman"/>
          <w:spacing w:val="5"/>
          <w:szCs w:val="24"/>
        </w:rPr>
        <w:t>1</w:t>
      </w:r>
      <w:r w:rsidRPr="00A36C60">
        <w:rPr>
          <w:rFonts w:ascii="Times New Roman" w:hAnsi="Times New Roman"/>
          <w:spacing w:val="5"/>
          <w:szCs w:val="24"/>
        </w:rPr>
        <w:t xml:space="preserve"> – </w:t>
      </w:r>
      <w:r>
        <w:rPr>
          <w:rFonts w:ascii="Times New Roman" w:hAnsi="Times New Roman"/>
          <w:spacing w:val="5"/>
          <w:szCs w:val="24"/>
        </w:rPr>
        <w:t>-</w:t>
      </w:r>
      <w:r w:rsidRPr="00A36C60">
        <w:rPr>
          <w:rFonts w:ascii="Times New Roman" w:hAnsi="Times New Roman"/>
          <w:spacing w:val="5"/>
          <w:szCs w:val="24"/>
        </w:rPr>
        <w:t xml:space="preserve">1.stāva </w:t>
      </w:r>
      <w:r w:rsidRPr="000B7642">
        <w:rPr>
          <w:rFonts w:ascii="Times New Roman" w:hAnsi="Times New Roman"/>
          <w:spacing w:val="5"/>
          <w:szCs w:val="24"/>
        </w:rPr>
        <w:t>ek</w:t>
      </w:r>
      <w:r>
        <w:rPr>
          <w:rFonts w:ascii="Times New Roman" w:hAnsi="Times New Roman"/>
          <w:spacing w:val="5"/>
          <w:szCs w:val="24"/>
        </w:rPr>
        <w:t>s</w:t>
      </w:r>
      <w:r w:rsidRPr="000B7642">
        <w:rPr>
          <w:rFonts w:ascii="Times New Roman" w:hAnsi="Times New Roman"/>
          <w:spacing w:val="5"/>
          <w:szCs w:val="24"/>
        </w:rPr>
        <w:t>pluatācijas aizlieguma zona</w:t>
      </w:r>
      <w:r w:rsidRPr="00A36C60">
        <w:rPr>
          <w:rFonts w:ascii="Times New Roman" w:hAnsi="Times New Roman"/>
          <w:spacing w:val="5"/>
          <w:szCs w:val="24"/>
        </w:rPr>
        <w:tab/>
      </w:r>
      <w:r w:rsidRPr="00A36C60">
        <w:rPr>
          <w:rFonts w:ascii="Times New Roman" w:hAnsi="Times New Roman"/>
          <w:spacing w:val="5"/>
          <w:szCs w:val="24"/>
        </w:rPr>
        <w:tab/>
      </w:r>
      <w:r>
        <w:rPr>
          <w:rFonts w:ascii="Times New Roman" w:hAnsi="Times New Roman"/>
          <w:spacing w:val="5"/>
          <w:szCs w:val="24"/>
        </w:rPr>
        <w:t>14</w:t>
      </w:r>
    </w:p>
    <w:p w14:paraId="7ED5AD62" w14:textId="4656502D" w:rsidR="006B1B2B" w:rsidRPr="005320BB" w:rsidRDefault="006B1B2B" w:rsidP="006B1B2B">
      <w:pPr>
        <w:pStyle w:val="Sarakstarindkopa"/>
        <w:spacing w:before="1"/>
        <w:rPr>
          <w:rFonts w:ascii="Times New Roman" w:hAnsi="Times New Roman"/>
          <w:spacing w:val="5"/>
          <w:szCs w:val="24"/>
        </w:rPr>
      </w:pPr>
      <w:r w:rsidRPr="00A36C60">
        <w:rPr>
          <w:rFonts w:ascii="Times New Roman" w:hAnsi="Times New Roman"/>
          <w:spacing w:val="5"/>
          <w:szCs w:val="24"/>
        </w:rPr>
        <w:t>Pielikums Nr.</w:t>
      </w:r>
      <w:r>
        <w:rPr>
          <w:rFonts w:ascii="Times New Roman" w:hAnsi="Times New Roman"/>
          <w:spacing w:val="5"/>
          <w:szCs w:val="24"/>
        </w:rPr>
        <w:t>2</w:t>
      </w:r>
      <w:r w:rsidRPr="00A36C60">
        <w:rPr>
          <w:rFonts w:ascii="Times New Roman" w:hAnsi="Times New Roman"/>
          <w:spacing w:val="5"/>
          <w:szCs w:val="24"/>
        </w:rPr>
        <w:t xml:space="preserve"> – 1.stāva </w:t>
      </w:r>
      <w:r w:rsidRPr="000B7642">
        <w:rPr>
          <w:rFonts w:ascii="Times New Roman" w:hAnsi="Times New Roman"/>
          <w:spacing w:val="5"/>
          <w:szCs w:val="24"/>
        </w:rPr>
        <w:t>ek</w:t>
      </w:r>
      <w:r>
        <w:rPr>
          <w:rFonts w:ascii="Times New Roman" w:hAnsi="Times New Roman"/>
          <w:spacing w:val="5"/>
          <w:szCs w:val="24"/>
        </w:rPr>
        <w:t>s</w:t>
      </w:r>
      <w:r w:rsidRPr="000B7642">
        <w:rPr>
          <w:rFonts w:ascii="Times New Roman" w:hAnsi="Times New Roman"/>
          <w:spacing w:val="5"/>
          <w:szCs w:val="24"/>
        </w:rPr>
        <w:t>pluatācijas aizlieguma zona</w:t>
      </w:r>
      <w:r w:rsidRPr="00A36C60">
        <w:rPr>
          <w:rFonts w:ascii="Times New Roman" w:hAnsi="Times New Roman"/>
          <w:spacing w:val="5"/>
          <w:szCs w:val="24"/>
        </w:rPr>
        <w:tab/>
      </w:r>
      <w:r w:rsidRPr="00A36C60">
        <w:rPr>
          <w:rFonts w:ascii="Times New Roman" w:hAnsi="Times New Roman"/>
          <w:spacing w:val="5"/>
          <w:szCs w:val="24"/>
        </w:rPr>
        <w:tab/>
      </w:r>
      <w:r>
        <w:rPr>
          <w:rFonts w:ascii="Times New Roman" w:hAnsi="Times New Roman"/>
          <w:spacing w:val="5"/>
          <w:szCs w:val="24"/>
        </w:rPr>
        <w:t>15</w:t>
      </w:r>
    </w:p>
    <w:p w14:paraId="6E9EF280" w14:textId="77777777" w:rsidR="00AC7390" w:rsidRPr="005320BB" w:rsidRDefault="00AC7390" w:rsidP="00AC7390">
      <w:pPr>
        <w:jc w:val="right"/>
        <w:rPr>
          <w:rFonts w:ascii="Times New Roman" w:hAnsi="Times New Roman"/>
          <w:szCs w:val="24"/>
        </w:rPr>
      </w:pPr>
    </w:p>
    <w:p w14:paraId="56594E50" w14:textId="26C6FA8E" w:rsidR="008A4B89" w:rsidRPr="005320BB" w:rsidRDefault="008C5533" w:rsidP="008A4B89">
      <w:pPr>
        <w:jc w:val="center"/>
        <w:rPr>
          <w:rFonts w:ascii="Times New Roman" w:hAnsi="Times New Roman"/>
          <w:b/>
          <w:color w:val="243F60"/>
          <w:spacing w:val="1"/>
          <w:w w:val="75"/>
          <w:szCs w:val="24"/>
        </w:rPr>
      </w:pPr>
      <w:r w:rsidRPr="005320BB">
        <w:rPr>
          <w:rFonts w:ascii="Times New Roman" w:hAnsi="Times New Roman"/>
          <w:szCs w:val="24"/>
        </w:rPr>
        <w:br w:type="page"/>
      </w:r>
      <w:r w:rsidR="008A4B89" w:rsidRPr="005320BB">
        <w:rPr>
          <w:rFonts w:ascii="Times New Roman" w:hAnsi="Times New Roman"/>
          <w:spacing w:val="3"/>
        </w:rPr>
        <w:lastRenderedPageBreak/>
        <w:t>APSEKOŠANAS</w:t>
      </w:r>
      <w:r w:rsidR="008A4B89" w:rsidRPr="005320BB">
        <w:rPr>
          <w:rFonts w:ascii="Times New Roman" w:hAnsi="Times New Roman"/>
          <w:b/>
          <w:color w:val="243F60"/>
          <w:spacing w:val="1"/>
          <w:w w:val="75"/>
          <w:szCs w:val="24"/>
        </w:rPr>
        <w:t xml:space="preserve">  </w:t>
      </w:r>
      <w:r w:rsidR="008A4B89" w:rsidRPr="005320BB">
        <w:rPr>
          <w:rFonts w:ascii="Times New Roman" w:hAnsi="Times New Roman"/>
          <w:spacing w:val="3"/>
        </w:rPr>
        <w:t>UZDEVUMS</w:t>
      </w:r>
    </w:p>
    <w:p w14:paraId="4B70C87D" w14:textId="36A22535" w:rsidR="002A4E9D" w:rsidRPr="005320BB" w:rsidRDefault="002A4E9D" w:rsidP="002A4E9D">
      <w:pPr>
        <w:overflowPunct w:val="0"/>
        <w:autoSpaceDE w:val="0"/>
        <w:autoSpaceDN w:val="0"/>
        <w:adjustRightInd w:val="0"/>
        <w:ind w:left="2160" w:right="170" w:firstLine="720"/>
        <w:jc w:val="right"/>
        <w:rPr>
          <w:rFonts w:ascii="Times New Roman" w:hAnsi="Times New Roman"/>
          <w:sz w:val="20"/>
        </w:rPr>
      </w:pPr>
      <w:r w:rsidRPr="005320BB">
        <w:rPr>
          <w:rFonts w:ascii="Times New Roman" w:hAnsi="Times New Roman"/>
          <w:sz w:val="20"/>
        </w:rPr>
        <w:t>Līguma Nr.</w:t>
      </w:r>
      <w:r w:rsidR="00336D2A" w:rsidRPr="005320BB">
        <w:rPr>
          <w:rFonts w:ascii="Times New Roman" w:hAnsi="Times New Roman"/>
          <w:sz w:val="20"/>
        </w:rPr>
        <w:t>DI</w:t>
      </w:r>
      <w:r w:rsidRPr="005320BB">
        <w:rPr>
          <w:rFonts w:ascii="Times New Roman" w:hAnsi="Times New Roman"/>
          <w:sz w:val="20"/>
        </w:rPr>
        <w:t>-</w:t>
      </w:r>
      <w:r w:rsidR="00336D2A" w:rsidRPr="005320BB">
        <w:rPr>
          <w:rFonts w:ascii="Times New Roman" w:hAnsi="Times New Roman"/>
          <w:sz w:val="20"/>
        </w:rPr>
        <w:t>24-</w:t>
      </w:r>
      <w:r w:rsidR="00AA12AF" w:rsidRPr="005320BB">
        <w:rPr>
          <w:rFonts w:ascii="Times New Roman" w:hAnsi="Times New Roman"/>
          <w:sz w:val="20"/>
        </w:rPr>
        <w:t>1</w:t>
      </w:r>
      <w:r w:rsidR="00304523" w:rsidRPr="005320BB">
        <w:rPr>
          <w:rFonts w:ascii="Times New Roman" w:hAnsi="Times New Roman"/>
          <w:sz w:val="20"/>
        </w:rPr>
        <w:t>79</w:t>
      </w:r>
      <w:r w:rsidR="00AA12AF" w:rsidRPr="005320BB">
        <w:rPr>
          <w:rFonts w:ascii="Times New Roman" w:hAnsi="Times New Roman"/>
          <w:sz w:val="20"/>
        </w:rPr>
        <w:t>-lī</w:t>
      </w:r>
    </w:p>
    <w:p w14:paraId="5468A0F8" w14:textId="77777777" w:rsidR="00F51922" w:rsidRPr="005320BB" w:rsidRDefault="00F51922" w:rsidP="002A4E9D">
      <w:pPr>
        <w:ind w:right="170"/>
        <w:jc w:val="both"/>
        <w:rPr>
          <w:rFonts w:ascii="Times New Roman" w:hAnsi="Times New Roman"/>
          <w:b/>
          <w:bCs/>
          <w:sz w:val="20"/>
          <w:u w:val="single"/>
        </w:rPr>
      </w:pPr>
    </w:p>
    <w:p w14:paraId="5EE81BFD" w14:textId="5C63FAFE" w:rsidR="002A4E9D" w:rsidRPr="005320BB" w:rsidRDefault="008175B9" w:rsidP="008175B9">
      <w:pPr>
        <w:ind w:right="170"/>
        <w:jc w:val="center"/>
        <w:rPr>
          <w:rFonts w:ascii="Times New Roman" w:hAnsi="Times New Roman"/>
          <w:b/>
          <w:bCs/>
          <w:sz w:val="20"/>
        </w:rPr>
      </w:pPr>
      <w:r w:rsidRPr="005320BB">
        <w:rPr>
          <w:rFonts w:ascii="Times New Roman" w:hAnsi="Times New Roman"/>
          <w:b/>
          <w:bCs/>
          <w:sz w:val="20"/>
        </w:rPr>
        <w:t xml:space="preserve">APSEKOŠANAS </w:t>
      </w:r>
      <w:r w:rsidR="002A4E9D" w:rsidRPr="005320BB">
        <w:rPr>
          <w:rFonts w:ascii="Times New Roman" w:hAnsi="Times New Roman"/>
          <w:b/>
          <w:bCs/>
          <w:sz w:val="20"/>
        </w:rPr>
        <w:t>DARBA UZDEVUMS</w:t>
      </w:r>
    </w:p>
    <w:p w14:paraId="101DA027" w14:textId="77777777" w:rsidR="003422E0" w:rsidRPr="005320BB" w:rsidRDefault="003422E0" w:rsidP="003422E0">
      <w:pPr>
        <w:ind w:right="43"/>
        <w:jc w:val="center"/>
        <w:rPr>
          <w:b/>
          <w:bCs/>
          <w:sz w:val="26"/>
          <w:szCs w:val="26"/>
        </w:rPr>
      </w:pPr>
      <w:r w:rsidRPr="005320BB">
        <w:rPr>
          <w:rFonts w:ascii="Times New Roman" w:hAnsi="Times New Roman"/>
          <w:b/>
          <w:bCs/>
          <w:sz w:val="20"/>
        </w:rPr>
        <w:t>(ekstensīvā zaļā jumta, zaļās sienas un lietus dārza ierīkošanai)</w:t>
      </w:r>
    </w:p>
    <w:p w14:paraId="5D214A00" w14:textId="77777777" w:rsidR="0094642A" w:rsidRPr="005320BB" w:rsidRDefault="0094642A" w:rsidP="00B1408F">
      <w:pPr>
        <w:ind w:right="43"/>
        <w:rPr>
          <w:sz w:val="26"/>
          <w:szCs w:val="26"/>
        </w:rPr>
      </w:pPr>
    </w:p>
    <w:p w14:paraId="70A17FF8" w14:textId="77777777" w:rsidR="00E56DEA" w:rsidRPr="005320BB" w:rsidRDefault="00E56DEA" w:rsidP="003422E0">
      <w:pPr>
        <w:ind w:right="43"/>
        <w:jc w:val="center"/>
        <w:rPr>
          <w:sz w:val="26"/>
          <w:szCs w:val="26"/>
        </w:rPr>
      </w:pPr>
    </w:p>
    <w:p w14:paraId="191024A3" w14:textId="77777777" w:rsidR="00E56DEA" w:rsidRPr="005320BB" w:rsidRDefault="00E56DEA" w:rsidP="002F6738">
      <w:pPr>
        <w:numPr>
          <w:ilvl w:val="0"/>
          <w:numId w:val="10"/>
        </w:numPr>
        <w:tabs>
          <w:tab w:val="left" w:pos="142"/>
        </w:tabs>
        <w:ind w:right="35"/>
        <w:contextualSpacing/>
        <w:jc w:val="both"/>
        <w:rPr>
          <w:rFonts w:ascii="Times New Roman" w:eastAsia="Calibri" w:hAnsi="Times New Roman"/>
          <w:b/>
          <w:sz w:val="20"/>
        </w:rPr>
      </w:pPr>
      <w:r w:rsidRPr="005320BB">
        <w:rPr>
          <w:rFonts w:ascii="Times New Roman" w:eastAsia="Calibri" w:hAnsi="Times New Roman"/>
          <w:b/>
          <w:sz w:val="20"/>
        </w:rPr>
        <w:t>Ievads:</w:t>
      </w:r>
    </w:p>
    <w:p w14:paraId="1B5A3F42" w14:textId="77777777" w:rsidR="00E56DEA" w:rsidRPr="005320BB" w:rsidRDefault="00E56DEA" w:rsidP="00E56DEA">
      <w:pPr>
        <w:spacing w:line="276" w:lineRule="auto"/>
        <w:ind w:right="35"/>
        <w:jc w:val="both"/>
        <w:rPr>
          <w:rFonts w:ascii="Times New Roman" w:eastAsia="Calibri" w:hAnsi="Times New Roman"/>
          <w:sz w:val="20"/>
        </w:rPr>
      </w:pPr>
      <w:r w:rsidRPr="005320BB">
        <w:rPr>
          <w:rFonts w:ascii="Times New Roman" w:eastAsia="Calibri" w:hAnsi="Times New Roman"/>
          <w:sz w:val="20"/>
        </w:rPr>
        <w:t>Rīgas valstspilsētas pašvaldības Īpašuma departaments (turpmāk – Pasūtītājs), īpašumā ir ekspluatējamas otrās vai trešās grupas publiskas ēkas, kurām atbilstoši Latvijas Republikas spēkā esošajiem normatīvajiem aktiem ne retāk kā reizi 10 gados ir jāveic tehnisko apsekošanu, kā arī ēkas, kurām paredzēts veikt būvniecības ieceres dokumentācijas izstrādi atjaunošanas darbiem.</w:t>
      </w:r>
    </w:p>
    <w:p w14:paraId="55181CA7" w14:textId="77777777" w:rsidR="00E56DEA" w:rsidRPr="005320BB" w:rsidRDefault="00E56DEA" w:rsidP="00B85498">
      <w:pPr>
        <w:ind w:right="43"/>
        <w:rPr>
          <w:rFonts w:ascii="Times New Roman" w:hAnsi="Times New Roman"/>
          <w:sz w:val="16"/>
          <w:szCs w:val="16"/>
        </w:rPr>
      </w:pPr>
    </w:p>
    <w:p w14:paraId="5637D844" w14:textId="77777777" w:rsidR="00793058" w:rsidRPr="005320BB" w:rsidRDefault="00793058" w:rsidP="002F6738">
      <w:pPr>
        <w:numPr>
          <w:ilvl w:val="0"/>
          <w:numId w:val="10"/>
        </w:numPr>
        <w:ind w:right="35"/>
        <w:contextualSpacing/>
        <w:jc w:val="both"/>
        <w:rPr>
          <w:rFonts w:ascii="Times New Roman" w:eastAsia="Calibri" w:hAnsi="Times New Roman"/>
          <w:b/>
          <w:sz w:val="20"/>
        </w:rPr>
      </w:pPr>
      <w:r w:rsidRPr="005320BB">
        <w:rPr>
          <w:rFonts w:ascii="Times New Roman" w:eastAsia="Calibri" w:hAnsi="Times New Roman"/>
          <w:b/>
          <w:sz w:val="20"/>
        </w:rPr>
        <w:t>Mērķis:</w:t>
      </w:r>
    </w:p>
    <w:p w14:paraId="71F31017" w14:textId="51B6AC21" w:rsidR="006D795A" w:rsidRPr="005320BB" w:rsidRDefault="00793058" w:rsidP="00793058">
      <w:pPr>
        <w:spacing w:line="276" w:lineRule="auto"/>
        <w:ind w:right="35"/>
        <w:contextualSpacing/>
        <w:jc w:val="both"/>
        <w:rPr>
          <w:rFonts w:ascii="Times New Roman" w:eastAsia="Calibri" w:hAnsi="Times New Roman"/>
          <w:sz w:val="20"/>
        </w:rPr>
      </w:pPr>
      <w:r w:rsidRPr="005320BB">
        <w:rPr>
          <w:rFonts w:ascii="Times New Roman" w:eastAsia="Calibri" w:hAnsi="Times New Roman"/>
          <w:bCs/>
          <w:sz w:val="20"/>
        </w:rPr>
        <w:t>Saņemt</w:t>
      </w:r>
      <w:r w:rsidRPr="005320BB">
        <w:rPr>
          <w:rFonts w:ascii="Times New Roman" w:eastAsia="Calibri" w:hAnsi="Times New Roman"/>
          <w:sz w:val="20"/>
        </w:rPr>
        <w:t xml:space="preserve"> ēku apsekošanas </w:t>
      </w:r>
      <w:r w:rsidR="00A63660" w:rsidRPr="005320BB">
        <w:rPr>
          <w:rFonts w:ascii="Times New Roman" w:eastAsia="Calibri" w:hAnsi="Times New Roman"/>
          <w:sz w:val="20"/>
        </w:rPr>
        <w:t>aktu</w:t>
      </w:r>
      <w:r w:rsidRPr="005320BB">
        <w:rPr>
          <w:rFonts w:ascii="Times New Roman" w:eastAsia="Calibri" w:hAnsi="Times New Roman"/>
          <w:sz w:val="20"/>
        </w:rPr>
        <w:t>, lai apzinātu Pasūtītāja īpašumā esošo ēku tehnisko stāvokli</w:t>
      </w:r>
      <w:r w:rsidR="0071177E" w:rsidRPr="005320BB">
        <w:rPr>
          <w:rFonts w:ascii="Times New Roman" w:eastAsia="Calibri" w:hAnsi="Times New Roman"/>
          <w:sz w:val="20"/>
        </w:rPr>
        <w:t xml:space="preserve"> pēc veikt</w:t>
      </w:r>
      <w:r w:rsidR="00412B3D" w:rsidRPr="005320BB">
        <w:rPr>
          <w:rFonts w:ascii="Times New Roman" w:eastAsia="Calibri" w:hAnsi="Times New Roman"/>
          <w:sz w:val="20"/>
        </w:rPr>
        <w:t>o</w:t>
      </w:r>
      <w:r w:rsidR="004027D0" w:rsidRPr="005320BB">
        <w:rPr>
          <w:rFonts w:ascii="Times New Roman" w:eastAsia="Calibri" w:hAnsi="Times New Roman"/>
          <w:sz w:val="20"/>
        </w:rPr>
        <w:t xml:space="preserve"> un izstrādāto ēku tehnisk</w:t>
      </w:r>
      <w:r w:rsidR="00610331" w:rsidRPr="005320BB">
        <w:rPr>
          <w:rFonts w:ascii="Times New Roman" w:eastAsia="Calibri" w:hAnsi="Times New Roman"/>
          <w:sz w:val="20"/>
        </w:rPr>
        <w:t>ajiem</w:t>
      </w:r>
      <w:r w:rsidR="004027D0" w:rsidRPr="005320BB">
        <w:rPr>
          <w:rFonts w:ascii="Times New Roman" w:eastAsia="Calibri" w:hAnsi="Times New Roman"/>
          <w:sz w:val="20"/>
        </w:rPr>
        <w:t xml:space="preserve"> apsekošanas atzinumiem</w:t>
      </w:r>
      <w:r w:rsidR="009D087A" w:rsidRPr="005320BB">
        <w:rPr>
          <w:rFonts w:ascii="Times New Roman" w:eastAsia="Calibri" w:hAnsi="Times New Roman"/>
          <w:sz w:val="20"/>
        </w:rPr>
        <w:t xml:space="preserve">, kas kalpos par informatīvu dokumentu </w:t>
      </w:r>
      <w:r w:rsidR="006D795A" w:rsidRPr="005320BB">
        <w:rPr>
          <w:rFonts w:ascii="Times New Roman" w:eastAsia="Calibri" w:hAnsi="Times New Roman"/>
          <w:sz w:val="20"/>
        </w:rPr>
        <w:t>pirms būves vai tās daļas atjaunošanas, pārbūves vai restaurācijas, konservācijas būvprojekta izstrādes vai konservācijas pārtraukšanas, kā arī veicot būvniecības ieceres dokumentācijas izstrādi vienkāršotai ēkas fasādes atjaunošanai</w:t>
      </w:r>
      <w:r w:rsidR="00144A8B" w:rsidRPr="005320BB">
        <w:rPr>
          <w:rFonts w:ascii="Times New Roman" w:eastAsia="Calibri" w:hAnsi="Times New Roman"/>
          <w:sz w:val="20"/>
        </w:rPr>
        <w:t>.</w:t>
      </w:r>
    </w:p>
    <w:p w14:paraId="21AF1EA8" w14:textId="77777777" w:rsidR="00793058" w:rsidRPr="005320BB" w:rsidRDefault="00793058" w:rsidP="00B85498">
      <w:pPr>
        <w:ind w:right="43"/>
        <w:rPr>
          <w:rFonts w:ascii="Times New Roman" w:hAnsi="Times New Roman"/>
          <w:sz w:val="16"/>
          <w:szCs w:val="16"/>
        </w:rPr>
      </w:pPr>
    </w:p>
    <w:p w14:paraId="32AFFCFA" w14:textId="26186F6B" w:rsidR="008175B9" w:rsidRPr="005320BB" w:rsidRDefault="00B60788" w:rsidP="002C336C">
      <w:pPr>
        <w:pStyle w:val="Sarakstarindkopa"/>
        <w:numPr>
          <w:ilvl w:val="0"/>
          <w:numId w:val="10"/>
        </w:numPr>
        <w:ind w:right="43"/>
        <w:rPr>
          <w:sz w:val="26"/>
          <w:szCs w:val="26"/>
        </w:rPr>
      </w:pPr>
      <w:r w:rsidRPr="005320BB">
        <w:rPr>
          <w:rFonts w:ascii="Times New Roman" w:eastAsia="Calibri" w:hAnsi="Times New Roman"/>
          <w:b/>
          <w:sz w:val="20"/>
        </w:rPr>
        <w:t>Veicamais uzde</w:t>
      </w:r>
      <w:r w:rsidR="0094642A" w:rsidRPr="005320BB">
        <w:rPr>
          <w:rFonts w:ascii="Times New Roman" w:eastAsia="Calibri" w:hAnsi="Times New Roman"/>
          <w:b/>
          <w:sz w:val="20"/>
        </w:rPr>
        <w:t>vums:</w:t>
      </w:r>
    </w:p>
    <w:p w14:paraId="1742D1FD" w14:textId="167130CC" w:rsidR="003422E0" w:rsidRPr="005320BB" w:rsidRDefault="003422E0" w:rsidP="002F6738">
      <w:pPr>
        <w:pStyle w:val="Sarakstarindkopa"/>
        <w:numPr>
          <w:ilvl w:val="0"/>
          <w:numId w:val="13"/>
        </w:numPr>
        <w:ind w:left="284" w:right="43" w:hanging="284"/>
        <w:contextualSpacing w:val="0"/>
        <w:jc w:val="both"/>
        <w:rPr>
          <w:rFonts w:ascii="Times New Roman" w:eastAsia="Calibri" w:hAnsi="Times New Roman"/>
          <w:sz w:val="20"/>
        </w:rPr>
      </w:pPr>
      <w:r w:rsidRPr="005320BB">
        <w:rPr>
          <w:rFonts w:ascii="Times New Roman" w:eastAsia="Calibri" w:hAnsi="Times New Roman"/>
          <w:sz w:val="20"/>
        </w:rPr>
        <w:t>Apsekot Natālijas Draudziņas vidusskolas ēku kompleksu Bruņinieku ielā 24A, Rīgā, galvenās būvkonstrukcijas, noteikt to tehnisko stāvokli, un izstrādāt Tehniskas apsekošanas atzinumu, kurā ietvert:</w:t>
      </w:r>
    </w:p>
    <w:p w14:paraId="797E8EA7" w14:textId="77777777" w:rsidR="003422E0" w:rsidRPr="005320BB" w:rsidRDefault="003422E0" w:rsidP="002F6738">
      <w:pPr>
        <w:pStyle w:val="Sarakstarindkopa"/>
        <w:numPr>
          <w:ilvl w:val="0"/>
          <w:numId w:val="12"/>
        </w:numPr>
        <w:ind w:left="709" w:right="43" w:hanging="425"/>
        <w:contextualSpacing w:val="0"/>
        <w:jc w:val="both"/>
        <w:rPr>
          <w:rFonts w:ascii="Times New Roman" w:eastAsia="Calibri" w:hAnsi="Times New Roman"/>
          <w:sz w:val="20"/>
        </w:rPr>
      </w:pPr>
      <w:r w:rsidRPr="005320BB">
        <w:rPr>
          <w:rFonts w:ascii="Times New Roman" w:eastAsia="Calibri" w:hAnsi="Times New Roman"/>
          <w:sz w:val="20"/>
        </w:rPr>
        <w:t>pamatu un tehniskās pagrīdes būvkonstrukcijas, it īpaši ēkas komunikāciju apkalpošanas šahtu tehnisko stāvokli un lietus ūdens novadīšanu;</w:t>
      </w:r>
    </w:p>
    <w:p w14:paraId="0733A245" w14:textId="77777777" w:rsidR="003422E0" w:rsidRPr="005320BB" w:rsidRDefault="003422E0" w:rsidP="002F6738">
      <w:pPr>
        <w:pStyle w:val="Sarakstarindkopa"/>
        <w:numPr>
          <w:ilvl w:val="0"/>
          <w:numId w:val="12"/>
        </w:numPr>
        <w:ind w:right="43" w:hanging="76"/>
        <w:contextualSpacing w:val="0"/>
        <w:jc w:val="both"/>
        <w:rPr>
          <w:rFonts w:ascii="Times New Roman" w:eastAsia="Calibri" w:hAnsi="Times New Roman"/>
          <w:sz w:val="20"/>
        </w:rPr>
      </w:pPr>
      <w:r w:rsidRPr="005320BB">
        <w:rPr>
          <w:rFonts w:ascii="Times New Roman" w:eastAsia="Calibri" w:hAnsi="Times New Roman"/>
          <w:sz w:val="20"/>
        </w:rPr>
        <w:t>ēkas karkasa konstrukcijas un nesošo sienu konstrukcijas;</w:t>
      </w:r>
    </w:p>
    <w:p w14:paraId="62E4DF72" w14:textId="77777777" w:rsidR="003422E0" w:rsidRPr="005320BB" w:rsidRDefault="003422E0" w:rsidP="002F6738">
      <w:pPr>
        <w:pStyle w:val="Sarakstarindkopa"/>
        <w:numPr>
          <w:ilvl w:val="0"/>
          <w:numId w:val="12"/>
        </w:numPr>
        <w:ind w:right="43" w:hanging="76"/>
        <w:contextualSpacing w:val="0"/>
        <w:jc w:val="both"/>
        <w:rPr>
          <w:rFonts w:ascii="Times New Roman" w:eastAsia="Calibri" w:hAnsi="Times New Roman"/>
          <w:sz w:val="20"/>
        </w:rPr>
      </w:pPr>
      <w:r w:rsidRPr="005320BB">
        <w:rPr>
          <w:rFonts w:ascii="Times New Roman" w:eastAsia="Calibri" w:hAnsi="Times New Roman"/>
          <w:sz w:val="20"/>
        </w:rPr>
        <w:t>pagraba, starpstāvu un bēniņu pārsegumus;</w:t>
      </w:r>
    </w:p>
    <w:p w14:paraId="015D02F7" w14:textId="77777777" w:rsidR="003422E0" w:rsidRPr="005320BB" w:rsidRDefault="003422E0" w:rsidP="002F6738">
      <w:pPr>
        <w:pStyle w:val="Sarakstarindkopa"/>
        <w:numPr>
          <w:ilvl w:val="0"/>
          <w:numId w:val="12"/>
        </w:numPr>
        <w:ind w:right="43" w:hanging="76"/>
        <w:contextualSpacing w:val="0"/>
        <w:jc w:val="both"/>
        <w:rPr>
          <w:rFonts w:ascii="Times New Roman" w:eastAsia="Calibri" w:hAnsi="Times New Roman"/>
          <w:sz w:val="20"/>
        </w:rPr>
      </w:pPr>
      <w:r w:rsidRPr="005320BB">
        <w:rPr>
          <w:rFonts w:ascii="Times New Roman" w:eastAsia="Calibri" w:hAnsi="Times New Roman"/>
          <w:sz w:val="20"/>
        </w:rPr>
        <w:t>ārsienu un iekšējo apdari;</w:t>
      </w:r>
    </w:p>
    <w:p w14:paraId="68477C71" w14:textId="77777777" w:rsidR="003422E0" w:rsidRPr="005320BB" w:rsidRDefault="003422E0" w:rsidP="002F6738">
      <w:pPr>
        <w:pStyle w:val="Sarakstarindkopa"/>
        <w:numPr>
          <w:ilvl w:val="0"/>
          <w:numId w:val="12"/>
        </w:numPr>
        <w:ind w:right="43" w:hanging="76"/>
        <w:contextualSpacing w:val="0"/>
        <w:jc w:val="both"/>
        <w:rPr>
          <w:rFonts w:ascii="Times New Roman" w:eastAsia="Calibri" w:hAnsi="Times New Roman"/>
          <w:sz w:val="20"/>
        </w:rPr>
      </w:pPr>
      <w:r w:rsidRPr="005320BB">
        <w:rPr>
          <w:rFonts w:ascii="Times New Roman" w:eastAsia="Calibri" w:hAnsi="Times New Roman"/>
          <w:sz w:val="20"/>
        </w:rPr>
        <w:t>starpstāvu kāpnes;</w:t>
      </w:r>
    </w:p>
    <w:p w14:paraId="197DFC88" w14:textId="77777777" w:rsidR="003422E0" w:rsidRPr="005320BB" w:rsidRDefault="003422E0" w:rsidP="002F6738">
      <w:pPr>
        <w:pStyle w:val="Sarakstarindkopa"/>
        <w:numPr>
          <w:ilvl w:val="0"/>
          <w:numId w:val="12"/>
        </w:numPr>
        <w:ind w:right="43" w:hanging="76"/>
        <w:contextualSpacing w:val="0"/>
        <w:jc w:val="both"/>
        <w:rPr>
          <w:rFonts w:ascii="Times New Roman" w:eastAsia="Calibri" w:hAnsi="Times New Roman"/>
          <w:sz w:val="20"/>
        </w:rPr>
      </w:pPr>
      <w:r w:rsidRPr="005320BB">
        <w:rPr>
          <w:rFonts w:ascii="Times New Roman" w:eastAsia="Calibri" w:hAnsi="Times New Roman"/>
          <w:sz w:val="20"/>
        </w:rPr>
        <w:t xml:space="preserve"> jumta konstrukcijas, jumta tehniskās virsbūves konstrukcijas, iesegumu.</w:t>
      </w:r>
    </w:p>
    <w:p w14:paraId="114DA78E" w14:textId="77777777" w:rsidR="003422E0" w:rsidRPr="005320BB" w:rsidRDefault="003422E0" w:rsidP="003422E0">
      <w:pPr>
        <w:ind w:right="43"/>
        <w:jc w:val="both"/>
        <w:rPr>
          <w:rFonts w:ascii="Times New Roman" w:eastAsia="Calibri" w:hAnsi="Times New Roman"/>
          <w:sz w:val="20"/>
        </w:rPr>
      </w:pPr>
    </w:p>
    <w:p w14:paraId="6B21A443" w14:textId="77777777" w:rsidR="003422E0" w:rsidRPr="005320BB" w:rsidRDefault="003422E0" w:rsidP="002F6738">
      <w:pPr>
        <w:pStyle w:val="Sarakstarindkopa"/>
        <w:numPr>
          <w:ilvl w:val="0"/>
          <w:numId w:val="13"/>
        </w:numPr>
        <w:ind w:left="284" w:right="43" w:hanging="284"/>
        <w:contextualSpacing w:val="0"/>
        <w:jc w:val="both"/>
        <w:rPr>
          <w:rFonts w:ascii="Times New Roman" w:eastAsia="Calibri" w:hAnsi="Times New Roman"/>
          <w:sz w:val="20"/>
        </w:rPr>
      </w:pPr>
      <w:r w:rsidRPr="005320BB">
        <w:rPr>
          <w:rFonts w:ascii="Times New Roman" w:eastAsia="Calibri" w:hAnsi="Times New Roman"/>
          <w:sz w:val="20"/>
        </w:rPr>
        <w:t>Papildus sniegt novērtējumu ekstensīvo* zaļa jumta ierīkošanai uz visiem ēkas korpusiem, zaļās sienas* ierīkošanai uz ielas fasādes Bruņinieku ielas 24B korpusa un lietus dārza* ierīkošanai iekšpagalmā.</w:t>
      </w:r>
    </w:p>
    <w:p w14:paraId="04A78898" w14:textId="77777777" w:rsidR="003422E0" w:rsidRPr="005320BB" w:rsidRDefault="003422E0" w:rsidP="003422E0">
      <w:pPr>
        <w:ind w:right="43"/>
        <w:jc w:val="both"/>
        <w:rPr>
          <w:rFonts w:ascii="Times New Roman" w:eastAsia="Calibri" w:hAnsi="Times New Roman"/>
          <w:sz w:val="20"/>
        </w:rPr>
      </w:pPr>
      <w:r w:rsidRPr="005320BB">
        <w:rPr>
          <w:rFonts w:ascii="Times New Roman" w:eastAsia="Calibri" w:hAnsi="Times New Roman"/>
          <w:sz w:val="20"/>
        </w:rPr>
        <w:t>*- Ekstensīvais zaļais jumts:</w:t>
      </w:r>
    </w:p>
    <w:p w14:paraId="2A2FD236" w14:textId="77777777" w:rsidR="003422E0" w:rsidRPr="005320BB" w:rsidRDefault="003422E0" w:rsidP="002F6738">
      <w:pPr>
        <w:pStyle w:val="Sarakstarindkopa"/>
        <w:numPr>
          <w:ilvl w:val="0"/>
          <w:numId w:val="14"/>
        </w:numPr>
        <w:ind w:right="43"/>
        <w:contextualSpacing w:val="0"/>
        <w:jc w:val="both"/>
        <w:rPr>
          <w:rFonts w:ascii="Times New Roman" w:eastAsia="Calibri" w:hAnsi="Times New Roman"/>
          <w:sz w:val="20"/>
        </w:rPr>
      </w:pPr>
      <w:r w:rsidRPr="005320BB">
        <w:rPr>
          <w:rFonts w:ascii="Times New Roman" w:eastAsia="Calibri" w:hAnsi="Times New Roman"/>
          <w:sz w:val="20"/>
        </w:rPr>
        <w:t>aptuvenais svars 50-150 kg/m2;</w:t>
      </w:r>
    </w:p>
    <w:p w14:paraId="07A034CB" w14:textId="77777777" w:rsidR="003422E0" w:rsidRPr="005320BB" w:rsidRDefault="003422E0" w:rsidP="002F6738">
      <w:pPr>
        <w:pStyle w:val="Sarakstarindkopa"/>
        <w:numPr>
          <w:ilvl w:val="0"/>
          <w:numId w:val="14"/>
        </w:numPr>
        <w:ind w:right="43"/>
        <w:contextualSpacing w:val="0"/>
        <w:jc w:val="both"/>
        <w:rPr>
          <w:rFonts w:ascii="Times New Roman" w:eastAsia="Calibri" w:hAnsi="Times New Roman"/>
          <w:sz w:val="20"/>
        </w:rPr>
      </w:pPr>
      <w:r w:rsidRPr="005320BB">
        <w:rPr>
          <w:rFonts w:ascii="Times New Roman" w:eastAsia="Calibri" w:hAnsi="Times New Roman"/>
          <w:sz w:val="20"/>
        </w:rPr>
        <w:t xml:space="preserve"> nepieciešama minimāla kopšana;</w:t>
      </w:r>
    </w:p>
    <w:p w14:paraId="2815F4B0" w14:textId="77777777" w:rsidR="003422E0" w:rsidRPr="005320BB" w:rsidRDefault="003422E0" w:rsidP="002F6738">
      <w:pPr>
        <w:pStyle w:val="Sarakstarindkopa"/>
        <w:numPr>
          <w:ilvl w:val="0"/>
          <w:numId w:val="14"/>
        </w:numPr>
        <w:ind w:right="43"/>
        <w:contextualSpacing w:val="0"/>
        <w:jc w:val="both"/>
        <w:rPr>
          <w:rFonts w:ascii="Times New Roman" w:eastAsia="Calibri" w:hAnsi="Times New Roman"/>
          <w:sz w:val="20"/>
        </w:rPr>
      </w:pPr>
      <w:r w:rsidRPr="005320BB">
        <w:rPr>
          <w:rFonts w:ascii="Times New Roman" w:eastAsia="Calibri" w:hAnsi="Times New Roman"/>
          <w:sz w:val="20"/>
        </w:rPr>
        <w:t xml:space="preserve"> ūdens un barības vielas piegādā dabas procesi;</w:t>
      </w:r>
    </w:p>
    <w:p w14:paraId="6D58CC77" w14:textId="77777777" w:rsidR="003422E0" w:rsidRPr="005320BB" w:rsidRDefault="003422E0" w:rsidP="002F6738">
      <w:pPr>
        <w:pStyle w:val="Sarakstarindkopa"/>
        <w:numPr>
          <w:ilvl w:val="0"/>
          <w:numId w:val="14"/>
        </w:numPr>
        <w:ind w:right="43"/>
        <w:contextualSpacing w:val="0"/>
        <w:jc w:val="both"/>
        <w:rPr>
          <w:rFonts w:ascii="Times New Roman" w:eastAsia="Calibri" w:hAnsi="Times New Roman"/>
          <w:sz w:val="20"/>
        </w:rPr>
      </w:pPr>
      <w:r w:rsidRPr="005320BB">
        <w:rPr>
          <w:rFonts w:ascii="Times New Roman" w:eastAsia="Calibri" w:hAnsi="Times New Roman"/>
          <w:sz w:val="20"/>
        </w:rPr>
        <w:t>viegla un sekla sistēmas izbūve – minerālu substrāts līdz 120 mm augstumā.</w:t>
      </w:r>
    </w:p>
    <w:p w14:paraId="02A8EAD8" w14:textId="77777777" w:rsidR="003422E0" w:rsidRPr="005320BB" w:rsidRDefault="003422E0" w:rsidP="00A45B41">
      <w:pPr>
        <w:ind w:left="360" w:right="43"/>
        <w:jc w:val="both"/>
        <w:rPr>
          <w:rFonts w:ascii="Times New Roman" w:eastAsia="Calibri" w:hAnsi="Times New Roman"/>
          <w:sz w:val="20"/>
        </w:rPr>
      </w:pPr>
    </w:p>
    <w:p w14:paraId="25460C74" w14:textId="77777777" w:rsidR="003422E0" w:rsidRPr="005320BB" w:rsidRDefault="003422E0" w:rsidP="003422E0">
      <w:pPr>
        <w:ind w:right="43"/>
        <w:jc w:val="both"/>
        <w:rPr>
          <w:rFonts w:ascii="Times New Roman" w:eastAsia="Calibri" w:hAnsi="Times New Roman"/>
          <w:sz w:val="20"/>
        </w:rPr>
      </w:pPr>
      <w:r w:rsidRPr="005320BB">
        <w:rPr>
          <w:rFonts w:ascii="Times New Roman" w:eastAsia="Calibri" w:hAnsi="Times New Roman"/>
          <w:sz w:val="20"/>
        </w:rPr>
        <w:t>*- Zaļā siena – tiek izskatīti 2 risinājumi:</w:t>
      </w:r>
    </w:p>
    <w:p w14:paraId="0B588986" w14:textId="77777777" w:rsidR="003422E0" w:rsidRPr="005320BB" w:rsidRDefault="003422E0" w:rsidP="002F6738">
      <w:pPr>
        <w:pStyle w:val="Sarakstarindkopa"/>
        <w:numPr>
          <w:ilvl w:val="0"/>
          <w:numId w:val="14"/>
        </w:numPr>
        <w:ind w:right="43"/>
        <w:contextualSpacing w:val="0"/>
        <w:jc w:val="both"/>
        <w:rPr>
          <w:rFonts w:ascii="Times New Roman" w:eastAsia="Calibri" w:hAnsi="Times New Roman"/>
          <w:sz w:val="20"/>
        </w:rPr>
      </w:pPr>
      <w:r w:rsidRPr="005320BB">
        <w:rPr>
          <w:rFonts w:ascii="Times New Roman" w:eastAsia="Calibri" w:hAnsi="Times New Roman"/>
          <w:sz w:val="20"/>
        </w:rPr>
        <w:t>ekstensīva siena ar vīteņaugiem, augi iestādīti zemē un pa fasādi ir novilktas vertikālas stīgas augu kāpelēšanai;</w:t>
      </w:r>
    </w:p>
    <w:p w14:paraId="5EA099D1" w14:textId="77777777" w:rsidR="003422E0" w:rsidRPr="005320BB" w:rsidRDefault="003422E0" w:rsidP="002F6738">
      <w:pPr>
        <w:pStyle w:val="Sarakstarindkopa"/>
        <w:numPr>
          <w:ilvl w:val="0"/>
          <w:numId w:val="14"/>
        </w:numPr>
        <w:ind w:right="43"/>
        <w:contextualSpacing w:val="0"/>
        <w:jc w:val="both"/>
        <w:rPr>
          <w:rFonts w:ascii="Times New Roman" w:eastAsia="Calibri" w:hAnsi="Times New Roman"/>
          <w:sz w:val="20"/>
        </w:rPr>
      </w:pPr>
      <w:r w:rsidRPr="005320BB">
        <w:rPr>
          <w:rFonts w:ascii="Times New Roman" w:eastAsia="Calibri" w:hAnsi="Times New Roman"/>
          <w:sz w:val="20"/>
        </w:rPr>
        <w:t>daļēji ekstensīva siena – augi iestādīti kastēs un izvietoti vairākos līmeņos, stiprinot pie sienas.</w:t>
      </w:r>
    </w:p>
    <w:p w14:paraId="5239D359" w14:textId="77777777" w:rsidR="003422E0" w:rsidRPr="005320BB" w:rsidRDefault="003422E0" w:rsidP="00A45B41">
      <w:pPr>
        <w:ind w:right="43"/>
        <w:jc w:val="both"/>
        <w:rPr>
          <w:rFonts w:ascii="Times New Roman" w:eastAsia="Calibri" w:hAnsi="Times New Roman"/>
          <w:sz w:val="20"/>
        </w:rPr>
      </w:pPr>
    </w:p>
    <w:p w14:paraId="0F6DD0CE" w14:textId="77777777" w:rsidR="003422E0" w:rsidRPr="005320BB" w:rsidRDefault="003422E0" w:rsidP="003422E0">
      <w:pPr>
        <w:ind w:right="43"/>
        <w:jc w:val="both"/>
        <w:rPr>
          <w:rFonts w:ascii="Times New Roman" w:eastAsia="Calibri" w:hAnsi="Times New Roman"/>
          <w:sz w:val="20"/>
        </w:rPr>
      </w:pPr>
      <w:r w:rsidRPr="005320BB">
        <w:rPr>
          <w:rFonts w:ascii="Times New Roman" w:eastAsia="Calibri" w:hAnsi="Times New Roman"/>
          <w:sz w:val="20"/>
        </w:rPr>
        <w:t>*- Lietus dārzs:</w:t>
      </w:r>
    </w:p>
    <w:p w14:paraId="02F02FA7" w14:textId="77777777" w:rsidR="003422E0" w:rsidRPr="005320BB" w:rsidRDefault="003422E0" w:rsidP="002F6738">
      <w:pPr>
        <w:pStyle w:val="Sarakstarindkopa"/>
        <w:numPr>
          <w:ilvl w:val="0"/>
          <w:numId w:val="14"/>
        </w:numPr>
        <w:ind w:right="43"/>
        <w:contextualSpacing w:val="0"/>
        <w:jc w:val="both"/>
        <w:rPr>
          <w:rFonts w:ascii="Times New Roman" w:eastAsia="Calibri" w:hAnsi="Times New Roman"/>
          <w:sz w:val="20"/>
        </w:rPr>
      </w:pPr>
      <w:r w:rsidRPr="005320BB">
        <w:rPr>
          <w:rFonts w:ascii="Times New Roman" w:eastAsia="Calibri" w:hAnsi="Times New Roman"/>
          <w:sz w:val="20"/>
        </w:rPr>
        <w:t xml:space="preserve"> lietus ūdens savākšanas, filtrēšanas un atkārtotas izmantošanas sistēma.</w:t>
      </w:r>
    </w:p>
    <w:p w14:paraId="38BE9F6B" w14:textId="77777777" w:rsidR="0094642A" w:rsidRPr="005320BB" w:rsidRDefault="0094642A" w:rsidP="00B85498">
      <w:pPr>
        <w:ind w:right="43"/>
        <w:jc w:val="both"/>
        <w:rPr>
          <w:rFonts w:ascii="Times New Roman" w:eastAsia="Calibri" w:hAnsi="Times New Roman"/>
          <w:sz w:val="16"/>
          <w:szCs w:val="16"/>
        </w:rPr>
      </w:pPr>
    </w:p>
    <w:p w14:paraId="3C3FABF4" w14:textId="1DAE23F1" w:rsidR="0094642A" w:rsidRPr="005320BB" w:rsidRDefault="0094642A" w:rsidP="002F6738">
      <w:pPr>
        <w:numPr>
          <w:ilvl w:val="0"/>
          <w:numId w:val="10"/>
        </w:numPr>
        <w:ind w:right="35"/>
        <w:contextualSpacing/>
        <w:jc w:val="both"/>
        <w:rPr>
          <w:rFonts w:ascii="Times New Roman" w:eastAsia="Calibri" w:hAnsi="Times New Roman"/>
          <w:b/>
          <w:sz w:val="20"/>
        </w:rPr>
      </w:pPr>
      <w:r w:rsidRPr="005320BB">
        <w:rPr>
          <w:rFonts w:ascii="Times New Roman" w:eastAsia="Calibri" w:hAnsi="Times New Roman"/>
          <w:b/>
          <w:bCs/>
          <w:sz w:val="20"/>
        </w:rPr>
        <w:t>Rezultāts:</w:t>
      </w:r>
    </w:p>
    <w:p w14:paraId="445A2E3A" w14:textId="335AC4E1" w:rsidR="003422E0" w:rsidRPr="005320BB" w:rsidRDefault="003422E0" w:rsidP="008175B9">
      <w:pPr>
        <w:jc w:val="both"/>
        <w:rPr>
          <w:rFonts w:ascii="Times New Roman" w:eastAsia="Calibri" w:hAnsi="Times New Roman"/>
          <w:sz w:val="20"/>
        </w:rPr>
      </w:pPr>
      <w:r w:rsidRPr="005320BB">
        <w:rPr>
          <w:rFonts w:ascii="Times New Roman" w:eastAsia="Calibri" w:hAnsi="Times New Roman"/>
          <w:sz w:val="20"/>
        </w:rPr>
        <w:t>Noteikt ēku ārējo nesošo konstrukciju (sienu, jumtu, pamatu) esošo tehnisko stāvokli un noteikt vai ārējām nesošajām konstrukcijām ir pietiekama nestspēja, lai nodrošinātu projektējamos risinājumus. Noteikt ēkas lietus ūdens stāvvadu tehnisko stāvokli un izvietojumu. Tehniskās apsekošanas atzinumā iekļaut norādījumus par veicamajiem pasākumiem, kas iekļaujami būvniecības ieceres dokumentācijās, lai nodrošinātu projektējamos risinājumus.</w:t>
      </w:r>
    </w:p>
    <w:p w14:paraId="2A6C99E3" w14:textId="77777777" w:rsidR="002A4E9D" w:rsidRPr="005320BB" w:rsidRDefault="002A4E9D" w:rsidP="002A4E9D">
      <w:pPr>
        <w:ind w:right="35"/>
        <w:rPr>
          <w:rFonts w:ascii="Times New Roman" w:hAnsi="Times New Roman"/>
          <w:i/>
          <w:iCs/>
          <w:sz w:val="20"/>
          <w:u w:val="single"/>
        </w:rPr>
      </w:pPr>
    </w:p>
    <w:tbl>
      <w:tblPr>
        <w:tblW w:w="9214" w:type="dxa"/>
        <w:tblLook w:val="04A0" w:firstRow="1" w:lastRow="0" w:firstColumn="1" w:lastColumn="0" w:noHBand="0" w:noVBand="1"/>
      </w:tblPr>
      <w:tblGrid>
        <w:gridCol w:w="4253"/>
        <w:gridCol w:w="589"/>
        <w:gridCol w:w="4372"/>
      </w:tblGrid>
      <w:tr w:rsidR="002A4E9D" w:rsidRPr="005320BB" w14:paraId="57299D78" w14:textId="77777777" w:rsidTr="001B762C">
        <w:tc>
          <w:tcPr>
            <w:tcW w:w="4253" w:type="dxa"/>
            <w:shd w:val="clear" w:color="auto" w:fill="auto"/>
          </w:tcPr>
          <w:p w14:paraId="23585C27" w14:textId="77777777" w:rsidR="002A4E9D" w:rsidRPr="005320BB" w:rsidRDefault="002A4E9D" w:rsidP="001B762C">
            <w:pPr>
              <w:ind w:right="35"/>
              <w:rPr>
                <w:rFonts w:ascii="Times New Roman" w:hAnsi="Times New Roman"/>
                <w:b/>
                <w:bCs/>
              </w:rPr>
            </w:pPr>
            <w:r w:rsidRPr="005320BB">
              <w:rPr>
                <w:rFonts w:ascii="Times New Roman" w:hAnsi="Times New Roman"/>
                <w:b/>
                <w:caps/>
              </w:rPr>
              <w:t>P</w:t>
            </w:r>
            <w:r w:rsidRPr="005320BB">
              <w:rPr>
                <w:rFonts w:ascii="Times New Roman" w:hAnsi="Times New Roman"/>
                <w:b/>
              </w:rPr>
              <w:t>asūtītājs</w:t>
            </w:r>
            <w:r w:rsidRPr="005320BB">
              <w:rPr>
                <w:rFonts w:ascii="Times New Roman" w:hAnsi="Times New Roman"/>
                <w:b/>
                <w:caps/>
              </w:rPr>
              <w:t>:</w:t>
            </w:r>
          </w:p>
        </w:tc>
        <w:tc>
          <w:tcPr>
            <w:tcW w:w="589" w:type="dxa"/>
            <w:shd w:val="clear" w:color="auto" w:fill="auto"/>
          </w:tcPr>
          <w:p w14:paraId="0FD410F9" w14:textId="77777777" w:rsidR="002A4E9D" w:rsidRPr="005320BB" w:rsidRDefault="002A4E9D" w:rsidP="001B762C">
            <w:pPr>
              <w:ind w:right="35"/>
              <w:rPr>
                <w:rFonts w:ascii="Times New Roman" w:hAnsi="Times New Roman"/>
                <w:b/>
                <w:caps/>
              </w:rPr>
            </w:pPr>
          </w:p>
        </w:tc>
        <w:tc>
          <w:tcPr>
            <w:tcW w:w="4372" w:type="dxa"/>
            <w:shd w:val="clear" w:color="auto" w:fill="auto"/>
          </w:tcPr>
          <w:p w14:paraId="559BDAE6" w14:textId="77777777" w:rsidR="002A4E9D" w:rsidRPr="005320BB" w:rsidRDefault="002A4E9D" w:rsidP="001B762C">
            <w:pPr>
              <w:ind w:right="35"/>
              <w:rPr>
                <w:rFonts w:ascii="Times New Roman" w:hAnsi="Times New Roman"/>
                <w:b/>
                <w:bCs/>
              </w:rPr>
            </w:pPr>
            <w:r w:rsidRPr="005320BB">
              <w:rPr>
                <w:rFonts w:ascii="Times New Roman" w:hAnsi="Times New Roman"/>
                <w:b/>
              </w:rPr>
              <w:t>Uzņēmējs</w:t>
            </w:r>
            <w:r w:rsidRPr="005320BB">
              <w:rPr>
                <w:rFonts w:ascii="Times New Roman" w:hAnsi="Times New Roman"/>
                <w:b/>
                <w:caps/>
              </w:rPr>
              <w:t>:</w:t>
            </w:r>
          </w:p>
        </w:tc>
      </w:tr>
      <w:tr w:rsidR="002A4E9D" w:rsidRPr="005320BB" w14:paraId="7C9D730F" w14:textId="77777777" w:rsidTr="001B762C">
        <w:tc>
          <w:tcPr>
            <w:tcW w:w="4253" w:type="dxa"/>
            <w:tcBorders>
              <w:bottom w:val="single" w:sz="4" w:space="0" w:color="auto"/>
            </w:tcBorders>
            <w:shd w:val="clear" w:color="auto" w:fill="auto"/>
          </w:tcPr>
          <w:p w14:paraId="728ADE5B" w14:textId="77777777" w:rsidR="002A4E9D" w:rsidRPr="005320BB" w:rsidRDefault="002A4E9D" w:rsidP="001B762C">
            <w:pPr>
              <w:ind w:right="35"/>
              <w:rPr>
                <w:rFonts w:ascii="Times New Roman" w:hAnsi="Times New Roman"/>
                <w:bCs/>
                <w:i/>
                <w:iCs/>
              </w:rPr>
            </w:pPr>
          </w:p>
          <w:p w14:paraId="54813A20" w14:textId="77777777" w:rsidR="002A4E9D" w:rsidRPr="005320BB" w:rsidRDefault="002A4E9D" w:rsidP="001B762C">
            <w:pPr>
              <w:ind w:right="35"/>
              <w:rPr>
                <w:rFonts w:ascii="Times New Roman" w:hAnsi="Times New Roman"/>
                <w:b/>
                <w:bCs/>
              </w:rPr>
            </w:pPr>
            <w:r w:rsidRPr="005320BB">
              <w:rPr>
                <w:rFonts w:ascii="Times New Roman" w:hAnsi="Times New Roman"/>
                <w:bCs/>
                <w:i/>
                <w:iCs/>
              </w:rPr>
              <w:t>Parakstīts ar drošu elektronisko parakstu</w:t>
            </w:r>
          </w:p>
        </w:tc>
        <w:tc>
          <w:tcPr>
            <w:tcW w:w="589" w:type="dxa"/>
            <w:shd w:val="clear" w:color="auto" w:fill="auto"/>
          </w:tcPr>
          <w:p w14:paraId="7C9FBB35" w14:textId="77777777" w:rsidR="002A4E9D" w:rsidRPr="005320BB" w:rsidRDefault="002A4E9D" w:rsidP="001B762C">
            <w:pPr>
              <w:ind w:right="35"/>
              <w:rPr>
                <w:rFonts w:ascii="Times New Roman" w:hAnsi="Times New Roman"/>
                <w:i/>
                <w:iCs/>
              </w:rPr>
            </w:pPr>
          </w:p>
        </w:tc>
        <w:tc>
          <w:tcPr>
            <w:tcW w:w="4372" w:type="dxa"/>
            <w:tcBorders>
              <w:bottom w:val="single" w:sz="4" w:space="0" w:color="auto"/>
            </w:tcBorders>
            <w:shd w:val="clear" w:color="auto" w:fill="auto"/>
          </w:tcPr>
          <w:p w14:paraId="16DDDB70" w14:textId="77777777" w:rsidR="002A4E9D" w:rsidRPr="005320BB" w:rsidRDefault="002A4E9D" w:rsidP="001B762C">
            <w:pPr>
              <w:ind w:right="35"/>
              <w:rPr>
                <w:rFonts w:ascii="Times New Roman" w:hAnsi="Times New Roman"/>
                <w:i/>
                <w:iCs/>
              </w:rPr>
            </w:pPr>
          </w:p>
          <w:p w14:paraId="583822D7" w14:textId="77777777" w:rsidR="002A4E9D" w:rsidRPr="005320BB" w:rsidRDefault="002A4E9D" w:rsidP="001B762C">
            <w:pPr>
              <w:ind w:right="35"/>
              <w:rPr>
                <w:rFonts w:ascii="Times New Roman" w:hAnsi="Times New Roman"/>
                <w:b/>
                <w:bCs/>
              </w:rPr>
            </w:pPr>
            <w:r w:rsidRPr="005320BB">
              <w:rPr>
                <w:rFonts w:ascii="Times New Roman" w:hAnsi="Times New Roman"/>
                <w:bCs/>
                <w:i/>
                <w:iCs/>
              </w:rPr>
              <w:t>Parakstīts ar drošu elektronisko parakstu</w:t>
            </w:r>
          </w:p>
        </w:tc>
      </w:tr>
      <w:tr w:rsidR="002A4E9D" w:rsidRPr="005320BB" w14:paraId="0819C05D" w14:textId="77777777" w:rsidTr="001B762C">
        <w:tc>
          <w:tcPr>
            <w:tcW w:w="4253" w:type="dxa"/>
            <w:tcBorders>
              <w:top w:val="single" w:sz="4" w:space="0" w:color="auto"/>
            </w:tcBorders>
            <w:shd w:val="clear" w:color="auto" w:fill="auto"/>
          </w:tcPr>
          <w:p w14:paraId="3F54084D" w14:textId="154E1C3F" w:rsidR="002A4E9D" w:rsidRPr="005320BB" w:rsidRDefault="0094642A" w:rsidP="001B762C">
            <w:pPr>
              <w:ind w:right="35"/>
              <w:jc w:val="right"/>
              <w:rPr>
                <w:rFonts w:ascii="Times New Roman" w:hAnsi="Times New Roman"/>
                <w:i/>
                <w:iCs/>
              </w:rPr>
            </w:pPr>
            <w:r w:rsidRPr="005320BB">
              <w:rPr>
                <w:rFonts w:ascii="Times New Roman" w:hAnsi="Times New Roman"/>
                <w:i/>
                <w:iCs/>
              </w:rPr>
              <w:t>M.Mežzīle</w:t>
            </w:r>
          </w:p>
          <w:p w14:paraId="15CF4393" w14:textId="77777777" w:rsidR="002A4E9D" w:rsidRPr="005320BB" w:rsidRDefault="002A4E9D" w:rsidP="001B762C">
            <w:pPr>
              <w:ind w:right="35"/>
              <w:jc w:val="right"/>
              <w:rPr>
                <w:rFonts w:ascii="Times New Roman" w:hAnsi="Times New Roman"/>
                <w:i/>
                <w:iCs/>
              </w:rPr>
            </w:pPr>
          </w:p>
        </w:tc>
        <w:tc>
          <w:tcPr>
            <w:tcW w:w="589" w:type="dxa"/>
            <w:shd w:val="clear" w:color="auto" w:fill="auto"/>
          </w:tcPr>
          <w:p w14:paraId="4B600A76" w14:textId="77777777" w:rsidR="002A4E9D" w:rsidRPr="005320BB" w:rsidRDefault="002A4E9D" w:rsidP="001B762C">
            <w:pPr>
              <w:ind w:right="35"/>
              <w:rPr>
                <w:rFonts w:ascii="Times New Roman" w:hAnsi="Times New Roman"/>
                <w:i/>
                <w:iCs/>
              </w:rPr>
            </w:pPr>
          </w:p>
        </w:tc>
        <w:tc>
          <w:tcPr>
            <w:tcW w:w="4372" w:type="dxa"/>
            <w:tcBorders>
              <w:top w:val="single" w:sz="4" w:space="0" w:color="auto"/>
            </w:tcBorders>
            <w:shd w:val="clear" w:color="auto" w:fill="auto"/>
          </w:tcPr>
          <w:p w14:paraId="3E7E2337" w14:textId="77777777" w:rsidR="002A4E9D" w:rsidRPr="005320BB" w:rsidRDefault="002A4E9D" w:rsidP="001B762C">
            <w:pPr>
              <w:ind w:right="35"/>
              <w:jc w:val="right"/>
              <w:rPr>
                <w:rFonts w:ascii="Times New Roman" w:hAnsi="Times New Roman"/>
                <w:i/>
                <w:iCs/>
              </w:rPr>
            </w:pPr>
            <w:r w:rsidRPr="005320BB">
              <w:rPr>
                <w:rFonts w:ascii="Times New Roman" w:hAnsi="Times New Roman"/>
                <w:i/>
                <w:iCs/>
              </w:rPr>
              <w:t>A.Marčuks</w:t>
            </w:r>
          </w:p>
        </w:tc>
      </w:tr>
      <w:tr w:rsidR="002A4E9D" w:rsidRPr="005320BB" w14:paraId="139A47EE" w14:textId="77777777" w:rsidTr="001B762C">
        <w:tc>
          <w:tcPr>
            <w:tcW w:w="4253" w:type="dxa"/>
            <w:shd w:val="clear" w:color="auto" w:fill="auto"/>
          </w:tcPr>
          <w:p w14:paraId="5EF558EB" w14:textId="77777777" w:rsidR="002A4E9D" w:rsidRPr="005320BB" w:rsidRDefault="002A4E9D" w:rsidP="001B762C">
            <w:pPr>
              <w:ind w:right="35"/>
              <w:rPr>
                <w:rFonts w:ascii="Times New Roman" w:hAnsi="Times New Roman"/>
              </w:rPr>
            </w:pPr>
            <w:r w:rsidRPr="005320BB">
              <w:rPr>
                <w:rFonts w:ascii="Times New Roman" w:hAnsi="Times New Roman"/>
              </w:rPr>
              <w:t>Datumu skatīt laika zīmogā</w:t>
            </w:r>
          </w:p>
        </w:tc>
        <w:tc>
          <w:tcPr>
            <w:tcW w:w="589" w:type="dxa"/>
            <w:shd w:val="clear" w:color="auto" w:fill="auto"/>
          </w:tcPr>
          <w:p w14:paraId="056124DD" w14:textId="77777777" w:rsidR="002A4E9D" w:rsidRPr="005320BB" w:rsidRDefault="002A4E9D" w:rsidP="001B762C">
            <w:pPr>
              <w:ind w:right="35"/>
              <w:rPr>
                <w:rFonts w:ascii="Times New Roman" w:hAnsi="Times New Roman"/>
                <w:i/>
                <w:iCs/>
              </w:rPr>
            </w:pPr>
          </w:p>
        </w:tc>
        <w:tc>
          <w:tcPr>
            <w:tcW w:w="4372" w:type="dxa"/>
            <w:shd w:val="clear" w:color="auto" w:fill="auto"/>
          </w:tcPr>
          <w:p w14:paraId="7ACFDE91" w14:textId="77777777" w:rsidR="002A4E9D" w:rsidRPr="005320BB" w:rsidRDefault="002A4E9D" w:rsidP="001B762C">
            <w:pPr>
              <w:ind w:right="35"/>
              <w:rPr>
                <w:rFonts w:ascii="Times New Roman" w:hAnsi="Times New Roman"/>
                <w:i/>
                <w:iCs/>
              </w:rPr>
            </w:pPr>
            <w:r w:rsidRPr="005320BB">
              <w:rPr>
                <w:rFonts w:ascii="Times New Roman" w:hAnsi="Times New Roman"/>
              </w:rPr>
              <w:t>Datumu skatīt laika zīmogā</w:t>
            </w:r>
          </w:p>
        </w:tc>
      </w:tr>
    </w:tbl>
    <w:p w14:paraId="52C65256" w14:textId="6C9BDA80" w:rsidR="002A4E9D" w:rsidRPr="005320BB" w:rsidRDefault="002A4E9D" w:rsidP="00A276EC">
      <w:pPr>
        <w:rPr>
          <w:rFonts w:ascii="Times New Roman" w:eastAsia="Calibri" w:hAnsi="Times New Roman"/>
          <w:b/>
          <w:bCs/>
          <w:sz w:val="20"/>
        </w:rPr>
      </w:pPr>
    </w:p>
    <w:p w14:paraId="43BF2522" w14:textId="05A694D1" w:rsidR="00116E54" w:rsidRPr="005320BB" w:rsidRDefault="008360E9" w:rsidP="00D17BA2">
      <w:pPr>
        <w:jc w:val="center"/>
        <w:rPr>
          <w:rFonts w:ascii="Times New Roman" w:hAnsi="Times New Roman"/>
          <w:spacing w:val="2"/>
        </w:rPr>
      </w:pPr>
      <w:r w:rsidRPr="005320BB">
        <w:rPr>
          <w:rFonts w:ascii="Times New Roman" w:hAnsi="Times New Roman"/>
          <w:noProof/>
          <w:spacing w:val="2"/>
          <w:lang w:eastAsia="lv-LV"/>
        </w:rPr>
        <mc:AlternateContent>
          <mc:Choice Requires="wps">
            <w:drawing>
              <wp:anchor distT="0" distB="0" distL="114300" distR="114300" simplePos="0" relativeHeight="251827712" behindDoc="0" locked="0" layoutInCell="1" allowOverlap="1" wp14:anchorId="62A7C25B" wp14:editId="7CFA7A26">
                <wp:simplePos x="0" y="0"/>
                <wp:positionH relativeFrom="column">
                  <wp:posOffset>5035550</wp:posOffset>
                </wp:positionH>
                <wp:positionV relativeFrom="paragraph">
                  <wp:posOffset>15902</wp:posOffset>
                </wp:positionV>
                <wp:extent cx="724535" cy="259080"/>
                <wp:effectExtent l="0" t="0" r="0" b="762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FB59C" w14:textId="77777777" w:rsidR="008360E9" w:rsidRPr="0042759E" w:rsidRDefault="008360E9" w:rsidP="008360E9">
                            <w:pPr>
                              <w:autoSpaceDE w:val="0"/>
                              <w:autoSpaceDN w:val="0"/>
                              <w:adjustRightInd w:val="0"/>
                              <w:rPr>
                                <w:color w:val="FFFFFF"/>
                                <w:sz w:val="18"/>
                                <w:szCs w:val="16"/>
                              </w:rPr>
                            </w:pPr>
                            <w:r w:rsidRPr="0042759E">
                              <w:rPr>
                                <w:b/>
                                <w:color w:val="FF0000"/>
                                <w:spacing w:val="2"/>
                              </w:rPr>
                              <w:t>KOPIJA</w:t>
                            </w:r>
                          </w:p>
                        </w:txbxContent>
                      </wps:txbx>
                      <wps:bodyPr rot="0" vert="horz" wrap="square" lIns="72000" tIns="36000" rIns="72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7C25B" id="_x0000_t202" coordsize="21600,21600" o:spt="202" path="m,l,21600r21600,l21600,xe">
                <v:stroke joinstyle="miter"/>
                <v:path gradientshapeok="t" o:connecttype="rect"/>
              </v:shapetype>
              <v:shape id="Text Box 73" o:spid="_x0000_s1026" type="#_x0000_t202" style="position:absolute;left:0;text-align:left;margin-left:396.5pt;margin-top:1.25pt;width:57.05pt;height:20.4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" filled="f" stroked="f">
                <v:textbox inset="2mm,1mm,2mm,1mm">
                  <w:txbxContent>
                    <w:p w14:paraId="67AFB59C" w14:textId="77777777" w:rsidR="008360E9" w:rsidRPr="0042759E" w:rsidRDefault="008360E9" w:rsidP="008360E9">
                      <w:pPr>
                        <w:autoSpaceDE w:val="0"/>
                        <w:autoSpaceDN w:val="0"/>
                        <w:adjustRightInd w:val="0"/>
                        <w:rPr>
                          <w:color w:val="FFFFFF"/>
                          <w:sz w:val="18"/>
                          <w:szCs w:val="16"/>
                        </w:rPr>
                      </w:pPr>
                      <w:r w:rsidRPr="0042759E">
                        <w:rPr>
                          <w:b/>
                          <w:color w:val="FF0000"/>
                          <w:spacing w:val="2"/>
                        </w:rPr>
                        <w:t>KOPIJA</w:t>
                      </w:r>
                    </w:p>
                  </w:txbxContent>
                </v:textbox>
              </v:shape>
            </w:pict>
          </mc:Fallback>
        </mc:AlternateContent>
      </w:r>
      <w:r w:rsidR="008A4B89" w:rsidRPr="005320BB">
        <w:rPr>
          <w:rFonts w:ascii="Times New Roman" w:hAnsi="Times New Roman"/>
          <w:szCs w:val="24"/>
          <w:lang w:eastAsia="lv-LV"/>
        </w:rPr>
        <w:t>4</w:t>
      </w:r>
      <w:r w:rsidR="00116E54" w:rsidRPr="005320BB">
        <w:rPr>
          <w:rFonts w:ascii="Times New Roman" w:hAnsi="Times New Roman"/>
          <w:szCs w:val="24"/>
          <w:lang w:eastAsia="lv-LV"/>
        </w:rPr>
        <w:t xml:space="preserve">. </w:t>
      </w:r>
      <w:r w:rsidR="00116E54" w:rsidRPr="005320BB">
        <w:rPr>
          <w:rFonts w:ascii="Times New Roman" w:hAnsi="Times New Roman"/>
          <w:spacing w:val="2"/>
        </w:rPr>
        <w:t>S</w:t>
      </w:r>
      <w:r w:rsidR="000924DE" w:rsidRPr="005320BB">
        <w:rPr>
          <w:rFonts w:ascii="Times New Roman" w:hAnsi="Times New Roman"/>
          <w:spacing w:val="2"/>
        </w:rPr>
        <w:t>ERTIFIKĀTS</w:t>
      </w:r>
      <w:r w:rsidR="00E91ED3" w:rsidRPr="005320BB">
        <w:rPr>
          <w:rFonts w:ascii="Times New Roman" w:hAnsi="Times New Roman"/>
          <w:spacing w:val="2"/>
        </w:rPr>
        <w:t xml:space="preserve">                                                         </w:t>
      </w:r>
    </w:p>
    <w:p w14:paraId="03353422" w14:textId="1A3FABF7" w:rsidR="00116E54" w:rsidRPr="005320BB" w:rsidRDefault="000071DD" w:rsidP="00EB34D9">
      <w:pPr>
        <w:rPr>
          <w:rFonts w:ascii="Times New Roman" w:hAnsi="Times New Roman"/>
          <w:lang w:eastAsia="lv-LV"/>
        </w:rPr>
      </w:pPr>
      <w:r w:rsidRPr="005320BB">
        <w:rPr>
          <w:noProof/>
        </w:rPr>
        <w:t xml:space="preserve"> </w:t>
      </w:r>
      <w:r w:rsidRPr="005320BB">
        <w:rPr>
          <w:rFonts w:ascii="Times New Roman" w:hAnsi="Times New Roman"/>
          <w:noProof/>
          <w:lang w:eastAsia="lv-LV"/>
        </w:rPr>
        <w:drawing>
          <wp:inline distT="0" distB="0" distL="0" distR="0" wp14:anchorId="0D4BF4E8" wp14:editId="3B63EEE3">
            <wp:extent cx="5760085" cy="714375"/>
            <wp:effectExtent l="0" t="0" r="0" b="9525"/>
            <wp:docPr id="1370314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1441" name="Picture 1" descr="A screenshot of a computer&#10;&#10;Description automatically generated"/>
                    <pic:cNvPicPr/>
                  </pic:nvPicPr>
                  <pic:blipFill>
                    <a:blip r:embed="rId15"/>
                    <a:stretch>
                      <a:fillRect/>
                    </a:stretch>
                  </pic:blipFill>
                  <pic:spPr>
                    <a:xfrm>
                      <a:off x="0" y="0"/>
                      <a:ext cx="5760085" cy="714375"/>
                    </a:xfrm>
                    <a:prstGeom prst="rect">
                      <a:avLst/>
                    </a:prstGeom>
                  </pic:spPr>
                </pic:pic>
              </a:graphicData>
            </a:graphic>
          </wp:inline>
        </w:drawing>
      </w:r>
    </w:p>
    <w:p w14:paraId="046D624E" w14:textId="70FAE33E" w:rsidR="00C56BAF" w:rsidRPr="005320BB" w:rsidRDefault="00116E54" w:rsidP="00E91ED3">
      <w:pPr>
        <w:tabs>
          <w:tab w:val="left" w:pos="3699"/>
          <w:tab w:val="left" w:pos="10205"/>
        </w:tabs>
        <w:autoSpaceDE w:val="0"/>
        <w:autoSpaceDN w:val="0"/>
        <w:adjustRightInd w:val="0"/>
        <w:ind w:left="621" w:firstLine="3699"/>
        <w:jc w:val="both"/>
        <w:rPr>
          <w:rFonts w:ascii="Times New Roman" w:hAnsi="Times New Roman"/>
          <w:spacing w:val="2"/>
        </w:rPr>
      </w:pPr>
      <w:r w:rsidRPr="005320BB">
        <w:rPr>
          <w:rFonts w:ascii="Times New Roman" w:hAnsi="Times New Roman"/>
          <w:lang w:eastAsia="lv-LV"/>
        </w:rPr>
        <w:br w:type="page"/>
      </w:r>
      <w:r w:rsidR="008360E9" w:rsidRPr="005320BB">
        <w:rPr>
          <w:rFonts w:ascii="Times New Roman" w:hAnsi="Times New Roman"/>
          <w:noProof/>
          <w:spacing w:val="2"/>
          <w:lang w:eastAsia="lv-LV"/>
        </w:rPr>
        <w:lastRenderedPageBreak/>
        <mc:AlternateContent>
          <mc:Choice Requires="wps">
            <w:drawing>
              <wp:anchor distT="0" distB="0" distL="114300" distR="114300" simplePos="0" relativeHeight="251829760" behindDoc="0" locked="0" layoutInCell="1" allowOverlap="1" wp14:anchorId="0BFF15B3" wp14:editId="6372C07B">
                <wp:simplePos x="0" y="0"/>
                <wp:positionH relativeFrom="column">
                  <wp:posOffset>4865287</wp:posOffset>
                </wp:positionH>
                <wp:positionV relativeFrom="paragraph">
                  <wp:posOffset>95250</wp:posOffset>
                </wp:positionV>
                <wp:extent cx="724535" cy="259080"/>
                <wp:effectExtent l="0" t="0" r="0" b="7620"/>
                <wp:wrapNone/>
                <wp:docPr id="84708153" name="Text Box 84708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2D0881" w14:textId="77777777" w:rsidR="008360E9" w:rsidRPr="0042759E" w:rsidRDefault="008360E9" w:rsidP="008360E9">
                            <w:pPr>
                              <w:autoSpaceDE w:val="0"/>
                              <w:autoSpaceDN w:val="0"/>
                              <w:adjustRightInd w:val="0"/>
                              <w:rPr>
                                <w:color w:val="FFFFFF"/>
                                <w:sz w:val="18"/>
                                <w:szCs w:val="16"/>
                              </w:rPr>
                            </w:pPr>
                            <w:r w:rsidRPr="0042759E">
                              <w:rPr>
                                <w:b/>
                                <w:color w:val="FF0000"/>
                                <w:spacing w:val="2"/>
                              </w:rPr>
                              <w:t>KOPIJA</w:t>
                            </w:r>
                          </w:p>
                        </w:txbxContent>
                      </wps:txbx>
                      <wps:bodyPr rot="0" vert="horz" wrap="square" lIns="72000" tIns="36000" rIns="72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F15B3" id="Text Box 84708153" o:spid="_x0000_s1027" type="#_x0000_t202" style="position:absolute;left:0;text-align:left;margin-left:383.1pt;margin-top:7.5pt;width:57.05pt;height:20.4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" filled="f" stroked="f">
                <v:textbox inset="2mm,1mm,2mm,1mm">
                  <w:txbxContent>
                    <w:p w14:paraId="302D0881" w14:textId="77777777" w:rsidR="008360E9" w:rsidRPr="0042759E" w:rsidRDefault="008360E9" w:rsidP="008360E9">
                      <w:pPr>
                        <w:autoSpaceDE w:val="0"/>
                        <w:autoSpaceDN w:val="0"/>
                        <w:adjustRightInd w:val="0"/>
                        <w:rPr>
                          <w:color w:val="FFFFFF"/>
                          <w:sz w:val="18"/>
                          <w:szCs w:val="16"/>
                        </w:rPr>
                      </w:pPr>
                      <w:r w:rsidRPr="0042759E">
                        <w:rPr>
                          <w:b/>
                          <w:color w:val="FF0000"/>
                          <w:spacing w:val="2"/>
                        </w:rPr>
                        <w:t>KOPIJA</w:t>
                      </w:r>
                    </w:p>
                  </w:txbxContent>
                </v:textbox>
              </v:shape>
            </w:pict>
          </mc:Fallback>
        </mc:AlternateContent>
      </w:r>
      <w:r w:rsidR="008A4B89" w:rsidRPr="005320BB">
        <w:rPr>
          <w:rFonts w:ascii="Times New Roman" w:hAnsi="Times New Roman"/>
          <w:spacing w:val="2"/>
        </w:rPr>
        <w:t>5</w:t>
      </w:r>
      <w:r w:rsidRPr="005320BB">
        <w:rPr>
          <w:rFonts w:ascii="Times New Roman" w:hAnsi="Times New Roman"/>
          <w:spacing w:val="2"/>
        </w:rPr>
        <w:t>. P</w:t>
      </w:r>
      <w:r w:rsidR="000924DE" w:rsidRPr="005320BB">
        <w:rPr>
          <w:rFonts w:ascii="Times New Roman" w:hAnsi="Times New Roman"/>
          <w:spacing w:val="2"/>
        </w:rPr>
        <w:t>OLISE</w:t>
      </w:r>
      <w:r w:rsidR="00E91ED3" w:rsidRPr="005320BB">
        <w:rPr>
          <w:rFonts w:ascii="Times New Roman" w:hAnsi="Times New Roman"/>
          <w:spacing w:val="2"/>
        </w:rPr>
        <w:t xml:space="preserve">          </w:t>
      </w:r>
    </w:p>
    <w:p w14:paraId="2B1DBBF8" w14:textId="0DBB0D69" w:rsidR="00116E54" w:rsidRPr="005320BB" w:rsidRDefault="00116E54" w:rsidP="000D089B">
      <w:pPr>
        <w:tabs>
          <w:tab w:val="left" w:pos="3699"/>
          <w:tab w:val="left" w:pos="10205"/>
        </w:tabs>
        <w:autoSpaceDE w:val="0"/>
        <w:autoSpaceDN w:val="0"/>
        <w:adjustRightInd w:val="0"/>
        <w:rPr>
          <w:rFonts w:ascii="Times New Roman" w:hAnsi="Times New Roman"/>
          <w:spacing w:val="2"/>
        </w:rPr>
      </w:pPr>
    </w:p>
    <w:p w14:paraId="2EC0D4BE" w14:textId="753F8EC3" w:rsidR="00116E54" w:rsidRPr="005320BB" w:rsidRDefault="000D089B" w:rsidP="00116E54">
      <w:pPr>
        <w:tabs>
          <w:tab w:val="left" w:pos="3699"/>
        </w:tabs>
        <w:autoSpaceDE w:val="0"/>
        <w:autoSpaceDN w:val="0"/>
        <w:adjustRightInd w:val="0"/>
        <w:jc w:val="center"/>
        <w:rPr>
          <w:rFonts w:ascii="Times New Roman" w:hAnsi="Times New Roman"/>
          <w:b/>
          <w:color w:val="FF0000"/>
          <w:szCs w:val="24"/>
          <w:lang w:eastAsia="lv-LV"/>
        </w:rPr>
      </w:pPr>
      <w:r w:rsidRPr="005320BB">
        <w:rPr>
          <w:rFonts w:ascii="Times New Roman" w:hAnsi="Times New Roman"/>
          <w:noProof/>
        </w:rPr>
        <w:drawing>
          <wp:inline distT="0" distB="0" distL="0" distR="0" wp14:anchorId="2254D82F" wp14:editId="5A72DB6E">
            <wp:extent cx="5760085" cy="8090180"/>
            <wp:effectExtent l="0" t="0" r="0" b="6350"/>
            <wp:docPr id="137381468" name="Attēls 1" descr="Attēls, kurā ir teksts, ekrānuzņēmums, fonts, cipa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1468" name="Attēls 1" descr="Attēls, kurā ir teksts, ekrānuzņēmums, fonts, cipars&#10;&#10;Apraksts ģenerēts automātiski"/>
                    <pic:cNvPicPr/>
                  </pic:nvPicPr>
                  <pic:blipFill>
                    <a:blip r:embed="rId16" cstate="email">
                      <a:extLst>
                        <a:ext uri="{28A0092B-C50C-407E-A947-70E740481C1C}">
                          <a14:useLocalDpi xmlns:a14="http://schemas.microsoft.com/office/drawing/2010/main" val="0"/>
                        </a:ext>
                      </a:extLst>
                    </a:blip>
                    <a:stretch>
                      <a:fillRect/>
                    </a:stretch>
                  </pic:blipFill>
                  <pic:spPr>
                    <a:xfrm>
                      <a:off x="0" y="0"/>
                      <a:ext cx="5760085" cy="8090180"/>
                    </a:xfrm>
                    <a:prstGeom prst="rect">
                      <a:avLst/>
                    </a:prstGeom>
                  </pic:spPr>
                </pic:pic>
              </a:graphicData>
            </a:graphic>
          </wp:inline>
        </w:drawing>
      </w:r>
    </w:p>
    <w:p w14:paraId="36AE379E" w14:textId="4A5C3313" w:rsidR="00B61464" w:rsidRPr="005320BB" w:rsidRDefault="00341F3A" w:rsidP="00116E54">
      <w:pPr>
        <w:tabs>
          <w:tab w:val="left" w:pos="3699"/>
        </w:tabs>
        <w:autoSpaceDE w:val="0"/>
        <w:autoSpaceDN w:val="0"/>
        <w:adjustRightInd w:val="0"/>
        <w:jc w:val="center"/>
        <w:rPr>
          <w:rFonts w:ascii="Times New Roman" w:hAnsi="Times New Roman"/>
          <w:b/>
          <w:color w:val="FF0000"/>
          <w:szCs w:val="24"/>
          <w:lang w:eastAsia="lv-LV"/>
        </w:rPr>
      </w:pPr>
      <w:r w:rsidRPr="005320BB">
        <w:rPr>
          <w:rFonts w:ascii="Times New Roman" w:hAnsi="Times New Roman"/>
          <w:noProof/>
          <w:spacing w:val="2"/>
          <w:lang w:eastAsia="lv-LV"/>
        </w:rPr>
        <w:lastRenderedPageBreak/>
        <mc:AlternateContent>
          <mc:Choice Requires="wps">
            <w:drawing>
              <wp:anchor distT="0" distB="0" distL="114300" distR="114300" simplePos="0" relativeHeight="251831808" behindDoc="0" locked="0" layoutInCell="1" allowOverlap="1" wp14:anchorId="4E204940" wp14:editId="3C115A36">
                <wp:simplePos x="0" y="0"/>
                <wp:positionH relativeFrom="column">
                  <wp:posOffset>4858246</wp:posOffset>
                </wp:positionH>
                <wp:positionV relativeFrom="paragraph">
                  <wp:posOffset>-259080</wp:posOffset>
                </wp:positionV>
                <wp:extent cx="724535" cy="259080"/>
                <wp:effectExtent l="0" t="0" r="0" b="7620"/>
                <wp:wrapNone/>
                <wp:docPr id="1110340845" name="Text Box 1110340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89B4D" w14:textId="77777777" w:rsidR="00341F3A" w:rsidRPr="0042759E" w:rsidRDefault="00341F3A" w:rsidP="00341F3A">
                            <w:pPr>
                              <w:autoSpaceDE w:val="0"/>
                              <w:autoSpaceDN w:val="0"/>
                              <w:adjustRightInd w:val="0"/>
                              <w:rPr>
                                <w:color w:val="FFFFFF"/>
                                <w:sz w:val="18"/>
                                <w:szCs w:val="16"/>
                              </w:rPr>
                            </w:pPr>
                            <w:r w:rsidRPr="0042759E">
                              <w:rPr>
                                <w:b/>
                                <w:color w:val="FF0000"/>
                                <w:spacing w:val="2"/>
                              </w:rPr>
                              <w:t>KOPIJA</w:t>
                            </w:r>
                          </w:p>
                        </w:txbxContent>
                      </wps:txbx>
                      <wps:bodyPr rot="0" vert="horz" wrap="square" lIns="72000" tIns="36000" rIns="72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04940" id="Text Box 1110340845" o:spid="_x0000_s1028" type="#_x0000_t202" style="position:absolute;left:0;text-align:left;margin-left:382.55pt;margin-top:-20.4pt;width:57.05pt;height:20.4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" filled="f" stroked="f">
                <v:textbox inset="2mm,1mm,2mm,1mm">
                  <w:txbxContent>
                    <w:p w14:paraId="24489B4D" w14:textId="77777777" w:rsidR="00341F3A" w:rsidRPr="0042759E" w:rsidRDefault="00341F3A" w:rsidP="00341F3A">
                      <w:pPr>
                        <w:autoSpaceDE w:val="0"/>
                        <w:autoSpaceDN w:val="0"/>
                        <w:adjustRightInd w:val="0"/>
                        <w:rPr>
                          <w:color w:val="FFFFFF"/>
                          <w:sz w:val="18"/>
                          <w:szCs w:val="16"/>
                        </w:rPr>
                      </w:pPr>
                      <w:r w:rsidRPr="0042759E">
                        <w:rPr>
                          <w:b/>
                          <w:color w:val="FF0000"/>
                          <w:spacing w:val="2"/>
                        </w:rPr>
                        <w:t>KOPIJA</w:t>
                      </w:r>
                    </w:p>
                  </w:txbxContent>
                </v:textbox>
              </v:shape>
            </w:pict>
          </mc:Fallback>
        </mc:AlternateContent>
      </w:r>
      <w:r w:rsidR="000D089B" w:rsidRPr="005320BB">
        <w:rPr>
          <w:rFonts w:ascii="Times New Roman" w:hAnsi="Times New Roman"/>
          <w:noProof/>
        </w:rPr>
        <w:drawing>
          <wp:inline distT="0" distB="0" distL="0" distR="0" wp14:anchorId="2394F404" wp14:editId="228AB26A">
            <wp:extent cx="5760085" cy="8062873"/>
            <wp:effectExtent l="0" t="0" r="0" b="0"/>
            <wp:docPr id="1988809722" name="Attēls 1" descr="Attēls, kurā ir teksts, ekrānuzņēmums, font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09722" name="Attēls 1" descr="Attēls, kurā ir teksts, ekrānuzņēmums, fonts, vēstule&#10;&#10;Apraksts ģenerēts automātiski"/>
                    <pic:cNvPicPr/>
                  </pic:nvPicPr>
                  <pic:blipFill>
                    <a:blip r:embed="rId17" cstate="email">
                      <a:extLst>
                        <a:ext uri="{28A0092B-C50C-407E-A947-70E740481C1C}">
                          <a14:useLocalDpi xmlns:a14="http://schemas.microsoft.com/office/drawing/2010/main" val="0"/>
                        </a:ext>
                      </a:extLst>
                    </a:blip>
                    <a:stretch>
                      <a:fillRect/>
                    </a:stretch>
                  </pic:blipFill>
                  <pic:spPr>
                    <a:xfrm>
                      <a:off x="0" y="0"/>
                      <a:ext cx="5760085" cy="8062873"/>
                    </a:xfrm>
                    <a:prstGeom prst="rect">
                      <a:avLst/>
                    </a:prstGeom>
                  </pic:spPr>
                </pic:pic>
              </a:graphicData>
            </a:graphic>
          </wp:inline>
        </w:drawing>
      </w:r>
    </w:p>
    <w:p w14:paraId="055CC5BD" w14:textId="23EC4310" w:rsidR="00395D3A" w:rsidRPr="005320BB" w:rsidRDefault="00395D3A" w:rsidP="00116E54">
      <w:pPr>
        <w:tabs>
          <w:tab w:val="left" w:pos="3699"/>
        </w:tabs>
        <w:autoSpaceDE w:val="0"/>
        <w:autoSpaceDN w:val="0"/>
        <w:adjustRightInd w:val="0"/>
        <w:jc w:val="center"/>
        <w:rPr>
          <w:rFonts w:ascii="Times New Roman" w:hAnsi="Times New Roman"/>
          <w:b/>
          <w:color w:val="FF0000"/>
          <w:szCs w:val="24"/>
          <w:lang w:eastAsia="lv-LV"/>
        </w:rPr>
      </w:pPr>
    </w:p>
    <w:p w14:paraId="02504439" w14:textId="6DC7519C" w:rsidR="00CD3B30" w:rsidRPr="005320BB" w:rsidRDefault="00116E54" w:rsidP="008E10A6">
      <w:pPr>
        <w:tabs>
          <w:tab w:val="left" w:pos="3699"/>
        </w:tabs>
        <w:autoSpaceDE w:val="0"/>
        <w:autoSpaceDN w:val="0"/>
        <w:adjustRightInd w:val="0"/>
        <w:jc w:val="center"/>
        <w:rPr>
          <w:rFonts w:ascii="Times New Roman" w:hAnsi="Times New Roman"/>
          <w:spacing w:val="2"/>
        </w:rPr>
      </w:pPr>
      <w:r w:rsidRPr="005320BB">
        <w:rPr>
          <w:rFonts w:ascii="Times New Roman" w:hAnsi="Times New Roman"/>
          <w:b/>
          <w:color w:val="FF0000"/>
          <w:szCs w:val="24"/>
          <w:lang w:eastAsia="lv-LV"/>
        </w:rPr>
        <w:br w:type="page"/>
      </w:r>
      <w:r w:rsidR="008A4B89" w:rsidRPr="005320BB">
        <w:rPr>
          <w:rFonts w:ascii="Times New Roman" w:hAnsi="Times New Roman"/>
          <w:spacing w:val="2"/>
        </w:rPr>
        <w:lastRenderedPageBreak/>
        <w:t>6</w:t>
      </w:r>
      <w:r w:rsidR="00E557B0" w:rsidRPr="005320BB">
        <w:rPr>
          <w:rFonts w:ascii="Times New Roman" w:hAnsi="Times New Roman"/>
          <w:spacing w:val="2"/>
        </w:rPr>
        <w:t xml:space="preserve">. </w:t>
      </w:r>
      <w:r w:rsidR="001D20EC" w:rsidRPr="005320BB">
        <w:rPr>
          <w:rFonts w:ascii="Times New Roman" w:hAnsi="Times New Roman"/>
          <w:spacing w:val="2"/>
        </w:rPr>
        <w:t>SKAIDROJ</w:t>
      </w:r>
      <w:r w:rsidR="00CD3B30" w:rsidRPr="005320BB">
        <w:rPr>
          <w:rFonts w:ascii="Times New Roman" w:hAnsi="Times New Roman"/>
          <w:spacing w:val="2"/>
        </w:rPr>
        <w:t>OŠS</w:t>
      </w:r>
      <w:r w:rsidR="001D20EC" w:rsidRPr="005320BB">
        <w:rPr>
          <w:rFonts w:ascii="Times New Roman" w:hAnsi="Times New Roman"/>
          <w:spacing w:val="2"/>
        </w:rPr>
        <w:t xml:space="preserve"> </w:t>
      </w:r>
      <w:r w:rsidR="00CD3B30" w:rsidRPr="005320BB">
        <w:rPr>
          <w:rFonts w:ascii="Times New Roman" w:hAnsi="Times New Roman"/>
          <w:spacing w:val="2"/>
        </w:rPr>
        <w:t>AP</w:t>
      </w:r>
      <w:r w:rsidR="001D20EC" w:rsidRPr="005320BB">
        <w:rPr>
          <w:rFonts w:ascii="Times New Roman" w:hAnsi="Times New Roman"/>
          <w:spacing w:val="2"/>
        </w:rPr>
        <w:t xml:space="preserve">RAKSTS </w:t>
      </w:r>
      <w:r w:rsidR="00FD76BF" w:rsidRPr="005320BB">
        <w:rPr>
          <w:rFonts w:ascii="Times New Roman" w:hAnsi="Times New Roman"/>
          <w:spacing w:val="2"/>
        </w:rPr>
        <w:t>APSEKOŠANAS</w:t>
      </w:r>
      <w:r w:rsidR="001D20EC" w:rsidRPr="005320BB">
        <w:rPr>
          <w:rFonts w:ascii="Times New Roman" w:hAnsi="Times New Roman"/>
          <w:spacing w:val="2"/>
        </w:rPr>
        <w:t xml:space="preserve"> A</w:t>
      </w:r>
      <w:r w:rsidR="00DC283F" w:rsidRPr="005320BB">
        <w:rPr>
          <w:rFonts w:ascii="Times New Roman" w:hAnsi="Times New Roman"/>
          <w:spacing w:val="2"/>
        </w:rPr>
        <w:t>KT</w:t>
      </w:r>
      <w:r w:rsidR="001D20EC" w:rsidRPr="005320BB">
        <w:rPr>
          <w:rFonts w:ascii="Times New Roman" w:hAnsi="Times New Roman"/>
          <w:spacing w:val="2"/>
        </w:rPr>
        <w:t>AM</w:t>
      </w:r>
    </w:p>
    <w:p w14:paraId="5C55FE2B" w14:textId="77777777" w:rsidR="00CD3B30" w:rsidRPr="005320BB" w:rsidRDefault="00CD3B30" w:rsidP="008B4C03">
      <w:pPr>
        <w:ind w:firstLine="720"/>
        <w:jc w:val="both"/>
        <w:rPr>
          <w:rFonts w:ascii="Times New Roman" w:hAnsi="Times New Roman"/>
          <w:spacing w:val="-1"/>
          <w:sz w:val="22"/>
          <w:szCs w:val="22"/>
        </w:rPr>
      </w:pPr>
    </w:p>
    <w:p w14:paraId="43312BAF" w14:textId="29E83C47" w:rsidR="00E11373" w:rsidRPr="005320BB" w:rsidRDefault="008B4C03" w:rsidP="00E11373">
      <w:pPr>
        <w:ind w:firstLine="567"/>
        <w:jc w:val="both"/>
        <w:rPr>
          <w:rFonts w:ascii="Times New Roman" w:hAnsi="Times New Roman"/>
          <w:spacing w:val="-1"/>
          <w:sz w:val="22"/>
          <w:szCs w:val="22"/>
        </w:rPr>
      </w:pPr>
      <w:bookmarkStart w:id="1" w:name="_Hlk104987500"/>
      <w:r w:rsidRPr="005320BB">
        <w:rPr>
          <w:rFonts w:ascii="Times New Roman" w:hAnsi="Times New Roman"/>
          <w:spacing w:val="-1"/>
          <w:sz w:val="22"/>
          <w:szCs w:val="22"/>
        </w:rPr>
        <w:t>Saskaņā ar</w:t>
      </w:r>
      <w:r w:rsidR="00C43520" w:rsidRPr="005320BB">
        <w:rPr>
          <w:rFonts w:ascii="Times New Roman" w:hAnsi="Times New Roman"/>
          <w:spacing w:val="-1"/>
          <w:sz w:val="22"/>
          <w:szCs w:val="22"/>
        </w:rPr>
        <w:t xml:space="preserve"> </w:t>
      </w:r>
      <w:r w:rsidR="00EC64A7" w:rsidRPr="005320BB">
        <w:rPr>
          <w:rFonts w:ascii="Times New Roman" w:hAnsi="Times New Roman"/>
          <w:spacing w:val="-1"/>
          <w:sz w:val="22"/>
          <w:szCs w:val="22"/>
        </w:rPr>
        <w:t xml:space="preserve">līgumu Nr. </w:t>
      </w:r>
      <w:r w:rsidR="00F51922" w:rsidRPr="005320BB">
        <w:rPr>
          <w:rFonts w:ascii="Times New Roman" w:hAnsi="Times New Roman"/>
          <w:spacing w:val="-1"/>
          <w:sz w:val="22"/>
          <w:szCs w:val="22"/>
        </w:rPr>
        <w:t>DI-24-1</w:t>
      </w:r>
      <w:r w:rsidR="00FD76BF" w:rsidRPr="005320BB">
        <w:rPr>
          <w:rFonts w:ascii="Times New Roman" w:hAnsi="Times New Roman"/>
          <w:spacing w:val="-1"/>
          <w:sz w:val="22"/>
          <w:szCs w:val="22"/>
        </w:rPr>
        <w:t>79</w:t>
      </w:r>
      <w:r w:rsidR="00F51922" w:rsidRPr="005320BB">
        <w:rPr>
          <w:rFonts w:ascii="Times New Roman" w:hAnsi="Times New Roman"/>
          <w:spacing w:val="-1"/>
          <w:sz w:val="22"/>
          <w:szCs w:val="22"/>
        </w:rPr>
        <w:t>-lī</w:t>
      </w:r>
      <w:r w:rsidR="00B67FC2" w:rsidRPr="005320BB">
        <w:rPr>
          <w:rFonts w:ascii="Times New Roman" w:hAnsi="Times New Roman"/>
          <w:szCs w:val="24"/>
          <w:lang w:eastAsia="lv-LV"/>
        </w:rPr>
        <w:t>,</w:t>
      </w:r>
      <w:r w:rsidR="00CD6E9C" w:rsidRPr="005320BB">
        <w:rPr>
          <w:rFonts w:ascii="Times New Roman" w:hAnsi="Times New Roman"/>
          <w:spacing w:val="-1"/>
          <w:sz w:val="22"/>
          <w:szCs w:val="22"/>
        </w:rPr>
        <w:t xml:space="preserve"> </w:t>
      </w:r>
      <w:sdt>
        <w:sdtPr>
          <w:rPr>
            <w:rFonts w:ascii="Times New Roman" w:hAnsi="Times New Roman"/>
            <w:spacing w:val="-1"/>
            <w:sz w:val="22"/>
            <w:szCs w:val="22"/>
          </w:rPr>
          <w:id w:val="1668737822"/>
          <w:placeholder>
            <w:docPart w:val="DefaultPlaceholder_1081868574"/>
          </w:placeholder>
          <w:dataBinding w:prefixMappings="xmlns:ns0='TAA' " w:xpath="/ns0:DemoXMLNode[1]/ns0:Name3[1]" w:storeItemID="{B5F3A554-5593-44C3-BB71-14A0526BE398}"/>
          <w:text/>
        </w:sdtPr>
        <w:sdtEndPr/>
        <w:sdtContent>
          <w:r w:rsidR="00CD7A1C" w:rsidRPr="005320BB">
            <w:rPr>
              <w:rFonts w:ascii="Times New Roman" w:hAnsi="Times New Roman"/>
              <w:spacing w:val="-1"/>
              <w:sz w:val="22"/>
              <w:szCs w:val="22"/>
            </w:rPr>
            <w:t>202</w:t>
          </w:r>
          <w:r w:rsidR="009B0A9A" w:rsidRPr="005320BB">
            <w:rPr>
              <w:rFonts w:ascii="Times New Roman" w:hAnsi="Times New Roman"/>
              <w:spacing w:val="-1"/>
              <w:sz w:val="22"/>
              <w:szCs w:val="22"/>
            </w:rPr>
            <w:t>4</w:t>
          </w:r>
          <w:r w:rsidR="00CD7A1C" w:rsidRPr="005320BB">
            <w:rPr>
              <w:rFonts w:ascii="Times New Roman" w:hAnsi="Times New Roman"/>
              <w:spacing w:val="-1"/>
              <w:sz w:val="22"/>
              <w:szCs w:val="22"/>
            </w:rPr>
            <w:t>.</w:t>
          </w:r>
          <w:r w:rsidR="00C40ADE" w:rsidRPr="005320BB">
            <w:rPr>
              <w:rFonts w:ascii="Times New Roman" w:hAnsi="Times New Roman"/>
              <w:spacing w:val="-1"/>
              <w:sz w:val="22"/>
              <w:szCs w:val="22"/>
            </w:rPr>
            <w:t xml:space="preserve"> </w:t>
          </w:r>
          <w:r w:rsidR="00CD7A1C" w:rsidRPr="005320BB">
            <w:rPr>
              <w:rFonts w:ascii="Times New Roman" w:hAnsi="Times New Roman"/>
              <w:spacing w:val="-1"/>
              <w:sz w:val="22"/>
              <w:szCs w:val="22"/>
            </w:rPr>
            <w:t>g</w:t>
          </w:r>
          <w:r w:rsidR="009B0A9A" w:rsidRPr="005320BB">
            <w:rPr>
              <w:rFonts w:ascii="Times New Roman" w:hAnsi="Times New Roman"/>
              <w:spacing w:val="-1"/>
              <w:sz w:val="22"/>
              <w:szCs w:val="22"/>
            </w:rPr>
            <w:t xml:space="preserve">ada </w:t>
          </w:r>
          <w:r w:rsidR="004F6C7F" w:rsidRPr="005320BB">
            <w:rPr>
              <w:rFonts w:ascii="Times New Roman" w:hAnsi="Times New Roman"/>
              <w:spacing w:val="-1"/>
              <w:sz w:val="22"/>
              <w:szCs w:val="22"/>
            </w:rPr>
            <w:t>22</w:t>
          </w:r>
          <w:r w:rsidR="002257EB" w:rsidRPr="005320BB">
            <w:rPr>
              <w:rFonts w:ascii="Times New Roman" w:hAnsi="Times New Roman"/>
              <w:spacing w:val="-1"/>
              <w:sz w:val="22"/>
              <w:szCs w:val="22"/>
            </w:rPr>
            <w:t>.</w:t>
          </w:r>
          <w:r w:rsidR="00365B61" w:rsidRPr="005320BB">
            <w:rPr>
              <w:rFonts w:ascii="Times New Roman" w:hAnsi="Times New Roman"/>
              <w:spacing w:val="-1"/>
              <w:sz w:val="22"/>
              <w:szCs w:val="22"/>
            </w:rPr>
            <w:t xml:space="preserve"> </w:t>
          </w:r>
          <w:r w:rsidR="004F6C7F" w:rsidRPr="005320BB">
            <w:rPr>
              <w:rFonts w:ascii="Times New Roman" w:hAnsi="Times New Roman"/>
              <w:spacing w:val="-1"/>
              <w:sz w:val="22"/>
              <w:szCs w:val="22"/>
            </w:rPr>
            <w:t>martā</w:t>
          </w:r>
        </w:sdtContent>
      </w:sdt>
      <w:r w:rsidR="00081EED" w:rsidRPr="005320BB">
        <w:rPr>
          <w:rFonts w:ascii="Times New Roman" w:hAnsi="Times New Roman"/>
          <w:spacing w:val="-1"/>
          <w:sz w:val="22"/>
          <w:szCs w:val="22"/>
        </w:rPr>
        <w:t xml:space="preserve"> </w:t>
      </w:r>
      <w:r w:rsidR="00386D21" w:rsidRPr="005320BB">
        <w:rPr>
          <w:rFonts w:ascii="Times New Roman" w:hAnsi="Times New Roman"/>
          <w:spacing w:val="-1"/>
          <w:sz w:val="22"/>
          <w:szCs w:val="22"/>
        </w:rPr>
        <w:t>tika veikt</w:t>
      </w:r>
      <w:r w:rsidR="00081EED" w:rsidRPr="005320BB">
        <w:rPr>
          <w:rFonts w:ascii="Times New Roman" w:hAnsi="Times New Roman"/>
          <w:spacing w:val="-1"/>
          <w:sz w:val="22"/>
          <w:szCs w:val="22"/>
        </w:rPr>
        <w:t xml:space="preserve">a </w:t>
      </w:r>
      <w:r w:rsidR="00DB08C2" w:rsidRPr="005320BB">
        <w:rPr>
          <w:rFonts w:ascii="Times New Roman" w:hAnsi="Times New Roman"/>
          <w:spacing w:val="-1"/>
          <w:sz w:val="22"/>
          <w:szCs w:val="22"/>
        </w:rPr>
        <w:t xml:space="preserve">Rīgas Natālijas Draudziņas vidusskolas </w:t>
      </w:r>
      <w:r w:rsidR="00DC283F" w:rsidRPr="005320BB">
        <w:rPr>
          <w:rFonts w:ascii="Times New Roman" w:hAnsi="Times New Roman"/>
          <w:spacing w:val="-1"/>
          <w:sz w:val="22"/>
          <w:szCs w:val="22"/>
        </w:rPr>
        <w:t xml:space="preserve">visu </w:t>
      </w:r>
      <w:r w:rsidR="00DB08C2" w:rsidRPr="005320BB">
        <w:rPr>
          <w:rFonts w:ascii="Times New Roman" w:hAnsi="Times New Roman"/>
          <w:spacing w:val="-1"/>
          <w:sz w:val="22"/>
          <w:szCs w:val="22"/>
        </w:rPr>
        <w:t>ēk</w:t>
      </w:r>
      <w:r w:rsidR="00DC283F" w:rsidRPr="005320BB">
        <w:rPr>
          <w:rFonts w:ascii="Times New Roman" w:hAnsi="Times New Roman"/>
          <w:spacing w:val="-1"/>
          <w:sz w:val="22"/>
          <w:szCs w:val="22"/>
        </w:rPr>
        <w:t>u korpusu</w:t>
      </w:r>
      <w:r w:rsidR="00DB08C2" w:rsidRPr="005320BB">
        <w:rPr>
          <w:rFonts w:ascii="Times New Roman" w:hAnsi="Times New Roman"/>
          <w:spacing w:val="-1"/>
          <w:sz w:val="22"/>
          <w:szCs w:val="22"/>
        </w:rPr>
        <w:t xml:space="preserve"> Bruņinieku ielā 24, </w:t>
      </w:r>
      <w:r w:rsidR="00294F30" w:rsidRPr="005320BB">
        <w:rPr>
          <w:rFonts w:ascii="Times New Roman" w:hAnsi="Times New Roman"/>
          <w:spacing w:val="-1"/>
          <w:sz w:val="22"/>
          <w:szCs w:val="22"/>
        </w:rPr>
        <w:t xml:space="preserve">Bruņinieku iela 24A un Bruņinieku iela 24B, </w:t>
      </w:r>
      <w:r w:rsidR="00DB08C2" w:rsidRPr="005320BB">
        <w:rPr>
          <w:rFonts w:ascii="Times New Roman" w:hAnsi="Times New Roman"/>
          <w:spacing w:val="-1"/>
          <w:sz w:val="22"/>
          <w:szCs w:val="22"/>
        </w:rPr>
        <w:t>Rīgā,</w:t>
      </w:r>
      <w:r w:rsidR="00294F30" w:rsidRPr="005320BB">
        <w:rPr>
          <w:rFonts w:ascii="Times New Roman" w:hAnsi="Times New Roman"/>
          <w:spacing w:val="-1"/>
          <w:sz w:val="22"/>
          <w:szCs w:val="22"/>
        </w:rPr>
        <w:t xml:space="preserve"> </w:t>
      </w:r>
      <w:r w:rsidR="00DB08C2" w:rsidRPr="005320BB">
        <w:rPr>
          <w:rFonts w:ascii="Times New Roman" w:hAnsi="Times New Roman"/>
          <w:spacing w:val="-1"/>
          <w:sz w:val="22"/>
          <w:szCs w:val="22"/>
        </w:rPr>
        <w:t>LV-1001</w:t>
      </w:r>
      <w:r w:rsidR="00EC64A7" w:rsidRPr="005320BB">
        <w:rPr>
          <w:rFonts w:ascii="Times New Roman" w:hAnsi="Times New Roman"/>
          <w:spacing w:val="-1"/>
          <w:sz w:val="22"/>
          <w:szCs w:val="22"/>
        </w:rPr>
        <w:t xml:space="preserve"> </w:t>
      </w:r>
      <w:r w:rsidR="00386D21" w:rsidRPr="005320BB">
        <w:rPr>
          <w:rFonts w:ascii="Times New Roman" w:hAnsi="Times New Roman"/>
          <w:spacing w:val="-1"/>
          <w:sz w:val="22"/>
          <w:szCs w:val="22"/>
        </w:rPr>
        <w:t>tehniskā apsekošana ar mērķi</w:t>
      </w:r>
      <w:r w:rsidR="0001676B" w:rsidRPr="005320BB">
        <w:rPr>
          <w:rFonts w:ascii="Times New Roman" w:hAnsi="Times New Roman"/>
          <w:spacing w:val="-1"/>
          <w:sz w:val="22"/>
          <w:szCs w:val="22"/>
        </w:rPr>
        <w:t xml:space="preserve"> </w:t>
      </w:r>
      <w:r w:rsidR="00365B61" w:rsidRPr="005320BB">
        <w:rPr>
          <w:rFonts w:ascii="Times New Roman" w:hAnsi="Times New Roman"/>
          <w:spacing w:val="-1"/>
          <w:sz w:val="22"/>
          <w:szCs w:val="22"/>
        </w:rPr>
        <w:t>–</w:t>
      </w:r>
      <w:r w:rsidR="00386D21" w:rsidRPr="005320BB">
        <w:rPr>
          <w:rFonts w:ascii="Times New Roman" w:hAnsi="Times New Roman"/>
          <w:spacing w:val="-1"/>
          <w:sz w:val="22"/>
          <w:szCs w:val="22"/>
        </w:rPr>
        <w:t xml:space="preserve"> </w:t>
      </w:r>
      <w:r w:rsidR="00365B61" w:rsidRPr="005320BB">
        <w:rPr>
          <w:rFonts w:ascii="Times New Roman" w:hAnsi="Times New Roman"/>
          <w:spacing w:val="-1"/>
          <w:sz w:val="22"/>
          <w:szCs w:val="22"/>
        </w:rPr>
        <w:t xml:space="preserve">noteikt to atbilstību </w:t>
      </w:r>
      <w:r w:rsidR="002257EB" w:rsidRPr="005320BB">
        <w:rPr>
          <w:rFonts w:ascii="Times New Roman" w:hAnsi="Times New Roman"/>
          <w:spacing w:val="-1"/>
          <w:sz w:val="22"/>
          <w:szCs w:val="22"/>
        </w:rPr>
        <w:t>Būvniecības likuma 9.panta prasībām</w:t>
      </w:r>
      <w:r w:rsidR="0078528D" w:rsidRPr="005320BB">
        <w:rPr>
          <w:rFonts w:ascii="Times New Roman" w:hAnsi="Times New Roman"/>
          <w:spacing w:val="-1"/>
          <w:sz w:val="22"/>
          <w:szCs w:val="22"/>
        </w:rPr>
        <w:t xml:space="preserve"> atbilstoši apsekošanas uzdevumam</w:t>
      </w:r>
      <w:r w:rsidR="0001676B" w:rsidRPr="005320BB">
        <w:rPr>
          <w:rFonts w:ascii="Times New Roman" w:hAnsi="Times New Roman"/>
          <w:spacing w:val="-1"/>
          <w:sz w:val="22"/>
          <w:szCs w:val="22"/>
        </w:rPr>
        <w:t xml:space="preserve">. </w:t>
      </w:r>
      <w:r w:rsidR="00386D21" w:rsidRPr="005320BB">
        <w:rPr>
          <w:rFonts w:ascii="Times New Roman" w:hAnsi="Times New Roman"/>
          <w:spacing w:val="-1"/>
          <w:sz w:val="22"/>
          <w:szCs w:val="22"/>
        </w:rPr>
        <w:t>Objekta apsekošanā piedalījās būv</w:t>
      </w:r>
      <w:r w:rsidR="00072DAB" w:rsidRPr="005320BB">
        <w:rPr>
          <w:rFonts w:ascii="Times New Roman" w:hAnsi="Times New Roman"/>
          <w:spacing w:val="-1"/>
          <w:sz w:val="22"/>
          <w:szCs w:val="22"/>
        </w:rPr>
        <w:t>inženieris</w:t>
      </w:r>
      <w:r w:rsidR="00C809C4" w:rsidRPr="005320BB">
        <w:rPr>
          <w:rFonts w:ascii="Times New Roman" w:hAnsi="Times New Roman"/>
          <w:spacing w:val="-1"/>
          <w:sz w:val="22"/>
          <w:szCs w:val="22"/>
        </w:rPr>
        <w:t xml:space="preserve"> </w:t>
      </w:r>
      <w:r w:rsidR="00C25AE2" w:rsidRPr="005320BB">
        <w:rPr>
          <w:rFonts w:ascii="Times New Roman" w:hAnsi="Times New Roman"/>
          <w:spacing w:val="-1"/>
          <w:sz w:val="22"/>
          <w:szCs w:val="22"/>
        </w:rPr>
        <w:t>Edgars Akmeņkalns</w:t>
      </w:r>
      <w:r w:rsidR="00386D21" w:rsidRPr="005320BB">
        <w:rPr>
          <w:rFonts w:ascii="Times New Roman" w:hAnsi="Times New Roman"/>
          <w:spacing w:val="-1"/>
          <w:sz w:val="22"/>
          <w:szCs w:val="22"/>
        </w:rPr>
        <w:t>.</w:t>
      </w:r>
    </w:p>
    <w:p w14:paraId="0AB648D0" w14:textId="52C3F8EB" w:rsidR="00631DE9" w:rsidRPr="005320BB" w:rsidRDefault="00B2737A" w:rsidP="00292B7A">
      <w:pPr>
        <w:ind w:firstLine="567"/>
        <w:jc w:val="both"/>
        <w:rPr>
          <w:rFonts w:ascii="Times New Roman" w:hAnsi="Times New Roman"/>
          <w:spacing w:val="-1"/>
          <w:sz w:val="22"/>
          <w:szCs w:val="22"/>
        </w:rPr>
      </w:pPr>
      <w:r w:rsidRPr="005320BB">
        <w:rPr>
          <w:rFonts w:ascii="Times New Roman" w:hAnsi="Times New Roman"/>
          <w:spacing w:val="-1"/>
          <w:sz w:val="22"/>
          <w:szCs w:val="22"/>
        </w:rPr>
        <w:t>A</w:t>
      </w:r>
      <w:r w:rsidR="00294F30" w:rsidRPr="005320BB">
        <w:rPr>
          <w:rFonts w:ascii="Times New Roman" w:hAnsi="Times New Roman"/>
          <w:spacing w:val="-1"/>
          <w:sz w:val="22"/>
          <w:szCs w:val="22"/>
        </w:rPr>
        <w:t>tbilstoši apsekošanas darba uzdevumam</w:t>
      </w:r>
      <w:r w:rsidRPr="005320BB">
        <w:rPr>
          <w:rFonts w:ascii="Times New Roman" w:hAnsi="Times New Roman"/>
          <w:spacing w:val="-1"/>
          <w:sz w:val="22"/>
          <w:szCs w:val="22"/>
        </w:rPr>
        <w:t xml:space="preserve"> dotais apsekošanas akts izstrādāts</w:t>
      </w:r>
      <w:r w:rsidR="0011432F" w:rsidRPr="005320BB">
        <w:rPr>
          <w:rFonts w:ascii="Times New Roman" w:hAnsi="Times New Roman"/>
          <w:spacing w:val="-1"/>
          <w:sz w:val="22"/>
          <w:szCs w:val="22"/>
        </w:rPr>
        <w:t xml:space="preserve">, lai </w:t>
      </w:r>
      <w:r w:rsidR="00631DE9" w:rsidRPr="005320BB">
        <w:rPr>
          <w:rFonts w:ascii="Times New Roman" w:hAnsi="Times New Roman"/>
          <w:spacing w:val="-1"/>
          <w:sz w:val="22"/>
          <w:szCs w:val="22"/>
        </w:rPr>
        <w:t>papildus izstrādātājam tehniskajiem apsekošanas atzinumiem sniegtu novērtējumu ekstensīvo zaļa jumta ierīkošanai uz visiem ēkas korpusiem, zaļās sienas ierīkošanai uz ielas fasādes Bruņinieku ielas 24B korpusa un lietus dārza ierīkošanai iekšpagalmā.</w:t>
      </w:r>
    </w:p>
    <w:p w14:paraId="49F91554" w14:textId="2E65F439" w:rsidR="00A23570" w:rsidRPr="005320BB" w:rsidRDefault="0012452C" w:rsidP="0012452C">
      <w:pPr>
        <w:ind w:firstLine="567"/>
        <w:jc w:val="both"/>
        <w:rPr>
          <w:rFonts w:ascii="Times New Roman" w:hAnsi="Times New Roman"/>
          <w:spacing w:val="-1"/>
          <w:sz w:val="22"/>
          <w:szCs w:val="22"/>
        </w:rPr>
      </w:pPr>
      <w:r w:rsidRPr="005320BB">
        <w:rPr>
          <w:rFonts w:ascii="Times New Roman" w:hAnsi="Times New Roman"/>
          <w:spacing w:val="-1"/>
          <w:sz w:val="22"/>
          <w:szCs w:val="22"/>
        </w:rPr>
        <w:t>Datne atbilstoši darba uzdevumam izmantojama ieceres dokumentācijas izstrādei un nepieciešamības gadījumā ieceres izstrādātājam ir pienākums veikt papildus apsekošanu vai detalizētāku izpēti, lai pārliecinātos par izstrādāto risinājumu atbilstību un to realizēšanu dabā.</w:t>
      </w:r>
    </w:p>
    <w:bookmarkEnd w:id="1"/>
    <w:p w14:paraId="3F47878B" w14:textId="4DCF4824" w:rsidR="00386D21" w:rsidRPr="005320BB" w:rsidRDefault="00E11373" w:rsidP="00651481">
      <w:pPr>
        <w:pStyle w:val="Pamatteksts"/>
        <w:ind w:left="0" w:right="133" w:firstLine="567"/>
        <w:jc w:val="both"/>
        <w:rPr>
          <w:spacing w:val="-1"/>
          <w:lang w:val="lv-LV"/>
        </w:rPr>
      </w:pPr>
      <w:r w:rsidRPr="005320BB">
        <w:rPr>
          <w:spacing w:val="-1"/>
          <w:lang w:val="lv-LV"/>
        </w:rPr>
        <w:t>Informēju, ka ē</w:t>
      </w:r>
      <w:r w:rsidR="00117912" w:rsidRPr="005320BB">
        <w:rPr>
          <w:spacing w:val="-1"/>
          <w:lang w:val="lv-LV"/>
        </w:rPr>
        <w:t>k</w:t>
      </w:r>
      <w:r w:rsidRPr="005320BB">
        <w:rPr>
          <w:spacing w:val="-1"/>
          <w:lang w:val="lv-LV"/>
        </w:rPr>
        <w:t>u</w:t>
      </w:r>
      <w:r w:rsidR="00CA3993" w:rsidRPr="005320BB">
        <w:rPr>
          <w:spacing w:val="-1"/>
          <w:lang w:val="lv-LV"/>
        </w:rPr>
        <w:t>:</w:t>
      </w:r>
      <w:r w:rsidRPr="005320BB">
        <w:rPr>
          <w:spacing w:val="-1"/>
          <w:lang w:val="lv-LV"/>
        </w:rPr>
        <w:t xml:space="preserve"> Bru</w:t>
      </w:r>
      <w:r w:rsidR="00AA5298" w:rsidRPr="005320BB">
        <w:rPr>
          <w:spacing w:val="-1"/>
          <w:lang w:val="lv-LV"/>
        </w:rPr>
        <w:t>ņinieku ielā 24, Bruņinieku ielā 24A un Bruņini</w:t>
      </w:r>
      <w:r w:rsidR="00CA3993" w:rsidRPr="005320BB">
        <w:rPr>
          <w:spacing w:val="-1"/>
          <w:lang w:val="lv-LV"/>
        </w:rPr>
        <w:t>e</w:t>
      </w:r>
      <w:r w:rsidR="00AA5298" w:rsidRPr="005320BB">
        <w:rPr>
          <w:spacing w:val="-1"/>
          <w:lang w:val="lv-LV"/>
        </w:rPr>
        <w:t>ku ielā 24B, Rīgā, LV-1001</w:t>
      </w:r>
      <w:r w:rsidR="00117912" w:rsidRPr="005320BB">
        <w:rPr>
          <w:spacing w:val="-1"/>
          <w:lang w:val="lv-LV"/>
        </w:rPr>
        <w:t xml:space="preserve"> </w:t>
      </w:r>
      <w:r w:rsidR="00B52069" w:rsidRPr="005320BB">
        <w:rPr>
          <w:spacing w:val="-1"/>
          <w:lang w:val="lv-LV"/>
        </w:rPr>
        <w:t xml:space="preserve">detalizēti </w:t>
      </w:r>
      <w:r w:rsidR="00117912" w:rsidRPr="005320BB">
        <w:rPr>
          <w:spacing w:val="-1"/>
          <w:lang w:val="lv-LV"/>
        </w:rPr>
        <w:t xml:space="preserve">tehniskā stāvokļa novērtējuma rezultāti, secinājumi, kā arī ieteikumi darbu veikšanai, ir apkopoti </w:t>
      </w:r>
      <w:r w:rsidR="00117912" w:rsidRPr="005320BB">
        <w:rPr>
          <w:b/>
          <w:bCs/>
          <w:spacing w:val="-1"/>
          <w:lang w:val="lv-LV"/>
        </w:rPr>
        <w:t>Tehniskās apsekošanas atzinum</w:t>
      </w:r>
      <w:r w:rsidR="00DE117D" w:rsidRPr="005320BB">
        <w:rPr>
          <w:b/>
          <w:bCs/>
          <w:spacing w:val="-1"/>
          <w:lang w:val="lv-LV"/>
        </w:rPr>
        <w:t>u</w:t>
      </w:r>
      <w:r w:rsidR="00F27F69" w:rsidRPr="005320BB">
        <w:rPr>
          <w:b/>
          <w:bCs/>
          <w:spacing w:val="-1"/>
          <w:lang w:val="lv-LV"/>
        </w:rPr>
        <w:t xml:space="preserve"> Nr.</w:t>
      </w:r>
      <w:r w:rsidR="00DE117D" w:rsidRPr="005320BB">
        <w:rPr>
          <w:b/>
          <w:bCs/>
          <w:spacing w:val="-1"/>
          <w:lang w:val="lv-LV"/>
        </w:rPr>
        <w:t>RB24</w:t>
      </w:r>
      <w:r w:rsidR="00B52069" w:rsidRPr="005320BB">
        <w:rPr>
          <w:b/>
          <w:bCs/>
          <w:spacing w:val="-1"/>
          <w:lang w:val="lv-LV"/>
        </w:rPr>
        <w:t>;</w:t>
      </w:r>
      <w:r w:rsidR="00DE117D" w:rsidRPr="005320BB">
        <w:rPr>
          <w:b/>
          <w:bCs/>
          <w:spacing w:val="-1"/>
          <w:lang w:val="lv-LV"/>
        </w:rPr>
        <w:t xml:space="preserve"> </w:t>
      </w:r>
      <w:r w:rsidR="00B52069" w:rsidRPr="005320BB">
        <w:rPr>
          <w:b/>
          <w:bCs/>
          <w:spacing w:val="-1"/>
          <w:lang w:val="lv-LV"/>
        </w:rPr>
        <w:t>Nr.</w:t>
      </w:r>
      <w:r w:rsidR="00DE117D" w:rsidRPr="005320BB">
        <w:rPr>
          <w:b/>
          <w:bCs/>
          <w:spacing w:val="-1"/>
          <w:lang w:val="lv-LV"/>
        </w:rPr>
        <w:t xml:space="preserve">RB24A un </w:t>
      </w:r>
      <w:r w:rsidR="00B52069" w:rsidRPr="005320BB">
        <w:rPr>
          <w:b/>
          <w:bCs/>
          <w:spacing w:val="-1"/>
          <w:lang w:val="lv-LV"/>
        </w:rPr>
        <w:t>Nr.</w:t>
      </w:r>
      <w:r w:rsidR="00DE117D" w:rsidRPr="005320BB">
        <w:rPr>
          <w:b/>
          <w:bCs/>
          <w:spacing w:val="-1"/>
          <w:lang w:val="lv-LV"/>
        </w:rPr>
        <w:t>RB24B</w:t>
      </w:r>
      <w:r w:rsidR="00117912" w:rsidRPr="005320BB">
        <w:rPr>
          <w:spacing w:val="-1"/>
          <w:lang w:val="lv-LV"/>
        </w:rPr>
        <w:t xml:space="preserve"> sadaļās un kopsavilkumā.</w:t>
      </w:r>
    </w:p>
    <w:p w14:paraId="3627ADCC" w14:textId="3C1B18F2" w:rsidR="00386D21" w:rsidRPr="005320BB" w:rsidRDefault="00386D21" w:rsidP="008B4C03">
      <w:pPr>
        <w:pStyle w:val="Pamatteksts"/>
        <w:ind w:left="0" w:firstLine="720"/>
        <w:jc w:val="both"/>
        <w:rPr>
          <w:spacing w:val="-1"/>
          <w:lang w:val="lv-LV"/>
        </w:rPr>
      </w:pPr>
    </w:p>
    <w:p w14:paraId="3B53B65E" w14:textId="77777777" w:rsidR="0055037E" w:rsidRPr="005320BB" w:rsidRDefault="0055037E" w:rsidP="00081EED">
      <w:pPr>
        <w:pStyle w:val="Pamatteksts"/>
        <w:tabs>
          <w:tab w:val="left" w:pos="4852"/>
        </w:tabs>
        <w:spacing w:before="56"/>
        <w:ind w:left="0"/>
        <w:jc w:val="both"/>
        <w:rPr>
          <w:spacing w:val="-1"/>
          <w:lang w:val="lv-LV"/>
        </w:rPr>
      </w:pPr>
      <w:bookmarkStart w:id="2" w:name="_bookmark1"/>
      <w:bookmarkEnd w:id="2"/>
    </w:p>
    <w:p w14:paraId="15880B4B" w14:textId="5918C6DC" w:rsidR="00386D21" w:rsidRPr="005320BB" w:rsidRDefault="00072DAB" w:rsidP="00081EED">
      <w:pPr>
        <w:pStyle w:val="Pamatteksts"/>
        <w:tabs>
          <w:tab w:val="left" w:pos="4852"/>
        </w:tabs>
        <w:spacing w:before="56"/>
        <w:ind w:left="0"/>
        <w:jc w:val="both"/>
        <w:rPr>
          <w:spacing w:val="-1"/>
          <w:lang w:val="lv-LV"/>
        </w:rPr>
      </w:pPr>
      <w:r w:rsidRPr="005320BB">
        <w:rPr>
          <w:spacing w:val="-1"/>
          <w:lang w:val="lv-LV"/>
        </w:rPr>
        <w:t>B</w:t>
      </w:r>
      <w:r w:rsidR="00386D21" w:rsidRPr="005320BB">
        <w:rPr>
          <w:spacing w:val="-1"/>
          <w:lang w:val="lv-LV"/>
        </w:rPr>
        <w:t>ūvinženieris:</w:t>
      </w:r>
      <w:r w:rsidR="00A223AC" w:rsidRPr="005320BB">
        <w:rPr>
          <w:lang w:val="lv-LV"/>
        </w:rPr>
        <w:t xml:space="preserve"> </w:t>
      </w:r>
      <w:sdt>
        <w:sdtPr>
          <w:rPr>
            <w:lang w:val="lv-LV"/>
          </w:rPr>
          <w:id w:val="-415404177"/>
          <w:placeholder>
            <w:docPart w:val="661CBD3697C2415D96F7E5F01AF5ACEC"/>
          </w:placeholder>
          <w:dataBinding w:prefixMappings="xmlns:ns0='TAA' " w:xpath="/ns0:DemoXMLNode[1]/ns0:Name8[1]" w:storeItemID="{B5F3A554-5593-44C3-BB71-14A0526BE398}"/>
          <w:text/>
        </w:sdtPr>
        <w:sdtEndPr/>
        <w:sdtContent>
          <w:r w:rsidR="0060679B" w:rsidRPr="005320BB">
            <w:rPr>
              <w:lang w:val="lv-LV"/>
            </w:rPr>
            <w:t>Edgars Akmeņkalns</w:t>
          </w:r>
        </w:sdtContent>
      </w:sdt>
      <w:r w:rsidR="0055037E" w:rsidRPr="005320BB">
        <w:rPr>
          <w:spacing w:val="-1"/>
          <w:lang w:val="lv-LV"/>
        </w:rPr>
        <w:t xml:space="preserve">   /__</w:t>
      </w:r>
      <w:r w:rsidR="003D7EFD" w:rsidRPr="005320BB">
        <w:rPr>
          <w:spacing w:val="-1"/>
          <w:u w:val="single"/>
          <w:lang w:val="lv-LV"/>
        </w:rPr>
        <w:t>*</w:t>
      </w:r>
      <w:r w:rsidR="0055037E" w:rsidRPr="005320BB">
        <w:rPr>
          <w:spacing w:val="-1"/>
          <w:lang w:val="lv-LV"/>
        </w:rPr>
        <w:t>__________________/</w:t>
      </w:r>
      <w:r w:rsidR="00386D21" w:rsidRPr="005320BB">
        <w:rPr>
          <w:spacing w:val="-1"/>
          <w:lang w:val="lv-LV"/>
        </w:rPr>
        <w:tab/>
      </w:r>
    </w:p>
    <w:p w14:paraId="1F25F93D" w14:textId="77777777" w:rsidR="00386D21" w:rsidRPr="005320BB" w:rsidRDefault="00386D21" w:rsidP="00081EED">
      <w:pPr>
        <w:spacing w:before="5" w:line="130" w:lineRule="exact"/>
        <w:jc w:val="both"/>
        <w:rPr>
          <w:rFonts w:ascii="Times New Roman" w:hAnsi="Times New Roman"/>
          <w:spacing w:val="-1"/>
          <w:sz w:val="22"/>
          <w:szCs w:val="22"/>
        </w:rPr>
      </w:pPr>
    </w:p>
    <w:p w14:paraId="0ED76D75" w14:textId="1F445142" w:rsidR="00F67850" w:rsidRPr="005320BB" w:rsidRDefault="00386D21" w:rsidP="00081EED">
      <w:pPr>
        <w:jc w:val="both"/>
        <w:rPr>
          <w:rFonts w:ascii="Times New Roman" w:hAnsi="Times New Roman"/>
          <w:spacing w:val="-1"/>
          <w:sz w:val="22"/>
          <w:szCs w:val="22"/>
        </w:rPr>
      </w:pPr>
      <w:r w:rsidRPr="005320BB">
        <w:rPr>
          <w:rFonts w:ascii="Times New Roman" w:hAnsi="Times New Roman"/>
          <w:spacing w:val="-1"/>
          <w:sz w:val="22"/>
          <w:szCs w:val="22"/>
        </w:rPr>
        <w:t xml:space="preserve">Datums: </w:t>
      </w:r>
      <w:sdt>
        <w:sdtPr>
          <w:rPr>
            <w:rFonts w:ascii="Times New Roman" w:hAnsi="Times New Roman"/>
            <w:spacing w:val="-1"/>
            <w:sz w:val="22"/>
            <w:szCs w:val="22"/>
            <w:u w:val="single"/>
          </w:rPr>
          <w:id w:val="-1650278724"/>
          <w:placeholder>
            <w:docPart w:val="DefaultPlaceholder_1081868574"/>
          </w:placeholder>
          <w:dataBinding w:prefixMappings="xmlns:ns0='TAA' " w:xpath="/ns0:DemoXMLNode[1]/ns0:Name4[1]" w:storeItemID="{B5F3A554-5593-44C3-BB71-14A0526BE398}"/>
          <w:text/>
        </w:sdtPr>
        <w:sdtEndPr/>
        <w:sdtContent>
          <w:r w:rsidR="007440AF" w:rsidRPr="005320BB">
            <w:rPr>
              <w:rFonts w:ascii="Times New Roman" w:hAnsi="Times New Roman"/>
              <w:spacing w:val="-1"/>
              <w:sz w:val="22"/>
              <w:szCs w:val="22"/>
              <w:u w:val="single"/>
            </w:rPr>
            <w:t xml:space="preserve">2024. gada </w:t>
          </w:r>
          <w:r w:rsidR="00FD76BF" w:rsidRPr="005320BB">
            <w:rPr>
              <w:rFonts w:ascii="Times New Roman" w:hAnsi="Times New Roman"/>
              <w:spacing w:val="-1"/>
              <w:sz w:val="22"/>
              <w:szCs w:val="22"/>
              <w:u w:val="single"/>
            </w:rPr>
            <w:t>19</w:t>
          </w:r>
          <w:r w:rsidR="007440AF" w:rsidRPr="005320BB">
            <w:rPr>
              <w:rFonts w:ascii="Times New Roman" w:hAnsi="Times New Roman"/>
              <w:spacing w:val="-1"/>
              <w:sz w:val="22"/>
              <w:szCs w:val="22"/>
              <w:u w:val="single"/>
            </w:rPr>
            <w:t>. aprīlis</w:t>
          </w:r>
        </w:sdtContent>
      </w:sdt>
    </w:p>
    <w:p w14:paraId="7BB53FAE" w14:textId="77777777" w:rsidR="00C01221" w:rsidRPr="005320BB" w:rsidRDefault="00C01221">
      <w:pPr>
        <w:rPr>
          <w:rFonts w:ascii="Times New Roman" w:hAnsi="Times New Roman"/>
          <w:szCs w:val="24"/>
          <w:lang w:eastAsia="lv-LV"/>
        </w:rPr>
      </w:pPr>
      <w:r w:rsidRPr="005320BB">
        <w:rPr>
          <w:rFonts w:ascii="Times New Roman" w:hAnsi="Times New Roman"/>
          <w:szCs w:val="24"/>
          <w:lang w:eastAsia="lv-LV"/>
        </w:rPr>
        <w:br w:type="page"/>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9152"/>
      </w:tblGrid>
      <w:tr w:rsidR="00C63C18" w:rsidRPr="005320BB" w14:paraId="57707956" w14:textId="77777777" w:rsidTr="00396970">
        <w:trPr>
          <w:trHeight w:val="690"/>
          <w:jc w:val="center"/>
        </w:trPr>
        <w:tc>
          <w:tcPr>
            <w:tcW w:w="5000" w:type="pct"/>
            <w:tcBorders>
              <w:top w:val="single" w:sz="4" w:space="0" w:color="auto"/>
              <w:left w:val="single" w:sz="4" w:space="0" w:color="auto"/>
              <w:bottom w:val="single" w:sz="12" w:space="0" w:color="auto"/>
              <w:right w:val="single" w:sz="4" w:space="0" w:color="auto"/>
            </w:tcBorders>
            <w:hideMark/>
          </w:tcPr>
          <w:p w14:paraId="707430B9" w14:textId="40FAFB77" w:rsidR="004A7DA3" w:rsidRPr="005320BB" w:rsidRDefault="00C01221" w:rsidP="00A276EC">
            <w:pPr>
              <w:pStyle w:val="Saturam1"/>
              <w:numPr>
                <w:ilvl w:val="0"/>
                <w:numId w:val="24"/>
              </w:numPr>
              <w:rPr>
                <w:rFonts w:ascii="Times New Roman Bold" w:hAnsi="Times New Roman Bold"/>
                <w:caps/>
                <w:sz w:val="22"/>
                <w:szCs w:val="22"/>
              </w:rPr>
            </w:pPr>
            <w:bookmarkStart w:id="3" w:name="_Toc25064207"/>
            <w:r w:rsidRPr="005320BB">
              <w:rPr>
                <w:rFonts w:ascii="Times New Roman Bold" w:hAnsi="Times New Roman Bold"/>
                <w:caps/>
                <w:sz w:val="24"/>
              </w:rPr>
              <w:lastRenderedPageBreak/>
              <w:t>Kopsavilkums</w:t>
            </w:r>
            <w:bookmarkEnd w:id="3"/>
            <w:r w:rsidR="00304DAC" w:rsidRPr="005320BB">
              <w:rPr>
                <w:rFonts w:ascii="Times New Roman Bold" w:hAnsi="Times New Roman Bold"/>
                <w:caps/>
                <w:sz w:val="24"/>
              </w:rPr>
              <w:t xml:space="preserve"> (SLĒDZIENS)</w:t>
            </w:r>
          </w:p>
          <w:p w14:paraId="7930927B" w14:textId="705453AD" w:rsidR="00C01221" w:rsidRPr="005320BB" w:rsidRDefault="009F03EB">
            <w:pPr>
              <w:pStyle w:val="Saturam1"/>
              <w:rPr>
                <w:rFonts w:ascii="Times New Roman" w:hAnsi="Times New Roman"/>
                <w:sz w:val="22"/>
                <w:szCs w:val="22"/>
              </w:rPr>
            </w:pPr>
            <w:r w:rsidRPr="005320BB">
              <w:rPr>
                <w:rFonts w:ascii="Times New Roman" w:hAnsi="Times New Roman"/>
                <w:sz w:val="22"/>
                <w:szCs w:val="22"/>
              </w:rPr>
              <w:t xml:space="preserve">par </w:t>
            </w:r>
            <w:r w:rsidR="004A7DA3" w:rsidRPr="005320BB">
              <w:rPr>
                <w:rFonts w:ascii="Times New Roman" w:hAnsi="Times New Roman"/>
                <w:sz w:val="22"/>
                <w:szCs w:val="22"/>
              </w:rPr>
              <w:t>t</w:t>
            </w:r>
            <w:r w:rsidR="00285342" w:rsidRPr="005320BB">
              <w:rPr>
                <w:rFonts w:ascii="Times New Roman" w:hAnsi="Times New Roman"/>
                <w:sz w:val="22"/>
                <w:szCs w:val="22"/>
              </w:rPr>
              <w:t>ehniskās apsekošanas atzinum</w:t>
            </w:r>
            <w:r w:rsidRPr="005320BB">
              <w:rPr>
                <w:rFonts w:ascii="Times New Roman" w:hAnsi="Times New Roman"/>
                <w:sz w:val="22"/>
                <w:szCs w:val="22"/>
              </w:rPr>
              <w:t>iem</w:t>
            </w:r>
            <w:r w:rsidR="00285342" w:rsidRPr="005320BB">
              <w:rPr>
                <w:rFonts w:ascii="Times New Roman" w:hAnsi="Times New Roman"/>
                <w:sz w:val="22"/>
                <w:szCs w:val="22"/>
              </w:rPr>
              <w:t xml:space="preserve"> Nr.RB24; Nr.RB24A un Nr.RB24B</w:t>
            </w:r>
          </w:p>
        </w:tc>
      </w:tr>
      <w:tr w:rsidR="009F03EB" w:rsidRPr="005320BB" w14:paraId="10CA1BAF" w14:textId="77777777" w:rsidTr="00396970">
        <w:trPr>
          <w:trHeight w:val="261"/>
          <w:jc w:val="center"/>
        </w:trPr>
        <w:tc>
          <w:tcPr>
            <w:tcW w:w="5000"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00812E8" w14:textId="5680EB1E" w:rsidR="009F03EB" w:rsidRPr="005320BB" w:rsidRDefault="009F03EB" w:rsidP="00E16B1C">
            <w:pPr>
              <w:pStyle w:val="Saturam1"/>
              <w:spacing w:after="0"/>
              <w:jc w:val="left"/>
              <w:rPr>
                <w:rFonts w:ascii="Times New Roman Bold" w:hAnsi="Times New Roman Bold"/>
                <w:caps/>
                <w:sz w:val="24"/>
              </w:rPr>
            </w:pPr>
            <w:r w:rsidRPr="005320BB">
              <w:rPr>
                <w:rFonts w:ascii="Times New Roman" w:hAnsi="Times New Roman"/>
                <w:sz w:val="24"/>
              </w:rPr>
              <w:t>Ēka Bruņinieku ielā 24, Rīgā</w:t>
            </w:r>
          </w:p>
        </w:tc>
      </w:tr>
      <w:tr w:rsidR="00C63C18" w:rsidRPr="005320BB" w14:paraId="3FD901BF" w14:textId="77777777" w:rsidTr="00396970">
        <w:trPr>
          <w:jc w:val="center"/>
        </w:trPr>
        <w:tc>
          <w:tcPr>
            <w:tcW w:w="5000" w:type="pct"/>
            <w:tcBorders>
              <w:top w:val="single" w:sz="12" w:space="0" w:color="auto"/>
              <w:left w:val="single" w:sz="4" w:space="0" w:color="auto"/>
              <w:bottom w:val="single" w:sz="4" w:space="0" w:color="auto"/>
              <w:right w:val="single" w:sz="4" w:space="0" w:color="auto"/>
            </w:tcBorders>
            <w:hideMark/>
          </w:tcPr>
          <w:p w14:paraId="10EBC45E" w14:textId="4DEF6F5E" w:rsidR="00C01221" w:rsidRPr="005320BB" w:rsidRDefault="00D9168F" w:rsidP="00E16B1C">
            <w:pPr>
              <w:pStyle w:val="Saturam11"/>
              <w:numPr>
                <w:ilvl w:val="0"/>
                <w:numId w:val="20"/>
              </w:numPr>
              <w:ind w:left="334" w:hanging="334"/>
              <w:jc w:val="center"/>
              <w:rPr>
                <w:rFonts w:ascii="Times New Roman Bold" w:hAnsi="Times New Roman Bold"/>
                <w:caps/>
                <w:sz w:val="22"/>
                <w:szCs w:val="22"/>
                <w:shd w:val="clear" w:color="auto" w:fill="FFFFFF"/>
              </w:rPr>
            </w:pPr>
            <w:bookmarkStart w:id="4" w:name="_Toc25064208"/>
            <w:r w:rsidRPr="005320BB">
              <w:rPr>
                <w:rFonts w:ascii="Times New Roman Bold" w:hAnsi="Times New Roman Bold"/>
                <w:caps/>
                <w:sz w:val="22"/>
                <w:szCs w:val="22"/>
                <w:shd w:val="clear" w:color="auto" w:fill="FFFFFF"/>
              </w:rPr>
              <w:t>B</w:t>
            </w:r>
            <w:r w:rsidR="00C01221" w:rsidRPr="005320BB">
              <w:rPr>
                <w:rFonts w:ascii="Times New Roman Bold" w:hAnsi="Times New Roman Bold"/>
                <w:caps/>
                <w:sz w:val="22"/>
                <w:szCs w:val="22"/>
                <w:shd w:val="clear" w:color="auto" w:fill="FFFFFF"/>
              </w:rPr>
              <w:t>ūves tehniskais nolietojums</w:t>
            </w:r>
            <w:bookmarkEnd w:id="4"/>
          </w:p>
        </w:tc>
      </w:tr>
      <w:tr w:rsidR="00C01221" w:rsidRPr="005320BB" w14:paraId="7F151A9E"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0324CDB0" w14:textId="77777777" w:rsidR="00C01221" w:rsidRPr="005320BB" w:rsidRDefault="00C01221">
            <w:pPr>
              <w:tabs>
                <w:tab w:val="left" w:pos="596"/>
              </w:tabs>
              <w:jc w:val="both"/>
              <w:rPr>
                <w:rFonts w:ascii="Times New Roman" w:hAnsi="Times New Roman"/>
                <w:sz w:val="22"/>
                <w:szCs w:val="22"/>
                <w:lang w:eastAsia="lv-LV"/>
              </w:rPr>
            </w:pPr>
            <w:r w:rsidRPr="005320BB">
              <w:rPr>
                <w:rFonts w:ascii="Times New Roman" w:hAnsi="Times New Roman"/>
                <w:sz w:val="22"/>
                <w:szCs w:val="22"/>
                <w:lang w:eastAsia="lv-LV"/>
              </w:rPr>
              <w:tab/>
              <w:t>Saskaņā ar LBN 405-15 5.punkta nosacījumiem, apsekojot būves, ievēro normatīvos aktus un tos piemērojamos standartus, kuru sarakstu interneta vietnē </w:t>
            </w:r>
            <w:hyperlink r:id="rId18" w:tgtFrame="_blank" w:history="1">
              <w:r w:rsidRPr="005320BB">
                <w:rPr>
                  <w:rStyle w:val="Hipersaite"/>
                  <w:rFonts w:ascii="Times New Roman" w:hAnsi="Times New Roman"/>
                  <w:sz w:val="22"/>
                  <w:szCs w:val="22"/>
                  <w:lang w:eastAsia="lv-LV"/>
                </w:rPr>
                <w:t>www.lvs.lv</w:t>
              </w:r>
            </w:hyperlink>
            <w:r w:rsidRPr="005320BB">
              <w:rPr>
                <w:rFonts w:ascii="Times New Roman" w:hAnsi="Times New Roman"/>
                <w:sz w:val="22"/>
                <w:szCs w:val="22"/>
                <w:lang w:eastAsia="lv-LV"/>
              </w:rPr>
              <w:t> ir publicējusi nacionālā standartizācijas institūcija. Ēku tehniskā stāvokļa izvērtēšanu un nolietojuma aprēķināšanu veic saskaņā ar Ministru kabineta 2010. gada 28. septembra noteikumiem Nr. 907  un LVS 412:2005. Sagatavojot tehniskās apsekošanas atzinumu, kopējais nolietojums noteikts pēc Latvijas būvnormatīva LBN 405</w:t>
            </w:r>
            <w:r w:rsidRPr="005320BB">
              <w:rPr>
                <w:rFonts w:ascii="Times New Roman" w:hAnsi="Times New Roman"/>
                <w:sz w:val="22"/>
                <w:szCs w:val="22"/>
                <w:lang w:eastAsia="lv-LV"/>
              </w:rPr>
              <w:noBreakHyphen/>
              <w:t>15 “Būvju tehniskā apsekošana” metodikas.</w:t>
            </w:r>
          </w:p>
          <w:p w14:paraId="5C6466BA" w14:textId="77777777" w:rsidR="002109D5" w:rsidRPr="005320BB" w:rsidRDefault="00C01221">
            <w:pPr>
              <w:tabs>
                <w:tab w:val="left" w:pos="596"/>
              </w:tabs>
              <w:jc w:val="both"/>
              <w:rPr>
                <w:rFonts w:ascii="Times New Roman" w:hAnsi="Times New Roman"/>
                <w:sz w:val="22"/>
                <w:szCs w:val="22"/>
                <w:lang w:eastAsia="lv-LV"/>
              </w:rPr>
            </w:pPr>
            <w:r w:rsidRPr="005320BB">
              <w:rPr>
                <w:rFonts w:ascii="Times New Roman" w:hAnsi="Times New Roman"/>
                <w:sz w:val="22"/>
                <w:szCs w:val="22"/>
                <w:lang w:eastAsia="lv-LV"/>
              </w:rPr>
              <w:tab/>
              <w:t>Salīdzinot apsekojamās ēkas konstrukciju tehniskos rādītājus un ar tiem saistīto citu ekspluatācijas rādītāju stāvokļa pasliktināšanās pakāpi attiecībā pret jaunu būvi, dabas, klimatisko un laika faktoru ietekmē, kā arī cilvēku darbības dēļ, var secināt, ka pēc pamatkonstrukciju tehniskā nolietojuma kopumā</w:t>
            </w:r>
            <w:r w:rsidR="002109D5" w:rsidRPr="005320BB">
              <w:rPr>
                <w:rFonts w:ascii="Times New Roman" w:hAnsi="Times New Roman"/>
                <w:sz w:val="22"/>
                <w:szCs w:val="22"/>
                <w:lang w:eastAsia="lv-LV"/>
              </w:rPr>
              <w:t>:</w:t>
            </w:r>
          </w:p>
          <w:p w14:paraId="35F38F7C" w14:textId="4463D5E3" w:rsidR="00C01221" w:rsidRPr="005320BB" w:rsidRDefault="003C13AE" w:rsidP="00A625E6">
            <w:pPr>
              <w:pStyle w:val="Sarakstarindkopa"/>
              <w:numPr>
                <w:ilvl w:val="0"/>
                <w:numId w:val="14"/>
              </w:numPr>
              <w:tabs>
                <w:tab w:val="left" w:pos="1042"/>
              </w:tabs>
              <w:ind w:left="714" w:hanging="357"/>
              <w:jc w:val="both"/>
              <w:rPr>
                <w:rFonts w:ascii="Times New Roman" w:hAnsi="Times New Roman"/>
                <w:sz w:val="22"/>
                <w:szCs w:val="22"/>
                <w:lang w:eastAsia="lv-LV"/>
              </w:rPr>
            </w:pPr>
            <w:r w:rsidRPr="005320BB">
              <w:rPr>
                <w:rFonts w:ascii="Times New Roman" w:hAnsi="Times New Roman"/>
                <w:b/>
                <w:bCs/>
                <w:sz w:val="22"/>
                <w:szCs w:val="22"/>
                <w:lang w:eastAsia="lv-LV"/>
              </w:rPr>
              <w:t>Bruņinieku ielā 24, Rīgā</w:t>
            </w:r>
            <w:r w:rsidRPr="005320BB">
              <w:rPr>
                <w:rFonts w:ascii="Times New Roman" w:hAnsi="Times New Roman"/>
                <w:sz w:val="22"/>
                <w:szCs w:val="22"/>
                <w:lang w:eastAsia="lv-LV"/>
              </w:rPr>
              <w:t xml:space="preserve"> –</w:t>
            </w:r>
            <w:r w:rsidR="00C01221" w:rsidRPr="005320BB">
              <w:rPr>
                <w:rFonts w:ascii="Times New Roman" w:hAnsi="Times New Roman"/>
                <w:sz w:val="22"/>
                <w:szCs w:val="22"/>
                <w:lang w:eastAsia="lv-LV"/>
              </w:rPr>
              <w:t xml:space="preserve"> </w:t>
            </w:r>
            <w:r w:rsidR="00A625E6" w:rsidRPr="005320BB">
              <w:rPr>
                <w:rFonts w:ascii="Times New Roman" w:hAnsi="Times New Roman"/>
                <w:sz w:val="22"/>
                <w:szCs w:val="22"/>
                <w:lang w:eastAsia="lv-LV"/>
              </w:rPr>
              <w:t xml:space="preserve">ēkas galveno nesošo konstrukciju elementu tehniskais stāvoklis, kāds tas tika konstatēts apsekošanas gaitā, kopumā daļēji </w:t>
            </w:r>
            <w:r w:rsidR="00A625E6" w:rsidRPr="005320BB">
              <w:rPr>
                <w:rFonts w:ascii="Times New Roman" w:hAnsi="Times New Roman"/>
                <w:b/>
                <w:bCs/>
                <w:szCs w:val="24"/>
                <w:u w:val="single"/>
                <w:lang w:eastAsia="lv-LV"/>
              </w:rPr>
              <w:t>nodrošina</w:t>
            </w:r>
            <w:r w:rsidR="00A625E6" w:rsidRPr="005320BB">
              <w:rPr>
                <w:rFonts w:ascii="Times New Roman" w:hAnsi="Times New Roman"/>
                <w:sz w:val="22"/>
                <w:szCs w:val="22"/>
                <w:lang w:eastAsia="lv-LV"/>
              </w:rPr>
              <w:t xml:space="preserve"> Latvijas būvnormatīvu izvirzītās prasības - Būvniecības likuma 9.pantā minētajām būves būtiskajām prasībām: būves mehāniskā stiprība un stabilitāte, ugunsdrošība un lietošanas drošība</w:t>
            </w:r>
            <w:r w:rsidR="009F03EB" w:rsidRPr="005320BB">
              <w:rPr>
                <w:rFonts w:ascii="Times New Roman" w:hAnsi="Times New Roman"/>
                <w:sz w:val="22"/>
                <w:szCs w:val="22"/>
                <w:lang w:eastAsia="lv-LV"/>
              </w:rPr>
              <w:t>.</w:t>
            </w:r>
          </w:p>
          <w:p w14:paraId="5BD46AE1" w14:textId="7EC4F175" w:rsidR="00C01221" w:rsidRPr="005320BB" w:rsidRDefault="00A64A07" w:rsidP="009F03EB">
            <w:pPr>
              <w:pStyle w:val="Sarakstarindkopa"/>
              <w:tabs>
                <w:tab w:val="left" w:pos="1042"/>
              </w:tabs>
              <w:ind w:left="714"/>
              <w:jc w:val="both"/>
              <w:rPr>
                <w:rFonts w:ascii="Times New Roman" w:hAnsi="Times New Roman"/>
                <w:i/>
                <w:iCs/>
                <w:sz w:val="22"/>
                <w:szCs w:val="22"/>
                <w:lang w:eastAsia="lv-LV"/>
              </w:rPr>
            </w:pPr>
            <w:r w:rsidRPr="005320BB">
              <w:rPr>
                <w:rFonts w:ascii="Times New Roman" w:hAnsi="Times New Roman"/>
                <w:i/>
                <w:iCs/>
                <w:sz w:val="22"/>
                <w:szCs w:val="22"/>
                <w:lang w:eastAsia="lv-LV"/>
              </w:rPr>
              <w:t>Ēkas nesošās konstrukcijas ir apmierinošā tehniskā stāvoklī, un, turpinot ēkas lietošanu līdzšinējā režīmā, tās ir drošas turpmākai ekspluatācijai. Apsekošanas laikā netika konstatētas konstrukcijas, kas būtu avārijas vai pirmsavārijas stāvoklī.</w:t>
            </w:r>
          </w:p>
        </w:tc>
      </w:tr>
      <w:tr w:rsidR="006F6042" w:rsidRPr="005320BB" w14:paraId="301B72FE"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5BADA839" w14:textId="48B7DED5" w:rsidR="006F6042" w:rsidRPr="005320BB" w:rsidRDefault="006F6042" w:rsidP="00E16B1C">
            <w:pPr>
              <w:pStyle w:val="Sarakstarindkopa"/>
              <w:numPr>
                <w:ilvl w:val="0"/>
                <w:numId w:val="20"/>
              </w:numPr>
              <w:tabs>
                <w:tab w:val="left" w:pos="334"/>
              </w:tabs>
              <w:ind w:left="334" w:hanging="334"/>
              <w:jc w:val="center"/>
              <w:rPr>
                <w:rFonts w:ascii="Times New Roman Bold" w:hAnsi="Times New Roman Bold"/>
                <w:b/>
                <w:bCs/>
                <w:caps/>
                <w:sz w:val="22"/>
                <w:szCs w:val="22"/>
                <w:lang w:eastAsia="lv-LV"/>
              </w:rPr>
            </w:pPr>
            <w:r w:rsidRPr="005320BB">
              <w:rPr>
                <w:rFonts w:ascii="Times New Roman Bold" w:hAnsi="Times New Roman Bold"/>
                <w:b/>
                <w:bCs/>
                <w:caps/>
                <w:sz w:val="22"/>
                <w:szCs w:val="22"/>
                <w:lang w:eastAsia="lv-LV"/>
              </w:rPr>
              <w:t>Būtiskās būvei izvirzāmās prasības</w:t>
            </w:r>
          </w:p>
        </w:tc>
      </w:tr>
      <w:tr w:rsidR="006F6042" w:rsidRPr="005320BB" w14:paraId="2F060802"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1AD95B5E" w14:textId="4BB5D4D6" w:rsidR="006F6042" w:rsidRPr="005320BB" w:rsidRDefault="00960039" w:rsidP="006F6042">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719023957"/>
                <w14:checkbox>
                  <w14:checked w14:val="0"/>
                  <w14:checkedState w14:val="2612" w14:font="MS Gothic"/>
                  <w14:uncheckedState w14:val="2610" w14:font="MS Gothic"/>
                </w14:checkbox>
              </w:sdtPr>
              <w:sdtEndPr/>
              <w:sdtContent>
                <w:r w:rsidR="00AF38D9" w:rsidRPr="005320BB">
                  <w:rPr>
                    <w:rFonts w:ascii="MS Gothic" w:eastAsia="MS Gothic" w:hAnsi="MS Gothic"/>
                    <w:sz w:val="22"/>
                    <w:szCs w:val="22"/>
                    <w:lang w:eastAsia="lv-LV"/>
                  </w:rPr>
                  <w:t>☐</w:t>
                </w:r>
              </w:sdtContent>
            </w:sdt>
            <w:r w:rsidR="006F6042" w:rsidRPr="005320BB">
              <w:rPr>
                <w:rFonts w:ascii="Times New Roman" w:hAnsi="Times New Roman"/>
                <w:sz w:val="22"/>
                <w:szCs w:val="22"/>
                <w:lang w:eastAsia="lv-LV"/>
              </w:rPr>
              <w:t xml:space="preserve"> </w:t>
            </w:r>
            <w:r w:rsidR="006F6042" w:rsidRPr="005320BB">
              <w:rPr>
                <w:rFonts w:ascii="Times New Roman" w:hAnsi="Times New Roman"/>
                <w:b/>
                <w:bCs/>
                <w:sz w:val="22"/>
                <w:szCs w:val="22"/>
                <w:lang w:eastAsia="lv-LV"/>
              </w:rPr>
              <w:t>Mehāniskā stiprība un stabilitāte</w:t>
            </w:r>
          </w:p>
          <w:p w14:paraId="1F92E657" w14:textId="77777777" w:rsidR="006F6042" w:rsidRPr="005320BB" w:rsidRDefault="00960039" w:rsidP="006F6042">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1653950538"/>
                <w14:checkbox>
                  <w14:checked w14:val="0"/>
                  <w14:checkedState w14:val="2612" w14:font="MS Gothic"/>
                  <w14:uncheckedState w14:val="2610" w14:font="MS Gothic"/>
                </w14:checkbox>
              </w:sdtPr>
              <w:sdtEndPr/>
              <w:sdtContent>
                <w:r w:rsidR="006F6042" w:rsidRPr="005320BB">
                  <w:rPr>
                    <w:rFonts w:ascii="MS Gothic" w:eastAsia="MS Gothic" w:hAnsi="MS Gothic"/>
                    <w:sz w:val="22"/>
                    <w:szCs w:val="22"/>
                    <w:lang w:eastAsia="lv-LV"/>
                  </w:rPr>
                  <w:t>☐</w:t>
                </w:r>
              </w:sdtContent>
            </w:sdt>
            <w:r w:rsidR="006F6042" w:rsidRPr="005320BB">
              <w:rPr>
                <w:rFonts w:ascii="Times New Roman" w:hAnsi="Times New Roman"/>
                <w:sz w:val="22"/>
                <w:szCs w:val="22"/>
                <w:lang w:eastAsia="lv-LV"/>
              </w:rPr>
              <w:t xml:space="preserve"> - </w:t>
            </w:r>
            <w:sdt>
              <w:sdtPr>
                <w:rPr>
                  <w:rFonts w:ascii="Times New Roman" w:hAnsi="Times New Roman"/>
                  <w:sz w:val="22"/>
                  <w:szCs w:val="22"/>
                  <w:lang w:eastAsia="lv-LV"/>
                </w:rPr>
                <w:id w:val="-1936115394"/>
                <w:placeholder>
                  <w:docPart w:val="02193071E55D4880902C0996587CDF1A"/>
                </w:placeholder>
                <w:dropDownList>
                  <w:listItem w:value="Izvēlieties vienumu."/>
                  <w:listItem w:displayText="Nav konstatētas neatbilstības, kas ietekmē drošumu" w:value="Nav konstatētas neatbilstības, kas ietekmē drošumu"/>
                  <w:listItem w:displayText="Ir konstatētas neatbilstības, kas neietekmē drošumu" w:value="Ir konstatētas neatbilstības, kas neietekmē drošumu"/>
                  <w:listItem w:displayText="Ir konstatētas neatbilstības, kas ietekmē drošumu" w:value="Ir konstatētas neatbilstības, kas ietekmē drošumu"/>
                  <w:listItem w:displayText="Ir konstatēts pirmsavārijas/ avārijas stāvoklis" w:value="Ir konstatēts pirmsavārijas/ avārijas stāvoklis"/>
                </w:dropDownList>
              </w:sdtPr>
              <w:sdtEndPr/>
              <w:sdtContent>
                <w:r w:rsidR="006F6042" w:rsidRPr="005320BB">
                  <w:rPr>
                    <w:rFonts w:ascii="Times New Roman" w:hAnsi="Times New Roman"/>
                    <w:sz w:val="22"/>
                    <w:szCs w:val="22"/>
                    <w:lang w:eastAsia="lv-LV"/>
                  </w:rPr>
                  <w:t>Ir konstatētas neatbilstības, kas ietekmē drošumu</w:t>
                </w:r>
              </w:sdtContent>
            </w:sdt>
            <w:r w:rsidR="006F6042" w:rsidRPr="005320BB">
              <w:rPr>
                <w:rFonts w:ascii="Times New Roman" w:hAnsi="Times New Roman"/>
                <w:sz w:val="22"/>
                <w:szCs w:val="22"/>
                <w:lang w:eastAsia="lv-LV"/>
              </w:rPr>
              <w:t>;</w:t>
            </w:r>
          </w:p>
          <w:p w14:paraId="619B4C21" w14:textId="496923B4" w:rsidR="006F6042" w:rsidRPr="005320BB" w:rsidRDefault="00960039" w:rsidP="006F6042">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1056978526"/>
                <w14:checkbox>
                  <w14:checked w14:val="1"/>
                  <w14:checkedState w14:val="2612" w14:font="MS Gothic"/>
                  <w14:uncheckedState w14:val="2610" w14:font="MS Gothic"/>
                </w14:checkbox>
              </w:sdtPr>
              <w:sdtEndPr/>
              <w:sdtContent>
                <w:r w:rsidR="00AF38D9" w:rsidRPr="005320BB">
                  <w:rPr>
                    <w:rFonts w:ascii="MS Gothic" w:eastAsia="MS Gothic" w:hAnsi="MS Gothic"/>
                    <w:sz w:val="22"/>
                    <w:szCs w:val="22"/>
                    <w:lang w:eastAsia="lv-LV"/>
                  </w:rPr>
                  <w:t>☒</w:t>
                </w:r>
              </w:sdtContent>
            </w:sdt>
            <w:r w:rsidR="006F6042" w:rsidRPr="005320BB">
              <w:rPr>
                <w:rFonts w:ascii="Times New Roman" w:hAnsi="Times New Roman"/>
                <w:sz w:val="22"/>
                <w:szCs w:val="22"/>
                <w:lang w:eastAsia="lv-LV"/>
              </w:rPr>
              <w:t xml:space="preserve"> </w:t>
            </w:r>
            <w:r w:rsidR="006F6042" w:rsidRPr="005320BB">
              <w:rPr>
                <w:rFonts w:ascii="Times New Roman" w:hAnsi="Times New Roman"/>
                <w:b/>
                <w:bCs/>
                <w:sz w:val="22"/>
                <w:szCs w:val="22"/>
                <w:lang w:eastAsia="lv-LV"/>
              </w:rPr>
              <w:t>Ugunsdrošība</w:t>
            </w:r>
          </w:p>
          <w:p w14:paraId="1DC4747E" w14:textId="77777777" w:rsidR="006F6042" w:rsidRPr="005320BB" w:rsidRDefault="00960039" w:rsidP="006F6042">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190996837"/>
                <w14:checkbox>
                  <w14:checked w14:val="1"/>
                  <w14:checkedState w14:val="2612" w14:font="MS Gothic"/>
                  <w14:uncheckedState w14:val="2610" w14:font="MS Gothic"/>
                </w14:checkbox>
              </w:sdtPr>
              <w:sdtEndPr/>
              <w:sdtContent>
                <w:r w:rsidR="006F6042" w:rsidRPr="005320BB">
                  <w:rPr>
                    <w:rFonts w:ascii="MS Gothic" w:eastAsia="MS Gothic" w:hAnsi="MS Gothic"/>
                    <w:sz w:val="22"/>
                    <w:szCs w:val="22"/>
                    <w:lang w:eastAsia="lv-LV"/>
                  </w:rPr>
                  <w:t>☒</w:t>
                </w:r>
              </w:sdtContent>
            </w:sdt>
            <w:r w:rsidR="006F6042" w:rsidRPr="005320BB">
              <w:rPr>
                <w:rFonts w:ascii="Times New Roman" w:hAnsi="Times New Roman"/>
                <w:sz w:val="22"/>
                <w:szCs w:val="22"/>
                <w:lang w:eastAsia="lv-LV"/>
              </w:rPr>
              <w:t xml:space="preserve"> - </w:t>
            </w:r>
            <w:sdt>
              <w:sdtPr>
                <w:rPr>
                  <w:rFonts w:ascii="Times New Roman" w:hAnsi="Times New Roman"/>
                  <w:sz w:val="22"/>
                  <w:szCs w:val="22"/>
                  <w:lang w:eastAsia="lv-LV"/>
                </w:rPr>
                <w:id w:val="-282962611"/>
                <w:placeholder>
                  <w:docPart w:val="D3C2B05EAD8349EC8BC7CB29952227E4"/>
                </w:placeholder>
                <w:dropDownList>
                  <w:listItem w:value="Izvēlieties vienumu."/>
                  <w:listItem w:displayText="Nav konstatētas neatbilstības" w:value="Nav konstatētas neatbilstības"/>
                  <w:listItem w:displayText="Ir konstatētas neatbilstības, kas neietekmē drošumu" w:value="Ir konstatētas neatbilstības, kas neietekmē drošumu"/>
                  <w:listItem w:displayText="Ir konstatētas neatbilstības, kas ietekmē drošumu" w:value="Ir konstatētas neatbilstības, kas ietekmē drošumu"/>
                </w:dropDownList>
              </w:sdtPr>
              <w:sdtEndPr/>
              <w:sdtContent>
                <w:r w:rsidR="006F6042" w:rsidRPr="005320BB">
                  <w:rPr>
                    <w:rFonts w:ascii="Times New Roman" w:hAnsi="Times New Roman"/>
                    <w:sz w:val="22"/>
                    <w:szCs w:val="22"/>
                    <w:lang w:eastAsia="lv-LV"/>
                  </w:rPr>
                  <w:t>Ir konstatētas neatbilstības, kas ietekmē drošumu</w:t>
                </w:r>
              </w:sdtContent>
            </w:sdt>
            <w:r w:rsidR="006F6042" w:rsidRPr="005320BB">
              <w:rPr>
                <w:rFonts w:ascii="Times New Roman" w:hAnsi="Times New Roman"/>
                <w:sz w:val="22"/>
                <w:szCs w:val="22"/>
                <w:lang w:eastAsia="lv-LV"/>
              </w:rPr>
              <w:t>;</w:t>
            </w:r>
          </w:p>
          <w:p w14:paraId="14B5CBD6" w14:textId="77777777" w:rsidR="006F6042" w:rsidRPr="005320BB" w:rsidRDefault="006F6042" w:rsidP="006F6042">
            <w:pPr>
              <w:ind w:left="112" w:right="111"/>
              <w:jc w:val="both"/>
              <w:rPr>
                <w:rFonts w:ascii="Times New Roman" w:hAnsi="Times New Roman"/>
                <w:i/>
                <w:iCs/>
                <w:sz w:val="22"/>
                <w:szCs w:val="22"/>
                <w:lang w:eastAsia="lv-LV"/>
              </w:rPr>
            </w:pPr>
            <w:r w:rsidRPr="005320BB">
              <w:rPr>
                <w:rFonts w:ascii="Times New Roman" w:hAnsi="Times New Roman"/>
                <w:i/>
                <w:iCs/>
                <w:sz w:val="22"/>
                <w:szCs w:val="22"/>
                <w:lang w:eastAsia="lv-LV"/>
              </w:rPr>
              <w:t>Atbilstoši LBN 405-21 7. punktam - Par atbilstošiem ugunsdrošības risinājumiem tiek uzskatīti risinājumi, kas tika realizēti brīdī, kad būve vai būves daļa (ja tika veikta būves daļas atjaunošana vai pārbūve) tika pieņemta ekspluatācijā, un ugunsdrošības risinājumi atbilst normatīvajos aktos ietvertajām ugunsdrošības prasībām, kas bija spēkā projekta akceptēšanas brīdī.</w:t>
            </w:r>
          </w:p>
          <w:p w14:paraId="1D597DDA" w14:textId="77777777" w:rsidR="006F6042" w:rsidRPr="005320BB" w:rsidRDefault="00960039" w:rsidP="006F6042">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1226606209"/>
                <w14:checkbox>
                  <w14:checked w14:val="1"/>
                  <w14:checkedState w14:val="2612" w14:font="MS Gothic"/>
                  <w14:uncheckedState w14:val="2610" w14:font="MS Gothic"/>
                </w14:checkbox>
              </w:sdtPr>
              <w:sdtEndPr/>
              <w:sdtContent>
                <w:r w:rsidR="006F6042" w:rsidRPr="005320BB">
                  <w:rPr>
                    <w:rFonts w:ascii="Segoe UI Symbol" w:eastAsia="MS Gothic" w:hAnsi="Segoe UI Symbol" w:cs="Segoe UI Symbol"/>
                    <w:sz w:val="22"/>
                    <w:szCs w:val="22"/>
                    <w:lang w:eastAsia="lv-LV"/>
                  </w:rPr>
                  <w:t>☒</w:t>
                </w:r>
              </w:sdtContent>
            </w:sdt>
            <w:r w:rsidR="006F6042" w:rsidRPr="005320BB">
              <w:rPr>
                <w:rFonts w:ascii="Times New Roman" w:hAnsi="Times New Roman"/>
                <w:sz w:val="22"/>
                <w:szCs w:val="22"/>
                <w:lang w:eastAsia="lv-LV"/>
              </w:rPr>
              <w:t xml:space="preserve"> </w:t>
            </w:r>
            <w:r w:rsidR="006F6042" w:rsidRPr="005320BB">
              <w:rPr>
                <w:rFonts w:ascii="Times New Roman" w:hAnsi="Times New Roman"/>
                <w:b/>
                <w:bCs/>
                <w:sz w:val="22"/>
                <w:szCs w:val="22"/>
                <w:lang w:eastAsia="lv-LV"/>
              </w:rPr>
              <w:t xml:space="preserve">Lietošanas drošība </w:t>
            </w:r>
            <w:r w:rsidR="006F6042" w:rsidRPr="005320BB">
              <w:rPr>
                <w:rFonts w:ascii="Times New Roman" w:hAnsi="Times New Roman"/>
                <w:b/>
                <w:bCs/>
                <w:i/>
                <w:iCs/>
                <w:sz w:val="22"/>
                <w:szCs w:val="22"/>
                <w:lang w:eastAsia="lv-LV"/>
              </w:rPr>
              <w:t>(krišana, sadursme, apdegums, elektrotrauma, eksplozija u.c.)</w:t>
            </w:r>
          </w:p>
          <w:p w14:paraId="0D3DD503" w14:textId="77777777" w:rsidR="006F6042" w:rsidRPr="005320BB" w:rsidRDefault="00960039" w:rsidP="006F6042">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1365643694"/>
                <w14:checkbox>
                  <w14:checked w14:val="1"/>
                  <w14:checkedState w14:val="2612" w14:font="MS Gothic"/>
                  <w14:uncheckedState w14:val="2610" w14:font="MS Gothic"/>
                </w14:checkbox>
              </w:sdtPr>
              <w:sdtEndPr/>
              <w:sdtContent>
                <w:r w:rsidR="006F6042" w:rsidRPr="005320BB">
                  <w:rPr>
                    <w:rFonts w:ascii="Segoe UI Symbol" w:eastAsia="MS Gothic" w:hAnsi="Segoe UI Symbol" w:cs="Segoe UI Symbol"/>
                    <w:sz w:val="22"/>
                    <w:szCs w:val="22"/>
                    <w:lang w:eastAsia="lv-LV"/>
                  </w:rPr>
                  <w:t>☒</w:t>
                </w:r>
              </w:sdtContent>
            </w:sdt>
            <w:r w:rsidR="006F6042" w:rsidRPr="005320BB">
              <w:rPr>
                <w:rFonts w:ascii="Times New Roman" w:hAnsi="Times New Roman"/>
                <w:sz w:val="22"/>
                <w:szCs w:val="22"/>
                <w:lang w:eastAsia="lv-LV"/>
              </w:rPr>
              <w:t xml:space="preserve"> - </w:t>
            </w:r>
            <w:sdt>
              <w:sdtPr>
                <w:rPr>
                  <w:rFonts w:ascii="Times New Roman" w:hAnsi="Times New Roman"/>
                  <w:sz w:val="22"/>
                  <w:szCs w:val="22"/>
                  <w:lang w:eastAsia="lv-LV"/>
                </w:rPr>
                <w:id w:val="-1906063433"/>
                <w:placeholder>
                  <w:docPart w:val="20B746A38AFE48BFBAD936820CB8F67E"/>
                </w:placeholder>
                <w:dropDownList>
                  <w:listItem w:value="Izvēlieties vienumu."/>
                  <w:listItem w:displayText="Nav konstatētas neatbilstības, kas ietekmē drošumu" w:value="Nav konstatētas neatbilstības, kas ietekmē drošumu"/>
                  <w:listItem w:displayText="Ir konstatētas neatbilstības, kas neietekmē drošumu" w:value="Ir konstatētas neatbilstības, kas neietekmē drošumu"/>
                  <w:listItem w:displayText="Ir konstatētas neatbilstības, kas ietekmē drošumu" w:value="Ir konstatētas neatbilstības, kas ietekmē drošumu"/>
                  <w:listItem w:displayText="Ir konstatētas pirmsavārijas/ avārijas stāvoklis" w:value="Ir konstatētas pirmsavārijas/ avārijas stāvoklis"/>
                </w:dropDownList>
              </w:sdtPr>
              <w:sdtEndPr/>
              <w:sdtContent>
                <w:r w:rsidR="006F6042" w:rsidRPr="005320BB">
                  <w:rPr>
                    <w:rFonts w:ascii="Times New Roman" w:hAnsi="Times New Roman"/>
                    <w:sz w:val="22"/>
                    <w:szCs w:val="22"/>
                    <w:lang w:eastAsia="lv-LV"/>
                  </w:rPr>
                  <w:t>Ir konstatētas neatbilstības, kas ietekmē drošumu</w:t>
                </w:r>
              </w:sdtContent>
            </w:sdt>
            <w:r w:rsidR="006F6042" w:rsidRPr="005320BB">
              <w:rPr>
                <w:rFonts w:ascii="Times New Roman" w:hAnsi="Times New Roman"/>
                <w:sz w:val="22"/>
                <w:szCs w:val="22"/>
                <w:lang w:eastAsia="lv-LV"/>
              </w:rPr>
              <w:t>;</w:t>
            </w:r>
          </w:p>
          <w:p w14:paraId="5A09EF75" w14:textId="5C47ECDF" w:rsidR="006F6042" w:rsidRPr="005320BB" w:rsidRDefault="006F6042" w:rsidP="007332F5">
            <w:pPr>
              <w:ind w:left="112" w:right="111"/>
              <w:jc w:val="both"/>
              <w:rPr>
                <w:rFonts w:ascii="Times New Roman" w:hAnsi="Times New Roman"/>
                <w:i/>
                <w:iCs/>
                <w:sz w:val="22"/>
                <w:szCs w:val="22"/>
                <w:lang w:eastAsia="lv-LV"/>
              </w:rPr>
            </w:pPr>
            <w:r w:rsidRPr="005320BB">
              <w:rPr>
                <w:rFonts w:ascii="Times New Roman" w:hAnsi="Times New Roman"/>
                <w:i/>
                <w:iCs/>
                <w:sz w:val="22"/>
                <w:szCs w:val="22"/>
                <w:lang w:eastAsia="lv-LV"/>
              </w:rPr>
              <w:t>Iespēju robežās apsaimniekošanas kārtībā jānovērš būtiskākie lietošanas drošības riski – elektrības sadalnēm ir jābūt noslēgtām ar ierobežotu piekļuves iespēju. Kontrastējošo marķējumu atjaunošana pakāpieniem.</w:t>
            </w:r>
          </w:p>
          <w:p w14:paraId="527045CD" w14:textId="77777777" w:rsidR="006F6042" w:rsidRPr="005320BB" w:rsidRDefault="00960039" w:rsidP="006F6042">
            <w:pPr>
              <w:ind w:left="1287" w:hanging="466"/>
              <w:jc w:val="both"/>
              <w:rPr>
                <w:rFonts w:ascii="Times New Roman" w:hAnsi="Times New Roman"/>
                <w:sz w:val="22"/>
                <w:szCs w:val="22"/>
                <w:lang w:eastAsia="lv-LV"/>
              </w:rPr>
            </w:pPr>
            <w:sdt>
              <w:sdtPr>
                <w:rPr>
                  <w:rFonts w:ascii="Times New Roman" w:hAnsi="Times New Roman"/>
                  <w:sz w:val="22"/>
                  <w:szCs w:val="22"/>
                  <w:lang w:eastAsia="lv-LV"/>
                </w:rPr>
                <w:id w:val="477953968"/>
                <w14:checkbox>
                  <w14:checked w14:val="1"/>
                  <w14:checkedState w14:val="2612" w14:font="MS Gothic"/>
                  <w14:uncheckedState w14:val="2610" w14:font="MS Gothic"/>
                </w14:checkbox>
              </w:sdtPr>
              <w:sdtEndPr/>
              <w:sdtContent>
                <w:r w:rsidR="006F6042" w:rsidRPr="005320BB">
                  <w:rPr>
                    <w:rFonts w:ascii="MS Gothic" w:eastAsia="MS Gothic" w:hAnsi="MS Gothic"/>
                    <w:sz w:val="22"/>
                    <w:szCs w:val="22"/>
                    <w:lang w:eastAsia="lv-LV"/>
                  </w:rPr>
                  <w:t>☒</w:t>
                </w:r>
              </w:sdtContent>
            </w:sdt>
            <w:r w:rsidR="006F6042" w:rsidRPr="005320BB">
              <w:rPr>
                <w:rFonts w:ascii="Times New Roman" w:hAnsi="Times New Roman"/>
                <w:sz w:val="22"/>
                <w:szCs w:val="22"/>
                <w:lang w:eastAsia="lv-LV"/>
              </w:rPr>
              <w:t xml:space="preserve"> </w:t>
            </w:r>
            <w:r w:rsidR="006F6042" w:rsidRPr="005320BB">
              <w:rPr>
                <w:rFonts w:ascii="Times New Roman" w:hAnsi="Times New Roman"/>
                <w:b/>
                <w:bCs/>
                <w:sz w:val="22"/>
                <w:szCs w:val="22"/>
                <w:lang w:eastAsia="lv-LV"/>
              </w:rPr>
              <w:t>Patvaļīga būvniecība</w:t>
            </w:r>
          </w:p>
          <w:p w14:paraId="501E21DD" w14:textId="0C0A0D7D" w:rsidR="006F6042" w:rsidRPr="005320BB" w:rsidRDefault="00960039" w:rsidP="007332F5">
            <w:pPr>
              <w:ind w:left="1287" w:firstLine="101"/>
              <w:jc w:val="both"/>
              <w:rPr>
                <w:rFonts w:ascii="Times New Roman" w:hAnsi="Times New Roman"/>
                <w:sz w:val="22"/>
                <w:szCs w:val="22"/>
                <w:lang w:eastAsia="lv-LV"/>
              </w:rPr>
            </w:pPr>
            <w:sdt>
              <w:sdtPr>
                <w:rPr>
                  <w:rFonts w:ascii="Times New Roman" w:hAnsi="Times New Roman"/>
                  <w:sz w:val="22"/>
                  <w:szCs w:val="22"/>
                  <w:lang w:eastAsia="lv-LV"/>
                </w:rPr>
                <w:id w:val="1803725410"/>
                <w14:checkbox>
                  <w14:checked w14:val="1"/>
                  <w14:checkedState w14:val="2612" w14:font="MS Gothic"/>
                  <w14:uncheckedState w14:val="2610" w14:font="MS Gothic"/>
                </w14:checkbox>
              </w:sdtPr>
              <w:sdtEndPr/>
              <w:sdtContent>
                <w:r w:rsidR="006F6042" w:rsidRPr="005320BB">
                  <w:rPr>
                    <w:rFonts w:ascii="MS Gothic" w:eastAsia="MS Gothic" w:hAnsi="MS Gothic"/>
                    <w:sz w:val="22"/>
                    <w:szCs w:val="22"/>
                    <w:lang w:eastAsia="lv-LV"/>
                  </w:rPr>
                  <w:t>☒</w:t>
                </w:r>
              </w:sdtContent>
            </w:sdt>
            <w:r w:rsidR="006F6042" w:rsidRPr="005320BB">
              <w:rPr>
                <w:rFonts w:ascii="Times New Roman" w:hAnsi="Times New Roman"/>
                <w:sz w:val="22"/>
                <w:szCs w:val="22"/>
                <w:lang w:eastAsia="lv-LV"/>
              </w:rPr>
              <w:t xml:space="preserve"> - </w:t>
            </w:r>
            <w:sdt>
              <w:sdtPr>
                <w:rPr>
                  <w:rFonts w:ascii="Times New Roman" w:hAnsi="Times New Roman"/>
                  <w:sz w:val="22"/>
                  <w:szCs w:val="22"/>
                  <w:lang w:eastAsia="lv-LV"/>
                </w:rPr>
                <w:id w:val="-712652410"/>
                <w:placeholder>
                  <w:docPart w:val="0A2CE3B257DC4B20894921946E47C4C5"/>
                </w:placeholder>
                <w:dropDownList>
                  <w:listItem w:value="Izvēlieties vienumu."/>
                  <w:listItem w:displayText="Nav konstatēta patvaļīga būvniecība" w:value="Nav konstatēta patvaļīga būvniecība"/>
                  <w:listItem w:displayText="Konstatēta ekspluatācija neatbilstoši projektētajam lietošanas veidam" w:value="Konstatēta ekspluatācija neatbilstoši projektētajam lietošanas veidam"/>
                  <w:listItem w:displayText="Konstatēta un skar nesošās būves konstrukcijas" w:value="Konstatēta un skar nesošās būves konstrukcijas"/>
                  <w:listItem w:displayText="Konstatēta, bet neskar nesošās būves konstrukcijas" w:value="Konstatēta, bet neskar nesošās būves konstrukcijas"/>
                </w:dropDownList>
              </w:sdtPr>
              <w:sdtEndPr/>
              <w:sdtContent>
                <w:r w:rsidR="006F6042" w:rsidRPr="005320BB">
                  <w:rPr>
                    <w:rFonts w:ascii="Times New Roman" w:hAnsi="Times New Roman"/>
                    <w:sz w:val="22"/>
                    <w:szCs w:val="22"/>
                    <w:lang w:eastAsia="lv-LV"/>
                  </w:rPr>
                  <w:t>Konstatēta, bet neskar nesošās būves konstrukcijas</w:t>
                </w:r>
              </w:sdtContent>
            </w:sdt>
            <w:r w:rsidR="006F6042" w:rsidRPr="005320BB">
              <w:rPr>
                <w:rFonts w:ascii="Times New Roman" w:hAnsi="Times New Roman"/>
                <w:sz w:val="22"/>
                <w:szCs w:val="22"/>
                <w:lang w:eastAsia="lv-LV"/>
              </w:rPr>
              <w:t>;</w:t>
            </w:r>
          </w:p>
        </w:tc>
      </w:tr>
      <w:tr w:rsidR="00C63C18" w:rsidRPr="005320BB" w14:paraId="76645639"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66F8EB36" w14:textId="029E9D92" w:rsidR="006F6042" w:rsidRPr="005320BB" w:rsidRDefault="006F6042" w:rsidP="00E16B1C">
            <w:pPr>
              <w:pStyle w:val="Sarakstarindkopa"/>
              <w:numPr>
                <w:ilvl w:val="0"/>
                <w:numId w:val="19"/>
              </w:numPr>
              <w:ind w:left="334" w:hanging="334"/>
              <w:jc w:val="center"/>
              <w:rPr>
                <w:rFonts w:ascii="Times New Roman Bold" w:hAnsi="Times New Roman Bold"/>
                <w:b/>
                <w:caps/>
                <w:sz w:val="22"/>
                <w:szCs w:val="22"/>
              </w:rPr>
            </w:pPr>
            <w:r w:rsidRPr="005320BB">
              <w:rPr>
                <w:rFonts w:ascii="Times New Roman Bold" w:hAnsi="Times New Roman Bold"/>
                <w:b/>
                <w:caps/>
                <w:sz w:val="22"/>
                <w:szCs w:val="22"/>
              </w:rPr>
              <w:t>Mehāniskā stiprība un stabilitāte</w:t>
            </w:r>
          </w:p>
        </w:tc>
      </w:tr>
      <w:tr w:rsidR="00C63C18" w:rsidRPr="005320BB" w14:paraId="5A7C842F"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024CC039" w14:textId="7A7B2B07" w:rsidR="006F6042" w:rsidRPr="005320BB" w:rsidRDefault="006F6042" w:rsidP="00207ADC">
            <w:pPr>
              <w:contextualSpacing/>
              <w:jc w:val="both"/>
              <w:rPr>
                <w:rFonts w:ascii="Times New Roman" w:hAnsi="Times New Roman"/>
                <w:b/>
                <w:sz w:val="22"/>
                <w:szCs w:val="22"/>
              </w:rPr>
            </w:pPr>
            <w:r w:rsidRPr="005320BB">
              <w:rPr>
                <w:rFonts w:ascii="Times New Roman" w:hAnsi="Times New Roman"/>
                <w:b/>
                <w:sz w:val="22"/>
                <w:szCs w:val="22"/>
              </w:rPr>
              <w:t>Pamati</w:t>
            </w:r>
            <w:r w:rsidR="00207ADC" w:rsidRPr="005320BB">
              <w:rPr>
                <w:rFonts w:ascii="Times New Roman" w:hAnsi="Times New Roman"/>
                <w:b/>
                <w:sz w:val="22"/>
                <w:szCs w:val="22"/>
              </w:rPr>
              <w:t>:</w:t>
            </w:r>
          </w:p>
          <w:p w14:paraId="5576F364" w14:textId="72D471BC" w:rsidR="006F6042" w:rsidRPr="005320BB" w:rsidRDefault="00282CDD" w:rsidP="0083779C">
            <w:pPr>
              <w:ind w:firstLine="617"/>
              <w:jc w:val="both"/>
              <w:rPr>
                <w:rFonts w:ascii="Times New Roman" w:eastAsia="Calibri" w:hAnsi="Times New Roman"/>
                <w:sz w:val="22"/>
                <w:szCs w:val="22"/>
              </w:rPr>
            </w:pPr>
            <w:r w:rsidRPr="005320BB">
              <w:rPr>
                <w:rFonts w:ascii="Times New Roman" w:hAnsi="Times New Roman"/>
                <w:sz w:val="22"/>
                <w:szCs w:val="22"/>
                <w:lang w:eastAsia="lv-LV"/>
              </w:rPr>
              <w:t>Apsekošanas laikā netika konstatētas pamatos plaisas vai sēšanās pazīmes.</w:t>
            </w:r>
            <w:r w:rsidR="00207ADC" w:rsidRPr="005320BB">
              <w:rPr>
                <w:rFonts w:ascii="Times New Roman" w:hAnsi="Times New Roman"/>
                <w:sz w:val="22"/>
                <w:szCs w:val="22"/>
                <w:lang w:eastAsia="lv-LV"/>
              </w:rPr>
              <w:t xml:space="preserve"> Detalizētā</w:t>
            </w:r>
            <w:r w:rsidR="00921AEE" w:rsidRPr="005320BB">
              <w:rPr>
                <w:rFonts w:ascii="Times New Roman" w:hAnsi="Times New Roman"/>
                <w:sz w:val="22"/>
                <w:szCs w:val="22"/>
                <w:lang w:eastAsia="lv-LV"/>
              </w:rPr>
              <w:t>k</w:t>
            </w:r>
            <w:r w:rsidR="00207ADC" w:rsidRPr="005320BB">
              <w:rPr>
                <w:rFonts w:ascii="Times New Roman" w:hAnsi="Times New Roman"/>
                <w:sz w:val="22"/>
                <w:szCs w:val="22"/>
                <w:lang w:eastAsia="lv-LV"/>
              </w:rPr>
              <w:t>u aprakstu skatīt Tehniskās apsekošanas atzinumā Nr.RB24.</w:t>
            </w:r>
          </w:p>
          <w:p w14:paraId="4F64355F" w14:textId="27C7F72C" w:rsidR="006F6042" w:rsidRPr="005320BB" w:rsidRDefault="006F6042" w:rsidP="00207ADC">
            <w:pPr>
              <w:contextualSpacing/>
              <w:jc w:val="both"/>
              <w:rPr>
                <w:rFonts w:ascii="Times New Roman" w:hAnsi="Times New Roman"/>
                <w:b/>
                <w:sz w:val="22"/>
                <w:szCs w:val="22"/>
              </w:rPr>
            </w:pPr>
            <w:r w:rsidRPr="005320BB">
              <w:rPr>
                <w:rFonts w:ascii="Times New Roman" w:hAnsi="Times New Roman"/>
                <w:b/>
                <w:sz w:val="22"/>
                <w:szCs w:val="22"/>
              </w:rPr>
              <w:t>Nesošās sienas, ailu sijas un pārsedzes</w:t>
            </w:r>
            <w:r w:rsidR="00207ADC" w:rsidRPr="005320BB">
              <w:rPr>
                <w:rFonts w:ascii="Times New Roman" w:hAnsi="Times New Roman"/>
                <w:b/>
                <w:sz w:val="22"/>
                <w:szCs w:val="22"/>
              </w:rPr>
              <w:t>:</w:t>
            </w:r>
          </w:p>
          <w:p w14:paraId="52605986" w14:textId="65918CC4" w:rsidR="006F6042" w:rsidRPr="005320BB" w:rsidRDefault="006F6042" w:rsidP="0083779C">
            <w:pPr>
              <w:ind w:firstLine="617"/>
              <w:jc w:val="both"/>
              <w:rPr>
                <w:rFonts w:ascii="Times New Roman" w:eastAsia="Calibri" w:hAnsi="Times New Roman"/>
                <w:sz w:val="22"/>
                <w:szCs w:val="22"/>
              </w:rPr>
            </w:pPr>
            <w:r w:rsidRPr="005320BB">
              <w:rPr>
                <w:rFonts w:ascii="Times New Roman" w:hAnsi="Times New Roman"/>
                <w:sz w:val="22"/>
                <w:szCs w:val="22"/>
                <w:lang w:eastAsia="lv-LV"/>
              </w:rPr>
              <w:t xml:space="preserve">Ēkas nesošās sienas ir apmierinošā tehniskā stāvoklī. </w:t>
            </w:r>
            <w:r w:rsidR="00207ADC" w:rsidRPr="005320BB">
              <w:rPr>
                <w:rFonts w:ascii="Times New Roman" w:hAnsi="Times New Roman"/>
                <w:sz w:val="22"/>
                <w:szCs w:val="22"/>
                <w:lang w:eastAsia="lv-LV"/>
              </w:rPr>
              <w:t>Detalizētā</w:t>
            </w:r>
            <w:r w:rsidR="00921AEE" w:rsidRPr="005320BB">
              <w:rPr>
                <w:rFonts w:ascii="Times New Roman" w:hAnsi="Times New Roman"/>
                <w:sz w:val="22"/>
                <w:szCs w:val="22"/>
                <w:lang w:eastAsia="lv-LV"/>
              </w:rPr>
              <w:t>k</w:t>
            </w:r>
            <w:r w:rsidR="00207ADC" w:rsidRPr="005320BB">
              <w:rPr>
                <w:rFonts w:ascii="Times New Roman" w:hAnsi="Times New Roman"/>
                <w:sz w:val="22"/>
                <w:szCs w:val="22"/>
                <w:lang w:eastAsia="lv-LV"/>
              </w:rPr>
              <w:t>u aprakstu skatīt Tehniskās apsekošanas atzinumā Nr.RB24.</w:t>
            </w:r>
          </w:p>
          <w:p w14:paraId="5557459E" w14:textId="6699726F" w:rsidR="006F6042" w:rsidRPr="005320BB" w:rsidRDefault="006F6042" w:rsidP="00207ADC">
            <w:pPr>
              <w:keepNext/>
              <w:contextualSpacing/>
              <w:jc w:val="both"/>
              <w:rPr>
                <w:rFonts w:ascii="Times New Roman" w:hAnsi="Times New Roman"/>
                <w:b/>
                <w:sz w:val="22"/>
                <w:szCs w:val="22"/>
              </w:rPr>
            </w:pPr>
            <w:r w:rsidRPr="005320BB">
              <w:rPr>
                <w:rFonts w:ascii="Times New Roman" w:hAnsi="Times New Roman"/>
                <w:b/>
                <w:sz w:val="22"/>
                <w:szCs w:val="22"/>
              </w:rPr>
              <w:t>Karkasa elementi: kolonnas, rīģeļi un sijas</w:t>
            </w:r>
            <w:r w:rsidR="00207ADC" w:rsidRPr="005320BB">
              <w:rPr>
                <w:rFonts w:ascii="Times New Roman" w:hAnsi="Times New Roman"/>
                <w:b/>
                <w:sz w:val="22"/>
                <w:szCs w:val="22"/>
              </w:rPr>
              <w:t>:</w:t>
            </w:r>
          </w:p>
          <w:p w14:paraId="1016935F" w14:textId="21857505" w:rsidR="006F6042" w:rsidRPr="005320BB" w:rsidRDefault="00D94D9E" w:rsidP="006F6042">
            <w:pPr>
              <w:jc w:val="both"/>
              <w:rPr>
                <w:rFonts w:ascii="Times New Roman" w:eastAsia="Calibri" w:hAnsi="Times New Roman"/>
                <w:sz w:val="22"/>
                <w:szCs w:val="22"/>
              </w:rPr>
            </w:pPr>
            <w:r w:rsidRPr="005320BB">
              <w:rPr>
                <w:rFonts w:ascii="Times New Roman" w:hAnsi="Times New Roman"/>
                <w:sz w:val="22"/>
                <w:szCs w:val="22"/>
                <w:lang w:eastAsia="lv-LV"/>
              </w:rPr>
              <w:t>Netika konstatēti.</w:t>
            </w:r>
          </w:p>
          <w:p w14:paraId="4D20563D" w14:textId="39ED7B21" w:rsidR="006F6042" w:rsidRPr="005320BB" w:rsidRDefault="006F6042" w:rsidP="00207ADC">
            <w:pPr>
              <w:jc w:val="both"/>
              <w:rPr>
                <w:rFonts w:ascii="Times New Roman" w:hAnsi="Times New Roman"/>
                <w:b/>
                <w:sz w:val="22"/>
                <w:szCs w:val="22"/>
              </w:rPr>
            </w:pPr>
            <w:r w:rsidRPr="005320BB">
              <w:rPr>
                <w:rFonts w:ascii="Times New Roman" w:hAnsi="Times New Roman"/>
                <w:b/>
                <w:sz w:val="22"/>
                <w:szCs w:val="22"/>
              </w:rPr>
              <w:t>Pagraba, starpstāvu, bēniņu pārsegumi</w:t>
            </w:r>
            <w:r w:rsidR="00207ADC" w:rsidRPr="005320BB">
              <w:rPr>
                <w:rFonts w:ascii="Times New Roman" w:hAnsi="Times New Roman"/>
                <w:b/>
                <w:sz w:val="22"/>
                <w:szCs w:val="22"/>
              </w:rPr>
              <w:t>:</w:t>
            </w:r>
          </w:p>
          <w:p w14:paraId="6C993ADF" w14:textId="33433508" w:rsidR="006F6042" w:rsidRPr="005320BB" w:rsidRDefault="00E66F80" w:rsidP="0083779C">
            <w:pPr>
              <w:ind w:firstLine="617"/>
              <w:jc w:val="both"/>
              <w:rPr>
                <w:rFonts w:ascii="Times New Roman" w:hAnsi="Times New Roman"/>
                <w:sz w:val="22"/>
                <w:szCs w:val="22"/>
              </w:rPr>
            </w:pPr>
            <w:r w:rsidRPr="005320BB">
              <w:rPr>
                <w:rFonts w:ascii="Times New Roman" w:hAnsi="Times New Roman"/>
                <w:sz w:val="22"/>
                <w:szCs w:val="22"/>
                <w:lang w:eastAsia="lv-LV"/>
              </w:rPr>
              <w:t>Ēkas starpstāvu konstrukcijas kopumā vērtējamas, kā apmierinošā tehniskā stāvoklī. Detalizētā</w:t>
            </w:r>
            <w:r w:rsidR="00584736" w:rsidRPr="005320BB">
              <w:rPr>
                <w:rFonts w:ascii="Times New Roman" w:hAnsi="Times New Roman"/>
                <w:sz w:val="22"/>
                <w:szCs w:val="22"/>
                <w:lang w:eastAsia="lv-LV"/>
              </w:rPr>
              <w:t>k</w:t>
            </w:r>
            <w:r w:rsidRPr="005320BB">
              <w:rPr>
                <w:rFonts w:ascii="Times New Roman" w:hAnsi="Times New Roman"/>
                <w:sz w:val="22"/>
                <w:szCs w:val="22"/>
                <w:lang w:eastAsia="lv-LV"/>
              </w:rPr>
              <w:t>u aprakstu skatīt Tehniskās apsekošanas atzinumā Nr.RB24.</w:t>
            </w:r>
          </w:p>
          <w:p w14:paraId="4D747F9C" w14:textId="4EC36B05" w:rsidR="006F6042" w:rsidRPr="005320BB" w:rsidRDefault="006F6042" w:rsidP="00207ADC">
            <w:pPr>
              <w:keepNext/>
              <w:contextualSpacing/>
              <w:jc w:val="both"/>
              <w:rPr>
                <w:rFonts w:ascii="Times New Roman" w:hAnsi="Times New Roman"/>
                <w:b/>
                <w:sz w:val="22"/>
                <w:szCs w:val="22"/>
              </w:rPr>
            </w:pPr>
            <w:r w:rsidRPr="005320BB">
              <w:rPr>
                <w:rFonts w:ascii="Times New Roman" w:hAnsi="Times New Roman"/>
                <w:b/>
                <w:sz w:val="22"/>
                <w:szCs w:val="22"/>
              </w:rPr>
              <w:t>Jumta elementi</w:t>
            </w:r>
            <w:r w:rsidR="00207ADC" w:rsidRPr="005320BB">
              <w:rPr>
                <w:rFonts w:ascii="Times New Roman" w:hAnsi="Times New Roman"/>
                <w:b/>
                <w:sz w:val="22"/>
                <w:szCs w:val="22"/>
              </w:rPr>
              <w:t>:</w:t>
            </w:r>
          </w:p>
          <w:p w14:paraId="09507498" w14:textId="77777777" w:rsidR="006F6042" w:rsidRPr="005320BB" w:rsidRDefault="006F6042" w:rsidP="006F6042">
            <w:pPr>
              <w:rPr>
                <w:rFonts w:ascii="Times New Roman" w:eastAsia="Calibri" w:hAnsi="Times New Roman"/>
                <w:sz w:val="22"/>
                <w:szCs w:val="22"/>
              </w:rPr>
            </w:pPr>
            <w:r w:rsidRPr="005320BB">
              <w:rPr>
                <w:rFonts w:ascii="Times New Roman" w:hAnsi="Times New Roman"/>
                <w:b/>
                <w:bCs/>
                <w:sz w:val="22"/>
                <w:szCs w:val="22"/>
              </w:rPr>
              <w:t>Nesošā konstrukcija</w:t>
            </w:r>
          </w:p>
          <w:p w14:paraId="6E95946D" w14:textId="6DC92BDE" w:rsidR="006F6042" w:rsidRPr="005320BB" w:rsidRDefault="00555AF2" w:rsidP="0083779C">
            <w:pPr>
              <w:ind w:firstLine="617"/>
              <w:jc w:val="both"/>
              <w:rPr>
                <w:rFonts w:ascii="Times New Roman" w:hAnsi="Times New Roman"/>
                <w:sz w:val="22"/>
                <w:szCs w:val="22"/>
                <w:lang w:eastAsia="lv-LV"/>
              </w:rPr>
            </w:pPr>
            <w:r w:rsidRPr="005320BB">
              <w:rPr>
                <w:rFonts w:ascii="Times New Roman" w:hAnsi="Times New Roman"/>
                <w:sz w:val="22"/>
                <w:szCs w:val="22"/>
                <w:lang w:eastAsia="lv-LV"/>
              </w:rPr>
              <w:t>Jumta nesošās konstrukcijas kopumā vērtējamas, kā apmierinošā tehniskā stāvoklī. Ēkas konstrukcijai netika konstatēti bojājumi, kas ietekmē būves drošumu</w:t>
            </w:r>
            <w:bookmarkStart w:id="5" w:name="_Hlk106106439"/>
            <w:r w:rsidRPr="005320BB">
              <w:rPr>
                <w:rFonts w:ascii="Times New Roman" w:hAnsi="Times New Roman"/>
                <w:sz w:val="22"/>
                <w:szCs w:val="22"/>
                <w:lang w:eastAsia="lv-LV"/>
              </w:rPr>
              <w:t>.</w:t>
            </w:r>
            <w:bookmarkEnd w:id="5"/>
            <w:r w:rsidR="00F97498" w:rsidRPr="005320BB">
              <w:rPr>
                <w:rFonts w:ascii="Times New Roman" w:hAnsi="Times New Roman"/>
                <w:sz w:val="22"/>
                <w:szCs w:val="22"/>
                <w:lang w:eastAsia="lv-LV"/>
              </w:rPr>
              <w:t xml:space="preserve"> </w:t>
            </w:r>
            <w:r w:rsidR="00207ADC" w:rsidRPr="005320BB">
              <w:rPr>
                <w:rFonts w:ascii="Times New Roman" w:hAnsi="Times New Roman"/>
                <w:sz w:val="22"/>
                <w:szCs w:val="22"/>
                <w:lang w:eastAsia="lv-LV"/>
              </w:rPr>
              <w:t>Detalizētā</w:t>
            </w:r>
            <w:r w:rsidR="00584736" w:rsidRPr="005320BB">
              <w:rPr>
                <w:rFonts w:ascii="Times New Roman" w:hAnsi="Times New Roman"/>
                <w:sz w:val="22"/>
                <w:szCs w:val="22"/>
                <w:lang w:eastAsia="lv-LV"/>
              </w:rPr>
              <w:t>k</w:t>
            </w:r>
            <w:r w:rsidR="00207ADC" w:rsidRPr="005320BB">
              <w:rPr>
                <w:rFonts w:ascii="Times New Roman" w:hAnsi="Times New Roman"/>
                <w:sz w:val="22"/>
                <w:szCs w:val="22"/>
                <w:lang w:eastAsia="lv-LV"/>
              </w:rPr>
              <w:t>u aprakstu skatīt Tehniskās apsekošanas atzinumā Nr.RB24.</w:t>
            </w:r>
            <w:r w:rsidR="006F6042" w:rsidRPr="005320BB">
              <w:rPr>
                <w:rFonts w:ascii="Times New Roman" w:hAnsi="Times New Roman"/>
                <w:sz w:val="22"/>
                <w:szCs w:val="22"/>
                <w:lang w:eastAsia="lv-LV"/>
              </w:rPr>
              <w:t xml:space="preserve"> </w:t>
            </w:r>
          </w:p>
          <w:p w14:paraId="7B6C160D" w14:textId="3080E47E" w:rsidR="006F6042" w:rsidRPr="005320BB" w:rsidRDefault="006F6042" w:rsidP="006F6042">
            <w:pPr>
              <w:jc w:val="both"/>
              <w:rPr>
                <w:rFonts w:ascii="Times New Roman" w:hAnsi="Times New Roman"/>
                <w:sz w:val="22"/>
                <w:szCs w:val="22"/>
              </w:rPr>
            </w:pPr>
            <w:r w:rsidRPr="005320BB">
              <w:rPr>
                <w:rFonts w:ascii="Times New Roman" w:hAnsi="Times New Roman"/>
                <w:b/>
                <w:bCs/>
                <w:sz w:val="22"/>
                <w:szCs w:val="22"/>
              </w:rPr>
              <w:lastRenderedPageBreak/>
              <w:t>Jumta klājs un segums</w:t>
            </w:r>
          </w:p>
          <w:p w14:paraId="7C96E5AF" w14:textId="22DA9592" w:rsidR="006F6042" w:rsidRPr="005320BB" w:rsidRDefault="006F6042" w:rsidP="0083779C">
            <w:pPr>
              <w:ind w:firstLine="617"/>
              <w:jc w:val="both"/>
              <w:rPr>
                <w:rFonts w:ascii="Times New Roman" w:hAnsi="Times New Roman"/>
                <w:sz w:val="22"/>
                <w:szCs w:val="22"/>
              </w:rPr>
            </w:pPr>
            <w:r w:rsidRPr="005320BB">
              <w:rPr>
                <w:rFonts w:ascii="Times New Roman" w:hAnsi="Times New Roman"/>
                <w:sz w:val="22"/>
                <w:szCs w:val="22"/>
                <w:lang w:eastAsia="lv-LV"/>
              </w:rPr>
              <w:t>Jumta segums ir apmierinošā tehniskā stāvoklī</w:t>
            </w:r>
            <w:r w:rsidR="00207ADC" w:rsidRPr="005320BB">
              <w:rPr>
                <w:rFonts w:ascii="Times New Roman" w:hAnsi="Times New Roman"/>
                <w:sz w:val="22"/>
                <w:szCs w:val="22"/>
                <w:lang w:eastAsia="lv-LV"/>
              </w:rPr>
              <w:t>. Detalizētā</w:t>
            </w:r>
            <w:r w:rsidR="00584736" w:rsidRPr="005320BB">
              <w:rPr>
                <w:rFonts w:ascii="Times New Roman" w:hAnsi="Times New Roman"/>
                <w:sz w:val="22"/>
                <w:szCs w:val="22"/>
                <w:lang w:eastAsia="lv-LV"/>
              </w:rPr>
              <w:t>k</w:t>
            </w:r>
            <w:r w:rsidR="00207ADC" w:rsidRPr="005320BB">
              <w:rPr>
                <w:rFonts w:ascii="Times New Roman" w:hAnsi="Times New Roman"/>
                <w:sz w:val="22"/>
                <w:szCs w:val="22"/>
                <w:lang w:eastAsia="lv-LV"/>
              </w:rPr>
              <w:t>u aprakstu skatīt Tehniskās apsekošanas atzinumā Nr.RB24.</w:t>
            </w:r>
          </w:p>
          <w:p w14:paraId="43F6593E" w14:textId="16D96F4D" w:rsidR="006F6042" w:rsidRPr="005320BB" w:rsidRDefault="006F6042" w:rsidP="006F6042">
            <w:pPr>
              <w:jc w:val="both"/>
              <w:rPr>
                <w:rFonts w:ascii="Times New Roman" w:eastAsia="Calibri" w:hAnsi="Times New Roman"/>
                <w:sz w:val="22"/>
                <w:szCs w:val="22"/>
              </w:rPr>
            </w:pPr>
            <w:r w:rsidRPr="005320BB">
              <w:rPr>
                <w:rFonts w:ascii="Times New Roman" w:hAnsi="Times New Roman"/>
                <w:b/>
                <w:bCs/>
                <w:sz w:val="22"/>
                <w:szCs w:val="22"/>
              </w:rPr>
              <w:t>Lietusūdens novadsistēma</w:t>
            </w:r>
            <w:r w:rsidR="00207ADC" w:rsidRPr="005320BB">
              <w:rPr>
                <w:rFonts w:ascii="Times New Roman" w:hAnsi="Times New Roman"/>
                <w:b/>
                <w:bCs/>
                <w:sz w:val="22"/>
                <w:szCs w:val="22"/>
              </w:rPr>
              <w:t>:</w:t>
            </w:r>
          </w:p>
          <w:p w14:paraId="5CCA844D" w14:textId="01DAF409" w:rsidR="006F6042" w:rsidRPr="005320BB" w:rsidRDefault="006F6042" w:rsidP="0083779C">
            <w:pPr>
              <w:ind w:firstLine="617"/>
              <w:jc w:val="both"/>
              <w:rPr>
                <w:rFonts w:ascii="Times New Roman" w:hAnsi="Times New Roman"/>
                <w:sz w:val="22"/>
                <w:szCs w:val="22"/>
                <w:lang w:eastAsia="lv-LV"/>
              </w:rPr>
            </w:pPr>
            <w:r w:rsidRPr="005320BB">
              <w:rPr>
                <w:rFonts w:ascii="Times New Roman" w:hAnsi="Times New Roman"/>
                <w:sz w:val="22"/>
                <w:szCs w:val="22"/>
                <w:lang w:eastAsia="lv-LV"/>
              </w:rPr>
              <w:t xml:space="preserve">Ēkas lietusūdens novadsistēma ir apmierinošā tehniskā stāvoklī. </w:t>
            </w:r>
            <w:r w:rsidR="00207ADC" w:rsidRPr="005320BB">
              <w:rPr>
                <w:rFonts w:ascii="Times New Roman" w:hAnsi="Times New Roman"/>
                <w:sz w:val="22"/>
                <w:szCs w:val="22"/>
                <w:lang w:eastAsia="lv-LV"/>
              </w:rPr>
              <w:t>Detalizētā</w:t>
            </w:r>
            <w:r w:rsidR="00584736" w:rsidRPr="005320BB">
              <w:rPr>
                <w:rFonts w:ascii="Times New Roman" w:hAnsi="Times New Roman"/>
                <w:sz w:val="22"/>
                <w:szCs w:val="22"/>
                <w:lang w:eastAsia="lv-LV"/>
              </w:rPr>
              <w:t>k</w:t>
            </w:r>
            <w:r w:rsidR="00207ADC" w:rsidRPr="005320BB">
              <w:rPr>
                <w:rFonts w:ascii="Times New Roman" w:hAnsi="Times New Roman"/>
                <w:sz w:val="22"/>
                <w:szCs w:val="22"/>
                <w:lang w:eastAsia="lv-LV"/>
              </w:rPr>
              <w:t>u aprakstu skatīt Tehniskās apsekošanas atzinumā Nr.RB24.</w:t>
            </w:r>
          </w:p>
          <w:p w14:paraId="60426393" w14:textId="2E8FAA9A" w:rsidR="006F6042" w:rsidRPr="005320BB" w:rsidRDefault="006F6042" w:rsidP="00207ADC">
            <w:pPr>
              <w:jc w:val="both"/>
              <w:rPr>
                <w:rFonts w:ascii="Times New Roman" w:hAnsi="Times New Roman"/>
                <w:b/>
                <w:bCs/>
                <w:sz w:val="22"/>
                <w:szCs w:val="22"/>
              </w:rPr>
            </w:pPr>
            <w:r w:rsidRPr="005320BB">
              <w:rPr>
                <w:rFonts w:ascii="Times New Roman" w:hAnsi="Times New Roman"/>
                <w:b/>
                <w:bCs/>
                <w:sz w:val="22"/>
                <w:szCs w:val="22"/>
              </w:rPr>
              <w:t>Balkoni, lodžijas, lieveņi un jumtiņi</w:t>
            </w:r>
            <w:r w:rsidR="00207ADC" w:rsidRPr="005320BB">
              <w:rPr>
                <w:rFonts w:ascii="Times New Roman" w:hAnsi="Times New Roman"/>
                <w:b/>
                <w:bCs/>
                <w:sz w:val="22"/>
                <w:szCs w:val="22"/>
              </w:rPr>
              <w:t>:</w:t>
            </w:r>
          </w:p>
          <w:p w14:paraId="3250A2A6" w14:textId="07E5B942" w:rsidR="006F6042" w:rsidRPr="005320BB" w:rsidRDefault="00DE73A6" w:rsidP="006F6042">
            <w:pPr>
              <w:pStyle w:val="Sarakstarindkopa"/>
              <w:ind w:left="0"/>
              <w:rPr>
                <w:rFonts w:ascii="Times New Roman" w:hAnsi="Times New Roman"/>
                <w:sz w:val="22"/>
                <w:szCs w:val="22"/>
              </w:rPr>
            </w:pPr>
            <w:r w:rsidRPr="005320BB">
              <w:rPr>
                <w:rFonts w:ascii="Times New Roman" w:hAnsi="Times New Roman"/>
                <w:sz w:val="22"/>
                <w:szCs w:val="22"/>
                <w:lang w:eastAsia="lv-LV"/>
              </w:rPr>
              <w:t>Netika konstatēti.</w:t>
            </w:r>
          </w:p>
        </w:tc>
      </w:tr>
      <w:tr w:rsidR="00207ADC" w:rsidRPr="005320BB" w14:paraId="627EDDB8"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7293CA15" w14:textId="77777777" w:rsidR="00207ADC" w:rsidRPr="005320BB" w:rsidRDefault="00207ADC" w:rsidP="00E16B1C">
            <w:pPr>
              <w:pStyle w:val="Saturam11"/>
              <w:numPr>
                <w:ilvl w:val="0"/>
                <w:numId w:val="19"/>
              </w:numPr>
              <w:ind w:left="334"/>
              <w:jc w:val="center"/>
              <w:rPr>
                <w:rFonts w:ascii="Times New Roman Bold" w:hAnsi="Times New Roman Bold"/>
                <w:caps/>
                <w:sz w:val="22"/>
                <w:szCs w:val="22"/>
                <w:shd w:val="clear" w:color="auto" w:fill="FFFFFF"/>
              </w:rPr>
            </w:pPr>
            <w:bookmarkStart w:id="6" w:name="_Toc25064209"/>
            <w:r w:rsidRPr="005320BB">
              <w:rPr>
                <w:rFonts w:ascii="Times New Roman Bold" w:hAnsi="Times New Roman Bold"/>
                <w:caps/>
                <w:sz w:val="22"/>
                <w:szCs w:val="22"/>
                <w:shd w:val="clear" w:color="auto" w:fill="FFFFFF"/>
              </w:rPr>
              <w:lastRenderedPageBreak/>
              <w:t>Secinājumi, ieteikumi</w:t>
            </w:r>
            <w:bookmarkEnd w:id="6"/>
            <w:r w:rsidRPr="005320BB">
              <w:rPr>
                <w:rFonts w:ascii="Times New Roman Bold" w:hAnsi="Times New Roman Bold"/>
                <w:caps/>
                <w:sz w:val="22"/>
                <w:szCs w:val="22"/>
                <w:shd w:val="clear" w:color="auto" w:fill="FFFFFF"/>
              </w:rPr>
              <w:t xml:space="preserve"> un rekomendācijas</w:t>
            </w:r>
          </w:p>
          <w:p w14:paraId="615A5BC1" w14:textId="4C6A45CE" w:rsidR="009B79C7" w:rsidRPr="005320BB" w:rsidRDefault="009B79C7" w:rsidP="009B79C7">
            <w:pPr>
              <w:pStyle w:val="Saturam11"/>
              <w:ind w:left="334"/>
              <w:jc w:val="center"/>
              <w:rPr>
                <w:rFonts w:ascii="Times New Roman Bold" w:hAnsi="Times New Roman Bold"/>
                <w:b w:val="0"/>
                <w:bCs/>
                <w:caps/>
                <w:sz w:val="22"/>
                <w:szCs w:val="22"/>
                <w:shd w:val="clear" w:color="auto" w:fill="FFFFFF"/>
              </w:rPr>
            </w:pPr>
            <w:r w:rsidRPr="005320BB">
              <w:rPr>
                <w:rFonts w:ascii="Times New Roman" w:hAnsi="Times New Roman"/>
                <w:b w:val="0"/>
                <w:bCs/>
                <w:sz w:val="18"/>
                <w:szCs w:val="18"/>
                <w:shd w:val="clear" w:color="auto" w:fill="FFFFFF"/>
              </w:rPr>
              <w:t>(</w:t>
            </w:r>
            <w:r w:rsidRPr="005320BB">
              <w:rPr>
                <w:rFonts w:ascii="Times New Roman" w:hAnsi="Times New Roman"/>
                <w:b w:val="0"/>
                <w:bCs/>
                <w:sz w:val="18"/>
                <w:szCs w:val="18"/>
              </w:rPr>
              <w:t>Aprakstītā secinājumu un ieteikumu sadaļa ir izveidota saskaņā ar Būvniecības likuma 9. panta izvirzītajām prasībām un Latvijas būvnormatīvu LBN 405-15 "Būvju tehniskā apsekošana"</w:t>
            </w:r>
            <w:r w:rsidRPr="005320BB">
              <w:rPr>
                <w:rFonts w:ascii="Times New Roman" w:hAnsi="Times New Roman"/>
                <w:b w:val="0"/>
                <w:bCs/>
                <w:sz w:val="18"/>
                <w:szCs w:val="18"/>
                <w:shd w:val="clear" w:color="auto" w:fill="FFFFFF"/>
              </w:rPr>
              <w:t>)</w:t>
            </w:r>
          </w:p>
        </w:tc>
      </w:tr>
      <w:tr w:rsidR="00207ADC" w:rsidRPr="005320BB" w14:paraId="2A7BE626"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7956E0A4" w14:textId="572878D6" w:rsidR="009B79C7" w:rsidRPr="005320BB" w:rsidRDefault="009B4895" w:rsidP="009B79C7">
            <w:pPr>
              <w:jc w:val="both"/>
              <w:rPr>
                <w:rFonts w:ascii="Times New Roman" w:hAnsi="Times New Roman"/>
                <w:sz w:val="22"/>
                <w:szCs w:val="22"/>
                <w:lang w:eastAsia="lv-LV"/>
              </w:rPr>
            </w:pPr>
            <w:r w:rsidRPr="005320BB">
              <w:rPr>
                <w:rFonts w:ascii="Times New Roman" w:hAnsi="Times New Roman"/>
                <w:sz w:val="22"/>
                <w:szCs w:val="22"/>
                <w:lang w:eastAsia="lv-LV"/>
              </w:rPr>
              <w:t>Ņemot vērā, ka ē</w:t>
            </w:r>
            <w:r w:rsidR="009B79C7" w:rsidRPr="005320BB">
              <w:rPr>
                <w:rFonts w:ascii="Times New Roman" w:hAnsi="Times New Roman"/>
                <w:sz w:val="22"/>
                <w:szCs w:val="22"/>
                <w:lang w:eastAsia="lv-LV"/>
              </w:rPr>
              <w:t>ka ir Valsts aizsargājams kultūras piemineklis</w:t>
            </w:r>
            <w:r w:rsidRPr="005320BB">
              <w:rPr>
                <w:rFonts w:ascii="Times New Roman" w:hAnsi="Times New Roman"/>
                <w:sz w:val="22"/>
                <w:szCs w:val="22"/>
                <w:lang w:eastAsia="lv-LV"/>
              </w:rPr>
              <w:t>, līdz ar to</w:t>
            </w:r>
            <w:r w:rsidR="009B79C7" w:rsidRPr="005320BB">
              <w:rPr>
                <w:rFonts w:ascii="Times New Roman" w:hAnsi="Times New Roman"/>
                <w:sz w:val="22"/>
                <w:szCs w:val="22"/>
                <w:lang w:eastAsia="lv-LV"/>
              </w:rPr>
              <w:t xml:space="preserve"> </w:t>
            </w:r>
            <w:r w:rsidR="00C16C1A" w:rsidRPr="005320BB">
              <w:rPr>
                <w:rFonts w:ascii="Times New Roman" w:hAnsi="Times New Roman"/>
                <w:sz w:val="22"/>
                <w:szCs w:val="22"/>
                <w:lang w:eastAsia="lv-LV"/>
              </w:rPr>
              <w:t>zaļais jumts, zaļā siena un lietus dārzs nav ierīkojams.</w:t>
            </w:r>
            <w:r w:rsidR="009B79C7" w:rsidRPr="005320BB">
              <w:rPr>
                <w:rFonts w:ascii="Times New Roman" w:hAnsi="Times New Roman"/>
                <w:sz w:val="22"/>
                <w:szCs w:val="22"/>
                <w:lang w:eastAsia="lv-LV"/>
              </w:rPr>
              <w:t xml:space="preserve"> </w:t>
            </w:r>
          </w:p>
          <w:p w14:paraId="14F4E15A" w14:textId="77777777" w:rsidR="009B79C7" w:rsidRPr="005320BB" w:rsidRDefault="009B79C7" w:rsidP="009B79C7">
            <w:pPr>
              <w:jc w:val="center"/>
              <w:rPr>
                <w:rFonts w:ascii="Times New Roman" w:hAnsi="Times New Roman"/>
                <w:sz w:val="28"/>
                <w:szCs w:val="28"/>
                <w:lang w:eastAsia="lv-LV"/>
              </w:rPr>
            </w:pPr>
            <w:r w:rsidRPr="005320BB">
              <w:rPr>
                <w:rFonts w:ascii="Times New Roman" w:hAnsi="Times New Roman"/>
                <w:noProof/>
                <w:sz w:val="28"/>
                <w:szCs w:val="28"/>
                <w:lang w:eastAsia="lv-LV"/>
              </w:rPr>
              <w:drawing>
                <wp:inline distT="0" distB="0" distL="0" distR="0" wp14:anchorId="0C22287D" wp14:editId="4A2EB0A7">
                  <wp:extent cx="5650401" cy="1843431"/>
                  <wp:effectExtent l="0" t="0" r="7620" b="4445"/>
                  <wp:docPr id="1871885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124619" name=""/>
                          <pic:cNvPicPr/>
                        </pic:nvPicPr>
                        <pic:blipFill rotWithShape="1">
                          <a:blip r:embed="rId19"/>
                          <a:srcRect r="46915"/>
                          <a:stretch/>
                        </pic:blipFill>
                        <pic:spPr bwMode="auto">
                          <a:xfrm>
                            <a:off x="0" y="0"/>
                            <a:ext cx="5685030" cy="1854729"/>
                          </a:xfrm>
                          <a:prstGeom prst="rect">
                            <a:avLst/>
                          </a:prstGeom>
                          <a:ln>
                            <a:noFill/>
                          </a:ln>
                          <a:extLst>
                            <a:ext uri="{53640926-AAD7-44D8-BBD7-CCE9431645EC}">
                              <a14:shadowObscured xmlns:a14="http://schemas.microsoft.com/office/drawing/2010/main"/>
                            </a:ext>
                          </a:extLst>
                        </pic:spPr>
                      </pic:pic>
                    </a:graphicData>
                  </a:graphic>
                </wp:inline>
              </w:drawing>
            </w:r>
          </w:p>
          <w:p w14:paraId="79BEDEF2" w14:textId="478C36EA" w:rsidR="00207ADC" w:rsidRPr="005320BB" w:rsidRDefault="009B79C7" w:rsidP="009B4895">
            <w:pPr>
              <w:jc w:val="both"/>
              <w:rPr>
                <w:rFonts w:ascii="Times New Roman" w:hAnsi="Times New Roman"/>
                <w:sz w:val="22"/>
                <w:szCs w:val="22"/>
                <w:lang w:eastAsia="lv-LV"/>
              </w:rPr>
            </w:pPr>
            <w:r w:rsidRPr="005320BB">
              <w:rPr>
                <w:rFonts w:ascii="Times New Roman" w:hAnsi="Times New Roman"/>
                <w:sz w:val="22"/>
                <w:szCs w:val="22"/>
                <w:lang w:eastAsia="lv-LV"/>
              </w:rPr>
              <w:t xml:space="preserve">Objektā </w:t>
            </w:r>
            <w:r w:rsidRPr="005320BB">
              <w:rPr>
                <w:rFonts w:ascii="Times New Roman" w:hAnsi="Times New Roman"/>
                <w:sz w:val="22"/>
                <w:szCs w:val="22"/>
                <w:u w:val="single"/>
                <w:lang w:eastAsia="lv-LV"/>
              </w:rPr>
              <w:t>NETIKA</w:t>
            </w:r>
            <w:r w:rsidRPr="005320BB">
              <w:rPr>
                <w:rFonts w:ascii="Times New Roman" w:hAnsi="Times New Roman"/>
                <w:sz w:val="22"/>
                <w:szCs w:val="22"/>
                <w:lang w:eastAsia="lv-LV"/>
              </w:rPr>
              <w:t xml:space="preserve"> konstatētas būves daļas un to elementi, kas būtu avārijas/pirmsavārijas stāvoklī.</w:t>
            </w:r>
          </w:p>
        </w:tc>
      </w:tr>
      <w:tr w:rsidR="006F6042" w:rsidRPr="005320BB" w14:paraId="01904525" w14:textId="77777777" w:rsidTr="00396970">
        <w:trPr>
          <w:jc w:val="center"/>
        </w:trPr>
        <w:tc>
          <w:tcPr>
            <w:tcW w:w="5000" w:type="pct"/>
            <w:tcBorders>
              <w:top w:val="single" w:sz="4" w:space="0" w:color="auto"/>
              <w:left w:val="nil"/>
              <w:bottom w:val="single" w:sz="12" w:space="0" w:color="auto"/>
              <w:right w:val="nil"/>
            </w:tcBorders>
          </w:tcPr>
          <w:p w14:paraId="0D654838" w14:textId="77777777" w:rsidR="006F6042" w:rsidRPr="005320BB" w:rsidRDefault="006F6042" w:rsidP="006F6042">
            <w:pPr>
              <w:keepNext/>
              <w:ind w:left="623"/>
              <w:contextualSpacing/>
              <w:jc w:val="both"/>
              <w:rPr>
                <w:rFonts w:ascii="Times New Roman" w:hAnsi="Times New Roman"/>
                <w:b/>
                <w:sz w:val="22"/>
                <w:szCs w:val="22"/>
              </w:rPr>
            </w:pPr>
          </w:p>
        </w:tc>
      </w:tr>
      <w:tr w:rsidR="006F6042" w:rsidRPr="005320BB" w14:paraId="1DD8D9C9" w14:textId="77777777" w:rsidTr="00396970">
        <w:trPr>
          <w:jc w:val="center"/>
        </w:trPr>
        <w:tc>
          <w:tcPr>
            <w:tcW w:w="5000"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B621C00" w14:textId="342752C4" w:rsidR="006F6042" w:rsidRPr="005320BB" w:rsidRDefault="006F6042" w:rsidP="00E16B1C">
            <w:pPr>
              <w:keepNext/>
              <w:contextualSpacing/>
              <w:rPr>
                <w:rFonts w:ascii="Times New Roman" w:hAnsi="Times New Roman"/>
                <w:b/>
                <w:bCs/>
                <w:szCs w:val="24"/>
              </w:rPr>
            </w:pPr>
            <w:r w:rsidRPr="005320BB">
              <w:rPr>
                <w:rFonts w:ascii="Times New Roman" w:hAnsi="Times New Roman"/>
                <w:b/>
                <w:bCs/>
                <w:szCs w:val="24"/>
                <w:lang w:eastAsia="lv-LV"/>
              </w:rPr>
              <w:t>Ēka Bruņinieku ielā 24A, Rīgā</w:t>
            </w:r>
          </w:p>
        </w:tc>
      </w:tr>
      <w:tr w:rsidR="006F6042" w:rsidRPr="005320BB" w14:paraId="7C77277A" w14:textId="77777777" w:rsidTr="00396970">
        <w:trPr>
          <w:jc w:val="center"/>
        </w:trPr>
        <w:tc>
          <w:tcPr>
            <w:tcW w:w="5000" w:type="pct"/>
            <w:tcBorders>
              <w:top w:val="single" w:sz="12" w:space="0" w:color="auto"/>
              <w:left w:val="single" w:sz="4" w:space="0" w:color="auto"/>
              <w:bottom w:val="single" w:sz="4" w:space="0" w:color="auto"/>
              <w:right w:val="single" w:sz="4" w:space="0" w:color="auto"/>
            </w:tcBorders>
            <w:hideMark/>
          </w:tcPr>
          <w:p w14:paraId="5EDDC263" w14:textId="3BAB52F2" w:rsidR="006F6042" w:rsidRPr="005320BB" w:rsidRDefault="006F6042" w:rsidP="00F7146B">
            <w:pPr>
              <w:pStyle w:val="Saturam11"/>
              <w:numPr>
                <w:ilvl w:val="0"/>
                <w:numId w:val="21"/>
              </w:numPr>
              <w:jc w:val="center"/>
              <w:rPr>
                <w:rFonts w:ascii="Times New Roman Bold" w:hAnsi="Times New Roman Bold"/>
                <w:caps/>
                <w:sz w:val="22"/>
                <w:szCs w:val="22"/>
                <w:shd w:val="clear" w:color="auto" w:fill="FFFFFF"/>
              </w:rPr>
            </w:pPr>
            <w:r w:rsidRPr="005320BB">
              <w:rPr>
                <w:rFonts w:ascii="Times New Roman Bold" w:hAnsi="Times New Roman Bold"/>
                <w:caps/>
                <w:sz w:val="22"/>
                <w:szCs w:val="22"/>
                <w:shd w:val="clear" w:color="auto" w:fill="FFFFFF"/>
              </w:rPr>
              <w:t>Būves tehniskais nolietojums</w:t>
            </w:r>
          </w:p>
        </w:tc>
      </w:tr>
      <w:tr w:rsidR="006F6042" w:rsidRPr="005320BB" w14:paraId="042B219C"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02327985" w14:textId="77777777" w:rsidR="006F6042" w:rsidRPr="005320BB" w:rsidRDefault="006F6042" w:rsidP="006F6042">
            <w:pPr>
              <w:tabs>
                <w:tab w:val="left" w:pos="596"/>
              </w:tabs>
              <w:jc w:val="both"/>
              <w:rPr>
                <w:rFonts w:ascii="Times New Roman" w:hAnsi="Times New Roman"/>
                <w:sz w:val="22"/>
                <w:szCs w:val="22"/>
                <w:lang w:eastAsia="lv-LV"/>
              </w:rPr>
            </w:pPr>
            <w:r w:rsidRPr="005320BB">
              <w:rPr>
                <w:rFonts w:ascii="Times New Roman" w:hAnsi="Times New Roman"/>
                <w:sz w:val="22"/>
                <w:szCs w:val="22"/>
                <w:lang w:eastAsia="lv-LV"/>
              </w:rPr>
              <w:tab/>
              <w:t>Saskaņā ar LBN 405-15 5.punkta nosacījumiem, apsekojot būves, ievēro normatīvos aktus un tos piemērojamos standartus, kuru sarakstu interneta vietnē </w:t>
            </w:r>
            <w:hyperlink r:id="rId20" w:tgtFrame="_blank" w:history="1">
              <w:r w:rsidRPr="005320BB">
                <w:rPr>
                  <w:rStyle w:val="Hipersaite"/>
                  <w:rFonts w:ascii="Times New Roman" w:hAnsi="Times New Roman"/>
                  <w:sz w:val="22"/>
                  <w:szCs w:val="22"/>
                  <w:lang w:eastAsia="lv-LV"/>
                </w:rPr>
                <w:t>www.lvs.lv</w:t>
              </w:r>
            </w:hyperlink>
            <w:r w:rsidRPr="005320BB">
              <w:rPr>
                <w:rFonts w:ascii="Times New Roman" w:hAnsi="Times New Roman"/>
                <w:sz w:val="22"/>
                <w:szCs w:val="22"/>
                <w:lang w:eastAsia="lv-LV"/>
              </w:rPr>
              <w:t> ir publicējusi nacionālā standartizācijas institūcija. Ēku tehniskā stāvokļa izvērtēšanu un nolietojuma aprēķināšanu veic saskaņā ar Ministru kabineta 2010. gada 28. septembra noteikumiem Nr. 907  un LVS 412:2005. Sagatavojot tehniskās apsekošanas atzinumu, kopējais nolietojums noteikts pēc Latvijas būvnormatīva LBN 405</w:t>
            </w:r>
            <w:r w:rsidRPr="005320BB">
              <w:rPr>
                <w:rFonts w:ascii="Times New Roman" w:hAnsi="Times New Roman"/>
                <w:sz w:val="22"/>
                <w:szCs w:val="22"/>
                <w:lang w:eastAsia="lv-LV"/>
              </w:rPr>
              <w:noBreakHyphen/>
              <w:t>15 “Būvju tehniskā apsekošana” metodikas.</w:t>
            </w:r>
          </w:p>
          <w:p w14:paraId="14C19F1E" w14:textId="5391C6A5" w:rsidR="006F6042" w:rsidRPr="005320BB" w:rsidRDefault="006F6042" w:rsidP="006F6042">
            <w:pPr>
              <w:tabs>
                <w:tab w:val="left" w:pos="596"/>
              </w:tabs>
              <w:jc w:val="both"/>
              <w:rPr>
                <w:rFonts w:ascii="Times New Roman" w:hAnsi="Times New Roman"/>
                <w:sz w:val="22"/>
                <w:szCs w:val="22"/>
                <w:lang w:eastAsia="lv-LV"/>
              </w:rPr>
            </w:pPr>
            <w:r w:rsidRPr="005320BB">
              <w:rPr>
                <w:rFonts w:ascii="Times New Roman" w:hAnsi="Times New Roman"/>
                <w:sz w:val="22"/>
                <w:szCs w:val="22"/>
                <w:lang w:eastAsia="lv-LV"/>
              </w:rPr>
              <w:tab/>
              <w:t>Salīdzinot apsekojamās ēkas konstrukciju tehniskos rādītājus un ar tiem saistīto citu ekspluatācijas rādītāju stāvokļa pasliktināšanās pakāpi attiecībā pret jaunu būvi, dabas, klimatisko un laika faktoru ietekmē, kā arī cilvēku darbības dēļ, var secināt, ka pēc pamatkonstrukciju tehniskā nolietojuma kopumā:</w:t>
            </w:r>
          </w:p>
          <w:p w14:paraId="63020C60" w14:textId="640F13AC" w:rsidR="006F6042" w:rsidRPr="005320BB" w:rsidRDefault="006F6042" w:rsidP="006F6042">
            <w:pPr>
              <w:pStyle w:val="Sarakstarindkopa"/>
              <w:numPr>
                <w:ilvl w:val="0"/>
                <w:numId w:val="14"/>
              </w:numPr>
              <w:tabs>
                <w:tab w:val="left" w:pos="759"/>
              </w:tabs>
              <w:jc w:val="both"/>
              <w:rPr>
                <w:rFonts w:ascii="Times New Roman" w:hAnsi="Times New Roman"/>
                <w:sz w:val="22"/>
                <w:szCs w:val="22"/>
                <w:lang w:eastAsia="lv-LV"/>
              </w:rPr>
            </w:pPr>
            <w:r w:rsidRPr="005320BB">
              <w:rPr>
                <w:rFonts w:ascii="Times New Roman" w:hAnsi="Times New Roman"/>
                <w:b/>
                <w:bCs/>
                <w:sz w:val="22"/>
                <w:szCs w:val="22"/>
                <w:lang w:eastAsia="lv-LV"/>
              </w:rPr>
              <w:t>Bruņinieku ielā 24A, Rīgā</w:t>
            </w:r>
            <w:r w:rsidRPr="005320BB">
              <w:rPr>
                <w:rFonts w:ascii="Times New Roman" w:hAnsi="Times New Roman"/>
                <w:sz w:val="22"/>
                <w:szCs w:val="22"/>
                <w:lang w:eastAsia="lv-LV"/>
              </w:rPr>
              <w:t xml:space="preserve"> – </w:t>
            </w:r>
            <w:r w:rsidRPr="005320BB">
              <w:rPr>
                <w:rFonts w:ascii="Times New Roman" w:hAnsi="Times New Roman"/>
                <w:sz w:val="22"/>
                <w:szCs w:val="22"/>
                <w:u w:val="single"/>
                <w:lang w:eastAsia="lv-LV"/>
              </w:rPr>
              <w:t>ēkas daļā zem baseina</w:t>
            </w:r>
            <w:r w:rsidRPr="005320BB">
              <w:rPr>
                <w:rFonts w:ascii="Times New Roman" w:hAnsi="Times New Roman"/>
                <w:sz w:val="22"/>
                <w:szCs w:val="22"/>
                <w:lang w:eastAsia="lv-LV"/>
              </w:rPr>
              <w:t xml:space="preserve"> </w:t>
            </w:r>
            <w:r w:rsidR="00F94213" w:rsidRPr="005320BB">
              <w:rPr>
                <w:rFonts w:ascii="Times New Roman" w:hAnsi="Times New Roman"/>
                <w:sz w:val="22"/>
                <w:szCs w:val="22"/>
                <w:lang w:eastAsia="lv-LV"/>
              </w:rPr>
              <w:t xml:space="preserve">-1.stāvā (pagrabstāvā) </w:t>
            </w:r>
            <w:r w:rsidRPr="005320BB">
              <w:rPr>
                <w:rFonts w:ascii="Times New Roman" w:hAnsi="Times New Roman"/>
                <w:sz w:val="22"/>
                <w:szCs w:val="22"/>
                <w:lang w:eastAsia="lv-LV"/>
              </w:rPr>
              <w:t xml:space="preserve">galveno nesošo konstrukciju elementu tehniskais stāvoklis, kāds tas tika konstatēts apsekošanas gaitā </w:t>
            </w:r>
            <w:r w:rsidRPr="005320BB">
              <w:rPr>
                <w:rFonts w:ascii="Times New Roman" w:hAnsi="Times New Roman"/>
                <w:b/>
                <w:bCs/>
                <w:szCs w:val="24"/>
                <w:u w:val="single"/>
                <w:lang w:eastAsia="lv-LV"/>
              </w:rPr>
              <w:t>NENODROŠINA</w:t>
            </w:r>
            <w:r w:rsidRPr="005320BB">
              <w:rPr>
                <w:rFonts w:ascii="Times New Roman" w:hAnsi="Times New Roman"/>
                <w:sz w:val="22"/>
                <w:szCs w:val="22"/>
                <w:lang w:eastAsia="lv-LV"/>
              </w:rPr>
              <w:t xml:space="preserve"> Latvijas būvnormatīvu izvirzītās prasības - Būvniecības likuma 9.pantā minētajām būves būtiskajām prasībām: būves mehāniskā stiprība un stabilitāte, ugunsdrošība un lietošanas drošība.</w:t>
            </w:r>
          </w:p>
          <w:p w14:paraId="60A1ADD8" w14:textId="77777777" w:rsidR="006F6042" w:rsidRPr="005320BB" w:rsidRDefault="006F6042" w:rsidP="006F6042">
            <w:pPr>
              <w:pStyle w:val="Sarakstarindkopa"/>
              <w:tabs>
                <w:tab w:val="left" w:pos="759"/>
              </w:tabs>
              <w:jc w:val="both"/>
              <w:rPr>
                <w:rFonts w:ascii="Times New Roman" w:hAnsi="Times New Roman"/>
                <w:i/>
                <w:iCs/>
                <w:sz w:val="22"/>
                <w:szCs w:val="22"/>
                <w:lang w:eastAsia="lv-LV"/>
              </w:rPr>
            </w:pPr>
            <w:r w:rsidRPr="005320BB">
              <w:rPr>
                <w:rFonts w:ascii="Times New Roman" w:hAnsi="Times New Roman"/>
                <w:i/>
                <w:iCs/>
                <w:sz w:val="22"/>
                <w:szCs w:val="22"/>
                <w:lang w:eastAsia="lv-LV"/>
              </w:rPr>
              <w:t xml:space="preserve">Ēkas nesošās konstrukcijas daļā zem baseina -1.stāvā (pagrabstāvā) </w:t>
            </w:r>
            <w:r w:rsidRPr="005320BB">
              <w:rPr>
                <w:rFonts w:ascii="Times New Roman" w:hAnsi="Times New Roman"/>
                <w:i/>
                <w:iCs/>
                <w:sz w:val="22"/>
                <w:szCs w:val="22"/>
                <w:u w:val="single"/>
                <w:lang w:eastAsia="lv-LV"/>
              </w:rPr>
              <w:t>ir sliktā tehniskā stāvoklī</w:t>
            </w:r>
            <w:r w:rsidRPr="005320BB">
              <w:rPr>
                <w:rFonts w:ascii="Times New Roman" w:hAnsi="Times New Roman"/>
                <w:i/>
                <w:iCs/>
                <w:sz w:val="22"/>
                <w:szCs w:val="22"/>
                <w:lang w:eastAsia="lv-LV"/>
              </w:rPr>
              <w:t xml:space="preserve">, un, turpinot ēkas lietošanu līdzšinējā režīmā, tās ir </w:t>
            </w:r>
            <w:r w:rsidRPr="005320BB">
              <w:rPr>
                <w:rFonts w:ascii="Times New Roman" w:hAnsi="Times New Roman"/>
                <w:i/>
                <w:iCs/>
                <w:sz w:val="22"/>
                <w:szCs w:val="22"/>
                <w:u w:val="single"/>
                <w:lang w:eastAsia="lv-LV"/>
              </w:rPr>
              <w:t>nedrošas turpmākai ekspluatācijai</w:t>
            </w:r>
            <w:r w:rsidRPr="005320BB">
              <w:rPr>
                <w:rFonts w:ascii="Times New Roman" w:hAnsi="Times New Roman"/>
                <w:i/>
                <w:iCs/>
                <w:sz w:val="22"/>
                <w:szCs w:val="22"/>
                <w:lang w:eastAsia="lv-LV"/>
              </w:rPr>
              <w:t xml:space="preserve">. Apsekošanas laikā tika konstatētas konstrukcijas, kas būtu </w:t>
            </w:r>
            <w:r w:rsidRPr="005320BB">
              <w:rPr>
                <w:rFonts w:ascii="Times New Roman" w:hAnsi="Times New Roman"/>
                <w:i/>
                <w:iCs/>
                <w:sz w:val="22"/>
                <w:szCs w:val="22"/>
                <w:u w:val="single"/>
                <w:lang w:eastAsia="lv-LV"/>
              </w:rPr>
              <w:t>pirmsavārijas stāvoklī</w:t>
            </w:r>
            <w:r w:rsidRPr="005320BB">
              <w:rPr>
                <w:rFonts w:ascii="Times New Roman" w:hAnsi="Times New Roman"/>
                <w:i/>
                <w:iCs/>
                <w:sz w:val="22"/>
                <w:szCs w:val="22"/>
                <w:lang w:eastAsia="lv-LV"/>
              </w:rPr>
              <w:t>.</w:t>
            </w:r>
          </w:p>
          <w:p w14:paraId="70D46BF0" w14:textId="77777777" w:rsidR="00A84DE9" w:rsidRPr="005320BB" w:rsidRDefault="00A84DE9" w:rsidP="006F6042">
            <w:pPr>
              <w:pStyle w:val="Sarakstarindkopa"/>
              <w:tabs>
                <w:tab w:val="left" w:pos="759"/>
              </w:tabs>
              <w:jc w:val="both"/>
              <w:rPr>
                <w:rFonts w:ascii="Times New Roman" w:hAnsi="Times New Roman"/>
                <w:sz w:val="22"/>
                <w:szCs w:val="22"/>
                <w:u w:val="single"/>
                <w:lang w:eastAsia="lv-LV"/>
              </w:rPr>
            </w:pPr>
          </w:p>
          <w:p w14:paraId="359711AF" w14:textId="5F7A45CB" w:rsidR="006F6042" w:rsidRPr="005320BB" w:rsidRDefault="006F6042" w:rsidP="006F6042">
            <w:pPr>
              <w:pStyle w:val="Sarakstarindkopa"/>
              <w:tabs>
                <w:tab w:val="left" w:pos="759"/>
              </w:tabs>
              <w:jc w:val="both"/>
              <w:rPr>
                <w:rFonts w:ascii="Times New Roman" w:hAnsi="Times New Roman"/>
                <w:sz w:val="22"/>
                <w:szCs w:val="22"/>
                <w:lang w:eastAsia="lv-LV"/>
              </w:rPr>
            </w:pPr>
            <w:r w:rsidRPr="005320BB">
              <w:rPr>
                <w:rFonts w:ascii="Times New Roman" w:hAnsi="Times New Roman"/>
                <w:sz w:val="22"/>
                <w:szCs w:val="22"/>
                <w:u w:val="single"/>
                <w:lang w:eastAsia="lv-LV"/>
              </w:rPr>
              <w:t>Pārējā ēkas daļā</w:t>
            </w:r>
            <w:r w:rsidRPr="005320BB">
              <w:rPr>
                <w:rFonts w:ascii="Times New Roman" w:hAnsi="Times New Roman"/>
                <w:sz w:val="22"/>
                <w:szCs w:val="22"/>
                <w:lang w:eastAsia="lv-LV"/>
              </w:rPr>
              <w:t xml:space="preserve"> galveno nesošo konstrukciju elementu tehniskais stāvoklis, kāds tas tika konstatēts apsekošanas gaitā, kopumā daļēji </w:t>
            </w:r>
            <w:r w:rsidRPr="005320BB">
              <w:rPr>
                <w:rFonts w:ascii="Times New Roman" w:hAnsi="Times New Roman"/>
                <w:b/>
                <w:bCs/>
                <w:szCs w:val="24"/>
                <w:u w:val="single"/>
                <w:lang w:eastAsia="lv-LV"/>
              </w:rPr>
              <w:t>nodrošina</w:t>
            </w:r>
            <w:r w:rsidRPr="005320BB">
              <w:rPr>
                <w:rFonts w:ascii="Times New Roman" w:hAnsi="Times New Roman"/>
                <w:sz w:val="22"/>
                <w:szCs w:val="22"/>
                <w:lang w:eastAsia="lv-LV"/>
              </w:rPr>
              <w:t xml:space="preserve"> Latvijas būvnormatīvu izvirzītās prasības - Būvniecības likuma 9.pantā minētajām būves būtiskajām prasībām: būves mehāniskā stiprība un stabilitāte, ugunsdrošība un lietošanas drošība;</w:t>
            </w:r>
          </w:p>
          <w:p w14:paraId="032A2DC9" w14:textId="514ABE46" w:rsidR="006F6042" w:rsidRPr="005320BB" w:rsidRDefault="006F6042" w:rsidP="006F6042">
            <w:pPr>
              <w:pStyle w:val="Sarakstarindkopa"/>
              <w:tabs>
                <w:tab w:val="left" w:pos="759"/>
              </w:tabs>
              <w:jc w:val="both"/>
              <w:rPr>
                <w:rFonts w:ascii="Times New Roman" w:hAnsi="Times New Roman"/>
                <w:i/>
                <w:iCs/>
                <w:sz w:val="22"/>
                <w:szCs w:val="22"/>
                <w:lang w:eastAsia="lv-LV"/>
              </w:rPr>
            </w:pPr>
            <w:r w:rsidRPr="005320BB">
              <w:rPr>
                <w:rFonts w:ascii="Times New Roman" w:hAnsi="Times New Roman"/>
                <w:i/>
                <w:iCs/>
                <w:sz w:val="22"/>
                <w:szCs w:val="22"/>
                <w:lang w:eastAsia="lv-LV"/>
              </w:rPr>
              <w:t>Ēkas nesošās konstrukcijas ir apmierinošā tehniskā stāvoklī, un, turpinot ēkas lietošanu līdzšinējā režīmā, tās ir drošas turpmākai ekspluatācijai. Apsekošanas laikā netika konstatētas konstrukcijas, kas būtu avārijas vai pirmsavārijas stāvoklī.</w:t>
            </w:r>
          </w:p>
        </w:tc>
      </w:tr>
      <w:tr w:rsidR="00C534A8" w:rsidRPr="005320BB" w14:paraId="7FE0CC49"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22DFD450" w14:textId="4B372BBA" w:rsidR="00C534A8" w:rsidRPr="005320BB" w:rsidRDefault="00C534A8" w:rsidP="00F7146B">
            <w:pPr>
              <w:pStyle w:val="Sarakstarindkopa"/>
              <w:numPr>
                <w:ilvl w:val="0"/>
                <w:numId w:val="21"/>
              </w:numPr>
              <w:tabs>
                <w:tab w:val="left" w:pos="596"/>
              </w:tabs>
              <w:jc w:val="center"/>
              <w:rPr>
                <w:rFonts w:ascii="Times New Roman Bold" w:hAnsi="Times New Roman Bold"/>
                <w:b/>
                <w:bCs/>
                <w:caps/>
                <w:sz w:val="22"/>
                <w:szCs w:val="22"/>
                <w:lang w:eastAsia="lv-LV"/>
              </w:rPr>
            </w:pPr>
            <w:r w:rsidRPr="005320BB">
              <w:rPr>
                <w:rFonts w:ascii="Times New Roman Bold" w:hAnsi="Times New Roman Bold"/>
                <w:b/>
                <w:bCs/>
                <w:caps/>
                <w:sz w:val="22"/>
                <w:szCs w:val="22"/>
                <w:lang w:eastAsia="lv-LV"/>
              </w:rPr>
              <w:t>Būtiskās būvei izvirzāmās prasības</w:t>
            </w:r>
          </w:p>
        </w:tc>
      </w:tr>
      <w:tr w:rsidR="00C534A8" w:rsidRPr="005320BB" w14:paraId="5EE87D58"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6E0A1ACE" w14:textId="4C444D14" w:rsidR="00C534A8" w:rsidRPr="005320BB" w:rsidRDefault="00960039" w:rsidP="00C91F85">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332451762"/>
                <w14:checkbox>
                  <w14:checked w14:val="1"/>
                  <w14:checkedState w14:val="2612" w14:font="MS Gothic"/>
                  <w14:uncheckedState w14:val="2610" w14:font="MS Gothic"/>
                </w14:checkbox>
              </w:sdtPr>
              <w:sdtEndPr/>
              <w:sdtContent>
                <w:r w:rsidR="00F524CD" w:rsidRPr="005320BB">
                  <w:rPr>
                    <w:rFonts w:ascii="MS Gothic" w:eastAsia="MS Gothic" w:hAnsi="MS Gothic"/>
                    <w:sz w:val="22"/>
                    <w:szCs w:val="22"/>
                    <w:lang w:eastAsia="lv-LV"/>
                  </w:rPr>
                  <w:t>☒</w:t>
                </w:r>
              </w:sdtContent>
            </w:sdt>
            <w:r w:rsidR="00C534A8" w:rsidRPr="005320BB">
              <w:rPr>
                <w:rFonts w:ascii="Times New Roman" w:hAnsi="Times New Roman"/>
                <w:sz w:val="22"/>
                <w:szCs w:val="22"/>
                <w:lang w:eastAsia="lv-LV"/>
              </w:rPr>
              <w:t xml:space="preserve"> </w:t>
            </w:r>
            <w:r w:rsidR="00C534A8" w:rsidRPr="005320BB">
              <w:rPr>
                <w:rFonts w:ascii="Times New Roman" w:hAnsi="Times New Roman"/>
                <w:b/>
                <w:bCs/>
                <w:sz w:val="22"/>
                <w:szCs w:val="22"/>
                <w:lang w:eastAsia="lv-LV"/>
              </w:rPr>
              <w:t>Mehāniskā stiprība un stabilitāte</w:t>
            </w:r>
          </w:p>
          <w:p w14:paraId="14B34EA5" w14:textId="45BBF4A7" w:rsidR="00C534A8" w:rsidRPr="005320BB" w:rsidRDefault="00960039" w:rsidP="00C91F85">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1823390686"/>
                <w14:checkbox>
                  <w14:checked w14:val="1"/>
                  <w14:checkedState w14:val="2612" w14:font="MS Gothic"/>
                  <w14:uncheckedState w14:val="2610" w14:font="MS Gothic"/>
                </w14:checkbox>
              </w:sdtPr>
              <w:sdtEndPr/>
              <w:sdtContent>
                <w:r w:rsidR="00F524CD" w:rsidRPr="005320BB">
                  <w:rPr>
                    <w:rFonts w:ascii="MS Gothic" w:eastAsia="MS Gothic" w:hAnsi="MS Gothic"/>
                    <w:sz w:val="22"/>
                    <w:szCs w:val="22"/>
                    <w:lang w:eastAsia="lv-LV"/>
                  </w:rPr>
                  <w:t>☒</w:t>
                </w:r>
              </w:sdtContent>
            </w:sdt>
            <w:r w:rsidR="00C534A8" w:rsidRPr="005320BB">
              <w:rPr>
                <w:rFonts w:ascii="Times New Roman" w:hAnsi="Times New Roman"/>
                <w:sz w:val="22"/>
                <w:szCs w:val="22"/>
                <w:lang w:eastAsia="lv-LV"/>
              </w:rPr>
              <w:t xml:space="preserve"> - </w:t>
            </w:r>
            <w:sdt>
              <w:sdtPr>
                <w:rPr>
                  <w:rFonts w:ascii="Times New Roman" w:hAnsi="Times New Roman"/>
                  <w:sz w:val="22"/>
                  <w:szCs w:val="22"/>
                  <w:lang w:eastAsia="lv-LV"/>
                </w:rPr>
                <w:id w:val="-1906840599"/>
                <w:placeholder>
                  <w:docPart w:val="BF3327C3DDD041F6BA57231B43FCB583"/>
                </w:placeholder>
                <w:dropDownList>
                  <w:listItem w:value="Izvēlieties vienumu."/>
                  <w:listItem w:displayText="Nav konstatētas neatbilstības, kas ietekmē drošumu" w:value="Nav konstatētas neatbilstības, kas ietekmē drošumu"/>
                  <w:listItem w:displayText="Ir konstatētas neatbilstības, kas neietekmē drošumu" w:value="Ir konstatētas neatbilstības, kas neietekmē drošumu"/>
                  <w:listItem w:displayText="Ir konstatētas neatbilstības, kas ietekmē drošumu" w:value="Ir konstatētas neatbilstības, kas ietekmē drošumu"/>
                  <w:listItem w:displayText="Ir konstatēts pirmsavārijas/ avārijas stāvoklis" w:value="Ir konstatēts pirmsavārijas/ avārijas stāvoklis"/>
                </w:dropDownList>
              </w:sdtPr>
              <w:sdtEndPr/>
              <w:sdtContent>
                <w:r w:rsidR="00C534A8" w:rsidRPr="005320BB">
                  <w:rPr>
                    <w:rFonts w:ascii="Times New Roman" w:hAnsi="Times New Roman"/>
                    <w:sz w:val="22"/>
                    <w:szCs w:val="22"/>
                    <w:lang w:eastAsia="lv-LV"/>
                  </w:rPr>
                  <w:t>Ir konstatētas neatbilstības, kas ietekmē drošumu</w:t>
                </w:r>
              </w:sdtContent>
            </w:sdt>
            <w:r w:rsidR="00C534A8" w:rsidRPr="005320BB">
              <w:rPr>
                <w:rFonts w:ascii="Times New Roman" w:hAnsi="Times New Roman"/>
                <w:sz w:val="22"/>
                <w:szCs w:val="22"/>
                <w:lang w:eastAsia="lv-LV"/>
              </w:rPr>
              <w:t>;</w:t>
            </w:r>
          </w:p>
          <w:p w14:paraId="3DDCC285" w14:textId="77777777" w:rsidR="00C534A8" w:rsidRPr="005320BB" w:rsidRDefault="00960039" w:rsidP="00C91F85">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1296749817"/>
                <w14:checkbox>
                  <w14:checked w14:val="1"/>
                  <w14:checkedState w14:val="2612" w14:font="MS Gothic"/>
                  <w14:uncheckedState w14:val="2610" w14:font="MS Gothic"/>
                </w14:checkbox>
              </w:sdtPr>
              <w:sdtEndPr/>
              <w:sdtContent>
                <w:r w:rsidR="00C534A8" w:rsidRPr="005320BB">
                  <w:rPr>
                    <w:rFonts w:ascii="MS Gothic" w:eastAsia="MS Gothic" w:hAnsi="MS Gothic"/>
                    <w:sz w:val="22"/>
                    <w:szCs w:val="22"/>
                    <w:lang w:eastAsia="lv-LV"/>
                  </w:rPr>
                  <w:t>☒</w:t>
                </w:r>
              </w:sdtContent>
            </w:sdt>
            <w:r w:rsidR="00C534A8" w:rsidRPr="005320BB">
              <w:rPr>
                <w:rFonts w:ascii="Times New Roman" w:hAnsi="Times New Roman"/>
                <w:sz w:val="22"/>
                <w:szCs w:val="22"/>
                <w:lang w:eastAsia="lv-LV"/>
              </w:rPr>
              <w:t xml:space="preserve"> </w:t>
            </w:r>
            <w:r w:rsidR="00C534A8" w:rsidRPr="005320BB">
              <w:rPr>
                <w:rFonts w:ascii="Times New Roman" w:hAnsi="Times New Roman"/>
                <w:b/>
                <w:bCs/>
                <w:sz w:val="22"/>
                <w:szCs w:val="22"/>
                <w:lang w:eastAsia="lv-LV"/>
              </w:rPr>
              <w:t>Ugunsdrošība</w:t>
            </w:r>
          </w:p>
          <w:p w14:paraId="591F3318" w14:textId="77777777" w:rsidR="00C534A8" w:rsidRPr="005320BB" w:rsidRDefault="00960039" w:rsidP="00C91F85">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101470851"/>
                <w14:checkbox>
                  <w14:checked w14:val="1"/>
                  <w14:checkedState w14:val="2612" w14:font="MS Gothic"/>
                  <w14:uncheckedState w14:val="2610" w14:font="MS Gothic"/>
                </w14:checkbox>
              </w:sdtPr>
              <w:sdtEndPr/>
              <w:sdtContent>
                <w:r w:rsidR="00C534A8" w:rsidRPr="005320BB">
                  <w:rPr>
                    <w:rFonts w:ascii="MS Gothic" w:eastAsia="MS Gothic" w:hAnsi="MS Gothic"/>
                    <w:sz w:val="22"/>
                    <w:szCs w:val="22"/>
                    <w:lang w:eastAsia="lv-LV"/>
                  </w:rPr>
                  <w:t>☒</w:t>
                </w:r>
              </w:sdtContent>
            </w:sdt>
            <w:r w:rsidR="00C534A8" w:rsidRPr="005320BB">
              <w:rPr>
                <w:rFonts w:ascii="Times New Roman" w:hAnsi="Times New Roman"/>
                <w:sz w:val="22"/>
                <w:szCs w:val="22"/>
                <w:lang w:eastAsia="lv-LV"/>
              </w:rPr>
              <w:t xml:space="preserve"> - </w:t>
            </w:r>
            <w:sdt>
              <w:sdtPr>
                <w:rPr>
                  <w:rFonts w:ascii="Times New Roman" w:hAnsi="Times New Roman"/>
                  <w:sz w:val="22"/>
                  <w:szCs w:val="22"/>
                  <w:lang w:eastAsia="lv-LV"/>
                </w:rPr>
                <w:id w:val="-1329122384"/>
                <w:placeholder>
                  <w:docPart w:val="F82081EAEF2542AC9EE1E14699EA8F89"/>
                </w:placeholder>
                <w:dropDownList>
                  <w:listItem w:value="Izvēlieties vienumu."/>
                  <w:listItem w:displayText="Nav konstatētas neatbilstības" w:value="Nav konstatētas neatbilstības"/>
                  <w:listItem w:displayText="Ir konstatētas neatbilstības, kas neietekmē drošumu" w:value="Ir konstatētas neatbilstības, kas neietekmē drošumu"/>
                  <w:listItem w:displayText="Ir konstatētas neatbilstības, kas ietekmē drošumu" w:value="Ir konstatētas neatbilstības, kas ietekmē drošumu"/>
                </w:dropDownList>
              </w:sdtPr>
              <w:sdtEndPr/>
              <w:sdtContent>
                <w:r w:rsidR="00C534A8" w:rsidRPr="005320BB">
                  <w:rPr>
                    <w:rFonts w:ascii="Times New Roman" w:hAnsi="Times New Roman"/>
                    <w:sz w:val="22"/>
                    <w:szCs w:val="22"/>
                    <w:lang w:eastAsia="lv-LV"/>
                  </w:rPr>
                  <w:t>Ir konstatētas neatbilstības, kas ietekmē drošumu</w:t>
                </w:r>
              </w:sdtContent>
            </w:sdt>
            <w:r w:rsidR="00C534A8" w:rsidRPr="005320BB">
              <w:rPr>
                <w:rFonts w:ascii="Times New Roman" w:hAnsi="Times New Roman"/>
                <w:sz w:val="22"/>
                <w:szCs w:val="22"/>
                <w:lang w:eastAsia="lv-LV"/>
              </w:rPr>
              <w:t>;</w:t>
            </w:r>
          </w:p>
          <w:p w14:paraId="1CF80433" w14:textId="77777777" w:rsidR="00C534A8" w:rsidRPr="005320BB" w:rsidRDefault="00C534A8" w:rsidP="00C91F85">
            <w:pPr>
              <w:ind w:left="112" w:right="111"/>
              <w:jc w:val="both"/>
              <w:rPr>
                <w:rFonts w:ascii="Times New Roman" w:hAnsi="Times New Roman"/>
                <w:i/>
                <w:iCs/>
                <w:sz w:val="22"/>
                <w:szCs w:val="22"/>
                <w:lang w:eastAsia="lv-LV"/>
              </w:rPr>
            </w:pPr>
            <w:r w:rsidRPr="005320BB">
              <w:rPr>
                <w:rFonts w:ascii="Times New Roman" w:hAnsi="Times New Roman"/>
                <w:i/>
                <w:iCs/>
                <w:sz w:val="22"/>
                <w:szCs w:val="22"/>
                <w:lang w:eastAsia="lv-LV"/>
              </w:rPr>
              <w:t>Atbilstoši LBN 405-21 7. punktam - Par atbilstošiem ugunsdrošības risinājumiem tiek uzskatīti risinājumi, kas tika realizēti brīdī, kad būve vai būves daļa (ja tika veikta būves daļas atjaunošana vai pārbūve) tika pieņemta ekspluatācijā, un ugunsdrošības risinājumi atbilst normatīvajos aktos ietvertajām ugunsdrošības prasībām, kas bija spēkā projekta akceptēšanas brīdī.</w:t>
            </w:r>
          </w:p>
          <w:p w14:paraId="71C5E241" w14:textId="77777777" w:rsidR="00C534A8" w:rsidRPr="005320BB" w:rsidRDefault="00960039" w:rsidP="00C91F85">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933784907"/>
                <w14:checkbox>
                  <w14:checked w14:val="1"/>
                  <w14:checkedState w14:val="2612" w14:font="MS Gothic"/>
                  <w14:uncheckedState w14:val="2610" w14:font="MS Gothic"/>
                </w14:checkbox>
              </w:sdtPr>
              <w:sdtEndPr/>
              <w:sdtContent>
                <w:r w:rsidR="00C534A8" w:rsidRPr="005320BB">
                  <w:rPr>
                    <w:rFonts w:ascii="Segoe UI Symbol" w:eastAsia="MS Gothic" w:hAnsi="Segoe UI Symbol" w:cs="Segoe UI Symbol"/>
                    <w:sz w:val="22"/>
                    <w:szCs w:val="22"/>
                    <w:lang w:eastAsia="lv-LV"/>
                  </w:rPr>
                  <w:t>☒</w:t>
                </w:r>
              </w:sdtContent>
            </w:sdt>
            <w:r w:rsidR="00C534A8" w:rsidRPr="005320BB">
              <w:rPr>
                <w:rFonts w:ascii="Times New Roman" w:hAnsi="Times New Roman"/>
                <w:sz w:val="22"/>
                <w:szCs w:val="22"/>
                <w:lang w:eastAsia="lv-LV"/>
              </w:rPr>
              <w:t xml:space="preserve"> </w:t>
            </w:r>
            <w:r w:rsidR="00C534A8" w:rsidRPr="005320BB">
              <w:rPr>
                <w:rFonts w:ascii="Times New Roman" w:hAnsi="Times New Roman"/>
                <w:b/>
                <w:bCs/>
                <w:sz w:val="22"/>
                <w:szCs w:val="22"/>
                <w:lang w:eastAsia="lv-LV"/>
              </w:rPr>
              <w:t xml:space="preserve">Lietošanas drošība </w:t>
            </w:r>
            <w:r w:rsidR="00C534A8" w:rsidRPr="005320BB">
              <w:rPr>
                <w:rFonts w:ascii="Times New Roman" w:hAnsi="Times New Roman"/>
                <w:b/>
                <w:bCs/>
                <w:i/>
                <w:iCs/>
                <w:sz w:val="22"/>
                <w:szCs w:val="22"/>
                <w:lang w:eastAsia="lv-LV"/>
              </w:rPr>
              <w:t>(krišana, sadursme, apdegums, elektrotrauma, eksplozija u.c.)</w:t>
            </w:r>
          </w:p>
          <w:p w14:paraId="4F85CDA0" w14:textId="77777777" w:rsidR="00C534A8" w:rsidRPr="005320BB" w:rsidRDefault="00960039" w:rsidP="00C91F85">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922528169"/>
                <w14:checkbox>
                  <w14:checked w14:val="1"/>
                  <w14:checkedState w14:val="2612" w14:font="MS Gothic"/>
                  <w14:uncheckedState w14:val="2610" w14:font="MS Gothic"/>
                </w14:checkbox>
              </w:sdtPr>
              <w:sdtEndPr/>
              <w:sdtContent>
                <w:r w:rsidR="00C534A8" w:rsidRPr="005320BB">
                  <w:rPr>
                    <w:rFonts w:ascii="Segoe UI Symbol" w:eastAsia="MS Gothic" w:hAnsi="Segoe UI Symbol" w:cs="Segoe UI Symbol"/>
                    <w:sz w:val="22"/>
                    <w:szCs w:val="22"/>
                    <w:lang w:eastAsia="lv-LV"/>
                  </w:rPr>
                  <w:t>☒</w:t>
                </w:r>
              </w:sdtContent>
            </w:sdt>
            <w:r w:rsidR="00C534A8" w:rsidRPr="005320BB">
              <w:rPr>
                <w:rFonts w:ascii="Times New Roman" w:hAnsi="Times New Roman"/>
                <w:sz w:val="22"/>
                <w:szCs w:val="22"/>
                <w:lang w:eastAsia="lv-LV"/>
              </w:rPr>
              <w:t xml:space="preserve"> - </w:t>
            </w:r>
            <w:sdt>
              <w:sdtPr>
                <w:rPr>
                  <w:rFonts w:ascii="Times New Roman" w:hAnsi="Times New Roman"/>
                  <w:sz w:val="22"/>
                  <w:szCs w:val="22"/>
                  <w:lang w:eastAsia="lv-LV"/>
                </w:rPr>
                <w:id w:val="463469224"/>
                <w:placeholder>
                  <w:docPart w:val="FCB39830E7464FC9AE8EF138B357A208"/>
                </w:placeholder>
                <w:dropDownList>
                  <w:listItem w:value="Izvēlieties vienumu."/>
                  <w:listItem w:displayText="Nav konstatētas neatbilstības, kas ietekmē drošumu" w:value="Nav konstatētas neatbilstības, kas ietekmē drošumu"/>
                  <w:listItem w:displayText="Ir konstatētas neatbilstības, kas neietekmē drošumu" w:value="Ir konstatētas neatbilstības, kas neietekmē drošumu"/>
                  <w:listItem w:displayText="Ir konstatētas neatbilstības, kas ietekmē drošumu" w:value="Ir konstatētas neatbilstības, kas ietekmē drošumu"/>
                  <w:listItem w:displayText="Ir konstatētas pirmsavārijas/ avārijas stāvoklis" w:value="Ir konstatētas pirmsavārijas/ avārijas stāvoklis"/>
                </w:dropDownList>
              </w:sdtPr>
              <w:sdtEndPr/>
              <w:sdtContent>
                <w:r w:rsidR="00C534A8" w:rsidRPr="005320BB">
                  <w:rPr>
                    <w:rFonts w:ascii="Times New Roman" w:hAnsi="Times New Roman"/>
                    <w:sz w:val="22"/>
                    <w:szCs w:val="22"/>
                    <w:lang w:eastAsia="lv-LV"/>
                  </w:rPr>
                  <w:t>Ir konstatētas neatbilstības, kas ietekmē drošumu</w:t>
                </w:r>
              </w:sdtContent>
            </w:sdt>
            <w:r w:rsidR="00C534A8" w:rsidRPr="005320BB">
              <w:rPr>
                <w:rFonts w:ascii="Times New Roman" w:hAnsi="Times New Roman"/>
                <w:sz w:val="22"/>
                <w:szCs w:val="22"/>
                <w:lang w:eastAsia="lv-LV"/>
              </w:rPr>
              <w:t>;</w:t>
            </w:r>
          </w:p>
          <w:p w14:paraId="5B2E5042" w14:textId="77777777" w:rsidR="00C534A8" w:rsidRPr="005320BB" w:rsidRDefault="00C534A8" w:rsidP="00C91F85">
            <w:pPr>
              <w:ind w:left="112" w:right="111"/>
              <w:jc w:val="both"/>
              <w:rPr>
                <w:rFonts w:ascii="Times New Roman" w:hAnsi="Times New Roman"/>
                <w:i/>
                <w:iCs/>
                <w:sz w:val="22"/>
                <w:szCs w:val="22"/>
                <w:lang w:eastAsia="lv-LV"/>
              </w:rPr>
            </w:pPr>
            <w:r w:rsidRPr="005320BB">
              <w:rPr>
                <w:rFonts w:ascii="Times New Roman" w:hAnsi="Times New Roman"/>
                <w:i/>
                <w:iCs/>
                <w:sz w:val="22"/>
                <w:szCs w:val="22"/>
                <w:lang w:eastAsia="lv-LV"/>
              </w:rPr>
              <w:t>Iespēju robežās apsaimniekošanas kārtībā jānovērš būtiskākie lietošanas drošības riski – elektrības sadalnēm ir jābūt noslēgtām ar ierobežotu piekļuves iespēju. Kontrastējošo marķējumu atjaunošana pakāpieniem.</w:t>
            </w:r>
          </w:p>
          <w:p w14:paraId="1AC9EBB7" w14:textId="77777777" w:rsidR="00C534A8" w:rsidRPr="005320BB" w:rsidRDefault="00960039" w:rsidP="00C91F85">
            <w:pPr>
              <w:ind w:left="1287" w:hanging="466"/>
              <w:jc w:val="both"/>
              <w:rPr>
                <w:rFonts w:ascii="Times New Roman" w:hAnsi="Times New Roman"/>
                <w:sz w:val="22"/>
                <w:szCs w:val="22"/>
                <w:lang w:eastAsia="lv-LV"/>
              </w:rPr>
            </w:pPr>
            <w:sdt>
              <w:sdtPr>
                <w:rPr>
                  <w:rFonts w:ascii="Times New Roman" w:hAnsi="Times New Roman"/>
                  <w:sz w:val="22"/>
                  <w:szCs w:val="22"/>
                  <w:lang w:eastAsia="lv-LV"/>
                </w:rPr>
                <w:id w:val="1861540607"/>
                <w14:checkbox>
                  <w14:checked w14:val="1"/>
                  <w14:checkedState w14:val="2612" w14:font="MS Gothic"/>
                  <w14:uncheckedState w14:val="2610" w14:font="MS Gothic"/>
                </w14:checkbox>
              </w:sdtPr>
              <w:sdtEndPr/>
              <w:sdtContent>
                <w:r w:rsidR="00C534A8" w:rsidRPr="005320BB">
                  <w:rPr>
                    <w:rFonts w:ascii="MS Gothic" w:eastAsia="MS Gothic" w:hAnsi="MS Gothic"/>
                    <w:sz w:val="22"/>
                    <w:szCs w:val="22"/>
                    <w:lang w:eastAsia="lv-LV"/>
                  </w:rPr>
                  <w:t>☒</w:t>
                </w:r>
              </w:sdtContent>
            </w:sdt>
            <w:r w:rsidR="00C534A8" w:rsidRPr="005320BB">
              <w:rPr>
                <w:rFonts w:ascii="Times New Roman" w:hAnsi="Times New Roman"/>
                <w:sz w:val="22"/>
                <w:szCs w:val="22"/>
                <w:lang w:eastAsia="lv-LV"/>
              </w:rPr>
              <w:t xml:space="preserve"> </w:t>
            </w:r>
            <w:r w:rsidR="00C534A8" w:rsidRPr="005320BB">
              <w:rPr>
                <w:rFonts w:ascii="Times New Roman" w:hAnsi="Times New Roman"/>
                <w:b/>
                <w:bCs/>
                <w:sz w:val="22"/>
                <w:szCs w:val="22"/>
                <w:lang w:eastAsia="lv-LV"/>
              </w:rPr>
              <w:t>Patvaļīga būvniecība</w:t>
            </w:r>
          </w:p>
          <w:p w14:paraId="4F6488FF" w14:textId="77777777" w:rsidR="00C534A8" w:rsidRPr="005320BB" w:rsidRDefault="00960039" w:rsidP="00C91F85">
            <w:pPr>
              <w:ind w:left="1287" w:firstLine="101"/>
              <w:jc w:val="both"/>
              <w:rPr>
                <w:rFonts w:ascii="Times New Roman" w:hAnsi="Times New Roman"/>
                <w:sz w:val="22"/>
                <w:szCs w:val="22"/>
                <w:lang w:eastAsia="lv-LV"/>
              </w:rPr>
            </w:pPr>
            <w:sdt>
              <w:sdtPr>
                <w:rPr>
                  <w:rFonts w:ascii="Times New Roman" w:hAnsi="Times New Roman"/>
                  <w:sz w:val="22"/>
                  <w:szCs w:val="22"/>
                  <w:lang w:eastAsia="lv-LV"/>
                </w:rPr>
                <w:id w:val="-549074620"/>
                <w14:checkbox>
                  <w14:checked w14:val="1"/>
                  <w14:checkedState w14:val="2612" w14:font="MS Gothic"/>
                  <w14:uncheckedState w14:val="2610" w14:font="MS Gothic"/>
                </w14:checkbox>
              </w:sdtPr>
              <w:sdtEndPr/>
              <w:sdtContent>
                <w:r w:rsidR="00C534A8" w:rsidRPr="005320BB">
                  <w:rPr>
                    <w:rFonts w:ascii="MS Gothic" w:eastAsia="MS Gothic" w:hAnsi="MS Gothic"/>
                    <w:sz w:val="22"/>
                    <w:szCs w:val="22"/>
                    <w:lang w:eastAsia="lv-LV"/>
                  </w:rPr>
                  <w:t>☒</w:t>
                </w:r>
              </w:sdtContent>
            </w:sdt>
            <w:r w:rsidR="00C534A8" w:rsidRPr="005320BB">
              <w:rPr>
                <w:rFonts w:ascii="Times New Roman" w:hAnsi="Times New Roman"/>
                <w:sz w:val="22"/>
                <w:szCs w:val="22"/>
                <w:lang w:eastAsia="lv-LV"/>
              </w:rPr>
              <w:t xml:space="preserve"> - </w:t>
            </w:r>
            <w:sdt>
              <w:sdtPr>
                <w:rPr>
                  <w:rFonts w:ascii="Times New Roman" w:hAnsi="Times New Roman"/>
                  <w:sz w:val="22"/>
                  <w:szCs w:val="22"/>
                  <w:lang w:eastAsia="lv-LV"/>
                </w:rPr>
                <w:id w:val="-1543283508"/>
                <w:placeholder>
                  <w:docPart w:val="B7874BCB378A44FD8524DFABCFF4043D"/>
                </w:placeholder>
                <w:dropDownList>
                  <w:listItem w:value="Izvēlieties vienumu."/>
                  <w:listItem w:displayText="Nav konstatēta patvaļīga būvniecība" w:value="Nav konstatēta patvaļīga būvniecība"/>
                  <w:listItem w:displayText="Konstatēta ekspluatācija neatbilstoši projektētajam lietošanas veidam" w:value="Konstatēta ekspluatācija neatbilstoši projektētajam lietošanas veidam"/>
                  <w:listItem w:displayText="Konstatēta un skar nesošās būves konstrukcijas" w:value="Konstatēta un skar nesošās būves konstrukcijas"/>
                  <w:listItem w:displayText="Konstatēta, bet neskar nesošās būves konstrukcijas" w:value="Konstatēta, bet neskar nesošās būves konstrukcijas"/>
                </w:dropDownList>
              </w:sdtPr>
              <w:sdtEndPr/>
              <w:sdtContent>
                <w:r w:rsidR="00C534A8" w:rsidRPr="005320BB">
                  <w:rPr>
                    <w:rFonts w:ascii="Times New Roman" w:hAnsi="Times New Roman"/>
                    <w:sz w:val="22"/>
                    <w:szCs w:val="22"/>
                    <w:lang w:eastAsia="lv-LV"/>
                  </w:rPr>
                  <w:t>Konstatēta, bet neskar nesošās būves konstrukcijas</w:t>
                </w:r>
              </w:sdtContent>
            </w:sdt>
            <w:r w:rsidR="00C534A8" w:rsidRPr="005320BB">
              <w:rPr>
                <w:rFonts w:ascii="Times New Roman" w:hAnsi="Times New Roman"/>
                <w:sz w:val="22"/>
                <w:szCs w:val="22"/>
                <w:lang w:eastAsia="lv-LV"/>
              </w:rPr>
              <w:t>;</w:t>
            </w:r>
          </w:p>
        </w:tc>
      </w:tr>
      <w:tr w:rsidR="006F6042" w:rsidRPr="005320BB" w14:paraId="0BF6A221"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432C0CDF" w14:textId="643B1160" w:rsidR="006F6042" w:rsidRPr="005320BB" w:rsidRDefault="006F6042" w:rsidP="00F7146B">
            <w:pPr>
              <w:pStyle w:val="Sarakstarindkopa"/>
              <w:numPr>
                <w:ilvl w:val="0"/>
                <w:numId w:val="22"/>
              </w:numPr>
              <w:jc w:val="center"/>
              <w:rPr>
                <w:rFonts w:ascii="Times New Roman" w:hAnsi="Times New Roman"/>
                <w:b/>
                <w:caps/>
                <w:sz w:val="22"/>
                <w:szCs w:val="22"/>
              </w:rPr>
            </w:pPr>
            <w:r w:rsidRPr="005320BB">
              <w:rPr>
                <w:rFonts w:ascii="Times New Roman" w:hAnsi="Times New Roman"/>
                <w:b/>
                <w:caps/>
                <w:sz w:val="22"/>
                <w:szCs w:val="22"/>
              </w:rPr>
              <w:t>Mehāniskā stiprība un stabilitāte</w:t>
            </w:r>
          </w:p>
        </w:tc>
      </w:tr>
      <w:tr w:rsidR="006F6042" w:rsidRPr="005320BB" w14:paraId="4A8857DF"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0FB67AAC" w14:textId="2DFC53E1" w:rsidR="006F6042" w:rsidRPr="005320BB" w:rsidRDefault="006F6042" w:rsidP="00F7146B">
            <w:pPr>
              <w:contextualSpacing/>
              <w:jc w:val="both"/>
              <w:rPr>
                <w:rFonts w:ascii="Times New Roman" w:hAnsi="Times New Roman"/>
                <w:b/>
                <w:sz w:val="22"/>
                <w:szCs w:val="22"/>
              </w:rPr>
            </w:pPr>
            <w:r w:rsidRPr="005320BB">
              <w:rPr>
                <w:rFonts w:ascii="Times New Roman" w:hAnsi="Times New Roman"/>
                <w:b/>
                <w:sz w:val="22"/>
                <w:szCs w:val="22"/>
              </w:rPr>
              <w:t>Pamati</w:t>
            </w:r>
            <w:r w:rsidR="0083779C" w:rsidRPr="005320BB">
              <w:rPr>
                <w:rFonts w:ascii="Times New Roman" w:hAnsi="Times New Roman"/>
                <w:b/>
                <w:sz w:val="22"/>
                <w:szCs w:val="22"/>
              </w:rPr>
              <w:t>:</w:t>
            </w:r>
          </w:p>
          <w:p w14:paraId="668CD22D" w14:textId="221519F4" w:rsidR="006F6042" w:rsidRPr="005320BB" w:rsidRDefault="007A0A22" w:rsidP="00345B5F">
            <w:pPr>
              <w:ind w:firstLine="617"/>
              <w:jc w:val="both"/>
              <w:rPr>
                <w:rFonts w:ascii="Times New Roman" w:eastAsia="Calibri" w:hAnsi="Times New Roman"/>
                <w:sz w:val="22"/>
                <w:szCs w:val="22"/>
              </w:rPr>
            </w:pPr>
            <w:r w:rsidRPr="005320BB">
              <w:rPr>
                <w:rFonts w:ascii="Times New Roman" w:hAnsi="Times New Roman"/>
                <w:sz w:val="22"/>
                <w:szCs w:val="22"/>
                <w:lang w:eastAsia="lv-LV"/>
              </w:rPr>
              <w:t xml:space="preserve">Apsekošanas laikā netika konstatētas pamatos būtiskas plaisas vai sēšanās pazīmes. Atsevišķās lokālās vietās mikroplaisas, kas neietekmē </w:t>
            </w:r>
            <w:r w:rsidRPr="005320BB">
              <w:rPr>
                <w:rFonts w:ascii="Times New Roman" w:hAnsi="Times New Roman"/>
                <w:sz w:val="22"/>
                <w:szCs w:val="22"/>
              </w:rPr>
              <w:t>konstrukciju ek</w:t>
            </w:r>
            <w:r w:rsidR="006D5A44" w:rsidRPr="005320BB">
              <w:rPr>
                <w:rFonts w:ascii="Times New Roman" w:hAnsi="Times New Roman"/>
                <w:sz w:val="22"/>
                <w:szCs w:val="22"/>
              </w:rPr>
              <w:t>s</w:t>
            </w:r>
            <w:r w:rsidRPr="005320BB">
              <w:rPr>
                <w:rFonts w:ascii="Times New Roman" w:hAnsi="Times New Roman"/>
                <w:sz w:val="22"/>
                <w:szCs w:val="22"/>
              </w:rPr>
              <w:t>plu</w:t>
            </w:r>
            <w:r w:rsidR="006D5A44" w:rsidRPr="005320BB">
              <w:rPr>
                <w:rFonts w:ascii="Times New Roman" w:hAnsi="Times New Roman"/>
                <w:sz w:val="22"/>
                <w:szCs w:val="22"/>
              </w:rPr>
              <w:t>a</w:t>
            </w:r>
            <w:r w:rsidRPr="005320BB">
              <w:rPr>
                <w:rFonts w:ascii="Times New Roman" w:hAnsi="Times New Roman"/>
                <w:sz w:val="22"/>
                <w:szCs w:val="22"/>
              </w:rPr>
              <w:t>tācijas drošību, mehānisko stiprību un stabilitāti.</w:t>
            </w:r>
          </w:p>
          <w:p w14:paraId="4368034E" w14:textId="3F5C9FB6" w:rsidR="006F6042" w:rsidRPr="005320BB" w:rsidRDefault="006F6042" w:rsidP="00F7146B">
            <w:pPr>
              <w:contextualSpacing/>
              <w:jc w:val="both"/>
              <w:rPr>
                <w:rFonts w:ascii="Times New Roman" w:hAnsi="Times New Roman"/>
                <w:b/>
                <w:sz w:val="22"/>
                <w:szCs w:val="22"/>
              </w:rPr>
            </w:pPr>
            <w:r w:rsidRPr="005320BB">
              <w:rPr>
                <w:rFonts w:ascii="Times New Roman" w:hAnsi="Times New Roman"/>
                <w:b/>
                <w:sz w:val="22"/>
                <w:szCs w:val="22"/>
              </w:rPr>
              <w:t>Nesošās sienas, ailu sijas un pārsedzes</w:t>
            </w:r>
            <w:r w:rsidR="0083779C" w:rsidRPr="005320BB">
              <w:rPr>
                <w:rFonts w:ascii="Times New Roman" w:hAnsi="Times New Roman"/>
                <w:b/>
                <w:sz w:val="22"/>
                <w:szCs w:val="22"/>
              </w:rPr>
              <w:t>:</w:t>
            </w:r>
          </w:p>
          <w:p w14:paraId="0853A3F3" w14:textId="66597BE2" w:rsidR="006F6042" w:rsidRPr="005320BB" w:rsidRDefault="00BC1714" w:rsidP="00345B5F">
            <w:pPr>
              <w:ind w:firstLine="617"/>
              <w:jc w:val="both"/>
              <w:rPr>
                <w:rFonts w:ascii="Times New Roman" w:hAnsi="Times New Roman"/>
                <w:sz w:val="22"/>
                <w:szCs w:val="22"/>
              </w:rPr>
            </w:pPr>
            <w:r w:rsidRPr="005320BB">
              <w:rPr>
                <w:rFonts w:ascii="Times New Roman" w:hAnsi="Times New Roman"/>
                <w:sz w:val="22"/>
                <w:szCs w:val="22"/>
                <w:lang w:eastAsia="lv-LV"/>
              </w:rPr>
              <w:t xml:space="preserve">Ēkas nesošās sienas konstrukcija kopumā vērtējama kā neapmierinošā tehniskā stāvoklī. Ēkas konstrukcijai tika konstatēti bojājumi, kas ietekmē būves drošumu. </w:t>
            </w:r>
            <w:r w:rsidR="00C40D45" w:rsidRPr="005320BB">
              <w:rPr>
                <w:rFonts w:ascii="Times New Roman" w:hAnsi="Times New Roman"/>
                <w:sz w:val="22"/>
                <w:szCs w:val="22"/>
              </w:rPr>
              <w:t>Bojājumu nenovēršana ilgstoši var radīt ēkai konstrukciju ek</w:t>
            </w:r>
            <w:r w:rsidR="006D5A44" w:rsidRPr="005320BB">
              <w:rPr>
                <w:rFonts w:ascii="Times New Roman" w:hAnsi="Times New Roman"/>
                <w:sz w:val="22"/>
                <w:szCs w:val="22"/>
              </w:rPr>
              <w:t>s</w:t>
            </w:r>
            <w:r w:rsidR="00C40D45" w:rsidRPr="005320BB">
              <w:rPr>
                <w:rFonts w:ascii="Times New Roman" w:hAnsi="Times New Roman"/>
                <w:sz w:val="22"/>
                <w:szCs w:val="22"/>
              </w:rPr>
              <w:t>plu</w:t>
            </w:r>
            <w:r w:rsidR="006D5A44" w:rsidRPr="005320BB">
              <w:rPr>
                <w:rFonts w:ascii="Times New Roman" w:hAnsi="Times New Roman"/>
                <w:sz w:val="22"/>
                <w:szCs w:val="22"/>
              </w:rPr>
              <w:t>a</w:t>
            </w:r>
            <w:r w:rsidR="00C40D45" w:rsidRPr="005320BB">
              <w:rPr>
                <w:rFonts w:ascii="Times New Roman" w:hAnsi="Times New Roman"/>
                <w:sz w:val="22"/>
                <w:szCs w:val="22"/>
              </w:rPr>
              <w:t xml:space="preserve">tācijas drošību, mehānisko stiprību un stabilitāti. </w:t>
            </w:r>
            <w:r w:rsidR="00C40D45" w:rsidRPr="005320BB">
              <w:rPr>
                <w:rFonts w:ascii="Times New Roman" w:hAnsi="Times New Roman"/>
                <w:sz w:val="22"/>
                <w:szCs w:val="22"/>
                <w:lang w:eastAsia="lv-LV"/>
              </w:rPr>
              <w:t>Detalizētā</w:t>
            </w:r>
            <w:r w:rsidR="006D5A44" w:rsidRPr="005320BB">
              <w:rPr>
                <w:rFonts w:ascii="Times New Roman" w:hAnsi="Times New Roman"/>
                <w:sz w:val="22"/>
                <w:szCs w:val="22"/>
                <w:lang w:eastAsia="lv-LV"/>
              </w:rPr>
              <w:t>k</w:t>
            </w:r>
            <w:r w:rsidR="00C40D45"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A</w:t>
            </w:r>
            <w:r w:rsidR="00C40D45" w:rsidRPr="005320BB">
              <w:rPr>
                <w:rFonts w:ascii="Times New Roman" w:hAnsi="Times New Roman"/>
                <w:sz w:val="22"/>
                <w:szCs w:val="22"/>
                <w:lang w:eastAsia="lv-LV"/>
              </w:rPr>
              <w:t>.</w:t>
            </w:r>
          </w:p>
          <w:p w14:paraId="0BC5683D" w14:textId="083A4B04" w:rsidR="006F6042" w:rsidRPr="005320BB" w:rsidRDefault="006F6042" w:rsidP="00F7146B">
            <w:pPr>
              <w:keepNext/>
              <w:contextualSpacing/>
              <w:jc w:val="both"/>
              <w:rPr>
                <w:rFonts w:ascii="Times New Roman" w:hAnsi="Times New Roman"/>
                <w:b/>
                <w:sz w:val="22"/>
                <w:szCs w:val="22"/>
              </w:rPr>
            </w:pPr>
            <w:r w:rsidRPr="005320BB">
              <w:rPr>
                <w:rFonts w:ascii="Times New Roman" w:hAnsi="Times New Roman"/>
                <w:b/>
                <w:sz w:val="22"/>
                <w:szCs w:val="22"/>
              </w:rPr>
              <w:t>Karkasa elementi: kolonnas, rīģeļi un sijas</w:t>
            </w:r>
            <w:r w:rsidR="0083779C" w:rsidRPr="005320BB">
              <w:rPr>
                <w:rFonts w:ascii="Times New Roman" w:hAnsi="Times New Roman"/>
                <w:b/>
                <w:sz w:val="22"/>
                <w:szCs w:val="22"/>
              </w:rPr>
              <w:t>:</w:t>
            </w:r>
          </w:p>
          <w:p w14:paraId="2F3CA029" w14:textId="11F286B7" w:rsidR="006F6042" w:rsidRPr="005320BB" w:rsidRDefault="000E1FCC" w:rsidP="00345B5F">
            <w:pPr>
              <w:ind w:firstLine="617"/>
              <w:jc w:val="both"/>
              <w:rPr>
                <w:rFonts w:ascii="Times New Roman" w:eastAsia="Calibri" w:hAnsi="Times New Roman"/>
                <w:sz w:val="22"/>
                <w:szCs w:val="22"/>
              </w:rPr>
            </w:pPr>
            <w:r w:rsidRPr="005320BB">
              <w:rPr>
                <w:rFonts w:ascii="Times New Roman" w:hAnsi="Times New Roman"/>
                <w:sz w:val="22"/>
                <w:szCs w:val="22"/>
                <w:lang w:eastAsia="lv-LV"/>
              </w:rPr>
              <w:t xml:space="preserve">Ēkas karkasa elementi kopumā vērtējami kā neapmierinošā tehniskā stāvoklī. Konstrukcijām tika konstatēti bojājumi, kas ietekmē būves drošumu. </w:t>
            </w:r>
            <w:r w:rsidR="005772DB" w:rsidRPr="005320BB">
              <w:rPr>
                <w:rFonts w:ascii="Times New Roman" w:hAnsi="Times New Roman"/>
                <w:sz w:val="22"/>
                <w:szCs w:val="22"/>
              </w:rPr>
              <w:t xml:space="preserve">Ēkas pagrabstāvā, kur baseina dušas, konstatēts metāla sijai bojājums / korozija, kas rodas lielā mitruma dēļ. </w:t>
            </w:r>
            <w:r w:rsidR="005772DB" w:rsidRPr="005320BB">
              <w:rPr>
                <w:rFonts w:ascii="Times New Roman" w:hAnsi="Times New Roman"/>
                <w:sz w:val="22"/>
                <w:szCs w:val="22"/>
                <w:lang w:eastAsia="lv-LV"/>
              </w:rPr>
              <w:t>Detalizētā</w:t>
            </w:r>
            <w:r w:rsidR="006D5A44" w:rsidRPr="005320BB">
              <w:rPr>
                <w:rFonts w:ascii="Times New Roman" w:hAnsi="Times New Roman"/>
                <w:sz w:val="22"/>
                <w:szCs w:val="22"/>
                <w:lang w:eastAsia="lv-LV"/>
              </w:rPr>
              <w:t>k</w:t>
            </w:r>
            <w:r w:rsidR="005772DB"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A</w:t>
            </w:r>
            <w:r w:rsidR="005772DB" w:rsidRPr="005320BB">
              <w:rPr>
                <w:rFonts w:ascii="Times New Roman" w:hAnsi="Times New Roman"/>
                <w:sz w:val="22"/>
                <w:szCs w:val="22"/>
                <w:lang w:eastAsia="lv-LV"/>
              </w:rPr>
              <w:t>.</w:t>
            </w:r>
          </w:p>
          <w:p w14:paraId="43D920FB" w14:textId="2EF8574F" w:rsidR="006F6042" w:rsidRPr="005320BB" w:rsidRDefault="006F6042" w:rsidP="00F7146B">
            <w:pPr>
              <w:jc w:val="both"/>
              <w:rPr>
                <w:rFonts w:ascii="Times New Roman" w:hAnsi="Times New Roman"/>
                <w:b/>
                <w:sz w:val="22"/>
                <w:szCs w:val="22"/>
              </w:rPr>
            </w:pPr>
            <w:r w:rsidRPr="005320BB">
              <w:rPr>
                <w:rFonts w:ascii="Times New Roman" w:hAnsi="Times New Roman"/>
                <w:b/>
                <w:sz w:val="22"/>
                <w:szCs w:val="22"/>
              </w:rPr>
              <w:t>Pagraba, starpstāvu, bēniņu pārsegumi</w:t>
            </w:r>
            <w:r w:rsidR="0083779C" w:rsidRPr="005320BB">
              <w:rPr>
                <w:rFonts w:ascii="Times New Roman" w:hAnsi="Times New Roman"/>
                <w:b/>
                <w:sz w:val="22"/>
                <w:szCs w:val="22"/>
              </w:rPr>
              <w:t>:</w:t>
            </w:r>
          </w:p>
          <w:p w14:paraId="33969197" w14:textId="003C0B19" w:rsidR="007E5238" w:rsidRPr="005320BB" w:rsidRDefault="007E5238" w:rsidP="007E5238">
            <w:pPr>
              <w:ind w:firstLine="567"/>
              <w:jc w:val="both"/>
              <w:rPr>
                <w:rFonts w:ascii="Times New Roman" w:hAnsi="Times New Roman"/>
                <w:b/>
                <w:bCs/>
                <w:sz w:val="22"/>
                <w:szCs w:val="22"/>
                <w:lang w:eastAsia="lv-LV"/>
              </w:rPr>
            </w:pPr>
            <w:r w:rsidRPr="005320BB">
              <w:rPr>
                <w:rFonts w:ascii="Times New Roman" w:hAnsi="Times New Roman"/>
                <w:b/>
                <w:bCs/>
                <w:sz w:val="22"/>
                <w:szCs w:val="22"/>
                <w:lang w:eastAsia="lv-LV"/>
              </w:rPr>
              <w:t>Ēkas daļā zem baseina -1.stāvā (pagrabstāvā) konstatēti bojājumi, kas vērtējami, kā pirmsavārijas stāvoklis (pirmsavārijas stāvoklis – negatīvas izmaiņas būves vai tās daļas būvkonstrukciju, inženiertīklu vai to elementu tehniskajā stāvoklī, kuru dēļ draud iestāties pēkšņs neprognozējams pilnīgs vai daļējs darbspējas zudums), sijas, kas nodrošina pagraba pārseguma paneļu un baseina atbalsta sienas noturību ir bojātas par 80%.</w:t>
            </w:r>
            <w:r w:rsidRPr="005320BB">
              <w:rPr>
                <w:rFonts w:ascii="Times New Roman" w:hAnsi="Times New Roman"/>
                <w:sz w:val="22"/>
                <w:szCs w:val="22"/>
                <w:lang w:eastAsia="lv-LV"/>
              </w:rPr>
              <w:t xml:space="preserve"> </w:t>
            </w:r>
            <w:r w:rsidRPr="005320BB">
              <w:rPr>
                <w:rFonts w:ascii="Times New Roman" w:hAnsi="Times New Roman"/>
                <w:b/>
                <w:bCs/>
                <w:sz w:val="22"/>
                <w:szCs w:val="22"/>
                <w:lang w:eastAsia="lv-LV"/>
              </w:rPr>
              <w:t xml:space="preserve">Sijas vairs nespēj pildīt savu stiprības un stabilitātes funkciju. </w:t>
            </w:r>
            <w:r w:rsidRPr="005320BB">
              <w:rPr>
                <w:rFonts w:ascii="Times New Roman" w:hAnsi="Times New Roman"/>
                <w:b/>
                <w:bCs/>
                <w:i/>
                <w:iCs/>
                <w:szCs w:val="24"/>
                <w:lang w:eastAsia="lv-LV"/>
              </w:rPr>
              <w:t>Šobrīd paneļu pārsegumu notur pagaidu papildus izvietotas metāla sijas uz veidņu un pārseguma paneļu atbalsta stutēm</w:t>
            </w:r>
            <w:r w:rsidRPr="005320BB">
              <w:rPr>
                <w:rFonts w:ascii="Times New Roman" w:hAnsi="Times New Roman"/>
                <w:szCs w:val="24"/>
                <w:lang w:eastAsia="lv-LV"/>
              </w:rPr>
              <w:t>.</w:t>
            </w:r>
            <w:r w:rsidRPr="005320BB">
              <w:rPr>
                <w:rFonts w:ascii="Times New Roman" w:hAnsi="Times New Roman"/>
                <w:sz w:val="22"/>
                <w:szCs w:val="22"/>
                <w:lang w:eastAsia="lv-LV"/>
              </w:rPr>
              <w:t xml:space="preserve"> </w:t>
            </w:r>
            <w:r w:rsidR="00D50113" w:rsidRPr="005320BB">
              <w:rPr>
                <w:rFonts w:ascii="Times New Roman" w:hAnsi="Times New Roman"/>
                <w:sz w:val="22"/>
                <w:szCs w:val="22"/>
                <w:lang w:eastAsia="lv-LV"/>
              </w:rPr>
              <w:t>Domājams, ka pagaidu atbalsta konstrukciju izvietošana nav veikta saskaņā ar būvinženieru norādījumiem un izstrādāto risinājumu par pagaidu atbalsta metožu izmantošanu un pārseguma paneļu kritisko zonu atbalstīšanu.</w:t>
            </w:r>
          </w:p>
          <w:p w14:paraId="325C1F87" w14:textId="77777777" w:rsidR="007E5238" w:rsidRPr="005320BB" w:rsidRDefault="007E5238" w:rsidP="007E5238">
            <w:pPr>
              <w:ind w:firstLine="567"/>
              <w:jc w:val="both"/>
              <w:rPr>
                <w:rFonts w:ascii="Times New Roman" w:hAnsi="Times New Roman"/>
                <w:sz w:val="22"/>
                <w:szCs w:val="22"/>
                <w:lang w:eastAsia="lv-LV"/>
              </w:rPr>
            </w:pPr>
            <w:r w:rsidRPr="005320BB">
              <w:rPr>
                <w:rFonts w:ascii="Times New Roman" w:hAnsi="Times New Roman"/>
                <w:b/>
                <w:bCs/>
                <w:sz w:val="22"/>
                <w:szCs w:val="22"/>
                <w:lang w:eastAsia="lv-LV"/>
              </w:rPr>
              <w:t>Nepieciešams</w:t>
            </w:r>
            <w:r w:rsidRPr="005320BB">
              <w:rPr>
                <w:rFonts w:ascii="Times New Roman" w:hAnsi="Times New Roman"/>
                <w:b/>
                <w:bCs/>
                <w:sz w:val="22"/>
                <w:szCs w:val="22"/>
              </w:rPr>
              <w:t xml:space="preserve"> veikt </w:t>
            </w:r>
            <w:r w:rsidRPr="005320BB">
              <w:rPr>
                <w:rFonts w:ascii="Times New Roman" w:hAnsi="Times New Roman"/>
                <w:b/>
                <w:bCs/>
                <w:sz w:val="22"/>
                <w:szCs w:val="22"/>
                <w:lang w:eastAsia="lv-LV"/>
              </w:rPr>
              <w:t>-1.stāva (pagrabstāva)</w:t>
            </w:r>
            <w:r w:rsidRPr="005320BB">
              <w:rPr>
                <w:rFonts w:ascii="Times New Roman" w:hAnsi="Times New Roman"/>
                <w:b/>
                <w:bCs/>
                <w:sz w:val="22"/>
                <w:szCs w:val="22"/>
              </w:rPr>
              <w:t xml:space="preserve"> bojāto metāla siju nomaiņu un dzelzsbetona paneļu konstrukcijas noturības atjaunošanas un pastiprināšanas darbus. Pirms tam izstrādājot pagraba pārseguma konstrukciju nomaiņas, pastiprināšanas risinājumu.</w:t>
            </w:r>
          </w:p>
          <w:p w14:paraId="7BD32016" w14:textId="225E86A5" w:rsidR="006F6042" w:rsidRPr="005320BB" w:rsidRDefault="007E5238" w:rsidP="00345B5F">
            <w:pPr>
              <w:ind w:firstLine="617"/>
              <w:jc w:val="both"/>
              <w:rPr>
                <w:rFonts w:ascii="Times New Roman" w:hAnsi="Times New Roman"/>
                <w:sz w:val="22"/>
                <w:szCs w:val="22"/>
                <w:lang w:eastAsia="lv-LV"/>
              </w:rPr>
            </w:pPr>
            <w:r w:rsidRPr="005320BB">
              <w:rPr>
                <w:rFonts w:ascii="Times New Roman" w:hAnsi="Times New Roman"/>
                <w:sz w:val="22"/>
                <w:szCs w:val="22"/>
                <w:lang w:eastAsia="lv-LV"/>
              </w:rPr>
              <w:t>Ēkas -1.stāvā (pagrabstāvā) siltum</w:t>
            </w:r>
            <w:r w:rsidR="00D50113" w:rsidRPr="005320BB">
              <w:rPr>
                <w:rFonts w:ascii="Times New Roman" w:hAnsi="Times New Roman"/>
                <w:sz w:val="22"/>
                <w:szCs w:val="22"/>
                <w:lang w:eastAsia="lv-LV"/>
              </w:rPr>
              <w:t>m</w:t>
            </w:r>
            <w:r w:rsidRPr="005320BB">
              <w:rPr>
                <w:rFonts w:ascii="Times New Roman" w:hAnsi="Times New Roman"/>
                <w:sz w:val="22"/>
                <w:szCs w:val="22"/>
                <w:lang w:eastAsia="lv-LV"/>
              </w:rPr>
              <w:t>e</w:t>
            </w:r>
            <w:r w:rsidR="00D50113" w:rsidRPr="005320BB">
              <w:rPr>
                <w:rFonts w:ascii="Times New Roman" w:hAnsi="Times New Roman"/>
                <w:sz w:val="22"/>
                <w:szCs w:val="22"/>
                <w:lang w:eastAsia="lv-LV"/>
              </w:rPr>
              <w:t>z</w:t>
            </w:r>
            <w:r w:rsidRPr="005320BB">
              <w:rPr>
                <w:rFonts w:ascii="Times New Roman" w:hAnsi="Times New Roman"/>
                <w:sz w:val="22"/>
                <w:szCs w:val="22"/>
                <w:lang w:eastAsia="lv-LV"/>
              </w:rPr>
              <w:t xml:space="preserve">gla telpā </w:t>
            </w:r>
            <w:r w:rsidRPr="005320BB">
              <w:rPr>
                <w:rFonts w:ascii="Times New Roman" w:hAnsi="Times New Roman"/>
                <w:sz w:val="22"/>
                <w:szCs w:val="22"/>
              </w:rPr>
              <w:t>konstatētas pārseguma paneļa sēšanās p</w:t>
            </w:r>
            <w:r w:rsidR="00D50113" w:rsidRPr="005320BB">
              <w:rPr>
                <w:rFonts w:ascii="Times New Roman" w:hAnsi="Times New Roman"/>
                <w:sz w:val="22"/>
                <w:szCs w:val="22"/>
              </w:rPr>
              <w:t>a</w:t>
            </w:r>
            <w:r w:rsidRPr="005320BB">
              <w:rPr>
                <w:rFonts w:ascii="Times New Roman" w:hAnsi="Times New Roman"/>
                <w:sz w:val="22"/>
                <w:szCs w:val="22"/>
              </w:rPr>
              <w:t xml:space="preserve">zīmes. Nav būtiskas un neietekmē </w:t>
            </w:r>
            <w:r w:rsidRPr="005320BB">
              <w:rPr>
                <w:rFonts w:ascii="Times New Roman" w:hAnsi="Times New Roman"/>
                <w:sz w:val="22"/>
                <w:szCs w:val="22"/>
                <w:lang w:eastAsia="lv-LV"/>
              </w:rPr>
              <w:t>būves lietošanas drošību un mehānisko stiprību un stabilitāti.</w:t>
            </w:r>
          </w:p>
          <w:p w14:paraId="18236950" w14:textId="5992C080" w:rsidR="007E5238" w:rsidRPr="005320BB" w:rsidRDefault="001274C2" w:rsidP="007E5238">
            <w:pPr>
              <w:jc w:val="both"/>
              <w:rPr>
                <w:rFonts w:ascii="Times New Roman" w:hAnsi="Times New Roman"/>
                <w:sz w:val="22"/>
                <w:szCs w:val="22"/>
              </w:rPr>
            </w:pPr>
            <w:r w:rsidRPr="005320BB">
              <w:rPr>
                <w:rFonts w:ascii="Times New Roman" w:hAnsi="Times New Roman"/>
                <w:sz w:val="22"/>
                <w:szCs w:val="22"/>
                <w:lang w:eastAsia="lv-LV"/>
              </w:rPr>
              <w:t>Nepieciešams</w:t>
            </w:r>
            <w:r w:rsidRPr="005320BB">
              <w:rPr>
                <w:rFonts w:ascii="Times New Roman" w:hAnsi="Times New Roman"/>
                <w:sz w:val="22"/>
                <w:szCs w:val="22"/>
              </w:rPr>
              <w:t xml:space="preserve"> veikt bojāto metāla siju nomaiņu un dzelzsbetona paneļu konstrukcijas noturības atjaunošanas un pastiprināšanas darbus.</w:t>
            </w:r>
          </w:p>
          <w:p w14:paraId="29B5907F" w14:textId="70C78298" w:rsidR="001274C2" w:rsidRPr="005320BB" w:rsidRDefault="00345B5F" w:rsidP="00345B5F">
            <w:pPr>
              <w:ind w:firstLine="617"/>
              <w:jc w:val="both"/>
              <w:rPr>
                <w:rFonts w:ascii="Times New Roman" w:hAnsi="Times New Roman"/>
                <w:sz w:val="22"/>
                <w:szCs w:val="22"/>
              </w:rPr>
            </w:pPr>
            <w:r w:rsidRPr="005320BB">
              <w:rPr>
                <w:rFonts w:ascii="Times New Roman" w:hAnsi="Times New Roman"/>
                <w:sz w:val="22"/>
                <w:szCs w:val="22"/>
                <w:lang w:eastAsia="lv-LV"/>
              </w:rPr>
              <w:t>Ēkas starpstāvu konstrukcijas kopumā vērtējamas, kā neapmierinošā tehniskā stāvoklī. Konstrukcijām tika konstatēti bojājumi, kas ietekmē būves drošumu.</w:t>
            </w:r>
          </w:p>
          <w:p w14:paraId="6D82E333" w14:textId="5BE3DFF6" w:rsidR="006F6042" w:rsidRPr="005320BB" w:rsidRDefault="006F6042" w:rsidP="00F7146B">
            <w:pPr>
              <w:keepNext/>
              <w:contextualSpacing/>
              <w:jc w:val="both"/>
              <w:rPr>
                <w:rFonts w:ascii="Times New Roman" w:hAnsi="Times New Roman"/>
                <w:b/>
                <w:sz w:val="22"/>
                <w:szCs w:val="22"/>
              </w:rPr>
            </w:pPr>
            <w:r w:rsidRPr="005320BB">
              <w:rPr>
                <w:rFonts w:ascii="Times New Roman" w:hAnsi="Times New Roman"/>
                <w:b/>
                <w:sz w:val="22"/>
                <w:szCs w:val="22"/>
              </w:rPr>
              <w:t>Jumta elementi</w:t>
            </w:r>
            <w:r w:rsidR="0083779C" w:rsidRPr="005320BB">
              <w:rPr>
                <w:rFonts w:ascii="Times New Roman" w:hAnsi="Times New Roman"/>
                <w:b/>
                <w:sz w:val="22"/>
                <w:szCs w:val="22"/>
              </w:rPr>
              <w:t>:</w:t>
            </w:r>
          </w:p>
          <w:p w14:paraId="51531B6E" w14:textId="77777777" w:rsidR="006F6042" w:rsidRPr="005320BB" w:rsidRDefault="006F6042" w:rsidP="006F6042">
            <w:pPr>
              <w:rPr>
                <w:rFonts w:ascii="Times New Roman" w:eastAsia="Calibri" w:hAnsi="Times New Roman"/>
                <w:sz w:val="22"/>
                <w:szCs w:val="22"/>
              </w:rPr>
            </w:pPr>
            <w:r w:rsidRPr="005320BB">
              <w:rPr>
                <w:rFonts w:ascii="Times New Roman" w:hAnsi="Times New Roman"/>
                <w:b/>
                <w:bCs/>
                <w:sz w:val="22"/>
                <w:szCs w:val="22"/>
              </w:rPr>
              <w:t>Nesošā konstrukcija</w:t>
            </w:r>
          </w:p>
          <w:p w14:paraId="7C502732" w14:textId="2026C664" w:rsidR="006F6042" w:rsidRPr="005320BB" w:rsidRDefault="006F6042"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 xml:space="preserve">Jumta nesošā konstrukcija ir apmierinošā tehniskā stāvoklī. </w:t>
            </w:r>
            <w:r w:rsidR="004D7E62" w:rsidRPr="005320BB">
              <w:rPr>
                <w:rFonts w:ascii="Times New Roman" w:hAnsi="Times New Roman"/>
                <w:sz w:val="22"/>
                <w:szCs w:val="22"/>
                <w:lang w:eastAsia="lv-LV"/>
              </w:rPr>
              <w:t>Detalizētā</w:t>
            </w:r>
            <w:r w:rsidR="006D5A44" w:rsidRPr="005320BB">
              <w:rPr>
                <w:rFonts w:ascii="Times New Roman" w:hAnsi="Times New Roman"/>
                <w:sz w:val="22"/>
                <w:szCs w:val="22"/>
                <w:lang w:eastAsia="lv-LV"/>
              </w:rPr>
              <w:t>k</w:t>
            </w:r>
            <w:r w:rsidR="004D7E62"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A</w:t>
            </w:r>
            <w:r w:rsidR="004D7E62" w:rsidRPr="005320BB">
              <w:rPr>
                <w:rFonts w:ascii="Times New Roman" w:hAnsi="Times New Roman"/>
                <w:sz w:val="22"/>
                <w:szCs w:val="22"/>
                <w:lang w:eastAsia="lv-LV"/>
              </w:rPr>
              <w:t>.</w:t>
            </w:r>
          </w:p>
          <w:p w14:paraId="29FC9A02" w14:textId="77777777" w:rsidR="006F6042" w:rsidRPr="005320BB" w:rsidRDefault="006F6042" w:rsidP="006F6042">
            <w:pPr>
              <w:jc w:val="both"/>
              <w:rPr>
                <w:rFonts w:ascii="Times New Roman" w:hAnsi="Times New Roman"/>
                <w:sz w:val="22"/>
                <w:szCs w:val="22"/>
              </w:rPr>
            </w:pPr>
            <w:r w:rsidRPr="005320BB">
              <w:rPr>
                <w:rFonts w:ascii="Times New Roman" w:hAnsi="Times New Roman"/>
                <w:b/>
                <w:bCs/>
                <w:sz w:val="22"/>
                <w:szCs w:val="22"/>
              </w:rPr>
              <w:t>Jumta klājs un segums</w:t>
            </w:r>
          </w:p>
          <w:p w14:paraId="5AAD077B" w14:textId="0A95AEBE" w:rsidR="006F6042" w:rsidRPr="005320BB" w:rsidRDefault="00CF146F"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Kopumā jumta iesegums vērtējams, kā labā tehn</w:t>
            </w:r>
            <w:r w:rsidR="006D5A44" w:rsidRPr="005320BB">
              <w:rPr>
                <w:rFonts w:ascii="Times New Roman" w:hAnsi="Times New Roman"/>
                <w:sz w:val="22"/>
                <w:szCs w:val="22"/>
                <w:lang w:eastAsia="lv-LV"/>
              </w:rPr>
              <w:t>is</w:t>
            </w:r>
            <w:r w:rsidRPr="005320BB">
              <w:rPr>
                <w:rFonts w:ascii="Times New Roman" w:hAnsi="Times New Roman"/>
                <w:sz w:val="22"/>
                <w:szCs w:val="22"/>
                <w:lang w:eastAsia="lv-LV"/>
              </w:rPr>
              <w:t>kā stāvoklī.</w:t>
            </w:r>
            <w:r w:rsidR="00396970" w:rsidRPr="005320BB">
              <w:rPr>
                <w:rFonts w:ascii="Times New Roman" w:hAnsi="Times New Roman"/>
                <w:sz w:val="22"/>
                <w:szCs w:val="22"/>
                <w:lang w:eastAsia="lv-LV"/>
              </w:rPr>
              <w:t xml:space="preserve"> </w:t>
            </w:r>
            <w:r w:rsidR="000168F4" w:rsidRPr="005320BB">
              <w:rPr>
                <w:rFonts w:ascii="Times New Roman" w:hAnsi="Times New Roman"/>
                <w:sz w:val="22"/>
                <w:szCs w:val="22"/>
                <w:lang w:eastAsia="lv-LV"/>
              </w:rPr>
              <w:t>Detalizētā</w:t>
            </w:r>
            <w:r w:rsidR="006D5A44" w:rsidRPr="005320BB">
              <w:rPr>
                <w:rFonts w:ascii="Times New Roman" w:hAnsi="Times New Roman"/>
                <w:sz w:val="22"/>
                <w:szCs w:val="22"/>
                <w:lang w:eastAsia="lv-LV"/>
              </w:rPr>
              <w:t>k</w:t>
            </w:r>
            <w:r w:rsidR="000168F4"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A</w:t>
            </w:r>
            <w:r w:rsidR="000168F4" w:rsidRPr="005320BB">
              <w:rPr>
                <w:rFonts w:ascii="Times New Roman" w:hAnsi="Times New Roman"/>
                <w:sz w:val="22"/>
                <w:szCs w:val="22"/>
                <w:lang w:eastAsia="lv-LV"/>
              </w:rPr>
              <w:t>.</w:t>
            </w:r>
          </w:p>
          <w:p w14:paraId="3B04E1D6" w14:textId="5BCA7948" w:rsidR="006F6042" w:rsidRPr="005320BB" w:rsidRDefault="006F6042" w:rsidP="006F6042">
            <w:pPr>
              <w:jc w:val="both"/>
              <w:rPr>
                <w:rFonts w:ascii="Times New Roman" w:eastAsia="Calibri" w:hAnsi="Times New Roman"/>
                <w:sz w:val="22"/>
                <w:szCs w:val="22"/>
              </w:rPr>
            </w:pPr>
            <w:r w:rsidRPr="005320BB">
              <w:rPr>
                <w:rFonts w:ascii="Times New Roman" w:hAnsi="Times New Roman"/>
                <w:b/>
                <w:bCs/>
                <w:sz w:val="22"/>
                <w:szCs w:val="22"/>
              </w:rPr>
              <w:lastRenderedPageBreak/>
              <w:t>Lietusūdens novadsistēma</w:t>
            </w:r>
            <w:r w:rsidR="0083779C" w:rsidRPr="005320BB">
              <w:rPr>
                <w:rFonts w:ascii="Times New Roman" w:hAnsi="Times New Roman"/>
                <w:b/>
                <w:bCs/>
                <w:sz w:val="22"/>
                <w:szCs w:val="22"/>
              </w:rPr>
              <w:t>:</w:t>
            </w:r>
          </w:p>
          <w:p w14:paraId="455894A6" w14:textId="2B5D5C48" w:rsidR="006F6042" w:rsidRPr="005320BB" w:rsidRDefault="000168F4"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Jumta lietus ūdens kanalizācijas sistēma un lietus ūdens novadsistēma vērtējama, kā labā tehniskā stāvoklī, kas pilda savu funkciju un nav bojāta. Detalizētā</w:t>
            </w:r>
            <w:r w:rsidR="006D5A44" w:rsidRPr="005320BB">
              <w:rPr>
                <w:rFonts w:ascii="Times New Roman" w:hAnsi="Times New Roman"/>
                <w:sz w:val="22"/>
                <w:szCs w:val="22"/>
                <w:lang w:eastAsia="lv-LV"/>
              </w:rPr>
              <w:t>k</w:t>
            </w:r>
            <w:r w:rsidRPr="005320BB">
              <w:rPr>
                <w:rFonts w:ascii="Times New Roman" w:hAnsi="Times New Roman"/>
                <w:sz w:val="22"/>
                <w:szCs w:val="22"/>
                <w:lang w:eastAsia="lv-LV"/>
              </w:rPr>
              <w:t>u aprakstu skatīt</w:t>
            </w:r>
            <w:r w:rsidR="00396970" w:rsidRPr="005320BB">
              <w:rPr>
                <w:rFonts w:ascii="Times New Roman" w:hAnsi="Times New Roman"/>
                <w:sz w:val="22"/>
                <w:szCs w:val="22"/>
                <w:lang w:eastAsia="lv-LV"/>
              </w:rPr>
              <w:t xml:space="preserve"> </w:t>
            </w:r>
            <w:r w:rsidRPr="005320BB">
              <w:rPr>
                <w:rFonts w:ascii="Times New Roman" w:hAnsi="Times New Roman"/>
                <w:sz w:val="22"/>
                <w:szCs w:val="22"/>
                <w:lang w:eastAsia="lv-LV"/>
              </w:rPr>
              <w:t>Tehniskās apsekošanas atzinumā Nr.RB24</w:t>
            </w:r>
            <w:r w:rsidR="00766B37">
              <w:rPr>
                <w:rFonts w:ascii="Times New Roman" w:hAnsi="Times New Roman"/>
                <w:sz w:val="22"/>
                <w:szCs w:val="22"/>
                <w:lang w:eastAsia="lv-LV"/>
              </w:rPr>
              <w:t>A</w:t>
            </w:r>
            <w:r w:rsidRPr="005320BB">
              <w:rPr>
                <w:rFonts w:ascii="Times New Roman" w:hAnsi="Times New Roman"/>
                <w:sz w:val="22"/>
                <w:szCs w:val="22"/>
                <w:lang w:eastAsia="lv-LV"/>
              </w:rPr>
              <w:t>.</w:t>
            </w:r>
          </w:p>
          <w:p w14:paraId="724B9033" w14:textId="019BB240" w:rsidR="006F6042" w:rsidRPr="005320BB" w:rsidRDefault="006F6042" w:rsidP="00F7146B">
            <w:pPr>
              <w:jc w:val="both"/>
              <w:rPr>
                <w:rFonts w:ascii="Times New Roman" w:hAnsi="Times New Roman"/>
                <w:b/>
                <w:bCs/>
                <w:sz w:val="22"/>
                <w:szCs w:val="22"/>
              </w:rPr>
            </w:pPr>
            <w:r w:rsidRPr="005320BB">
              <w:rPr>
                <w:rFonts w:ascii="Times New Roman" w:hAnsi="Times New Roman"/>
                <w:b/>
                <w:bCs/>
                <w:sz w:val="22"/>
                <w:szCs w:val="22"/>
              </w:rPr>
              <w:t>Balkoni, lodžijas, lieveņi un jumtiņi</w:t>
            </w:r>
            <w:r w:rsidR="0083779C" w:rsidRPr="005320BB">
              <w:rPr>
                <w:rFonts w:ascii="Times New Roman" w:hAnsi="Times New Roman"/>
                <w:b/>
                <w:bCs/>
                <w:sz w:val="22"/>
                <w:szCs w:val="22"/>
              </w:rPr>
              <w:t>:</w:t>
            </w:r>
          </w:p>
          <w:p w14:paraId="5B8CFB0F" w14:textId="37AA04E8" w:rsidR="006F6042" w:rsidRPr="005320BB" w:rsidRDefault="00093DF5" w:rsidP="00396970">
            <w:pPr>
              <w:pStyle w:val="Sarakstarindkopa"/>
              <w:ind w:left="0" w:firstLine="617"/>
              <w:rPr>
                <w:rFonts w:ascii="Times New Roman" w:hAnsi="Times New Roman"/>
                <w:sz w:val="22"/>
                <w:szCs w:val="22"/>
                <w:lang w:eastAsia="lv-LV"/>
              </w:rPr>
            </w:pPr>
            <w:r w:rsidRPr="005320BB">
              <w:rPr>
                <w:rFonts w:ascii="Times New Roman" w:hAnsi="Times New Roman"/>
                <w:sz w:val="22"/>
                <w:szCs w:val="22"/>
                <w:lang w:eastAsia="lv-LV"/>
              </w:rPr>
              <w:t>Ēkā apsekotie lieveņi ir tehniski apmierinošā stāvoklī. Detalizētā</w:t>
            </w:r>
            <w:r w:rsidR="006D5A44" w:rsidRPr="005320BB">
              <w:rPr>
                <w:rFonts w:ascii="Times New Roman" w:hAnsi="Times New Roman"/>
                <w:sz w:val="22"/>
                <w:szCs w:val="22"/>
                <w:lang w:eastAsia="lv-LV"/>
              </w:rPr>
              <w:t>k</w:t>
            </w:r>
            <w:r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A</w:t>
            </w:r>
            <w:r w:rsidRPr="005320BB">
              <w:rPr>
                <w:rFonts w:ascii="Times New Roman" w:hAnsi="Times New Roman"/>
                <w:sz w:val="22"/>
                <w:szCs w:val="22"/>
                <w:lang w:eastAsia="lv-LV"/>
              </w:rPr>
              <w:t>.</w:t>
            </w:r>
          </w:p>
        </w:tc>
      </w:tr>
      <w:tr w:rsidR="00F7146B" w:rsidRPr="005320BB" w14:paraId="65B0F08D"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2BAF07C7" w14:textId="77777777" w:rsidR="00F7146B" w:rsidRPr="005320BB" w:rsidRDefault="00F7146B" w:rsidP="00F7146B">
            <w:pPr>
              <w:pStyle w:val="Saturam11"/>
              <w:numPr>
                <w:ilvl w:val="0"/>
                <w:numId w:val="22"/>
              </w:numPr>
              <w:ind w:left="334"/>
              <w:jc w:val="center"/>
              <w:rPr>
                <w:rFonts w:ascii="Times New Roman Bold" w:hAnsi="Times New Roman Bold"/>
                <w:caps/>
                <w:sz w:val="22"/>
                <w:szCs w:val="22"/>
                <w:shd w:val="clear" w:color="auto" w:fill="FFFFFF"/>
              </w:rPr>
            </w:pPr>
            <w:r w:rsidRPr="005320BB">
              <w:rPr>
                <w:rFonts w:ascii="Times New Roman Bold" w:hAnsi="Times New Roman Bold"/>
                <w:caps/>
                <w:sz w:val="22"/>
                <w:szCs w:val="22"/>
                <w:shd w:val="clear" w:color="auto" w:fill="FFFFFF"/>
              </w:rPr>
              <w:lastRenderedPageBreak/>
              <w:t>Secinājumi, ieteikumi un rekomendācijas</w:t>
            </w:r>
          </w:p>
          <w:p w14:paraId="6578C881" w14:textId="18AC64D8" w:rsidR="00637F15" w:rsidRPr="005320BB" w:rsidRDefault="00637F15" w:rsidP="00637F15">
            <w:pPr>
              <w:jc w:val="center"/>
              <w:rPr>
                <w:rFonts w:ascii="Times New Roman" w:hAnsi="Times New Roman"/>
                <w:sz w:val="22"/>
                <w:szCs w:val="22"/>
                <w:shd w:val="clear" w:color="auto" w:fill="FFFFFF"/>
              </w:rPr>
            </w:pPr>
            <w:r w:rsidRPr="005320BB">
              <w:rPr>
                <w:rFonts w:ascii="Times New Roman" w:hAnsi="Times New Roman"/>
                <w:sz w:val="18"/>
                <w:szCs w:val="18"/>
                <w:shd w:val="clear" w:color="auto" w:fill="FFFFFF"/>
              </w:rPr>
              <w:t>(</w:t>
            </w:r>
            <w:r w:rsidRPr="005320BB">
              <w:rPr>
                <w:rFonts w:ascii="Times New Roman" w:hAnsi="Times New Roman"/>
                <w:sz w:val="18"/>
                <w:szCs w:val="18"/>
              </w:rPr>
              <w:t>Aprakstītā secinājumu un ieteikumu sadaļa ir izveidota saskaņā ar Būvniecības likuma 9. panta izvirzītajām prasībām un Latvijas būvnormatīvu LBN 405-15 "Būvju tehniskā apsekošana"</w:t>
            </w:r>
            <w:r w:rsidRPr="005320BB">
              <w:rPr>
                <w:rFonts w:ascii="Times New Roman" w:hAnsi="Times New Roman"/>
                <w:sz w:val="18"/>
                <w:szCs w:val="18"/>
                <w:shd w:val="clear" w:color="auto" w:fill="FFFFFF"/>
              </w:rPr>
              <w:t>)</w:t>
            </w:r>
          </w:p>
        </w:tc>
      </w:tr>
      <w:tr w:rsidR="00F7146B" w:rsidRPr="005320BB" w14:paraId="2305351D"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6A635670" w14:textId="77777777" w:rsidR="00E460FC" w:rsidRPr="005320BB" w:rsidRDefault="00E460FC" w:rsidP="00E460FC">
            <w:pPr>
              <w:pStyle w:val="Pamatteksts"/>
              <w:ind w:left="0" w:right="174"/>
              <w:jc w:val="both"/>
              <w:rPr>
                <w:lang w:val="lv-LV" w:eastAsia="lv-LV"/>
              </w:rPr>
            </w:pPr>
            <w:r w:rsidRPr="005320BB">
              <w:rPr>
                <w:lang w:val="lv-LV" w:eastAsia="lv-LV"/>
              </w:rPr>
              <w:t xml:space="preserve">Ēkas daļā zem baseina -1.stāvā (pagrabstāvā) TIKA konstatētas būves daļas un to elementi, kas </w:t>
            </w:r>
            <w:r w:rsidRPr="005320BB">
              <w:rPr>
                <w:b/>
                <w:bCs/>
                <w:lang w:val="lv-LV" w:eastAsia="lv-LV"/>
              </w:rPr>
              <w:t>IR pirmsavārijas stāvoklī</w:t>
            </w:r>
            <w:r w:rsidRPr="005320BB">
              <w:rPr>
                <w:lang w:val="lv-LV" w:eastAsia="lv-LV"/>
              </w:rPr>
              <w:t xml:space="preserve"> </w:t>
            </w:r>
            <w:r w:rsidRPr="005320BB">
              <w:rPr>
                <w:b/>
                <w:bCs/>
                <w:lang w:val="lv-LV" w:eastAsia="lv-LV"/>
              </w:rPr>
              <w:t>(pirmsavārijas stāvoklis – negatīvas izmaiņas būves vai tās daļas būvkonstrukciju, inženiertīklu vai to elementu tehniskajā stāvoklī, kuru dēļ draud iestāties pēkšņs neprognozējams pilnīgs vai daļējs darbspējas zudums)</w:t>
            </w:r>
            <w:r w:rsidRPr="005320BB">
              <w:rPr>
                <w:lang w:val="lv-LV" w:eastAsia="lv-LV"/>
              </w:rPr>
              <w:t>.</w:t>
            </w:r>
            <w:r w:rsidRPr="005320BB">
              <w:rPr>
                <w:b/>
                <w:bCs/>
                <w:lang w:val="lv-LV" w:eastAsia="lv-LV"/>
              </w:rPr>
              <w:t xml:space="preserve"> </w:t>
            </w:r>
            <w:r w:rsidRPr="005320BB">
              <w:rPr>
                <w:lang w:val="lv-LV" w:eastAsia="lv-LV"/>
              </w:rPr>
              <w:t xml:space="preserve">Konstatētie defekti vai bojājumi ir būtiski un apdraud ēkas daļas lietošanas drošību un mehānisko stiprību un stabilitāti. </w:t>
            </w:r>
          </w:p>
          <w:p w14:paraId="7FF7F38E" w14:textId="4CAEF87B" w:rsidR="00E460FC" w:rsidRPr="005320BB" w:rsidRDefault="00E460FC" w:rsidP="00E460FC">
            <w:pPr>
              <w:pStyle w:val="Pamatteksts"/>
              <w:ind w:left="0" w:right="174"/>
              <w:jc w:val="both"/>
              <w:rPr>
                <w:lang w:val="lv-LV" w:eastAsia="lv-LV"/>
              </w:rPr>
            </w:pPr>
            <w:r w:rsidRPr="005320BB">
              <w:rPr>
                <w:lang w:val="lv-LV" w:eastAsia="lv-LV"/>
              </w:rPr>
              <w:t xml:space="preserve">Minētās ēkas daļas </w:t>
            </w:r>
            <w:r w:rsidR="005320BB" w:rsidRPr="005320BB">
              <w:rPr>
                <w:b/>
                <w:bCs/>
                <w:lang w:val="lv-LV" w:eastAsia="lv-LV"/>
              </w:rPr>
              <w:t>ekspluatācija ir jāaptur (ekspluatācijas aizlieguma zonu skatīt Pielikumā Nr.</w:t>
            </w:r>
            <w:r w:rsidR="005320BB">
              <w:rPr>
                <w:b/>
                <w:bCs/>
                <w:lang w:val="lv-LV" w:eastAsia="lv-LV"/>
              </w:rPr>
              <w:t>1</w:t>
            </w:r>
            <w:r w:rsidR="005320BB" w:rsidRPr="005320BB">
              <w:rPr>
                <w:b/>
                <w:bCs/>
                <w:lang w:val="lv-LV" w:eastAsia="lv-LV"/>
              </w:rPr>
              <w:t xml:space="preserve"> un Nr.</w:t>
            </w:r>
            <w:r w:rsidR="005320BB">
              <w:rPr>
                <w:b/>
                <w:bCs/>
                <w:lang w:val="lv-LV" w:eastAsia="lv-LV"/>
              </w:rPr>
              <w:t>2</w:t>
            </w:r>
            <w:r w:rsidR="005320BB" w:rsidRPr="005320BB">
              <w:rPr>
                <w:b/>
                <w:bCs/>
                <w:lang w:val="lv-LV" w:eastAsia="lv-LV"/>
              </w:rPr>
              <w:t>)</w:t>
            </w:r>
            <w:r w:rsidRPr="005320BB">
              <w:rPr>
                <w:lang w:val="lv-LV" w:eastAsia="lv-LV"/>
              </w:rPr>
              <w:t xml:space="preserve"> un NEKAVĒJOTIES ir jāuzsāk pagraba pārseguma konstrukciju nomaiņas, pastiprināšanas risinājumu izstrāde. </w:t>
            </w:r>
            <w:r w:rsidRPr="005320BB">
              <w:rPr>
                <w:spacing w:val="-1"/>
                <w:lang w:val="lv-LV"/>
              </w:rPr>
              <w:t>Nepieciešamības gadījumā ieceres izstrādātājam ir pienākums veikt papildus apsekošanu vai detalizētāku izpēti, lai pārliecinātos par izstrādāto risinājumu atbilstību un to realizēšanu dabā.</w:t>
            </w:r>
          </w:p>
          <w:p w14:paraId="2817710A" w14:textId="66478BDD" w:rsidR="00F7146B" w:rsidRPr="005320BB" w:rsidRDefault="00E460FC" w:rsidP="00E460FC">
            <w:pPr>
              <w:jc w:val="both"/>
              <w:rPr>
                <w:rFonts w:ascii="Times New Roman" w:hAnsi="Times New Roman"/>
                <w:sz w:val="22"/>
                <w:szCs w:val="22"/>
                <w:lang w:eastAsia="lv-LV"/>
              </w:rPr>
            </w:pPr>
            <w:r w:rsidRPr="005320BB">
              <w:rPr>
                <w:rFonts w:ascii="Times New Roman" w:hAnsi="Times New Roman"/>
                <w:sz w:val="22"/>
                <w:szCs w:val="22"/>
                <w:lang w:eastAsia="lv-LV"/>
              </w:rPr>
              <w:t>Pārējā objekta daļā NETIKA konstatētas būves daļas un to elementi, kas būtu avārijas/pirmsavārijas stāvoklī.</w:t>
            </w:r>
          </w:p>
          <w:p w14:paraId="13E7145F" w14:textId="3B1E0689" w:rsidR="0032012B" w:rsidRPr="005320BB" w:rsidRDefault="00C16C1A" w:rsidP="005C4827">
            <w:pPr>
              <w:ind w:firstLine="617"/>
              <w:jc w:val="both"/>
              <w:rPr>
                <w:rFonts w:ascii="Times New Roman" w:hAnsi="Times New Roman"/>
                <w:sz w:val="26"/>
                <w:szCs w:val="26"/>
                <w:lang w:eastAsia="lv-LV"/>
              </w:rPr>
            </w:pPr>
            <w:r w:rsidRPr="005320BB">
              <w:rPr>
                <w:rFonts w:ascii="Times New Roman" w:hAnsi="Times New Roman"/>
                <w:sz w:val="26"/>
                <w:szCs w:val="26"/>
                <w:lang w:eastAsia="lv-LV"/>
              </w:rPr>
              <w:t>Ņ</w:t>
            </w:r>
            <w:r w:rsidR="00CC7365" w:rsidRPr="005320BB">
              <w:rPr>
                <w:rFonts w:ascii="Times New Roman" w:hAnsi="Times New Roman"/>
                <w:sz w:val="26"/>
                <w:szCs w:val="26"/>
                <w:lang w:eastAsia="lv-LV"/>
              </w:rPr>
              <w:t xml:space="preserve">emot vērā ēkas baseina daļas pagraba pārseguma tehnisko stāvokli un </w:t>
            </w:r>
            <w:r w:rsidR="009B4895" w:rsidRPr="005320BB">
              <w:rPr>
                <w:rFonts w:ascii="Times New Roman" w:hAnsi="Times New Roman"/>
                <w:sz w:val="26"/>
                <w:szCs w:val="26"/>
                <w:lang w:eastAsia="lv-LV"/>
              </w:rPr>
              <w:t xml:space="preserve">ēkas ārsienu stāvokli uz Tērbatas ielas pusi, </w:t>
            </w:r>
            <w:r w:rsidR="009B4895" w:rsidRPr="00570751">
              <w:rPr>
                <w:rFonts w:ascii="Times New Roman Bold" w:hAnsi="Times New Roman Bold"/>
                <w:b/>
                <w:bCs/>
                <w:caps/>
                <w:sz w:val="26"/>
                <w:szCs w:val="26"/>
                <w:u w:val="single"/>
                <w:lang w:eastAsia="lv-LV"/>
              </w:rPr>
              <w:t>nerekomendēju</w:t>
            </w:r>
            <w:r w:rsidR="009B4895" w:rsidRPr="005320BB">
              <w:rPr>
                <w:rFonts w:ascii="Times New Roman" w:hAnsi="Times New Roman"/>
                <w:sz w:val="26"/>
                <w:szCs w:val="26"/>
                <w:lang w:eastAsia="lv-LV"/>
              </w:rPr>
              <w:t xml:space="preserve"> uz šīs ēkas izvietot zaļo jumtu</w:t>
            </w:r>
            <w:r w:rsidR="002D74EF" w:rsidRPr="005320BB">
              <w:rPr>
                <w:rFonts w:ascii="Times New Roman" w:hAnsi="Times New Roman"/>
                <w:sz w:val="26"/>
                <w:szCs w:val="26"/>
                <w:lang w:eastAsia="lv-LV"/>
              </w:rPr>
              <w:t xml:space="preserve"> un/vai lietus dārzu</w:t>
            </w:r>
            <w:r w:rsidR="003A308A" w:rsidRPr="005320BB">
              <w:rPr>
                <w:rFonts w:ascii="Times New Roman" w:hAnsi="Times New Roman"/>
                <w:sz w:val="26"/>
                <w:szCs w:val="26"/>
                <w:lang w:eastAsia="lv-LV"/>
              </w:rPr>
              <w:t>.</w:t>
            </w:r>
            <w:r w:rsidR="002D74EF" w:rsidRPr="005320BB">
              <w:rPr>
                <w:rFonts w:ascii="Times New Roman" w:hAnsi="Times New Roman"/>
                <w:sz w:val="26"/>
                <w:szCs w:val="26"/>
                <w:lang w:eastAsia="lv-LV"/>
              </w:rPr>
              <w:t xml:space="preserve"> Var izskatīt iespēju ierīkot zaļo sienu</w:t>
            </w:r>
            <w:r w:rsidR="00D77ABB" w:rsidRPr="005320BB">
              <w:rPr>
                <w:rFonts w:ascii="Times New Roman" w:hAnsi="Times New Roman"/>
                <w:sz w:val="26"/>
                <w:szCs w:val="26"/>
                <w:lang w:eastAsia="lv-LV"/>
              </w:rPr>
              <w:t>, konsultējoties</w:t>
            </w:r>
            <w:r w:rsidR="005C4827" w:rsidRPr="005320BB">
              <w:rPr>
                <w:rFonts w:ascii="Times New Roman" w:hAnsi="Times New Roman"/>
                <w:sz w:val="26"/>
                <w:szCs w:val="26"/>
                <w:lang w:eastAsia="lv-LV"/>
              </w:rPr>
              <w:t xml:space="preserve"> </w:t>
            </w:r>
            <w:r w:rsidR="00D77ABB" w:rsidRPr="005320BB">
              <w:rPr>
                <w:rFonts w:ascii="Times New Roman" w:hAnsi="Times New Roman"/>
                <w:sz w:val="26"/>
                <w:szCs w:val="26"/>
                <w:lang w:eastAsia="lv-LV"/>
              </w:rPr>
              <w:t xml:space="preserve">ar </w:t>
            </w:r>
            <w:r w:rsidR="005C4827" w:rsidRPr="005320BB">
              <w:rPr>
                <w:rFonts w:ascii="Times New Roman" w:hAnsi="Times New Roman"/>
                <w:sz w:val="26"/>
                <w:szCs w:val="26"/>
                <w:lang w:eastAsia="lv-LV"/>
              </w:rPr>
              <w:t>ieceres izstrādātājiem un kuriem būtu arī pienākums veikt papildus apsekošanu vai detalizētāku izpēti, lai pārliecinātos par izstrādāto risinājumu atbilstību un to realizēšanu dabā.</w:t>
            </w:r>
            <w:r w:rsidR="003A308A" w:rsidRPr="005320BB">
              <w:rPr>
                <w:rFonts w:ascii="Times New Roman" w:hAnsi="Times New Roman"/>
                <w:sz w:val="26"/>
                <w:szCs w:val="26"/>
                <w:lang w:eastAsia="lv-LV"/>
              </w:rPr>
              <w:t xml:space="preserve"> </w:t>
            </w:r>
          </w:p>
        </w:tc>
      </w:tr>
      <w:tr w:rsidR="006F6042" w:rsidRPr="005320BB" w14:paraId="57803737" w14:textId="77777777" w:rsidTr="00396970">
        <w:trPr>
          <w:jc w:val="center"/>
        </w:trPr>
        <w:tc>
          <w:tcPr>
            <w:tcW w:w="5000" w:type="pct"/>
            <w:tcBorders>
              <w:top w:val="single" w:sz="4" w:space="0" w:color="auto"/>
              <w:left w:val="nil"/>
              <w:bottom w:val="single" w:sz="12" w:space="0" w:color="auto"/>
              <w:right w:val="nil"/>
            </w:tcBorders>
          </w:tcPr>
          <w:p w14:paraId="137A579F" w14:textId="77777777" w:rsidR="006F6042" w:rsidRPr="005320BB" w:rsidRDefault="006F6042" w:rsidP="006F6042">
            <w:pPr>
              <w:keepNext/>
              <w:ind w:left="623"/>
              <w:contextualSpacing/>
              <w:jc w:val="both"/>
              <w:rPr>
                <w:rFonts w:ascii="Times New Roman" w:hAnsi="Times New Roman"/>
                <w:b/>
                <w:sz w:val="22"/>
                <w:szCs w:val="22"/>
              </w:rPr>
            </w:pPr>
          </w:p>
        </w:tc>
      </w:tr>
      <w:tr w:rsidR="006F6042" w:rsidRPr="005320BB" w14:paraId="3D82D2CC" w14:textId="77777777" w:rsidTr="00396970">
        <w:trPr>
          <w:jc w:val="center"/>
        </w:trPr>
        <w:tc>
          <w:tcPr>
            <w:tcW w:w="5000"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7359430" w14:textId="4CA62EC7" w:rsidR="006F6042" w:rsidRPr="005320BB" w:rsidRDefault="006F6042" w:rsidP="00F7146B">
            <w:pPr>
              <w:keepNext/>
              <w:contextualSpacing/>
              <w:rPr>
                <w:rFonts w:ascii="Times New Roman" w:hAnsi="Times New Roman"/>
                <w:b/>
                <w:bCs/>
                <w:szCs w:val="24"/>
                <w:lang w:eastAsia="lv-LV"/>
              </w:rPr>
            </w:pPr>
            <w:r w:rsidRPr="005320BB">
              <w:rPr>
                <w:rFonts w:ascii="Times New Roman" w:hAnsi="Times New Roman"/>
                <w:b/>
                <w:bCs/>
                <w:szCs w:val="24"/>
                <w:lang w:eastAsia="lv-LV"/>
              </w:rPr>
              <w:t>Ēka Bruņinieku ielā 24</w:t>
            </w:r>
            <w:r w:rsidR="00BD23F6" w:rsidRPr="005320BB">
              <w:rPr>
                <w:rFonts w:ascii="Times New Roman" w:hAnsi="Times New Roman"/>
                <w:b/>
                <w:bCs/>
                <w:szCs w:val="24"/>
                <w:lang w:eastAsia="lv-LV"/>
              </w:rPr>
              <w:t>B</w:t>
            </w:r>
            <w:r w:rsidRPr="005320BB">
              <w:rPr>
                <w:rFonts w:ascii="Times New Roman" w:hAnsi="Times New Roman"/>
                <w:b/>
                <w:bCs/>
                <w:szCs w:val="24"/>
                <w:lang w:eastAsia="lv-LV"/>
              </w:rPr>
              <w:t>, Rīgā</w:t>
            </w:r>
          </w:p>
        </w:tc>
      </w:tr>
      <w:tr w:rsidR="00C63C18" w:rsidRPr="005320BB" w14:paraId="6B2531EE" w14:textId="77777777" w:rsidTr="00396970">
        <w:trPr>
          <w:jc w:val="center"/>
        </w:trPr>
        <w:tc>
          <w:tcPr>
            <w:tcW w:w="5000" w:type="pct"/>
            <w:tcBorders>
              <w:top w:val="single" w:sz="12" w:space="0" w:color="auto"/>
              <w:left w:val="single" w:sz="4" w:space="0" w:color="auto"/>
              <w:bottom w:val="single" w:sz="4" w:space="0" w:color="auto"/>
              <w:right w:val="single" w:sz="4" w:space="0" w:color="auto"/>
            </w:tcBorders>
          </w:tcPr>
          <w:p w14:paraId="00FC53BD" w14:textId="41B5D4F3" w:rsidR="006F6042" w:rsidRPr="005320BB" w:rsidRDefault="006F6042" w:rsidP="00F7146B">
            <w:pPr>
              <w:pStyle w:val="Sarakstarindkopa"/>
              <w:numPr>
                <w:ilvl w:val="0"/>
                <w:numId w:val="23"/>
              </w:numPr>
              <w:jc w:val="center"/>
              <w:rPr>
                <w:rFonts w:ascii="Times New Roman Bold" w:hAnsi="Times New Roman Bold"/>
                <w:b/>
                <w:bCs/>
                <w:caps/>
                <w:sz w:val="22"/>
                <w:szCs w:val="22"/>
                <w:lang w:eastAsia="lv-LV"/>
              </w:rPr>
            </w:pPr>
            <w:r w:rsidRPr="005320BB">
              <w:rPr>
                <w:rFonts w:ascii="Times New Roman Bold" w:hAnsi="Times New Roman Bold"/>
                <w:b/>
                <w:bCs/>
                <w:caps/>
                <w:sz w:val="22"/>
                <w:szCs w:val="22"/>
                <w:lang w:eastAsia="lv-LV"/>
              </w:rPr>
              <w:t>Būves tehniskais nolietojums</w:t>
            </w:r>
          </w:p>
        </w:tc>
      </w:tr>
      <w:tr w:rsidR="006F6042" w:rsidRPr="005320BB" w14:paraId="1626403C"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0CF9611D" w14:textId="77777777" w:rsidR="006F6042" w:rsidRPr="005320BB" w:rsidRDefault="006F6042" w:rsidP="00A027C9">
            <w:pPr>
              <w:keepNext/>
              <w:contextualSpacing/>
              <w:jc w:val="both"/>
              <w:rPr>
                <w:rFonts w:ascii="Times New Roman" w:hAnsi="Times New Roman"/>
                <w:sz w:val="22"/>
                <w:szCs w:val="22"/>
                <w:lang w:eastAsia="lv-LV"/>
              </w:rPr>
            </w:pPr>
            <w:r w:rsidRPr="005320BB">
              <w:rPr>
                <w:rFonts w:ascii="Times New Roman" w:hAnsi="Times New Roman"/>
                <w:sz w:val="22"/>
                <w:szCs w:val="22"/>
                <w:lang w:eastAsia="lv-LV"/>
              </w:rPr>
              <w:tab/>
              <w:t>Saskaņā ar LBN 405-15 5.punkta nosacījumiem, apsekojot būves, ievēro normatīvos aktus un tos piemērojamos standartus, kuru sarakstu interneta vietnē </w:t>
            </w:r>
            <w:hyperlink r:id="rId21" w:tgtFrame="_blank" w:history="1">
              <w:r w:rsidRPr="005320BB">
                <w:rPr>
                  <w:rStyle w:val="Hipersaite"/>
                  <w:rFonts w:ascii="Times New Roman" w:hAnsi="Times New Roman"/>
                  <w:sz w:val="22"/>
                  <w:szCs w:val="22"/>
                  <w:lang w:eastAsia="lv-LV"/>
                </w:rPr>
                <w:t>www.lvs.lv</w:t>
              </w:r>
            </w:hyperlink>
            <w:r w:rsidRPr="005320BB">
              <w:rPr>
                <w:rFonts w:ascii="Times New Roman" w:hAnsi="Times New Roman"/>
                <w:sz w:val="22"/>
                <w:szCs w:val="22"/>
                <w:lang w:eastAsia="lv-LV"/>
              </w:rPr>
              <w:t> ir publicējusi nacionālā standartizācijas institūcija. Ēku tehniskā stāvokļa izvērtēšanu un nolietojuma aprēķināšanu veic saskaņā ar Ministru kabineta 2010. gada 28. septembra noteikumiem Nr. 907  un LVS 412:2005. Sagatavojot tehniskās apsekošanas atzinumu, kopējais nolietojums noteikts pēc Latvijas būvnormatīva LBN 405</w:t>
            </w:r>
            <w:r w:rsidRPr="005320BB">
              <w:rPr>
                <w:rFonts w:ascii="Times New Roman" w:hAnsi="Times New Roman"/>
                <w:sz w:val="22"/>
                <w:szCs w:val="22"/>
                <w:lang w:eastAsia="lv-LV"/>
              </w:rPr>
              <w:noBreakHyphen/>
              <w:t>15 “Būvju tehniskā apsekošana” metodikas.</w:t>
            </w:r>
          </w:p>
          <w:p w14:paraId="0BF2EAC7" w14:textId="2EEEF8D9" w:rsidR="006F6042" w:rsidRPr="005320BB" w:rsidRDefault="006F6042" w:rsidP="00A027C9">
            <w:pPr>
              <w:keepNext/>
              <w:contextualSpacing/>
              <w:jc w:val="both"/>
              <w:rPr>
                <w:rFonts w:ascii="Times New Roman" w:hAnsi="Times New Roman"/>
                <w:sz w:val="22"/>
                <w:szCs w:val="22"/>
                <w:lang w:eastAsia="lv-LV"/>
              </w:rPr>
            </w:pPr>
            <w:r w:rsidRPr="005320BB">
              <w:rPr>
                <w:rFonts w:ascii="Times New Roman" w:hAnsi="Times New Roman"/>
                <w:sz w:val="22"/>
                <w:szCs w:val="22"/>
                <w:lang w:eastAsia="lv-LV"/>
              </w:rPr>
              <w:tab/>
              <w:t>Salīdzinot apsekojamās ēkas konstrukciju tehniskos rādītājus un ar tiem saistīto citu ekspluatācijas rādītāju stāvokļa pasliktināšanās pakāpi attiecībā pret jaunu būvi, dabas, klimatisko un laika faktoru ietekmē, kā arī cilvēku darbības dēļ, var secināt, ka pēc pamatkonstrukciju tehniskā nolietojuma kopumā:</w:t>
            </w:r>
          </w:p>
          <w:p w14:paraId="20CE2A26" w14:textId="7A855A61" w:rsidR="006F6042" w:rsidRPr="005320BB" w:rsidRDefault="006F6042" w:rsidP="006F6042">
            <w:pPr>
              <w:pStyle w:val="Sarakstarindkopa"/>
              <w:numPr>
                <w:ilvl w:val="0"/>
                <w:numId w:val="14"/>
              </w:numPr>
              <w:tabs>
                <w:tab w:val="left" w:pos="759"/>
              </w:tabs>
              <w:jc w:val="both"/>
              <w:rPr>
                <w:rFonts w:ascii="Times New Roman" w:hAnsi="Times New Roman"/>
                <w:sz w:val="22"/>
                <w:szCs w:val="22"/>
                <w:lang w:eastAsia="lv-LV"/>
              </w:rPr>
            </w:pPr>
            <w:r w:rsidRPr="005320BB">
              <w:rPr>
                <w:rFonts w:ascii="Times New Roman" w:hAnsi="Times New Roman"/>
                <w:b/>
                <w:bCs/>
                <w:sz w:val="22"/>
                <w:szCs w:val="22"/>
                <w:lang w:eastAsia="lv-LV"/>
              </w:rPr>
              <w:t>Bruņinieku ielā 24B, Rīgā</w:t>
            </w:r>
            <w:r w:rsidRPr="005320BB">
              <w:rPr>
                <w:rFonts w:ascii="Times New Roman" w:hAnsi="Times New Roman"/>
                <w:sz w:val="22"/>
                <w:szCs w:val="22"/>
                <w:lang w:eastAsia="lv-LV"/>
              </w:rPr>
              <w:t xml:space="preserve"> – ēkas galveno nesošo konstrukciju elementu tehniskais stāvoklis, kāds tas tika konstatēts apsekošanas gaitā, kopumā </w:t>
            </w:r>
            <w:r w:rsidRPr="005320BB">
              <w:rPr>
                <w:rFonts w:ascii="Times New Roman" w:hAnsi="Times New Roman"/>
                <w:b/>
                <w:bCs/>
                <w:szCs w:val="24"/>
                <w:u w:val="single"/>
                <w:lang w:eastAsia="lv-LV"/>
              </w:rPr>
              <w:t>nodrošina</w:t>
            </w:r>
            <w:r w:rsidRPr="005320BB">
              <w:rPr>
                <w:rFonts w:ascii="Times New Roman" w:hAnsi="Times New Roman"/>
                <w:sz w:val="22"/>
                <w:szCs w:val="22"/>
                <w:lang w:eastAsia="lv-LV"/>
              </w:rPr>
              <w:t xml:space="preserve"> Latvijas būvnormatīvu izvirzītās prasības – Būvniecības likuma 9.pantā minētajām būves būtiskajām prasībām: būves mehāniskā stiprība un stabilitāte, ugunsdrošība un lietošanas drošība.</w:t>
            </w:r>
            <w:r w:rsidRPr="005320BB">
              <w:rPr>
                <w:rFonts w:ascii="Times New Roman" w:hAnsi="Times New Roman"/>
                <w:sz w:val="22"/>
                <w:szCs w:val="22"/>
                <w:lang w:eastAsia="lv-LV"/>
              </w:rPr>
              <w:tab/>
              <w:t xml:space="preserve"> </w:t>
            </w:r>
          </w:p>
          <w:p w14:paraId="1A06E906" w14:textId="61700073" w:rsidR="006F6042" w:rsidRPr="005320BB" w:rsidRDefault="006F6042" w:rsidP="006F6042">
            <w:pPr>
              <w:pStyle w:val="Sarakstarindkopa"/>
              <w:tabs>
                <w:tab w:val="left" w:pos="759"/>
              </w:tabs>
              <w:jc w:val="both"/>
              <w:rPr>
                <w:rFonts w:ascii="Times New Roman" w:hAnsi="Times New Roman"/>
                <w:i/>
                <w:iCs/>
                <w:sz w:val="22"/>
                <w:szCs w:val="22"/>
                <w:lang w:eastAsia="lv-LV"/>
              </w:rPr>
            </w:pPr>
            <w:r w:rsidRPr="005320BB">
              <w:rPr>
                <w:rFonts w:ascii="Times New Roman" w:hAnsi="Times New Roman"/>
                <w:i/>
                <w:iCs/>
                <w:sz w:val="22"/>
                <w:szCs w:val="22"/>
                <w:lang w:eastAsia="lv-LV"/>
              </w:rPr>
              <w:t>Ēkas nesošās konstrukcijas ir labā tehniskā stāvoklī, un, turpinot ēkas lietošanu līdzšinējā režīmā, tās ir drošas turpmākai ekspluatācijai. Apsekošanas laikā netika konstatētas konstrukcijas, kas būtu avārijas vai pirmsavārijas stāvoklī.</w:t>
            </w:r>
          </w:p>
        </w:tc>
      </w:tr>
      <w:tr w:rsidR="00136355" w:rsidRPr="005320BB" w14:paraId="3C97B95D"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789D10BA" w14:textId="4F29908F" w:rsidR="00136355" w:rsidRPr="005320BB" w:rsidRDefault="00136355" w:rsidP="00F7146B">
            <w:pPr>
              <w:pStyle w:val="Sarakstarindkopa"/>
              <w:numPr>
                <w:ilvl w:val="0"/>
                <w:numId w:val="23"/>
              </w:numPr>
              <w:tabs>
                <w:tab w:val="left" w:pos="596"/>
              </w:tabs>
              <w:jc w:val="center"/>
              <w:rPr>
                <w:rFonts w:ascii="Times New Roman Bold" w:hAnsi="Times New Roman Bold"/>
                <w:b/>
                <w:bCs/>
                <w:caps/>
                <w:sz w:val="22"/>
                <w:szCs w:val="22"/>
                <w:lang w:eastAsia="lv-LV"/>
              </w:rPr>
            </w:pPr>
            <w:r w:rsidRPr="005320BB">
              <w:rPr>
                <w:rFonts w:ascii="Times New Roman Bold" w:hAnsi="Times New Roman Bold"/>
                <w:b/>
                <w:bCs/>
                <w:caps/>
                <w:sz w:val="22"/>
                <w:szCs w:val="22"/>
                <w:lang w:eastAsia="lv-LV"/>
              </w:rPr>
              <w:t>Būtiskās būvei izvirzāmās prasības</w:t>
            </w:r>
          </w:p>
        </w:tc>
      </w:tr>
      <w:tr w:rsidR="00136355" w:rsidRPr="005320BB" w14:paraId="3A1E8E96"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23AF0020" w14:textId="77777777" w:rsidR="00136355" w:rsidRPr="005320BB" w:rsidRDefault="00960039" w:rsidP="00C91F85">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774605372"/>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w:t>
            </w:r>
            <w:r w:rsidR="00136355" w:rsidRPr="005320BB">
              <w:rPr>
                <w:rFonts w:ascii="Times New Roman" w:hAnsi="Times New Roman"/>
                <w:b/>
                <w:bCs/>
                <w:sz w:val="22"/>
                <w:szCs w:val="22"/>
                <w:lang w:eastAsia="lv-LV"/>
              </w:rPr>
              <w:t>Mehāniskā stiprība un stabilitāte</w:t>
            </w:r>
          </w:p>
          <w:p w14:paraId="0BA48F37" w14:textId="77777777" w:rsidR="00136355" w:rsidRPr="005320BB" w:rsidRDefault="00960039" w:rsidP="00C91F85">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2011360410"/>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 </w:t>
            </w:r>
            <w:sdt>
              <w:sdtPr>
                <w:rPr>
                  <w:rFonts w:ascii="Times New Roman" w:hAnsi="Times New Roman"/>
                  <w:sz w:val="22"/>
                  <w:szCs w:val="22"/>
                  <w:lang w:eastAsia="lv-LV"/>
                </w:rPr>
                <w:id w:val="-1929879135"/>
                <w:placeholder>
                  <w:docPart w:val="17223ED155F44BF383E4BF4009AABBE1"/>
                </w:placeholder>
                <w:dropDownList>
                  <w:listItem w:value="Izvēlieties vienumu."/>
                  <w:listItem w:displayText="Nav konstatētas neatbilstības, kas ietekmē drošumu" w:value="Nav konstatētas neatbilstības, kas ietekmē drošumu"/>
                  <w:listItem w:displayText="Ir konstatētas neatbilstības, kas neietekmē drošumu" w:value="Ir konstatētas neatbilstības, kas neietekmē drošumu"/>
                  <w:listItem w:displayText="Ir konstatētas neatbilstības, kas ietekmē drošumu" w:value="Ir konstatētas neatbilstības, kas ietekmē drošumu"/>
                  <w:listItem w:displayText="Ir konstatēts pirmsavārijas/ avārijas stāvoklis" w:value="Ir konstatēts pirmsavārijas/ avārijas stāvoklis"/>
                </w:dropDownList>
              </w:sdtPr>
              <w:sdtEndPr/>
              <w:sdtContent>
                <w:r w:rsidR="00136355" w:rsidRPr="005320BB">
                  <w:rPr>
                    <w:rFonts w:ascii="Times New Roman" w:hAnsi="Times New Roman"/>
                    <w:sz w:val="22"/>
                    <w:szCs w:val="22"/>
                    <w:lang w:eastAsia="lv-LV"/>
                  </w:rPr>
                  <w:t>Ir konstatētas neatbilstības, kas ietekmē drošumu</w:t>
                </w:r>
              </w:sdtContent>
            </w:sdt>
            <w:r w:rsidR="00136355" w:rsidRPr="005320BB">
              <w:rPr>
                <w:rFonts w:ascii="Times New Roman" w:hAnsi="Times New Roman"/>
                <w:sz w:val="22"/>
                <w:szCs w:val="22"/>
                <w:lang w:eastAsia="lv-LV"/>
              </w:rPr>
              <w:t>;</w:t>
            </w:r>
          </w:p>
          <w:p w14:paraId="4316DE50" w14:textId="1610DB69" w:rsidR="00136355" w:rsidRPr="005320BB" w:rsidRDefault="00960039" w:rsidP="00C91F85">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1700358760"/>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w:t>
            </w:r>
            <w:r w:rsidR="00136355" w:rsidRPr="005320BB">
              <w:rPr>
                <w:rFonts w:ascii="Times New Roman" w:hAnsi="Times New Roman"/>
                <w:b/>
                <w:bCs/>
                <w:sz w:val="22"/>
                <w:szCs w:val="22"/>
                <w:lang w:eastAsia="lv-LV"/>
              </w:rPr>
              <w:t>Ugunsdrošība</w:t>
            </w:r>
          </w:p>
          <w:p w14:paraId="5F5B78C7" w14:textId="17A29A21" w:rsidR="00136355" w:rsidRPr="005320BB" w:rsidRDefault="00960039" w:rsidP="00C91F85">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1866404004"/>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 </w:t>
            </w:r>
            <w:sdt>
              <w:sdtPr>
                <w:rPr>
                  <w:rFonts w:ascii="Times New Roman" w:hAnsi="Times New Roman"/>
                  <w:sz w:val="22"/>
                  <w:szCs w:val="22"/>
                  <w:lang w:eastAsia="lv-LV"/>
                </w:rPr>
                <w:id w:val="-1085612180"/>
                <w:placeholder>
                  <w:docPart w:val="72837CB17AAE4B8FBE1C8A8E652D4902"/>
                </w:placeholder>
                <w:dropDownList>
                  <w:listItem w:value="Izvēlieties vienumu."/>
                  <w:listItem w:displayText="Nav konstatētas neatbilstības" w:value="Nav konstatētas neatbilstības"/>
                  <w:listItem w:displayText="Ir konstatētas neatbilstības, kas neietekmē drošumu" w:value="Ir konstatētas neatbilstības, kas neietekmē drošumu"/>
                  <w:listItem w:displayText="Ir konstatētas neatbilstības, kas ietekmē drošumu" w:value="Ir konstatētas neatbilstības, kas ietekmē drošumu"/>
                </w:dropDownList>
              </w:sdtPr>
              <w:sdtEndPr/>
              <w:sdtContent>
                <w:r w:rsidR="00136355" w:rsidRPr="005320BB">
                  <w:rPr>
                    <w:rFonts w:ascii="Times New Roman" w:hAnsi="Times New Roman"/>
                    <w:sz w:val="22"/>
                    <w:szCs w:val="22"/>
                    <w:lang w:eastAsia="lv-LV"/>
                  </w:rPr>
                  <w:t>Ir konstatētas neatbilstības, kas ietekmē drošumu</w:t>
                </w:r>
              </w:sdtContent>
            </w:sdt>
            <w:r w:rsidR="00136355" w:rsidRPr="005320BB">
              <w:rPr>
                <w:rFonts w:ascii="Times New Roman" w:hAnsi="Times New Roman"/>
                <w:sz w:val="22"/>
                <w:szCs w:val="22"/>
                <w:lang w:eastAsia="lv-LV"/>
              </w:rPr>
              <w:t>;</w:t>
            </w:r>
          </w:p>
          <w:p w14:paraId="533562B4" w14:textId="77777777" w:rsidR="00136355" w:rsidRPr="005320BB" w:rsidRDefault="00136355" w:rsidP="00C91F85">
            <w:pPr>
              <w:ind w:left="112" w:right="111"/>
              <w:jc w:val="both"/>
              <w:rPr>
                <w:rFonts w:ascii="Times New Roman" w:hAnsi="Times New Roman"/>
                <w:i/>
                <w:iCs/>
                <w:sz w:val="22"/>
                <w:szCs w:val="22"/>
                <w:lang w:eastAsia="lv-LV"/>
              </w:rPr>
            </w:pPr>
            <w:r w:rsidRPr="005320BB">
              <w:rPr>
                <w:rFonts w:ascii="Times New Roman" w:hAnsi="Times New Roman"/>
                <w:i/>
                <w:iCs/>
                <w:sz w:val="22"/>
                <w:szCs w:val="22"/>
                <w:lang w:eastAsia="lv-LV"/>
              </w:rPr>
              <w:t xml:space="preserve">Atbilstoši LBN 405-21 7. punktam - Par atbilstošiem ugunsdrošības risinājumiem tiek uzskatīti risinājumi, kas tika realizēti brīdī, kad būve vai būves daļa (ja tika veikta būves daļas atjaunošana </w:t>
            </w:r>
            <w:r w:rsidRPr="005320BB">
              <w:rPr>
                <w:rFonts w:ascii="Times New Roman" w:hAnsi="Times New Roman"/>
                <w:i/>
                <w:iCs/>
                <w:sz w:val="22"/>
                <w:szCs w:val="22"/>
                <w:lang w:eastAsia="lv-LV"/>
              </w:rPr>
              <w:lastRenderedPageBreak/>
              <w:t>vai pārbūve) tika pieņemta ekspluatācijā, un ugunsdrošības risinājumi atbilst normatīvajos aktos ietvertajām ugunsdrošības prasībām, kas bija spēkā projekta akceptēšanas brīdī.</w:t>
            </w:r>
          </w:p>
          <w:p w14:paraId="42186942" w14:textId="0A50703A" w:rsidR="00136355" w:rsidRPr="005320BB" w:rsidRDefault="00960039" w:rsidP="00C91F85">
            <w:pPr>
              <w:ind w:left="1287" w:right="111" w:hanging="466"/>
              <w:jc w:val="both"/>
              <w:rPr>
                <w:rFonts w:ascii="Times New Roman" w:hAnsi="Times New Roman"/>
                <w:sz w:val="22"/>
                <w:szCs w:val="22"/>
                <w:lang w:eastAsia="lv-LV"/>
              </w:rPr>
            </w:pPr>
            <w:sdt>
              <w:sdtPr>
                <w:rPr>
                  <w:rFonts w:ascii="Times New Roman" w:hAnsi="Times New Roman"/>
                  <w:sz w:val="22"/>
                  <w:szCs w:val="22"/>
                  <w:lang w:eastAsia="lv-LV"/>
                </w:rPr>
                <w:id w:val="-1766761206"/>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w:t>
            </w:r>
            <w:r w:rsidR="00136355" w:rsidRPr="005320BB">
              <w:rPr>
                <w:rFonts w:ascii="Times New Roman" w:hAnsi="Times New Roman"/>
                <w:b/>
                <w:bCs/>
                <w:sz w:val="22"/>
                <w:szCs w:val="22"/>
                <w:lang w:eastAsia="lv-LV"/>
              </w:rPr>
              <w:t xml:space="preserve">Lietošanas drošība </w:t>
            </w:r>
            <w:r w:rsidR="00136355" w:rsidRPr="005320BB">
              <w:rPr>
                <w:rFonts w:ascii="Times New Roman" w:hAnsi="Times New Roman"/>
                <w:b/>
                <w:bCs/>
                <w:i/>
                <w:iCs/>
                <w:sz w:val="22"/>
                <w:szCs w:val="22"/>
                <w:lang w:eastAsia="lv-LV"/>
              </w:rPr>
              <w:t>(krišana, sadursme, apdegums, elektrotrauma, eksplozija u.c.)</w:t>
            </w:r>
          </w:p>
          <w:p w14:paraId="3D8AE8F6" w14:textId="7659A465" w:rsidR="00136355" w:rsidRPr="005320BB" w:rsidRDefault="00960039" w:rsidP="00C91F85">
            <w:pPr>
              <w:ind w:left="1287" w:right="111" w:firstLine="101"/>
              <w:jc w:val="both"/>
              <w:rPr>
                <w:rFonts w:ascii="Times New Roman" w:hAnsi="Times New Roman"/>
                <w:sz w:val="22"/>
                <w:szCs w:val="22"/>
                <w:lang w:eastAsia="lv-LV"/>
              </w:rPr>
            </w:pPr>
            <w:sdt>
              <w:sdtPr>
                <w:rPr>
                  <w:rFonts w:ascii="Times New Roman" w:hAnsi="Times New Roman"/>
                  <w:sz w:val="22"/>
                  <w:szCs w:val="22"/>
                  <w:lang w:eastAsia="lv-LV"/>
                </w:rPr>
                <w:id w:val="-1665774163"/>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 </w:t>
            </w:r>
            <w:sdt>
              <w:sdtPr>
                <w:rPr>
                  <w:rFonts w:ascii="Times New Roman" w:hAnsi="Times New Roman"/>
                  <w:sz w:val="22"/>
                  <w:szCs w:val="22"/>
                  <w:lang w:eastAsia="lv-LV"/>
                </w:rPr>
                <w:id w:val="1114021044"/>
                <w:placeholder>
                  <w:docPart w:val="CFA00B1A907245FF8C91DBE9C80A4FE9"/>
                </w:placeholder>
                <w:dropDownList>
                  <w:listItem w:value="Izvēlieties vienumu."/>
                  <w:listItem w:displayText="Nav konstatētas neatbilstības, kas ietekmē drošumu" w:value="Nav konstatētas neatbilstības, kas ietekmē drošumu"/>
                  <w:listItem w:displayText="Ir konstatētas neatbilstības, kas neietekmē drošumu" w:value="Ir konstatētas neatbilstības, kas neietekmē drošumu"/>
                  <w:listItem w:displayText="Ir konstatētas neatbilstības, kas ietekmē drošumu" w:value="Ir konstatētas neatbilstības, kas ietekmē drošumu"/>
                  <w:listItem w:displayText="Ir konstatētas pirmsavārijas/ avārijas stāvoklis" w:value="Ir konstatētas pirmsavārijas/ avārijas stāvoklis"/>
                </w:dropDownList>
              </w:sdtPr>
              <w:sdtEndPr/>
              <w:sdtContent>
                <w:r w:rsidR="00136355" w:rsidRPr="005320BB">
                  <w:rPr>
                    <w:rFonts w:ascii="Times New Roman" w:hAnsi="Times New Roman"/>
                    <w:sz w:val="22"/>
                    <w:szCs w:val="22"/>
                    <w:lang w:eastAsia="lv-LV"/>
                  </w:rPr>
                  <w:t>Ir konstatētas neatbilstības, kas ietekmē drošumu</w:t>
                </w:r>
              </w:sdtContent>
            </w:sdt>
            <w:r w:rsidR="00136355" w:rsidRPr="005320BB">
              <w:rPr>
                <w:rFonts w:ascii="Times New Roman" w:hAnsi="Times New Roman"/>
                <w:sz w:val="22"/>
                <w:szCs w:val="22"/>
                <w:lang w:eastAsia="lv-LV"/>
              </w:rPr>
              <w:t>;</w:t>
            </w:r>
          </w:p>
          <w:p w14:paraId="1517F2FF" w14:textId="77777777" w:rsidR="00136355" w:rsidRPr="005320BB" w:rsidRDefault="00136355" w:rsidP="00C91F85">
            <w:pPr>
              <w:ind w:left="112" w:right="111"/>
              <w:jc w:val="both"/>
              <w:rPr>
                <w:rFonts w:ascii="Times New Roman" w:hAnsi="Times New Roman"/>
                <w:i/>
                <w:iCs/>
                <w:sz w:val="22"/>
                <w:szCs w:val="22"/>
                <w:lang w:eastAsia="lv-LV"/>
              </w:rPr>
            </w:pPr>
            <w:r w:rsidRPr="005320BB">
              <w:rPr>
                <w:rFonts w:ascii="Times New Roman" w:hAnsi="Times New Roman"/>
                <w:i/>
                <w:iCs/>
                <w:sz w:val="22"/>
                <w:szCs w:val="22"/>
                <w:lang w:eastAsia="lv-LV"/>
              </w:rPr>
              <w:t>Iespēju robežās apsaimniekošanas kārtībā jānovērš būtiskākie lietošanas drošības riski – elektrības sadalnēm ir jābūt noslēgtām ar ierobežotu piekļuves iespēju. Kontrastējošo marķējumu atjaunošana pakāpieniem.</w:t>
            </w:r>
          </w:p>
          <w:p w14:paraId="52D1DB01" w14:textId="5A5EF5DC" w:rsidR="00136355" w:rsidRPr="005320BB" w:rsidRDefault="00960039" w:rsidP="00C91F85">
            <w:pPr>
              <w:ind w:left="1287" w:hanging="466"/>
              <w:jc w:val="both"/>
              <w:rPr>
                <w:rFonts w:ascii="Times New Roman" w:hAnsi="Times New Roman"/>
                <w:sz w:val="22"/>
                <w:szCs w:val="22"/>
                <w:lang w:eastAsia="lv-LV"/>
              </w:rPr>
            </w:pPr>
            <w:sdt>
              <w:sdtPr>
                <w:rPr>
                  <w:rFonts w:ascii="Times New Roman" w:hAnsi="Times New Roman"/>
                  <w:sz w:val="22"/>
                  <w:szCs w:val="22"/>
                  <w:lang w:eastAsia="lv-LV"/>
                </w:rPr>
                <w:id w:val="-30423851"/>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w:t>
            </w:r>
            <w:r w:rsidR="00136355" w:rsidRPr="005320BB">
              <w:rPr>
                <w:rFonts w:ascii="Times New Roman" w:hAnsi="Times New Roman"/>
                <w:b/>
                <w:bCs/>
                <w:sz w:val="22"/>
                <w:szCs w:val="22"/>
                <w:lang w:eastAsia="lv-LV"/>
              </w:rPr>
              <w:t>Patvaļīga būvniecība</w:t>
            </w:r>
          </w:p>
          <w:p w14:paraId="57CBA24F" w14:textId="1F41DD3F" w:rsidR="00136355" w:rsidRPr="005320BB" w:rsidRDefault="00960039" w:rsidP="00C91F85">
            <w:pPr>
              <w:ind w:left="1287" w:firstLine="101"/>
              <w:jc w:val="both"/>
              <w:rPr>
                <w:rFonts w:ascii="Times New Roman" w:hAnsi="Times New Roman"/>
                <w:sz w:val="22"/>
                <w:szCs w:val="22"/>
                <w:lang w:eastAsia="lv-LV"/>
              </w:rPr>
            </w:pPr>
            <w:sdt>
              <w:sdtPr>
                <w:rPr>
                  <w:rFonts w:ascii="Times New Roman" w:hAnsi="Times New Roman"/>
                  <w:sz w:val="22"/>
                  <w:szCs w:val="22"/>
                  <w:lang w:eastAsia="lv-LV"/>
                </w:rPr>
                <w:id w:val="-1807157820"/>
                <w14:checkbox>
                  <w14:checked w14:val="0"/>
                  <w14:checkedState w14:val="2612" w14:font="MS Gothic"/>
                  <w14:uncheckedState w14:val="2610" w14:font="MS Gothic"/>
                </w14:checkbox>
              </w:sdtPr>
              <w:sdtEndPr/>
              <w:sdtContent>
                <w:r w:rsidR="00136355" w:rsidRPr="005320BB">
                  <w:rPr>
                    <w:rFonts w:ascii="MS Gothic" w:eastAsia="MS Gothic" w:hAnsi="MS Gothic"/>
                    <w:sz w:val="22"/>
                    <w:szCs w:val="22"/>
                    <w:lang w:eastAsia="lv-LV"/>
                  </w:rPr>
                  <w:t>☐</w:t>
                </w:r>
              </w:sdtContent>
            </w:sdt>
            <w:r w:rsidR="00136355" w:rsidRPr="005320BB">
              <w:rPr>
                <w:rFonts w:ascii="Times New Roman" w:hAnsi="Times New Roman"/>
                <w:sz w:val="22"/>
                <w:szCs w:val="22"/>
                <w:lang w:eastAsia="lv-LV"/>
              </w:rPr>
              <w:t xml:space="preserve"> - </w:t>
            </w:r>
            <w:sdt>
              <w:sdtPr>
                <w:rPr>
                  <w:rFonts w:ascii="Times New Roman" w:hAnsi="Times New Roman"/>
                  <w:sz w:val="22"/>
                  <w:szCs w:val="22"/>
                  <w:lang w:eastAsia="lv-LV"/>
                </w:rPr>
                <w:id w:val="-1019312834"/>
                <w:placeholder>
                  <w:docPart w:val="5AF0F471FE72492F9556AF82444F889B"/>
                </w:placeholder>
                <w:dropDownList>
                  <w:listItem w:value="Izvēlieties vienumu."/>
                  <w:listItem w:displayText="Nav konstatēta patvaļīga būvniecība" w:value="Nav konstatēta patvaļīga būvniecība"/>
                  <w:listItem w:displayText="Konstatēta ekspluatācija neatbilstoši projektētajam lietošanas veidam" w:value="Konstatēta ekspluatācija neatbilstoši projektētajam lietošanas veidam"/>
                  <w:listItem w:displayText="Konstatēta un skar nesošās būves konstrukcijas" w:value="Konstatēta un skar nesošās būves konstrukcijas"/>
                  <w:listItem w:displayText="Konstatēta, bet neskar nesošās būves konstrukcijas" w:value="Konstatēta, bet neskar nesošās būves konstrukcijas"/>
                </w:dropDownList>
              </w:sdtPr>
              <w:sdtEndPr/>
              <w:sdtContent>
                <w:r w:rsidR="00136355" w:rsidRPr="005320BB">
                  <w:rPr>
                    <w:rFonts w:ascii="Times New Roman" w:hAnsi="Times New Roman"/>
                    <w:sz w:val="22"/>
                    <w:szCs w:val="22"/>
                    <w:lang w:eastAsia="lv-LV"/>
                  </w:rPr>
                  <w:t>Konstatēta, bet neskar nesošās būves konstrukcijas</w:t>
                </w:r>
              </w:sdtContent>
            </w:sdt>
            <w:r w:rsidR="00136355" w:rsidRPr="005320BB">
              <w:rPr>
                <w:rFonts w:ascii="Times New Roman" w:hAnsi="Times New Roman"/>
                <w:sz w:val="22"/>
                <w:szCs w:val="22"/>
                <w:lang w:eastAsia="lv-LV"/>
              </w:rPr>
              <w:t>;</w:t>
            </w:r>
          </w:p>
        </w:tc>
      </w:tr>
      <w:tr w:rsidR="006F6042" w:rsidRPr="005320BB" w14:paraId="65A8C1C4"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47355FCB" w14:textId="57D069CA" w:rsidR="006F6042" w:rsidRPr="005320BB" w:rsidRDefault="006F6042" w:rsidP="00F7146B">
            <w:pPr>
              <w:pStyle w:val="Sarakstarindkopa"/>
              <w:numPr>
                <w:ilvl w:val="0"/>
                <w:numId w:val="23"/>
              </w:numPr>
              <w:jc w:val="center"/>
              <w:rPr>
                <w:rFonts w:ascii="Times New Roman Bold" w:hAnsi="Times New Roman Bold"/>
                <w:b/>
                <w:bCs/>
                <w:caps/>
                <w:sz w:val="22"/>
                <w:szCs w:val="22"/>
                <w:lang w:eastAsia="lv-LV"/>
              </w:rPr>
            </w:pPr>
            <w:r w:rsidRPr="005320BB">
              <w:rPr>
                <w:rFonts w:ascii="Times New Roman Bold" w:hAnsi="Times New Roman Bold"/>
                <w:b/>
                <w:bCs/>
                <w:caps/>
                <w:sz w:val="22"/>
                <w:szCs w:val="22"/>
                <w:lang w:eastAsia="lv-LV"/>
              </w:rPr>
              <w:lastRenderedPageBreak/>
              <w:t>Mehāniskā stiprība un stabilitāte</w:t>
            </w:r>
          </w:p>
        </w:tc>
      </w:tr>
      <w:tr w:rsidR="00F7146B" w:rsidRPr="005320BB" w14:paraId="75499DCD"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72DDAC1B" w14:textId="77777777" w:rsidR="00F7146B" w:rsidRPr="005320BB" w:rsidRDefault="00F7146B" w:rsidP="00F7146B">
            <w:pPr>
              <w:contextualSpacing/>
              <w:jc w:val="both"/>
              <w:rPr>
                <w:rFonts w:ascii="Times New Roman" w:hAnsi="Times New Roman"/>
                <w:b/>
                <w:sz w:val="22"/>
                <w:szCs w:val="22"/>
              </w:rPr>
            </w:pPr>
            <w:r w:rsidRPr="005320BB">
              <w:rPr>
                <w:rFonts w:ascii="Times New Roman" w:hAnsi="Times New Roman"/>
                <w:b/>
                <w:sz w:val="22"/>
                <w:szCs w:val="22"/>
              </w:rPr>
              <w:t xml:space="preserve">Pamati </w:t>
            </w:r>
          </w:p>
          <w:p w14:paraId="3D206E50" w14:textId="3E6B20CC" w:rsidR="00F7146B" w:rsidRPr="005320BB" w:rsidRDefault="00B40A91" w:rsidP="00396970">
            <w:pPr>
              <w:ind w:firstLine="617"/>
              <w:jc w:val="both"/>
              <w:rPr>
                <w:rFonts w:ascii="Times New Roman" w:eastAsia="Calibri" w:hAnsi="Times New Roman"/>
                <w:sz w:val="22"/>
                <w:szCs w:val="22"/>
              </w:rPr>
            </w:pPr>
            <w:r w:rsidRPr="005320BB">
              <w:rPr>
                <w:rFonts w:ascii="Times New Roman" w:hAnsi="Times New Roman"/>
                <w:sz w:val="22"/>
                <w:szCs w:val="22"/>
                <w:lang w:eastAsia="lv-LV"/>
              </w:rPr>
              <w:t>Apsekošanas laikā netika konstatētas pamatos plaisas vai sēšanās pazīmes.</w:t>
            </w:r>
          </w:p>
          <w:p w14:paraId="2034B91F" w14:textId="77777777" w:rsidR="00F7146B" w:rsidRPr="005320BB" w:rsidRDefault="00F7146B" w:rsidP="00F7146B">
            <w:pPr>
              <w:contextualSpacing/>
              <w:jc w:val="both"/>
              <w:rPr>
                <w:rFonts w:ascii="Times New Roman" w:hAnsi="Times New Roman"/>
                <w:b/>
                <w:sz w:val="22"/>
                <w:szCs w:val="22"/>
              </w:rPr>
            </w:pPr>
            <w:r w:rsidRPr="005320BB">
              <w:rPr>
                <w:rFonts w:ascii="Times New Roman" w:hAnsi="Times New Roman"/>
                <w:b/>
                <w:sz w:val="22"/>
                <w:szCs w:val="22"/>
              </w:rPr>
              <w:t>Nesošās sienas, ailu sijas un pārsedzes</w:t>
            </w:r>
          </w:p>
          <w:p w14:paraId="4C35A359" w14:textId="663699D0" w:rsidR="002642E0" w:rsidRPr="005320BB" w:rsidRDefault="00F34A2C" w:rsidP="00B62DE1">
            <w:pPr>
              <w:spacing w:line="293" w:lineRule="atLeast"/>
              <w:ind w:firstLine="617"/>
              <w:jc w:val="both"/>
              <w:rPr>
                <w:rFonts w:ascii="Times New Roman" w:hAnsi="Times New Roman"/>
                <w:sz w:val="22"/>
                <w:szCs w:val="22"/>
              </w:rPr>
            </w:pPr>
            <w:r w:rsidRPr="005320BB">
              <w:rPr>
                <w:rFonts w:ascii="Times New Roman" w:hAnsi="Times New Roman"/>
                <w:sz w:val="22"/>
                <w:szCs w:val="22"/>
              </w:rPr>
              <w:t xml:space="preserve">Konstatētās plaisas </w:t>
            </w:r>
            <w:r w:rsidRPr="005320BB">
              <w:rPr>
                <w:rFonts w:ascii="Times New Roman" w:hAnsi="Times New Roman"/>
                <w:sz w:val="22"/>
                <w:szCs w:val="22"/>
                <w:lang w:eastAsia="lv-LV"/>
              </w:rPr>
              <w:t>jumta telpas nodalījuma izbūves</w:t>
            </w:r>
            <w:r w:rsidRPr="005320BB">
              <w:rPr>
                <w:rFonts w:ascii="Times New Roman" w:hAnsi="Times New Roman"/>
                <w:sz w:val="22"/>
                <w:szCs w:val="22"/>
              </w:rPr>
              <w:t xml:space="preserve"> ārsienās 2-5mm.</w:t>
            </w:r>
            <w:r w:rsidR="00B62DE1" w:rsidRPr="005320BB">
              <w:rPr>
                <w:rFonts w:ascii="Times New Roman" w:hAnsi="Times New Roman"/>
                <w:sz w:val="22"/>
                <w:szCs w:val="22"/>
              </w:rPr>
              <w:t xml:space="preserve"> </w:t>
            </w:r>
            <w:r w:rsidRPr="005320BB">
              <w:rPr>
                <w:rFonts w:ascii="Times New Roman" w:hAnsi="Times New Roman"/>
                <w:sz w:val="22"/>
                <w:szCs w:val="22"/>
              </w:rPr>
              <w:t xml:space="preserve">Pašreizējos apstākļos konstatētās plaisas nerada apdraudējumu konstrukcijas noturībai, plaisu monitorings nav veikts. </w:t>
            </w:r>
            <w:r w:rsidR="002642E0" w:rsidRPr="005320BB">
              <w:rPr>
                <w:rFonts w:ascii="Times New Roman" w:hAnsi="Times New Roman"/>
                <w:sz w:val="22"/>
                <w:szCs w:val="22"/>
              </w:rPr>
              <w:t xml:space="preserve">Konstatēti mitruma radīti bojājumi </w:t>
            </w:r>
            <w:r w:rsidR="002642E0" w:rsidRPr="005320BB">
              <w:rPr>
                <w:rFonts w:ascii="Times New Roman" w:hAnsi="Times New Roman"/>
                <w:sz w:val="22"/>
                <w:szCs w:val="22"/>
                <w:lang w:eastAsia="lv-LV"/>
              </w:rPr>
              <w:t>jumta telpas nodalījuma izbūves</w:t>
            </w:r>
            <w:r w:rsidR="002642E0" w:rsidRPr="005320BB">
              <w:rPr>
                <w:rFonts w:ascii="Times New Roman" w:hAnsi="Times New Roman"/>
                <w:sz w:val="22"/>
                <w:szCs w:val="22"/>
              </w:rPr>
              <w:t xml:space="preserve"> ārsienās.</w:t>
            </w:r>
          </w:p>
          <w:p w14:paraId="326B6B67" w14:textId="77777777" w:rsidR="00B62DE1" w:rsidRPr="005320BB" w:rsidRDefault="00B62DE1" w:rsidP="00B62DE1">
            <w:pPr>
              <w:spacing w:line="293" w:lineRule="atLeast"/>
              <w:ind w:firstLine="617"/>
              <w:jc w:val="both"/>
              <w:rPr>
                <w:rFonts w:ascii="Times New Roman" w:hAnsi="Times New Roman"/>
                <w:sz w:val="22"/>
                <w:szCs w:val="22"/>
              </w:rPr>
            </w:pPr>
            <w:r w:rsidRPr="005320BB">
              <w:rPr>
                <w:rFonts w:ascii="Times New Roman" w:hAnsi="Times New Roman"/>
                <w:sz w:val="22"/>
                <w:szCs w:val="22"/>
              </w:rPr>
              <w:t>Konstatētās plaisas pagrabstāva mūra atbalsta sienā, mūra šuves izdrupušas.</w:t>
            </w:r>
          </w:p>
          <w:p w14:paraId="21AEADBC" w14:textId="57B7B659" w:rsidR="00F7146B" w:rsidRPr="005320BB" w:rsidRDefault="00B62DE1" w:rsidP="00B62DE1">
            <w:pPr>
              <w:jc w:val="both"/>
              <w:rPr>
                <w:rFonts w:ascii="Times New Roman" w:hAnsi="Times New Roman"/>
                <w:sz w:val="22"/>
                <w:szCs w:val="22"/>
              </w:rPr>
            </w:pPr>
            <w:r w:rsidRPr="005320BB">
              <w:rPr>
                <w:rFonts w:ascii="Times New Roman" w:hAnsi="Times New Roman"/>
                <w:sz w:val="22"/>
                <w:szCs w:val="22"/>
              </w:rPr>
              <w:t>Bojājumi ilgstoši var radīt pagrabstāva pārseguma konstrukciju ekplautācijas drošību, mehānisko stiprību un stabilitāti.</w:t>
            </w:r>
          </w:p>
          <w:p w14:paraId="246C1BF7" w14:textId="108B0E74" w:rsidR="00B62DE1" w:rsidRPr="005320BB" w:rsidRDefault="007B61C3" w:rsidP="00B62DE1">
            <w:pPr>
              <w:ind w:left="617"/>
              <w:jc w:val="both"/>
              <w:rPr>
                <w:rFonts w:ascii="Times New Roman" w:eastAsia="Calibri" w:hAnsi="Times New Roman"/>
                <w:sz w:val="22"/>
                <w:szCs w:val="22"/>
              </w:rPr>
            </w:pPr>
            <w:r w:rsidRPr="005320BB">
              <w:rPr>
                <w:rFonts w:ascii="Times New Roman" w:hAnsi="Times New Roman"/>
                <w:sz w:val="22"/>
                <w:szCs w:val="22"/>
                <w:lang w:eastAsia="lv-LV"/>
              </w:rPr>
              <w:t>Detalizētālu aprakstu skatīt Tehniskās apsekošanas atzinumā Nr.RB24</w:t>
            </w:r>
            <w:r w:rsidR="00766B37">
              <w:rPr>
                <w:rFonts w:ascii="Times New Roman" w:hAnsi="Times New Roman"/>
                <w:sz w:val="22"/>
                <w:szCs w:val="22"/>
                <w:lang w:eastAsia="lv-LV"/>
              </w:rPr>
              <w:t>B</w:t>
            </w:r>
            <w:r w:rsidRPr="005320BB">
              <w:rPr>
                <w:rFonts w:ascii="Times New Roman" w:hAnsi="Times New Roman"/>
                <w:sz w:val="22"/>
                <w:szCs w:val="22"/>
                <w:lang w:eastAsia="lv-LV"/>
              </w:rPr>
              <w:t>.</w:t>
            </w:r>
          </w:p>
          <w:p w14:paraId="454BC61C" w14:textId="77777777" w:rsidR="00F7146B" w:rsidRPr="005320BB" w:rsidRDefault="00F7146B" w:rsidP="00F7146B">
            <w:pPr>
              <w:keepNext/>
              <w:contextualSpacing/>
              <w:jc w:val="both"/>
              <w:rPr>
                <w:rFonts w:ascii="Times New Roman" w:hAnsi="Times New Roman"/>
                <w:b/>
                <w:sz w:val="22"/>
                <w:szCs w:val="22"/>
              </w:rPr>
            </w:pPr>
            <w:r w:rsidRPr="005320BB">
              <w:rPr>
                <w:rFonts w:ascii="Times New Roman" w:hAnsi="Times New Roman"/>
                <w:b/>
                <w:sz w:val="22"/>
                <w:szCs w:val="22"/>
              </w:rPr>
              <w:t>Karkasa elementi: kolonnas, rīģeļi un sijas</w:t>
            </w:r>
          </w:p>
          <w:p w14:paraId="06FBFE96" w14:textId="7F750926" w:rsidR="00F7146B" w:rsidRPr="005320BB" w:rsidRDefault="007C0FF5" w:rsidP="00B62DE1">
            <w:pPr>
              <w:spacing w:line="276" w:lineRule="auto"/>
              <w:ind w:firstLine="617"/>
              <w:jc w:val="both"/>
              <w:rPr>
                <w:rFonts w:ascii="Times New Roman" w:hAnsi="Times New Roman"/>
                <w:sz w:val="22"/>
                <w:szCs w:val="22"/>
              </w:rPr>
            </w:pPr>
            <w:r w:rsidRPr="005320BB">
              <w:rPr>
                <w:rFonts w:ascii="Times New Roman" w:hAnsi="Times New Roman"/>
                <w:sz w:val="22"/>
                <w:szCs w:val="22"/>
                <w:lang w:eastAsia="lv-LV"/>
              </w:rPr>
              <w:t>Ēkas kolonnām vizuāli netika konstatēti bojājumi.</w:t>
            </w:r>
            <w:r w:rsidRPr="005320BB">
              <w:rPr>
                <w:rFonts w:ascii="Times New Roman" w:hAnsi="Times New Roman"/>
                <w:sz w:val="22"/>
                <w:szCs w:val="22"/>
              </w:rPr>
              <w:t xml:space="preserve"> </w:t>
            </w:r>
            <w:r w:rsidRPr="005320BB">
              <w:rPr>
                <w:rFonts w:ascii="Times New Roman" w:hAnsi="Times New Roman"/>
                <w:sz w:val="22"/>
                <w:szCs w:val="22"/>
                <w:lang w:eastAsia="lv-LV"/>
              </w:rPr>
              <w:t>Ēkas karkasa elementi kopumā vērtējami, kā labā tehniskā stāvoklī. Konstrukcijām netika konstatēti bojājumi, kas ietekmē būves drošumu.</w:t>
            </w:r>
          </w:p>
          <w:p w14:paraId="0C626EE0" w14:textId="77777777" w:rsidR="00F7146B" w:rsidRPr="005320BB" w:rsidRDefault="00F7146B" w:rsidP="00F7146B">
            <w:pPr>
              <w:jc w:val="both"/>
              <w:rPr>
                <w:rFonts w:ascii="Times New Roman" w:hAnsi="Times New Roman"/>
                <w:b/>
                <w:sz w:val="22"/>
                <w:szCs w:val="22"/>
              </w:rPr>
            </w:pPr>
            <w:r w:rsidRPr="005320BB">
              <w:rPr>
                <w:rFonts w:ascii="Times New Roman" w:hAnsi="Times New Roman"/>
                <w:b/>
                <w:sz w:val="22"/>
                <w:szCs w:val="22"/>
              </w:rPr>
              <w:t>Pagraba, starpstāvu, bēniņu pārsegumi</w:t>
            </w:r>
          </w:p>
          <w:p w14:paraId="4035034A" w14:textId="4CCBFEF4" w:rsidR="00843E31" w:rsidRPr="005320BB" w:rsidRDefault="00843E31"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 xml:space="preserve">Ēkas -1.stāvā (pagrabstāvā) </w:t>
            </w:r>
            <w:r w:rsidRPr="005320BB">
              <w:rPr>
                <w:rFonts w:ascii="Times New Roman" w:hAnsi="Times New Roman"/>
                <w:sz w:val="22"/>
                <w:szCs w:val="22"/>
              </w:rPr>
              <w:t>konstatētas pārseguma paneļa plaisa, kā arī vietām paneļu sēšanās par 5mm.</w:t>
            </w:r>
          </w:p>
          <w:p w14:paraId="37444B90" w14:textId="58FB6A97" w:rsidR="00F7146B" w:rsidRPr="005320BB" w:rsidRDefault="005C22CA"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 xml:space="preserve">Nepieciešams veikt detalizētāku -1.stāva (pagrabstāva) pārseguma paneļa konstrukcijas izpēti, lai pārliecinātos par konstatētās plaisas un paneļa sēšanās ietekmi uz kopējo būves lietošanas drošību un mehānisko stiprību un stabilitāti. </w:t>
            </w:r>
          </w:p>
          <w:p w14:paraId="661B765D" w14:textId="41B62745" w:rsidR="007B61C3" w:rsidRPr="005320BB" w:rsidRDefault="001C42EE" w:rsidP="00396970">
            <w:pPr>
              <w:ind w:firstLine="617"/>
              <w:jc w:val="both"/>
              <w:rPr>
                <w:rFonts w:ascii="Times New Roman" w:hAnsi="Times New Roman"/>
                <w:sz w:val="22"/>
                <w:szCs w:val="22"/>
                <w:lang w:eastAsia="lv-LV"/>
              </w:rPr>
            </w:pPr>
            <w:r w:rsidRPr="005320BB">
              <w:rPr>
                <w:rFonts w:ascii="Times New Roman" w:hAnsi="Times New Roman"/>
                <w:sz w:val="22"/>
                <w:szCs w:val="22"/>
              </w:rPr>
              <w:t xml:space="preserve">Konstatētie bojājumi neietekmē </w:t>
            </w:r>
            <w:r w:rsidRPr="005320BB">
              <w:rPr>
                <w:rFonts w:ascii="Times New Roman" w:hAnsi="Times New Roman"/>
                <w:sz w:val="22"/>
                <w:szCs w:val="22"/>
                <w:lang w:eastAsia="lv-LV"/>
              </w:rPr>
              <w:t>būves lietošanas drošību un mehānisko stiprību un stabilitāti.</w:t>
            </w:r>
            <w:r w:rsidR="00396970" w:rsidRPr="005320BB">
              <w:rPr>
                <w:rFonts w:ascii="Times New Roman" w:hAnsi="Times New Roman"/>
                <w:sz w:val="22"/>
                <w:szCs w:val="22"/>
                <w:lang w:eastAsia="lv-LV"/>
              </w:rPr>
              <w:t xml:space="preserve"> </w:t>
            </w:r>
            <w:r w:rsidR="007B61C3" w:rsidRPr="005320BB">
              <w:rPr>
                <w:rFonts w:ascii="Times New Roman" w:hAnsi="Times New Roman"/>
                <w:sz w:val="22"/>
                <w:szCs w:val="22"/>
                <w:lang w:eastAsia="lv-LV"/>
              </w:rPr>
              <w:t>Ēkas starpstāvu konstrukcijas kopumā vērtējamas, kā apmierinošā tehniskā stāvoklī.</w:t>
            </w:r>
            <w:r w:rsidR="00396970" w:rsidRPr="005320BB">
              <w:rPr>
                <w:rFonts w:ascii="Times New Roman" w:hAnsi="Times New Roman"/>
                <w:sz w:val="22"/>
                <w:szCs w:val="22"/>
                <w:lang w:eastAsia="lv-LV"/>
              </w:rPr>
              <w:t xml:space="preserve"> </w:t>
            </w:r>
            <w:r w:rsidR="007B61C3" w:rsidRPr="005320BB">
              <w:rPr>
                <w:rFonts w:ascii="Times New Roman" w:hAnsi="Times New Roman"/>
                <w:sz w:val="22"/>
                <w:szCs w:val="22"/>
                <w:lang w:eastAsia="lv-LV"/>
              </w:rPr>
              <w:t>Detalizētā</w:t>
            </w:r>
            <w:r w:rsidR="00F23412" w:rsidRPr="005320BB">
              <w:rPr>
                <w:rFonts w:ascii="Times New Roman" w:hAnsi="Times New Roman"/>
                <w:sz w:val="22"/>
                <w:szCs w:val="22"/>
                <w:lang w:eastAsia="lv-LV"/>
              </w:rPr>
              <w:t>k</w:t>
            </w:r>
            <w:r w:rsidR="007B61C3"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B</w:t>
            </w:r>
            <w:r w:rsidR="007B61C3" w:rsidRPr="005320BB">
              <w:rPr>
                <w:rFonts w:ascii="Times New Roman" w:hAnsi="Times New Roman"/>
                <w:sz w:val="22"/>
                <w:szCs w:val="22"/>
                <w:lang w:eastAsia="lv-LV"/>
              </w:rPr>
              <w:t>.</w:t>
            </w:r>
          </w:p>
          <w:p w14:paraId="52139207" w14:textId="77777777" w:rsidR="00F7146B" w:rsidRPr="005320BB" w:rsidRDefault="00F7146B" w:rsidP="00F7146B">
            <w:pPr>
              <w:keepNext/>
              <w:contextualSpacing/>
              <w:jc w:val="both"/>
              <w:rPr>
                <w:rFonts w:ascii="Times New Roman" w:hAnsi="Times New Roman"/>
                <w:b/>
                <w:sz w:val="22"/>
                <w:szCs w:val="22"/>
              </w:rPr>
            </w:pPr>
            <w:r w:rsidRPr="005320BB">
              <w:rPr>
                <w:rFonts w:ascii="Times New Roman" w:hAnsi="Times New Roman"/>
                <w:b/>
                <w:sz w:val="22"/>
                <w:szCs w:val="22"/>
              </w:rPr>
              <w:t>Jumta elementi</w:t>
            </w:r>
          </w:p>
          <w:p w14:paraId="53D5F1A8" w14:textId="77777777" w:rsidR="00F7146B" w:rsidRPr="005320BB" w:rsidRDefault="00F7146B" w:rsidP="00F7146B">
            <w:pPr>
              <w:rPr>
                <w:rFonts w:ascii="Times New Roman" w:eastAsia="Calibri" w:hAnsi="Times New Roman"/>
                <w:sz w:val="22"/>
                <w:szCs w:val="22"/>
              </w:rPr>
            </w:pPr>
            <w:r w:rsidRPr="005320BB">
              <w:rPr>
                <w:rFonts w:ascii="Times New Roman" w:hAnsi="Times New Roman"/>
                <w:b/>
                <w:bCs/>
                <w:sz w:val="22"/>
                <w:szCs w:val="22"/>
              </w:rPr>
              <w:t>Nesošā konstrukcija</w:t>
            </w:r>
          </w:p>
          <w:p w14:paraId="23F9C494" w14:textId="14B20700" w:rsidR="00FF0014" w:rsidRPr="005320BB" w:rsidRDefault="00FF0014"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Jumta nesošās konstrukcijas kopumā vērtējama, kā labā tehniskā stāvoklī. Ēkas konstrukcijai netika konstatēti bojājumi, kas ietekmē būves drošumu</w:t>
            </w:r>
            <w:bookmarkStart w:id="7" w:name="_Hlk154043454"/>
            <w:r w:rsidRPr="005320BB">
              <w:rPr>
                <w:rFonts w:ascii="Times New Roman" w:hAnsi="Times New Roman"/>
                <w:sz w:val="22"/>
                <w:szCs w:val="22"/>
                <w:lang w:eastAsia="lv-LV"/>
              </w:rPr>
              <w:t>.</w:t>
            </w:r>
            <w:r w:rsidR="00396970" w:rsidRPr="005320BB">
              <w:rPr>
                <w:rFonts w:ascii="Times New Roman" w:hAnsi="Times New Roman"/>
                <w:sz w:val="22"/>
                <w:szCs w:val="22"/>
                <w:lang w:eastAsia="lv-LV"/>
              </w:rPr>
              <w:t xml:space="preserve"> Detalizētā</w:t>
            </w:r>
            <w:r w:rsidR="00F23412" w:rsidRPr="005320BB">
              <w:rPr>
                <w:rFonts w:ascii="Times New Roman" w:hAnsi="Times New Roman"/>
                <w:sz w:val="22"/>
                <w:szCs w:val="22"/>
                <w:lang w:eastAsia="lv-LV"/>
              </w:rPr>
              <w:t>k</w:t>
            </w:r>
            <w:r w:rsidR="00396970" w:rsidRPr="005320BB">
              <w:rPr>
                <w:rFonts w:ascii="Times New Roman" w:hAnsi="Times New Roman"/>
                <w:sz w:val="22"/>
                <w:szCs w:val="22"/>
                <w:lang w:eastAsia="lv-LV"/>
              </w:rPr>
              <w:t>u aprakstu skatīt Tehniskās apsekošanas atzinumā Nr.RB24.</w:t>
            </w:r>
            <w:r w:rsidRPr="005320BB">
              <w:rPr>
                <w:rFonts w:ascii="Times New Roman" w:hAnsi="Times New Roman"/>
                <w:sz w:val="22"/>
                <w:szCs w:val="22"/>
                <w:lang w:eastAsia="lv-LV"/>
              </w:rPr>
              <w:t xml:space="preserve"> </w:t>
            </w:r>
            <w:bookmarkEnd w:id="7"/>
          </w:p>
          <w:p w14:paraId="3111ABF6" w14:textId="62424910" w:rsidR="00F7146B" w:rsidRPr="005320BB" w:rsidRDefault="00F7146B" w:rsidP="00F7146B">
            <w:pPr>
              <w:jc w:val="both"/>
              <w:rPr>
                <w:rFonts w:ascii="Times New Roman" w:hAnsi="Times New Roman"/>
                <w:sz w:val="22"/>
                <w:szCs w:val="22"/>
              </w:rPr>
            </w:pPr>
            <w:r w:rsidRPr="005320BB">
              <w:rPr>
                <w:rFonts w:ascii="Times New Roman" w:hAnsi="Times New Roman"/>
                <w:b/>
                <w:bCs/>
                <w:sz w:val="22"/>
                <w:szCs w:val="22"/>
              </w:rPr>
              <w:t>Jumta klājs un segums</w:t>
            </w:r>
          </w:p>
          <w:p w14:paraId="140752B6" w14:textId="040D6593" w:rsidR="00396970" w:rsidRPr="005320BB" w:rsidRDefault="00FF0014"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Kopumā jumta iesegums vērtējama, kā labā tehniskā stāvoklī.</w:t>
            </w:r>
            <w:r w:rsidR="00396970" w:rsidRPr="005320BB">
              <w:rPr>
                <w:rFonts w:ascii="Times New Roman" w:hAnsi="Times New Roman"/>
                <w:sz w:val="22"/>
                <w:szCs w:val="22"/>
                <w:lang w:eastAsia="lv-LV"/>
              </w:rPr>
              <w:t xml:space="preserve"> Detalizētā</w:t>
            </w:r>
            <w:r w:rsidR="006D5A44" w:rsidRPr="005320BB">
              <w:rPr>
                <w:rFonts w:ascii="Times New Roman" w:hAnsi="Times New Roman"/>
                <w:sz w:val="22"/>
                <w:szCs w:val="22"/>
                <w:lang w:eastAsia="lv-LV"/>
              </w:rPr>
              <w:t>k</w:t>
            </w:r>
            <w:r w:rsidR="00396970"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B</w:t>
            </w:r>
            <w:r w:rsidR="00396970" w:rsidRPr="005320BB">
              <w:rPr>
                <w:rFonts w:ascii="Times New Roman" w:hAnsi="Times New Roman"/>
                <w:sz w:val="22"/>
                <w:szCs w:val="22"/>
                <w:lang w:eastAsia="lv-LV"/>
              </w:rPr>
              <w:t>.</w:t>
            </w:r>
          </w:p>
          <w:p w14:paraId="03A349FC" w14:textId="4D501375" w:rsidR="00F7146B" w:rsidRPr="005320BB" w:rsidRDefault="00F7146B" w:rsidP="00F7146B">
            <w:pPr>
              <w:jc w:val="both"/>
              <w:rPr>
                <w:rFonts w:ascii="Times New Roman" w:eastAsia="Calibri" w:hAnsi="Times New Roman"/>
                <w:sz w:val="22"/>
                <w:szCs w:val="22"/>
              </w:rPr>
            </w:pPr>
            <w:r w:rsidRPr="005320BB">
              <w:rPr>
                <w:rFonts w:ascii="Times New Roman" w:hAnsi="Times New Roman"/>
                <w:b/>
                <w:bCs/>
                <w:sz w:val="22"/>
                <w:szCs w:val="22"/>
              </w:rPr>
              <w:t>Lietusūdens novadsistēma</w:t>
            </w:r>
          </w:p>
          <w:p w14:paraId="39BCCF4D" w14:textId="10FE7446" w:rsidR="00396970" w:rsidRPr="005320BB" w:rsidRDefault="00FF0014" w:rsidP="00396970">
            <w:pPr>
              <w:ind w:firstLine="617"/>
              <w:jc w:val="both"/>
              <w:rPr>
                <w:rFonts w:ascii="Times New Roman" w:hAnsi="Times New Roman"/>
                <w:sz w:val="22"/>
                <w:szCs w:val="22"/>
                <w:lang w:eastAsia="lv-LV"/>
              </w:rPr>
            </w:pPr>
            <w:r w:rsidRPr="005320BB">
              <w:rPr>
                <w:rFonts w:ascii="Times New Roman" w:hAnsi="Times New Roman"/>
                <w:sz w:val="22"/>
                <w:szCs w:val="22"/>
                <w:lang w:eastAsia="lv-LV"/>
              </w:rPr>
              <w:t>Kopumā lietus ūdens novadsistēma vērtējama, kā labā tehniskā stāvoklī.</w:t>
            </w:r>
            <w:r w:rsidR="00396970" w:rsidRPr="005320BB">
              <w:rPr>
                <w:rFonts w:ascii="Times New Roman" w:hAnsi="Times New Roman"/>
                <w:sz w:val="22"/>
                <w:szCs w:val="22"/>
                <w:lang w:eastAsia="lv-LV"/>
              </w:rPr>
              <w:t xml:space="preserve"> Detalizētā</w:t>
            </w:r>
            <w:r w:rsidR="006D5A44" w:rsidRPr="005320BB">
              <w:rPr>
                <w:rFonts w:ascii="Times New Roman" w:hAnsi="Times New Roman"/>
                <w:sz w:val="22"/>
                <w:szCs w:val="22"/>
                <w:lang w:eastAsia="lv-LV"/>
              </w:rPr>
              <w:t>k</w:t>
            </w:r>
            <w:r w:rsidR="00396970" w:rsidRPr="005320BB">
              <w:rPr>
                <w:rFonts w:ascii="Times New Roman" w:hAnsi="Times New Roman"/>
                <w:sz w:val="22"/>
                <w:szCs w:val="22"/>
                <w:lang w:eastAsia="lv-LV"/>
              </w:rPr>
              <w:t>u aprakstu skatīt Tehniskās apsekošanas atzinumā Nr.RB24</w:t>
            </w:r>
            <w:r w:rsidR="00766B37">
              <w:rPr>
                <w:rFonts w:ascii="Times New Roman" w:hAnsi="Times New Roman"/>
                <w:sz w:val="22"/>
                <w:szCs w:val="22"/>
                <w:lang w:eastAsia="lv-LV"/>
              </w:rPr>
              <w:t>B</w:t>
            </w:r>
            <w:r w:rsidR="00396970" w:rsidRPr="005320BB">
              <w:rPr>
                <w:rFonts w:ascii="Times New Roman" w:hAnsi="Times New Roman"/>
                <w:sz w:val="22"/>
                <w:szCs w:val="22"/>
                <w:lang w:eastAsia="lv-LV"/>
              </w:rPr>
              <w:t>.</w:t>
            </w:r>
          </w:p>
          <w:p w14:paraId="5651E471" w14:textId="10DA97AB" w:rsidR="00F7146B" w:rsidRPr="005320BB" w:rsidRDefault="00F7146B" w:rsidP="00F7146B">
            <w:pPr>
              <w:jc w:val="both"/>
              <w:rPr>
                <w:rFonts w:ascii="Times New Roman" w:hAnsi="Times New Roman"/>
                <w:b/>
                <w:bCs/>
                <w:sz w:val="22"/>
                <w:szCs w:val="22"/>
              </w:rPr>
            </w:pPr>
            <w:r w:rsidRPr="005320BB">
              <w:rPr>
                <w:rFonts w:ascii="Times New Roman" w:hAnsi="Times New Roman"/>
                <w:b/>
                <w:bCs/>
                <w:sz w:val="22"/>
                <w:szCs w:val="22"/>
              </w:rPr>
              <w:t>Balkoni, lodžijas, lieveņi un jumtiņi</w:t>
            </w:r>
          </w:p>
          <w:p w14:paraId="523C7B0E" w14:textId="780C5B01" w:rsidR="00F7146B" w:rsidRPr="005320BB" w:rsidRDefault="004456CC" w:rsidP="00F7146B">
            <w:pPr>
              <w:keepNext/>
              <w:jc w:val="both"/>
              <w:rPr>
                <w:rFonts w:ascii="Times New Roman" w:hAnsi="Times New Roman"/>
                <w:sz w:val="22"/>
                <w:szCs w:val="22"/>
                <w:lang w:eastAsia="lv-LV"/>
              </w:rPr>
            </w:pPr>
            <w:r w:rsidRPr="005320BB">
              <w:rPr>
                <w:rFonts w:ascii="Times New Roman" w:hAnsi="Times New Roman"/>
                <w:sz w:val="22"/>
                <w:szCs w:val="22"/>
                <w:lang w:eastAsia="lv-LV"/>
              </w:rPr>
              <w:t>Netika konstatēti.</w:t>
            </w:r>
          </w:p>
        </w:tc>
      </w:tr>
      <w:tr w:rsidR="00F7146B" w:rsidRPr="005320BB" w14:paraId="272B6016"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57FE3C56" w14:textId="77777777" w:rsidR="00F7146B" w:rsidRPr="005320BB" w:rsidRDefault="00F7146B" w:rsidP="00F7146B">
            <w:pPr>
              <w:pStyle w:val="Saturam11"/>
              <w:numPr>
                <w:ilvl w:val="0"/>
                <w:numId w:val="23"/>
              </w:numPr>
              <w:jc w:val="center"/>
              <w:rPr>
                <w:rFonts w:ascii="Times New Roman Bold" w:hAnsi="Times New Roman Bold"/>
                <w:caps/>
                <w:sz w:val="22"/>
                <w:szCs w:val="22"/>
                <w:shd w:val="clear" w:color="auto" w:fill="FFFFFF"/>
              </w:rPr>
            </w:pPr>
            <w:r w:rsidRPr="005320BB">
              <w:rPr>
                <w:rFonts w:ascii="Times New Roman Bold" w:hAnsi="Times New Roman Bold"/>
                <w:caps/>
                <w:sz w:val="22"/>
                <w:szCs w:val="22"/>
                <w:shd w:val="clear" w:color="auto" w:fill="FFFFFF"/>
              </w:rPr>
              <w:t>Secinājumi, ieteikumi un rekomendācijas</w:t>
            </w:r>
          </w:p>
          <w:p w14:paraId="3BC24705" w14:textId="57BB8F0A" w:rsidR="00E96DC4" w:rsidRPr="005320BB" w:rsidRDefault="00E96DC4" w:rsidP="00E96DC4">
            <w:pPr>
              <w:pStyle w:val="Saturam11"/>
              <w:ind w:left="720"/>
              <w:jc w:val="center"/>
              <w:rPr>
                <w:rFonts w:ascii="Times New Roman Bold" w:hAnsi="Times New Roman Bold"/>
                <w:b w:val="0"/>
                <w:bCs/>
                <w:caps/>
                <w:sz w:val="22"/>
                <w:szCs w:val="22"/>
                <w:shd w:val="clear" w:color="auto" w:fill="FFFFFF"/>
              </w:rPr>
            </w:pPr>
            <w:r w:rsidRPr="005320BB">
              <w:rPr>
                <w:rFonts w:ascii="Times New Roman" w:hAnsi="Times New Roman"/>
                <w:b w:val="0"/>
                <w:bCs/>
                <w:sz w:val="18"/>
                <w:szCs w:val="18"/>
                <w:shd w:val="clear" w:color="auto" w:fill="FFFFFF"/>
              </w:rPr>
              <w:t>(</w:t>
            </w:r>
            <w:r w:rsidRPr="005320BB">
              <w:rPr>
                <w:rFonts w:ascii="Times New Roman" w:hAnsi="Times New Roman"/>
                <w:b w:val="0"/>
                <w:bCs/>
                <w:sz w:val="18"/>
                <w:szCs w:val="18"/>
              </w:rPr>
              <w:t>Aprakstītā secinājumu un ieteikumu sadaļa ir izveidota saskaņā ar Būvniecības likuma 9. panta izvirzītajām prasībām un Latvijas būvnormatīvu LBN 405-15 "Būvju tehniskā apsekošana"</w:t>
            </w:r>
            <w:r w:rsidRPr="005320BB">
              <w:rPr>
                <w:rFonts w:ascii="Times New Roman" w:hAnsi="Times New Roman"/>
                <w:b w:val="0"/>
                <w:bCs/>
                <w:sz w:val="18"/>
                <w:szCs w:val="18"/>
                <w:shd w:val="clear" w:color="auto" w:fill="FFFFFF"/>
              </w:rPr>
              <w:t>)</w:t>
            </w:r>
          </w:p>
        </w:tc>
      </w:tr>
      <w:tr w:rsidR="00F7146B" w:rsidRPr="005320BB" w14:paraId="182E933C"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hideMark/>
          </w:tcPr>
          <w:p w14:paraId="3AF3A35D" w14:textId="77777777" w:rsidR="00F7146B" w:rsidRPr="005320BB" w:rsidRDefault="00F7146B" w:rsidP="00C91F85">
            <w:pPr>
              <w:ind w:firstLine="617"/>
              <w:jc w:val="both"/>
              <w:rPr>
                <w:rFonts w:ascii="Times New Roman" w:hAnsi="Times New Roman"/>
                <w:sz w:val="22"/>
                <w:szCs w:val="22"/>
                <w:lang w:eastAsia="lv-LV"/>
              </w:rPr>
            </w:pPr>
            <w:r w:rsidRPr="005320BB">
              <w:rPr>
                <w:rFonts w:ascii="Times New Roman" w:hAnsi="Times New Roman"/>
                <w:sz w:val="22"/>
                <w:szCs w:val="22"/>
                <w:lang w:eastAsia="lv-LV"/>
              </w:rPr>
              <w:t xml:space="preserve">Objektā NETIKA konstatētas būves daļas un to elementi, kas būtu avārijas/pirmsavārijas stāvoklī. </w:t>
            </w:r>
          </w:p>
          <w:p w14:paraId="217B4CB9" w14:textId="77777777" w:rsidR="005A181A" w:rsidRPr="005320BB" w:rsidRDefault="0016198C" w:rsidP="00DC5CFE">
            <w:pPr>
              <w:ind w:firstLine="617"/>
              <w:jc w:val="both"/>
              <w:rPr>
                <w:rFonts w:ascii="Times New Roman" w:hAnsi="Times New Roman"/>
                <w:sz w:val="22"/>
                <w:szCs w:val="22"/>
                <w:lang w:eastAsia="lv-LV"/>
              </w:rPr>
            </w:pPr>
            <w:r w:rsidRPr="005320BB">
              <w:rPr>
                <w:rFonts w:ascii="Times New Roman" w:hAnsi="Times New Roman"/>
                <w:sz w:val="22"/>
                <w:szCs w:val="22"/>
                <w:lang w:eastAsia="lv-LV"/>
              </w:rPr>
              <w:t xml:space="preserve">Pieaicinot </w:t>
            </w:r>
            <w:r w:rsidR="00DE3E8E" w:rsidRPr="005320BB">
              <w:rPr>
                <w:rFonts w:ascii="Times New Roman" w:hAnsi="Times New Roman"/>
                <w:sz w:val="22"/>
                <w:szCs w:val="22"/>
                <w:lang w:eastAsia="lv-LV"/>
              </w:rPr>
              <w:t xml:space="preserve">būvkonstruktorus un ieceres izstrādātājus, kuru pienākums veikt papildus apsekošanu vai detalizētāku izpēti, lai pārliecinātos par izstrādāto risinājumu atbilstību un to realizēšanu dabā, kā arī </w:t>
            </w:r>
            <w:r w:rsidR="0047688C" w:rsidRPr="005320BB">
              <w:rPr>
                <w:rFonts w:ascii="Times New Roman" w:hAnsi="Times New Roman"/>
                <w:sz w:val="22"/>
                <w:szCs w:val="22"/>
                <w:lang w:eastAsia="lv-LV"/>
              </w:rPr>
              <w:t>ievērojot Tehniskā apsekošanas atzinuma Nr.RB24B norādījumus</w:t>
            </w:r>
            <w:r w:rsidR="00DB0811" w:rsidRPr="005320BB">
              <w:rPr>
                <w:rFonts w:ascii="Times New Roman" w:hAnsi="Times New Roman"/>
                <w:sz w:val="22"/>
                <w:szCs w:val="22"/>
                <w:lang w:eastAsia="lv-LV"/>
              </w:rPr>
              <w:t xml:space="preserve">, </w:t>
            </w:r>
            <w:r w:rsidR="00DC5CFE" w:rsidRPr="005320BB">
              <w:rPr>
                <w:rFonts w:ascii="Times New Roman" w:hAnsi="Times New Roman"/>
                <w:sz w:val="22"/>
                <w:szCs w:val="22"/>
                <w:lang w:eastAsia="lv-LV"/>
              </w:rPr>
              <w:t>tehniski un pie esošā konstruktīvā stāvokļa</w:t>
            </w:r>
            <w:r w:rsidR="00C260E8" w:rsidRPr="005320BB">
              <w:rPr>
                <w:rFonts w:ascii="Times New Roman" w:hAnsi="Times New Roman"/>
                <w:sz w:val="22"/>
                <w:szCs w:val="22"/>
                <w:lang w:eastAsia="lv-LV"/>
              </w:rPr>
              <w:t xml:space="preserve"> </w:t>
            </w:r>
            <w:r w:rsidR="00DB0811" w:rsidRPr="005320BB">
              <w:rPr>
                <w:rFonts w:ascii="Times New Roman" w:hAnsi="Times New Roman"/>
                <w:b/>
                <w:bCs/>
                <w:sz w:val="22"/>
                <w:szCs w:val="22"/>
                <w:lang w:eastAsia="lv-LV"/>
              </w:rPr>
              <w:t>IR</w:t>
            </w:r>
            <w:r w:rsidR="00697D41" w:rsidRPr="005320BB">
              <w:rPr>
                <w:rFonts w:ascii="Times New Roman" w:hAnsi="Times New Roman"/>
                <w:b/>
                <w:bCs/>
                <w:sz w:val="22"/>
                <w:szCs w:val="22"/>
                <w:lang w:eastAsia="lv-LV"/>
              </w:rPr>
              <w:t xml:space="preserve"> iespējams</w:t>
            </w:r>
            <w:r w:rsidR="00697D41" w:rsidRPr="005320BB">
              <w:rPr>
                <w:rFonts w:ascii="Times New Roman" w:hAnsi="Times New Roman"/>
                <w:sz w:val="22"/>
                <w:szCs w:val="22"/>
                <w:lang w:eastAsia="lv-LV"/>
              </w:rPr>
              <w:t xml:space="preserve"> uz šīs ēkas izvietot gan </w:t>
            </w:r>
            <w:r w:rsidR="0034590F" w:rsidRPr="005320BB">
              <w:rPr>
                <w:rFonts w:ascii="Times New Roman" w:hAnsi="Times New Roman"/>
                <w:sz w:val="22"/>
                <w:szCs w:val="22"/>
                <w:lang w:eastAsia="lv-LV"/>
              </w:rPr>
              <w:t>zaļo jumtu</w:t>
            </w:r>
            <w:r w:rsidR="003A1B01" w:rsidRPr="005320BB">
              <w:rPr>
                <w:rFonts w:ascii="Times New Roman" w:hAnsi="Times New Roman"/>
                <w:sz w:val="22"/>
                <w:szCs w:val="22"/>
                <w:lang w:eastAsia="lv-LV"/>
              </w:rPr>
              <w:t xml:space="preserve"> un/vai</w:t>
            </w:r>
            <w:r w:rsidR="0034590F" w:rsidRPr="005320BB">
              <w:rPr>
                <w:rFonts w:ascii="Times New Roman" w:hAnsi="Times New Roman"/>
                <w:sz w:val="22"/>
                <w:szCs w:val="22"/>
                <w:lang w:eastAsia="lv-LV"/>
              </w:rPr>
              <w:t xml:space="preserve"> lietus dārzu</w:t>
            </w:r>
            <w:r w:rsidR="003A1B01" w:rsidRPr="005320BB">
              <w:rPr>
                <w:rFonts w:ascii="Times New Roman" w:hAnsi="Times New Roman"/>
                <w:sz w:val="22"/>
                <w:szCs w:val="22"/>
                <w:lang w:eastAsia="lv-LV"/>
              </w:rPr>
              <w:t>, kā arī zaļo sienu</w:t>
            </w:r>
            <w:r w:rsidR="0034590F" w:rsidRPr="005320BB">
              <w:rPr>
                <w:rFonts w:ascii="Times New Roman" w:hAnsi="Times New Roman"/>
                <w:sz w:val="22"/>
                <w:szCs w:val="22"/>
                <w:lang w:eastAsia="lv-LV"/>
              </w:rPr>
              <w:t>.</w:t>
            </w:r>
            <w:r w:rsidR="00EF6822" w:rsidRPr="005320BB">
              <w:rPr>
                <w:rFonts w:ascii="Times New Roman" w:hAnsi="Times New Roman"/>
                <w:sz w:val="22"/>
                <w:szCs w:val="22"/>
                <w:lang w:eastAsia="lv-LV"/>
              </w:rPr>
              <w:t xml:space="preserve"> </w:t>
            </w:r>
          </w:p>
          <w:p w14:paraId="5045933E" w14:textId="36F3716C" w:rsidR="00EF6822" w:rsidRPr="005320BB" w:rsidRDefault="00EF6822" w:rsidP="00DC5CFE">
            <w:pPr>
              <w:ind w:firstLine="617"/>
              <w:jc w:val="both"/>
              <w:rPr>
                <w:rFonts w:ascii="Times New Roman" w:hAnsi="Times New Roman"/>
                <w:sz w:val="22"/>
                <w:szCs w:val="22"/>
                <w:lang w:eastAsia="lv-LV"/>
              </w:rPr>
            </w:pPr>
            <w:r w:rsidRPr="005320BB">
              <w:rPr>
                <w:rFonts w:ascii="Times New Roman" w:hAnsi="Times New Roman"/>
                <w:sz w:val="22"/>
                <w:szCs w:val="22"/>
                <w:lang w:eastAsia="lv-LV"/>
              </w:rPr>
              <w:lastRenderedPageBreak/>
              <w:t xml:space="preserve">Rekomendēju </w:t>
            </w:r>
            <w:r w:rsidRPr="005320BB">
              <w:rPr>
                <w:rFonts w:ascii="Times New Roman" w:hAnsi="Times New Roman"/>
                <w:b/>
                <w:bCs/>
                <w:sz w:val="22"/>
                <w:szCs w:val="22"/>
                <w:u w:val="single"/>
                <w:lang w:eastAsia="lv-LV"/>
              </w:rPr>
              <w:t>OBLĪGĀTI</w:t>
            </w:r>
            <w:r w:rsidRPr="005320BB">
              <w:rPr>
                <w:rFonts w:ascii="Times New Roman" w:hAnsi="Times New Roman"/>
                <w:sz w:val="22"/>
                <w:szCs w:val="22"/>
                <w:lang w:eastAsia="lv-LV"/>
              </w:rPr>
              <w:t xml:space="preserve"> pirms </w:t>
            </w:r>
            <w:r w:rsidR="00601A9F" w:rsidRPr="005320BB">
              <w:rPr>
                <w:rFonts w:ascii="Times New Roman" w:hAnsi="Times New Roman"/>
                <w:sz w:val="22"/>
                <w:szCs w:val="22"/>
                <w:lang w:eastAsia="lv-LV"/>
              </w:rPr>
              <w:t xml:space="preserve">ierīkot zaļo jumtu </w:t>
            </w:r>
            <w:r w:rsidRPr="005320BB">
              <w:rPr>
                <w:rFonts w:ascii="Times New Roman" w:hAnsi="Times New Roman"/>
                <w:sz w:val="22"/>
                <w:szCs w:val="22"/>
                <w:lang w:eastAsia="lv-LV"/>
              </w:rPr>
              <w:t xml:space="preserve">veikt </w:t>
            </w:r>
            <w:r w:rsidR="00601A9F" w:rsidRPr="005320BB">
              <w:rPr>
                <w:rFonts w:ascii="Times New Roman" w:hAnsi="Times New Roman"/>
                <w:sz w:val="22"/>
                <w:szCs w:val="22"/>
                <w:lang w:eastAsia="lv-LV"/>
              </w:rPr>
              <w:t>ēkas galve</w:t>
            </w:r>
            <w:r w:rsidR="005652E2" w:rsidRPr="005320BB">
              <w:rPr>
                <w:rFonts w:ascii="Times New Roman" w:hAnsi="Times New Roman"/>
                <w:sz w:val="22"/>
                <w:szCs w:val="22"/>
                <w:lang w:eastAsia="lv-LV"/>
              </w:rPr>
              <w:t xml:space="preserve">no nesošo konstrukciju </w:t>
            </w:r>
            <w:r w:rsidRPr="005320BB">
              <w:rPr>
                <w:rFonts w:ascii="Times New Roman" w:hAnsi="Times New Roman"/>
                <w:sz w:val="22"/>
                <w:szCs w:val="22"/>
                <w:lang w:eastAsia="lv-LV"/>
              </w:rPr>
              <w:t>slodžu pārrēķinu.</w:t>
            </w:r>
          </w:p>
        </w:tc>
      </w:tr>
      <w:tr w:rsidR="00F7146B" w:rsidRPr="005320BB" w14:paraId="6F2833BF" w14:textId="77777777" w:rsidTr="00396970">
        <w:trPr>
          <w:jc w:val="center"/>
        </w:trPr>
        <w:tc>
          <w:tcPr>
            <w:tcW w:w="5000" w:type="pct"/>
            <w:tcBorders>
              <w:top w:val="single" w:sz="4" w:space="0" w:color="auto"/>
              <w:left w:val="single" w:sz="4" w:space="0" w:color="auto"/>
              <w:bottom w:val="single" w:sz="4" w:space="0" w:color="auto"/>
              <w:right w:val="single" w:sz="4" w:space="0" w:color="auto"/>
            </w:tcBorders>
          </w:tcPr>
          <w:p w14:paraId="6853BA8A" w14:textId="77777777" w:rsidR="00F7146B" w:rsidRPr="005320BB" w:rsidRDefault="00F7146B" w:rsidP="00F7146B">
            <w:pPr>
              <w:contextualSpacing/>
              <w:jc w:val="both"/>
              <w:rPr>
                <w:rFonts w:ascii="Times New Roman" w:hAnsi="Times New Roman"/>
                <w:sz w:val="22"/>
                <w:szCs w:val="22"/>
                <w:lang w:eastAsia="lv-LV"/>
              </w:rPr>
            </w:pPr>
          </w:p>
        </w:tc>
      </w:tr>
    </w:tbl>
    <w:p w14:paraId="1DB1A238" w14:textId="39199B01" w:rsidR="008D267C" w:rsidRPr="005320BB" w:rsidRDefault="008D267C" w:rsidP="00B96AFD">
      <w:pPr>
        <w:rPr>
          <w:rFonts w:ascii="Times New Roman" w:hAnsi="Times New Roman"/>
          <w:b/>
          <w:szCs w:val="24"/>
          <w:lang w:eastAsia="lv-LV"/>
        </w:rPr>
      </w:pPr>
      <w:r w:rsidRPr="005320BB">
        <w:rPr>
          <w:rFonts w:ascii="Times New Roman" w:hAnsi="Times New Roman"/>
          <w:b/>
          <w:szCs w:val="24"/>
          <w:lang w:eastAsia="lv-LV"/>
        </w:rPr>
        <w:t xml:space="preserve">Es, </w:t>
      </w:r>
      <w:sdt>
        <w:sdtPr>
          <w:rPr>
            <w:rFonts w:ascii="Times New Roman" w:hAnsi="Times New Roman"/>
            <w:b/>
            <w:szCs w:val="24"/>
            <w:lang w:eastAsia="lv-LV"/>
          </w:rPr>
          <w:id w:val="1393772950"/>
          <w:placeholder>
            <w:docPart w:val="E87B3BE485894B538540EC77F30FCCD9"/>
          </w:placeholder>
          <w:dataBinding w:prefixMappings="xmlns:ns0='TAA' " w:xpath="/ns0:DemoXMLNode[1]/ns0:Name8[1]" w:storeItemID="{B5F3A554-5593-44C3-BB71-14A0526BE398}"/>
          <w:text/>
        </w:sdtPr>
        <w:sdtEndPr/>
        <w:sdtContent>
          <w:r w:rsidR="0060679B" w:rsidRPr="005320BB">
            <w:rPr>
              <w:rFonts w:ascii="Times New Roman" w:hAnsi="Times New Roman"/>
              <w:b/>
              <w:szCs w:val="24"/>
              <w:lang w:eastAsia="lv-LV"/>
            </w:rPr>
            <w:t>Edgars Akmeņkalns</w:t>
          </w:r>
        </w:sdtContent>
      </w:sdt>
      <w:r w:rsidRPr="005320BB">
        <w:rPr>
          <w:rFonts w:ascii="Times New Roman" w:hAnsi="Times New Roman"/>
          <w:b/>
          <w:szCs w:val="24"/>
          <w:lang w:eastAsia="lv-LV"/>
        </w:rPr>
        <w:t xml:space="preserve">, sertificēts būvinženieris būveksperts, apliecinu, ka neesmu ieinteresēts darījumos ar šo būvi (īpašumu) un darba apmaksa nav ietekmējusi </w:t>
      </w:r>
      <w:r w:rsidR="00B96AFD" w:rsidRPr="005320BB">
        <w:rPr>
          <w:rFonts w:ascii="Times New Roman" w:hAnsi="Times New Roman"/>
          <w:b/>
          <w:szCs w:val="24"/>
          <w:lang w:eastAsia="lv-LV"/>
        </w:rPr>
        <w:t>akta</w:t>
      </w:r>
      <w:r w:rsidRPr="005320BB">
        <w:rPr>
          <w:rFonts w:ascii="Times New Roman" w:hAnsi="Times New Roman"/>
          <w:b/>
          <w:szCs w:val="24"/>
          <w:lang w:eastAsia="lv-LV"/>
        </w:rPr>
        <w:t xml:space="preserve"> saturu un slēdzienu.</w:t>
      </w:r>
    </w:p>
    <w:p w14:paraId="42A9121D" w14:textId="77777777" w:rsidR="008D267C" w:rsidRPr="005320BB" w:rsidRDefault="008D267C" w:rsidP="0038034E">
      <w:pPr>
        <w:pStyle w:val="Pamatteksts"/>
        <w:tabs>
          <w:tab w:val="left" w:pos="4852"/>
        </w:tabs>
        <w:spacing w:before="56"/>
        <w:ind w:left="0"/>
        <w:rPr>
          <w:sz w:val="16"/>
          <w:szCs w:val="16"/>
          <w:lang w:val="lv-LV" w:eastAsia="lv-LV"/>
        </w:rPr>
      </w:pPr>
    </w:p>
    <w:p w14:paraId="6B28BF38" w14:textId="42040723" w:rsidR="0038034E" w:rsidRPr="005320BB" w:rsidRDefault="00714885" w:rsidP="0038034E">
      <w:pPr>
        <w:pStyle w:val="Pamatteksts"/>
        <w:tabs>
          <w:tab w:val="left" w:pos="4852"/>
        </w:tabs>
        <w:spacing w:before="56"/>
        <w:ind w:left="0"/>
        <w:rPr>
          <w:lang w:val="lv-LV" w:eastAsia="lv-LV"/>
        </w:rPr>
      </w:pPr>
      <w:r w:rsidRPr="005320BB">
        <w:rPr>
          <w:lang w:val="lv-LV" w:eastAsia="lv-LV"/>
        </w:rPr>
        <w:t>B</w:t>
      </w:r>
      <w:r w:rsidR="0038034E" w:rsidRPr="005320BB">
        <w:rPr>
          <w:lang w:val="lv-LV" w:eastAsia="lv-LV"/>
        </w:rPr>
        <w:t>ūvinženieris:</w:t>
      </w:r>
      <w:r w:rsidR="00A223AC" w:rsidRPr="005320BB">
        <w:rPr>
          <w:lang w:val="lv-LV" w:eastAsia="lv-LV"/>
        </w:rPr>
        <w:t xml:space="preserve"> </w:t>
      </w:r>
      <w:sdt>
        <w:sdtPr>
          <w:rPr>
            <w:lang w:val="lv-LV"/>
          </w:rPr>
          <w:id w:val="1319313011"/>
          <w:placeholder>
            <w:docPart w:val="DEF34BB10C0D4348BAA9573FF01D5A0A"/>
          </w:placeholder>
          <w:dataBinding w:prefixMappings="xmlns:ns0='TAA' " w:xpath="/ns0:DemoXMLNode[1]/ns0:Name8[1]" w:storeItemID="{B5F3A554-5593-44C3-BB71-14A0526BE398}"/>
          <w:text/>
        </w:sdtPr>
        <w:sdtEndPr/>
        <w:sdtContent>
          <w:r w:rsidR="0060679B" w:rsidRPr="005320BB">
            <w:rPr>
              <w:lang w:val="lv-LV"/>
            </w:rPr>
            <w:t>Edgars Akmeņkalns</w:t>
          </w:r>
        </w:sdtContent>
      </w:sdt>
      <w:r w:rsidR="0038034E" w:rsidRPr="005320BB">
        <w:rPr>
          <w:lang w:val="lv-LV" w:eastAsia="lv-LV"/>
        </w:rPr>
        <w:t xml:space="preserve">   </w:t>
      </w:r>
      <w:r w:rsidR="003D7EFD" w:rsidRPr="005320BB">
        <w:rPr>
          <w:lang w:val="lv-LV" w:eastAsia="lv-LV"/>
        </w:rPr>
        <w:t xml:space="preserve">  </w:t>
      </w:r>
      <w:r w:rsidR="00D55F9D" w:rsidRPr="005320BB">
        <w:rPr>
          <w:lang w:val="lv-LV" w:eastAsia="lv-LV"/>
        </w:rPr>
        <w:t>/</w:t>
      </w:r>
      <w:r w:rsidR="009C16C0" w:rsidRPr="005320BB">
        <w:rPr>
          <w:lang w:val="lv-LV" w:eastAsia="lv-LV"/>
        </w:rPr>
        <w:t>__</w:t>
      </w:r>
      <w:r w:rsidR="003D7EFD" w:rsidRPr="005320BB">
        <w:rPr>
          <w:spacing w:val="-1"/>
          <w:u w:val="single"/>
          <w:lang w:val="lv-LV"/>
        </w:rPr>
        <w:t>*</w:t>
      </w:r>
      <w:r w:rsidR="009C16C0" w:rsidRPr="005320BB">
        <w:rPr>
          <w:lang w:val="lv-LV" w:eastAsia="lv-LV"/>
        </w:rPr>
        <w:t>________________</w:t>
      </w:r>
      <w:r w:rsidR="003D7EFD" w:rsidRPr="005320BB">
        <w:rPr>
          <w:lang w:val="lv-LV" w:eastAsia="lv-LV"/>
        </w:rPr>
        <w:t xml:space="preserve"> /</w:t>
      </w:r>
      <w:r w:rsidR="0038034E" w:rsidRPr="005320BB">
        <w:rPr>
          <w:lang w:val="lv-LV" w:eastAsia="lv-LV"/>
        </w:rPr>
        <w:t xml:space="preserve"> (Sert. nr.:</w:t>
      </w:r>
      <w:r w:rsidR="00B26169" w:rsidRPr="005320BB">
        <w:rPr>
          <w:szCs w:val="24"/>
          <w:lang w:val="lv-LV" w:eastAsia="lv-LV"/>
        </w:rPr>
        <w:t xml:space="preserve"> </w:t>
      </w:r>
      <w:sdt>
        <w:sdtPr>
          <w:rPr>
            <w:szCs w:val="24"/>
            <w:lang w:val="lv-LV" w:eastAsia="lv-LV"/>
          </w:rPr>
          <w:id w:val="-752351417"/>
          <w:placeholder>
            <w:docPart w:val="DefaultPlaceholder_1081868574"/>
          </w:placeholder>
          <w:dataBinding w:prefixMappings="xmlns:ns0='TAA' " w:xpath="/ns0:DemoXMLNode[1]/ns0:Name9[1]" w:storeItemID="{B5F3A554-5593-44C3-BB71-14A0526BE398}"/>
          <w:text/>
        </w:sdtPr>
        <w:sdtEndPr/>
        <w:sdtContent>
          <w:r w:rsidR="00D843A1" w:rsidRPr="005320BB">
            <w:rPr>
              <w:szCs w:val="24"/>
              <w:lang w:val="lv-LV" w:eastAsia="lv-LV"/>
            </w:rPr>
            <w:t>4-05755</w:t>
          </w:r>
        </w:sdtContent>
      </w:sdt>
      <w:r w:rsidR="0038034E" w:rsidRPr="005320BB">
        <w:rPr>
          <w:lang w:val="lv-LV" w:eastAsia="lv-LV"/>
        </w:rPr>
        <w:t>)</w:t>
      </w:r>
    </w:p>
    <w:p w14:paraId="153CBBA3" w14:textId="77777777" w:rsidR="00E0435A" w:rsidRPr="005320BB" w:rsidRDefault="00E0435A" w:rsidP="0038034E">
      <w:pPr>
        <w:pStyle w:val="Pamatteksts"/>
        <w:ind w:left="0"/>
        <w:rPr>
          <w:color w:val="FF0000"/>
          <w:lang w:val="lv-LV" w:eastAsia="lv-LV"/>
        </w:rPr>
      </w:pPr>
    </w:p>
    <w:p w14:paraId="080B80CE" w14:textId="21D0430C" w:rsidR="00326712" w:rsidRPr="005320BB" w:rsidRDefault="0038034E" w:rsidP="007701B1">
      <w:pPr>
        <w:pStyle w:val="Pamatteksts"/>
        <w:ind w:left="0"/>
        <w:rPr>
          <w:lang w:val="lv-LV" w:eastAsia="lv-LV"/>
        </w:rPr>
        <w:sectPr w:rsidR="00326712" w:rsidRPr="005320BB" w:rsidSect="00A44CEF">
          <w:headerReference w:type="default" r:id="rId22"/>
          <w:footerReference w:type="default" r:id="rId23"/>
          <w:headerReference w:type="first" r:id="rId24"/>
          <w:footerReference w:type="first" r:id="rId25"/>
          <w:pgSz w:w="11906" w:h="16838"/>
          <w:pgMar w:top="1134" w:right="1134" w:bottom="1134" w:left="1701" w:header="0" w:footer="720" w:gutter="0"/>
          <w:pgNumType w:chapStyle="1"/>
          <w:cols w:space="720"/>
          <w:titlePg/>
          <w:docGrid w:linePitch="326"/>
        </w:sectPr>
      </w:pPr>
      <w:r w:rsidRPr="005320BB">
        <w:rPr>
          <w:lang w:val="lv-LV" w:eastAsia="lv-LV"/>
        </w:rPr>
        <w:t xml:space="preserve">Datums: </w:t>
      </w:r>
      <w:sdt>
        <w:sdtPr>
          <w:rPr>
            <w:spacing w:val="-1"/>
            <w:lang w:val="lv-LV"/>
          </w:rPr>
          <w:id w:val="1713312898"/>
          <w:placeholder>
            <w:docPart w:val="DefaultPlaceholder_1081868574"/>
          </w:placeholder>
          <w:dataBinding w:prefixMappings="xmlns:ns0='TAA' " w:xpath="/ns0:DemoXMLNode[1]/ns0:Name4[1]" w:storeItemID="{B5F3A554-5593-44C3-BB71-14A0526BE398}"/>
          <w:text/>
        </w:sdtPr>
        <w:sdtEndPr/>
        <w:sdtContent>
          <w:r w:rsidR="00FD76BF" w:rsidRPr="005320BB">
            <w:rPr>
              <w:spacing w:val="-1"/>
              <w:lang w:val="lv-LV"/>
            </w:rPr>
            <w:t>2024. gada 19. aprīlis</w:t>
          </w:r>
        </w:sdtContent>
      </w:sdt>
      <w:bookmarkStart w:id="8" w:name="_Hlk128238496"/>
    </w:p>
    <w:bookmarkEnd w:id="8"/>
    <w:p w14:paraId="60031CD4" w14:textId="07C30288" w:rsidR="007701B1" w:rsidRPr="005320BB" w:rsidRDefault="007701B1" w:rsidP="007701B1">
      <w:pPr>
        <w:pStyle w:val="Pamatteksts"/>
        <w:ind w:left="0"/>
        <w:jc w:val="right"/>
        <w:rPr>
          <w:lang w:val="lv-LV" w:eastAsia="lv-LV"/>
        </w:rPr>
      </w:pPr>
      <w:r w:rsidRPr="005320BB">
        <w:rPr>
          <w:lang w:val="lv-LV" w:eastAsia="lv-LV"/>
        </w:rPr>
        <w:lastRenderedPageBreak/>
        <w:t>Pielikums Nr.</w:t>
      </w:r>
      <w:r w:rsidR="005320BB">
        <w:rPr>
          <w:lang w:val="lv-LV" w:eastAsia="lv-LV"/>
        </w:rPr>
        <w:t>1</w:t>
      </w:r>
    </w:p>
    <w:p w14:paraId="7275CE39" w14:textId="77777777" w:rsidR="007701B1" w:rsidRPr="005320BB" w:rsidRDefault="007701B1" w:rsidP="007701B1">
      <w:pPr>
        <w:pStyle w:val="Pamatteksts"/>
        <w:ind w:left="0"/>
        <w:jc w:val="right"/>
        <w:rPr>
          <w:lang w:val="lv-LV" w:eastAsia="lv-LV"/>
        </w:rPr>
      </w:pPr>
      <w:r w:rsidRPr="005320BB">
        <w:rPr>
          <w:lang w:val="lv-LV" w:eastAsia="lv-LV"/>
        </w:rPr>
        <w:t>-1.stāva ekspluatācijas aizlieguma zona</w:t>
      </w:r>
    </w:p>
    <w:p w14:paraId="7AC164F2" w14:textId="19ECEABD" w:rsidR="005A0223" w:rsidRPr="005320BB" w:rsidRDefault="007701B1" w:rsidP="007701B1">
      <w:pPr>
        <w:pStyle w:val="Pamatteksts"/>
        <w:ind w:left="0"/>
        <w:jc w:val="center"/>
        <w:rPr>
          <w:lang w:val="lv-LV" w:eastAsia="lv-LV"/>
        </w:rPr>
      </w:pPr>
      <w:r w:rsidRPr="005320BB">
        <w:rPr>
          <w:noProof/>
          <w:lang w:val="lv-LV" w:eastAsia="lv-LV"/>
        </w:rPr>
        <w:drawing>
          <wp:inline distT="0" distB="0" distL="0" distR="0" wp14:anchorId="2DDA1EFB" wp14:editId="23E342E0">
            <wp:extent cx="6876000" cy="5776078"/>
            <wp:effectExtent l="0" t="0" r="1270" b="0"/>
            <wp:docPr id="339878508" name="Picture 2"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78508" name="Picture 2" descr="A drawing of a building&#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76000" cy="5776078"/>
                    </a:xfrm>
                    <a:prstGeom prst="rect">
                      <a:avLst/>
                    </a:prstGeom>
                    <a:noFill/>
                    <a:ln>
                      <a:noFill/>
                    </a:ln>
                  </pic:spPr>
                </pic:pic>
              </a:graphicData>
            </a:graphic>
          </wp:inline>
        </w:drawing>
      </w:r>
      <w:r w:rsidR="005A0223" w:rsidRPr="005320BB">
        <w:rPr>
          <w:lang w:val="lv-LV" w:eastAsia="lv-LV"/>
        </w:rPr>
        <w:br w:type="page"/>
      </w:r>
    </w:p>
    <w:p w14:paraId="1B965CEF" w14:textId="6F1A7640" w:rsidR="005A0223" w:rsidRPr="005320BB" w:rsidRDefault="005A0223" w:rsidP="005A0223">
      <w:pPr>
        <w:pStyle w:val="Pamatteksts"/>
        <w:ind w:left="0"/>
        <w:jc w:val="right"/>
        <w:rPr>
          <w:lang w:val="lv-LV" w:eastAsia="lv-LV"/>
        </w:rPr>
      </w:pPr>
      <w:r w:rsidRPr="005320BB">
        <w:rPr>
          <w:lang w:val="lv-LV" w:eastAsia="lv-LV"/>
        </w:rPr>
        <w:lastRenderedPageBreak/>
        <w:t>Pielikums Nr.</w:t>
      </w:r>
      <w:r w:rsidR="005320BB">
        <w:rPr>
          <w:lang w:val="lv-LV" w:eastAsia="lv-LV"/>
        </w:rPr>
        <w:t>2</w:t>
      </w:r>
    </w:p>
    <w:p w14:paraId="7277FDEF" w14:textId="25244A41" w:rsidR="005A0223" w:rsidRPr="005320BB" w:rsidRDefault="005A0223" w:rsidP="005A0223">
      <w:pPr>
        <w:pStyle w:val="Pamatteksts"/>
        <w:ind w:left="0"/>
        <w:jc w:val="right"/>
        <w:rPr>
          <w:lang w:val="lv-LV" w:eastAsia="lv-LV"/>
        </w:rPr>
      </w:pPr>
      <w:r w:rsidRPr="005320BB">
        <w:rPr>
          <w:lang w:val="lv-LV" w:eastAsia="lv-LV"/>
        </w:rPr>
        <w:t>1.stāva ek</w:t>
      </w:r>
      <w:r w:rsidR="001A7FDD" w:rsidRPr="005320BB">
        <w:rPr>
          <w:lang w:val="lv-LV" w:eastAsia="lv-LV"/>
        </w:rPr>
        <w:t>s</w:t>
      </w:r>
      <w:r w:rsidRPr="005320BB">
        <w:rPr>
          <w:lang w:val="lv-LV" w:eastAsia="lv-LV"/>
        </w:rPr>
        <w:t>pluatācijas aizlieguma zona</w:t>
      </w:r>
    </w:p>
    <w:p w14:paraId="366E2405" w14:textId="65762105" w:rsidR="001A7FDD" w:rsidRPr="005320BB" w:rsidRDefault="005A0223" w:rsidP="007701B1">
      <w:pPr>
        <w:pStyle w:val="Pamatteksts"/>
        <w:ind w:left="0"/>
        <w:jc w:val="center"/>
        <w:rPr>
          <w:lang w:val="lv-LV" w:eastAsia="lv-LV"/>
        </w:rPr>
        <w:sectPr w:rsidR="001A7FDD" w:rsidRPr="005320BB" w:rsidSect="005A0223">
          <w:pgSz w:w="16838" w:h="11906" w:orient="landscape" w:code="9"/>
          <w:pgMar w:top="1134" w:right="1134" w:bottom="567" w:left="1134" w:header="720" w:footer="720" w:gutter="0"/>
          <w:pgNumType w:chapStyle="1"/>
          <w:cols w:space="720"/>
          <w:docGrid w:linePitch="326"/>
        </w:sectPr>
      </w:pPr>
      <w:r w:rsidRPr="005320BB">
        <w:rPr>
          <w:noProof/>
          <w:lang w:val="lv-LV" w:eastAsia="lv-LV"/>
        </w:rPr>
        <w:drawing>
          <wp:inline distT="0" distB="0" distL="0" distR="0" wp14:anchorId="047D87CC" wp14:editId="7F8BE153">
            <wp:extent cx="6876000" cy="5781915"/>
            <wp:effectExtent l="0" t="0" r="1270" b="9525"/>
            <wp:docPr id="1513293051"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93051" name="Picture 1" descr="A blueprint of a building&#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76000" cy="5781915"/>
                    </a:xfrm>
                    <a:prstGeom prst="rect">
                      <a:avLst/>
                    </a:prstGeom>
                    <a:noFill/>
                    <a:ln>
                      <a:noFill/>
                    </a:ln>
                  </pic:spPr>
                </pic:pic>
              </a:graphicData>
            </a:graphic>
          </wp:inline>
        </w:drawing>
      </w:r>
    </w:p>
    <w:p w14:paraId="15583031" w14:textId="77777777" w:rsidR="005A0223" w:rsidRPr="005320BB" w:rsidRDefault="005A0223">
      <w:pPr>
        <w:pStyle w:val="Pamatteksts"/>
        <w:ind w:left="0"/>
        <w:rPr>
          <w:lang w:val="lv-LV" w:eastAsia="lv-LV"/>
        </w:rPr>
      </w:pPr>
    </w:p>
    <w:sectPr w:rsidR="005A0223" w:rsidRPr="005320BB" w:rsidSect="005A0223">
      <w:pgSz w:w="11906" w:h="16838" w:code="9"/>
      <w:pgMar w:top="1134" w:right="567" w:bottom="1134" w:left="1134" w:header="720" w:footer="720" w:gutter="0"/>
      <w:pgNumType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86FB2" w14:textId="77777777" w:rsidR="00A44CEF" w:rsidRPr="0042759E" w:rsidRDefault="00A44CEF" w:rsidP="00D93D03">
      <w:r w:rsidRPr="0042759E">
        <w:separator/>
      </w:r>
    </w:p>
  </w:endnote>
  <w:endnote w:type="continuationSeparator" w:id="0">
    <w:p w14:paraId="490B21EE" w14:textId="77777777" w:rsidR="00A44CEF" w:rsidRPr="0042759E" w:rsidRDefault="00A44CEF" w:rsidP="00D93D03">
      <w:r w:rsidRPr="0042759E">
        <w:continuationSeparator/>
      </w:r>
    </w:p>
  </w:endnote>
  <w:endnote w:type="continuationNotice" w:id="1">
    <w:p w14:paraId="5DCC4B44" w14:textId="77777777" w:rsidR="00A44CEF" w:rsidRPr="0042759E" w:rsidRDefault="00A44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altTimes">
    <w:altName w:val="Arial"/>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enirNext LT Pro Regular">
    <w:altName w:val="Calibri"/>
    <w:panose1 w:val="00000000000000000000"/>
    <w:charset w:val="00"/>
    <w:family w:val="swiss"/>
    <w:notTrueType/>
    <w:pitch w:val="variable"/>
    <w:sig w:usb0="800000AF" w:usb1="5000204A" w:usb2="00000000" w:usb3="00000000" w:csb0="0000009B" w:csb1="00000000"/>
  </w:font>
  <w:font w:name="Times New Roman Bold">
    <w:altName w:val="Times New Roman"/>
    <w:panose1 w:val="02020803070505020304"/>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46383" w14:textId="77777777" w:rsidR="00A3550F" w:rsidRPr="0042759E" w:rsidRDefault="00A3550F" w:rsidP="00665BE8">
    <w:pPr>
      <w:pStyle w:val="Kjene"/>
      <w:rPr>
        <w:sz w:val="16"/>
        <w:szCs w:val="16"/>
        <w:lang w:val="lv-LV"/>
      </w:rPr>
    </w:pPr>
    <w:r w:rsidRPr="0042759E">
      <w:rPr>
        <w:sz w:val="16"/>
        <w:szCs w:val="16"/>
        <w:lang w:val="lv-LV"/>
      </w:rPr>
      <w:t>_____________________________________________________________________________________________</w:t>
    </w:r>
  </w:p>
  <w:p w14:paraId="03BA4F71" w14:textId="77777777" w:rsidR="00A3550F" w:rsidRPr="0042759E" w:rsidRDefault="00A3550F" w:rsidP="003D7EFD">
    <w:pPr>
      <w:pStyle w:val="Kjene"/>
      <w:tabs>
        <w:tab w:val="clear" w:pos="4153"/>
        <w:tab w:val="center" w:pos="5245"/>
        <w:tab w:val="right" w:pos="10205"/>
      </w:tabs>
      <w:rPr>
        <w:sz w:val="16"/>
        <w:szCs w:val="16"/>
        <w:lang w:val="lv-LV"/>
      </w:rPr>
    </w:pPr>
    <w:r w:rsidRPr="0042759E">
      <w:rPr>
        <w:rFonts w:cs="Calibri"/>
        <w:spacing w:val="-1"/>
        <w:sz w:val="20"/>
        <w:lang w:val="lv-LV"/>
      </w:rPr>
      <w:t>* parakstīts ar drošu elektronisku parakstu un laika zīmogu</w:t>
    </w:r>
    <w:r w:rsidRPr="0042759E">
      <w:rPr>
        <w:sz w:val="16"/>
        <w:szCs w:val="16"/>
        <w:lang w:val="lv-LV"/>
      </w:rPr>
      <w:tab/>
    </w:r>
    <w:r w:rsidRPr="0042759E">
      <w:rPr>
        <w:sz w:val="16"/>
        <w:szCs w:val="16"/>
        <w:lang w:val="lv-LV"/>
      </w:rPr>
      <w:tab/>
    </w:r>
    <w:r w:rsidRPr="0042759E">
      <w:rPr>
        <w:sz w:val="16"/>
        <w:szCs w:val="16"/>
        <w:lang w:val="lv-LV"/>
      </w:rPr>
      <w:tab/>
    </w:r>
    <w:r w:rsidRPr="0042759E">
      <w:rPr>
        <w:sz w:val="16"/>
        <w:szCs w:val="16"/>
        <w:lang w:val="lv-LV"/>
      </w:rPr>
      <w:fldChar w:fldCharType="begin"/>
    </w:r>
    <w:r w:rsidRPr="0042759E">
      <w:rPr>
        <w:sz w:val="16"/>
        <w:szCs w:val="16"/>
        <w:lang w:val="lv-LV"/>
      </w:rPr>
      <w:instrText xml:space="preserve"> PAGE  \* Arabic  \* MERGEFORMAT </w:instrText>
    </w:r>
    <w:r w:rsidRPr="0042759E">
      <w:rPr>
        <w:sz w:val="16"/>
        <w:szCs w:val="16"/>
        <w:lang w:val="lv-LV"/>
      </w:rPr>
      <w:fldChar w:fldCharType="separate"/>
    </w:r>
    <w:r w:rsidR="00705D37" w:rsidRPr="0042759E">
      <w:rPr>
        <w:sz w:val="16"/>
        <w:szCs w:val="16"/>
        <w:lang w:val="lv-LV"/>
      </w:rPr>
      <w:t>4</w:t>
    </w:r>
    <w:r w:rsidRPr="0042759E">
      <w:rPr>
        <w:sz w:val="16"/>
        <w:szCs w:val="16"/>
        <w:lang w:val="lv-LV"/>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704D" w14:textId="77777777" w:rsidR="00A3550F" w:rsidRPr="0042759E" w:rsidRDefault="00A3550F">
    <w:pPr>
      <w:pStyle w:val="Kjene"/>
      <w:rPr>
        <w:lang w:val="lv-LV"/>
      </w:rPr>
    </w:pPr>
    <w:r w:rsidRPr="0042759E">
      <w:rPr>
        <w:rFonts w:cs="Calibri"/>
        <w:spacing w:val="-1"/>
        <w:sz w:val="20"/>
        <w:lang w:val="lv-LV"/>
      </w:rPr>
      <w:t>* parakstīts ar drošu elektronisku parakstu un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AC90F" w14:textId="77777777" w:rsidR="00A44CEF" w:rsidRPr="0042759E" w:rsidRDefault="00A44CEF" w:rsidP="00D93D03">
      <w:r w:rsidRPr="0042759E">
        <w:separator/>
      </w:r>
    </w:p>
  </w:footnote>
  <w:footnote w:type="continuationSeparator" w:id="0">
    <w:p w14:paraId="3809FB0B" w14:textId="77777777" w:rsidR="00A44CEF" w:rsidRPr="0042759E" w:rsidRDefault="00A44CEF" w:rsidP="00D93D03">
      <w:r w:rsidRPr="0042759E">
        <w:continuationSeparator/>
      </w:r>
    </w:p>
  </w:footnote>
  <w:footnote w:type="continuationNotice" w:id="1">
    <w:p w14:paraId="3919DD4B" w14:textId="77777777" w:rsidR="00A44CEF" w:rsidRPr="0042759E" w:rsidRDefault="00A44C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A5E01" w14:textId="77777777" w:rsidR="00A3550F" w:rsidRPr="0042759E" w:rsidRDefault="00A3550F" w:rsidP="002F41F8">
    <w:pPr>
      <w:pStyle w:val="Galvene"/>
      <w:jc w:val="center"/>
      <w:rPr>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DFD54" w14:textId="5749DC20" w:rsidR="00D15678" w:rsidRDefault="00D15678">
    <w:pPr>
      <w:pStyle w:val="Galvene"/>
    </w:pPr>
    <w:r>
      <w:rPr>
        <w:noProof/>
      </w:rPr>
      <w:drawing>
        <wp:inline distT="0" distB="0" distL="0" distR="0" wp14:anchorId="478EAB8A" wp14:editId="35F822C5">
          <wp:extent cx="5760085" cy="1084580"/>
          <wp:effectExtent l="0" t="0" r="0" b="1270"/>
          <wp:docPr id="865338480" name="Attēls 1" descr="Attēls, kurā ir ekrānuzņēmums, grafika, fonts, grafiskais dizai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48364" name="Attēls 1" descr="Attēls, kurā ir ekrānuzņēmums, grafika, fonts, grafiskais dizain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5760085" cy="1084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583B"/>
    <w:multiLevelType w:val="hybridMultilevel"/>
    <w:tmpl w:val="46464558"/>
    <w:lvl w:ilvl="0" w:tplc="E7DEEC00">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813AE6"/>
    <w:multiLevelType w:val="multilevel"/>
    <w:tmpl w:val="48CC12BA"/>
    <w:lvl w:ilvl="0">
      <w:start w:val="1"/>
      <w:numFmt w:val="decimal"/>
      <w:lvlText w:val="%1."/>
      <w:lvlJc w:val="left"/>
      <w:pPr>
        <w:ind w:hanging="284"/>
      </w:pPr>
      <w:rPr>
        <w:rFonts w:ascii="Times New Roman" w:eastAsia="Times New Roman" w:hAnsi="Times New Roman" w:cs="Times New Roman"/>
        <w:w w:val="99"/>
        <w:sz w:val="24"/>
        <w:szCs w:val="24"/>
      </w:rPr>
    </w:lvl>
    <w:lvl w:ilvl="1">
      <w:start w:val="1"/>
      <w:numFmt w:val="decimal"/>
      <w:lvlText w:val="%1.%2."/>
      <w:lvlJc w:val="left"/>
      <w:pPr>
        <w:ind w:hanging="490"/>
      </w:pPr>
      <w:rPr>
        <w:rFonts w:ascii="Times New Roman" w:eastAsia="Times New Roman" w:hAnsi="Times New Roman" w:hint="default"/>
        <w:w w:val="99"/>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06994555"/>
    <w:multiLevelType w:val="multilevel"/>
    <w:tmpl w:val="82F2E5FA"/>
    <w:name w:val="LegalDefault"/>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 w15:restartNumberingAfterBreak="0">
    <w:nsid w:val="0AB874C7"/>
    <w:multiLevelType w:val="hybridMultilevel"/>
    <w:tmpl w:val="A538E380"/>
    <w:lvl w:ilvl="0" w:tplc="D9A64BAE">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713202"/>
    <w:multiLevelType w:val="hybridMultilevel"/>
    <w:tmpl w:val="A80C6204"/>
    <w:lvl w:ilvl="0" w:tplc="0B644F7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7F3540"/>
    <w:multiLevelType w:val="multilevel"/>
    <w:tmpl w:val="2C02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9A3172"/>
    <w:multiLevelType w:val="hybridMultilevel"/>
    <w:tmpl w:val="BED8F630"/>
    <w:lvl w:ilvl="0" w:tplc="EA9887A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49B15BA"/>
    <w:multiLevelType w:val="hybridMultilevel"/>
    <w:tmpl w:val="89644FB6"/>
    <w:lvl w:ilvl="0" w:tplc="94A05EF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9711081"/>
    <w:multiLevelType w:val="multilevel"/>
    <w:tmpl w:val="9D60F560"/>
    <w:lvl w:ilvl="0">
      <w:start w:val="7"/>
      <w:numFmt w:val="decimal"/>
      <w:lvlText w:val="%1."/>
      <w:lvlJc w:val="left"/>
      <w:pPr>
        <w:ind w:left="495" w:hanging="495"/>
      </w:pPr>
      <w:rPr>
        <w:rFonts w:eastAsia="Calibri"/>
      </w:rPr>
    </w:lvl>
    <w:lvl w:ilvl="1">
      <w:start w:val="2"/>
      <w:numFmt w:val="decimal"/>
      <w:lvlText w:val="%1.%2."/>
      <w:lvlJc w:val="left"/>
      <w:pPr>
        <w:ind w:left="855" w:hanging="495"/>
      </w:pPr>
      <w:rPr>
        <w:rFonts w:eastAsia="Calibri"/>
      </w:rPr>
    </w:lvl>
    <w:lvl w:ilvl="2">
      <w:start w:val="1"/>
      <w:numFmt w:val="decimal"/>
      <w:lvlText w:val="%1.%2.%3."/>
      <w:lvlJc w:val="left"/>
      <w:pPr>
        <w:ind w:left="1440" w:hanging="720"/>
      </w:pPr>
      <w:rPr>
        <w:rFonts w:eastAsia="Calibri"/>
      </w:rPr>
    </w:lvl>
    <w:lvl w:ilvl="3">
      <w:start w:val="1"/>
      <w:numFmt w:val="decimal"/>
      <w:lvlText w:val="%1.%2.%3.%4."/>
      <w:lvlJc w:val="left"/>
      <w:pPr>
        <w:ind w:left="1800" w:hanging="720"/>
      </w:pPr>
      <w:rPr>
        <w:rFonts w:eastAsia="Calibri"/>
      </w:rPr>
    </w:lvl>
    <w:lvl w:ilvl="4">
      <w:start w:val="1"/>
      <w:numFmt w:val="decimal"/>
      <w:lvlText w:val="%1.%2.%3.%4.%5."/>
      <w:lvlJc w:val="left"/>
      <w:pPr>
        <w:ind w:left="2520" w:hanging="1080"/>
      </w:pPr>
      <w:rPr>
        <w:rFonts w:eastAsia="Calibri"/>
      </w:rPr>
    </w:lvl>
    <w:lvl w:ilvl="5">
      <w:start w:val="1"/>
      <w:numFmt w:val="decimal"/>
      <w:lvlText w:val="%1.%2.%3.%4.%5.%6."/>
      <w:lvlJc w:val="left"/>
      <w:pPr>
        <w:ind w:left="2880" w:hanging="1080"/>
      </w:pPr>
      <w:rPr>
        <w:rFonts w:eastAsia="Calibri"/>
      </w:rPr>
    </w:lvl>
    <w:lvl w:ilvl="6">
      <w:start w:val="1"/>
      <w:numFmt w:val="decimal"/>
      <w:lvlText w:val="%1.%2.%3.%4.%5.%6.%7."/>
      <w:lvlJc w:val="left"/>
      <w:pPr>
        <w:ind w:left="3600" w:hanging="1440"/>
      </w:pPr>
      <w:rPr>
        <w:rFonts w:eastAsia="Calibri"/>
      </w:rPr>
    </w:lvl>
    <w:lvl w:ilvl="7">
      <w:start w:val="1"/>
      <w:numFmt w:val="decimal"/>
      <w:lvlText w:val="%1.%2.%3.%4.%5.%6.%7.%8."/>
      <w:lvlJc w:val="left"/>
      <w:pPr>
        <w:ind w:left="3960" w:hanging="1440"/>
      </w:pPr>
      <w:rPr>
        <w:rFonts w:eastAsia="Calibri"/>
      </w:rPr>
    </w:lvl>
    <w:lvl w:ilvl="8">
      <w:start w:val="1"/>
      <w:numFmt w:val="decimal"/>
      <w:lvlText w:val="%1.%2.%3.%4.%5.%6.%7.%8.%9."/>
      <w:lvlJc w:val="left"/>
      <w:pPr>
        <w:ind w:left="4680" w:hanging="1800"/>
      </w:pPr>
      <w:rPr>
        <w:rFonts w:eastAsia="Calibri"/>
      </w:rPr>
    </w:lvl>
  </w:abstractNum>
  <w:abstractNum w:abstractNumId="9" w15:restartNumberingAfterBreak="0">
    <w:nsid w:val="312E5E17"/>
    <w:multiLevelType w:val="hybridMultilevel"/>
    <w:tmpl w:val="C9A09518"/>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BC35CC"/>
    <w:multiLevelType w:val="hybridMultilevel"/>
    <w:tmpl w:val="486CE74C"/>
    <w:lvl w:ilvl="0" w:tplc="762C0E5C">
      <w:start w:val="1"/>
      <w:numFmt w:val="decimal"/>
      <w:lvlText w:val="%1."/>
      <w:lvlJc w:val="left"/>
      <w:pPr>
        <w:ind w:left="720" w:hanging="360"/>
      </w:pPr>
      <w:rPr>
        <w:rFonts w:ascii="Times New Roman" w:eastAsia="Calibri" w:hAnsi="Times New Roman"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22D2725"/>
    <w:multiLevelType w:val="hybridMultilevel"/>
    <w:tmpl w:val="C1FA1D48"/>
    <w:lvl w:ilvl="0" w:tplc="C9C06748">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3C675F3"/>
    <w:multiLevelType w:val="multilevel"/>
    <w:tmpl w:val="5C965474"/>
    <w:lvl w:ilvl="0">
      <w:start w:val="3"/>
      <w:numFmt w:val="decimal"/>
      <w:lvlText w:val="%1"/>
      <w:lvlJc w:val="left"/>
      <w:pPr>
        <w:ind w:left="0" w:hanging="351"/>
      </w:pPr>
      <w:rPr>
        <w:rFonts w:hint="default"/>
      </w:rPr>
    </w:lvl>
    <w:lvl w:ilvl="1">
      <w:start w:val="4"/>
      <w:numFmt w:val="decimal"/>
      <w:lvlText w:val="%1.%2."/>
      <w:lvlJc w:val="left"/>
      <w:pPr>
        <w:ind w:left="0" w:hanging="351"/>
      </w:pPr>
      <w:rPr>
        <w:rFonts w:ascii="Times New Roman" w:eastAsia="Times New Roman" w:hAnsi="Times New Roman" w:hint="default"/>
        <w:spacing w:val="2"/>
        <w:w w:val="76"/>
        <w:sz w:val="28"/>
        <w:szCs w:val="28"/>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3" w15:restartNumberingAfterBreak="0">
    <w:nsid w:val="34CF1AD4"/>
    <w:multiLevelType w:val="multilevel"/>
    <w:tmpl w:val="60A627CA"/>
    <w:lvl w:ilvl="0">
      <w:start w:val="1"/>
      <w:numFmt w:val="decimal"/>
      <w:lvlText w:val="%1."/>
      <w:lvlJc w:val="left"/>
      <w:pPr>
        <w:ind w:hanging="360"/>
      </w:pPr>
      <w:rPr>
        <w:rFonts w:ascii="Times New Roman" w:eastAsia="Times New Roman" w:hAnsi="Times New Roman" w:hint="default"/>
        <w:b/>
        <w:bCs/>
        <w:spacing w:val="-3"/>
        <w:w w:val="80"/>
        <w:sz w:val="28"/>
        <w:szCs w:val="28"/>
      </w:rPr>
    </w:lvl>
    <w:lvl w:ilvl="1">
      <w:start w:val="1"/>
      <w:numFmt w:val="decimal"/>
      <w:lvlText w:val="%1.%2."/>
      <w:lvlJc w:val="left"/>
      <w:pPr>
        <w:ind w:hanging="351"/>
      </w:pPr>
      <w:rPr>
        <w:rFonts w:ascii="Times New Roman" w:eastAsia="Times New Roman" w:hAnsi="Times New Roman" w:hint="default"/>
        <w:spacing w:val="2"/>
        <w:w w:val="76"/>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B503635"/>
    <w:multiLevelType w:val="hybridMultilevel"/>
    <w:tmpl w:val="8A3A50A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40BF2720"/>
    <w:multiLevelType w:val="multilevel"/>
    <w:tmpl w:val="22D25E70"/>
    <w:lvl w:ilvl="0">
      <w:start w:val="3"/>
      <w:numFmt w:val="decimal"/>
      <w:lvlText w:val="%1"/>
      <w:lvlJc w:val="left"/>
      <w:pPr>
        <w:ind w:left="0" w:hanging="351"/>
      </w:pPr>
      <w:rPr>
        <w:rFonts w:hint="default"/>
      </w:rPr>
    </w:lvl>
    <w:lvl w:ilvl="1">
      <w:start w:val="6"/>
      <w:numFmt w:val="decimal"/>
      <w:lvlText w:val="%1.%2."/>
      <w:lvlJc w:val="left"/>
      <w:pPr>
        <w:ind w:left="0" w:hanging="351"/>
      </w:pPr>
      <w:rPr>
        <w:rFonts w:ascii="Times New Roman" w:eastAsia="Times New Roman" w:hAnsi="Times New Roman" w:hint="default"/>
        <w:spacing w:val="2"/>
        <w:w w:val="76"/>
        <w:sz w:val="28"/>
        <w:szCs w:val="28"/>
      </w:rPr>
    </w:lvl>
    <w:lvl w:ilvl="2">
      <w:start w:val="1"/>
      <w:numFmt w:val="decimal"/>
      <w:lvlText w:val="%1.%2.%3."/>
      <w:lvlJc w:val="left"/>
      <w:pPr>
        <w:ind w:left="0" w:hanging="696"/>
      </w:pPr>
      <w:rPr>
        <w:rFonts w:ascii="Times New Roman" w:eastAsia="Times New Roman" w:hAnsi="Times New Roman" w:hint="default"/>
        <w:spacing w:val="2"/>
        <w:w w:val="76"/>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6" w15:restartNumberingAfterBreak="0">
    <w:nsid w:val="464B66C0"/>
    <w:multiLevelType w:val="multilevel"/>
    <w:tmpl w:val="5362490E"/>
    <w:lvl w:ilvl="0">
      <w:start w:val="1"/>
      <w:numFmt w:val="decimal"/>
      <w:lvlText w:val="%1."/>
      <w:lvlJc w:val="left"/>
      <w:pPr>
        <w:ind w:left="720" w:hanging="360"/>
      </w:pPr>
      <w:rPr>
        <w:rFonts w:ascii="Times New Roman" w:hAnsi="Times New Roman" w:cs="Times New Roman" w:hint="default"/>
        <w:b/>
        <w:bCs/>
        <w:sz w:val="20"/>
        <w:szCs w:val="20"/>
      </w:rPr>
    </w:lvl>
    <w:lvl w:ilvl="1">
      <w:start w:val="1"/>
      <w:numFmt w:val="decimal"/>
      <w:lvlText w:val="%1.%2."/>
      <w:lvlJc w:val="left"/>
      <w:pPr>
        <w:ind w:left="1069"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127" w:hanging="72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185" w:hanging="1080"/>
      </w:pPr>
      <w:rPr>
        <w:rFonts w:hint="default"/>
      </w:rPr>
    </w:lvl>
    <w:lvl w:ilvl="6">
      <w:start w:val="1"/>
      <w:numFmt w:val="decimal"/>
      <w:lvlText w:val="%1.%2.%3.%4.%5.%6.%7."/>
      <w:lvlJc w:val="left"/>
      <w:pPr>
        <w:ind w:left="3894" w:hanging="1440"/>
      </w:pPr>
      <w:rPr>
        <w:rFonts w:hint="default"/>
      </w:rPr>
    </w:lvl>
    <w:lvl w:ilvl="7">
      <w:start w:val="1"/>
      <w:numFmt w:val="decimal"/>
      <w:lvlText w:val="%1.%2.%3.%4.%5.%6.%7.%8."/>
      <w:lvlJc w:val="left"/>
      <w:pPr>
        <w:ind w:left="4243" w:hanging="1440"/>
      </w:pPr>
      <w:rPr>
        <w:rFonts w:hint="default"/>
      </w:rPr>
    </w:lvl>
    <w:lvl w:ilvl="8">
      <w:start w:val="1"/>
      <w:numFmt w:val="decimal"/>
      <w:lvlText w:val="%1.%2.%3.%4.%5.%6.%7.%8.%9."/>
      <w:lvlJc w:val="left"/>
      <w:pPr>
        <w:ind w:left="4952" w:hanging="1800"/>
      </w:pPr>
      <w:rPr>
        <w:rFonts w:hint="default"/>
      </w:rPr>
    </w:lvl>
  </w:abstractNum>
  <w:abstractNum w:abstractNumId="17" w15:restartNumberingAfterBreak="0">
    <w:nsid w:val="48E53737"/>
    <w:multiLevelType w:val="hybridMultilevel"/>
    <w:tmpl w:val="06B0E2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BA07B77"/>
    <w:multiLevelType w:val="hybridMultilevel"/>
    <w:tmpl w:val="AF7A5F0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50C143D9"/>
    <w:multiLevelType w:val="multilevel"/>
    <w:tmpl w:val="C09A6FB4"/>
    <w:lvl w:ilvl="0">
      <w:start w:val="7"/>
      <w:numFmt w:val="decimal"/>
      <w:lvlText w:val="%1."/>
      <w:lvlJc w:val="left"/>
      <w:pPr>
        <w:ind w:left="0" w:hanging="284"/>
      </w:pPr>
      <w:rPr>
        <w:rFonts w:ascii="Times New Roman" w:eastAsia="Times New Roman" w:hAnsi="Times New Roman" w:cs="Times New Roman" w:hint="default"/>
        <w:w w:val="99"/>
        <w:sz w:val="24"/>
        <w:szCs w:val="24"/>
      </w:rPr>
    </w:lvl>
    <w:lvl w:ilvl="1">
      <w:start w:val="1"/>
      <w:numFmt w:val="decimal"/>
      <w:lvlText w:val="%1.%2."/>
      <w:lvlJc w:val="left"/>
      <w:pPr>
        <w:ind w:left="0" w:hanging="490"/>
      </w:pPr>
      <w:rPr>
        <w:rFonts w:ascii="Times New Roman" w:eastAsia="Times New Roman" w:hAnsi="Times New Roman" w:hint="default"/>
        <w:w w:val="99"/>
        <w:sz w:val="24"/>
        <w:szCs w:val="24"/>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0" w15:restartNumberingAfterBreak="0">
    <w:nsid w:val="5C9D424A"/>
    <w:multiLevelType w:val="hybridMultilevel"/>
    <w:tmpl w:val="4A3C51CE"/>
    <w:lvl w:ilvl="0" w:tplc="5E3A5152">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1" w15:restartNumberingAfterBreak="0">
    <w:nsid w:val="63214233"/>
    <w:multiLevelType w:val="hybridMultilevel"/>
    <w:tmpl w:val="F0F22D94"/>
    <w:lvl w:ilvl="0" w:tplc="2F4E458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7DF222F"/>
    <w:multiLevelType w:val="hybridMultilevel"/>
    <w:tmpl w:val="5B66E68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71D71821"/>
    <w:multiLevelType w:val="hybridMultilevel"/>
    <w:tmpl w:val="CD000F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2143D68"/>
    <w:multiLevelType w:val="multilevel"/>
    <w:tmpl w:val="3216E858"/>
    <w:lvl w:ilvl="0">
      <w:start w:val="3"/>
      <w:numFmt w:val="decimal"/>
      <w:lvlText w:val="%1"/>
      <w:lvlJc w:val="left"/>
      <w:pPr>
        <w:ind w:left="0" w:hanging="351"/>
      </w:pPr>
      <w:rPr>
        <w:rFonts w:hint="default"/>
      </w:rPr>
    </w:lvl>
    <w:lvl w:ilvl="1">
      <w:start w:val="1"/>
      <w:numFmt w:val="decimal"/>
      <w:lvlText w:val="%1.%2."/>
      <w:lvlJc w:val="left"/>
      <w:pPr>
        <w:ind w:left="0" w:hanging="351"/>
      </w:pPr>
      <w:rPr>
        <w:rFonts w:ascii="Times New Roman" w:eastAsia="Times New Roman" w:hAnsi="Times New Roman" w:hint="default"/>
        <w:spacing w:val="2"/>
        <w:w w:val="76"/>
        <w:sz w:val="28"/>
        <w:szCs w:val="28"/>
      </w:rPr>
    </w:lvl>
    <w:lvl w:ilvl="2">
      <w:start w:val="1"/>
      <w:numFmt w:val="decimal"/>
      <w:lvlText w:val="%1.%2.%3."/>
      <w:lvlJc w:val="left"/>
      <w:pPr>
        <w:ind w:left="0" w:hanging="696"/>
      </w:pPr>
      <w:rPr>
        <w:rFonts w:ascii="Times New Roman" w:eastAsia="Times New Roman" w:hAnsi="Times New Roman" w:hint="default"/>
        <w:spacing w:val="2"/>
        <w:w w:val="76"/>
        <w:sz w:val="28"/>
        <w:szCs w:val="28"/>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num w:numId="1" w16cid:durableId="80489055">
    <w:abstractNumId w:val="1"/>
  </w:num>
  <w:num w:numId="2" w16cid:durableId="1062602527">
    <w:abstractNumId w:val="24"/>
  </w:num>
  <w:num w:numId="3" w16cid:durableId="62795034">
    <w:abstractNumId w:val="12"/>
  </w:num>
  <w:num w:numId="4" w16cid:durableId="764956939">
    <w:abstractNumId w:val="13"/>
  </w:num>
  <w:num w:numId="5" w16cid:durableId="1217739048">
    <w:abstractNumId w:val="11"/>
  </w:num>
  <w:num w:numId="6" w16cid:durableId="388385261">
    <w:abstractNumId w:val="15"/>
  </w:num>
  <w:num w:numId="7" w16cid:durableId="570694655">
    <w:abstractNumId w:val="22"/>
  </w:num>
  <w:num w:numId="8" w16cid:durableId="747310677">
    <w:abstractNumId w:val="18"/>
  </w:num>
  <w:num w:numId="9" w16cid:durableId="980883040">
    <w:abstractNumId w:val="17"/>
  </w:num>
  <w:num w:numId="10" w16cid:durableId="934169051">
    <w:abstractNumId w:val="16"/>
  </w:num>
  <w:num w:numId="11" w16cid:durableId="1629356963">
    <w:abstractNumId w:val="20"/>
  </w:num>
  <w:num w:numId="12" w16cid:durableId="2139293950">
    <w:abstractNumId w:val="14"/>
  </w:num>
  <w:num w:numId="13" w16cid:durableId="2027518400">
    <w:abstractNumId w:val="9"/>
  </w:num>
  <w:num w:numId="14" w16cid:durableId="1842742851">
    <w:abstractNumId w:val="23"/>
  </w:num>
  <w:num w:numId="15" w16cid:durableId="1887137326">
    <w:abstractNumId w:val="10"/>
  </w:num>
  <w:num w:numId="16" w16cid:durableId="1191920135">
    <w:abstractNumId w:val="5"/>
  </w:num>
  <w:num w:numId="17" w16cid:durableId="381562206">
    <w:abstractNumId w:val="8"/>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4216249">
    <w:abstractNumId w:val="6"/>
  </w:num>
  <w:num w:numId="19" w16cid:durableId="1861815462">
    <w:abstractNumId w:val="3"/>
  </w:num>
  <w:num w:numId="20" w16cid:durableId="1732191435">
    <w:abstractNumId w:val="7"/>
  </w:num>
  <w:num w:numId="21" w16cid:durableId="377898074">
    <w:abstractNumId w:val="4"/>
  </w:num>
  <w:num w:numId="22" w16cid:durableId="1664703797">
    <w:abstractNumId w:val="0"/>
  </w:num>
  <w:num w:numId="23" w16cid:durableId="1855143933">
    <w:abstractNumId w:val="21"/>
  </w:num>
  <w:num w:numId="24" w16cid:durableId="193815440">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192"/>
    <w:rsid w:val="000018D5"/>
    <w:rsid w:val="0000199C"/>
    <w:rsid w:val="00001B04"/>
    <w:rsid w:val="00001C51"/>
    <w:rsid w:val="00002656"/>
    <w:rsid w:val="00002DDF"/>
    <w:rsid w:val="00003C09"/>
    <w:rsid w:val="00004442"/>
    <w:rsid w:val="000062C4"/>
    <w:rsid w:val="00006651"/>
    <w:rsid w:val="00006714"/>
    <w:rsid w:val="00006C53"/>
    <w:rsid w:val="000071DD"/>
    <w:rsid w:val="00007ACC"/>
    <w:rsid w:val="00010009"/>
    <w:rsid w:val="000108CC"/>
    <w:rsid w:val="000122BA"/>
    <w:rsid w:val="00012B63"/>
    <w:rsid w:val="00012C7B"/>
    <w:rsid w:val="0001676B"/>
    <w:rsid w:val="000167C7"/>
    <w:rsid w:val="000168F4"/>
    <w:rsid w:val="00017117"/>
    <w:rsid w:val="00017B5B"/>
    <w:rsid w:val="00017BE3"/>
    <w:rsid w:val="00017D7F"/>
    <w:rsid w:val="00020B8C"/>
    <w:rsid w:val="000213E0"/>
    <w:rsid w:val="00021AEB"/>
    <w:rsid w:val="00021E60"/>
    <w:rsid w:val="00022403"/>
    <w:rsid w:val="000229E9"/>
    <w:rsid w:val="00022A08"/>
    <w:rsid w:val="00023123"/>
    <w:rsid w:val="000248A8"/>
    <w:rsid w:val="00024EBF"/>
    <w:rsid w:val="00024FF1"/>
    <w:rsid w:val="000253FD"/>
    <w:rsid w:val="00026E4B"/>
    <w:rsid w:val="000305E1"/>
    <w:rsid w:val="00030FED"/>
    <w:rsid w:val="000311FC"/>
    <w:rsid w:val="000312F5"/>
    <w:rsid w:val="000315E3"/>
    <w:rsid w:val="00031B8C"/>
    <w:rsid w:val="000329F3"/>
    <w:rsid w:val="000333BB"/>
    <w:rsid w:val="00035A62"/>
    <w:rsid w:val="00035CA4"/>
    <w:rsid w:val="0003731C"/>
    <w:rsid w:val="00037461"/>
    <w:rsid w:val="00037A32"/>
    <w:rsid w:val="00037D37"/>
    <w:rsid w:val="0004000C"/>
    <w:rsid w:val="000404F2"/>
    <w:rsid w:val="00040DF1"/>
    <w:rsid w:val="00042F1F"/>
    <w:rsid w:val="000430CF"/>
    <w:rsid w:val="00044678"/>
    <w:rsid w:val="0004467E"/>
    <w:rsid w:val="00045471"/>
    <w:rsid w:val="00045D63"/>
    <w:rsid w:val="00046476"/>
    <w:rsid w:val="000473E8"/>
    <w:rsid w:val="0004787E"/>
    <w:rsid w:val="00050133"/>
    <w:rsid w:val="00050C66"/>
    <w:rsid w:val="00051A4B"/>
    <w:rsid w:val="00051F11"/>
    <w:rsid w:val="000522CE"/>
    <w:rsid w:val="00052481"/>
    <w:rsid w:val="00053D1D"/>
    <w:rsid w:val="000542F5"/>
    <w:rsid w:val="00054A4E"/>
    <w:rsid w:val="000554C4"/>
    <w:rsid w:val="00056047"/>
    <w:rsid w:val="00057803"/>
    <w:rsid w:val="000579CE"/>
    <w:rsid w:val="00057AEE"/>
    <w:rsid w:val="00060E52"/>
    <w:rsid w:val="00061573"/>
    <w:rsid w:val="000617CE"/>
    <w:rsid w:val="00062C48"/>
    <w:rsid w:val="00062D1B"/>
    <w:rsid w:val="00063E1D"/>
    <w:rsid w:val="00063ED9"/>
    <w:rsid w:val="00064A60"/>
    <w:rsid w:val="00064ECB"/>
    <w:rsid w:val="00065396"/>
    <w:rsid w:val="00066A33"/>
    <w:rsid w:val="00066C16"/>
    <w:rsid w:val="00067A65"/>
    <w:rsid w:val="00070530"/>
    <w:rsid w:val="00071E82"/>
    <w:rsid w:val="00072089"/>
    <w:rsid w:val="00072DAB"/>
    <w:rsid w:val="000731F7"/>
    <w:rsid w:val="00074C42"/>
    <w:rsid w:val="00074D74"/>
    <w:rsid w:val="00074EE1"/>
    <w:rsid w:val="00075379"/>
    <w:rsid w:val="000759C1"/>
    <w:rsid w:val="00076BB5"/>
    <w:rsid w:val="00080569"/>
    <w:rsid w:val="00080D7D"/>
    <w:rsid w:val="00080F35"/>
    <w:rsid w:val="00081771"/>
    <w:rsid w:val="00081EED"/>
    <w:rsid w:val="0008238E"/>
    <w:rsid w:val="0008309D"/>
    <w:rsid w:val="00083BB7"/>
    <w:rsid w:val="00084DBB"/>
    <w:rsid w:val="0008568E"/>
    <w:rsid w:val="00085CB7"/>
    <w:rsid w:val="000869F9"/>
    <w:rsid w:val="00090175"/>
    <w:rsid w:val="00090508"/>
    <w:rsid w:val="000905FC"/>
    <w:rsid w:val="00090D84"/>
    <w:rsid w:val="0009135A"/>
    <w:rsid w:val="000924DE"/>
    <w:rsid w:val="000928FD"/>
    <w:rsid w:val="00093DF5"/>
    <w:rsid w:val="00094A70"/>
    <w:rsid w:val="00094D61"/>
    <w:rsid w:val="000953D8"/>
    <w:rsid w:val="00096018"/>
    <w:rsid w:val="00096803"/>
    <w:rsid w:val="000977D7"/>
    <w:rsid w:val="00097951"/>
    <w:rsid w:val="000A0AC1"/>
    <w:rsid w:val="000A28A3"/>
    <w:rsid w:val="000A305A"/>
    <w:rsid w:val="000A3590"/>
    <w:rsid w:val="000A451B"/>
    <w:rsid w:val="000A5194"/>
    <w:rsid w:val="000A5582"/>
    <w:rsid w:val="000A55E3"/>
    <w:rsid w:val="000A65D3"/>
    <w:rsid w:val="000A6C5B"/>
    <w:rsid w:val="000A74C9"/>
    <w:rsid w:val="000A7583"/>
    <w:rsid w:val="000A7F2A"/>
    <w:rsid w:val="000B0141"/>
    <w:rsid w:val="000B0A36"/>
    <w:rsid w:val="000B12A3"/>
    <w:rsid w:val="000B1909"/>
    <w:rsid w:val="000B191D"/>
    <w:rsid w:val="000B1FF3"/>
    <w:rsid w:val="000B21CC"/>
    <w:rsid w:val="000B3720"/>
    <w:rsid w:val="000B3E38"/>
    <w:rsid w:val="000B4029"/>
    <w:rsid w:val="000B4E87"/>
    <w:rsid w:val="000B4F32"/>
    <w:rsid w:val="000B6C67"/>
    <w:rsid w:val="000C11D1"/>
    <w:rsid w:val="000C1319"/>
    <w:rsid w:val="000C1387"/>
    <w:rsid w:val="000C1986"/>
    <w:rsid w:val="000C28F7"/>
    <w:rsid w:val="000C2D76"/>
    <w:rsid w:val="000C2FF8"/>
    <w:rsid w:val="000C3082"/>
    <w:rsid w:val="000C45B7"/>
    <w:rsid w:val="000C5902"/>
    <w:rsid w:val="000C650A"/>
    <w:rsid w:val="000C6EB1"/>
    <w:rsid w:val="000D089B"/>
    <w:rsid w:val="000D0EE2"/>
    <w:rsid w:val="000D15C9"/>
    <w:rsid w:val="000D1EAF"/>
    <w:rsid w:val="000D20B7"/>
    <w:rsid w:val="000D21C0"/>
    <w:rsid w:val="000D2426"/>
    <w:rsid w:val="000D28F2"/>
    <w:rsid w:val="000D32A7"/>
    <w:rsid w:val="000D36EC"/>
    <w:rsid w:val="000D3DB6"/>
    <w:rsid w:val="000D4D9D"/>
    <w:rsid w:val="000D4DE1"/>
    <w:rsid w:val="000D5C8B"/>
    <w:rsid w:val="000D5F4B"/>
    <w:rsid w:val="000D6C06"/>
    <w:rsid w:val="000D701A"/>
    <w:rsid w:val="000D70EE"/>
    <w:rsid w:val="000D7618"/>
    <w:rsid w:val="000E1FCC"/>
    <w:rsid w:val="000E2C1A"/>
    <w:rsid w:val="000E2D3A"/>
    <w:rsid w:val="000E3973"/>
    <w:rsid w:val="000E3B09"/>
    <w:rsid w:val="000E4FE0"/>
    <w:rsid w:val="000E51A6"/>
    <w:rsid w:val="000E55F0"/>
    <w:rsid w:val="000E5C33"/>
    <w:rsid w:val="000E7487"/>
    <w:rsid w:val="000E77A9"/>
    <w:rsid w:val="000E783E"/>
    <w:rsid w:val="000E79DE"/>
    <w:rsid w:val="000F00B3"/>
    <w:rsid w:val="000F01A4"/>
    <w:rsid w:val="000F26B1"/>
    <w:rsid w:val="000F37F0"/>
    <w:rsid w:val="000F4974"/>
    <w:rsid w:val="000F5757"/>
    <w:rsid w:val="000F6430"/>
    <w:rsid w:val="000F6EE8"/>
    <w:rsid w:val="00100317"/>
    <w:rsid w:val="0010055F"/>
    <w:rsid w:val="00100E5C"/>
    <w:rsid w:val="0010131A"/>
    <w:rsid w:val="00102C10"/>
    <w:rsid w:val="00102FA7"/>
    <w:rsid w:val="0010310B"/>
    <w:rsid w:val="001038F7"/>
    <w:rsid w:val="00104645"/>
    <w:rsid w:val="001049FE"/>
    <w:rsid w:val="00104ADF"/>
    <w:rsid w:val="0010610E"/>
    <w:rsid w:val="00106757"/>
    <w:rsid w:val="00106835"/>
    <w:rsid w:val="001079FA"/>
    <w:rsid w:val="00110971"/>
    <w:rsid w:val="0011221B"/>
    <w:rsid w:val="00112E39"/>
    <w:rsid w:val="00112E5F"/>
    <w:rsid w:val="00113194"/>
    <w:rsid w:val="0011374D"/>
    <w:rsid w:val="0011385F"/>
    <w:rsid w:val="00113B00"/>
    <w:rsid w:val="0011432F"/>
    <w:rsid w:val="001146A6"/>
    <w:rsid w:val="00114D11"/>
    <w:rsid w:val="00115A43"/>
    <w:rsid w:val="00115B07"/>
    <w:rsid w:val="00115B52"/>
    <w:rsid w:val="00115BD6"/>
    <w:rsid w:val="0011644C"/>
    <w:rsid w:val="00116B60"/>
    <w:rsid w:val="00116E54"/>
    <w:rsid w:val="00117912"/>
    <w:rsid w:val="001179BD"/>
    <w:rsid w:val="00117EEC"/>
    <w:rsid w:val="00120098"/>
    <w:rsid w:val="00120ABD"/>
    <w:rsid w:val="00120B3B"/>
    <w:rsid w:val="00121089"/>
    <w:rsid w:val="001224C0"/>
    <w:rsid w:val="00122A9A"/>
    <w:rsid w:val="00123F71"/>
    <w:rsid w:val="0012428D"/>
    <w:rsid w:val="0012452C"/>
    <w:rsid w:val="00125040"/>
    <w:rsid w:val="001253E6"/>
    <w:rsid w:val="00125CDD"/>
    <w:rsid w:val="0012665B"/>
    <w:rsid w:val="001274C2"/>
    <w:rsid w:val="00127594"/>
    <w:rsid w:val="00127BEA"/>
    <w:rsid w:val="00130160"/>
    <w:rsid w:val="00130B9F"/>
    <w:rsid w:val="00130CEC"/>
    <w:rsid w:val="00130E15"/>
    <w:rsid w:val="00131270"/>
    <w:rsid w:val="0013138C"/>
    <w:rsid w:val="00131635"/>
    <w:rsid w:val="00132BEE"/>
    <w:rsid w:val="001331EA"/>
    <w:rsid w:val="00133BAA"/>
    <w:rsid w:val="00133BEE"/>
    <w:rsid w:val="00134629"/>
    <w:rsid w:val="0013550A"/>
    <w:rsid w:val="001359E5"/>
    <w:rsid w:val="00135B62"/>
    <w:rsid w:val="00136355"/>
    <w:rsid w:val="00136FEC"/>
    <w:rsid w:val="0014087E"/>
    <w:rsid w:val="00141042"/>
    <w:rsid w:val="001412B1"/>
    <w:rsid w:val="00141971"/>
    <w:rsid w:val="0014299C"/>
    <w:rsid w:val="00144776"/>
    <w:rsid w:val="00144A8B"/>
    <w:rsid w:val="00144E7F"/>
    <w:rsid w:val="00145345"/>
    <w:rsid w:val="00145C89"/>
    <w:rsid w:val="00146074"/>
    <w:rsid w:val="00146602"/>
    <w:rsid w:val="00146AC3"/>
    <w:rsid w:val="00146CD2"/>
    <w:rsid w:val="0014733F"/>
    <w:rsid w:val="001509A2"/>
    <w:rsid w:val="001518B5"/>
    <w:rsid w:val="00151F89"/>
    <w:rsid w:val="00152547"/>
    <w:rsid w:val="001528B0"/>
    <w:rsid w:val="001533A2"/>
    <w:rsid w:val="00153F3F"/>
    <w:rsid w:val="0015544D"/>
    <w:rsid w:val="001556F0"/>
    <w:rsid w:val="00155E94"/>
    <w:rsid w:val="00156491"/>
    <w:rsid w:val="0015712E"/>
    <w:rsid w:val="0016129D"/>
    <w:rsid w:val="0016198C"/>
    <w:rsid w:val="001632AA"/>
    <w:rsid w:val="0016413B"/>
    <w:rsid w:val="0016540A"/>
    <w:rsid w:val="00165CB3"/>
    <w:rsid w:val="00166A6F"/>
    <w:rsid w:val="001674F8"/>
    <w:rsid w:val="00167A00"/>
    <w:rsid w:val="00167A39"/>
    <w:rsid w:val="00167EFA"/>
    <w:rsid w:val="0017007D"/>
    <w:rsid w:val="001705AD"/>
    <w:rsid w:val="00170C53"/>
    <w:rsid w:val="00171040"/>
    <w:rsid w:val="001712F3"/>
    <w:rsid w:val="00172192"/>
    <w:rsid w:val="001726E5"/>
    <w:rsid w:val="001728D0"/>
    <w:rsid w:val="00172FEC"/>
    <w:rsid w:val="00173A40"/>
    <w:rsid w:val="00174341"/>
    <w:rsid w:val="001749D0"/>
    <w:rsid w:val="00174DA7"/>
    <w:rsid w:val="0017598A"/>
    <w:rsid w:val="00175D89"/>
    <w:rsid w:val="00176642"/>
    <w:rsid w:val="0017731F"/>
    <w:rsid w:val="00177441"/>
    <w:rsid w:val="00177FCB"/>
    <w:rsid w:val="00180004"/>
    <w:rsid w:val="00180EB5"/>
    <w:rsid w:val="00181ED2"/>
    <w:rsid w:val="001820C2"/>
    <w:rsid w:val="00184AFE"/>
    <w:rsid w:val="00185386"/>
    <w:rsid w:val="001855E4"/>
    <w:rsid w:val="001859CE"/>
    <w:rsid w:val="0018600A"/>
    <w:rsid w:val="00186019"/>
    <w:rsid w:val="00186292"/>
    <w:rsid w:val="00190E74"/>
    <w:rsid w:val="001920BF"/>
    <w:rsid w:val="00192355"/>
    <w:rsid w:val="001926D2"/>
    <w:rsid w:val="001926E2"/>
    <w:rsid w:val="001940AA"/>
    <w:rsid w:val="001947F8"/>
    <w:rsid w:val="00194CEC"/>
    <w:rsid w:val="00195AE0"/>
    <w:rsid w:val="001960E4"/>
    <w:rsid w:val="001967AA"/>
    <w:rsid w:val="00196F81"/>
    <w:rsid w:val="00197885"/>
    <w:rsid w:val="001A0001"/>
    <w:rsid w:val="001A0295"/>
    <w:rsid w:val="001A04A9"/>
    <w:rsid w:val="001A129A"/>
    <w:rsid w:val="001A1C51"/>
    <w:rsid w:val="001A288A"/>
    <w:rsid w:val="001A2F3D"/>
    <w:rsid w:val="001A4835"/>
    <w:rsid w:val="001A4955"/>
    <w:rsid w:val="001A553F"/>
    <w:rsid w:val="001A7FDD"/>
    <w:rsid w:val="001B0FEE"/>
    <w:rsid w:val="001B2576"/>
    <w:rsid w:val="001B4189"/>
    <w:rsid w:val="001B430F"/>
    <w:rsid w:val="001B474D"/>
    <w:rsid w:val="001B5672"/>
    <w:rsid w:val="001B6115"/>
    <w:rsid w:val="001C03B8"/>
    <w:rsid w:val="001C079B"/>
    <w:rsid w:val="001C325F"/>
    <w:rsid w:val="001C3439"/>
    <w:rsid w:val="001C42EE"/>
    <w:rsid w:val="001C4E61"/>
    <w:rsid w:val="001C4E6B"/>
    <w:rsid w:val="001C4EFA"/>
    <w:rsid w:val="001C4F44"/>
    <w:rsid w:val="001C66E0"/>
    <w:rsid w:val="001C6B1C"/>
    <w:rsid w:val="001C6CAB"/>
    <w:rsid w:val="001C6DF9"/>
    <w:rsid w:val="001C78E9"/>
    <w:rsid w:val="001C7A3D"/>
    <w:rsid w:val="001C7C08"/>
    <w:rsid w:val="001D008B"/>
    <w:rsid w:val="001D0F9B"/>
    <w:rsid w:val="001D11B5"/>
    <w:rsid w:val="001D1299"/>
    <w:rsid w:val="001D20EC"/>
    <w:rsid w:val="001D299D"/>
    <w:rsid w:val="001D332B"/>
    <w:rsid w:val="001D4CBD"/>
    <w:rsid w:val="001D556E"/>
    <w:rsid w:val="001D5B68"/>
    <w:rsid w:val="001D7714"/>
    <w:rsid w:val="001D7943"/>
    <w:rsid w:val="001E00CE"/>
    <w:rsid w:val="001E0FD6"/>
    <w:rsid w:val="001E1576"/>
    <w:rsid w:val="001E2154"/>
    <w:rsid w:val="001E2C2D"/>
    <w:rsid w:val="001E334E"/>
    <w:rsid w:val="001E36F7"/>
    <w:rsid w:val="001E3714"/>
    <w:rsid w:val="001E43C5"/>
    <w:rsid w:val="001E5CBD"/>
    <w:rsid w:val="001E5EAA"/>
    <w:rsid w:val="001E6951"/>
    <w:rsid w:val="001E744B"/>
    <w:rsid w:val="001E759A"/>
    <w:rsid w:val="001E775E"/>
    <w:rsid w:val="001E7A90"/>
    <w:rsid w:val="001F00F5"/>
    <w:rsid w:val="001F12C3"/>
    <w:rsid w:val="001F1C91"/>
    <w:rsid w:val="001F1CC6"/>
    <w:rsid w:val="001F311E"/>
    <w:rsid w:val="001F368E"/>
    <w:rsid w:val="001F3DFD"/>
    <w:rsid w:val="001F44BD"/>
    <w:rsid w:val="001F4EE0"/>
    <w:rsid w:val="001F5B06"/>
    <w:rsid w:val="001F5C96"/>
    <w:rsid w:val="001F6FB0"/>
    <w:rsid w:val="001F7B73"/>
    <w:rsid w:val="002008B9"/>
    <w:rsid w:val="00200948"/>
    <w:rsid w:val="00200DD8"/>
    <w:rsid w:val="0020206C"/>
    <w:rsid w:val="00202381"/>
    <w:rsid w:val="002025D0"/>
    <w:rsid w:val="002027B4"/>
    <w:rsid w:val="002035D7"/>
    <w:rsid w:val="00203980"/>
    <w:rsid w:val="00204058"/>
    <w:rsid w:val="002040EF"/>
    <w:rsid w:val="00204504"/>
    <w:rsid w:val="00204951"/>
    <w:rsid w:val="002053CC"/>
    <w:rsid w:val="00205815"/>
    <w:rsid w:val="00207086"/>
    <w:rsid w:val="00207642"/>
    <w:rsid w:val="00207ADC"/>
    <w:rsid w:val="00207F92"/>
    <w:rsid w:val="002109D5"/>
    <w:rsid w:val="00210B53"/>
    <w:rsid w:val="00210FD1"/>
    <w:rsid w:val="002126AE"/>
    <w:rsid w:val="00214C06"/>
    <w:rsid w:val="002153A2"/>
    <w:rsid w:val="00215A5E"/>
    <w:rsid w:val="002160CE"/>
    <w:rsid w:val="0021616B"/>
    <w:rsid w:val="0021752E"/>
    <w:rsid w:val="00217596"/>
    <w:rsid w:val="00217779"/>
    <w:rsid w:val="00217B09"/>
    <w:rsid w:val="00217BC0"/>
    <w:rsid w:val="0022153E"/>
    <w:rsid w:val="00221CD1"/>
    <w:rsid w:val="002229AB"/>
    <w:rsid w:val="002233CD"/>
    <w:rsid w:val="0022392A"/>
    <w:rsid w:val="00223A86"/>
    <w:rsid w:val="0022471B"/>
    <w:rsid w:val="00224D5B"/>
    <w:rsid w:val="002251F8"/>
    <w:rsid w:val="002257EB"/>
    <w:rsid w:val="002258E1"/>
    <w:rsid w:val="00225EA1"/>
    <w:rsid w:val="00226E11"/>
    <w:rsid w:val="002272D2"/>
    <w:rsid w:val="00227B03"/>
    <w:rsid w:val="002301F4"/>
    <w:rsid w:val="00231A5B"/>
    <w:rsid w:val="002330BA"/>
    <w:rsid w:val="002335C2"/>
    <w:rsid w:val="00233E7E"/>
    <w:rsid w:val="00233F48"/>
    <w:rsid w:val="0023469B"/>
    <w:rsid w:val="00234DE8"/>
    <w:rsid w:val="00234F2B"/>
    <w:rsid w:val="00235A20"/>
    <w:rsid w:val="0023620C"/>
    <w:rsid w:val="0023652C"/>
    <w:rsid w:val="00236D06"/>
    <w:rsid w:val="00241212"/>
    <w:rsid w:val="00242428"/>
    <w:rsid w:val="00243BBE"/>
    <w:rsid w:val="00244633"/>
    <w:rsid w:val="002446B6"/>
    <w:rsid w:val="00246353"/>
    <w:rsid w:val="00247D7F"/>
    <w:rsid w:val="00247EE6"/>
    <w:rsid w:val="0025081C"/>
    <w:rsid w:val="00251B9B"/>
    <w:rsid w:val="00252313"/>
    <w:rsid w:val="00252EDB"/>
    <w:rsid w:val="00252F6D"/>
    <w:rsid w:val="002538A8"/>
    <w:rsid w:val="0025516E"/>
    <w:rsid w:val="0025518B"/>
    <w:rsid w:val="00256092"/>
    <w:rsid w:val="002562E2"/>
    <w:rsid w:val="0025634B"/>
    <w:rsid w:val="002564C7"/>
    <w:rsid w:val="00256C94"/>
    <w:rsid w:val="0025718D"/>
    <w:rsid w:val="002574C8"/>
    <w:rsid w:val="002578A6"/>
    <w:rsid w:val="00257B23"/>
    <w:rsid w:val="00257EEF"/>
    <w:rsid w:val="002602B9"/>
    <w:rsid w:val="002606D8"/>
    <w:rsid w:val="0026107D"/>
    <w:rsid w:val="002610F4"/>
    <w:rsid w:val="00261CA6"/>
    <w:rsid w:val="00263159"/>
    <w:rsid w:val="00263D8C"/>
    <w:rsid w:val="002642E0"/>
    <w:rsid w:val="002659E3"/>
    <w:rsid w:val="00266924"/>
    <w:rsid w:val="0026697F"/>
    <w:rsid w:val="00266FDA"/>
    <w:rsid w:val="00267C2F"/>
    <w:rsid w:val="002701D1"/>
    <w:rsid w:val="002705E9"/>
    <w:rsid w:val="00270A69"/>
    <w:rsid w:val="002715BA"/>
    <w:rsid w:val="00271884"/>
    <w:rsid w:val="00271AAF"/>
    <w:rsid w:val="002721B0"/>
    <w:rsid w:val="002722FB"/>
    <w:rsid w:val="002735FA"/>
    <w:rsid w:val="00273DD3"/>
    <w:rsid w:val="00273EA6"/>
    <w:rsid w:val="00274B26"/>
    <w:rsid w:val="00276EF6"/>
    <w:rsid w:val="002770E1"/>
    <w:rsid w:val="002776C2"/>
    <w:rsid w:val="00277A0B"/>
    <w:rsid w:val="00277C8C"/>
    <w:rsid w:val="00277CFE"/>
    <w:rsid w:val="00277D26"/>
    <w:rsid w:val="002805B9"/>
    <w:rsid w:val="002807D0"/>
    <w:rsid w:val="002810A8"/>
    <w:rsid w:val="0028115F"/>
    <w:rsid w:val="00281898"/>
    <w:rsid w:val="002819C8"/>
    <w:rsid w:val="002820A0"/>
    <w:rsid w:val="00282479"/>
    <w:rsid w:val="00282CD6"/>
    <w:rsid w:val="00282CDD"/>
    <w:rsid w:val="00282EF3"/>
    <w:rsid w:val="00283173"/>
    <w:rsid w:val="00283CC4"/>
    <w:rsid w:val="00283DBC"/>
    <w:rsid w:val="00283DD7"/>
    <w:rsid w:val="00283EC4"/>
    <w:rsid w:val="00285342"/>
    <w:rsid w:val="00286667"/>
    <w:rsid w:val="00286B3F"/>
    <w:rsid w:val="00287B72"/>
    <w:rsid w:val="00287C9D"/>
    <w:rsid w:val="00287E42"/>
    <w:rsid w:val="002905B7"/>
    <w:rsid w:val="00290746"/>
    <w:rsid w:val="00292B7A"/>
    <w:rsid w:val="00292E69"/>
    <w:rsid w:val="00293C10"/>
    <w:rsid w:val="00294605"/>
    <w:rsid w:val="00294CD4"/>
    <w:rsid w:val="00294F30"/>
    <w:rsid w:val="00295424"/>
    <w:rsid w:val="00296069"/>
    <w:rsid w:val="0029648D"/>
    <w:rsid w:val="002977A7"/>
    <w:rsid w:val="00297A37"/>
    <w:rsid w:val="002A0E50"/>
    <w:rsid w:val="002A1367"/>
    <w:rsid w:val="002A1F64"/>
    <w:rsid w:val="002A21B0"/>
    <w:rsid w:val="002A2DDE"/>
    <w:rsid w:val="002A30D0"/>
    <w:rsid w:val="002A403B"/>
    <w:rsid w:val="002A4E9D"/>
    <w:rsid w:val="002A4ED0"/>
    <w:rsid w:val="002A51AD"/>
    <w:rsid w:val="002A6286"/>
    <w:rsid w:val="002A73E3"/>
    <w:rsid w:val="002A7D1D"/>
    <w:rsid w:val="002B032F"/>
    <w:rsid w:val="002B068B"/>
    <w:rsid w:val="002B1374"/>
    <w:rsid w:val="002B1DBE"/>
    <w:rsid w:val="002B2656"/>
    <w:rsid w:val="002B4ED2"/>
    <w:rsid w:val="002B54F2"/>
    <w:rsid w:val="002B619E"/>
    <w:rsid w:val="002B69EF"/>
    <w:rsid w:val="002B7438"/>
    <w:rsid w:val="002C04B4"/>
    <w:rsid w:val="002C0B56"/>
    <w:rsid w:val="002C12C2"/>
    <w:rsid w:val="002C2371"/>
    <w:rsid w:val="002C336C"/>
    <w:rsid w:val="002C3736"/>
    <w:rsid w:val="002C3A1F"/>
    <w:rsid w:val="002C3DBA"/>
    <w:rsid w:val="002C401D"/>
    <w:rsid w:val="002C4792"/>
    <w:rsid w:val="002C4B31"/>
    <w:rsid w:val="002C52EE"/>
    <w:rsid w:val="002C65B0"/>
    <w:rsid w:val="002C65EF"/>
    <w:rsid w:val="002C6816"/>
    <w:rsid w:val="002C6909"/>
    <w:rsid w:val="002C7D30"/>
    <w:rsid w:val="002D0079"/>
    <w:rsid w:val="002D03C4"/>
    <w:rsid w:val="002D05F8"/>
    <w:rsid w:val="002D08F2"/>
    <w:rsid w:val="002D09CC"/>
    <w:rsid w:val="002D2B82"/>
    <w:rsid w:val="002D2DF3"/>
    <w:rsid w:val="002D2EF8"/>
    <w:rsid w:val="002D3497"/>
    <w:rsid w:val="002D35E0"/>
    <w:rsid w:val="002D3EF8"/>
    <w:rsid w:val="002D4DA2"/>
    <w:rsid w:val="002D5996"/>
    <w:rsid w:val="002D658B"/>
    <w:rsid w:val="002D6AE9"/>
    <w:rsid w:val="002D74EF"/>
    <w:rsid w:val="002E04D7"/>
    <w:rsid w:val="002E0AD8"/>
    <w:rsid w:val="002E3273"/>
    <w:rsid w:val="002E40E8"/>
    <w:rsid w:val="002E4D43"/>
    <w:rsid w:val="002E4F4D"/>
    <w:rsid w:val="002E5A59"/>
    <w:rsid w:val="002E65DA"/>
    <w:rsid w:val="002E699A"/>
    <w:rsid w:val="002E70CC"/>
    <w:rsid w:val="002E7E37"/>
    <w:rsid w:val="002F023A"/>
    <w:rsid w:val="002F0839"/>
    <w:rsid w:val="002F09D0"/>
    <w:rsid w:val="002F0DA8"/>
    <w:rsid w:val="002F0EFB"/>
    <w:rsid w:val="002F0F28"/>
    <w:rsid w:val="002F109B"/>
    <w:rsid w:val="002F14DA"/>
    <w:rsid w:val="002F327F"/>
    <w:rsid w:val="002F3445"/>
    <w:rsid w:val="002F3903"/>
    <w:rsid w:val="002F3A84"/>
    <w:rsid w:val="002F41F8"/>
    <w:rsid w:val="002F6738"/>
    <w:rsid w:val="002F6825"/>
    <w:rsid w:val="002F6986"/>
    <w:rsid w:val="00300283"/>
    <w:rsid w:val="0030131A"/>
    <w:rsid w:val="0030242B"/>
    <w:rsid w:val="00302905"/>
    <w:rsid w:val="00303A98"/>
    <w:rsid w:val="003043A2"/>
    <w:rsid w:val="00304523"/>
    <w:rsid w:val="0030497D"/>
    <w:rsid w:val="00304DAC"/>
    <w:rsid w:val="00306AFC"/>
    <w:rsid w:val="003077ED"/>
    <w:rsid w:val="00307C3D"/>
    <w:rsid w:val="003107DC"/>
    <w:rsid w:val="00310AA2"/>
    <w:rsid w:val="00310C4B"/>
    <w:rsid w:val="00312288"/>
    <w:rsid w:val="00312581"/>
    <w:rsid w:val="003130B2"/>
    <w:rsid w:val="00313C13"/>
    <w:rsid w:val="00314002"/>
    <w:rsid w:val="00314402"/>
    <w:rsid w:val="00314822"/>
    <w:rsid w:val="00315235"/>
    <w:rsid w:val="00315404"/>
    <w:rsid w:val="00316909"/>
    <w:rsid w:val="00316DA9"/>
    <w:rsid w:val="003170E2"/>
    <w:rsid w:val="0032012B"/>
    <w:rsid w:val="00320432"/>
    <w:rsid w:val="00320DBB"/>
    <w:rsid w:val="003219A2"/>
    <w:rsid w:val="00321D8D"/>
    <w:rsid w:val="003220AF"/>
    <w:rsid w:val="0032288D"/>
    <w:rsid w:val="00322999"/>
    <w:rsid w:val="00323651"/>
    <w:rsid w:val="00323881"/>
    <w:rsid w:val="003243DC"/>
    <w:rsid w:val="003244E5"/>
    <w:rsid w:val="00324975"/>
    <w:rsid w:val="00324C57"/>
    <w:rsid w:val="00325250"/>
    <w:rsid w:val="00325E61"/>
    <w:rsid w:val="00326712"/>
    <w:rsid w:val="00327FA7"/>
    <w:rsid w:val="0033060F"/>
    <w:rsid w:val="00330B18"/>
    <w:rsid w:val="00330FAE"/>
    <w:rsid w:val="003320E7"/>
    <w:rsid w:val="003324B9"/>
    <w:rsid w:val="00332563"/>
    <w:rsid w:val="003334A3"/>
    <w:rsid w:val="003334C6"/>
    <w:rsid w:val="0033365A"/>
    <w:rsid w:val="003336BA"/>
    <w:rsid w:val="00333D6F"/>
    <w:rsid w:val="00335913"/>
    <w:rsid w:val="003369EE"/>
    <w:rsid w:val="00336D2A"/>
    <w:rsid w:val="00337B76"/>
    <w:rsid w:val="00337EE1"/>
    <w:rsid w:val="003401C0"/>
    <w:rsid w:val="0034097A"/>
    <w:rsid w:val="003409E7"/>
    <w:rsid w:val="0034181F"/>
    <w:rsid w:val="00341F3A"/>
    <w:rsid w:val="003422E0"/>
    <w:rsid w:val="003423C0"/>
    <w:rsid w:val="003427FF"/>
    <w:rsid w:val="00342A51"/>
    <w:rsid w:val="00342BE3"/>
    <w:rsid w:val="003431A8"/>
    <w:rsid w:val="003433D5"/>
    <w:rsid w:val="00343736"/>
    <w:rsid w:val="00343EEA"/>
    <w:rsid w:val="00344ECB"/>
    <w:rsid w:val="0034590F"/>
    <w:rsid w:val="00345B5F"/>
    <w:rsid w:val="00345F66"/>
    <w:rsid w:val="003475A4"/>
    <w:rsid w:val="003509C1"/>
    <w:rsid w:val="00353903"/>
    <w:rsid w:val="00353B39"/>
    <w:rsid w:val="00353DEE"/>
    <w:rsid w:val="003546A3"/>
    <w:rsid w:val="00354BEF"/>
    <w:rsid w:val="00355B46"/>
    <w:rsid w:val="00355F55"/>
    <w:rsid w:val="0035649A"/>
    <w:rsid w:val="00356535"/>
    <w:rsid w:val="00356559"/>
    <w:rsid w:val="003572E8"/>
    <w:rsid w:val="0035743D"/>
    <w:rsid w:val="00357ABC"/>
    <w:rsid w:val="00357C94"/>
    <w:rsid w:val="00361629"/>
    <w:rsid w:val="00361E27"/>
    <w:rsid w:val="0036316F"/>
    <w:rsid w:val="003634AE"/>
    <w:rsid w:val="0036390E"/>
    <w:rsid w:val="0036474B"/>
    <w:rsid w:val="00365553"/>
    <w:rsid w:val="003655DC"/>
    <w:rsid w:val="00365B61"/>
    <w:rsid w:val="003667C9"/>
    <w:rsid w:val="00371567"/>
    <w:rsid w:val="00371D3B"/>
    <w:rsid w:val="0037227E"/>
    <w:rsid w:val="00372F1C"/>
    <w:rsid w:val="003739FF"/>
    <w:rsid w:val="00376FAA"/>
    <w:rsid w:val="00377B8E"/>
    <w:rsid w:val="00377D87"/>
    <w:rsid w:val="0038028E"/>
    <w:rsid w:val="0038034E"/>
    <w:rsid w:val="00380592"/>
    <w:rsid w:val="003816B0"/>
    <w:rsid w:val="00381C7C"/>
    <w:rsid w:val="00383508"/>
    <w:rsid w:val="00383E42"/>
    <w:rsid w:val="00383EC8"/>
    <w:rsid w:val="003848A8"/>
    <w:rsid w:val="00385FC6"/>
    <w:rsid w:val="003860D9"/>
    <w:rsid w:val="00386C47"/>
    <w:rsid w:val="00386D21"/>
    <w:rsid w:val="00387970"/>
    <w:rsid w:val="00390023"/>
    <w:rsid w:val="00390538"/>
    <w:rsid w:val="003908B1"/>
    <w:rsid w:val="00390C34"/>
    <w:rsid w:val="00390E5D"/>
    <w:rsid w:val="0039196E"/>
    <w:rsid w:val="0039281B"/>
    <w:rsid w:val="00392AF5"/>
    <w:rsid w:val="003931CE"/>
    <w:rsid w:val="00393812"/>
    <w:rsid w:val="00393E27"/>
    <w:rsid w:val="00394605"/>
    <w:rsid w:val="003951D6"/>
    <w:rsid w:val="0039540A"/>
    <w:rsid w:val="003956F0"/>
    <w:rsid w:val="00395D3A"/>
    <w:rsid w:val="00396970"/>
    <w:rsid w:val="00396CDF"/>
    <w:rsid w:val="00397534"/>
    <w:rsid w:val="003A02E2"/>
    <w:rsid w:val="003A0707"/>
    <w:rsid w:val="003A1B01"/>
    <w:rsid w:val="003A1B1E"/>
    <w:rsid w:val="003A1C2C"/>
    <w:rsid w:val="003A2132"/>
    <w:rsid w:val="003A308A"/>
    <w:rsid w:val="003A30D7"/>
    <w:rsid w:val="003A3A71"/>
    <w:rsid w:val="003A5E5B"/>
    <w:rsid w:val="003A662E"/>
    <w:rsid w:val="003A69C4"/>
    <w:rsid w:val="003A6DC8"/>
    <w:rsid w:val="003A6F2E"/>
    <w:rsid w:val="003A6FAB"/>
    <w:rsid w:val="003A7BD7"/>
    <w:rsid w:val="003A7DAA"/>
    <w:rsid w:val="003A7DB8"/>
    <w:rsid w:val="003B1297"/>
    <w:rsid w:val="003B1650"/>
    <w:rsid w:val="003B2625"/>
    <w:rsid w:val="003B2715"/>
    <w:rsid w:val="003B315D"/>
    <w:rsid w:val="003B329E"/>
    <w:rsid w:val="003B4124"/>
    <w:rsid w:val="003B5AA7"/>
    <w:rsid w:val="003B5C35"/>
    <w:rsid w:val="003B6029"/>
    <w:rsid w:val="003B6803"/>
    <w:rsid w:val="003B6C8F"/>
    <w:rsid w:val="003B721D"/>
    <w:rsid w:val="003C0817"/>
    <w:rsid w:val="003C0978"/>
    <w:rsid w:val="003C13AE"/>
    <w:rsid w:val="003C3395"/>
    <w:rsid w:val="003C5205"/>
    <w:rsid w:val="003C61FA"/>
    <w:rsid w:val="003C6C93"/>
    <w:rsid w:val="003C6E96"/>
    <w:rsid w:val="003C70EC"/>
    <w:rsid w:val="003C7680"/>
    <w:rsid w:val="003D0371"/>
    <w:rsid w:val="003D045F"/>
    <w:rsid w:val="003D068B"/>
    <w:rsid w:val="003D34A0"/>
    <w:rsid w:val="003D39E4"/>
    <w:rsid w:val="003D7517"/>
    <w:rsid w:val="003D7A77"/>
    <w:rsid w:val="003D7D66"/>
    <w:rsid w:val="003D7EA1"/>
    <w:rsid w:val="003D7EFD"/>
    <w:rsid w:val="003E0415"/>
    <w:rsid w:val="003E0B22"/>
    <w:rsid w:val="003E1287"/>
    <w:rsid w:val="003E14CE"/>
    <w:rsid w:val="003E1670"/>
    <w:rsid w:val="003E21C5"/>
    <w:rsid w:val="003E259F"/>
    <w:rsid w:val="003E2CE0"/>
    <w:rsid w:val="003E2CF8"/>
    <w:rsid w:val="003E405F"/>
    <w:rsid w:val="003E6974"/>
    <w:rsid w:val="003E6B36"/>
    <w:rsid w:val="003F00DC"/>
    <w:rsid w:val="003F060A"/>
    <w:rsid w:val="003F0678"/>
    <w:rsid w:val="003F1119"/>
    <w:rsid w:val="003F224B"/>
    <w:rsid w:val="003F5444"/>
    <w:rsid w:val="003F6EA8"/>
    <w:rsid w:val="003F71CB"/>
    <w:rsid w:val="004001D5"/>
    <w:rsid w:val="004006F7"/>
    <w:rsid w:val="0040118E"/>
    <w:rsid w:val="004011C2"/>
    <w:rsid w:val="0040144A"/>
    <w:rsid w:val="004017AF"/>
    <w:rsid w:val="004022EA"/>
    <w:rsid w:val="0040249A"/>
    <w:rsid w:val="0040261A"/>
    <w:rsid w:val="004027D0"/>
    <w:rsid w:val="00402B31"/>
    <w:rsid w:val="00403ABF"/>
    <w:rsid w:val="00403DFA"/>
    <w:rsid w:val="00404A36"/>
    <w:rsid w:val="0040555C"/>
    <w:rsid w:val="00405659"/>
    <w:rsid w:val="00406423"/>
    <w:rsid w:val="00406D19"/>
    <w:rsid w:val="004078D8"/>
    <w:rsid w:val="0041194D"/>
    <w:rsid w:val="0041215B"/>
    <w:rsid w:val="0041220E"/>
    <w:rsid w:val="00412816"/>
    <w:rsid w:val="00412B3D"/>
    <w:rsid w:val="00415925"/>
    <w:rsid w:val="004168FC"/>
    <w:rsid w:val="00417C0C"/>
    <w:rsid w:val="00417EF9"/>
    <w:rsid w:val="00421385"/>
    <w:rsid w:val="00421EB1"/>
    <w:rsid w:val="004230AC"/>
    <w:rsid w:val="004230C6"/>
    <w:rsid w:val="00423495"/>
    <w:rsid w:val="00424199"/>
    <w:rsid w:val="004256CC"/>
    <w:rsid w:val="004259BD"/>
    <w:rsid w:val="00426390"/>
    <w:rsid w:val="004266B2"/>
    <w:rsid w:val="004267E9"/>
    <w:rsid w:val="00426C34"/>
    <w:rsid w:val="0042759E"/>
    <w:rsid w:val="004300F4"/>
    <w:rsid w:val="00430802"/>
    <w:rsid w:val="00430A0C"/>
    <w:rsid w:val="00431A14"/>
    <w:rsid w:val="00431C5A"/>
    <w:rsid w:val="004320AC"/>
    <w:rsid w:val="004327B7"/>
    <w:rsid w:val="004346E0"/>
    <w:rsid w:val="00435DD1"/>
    <w:rsid w:val="00436195"/>
    <w:rsid w:val="0043725B"/>
    <w:rsid w:val="004403DD"/>
    <w:rsid w:val="00440890"/>
    <w:rsid w:val="00440960"/>
    <w:rsid w:val="0044203E"/>
    <w:rsid w:val="004423A2"/>
    <w:rsid w:val="00443269"/>
    <w:rsid w:val="00443904"/>
    <w:rsid w:val="00443D36"/>
    <w:rsid w:val="00444611"/>
    <w:rsid w:val="00444B38"/>
    <w:rsid w:val="00444F3A"/>
    <w:rsid w:val="00445014"/>
    <w:rsid w:val="004456CC"/>
    <w:rsid w:val="00447510"/>
    <w:rsid w:val="00447E4D"/>
    <w:rsid w:val="00447FDF"/>
    <w:rsid w:val="00450BC9"/>
    <w:rsid w:val="00450CE9"/>
    <w:rsid w:val="004512FF"/>
    <w:rsid w:val="004518E4"/>
    <w:rsid w:val="0045243D"/>
    <w:rsid w:val="004527BD"/>
    <w:rsid w:val="00453A14"/>
    <w:rsid w:val="00453A98"/>
    <w:rsid w:val="00453B28"/>
    <w:rsid w:val="0045429B"/>
    <w:rsid w:val="00455CF8"/>
    <w:rsid w:val="00455D58"/>
    <w:rsid w:val="00455DD6"/>
    <w:rsid w:val="00455FFE"/>
    <w:rsid w:val="00456164"/>
    <w:rsid w:val="0045669E"/>
    <w:rsid w:val="0046033E"/>
    <w:rsid w:val="004612A0"/>
    <w:rsid w:val="00462541"/>
    <w:rsid w:val="004625E8"/>
    <w:rsid w:val="004629DF"/>
    <w:rsid w:val="0046413C"/>
    <w:rsid w:val="004642CD"/>
    <w:rsid w:val="00464424"/>
    <w:rsid w:val="00465452"/>
    <w:rsid w:val="00466B49"/>
    <w:rsid w:val="00466C8E"/>
    <w:rsid w:val="00466D50"/>
    <w:rsid w:val="0046771B"/>
    <w:rsid w:val="00470821"/>
    <w:rsid w:val="00471EAE"/>
    <w:rsid w:val="0047427A"/>
    <w:rsid w:val="00474D37"/>
    <w:rsid w:val="00474E6F"/>
    <w:rsid w:val="004751DC"/>
    <w:rsid w:val="004756FA"/>
    <w:rsid w:val="0047597C"/>
    <w:rsid w:val="00475D26"/>
    <w:rsid w:val="0047688C"/>
    <w:rsid w:val="00476C19"/>
    <w:rsid w:val="00476FF5"/>
    <w:rsid w:val="0048090E"/>
    <w:rsid w:val="004811A0"/>
    <w:rsid w:val="00481225"/>
    <w:rsid w:val="004812D1"/>
    <w:rsid w:val="00482549"/>
    <w:rsid w:val="00483E83"/>
    <w:rsid w:val="00483ECF"/>
    <w:rsid w:val="004847FE"/>
    <w:rsid w:val="004852C6"/>
    <w:rsid w:val="00485835"/>
    <w:rsid w:val="00486A3C"/>
    <w:rsid w:val="00486DD0"/>
    <w:rsid w:val="00486F25"/>
    <w:rsid w:val="0048789F"/>
    <w:rsid w:val="00490321"/>
    <w:rsid w:val="004904F4"/>
    <w:rsid w:val="0049170F"/>
    <w:rsid w:val="004927E9"/>
    <w:rsid w:val="0049323B"/>
    <w:rsid w:val="0049399A"/>
    <w:rsid w:val="00494365"/>
    <w:rsid w:val="00494B8D"/>
    <w:rsid w:val="0049537F"/>
    <w:rsid w:val="00495DBC"/>
    <w:rsid w:val="004962ED"/>
    <w:rsid w:val="00496616"/>
    <w:rsid w:val="00496AA9"/>
    <w:rsid w:val="00496BD9"/>
    <w:rsid w:val="004A0FFB"/>
    <w:rsid w:val="004A15E9"/>
    <w:rsid w:val="004A1617"/>
    <w:rsid w:val="004A19DF"/>
    <w:rsid w:val="004A1B04"/>
    <w:rsid w:val="004A21CA"/>
    <w:rsid w:val="004A2866"/>
    <w:rsid w:val="004A2ACB"/>
    <w:rsid w:val="004A2E09"/>
    <w:rsid w:val="004A3BAA"/>
    <w:rsid w:val="004A4B82"/>
    <w:rsid w:val="004A56C3"/>
    <w:rsid w:val="004A6685"/>
    <w:rsid w:val="004A6761"/>
    <w:rsid w:val="004A6C03"/>
    <w:rsid w:val="004A7DA3"/>
    <w:rsid w:val="004B074D"/>
    <w:rsid w:val="004B1F6D"/>
    <w:rsid w:val="004B25D0"/>
    <w:rsid w:val="004B2F2A"/>
    <w:rsid w:val="004B3016"/>
    <w:rsid w:val="004B377C"/>
    <w:rsid w:val="004B3B34"/>
    <w:rsid w:val="004B3E67"/>
    <w:rsid w:val="004B5457"/>
    <w:rsid w:val="004B5A15"/>
    <w:rsid w:val="004B6042"/>
    <w:rsid w:val="004B61E2"/>
    <w:rsid w:val="004B6232"/>
    <w:rsid w:val="004B6AFF"/>
    <w:rsid w:val="004B6DDF"/>
    <w:rsid w:val="004B7334"/>
    <w:rsid w:val="004B7889"/>
    <w:rsid w:val="004C28E3"/>
    <w:rsid w:val="004C2F36"/>
    <w:rsid w:val="004C392D"/>
    <w:rsid w:val="004C486E"/>
    <w:rsid w:val="004C4C02"/>
    <w:rsid w:val="004C4FCE"/>
    <w:rsid w:val="004C50BB"/>
    <w:rsid w:val="004C5459"/>
    <w:rsid w:val="004C5A8B"/>
    <w:rsid w:val="004C6AD9"/>
    <w:rsid w:val="004C6AE4"/>
    <w:rsid w:val="004C6BF2"/>
    <w:rsid w:val="004C6CA6"/>
    <w:rsid w:val="004C6DAA"/>
    <w:rsid w:val="004D096C"/>
    <w:rsid w:val="004D0A64"/>
    <w:rsid w:val="004D0C73"/>
    <w:rsid w:val="004D0D00"/>
    <w:rsid w:val="004D0E6F"/>
    <w:rsid w:val="004D19E1"/>
    <w:rsid w:val="004D1F92"/>
    <w:rsid w:val="004D32DB"/>
    <w:rsid w:val="004D34BD"/>
    <w:rsid w:val="004D34F5"/>
    <w:rsid w:val="004D353E"/>
    <w:rsid w:val="004D47F2"/>
    <w:rsid w:val="004D4CD1"/>
    <w:rsid w:val="004D4FA6"/>
    <w:rsid w:val="004D5DBF"/>
    <w:rsid w:val="004D630A"/>
    <w:rsid w:val="004D6F0D"/>
    <w:rsid w:val="004D7296"/>
    <w:rsid w:val="004D752F"/>
    <w:rsid w:val="004D7542"/>
    <w:rsid w:val="004D7E62"/>
    <w:rsid w:val="004E04B3"/>
    <w:rsid w:val="004E2975"/>
    <w:rsid w:val="004E3D0B"/>
    <w:rsid w:val="004E503A"/>
    <w:rsid w:val="004E5857"/>
    <w:rsid w:val="004E6130"/>
    <w:rsid w:val="004E69BB"/>
    <w:rsid w:val="004E70FB"/>
    <w:rsid w:val="004E7B69"/>
    <w:rsid w:val="004F039E"/>
    <w:rsid w:val="004F08EE"/>
    <w:rsid w:val="004F0E3B"/>
    <w:rsid w:val="004F13D6"/>
    <w:rsid w:val="004F1AA4"/>
    <w:rsid w:val="004F2F07"/>
    <w:rsid w:val="004F3372"/>
    <w:rsid w:val="004F3575"/>
    <w:rsid w:val="004F3879"/>
    <w:rsid w:val="004F3C6B"/>
    <w:rsid w:val="004F3E68"/>
    <w:rsid w:val="004F3EA5"/>
    <w:rsid w:val="004F40DF"/>
    <w:rsid w:val="004F4706"/>
    <w:rsid w:val="004F4AA5"/>
    <w:rsid w:val="004F4FBA"/>
    <w:rsid w:val="004F617F"/>
    <w:rsid w:val="004F61B5"/>
    <w:rsid w:val="004F6C7F"/>
    <w:rsid w:val="004F6E05"/>
    <w:rsid w:val="00500036"/>
    <w:rsid w:val="0050087A"/>
    <w:rsid w:val="00500E85"/>
    <w:rsid w:val="00501268"/>
    <w:rsid w:val="00502BE7"/>
    <w:rsid w:val="005049F0"/>
    <w:rsid w:val="00504C95"/>
    <w:rsid w:val="00505057"/>
    <w:rsid w:val="005056E5"/>
    <w:rsid w:val="00506AD9"/>
    <w:rsid w:val="00510342"/>
    <w:rsid w:val="0051053C"/>
    <w:rsid w:val="005105E7"/>
    <w:rsid w:val="00510994"/>
    <w:rsid w:val="00512B4C"/>
    <w:rsid w:val="00512DA4"/>
    <w:rsid w:val="00512FF2"/>
    <w:rsid w:val="00513871"/>
    <w:rsid w:val="00513AB7"/>
    <w:rsid w:val="005149BF"/>
    <w:rsid w:val="00514A59"/>
    <w:rsid w:val="00514D4C"/>
    <w:rsid w:val="005158C5"/>
    <w:rsid w:val="00516817"/>
    <w:rsid w:val="0051753A"/>
    <w:rsid w:val="00517824"/>
    <w:rsid w:val="005207B2"/>
    <w:rsid w:val="0052088E"/>
    <w:rsid w:val="00520936"/>
    <w:rsid w:val="005217C1"/>
    <w:rsid w:val="005219DB"/>
    <w:rsid w:val="00521E09"/>
    <w:rsid w:val="00522659"/>
    <w:rsid w:val="00522DAB"/>
    <w:rsid w:val="0052307D"/>
    <w:rsid w:val="0052364F"/>
    <w:rsid w:val="005247C6"/>
    <w:rsid w:val="00524F2E"/>
    <w:rsid w:val="00525561"/>
    <w:rsid w:val="005259BE"/>
    <w:rsid w:val="00530AEF"/>
    <w:rsid w:val="00531ABD"/>
    <w:rsid w:val="00531E70"/>
    <w:rsid w:val="005320BB"/>
    <w:rsid w:val="00532364"/>
    <w:rsid w:val="00532784"/>
    <w:rsid w:val="00532868"/>
    <w:rsid w:val="00533464"/>
    <w:rsid w:val="00535012"/>
    <w:rsid w:val="0053531D"/>
    <w:rsid w:val="005361C7"/>
    <w:rsid w:val="00536684"/>
    <w:rsid w:val="00537596"/>
    <w:rsid w:val="00537D87"/>
    <w:rsid w:val="005408C8"/>
    <w:rsid w:val="00541B80"/>
    <w:rsid w:val="005420F8"/>
    <w:rsid w:val="005421DD"/>
    <w:rsid w:val="00542694"/>
    <w:rsid w:val="005430B7"/>
    <w:rsid w:val="00543FC0"/>
    <w:rsid w:val="00544CC1"/>
    <w:rsid w:val="00545D88"/>
    <w:rsid w:val="0055037E"/>
    <w:rsid w:val="005506E9"/>
    <w:rsid w:val="00550C5B"/>
    <w:rsid w:val="005510F6"/>
    <w:rsid w:val="00551E88"/>
    <w:rsid w:val="00552017"/>
    <w:rsid w:val="00552620"/>
    <w:rsid w:val="005535F3"/>
    <w:rsid w:val="005549CE"/>
    <w:rsid w:val="00555393"/>
    <w:rsid w:val="00555AF2"/>
    <w:rsid w:val="0055603C"/>
    <w:rsid w:val="00560533"/>
    <w:rsid w:val="00560B98"/>
    <w:rsid w:val="0056219D"/>
    <w:rsid w:val="00562C07"/>
    <w:rsid w:val="005634C5"/>
    <w:rsid w:val="00563D55"/>
    <w:rsid w:val="00563FB7"/>
    <w:rsid w:val="0056456D"/>
    <w:rsid w:val="0056479A"/>
    <w:rsid w:val="005652E2"/>
    <w:rsid w:val="00566BF7"/>
    <w:rsid w:val="005700AF"/>
    <w:rsid w:val="00570751"/>
    <w:rsid w:val="005708D4"/>
    <w:rsid w:val="005721FA"/>
    <w:rsid w:val="0057298B"/>
    <w:rsid w:val="005737AD"/>
    <w:rsid w:val="005746C1"/>
    <w:rsid w:val="00574B01"/>
    <w:rsid w:val="0057523B"/>
    <w:rsid w:val="00575947"/>
    <w:rsid w:val="00576587"/>
    <w:rsid w:val="0057671B"/>
    <w:rsid w:val="005772DB"/>
    <w:rsid w:val="00580E4A"/>
    <w:rsid w:val="00580E8E"/>
    <w:rsid w:val="005810D4"/>
    <w:rsid w:val="0058115B"/>
    <w:rsid w:val="00581A51"/>
    <w:rsid w:val="00581EB4"/>
    <w:rsid w:val="00581EDE"/>
    <w:rsid w:val="0058462E"/>
    <w:rsid w:val="00584736"/>
    <w:rsid w:val="0058478E"/>
    <w:rsid w:val="0058495A"/>
    <w:rsid w:val="0058496D"/>
    <w:rsid w:val="005849A5"/>
    <w:rsid w:val="00584EE1"/>
    <w:rsid w:val="00587D6C"/>
    <w:rsid w:val="00590DC1"/>
    <w:rsid w:val="00592309"/>
    <w:rsid w:val="00593204"/>
    <w:rsid w:val="00593961"/>
    <w:rsid w:val="005940ED"/>
    <w:rsid w:val="00594279"/>
    <w:rsid w:val="005943EB"/>
    <w:rsid w:val="00594927"/>
    <w:rsid w:val="00595D7A"/>
    <w:rsid w:val="0059664A"/>
    <w:rsid w:val="00596DEF"/>
    <w:rsid w:val="00597363"/>
    <w:rsid w:val="00597655"/>
    <w:rsid w:val="00597ADE"/>
    <w:rsid w:val="005A0223"/>
    <w:rsid w:val="005A05DA"/>
    <w:rsid w:val="005A0828"/>
    <w:rsid w:val="005A0C81"/>
    <w:rsid w:val="005A0EE1"/>
    <w:rsid w:val="005A181A"/>
    <w:rsid w:val="005A1BA5"/>
    <w:rsid w:val="005A2020"/>
    <w:rsid w:val="005A2229"/>
    <w:rsid w:val="005A22E2"/>
    <w:rsid w:val="005A294F"/>
    <w:rsid w:val="005A312A"/>
    <w:rsid w:val="005A3D7F"/>
    <w:rsid w:val="005A55C0"/>
    <w:rsid w:val="005A68AE"/>
    <w:rsid w:val="005A6D37"/>
    <w:rsid w:val="005B0657"/>
    <w:rsid w:val="005B09CB"/>
    <w:rsid w:val="005B1CD0"/>
    <w:rsid w:val="005B2671"/>
    <w:rsid w:val="005B268A"/>
    <w:rsid w:val="005B2AE0"/>
    <w:rsid w:val="005B2F4E"/>
    <w:rsid w:val="005B386C"/>
    <w:rsid w:val="005B4152"/>
    <w:rsid w:val="005B418E"/>
    <w:rsid w:val="005B4864"/>
    <w:rsid w:val="005B54B3"/>
    <w:rsid w:val="005B7346"/>
    <w:rsid w:val="005C16AB"/>
    <w:rsid w:val="005C177D"/>
    <w:rsid w:val="005C17E0"/>
    <w:rsid w:val="005C2210"/>
    <w:rsid w:val="005C22CA"/>
    <w:rsid w:val="005C234E"/>
    <w:rsid w:val="005C23CC"/>
    <w:rsid w:val="005C2694"/>
    <w:rsid w:val="005C37E9"/>
    <w:rsid w:val="005C3BF6"/>
    <w:rsid w:val="005C4827"/>
    <w:rsid w:val="005C56A3"/>
    <w:rsid w:val="005C5746"/>
    <w:rsid w:val="005C613D"/>
    <w:rsid w:val="005C7359"/>
    <w:rsid w:val="005C7959"/>
    <w:rsid w:val="005C79E2"/>
    <w:rsid w:val="005D0BF9"/>
    <w:rsid w:val="005D14FA"/>
    <w:rsid w:val="005D1702"/>
    <w:rsid w:val="005D3AB3"/>
    <w:rsid w:val="005D5EF0"/>
    <w:rsid w:val="005D6F60"/>
    <w:rsid w:val="005D705C"/>
    <w:rsid w:val="005D7180"/>
    <w:rsid w:val="005E0D4C"/>
    <w:rsid w:val="005E1FA0"/>
    <w:rsid w:val="005E2BFF"/>
    <w:rsid w:val="005E329F"/>
    <w:rsid w:val="005E550E"/>
    <w:rsid w:val="005E6354"/>
    <w:rsid w:val="005E6859"/>
    <w:rsid w:val="005E68F9"/>
    <w:rsid w:val="005E6AEC"/>
    <w:rsid w:val="005E72AF"/>
    <w:rsid w:val="005E75D3"/>
    <w:rsid w:val="005E7A98"/>
    <w:rsid w:val="005E7DB6"/>
    <w:rsid w:val="005F116F"/>
    <w:rsid w:val="005F1495"/>
    <w:rsid w:val="005F299F"/>
    <w:rsid w:val="005F360E"/>
    <w:rsid w:val="005F3B69"/>
    <w:rsid w:val="005F42B7"/>
    <w:rsid w:val="005F4327"/>
    <w:rsid w:val="005F5284"/>
    <w:rsid w:val="005F7E0B"/>
    <w:rsid w:val="0060083F"/>
    <w:rsid w:val="00600AC9"/>
    <w:rsid w:val="00601507"/>
    <w:rsid w:val="00601A9F"/>
    <w:rsid w:val="00601AEE"/>
    <w:rsid w:val="00601CA5"/>
    <w:rsid w:val="006025D5"/>
    <w:rsid w:val="006027A4"/>
    <w:rsid w:val="006032B1"/>
    <w:rsid w:val="006035EF"/>
    <w:rsid w:val="006039DE"/>
    <w:rsid w:val="00604921"/>
    <w:rsid w:val="0060679B"/>
    <w:rsid w:val="00606AF3"/>
    <w:rsid w:val="0060742E"/>
    <w:rsid w:val="006076CD"/>
    <w:rsid w:val="006076FD"/>
    <w:rsid w:val="00607790"/>
    <w:rsid w:val="00610331"/>
    <w:rsid w:val="0061048D"/>
    <w:rsid w:val="00610713"/>
    <w:rsid w:val="006115DE"/>
    <w:rsid w:val="00611C05"/>
    <w:rsid w:val="00612191"/>
    <w:rsid w:val="006122CC"/>
    <w:rsid w:val="006122DA"/>
    <w:rsid w:val="00612977"/>
    <w:rsid w:val="006133A6"/>
    <w:rsid w:val="00613AA9"/>
    <w:rsid w:val="00613F03"/>
    <w:rsid w:val="00614B7F"/>
    <w:rsid w:val="00615600"/>
    <w:rsid w:val="006168C5"/>
    <w:rsid w:val="0061715D"/>
    <w:rsid w:val="00617F40"/>
    <w:rsid w:val="00617F6E"/>
    <w:rsid w:val="00617F7E"/>
    <w:rsid w:val="006206EF"/>
    <w:rsid w:val="00622ED8"/>
    <w:rsid w:val="006233E3"/>
    <w:rsid w:val="00623AD4"/>
    <w:rsid w:val="00623E83"/>
    <w:rsid w:val="00623F32"/>
    <w:rsid w:val="00625A55"/>
    <w:rsid w:val="00625C31"/>
    <w:rsid w:val="00626981"/>
    <w:rsid w:val="00627875"/>
    <w:rsid w:val="00627E32"/>
    <w:rsid w:val="006303B1"/>
    <w:rsid w:val="00630896"/>
    <w:rsid w:val="0063188F"/>
    <w:rsid w:val="00631DE9"/>
    <w:rsid w:val="00632B90"/>
    <w:rsid w:val="00632BDA"/>
    <w:rsid w:val="00632D5C"/>
    <w:rsid w:val="006337A7"/>
    <w:rsid w:val="00633A82"/>
    <w:rsid w:val="00633B96"/>
    <w:rsid w:val="00635197"/>
    <w:rsid w:val="00635898"/>
    <w:rsid w:val="006369AD"/>
    <w:rsid w:val="006370A8"/>
    <w:rsid w:val="006371F1"/>
    <w:rsid w:val="00637C26"/>
    <w:rsid w:val="00637D6F"/>
    <w:rsid w:val="00637F15"/>
    <w:rsid w:val="00640567"/>
    <w:rsid w:val="00640C9D"/>
    <w:rsid w:val="00641602"/>
    <w:rsid w:val="0064253D"/>
    <w:rsid w:val="00642AC5"/>
    <w:rsid w:val="0064319B"/>
    <w:rsid w:val="00643573"/>
    <w:rsid w:val="006440D8"/>
    <w:rsid w:val="006443FD"/>
    <w:rsid w:val="0064468C"/>
    <w:rsid w:val="0064493F"/>
    <w:rsid w:val="006453C9"/>
    <w:rsid w:val="00645428"/>
    <w:rsid w:val="00645759"/>
    <w:rsid w:val="006458B3"/>
    <w:rsid w:val="0064628F"/>
    <w:rsid w:val="0064667E"/>
    <w:rsid w:val="0064673F"/>
    <w:rsid w:val="00646CCC"/>
    <w:rsid w:val="00647271"/>
    <w:rsid w:val="00650FF9"/>
    <w:rsid w:val="0065144A"/>
    <w:rsid w:val="00651481"/>
    <w:rsid w:val="00652C02"/>
    <w:rsid w:val="00654846"/>
    <w:rsid w:val="0065539C"/>
    <w:rsid w:val="00656874"/>
    <w:rsid w:val="00656EA5"/>
    <w:rsid w:val="00657339"/>
    <w:rsid w:val="00657673"/>
    <w:rsid w:val="00657A1A"/>
    <w:rsid w:val="00660049"/>
    <w:rsid w:val="00661650"/>
    <w:rsid w:val="00661851"/>
    <w:rsid w:val="00662CFD"/>
    <w:rsid w:val="00662FED"/>
    <w:rsid w:val="00663ED2"/>
    <w:rsid w:val="00664D3A"/>
    <w:rsid w:val="00664F84"/>
    <w:rsid w:val="00664FC3"/>
    <w:rsid w:val="006656D8"/>
    <w:rsid w:val="00665BE8"/>
    <w:rsid w:val="00665D92"/>
    <w:rsid w:val="00666402"/>
    <w:rsid w:val="006668D7"/>
    <w:rsid w:val="00666A9D"/>
    <w:rsid w:val="00666E7D"/>
    <w:rsid w:val="00666EC0"/>
    <w:rsid w:val="00666F17"/>
    <w:rsid w:val="006704A2"/>
    <w:rsid w:val="0067165C"/>
    <w:rsid w:val="0067212C"/>
    <w:rsid w:val="0067233A"/>
    <w:rsid w:val="00672F30"/>
    <w:rsid w:val="00673205"/>
    <w:rsid w:val="00673885"/>
    <w:rsid w:val="006738B7"/>
    <w:rsid w:val="00673D0D"/>
    <w:rsid w:val="0067404B"/>
    <w:rsid w:val="006740B9"/>
    <w:rsid w:val="00674227"/>
    <w:rsid w:val="0067474A"/>
    <w:rsid w:val="00675726"/>
    <w:rsid w:val="00675A25"/>
    <w:rsid w:val="00675D73"/>
    <w:rsid w:val="0067766A"/>
    <w:rsid w:val="0067790B"/>
    <w:rsid w:val="0068109E"/>
    <w:rsid w:val="0068252C"/>
    <w:rsid w:val="006827FE"/>
    <w:rsid w:val="00682F28"/>
    <w:rsid w:val="00683BF4"/>
    <w:rsid w:val="00683FC4"/>
    <w:rsid w:val="0068427E"/>
    <w:rsid w:val="006858DB"/>
    <w:rsid w:val="00686229"/>
    <w:rsid w:val="006868ED"/>
    <w:rsid w:val="00686A2A"/>
    <w:rsid w:val="0069098F"/>
    <w:rsid w:val="00690D0A"/>
    <w:rsid w:val="0069129B"/>
    <w:rsid w:val="006915F3"/>
    <w:rsid w:val="006917DC"/>
    <w:rsid w:val="006928B9"/>
    <w:rsid w:val="006939DB"/>
    <w:rsid w:val="0069404D"/>
    <w:rsid w:val="00694C3C"/>
    <w:rsid w:val="00694F80"/>
    <w:rsid w:val="00695263"/>
    <w:rsid w:val="00696488"/>
    <w:rsid w:val="00696660"/>
    <w:rsid w:val="00696722"/>
    <w:rsid w:val="00696B6F"/>
    <w:rsid w:val="00696CDC"/>
    <w:rsid w:val="00696EF6"/>
    <w:rsid w:val="006973F1"/>
    <w:rsid w:val="00697BEB"/>
    <w:rsid w:val="00697D41"/>
    <w:rsid w:val="006A0217"/>
    <w:rsid w:val="006A057C"/>
    <w:rsid w:val="006A1EDC"/>
    <w:rsid w:val="006A1FDD"/>
    <w:rsid w:val="006A3041"/>
    <w:rsid w:val="006A30B6"/>
    <w:rsid w:val="006A3542"/>
    <w:rsid w:val="006A393A"/>
    <w:rsid w:val="006A4534"/>
    <w:rsid w:val="006A4D9A"/>
    <w:rsid w:val="006A525C"/>
    <w:rsid w:val="006A5798"/>
    <w:rsid w:val="006A59BD"/>
    <w:rsid w:val="006A5D34"/>
    <w:rsid w:val="006A717B"/>
    <w:rsid w:val="006A73AB"/>
    <w:rsid w:val="006A7A99"/>
    <w:rsid w:val="006B0A12"/>
    <w:rsid w:val="006B0DB2"/>
    <w:rsid w:val="006B184F"/>
    <w:rsid w:val="006B1B2B"/>
    <w:rsid w:val="006B20A9"/>
    <w:rsid w:val="006B284B"/>
    <w:rsid w:val="006B29C4"/>
    <w:rsid w:val="006B2F62"/>
    <w:rsid w:val="006B3435"/>
    <w:rsid w:val="006B3853"/>
    <w:rsid w:val="006B39AC"/>
    <w:rsid w:val="006B3C91"/>
    <w:rsid w:val="006B4E1A"/>
    <w:rsid w:val="006B4F18"/>
    <w:rsid w:val="006B5A36"/>
    <w:rsid w:val="006B662E"/>
    <w:rsid w:val="006B73BA"/>
    <w:rsid w:val="006B7E4F"/>
    <w:rsid w:val="006C16C2"/>
    <w:rsid w:val="006C180A"/>
    <w:rsid w:val="006C1DAB"/>
    <w:rsid w:val="006C2826"/>
    <w:rsid w:val="006C3766"/>
    <w:rsid w:val="006C3CA1"/>
    <w:rsid w:val="006C3D7F"/>
    <w:rsid w:val="006C464B"/>
    <w:rsid w:val="006C4839"/>
    <w:rsid w:val="006C57D6"/>
    <w:rsid w:val="006C6076"/>
    <w:rsid w:val="006C7574"/>
    <w:rsid w:val="006C7BDD"/>
    <w:rsid w:val="006D1156"/>
    <w:rsid w:val="006D2313"/>
    <w:rsid w:val="006D2446"/>
    <w:rsid w:val="006D2593"/>
    <w:rsid w:val="006D2DE4"/>
    <w:rsid w:val="006D305E"/>
    <w:rsid w:val="006D3459"/>
    <w:rsid w:val="006D5A44"/>
    <w:rsid w:val="006D6A08"/>
    <w:rsid w:val="006D70FD"/>
    <w:rsid w:val="006D7210"/>
    <w:rsid w:val="006D795A"/>
    <w:rsid w:val="006E184C"/>
    <w:rsid w:val="006E22E8"/>
    <w:rsid w:val="006E25C1"/>
    <w:rsid w:val="006E28AA"/>
    <w:rsid w:val="006E2F2B"/>
    <w:rsid w:val="006E2FC5"/>
    <w:rsid w:val="006E387C"/>
    <w:rsid w:val="006E38E6"/>
    <w:rsid w:val="006E3C0A"/>
    <w:rsid w:val="006E53A3"/>
    <w:rsid w:val="006E54C7"/>
    <w:rsid w:val="006E57F0"/>
    <w:rsid w:val="006E57FD"/>
    <w:rsid w:val="006E5AA5"/>
    <w:rsid w:val="006E5E6C"/>
    <w:rsid w:val="006E65FE"/>
    <w:rsid w:val="006E7465"/>
    <w:rsid w:val="006E746A"/>
    <w:rsid w:val="006E7587"/>
    <w:rsid w:val="006E7AAB"/>
    <w:rsid w:val="006F0B9B"/>
    <w:rsid w:val="006F1261"/>
    <w:rsid w:val="006F4079"/>
    <w:rsid w:val="006F4130"/>
    <w:rsid w:val="006F4562"/>
    <w:rsid w:val="006F4FD9"/>
    <w:rsid w:val="006F603F"/>
    <w:rsid w:val="006F6042"/>
    <w:rsid w:val="006F6816"/>
    <w:rsid w:val="006F6FCD"/>
    <w:rsid w:val="006F77D6"/>
    <w:rsid w:val="006F7AD9"/>
    <w:rsid w:val="007001F8"/>
    <w:rsid w:val="00700B26"/>
    <w:rsid w:val="007010E0"/>
    <w:rsid w:val="007030DA"/>
    <w:rsid w:val="00704490"/>
    <w:rsid w:val="007047D4"/>
    <w:rsid w:val="00704BEF"/>
    <w:rsid w:val="00704DCF"/>
    <w:rsid w:val="00705D37"/>
    <w:rsid w:val="00705FDA"/>
    <w:rsid w:val="0070608D"/>
    <w:rsid w:val="0070691A"/>
    <w:rsid w:val="00707140"/>
    <w:rsid w:val="00707212"/>
    <w:rsid w:val="00707271"/>
    <w:rsid w:val="00707905"/>
    <w:rsid w:val="007101F9"/>
    <w:rsid w:val="007109E7"/>
    <w:rsid w:val="0071177E"/>
    <w:rsid w:val="007140BC"/>
    <w:rsid w:val="007141B5"/>
    <w:rsid w:val="00714885"/>
    <w:rsid w:val="00715802"/>
    <w:rsid w:val="00716C31"/>
    <w:rsid w:val="00716DAC"/>
    <w:rsid w:val="00717032"/>
    <w:rsid w:val="0071721F"/>
    <w:rsid w:val="00717586"/>
    <w:rsid w:val="007175B1"/>
    <w:rsid w:val="00717B0C"/>
    <w:rsid w:val="00720106"/>
    <w:rsid w:val="007201C9"/>
    <w:rsid w:val="007202D5"/>
    <w:rsid w:val="00720724"/>
    <w:rsid w:val="00720A31"/>
    <w:rsid w:val="00720C0C"/>
    <w:rsid w:val="00721143"/>
    <w:rsid w:val="0072116F"/>
    <w:rsid w:val="00721708"/>
    <w:rsid w:val="007218A3"/>
    <w:rsid w:val="00721A89"/>
    <w:rsid w:val="0072210E"/>
    <w:rsid w:val="0072262A"/>
    <w:rsid w:val="00722782"/>
    <w:rsid w:val="0072310F"/>
    <w:rsid w:val="007232D3"/>
    <w:rsid w:val="00723C23"/>
    <w:rsid w:val="00723C40"/>
    <w:rsid w:val="00723C46"/>
    <w:rsid w:val="00724015"/>
    <w:rsid w:val="0072683A"/>
    <w:rsid w:val="00727CC4"/>
    <w:rsid w:val="00727D68"/>
    <w:rsid w:val="007309FA"/>
    <w:rsid w:val="00730DA5"/>
    <w:rsid w:val="00732034"/>
    <w:rsid w:val="007332F5"/>
    <w:rsid w:val="00733397"/>
    <w:rsid w:val="00734257"/>
    <w:rsid w:val="0073456F"/>
    <w:rsid w:val="00734795"/>
    <w:rsid w:val="00734808"/>
    <w:rsid w:val="00734882"/>
    <w:rsid w:val="0073615C"/>
    <w:rsid w:val="0073685B"/>
    <w:rsid w:val="007369CC"/>
    <w:rsid w:val="0073719D"/>
    <w:rsid w:val="00737A8D"/>
    <w:rsid w:val="007413FC"/>
    <w:rsid w:val="00742CE6"/>
    <w:rsid w:val="00742D52"/>
    <w:rsid w:val="007439A7"/>
    <w:rsid w:val="007440AF"/>
    <w:rsid w:val="00744428"/>
    <w:rsid w:val="00744FCC"/>
    <w:rsid w:val="00745565"/>
    <w:rsid w:val="007457E1"/>
    <w:rsid w:val="007458D6"/>
    <w:rsid w:val="00747127"/>
    <w:rsid w:val="0074781E"/>
    <w:rsid w:val="00750CF2"/>
    <w:rsid w:val="00751464"/>
    <w:rsid w:val="00752323"/>
    <w:rsid w:val="0075243B"/>
    <w:rsid w:val="00752B3A"/>
    <w:rsid w:val="00752FB3"/>
    <w:rsid w:val="00753AA6"/>
    <w:rsid w:val="00754736"/>
    <w:rsid w:val="00754872"/>
    <w:rsid w:val="0075539B"/>
    <w:rsid w:val="0075544D"/>
    <w:rsid w:val="00755BBA"/>
    <w:rsid w:val="007576EA"/>
    <w:rsid w:val="00757C45"/>
    <w:rsid w:val="00760BA3"/>
    <w:rsid w:val="00761B70"/>
    <w:rsid w:val="00763108"/>
    <w:rsid w:val="0076334C"/>
    <w:rsid w:val="00763C44"/>
    <w:rsid w:val="00764DB5"/>
    <w:rsid w:val="007656FE"/>
    <w:rsid w:val="007659B4"/>
    <w:rsid w:val="00765C16"/>
    <w:rsid w:val="00765D53"/>
    <w:rsid w:val="007662EE"/>
    <w:rsid w:val="0076643A"/>
    <w:rsid w:val="007664E1"/>
    <w:rsid w:val="00766836"/>
    <w:rsid w:val="00766B37"/>
    <w:rsid w:val="00766D9C"/>
    <w:rsid w:val="007701B1"/>
    <w:rsid w:val="00771865"/>
    <w:rsid w:val="007724B9"/>
    <w:rsid w:val="007725F3"/>
    <w:rsid w:val="00772897"/>
    <w:rsid w:val="00773050"/>
    <w:rsid w:val="0077439F"/>
    <w:rsid w:val="00774878"/>
    <w:rsid w:val="00774883"/>
    <w:rsid w:val="00774A71"/>
    <w:rsid w:val="00777783"/>
    <w:rsid w:val="00777FF4"/>
    <w:rsid w:val="007805E0"/>
    <w:rsid w:val="00780F6C"/>
    <w:rsid w:val="0078128B"/>
    <w:rsid w:val="0078132C"/>
    <w:rsid w:val="0078143F"/>
    <w:rsid w:val="007819E4"/>
    <w:rsid w:val="00781EB0"/>
    <w:rsid w:val="007829C0"/>
    <w:rsid w:val="00782B59"/>
    <w:rsid w:val="007832C4"/>
    <w:rsid w:val="00783320"/>
    <w:rsid w:val="0078408A"/>
    <w:rsid w:val="0078528D"/>
    <w:rsid w:val="007861CA"/>
    <w:rsid w:val="007862FF"/>
    <w:rsid w:val="00786687"/>
    <w:rsid w:val="00786D6D"/>
    <w:rsid w:val="007874C3"/>
    <w:rsid w:val="00787A88"/>
    <w:rsid w:val="007906EC"/>
    <w:rsid w:val="00790727"/>
    <w:rsid w:val="007909BC"/>
    <w:rsid w:val="00791329"/>
    <w:rsid w:val="00793058"/>
    <w:rsid w:val="00793132"/>
    <w:rsid w:val="0079356E"/>
    <w:rsid w:val="00793A9E"/>
    <w:rsid w:val="00793D22"/>
    <w:rsid w:val="00794631"/>
    <w:rsid w:val="0079464F"/>
    <w:rsid w:val="007A0647"/>
    <w:rsid w:val="007A0A22"/>
    <w:rsid w:val="007A1C80"/>
    <w:rsid w:val="007A271F"/>
    <w:rsid w:val="007A2E8B"/>
    <w:rsid w:val="007A300F"/>
    <w:rsid w:val="007A38B3"/>
    <w:rsid w:val="007A3BA0"/>
    <w:rsid w:val="007A565D"/>
    <w:rsid w:val="007A5A61"/>
    <w:rsid w:val="007A65BE"/>
    <w:rsid w:val="007A7218"/>
    <w:rsid w:val="007A7479"/>
    <w:rsid w:val="007B13D3"/>
    <w:rsid w:val="007B1403"/>
    <w:rsid w:val="007B27D0"/>
    <w:rsid w:val="007B2D97"/>
    <w:rsid w:val="007B38E6"/>
    <w:rsid w:val="007B399D"/>
    <w:rsid w:val="007B3A9B"/>
    <w:rsid w:val="007B3D13"/>
    <w:rsid w:val="007B586B"/>
    <w:rsid w:val="007B61C3"/>
    <w:rsid w:val="007B6EAA"/>
    <w:rsid w:val="007C07B4"/>
    <w:rsid w:val="007C086C"/>
    <w:rsid w:val="007C0FF5"/>
    <w:rsid w:val="007C18BC"/>
    <w:rsid w:val="007C1D7D"/>
    <w:rsid w:val="007C2513"/>
    <w:rsid w:val="007C3FC2"/>
    <w:rsid w:val="007C45FE"/>
    <w:rsid w:val="007C4DE9"/>
    <w:rsid w:val="007C5070"/>
    <w:rsid w:val="007C5DE5"/>
    <w:rsid w:val="007C6C6D"/>
    <w:rsid w:val="007C6C7D"/>
    <w:rsid w:val="007C7BA1"/>
    <w:rsid w:val="007D0D70"/>
    <w:rsid w:val="007D1DB4"/>
    <w:rsid w:val="007D2AE4"/>
    <w:rsid w:val="007D3305"/>
    <w:rsid w:val="007D342A"/>
    <w:rsid w:val="007D3442"/>
    <w:rsid w:val="007D4E64"/>
    <w:rsid w:val="007D4F36"/>
    <w:rsid w:val="007D5057"/>
    <w:rsid w:val="007D5767"/>
    <w:rsid w:val="007D61DE"/>
    <w:rsid w:val="007D710E"/>
    <w:rsid w:val="007D7CBB"/>
    <w:rsid w:val="007E000C"/>
    <w:rsid w:val="007E0038"/>
    <w:rsid w:val="007E039E"/>
    <w:rsid w:val="007E0A8F"/>
    <w:rsid w:val="007E28EF"/>
    <w:rsid w:val="007E2AE0"/>
    <w:rsid w:val="007E2B37"/>
    <w:rsid w:val="007E2F85"/>
    <w:rsid w:val="007E41E6"/>
    <w:rsid w:val="007E4AC8"/>
    <w:rsid w:val="007E5238"/>
    <w:rsid w:val="007E546B"/>
    <w:rsid w:val="007E65B6"/>
    <w:rsid w:val="007E69D1"/>
    <w:rsid w:val="007E6AD0"/>
    <w:rsid w:val="007E7299"/>
    <w:rsid w:val="007E78E5"/>
    <w:rsid w:val="007E7F27"/>
    <w:rsid w:val="007F054F"/>
    <w:rsid w:val="007F0F50"/>
    <w:rsid w:val="007F1704"/>
    <w:rsid w:val="007F1BE8"/>
    <w:rsid w:val="007F223E"/>
    <w:rsid w:val="007F2934"/>
    <w:rsid w:val="007F30BC"/>
    <w:rsid w:val="007F32F7"/>
    <w:rsid w:val="007F497E"/>
    <w:rsid w:val="007F4A10"/>
    <w:rsid w:val="007F57FC"/>
    <w:rsid w:val="007F68D0"/>
    <w:rsid w:val="007F7D7A"/>
    <w:rsid w:val="008005A0"/>
    <w:rsid w:val="008022BF"/>
    <w:rsid w:val="0080267E"/>
    <w:rsid w:val="00802CB8"/>
    <w:rsid w:val="00802EAF"/>
    <w:rsid w:val="00803B8F"/>
    <w:rsid w:val="00803E14"/>
    <w:rsid w:val="00804109"/>
    <w:rsid w:val="008045EC"/>
    <w:rsid w:val="00804CDD"/>
    <w:rsid w:val="008053BC"/>
    <w:rsid w:val="00805740"/>
    <w:rsid w:val="00806222"/>
    <w:rsid w:val="00806823"/>
    <w:rsid w:val="008068CC"/>
    <w:rsid w:val="008069F2"/>
    <w:rsid w:val="008078B5"/>
    <w:rsid w:val="00807977"/>
    <w:rsid w:val="0081043F"/>
    <w:rsid w:val="00812674"/>
    <w:rsid w:val="00812A96"/>
    <w:rsid w:val="00812C10"/>
    <w:rsid w:val="00814EED"/>
    <w:rsid w:val="00815261"/>
    <w:rsid w:val="00816C1B"/>
    <w:rsid w:val="0081745E"/>
    <w:rsid w:val="008175B4"/>
    <w:rsid w:val="008175B9"/>
    <w:rsid w:val="008203A7"/>
    <w:rsid w:val="008213F0"/>
    <w:rsid w:val="00821C8A"/>
    <w:rsid w:val="00822648"/>
    <w:rsid w:val="00822B74"/>
    <w:rsid w:val="0082306F"/>
    <w:rsid w:val="00825E1A"/>
    <w:rsid w:val="00826E1D"/>
    <w:rsid w:val="0082726B"/>
    <w:rsid w:val="008275C8"/>
    <w:rsid w:val="008301A3"/>
    <w:rsid w:val="0083080E"/>
    <w:rsid w:val="00830E27"/>
    <w:rsid w:val="008333D4"/>
    <w:rsid w:val="008334A5"/>
    <w:rsid w:val="00833FAF"/>
    <w:rsid w:val="008342B6"/>
    <w:rsid w:val="008346DF"/>
    <w:rsid w:val="0083497A"/>
    <w:rsid w:val="00834ECE"/>
    <w:rsid w:val="00835151"/>
    <w:rsid w:val="00835471"/>
    <w:rsid w:val="0083598A"/>
    <w:rsid w:val="008360E9"/>
    <w:rsid w:val="00836220"/>
    <w:rsid w:val="00836C59"/>
    <w:rsid w:val="00837002"/>
    <w:rsid w:val="0083727F"/>
    <w:rsid w:val="0083779C"/>
    <w:rsid w:val="00840700"/>
    <w:rsid w:val="00840B6E"/>
    <w:rsid w:val="00840FB4"/>
    <w:rsid w:val="00840FC1"/>
    <w:rsid w:val="00841418"/>
    <w:rsid w:val="00841AF8"/>
    <w:rsid w:val="00842621"/>
    <w:rsid w:val="00843CEE"/>
    <w:rsid w:val="00843E31"/>
    <w:rsid w:val="00844E50"/>
    <w:rsid w:val="0084635A"/>
    <w:rsid w:val="008468A0"/>
    <w:rsid w:val="00847868"/>
    <w:rsid w:val="00847C80"/>
    <w:rsid w:val="00850088"/>
    <w:rsid w:val="008505C7"/>
    <w:rsid w:val="0085089A"/>
    <w:rsid w:val="008512D6"/>
    <w:rsid w:val="008515A1"/>
    <w:rsid w:val="0085217C"/>
    <w:rsid w:val="00852FD7"/>
    <w:rsid w:val="00853026"/>
    <w:rsid w:val="00853169"/>
    <w:rsid w:val="008532F7"/>
    <w:rsid w:val="00853E26"/>
    <w:rsid w:val="00855232"/>
    <w:rsid w:val="00855A55"/>
    <w:rsid w:val="008564AC"/>
    <w:rsid w:val="0085684D"/>
    <w:rsid w:val="00856978"/>
    <w:rsid w:val="0085789C"/>
    <w:rsid w:val="00860BD2"/>
    <w:rsid w:val="00860E4D"/>
    <w:rsid w:val="00860E74"/>
    <w:rsid w:val="00860EB9"/>
    <w:rsid w:val="00862311"/>
    <w:rsid w:val="0086259C"/>
    <w:rsid w:val="008639C0"/>
    <w:rsid w:val="00864129"/>
    <w:rsid w:val="00865394"/>
    <w:rsid w:val="0086567C"/>
    <w:rsid w:val="00865707"/>
    <w:rsid w:val="00865FBF"/>
    <w:rsid w:val="00866F6F"/>
    <w:rsid w:val="0086752D"/>
    <w:rsid w:val="00867BAA"/>
    <w:rsid w:val="008717D8"/>
    <w:rsid w:val="008721B2"/>
    <w:rsid w:val="0087347E"/>
    <w:rsid w:val="00873638"/>
    <w:rsid w:val="00873925"/>
    <w:rsid w:val="00874328"/>
    <w:rsid w:val="00874358"/>
    <w:rsid w:val="00874ED0"/>
    <w:rsid w:val="008751DC"/>
    <w:rsid w:val="008757EB"/>
    <w:rsid w:val="00876204"/>
    <w:rsid w:val="008765FD"/>
    <w:rsid w:val="0087701B"/>
    <w:rsid w:val="0087742C"/>
    <w:rsid w:val="0087757C"/>
    <w:rsid w:val="00880A6E"/>
    <w:rsid w:val="0088184E"/>
    <w:rsid w:val="00881999"/>
    <w:rsid w:val="00881BB3"/>
    <w:rsid w:val="00881DD6"/>
    <w:rsid w:val="00881E41"/>
    <w:rsid w:val="00882711"/>
    <w:rsid w:val="008837EB"/>
    <w:rsid w:val="00884CEE"/>
    <w:rsid w:val="00885693"/>
    <w:rsid w:val="00886FAF"/>
    <w:rsid w:val="00887035"/>
    <w:rsid w:val="008877C7"/>
    <w:rsid w:val="00887A2E"/>
    <w:rsid w:val="00890159"/>
    <w:rsid w:val="008905F4"/>
    <w:rsid w:val="00892300"/>
    <w:rsid w:val="00892D04"/>
    <w:rsid w:val="00893793"/>
    <w:rsid w:val="00894AB2"/>
    <w:rsid w:val="00894E51"/>
    <w:rsid w:val="008950B7"/>
    <w:rsid w:val="00895AA8"/>
    <w:rsid w:val="00896930"/>
    <w:rsid w:val="0089696A"/>
    <w:rsid w:val="008976A1"/>
    <w:rsid w:val="008A0523"/>
    <w:rsid w:val="008A15C1"/>
    <w:rsid w:val="008A1A56"/>
    <w:rsid w:val="008A3185"/>
    <w:rsid w:val="008A41B5"/>
    <w:rsid w:val="008A4B89"/>
    <w:rsid w:val="008A4D4D"/>
    <w:rsid w:val="008A4FA0"/>
    <w:rsid w:val="008A5812"/>
    <w:rsid w:val="008A61A1"/>
    <w:rsid w:val="008A669D"/>
    <w:rsid w:val="008A675F"/>
    <w:rsid w:val="008A6D0C"/>
    <w:rsid w:val="008A7FD7"/>
    <w:rsid w:val="008B02B6"/>
    <w:rsid w:val="008B0BDA"/>
    <w:rsid w:val="008B1E01"/>
    <w:rsid w:val="008B320A"/>
    <w:rsid w:val="008B353F"/>
    <w:rsid w:val="008B4AD1"/>
    <w:rsid w:val="008B4C03"/>
    <w:rsid w:val="008B4F0F"/>
    <w:rsid w:val="008B5909"/>
    <w:rsid w:val="008B5D55"/>
    <w:rsid w:val="008B6708"/>
    <w:rsid w:val="008B6BD4"/>
    <w:rsid w:val="008B6DBE"/>
    <w:rsid w:val="008B700A"/>
    <w:rsid w:val="008B77AE"/>
    <w:rsid w:val="008B7DE0"/>
    <w:rsid w:val="008C06EC"/>
    <w:rsid w:val="008C098C"/>
    <w:rsid w:val="008C1991"/>
    <w:rsid w:val="008C1CB5"/>
    <w:rsid w:val="008C1DC2"/>
    <w:rsid w:val="008C30DA"/>
    <w:rsid w:val="008C318F"/>
    <w:rsid w:val="008C3196"/>
    <w:rsid w:val="008C3389"/>
    <w:rsid w:val="008C3E39"/>
    <w:rsid w:val="008C48B6"/>
    <w:rsid w:val="008C49C7"/>
    <w:rsid w:val="008C4A2A"/>
    <w:rsid w:val="008C4C7B"/>
    <w:rsid w:val="008C5533"/>
    <w:rsid w:val="008C5654"/>
    <w:rsid w:val="008C610C"/>
    <w:rsid w:val="008C61DC"/>
    <w:rsid w:val="008C61DD"/>
    <w:rsid w:val="008C656D"/>
    <w:rsid w:val="008C67D0"/>
    <w:rsid w:val="008C69A1"/>
    <w:rsid w:val="008C6E92"/>
    <w:rsid w:val="008C71DB"/>
    <w:rsid w:val="008C7532"/>
    <w:rsid w:val="008C7D79"/>
    <w:rsid w:val="008D08CC"/>
    <w:rsid w:val="008D0AA8"/>
    <w:rsid w:val="008D19B9"/>
    <w:rsid w:val="008D1D1F"/>
    <w:rsid w:val="008D1D9E"/>
    <w:rsid w:val="008D1E18"/>
    <w:rsid w:val="008D267C"/>
    <w:rsid w:val="008D34F0"/>
    <w:rsid w:val="008D392E"/>
    <w:rsid w:val="008D3C5F"/>
    <w:rsid w:val="008D529C"/>
    <w:rsid w:val="008D5308"/>
    <w:rsid w:val="008D542F"/>
    <w:rsid w:val="008D5C1C"/>
    <w:rsid w:val="008D5C8E"/>
    <w:rsid w:val="008D715D"/>
    <w:rsid w:val="008E10A6"/>
    <w:rsid w:val="008E1975"/>
    <w:rsid w:val="008E1F65"/>
    <w:rsid w:val="008E280A"/>
    <w:rsid w:val="008E423E"/>
    <w:rsid w:val="008E462B"/>
    <w:rsid w:val="008E4714"/>
    <w:rsid w:val="008E7737"/>
    <w:rsid w:val="008E790B"/>
    <w:rsid w:val="008E7B60"/>
    <w:rsid w:val="008F069A"/>
    <w:rsid w:val="008F0FEE"/>
    <w:rsid w:val="008F124C"/>
    <w:rsid w:val="008F1E36"/>
    <w:rsid w:val="008F2149"/>
    <w:rsid w:val="008F2551"/>
    <w:rsid w:val="008F2FD1"/>
    <w:rsid w:val="008F3C1C"/>
    <w:rsid w:val="008F4F94"/>
    <w:rsid w:val="008F4FEF"/>
    <w:rsid w:val="008F528B"/>
    <w:rsid w:val="008F5893"/>
    <w:rsid w:val="008F5993"/>
    <w:rsid w:val="008F6CC6"/>
    <w:rsid w:val="00900789"/>
    <w:rsid w:val="00900E5C"/>
    <w:rsid w:val="009018F2"/>
    <w:rsid w:val="009023CF"/>
    <w:rsid w:val="00902593"/>
    <w:rsid w:val="00902D7D"/>
    <w:rsid w:val="00902F9E"/>
    <w:rsid w:val="0090339B"/>
    <w:rsid w:val="0090468E"/>
    <w:rsid w:val="009047FB"/>
    <w:rsid w:val="00904AF4"/>
    <w:rsid w:val="00904D6D"/>
    <w:rsid w:val="0090595E"/>
    <w:rsid w:val="00906064"/>
    <w:rsid w:val="00906B34"/>
    <w:rsid w:val="00911B44"/>
    <w:rsid w:val="0091228D"/>
    <w:rsid w:val="00913BE3"/>
    <w:rsid w:val="009144FE"/>
    <w:rsid w:val="009150AD"/>
    <w:rsid w:val="00915231"/>
    <w:rsid w:val="009156AD"/>
    <w:rsid w:val="0091613B"/>
    <w:rsid w:val="00916473"/>
    <w:rsid w:val="0091700B"/>
    <w:rsid w:val="00917C15"/>
    <w:rsid w:val="00917D13"/>
    <w:rsid w:val="0092008A"/>
    <w:rsid w:val="0092156B"/>
    <w:rsid w:val="00921AEE"/>
    <w:rsid w:val="0092267F"/>
    <w:rsid w:val="00922858"/>
    <w:rsid w:val="0092287D"/>
    <w:rsid w:val="00922B9B"/>
    <w:rsid w:val="00922C7C"/>
    <w:rsid w:val="009237DB"/>
    <w:rsid w:val="00923DB8"/>
    <w:rsid w:val="00923DDE"/>
    <w:rsid w:val="009240F3"/>
    <w:rsid w:val="00924BA9"/>
    <w:rsid w:val="00924F01"/>
    <w:rsid w:val="00924FA4"/>
    <w:rsid w:val="0092727D"/>
    <w:rsid w:val="00927607"/>
    <w:rsid w:val="00927B63"/>
    <w:rsid w:val="00927F93"/>
    <w:rsid w:val="00930E38"/>
    <w:rsid w:val="00931B20"/>
    <w:rsid w:val="00931B86"/>
    <w:rsid w:val="009320D1"/>
    <w:rsid w:val="00932893"/>
    <w:rsid w:val="00933503"/>
    <w:rsid w:val="0093352C"/>
    <w:rsid w:val="009335ED"/>
    <w:rsid w:val="009337B6"/>
    <w:rsid w:val="0093472D"/>
    <w:rsid w:val="0093490B"/>
    <w:rsid w:val="0093493E"/>
    <w:rsid w:val="00936604"/>
    <w:rsid w:val="0093724A"/>
    <w:rsid w:val="00937DF8"/>
    <w:rsid w:val="0094043C"/>
    <w:rsid w:val="009404C0"/>
    <w:rsid w:val="009418CC"/>
    <w:rsid w:val="009420EC"/>
    <w:rsid w:val="00942163"/>
    <w:rsid w:val="00942910"/>
    <w:rsid w:val="00943050"/>
    <w:rsid w:val="00943598"/>
    <w:rsid w:val="009435A4"/>
    <w:rsid w:val="009436A5"/>
    <w:rsid w:val="009439A4"/>
    <w:rsid w:val="00943DB6"/>
    <w:rsid w:val="0094642A"/>
    <w:rsid w:val="00946AEF"/>
    <w:rsid w:val="0094759D"/>
    <w:rsid w:val="009477A8"/>
    <w:rsid w:val="0095080D"/>
    <w:rsid w:val="00953253"/>
    <w:rsid w:val="009534C7"/>
    <w:rsid w:val="0095381F"/>
    <w:rsid w:val="00954828"/>
    <w:rsid w:val="00954D7E"/>
    <w:rsid w:val="0095656A"/>
    <w:rsid w:val="00960039"/>
    <w:rsid w:val="00960219"/>
    <w:rsid w:val="00960F2C"/>
    <w:rsid w:val="00961B44"/>
    <w:rsid w:val="009624EB"/>
    <w:rsid w:val="00962ACA"/>
    <w:rsid w:val="00962B3A"/>
    <w:rsid w:val="00963D64"/>
    <w:rsid w:val="00963E6A"/>
    <w:rsid w:val="0096575C"/>
    <w:rsid w:val="00965790"/>
    <w:rsid w:val="0096624E"/>
    <w:rsid w:val="0096637D"/>
    <w:rsid w:val="0096668F"/>
    <w:rsid w:val="009677E3"/>
    <w:rsid w:val="00967DCB"/>
    <w:rsid w:val="00971D48"/>
    <w:rsid w:val="00972BCA"/>
    <w:rsid w:val="00973830"/>
    <w:rsid w:val="00973D5D"/>
    <w:rsid w:val="00973F63"/>
    <w:rsid w:val="009742FB"/>
    <w:rsid w:val="0097476E"/>
    <w:rsid w:val="009752A2"/>
    <w:rsid w:val="00975365"/>
    <w:rsid w:val="0097571C"/>
    <w:rsid w:val="00975B61"/>
    <w:rsid w:val="00975BFA"/>
    <w:rsid w:val="00975E5A"/>
    <w:rsid w:val="0097660A"/>
    <w:rsid w:val="00976964"/>
    <w:rsid w:val="00976E86"/>
    <w:rsid w:val="009770A7"/>
    <w:rsid w:val="009807EF"/>
    <w:rsid w:val="009809ED"/>
    <w:rsid w:val="00981838"/>
    <w:rsid w:val="00981BB4"/>
    <w:rsid w:val="00982181"/>
    <w:rsid w:val="009836EA"/>
    <w:rsid w:val="009840A1"/>
    <w:rsid w:val="00985E32"/>
    <w:rsid w:val="00985FCA"/>
    <w:rsid w:val="009861AC"/>
    <w:rsid w:val="00986284"/>
    <w:rsid w:val="009862CF"/>
    <w:rsid w:val="009862FC"/>
    <w:rsid w:val="00986776"/>
    <w:rsid w:val="009868E8"/>
    <w:rsid w:val="00986A7F"/>
    <w:rsid w:val="009875D2"/>
    <w:rsid w:val="00987CCA"/>
    <w:rsid w:val="00990272"/>
    <w:rsid w:val="00990C19"/>
    <w:rsid w:val="00991007"/>
    <w:rsid w:val="009917E9"/>
    <w:rsid w:val="009918BD"/>
    <w:rsid w:val="00992C9F"/>
    <w:rsid w:val="009935EF"/>
    <w:rsid w:val="00993BD6"/>
    <w:rsid w:val="0099424C"/>
    <w:rsid w:val="0099455A"/>
    <w:rsid w:val="0099516D"/>
    <w:rsid w:val="00995F43"/>
    <w:rsid w:val="0099628B"/>
    <w:rsid w:val="00997B40"/>
    <w:rsid w:val="00997FDF"/>
    <w:rsid w:val="009A0771"/>
    <w:rsid w:val="009A0AEF"/>
    <w:rsid w:val="009A17D7"/>
    <w:rsid w:val="009A2886"/>
    <w:rsid w:val="009A42A7"/>
    <w:rsid w:val="009A4682"/>
    <w:rsid w:val="009A4779"/>
    <w:rsid w:val="009A47CD"/>
    <w:rsid w:val="009A5247"/>
    <w:rsid w:val="009B0A9A"/>
    <w:rsid w:val="009B0B21"/>
    <w:rsid w:val="009B0CC2"/>
    <w:rsid w:val="009B156A"/>
    <w:rsid w:val="009B1744"/>
    <w:rsid w:val="009B28BF"/>
    <w:rsid w:val="009B29EF"/>
    <w:rsid w:val="009B35E2"/>
    <w:rsid w:val="009B3E96"/>
    <w:rsid w:val="009B4415"/>
    <w:rsid w:val="009B4895"/>
    <w:rsid w:val="009B4CBB"/>
    <w:rsid w:val="009B50E9"/>
    <w:rsid w:val="009B54C2"/>
    <w:rsid w:val="009B58AF"/>
    <w:rsid w:val="009B6213"/>
    <w:rsid w:val="009B79C7"/>
    <w:rsid w:val="009C0000"/>
    <w:rsid w:val="009C004F"/>
    <w:rsid w:val="009C0198"/>
    <w:rsid w:val="009C04DC"/>
    <w:rsid w:val="009C0543"/>
    <w:rsid w:val="009C09BC"/>
    <w:rsid w:val="009C0D49"/>
    <w:rsid w:val="009C16C0"/>
    <w:rsid w:val="009C2500"/>
    <w:rsid w:val="009C290F"/>
    <w:rsid w:val="009C337F"/>
    <w:rsid w:val="009C3A00"/>
    <w:rsid w:val="009C45BE"/>
    <w:rsid w:val="009C4B00"/>
    <w:rsid w:val="009C61BB"/>
    <w:rsid w:val="009C61C6"/>
    <w:rsid w:val="009C7161"/>
    <w:rsid w:val="009D009F"/>
    <w:rsid w:val="009D0691"/>
    <w:rsid w:val="009D087A"/>
    <w:rsid w:val="009D0C71"/>
    <w:rsid w:val="009D0F17"/>
    <w:rsid w:val="009D195E"/>
    <w:rsid w:val="009D1C49"/>
    <w:rsid w:val="009D2A79"/>
    <w:rsid w:val="009D374B"/>
    <w:rsid w:val="009D47D0"/>
    <w:rsid w:val="009D4EA0"/>
    <w:rsid w:val="009D4F5B"/>
    <w:rsid w:val="009D6274"/>
    <w:rsid w:val="009D62D7"/>
    <w:rsid w:val="009E003A"/>
    <w:rsid w:val="009E14C0"/>
    <w:rsid w:val="009E1553"/>
    <w:rsid w:val="009E2A50"/>
    <w:rsid w:val="009E2E5E"/>
    <w:rsid w:val="009E3654"/>
    <w:rsid w:val="009E3E75"/>
    <w:rsid w:val="009E59F0"/>
    <w:rsid w:val="009E6A36"/>
    <w:rsid w:val="009E7303"/>
    <w:rsid w:val="009E77D6"/>
    <w:rsid w:val="009F03EB"/>
    <w:rsid w:val="009F09F9"/>
    <w:rsid w:val="009F1075"/>
    <w:rsid w:val="009F1327"/>
    <w:rsid w:val="009F1ACB"/>
    <w:rsid w:val="009F2B91"/>
    <w:rsid w:val="009F5A98"/>
    <w:rsid w:val="009F5FF2"/>
    <w:rsid w:val="009F6ACF"/>
    <w:rsid w:val="009F6E84"/>
    <w:rsid w:val="009F794A"/>
    <w:rsid w:val="009F7A8B"/>
    <w:rsid w:val="00A0093E"/>
    <w:rsid w:val="00A01325"/>
    <w:rsid w:val="00A01F18"/>
    <w:rsid w:val="00A02279"/>
    <w:rsid w:val="00A027C9"/>
    <w:rsid w:val="00A03A91"/>
    <w:rsid w:val="00A040CD"/>
    <w:rsid w:val="00A0548E"/>
    <w:rsid w:val="00A1052C"/>
    <w:rsid w:val="00A1074E"/>
    <w:rsid w:val="00A11075"/>
    <w:rsid w:val="00A119A7"/>
    <w:rsid w:val="00A11C94"/>
    <w:rsid w:val="00A13CBA"/>
    <w:rsid w:val="00A1424E"/>
    <w:rsid w:val="00A14714"/>
    <w:rsid w:val="00A148CC"/>
    <w:rsid w:val="00A153DD"/>
    <w:rsid w:val="00A1619A"/>
    <w:rsid w:val="00A16447"/>
    <w:rsid w:val="00A16494"/>
    <w:rsid w:val="00A16C37"/>
    <w:rsid w:val="00A17368"/>
    <w:rsid w:val="00A17DFF"/>
    <w:rsid w:val="00A20E95"/>
    <w:rsid w:val="00A21086"/>
    <w:rsid w:val="00A222CB"/>
    <w:rsid w:val="00A223AC"/>
    <w:rsid w:val="00A23570"/>
    <w:rsid w:val="00A236A7"/>
    <w:rsid w:val="00A23CAE"/>
    <w:rsid w:val="00A24959"/>
    <w:rsid w:val="00A24D7E"/>
    <w:rsid w:val="00A251DC"/>
    <w:rsid w:val="00A276EC"/>
    <w:rsid w:val="00A27C0C"/>
    <w:rsid w:val="00A27C74"/>
    <w:rsid w:val="00A27F75"/>
    <w:rsid w:val="00A3095E"/>
    <w:rsid w:val="00A3169F"/>
    <w:rsid w:val="00A319FC"/>
    <w:rsid w:val="00A31A37"/>
    <w:rsid w:val="00A330E1"/>
    <w:rsid w:val="00A34FB5"/>
    <w:rsid w:val="00A3550F"/>
    <w:rsid w:val="00A35F95"/>
    <w:rsid w:val="00A36154"/>
    <w:rsid w:val="00A367F2"/>
    <w:rsid w:val="00A36959"/>
    <w:rsid w:val="00A36C60"/>
    <w:rsid w:val="00A36F2F"/>
    <w:rsid w:val="00A37142"/>
    <w:rsid w:val="00A37381"/>
    <w:rsid w:val="00A37DEC"/>
    <w:rsid w:val="00A40B70"/>
    <w:rsid w:val="00A4158D"/>
    <w:rsid w:val="00A417EE"/>
    <w:rsid w:val="00A41D51"/>
    <w:rsid w:val="00A42CB1"/>
    <w:rsid w:val="00A4356F"/>
    <w:rsid w:val="00A44CEF"/>
    <w:rsid w:val="00A453DA"/>
    <w:rsid w:val="00A45B41"/>
    <w:rsid w:val="00A45F11"/>
    <w:rsid w:val="00A4617D"/>
    <w:rsid w:val="00A46550"/>
    <w:rsid w:val="00A52019"/>
    <w:rsid w:val="00A52C5D"/>
    <w:rsid w:val="00A52C61"/>
    <w:rsid w:val="00A52D73"/>
    <w:rsid w:val="00A52F2D"/>
    <w:rsid w:val="00A5323C"/>
    <w:rsid w:val="00A5343B"/>
    <w:rsid w:val="00A54495"/>
    <w:rsid w:val="00A54650"/>
    <w:rsid w:val="00A54A1D"/>
    <w:rsid w:val="00A55513"/>
    <w:rsid w:val="00A56F5B"/>
    <w:rsid w:val="00A56F5C"/>
    <w:rsid w:val="00A5720B"/>
    <w:rsid w:val="00A6083C"/>
    <w:rsid w:val="00A60F08"/>
    <w:rsid w:val="00A6174B"/>
    <w:rsid w:val="00A6177F"/>
    <w:rsid w:val="00A61859"/>
    <w:rsid w:val="00A619FD"/>
    <w:rsid w:val="00A61F73"/>
    <w:rsid w:val="00A61FE9"/>
    <w:rsid w:val="00A625E6"/>
    <w:rsid w:val="00A62634"/>
    <w:rsid w:val="00A63660"/>
    <w:rsid w:val="00A6385F"/>
    <w:rsid w:val="00A6435D"/>
    <w:rsid w:val="00A64A07"/>
    <w:rsid w:val="00A65837"/>
    <w:rsid w:val="00A66378"/>
    <w:rsid w:val="00A665E2"/>
    <w:rsid w:val="00A6686B"/>
    <w:rsid w:val="00A67F19"/>
    <w:rsid w:val="00A67FC5"/>
    <w:rsid w:val="00A70E23"/>
    <w:rsid w:val="00A72C99"/>
    <w:rsid w:val="00A72D52"/>
    <w:rsid w:val="00A735E3"/>
    <w:rsid w:val="00A740FF"/>
    <w:rsid w:val="00A74348"/>
    <w:rsid w:val="00A760A7"/>
    <w:rsid w:val="00A77910"/>
    <w:rsid w:val="00A77BDB"/>
    <w:rsid w:val="00A83287"/>
    <w:rsid w:val="00A84367"/>
    <w:rsid w:val="00A84DE9"/>
    <w:rsid w:val="00A850D0"/>
    <w:rsid w:val="00A851C9"/>
    <w:rsid w:val="00A851D8"/>
    <w:rsid w:val="00A86D69"/>
    <w:rsid w:val="00A8761F"/>
    <w:rsid w:val="00A87D7B"/>
    <w:rsid w:val="00A87FEB"/>
    <w:rsid w:val="00A907D3"/>
    <w:rsid w:val="00A91450"/>
    <w:rsid w:val="00A925BB"/>
    <w:rsid w:val="00A92C81"/>
    <w:rsid w:val="00A9324F"/>
    <w:rsid w:val="00A933E9"/>
    <w:rsid w:val="00A934ED"/>
    <w:rsid w:val="00A93A58"/>
    <w:rsid w:val="00A9637B"/>
    <w:rsid w:val="00A96887"/>
    <w:rsid w:val="00A971E1"/>
    <w:rsid w:val="00A9777A"/>
    <w:rsid w:val="00AA01F0"/>
    <w:rsid w:val="00AA0311"/>
    <w:rsid w:val="00AA03E4"/>
    <w:rsid w:val="00AA12AF"/>
    <w:rsid w:val="00AA1718"/>
    <w:rsid w:val="00AA1D27"/>
    <w:rsid w:val="00AA1E8E"/>
    <w:rsid w:val="00AA226E"/>
    <w:rsid w:val="00AA3A9D"/>
    <w:rsid w:val="00AA47A2"/>
    <w:rsid w:val="00AA5298"/>
    <w:rsid w:val="00AA52BC"/>
    <w:rsid w:val="00AA5B3C"/>
    <w:rsid w:val="00AA615A"/>
    <w:rsid w:val="00AA6AF1"/>
    <w:rsid w:val="00AA7BE3"/>
    <w:rsid w:val="00AB00A0"/>
    <w:rsid w:val="00AB0375"/>
    <w:rsid w:val="00AB1414"/>
    <w:rsid w:val="00AB20FD"/>
    <w:rsid w:val="00AB27F5"/>
    <w:rsid w:val="00AB369C"/>
    <w:rsid w:val="00AB41EB"/>
    <w:rsid w:val="00AB45C2"/>
    <w:rsid w:val="00AB635C"/>
    <w:rsid w:val="00AB7523"/>
    <w:rsid w:val="00AC13A0"/>
    <w:rsid w:val="00AC159A"/>
    <w:rsid w:val="00AC15B3"/>
    <w:rsid w:val="00AC1850"/>
    <w:rsid w:val="00AC1FDC"/>
    <w:rsid w:val="00AC2B82"/>
    <w:rsid w:val="00AC4721"/>
    <w:rsid w:val="00AC53DF"/>
    <w:rsid w:val="00AC566E"/>
    <w:rsid w:val="00AC590C"/>
    <w:rsid w:val="00AC60EA"/>
    <w:rsid w:val="00AC67BC"/>
    <w:rsid w:val="00AC7390"/>
    <w:rsid w:val="00AD051E"/>
    <w:rsid w:val="00AD0869"/>
    <w:rsid w:val="00AD0CF8"/>
    <w:rsid w:val="00AD0D00"/>
    <w:rsid w:val="00AD1659"/>
    <w:rsid w:val="00AD16EF"/>
    <w:rsid w:val="00AD232B"/>
    <w:rsid w:val="00AD26E4"/>
    <w:rsid w:val="00AD2DE0"/>
    <w:rsid w:val="00AD2F06"/>
    <w:rsid w:val="00AD336A"/>
    <w:rsid w:val="00AD38D5"/>
    <w:rsid w:val="00AD3F44"/>
    <w:rsid w:val="00AD4766"/>
    <w:rsid w:val="00AD4D31"/>
    <w:rsid w:val="00AD6066"/>
    <w:rsid w:val="00AD63CF"/>
    <w:rsid w:val="00AD6FC5"/>
    <w:rsid w:val="00AE0DE5"/>
    <w:rsid w:val="00AE0F27"/>
    <w:rsid w:val="00AE0FCB"/>
    <w:rsid w:val="00AE14D5"/>
    <w:rsid w:val="00AE1D0D"/>
    <w:rsid w:val="00AE21A6"/>
    <w:rsid w:val="00AE289C"/>
    <w:rsid w:val="00AE3322"/>
    <w:rsid w:val="00AE346B"/>
    <w:rsid w:val="00AE36A8"/>
    <w:rsid w:val="00AE41DD"/>
    <w:rsid w:val="00AE448D"/>
    <w:rsid w:val="00AF0401"/>
    <w:rsid w:val="00AF1213"/>
    <w:rsid w:val="00AF1348"/>
    <w:rsid w:val="00AF1A38"/>
    <w:rsid w:val="00AF2837"/>
    <w:rsid w:val="00AF314A"/>
    <w:rsid w:val="00AF35F8"/>
    <w:rsid w:val="00AF38D9"/>
    <w:rsid w:val="00AF3BCB"/>
    <w:rsid w:val="00AF416B"/>
    <w:rsid w:val="00AF41F7"/>
    <w:rsid w:val="00AF48E4"/>
    <w:rsid w:val="00AF6E1E"/>
    <w:rsid w:val="00AF7275"/>
    <w:rsid w:val="00AF7ACF"/>
    <w:rsid w:val="00B00D35"/>
    <w:rsid w:val="00B00EB4"/>
    <w:rsid w:val="00B00F47"/>
    <w:rsid w:val="00B0362B"/>
    <w:rsid w:val="00B047F4"/>
    <w:rsid w:val="00B05357"/>
    <w:rsid w:val="00B065A1"/>
    <w:rsid w:val="00B0691A"/>
    <w:rsid w:val="00B06DC7"/>
    <w:rsid w:val="00B0711E"/>
    <w:rsid w:val="00B07AA9"/>
    <w:rsid w:val="00B07BF6"/>
    <w:rsid w:val="00B11D7A"/>
    <w:rsid w:val="00B132EA"/>
    <w:rsid w:val="00B139C0"/>
    <w:rsid w:val="00B1408F"/>
    <w:rsid w:val="00B141F8"/>
    <w:rsid w:val="00B15011"/>
    <w:rsid w:val="00B16F28"/>
    <w:rsid w:val="00B177D7"/>
    <w:rsid w:val="00B1794E"/>
    <w:rsid w:val="00B179B3"/>
    <w:rsid w:val="00B17F96"/>
    <w:rsid w:val="00B20E98"/>
    <w:rsid w:val="00B21081"/>
    <w:rsid w:val="00B21B9A"/>
    <w:rsid w:val="00B2248E"/>
    <w:rsid w:val="00B236E3"/>
    <w:rsid w:val="00B236ED"/>
    <w:rsid w:val="00B244EF"/>
    <w:rsid w:val="00B248BF"/>
    <w:rsid w:val="00B24A62"/>
    <w:rsid w:val="00B2583A"/>
    <w:rsid w:val="00B26169"/>
    <w:rsid w:val="00B2737A"/>
    <w:rsid w:val="00B274D5"/>
    <w:rsid w:val="00B27CCD"/>
    <w:rsid w:val="00B30B33"/>
    <w:rsid w:val="00B30B98"/>
    <w:rsid w:val="00B31859"/>
    <w:rsid w:val="00B31CC0"/>
    <w:rsid w:val="00B31D8E"/>
    <w:rsid w:val="00B321E4"/>
    <w:rsid w:val="00B325B8"/>
    <w:rsid w:val="00B33173"/>
    <w:rsid w:val="00B33238"/>
    <w:rsid w:val="00B333D0"/>
    <w:rsid w:val="00B337F5"/>
    <w:rsid w:val="00B3476E"/>
    <w:rsid w:val="00B3585E"/>
    <w:rsid w:val="00B36BD6"/>
    <w:rsid w:val="00B36CE9"/>
    <w:rsid w:val="00B37AD4"/>
    <w:rsid w:val="00B40A91"/>
    <w:rsid w:val="00B426AA"/>
    <w:rsid w:val="00B434B7"/>
    <w:rsid w:val="00B4570B"/>
    <w:rsid w:val="00B47334"/>
    <w:rsid w:val="00B47E8B"/>
    <w:rsid w:val="00B5039A"/>
    <w:rsid w:val="00B50908"/>
    <w:rsid w:val="00B50ACB"/>
    <w:rsid w:val="00B50C33"/>
    <w:rsid w:val="00B519A9"/>
    <w:rsid w:val="00B52069"/>
    <w:rsid w:val="00B52217"/>
    <w:rsid w:val="00B522BC"/>
    <w:rsid w:val="00B52CB3"/>
    <w:rsid w:val="00B533A6"/>
    <w:rsid w:val="00B53455"/>
    <w:rsid w:val="00B53502"/>
    <w:rsid w:val="00B53BEB"/>
    <w:rsid w:val="00B53C8C"/>
    <w:rsid w:val="00B546DD"/>
    <w:rsid w:val="00B54FC5"/>
    <w:rsid w:val="00B55393"/>
    <w:rsid w:val="00B5598A"/>
    <w:rsid w:val="00B5620A"/>
    <w:rsid w:val="00B56469"/>
    <w:rsid w:val="00B56712"/>
    <w:rsid w:val="00B579E6"/>
    <w:rsid w:val="00B60788"/>
    <w:rsid w:val="00B61464"/>
    <w:rsid w:val="00B61700"/>
    <w:rsid w:val="00B62172"/>
    <w:rsid w:val="00B62516"/>
    <w:rsid w:val="00B62630"/>
    <w:rsid w:val="00B62DE1"/>
    <w:rsid w:val="00B64189"/>
    <w:rsid w:val="00B64571"/>
    <w:rsid w:val="00B6519C"/>
    <w:rsid w:val="00B659C8"/>
    <w:rsid w:val="00B65F33"/>
    <w:rsid w:val="00B668B3"/>
    <w:rsid w:val="00B671CF"/>
    <w:rsid w:val="00B67FC2"/>
    <w:rsid w:val="00B70231"/>
    <w:rsid w:val="00B707E6"/>
    <w:rsid w:val="00B7228E"/>
    <w:rsid w:val="00B723A0"/>
    <w:rsid w:val="00B723DE"/>
    <w:rsid w:val="00B72EE7"/>
    <w:rsid w:val="00B755EF"/>
    <w:rsid w:val="00B7588F"/>
    <w:rsid w:val="00B77F13"/>
    <w:rsid w:val="00B80ECF"/>
    <w:rsid w:val="00B81189"/>
    <w:rsid w:val="00B81B43"/>
    <w:rsid w:val="00B82B17"/>
    <w:rsid w:val="00B83009"/>
    <w:rsid w:val="00B84CC3"/>
    <w:rsid w:val="00B85413"/>
    <w:rsid w:val="00B85498"/>
    <w:rsid w:val="00B85C8A"/>
    <w:rsid w:val="00B86536"/>
    <w:rsid w:val="00B8669A"/>
    <w:rsid w:val="00B8749A"/>
    <w:rsid w:val="00B87A60"/>
    <w:rsid w:val="00B9013F"/>
    <w:rsid w:val="00B90D20"/>
    <w:rsid w:val="00B90DE1"/>
    <w:rsid w:val="00B90F27"/>
    <w:rsid w:val="00B91720"/>
    <w:rsid w:val="00B918C3"/>
    <w:rsid w:val="00B919BC"/>
    <w:rsid w:val="00B9322D"/>
    <w:rsid w:val="00B93E85"/>
    <w:rsid w:val="00B943BB"/>
    <w:rsid w:val="00B947CC"/>
    <w:rsid w:val="00B95102"/>
    <w:rsid w:val="00B9549B"/>
    <w:rsid w:val="00B95601"/>
    <w:rsid w:val="00B95B66"/>
    <w:rsid w:val="00B96AFD"/>
    <w:rsid w:val="00B96F90"/>
    <w:rsid w:val="00B9723E"/>
    <w:rsid w:val="00B97C9E"/>
    <w:rsid w:val="00BA02FD"/>
    <w:rsid w:val="00BA08D4"/>
    <w:rsid w:val="00BA1D88"/>
    <w:rsid w:val="00BA286B"/>
    <w:rsid w:val="00BA2B25"/>
    <w:rsid w:val="00BA336D"/>
    <w:rsid w:val="00BA33F3"/>
    <w:rsid w:val="00BA3430"/>
    <w:rsid w:val="00BA511C"/>
    <w:rsid w:val="00BA604D"/>
    <w:rsid w:val="00BA6648"/>
    <w:rsid w:val="00BA6EDB"/>
    <w:rsid w:val="00BA7A20"/>
    <w:rsid w:val="00BB03BB"/>
    <w:rsid w:val="00BB0F01"/>
    <w:rsid w:val="00BB1204"/>
    <w:rsid w:val="00BB1DC0"/>
    <w:rsid w:val="00BB1FD3"/>
    <w:rsid w:val="00BB2B04"/>
    <w:rsid w:val="00BB2C94"/>
    <w:rsid w:val="00BB404F"/>
    <w:rsid w:val="00BB4AA2"/>
    <w:rsid w:val="00BB5806"/>
    <w:rsid w:val="00BB632D"/>
    <w:rsid w:val="00BB6332"/>
    <w:rsid w:val="00BB691C"/>
    <w:rsid w:val="00BB6CD2"/>
    <w:rsid w:val="00BB72A0"/>
    <w:rsid w:val="00BB7C85"/>
    <w:rsid w:val="00BB7DF3"/>
    <w:rsid w:val="00BC114A"/>
    <w:rsid w:val="00BC1714"/>
    <w:rsid w:val="00BC259A"/>
    <w:rsid w:val="00BC265A"/>
    <w:rsid w:val="00BC291B"/>
    <w:rsid w:val="00BC2968"/>
    <w:rsid w:val="00BC2E70"/>
    <w:rsid w:val="00BC3530"/>
    <w:rsid w:val="00BC3B66"/>
    <w:rsid w:val="00BC3B97"/>
    <w:rsid w:val="00BC40D0"/>
    <w:rsid w:val="00BC4172"/>
    <w:rsid w:val="00BC5237"/>
    <w:rsid w:val="00BC6A2B"/>
    <w:rsid w:val="00BC6AD8"/>
    <w:rsid w:val="00BC6E5F"/>
    <w:rsid w:val="00BC70F4"/>
    <w:rsid w:val="00BC73D0"/>
    <w:rsid w:val="00BD0E49"/>
    <w:rsid w:val="00BD1507"/>
    <w:rsid w:val="00BD1BEE"/>
    <w:rsid w:val="00BD2073"/>
    <w:rsid w:val="00BD23F6"/>
    <w:rsid w:val="00BD2F73"/>
    <w:rsid w:val="00BD32A7"/>
    <w:rsid w:val="00BD45AF"/>
    <w:rsid w:val="00BD48E8"/>
    <w:rsid w:val="00BD4D4C"/>
    <w:rsid w:val="00BD574A"/>
    <w:rsid w:val="00BD5909"/>
    <w:rsid w:val="00BD6374"/>
    <w:rsid w:val="00BD6A66"/>
    <w:rsid w:val="00BD7968"/>
    <w:rsid w:val="00BD7DEA"/>
    <w:rsid w:val="00BE1970"/>
    <w:rsid w:val="00BE207B"/>
    <w:rsid w:val="00BE25C9"/>
    <w:rsid w:val="00BE2953"/>
    <w:rsid w:val="00BE31B4"/>
    <w:rsid w:val="00BE352A"/>
    <w:rsid w:val="00BE3628"/>
    <w:rsid w:val="00BE3B0D"/>
    <w:rsid w:val="00BE3BC7"/>
    <w:rsid w:val="00BE3DB7"/>
    <w:rsid w:val="00BE3F20"/>
    <w:rsid w:val="00BE43BF"/>
    <w:rsid w:val="00BE48E2"/>
    <w:rsid w:val="00BE4B87"/>
    <w:rsid w:val="00BE4C94"/>
    <w:rsid w:val="00BE4D3B"/>
    <w:rsid w:val="00BE4E48"/>
    <w:rsid w:val="00BE592A"/>
    <w:rsid w:val="00BE6F92"/>
    <w:rsid w:val="00BE7B51"/>
    <w:rsid w:val="00BE7D3E"/>
    <w:rsid w:val="00BF0884"/>
    <w:rsid w:val="00BF0D96"/>
    <w:rsid w:val="00BF1565"/>
    <w:rsid w:val="00BF4699"/>
    <w:rsid w:val="00BF5B73"/>
    <w:rsid w:val="00BF5C1E"/>
    <w:rsid w:val="00BF6744"/>
    <w:rsid w:val="00BF6CD1"/>
    <w:rsid w:val="00BF7985"/>
    <w:rsid w:val="00BF7F1C"/>
    <w:rsid w:val="00C00ED9"/>
    <w:rsid w:val="00C00EDD"/>
    <w:rsid w:val="00C01221"/>
    <w:rsid w:val="00C018FB"/>
    <w:rsid w:val="00C026B9"/>
    <w:rsid w:val="00C044C2"/>
    <w:rsid w:val="00C05168"/>
    <w:rsid w:val="00C0518D"/>
    <w:rsid w:val="00C06B73"/>
    <w:rsid w:val="00C071A1"/>
    <w:rsid w:val="00C077D9"/>
    <w:rsid w:val="00C07DCF"/>
    <w:rsid w:val="00C10069"/>
    <w:rsid w:val="00C106E3"/>
    <w:rsid w:val="00C107FF"/>
    <w:rsid w:val="00C10D5A"/>
    <w:rsid w:val="00C1120E"/>
    <w:rsid w:val="00C119F4"/>
    <w:rsid w:val="00C122C6"/>
    <w:rsid w:val="00C122F8"/>
    <w:rsid w:val="00C12568"/>
    <w:rsid w:val="00C12CBD"/>
    <w:rsid w:val="00C12FDB"/>
    <w:rsid w:val="00C13591"/>
    <w:rsid w:val="00C14A24"/>
    <w:rsid w:val="00C1662A"/>
    <w:rsid w:val="00C16C1A"/>
    <w:rsid w:val="00C17301"/>
    <w:rsid w:val="00C20F64"/>
    <w:rsid w:val="00C21242"/>
    <w:rsid w:val="00C21484"/>
    <w:rsid w:val="00C2253C"/>
    <w:rsid w:val="00C226EB"/>
    <w:rsid w:val="00C22A11"/>
    <w:rsid w:val="00C22D2C"/>
    <w:rsid w:val="00C24762"/>
    <w:rsid w:val="00C25830"/>
    <w:rsid w:val="00C25AE2"/>
    <w:rsid w:val="00C25F8A"/>
    <w:rsid w:val="00C260E8"/>
    <w:rsid w:val="00C26CE1"/>
    <w:rsid w:val="00C27245"/>
    <w:rsid w:val="00C276F7"/>
    <w:rsid w:val="00C30E94"/>
    <w:rsid w:val="00C30FDF"/>
    <w:rsid w:val="00C31113"/>
    <w:rsid w:val="00C3188C"/>
    <w:rsid w:val="00C328B1"/>
    <w:rsid w:val="00C3383C"/>
    <w:rsid w:val="00C33A7C"/>
    <w:rsid w:val="00C33C23"/>
    <w:rsid w:val="00C33C3B"/>
    <w:rsid w:val="00C34E60"/>
    <w:rsid w:val="00C351FD"/>
    <w:rsid w:val="00C3534D"/>
    <w:rsid w:val="00C35516"/>
    <w:rsid w:val="00C35626"/>
    <w:rsid w:val="00C35A3B"/>
    <w:rsid w:val="00C36891"/>
    <w:rsid w:val="00C36AA7"/>
    <w:rsid w:val="00C374E6"/>
    <w:rsid w:val="00C3756B"/>
    <w:rsid w:val="00C37B1C"/>
    <w:rsid w:val="00C37D90"/>
    <w:rsid w:val="00C37F52"/>
    <w:rsid w:val="00C402F3"/>
    <w:rsid w:val="00C409E5"/>
    <w:rsid w:val="00C40ADE"/>
    <w:rsid w:val="00C40D45"/>
    <w:rsid w:val="00C4169A"/>
    <w:rsid w:val="00C41D00"/>
    <w:rsid w:val="00C42A55"/>
    <w:rsid w:val="00C42E24"/>
    <w:rsid w:val="00C43520"/>
    <w:rsid w:val="00C43A36"/>
    <w:rsid w:val="00C445E4"/>
    <w:rsid w:val="00C44BCA"/>
    <w:rsid w:val="00C458CF"/>
    <w:rsid w:val="00C458E4"/>
    <w:rsid w:val="00C50BFE"/>
    <w:rsid w:val="00C51A0E"/>
    <w:rsid w:val="00C51C9D"/>
    <w:rsid w:val="00C52541"/>
    <w:rsid w:val="00C526A0"/>
    <w:rsid w:val="00C52F61"/>
    <w:rsid w:val="00C53163"/>
    <w:rsid w:val="00C534A8"/>
    <w:rsid w:val="00C534CC"/>
    <w:rsid w:val="00C53A10"/>
    <w:rsid w:val="00C5411A"/>
    <w:rsid w:val="00C548DB"/>
    <w:rsid w:val="00C54D0C"/>
    <w:rsid w:val="00C55711"/>
    <w:rsid w:val="00C55BC3"/>
    <w:rsid w:val="00C55F6A"/>
    <w:rsid w:val="00C56BAF"/>
    <w:rsid w:val="00C56FE8"/>
    <w:rsid w:val="00C601DF"/>
    <w:rsid w:val="00C6020F"/>
    <w:rsid w:val="00C60E6E"/>
    <w:rsid w:val="00C62A36"/>
    <w:rsid w:val="00C63B69"/>
    <w:rsid w:val="00C63C18"/>
    <w:rsid w:val="00C64037"/>
    <w:rsid w:val="00C64CCD"/>
    <w:rsid w:val="00C64E50"/>
    <w:rsid w:val="00C65FF8"/>
    <w:rsid w:val="00C66160"/>
    <w:rsid w:val="00C6641C"/>
    <w:rsid w:val="00C66DDE"/>
    <w:rsid w:val="00C66F8E"/>
    <w:rsid w:val="00C672E4"/>
    <w:rsid w:val="00C67337"/>
    <w:rsid w:val="00C675B4"/>
    <w:rsid w:val="00C701A4"/>
    <w:rsid w:val="00C704E5"/>
    <w:rsid w:val="00C70C8D"/>
    <w:rsid w:val="00C70D50"/>
    <w:rsid w:val="00C72AD0"/>
    <w:rsid w:val="00C72FA2"/>
    <w:rsid w:val="00C732A1"/>
    <w:rsid w:val="00C73DBB"/>
    <w:rsid w:val="00C742DB"/>
    <w:rsid w:val="00C74F99"/>
    <w:rsid w:val="00C75113"/>
    <w:rsid w:val="00C75624"/>
    <w:rsid w:val="00C75AB0"/>
    <w:rsid w:val="00C75BE3"/>
    <w:rsid w:val="00C75E87"/>
    <w:rsid w:val="00C765F8"/>
    <w:rsid w:val="00C76EC5"/>
    <w:rsid w:val="00C7710A"/>
    <w:rsid w:val="00C777F6"/>
    <w:rsid w:val="00C77E07"/>
    <w:rsid w:val="00C8028B"/>
    <w:rsid w:val="00C802E2"/>
    <w:rsid w:val="00C809C4"/>
    <w:rsid w:val="00C819D4"/>
    <w:rsid w:val="00C8235E"/>
    <w:rsid w:val="00C824C4"/>
    <w:rsid w:val="00C82549"/>
    <w:rsid w:val="00C8263F"/>
    <w:rsid w:val="00C82683"/>
    <w:rsid w:val="00C82BB3"/>
    <w:rsid w:val="00C84345"/>
    <w:rsid w:val="00C84B2E"/>
    <w:rsid w:val="00C854C3"/>
    <w:rsid w:val="00C86BD5"/>
    <w:rsid w:val="00C918D5"/>
    <w:rsid w:val="00C92790"/>
    <w:rsid w:val="00C92BE4"/>
    <w:rsid w:val="00C93743"/>
    <w:rsid w:val="00C93EAB"/>
    <w:rsid w:val="00C93FF4"/>
    <w:rsid w:val="00C95738"/>
    <w:rsid w:val="00C960E1"/>
    <w:rsid w:val="00C96F90"/>
    <w:rsid w:val="00C97CAE"/>
    <w:rsid w:val="00CA086F"/>
    <w:rsid w:val="00CA11FD"/>
    <w:rsid w:val="00CA14E5"/>
    <w:rsid w:val="00CA23DF"/>
    <w:rsid w:val="00CA31AE"/>
    <w:rsid w:val="00CA3234"/>
    <w:rsid w:val="00CA3786"/>
    <w:rsid w:val="00CA3993"/>
    <w:rsid w:val="00CA4554"/>
    <w:rsid w:val="00CA4A40"/>
    <w:rsid w:val="00CA5217"/>
    <w:rsid w:val="00CA562E"/>
    <w:rsid w:val="00CA5630"/>
    <w:rsid w:val="00CA5AB5"/>
    <w:rsid w:val="00CA6294"/>
    <w:rsid w:val="00CA6363"/>
    <w:rsid w:val="00CA6F60"/>
    <w:rsid w:val="00CA716F"/>
    <w:rsid w:val="00CA77CA"/>
    <w:rsid w:val="00CB0183"/>
    <w:rsid w:val="00CB1658"/>
    <w:rsid w:val="00CB2612"/>
    <w:rsid w:val="00CB31B6"/>
    <w:rsid w:val="00CB3820"/>
    <w:rsid w:val="00CB3E18"/>
    <w:rsid w:val="00CB4FB0"/>
    <w:rsid w:val="00CB5127"/>
    <w:rsid w:val="00CB516B"/>
    <w:rsid w:val="00CB6324"/>
    <w:rsid w:val="00CC012D"/>
    <w:rsid w:val="00CC17E6"/>
    <w:rsid w:val="00CC3984"/>
    <w:rsid w:val="00CC4118"/>
    <w:rsid w:val="00CC55C2"/>
    <w:rsid w:val="00CC7230"/>
    <w:rsid w:val="00CC727A"/>
    <w:rsid w:val="00CC7365"/>
    <w:rsid w:val="00CC777A"/>
    <w:rsid w:val="00CC79E5"/>
    <w:rsid w:val="00CC7F20"/>
    <w:rsid w:val="00CD0132"/>
    <w:rsid w:val="00CD05AC"/>
    <w:rsid w:val="00CD0CF5"/>
    <w:rsid w:val="00CD0F4D"/>
    <w:rsid w:val="00CD19A5"/>
    <w:rsid w:val="00CD2288"/>
    <w:rsid w:val="00CD2526"/>
    <w:rsid w:val="00CD2F80"/>
    <w:rsid w:val="00CD393B"/>
    <w:rsid w:val="00CD3B30"/>
    <w:rsid w:val="00CD3F1B"/>
    <w:rsid w:val="00CD4228"/>
    <w:rsid w:val="00CD423D"/>
    <w:rsid w:val="00CD4EEF"/>
    <w:rsid w:val="00CD505C"/>
    <w:rsid w:val="00CD5B03"/>
    <w:rsid w:val="00CD6E9C"/>
    <w:rsid w:val="00CD7A1C"/>
    <w:rsid w:val="00CE07A7"/>
    <w:rsid w:val="00CE0829"/>
    <w:rsid w:val="00CE0941"/>
    <w:rsid w:val="00CE32B5"/>
    <w:rsid w:val="00CE349A"/>
    <w:rsid w:val="00CE3646"/>
    <w:rsid w:val="00CE4236"/>
    <w:rsid w:val="00CE4452"/>
    <w:rsid w:val="00CE4EB6"/>
    <w:rsid w:val="00CE69BA"/>
    <w:rsid w:val="00CE79F2"/>
    <w:rsid w:val="00CF09A8"/>
    <w:rsid w:val="00CF0A08"/>
    <w:rsid w:val="00CF0C26"/>
    <w:rsid w:val="00CF146F"/>
    <w:rsid w:val="00CF1A50"/>
    <w:rsid w:val="00CF1F1E"/>
    <w:rsid w:val="00CF1FA7"/>
    <w:rsid w:val="00CF1FC5"/>
    <w:rsid w:val="00CF2313"/>
    <w:rsid w:val="00CF2F31"/>
    <w:rsid w:val="00CF2F7E"/>
    <w:rsid w:val="00CF42B0"/>
    <w:rsid w:val="00CF431D"/>
    <w:rsid w:val="00CF56C2"/>
    <w:rsid w:val="00CF619B"/>
    <w:rsid w:val="00CF6314"/>
    <w:rsid w:val="00CF665B"/>
    <w:rsid w:val="00CF6AB9"/>
    <w:rsid w:val="00CF6C8D"/>
    <w:rsid w:val="00CF6E0D"/>
    <w:rsid w:val="00CF7CAA"/>
    <w:rsid w:val="00D011E6"/>
    <w:rsid w:val="00D012BE"/>
    <w:rsid w:val="00D02831"/>
    <w:rsid w:val="00D02B10"/>
    <w:rsid w:val="00D02C96"/>
    <w:rsid w:val="00D036F3"/>
    <w:rsid w:val="00D04051"/>
    <w:rsid w:val="00D047DD"/>
    <w:rsid w:val="00D05B0B"/>
    <w:rsid w:val="00D05E31"/>
    <w:rsid w:val="00D06617"/>
    <w:rsid w:val="00D077D8"/>
    <w:rsid w:val="00D10DFE"/>
    <w:rsid w:val="00D11398"/>
    <w:rsid w:val="00D11D88"/>
    <w:rsid w:val="00D14C11"/>
    <w:rsid w:val="00D15678"/>
    <w:rsid w:val="00D158D0"/>
    <w:rsid w:val="00D15F37"/>
    <w:rsid w:val="00D1731E"/>
    <w:rsid w:val="00D178CB"/>
    <w:rsid w:val="00D17BA2"/>
    <w:rsid w:val="00D2070F"/>
    <w:rsid w:val="00D20827"/>
    <w:rsid w:val="00D21A68"/>
    <w:rsid w:val="00D21FD8"/>
    <w:rsid w:val="00D22368"/>
    <w:rsid w:val="00D23375"/>
    <w:rsid w:val="00D24232"/>
    <w:rsid w:val="00D245A8"/>
    <w:rsid w:val="00D24DC8"/>
    <w:rsid w:val="00D25552"/>
    <w:rsid w:val="00D25F0E"/>
    <w:rsid w:val="00D26DF7"/>
    <w:rsid w:val="00D301A7"/>
    <w:rsid w:val="00D30DA2"/>
    <w:rsid w:val="00D31F2A"/>
    <w:rsid w:val="00D327B3"/>
    <w:rsid w:val="00D32AFA"/>
    <w:rsid w:val="00D33764"/>
    <w:rsid w:val="00D33A4B"/>
    <w:rsid w:val="00D33F2A"/>
    <w:rsid w:val="00D346C9"/>
    <w:rsid w:val="00D361B4"/>
    <w:rsid w:val="00D361CE"/>
    <w:rsid w:val="00D368F8"/>
    <w:rsid w:val="00D36C66"/>
    <w:rsid w:val="00D36F90"/>
    <w:rsid w:val="00D37719"/>
    <w:rsid w:val="00D37FA5"/>
    <w:rsid w:val="00D402D9"/>
    <w:rsid w:val="00D4174A"/>
    <w:rsid w:val="00D417D7"/>
    <w:rsid w:val="00D421B4"/>
    <w:rsid w:val="00D42D5D"/>
    <w:rsid w:val="00D42D91"/>
    <w:rsid w:val="00D43C93"/>
    <w:rsid w:val="00D445B6"/>
    <w:rsid w:val="00D4537C"/>
    <w:rsid w:val="00D47C95"/>
    <w:rsid w:val="00D50113"/>
    <w:rsid w:val="00D5117C"/>
    <w:rsid w:val="00D51663"/>
    <w:rsid w:val="00D5272C"/>
    <w:rsid w:val="00D52F22"/>
    <w:rsid w:val="00D5489B"/>
    <w:rsid w:val="00D549D3"/>
    <w:rsid w:val="00D553FA"/>
    <w:rsid w:val="00D55A1A"/>
    <w:rsid w:val="00D55F9D"/>
    <w:rsid w:val="00D56AFB"/>
    <w:rsid w:val="00D5733D"/>
    <w:rsid w:val="00D611DB"/>
    <w:rsid w:val="00D619B9"/>
    <w:rsid w:val="00D61A68"/>
    <w:rsid w:val="00D61BED"/>
    <w:rsid w:val="00D623E3"/>
    <w:rsid w:val="00D63115"/>
    <w:rsid w:val="00D63407"/>
    <w:rsid w:val="00D64AB2"/>
    <w:rsid w:val="00D64CB6"/>
    <w:rsid w:val="00D64EF1"/>
    <w:rsid w:val="00D65793"/>
    <w:rsid w:val="00D65D11"/>
    <w:rsid w:val="00D672B6"/>
    <w:rsid w:val="00D67F0F"/>
    <w:rsid w:val="00D70340"/>
    <w:rsid w:val="00D706D0"/>
    <w:rsid w:val="00D709C7"/>
    <w:rsid w:val="00D7116C"/>
    <w:rsid w:val="00D711A0"/>
    <w:rsid w:val="00D72331"/>
    <w:rsid w:val="00D7268C"/>
    <w:rsid w:val="00D72A1E"/>
    <w:rsid w:val="00D72F3F"/>
    <w:rsid w:val="00D73102"/>
    <w:rsid w:val="00D73179"/>
    <w:rsid w:val="00D74167"/>
    <w:rsid w:val="00D75251"/>
    <w:rsid w:val="00D7530B"/>
    <w:rsid w:val="00D7574B"/>
    <w:rsid w:val="00D75964"/>
    <w:rsid w:val="00D75EF1"/>
    <w:rsid w:val="00D772C8"/>
    <w:rsid w:val="00D77ABB"/>
    <w:rsid w:val="00D77E43"/>
    <w:rsid w:val="00D811D5"/>
    <w:rsid w:val="00D81A8E"/>
    <w:rsid w:val="00D823F1"/>
    <w:rsid w:val="00D827D4"/>
    <w:rsid w:val="00D843A1"/>
    <w:rsid w:val="00D84EC7"/>
    <w:rsid w:val="00D850FA"/>
    <w:rsid w:val="00D86B19"/>
    <w:rsid w:val="00D87EF1"/>
    <w:rsid w:val="00D90A52"/>
    <w:rsid w:val="00D90DD5"/>
    <w:rsid w:val="00D9168F"/>
    <w:rsid w:val="00D91908"/>
    <w:rsid w:val="00D91ECF"/>
    <w:rsid w:val="00D935E9"/>
    <w:rsid w:val="00D936D6"/>
    <w:rsid w:val="00D93D03"/>
    <w:rsid w:val="00D94006"/>
    <w:rsid w:val="00D94D9E"/>
    <w:rsid w:val="00D950D4"/>
    <w:rsid w:val="00D9676B"/>
    <w:rsid w:val="00D96D15"/>
    <w:rsid w:val="00D97079"/>
    <w:rsid w:val="00D971DB"/>
    <w:rsid w:val="00DA2882"/>
    <w:rsid w:val="00DA3336"/>
    <w:rsid w:val="00DA4075"/>
    <w:rsid w:val="00DA45AA"/>
    <w:rsid w:val="00DA525B"/>
    <w:rsid w:val="00DA5683"/>
    <w:rsid w:val="00DA5869"/>
    <w:rsid w:val="00DA612F"/>
    <w:rsid w:val="00DA62AB"/>
    <w:rsid w:val="00DA7924"/>
    <w:rsid w:val="00DB0630"/>
    <w:rsid w:val="00DB0811"/>
    <w:rsid w:val="00DB08C2"/>
    <w:rsid w:val="00DB20FF"/>
    <w:rsid w:val="00DB34BD"/>
    <w:rsid w:val="00DB34F1"/>
    <w:rsid w:val="00DB3CBA"/>
    <w:rsid w:val="00DB737F"/>
    <w:rsid w:val="00DB7509"/>
    <w:rsid w:val="00DC0239"/>
    <w:rsid w:val="00DC0B0F"/>
    <w:rsid w:val="00DC0D53"/>
    <w:rsid w:val="00DC1417"/>
    <w:rsid w:val="00DC166C"/>
    <w:rsid w:val="00DC1FEC"/>
    <w:rsid w:val="00DC22B9"/>
    <w:rsid w:val="00DC283F"/>
    <w:rsid w:val="00DC30D4"/>
    <w:rsid w:val="00DC32C7"/>
    <w:rsid w:val="00DC41E1"/>
    <w:rsid w:val="00DC47AF"/>
    <w:rsid w:val="00DC5CFE"/>
    <w:rsid w:val="00DC694C"/>
    <w:rsid w:val="00DC6F5D"/>
    <w:rsid w:val="00DC704C"/>
    <w:rsid w:val="00DC7A62"/>
    <w:rsid w:val="00DC7C0F"/>
    <w:rsid w:val="00DD01B6"/>
    <w:rsid w:val="00DD04D1"/>
    <w:rsid w:val="00DD0715"/>
    <w:rsid w:val="00DD09B9"/>
    <w:rsid w:val="00DD0B90"/>
    <w:rsid w:val="00DD1655"/>
    <w:rsid w:val="00DD1C64"/>
    <w:rsid w:val="00DD225A"/>
    <w:rsid w:val="00DD3381"/>
    <w:rsid w:val="00DD3BF1"/>
    <w:rsid w:val="00DD430E"/>
    <w:rsid w:val="00DD447B"/>
    <w:rsid w:val="00DD46B0"/>
    <w:rsid w:val="00DD4915"/>
    <w:rsid w:val="00DD4983"/>
    <w:rsid w:val="00DD5B97"/>
    <w:rsid w:val="00DD5D2B"/>
    <w:rsid w:val="00DD7E41"/>
    <w:rsid w:val="00DD7F50"/>
    <w:rsid w:val="00DE117D"/>
    <w:rsid w:val="00DE1471"/>
    <w:rsid w:val="00DE1DC0"/>
    <w:rsid w:val="00DE1E82"/>
    <w:rsid w:val="00DE2EBB"/>
    <w:rsid w:val="00DE32F7"/>
    <w:rsid w:val="00DE39DD"/>
    <w:rsid w:val="00DE3E8E"/>
    <w:rsid w:val="00DE3F7A"/>
    <w:rsid w:val="00DE41D9"/>
    <w:rsid w:val="00DE4410"/>
    <w:rsid w:val="00DE4465"/>
    <w:rsid w:val="00DE4BC6"/>
    <w:rsid w:val="00DE4EE3"/>
    <w:rsid w:val="00DE6217"/>
    <w:rsid w:val="00DE67F1"/>
    <w:rsid w:val="00DE6AE9"/>
    <w:rsid w:val="00DE73A6"/>
    <w:rsid w:val="00DE751F"/>
    <w:rsid w:val="00DE7D03"/>
    <w:rsid w:val="00DF08E7"/>
    <w:rsid w:val="00DF0F66"/>
    <w:rsid w:val="00DF0F98"/>
    <w:rsid w:val="00DF1DA6"/>
    <w:rsid w:val="00DF2BD5"/>
    <w:rsid w:val="00DF2C47"/>
    <w:rsid w:val="00DF2CC5"/>
    <w:rsid w:val="00DF2DE4"/>
    <w:rsid w:val="00DF34C4"/>
    <w:rsid w:val="00DF3C99"/>
    <w:rsid w:val="00DF4C89"/>
    <w:rsid w:val="00DF4D32"/>
    <w:rsid w:val="00DF4D71"/>
    <w:rsid w:val="00DF636C"/>
    <w:rsid w:val="00DF645B"/>
    <w:rsid w:val="00DF6861"/>
    <w:rsid w:val="00DF7540"/>
    <w:rsid w:val="00DF7AA5"/>
    <w:rsid w:val="00DF7CD6"/>
    <w:rsid w:val="00E006E1"/>
    <w:rsid w:val="00E00D07"/>
    <w:rsid w:val="00E00FBC"/>
    <w:rsid w:val="00E01359"/>
    <w:rsid w:val="00E0234B"/>
    <w:rsid w:val="00E024FE"/>
    <w:rsid w:val="00E028A3"/>
    <w:rsid w:val="00E02C86"/>
    <w:rsid w:val="00E0435A"/>
    <w:rsid w:val="00E04E84"/>
    <w:rsid w:val="00E05365"/>
    <w:rsid w:val="00E05B37"/>
    <w:rsid w:val="00E05B6A"/>
    <w:rsid w:val="00E0640E"/>
    <w:rsid w:val="00E068AF"/>
    <w:rsid w:val="00E06FBF"/>
    <w:rsid w:val="00E0706D"/>
    <w:rsid w:val="00E07888"/>
    <w:rsid w:val="00E1047E"/>
    <w:rsid w:val="00E11335"/>
    <w:rsid w:val="00E11373"/>
    <w:rsid w:val="00E11D25"/>
    <w:rsid w:val="00E12859"/>
    <w:rsid w:val="00E13B2B"/>
    <w:rsid w:val="00E13CE0"/>
    <w:rsid w:val="00E13EF8"/>
    <w:rsid w:val="00E141A1"/>
    <w:rsid w:val="00E141EA"/>
    <w:rsid w:val="00E1463D"/>
    <w:rsid w:val="00E1481D"/>
    <w:rsid w:val="00E157B6"/>
    <w:rsid w:val="00E1628B"/>
    <w:rsid w:val="00E16B1C"/>
    <w:rsid w:val="00E16BC0"/>
    <w:rsid w:val="00E17798"/>
    <w:rsid w:val="00E203B3"/>
    <w:rsid w:val="00E20F13"/>
    <w:rsid w:val="00E20F70"/>
    <w:rsid w:val="00E21191"/>
    <w:rsid w:val="00E21533"/>
    <w:rsid w:val="00E2168D"/>
    <w:rsid w:val="00E217D5"/>
    <w:rsid w:val="00E22599"/>
    <w:rsid w:val="00E2384E"/>
    <w:rsid w:val="00E23BBB"/>
    <w:rsid w:val="00E24CB2"/>
    <w:rsid w:val="00E26060"/>
    <w:rsid w:val="00E260E1"/>
    <w:rsid w:val="00E26FA9"/>
    <w:rsid w:val="00E27221"/>
    <w:rsid w:val="00E30CE5"/>
    <w:rsid w:val="00E30D30"/>
    <w:rsid w:val="00E31053"/>
    <w:rsid w:val="00E31303"/>
    <w:rsid w:val="00E31367"/>
    <w:rsid w:val="00E32553"/>
    <w:rsid w:val="00E3318F"/>
    <w:rsid w:val="00E338B8"/>
    <w:rsid w:val="00E33BEF"/>
    <w:rsid w:val="00E34081"/>
    <w:rsid w:val="00E3431D"/>
    <w:rsid w:val="00E346D3"/>
    <w:rsid w:val="00E34A2D"/>
    <w:rsid w:val="00E357E2"/>
    <w:rsid w:val="00E36951"/>
    <w:rsid w:val="00E36C76"/>
    <w:rsid w:val="00E37159"/>
    <w:rsid w:val="00E3744F"/>
    <w:rsid w:val="00E37897"/>
    <w:rsid w:val="00E37DB8"/>
    <w:rsid w:val="00E403AB"/>
    <w:rsid w:val="00E4052E"/>
    <w:rsid w:val="00E40DBA"/>
    <w:rsid w:val="00E40ED7"/>
    <w:rsid w:val="00E40EE1"/>
    <w:rsid w:val="00E410EA"/>
    <w:rsid w:val="00E4217A"/>
    <w:rsid w:val="00E42C36"/>
    <w:rsid w:val="00E43335"/>
    <w:rsid w:val="00E433F2"/>
    <w:rsid w:val="00E4543B"/>
    <w:rsid w:val="00E460FC"/>
    <w:rsid w:val="00E47674"/>
    <w:rsid w:val="00E50DAC"/>
    <w:rsid w:val="00E510A0"/>
    <w:rsid w:val="00E51777"/>
    <w:rsid w:val="00E51B81"/>
    <w:rsid w:val="00E52AB3"/>
    <w:rsid w:val="00E535F2"/>
    <w:rsid w:val="00E539BF"/>
    <w:rsid w:val="00E557B0"/>
    <w:rsid w:val="00E55E0A"/>
    <w:rsid w:val="00E56DEA"/>
    <w:rsid w:val="00E573F7"/>
    <w:rsid w:val="00E6184C"/>
    <w:rsid w:val="00E624E5"/>
    <w:rsid w:val="00E62C9A"/>
    <w:rsid w:val="00E6357F"/>
    <w:rsid w:val="00E635EA"/>
    <w:rsid w:val="00E6389B"/>
    <w:rsid w:val="00E63EE7"/>
    <w:rsid w:val="00E641D2"/>
    <w:rsid w:val="00E64C85"/>
    <w:rsid w:val="00E64CDC"/>
    <w:rsid w:val="00E65D91"/>
    <w:rsid w:val="00E6657F"/>
    <w:rsid w:val="00E66F80"/>
    <w:rsid w:val="00E67A0F"/>
    <w:rsid w:val="00E67C6A"/>
    <w:rsid w:val="00E70918"/>
    <w:rsid w:val="00E71952"/>
    <w:rsid w:val="00E71A8D"/>
    <w:rsid w:val="00E71AA6"/>
    <w:rsid w:val="00E71DB9"/>
    <w:rsid w:val="00E728DD"/>
    <w:rsid w:val="00E72BA5"/>
    <w:rsid w:val="00E7339D"/>
    <w:rsid w:val="00E7372B"/>
    <w:rsid w:val="00E74005"/>
    <w:rsid w:val="00E74C41"/>
    <w:rsid w:val="00E7597F"/>
    <w:rsid w:val="00E761C3"/>
    <w:rsid w:val="00E76726"/>
    <w:rsid w:val="00E7757B"/>
    <w:rsid w:val="00E81876"/>
    <w:rsid w:val="00E81FF4"/>
    <w:rsid w:val="00E823B5"/>
    <w:rsid w:val="00E8308A"/>
    <w:rsid w:val="00E831E1"/>
    <w:rsid w:val="00E83C2B"/>
    <w:rsid w:val="00E83FD6"/>
    <w:rsid w:val="00E85CC0"/>
    <w:rsid w:val="00E8662A"/>
    <w:rsid w:val="00E86BBC"/>
    <w:rsid w:val="00E8756E"/>
    <w:rsid w:val="00E90E4A"/>
    <w:rsid w:val="00E91146"/>
    <w:rsid w:val="00E91B4B"/>
    <w:rsid w:val="00E91ED3"/>
    <w:rsid w:val="00E929AE"/>
    <w:rsid w:val="00E9313E"/>
    <w:rsid w:val="00E93610"/>
    <w:rsid w:val="00E93CF9"/>
    <w:rsid w:val="00E951B8"/>
    <w:rsid w:val="00E9586C"/>
    <w:rsid w:val="00E95E26"/>
    <w:rsid w:val="00E9631E"/>
    <w:rsid w:val="00E963F1"/>
    <w:rsid w:val="00E96596"/>
    <w:rsid w:val="00E96BFD"/>
    <w:rsid w:val="00E96DC4"/>
    <w:rsid w:val="00E97397"/>
    <w:rsid w:val="00E97CE1"/>
    <w:rsid w:val="00EA04B2"/>
    <w:rsid w:val="00EA1164"/>
    <w:rsid w:val="00EA122E"/>
    <w:rsid w:val="00EA2287"/>
    <w:rsid w:val="00EA3204"/>
    <w:rsid w:val="00EA4A62"/>
    <w:rsid w:val="00EA5500"/>
    <w:rsid w:val="00EA5811"/>
    <w:rsid w:val="00EA5F2E"/>
    <w:rsid w:val="00EB03DC"/>
    <w:rsid w:val="00EB0769"/>
    <w:rsid w:val="00EB10E9"/>
    <w:rsid w:val="00EB15CA"/>
    <w:rsid w:val="00EB18EC"/>
    <w:rsid w:val="00EB194D"/>
    <w:rsid w:val="00EB21A6"/>
    <w:rsid w:val="00EB23F4"/>
    <w:rsid w:val="00EB2439"/>
    <w:rsid w:val="00EB3382"/>
    <w:rsid w:val="00EB34A4"/>
    <w:rsid w:val="00EB34D9"/>
    <w:rsid w:val="00EB400C"/>
    <w:rsid w:val="00EB517C"/>
    <w:rsid w:val="00EB5839"/>
    <w:rsid w:val="00EB58DE"/>
    <w:rsid w:val="00EB606F"/>
    <w:rsid w:val="00EC1C22"/>
    <w:rsid w:val="00EC1CAB"/>
    <w:rsid w:val="00EC1FBC"/>
    <w:rsid w:val="00EC214C"/>
    <w:rsid w:val="00EC3D52"/>
    <w:rsid w:val="00EC3D58"/>
    <w:rsid w:val="00EC4440"/>
    <w:rsid w:val="00EC4CBB"/>
    <w:rsid w:val="00EC52F2"/>
    <w:rsid w:val="00EC5514"/>
    <w:rsid w:val="00EC5B39"/>
    <w:rsid w:val="00EC6447"/>
    <w:rsid w:val="00EC64A7"/>
    <w:rsid w:val="00EC769A"/>
    <w:rsid w:val="00EC7BB9"/>
    <w:rsid w:val="00ED071C"/>
    <w:rsid w:val="00ED17E9"/>
    <w:rsid w:val="00ED2C9D"/>
    <w:rsid w:val="00ED361C"/>
    <w:rsid w:val="00ED3EC3"/>
    <w:rsid w:val="00ED49CB"/>
    <w:rsid w:val="00ED6114"/>
    <w:rsid w:val="00ED615C"/>
    <w:rsid w:val="00ED63D6"/>
    <w:rsid w:val="00ED7239"/>
    <w:rsid w:val="00EE1234"/>
    <w:rsid w:val="00EE18E2"/>
    <w:rsid w:val="00EE29B4"/>
    <w:rsid w:val="00EE29C0"/>
    <w:rsid w:val="00EE2B12"/>
    <w:rsid w:val="00EE3D70"/>
    <w:rsid w:val="00EE4AC2"/>
    <w:rsid w:val="00EE6431"/>
    <w:rsid w:val="00EE6DEA"/>
    <w:rsid w:val="00EE6FAB"/>
    <w:rsid w:val="00EE7570"/>
    <w:rsid w:val="00EE7C1A"/>
    <w:rsid w:val="00EE7C52"/>
    <w:rsid w:val="00EE7EFE"/>
    <w:rsid w:val="00EF0465"/>
    <w:rsid w:val="00EF0733"/>
    <w:rsid w:val="00EF092C"/>
    <w:rsid w:val="00EF0D94"/>
    <w:rsid w:val="00EF0F62"/>
    <w:rsid w:val="00EF10D9"/>
    <w:rsid w:val="00EF2129"/>
    <w:rsid w:val="00EF25D4"/>
    <w:rsid w:val="00EF28CF"/>
    <w:rsid w:val="00EF33E2"/>
    <w:rsid w:val="00EF3466"/>
    <w:rsid w:val="00EF40F1"/>
    <w:rsid w:val="00EF41E1"/>
    <w:rsid w:val="00EF4296"/>
    <w:rsid w:val="00EF52B6"/>
    <w:rsid w:val="00EF5972"/>
    <w:rsid w:val="00EF5A33"/>
    <w:rsid w:val="00EF6822"/>
    <w:rsid w:val="00F00E4A"/>
    <w:rsid w:val="00F017AE"/>
    <w:rsid w:val="00F02E41"/>
    <w:rsid w:val="00F03771"/>
    <w:rsid w:val="00F045E2"/>
    <w:rsid w:val="00F0499F"/>
    <w:rsid w:val="00F05166"/>
    <w:rsid w:val="00F057D5"/>
    <w:rsid w:val="00F05B1E"/>
    <w:rsid w:val="00F06401"/>
    <w:rsid w:val="00F06718"/>
    <w:rsid w:val="00F10CA5"/>
    <w:rsid w:val="00F11C06"/>
    <w:rsid w:val="00F11D18"/>
    <w:rsid w:val="00F123F9"/>
    <w:rsid w:val="00F14134"/>
    <w:rsid w:val="00F14873"/>
    <w:rsid w:val="00F14D71"/>
    <w:rsid w:val="00F1542D"/>
    <w:rsid w:val="00F15861"/>
    <w:rsid w:val="00F15E7E"/>
    <w:rsid w:val="00F176EB"/>
    <w:rsid w:val="00F2000A"/>
    <w:rsid w:val="00F2135F"/>
    <w:rsid w:val="00F21CDA"/>
    <w:rsid w:val="00F21DB5"/>
    <w:rsid w:val="00F21F76"/>
    <w:rsid w:val="00F226BF"/>
    <w:rsid w:val="00F22C72"/>
    <w:rsid w:val="00F23412"/>
    <w:rsid w:val="00F24253"/>
    <w:rsid w:val="00F24A81"/>
    <w:rsid w:val="00F24B1A"/>
    <w:rsid w:val="00F25134"/>
    <w:rsid w:val="00F258F3"/>
    <w:rsid w:val="00F259D4"/>
    <w:rsid w:val="00F26470"/>
    <w:rsid w:val="00F26556"/>
    <w:rsid w:val="00F267F7"/>
    <w:rsid w:val="00F26A91"/>
    <w:rsid w:val="00F27185"/>
    <w:rsid w:val="00F27F69"/>
    <w:rsid w:val="00F303CE"/>
    <w:rsid w:val="00F30681"/>
    <w:rsid w:val="00F30A21"/>
    <w:rsid w:val="00F31630"/>
    <w:rsid w:val="00F318E3"/>
    <w:rsid w:val="00F31F1B"/>
    <w:rsid w:val="00F32CF9"/>
    <w:rsid w:val="00F33B47"/>
    <w:rsid w:val="00F34A2C"/>
    <w:rsid w:val="00F34F63"/>
    <w:rsid w:val="00F35581"/>
    <w:rsid w:val="00F35E1D"/>
    <w:rsid w:val="00F364DB"/>
    <w:rsid w:val="00F3687A"/>
    <w:rsid w:val="00F36D27"/>
    <w:rsid w:val="00F37B4F"/>
    <w:rsid w:val="00F37CFD"/>
    <w:rsid w:val="00F37EB7"/>
    <w:rsid w:val="00F40719"/>
    <w:rsid w:val="00F4170F"/>
    <w:rsid w:val="00F41B28"/>
    <w:rsid w:val="00F43ABB"/>
    <w:rsid w:val="00F43CC9"/>
    <w:rsid w:val="00F43DC5"/>
    <w:rsid w:val="00F446A2"/>
    <w:rsid w:val="00F44B78"/>
    <w:rsid w:val="00F45633"/>
    <w:rsid w:val="00F45E29"/>
    <w:rsid w:val="00F46687"/>
    <w:rsid w:val="00F46BD2"/>
    <w:rsid w:val="00F471B3"/>
    <w:rsid w:val="00F47B90"/>
    <w:rsid w:val="00F47D66"/>
    <w:rsid w:val="00F47DBD"/>
    <w:rsid w:val="00F50660"/>
    <w:rsid w:val="00F50D85"/>
    <w:rsid w:val="00F51002"/>
    <w:rsid w:val="00F5133B"/>
    <w:rsid w:val="00F51922"/>
    <w:rsid w:val="00F51FA4"/>
    <w:rsid w:val="00F524CD"/>
    <w:rsid w:val="00F524E0"/>
    <w:rsid w:val="00F52D5E"/>
    <w:rsid w:val="00F53324"/>
    <w:rsid w:val="00F53E3F"/>
    <w:rsid w:val="00F552BE"/>
    <w:rsid w:val="00F55526"/>
    <w:rsid w:val="00F55722"/>
    <w:rsid w:val="00F558C8"/>
    <w:rsid w:val="00F558FF"/>
    <w:rsid w:val="00F55BE0"/>
    <w:rsid w:val="00F5604E"/>
    <w:rsid w:val="00F565F3"/>
    <w:rsid w:val="00F569D9"/>
    <w:rsid w:val="00F5721A"/>
    <w:rsid w:val="00F5777C"/>
    <w:rsid w:val="00F606B1"/>
    <w:rsid w:val="00F60D46"/>
    <w:rsid w:val="00F61CB3"/>
    <w:rsid w:val="00F622F1"/>
    <w:rsid w:val="00F63273"/>
    <w:rsid w:val="00F63C8B"/>
    <w:rsid w:val="00F65DF6"/>
    <w:rsid w:val="00F65E2C"/>
    <w:rsid w:val="00F66269"/>
    <w:rsid w:val="00F66590"/>
    <w:rsid w:val="00F66AFC"/>
    <w:rsid w:val="00F66C29"/>
    <w:rsid w:val="00F6742D"/>
    <w:rsid w:val="00F67850"/>
    <w:rsid w:val="00F6793B"/>
    <w:rsid w:val="00F706B1"/>
    <w:rsid w:val="00F7103D"/>
    <w:rsid w:val="00F7146B"/>
    <w:rsid w:val="00F717C2"/>
    <w:rsid w:val="00F718DC"/>
    <w:rsid w:val="00F71B12"/>
    <w:rsid w:val="00F72863"/>
    <w:rsid w:val="00F738D4"/>
    <w:rsid w:val="00F740E7"/>
    <w:rsid w:val="00F7504D"/>
    <w:rsid w:val="00F764CC"/>
    <w:rsid w:val="00F768F9"/>
    <w:rsid w:val="00F769BC"/>
    <w:rsid w:val="00F801D7"/>
    <w:rsid w:val="00F8105C"/>
    <w:rsid w:val="00F8146F"/>
    <w:rsid w:val="00F81852"/>
    <w:rsid w:val="00F8255F"/>
    <w:rsid w:val="00F831AF"/>
    <w:rsid w:val="00F8348E"/>
    <w:rsid w:val="00F83B9E"/>
    <w:rsid w:val="00F83D86"/>
    <w:rsid w:val="00F84123"/>
    <w:rsid w:val="00F84181"/>
    <w:rsid w:val="00F8459E"/>
    <w:rsid w:val="00F847AC"/>
    <w:rsid w:val="00F84AED"/>
    <w:rsid w:val="00F8596F"/>
    <w:rsid w:val="00F85F17"/>
    <w:rsid w:val="00F868DA"/>
    <w:rsid w:val="00F86B11"/>
    <w:rsid w:val="00F87811"/>
    <w:rsid w:val="00F87834"/>
    <w:rsid w:val="00F90F96"/>
    <w:rsid w:val="00F91298"/>
    <w:rsid w:val="00F914EF"/>
    <w:rsid w:val="00F9164F"/>
    <w:rsid w:val="00F91716"/>
    <w:rsid w:val="00F9247E"/>
    <w:rsid w:val="00F92509"/>
    <w:rsid w:val="00F92ABF"/>
    <w:rsid w:val="00F9305D"/>
    <w:rsid w:val="00F9365C"/>
    <w:rsid w:val="00F9393D"/>
    <w:rsid w:val="00F94213"/>
    <w:rsid w:val="00F94540"/>
    <w:rsid w:val="00F945CB"/>
    <w:rsid w:val="00F94A07"/>
    <w:rsid w:val="00F95830"/>
    <w:rsid w:val="00F96DFC"/>
    <w:rsid w:val="00F96EFC"/>
    <w:rsid w:val="00F96F39"/>
    <w:rsid w:val="00F971D2"/>
    <w:rsid w:val="00F97498"/>
    <w:rsid w:val="00F9752A"/>
    <w:rsid w:val="00F97C5A"/>
    <w:rsid w:val="00F97F13"/>
    <w:rsid w:val="00FA0E9F"/>
    <w:rsid w:val="00FA1AA0"/>
    <w:rsid w:val="00FA2000"/>
    <w:rsid w:val="00FA257C"/>
    <w:rsid w:val="00FA2B18"/>
    <w:rsid w:val="00FA2D03"/>
    <w:rsid w:val="00FA3B39"/>
    <w:rsid w:val="00FA41A8"/>
    <w:rsid w:val="00FA4481"/>
    <w:rsid w:val="00FA45E4"/>
    <w:rsid w:val="00FA4638"/>
    <w:rsid w:val="00FA5191"/>
    <w:rsid w:val="00FA5500"/>
    <w:rsid w:val="00FA576F"/>
    <w:rsid w:val="00FA5BD1"/>
    <w:rsid w:val="00FA6427"/>
    <w:rsid w:val="00FB02EB"/>
    <w:rsid w:val="00FB03E8"/>
    <w:rsid w:val="00FB2906"/>
    <w:rsid w:val="00FB2C31"/>
    <w:rsid w:val="00FB419A"/>
    <w:rsid w:val="00FB449A"/>
    <w:rsid w:val="00FB50DC"/>
    <w:rsid w:val="00FB54CE"/>
    <w:rsid w:val="00FB5CA0"/>
    <w:rsid w:val="00FB62D1"/>
    <w:rsid w:val="00FB642F"/>
    <w:rsid w:val="00FB6847"/>
    <w:rsid w:val="00FB7A0F"/>
    <w:rsid w:val="00FB7F66"/>
    <w:rsid w:val="00FC1FFE"/>
    <w:rsid w:val="00FC2307"/>
    <w:rsid w:val="00FC3585"/>
    <w:rsid w:val="00FC3823"/>
    <w:rsid w:val="00FC3A73"/>
    <w:rsid w:val="00FC47B1"/>
    <w:rsid w:val="00FC4F8C"/>
    <w:rsid w:val="00FC551C"/>
    <w:rsid w:val="00FC585A"/>
    <w:rsid w:val="00FC5A12"/>
    <w:rsid w:val="00FC5C58"/>
    <w:rsid w:val="00FC5EA5"/>
    <w:rsid w:val="00FC6481"/>
    <w:rsid w:val="00FC64B3"/>
    <w:rsid w:val="00FC6DA3"/>
    <w:rsid w:val="00FD080D"/>
    <w:rsid w:val="00FD1059"/>
    <w:rsid w:val="00FD1FA4"/>
    <w:rsid w:val="00FD2176"/>
    <w:rsid w:val="00FD4B6F"/>
    <w:rsid w:val="00FD52E0"/>
    <w:rsid w:val="00FD5568"/>
    <w:rsid w:val="00FD62B0"/>
    <w:rsid w:val="00FD6A1D"/>
    <w:rsid w:val="00FD6C73"/>
    <w:rsid w:val="00FD7028"/>
    <w:rsid w:val="00FD76BF"/>
    <w:rsid w:val="00FD78C0"/>
    <w:rsid w:val="00FE0757"/>
    <w:rsid w:val="00FE08D5"/>
    <w:rsid w:val="00FE0F83"/>
    <w:rsid w:val="00FE1602"/>
    <w:rsid w:val="00FE32C4"/>
    <w:rsid w:val="00FE3EAC"/>
    <w:rsid w:val="00FE4E5A"/>
    <w:rsid w:val="00FE784B"/>
    <w:rsid w:val="00FF0014"/>
    <w:rsid w:val="00FF0E57"/>
    <w:rsid w:val="00FF1CD5"/>
    <w:rsid w:val="00FF248A"/>
    <w:rsid w:val="00FF24CE"/>
    <w:rsid w:val="00FF2FF1"/>
    <w:rsid w:val="00FF33CB"/>
    <w:rsid w:val="00FF3B63"/>
    <w:rsid w:val="00FF3EAA"/>
    <w:rsid w:val="00FF459C"/>
    <w:rsid w:val="00FF4AC4"/>
    <w:rsid w:val="00FF4AE1"/>
    <w:rsid w:val="00FF5B49"/>
    <w:rsid w:val="00FF5E88"/>
    <w:rsid w:val="00FF677C"/>
    <w:rsid w:val="00FF7286"/>
    <w:rsid w:val="00FF7A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0C0E4A"/>
  <w14:discardImageEditingData/>
  <w14:defaultImageDpi w14:val="330"/>
  <w15:chartTrackingRefBased/>
  <w15:docId w15:val="{7545389C-ED34-42D8-AC0C-A4E471B2A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FC3585"/>
    <w:rPr>
      <w:rFonts w:ascii="Arial" w:hAnsi="Arial"/>
      <w:sz w:val="24"/>
      <w:lang w:eastAsia="en-US"/>
    </w:rPr>
  </w:style>
  <w:style w:type="paragraph" w:styleId="Virsraksts1">
    <w:name w:val="heading 1"/>
    <w:aliases w:val="Char Char"/>
    <w:basedOn w:val="Parasts"/>
    <w:next w:val="Parasts"/>
    <w:link w:val="Virsraksts1Rakstz"/>
    <w:uiPriority w:val="99"/>
    <w:qFormat/>
    <w:rsid w:val="00B00F47"/>
    <w:pPr>
      <w:keepNext/>
      <w:tabs>
        <w:tab w:val="left" w:pos="709"/>
      </w:tabs>
      <w:jc w:val="center"/>
      <w:outlineLvl w:val="0"/>
    </w:pPr>
    <w:rPr>
      <w:rFonts w:ascii="BaltTimes" w:hAnsi="BaltTimes"/>
      <w:sz w:val="28"/>
      <w:lang w:val="en-US"/>
    </w:rPr>
  </w:style>
  <w:style w:type="paragraph" w:styleId="Virsraksts2">
    <w:name w:val="heading 2"/>
    <w:basedOn w:val="Parasts"/>
    <w:next w:val="Parasts"/>
    <w:link w:val="Virsraksts2Rakstz"/>
    <w:uiPriority w:val="99"/>
    <w:qFormat/>
    <w:rsid w:val="00B00F47"/>
    <w:pPr>
      <w:keepNext/>
      <w:tabs>
        <w:tab w:val="left" w:pos="709"/>
      </w:tabs>
      <w:jc w:val="center"/>
      <w:outlineLvl w:val="1"/>
    </w:pPr>
    <w:rPr>
      <w:rFonts w:ascii="BaltTimes" w:hAnsi="BaltTimes"/>
      <w:sz w:val="32"/>
    </w:rPr>
  </w:style>
  <w:style w:type="paragraph" w:styleId="Virsraksts3">
    <w:name w:val="heading 3"/>
    <w:basedOn w:val="Parasts"/>
    <w:next w:val="Parasts"/>
    <w:link w:val="Virsraksts3Rakstz"/>
    <w:uiPriority w:val="99"/>
    <w:unhideWhenUsed/>
    <w:qFormat/>
    <w:rsid w:val="008C5533"/>
    <w:pPr>
      <w:keepNext/>
      <w:keepLines/>
      <w:spacing w:before="40"/>
      <w:outlineLvl w:val="2"/>
    </w:pPr>
    <w:rPr>
      <w:rFonts w:ascii="Cambria" w:hAnsi="Cambria"/>
      <w:color w:val="243F60"/>
      <w:szCs w:val="24"/>
      <w:lang w:val="en-US"/>
    </w:rPr>
  </w:style>
  <w:style w:type="paragraph" w:styleId="Virsraksts4">
    <w:name w:val="heading 4"/>
    <w:basedOn w:val="Parasts"/>
    <w:link w:val="Virsraksts4Rakstz"/>
    <w:uiPriority w:val="99"/>
    <w:qFormat/>
    <w:rsid w:val="008C5533"/>
    <w:pPr>
      <w:widowControl w:val="0"/>
      <w:spacing w:before="35"/>
      <w:ind w:left="967"/>
      <w:outlineLvl w:val="3"/>
    </w:pPr>
    <w:rPr>
      <w:rFonts w:ascii="Times New Roman" w:hAnsi="Times New Roman"/>
      <w:b/>
      <w:bCs/>
      <w:sz w:val="26"/>
      <w:szCs w:val="26"/>
      <w:lang w:val="en-US"/>
    </w:rPr>
  </w:style>
  <w:style w:type="paragraph" w:styleId="Virsraksts5">
    <w:name w:val="heading 5"/>
    <w:basedOn w:val="Parasts"/>
    <w:next w:val="Parasts"/>
    <w:link w:val="Virsraksts5Rakstz"/>
    <w:uiPriority w:val="99"/>
    <w:unhideWhenUsed/>
    <w:qFormat/>
    <w:rsid w:val="00C65FF8"/>
    <w:pPr>
      <w:keepNext/>
      <w:keepLines/>
      <w:spacing w:before="40"/>
      <w:outlineLvl w:val="4"/>
    </w:pPr>
    <w:rPr>
      <w:rFonts w:ascii="Cambria" w:hAnsi="Cambria"/>
      <w:color w:val="365F91"/>
      <w:lang w:val="en-US"/>
    </w:rPr>
  </w:style>
  <w:style w:type="paragraph" w:styleId="Virsraksts6">
    <w:name w:val="heading 6"/>
    <w:basedOn w:val="Parasts"/>
    <w:next w:val="Parasts"/>
    <w:link w:val="Virsraksts6Rakstz"/>
    <w:uiPriority w:val="99"/>
    <w:qFormat/>
    <w:rsid w:val="00287B72"/>
    <w:pPr>
      <w:spacing w:before="240" w:after="60"/>
      <w:outlineLvl w:val="5"/>
    </w:pPr>
    <w:rPr>
      <w:rFonts w:ascii="Times New Roman" w:hAnsi="Times New Roman"/>
      <w:b/>
      <w:bCs/>
      <w:sz w:val="22"/>
      <w:szCs w:val="22"/>
    </w:rPr>
  </w:style>
  <w:style w:type="paragraph" w:styleId="Virsraksts7">
    <w:name w:val="heading 7"/>
    <w:basedOn w:val="Parasts"/>
    <w:next w:val="Parasts"/>
    <w:link w:val="Virsraksts7Rakstz"/>
    <w:uiPriority w:val="99"/>
    <w:qFormat/>
    <w:rsid w:val="00287B72"/>
    <w:pPr>
      <w:spacing w:before="240" w:after="60"/>
      <w:outlineLvl w:val="6"/>
    </w:pPr>
    <w:rPr>
      <w:rFonts w:ascii="Times New Roman" w:hAnsi="Times New Roman"/>
      <w:szCs w:val="24"/>
    </w:rPr>
  </w:style>
  <w:style w:type="paragraph" w:styleId="Virsraksts8">
    <w:name w:val="heading 8"/>
    <w:basedOn w:val="Parasts"/>
    <w:link w:val="Virsraksts8Rakstz"/>
    <w:uiPriority w:val="99"/>
    <w:qFormat/>
    <w:rsid w:val="008C5533"/>
    <w:pPr>
      <w:widowControl w:val="0"/>
      <w:outlineLvl w:val="7"/>
    </w:pPr>
    <w:rPr>
      <w:rFonts w:ascii="Times New Roman" w:hAnsi="Times New Roman"/>
      <w:b/>
      <w:bCs/>
      <w:sz w:val="22"/>
      <w:szCs w:val="22"/>
      <w:lang w:val="en-US"/>
    </w:rPr>
  </w:style>
  <w:style w:type="paragraph" w:styleId="Virsraksts9">
    <w:name w:val="heading 9"/>
    <w:basedOn w:val="Parasts"/>
    <w:next w:val="Parasts"/>
    <w:link w:val="Virsraksts9Rakstz"/>
    <w:uiPriority w:val="99"/>
    <w:qFormat/>
    <w:rsid w:val="00AD051E"/>
    <w:pPr>
      <w:spacing w:before="240" w:after="60"/>
      <w:outlineLvl w:val="8"/>
    </w:pPr>
    <w:rPr>
      <w:rFonts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virsraksts">
    <w:name w:val="virsraksts"/>
    <w:basedOn w:val="Parasts"/>
    <w:rsid w:val="00B00F47"/>
    <w:pPr>
      <w:keepNext/>
      <w:spacing w:before="240" w:after="120"/>
      <w:jc w:val="center"/>
    </w:pPr>
    <w:rPr>
      <w:b/>
      <w:sz w:val="28"/>
    </w:rPr>
  </w:style>
  <w:style w:type="paragraph" w:customStyle="1" w:styleId="apakspunkts">
    <w:name w:val="apakspunkts"/>
    <w:basedOn w:val="Parasts"/>
    <w:rsid w:val="00B00F47"/>
    <w:pPr>
      <w:keepLines/>
      <w:ind w:left="568" w:hanging="284"/>
      <w:jc w:val="both"/>
    </w:pPr>
  </w:style>
  <w:style w:type="paragraph" w:customStyle="1" w:styleId="Normal1">
    <w:name w:val="Normal1"/>
    <w:basedOn w:val="Parasts"/>
    <w:rsid w:val="00B00F47"/>
    <w:pPr>
      <w:spacing w:after="240" w:line="360" w:lineRule="auto"/>
    </w:pPr>
  </w:style>
  <w:style w:type="paragraph" w:customStyle="1" w:styleId="Normal-a">
    <w:name w:val="Normal-a"/>
    <w:basedOn w:val="Normal1"/>
    <w:rsid w:val="00B00F47"/>
    <w:pPr>
      <w:spacing w:after="0" w:line="240" w:lineRule="auto"/>
      <w:ind w:left="1134" w:hanging="283"/>
      <w:jc w:val="both"/>
    </w:pPr>
  </w:style>
  <w:style w:type="paragraph" w:styleId="Bezatstarpm">
    <w:name w:val="No Spacing"/>
    <w:uiPriority w:val="1"/>
    <w:qFormat/>
    <w:rsid w:val="00026E4B"/>
    <w:rPr>
      <w:rFonts w:ascii="Arial" w:hAnsi="Arial"/>
      <w:sz w:val="24"/>
      <w:lang w:val="en-US" w:eastAsia="en-US"/>
    </w:rPr>
  </w:style>
  <w:style w:type="paragraph" w:styleId="Balonteksts">
    <w:name w:val="Balloon Text"/>
    <w:basedOn w:val="Parasts"/>
    <w:link w:val="BalontekstsRakstz"/>
    <w:uiPriority w:val="99"/>
    <w:rsid w:val="00D93D03"/>
    <w:rPr>
      <w:rFonts w:ascii="Tahoma" w:hAnsi="Tahoma"/>
      <w:sz w:val="16"/>
      <w:szCs w:val="16"/>
      <w:lang w:val="en-US"/>
    </w:rPr>
  </w:style>
  <w:style w:type="character" w:customStyle="1" w:styleId="BalontekstsRakstz">
    <w:name w:val="Balonteksts Rakstz."/>
    <w:link w:val="Balonteksts"/>
    <w:uiPriority w:val="99"/>
    <w:rsid w:val="00D93D03"/>
    <w:rPr>
      <w:rFonts w:ascii="Tahoma" w:hAnsi="Tahoma" w:cs="Tahoma"/>
      <w:sz w:val="16"/>
      <w:szCs w:val="16"/>
      <w:lang w:val="en-US" w:eastAsia="en-US"/>
    </w:rPr>
  </w:style>
  <w:style w:type="paragraph" w:styleId="Galvene">
    <w:name w:val="header"/>
    <w:basedOn w:val="Parasts"/>
    <w:link w:val="GalveneRakstz"/>
    <w:uiPriority w:val="99"/>
    <w:rsid w:val="00D93D03"/>
    <w:pPr>
      <w:tabs>
        <w:tab w:val="center" w:pos="4153"/>
        <w:tab w:val="right" w:pos="8306"/>
      </w:tabs>
    </w:pPr>
    <w:rPr>
      <w:lang w:val="en-US"/>
    </w:rPr>
  </w:style>
  <w:style w:type="character" w:customStyle="1" w:styleId="GalveneRakstz">
    <w:name w:val="Galvene Rakstz."/>
    <w:link w:val="Galvene"/>
    <w:uiPriority w:val="99"/>
    <w:rsid w:val="00D93D03"/>
    <w:rPr>
      <w:rFonts w:ascii="Arial" w:hAnsi="Arial"/>
      <w:sz w:val="24"/>
      <w:lang w:val="en-US" w:eastAsia="en-US"/>
    </w:rPr>
  </w:style>
  <w:style w:type="paragraph" w:styleId="Kjene">
    <w:name w:val="footer"/>
    <w:basedOn w:val="Parasts"/>
    <w:link w:val="KjeneRakstz"/>
    <w:uiPriority w:val="99"/>
    <w:rsid w:val="00D93D03"/>
    <w:pPr>
      <w:tabs>
        <w:tab w:val="center" w:pos="4153"/>
        <w:tab w:val="right" w:pos="8306"/>
      </w:tabs>
    </w:pPr>
    <w:rPr>
      <w:lang w:val="en-US"/>
    </w:rPr>
  </w:style>
  <w:style w:type="character" w:customStyle="1" w:styleId="KjeneRakstz">
    <w:name w:val="Kājene Rakstz."/>
    <w:link w:val="Kjene"/>
    <w:uiPriority w:val="99"/>
    <w:rsid w:val="00D93D03"/>
    <w:rPr>
      <w:rFonts w:ascii="Arial" w:hAnsi="Arial"/>
      <w:sz w:val="24"/>
      <w:lang w:val="en-US" w:eastAsia="en-US"/>
    </w:rPr>
  </w:style>
  <w:style w:type="character" w:styleId="Izclums">
    <w:name w:val="Emphasis"/>
    <w:uiPriority w:val="20"/>
    <w:qFormat/>
    <w:rsid w:val="008C318F"/>
    <w:rPr>
      <w:i/>
      <w:iCs/>
    </w:rPr>
  </w:style>
  <w:style w:type="character" w:customStyle="1" w:styleId="Virsraksts5Rakstz">
    <w:name w:val="Virsraksts 5 Rakstz."/>
    <w:link w:val="Virsraksts5"/>
    <w:uiPriority w:val="99"/>
    <w:rsid w:val="00C65FF8"/>
    <w:rPr>
      <w:rFonts w:ascii="Cambria" w:eastAsia="Times New Roman" w:hAnsi="Cambria" w:cs="Times New Roman"/>
      <w:color w:val="365F91"/>
      <w:sz w:val="24"/>
      <w:lang w:val="en-US" w:eastAsia="en-US"/>
    </w:rPr>
  </w:style>
  <w:style w:type="paragraph" w:styleId="Saturs1">
    <w:name w:val="toc 1"/>
    <w:basedOn w:val="Parasts"/>
    <w:uiPriority w:val="1"/>
    <w:qFormat/>
    <w:rsid w:val="003F224B"/>
    <w:pPr>
      <w:widowControl w:val="0"/>
      <w:spacing w:before="2"/>
      <w:ind w:left="423" w:hanging="284"/>
    </w:pPr>
    <w:rPr>
      <w:rFonts w:ascii="Times New Roman" w:hAnsi="Times New Roman"/>
      <w:szCs w:val="24"/>
    </w:rPr>
  </w:style>
  <w:style w:type="paragraph" w:styleId="Saturs2">
    <w:name w:val="toc 2"/>
    <w:basedOn w:val="Parasts"/>
    <w:uiPriority w:val="1"/>
    <w:qFormat/>
    <w:rsid w:val="003F224B"/>
    <w:pPr>
      <w:widowControl w:val="0"/>
      <w:ind w:left="989" w:hanging="490"/>
    </w:pPr>
    <w:rPr>
      <w:rFonts w:ascii="Times New Roman" w:hAnsi="Times New Roman"/>
      <w:szCs w:val="24"/>
    </w:rPr>
  </w:style>
  <w:style w:type="paragraph" w:styleId="Saturardtjavirsraksts">
    <w:name w:val="TOC Heading"/>
    <w:basedOn w:val="Virsraksts1"/>
    <w:next w:val="Parasts"/>
    <w:uiPriority w:val="39"/>
    <w:unhideWhenUsed/>
    <w:qFormat/>
    <w:rsid w:val="003F224B"/>
    <w:pPr>
      <w:keepLines/>
      <w:tabs>
        <w:tab w:val="clear" w:pos="709"/>
      </w:tabs>
      <w:spacing w:before="240" w:line="259" w:lineRule="auto"/>
      <w:jc w:val="left"/>
      <w:outlineLvl w:val="9"/>
    </w:pPr>
    <w:rPr>
      <w:rFonts w:ascii="Cambria" w:hAnsi="Cambria"/>
      <w:color w:val="365F91"/>
      <w:sz w:val="32"/>
      <w:szCs w:val="32"/>
    </w:rPr>
  </w:style>
  <w:style w:type="character" w:styleId="Hipersaite">
    <w:name w:val="Hyperlink"/>
    <w:uiPriority w:val="99"/>
    <w:unhideWhenUsed/>
    <w:rsid w:val="003F224B"/>
    <w:rPr>
      <w:color w:val="0000FF"/>
      <w:u w:val="single"/>
    </w:rPr>
  </w:style>
  <w:style w:type="paragraph" w:styleId="Saturs3">
    <w:name w:val="toc 3"/>
    <w:basedOn w:val="Parasts"/>
    <w:next w:val="Parasts"/>
    <w:autoRedefine/>
    <w:uiPriority w:val="1"/>
    <w:unhideWhenUsed/>
    <w:qFormat/>
    <w:rsid w:val="003F224B"/>
    <w:pPr>
      <w:spacing w:after="100" w:line="259" w:lineRule="auto"/>
      <w:ind w:left="440"/>
    </w:pPr>
    <w:rPr>
      <w:rFonts w:ascii="Calibri" w:hAnsi="Calibri"/>
      <w:sz w:val="22"/>
      <w:szCs w:val="22"/>
    </w:rPr>
  </w:style>
  <w:style w:type="paragraph" w:styleId="Sarakstarindkopa">
    <w:name w:val="List Paragraph"/>
    <w:aliases w:val="2,Bullet list,H&amp;P List Paragraph,List Paragraph1,Normal bullet 2,Strip,Syle 1"/>
    <w:basedOn w:val="Parasts"/>
    <w:link w:val="SarakstarindkopaRakstz"/>
    <w:uiPriority w:val="99"/>
    <w:qFormat/>
    <w:rsid w:val="003F224B"/>
    <w:pPr>
      <w:ind w:left="720"/>
      <w:contextualSpacing/>
    </w:pPr>
  </w:style>
  <w:style w:type="character" w:customStyle="1" w:styleId="Virsraksts3Rakstz">
    <w:name w:val="Virsraksts 3 Rakstz."/>
    <w:link w:val="Virsraksts3"/>
    <w:uiPriority w:val="99"/>
    <w:rsid w:val="008C5533"/>
    <w:rPr>
      <w:rFonts w:ascii="Cambria" w:eastAsia="Times New Roman" w:hAnsi="Cambria" w:cs="Times New Roman"/>
      <w:color w:val="243F60"/>
      <w:sz w:val="24"/>
      <w:szCs w:val="24"/>
      <w:lang w:val="en-US" w:eastAsia="en-US"/>
    </w:rPr>
  </w:style>
  <w:style w:type="character" w:customStyle="1" w:styleId="Virsraksts4Rakstz">
    <w:name w:val="Virsraksts 4 Rakstz."/>
    <w:link w:val="Virsraksts4"/>
    <w:uiPriority w:val="99"/>
    <w:rsid w:val="008C5533"/>
    <w:rPr>
      <w:rFonts w:cs="Times New Roman"/>
      <w:b/>
      <w:bCs/>
      <w:sz w:val="26"/>
      <w:szCs w:val="26"/>
      <w:lang w:val="en-US" w:eastAsia="en-US"/>
    </w:rPr>
  </w:style>
  <w:style w:type="character" w:customStyle="1" w:styleId="Virsraksts8Rakstz">
    <w:name w:val="Virsraksts 8 Rakstz."/>
    <w:link w:val="Virsraksts8"/>
    <w:uiPriority w:val="99"/>
    <w:rsid w:val="008C5533"/>
    <w:rPr>
      <w:rFonts w:cs="Times New Roman"/>
      <w:b/>
      <w:bCs/>
      <w:sz w:val="22"/>
      <w:szCs w:val="22"/>
      <w:lang w:val="en-US" w:eastAsia="en-US"/>
    </w:rPr>
  </w:style>
  <w:style w:type="paragraph" w:styleId="Pamatteksts">
    <w:name w:val="Body Text"/>
    <w:basedOn w:val="Parasts"/>
    <w:link w:val="PamattekstsRakstz"/>
    <w:qFormat/>
    <w:rsid w:val="008C5533"/>
    <w:pPr>
      <w:widowControl w:val="0"/>
      <w:ind w:left="119"/>
    </w:pPr>
    <w:rPr>
      <w:rFonts w:ascii="Times New Roman" w:hAnsi="Times New Roman"/>
      <w:sz w:val="22"/>
      <w:szCs w:val="22"/>
      <w:lang w:val="en-US"/>
    </w:rPr>
  </w:style>
  <w:style w:type="character" w:customStyle="1" w:styleId="PamattekstsRakstz">
    <w:name w:val="Pamatteksts Rakstz."/>
    <w:link w:val="Pamatteksts"/>
    <w:uiPriority w:val="1"/>
    <w:rsid w:val="008C5533"/>
    <w:rPr>
      <w:rFonts w:cs="Times New Roman"/>
      <w:sz w:val="22"/>
      <w:szCs w:val="22"/>
      <w:lang w:val="en-US" w:eastAsia="en-US"/>
    </w:rPr>
  </w:style>
  <w:style w:type="paragraph" w:customStyle="1" w:styleId="TableParagraph">
    <w:name w:val="Table Paragraph"/>
    <w:basedOn w:val="Parasts"/>
    <w:uiPriority w:val="1"/>
    <w:qFormat/>
    <w:rsid w:val="008C5533"/>
    <w:pPr>
      <w:widowControl w:val="0"/>
    </w:pPr>
    <w:rPr>
      <w:rFonts w:ascii="Calibri" w:eastAsia="Calibri" w:hAnsi="Calibri"/>
      <w:sz w:val="22"/>
      <w:szCs w:val="22"/>
    </w:rPr>
  </w:style>
  <w:style w:type="table" w:styleId="Reatabula">
    <w:name w:val="Table Grid"/>
    <w:basedOn w:val="Parastatabula"/>
    <w:uiPriority w:val="99"/>
    <w:rsid w:val="008C5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uiPriority w:val="99"/>
    <w:semiHidden/>
    <w:unhideWhenUsed/>
    <w:rsid w:val="004320AC"/>
    <w:rPr>
      <w:color w:val="2B579A"/>
      <w:shd w:val="clear" w:color="auto" w:fill="E6E6E6"/>
    </w:rPr>
  </w:style>
  <w:style w:type="paragraph" w:styleId="Saturs4">
    <w:name w:val="toc 4"/>
    <w:basedOn w:val="Parasts"/>
    <w:uiPriority w:val="1"/>
    <w:qFormat/>
    <w:rsid w:val="00386D21"/>
    <w:pPr>
      <w:widowControl w:val="0"/>
      <w:spacing w:before="133"/>
      <w:ind w:left="858" w:hanging="360"/>
    </w:pPr>
    <w:rPr>
      <w:rFonts w:ascii="Calibri" w:eastAsia="Calibri" w:hAnsi="Calibri"/>
      <w:sz w:val="22"/>
      <w:szCs w:val="22"/>
    </w:rPr>
  </w:style>
  <w:style w:type="character" w:customStyle="1" w:styleId="Virsraksts1Rakstz">
    <w:name w:val="Virsraksts 1 Rakstz."/>
    <w:aliases w:val="Char Char Rakstz."/>
    <w:link w:val="Virsraksts1"/>
    <w:uiPriority w:val="99"/>
    <w:locked/>
    <w:rsid w:val="00081EED"/>
    <w:rPr>
      <w:rFonts w:ascii="BaltTimes" w:hAnsi="BaltTimes"/>
      <w:sz w:val="28"/>
      <w:lang w:val="en-US" w:eastAsia="en-US"/>
    </w:rPr>
  </w:style>
  <w:style w:type="character" w:styleId="Komentraatsauce">
    <w:name w:val="annotation reference"/>
    <w:uiPriority w:val="99"/>
    <w:semiHidden/>
    <w:unhideWhenUsed/>
    <w:rsid w:val="004A3BAA"/>
    <w:rPr>
      <w:sz w:val="16"/>
      <w:szCs w:val="16"/>
    </w:rPr>
  </w:style>
  <w:style w:type="paragraph" w:styleId="Komentrateksts">
    <w:name w:val="annotation text"/>
    <w:basedOn w:val="Parasts"/>
    <w:link w:val="KomentratekstsRakstz"/>
    <w:uiPriority w:val="99"/>
    <w:unhideWhenUsed/>
    <w:rsid w:val="004A3BAA"/>
    <w:rPr>
      <w:sz w:val="20"/>
    </w:rPr>
  </w:style>
  <w:style w:type="character" w:customStyle="1" w:styleId="KomentratekstsRakstz">
    <w:name w:val="Komentāra teksts Rakstz."/>
    <w:link w:val="Komentrateksts"/>
    <w:uiPriority w:val="99"/>
    <w:rsid w:val="004A3BAA"/>
    <w:rPr>
      <w:rFonts w:ascii="Arial" w:hAnsi="Arial"/>
      <w:lang w:eastAsia="en-US"/>
    </w:rPr>
  </w:style>
  <w:style w:type="paragraph" w:styleId="Komentratma">
    <w:name w:val="annotation subject"/>
    <w:basedOn w:val="Komentrateksts"/>
    <w:next w:val="Komentrateksts"/>
    <w:link w:val="KomentratmaRakstz"/>
    <w:uiPriority w:val="99"/>
    <w:semiHidden/>
    <w:unhideWhenUsed/>
    <w:rsid w:val="004A3BAA"/>
    <w:rPr>
      <w:b/>
      <w:bCs/>
    </w:rPr>
  </w:style>
  <w:style w:type="character" w:customStyle="1" w:styleId="KomentratmaRakstz">
    <w:name w:val="Komentāra tēma Rakstz."/>
    <w:link w:val="Komentratma"/>
    <w:uiPriority w:val="99"/>
    <w:semiHidden/>
    <w:rsid w:val="004A3BAA"/>
    <w:rPr>
      <w:rFonts w:ascii="Arial" w:hAnsi="Arial"/>
      <w:b/>
      <w:bCs/>
      <w:lang w:eastAsia="en-US"/>
    </w:rPr>
  </w:style>
  <w:style w:type="character" w:styleId="Vietturateksts">
    <w:name w:val="Placeholder Text"/>
    <w:uiPriority w:val="99"/>
    <w:semiHidden/>
    <w:rsid w:val="00CF431D"/>
    <w:rPr>
      <w:color w:val="808080"/>
    </w:rPr>
  </w:style>
  <w:style w:type="character" w:styleId="Izteiksmgs">
    <w:name w:val="Strong"/>
    <w:qFormat/>
    <w:rsid w:val="00CF431D"/>
    <w:rPr>
      <w:b/>
      <w:bCs/>
    </w:rPr>
  </w:style>
  <w:style w:type="numbering" w:customStyle="1" w:styleId="NoList1">
    <w:name w:val="No List1"/>
    <w:next w:val="Bezsaraksta"/>
    <w:uiPriority w:val="99"/>
    <w:semiHidden/>
    <w:unhideWhenUsed/>
    <w:rsid w:val="00887A2E"/>
  </w:style>
  <w:style w:type="character" w:customStyle="1" w:styleId="Virsraksts2Rakstz">
    <w:name w:val="Virsraksts 2 Rakstz."/>
    <w:link w:val="Virsraksts2"/>
    <w:uiPriority w:val="99"/>
    <w:locked/>
    <w:rsid w:val="00887A2E"/>
    <w:rPr>
      <w:rFonts w:ascii="BaltTimes" w:hAnsi="BaltTimes"/>
      <w:sz w:val="32"/>
      <w:lang w:eastAsia="en-US"/>
    </w:rPr>
  </w:style>
  <w:style w:type="character" w:customStyle="1" w:styleId="Virsraksts6Rakstz">
    <w:name w:val="Virsraksts 6 Rakstz."/>
    <w:link w:val="Virsraksts6"/>
    <w:uiPriority w:val="99"/>
    <w:locked/>
    <w:rsid w:val="00887A2E"/>
    <w:rPr>
      <w:b/>
      <w:bCs/>
      <w:sz w:val="22"/>
      <w:szCs w:val="22"/>
      <w:lang w:eastAsia="en-US"/>
    </w:rPr>
  </w:style>
  <w:style w:type="character" w:customStyle="1" w:styleId="Virsraksts7Rakstz">
    <w:name w:val="Virsraksts 7 Rakstz."/>
    <w:link w:val="Virsraksts7"/>
    <w:uiPriority w:val="99"/>
    <w:locked/>
    <w:rsid w:val="00887A2E"/>
    <w:rPr>
      <w:sz w:val="24"/>
      <w:szCs w:val="24"/>
      <w:lang w:eastAsia="en-US"/>
    </w:rPr>
  </w:style>
  <w:style w:type="character" w:customStyle="1" w:styleId="Virsraksts9Rakstz">
    <w:name w:val="Virsraksts 9 Rakstz."/>
    <w:link w:val="Virsraksts9"/>
    <w:uiPriority w:val="99"/>
    <w:locked/>
    <w:rsid w:val="00887A2E"/>
    <w:rPr>
      <w:rFonts w:ascii="Arial" w:hAnsi="Arial" w:cs="Arial"/>
      <w:sz w:val="22"/>
      <w:szCs w:val="22"/>
      <w:lang w:eastAsia="en-US"/>
    </w:rPr>
  </w:style>
  <w:style w:type="character" w:styleId="Lappusesnumurs">
    <w:name w:val="page number"/>
    <w:uiPriority w:val="99"/>
    <w:rsid w:val="00887A2E"/>
    <w:rPr>
      <w:rFonts w:cs="Times New Roman"/>
    </w:rPr>
  </w:style>
  <w:style w:type="paragraph" w:styleId="Parakstszemobjekta">
    <w:name w:val="caption"/>
    <w:basedOn w:val="Parasts"/>
    <w:next w:val="Parasts"/>
    <w:qFormat/>
    <w:rsid w:val="00887A2E"/>
    <w:pPr>
      <w:spacing w:before="120" w:after="120"/>
    </w:pPr>
    <w:rPr>
      <w:rFonts w:ascii="Times New Roman" w:hAnsi="Times New Roman"/>
      <w:b/>
      <w:bCs/>
      <w:sz w:val="20"/>
      <w:lang w:eastAsia="lv-LV"/>
    </w:rPr>
  </w:style>
  <w:style w:type="character" w:customStyle="1" w:styleId="BodyTextChar1">
    <w:name w:val="Body Text Char1"/>
    <w:aliases w:val="Body Text Char Char"/>
    <w:uiPriority w:val="99"/>
    <w:locked/>
    <w:rsid w:val="00887A2E"/>
    <w:rPr>
      <w:rFonts w:cs="Times New Roman"/>
      <w:sz w:val="24"/>
      <w:szCs w:val="24"/>
      <w:lang w:val="lv-LV" w:eastAsia="lv-LV" w:bidi="ar-SA"/>
    </w:rPr>
  </w:style>
  <w:style w:type="paragraph" w:customStyle="1" w:styleId="Tabletitle">
    <w:name w:val="Table title"/>
    <w:basedOn w:val="Pamatteksts"/>
    <w:uiPriority w:val="99"/>
    <w:rsid w:val="00887A2E"/>
    <w:pPr>
      <w:keepNext/>
      <w:keepLines/>
      <w:widowControl/>
      <w:tabs>
        <w:tab w:val="left" w:pos="1560"/>
      </w:tabs>
      <w:spacing w:before="120" w:after="120"/>
      <w:ind w:left="0"/>
      <w:jc w:val="center"/>
    </w:pPr>
    <w:rPr>
      <w:b/>
      <w:sz w:val="24"/>
      <w:szCs w:val="20"/>
      <w:lang w:val="lv-LV"/>
    </w:rPr>
  </w:style>
  <w:style w:type="paragraph" w:customStyle="1" w:styleId="Leader">
    <w:name w:val="Leader"/>
    <w:basedOn w:val="Pamatteksts"/>
    <w:uiPriority w:val="99"/>
    <w:rsid w:val="00887A2E"/>
    <w:pPr>
      <w:widowControl/>
      <w:tabs>
        <w:tab w:val="left" w:pos="1560"/>
      </w:tabs>
      <w:spacing w:before="120"/>
      <w:ind w:left="0"/>
      <w:jc w:val="both"/>
    </w:pPr>
    <w:rPr>
      <w:i/>
      <w:color w:val="0000FF"/>
      <w:sz w:val="24"/>
      <w:szCs w:val="20"/>
      <w:lang w:val="lv-LV"/>
    </w:rPr>
  </w:style>
  <w:style w:type="paragraph" w:styleId="Pamattekstaatkpe2">
    <w:name w:val="Body Text Indent 2"/>
    <w:basedOn w:val="Parasts"/>
    <w:link w:val="Pamattekstaatkpe2Rakstz"/>
    <w:uiPriority w:val="99"/>
    <w:rsid w:val="00887A2E"/>
    <w:pPr>
      <w:spacing w:after="120"/>
      <w:ind w:left="708"/>
      <w:jc w:val="both"/>
    </w:pPr>
    <w:rPr>
      <w:rFonts w:ascii="Times New Roman" w:hAnsi="Times New Roman"/>
    </w:rPr>
  </w:style>
  <w:style w:type="character" w:customStyle="1" w:styleId="Pamattekstaatkpe2Rakstz">
    <w:name w:val="Pamatteksta atkāpe 2 Rakstz."/>
    <w:basedOn w:val="Noklusjumarindkopasfonts"/>
    <w:link w:val="Pamattekstaatkpe2"/>
    <w:uiPriority w:val="99"/>
    <w:rsid w:val="00887A2E"/>
    <w:rPr>
      <w:sz w:val="24"/>
      <w:lang w:eastAsia="en-US"/>
    </w:rPr>
  </w:style>
  <w:style w:type="paragraph" w:customStyle="1" w:styleId="Term">
    <w:name w:val="Term"/>
    <w:basedOn w:val="Virsraksts2"/>
    <w:next w:val="Pamatteksts"/>
    <w:link w:val="TermChar"/>
    <w:uiPriority w:val="99"/>
    <w:rsid w:val="00887A2E"/>
    <w:pPr>
      <w:keepLines/>
      <w:tabs>
        <w:tab w:val="clear" w:pos="709"/>
        <w:tab w:val="num" w:pos="360"/>
        <w:tab w:val="left" w:pos="426"/>
      </w:tabs>
      <w:spacing w:before="240"/>
      <w:ind w:left="360" w:hanging="360"/>
      <w:jc w:val="both"/>
      <w:outlineLvl w:val="9"/>
    </w:pPr>
    <w:rPr>
      <w:rFonts w:ascii="Arial" w:hAnsi="Arial" w:cs="Arial"/>
      <w:b/>
      <w:bCs/>
      <w:kern w:val="32"/>
      <w:sz w:val="24"/>
      <w:szCs w:val="32"/>
      <w:lang w:val="en-US"/>
    </w:rPr>
  </w:style>
  <w:style w:type="character" w:customStyle="1" w:styleId="TermChar">
    <w:name w:val="Term Char"/>
    <w:basedOn w:val="Virsraksts1Rakstz"/>
    <w:link w:val="Term"/>
    <w:uiPriority w:val="99"/>
    <w:locked/>
    <w:rsid w:val="00887A2E"/>
    <w:rPr>
      <w:rFonts w:ascii="Arial" w:hAnsi="Arial" w:cs="Arial"/>
      <w:b/>
      <w:bCs/>
      <w:kern w:val="32"/>
      <w:sz w:val="24"/>
      <w:szCs w:val="32"/>
      <w:lang w:val="en-US" w:eastAsia="en-US"/>
    </w:rPr>
  </w:style>
  <w:style w:type="paragraph" w:customStyle="1" w:styleId="Tablehead">
    <w:name w:val="Table head"/>
    <w:basedOn w:val="Pamatteksts"/>
    <w:uiPriority w:val="99"/>
    <w:rsid w:val="00887A2E"/>
    <w:pPr>
      <w:keepNext/>
      <w:keepLines/>
      <w:widowControl/>
      <w:tabs>
        <w:tab w:val="left" w:pos="1560"/>
      </w:tabs>
      <w:ind w:left="0"/>
      <w:jc w:val="center"/>
    </w:pPr>
    <w:rPr>
      <w:sz w:val="24"/>
      <w:szCs w:val="20"/>
      <w:lang w:val="lv-LV"/>
    </w:rPr>
  </w:style>
  <w:style w:type="paragraph" w:customStyle="1" w:styleId="AnnexTitle">
    <w:name w:val="Annex Title"/>
    <w:basedOn w:val="Pamatteksts"/>
    <w:next w:val="Pamatteksts"/>
    <w:uiPriority w:val="99"/>
    <w:rsid w:val="00887A2E"/>
    <w:pPr>
      <w:keepNext/>
      <w:keepLines/>
      <w:pageBreakBefore/>
      <w:widowControl/>
      <w:tabs>
        <w:tab w:val="left" w:pos="1560"/>
      </w:tabs>
      <w:spacing w:after="120"/>
      <w:ind w:left="0"/>
    </w:pPr>
    <w:rPr>
      <w:b/>
      <w:sz w:val="28"/>
      <w:szCs w:val="20"/>
      <w:lang w:val="lv-LV"/>
    </w:rPr>
  </w:style>
  <w:style w:type="paragraph" w:styleId="Pamattekstaatkpe3">
    <w:name w:val="Body Text Indent 3"/>
    <w:basedOn w:val="Parasts"/>
    <w:link w:val="Pamattekstaatkpe3Rakstz"/>
    <w:uiPriority w:val="99"/>
    <w:rsid w:val="00887A2E"/>
    <w:pPr>
      <w:spacing w:after="120"/>
      <w:ind w:left="283"/>
    </w:pPr>
    <w:rPr>
      <w:rFonts w:ascii="Times New Roman" w:hAnsi="Times New Roman"/>
      <w:sz w:val="16"/>
      <w:szCs w:val="16"/>
    </w:rPr>
  </w:style>
  <w:style w:type="character" w:customStyle="1" w:styleId="Pamattekstaatkpe3Rakstz">
    <w:name w:val="Pamatteksta atkāpe 3 Rakstz."/>
    <w:basedOn w:val="Noklusjumarindkopasfonts"/>
    <w:link w:val="Pamattekstaatkpe3"/>
    <w:uiPriority w:val="99"/>
    <w:rsid w:val="00887A2E"/>
    <w:rPr>
      <w:sz w:val="16"/>
      <w:szCs w:val="16"/>
      <w:lang w:eastAsia="en-US"/>
    </w:rPr>
  </w:style>
  <w:style w:type="character" w:styleId="Izmantotahipersaite">
    <w:name w:val="FollowedHyperlink"/>
    <w:uiPriority w:val="99"/>
    <w:rsid w:val="00887A2E"/>
    <w:rPr>
      <w:rFonts w:cs="Times New Roman"/>
      <w:color w:val="800080"/>
      <w:u w:val="single"/>
    </w:rPr>
  </w:style>
  <w:style w:type="paragraph" w:styleId="Vresteksts">
    <w:name w:val="footnote text"/>
    <w:basedOn w:val="Parasts"/>
    <w:link w:val="VrestekstsRakstz"/>
    <w:uiPriority w:val="99"/>
    <w:rsid w:val="00887A2E"/>
    <w:rPr>
      <w:rFonts w:ascii="Times New Roman" w:hAnsi="Times New Roman"/>
      <w:sz w:val="20"/>
      <w:lang w:val="en-US"/>
    </w:rPr>
  </w:style>
  <w:style w:type="character" w:customStyle="1" w:styleId="VrestekstsRakstz">
    <w:name w:val="Vēres teksts Rakstz."/>
    <w:basedOn w:val="Noklusjumarindkopasfonts"/>
    <w:link w:val="Vresteksts"/>
    <w:uiPriority w:val="99"/>
    <w:rsid w:val="00887A2E"/>
    <w:rPr>
      <w:lang w:val="en-US" w:eastAsia="en-US"/>
    </w:rPr>
  </w:style>
  <w:style w:type="character" w:styleId="Vresatsauce">
    <w:name w:val="footnote reference"/>
    <w:uiPriority w:val="99"/>
    <w:rsid w:val="00887A2E"/>
    <w:rPr>
      <w:rFonts w:cs="Times New Roman"/>
      <w:vertAlign w:val="superscript"/>
    </w:rPr>
  </w:style>
  <w:style w:type="paragraph" w:styleId="Paraststmeklis">
    <w:name w:val="Normal (Web)"/>
    <w:basedOn w:val="Parasts"/>
    <w:rsid w:val="00887A2E"/>
    <w:pPr>
      <w:spacing w:before="100" w:beforeAutospacing="1" w:after="100" w:afterAutospacing="1"/>
    </w:pPr>
    <w:rPr>
      <w:rFonts w:ascii="Times New Roman" w:eastAsia="Arial Unicode MS" w:hAnsi="Times New Roman"/>
      <w:szCs w:val="24"/>
      <w:lang w:val="en-GB"/>
    </w:rPr>
  </w:style>
  <w:style w:type="paragraph" w:customStyle="1" w:styleId="naisc">
    <w:name w:val="naisc"/>
    <w:basedOn w:val="Parasts"/>
    <w:rsid w:val="00887A2E"/>
    <w:pPr>
      <w:spacing w:before="100" w:beforeAutospacing="1" w:after="100" w:afterAutospacing="1"/>
      <w:jc w:val="center"/>
    </w:pPr>
    <w:rPr>
      <w:rFonts w:ascii="Times New Roman" w:eastAsia="Arial Unicode MS" w:hAnsi="Times New Roman"/>
      <w:szCs w:val="24"/>
      <w:lang w:val="en-GB"/>
    </w:rPr>
  </w:style>
  <w:style w:type="paragraph" w:customStyle="1" w:styleId="naisf">
    <w:name w:val="naisf"/>
    <w:basedOn w:val="Parasts"/>
    <w:rsid w:val="00887A2E"/>
    <w:pPr>
      <w:spacing w:before="100" w:beforeAutospacing="1" w:after="100" w:afterAutospacing="1"/>
      <w:jc w:val="both"/>
    </w:pPr>
    <w:rPr>
      <w:rFonts w:ascii="Times New Roman" w:eastAsia="Arial Unicode MS" w:hAnsi="Times New Roman"/>
      <w:szCs w:val="24"/>
      <w:lang w:val="en-GB"/>
    </w:rPr>
  </w:style>
  <w:style w:type="paragraph" w:customStyle="1" w:styleId="tvhtml">
    <w:name w:val="tv_html"/>
    <w:basedOn w:val="Parasts"/>
    <w:rsid w:val="00887A2E"/>
    <w:pPr>
      <w:spacing w:before="100" w:beforeAutospacing="1" w:after="100" w:afterAutospacing="1"/>
    </w:pPr>
    <w:rPr>
      <w:rFonts w:ascii="Times New Roman" w:hAnsi="Times New Roman"/>
      <w:szCs w:val="24"/>
      <w:lang w:eastAsia="lv-LV"/>
    </w:rPr>
  </w:style>
  <w:style w:type="character" w:customStyle="1" w:styleId="tvhtml1">
    <w:name w:val="tv_html1"/>
    <w:rsid w:val="00887A2E"/>
  </w:style>
  <w:style w:type="paragraph" w:styleId="Prskatjums">
    <w:name w:val="Revision"/>
    <w:hidden/>
    <w:uiPriority w:val="99"/>
    <w:semiHidden/>
    <w:rsid w:val="00887A2E"/>
    <w:rPr>
      <w:sz w:val="24"/>
      <w:szCs w:val="24"/>
    </w:rPr>
  </w:style>
  <w:style w:type="character" w:customStyle="1" w:styleId="apple-converted-space">
    <w:name w:val="apple-converted-space"/>
    <w:rsid w:val="00887A2E"/>
  </w:style>
  <w:style w:type="character" w:customStyle="1" w:styleId="Style1">
    <w:name w:val="Style1"/>
    <w:basedOn w:val="Noklusjumarindkopasfonts"/>
    <w:uiPriority w:val="1"/>
    <w:rsid w:val="00922C7C"/>
    <w:rPr>
      <w:rFonts w:ascii="Times New Roman" w:hAnsi="Times New Roman"/>
      <w:sz w:val="22"/>
    </w:rPr>
  </w:style>
  <w:style w:type="paragraph" w:customStyle="1" w:styleId="paragraph">
    <w:name w:val="paragraph"/>
    <w:basedOn w:val="Parasts"/>
    <w:rsid w:val="00496616"/>
    <w:pPr>
      <w:spacing w:before="100" w:beforeAutospacing="1" w:after="100" w:afterAutospacing="1"/>
    </w:pPr>
    <w:rPr>
      <w:rFonts w:ascii="Times New Roman" w:hAnsi="Times New Roman"/>
      <w:szCs w:val="24"/>
      <w:lang w:eastAsia="lv-LV"/>
    </w:rPr>
  </w:style>
  <w:style w:type="character" w:customStyle="1" w:styleId="normaltextrun">
    <w:name w:val="normaltextrun"/>
    <w:basedOn w:val="Noklusjumarindkopasfonts"/>
    <w:rsid w:val="00496616"/>
  </w:style>
  <w:style w:type="character" w:customStyle="1" w:styleId="eop">
    <w:name w:val="eop"/>
    <w:basedOn w:val="Noklusjumarindkopasfonts"/>
    <w:rsid w:val="00496616"/>
  </w:style>
  <w:style w:type="character" w:customStyle="1" w:styleId="xeop">
    <w:name w:val="x_eop"/>
    <w:basedOn w:val="Noklusjumarindkopasfonts"/>
    <w:rsid w:val="009D374B"/>
  </w:style>
  <w:style w:type="paragraph" w:customStyle="1" w:styleId="Default">
    <w:name w:val="Default"/>
    <w:rsid w:val="00E6357F"/>
    <w:pPr>
      <w:autoSpaceDE w:val="0"/>
      <w:autoSpaceDN w:val="0"/>
      <w:adjustRightInd w:val="0"/>
    </w:pPr>
    <w:rPr>
      <w:rFonts w:ascii="Arial" w:hAnsi="Arial" w:cs="Arial"/>
      <w:color w:val="000000"/>
      <w:sz w:val="24"/>
      <w:szCs w:val="24"/>
    </w:rPr>
  </w:style>
  <w:style w:type="character" w:customStyle="1" w:styleId="SarakstarindkopaRakstz">
    <w:name w:val="Saraksta rindkopa Rakstz."/>
    <w:aliases w:val="2 Rakstz.,Bullet list Rakstz.,H&amp;P List Paragraph Rakstz.,List Paragraph1 Rakstz.,Normal bullet 2 Rakstz.,Strip Rakstz.,Syle 1 Rakstz."/>
    <w:link w:val="Sarakstarindkopa"/>
    <w:uiPriority w:val="99"/>
    <w:locked/>
    <w:rsid w:val="005158C5"/>
    <w:rPr>
      <w:rFonts w:ascii="Arial" w:hAnsi="Arial"/>
      <w:sz w:val="24"/>
      <w:lang w:eastAsia="en-US"/>
    </w:rPr>
  </w:style>
  <w:style w:type="paragraph" w:customStyle="1" w:styleId="font8">
    <w:name w:val="font_8"/>
    <w:basedOn w:val="Parasts"/>
    <w:rsid w:val="006D795A"/>
    <w:pPr>
      <w:spacing w:before="100" w:beforeAutospacing="1" w:after="100" w:afterAutospacing="1"/>
    </w:pPr>
    <w:rPr>
      <w:rFonts w:ascii="Times New Roman" w:hAnsi="Times New Roman"/>
      <w:szCs w:val="24"/>
      <w:lang w:eastAsia="lv-LV"/>
    </w:rPr>
  </w:style>
  <w:style w:type="character" w:customStyle="1" w:styleId="wixui-rich-texttext1">
    <w:name w:val="wixui-rich-text__text1"/>
    <w:basedOn w:val="Noklusjumarindkopasfonts"/>
    <w:rsid w:val="006D795A"/>
  </w:style>
  <w:style w:type="paragraph" w:customStyle="1" w:styleId="Saturam1">
    <w:name w:val="Saturam 1"/>
    <w:basedOn w:val="Parasts"/>
    <w:qFormat/>
    <w:rsid w:val="00C01221"/>
    <w:pPr>
      <w:keepNext/>
      <w:spacing w:before="60" w:after="60"/>
      <w:jc w:val="center"/>
    </w:pPr>
    <w:rPr>
      <w:rFonts w:ascii="AvenirNext LT Pro Regular" w:hAnsi="AvenirNext LT Pro Regular"/>
      <w:b/>
      <w:sz w:val="28"/>
      <w:szCs w:val="24"/>
      <w:lang w:eastAsia="lv-LV"/>
    </w:rPr>
  </w:style>
  <w:style w:type="paragraph" w:customStyle="1" w:styleId="Saturam11">
    <w:name w:val="Saturam 1.1."/>
    <w:basedOn w:val="Saturam1"/>
    <w:qFormat/>
    <w:rsid w:val="00C01221"/>
    <w:pPr>
      <w:jc w:val="both"/>
    </w:pPr>
    <w:rPr>
      <w:sz w:val="24"/>
    </w:rPr>
  </w:style>
  <w:style w:type="character" w:styleId="Neatrisintapieminana">
    <w:name w:val="Unresolved Mention"/>
    <w:basedOn w:val="Noklusjumarindkopasfonts"/>
    <w:uiPriority w:val="99"/>
    <w:semiHidden/>
    <w:unhideWhenUsed/>
    <w:rsid w:val="009F0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12002">
      <w:bodyDiv w:val="1"/>
      <w:marLeft w:val="0"/>
      <w:marRight w:val="0"/>
      <w:marTop w:val="0"/>
      <w:marBottom w:val="0"/>
      <w:divBdr>
        <w:top w:val="none" w:sz="0" w:space="0" w:color="auto"/>
        <w:left w:val="none" w:sz="0" w:space="0" w:color="auto"/>
        <w:bottom w:val="none" w:sz="0" w:space="0" w:color="auto"/>
        <w:right w:val="none" w:sz="0" w:space="0" w:color="auto"/>
      </w:divBdr>
      <w:divsChild>
        <w:div w:id="725765642">
          <w:marLeft w:val="0"/>
          <w:marRight w:val="0"/>
          <w:marTop w:val="0"/>
          <w:marBottom w:val="0"/>
          <w:divBdr>
            <w:top w:val="none" w:sz="0" w:space="0" w:color="auto"/>
            <w:left w:val="none" w:sz="0" w:space="0" w:color="auto"/>
            <w:bottom w:val="none" w:sz="0" w:space="0" w:color="auto"/>
            <w:right w:val="none" w:sz="0" w:space="0" w:color="auto"/>
          </w:divBdr>
        </w:div>
        <w:div w:id="129203620">
          <w:marLeft w:val="0"/>
          <w:marRight w:val="0"/>
          <w:marTop w:val="0"/>
          <w:marBottom w:val="0"/>
          <w:divBdr>
            <w:top w:val="none" w:sz="0" w:space="0" w:color="auto"/>
            <w:left w:val="none" w:sz="0" w:space="0" w:color="auto"/>
            <w:bottom w:val="none" w:sz="0" w:space="0" w:color="auto"/>
            <w:right w:val="none" w:sz="0" w:space="0" w:color="auto"/>
          </w:divBdr>
        </w:div>
        <w:div w:id="536818271">
          <w:marLeft w:val="0"/>
          <w:marRight w:val="0"/>
          <w:marTop w:val="0"/>
          <w:marBottom w:val="0"/>
          <w:divBdr>
            <w:top w:val="none" w:sz="0" w:space="0" w:color="auto"/>
            <w:left w:val="none" w:sz="0" w:space="0" w:color="auto"/>
            <w:bottom w:val="none" w:sz="0" w:space="0" w:color="auto"/>
            <w:right w:val="none" w:sz="0" w:space="0" w:color="auto"/>
          </w:divBdr>
        </w:div>
      </w:divsChild>
    </w:div>
    <w:div w:id="262763821">
      <w:bodyDiv w:val="1"/>
      <w:marLeft w:val="0"/>
      <w:marRight w:val="0"/>
      <w:marTop w:val="0"/>
      <w:marBottom w:val="0"/>
      <w:divBdr>
        <w:top w:val="none" w:sz="0" w:space="0" w:color="auto"/>
        <w:left w:val="none" w:sz="0" w:space="0" w:color="auto"/>
        <w:bottom w:val="none" w:sz="0" w:space="0" w:color="auto"/>
        <w:right w:val="none" w:sz="0" w:space="0" w:color="auto"/>
      </w:divBdr>
    </w:div>
    <w:div w:id="275522810">
      <w:bodyDiv w:val="1"/>
      <w:marLeft w:val="0"/>
      <w:marRight w:val="0"/>
      <w:marTop w:val="0"/>
      <w:marBottom w:val="0"/>
      <w:divBdr>
        <w:top w:val="none" w:sz="0" w:space="0" w:color="auto"/>
        <w:left w:val="none" w:sz="0" w:space="0" w:color="auto"/>
        <w:bottom w:val="none" w:sz="0" w:space="0" w:color="auto"/>
        <w:right w:val="none" w:sz="0" w:space="0" w:color="auto"/>
      </w:divBdr>
    </w:div>
    <w:div w:id="464007391">
      <w:bodyDiv w:val="1"/>
      <w:marLeft w:val="0"/>
      <w:marRight w:val="0"/>
      <w:marTop w:val="0"/>
      <w:marBottom w:val="0"/>
      <w:divBdr>
        <w:top w:val="none" w:sz="0" w:space="0" w:color="auto"/>
        <w:left w:val="none" w:sz="0" w:space="0" w:color="auto"/>
        <w:bottom w:val="none" w:sz="0" w:space="0" w:color="auto"/>
        <w:right w:val="none" w:sz="0" w:space="0" w:color="auto"/>
      </w:divBdr>
      <w:divsChild>
        <w:div w:id="600332852">
          <w:marLeft w:val="0"/>
          <w:marRight w:val="0"/>
          <w:marTop w:val="0"/>
          <w:marBottom w:val="0"/>
          <w:divBdr>
            <w:top w:val="none" w:sz="0" w:space="0" w:color="auto"/>
            <w:left w:val="none" w:sz="0" w:space="0" w:color="auto"/>
            <w:bottom w:val="none" w:sz="0" w:space="0" w:color="auto"/>
            <w:right w:val="none" w:sz="0" w:space="0" w:color="auto"/>
          </w:divBdr>
        </w:div>
        <w:div w:id="1720856317">
          <w:marLeft w:val="0"/>
          <w:marRight w:val="0"/>
          <w:marTop w:val="0"/>
          <w:marBottom w:val="0"/>
          <w:divBdr>
            <w:top w:val="none" w:sz="0" w:space="0" w:color="auto"/>
            <w:left w:val="none" w:sz="0" w:space="0" w:color="auto"/>
            <w:bottom w:val="none" w:sz="0" w:space="0" w:color="auto"/>
            <w:right w:val="none" w:sz="0" w:space="0" w:color="auto"/>
          </w:divBdr>
        </w:div>
      </w:divsChild>
    </w:div>
    <w:div w:id="767503277">
      <w:bodyDiv w:val="1"/>
      <w:marLeft w:val="0"/>
      <w:marRight w:val="0"/>
      <w:marTop w:val="0"/>
      <w:marBottom w:val="0"/>
      <w:divBdr>
        <w:top w:val="none" w:sz="0" w:space="0" w:color="auto"/>
        <w:left w:val="none" w:sz="0" w:space="0" w:color="auto"/>
        <w:bottom w:val="none" w:sz="0" w:space="0" w:color="auto"/>
        <w:right w:val="none" w:sz="0" w:space="0" w:color="auto"/>
      </w:divBdr>
    </w:div>
    <w:div w:id="844512943">
      <w:bodyDiv w:val="1"/>
      <w:marLeft w:val="0"/>
      <w:marRight w:val="0"/>
      <w:marTop w:val="0"/>
      <w:marBottom w:val="0"/>
      <w:divBdr>
        <w:top w:val="none" w:sz="0" w:space="0" w:color="auto"/>
        <w:left w:val="none" w:sz="0" w:space="0" w:color="auto"/>
        <w:bottom w:val="none" w:sz="0" w:space="0" w:color="auto"/>
        <w:right w:val="none" w:sz="0" w:space="0" w:color="auto"/>
      </w:divBdr>
    </w:div>
    <w:div w:id="1004477256">
      <w:bodyDiv w:val="1"/>
      <w:marLeft w:val="0"/>
      <w:marRight w:val="0"/>
      <w:marTop w:val="0"/>
      <w:marBottom w:val="0"/>
      <w:divBdr>
        <w:top w:val="none" w:sz="0" w:space="0" w:color="auto"/>
        <w:left w:val="none" w:sz="0" w:space="0" w:color="auto"/>
        <w:bottom w:val="none" w:sz="0" w:space="0" w:color="auto"/>
        <w:right w:val="none" w:sz="0" w:space="0" w:color="auto"/>
      </w:divBdr>
    </w:div>
    <w:div w:id="1072121230">
      <w:bodyDiv w:val="1"/>
      <w:marLeft w:val="0"/>
      <w:marRight w:val="0"/>
      <w:marTop w:val="0"/>
      <w:marBottom w:val="0"/>
      <w:divBdr>
        <w:top w:val="none" w:sz="0" w:space="0" w:color="auto"/>
        <w:left w:val="none" w:sz="0" w:space="0" w:color="auto"/>
        <w:bottom w:val="none" w:sz="0" w:space="0" w:color="auto"/>
        <w:right w:val="none" w:sz="0" w:space="0" w:color="auto"/>
      </w:divBdr>
    </w:div>
    <w:div w:id="1116220225">
      <w:bodyDiv w:val="1"/>
      <w:marLeft w:val="0"/>
      <w:marRight w:val="0"/>
      <w:marTop w:val="0"/>
      <w:marBottom w:val="0"/>
      <w:divBdr>
        <w:top w:val="none" w:sz="0" w:space="0" w:color="auto"/>
        <w:left w:val="none" w:sz="0" w:space="0" w:color="auto"/>
        <w:bottom w:val="none" w:sz="0" w:space="0" w:color="auto"/>
        <w:right w:val="none" w:sz="0" w:space="0" w:color="auto"/>
      </w:divBdr>
    </w:div>
    <w:div w:id="1222982940">
      <w:bodyDiv w:val="1"/>
      <w:marLeft w:val="0"/>
      <w:marRight w:val="0"/>
      <w:marTop w:val="0"/>
      <w:marBottom w:val="0"/>
      <w:divBdr>
        <w:top w:val="none" w:sz="0" w:space="0" w:color="auto"/>
        <w:left w:val="none" w:sz="0" w:space="0" w:color="auto"/>
        <w:bottom w:val="none" w:sz="0" w:space="0" w:color="auto"/>
        <w:right w:val="none" w:sz="0" w:space="0" w:color="auto"/>
      </w:divBdr>
    </w:div>
    <w:div w:id="1309093666">
      <w:bodyDiv w:val="1"/>
      <w:marLeft w:val="0"/>
      <w:marRight w:val="0"/>
      <w:marTop w:val="0"/>
      <w:marBottom w:val="0"/>
      <w:divBdr>
        <w:top w:val="none" w:sz="0" w:space="0" w:color="auto"/>
        <w:left w:val="none" w:sz="0" w:space="0" w:color="auto"/>
        <w:bottom w:val="none" w:sz="0" w:space="0" w:color="auto"/>
        <w:right w:val="none" w:sz="0" w:space="0" w:color="auto"/>
      </w:divBdr>
      <w:divsChild>
        <w:div w:id="842554033">
          <w:marLeft w:val="0"/>
          <w:marRight w:val="0"/>
          <w:marTop w:val="600"/>
          <w:marBottom w:val="45"/>
          <w:divBdr>
            <w:top w:val="none" w:sz="0" w:space="0" w:color="auto"/>
            <w:left w:val="none" w:sz="0" w:space="0" w:color="auto"/>
            <w:bottom w:val="none" w:sz="0" w:space="0" w:color="auto"/>
            <w:right w:val="none" w:sz="0" w:space="0" w:color="auto"/>
          </w:divBdr>
        </w:div>
      </w:divsChild>
    </w:div>
    <w:div w:id="1496728095">
      <w:bodyDiv w:val="1"/>
      <w:marLeft w:val="0"/>
      <w:marRight w:val="0"/>
      <w:marTop w:val="0"/>
      <w:marBottom w:val="0"/>
      <w:divBdr>
        <w:top w:val="none" w:sz="0" w:space="0" w:color="auto"/>
        <w:left w:val="none" w:sz="0" w:space="0" w:color="auto"/>
        <w:bottom w:val="none" w:sz="0" w:space="0" w:color="auto"/>
        <w:right w:val="none" w:sz="0" w:space="0" w:color="auto"/>
      </w:divBdr>
    </w:div>
    <w:div w:id="1524897299">
      <w:bodyDiv w:val="1"/>
      <w:marLeft w:val="0"/>
      <w:marRight w:val="0"/>
      <w:marTop w:val="0"/>
      <w:marBottom w:val="0"/>
      <w:divBdr>
        <w:top w:val="none" w:sz="0" w:space="0" w:color="auto"/>
        <w:left w:val="none" w:sz="0" w:space="0" w:color="auto"/>
        <w:bottom w:val="none" w:sz="0" w:space="0" w:color="auto"/>
        <w:right w:val="none" w:sz="0" w:space="0" w:color="auto"/>
      </w:divBdr>
    </w:div>
    <w:div w:id="1560750127">
      <w:bodyDiv w:val="1"/>
      <w:marLeft w:val="0"/>
      <w:marRight w:val="0"/>
      <w:marTop w:val="0"/>
      <w:marBottom w:val="0"/>
      <w:divBdr>
        <w:top w:val="none" w:sz="0" w:space="0" w:color="auto"/>
        <w:left w:val="none" w:sz="0" w:space="0" w:color="auto"/>
        <w:bottom w:val="none" w:sz="0" w:space="0" w:color="auto"/>
        <w:right w:val="none" w:sz="0" w:space="0" w:color="auto"/>
      </w:divBdr>
    </w:div>
    <w:div w:id="1592274757">
      <w:bodyDiv w:val="1"/>
      <w:marLeft w:val="0"/>
      <w:marRight w:val="0"/>
      <w:marTop w:val="0"/>
      <w:marBottom w:val="0"/>
      <w:divBdr>
        <w:top w:val="none" w:sz="0" w:space="0" w:color="auto"/>
        <w:left w:val="none" w:sz="0" w:space="0" w:color="auto"/>
        <w:bottom w:val="none" w:sz="0" w:space="0" w:color="auto"/>
        <w:right w:val="none" w:sz="0" w:space="0" w:color="auto"/>
      </w:divBdr>
    </w:div>
    <w:div w:id="1777097057">
      <w:bodyDiv w:val="1"/>
      <w:marLeft w:val="0"/>
      <w:marRight w:val="0"/>
      <w:marTop w:val="0"/>
      <w:marBottom w:val="0"/>
      <w:divBdr>
        <w:top w:val="none" w:sz="0" w:space="0" w:color="auto"/>
        <w:left w:val="none" w:sz="0" w:space="0" w:color="auto"/>
        <w:bottom w:val="none" w:sz="0" w:space="0" w:color="auto"/>
        <w:right w:val="none" w:sz="0" w:space="0" w:color="auto"/>
      </w:divBdr>
    </w:div>
    <w:div w:id="1779790051">
      <w:bodyDiv w:val="1"/>
      <w:marLeft w:val="0"/>
      <w:marRight w:val="0"/>
      <w:marTop w:val="0"/>
      <w:marBottom w:val="0"/>
      <w:divBdr>
        <w:top w:val="none" w:sz="0" w:space="0" w:color="auto"/>
        <w:left w:val="none" w:sz="0" w:space="0" w:color="auto"/>
        <w:bottom w:val="none" w:sz="0" w:space="0" w:color="auto"/>
        <w:right w:val="none" w:sz="0" w:space="0" w:color="auto"/>
      </w:divBdr>
      <w:divsChild>
        <w:div w:id="568150541">
          <w:marLeft w:val="0"/>
          <w:marRight w:val="0"/>
          <w:marTop w:val="0"/>
          <w:marBottom w:val="0"/>
          <w:divBdr>
            <w:top w:val="none" w:sz="0" w:space="0" w:color="auto"/>
            <w:left w:val="none" w:sz="0" w:space="0" w:color="auto"/>
            <w:bottom w:val="none" w:sz="0" w:space="0" w:color="auto"/>
            <w:right w:val="none" w:sz="0" w:space="0" w:color="auto"/>
          </w:divBdr>
        </w:div>
        <w:div w:id="1849901086">
          <w:marLeft w:val="0"/>
          <w:marRight w:val="0"/>
          <w:marTop w:val="0"/>
          <w:marBottom w:val="0"/>
          <w:divBdr>
            <w:top w:val="none" w:sz="0" w:space="0" w:color="auto"/>
            <w:left w:val="none" w:sz="0" w:space="0" w:color="auto"/>
            <w:bottom w:val="none" w:sz="0" w:space="0" w:color="auto"/>
            <w:right w:val="none" w:sz="0" w:space="0" w:color="auto"/>
          </w:divBdr>
        </w:div>
      </w:divsChild>
    </w:div>
    <w:div w:id="1805007465">
      <w:bodyDiv w:val="1"/>
      <w:marLeft w:val="0"/>
      <w:marRight w:val="0"/>
      <w:marTop w:val="0"/>
      <w:marBottom w:val="0"/>
      <w:divBdr>
        <w:top w:val="none" w:sz="0" w:space="0" w:color="auto"/>
        <w:left w:val="none" w:sz="0" w:space="0" w:color="auto"/>
        <w:bottom w:val="none" w:sz="0" w:space="0" w:color="auto"/>
        <w:right w:val="none" w:sz="0" w:space="0" w:color="auto"/>
      </w:divBdr>
    </w:div>
    <w:div w:id="1842773874">
      <w:bodyDiv w:val="1"/>
      <w:marLeft w:val="0"/>
      <w:marRight w:val="0"/>
      <w:marTop w:val="0"/>
      <w:marBottom w:val="0"/>
      <w:divBdr>
        <w:top w:val="none" w:sz="0" w:space="0" w:color="auto"/>
        <w:left w:val="none" w:sz="0" w:space="0" w:color="auto"/>
        <w:bottom w:val="none" w:sz="0" w:space="0" w:color="auto"/>
        <w:right w:val="none" w:sz="0" w:space="0" w:color="auto"/>
      </w:divBdr>
    </w:div>
    <w:div w:id="2017689484">
      <w:bodyDiv w:val="1"/>
      <w:marLeft w:val="0"/>
      <w:marRight w:val="0"/>
      <w:marTop w:val="0"/>
      <w:marBottom w:val="0"/>
      <w:divBdr>
        <w:top w:val="none" w:sz="0" w:space="0" w:color="auto"/>
        <w:left w:val="none" w:sz="0" w:space="0" w:color="auto"/>
        <w:bottom w:val="none" w:sz="0" w:space="0" w:color="auto"/>
        <w:right w:val="none" w:sz="0" w:space="0" w:color="auto"/>
      </w:divBdr>
      <w:divsChild>
        <w:div w:id="1304264195">
          <w:marLeft w:val="0"/>
          <w:marRight w:val="0"/>
          <w:marTop w:val="0"/>
          <w:marBottom w:val="0"/>
          <w:divBdr>
            <w:top w:val="none" w:sz="0" w:space="0" w:color="auto"/>
            <w:left w:val="none" w:sz="0" w:space="0" w:color="auto"/>
            <w:bottom w:val="none" w:sz="0" w:space="0" w:color="auto"/>
            <w:right w:val="none" w:sz="0" w:space="0" w:color="auto"/>
          </w:divBdr>
        </w:div>
        <w:div w:id="1139373382">
          <w:marLeft w:val="0"/>
          <w:marRight w:val="0"/>
          <w:marTop w:val="0"/>
          <w:marBottom w:val="0"/>
          <w:divBdr>
            <w:top w:val="none" w:sz="0" w:space="0" w:color="auto"/>
            <w:left w:val="none" w:sz="0" w:space="0" w:color="auto"/>
            <w:bottom w:val="none" w:sz="0" w:space="0" w:color="auto"/>
            <w:right w:val="none" w:sz="0" w:space="0" w:color="auto"/>
          </w:divBdr>
        </w:div>
        <w:div w:id="1746681599">
          <w:marLeft w:val="0"/>
          <w:marRight w:val="0"/>
          <w:marTop w:val="0"/>
          <w:marBottom w:val="0"/>
          <w:divBdr>
            <w:top w:val="none" w:sz="0" w:space="0" w:color="auto"/>
            <w:left w:val="none" w:sz="0" w:space="0" w:color="auto"/>
            <w:bottom w:val="none" w:sz="0" w:space="0" w:color="auto"/>
            <w:right w:val="none" w:sz="0" w:space="0" w:color="auto"/>
          </w:divBdr>
        </w:div>
        <w:div w:id="1131440823">
          <w:marLeft w:val="0"/>
          <w:marRight w:val="0"/>
          <w:marTop w:val="0"/>
          <w:marBottom w:val="0"/>
          <w:divBdr>
            <w:top w:val="none" w:sz="0" w:space="0" w:color="auto"/>
            <w:left w:val="none" w:sz="0" w:space="0" w:color="auto"/>
            <w:bottom w:val="none" w:sz="0" w:space="0" w:color="auto"/>
            <w:right w:val="none" w:sz="0" w:space="0" w:color="auto"/>
          </w:divBdr>
        </w:div>
        <w:div w:id="1817800603">
          <w:marLeft w:val="0"/>
          <w:marRight w:val="0"/>
          <w:marTop w:val="0"/>
          <w:marBottom w:val="0"/>
          <w:divBdr>
            <w:top w:val="none" w:sz="0" w:space="0" w:color="auto"/>
            <w:left w:val="none" w:sz="0" w:space="0" w:color="auto"/>
            <w:bottom w:val="none" w:sz="0" w:space="0" w:color="auto"/>
            <w:right w:val="none" w:sz="0" w:space="0" w:color="auto"/>
          </w:divBdr>
        </w:div>
        <w:div w:id="1863201693">
          <w:marLeft w:val="0"/>
          <w:marRight w:val="0"/>
          <w:marTop w:val="0"/>
          <w:marBottom w:val="0"/>
          <w:divBdr>
            <w:top w:val="none" w:sz="0" w:space="0" w:color="auto"/>
            <w:left w:val="none" w:sz="0" w:space="0" w:color="auto"/>
            <w:bottom w:val="none" w:sz="0" w:space="0" w:color="auto"/>
            <w:right w:val="none" w:sz="0" w:space="0" w:color="auto"/>
          </w:divBdr>
        </w:div>
        <w:div w:id="57674863">
          <w:marLeft w:val="0"/>
          <w:marRight w:val="0"/>
          <w:marTop w:val="0"/>
          <w:marBottom w:val="0"/>
          <w:divBdr>
            <w:top w:val="none" w:sz="0" w:space="0" w:color="auto"/>
            <w:left w:val="none" w:sz="0" w:space="0" w:color="auto"/>
            <w:bottom w:val="none" w:sz="0" w:space="0" w:color="auto"/>
            <w:right w:val="none" w:sz="0" w:space="0" w:color="auto"/>
          </w:divBdr>
        </w:div>
        <w:div w:id="466893199">
          <w:marLeft w:val="0"/>
          <w:marRight w:val="0"/>
          <w:marTop w:val="0"/>
          <w:marBottom w:val="0"/>
          <w:divBdr>
            <w:top w:val="none" w:sz="0" w:space="0" w:color="auto"/>
            <w:left w:val="none" w:sz="0" w:space="0" w:color="auto"/>
            <w:bottom w:val="none" w:sz="0" w:space="0" w:color="auto"/>
            <w:right w:val="none" w:sz="0" w:space="0" w:color="auto"/>
          </w:divBdr>
        </w:div>
        <w:div w:id="407969347">
          <w:marLeft w:val="0"/>
          <w:marRight w:val="0"/>
          <w:marTop w:val="0"/>
          <w:marBottom w:val="0"/>
          <w:divBdr>
            <w:top w:val="none" w:sz="0" w:space="0" w:color="auto"/>
            <w:left w:val="none" w:sz="0" w:space="0" w:color="auto"/>
            <w:bottom w:val="none" w:sz="0" w:space="0" w:color="auto"/>
            <w:right w:val="none" w:sz="0" w:space="0" w:color="auto"/>
          </w:divBdr>
        </w:div>
        <w:div w:id="1817451192">
          <w:marLeft w:val="0"/>
          <w:marRight w:val="0"/>
          <w:marTop w:val="0"/>
          <w:marBottom w:val="0"/>
          <w:divBdr>
            <w:top w:val="none" w:sz="0" w:space="0" w:color="auto"/>
            <w:left w:val="none" w:sz="0" w:space="0" w:color="auto"/>
            <w:bottom w:val="none" w:sz="0" w:space="0" w:color="auto"/>
            <w:right w:val="none" w:sz="0" w:space="0" w:color="auto"/>
          </w:divBdr>
        </w:div>
        <w:div w:id="1732533768">
          <w:marLeft w:val="0"/>
          <w:marRight w:val="0"/>
          <w:marTop w:val="0"/>
          <w:marBottom w:val="0"/>
          <w:divBdr>
            <w:top w:val="none" w:sz="0" w:space="0" w:color="auto"/>
            <w:left w:val="none" w:sz="0" w:space="0" w:color="auto"/>
            <w:bottom w:val="none" w:sz="0" w:space="0" w:color="auto"/>
            <w:right w:val="none" w:sz="0" w:space="0" w:color="auto"/>
          </w:divBdr>
        </w:div>
        <w:div w:id="1932742409">
          <w:marLeft w:val="0"/>
          <w:marRight w:val="0"/>
          <w:marTop w:val="0"/>
          <w:marBottom w:val="0"/>
          <w:divBdr>
            <w:top w:val="none" w:sz="0" w:space="0" w:color="auto"/>
            <w:left w:val="none" w:sz="0" w:space="0" w:color="auto"/>
            <w:bottom w:val="none" w:sz="0" w:space="0" w:color="auto"/>
            <w:right w:val="none" w:sz="0" w:space="0" w:color="auto"/>
          </w:divBdr>
        </w:div>
        <w:div w:id="1546523342">
          <w:marLeft w:val="0"/>
          <w:marRight w:val="0"/>
          <w:marTop w:val="0"/>
          <w:marBottom w:val="0"/>
          <w:divBdr>
            <w:top w:val="none" w:sz="0" w:space="0" w:color="auto"/>
            <w:left w:val="none" w:sz="0" w:space="0" w:color="auto"/>
            <w:bottom w:val="none" w:sz="0" w:space="0" w:color="auto"/>
            <w:right w:val="none" w:sz="0" w:space="0" w:color="auto"/>
          </w:divBdr>
        </w:div>
        <w:div w:id="937983224">
          <w:marLeft w:val="0"/>
          <w:marRight w:val="0"/>
          <w:marTop w:val="0"/>
          <w:marBottom w:val="0"/>
          <w:divBdr>
            <w:top w:val="none" w:sz="0" w:space="0" w:color="auto"/>
            <w:left w:val="none" w:sz="0" w:space="0" w:color="auto"/>
            <w:bottom w:val="none" w:sz="0" w:space="0" w:color="auto"/>
            <w:right w:val="none" w:sz="0" w:space="0" w:color="auto"/>
          </w:divBdr>
        </w:div>
        <w:div w:id="883636245">
          <w:marLeft w:val="0"/>
          <w:marRight w:val="0"/>
          <w:marTop w:val="0"/>
          <w:marBottom w:val="0"/>
          <w:divBdr>
            <w:top w:val="none" w:sz="0" w:space="0" w:color="auto"/>
            <w:left w:val="none" w:sz="0" w:space="0" w:color="auto"/>
            <w:bottom w:val="none" w:sz="0" w:space="0" w:color="auto"/>
            <w:right w:val="none" w:sz="0" w:space="0" w:color="auto"/>
          </w:divBdr>
        </w:div>
        <w:div w:id="1863665808">
          <w:marLeft w:val="0"/>
          <w:marRight w:val="0"/>
          <w:marTop w:val="0"/>
          <w:marBottom w:val="0"/>
          <w:divBdr>
            <w:top w:val="none" w:sz="0" w:space="0" w:color="auto"/>
            <w:left w:val="none" w:sz="0" w:space="0" w:color="auto"/>
            <w:bottom w:val="none" w:sz="0" w:space="0" w:color="auto"/>
            <w:right w:val="none" w:sz="0" w:space="0" w:color="auto"/>
          </w:divBdr>
        </w:div>
        <w:div w:id="76682290">
          <w:marLeft w:val="0"/>
          <w:marRight w:val="0"/>
          <w:marTop w:val="0"/>
          <w:marBottom w:val="0"/>
          <w:divBdr>
            <w:top w:val="none" w:sz="0" w:space="0" w:color="auto"/>
            <w:left w:val="none" w:sz="0" w:space="0" w:color="auto"/>
            <w:bottom w:val="none" w:sz="0" w:space="0" w:color="auto"/>
            <w:right w:val="none" w:sz="0" w:space="0" w:color="auto"/>
          </w:divBdr>
        </w:div>
        <w:div w:id="1522476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lvs.lv/"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http://www.lvs.lv/"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lvs.lv/"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1.xml"/><Relationship Id="rId27" Type="http://schemas.openxmlformats.org/officeDocument/2006/relationships/image" Target="media/image10.png"/><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FA934469-FA9F-4617-80C4-897727C876BF}"/>
      </w:docPartPr>
      <w:docPartBody>
        <w:p w:rsidR="007D38A5" w:rsidRDefault="001C2B6D">
          <w:r w:rsidRPr="002A7A02">
            <w:rPr>
              <w:rStyle w:val="Vietturateksts"/>
            </w:rPr>
            <w:t>Click here to enter text.</w:t>
          </w:r>
        </w:p>
      </w:docPartBody>
    </w:docPart>
    <w:docPart>
      <w:docPartPr>
        <w:name w:val="E13102E01C5349F393FC4C1515E0584C"/>
        <w:category>
          <w:name w:val="General"/>
          <w:gallery w:val="placeholder"/>
        </w:category>
        <w:types>
          <w:type w:val="bbPlcHdr"/>
        </w:types>
        <w:behaviors>
          <w:behavior w:val="content"/>
        </w:behaviors>
        <w:guid w:val="{8B415C02-E033-434F-A4B9-54A0BD152E10}"/>
      </w:docPartPr>
      <w:docPartBody>
        <w:p w:rsidR="0040129B" w:rsidRDefault="0040129B" w:rsidP="0040129B">
          <w:pPr>
            <w:pStyle w:val="E13102E01C5349F393FC4C1515E0584C"/>
          </w:pPr>
          <w:r w:rsidRPr="002A7A02">
            <w:rPr>
              <w:rStyle w:val="Vietturateksts"/>
            </w:rPr>
            <w:t>Click here to enter text.</w:t>
          </w:r>
        </w:p>
      </w:docPartBody>
    </w:docPart>
    <w:docPart>
      <w:docPartPr>
        <w:name w:val="84F17BC9E2894285AC35996036AA72F0"/>
        <w:category>
          <w:name w:val="Vispārīgi"/>
          <w:gallery w:val="placeholder"/>
        </w:category>
        <w:types>
          <w:type w:val="bbPlcHdr"/>
        </w:types>
        <w:behaviors>
          <w:behavior w:val="content"/>
        </w:behaviors>
        <w:guid w:val="{40F1A0FB-2914-4502-AFDA-7864201F2477}"/>
      </w:docPartPr>
      <w:docPartBody>
        <w:p w:rsidR="00B41AAA" w:rsidRDefault="00E8089E" w:rsidP="00E8089E">
          <w:pPr>
            <w:pStyle w:val="84F17BC9E2894285AC35996036AA72F0"/>
          </w:pPr>
          <w:r w:rsidRPr="002A7A02">
            <w:rPr>
              <w:rStyle w:val="Vietturateksts"/>
            </w:rPr>
            <w:t>Click here to enter text.</w:t>
          </w:r>
        </w:p>
      </w:docPartBody>
    </w:docPart>
    <w:docPart>
      <w:docPartPr>
        <w:name w:val="661CBD3697C2415D96F7E5F01AF5ACEC"/>
        <w:category>
          <w:name w:val="Vispārīgi"/>
          <w:gallery w:val="placeholder"/>
        </w:category>
        <w:types>
          <w:type w:val="bbPlcHdr"/>
        </w:types>
        <w:behaviors>
          <w:behavior w:val="content"/>
        </w:behaviors>
        <w:guid w:val="{F86AEEC9-2BB0-496A-926D-9EECD0ABFE28}"/>
      </w:docPartPr>
      <w:docPartBody>
        <w:p w:rsidR="00B41AAA" w:rsidRDefault="00E8089E" w:rsidP="00E8089E">
          <w:pPr>
            <w:pStyle w:val="661CBD3697C2415D96F7E5F01AF5ACEC"/>
          </w:pPr>
          <w:r w:rsidRPr="002A7A02">
            <w:rPr>
              <w:rStyle w:val="Vietturateksts"/>
            </w:rPr>
            <w:t>Click here to enter text.</w:t>
          </w:r>
        </w:p>
      </w:docPartBody>
    </w:docPart>
    <w:docPart>
      <w:docPartPr>
        <w:name w:val="DEF34BB10C0D4348BAA9573FF01D5A0A"/>
        <w:category>
          <w:name w:val="Vispārīgi"/>
          <w:gallery w:val="placeholder"/>
        </w:category>
        <w:types>
          <w:type w:val="bbPlcHdr"/>
        </w:types>
        <w:behaviors>
          <w:behavior w:val="content"/>
        </w:behaviors>
        <w:guid w:val="{6F0F31C4-AFFB-49CD-BC19-59FFF7FBB35D}"/>
      </w:docPartPr>
      <w:docPartBody>
        <w:p w:rsidR="00B41AAA" w:rsidRDefault="00E8089E" w:rsidP="00E8089E">
          <w:pPr>
            <w:pStyle w:val="DEF34BB10C0D4348BAA9573FF01D5A0A"/>
          </w:pPr>
          <w:r w:rsidRPr="002A7A02">
            <w:rPr>
              <w:rStyle w:val="Vietturateksts"/>
            </w:rPr>
            <w:t>Click here to enter text.</w:t>
          </w:r>
        </w:p>
      </w:docPartBody>
    </w:docPart>
    <w:docPart>
      <w:docPartPr>
        <w:name w:val="E87B3BE485894B538540EC77F30FCCD9"/>
        <w:category>
          <w:name w:val="Vispārīgi"/>
          <w:gallery w:val="placeholder"/>
        </w:category>
        <w:types>
          <w:type w:val="bbPlcHdr"/>
        </w:types>
        <w:behaviors>
          <w:behavior w:val="content"/>
        </w:behaviors>
        <w:guid w:val="{EFD97D73-B90B-4BE3-B525-FB0D5EBC2138}"/>
      </w:docPartPr>
      <w:docPartBody>
        <w:p w:rsidR="009B4DC3" w:rsidRDefault="004059A2" w:rsidP="004059A2">
          <w:pPr>
            <w:pStyle w:val="E87B3BE485894B538540EC77F30FCCD9"/>
          </w:pPr>
          <w:r w:rsidRPr="002A7A02">
            <w:rPr>
              <w:rStyle w:val="Vietturateksts"/>
            </w:rPr>
            <w:t>Click here to enter text.</w:t>
          </w:r>
        </w:p>
      </w:docPartBody>
    </w:docPart>
    <w:docPart>
      <w:docPartPr>
        <w:name w:val="02193071E55D4880902C0996587CDF1A"/>
        <w:category>
          <w:name w:val="General"/>
          <w:gallery w:val="placeholder"/>
        </w:category>
        <w:types>
          <w:type w:val="bbPlcHdr"/>
        </w:types>
        <w:behaviors>
          <w:behavior w:val="content"/>
        </w:behaviors>
        <w:guid w:val="{1C7D9F89-BA03-4FF7-A92A-7469A63F8C5B}"/>
      </w:docPartPr>
      <w:docPartBody>
        <w:p w:rsidR="00127E76" w:rsidRDefault="00D73C55" w:rsidP="00D73C55">
          <w:pPr>
            <w:pStyle w:val="02193071E55D4880902C0996587CDF1A"/>
          </w:pPr>
          <w:r w:rsidRPr="00B93E98">
            <w:rPr>
              <w:rStyle w:val="Vietturateksts"/>
            </w:rPr>
            <w:t>Izvēlieties vienumu.</w:t>
          </w:r>
        </w:p>
      </w:docPartBody>
    </w:docPart>
    <w:docPart>
      <w:docPartPr>
        <w:name w:val="D3C2B05EAD8349EC8BC7CB29952227E4"/>
        <w:category>
          <w:name w:val="General"/>
          <w:gallery w:val="placeholder"/>
        </w:category>
        <w:types>
          <w:type w:val="bbPlcHdr"/>
        </w:types>
        <w:behaviors>
          <w:behavior w:val="content"/>
        </w:behaviors>
        <w:guid w:val="{36F586F5-ABA1-46AE-A211-C1AEEA9B2F50}"/>
      </w:docPartPr>
      <w:docPartBody>
        <w:p w:rsidR="00127E76" w:rsidRDefault="00D73C55" w:rsidP="00D73C55">
          <w:pPr>
            <w:pStyle w:val="D3C2B05EAD8349EC8BC7CB29952227E4"/>
          </w:pPr>
          <w:r w:rsidRPr="00B93E98">
            <w:rPr>
              <w:rStyle w:val="Vietturateksts"/>
            </w:rPr>
            <w:t>Izvēlieties vienumu.</w:t>
          </w:r>
        </w:p>
      </w:docPartBody>
    </w:docPart>
    <w:docPart>
      <w:docPartPr>
        <w:name w:val="20B746A38AFE48BFBAD936820CB8F67E"/>
        <w:category>
          <w:name w:val="General"/>
          <w:gallery w:val="placeholder"/>
        </w:category>
        <w:types>
          <w:type w:val="bbPlcHdr"/>
        </w:types>
        <w:behaviors>
          <w:behavior w:val="content"/>
        </w:behaviors>
        <w:guid w:val="{5FE93A60-4B5B-4E12-B1A6-0CB9C5954CFF}"/>
      </w:docPartPr>
      <w:docPartBody>
        <w:p w:rsidR="00127E76" w:rsidRDefault="00D73C55" w:rsidP="00D73C55">
          <w:pPr>
            <w:pStyle w:val="20B746A38AFE48BFBAD936820CB8F67E"/>
          </w:pPr>
          <w:r w:rsidRPr="00B93E98">
            <w:rPr>
              <w:rStyle w:val="Vietturateksts"/>
            </w:rPr>
            <w:t>Izvēlieties vienumu.</w:t>
          </w:r>
        </w:p>
      </w:docPartBody>
    </w:docPart>
    <w:docPart>
      <w:docPartPr>
        <w:name w:val="0A2CE3B257DC4B20894921946E47C4C5"/>
        <w:category>
          <w:name w:val="General"/>
          <w:gallery w:val="placeholder"/>
        </w:category>
        <w:types>
          <w:type w:val="bbPlcHdr"/>
        </w:types>
        <w:behaviors>
          <w:behavior w:val="content"/>
        </w:behaviors>
        <w:guid w:val="{508AB122-D738-4474-8BF7-B401732D62F4}"/>
      </w:docPartPr>
      <w:docPartBody>
        <w:p w:rsidR="00127E76" w:rsidRDefault="00D73C55" w:rsidP="00D73C55">
          <w:pPr>
            <w:pStyle w:val="0A2CE3B257DC4B20894921946E47C4C5"/>
          </w:pPr>
          <w:r w:rsidRPr="00B93E98">
            <w:rPr>
              <w:rStyle w:val="Vietturateksts"/>
            </w:rPr>
            <w:t>Izvēlieties vienumu.</w:t>
          </w:r>
        </w:p>
      </w:docPartBody>
    </w:docPart>
    <w:docPart>
      <w:docPartPr>
        <w:name w:val="BF3327C3DDD041F6BA57231B43FCB583"/>
        <w:category>
          <w:name w:val="General"/>
          <w:gallery w:val="placeholder"/>
        </w:category>
        <w:types>
          <w:type w:val="bbPlcHdr"/>
        </w:types>
        <w:behaviors>
          <w:behavior w:val="content"/>
        </w:behaviors>
        <w:guid w:val="{A02CC0F6-3A3F-4490-AE70-10FE8B5BC0B0}"/>
      </w:docPartPr>
      <w:docPartBody>
        <w:p w:rsidR="00127E76" w:rsidRDefault="00D73C55" w:rsidP="00D73C55">
          <w:pPr>
            <w:pStyle w:val="BF3327C3DDD041F6BA57231B43FCB583"/>
          </w:pPr>
          <w:r w:rsidRPr="00B93E98">
            <w:rPr>
              <w:rStyle w:val="Vietturateksts"/>
            </w:rPr>
            <w:t>Izvēlieties vienumu.</w:t>
          </w:r>
        </w:p>
      </w:docPartBody>
    </w:docPart>
    <w:docPart>
      <w:docPartPr>
        <w:name w:val="F82081EAEF2542AC9EE1E14699EA8F89"/>
        <w:category>
          <w:name w:val="General"/>
          <w:gallery w:val="placeholder"/>
        </w:category>
        <w:types>
          <w:type w:val="bbPlcHdr"/>
        </w:types>
        <w:behaviors>
          <w:behavior w:val="content"/>
        </w:behaviors>
        <w:guid w:val="{112AE189-D465-4DF7-A8A3-2A775CEC6216}"/>
      </w:docPartPr>
      <w:docPartBody>
        <w:p w:rsidR="00127E76" w:rsidRDefault="00D73C55" w:rsidP="00D73C55">
          <w:pPr>
            <w:pStyle w:val="F82081EAEF2542AC9EE1E14699EA8F89"/>
          </w:pPr>
          <w:r w:rsidRPr="00B93E98">
            <w:rPr>
              <w:rStyle w:val="Vietturateksts"/>
            </w:rPr>
            <w:t>Izvēlieties vienumu.</w:t>
          </w:r>
        </w:p>
      </w:docPartBody>
    </w:docPart>
    <w:docPart>
      <w:docPartPr>
        <w:name w:val="FCB39830E7464FC9AE8EF138B357A208"/>
        <w:category>
          <w:name w:val="General"/>
          <w:gallery w:val="placeholder"/>
        </w:category>
        <w:types>
          <w:type w:val="bbPlcHdr"/>
        </w:types>
        <w:behaviors>
          <w:behavior w:val="content"/>
        </w:behaviors>
        <w:guid w:val="{3C24243F-C476-439F-855E-D8F3EB38FDF4}"/>
      </w:docPartPr>
      <w:docPartBody>
        <w:p w:rsidR="00127E76" w:rsidRDefault="00D73C55" w:rsidP="00D73C55">
          <w:pPr>
            <w:pStyle w:val="FCB39830E7464FC9AE8EF138B357A208"/>
          </w:pPr>
          <w:r w:rsidRPr="00B93E98">
            <w:rPr>
              <w:rStyle w:val="Vietturateksts"/>
            </w:rPr>
            <w:t>Izvēlieties vienumu.</w:t>
          </w:r>
        </w:p>
      </w:docPartBody>
    </w:docPart>
    <w:docPart>
      <w:docPartPr>
        <w:name w:val="B7874BCB378A44FD8524DFABCFF4043D"/>
        <w:category>
          <w:name w:val="General"/>
          <w:gallery w:val="placeholder"/>
        </w:category>
        <w:types>
          <w:type w:val="bbPlcHdr"/>
        </w:types>
        <w:behaviors>
          <w:behavior w:val="content"/>
        </w:behaviors>
        <w:guid w:val="{68F8E909-75F5-4900-882A-3091A41DF38D}"/>
      </w:docPartPr>
      <w:docPartBody>
        <w:p w:rsidR="00127E76" w:rsidRDefault="00D73C55" w:rsidP="00D73C55">
          <w:pPr>
            <w:pStyle w:val="B7874BCB378A44FD8524DFABCFF4043D"/>
          </w:pPr>
          <w:r w:rsidRPr="00B93E98">
            <w:rPr>
              <w:rStyle w:val="Vietturateksts"/>
            </w:rPr>
            <w:t>Izvēlieties vienumu.</w:t>
          </w:r>
        </w:p>
      </w:docPartBody>
    </w:docPart>
    <w:docPart>
      <w:docPartPr>
        <w:name w:val="17223ED155F44BF383E4BF4009AABBE1"/>
        <w:category>
          <w:name w:val="General"/>
          <w:gallery w:val="placeholder"/>
        </w:category>
        <w:types>
          <w:type w:val="bbPlcHdr"/>
        </w:types>
        <w:behaviors>
          <w:behavior w:val="content"/>
        </w:behaviors>
        <w:guid w:val="{63FD4DD0-1EF0-4A9B-8F21-8C57DF8CE8A6}"/>
      </w:docPartPr>
      <w:docPartBody>
        <w:p w:rsidR="00127E76" w:rsidRDefault="00D73C55" w:rsidP="00D73C55">
          <w:pPr>
            <w:pStyle w:val="17223ED155F44BF383E4BF4009AABBE1"/>
          </w:pPr>
          <w:r w:rsidRPr="00B93E98">
            <w:rPr>
              <w:rStyle w:val="Vietturateksts"/>
            </w:rPr>
            <w:t>Izvēlieties vienumu.</w:t>
          </w:r>
        </w:p>
      </w:docPartBody>
    </w:docPart>
    <w:docPart>
      <w:docPartPr>
        <w:name w:val="72837CB17AAE4B8FBE1C8A8E652D4902"/>
        <w:category>
          <w:name w:val="General"/>
          <w:gallery w:val="placeholder"/>
        </w:category>
        <w:types>
          <w:type w:val="bbPlcHdr"/>
        </w:types>
        <w:behaviors>
          <w:behavior w:val="content"/>
        </w:behaviors>
        <w:guid w:val="{EDEEB1CF-B3D8-4CBE-92EC-ED77B73ADAB4}"/>
      </w:docPartPr>
      <w:docPartBody>
        <w:p w:rsidR="00127E76" w:rsidRDefault="00D73C55" w:rsidP="00D73C55">
          <w:pPr>
            <w:pStyle w:val="72837CB17AAE4B8FBE1C8A8E652D4902"/>
          </w:pPr>
          <w:r w:rsidRPr="00B93E98">
            <w:rPr>
              <w:rStyle w:val="Vietturateksts"/>
            </w:rPr>
            <w:t>Izvēlieties vienumu.</w:t>
          </w:r>
        </w:p>
      </w:docPartBody>
    </w:docPart>
    <w:docPart>
      <w:docPartPr>
        <w:name w:val="CFA00B1A907245FF8C91DBE9C80A4FE9"/>
        <w:category>
          <w:name w:val="General"/>
          <w:gallery w:val="placeholder"/>
        </w:category>
        <w:types>
          <w:type w:val="bbPlcHdr"/>
        </w:types>
        <w:behaviors>
          <w:behavior w:val="content"/>
        </w:behaviors>
        <w:guid w:val="{45B2BCAE-1F7E-4EA0-BBB8-28869243AAAB}"/>
      </w:docPartPr>
      <w:docPartBody>
        <w:p w:rsidR="00127E76" w:rsidRDefault="00D73C55" w:rsidP="00D73C55">
          <w:pPr>
            <w:pStyle w:val="CFA00B1A907245FF8C91DBE9C80A4FE9"/>
          </w:pPr>
          <w:r w:rsidRPr="00B93E98">
            <w:rPr>
              <w:rStyle w:val="Vietturateksts"/>
            </w:rPr>
            <w:t>Izvēlieties vienumu.</w:t>
          </w:r>
        </w:p>
      </w:docPartBody>
    </w:docPart>
    <w:docPart>
      <w:docPartPr>
        <w:name w:val="5AF0F471FE72492F9556AF82444F889B"/>
        <w:category>
          <w:name w:val="General"/>
          <w:gallery w:val="placeholder"/>
        </w:category>
        <w:types>
          <w:type w:val="bbPlcHdr"/>
        </w:types>
        <w:behaviors>
          <w:behavior w:val="content"/>
        </w:behaviors>
        <w:guid w:val="{DE737333-43D8-4785-A273-7B5E2447C9D0}"/>
      </w:docPartPr>
      <w:docPartBody>
        <w:p w:rsidR="00127E76" w:rsidRDefault="00D73C55" w:rsidP="00D73C55">
          <w:pPr>
            <w:pStyle w:val="5AF0F471FE72492F9556AF82444F889B"/>
          </w:pPr>
          <w:r w:rsidRPr="00B93E98">
            <w:rPr>
              <w:rStyle w:val="Vietturateksts"/>
            </w:rPr>
            <w:t>Izvēlieties vienumu.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altTimes">
    <w:altName w:val="Arial"/>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enirNext LT Pro Regular">
    <w:altName w:val="Calibri"/>
    <w:panose1 w:val="00000000000000000000"/>
    <w:charset w:val="00"/>
    <w:family w:val="swiss"/>
    <w:notTrueType/>
    <w:pitch w:val="variable"/>
    <w:sig w:usb0="800000AF" w:usb1="5000204A" w:usb2="00000000" w:usb3="00000000" w:csb0="0000009B" w:csb1="00000000"/>
  </w:font>
  <w:font w:name="Times New Roman Bold">
    <w:altName w:val="Times New Roman"/>
    <w:panose1 w:val="02020803070505020304"/>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B6D"/>
    <w:rsid w:val="00003E36"/>
    <w:rsid w:val="000050E4"/>
    <w:rsid w:val="00031546"/>
    <w:rsid w:val="000E32D2"/>
    <w:rsid w:val="001031C8"/>
    <w:rsid w:val="001079CF"/>
    <w:rsid w:val="00127E76"/>
    <w:rsid w:val="00142ACB"/>
    <w:rsid w:val="00145C53"/>
    <w:rsid w:val="00145C6D"/>
    <w:rsid w:val="0016305F"/>
    <w:rsid w:val="001C2B6D"/>
    <w:rsid w:val="001E7D01"/>
    <w:rsid w:val="00271122"/>
    <w:rsid w:val="002F09AA"/>
    <w:rsid w:val="00344482"/>
    <w:rsid w:val="00365780"/>
    <w:rsid w:val="003672E8"/>
    <w:rsid w:val="003733B3"/>
    <w:rsid w:val="00392265"/>
    <w:rsid w:val="00394D2D"/>
    <w:rsid w:val="003C32E9"/>
    <w:rsid w:val="003D6FC7"/>
    <w:rsid w:val="00401008"/>
    <w:rsid w:val="0040129B"/>
    <w:rsid w:val="004059A2"/>
    <w:rsid w:val="00412751"/>
    <w:rsid w:val="004353F6"/>
    <w:rsid w:val="0043796E"/>
    <w:rsid w:val="0045233A"/>
    <w:rsid w:val="00454B2C"/>
    <w:rsid w:val="0046619C"/>
    <w:rsid w:val="00491C51"/>
    <w:rsid w:val="004A1ECA"/>
    <w:rsid w:val="004D6F96"/>
    <w:rsid w:val="0051127F"/>
    <w:rsid w:val="00553F05"/>
    <w:rsid w:val="00567C85"/>
    <w:rsid w:val="0059567D"/>
    <w:rsid w:val="005A396D"/>
    <w:rsid w:val="005B3C25"/>
    <w:rsid w:val="005D1938"/>
    <w:rsid w:val="005D780E"/>
    <w:rsid w:val="006104E1"/>
    <w:rsid w:val="0061142D"/>
    <w:rsid w:val="00617E32"/>
    <w:rsid w:val="00662842"/>
    <w:rsid w:val="00670FBC"/>
    <w:rsid w:val="00687D50"/>
    <w:rsid w:val="006A382E"/>
    <w:rsid w:val="006A7DFA"/>
    <w:rsid w:val="007044E7"/>
    <w:rsid w:val="007311C7"/>
    <w:rsid w:val="0073307A"/>
    <w:rsid w:val="00737E09"/>
    <w:rsid w:val="007403BF"/>
    <w:rsid w:val="00747E73"/>
    <w:rsid w:val="00781696"/>
    <w:rsid w:val="0078311F"/>
    <w:rsid w:val="007A2A0F"/>
    <w:rsid w:val="007D38A5"/>
    <w:rsid w:val="00863BD2"/>
    <w:rsid w:val="00867011"/>
    <w:rsid w:val="008F38E5"/>
    <w:rsid w:val="008F5E98"/>
    <w:rsid w:val="00904FA3"/>
    <w:rsid w:val="00944332"/>
    <w:rsid w:val="009725BE"/>
    <w:rsid w:val="00982EF8"/>
    <w:rsid w:val="009B4DC3"/>
    <w:rsid w:val="009B65D7"/>
    <w:rsid w:val="009F1D37"/>
    <w:rsid w:val="009F5912"/>
    <w:rsid w:val="00A037E5"/>
    <w:rsid w:val="00A14B2E"/>
    <w:rsid w:val="00AA1EC4"/>
    <w:rsid w:val="00AC376D"/>
    <w:rsid w:val="00AD2AB9"/>
    <w:rsid w:val="00B366A0"/>
    <w:rsid w:val="00B41AAA"/>
    <w:rsid w:val="00B434B9"/>
    <w:rsid w:val="00B62802"/>
    <w:rsid w:val="00B62897"/>
    <w:rsid w:val="00B64DC6"/>
    <w:rsid w:val="00B96EED"/>
    <w:rsid w:val="00BC76B2"/>
    <w:rsid w:val="00BD7FF6"/>
    <w:rsid w:val="00C06CA0"/>
    <w:rsid w:val="00C40B75"/>
    <w:rsid w:val="00C664DB"/>
    <w:rsid w:val="00CA6FCB"/>
    <w:rsid w:val="00CB30F0"/>
    <w:rsid w:val="00CB40C6"/>
    <w:rsid w:val="00CC3055"/>
    <w:rsid w:val="00CD4C9E"/>
    <w:rsid w:val="00CD6304"/>
    <w:rsid w:val="00D161DD"/>
    <w:rsid w:val="00D523D6"/>
    <w:rsid w:val="00D55531"/>
    <w:rsid w:val="00D67673"/>
    <w:rsid w:val="00D73C55"/>
    <w:rsid w:val="00D80D13"/>
    <w:rsid w:val="00D85B83"/>
    <w:rsid w:val="00D85CED"/>
    <w:rsid w:val="00DD3E40"/>
    <w:rsid w:val="00DD5D6D"/>
    <w:rsid w:val="00E31969"/>
    <w:rsid w:val="00E60CE6"/>
    <w:rsid w:val="00E76615"/>
    <w:rsid w:val="00E8089E"/>
    <w:rsid w:val="00EB24D9"/>
    <w:rsid w:val="00EF2E27"/>
    <w:rsid w:val="00F72872"/>
    <w:rsid w:val="00F80A15"/>
    <w:rsid w:val="00FA5B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uiPriority w:val="99"/>
    <w:semiHidden/>
    <w:rsid w:val="00D73C55"/>
    <w:rPr>
      <w:color w:val="808080"/>
    </w:rPr>
  </w:style>
  <w:style w:type="paragraph" w:customStyle="1" w:styleId="84F17BC9E2894285AC35996036AA72F0">
    <w:name w:val="84F17BC9E2894285AC35996036AA72F0"/>
    <w:rsid w:val="00E8089E"/>
  </w:style>
  <w:style w:type="paragraph" w:customStyle="1" w:styleId="E13102E01C5349F393FC4C1515E0584C">
    <w:name w:val="E13102E01C5349F393FC4C1515E0584C"/>
    <w:rsid w:val="0040129B"/>
  </w:style>
  <w:style w:type="paragraph" w:customStyle="1" w:styleId="661CBD3697C2415D96F7E5F01AF5ACEC">
    <w:name w:val="661CBD3697C2415D96F7E5F01AF5ACEC"/>
    <w:rsid w:val="00E8089E"/>
  </w:style>
  <w:style w:type="paragraph" w:customStyle="1" w:styleId="DEF34BB10C0D4348BAA9573FF01D5A0A">
    <w:name w:val="DEF34BB10C0D4348BAA9573FF01D5A0A"/>
    <w:rsid w:val="00E8089E"/>
  </w:style>
  <w:style w:type="paragraph" w:customStyle="1" w:styleId="E87B3BE485894B538540EC77F30FCCD9">
    <w:name w:val="E87B3BE485894B538540EC77F30FCCD9"/>
    <w:rsid w:val="004059A2"/>
  </w:style>
  <w:style w:type="paragraph" w:customStyle="1" w:styleId="02193071E55D4880902C0996587CDF1A">
    <w:name w:val="02193071E55D4880902C0996587CDF1A"/>
    <w:rsid w:val="00D73C55"/>
    <w:pPr>
      <w:spacing w:line="278" w:lineRule="auto"/>
    </w:pPr>
    <w:rPr>
      <w:kern w:val="2"/>
      <w:sz w:val="24"/>
      <w:szCs w:val="24"/>
      <w14:ligatures w14:val="standardContextual"/>
    </w:rPr>
  </w:style>
  <w:style w:type="paragraph" w:customStyle="1" w:styleId="D3C2B05EAD8349EC8BC7CB29952227E4">
    <w:name w:val="D3C2B05EAD8349EC8BC7CB29952227E4"/>
    <w:rsid w:val="00D73C55"/>
    <w:pPr>
      <w:spacing w:line="278" w:lineRule="auto"/>
    </w:pPr>
    <w:rPr>
      <w:kern w:val="2"/>
      <w:sz w:val="24"/>
      <w:szCs w:val="24"/>
      <w14:ligatures w14:val="standardContextual"/>
    </w:rPr>
  </w:style>
  <w:style w:type="paragraph" w:customStyle="1" w:styleId="20B746A38AFE48BFBAD936820CB8F67E">
    <w:name w:val="20B746A38AFE48BFBAD936820CB8F67E"/>
    <w:rsid w:val="00D73C55"/>
    <w:pPr>
      <w:spacing w:line="278" w:lineRule="auto"/>
    </w:pPr>
    <w:rPr>
      <w:kern w:val="2"/>
      <w:sz w:val="24"/>
      <w:szCs w:val="24"/>
      <w14:ligatures w14:val="standardContextual"/>
    </w:rPr>
  </w:style>
  <w:style w:type="paragraph" w:customStyle="1" w:styleId="0A2CE3B257DC4B20894921946E47C4C5">
    <w:name w:val="0A2CE3B257DC4B20894921946E47C4C5"/>
    <w:rsid w:val="00D73C55"/>
    <w:pPr>
      <w:spacing w:line="278" w:lineRule="auto"/>
    </w:pPr>
    <w:rPr>
      <w:kern w:val="2"/>
      <w:sz w:val="24"/>
      <w:szCs w:val="24"/>
      <w14:ligatures w14:val="standardContextual"/>
    </w:rPr>
  </w:style>
  <w:style w:type="paragraph" w:customStyle="1" w:styleId="BF3327C3DDD041F6BA57231B43FCB583">
    <w:name w:val="BF3327C3DDD041F6BA57231B43FCB583"/>
    <w:rsid w:val="00D73C55"/>
    <w:pPr>
      <w:spacing w:line="278" w:lineRule="auto"/>
    </w:pPr>
    <w:rPr>
      <w:kern w:val="2"/>
      <w:sz w:val="24"/>
      <w:szCs w:val="24"/>
      <w14:ligatures w14:val="standardContextual"/>
    </w:rPr>
  </w:style>
  <w:style w:type="paragraph" w:customStyle="1" w:styleId="F82081EAEF2542AC9EE1E14699EA8F89">
    <w:name w:val="F82081EAEF2542AC9EE1E14699EA8F89"/>
    <w:rsid w:val="00D73C55"/>
    <w:pPr>
      <w:spacing w:line="278" w:lineRule="auto"/>
    </w:pPr>
    <w:rPr>
      <w:kern w:val="2"/>
      <w:sz w:val="24"/>
      <w:szCs w:val="24"/>
      <w14:ligatures w14:val="standardContextual"/>
    </w:rPr>
  </w:style>
  <w:style w:type="paragraph" w:customStyle="1" w:styleId="FCB39830E7464FC9AE8EF138B357A208">
    <w:name w:val="FCB39830E7464FC9AE8EF138B357A208"/>
    <w:rsid w:val="00D73C55"/>
    <w:pPr>
      <w:spacing w:line="278" w:lineRule="auto"/>
    </w:pPr>
    <w:rPr>
      <w:kern w:val="2"/>
      <w:sz w:val="24"/>
      <w:szCs w:val="24"/>
      <w14:ligatures w14:val="standardContextual"/>
    </w:rPr>
  </w:style>
  <w:style w:type="paragraph" w:customStyle="1" w:styleId="B7874BCB378A44FD8524DFABCFF4043D">
    <w:name w:val="B7874BCB378A44FD8524DFABCFF4043D"/>
    <w:rsid w:val="00D73C55"/>
    <w:pPr>
      <w:spacing w:line="278" w:lineRule="auto"/>
    </w:pPr>
    <w:rPr>
      <w:kern w:val="2"/>
      <w:sz w:val="24"/>
      <w:szCs w:val="24"/>
      <w14:ligatures w14:val="standardContextual"/>
    </w:rPr>
  </w:style>
  <w:style w:type="paragraph" w:customStyle="1" w:styleId="17223ED155F44BF383E4BF4009AABBE1">
    <w:name w:val="17223ED155F44BF383E4BF4009AABBE1"/>
    <w:rsid w:val="00D73C55"/>
    <w:pPr>
      <w:spacing w:line="278" w:lineRule="auto"/>
    </w:pPr>
    <w:rPr>
      <w:kern w:val="2"/>
      <w:sz w:val="24"/>
      <w:szCs w:val="24"/>
      <w14:ligatures w14:val="standardContextual"/>
    </w:rPr>
  </w:style>
  <w:style w:type="paragraph" w:customStyle="1" w:styleId="72837CB17AAE4B8FBE1C8A8E652D4902">
    <w:name w:val="72837CB17AAE4B8FBE1C8A8E652D4902"/>
    <w:rsid w:val="00D73C55"/>
    <w:pPr>
      <w:spacing w:line="278" w:lineRule="auto"/>
    </w:pPr>
    <w:rPr>
      <w:kern w:val="2"/>
      <w:sz w:val="24"/>
      <w:szCs w:val="24"/>
      <w14:ligatures w14:val="standardContextual"/>
    </w:rPr>
  </w:style>
  <w:style w:type="paragraph" w:customStyle="1" w:styleId="CFA00B1A907245FF8C91DBE9C80A4FE9">
    <w:name w:val="CFA00B1A907245FF8C91DBE9C80A4FE9"/>
    <w:rsid w:val="00D73C55"/>
    <w:pPr>
      <w:spacing w:line="278" w:lineRule="auto"/>
    </w:pPr>
    <w:rPr>
      <w:kern w:val="2"/>
      <w:sz w:val="24"/>
      <w:szCs w:val="24"/>
      <w14:ligatures w14:val="standardContextual"/>
    </w:rPr>
  </w:style>
  <w:style w:type="paragraph" w:customStyle="1" w:styleId="5AF0F471FE72492F9556AF82444F889B">
    <w:name w:val="5AF0F471FE72492F9556AF82444F889B"/>
    <w:rsid w:val="00D73C5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emoXMLNode xmlns="TAA">
  <Name1>Rīgas valstpilsētas pašvaldības īpašuma departaments, Reģistrācijas Nr. 90011524360,  adrese: riharda vāgnera iela 5, Rīga, Latvija, LV-1050</Name1>
  <Name2>Bruņinieku iela 24, Rīga, LV-1001</Name2>
  <Name3>2024. gada 22. martā</Name3>
  <Name4>2024. gada 19. aprīlis</Name4>
  <Name5/>
  <Name6>1263 – Skolas, universitātes un zinātniskajai pētniecībai paredzētās ēkas</Name6>
  <Name7>Aleksandrs Marčuks</Name7>
  <Name8>Edgars Akmeņkalns</Name8>
  <Name9>4-05755</Name9>
</DemoXMLNode>
</file>

<file path=customXml/item2.xml><?xml version="1.0" encoding="utf-8"?>
<ct:contentTypeSchema xmlns:ct="http://schemas.microsoft.com/office/2006/metadata/contentType" xmlns:ma="http://schemas.microsoft.com/office/2006/metadata/properties/metaAttributes" ct:_="" ma:_="" ma:contentTypeName="Dokuments" ma:contentTypeID="0x01010093D2E481C3408646B52EFA6356442757" ma:contentTypeVersion="15" ma:contentTypeDescription="Izveidot jaunu dokumentu." ma:contentTypeScope="" ma:versionID="688787ca4e061f7a0e23c46e1e778767">
  <xsd:schema xmlns:xsd="http://www.w3.org/2001/XMLSchema" xmlns:xs="http://www.w3.org/2001/XMLSchema" xmlns:p="http://schemas.microsoft.com/office/2006/metadata/properties" xmlns:ns2="e1beaec0-e69b-4e25-8ff8-922cbb69bc94" xmlns:ns3="7b8d4944-e35a-4705-9344-ffc993e2bea4" targetNamespace="http://schemas.microsoft.com/office/2006/metadata/properties" ma:root="true" ma:fieldsID="4373c44c0493bd15e504c760a4f83e2a" ns2:_="" ns3:_="">
    <xsd:import namespace="e1beaec0-e69b-4e25-8ff8-922cbb69bc94"/>
    <xsd:import namespace="7b8d4944-e35a-4705-9344-ffc993e2be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eaec0-e69b-4e25-8ff8-922cbb69b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8d4944-e35a-4705-9344-ffc993e2bea4"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c5c2c68-b696-44c4-b431-69e1a6218390}" ma:internalName="TaxCatchAll" ma:showField="CatchAllData" ma:web="7b8d4944-e35a-4705-9344-ffc993e2be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1beaec0-e69b-4e25-8ff8-922cbb69bc94">
      <Terms xmlns="http://schemas.microsoft.com/office/infopath/2007/PartnerControls"/>
    </lcf76f155ced4ddcb4097134ff3c332f>
    <TaxCatchAll xmlns="7b8d4944-e35a-4705-9344-ffc993e2bea4" xsi:nil="true"/>
  </documentManagement>
</p:properties>
</file>

<file path=customXml/itemProps1.xml><?xml version="1.0" encoding="utf-8"?>
<ds:datastoreItem xmlns:ds="http://schemas.openxmlformats.org/officeDocument/2006/customXml" ds:itemID="{B5F3A554-5593-44C3-BB71-14A0526BE398}">
  <ds:schemaRefs>
    <ds:schemaRef ds:uri="TAA"/>
  </ds:schemaRefs>
</ds:datastoreItem>
</file>

<file path=customXml/itemProps2.xml><?xml version="1.0" encoding="utf-8"?>
<ds:datastoreItem xmlns:ds="http://schemas.openxmlformats.org/officeDocument/2006/customXml" ds:itemID="{B688F003-9B30-4360-9D2F-11B31F72B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eaec0-e69b-4e25-8ff8-922cbb69bc94"/>
    <ds:schemaRef ds:uri="7b8d4944-e35a-4705-9344-ffc993e2be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C32D38-F181-4318-9074-7C265A65C09A}">
  <ds:schemaRefs>
    <ds:schemaRef ds:uri="http://schemas.microsoft.com/sharepoint/v3/contenttype/forms"/>
  </ds:schemaRefs>
</ds:datastoreItem>
</file>

<file path=customXml/itemProps4.xml><?xml version="1.0" encoding="utf-8"?>
<ds:datastoreItem xmlns:ds="http://schemas.openxmlformats.org/officeDocument/2006/customXml" ds:itemID="{8859C461-331B-4D6A-8DC1-3E5639031BA3}">
  <ds:schemaRefs>
    <ds:schemaRef ds:uri="http://schemas.openxmlformats.org/officeDocument/2006/bibliography"/>
  </ds:schemaRefs>
</ds:datastoreItem>
</file>

<file path=customXml/itemProps5.xml><?xml version="1.0" encoding="utf-8"?>
<ds:datastoreItem xmlns:ds="http://schemas.openxmlformats.org/officeDocument/2006/customXml" ds:itemID="{5646CDBE-ED6B-4C6C-A99B-7E4880C9E374}">
  <ds:schemaRefs>
    <ds:schemaRef ds:uri="http://schemas.microsoft.com/office/2006/metadata/properties"/>
    <ds:schemaRef ds:uri="http://schemas.microsoft.com/office/infopath/2007/PartnerControls"/>
    <ds:schemaRef ds:uri="98468821-a04a-411c-9eed-123a93a8baaf"/>
    <ds:schemaRef ds:uri="2bd03965-5d1f-4f0d-8722-7e3bbdd1d806"/>
    <ds:schemaRef ds:uri="e1beaec0-e69b-4e25-8ff8-922cbb69bc94"/>
    <ds:schemaRef ds:uri="7b8d4944-e35a-4705-9344-ffc993e2bea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15362</Words>
  <Characters>8757</Characters>
  <Application>Microsoft Office Word</Application>
  <DocSecurity>0</DocSecurity>
  <Lines>72</Lines>
  <Paragraphs>48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BUVDIZAINS</Company>
  <LinksUpToDate>false</LinksUpToDate>
  <CharactersWithSpaces>24071</CharactersWithSpaces>
  <SharedDoc>false</SharedDoc>
  <HLinks>
    <vt:vector size="6" baseType="variant">
      <vt:variant>
        <vt:i4>131190</vt:i4>
      </vt:variant>
      <vt:variant>
        <vt:i4>2</vt:i4>
      </vt:variant>
      <vt:variant>
        <vt:i4>0</vt:i4>
      </vt:variant>
      <vt:variant>
        <vt:i4>5</vt:i4>
      </vt:variant>
      <vt:variant>
        <vt:lpwstr>https://bis.gov.lv/bisp/lv/specialist_certificates?search%5Bcertificate_number%5D=5-02372&amp;search%5Bsearch_type%5D=extended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KruUmS</dc:creator>
  <cp:keywords/>
  <cp:lastModifiedBy>Aija Rantiņa</cp:lastModifiedBy>
  <cp:revision>2</cp:revision>
  <cp:lastPrinted>2024-03-13T10:45:00Z</cp:lastPrinted>
  <dcterms:created xsi:type="dcterms:W3CDTF">2024-08-26T08:20:00Z</dcterms:created>
  <dcterms:modified xsi:type="dcterms:W3CDTF">2024-08-26T08:20:00Z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0x01010093D2E481C3408646B52EFA6356442757</vt:lpwstr>
  </property>
  <property fmtid="{D5CDD505-2E9C-101B-9397-08002B2CF9AE}" pid="3" name="MediaServiceImageTags">
    <vt:lpwstr/>
  </property>
  <property fmtid="{D5CDD505-2E9C-101B-9397-08002B2CF9AE}" pid="4" name="MSIP_Label_f0bc4404-d96b-4544-9544-a30b749faca9_Enabled">
    <vt:lpwstr>true</vt:lpwstr>
  </property>
  <property fmtid="{D5CDD505-2E9C-101B-9397-08002B2CF9AE}" pid="5" name="MSIP_Label_f0bc4404-d96b-4544-9544-a30b749faca9_SetDate">
    <vt:lpwstr>2024-04-16T12:54:25Z</vt:lpwstr>
  </property>
  <property fmtid="{D5CDD505-2E9C-101B-9397-08002B2CF9AE}" pid="6" name="MSIP_Label_f0bc4404-d96b-4544-9544-a30b749faca9_Method">
    <vt:lpwstr>Standard</vt:lpwstr>
  </property>
  <property fmtid="{D5CDD505-2E9C-101B-9397-08002B2CF9AE}" pid="7" name="MSIP_Label_f0bc4404-d96b-4544-9544-a30b749faca9_Name">
    <vt:lpwstr>Internal</vt:lpwstr>
  </property>
  <property fmtid="{D5CDD505-2E9C-101B-9397-08002B2CF9AE}" pid="8" name="MSIP_Label_f0bc4404-d96b-4544-9544-a30b749faca9_SiteId">
    <vt:lpwstr>176bdcf0-2ce3-4610-962a-d59c1f5ce9f6</vt:lpwstr>
  </property>
  <property fmtid="{D5CDD505-2E9C-101B-9397-08002B2CF9AE}" pid="9" name="MSIP_Label_f0bc4404-d96b-4544-9544-a30b749faca9_ActionId">
    <vt:lpwstr>48da56a3-e61d-46fe-b86c-ca297a9e0c2d</vt:lpwstr>
  </property>
  <property fmtid="{D5CDD505-2E9C-101B-9397-08002B2CF9AE}" pid="10" name="MSIP_Label_f0bc4404-d96b-4544-9544-a30b749faca9_ContentBits">
    <vt:lpwstr>0</vt:lpwstr>
  </property>
</Properties>
</file>