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F359F8" w14:textId="77777777" w:rsidR="00116B5A" w:rsidRPr="00F90BF8" w:rsidRDefault="00F30D88" w:rsidP="00116B5A">
      <w:pPr>
        <w:jc w:val="center"/>
        <w:rPr>
          <w:b/>
          <w:bCs/>
          <w:sz w:val="28"/>
          <w:szCs w:val="28"/>
        </w:rPr>
      </w:pPr>
      <w:bookmarkStart w:id="0" w:name="_Hlk124406586"/>
      <w:r w:rsidRPr="00F90BF8">
        <w:rPr>
          <w:b/>
          <w:bCs/>
          <w:sz w:val="28"/>
          <w:szCs w:val="28"/>
        </w:rPr>
        <w:t>Dokumentācijas pilnveides priekšlikumi</w:t>
      </w:r>
    </w:p>
    <w:p w14:paraId="10CF4049" w14:textId="77777777" w:rsidR="00116B5A" w:rsidRPr="00F90BF8" w:rsidRDefault="00116B5A" w:rsidP="00116B5A">
      <w:pPr>
        <w:jc w:val="center"/>
        <w:rPr>
          <w:b/>
          <w:bCs/>
          <w:szCs w:val="28"/>
        </w:rPr>
      </w:pPr>
      <w:r w:rsidRPr="00F90BF8">
        <w:rPr>
          <w:b/>
          <w:bCs/>
          <w:szCs w:val="28"/>
        </w:rPr>
        <w:t>Atklātam konkursam</w:t>
      </w:r>
    </w:p>
    <w:p w14:paraId="79E1E50B" w14:textId="5E77C568" w:rsidR="00116B5A" w:rsidRPr="00F90BF8" w:rsidRDefault="00116B5A" w:rsidP="00116B5A">
      <w:pPr>
        <w:jc w:val="center"/>
        <w:rPr>
          <w:b/>
          <w:bCs/>
          <w:szCs w:val="28"/>
        </w:rPr>
      </w:pPr>
      <w:r w:rsidRPr="00F90BF8">
        <w:rPr>
          <w:b/>
          <w:bCs/>
          <w:szCs w:val="28"/>
        </w:rPr>
        <w:t xml:space="preserve"> “</w:t>
      </w:r>
      <w:r w:rsidR="0094788F">
        <w:rPr>
          <w:b/>
          <w:bCs/>
          <w:szCs w:val="28"/>
        </w:rPr>
        <w:t>Darba apģērbu iegāde Dabas aizsardzības pārvaldes vajadzībām</w:t>
      </w:r>
      <w:r w:rsidRPr="00F90BF8">
        <w:rPr>
          <w:b/>
          <w:bCs/>
          <w:szCs w:val="28"/>
        </w:rPr>
        <w:t>”</w:t>
      </w:r>
      <w:r w:rsidR="009F44D5" w:rsidRPr="00F90BF8">
        <w:rPr>
          <w:b/>
          <w:bCs/>
          <w:szCs w:val="28"/>
        </w:rPr>
        <w:t>,</w:t>
      </w:r>
    </w:p>
    <w:p w14:paraId="6B9E9D8E" w14:textId="77777777" w:rsidR="00F30D88" w:rsidRPr="00F90BF8" w:rsidRDefault="00F30D88" w:rsidP="00116B5A">
      <w:pPr>
        <w:jc w:val="center"/>
        <w:rPr>
          <w:b/>
          <w:bCs/>
          <w:szCs w:val="28"/>
        </w:rPr>
      </w:pPr>
    </w:p>
    <w:bookmarkEnd w:id="0"/>
    <w:p w14:paraId="48A6D232" w14:textId="77777777" w:rsidR="00116B5A" w:rsidRPr="00F90BF8" w:rsidRDefault="00116B5A" w:rsidP="00C94FA8">
      <w:pPr>
        <w:jc w:val="both"/>
      </w:pPr>
    </w:p>
    <w:p w14:paraId="42DAB483" w14:textId="77777777" w:rsidR="00F30D88" w:rsidRPr="00F90BF8" w:rsidRDefault="0058270E" w:rsidP="00CA5F12">
      <w:pPr>
        <w:spacing w:after="120"/>
        <w:jc w:val="both"/>
        <w:rPr>
          <w:bCs/>
        </w:rPr>
      </w:pPr>
      <w:r w:rsidRPr="00F90BF8">
        <w:rPr>
          <w:bCs/>
        </w:rPr>
        <w:t>Ieinteresētā p</w:t>
      </w:r>
      <w:r w:rsidR="00F30D88" w:rsidRPr="00F90BF8">
        <w:rPr>
          <w:bCs/>
        </w:rPr>
        <w:t>iegādātāja nosaukums:______________________________________</w:t>
      </w:r>
    </w:p>
    <w:p w14:paraId="5B4BD217" w14:textId="77777777" w:rsidR="00C94FA8" w:rsidRPr="00F90BF8" w:rsidRDefault="00F30D88" w:rsidP="00CA5F12">
      <w:pPr>
        <w:spacing w:after="120"/>
        <w:jc w:val="both"/>
        <w:rPr>
          <w:bCs/>
        </w:rPr>
      </w:pPr>
      <w:r w:rsidRPr="00F90BF8">
        <w:rPr>
          <w:bCs/>
        </w:rPr>
        <w:t>K</w:t>
      </w:r>
      <w:r w:rsidR="00C94FA8" w:rsidRPr="00F90BF8">
        <w:rPr>
          <w:bCs/>
        </w:rPr>
        <w:t>omisija iepirkuma dokumentācijā plāno šādas kvalifikācijas prasības:</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212"/>
        <w:gridCol w:w="2997"/>
      </w:tblGrid>
      <w:tr w:rsidR="008B4D9F" w:rsidRPr="008B4D9F" w14:paraId="28E0C63B" w14:textId="6A4BFFDC" w:rsidTr="008B4D9F">
        <w:tc>
          <w:tcPr>
            <w:tcW w:w="3114" w:type="dxa"/>
            <w:shd w:val="clear" w:color="auto" w:fill="D9D9D9"/>
          </w:tcPr>
          <w:p w14:paraId="7974F6E1" w14:textId="77777777" w:rsidR="008B4D9F" w:rsidRPr="008B4D9F" w:rsidRDefault="008B4D9F" w:rsidP="008B4D9F">
            <w:pPr>
              <w:widowControl w:val="0"/>
              <w:numPr>
                <w:ilvl w:val="1"/>
                <w:numId w:val="4"/>
              </w:numPr>
              <w:autoSpaceDE w:val="0"/>
              <w:autoSpaceDN w:val="0"/>
              <w:adjustRightInd w:val="0"/>
              <w:spacing w:after="120" w:line="276" w:lineRule="auto"/>
              <w:ind w:left="691" w:hanging="567"/>
              <w:jc w:val="both"/>
              <w:rPr>
                <w:bCs/>
              </w:rPr>
            </w:pPr>
            <w:r w:rsidRPr="008B4D9F">
              <w:rPr>
                <w:rFonts w:eastAsia="Calibri"/>
                <w:bCs/>
              </w:rPr>
              <w:t>Pretendents atbilst šādām kvalifikācijas prasībām:</w:t>
            </w:r>
          </w:p>
        </w:tc>
        <w:tc>
          <w:tcPr>
            <w:tcW w:w="3212" w:type="dxa"/>
            <w:shd w:val="clear" w:color="auto" w:fill="D9D9D9"/>
          </w:tcPr>
          <w:p w14:paraId="17300948" w14:textId="77777777" w:rsidR="008B4D9F" w:rsidRPr="008B4D9F" w:rsidRDefault="008B4D9F" w:rsidP="008B4D9F">
            <w:pPr>
              <w:widowControl w:val="0"/>
              <w:numPr>
                <w:ilvl w:val="1"/>
                <w:numId w:val="4"/>
              </w:numPr>
              <w:autoSpaceDE w:val="0"/>
              <w:autoSpaceDN w:val="0"/>
              <w:adjustRightInd w:val="0"/>
              <w:spacing w:after="120" w:line="276" w:lineRule="auto"/>
              <w:ind w:left="691" w:hanging="567"/>
              <w:jc w:val="both"/>
              <w:rPr>
                <w:bCs/>
              </w:rPr>
            </w:pPr>
            <w:r w:rsidRPr="008B4D9F">
              <w:rPr>
                <w:rFonts w:eastAsia="Calibri"/>
                <w:bCs/>
              </w:rPr>
              <w:t xml:space="preserve">Pretendents, lai pierādītu atbilstību Pasūtītāja noteiktajām kvalifikācijas prasībām, iesniedz šādus </w:t>
            </w:r>
            <w:r w:rsidRPr="008B4D9F">
              <w:rPr>
                <w:rFonts w:eastAsia="Calibri"/>
                <w:b/>
                <w:bCs/>
              </w:rPr>
              <w:t>dokumentus</w:t>
            </w:r>
            <w:r w:rsidRPr="008B4D9F">
              <w:rPr>
                <w:bCs/>
              </w:rPr>
              <w:t>:</w:t>
            </w:r>
          </w:p>
        </w:tc>
        <w:tc>
          <w:tcPr>
            <w:tcW w:w="2997" w:type="dxa"/>
            <w:shd w:val="clear" w:color="auto" w:fill="D9D9D9"/>
          </w:tcPr>
          <w:p w14:paraId="00A378AA" w14:textId="5FDBC55C" w:rsidR="008B4D9F" w:rsidRPr="008B4D9F" w:rsidRDefault="008B4D9F" w:rsidP="008B4D9F">
            <w:pPr>
              <w:widowControl w:val="0"/>
              <w:numPr>
                <w:ilvl w:val="1"/>
                <w:numId w:val="4"/>
              </w:numPr>
              <w:autoSpaceDE w:val="0"/>
              <w:autoSpaceDN w:val="0"/>
              <w:adjustRightInd w:val="0"/>
              <w:spacing w:after="120" w:line="276" w:lineRule="auto"/>
              <w:ind w:left="691" w:hanging="567"/>
              <w:jc w:val="both"/>
              <w:rPr>
                <w:rFonts w:eastAsia="Calibri"/>
                <w:bCs/>
              </w:rPr>
            </w:pPr>
            <w:r>
              <w:rPr>
                <w:rFonts w:eastAsia="Calibri"/>
                <w:bCs/>
              </w:rPr>
              <w:t>PRIEKŠLIKUMI</w:t>
            </w:r>
          </w:p>
        </w:tc>
      </w:tr>
      <w:tr w:rsidR="008B4D9F" w:rsidRPr="008B4D9F" w14:paraId="43A7A87E" w14:textId="57412DE3" w:rsidTr="008B4D9F">
        <w:tc>
          <w:tcPr>
            <w:tcW w:w="3114" w:type="dxa"/>
            <w:shd w:val="clear" w:color="auto" w:fill="auto"/>
          </w:tcPr>
          <w:p w14:paraId="52218C51" w14:textId="77777777" w:rsidR="008B4D9F" w:rsidRPr="008B4D9F" w:rsidRDefault="008B4D9F" w:rsidP="008B4D9F">
            <w:pPr>
              <w:widowControl w:val="0"/>
              <w:autoSpaceDE w:val="0"/>
              <w:autoSpaceDN w:val="0"/>
              <w:adjustRightInd w:val="0"/>
              <w:spacing w:line="276" w:lineRule="auto"/>
              <w:jc w:val="both"/>
              <w:rPr>
                <w:bCs/>
              </w:rPr>
            </w:pPr>
            <w:r w:rsidRPr="008B4D9F">
              <w:rPr>
                <w:b/>
                <w:bCs/>
              </w:rPr>
              <w:t xml:space="preserve">1.1.1. </w:t>
            </w:r>
            <w:r w:rsidRPr="008B4D9F">
              <w:rPr>
                <w:bCs/>
              </w:rPr>
              <w:t xml:space="preserve">Pretendents piekrīt Iepirkuma nolikuma noteikumiem un </w:t>
            </w:r>
            <w:r w:rsidRPr="008B4D9F">
              <w:rPr>
                <w:rFonts w:eastAsia="Calibri"/>
                <w:bCs/>
              </w:rPr>
              <w:t>spēj piedāvāt Pasūtītājam Iepirkuma nolikuma prasībām atbilstošu pakalpojumu (turpmāk – Pakalpojums).</w:t>
            </w:r>
          </w:p>
        </w:tc>
        <w:tc>
          <w:tcPr>
            <w:tcW w:w="3212" w:type="dxa"/>
            <w:shd w:val="clear" w:color="auto" w:fill="auto"/>
          </w:tcPr>
          <w:p w14:paraId="6C10D2D2" w14:textId="77777777" w:rsidR="008B4D9F" w:rsidRPr="008B4D9F" w:rsidRDefault="008B4D9F" w:rsidP="008B4D9F">
            <w:pPr>
              <w:widowControl w:val="0"/>
              <w:autoSpaceDE w:val="0"/>
              <w:autoSpaceDN w:val="0"/>
              <w:adjustRightInd w:val="0"/>
              <w:spacing w:after="120" w:line="276" w:lineRule="auto"/>
              <w:jc w:val="both"/>
              <w:rPr>
                <w:rFonts w:eastAsia="Calibri"/>
                <w:bCs/>
              </w:rPr>
            </w:pPr>
            <w:r w:rsidRPr="008B4D9F">
              <w:rPr>
                <w:b/>
                <w:bCs/>
              </w:rPr>
              <w:t>2.2.1.</w:t>
            </w:r>
            <w:r w:rsidRPr="008B4D9F">
              <w:rPr>
                <w:rFonts w:eastAsia="Calibri"/>
                <w:bCs/>
              </w:rPr>
              <w:t xml:space="preserve"> Pretendenta pieteikums par piedalīšanos </w:t>
            </w:r>
            <w:r w:rsidRPr="008B4D9F">
              <w:rPr>
                <w:rFonts w:eastAsia="Calibri"/>
                <w:bCs/>
                <w:lang w:eastAsia="ar-SA"/>
              </w:rPr>
              <w:t>I</w:t>
            </w:r>
            <w:r w:rsidRPr="008B4D9F">
              <w:rPr>
                <w:rFonts w:eastAsia="Calibri"/>
                <w:bCs/>
              </w:rPr>
              <w:t xml:space="preserve">epirkumā, kas sagatavots atbilstoši Iepirkuma nolikuma </w:t>
            </w:r>
            <w:r w:rsidRPr="008B4D9F">
              <w:rPr>
                <w:rFonts w:eastAsia="Calibri"/>
                <w:b/>
                <w:bCs/>
              </w:rPr>
              <w:t>pielikumā</w:t>
            </w:r>
            <w:r w:rsidRPr="008B4D9F">
              <w:rPr>
                <w:rFonts w:eastAsia="Calibri"/>
                <w:bCs/>
              </w:rPr>
              <w:t xml:space="preserve"> </w:t>
            </w:r>
            <w:r w:rsidRPr="008B4D9F">
              <w:rPr>
                <w:rFonts w:eastAsia="Calibri"/>
                <w:b/>
                <w:bCs/>
              </w:rPr>
              <w:t>“Pretendenta pieteikums”</w:t>
            </w:r>
            <w:r w:rsidRPr="008B4D9F">
              <w:rPr>
                <w:rFonts w:eastAsia="Calibri"/>
                <w:bCs/>
              </w:rPr>
              <w:t xml:space="preserve"> noteiktajam. </w:t>
            </w:r>
          </w:p>
          <w:p w14:paraId="5C74A27F" w14:textId="77777777" w:rsidR="008B4D9F" w:rsidRPr="008B4D9F" w:rsidRDefault="008B4D9F" w:rsidP="008B4D9F">
            <w:pPr>
              <w:widowControl w:val="0"/>
              <w:autoSpaceDE w:val="0"/>
              <w:autoSpaceDN w:val="0"/>
              <w:adjustRightInd w:val="0"/>
              <w:spacing w:after="120" w:line="276" w:lineRule="auto"/>
              <w:jc w:val="both"/>
              <w:rPr>
                <w:rFonts w:eastAsia="Calibri"/>
                <w:bCs/>
              </w:rPr>
            </w:pPr>
            <w:r w:rsidRPr="008B4D9F">
              <w:rPr>
                <w:rFonts w:eastAsia="Calibri"/>
                <w:bCs/>
              </w:rPr>
              <w:t xml:space="preserve">Ja Pretendenta iesniegto Pieteikumu par dalību Iepirkumā un piedāvājuma dokumentus parakstījusi pilnvarota persona, tad Pretendentam jāiesniedz pārstāvību apliecinošs dokuments (skenēts dokuments PDF formātā). </w:t>
            </w:r>
          </w:p>
          <w:p w14:paraId="018AC4AC" w14:textId="77777777" w:rsidR="008B4D9F" w:rsidRPr="008B4D9F" w:rsidRDefault="008B4D9F" w:rsidP="008B4D9F">
            <w:pPr>
              <w:widowControl w:val="0"/>
              <w:autoSpaceDE w:val="0"/>
              <w:autoSpaceDN w:val="0"/>
              <w:adjustRightInd w:val="0"/>
              <w:spacing w:line="276" w:lineRule="auto"/>
              <w:jc w:val="both"/>
              <w:rPr>
                <w:bCs/>
              </w:rPr>
            </w:pPr>
            <w:r w:rsidRPr="008B4D9F">
              <w:rPr>
                <w:rFonts w:eastAsia="Calibri"/>
                <w:bCs/>
                <w:i/>
              </w:rPr>
              <w:t>Piezīme: Ja pretendents ir piegādātāju apvienība, pretendentam, iesniedzot pieteikumu dalībai Iepirkumā, Nolikuma 1.pielikumā noteiktajā veidlapā jānorāda visi piegādātāju apvienības dalībnieki.</w:t>
            </w:r>
          </w:p>
        </w:tc>
        <w:tc>
          <w:tcPr>
            <w:tcW w:w="2997" w:type="dxa"/>
          </w:tcPr>
          <w:p w14:paraId="7A8A4084" w14:textId="77777777" w:rsidR="008B4D9F" w:rsidRPr="008B4D9F" w:rsidRDefault="008B4D9F" w:rsidP="008B4D9F">
            <w:pPr>
              <w:widowControl w:val="0"/>
              <w:autoSpaceDE w:val="0"/>
              <w:autoSpaceDN w:val="0"/>
              <w:adjustRightInd w:val="0"/>
              <w:spacing w:after="120" w:line="276" w:lineRule="auto"/>
              <w:jc w:val="both"/>
              <w:rPr>
                <w:b/>
                <w:bCs/>
              </w:rPr>
            </w:pPr>
          </w:p>
        </w:tc>
      </w:tr>
      <w:tr w:rsidR="008B4D9F" w:rsidRPr="008B4D9F" w14:paraId="210B6053" w14:textId="090CA8F0" w:rsidTr="008B4D9F">
        <w:tc>
          <w:tcPr>
            <w:tcW w:w="3114" w:type="dxa"/>
            <w:shd w:val="clear" w:color="auto" w:fill="auto"/>
          </w:tcPr>
          <w:p w14:paraId="11F7B17C" w14:textId="77777777" w:rsidR="008B4D9F" w:rsidRPr="008B4D9F" w:rsidRDefault="008B4D9F" w:rsidP="008B4D9F">
            <w:pPr>
              <w:widowControl w:val="0"/>
              <w:autoSpaceDE w:val="0"/>
              <w:autoSpaceDN w:val="0"/>
              <w:adjustRightInd w:val="0"/>
              <w:jc w:val="both"/>
            </w:pPr>
            <w:r w:rsidRPr="008B4D9F">
              <w:rPr>
                <w:b/>
                <w:bCs/>
              </w:rPr>
              <w:t xml:space="preserve">1.1.2. </w:t>
            </w:r>
            <w:r w:rsidRPr="008B4D9F">
              <w:rPr>
                <w:bCs/>
              </w:rPr>
              <w:t xml:space="preserve">Pretendents </w:t>
            </w:r>
            <w:r w:rsidRPr="008B4D9F">
              <w:rPr>
                <w:rFonts w:eastAsia="Calibri"/>
                <w:bCs/>
              </w:rPr>
              <w:t>normatīvajos aktos noteiktajā kārtībā</w:t>
            </w:r>
            <w:r w:rsidRPr="008B4D9F">
              <w:rPr>
                <w:bCs/>
              </w:rPr>
              <w:t xml:space="preserve"> ir reģistrēts Latvijas Republikas Uzņēmumu reģistra Komercreģistrā vai citā Pretendenta saimnieciskai darbībai atbilstošā reģistrā, vai līdzvērtīgā reģistrā ārvalstīs atbilstoši attiecīgās </w:t>
            </w:r>
            <w:r w:rsidRPr="008B4D9F">
              <w:rPr>
                <w:bCs/>
              </w:rPr>
              <w:lastRenderedPageBreak/>
              <w:t>valsts normatīvo aktu prasībām.</w:t>
            </w:r>
          </w:p>
          <w:p w14:paraId="66609A77" w14:textId="77777777" w:rsidR="008B4D9F" w:rsidRPr="008B4D9F" w:rsidRDefault="008B4D9F" w:rsidP="008B4D9F">
            <w:pPr>
              <w:widowControl w:val="0"/>
              <w:autoSpaceDE w:val="0"/>
              <w:autoSpaceDN w:val="0"/>
              <w:adjustRightInd w:val="0"/>
              <w:jc w:val="both"/>
              <w:rPr>
                <w:bCs/>
              </w:rPr>
            </w:pPr>
          </w:p>
          <w:p w14:paraId="2312BED1" w14:textId="77777777" w:rsidR="008B4D9F" w:rsidRPr="008B4D9F" w:rsidRDefault="008B4D9F" w:rsidP="008B4D9F">
            <w:pPr>
              <w:widowControl w:val="0"/>
              <w:autoSpaceDE w:val="0"/>
              <w:autoSpaceDN w:val="0"/>
              <w:adjustRightInd w:val="0"/>
              <w:spacing w:before="120" w:after="200"/>
              <w:ind w:hanging="360"/>
              <w:contextualSpacing/>
              <w:jc w:val="both"/>
              <w:rPr>
                <w:bCs/>
                <w:color w:val="000000"/>
              </w:rPr>
            </w:pPr>
            <w:r w:rsidRPr="008B4D9F">
              <w:rPr>
                <w:bCs/>
                <w:color w:val="000000"/>
              </w:rPr>
              <w:t>*</w:t>
            </w:r>
            <w:r w:rsidRPr="008B4D9F">
              <w:rPr>
                <w:bCs/>
                <w:i/>
                <w:color w:val="000000"/>
              </w:rPr>
              <w:t>Ja piedāvājumu iesniedz piegādātāju apvienība, šī prasība attiecināma uz katru apvienības dalībnieku</w:t>
            </w:r>
            <w:r w:rsidRPr="008B4D9F">
              <w:rPr>
                <w:bCs/>
                <w:color w:val="000000"/>
              </w:rPr>
              <w:t>.</w:t>
            </w:r>
          </w:p>
          <w:p w14:paraId="212F2DDF" w14:textId="77777777" w:rsidR="008B4D9F" w:rsidRPr="008B4D9F" w:rsidRDefault="008B4D9F" w:rsidP="008B4D9F">
            <w:pPr>
              <w:widowControl w:val="0"/>
              <w:autoSpaceDE w:val="0"/>
              <w:autoSpaceDN w:val="0"/>
              <w:adjustRightInd w:val="0"/>
              <w:spacing w:line="276" w:lineRule="auto"/>
              <w:ind w:left="691" w:hanging="567"/>
              <w:jc w:val="both"/>
            </w:pPr>
          </w:p>
          <w:p w14:paraId="29FF849A" w14:textId="77777777" w:rsidR="008B4D9F" w:rsidRPr="008B4D9F" w:rsidRDefault="008B4D9F" w:rsidP="008B4D9F">
            <w:pPr>
              <w:widowControl w:val="0"/>
              <w:autoSpaceDE w:val="0"/>
              <w:autoSpaceDN w:val="0"/>
              <w:adjustRightInd w:val="0"/>
              <w:spacing w:line="276" w:lineRule="auto"/>
              <w:ind w:left="691" w:hanging="567"/>
              <w:jc w:val="both"/>
              <w:rPr>
                <w:bCs/>
              </w:rPr>
            </w:pPr>
          </w:p>
        </w:tc>
        <w:tc>
          <w:tcPr>
            <w:tcW w:w="3212" w:type="dxa"/>
            <w:shd w:val="clear" w:color="auto" w:fill="auto"/>
          </w:tcPr>
          <w:p w14:paraId="4A8ED173" w14:textId="77777777" w:rsidR="008B4D9F" w:rsidRPr="008B4D9F" w:rsidRDefault="008B4D9F" w:rsidP="008B4D9F">
            <w:pPr>
              <w:widowControl w:val="0"/>
              <w:pBdr>
                <w:top w:val="nil"/>
                <w:left w:val="nil"/>
                <w:bottom w:val="nil"/>
                <w:right w:val="nil"/>
                <w:between w:val="nil"/>
              </w:pBdr>
              <w:autoSpaceDE w:val="0"/>
              <w:autoSpaceDN w:val="0"/>
              <w:adjustRightInd w:val="0"/>
              <w:spacing w:before="120" w:after="120"/>
              <w:ind w:right="120"/>
              <w:jc w:val="both"/>
              <w:rPr>
                <w:rFonts w:eastAsia="Calibri"/>
                <w:bCs/>
                <w:i/>
              </w:rPr>
            </w:pPr>
            <w:r w:rsidRPr="008B4D9F">
              <w:rPr>
                <w:b/>
                <w:bCs/>
              </w:rPr>
              <w:lastRenderedPageBreak/>
              <w:t>2.2.2.</w:t>
            </w:r>
            <w:r w:rsidRPr="008B4D9F">
              <w:rPr>
                <w:rFonts w:eastAsia="Calibri"/>
                <w:bCs/>
                <w:sz w:val="22"/>
                <w:szCs w:val="22"/>
              </w:rPr>
              <w:t xml:space="preserve"> </w:t>
            </w:r>
            <w:r w:rsidRPr="008B4D9F">
              <w:rPr>
                <w:rFonts w:eastAsia="Calibri"/>
                <w:bCs/>
              </w:rPr>
              <w:t xml:space="preserve">Pretendenta reģistrācijas faktu apliecinošs dokuments.* </w:t>
            </w:r>
          </w:p>
          <w:p w14:paraId="640609E2" w14:textId="77777777" w:rsidR="008B4D9F" w:rsidRPr="008B4D9F" w:rsidRDefault="008B4D9F" w:rsidP="008B4D9F">
            <w:pPr>
              <w:widowControl w:val="0"/>
              <w:pBdr>
                <w:top w:val="nil"/>
                <w:left w:val="nil"/>
                <w:bottom w:val="nil"/>
                <w:right w:val="nil"/>
                <w:between w:val="nil"/>
              </w:pBdr>
              <w:autoSpaceDE w:val="0"/>
              <w:autoSpaceDN w:val="0"/>
              <w:adjustRightInd w:val="0"/>
              <w:spacing w:before="120" w:after="120"/>
              <w:ind w:right="120"/>
              <w:jc w:val="both"/>
              <w:rPr>
                <w:rFonts w:eastAsia="Calibri"/>
                <w:bCs/>
              </w:rPr>
            </w:pPr>
            <w:r w:rsidRPr="008B4D9F">
              <w:rPr>
                <w:rFonts w:eastAsia="Calibri"/>
                <w:bCs/>
              </w:rPr>
              <w:t xml:space="preserve">* Pretendenta, kas reģistrēts Latvijas Republikā, reģistrācijas faktu Iepirkuma komisija pārbauda </w:t>
            </w:r>
            <w:r w:rsidRPr="008B4D9F">
              <w:rPr>
                <w:bCs/>
              </w:rPr>
              <w:t xml:space="preserve">Uzņēmumu reģistra vai Valsts </w:t>
            </w:r>
            <w:r w:rsidRPr="008B4D9F">
              <w:rPr>
                <w:bCs/>
              </w:rPr>
              <w:lastRenderedPageBreak/>
              <w:t>ieņēmumu dienesta publiski pieejamajās datubāzēs.</w:t>
            </w:r>
            <w:r w:rsidRPr="008B4D9F">
              <w:rPr>
                <w:rFonts w:eastAsia="Calibri"/>
                <w:bCs/>
              </w:rPr>
              <w:t xml:space="preserve"> Šādā gadījumā Pretendentam reģistrācijas dokuments nav jāiesniedz.</w:t>
            </w:r>
          </w:p>
          <w:p w14:paraId="56B60C86" w14:textId="77777777" w:rsidR="008B4D9F" w:rsidRPr="008B4D9F" w:rsidRDefault="008B4D9F" w:rsidP="008B4D9F">
            <w:pPr>
              <w:widowControl w:val="0"/>
              <w:autoSpaceDE w:val="0"/>
              <w:autoSpaceDN w:val="0"/>
              <w:adjustRightInd w:val="0"/>
              <w:contextualSpacing/>
              <w:jc w:val="both"/>
              <w:rPr>
                <w:bCs/>
              </w:rPr>
            </w:pPr>
            <w:r w:rsidRPr="008B4D9F">
              <w:rPr>
                <w:bCs/>
              </w:rPr>
              <w:t>Ārvalstī reģistrētam Pretendentam jāiesniedz kompetentas attiecīgās valsts institūcijas izsniegts dokuments (apliecināta kopija), kas apliecina Pretendenta reģistrāciju atbilstoši tās valsts normatīvo aktu prasībām. Ja tādas nav (reģistrācijas valsts normatīvais regulējums neparedz reģistrācijas apliecības izdošanu), tad Pretendents iesniedz informāciju par Pretendenta reģistrācijas numuru (ja tāds ir) un reģistrācijas laiku, kā arī norāda kompetento iestādi reģistrācijas valstī, kas nepieciešamības gadījumā var apliecināt reģistrācijas faktu.</w:t>
            </w:r>
          </w:p>
        </w:tc>
        <w:tc>
          <w:tcPr>
            <w:tcW w:w="2997" w:type="dxa"/>
          </w:tcPr>
          <w:p w14:paraId="45B9BBA8" w14:textId="77777777" w:rsidR="008B4D9F" w:rsidRPr="008B4D9F" w:rsidRDefault="008B4D9F" w:rsidP="008B4D9F">
            <w:pPr>
              <w:widowControl w:val="0"/>
              <w:pBdr>
                <w:top w:val="nil"/>
                <w:left w:val="nil"/>
                <w:bottom w:val="nil"/>
                <w:right w:val="nil"/>
                <w:between w:val="nil"/>
              </w:pBdr>
              <w:autoSpaceDE w:val="0"/>
              <w:autoSpaceDN w:val="0"/>
              <w:adjustRightInd w:val="0"/>
              <w:spacing w:before="120" w:after="120"/>
              <w:ind w:right="120"/>
              <w:jc w:val="both"/>
              <w:rPr>
                <w:b/>
                <w:bCs/>
              </w:rPr>
            </w:pPr>
          </w:p>
        </w:tc>
      </w:tr>
      <w:tr w:rsidR="008B4D9F" w:rsidRPr="008B4D9F" w14:paraId="34FBC334" w14:textId="0C462142" w:rsidTr="008B4D9F">
        <w:tc>
          <w:tcPr>
            <w:tcW w:w="3114" w:type="dxa"/>
            <w:shd w:val="clear" w:color="auto" w:fill="auto"/>
          </w:tcPr>
          <w:p w14:paraId="4C7B1C5B" w14:textId="77777777" w:rsidR="008B4D9F" w:rsidRPr="008B4D9F" w:rsidRDefault="008B4D9F" w:rsidP="008B4D9F">
            <w:pPr>
              <w:widowControl w:val="0"/>
              <w:autoSpaceDE w:val="0"/>
              <w:autoSpaceDN w:val="0"/>
              <w:adjustRightInd w:val="0"/>
              <w:spacing w:after="120" w:line="276" w:lineRule="auto"/>
              <w:ind w:left="29"/>
              <w:contextualSpacing/>
              <w:jc w:val="both"/>
              <w:rPr>
                <w:rFonts w:eastAsia="Calibri"/>
                <w:bCs/>
                <w:noProof/>
                <w:color w:val="000000"/>
              </w:rPr>
            </w:pPr>
            <w:r w:rsidRPr="008B4D9F">
              <w:rPr>
                <w:rFonts w:eastAsia="Calibri"/>
                <w:b/>
                <w:bCs/>
                <w:noProof/>
                <w:color w:val="000000"/>
              </w:rPr>
              <w:t>1.1.3.</w:t>
            </w:r>
            <w:r w:rsidRPr="008B4D9F">
              <w:rPr>
                <w:rFonts w:eastAsia="Calibri"/>
                <w:bCs/>
                <w:noProof/>
                <w:color w:val="000000"/>
              </w:rPr>
              <w:t xml:space="preserve"> </w:t>
            </w:r>
            <w:r w:rsidRPr="008B4D9F">
              <w:rPr>
                <w:rFonts w:eastAsia="Calibri"/>
                <w:bCs/>
              </w:rPr>
              <w:t xml:space="preserve">Pretendents ir iesniedzis piedāvājumu neatkarīgi no konkurentiem. </w:t>
            </w:r>
          </w:p>
        </w:tc>
        <w:tc>
          <w:tcPr>
            <w:tcW w:w="3212" w:type="dxa"/>
            <w:shd w:val="clear" w:color="auto" w:fill="auto"/>
          </w:tcPr>
          <w:p w14:paraId="29FB9E7C" w14:textId="77777777" w:rsidR="008B4D9F" w:rsidRPr="008B4D9F" w:rsidRDefault="008B4D9F" w:rsidP="008B4D9F">
            <w:pPr>
              <w:widowControl w:val="0"/>
              <w:autoSpaceDE w:val="0"/>
              <w:autoSpaceDN w:val="0"/>
              <w:adjustRightInd w:val="0"/>
              <w:spacing w:after="120" w:line="276" w:lineRule="auto"/>
              <w:jc w:val="both"/>
              <w:rPr>
                <w:rFonts w:eastAsia="Calibri"/>
              </w:rPr>
            </w:pPr>
            <w:r w:rsidRPr="008B4D9F">
              <w:rPr>
                <w:rFonts w:eastAsia="Calibri"/>
                <w:b/>
                <w:bCs/>
              </w:rPr>
              <w:t>2.2.3.</w:t>
            </w:r>
            <w:r w:rsidRPr="008B4D9F">
              <w:rPr>
                <w:rFonts w:eastAsia="Calibri"/>
                <w:bCs/>
              </w:rPr>
              <w:t xml:space="preserve"> </w:t>
            </w:r>
            <w:r w:rsidRPr="008B4D9F">
              <w:rPr>
                <w:rFonts w:eastAsia="Calibri"/>
                <w:b/>
                <w:bCs/>
              </w:rPr>
              <w:t>Pretendenta apliecinājums</w:t>
            </w:r>
            <w:r w:rsidRPr="008B4D9F">
              <w:rPr>
                <w:rFonts w:eastAsia="Calibri"/>
                <w:bCs/>
              </w:rPr>
              <w:t xml:space="preserve"> </w:t>
            </w:r>
            <w:r w:rsidRPr="008B4D9F">
              <w:rPr>
                <w:rFonts w:eastAsia="Calibri"/>
                <w:b/>
                <w:bCs/>
              </w:rPr>
              <w:t xml:space="preserve">(Nolikuma pielikums) </w:t>
            </w:r>
            <w:r w:rsidRPr="008B4D9F">
              <w:rPr>
                <w:rFonts w:eastAsia="Calibri"/>
                <w:bCs/>
              </w:rPr>
              <w:t xml:space="preserve">par neatkarīgi izstrādātu piedāvājumu. </w:t>
            </w:r>
          </w:p>
        </w:tc>
        <w:tc>
          <w:tcPr>
            <w:tcW w:w="2997" w:type="dxa"/>
          </w:tcPr>
          <w:p w14:paraId="7976914D" w14:textId="77777777" w:rsidR="008B4D9F" w:rsidRPr="008B4D9F" w:rsidRDefault="008B4D9F" w:rsidP="008B4D9F">
            <w:pPr>
              <w:widowControl w:val="0"/>
              <w:autoSpaceDE w:val="0"/>
              <w:autoSpaceDN w:val="0"/>
              <w:adjustRightInd w:val="0"/>
              <w:spacing w:after="120" w:line="276" w:lineRule="auto"/>
              <w:jc w:val="both"/>
              <w:rPr>
                <w:rFonts w:eastAsia="Calibri"/>
                <w:b/>
                <w:bCs/>
              </w:rPr>
            </w:pPr>
          </w:p>
        </w:tc>
      </w:tr>
      <w:tr w:rsidR="008B4D9F" w:rsidRPr="008B4D9F" w14:paraId="33A63AF5" w14:textId="1A8F995A" w:rsidTr="008B4D9F">
        <w:tc>
          <w:tcPr>
            <w:tcW w:w="3114" w:type="dxa"/>
            <w:shd w:val="clear" w:color="auto" w:fill="auto"/>
          </w:tcPr>
          <w:p w14:paraId="397C78A9" w14:textId="77777777" w:rsidR="008B4D9F" w:rsidRPr="008B4D9F" w:rsidRDefault="008B4D9F" w:rsidP="008B4D9F">
            <w:pPr>
              <w:widowControl w:val="0"/>
              <w:autoSpaceDE w:val="0"/>
              <w:autoSpaceDN w:val="0"/>
              <w:adjustRightInd w:val="0"/>
              <w:spacing w:after="120" w:line="276" w:lineRule="auto"/>
              <w:jc w:val="both"/>
              <w:rPr>
                <w:rFonts w:eastAsia="Calibri"/>
                <w:bCs/>
                <w:color w:val="000000"/>
              </w:rPr>
            </w:pPr>
            <w:r w:rsidRPr="008B4D9F">
              <w:rPr>
                <w:rFonts w:eastAsia="Calibri"/>
                <w:b/>
                <w:bCs/>
                <w:noProof/>
                <w:color w:val="000000"/>
              </w:rPr>
              <w:t>1.1.4.</w:t>
            </w:r>
            <w:r w:rsidRPr="008B4D9F">
              <w:rPr>
                <w:rFonts w:eastAsia="Calibri"/>
                <w:bCs/>
              </w:rPr>
              <w:t xml:space="preserve"> </w:t>
            </w:r>
            <w:r w:rsidRPr="008B4D9F">
              <w:rPr>
                <w:rFonts w:eastAsia="Calibri"/>
                <w:bCs/>
                <w:color w:val="000000"/>
              </w:rPr>
              <w:t>Pretendents iepriekšējo 3 (trīs) gadu laikā (2021., 2022., 2023. un 2024. gadā līdz piedāvājuma iesniegšanas termiņa beigām vai īsākā, ņemot vērā Pretendenta dibināšanas vai darbības uzsākšanas laiku) ir  pieredze:</w:t>
            </w:r>
          </w:p>
          <w:p w14:paraId="772DABE8" w14:textId="77777777" w:rsidR="008B4D9F" w:rsidRPr="008B4D9F" w:rsidRDefault="008B4D9F" w:rsidP="008B4D9F">
            <w:pPr>
              <w:widowControl w:val="0"/>
              <w:autoSpaceDE w:val="0"/>
              <w:autoSpaceDN w:val="0"/>
              <w:adjustRightInd w:val="0"/>
              <w:spacing w:after="120" w:line="276" w:lineRule="auto"/>
              <w:jc w:val="both"/>
              <w:rPr>
                <w:rFonts w:eastAsia="Calibri"/>
                <w:bCs/>
                <w:color w:val="000000"/>
              </w:rPr>
            </w:pPr>
            <w:r w:rsidRPr="008B4D9F">
              <w:rPr>
                <w:rFonts w:eastAsia="Calibri"/>
                <w:bCs/>
                <w:color w:val="000000"/>
              </w:rPr>
              <w:t xml:space="preserve">-  </w:t>
            </w:r>
            <w:r w:rsidRPr="008B4D9F">
              <w:rPr>
                <w:rFonts w:eastAsia="Calibri"/>
                <w:b/>
                <w:color w:val="000000"/>
              </w:rPr>
              <w:t>vismaz 2 (divi)</w:t>
            </w:r>
            <w:r w:rsidRPr="008B4D9F">
              <w:rPr>
                <w:rFonts w:eastAsia="Calibri"/>
                <w:bCs/>
                <w:color w:val="000000"/>
              </w:rPr>
              <w:t xml:space="preserve"> līdzvērtīgu* līgumu izpildē un līgumu kopējā summa (vai kopsumma) nav mazāka par 50 000,00 (piecdesmit tūkstoši euro 00 centi) EUR bez PVN</w:t>
            </w:r>
          </w:p>
          <w:p w14:paraId="2E28CC2F" w14:textId="77777777" w:rsidR="008B4D9F" w:rsidRPr="008B4D9F" w:rsidRDefault="008B4D9F" w:rsidP="008B4D9F">
            <w:pPr>
              <w:widowControl w:val="0"/>
              <w:autoSpaceDE w:val="0"/>
              <w:autoSpaceDN w:val="0"/>
              <w:adjustRightInd w:val="0"/>
              <w:spacing w:after="120" w:line="276" w:lineRule="auto"/>
              <w:jc w:val="both"/>
              <w:rPr>
                <w:rFonts w:eastAsia="Calibri"/>
                <w:bCs/>
                <w:color w:val="000000"/>
              </w:rPr>
            </w:pPr>
            <w:r w:rsidRPr="008B4D9F">
              <w:rPr>
                <w:rFonts w:eastAsia="Calibri"/>
                <w:bCs/>
                <w:color w:val="000000"/>
              </w:rPr>
              <w:t xml:space="preserve">- </w:t>
            </w:r>
            <w:r w:rsidRPr="008B4D9F">
              <w:rPr>
                <w:rFonts w:eastAsia="Calibri"/>
                <w:b/>
                <w:color w:val="000000"/>
              </w:rPr>
              <w:t>vismaz 1 (viens)</w:t>
            </w:r>
            <w:r w:rsidRPr="008B4D9F">
              <w:rPr>
                <w:rFonts w:eastAsia="Calibri"/>
                <w:bCs/>
                <w:color w:val="000000"/>
              </w:rPr>
              <w:t xml:space="preserve"> līguma izpildē, kurā ir nodrošināta </w:t>
            </w:r>
            <w:r w:rsidRPr="008B4D9F">
              <w:rPr>
                <w:rFonts w:eastAsia="Calibri"/>
                <w:bCs/>
                <w:color w:val="000000"/>
              </w:rPr>
              <w:lastRenderedPageBreak/>
              <w:t>apģērbu apdruka.</w:t>
            </w:r>
          </w:p>
          <w:p w14:paraId="6E2DE5F0" w14:textId="77777777" w:rsidR="008B4D9F" w:rsidRPr="008B4D9F" w:rsidRDefault="008B4D9F" w:rsidP="008B4D9F">
            <w:pPr>
              <w:widowControl w:val="0"/>
              <w:autoSpaceDE w:val="0"/>
              <w:autoSpaceDN w:val="0"/>
              <w:adjustRightInd w:val="0"/>
              <w:spacing w:after="120" w:line="276" w:lineRule="auto"/>
              <w:jc w:val="both"/>
              <w:rPr>
                <w:rFonts w:eastAsia="Calibri"/>
                <w:bCs/>
                <w:color w:val="000000"/>
              </w:rPr>
            </w:pPr>
          </w:p>
          <w:p w14:paraId="71DB113C" w14:textId="77777777" w:rsidR="008B4D9F" w:rsidRPr="008B4D9F" w:rsidRDefault="008B4D9F" w:rsidP="008B4D9F">
            <w:pPr>
              <w:widowControl w:val="0"/>
              <w:autoSpaceDE w:val="0"/>
              <w:autoSpaceDN w:val="0"/>
              <w:adjustRightInd w:val="0"/>
              <w:spacing w:after="120" w:line="276" w:lineRule="auto"/>
              <w:jc w:val="both"/>
              <w:rPr>
                <w:rFonts w:eastAsia="Calibri"/>
                <w:bCs/>
                <w:i/>
                <w:iCs/>
              </w:rPr>
            </w:pPr>
            <w:r w:rsidRPr="008B4D9F">
              <w:rPr>
                <w:rFonts w:eastAsia="Calibri"/>
                <w:bCs/>
                <w:i/>
                <w:iCs/>
              </w:rPr>
              <w:t xml:space="preserve">*Par līdzvērtīgu tiks uzskatīts tāds līgums, kura izpildē veikta apģērbu piegāde </w:t>
            </w:r>
          </w:p>
          <w:p w14:paraId="7C311E1C" w14:textId="77777777" w:rsidR="008B4D9F" w:rsidRPr="008B4D9F" w:rsidRDefault="008B4D9F" w:rsidP="008B4D9F">
            <w:pPr>
              <w:widowControl w:val="0"/>
              <w:autoSpaceDE w:val="0"/>
              <w:autoSpaceDN w:val="0"/>
              <w:adjustRightInd w:val="0"/>
              <w:spacing w:after="120" w:line="276" w:lineRule="auto"/>
              <w:ind w:left="63" w:right="45" w:hanging="6"/>
              <w:jc w:val="both"/>
              <w:rPr>
                <w:rFonts w:eastAsia="Calibri"/>
                <w:bCs/>
                <w:i/>
              </w:rPr>
            </w:pPr>
            <w:r w:rsidRPr="008B4D9F">
              <w:rPr>
                <w:rFonts w:eastAsia="Calibri"/>
                <w:bCs/>
                <w:color w:val="000000"/>
              </w:rPr>
              <w:t>Ja Pretendents ir piegādātāju apvienība, noteikto prasību jāizpilda vismaz vienam no piegādātāju apvienības biedriem vai visiem piegādātāju apvienības dalībniekiem kopā.</w:t>
            </w:r>
          </w:p>
        </w:tc>
        <w:tc>
          <w:tcPr>
            <w:tcW w:w="3212" w:type="dxa"/>
            <w:shd w:val="clear" w:color="auto" w:fill="auto"/>
          </w:tcPr>
          <w:p w14:paraId="035D06FF" w14:textId="77777777" w:rsidR="008B4D9F" w:rsidRPr="008B4D9F" w:rsidRDefault="008B4D9F" w:rsidP="008B4D9F">
            <w:pPr>
              <w:widowControl w:val="0"/>
              <w:autoSpaceDE w:val="0"/>
              <w:autoSpaceDN w:val="0"/>
              <w:adjustRightInd w:val="0"/>
              <w:spacing w:after="200"/>
              <w:ind w:left="106" w:right="136"/>
              <w:contextualSpacing/>
              <w:jc w:val="both"/>
              <w:rPr>
                <w:bCs/>
              </w:rPr>
            </w:pPr>
            <w:r w:rsidRPr="008B4D9F">
              <w:rPr>
                <w:b/>
                <w:bCs/>
              </w:rPr>
              <w:lastRenderedPageBreak/>
              <w:t>2.2.4. Pretendenta sagatavots “Pieredzes apraksts” (Nolikuma pielikums)</w:t>
            </w:r>
            <w:r w:rsidRPr="008B4D9F">
              <w:rPr>
                <w:bCs/>
              </w:rPr>
              <w:t>,</w:t>
            </w:r>
            <w:r w:rsidRPr="008B4D9F">
              <w:rPr>
                <w:bCs/>
                <w:color w:val="000000"/>
              </w:rPr>
              <w:t xml:space="preserve"> kas apliecina pretendenta atbilstību Nolikuma 1.1.4. punkta prasībām.</w:t>
            </w:r>
            <w:r w:rsidRPr="008B4D9F">
              <w:rPr>
                <w:bCs/>
              </w:rPr>
              <w:t xml:space="preserve"> </w:t>
            </w:r>
          </w:p>
          <w:p w14:paraId="22E20AA1" w14:textId="77777777" w:rsidR="008B4D9F" w:rsidRPr="008B4D9F" w:rsidRDefault="008B4D9F" w:rsidP="008B4D9F">
            <w:pPr>
              <w:widowControl w:val="0"/>
              <w:autoSpaceDE w:val="0"/>
              <w:autoSpaceDN w:val="0"/>
              <w:adjustRightInd w:val="0"/>
              <w:spacing w:after="200"/>
              <w:ind w:left="106" w:right="136"/>
              <w:contextualSpacing/>
              <w:jc w:val="both"/>
              <w:rPr>
                <w:bCs/>
                <w:i/>
              </w:rPr>
            </w:pPr>
          </w:p>
          <w:p w14:paraId="54BE797C" w14:textId="77777777" w:rsidR="008B4D9F" w:rsidRPr="008B4D9F" w:rsidRDefault="008B4D9F" w:rsidP="008B4D9F">
            <w:pPr>
              <w:widowControl w:val="0"/>
              <w:autoSpaceDE w:val="0"/>
              <w:autoSpaceDN w:val="0"/>
              <w:adjustRightInd w:val="0"/>
              <w:spacing w:line="276" w:lineRule="auto"/>
              <w:jc w:val="both"/>
              <w:rPr>
                <w:rFonts w:eastAsia="Calibri"/>
                <w:bCs/>
                <w:i/>
              </w:rPr>
            </w:pPr>
            <w:r w:rsidRPr="008B4D9F">
              <w:rPr>
                <w:rFonts w:eastAsia="Calibri"/>
                <w:bCs/>
                <w:szCs w:val="22"/>
              </w:rPr>
              <w:t xml:space="preserve">Pretendents iesniedz </w:t>
            </w:r>
            <w:r w:rsidRPr="008B4D9F">
              <w:rPr>
                <w:rFonts w:eastAsia="Calibri"/>
                <w:b/>
                <w:bCs/>
                <w:szCs w:val="22"/>
              </w:rPr>
              <w:t>vismaz 1 (vienu) pozit</w:t>
            </w:r>
            <w:r w:rsidRPr="008B4D9F">
              <w:rPr>
                <w:rFonts w:eastAsia="Calibri" w:hint="cs"/>
                <w:b/>
                <w:bCs/>
                <w:szCs w:val="22"/>
              </w:rPr>
              <w:t>ī</w:t>
            </w:r>
            <w:r w:rsidRPr="008B4D9F">
              <w:rPr>
                <w:rFonts w:eastAsia="Calibri"/>
                <w:b/>
                <w:bCs/>
                <w:szCs w:val="22"/>
              </w:rPr>
              <w:t>vu atsauksmi</w:t>
            </w:r>
            <w:r w:rsidRPr="008B4D9F">
              <w:rPr>
                <w:rFonts w:eastAsia="Calibri"/>
                <w:bCs/>
                <w:szCs w:val="22"/>
              </w:rPr>
              <w:t xml:space="preserve"> no pielikum</w:t>
            </w:r>
            <w:r w:rsidRPr="008B4D9F">
              <w:rPr>
                <w:rFonts w:eastAsia="Calibri" w:hint="cs"/>
                <w:bCs/>
                <w:szCs w:val="22"/>
              </w:rPr>
              <w:t>ā</w:t>
            </w:r>
            <w:r w:rsidRPr="008B4D9F">
              <w:rPr>
                <w:rFonts w:eastAsia="Calibri"/>
                <w:bCs/>
                <w:szCs w:val="22"/>
              </w:rPr>
              <w:t xml:space="preserve"> “Pieredzes apraksts” min</w:t>
            </w:r>
            <w:r w:rsidRPr="008B4D9F">
              <w:rPr>
                <w:rFonts w:eastAsia="Calibri" w:hint="cs"/>
                <w:bCs/>
                <w:szCs w:val="22"/>
              </w:rPr>
              <w:t>ē</w:t>
            </w:r>
            <w:r w:rsidRPr="008B4D9F">
              <w:rPr>
                <w:rFonts w:eastAsia="Calibri"/>
                <w:bCs/>
                <w:szCs w:val="22"/>
              </w:rPr>
              <w:t>tajiem pas</w:t>
            </w:r>
            <w:r w:rsidRPr="008B4D9F">
              <w:rPr>
                <w:rFonts w:eastAsia="Calibri" w:hint="cs"/>
                <w:bCs/>
                <w:szCs w:val="22"/>
              </w:rPr>
              <w:t>ū</w:t>
            </w:r>
            <w:r w:rsidRPr="008B4D9F">
              <w:rPr>
                <w:rFonts w:eastAsia="Calibri"/>
                <w:bCs/>
                <w:szCs w:val="22"/>
              </w:rPr>
              <w:t>t</w:t>
            </w:r>
            <w:r w:rsidRPr="008B4D9F">
              <w:rPr>
                <w:rFonts w:eastAsia="Calibri" w:hint="cs"/>
                <w:bCs/>
                <w:szCs w:val="22"/>
              </w:rPr>
              <w:t>ī</w:t>
            </w:r>
            <w:r w:rsidRPr="008B4D9F">
              <w:rPr>
                <w:rFonts w:eastAsia="Calibri"/>
                <w:bCs/>
                <w:szCs w:val="22"/>
              </w:rPr>
              <w:t>t</w:t>
            </w:r>
            <w:r w:rsidRPr="008B4D9F">
              <w:rPr>
                <w:rFonts w:eastAsia="Calibri" w:hint="cs"/>
                <w:bCs/>
                <w:szCs w:val="22"/>
              </w:rPr>
              <w:t>ā</w:t>
            </w:r>
            <w:r w:rsidRPr="008B4D9F">
              <w:rPr>
                <w:rFonts w:eastAsia="Calibri"/>
                <w:bCs/>
                <w:szCs w:val="22"/>
              </w:rPr>
              <w:t>jiem</w:t>
            </w:r>
            <w:r w:rsidRPr="008B4D9F">
              <w:rPr>
                <w:rFonts w:eastAsia="Calibri"/>
                <w:bCs/>
                <w:i/>
              </w:rPr>
              <w:t xml:space="preserve"> .</w:t>
            </w:r>
          </w:p>
          <w:p w14:paraId="2A477053" w14:textId="77777777" w:rsidR="008B4D9F" w:rsidRPr="008B4D9F" w:rsidRDefault="008B4D9F" w:rsidP="008B4D9F">
            <w:pPr>
              <w:widowControl w:val="0"/>
              <w:autoSpaceDE w:val="0"/>
              <w:autoSpaceDN w:val="0"/>
              <w:adjustRightInd w:val="0"/>
              <w:spacing w:line="276" w:lineRule="auto"/>
              <w:jc w:val="both"/>
              <w:rPr>
                <w:rFonts w:eastAsia="Calibri"/>
                <w:bCs/>
                <w:i/>
              </w:rPr>
            </w:pPr>
          </w:p>
          <w:p w14:paraId="11ACF7AC" w14:textId="77777777" w:rsidR="008B4D9F" w:rsidRPr="008B4D9F" w:rsidRDefault="008B4D9F" w:rsidP="008B4D9F">
            <w:pPr>
              <w:widowControl w:val="0"/>
              <w:autoSpaceDE w:val="0"/>
              <w:autoSpaceDN w:val="0"/>
              <w:adjustRightInd w:val="0"/>
              <w:spacing w:line="276" w:lineRule="auto"/>
              <w:jc w:val="both"/>
              <w:rPr>
                <w:rFonts w:eastAsia="Calibri"/>
                <w:bCs/>
                <w:noProof/>
              </w:rPr>
            </w:pPr>
            <w:r w:rsidRPr="008B4D9F">
              <w:rPr>
                <w:rFonts w:eastAsia="Calibri"/>
                <w:bCs/>
                <w:i/>
              </w:rPr>
              <w:t xml:space="preserve">Pretendenti, kas dibināti vēlāk, pieprasīto informāciju, kas pilnībā izpilda 1.1.4. punkta prasības, iesniedz par faktisko darbības periodu līdz </w:t>
            </w:r>
            <w:r w:rsidRPr="008B4D9F">
              <w:rPr>
                <w:rFonts w:eastAsia="Calibri"/>
                <w:bCs/>
                <w:i/>
              </w:rPr>
              <w:lastRenderedPageBreak/>
              <w:t>Piedāvājuma iesniegšanas dienai</w:t>
            </w:r>
            <w:r w:rsidRPr="008B4D9F">
              <w:rPr>
                <w:rFonts w:eastAsia="Calibri"/>
                <w:bCs/>
              </w:rPr>
              <w:t>.</w:t>
            </w:r>
          </w:p>
        </w:tc>
        <w:tc>
          <w:tcPr>
            <w:tcW w:w="2997" w:type="dxa"/>
          </w:tcPr>
          <w:p w14:paraId="11FAD7E8" w14:textId="77777777" w:rsidR="008B4D9F" w:rsidRPr="008B4D9F" w:rsidRDefault="008B4D9F" w:rsidP="008B4D9F">
            <w:pPr>
              <w:widowControl w:val="0"/>
              <w:autoSpaceDE w:val="0"/>
              <w:autoSpaceDN w:val="0"/>
              <w:adjustRightInd w:val="0"/>
              <w:spacing w:after="200"/>
              <w:ind w:left="106" w:right="136"/>
              <w:contextualSpacing/>
              <w:jc w:val="both"/>
              <w:rPr>
                <w:b/>
                <w:bCs/>
              </w:rPr>
            </w:pPr>
          </w:p>
        </w:tc>
      </w:tr>
      <w:tr w:rsidR="008B4D9F" w:rsidRPr="008B4D9F" w14:paraId="52488D43" w14:textId="65E7C826" w:rsidTr="008B4D9F">
        <w:tc>
          <w:tcPr>
            <w:tcW w:w="3114" w:type="dxa"/>
            <w:tcBorders>
              <w:top w:val="single" w:sz="4" w:space="0" w:color="auto"/>
              <w:left w:val="single" w:sz="4" w:space="0" w:color="auto"/>
              <w:bottom w:val="single" w:sz="4" w:space="0" w:color="auto"/>
              <w:right w:val="single" w:sz="4" w:space="0" w:color="auto"/>
            </w:tcBorders>
            <w:shd w:val="clear" w:color="auto" w:fill="auto"/>
          </w:tcPr>
          <w:p w14:paraId="0B3088B2" w14:textId="77777777" w:rsidR="008B4D9F" w:rsidRPr="008B4D9F" w:rsidRDefault="008B4D9F" w:rsidP="008B4D9F">
            <w:pPr>
              <w:widowControl w:val="0"/>
              <w:autoSpaceDE w:val="0"/>
              <w:autoSpaceDN w:val="0"/>
              <w:adjustRightInd w:val="0"/>
              <w:spacing w:after="120"/>
              <w:ind w:left="60" w:right="45" w:hanging="5"/>
              <w:jc w:val="both"/>
              <w:rPr>
                <w:rFonts w:eastAsia="Calibri"/>
                <w:bCs/>
              </w:rPr>
            </w:pPr>
            <w:r w:rsidRPr="008B4D9F">
              <w:rPr>
                <w:rFonts w:eastAsia="Calibri"/>
                <w:b/>
                <w:bCs/>
                <w:noProof/>
              </w:rPr>
              <w:t xml:space="preserve"> 1.1.5.</w:t>
            </w:r>
            <w:r w:rsidRPr="008B4D9F">
              <w:rPr>
                <w:rFonts w:eastAsia="Calibri"/>
                <w:bCs/>
                <w:noProof/>
              </w:rPr>
              <w:t xml:space="preserve"> </w:t>
            </w:r>
            <w:r w:rsidRPr="008B4D9F">
              <w:rPr>
                <w:rFonts w:eastAsia="Calibri"/>
                <w:bCs/>
              </w:rPr>
              <w:t xml:space="preserve">Pretendents var balstīties uz citu personu tehniskajām un profesionālajām iespējām, ja tas ir nepieciešams konkrētā līguma izpildei, neatkarīgi no savstarpējo attiecību tiesiskā rakstura. </w:t>
            </w:r>
          </w:p>
          <w:p w14:paraId="5FF8D746" w14:textId="77777777" w:rsidR="008B4D9F" w:rsidRPr="008B4D9F" w:rsidRDefault="008B4D9F" w:rsidP="008B4D9F">
            <w:pPr>
              <w:jc w:val="both"/>
              <w:rPr>
                <w:noProof/>
                <w:color w:val="000000"/>
                <w:lang w:eastAsia="en-US"/>
              </w:rPr>
            </w:pPr>
            <w:r w:rsidRPr="008B4D9F">
              <w:rPr>
                <w:color w:val="000000"/>
                <w:lang w:eastAsia="en-US"/>
              </w:rPr>
              <w:t>Pretendents var balstīties uz citu personu tehniskajām un profesionālajām iespējām tikai tad, ja šīs personas sniegs pakalpojumus, kuru izpildei attiecīgās spējas ir nepieciešamas.</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686784A0" w14:textId="77777777" w:rsidR="008B4D9F" w:rsidRPr="008B4D9F" w:rsidRDefault="008B4D9F" w:rsidP="008B4D9F">
            <w:pPr>
              <w:widowControl w:val="0"/>
              <w:tabs>
                <w:tab w:val="left" w:pos="426"/>
              </w:tabs>
              <w:autoSpaceDE w:val="0"/>
              <w:autoSpaceDN w:val="0"/>
              <w:adjustRightInd w:val="0"/>
              <w:spacing w:after="120"/>
              <w:ind w:left="106" w:right="136" w:hanging="5"/>
              <w:jc w:val="both"/>
              <w:rPr>
                <w:rFonts w:eastAsia="Calibri"/>
                <w:bCs/>
              </w:rPr>
            </w:pPr>
            <w:r w:rsidRPr="008B4D9F">
              <w:rPr>
                <w:rFonts w:eastAsia="Calibri"/>
                <w:b/>
                <w:bCs/>
                <w:noProof/>
              </w:rPr>
              <w:t>2.2.5.</w:t>
            </w:r>
            <w:r w:rsidRPr="008B4D9F">
              <w:rPr>
                <w:rFonts w:eastAsia="Calibri"/>
                <w:bCs/>
                <w:noProof/>
              </w:rPr>
              <w:t xml:space="preserve"> </w:t>
            </w:r>
            <w:r w:rsidRPr="008B4D9F">
              <w:rPr>
                <w:rFonts w:eastAsia="Calibri"/>
                <w:bCs/>
              </w:rPr>
              <w:t xml:space="preserve">Pretendents norāda informāciju par personām, uz kuru iespējām pretendents balstās, lai apliecinātu savu atbilstību kvalifikācijas prasībām savā </w:t>
            </w:r>
            <w:r w:rsidRPr="008B4D9F">
              <w:rPr>
                <w:rFonts w:eastAsia="Calibri"/>
                <w:b/>
                <w:bCs/>
              </w:rPr>
              <w:t>pieteikumā dalībai iepirkumā (Nolikuma pielikums)</w:t>
            </w:r>
            <w:r w:rsidRPr="008B4D9F">
              <w:rPr>
                <w:rFonts w:eastAsia="Calibri"/>
                <w:bCs/>
              </w:rPr>
              <w:t xml:space="preserve">,  kā arī iesniedz personas, uz kuras iespējām Pretendents balstās, </w:t>
            </w:r>
            <w:r w:rsidRPr="008B4D9F">
              <w:rPr>
                <w:rFonts w:eastAsia="Calibri"/>
                <w:b/>
                <w:bCs/>
              </w:rPr>
              <w:t>rakstisku apliecinājumu (Nolikuma pielikums)</w:t>
            </w:r>
            <w:r w:rsidRPr="008B4D9F">
              <w:rPr>
                <w:rFonts w:eastAsia="Calibri"/>
                <w:bCs/>
              </w:rPr>
              <w:t xml:space="preserve"> par piedalīšanos iepirkuma procedūrā, kā arī apliecinājumu nodot Pretendenta rīcībā līguma izpildei nepieciešamos resursus gadījumā, ja ar Pretendentu tiek noslēgts iepirkuma līgums.</w:t>
            </w:r>
          </w:p>
          <w:p w14:paraId="6657D30D" w14:textId="77777777" w:rsidR="008B4D9F" w:rsidRPr="008B4D9F" w:rsidRDefault="008B4D9F" w:rsidP="008B4D9F">
            <w:pPr>
              <w:jc w:val="both"/>
              <w:rPr>
                <w:noProof/>
                <w:color w:val="000000"/>
                <w:lang w:eastAsia="en-US"/>
              </w:rPr>
            </w:pPr>
            <w:r w:rsidRPr="008B4D9F">
              <w:rPr>
                <w:color w:val="000000"/>
                <w:lang w:eastAsia="en-US"/>
              </w:rPr>
              <w:t xml:space="preserve">Ja apliecinājumu paraksta persona, kuras pārstāvības tiesības nav nostiprinātas Latvijas Republikas Uzņēmumu reģistrā, pievieno pārstāvības tiesības apliecinošu dokumentu. </w:t>
            </w:r>
          </w:p>
        </w:tc>
        <w:tc>
          <w:tcPr>
            <w:tcW w:w="2997" w:type="dxa"/>
            <w:tcBorders>
              <w:top w:val="single" w:sz="4" w:space="0" w:color="auto"/>
              <w:left w:val="single" w:sz="4" w:space="0" w:color="auto"/>
              <w:bottom w:val="single" w:sz="4" w:space="0" w:color="auto"/>
              <w:right w:val="single" w:sz="4" w:space="0" w:color="auto"/>
            </w:tcBorders>
          </w:tcPr>
          <w:p w14:paraId="07F64DDF" w14:textId="77777777" w:rsidR="008B4D9F" w:rsidRPr="008B4D9F" w:rsidRDefault="008B4D9F" w:rsidP="008B4D9F">
            <w:pPr>
              <w:widowControl w:val="0"/>
              <w:tabs>
                <w:tab w:val="left" w:pos="426"/>
              </w:tabs>
              <w:autoSpaceDE w:val="0"/>
              <w:autoSpaceDN w:val="0"/>
              <w:adjustRightInd w:val="0"/>
              <w:spacing w:after="120"/>
              <w:ind w:left="106" w:right="136" w:hanging="5"/>
              <w:jc w:val="both"/>
              <w:rPr>
                <w:rFonts w:eastAsia="Calibri"/>
                <w:b/>
                <w:bCs/>
                <w:noProof/>
              </w:rPr>
            </w:pPr>
          </w:p>
        </w:tc>
      </w:tr>
      <w:tr w:rsidR="008B4D9F" w:rsidRPr="008B4D9F" w14:paraId="3C189CA0" w14:textId="25A9CCCB" w:rsidTr="008B4D9F">
        <w:tc>
          <w:tcPr>
            <w:tcW w:w="3114" w:type="dxa"/>
            <w:tcBorders>
              <w:top w:val="single" w:sz="4" w:space="0" w:color="auto"/>
              <w:left w:val="single" w:sz="4" w:space="0" w:color="auto"/>
              <w:bottom w:val="single" w:sz="4" w:space="0" w:color="auto"/>
              <w:right w:val="single" w:sz="4" w:space="0" w:color="auto"/>
            </w:tcBorders>
            <w:shd w:val="clear" w:color="auto" w:fill="auto"/>
          </w:tcPr>
          <w:p w14:paraId="446020A0" w14:textId="77777777" w:rsidR="008B4D9F" w:rsidRPr="008B4D9F" w:rsidRDefault="008B4D9F" w:rsidP="008B4D9F">
            <w:pPr>
              <w:widowControl w:val="0"/>
              <w:autoSpaceDE w:val="0"/>
              <w:autoSpaceDN w:val="0"/>
              <w:adjustRightInd w:val="0"/>
              <w:spacing w:after="120"/>
              <w:ind w:left="60" w:right="45" w:hanging="5"/>
              <w:jc w:val="both"/>
              <w:rPr>
                <w:rFonts w:eastAsia="Calibri"/>
                <w:bCs/>
              </w:rPr>
            </w:pPr>
            <w:r w:rsidRPr="008B4D9F">
              <w:rPr>
                <w:rFonts w:eastAsia="Calibri"/>
                <w:b/>
                <w:bCs/>
                <w:noProof/>
              </w:rPr>
              <w:t>1.1.6.</w:t>
            </w:r>
            <w:r w:rsidRPr="008B4D9F">
              <w:rPr>
                <w:rFonts w:eastAsia="Calibri"/>
                <w:bCs/>
                <w:noProof/>
              </w:rPr>
              <w:t xml:space="preserve"> </w:t>
            </w:r>
            <w:r w:rsidRPr="008B4D9F">
              <w:rPr>
                <w:rFonts w:eastAsia="Calibri"/>
                <w:bCs/>
              </w:rPr>
              <w:t xml:space="preserve">Pretendents līguma izpildē drīkst piesaistīt apakšuzņēmējus. </w:t>
            </w:r>
          </w:p>
          <w:p w14:paraId="36D0796F" w14:textId="77777777" w:rsidR="008B4D9F" w:rsidRPr="008B4D9F" w:rsidRDefault="008B4D9F" w:rsidP="008B4D9F">
            <w:pPr>
              <w:widowControl w:val="0"/>
              <w:autoSpaceDE w:val="0"/>
              <w:autoSpaceDN w:val="0"/>
              <w:adjustRightInd w:val="0"/>
              <w:spacing w:after="120"/>
              <w:ind w:left="60" w:right="45" w:hanging="5"/>
              <w:jc w:val="both"/>
              <w:rPr>
                <w:rFonts w:eastAsia="Calibri"/>
                <w:bCs/>
                <w:noProof/>
              </w:rPr>
            </w:pPr>
            <w:r w:rsidRPr="008B4D9F">
              <w:rPr>
                <w:rFonts w:eastAsia="Calibri"/>
                <w:bCs/>
              </w:rPr>
              <w:t xml:space="preserve">(PIL 1.panta 1.punkta izpratnē apakšuzņēmējs ir pretendenta nolīgta persona vai savukārt tās nolīgta </w:t>
            </w:r>
            <w:r w:rsidRPr="008B4D9F">
              <w:rPr>
                <w:rFonts w:eastAsia="Calibri"/>
                <w:bCs/>
              </w:rPr>
              <w:lastRenderedPageBreak/>
              <w:t>persona, kura veic būvdarbus vai sniedz pakalpojumus iepirkuma līguma izpildei)</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6CF72F5" w14:textId="77777777" w:rsidR="008B4D9F" w:rsidRPr="008B4D9F" w:rsidRDefault="008B4D9F" w:rsidP="008B4D9F">
            <w:pPr>
              <w:ind w:left="34" w:hanging="360"/>
              <w:jc w:val="both"/>
              <w:rPr>
                <w:bCs/>
              </w:rPr>
            </w:pPr>
            <w:r w:rsidRPr="008B4D9F">
              <w:rPr>
                <w:b/>
                <w:bCs/>
              </w:rPr>
              <w:lastRenderedPageBreak/>
              <w:t>2.2.6.</w:t>
            </w:r>
            <w:r w:rsidRPr="008B4D9F">
              <w:rPr>
                <w:bCs/>
              </w:rPr>
              <w:t xml:space="preserve"> Pretendents norāda informāciju par apakšuzņēmējiem un katram šādam apakšuzņēmējam izpildei nododamo iepirkuma līguma daļu savā </w:t>
            </w:r>
            <w:r w:rsidRPr="008B4D9F">
              <w:rPr>
                <w:b/>
                <w:bCs/>
              </w:rPr>
              <w:t>pieteikumā dalībai iepirkumā (Nolikuma pielikums)</w:t>
            </w:r>
            <w:r w:rsidRPr="008B4D9F">
              <w:rPr>
                <w:bCs/>
              </w:rPr>
              <w:t xml:space="preserve">, kā arī iesniedz </w:t>
            </w:r>
            <w:r w:rsidRPr="008B4D9F">
              <w:rPr>
                <w:bCs/>
              </w:rPr>
              <w:lastRenderedPageBreak/>
              <w:t xml:space="preserve">katra apakšuzņēmēja </w:t>
            </w:r>
            <w:r w:rsidRPr="008B4D9F">
              <w:rPr>
                <w:b/>
                <w:bCs/>
              </w:rPr>
              <w:t>rakstisku apliecinājumu</w:t>
            </w:r>
            <w:r w:rsidRPr="008B4D9F">
              <w:rPr>
                <w:bCs/>
              </w:rPr>
              <w:t xml:space="preserve"> </w:t>
            </w:r>
            <w:r w:rsidRPr="008B4D9F">
              <w:rPr>
                <w:b/>
                <w:bCs/>
              </w:rPr>
              <w:t>(Nolikuma pielikums)</w:t>
            </w:r>
            <w:r w:rsidRPr="008B4D9F">
              <w:rPr>
                <w:bCs/>
              </w:rPr>
              <w:t xml:space="preserve"> par piedalīšanos iepirkuma procedūrā. </w:t>
            </w:r>
          </w:p>
          <w:p w14:paraId="0F7A26D4" w14:textId="77777777" w:rsidR="008B4D9F" w:rsidRPr="008B4D9F" w:rsidRDefault="008B4D9F" w:rsidP="008B4D9F">
            <w:pPr>
              <w:ind w:left="34" w:hanging="360"/>
              <w:jc w:val="both"/>
              <w:rPr>
                <w:bCs/>
              </w:rPr>
            </w:pPr>
            <w:r w:rsidRPr="008B4D9F">
              <w:rPr>
                <w:bCs/>
              </w:rPr>
              <w:t xml:space="preserve">Ja apliecinājumu paraksta persona, kuras pārstāvības tiesības nav nostiprinātas Latvijas Republikas Uzņēmumu reģistrā, pievieno pārstāvības tiesības apliecinošu dokumentu. </w:t>
            </w:r>
          </w:p>
          <w:p w14:paraId="5C305660" w14:textId="77777777" w:rsidR="008B4D9F" w:rsidRPr="008B4D9F" w:rsidRDefault="008B4D9F" w:rsidP="008B4D9F">
            <w:pPr>
              <w:widowControl w:val="0"/>
              <w:tabs>
                <w:tab w:val="left" w:pos="426"/>
              </w:tabs>
              <w:autoSpaceDE w:val="0"/>
              <w:autoSpaceDN w:val="0"/>
              <w:adjustRightInd w:val="0"/>
              <w:ind w:left="106" w:right="136" w:hanging="5"/>
              <w:jc w:val="both"/>
              <w:rPr>
                <w:rFonts w:eastAsia="Calibri"/>
                <w:bCs/>
              </w:rPr>
            </w:pPr>
            <w:r w:rsidRPr="008B4D9F">
              <w:rPr>
                <w:rFonts w:eastAsia="Calibri"/>
                <w:bCs/>
              </w:rPr>
              <w:t xml:space="preserve">Obligāti ir norādāmi apakšuzņēmēji (arī apakšuzņēmēju apakšuzņēmēji), kuru sniedzamo pakalpojumu vērtība ir vismaz 10 000 (desmit tūkstoši) euro. </w:t>
            </w:r>
          </w:p>
          <w:p w14:paraId="456E8607" w14:textId="77777777" w:rsidR="008B4D9F" w:rsidRPr="008B4D9F" w:rsidRDefault="008B4D9F" w:rsidP="008B4D9F">
            <w:pPr>
              <w:widowControl w:val="0"/>
              <w:tabs>
                <w:tab w:val="left" w:pos="426"/>
              </w:tabs>
              <w:autoSpaceDE w:val="0"/>
              <w:autoSpaceDN w:val="0"/>
              <w:adjustRightInd w:val="0"/>
              <w:spacing w:after="120"/>
              <w:ind w:left="106" w:right="136" w:hanging="5"/>
              <w:jc w:val="both"/>
              <w:rPr>
                <w:rFonts w:eastAsia="Calibri"/>
                <w:b/>
                <w:bCs/>
                <w:noProof/>
              </w:rPr>
            </w:pPr>
          </w:p>
        </w:tc>
        <w:tc>
          <w:tcPr>
            <w:tcW w:w="2997" w:type="dxa"/>
            <w:tcBorders>
              <w:top w:val="single" w:sz="4" w:space="0" w:color="auto"/>
              <w:left w:val="single" w:sz="4" w:space="0" w:color="auto"/>
              <w:bottom w:val="single" w:sz="4" w:space="0" w:color="auto"/>
              <w:right w:val="single" w:sz="4" w:space="0" w:color="auto"/>
            </w:tcBorders>
          </w:tcPr>
          <w:p w14:paraId="7E224E8D" w14:textId="77777777" w:rsidR="008B4D9F" w:rsidRPr="008B4D9F" w:rsidRDefault="008B4D9F" w:rsidP="008B4D9F">
            <w:pPr>
              <w:ind w:left="34" w:hanging="360"/>
              <w:jc w:val="both"/>
              <w:rPr>
                <w:b/>
                <w:bCs/>
              </w:rPr>
            </w:pPr>
          </w:p>
        </w:tc>
      </w:tr>
      <w:tr w:rsidR="008B4D9F" w:rsidRPr="008B4D9F" w14:paraId="5A756B4B" w14:textId="5A00C007" w:rsidTr="008B4D9F">
        <w:tc>
          <w:tcPr>
            <w:tcW w:w="3114" w:type="dxa"/>
            <w:tcBorders>
              <w:top w:val="single" w:sz="4" w:space="0" w:color="auto"/>
              <w:left w:val="single" w:sz="4" w:space="0" w:color="auto"/>
              <w:bottom w:val="single" w:sz="4" w:space="0" w:color="auto"/>
              <w:right w:val="single" w:sz="4" w:space="0" w:color="auto"/>
            </w:tcBorders>
            <w:shd w:val="clear" w:color="auto" w:fill="auto"/>
          </w:tcPr>
          <w:p w14:paraId="173D770D" w14:textId="77777777" w:rsidR="008B4D9F" w:rsidRPr="008B4D9F" w:rsidRDefault="008B4D9F" w:rsidP="008B4D9F">
            <w:pPr>
              <w:widowControl w:val="0"/>
              <w:autoSpaceDE w:val="0"/>
              <w:autoSpaceDN w:val="0"/>
              <w:adjustRightInd w:val="0"/>
              <w:spacing w:after="120" w:line="276" w:lineRule="auto"/>
              <w:jc w:val="both"/>
              <w:rPr>
                <w:rFonts w:eastAsia="Calibri"/>
                <w:b/>
                <w:color w:val="000000"/>
              </w:rPr>
            </w:pPr>
            <w:r w:rsidRPr="008B4D9F">
              <w:rPr>
                <w:rFonts w:eastAsia="Calibri"/>
                <w:b/>
                <w:bCs/>
                <w:noProof/>
              </w:rPr>
              <w:t xml:space="preserve">1.1.7. </w:t>
            </w:r>
            <w:r w:rsidRPr="008B4D9F">
              <w:rPr>
                <w:rFonts w:eastAsia="Calibri"/>
                <w:bCs/>
              </w:rPr>
              <w:t>Pretendents apliecina, ka ievēro starptautiskās un nacionālās sankcijas, kā arī būtisku finanšu un kapitāla tirgus intereses ietekmējošo Eiropas Savienības vai Ziemeļatlantijas līguma organizācijas dalībvalsts sankcijas.</w:t>
            </w:r>
          </w:p>
          <w:p w14:paraId="2C0CE7CB" w14:textId="77777777" w:rsidR="008B4D9F" w:rsidRPr="008B4D9F" w:rsidRDefault="008B4D9F" w:rsidP="008B4D9F">
            <w:pPr>
              <w:widowControl w:val="0"/>
              <w:autoSpaceDE w:val="0"/>
              <w:autoSpaceDN w:val="0"/>
              <w:adjustRightInd w:val="0"/>
              <w:spacing w:after="120"/>
              <w:ind w:left="60" w:right="45" w:hanging="5"/>
              <w:jc w:val="both"/>
              <w:rPr>
                <w:rFonts w:eastAsia="Calibri"/>
                <w:b/>
                <w:bCs/>
                <w:noProof/>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062527D3" w14:textId="77777777" w:rsidR="008B4D9F" w:rsidRPr="008B4D9F" w:rsidRDefault="008B4D9F" w:rsidP="008B4D9F">
            <w:pPr>
              <w:ind w:left="34" w:hanging="360"/>
              <w:jc w:val="both"/>
              <w:rPr>
                <w:b/>
                <w:bCs/>
              </w:rPr>
            </w:pPr>
            <w:r w:rsidRPr="008B4D9F">
              <w:rPr>
                <w:b/>
                <w:bCs/>
              </w:rPr>
              <w:t xml:space="preserve">2.2.7. </w:t>
            </w:r>
            <w:r w:rsidRPr="008B4D9F">
              <w:rPr>
                <w:bCs/>
              </w:rPr>
              <w:t xml:space="preserve">Pretendents aizpilda un pievieno piedāvājumam </w:t>
            </w:r>
            <w:r w:rsidRPr="008B4D9F">
              <w:rPr>
                <w:b/>
                <w:bCs/>
              </w:rPr>
              <w:t>Nolikuma pielikumu.</w:t>
            </w:r>
          </w:p>
        </w:tc>
        <w:tc>
          <w:tcPr>
            <w:tcW w:w="2997" w:type="dxa"/>
            <w:tcBorders>
              <w:top w:val="single" w:sz="4" w:space="0" w:color="auto"/>
              <w:left w:val="single" w:sz="4" w:space="0" w:color="auto"/>
              <w:bottom w:val="single" w:sz="4" w:space="0" w:color="auto"/>
              <w:right w:val="single" w:sz="4" w:space="0" w:color="auto"/>
            </w:tcBorders>
          </w:tcPr>
          <w:p w14:paraId="69D3A46E" w14:textId="77777777" w:rsidR="008B4D9F" w:rsidRPr="008B4D9F" w:rsidRDefault="008B4D9F" w:rsidP="008B4D9F">
            <w:pPr>
              <w:ind w:left="34" w:hanging="360"/>
              <w:jc w:val="both"/>
              <w:rPr>
                <w:b/>
                <w:bCs/>
              </w:rPr>
            </w:pPr>
          </w:p>
        </w:tc>
      </w:tr>
    </w:tbl>
    <w:p w14:paraId="46AC417C" w14:textId="77777777" w:rsidR="00F81DAD" w:rsidRPr="00F90BF8" w:rsidRDefault="00F81DAD" w:rsidP="00F81DAD">
      <w:pPr>
        <w:rPr>
          <w:b/>
          <w:bCs/>
          <w:szCs w:val="28"/>
        </w:rPr>
      </w:pPr>
    </w:p>
    <w:p w14:paraId="077AE43E" w14:textId="6BE837A9" w:rsidR="00F81DAD" w:rsidRPr="00F90BF8" w:rsidRDefault="00F81DAD" w:rsidP="00F81DAD">
      <w:pPr>
        <w:rPr>
          <w:b/>
          <w:bCs/>
          <w:szCs w:val="28"/>
        </w:rPr>
      </w:pPr>
      <w:r w:rsidRPr="00F90BF8">
        <w:rPr>
          <w:b/>
          <w:bCs/>
          <w:szCs w:val="28"/>
        </w:rPr>
        <w:t xml:space="preserve">Piezīme: </w:t>
      </w:r>
      <w:r w:rsidRPr="00F90BF8">
        <w:rPr>
          <w:bCs/>
          <w:iCs/>
          <w:szCs w:val="28"/>
        </w:rPr>
        <w:t>Lūdzu aizpildīt minēto veidlapu, ja priekšlikums par kādu prasību nav, ieinteresētais piegādātājs ailē ieraksta “nav priekšlikumu”</w:t>
      </w:r>
    </w:p>
    <w:p w14:paraId="279203D4" w14:textId="77777777" w:rsidR="00F30D88" w:rsidRPr="00F90BF8" w:rsidRDefault="00F30D88" w:rsidP="00CF7ECA">
      <w:pPr>
        <w:jc w:val="both"/>
        <w:rPr>
          <w:b/>
          <w:i/>
        </w:rPr>
      </w:pPr>
    </w:p>
    <w:p w14:paraId="327674F8" w14:textId="5B8EC745" w:rsidR="00F30D88" w:rsidRPr="00F90BF8" w:rsidRDefault="00F30D88" w:rsidP="003A3262">
      <w:pPr>
        <w:tabs>
          <w:tab w:val="center" w:pos="4153"/>
          <w:tab w:val="right" w:pos="8306"/>
        </w:tabs>
        <w:jc w:val="center"/>
        <w:outlineLvl w:val="0"/>
        <w:rPr>
          <w:b/>
          <w:sz w:val="28"/>
          <w:szCs w:val="28"/>
        </w:rPr>
      </w:pPr>
      <w:r w:rsidRPr="00F90BF8">
        <w:rPr>
          <w:b/>
          <w:sz w:val="28"/>
          <w:szCs w:val="28"/>
        </w:rPr>
        <w:t>Par tehniskās specifikācijas projektu</w:t>
      </w:r>
    </w:p>
    <w:p w14:paraId="05722CE2" w14:textId="77777777" w:rsidR="00F30D88" w:rsidRPr="00F90BF8" w:rsidRDefault="00A07FCB" w:rsidP="00F30D88">
      <w:pPr>
        <w:tabs>
          <w:tab w:val="center" w:pos="4153"/>
          <w:tab w:val="right" w:pos="8306"/>
        </w:tabs>
        <w:outlineLvl w:val="0"/>
        <w:rPr>
          <w:i/>
        </w:rPr>
      </w:pPr>
      <w:r w:rsidRPr="00F90BF8">
        <w:rPr>
          <w:i/>
        </w:rPr>
        <w:t>Ieinteresētais p</w:t>
      </w:r>
      <w:r w:rsidR="00F30D88" w:rsidRPr="00F90BF8">
        <w:rPr>
          <w:i/>
        </w:rPr>
        <w:t xml:space="preserve">iegādātājs var papildināt tabulu ar </w:t>
      </w:r>
      <w:r w:rsidR="009F44D5" w:rsidRPr="00F90BF8">
        <w:rPr>
          <w:i/>
        </w:rPr>
        <w:t xml:space="preserve">rindām </w:t>
      </w:r>
      <w:r w:rsidR="00F30D88" w:rsidRPr="00F90BF8">
        <w:rPr>
          <w:i/>
        </w:rPr>
        <w:t>pēc nepieciešamības</w:t>
      </w:r>
    </w:p>
    <w:p w14:paraId="083084F7" w14:textId="77777777" w:rsidR="00F30D88" w:rsidRPr="00F90BF8" w:rsidRDefault="00F30D88" w:rsidP="00F30D88">
      <w:pPr>
        <w:tabs>
          <w:tab w:val="center" w:pos="4153"/>
          <w:tab w:val="right" w:pos="8306"/>
        </w:tabs>
        <w:outlineLvl w:val="0"/>
      </w:pPr>
    </w:p>
    <w:tbl>
      <w:tblPr>
        <w:tblStyle w:val="TableGrid1"/>
        <w:tblW w:w="10490" w:type="dxa"/>
        <w:tblInd w:w="-572" w:type="dxa"/>
        <w:tblLook w:val="04A0" w:firstRow="1" w:lastRow="0" w:firstColumn="1" w:lastColumn="0" w:noHBand="0" w:noVBand="1"/>
      </w:tblPr>
      <w:tblGrid>
        <w:gridCol w:w="4673"/>
        <w:gridCol w:w="5817"/>
      </w:tblGrid>
      <w:tr w:rsidR="00F30D88" w:rsidRPr="00F90BF8" w14:paraId="3B2DB118" w14:textId="77777777" w:rsidTr="00F002CA">
        <w:tc>
          <w:tcPr>
            <w:tcW w:w="4673" w:type="dxa"/>
            <w:shd w:val="clear" w:color="auto" w:fill="BFBFBF" w:themeFill="background1" w:themeFillShade="BF"/>
            <w:vAlign w:val="center"/>
          </w:tcPr>
          <w:p w14:paraId="4869A74F" w14:textId="65B019F1" w:rsidR="00F30D88" w:rsidRPr="00F90BF8" w:rsidRDefault="00F30D88" w:rsidP="007A7F11">
            <w:pPr>
              <w:tabs>
                <w:tab w:val="center" w:pos="4153"/>
                <w:tab w:val="right" w:pos="8306"/>
              </w:tabs>
              <w:jc w:val="center"/>
              <w:outlineLvl w:val="0"/>
              <w:rPr>
                <w:b/>
              </w:rPr>
            </w:pPr>
            <w:bookmarkStart w:id="1" w:name="_Hlk125102773"/>
            <w:r w:rsidRPr="00F90BF8">
              <w:rPr>
                <w:b/>
              </w:rPr>
              <w:t>Tehniskās specifikācijas p</w:t>
            </w:r>
            <w:r w:rsidR="007A7F11" w:rsidRPr="00F90BF8">
              <w:rPr>
                <w:b/>
              </w:rPr>
              <w:t>rasība</w:t>
            </w:r>
            <w:r w:rsidR="007418B3" w:rsidRPr="00F90BF8">
              <w:t>*</w:t>
            </w:r>
          </w:p>
        </w:tc>
        <w:tc>
          <w:tcPr>
            <w:tcW w:w="5817" w:type="dxa"/>
            <w:shd w:val="clear" w:color="auto" w:fill="BFBFBF" w:themeFill="background1" w:themeFillShade="BF"/>
          </w:tcPr>
          <w:p w14:paraId="184468A7" w14:textId="77777777" w:rsidR="00F30D88" w:rsidRPr="00F90BF8" w:rsidRDefault="00A07FCB" w:rsidP="00F30D88">
            <w:pPr>
              <w:tabs>
                <w:tab w:val="center" w:pos="4153"/>
                <w:tab w:val="right" w:pos="8306"/>
              </w:tabs>
              <w:jc w:val="center"/>
              <w:outlineLvl w:val="0"/>
              <w:rPr>
                <w:b/>
              </w:rPr>
            </w:pPr>
            <w:r w:rsidRPr="00F90BF8">
              <w:rPr>
                <w:b/>
              </w:rPr>
              <w:t>Ieinteresētā p</w:t>
            </w:r>
            <w:r w:rsidR="00F30D88" w:rsidRPr="00F90BF8">
              <w:rPr>
                <w:b/>
              </w:rPr>
              <w:t xml:space="preserve">iegādātāja priekšlikums, </w:t>
            </w:r>
          </w:p>
          <w:p w14:paraId="136F982D" w14:textId="77777777" w:rsidR="00F30D88" w:rsidRPr="00F90BF8" w:rsidRDefault="00F30D88" w:rsidP="00F30D88">
            <w:pPr>
              <w:tabs>
                <w:tab w:val="center" w:pos="4153"/>
                <w:tab w:val="right" w:pos="8306"/>
              </w:tabs>
              <w:jc w:val="center"/>
              <w:outlineLvl w:val="0"/>
              <w:rPr>
                <w:b/>
              </w:rPr>
            </w:pPr>
            <w:r w:rsidRPr="00F90BF8">
              <w:rPr>
                <w:b/>
              </w:rPr>
              <w:t>komentārs</w:t>
            </w:r>
          </w:p>
        </w:tc>
      </w:tr>
      <w:tr w:rsidR="00F30D88" w:rsidRPr="00F90BF8" w14:paraId="4791C864" w14:textId="77777777" w:rsidTr="00F30D88">
        <w:tc>
          <w:tcPr>
            <w:tcW w:w="4673" w:type="dxa"/>
          </w:tcPr>
          <w:p w14:paraId="62EFA8C7" w14:textId="77777777" w:rsidR="00F30D88" w:rsidRPr="00F90BF8" w:rsidRDefault="00F30D88" w:rsidP="00F30D88">
            <w:pPr>
              <w:tabs>
                <w:tab w:val="center" w:pos="4153"/>
                <w:tab w:val="right" w:pos="8306"/>
              </w:tabs>
              <w:outlineLvl w:val="0"/>
            </w:pPr>
          </w:p>
        </w:tc>
        <w:tc>
          <w:tcPr>
            <w:tcW w:w="5817" w:type="dxa"/>
          </w:tcPr>
          <w:p w14:paraId="1F2AC9F0" w14:textId="77777777" w:rsidR="00F30D88" w:rsidRPr="00F90BF8" w:rsidRDefault="00F30D88" w:rsidP="00F30D88">
            <w:pPr>
              <w:tabs>
                <w:tab w:val="center" w:pos="4153"/>
                <w:tab w:val="right" w:pos="8306"/>
              </w:tabs>
              <w:outlineLvl w:val="0"/>
            </w:pPr>
          </w:p>
        </w:tc>
      </w:tr>
      <w:tr w:rsidR="00F30D88" w:rsidRPr="00F90BF8" w14:paraId="0EBFDCD6" w14:textId="77777777" w:rsidTr="00F30D88">
        <w:tc>
          <w:tcPr>
            <w:tcW w:w="4673" w:type="dxa"/>
          </w:tcPr>
          <w:p w14:paraId="3EC173C1" w14:textId="77777777" w:rsidR="00F30D88" w:rsidRPr="00F90BF8" w:rsidRDefault="00F30D88" w:rsidP="00F30D88">
            <w:pPr>
              <w:tabs>
                <w:tab w:val="center" w:pos="4153"/>
                <w:tab w:val="right" w:pos="8306"/>
              </w:tabs>
              <w:outlineLvl w:val="0"/>
            </w:pPr>
          </w:p>
        </w:tc>
        <w:tc>
          <w:tcPr>
            <w:tcW w:w="5817" w:type="dxa"/>
          </w:tcPr>
          <w:p w14:paraId="1E827B46" w14:textId="77777777" w:rsidR="00F30D88" w:rsidRPr="00F90BF8" w:rsidRDefault="00F30D88" w:rsidP="00F30D88">
            <w:pPr>
              <w:tabs>
                <w:tab w:val="center" w:pos="4153"/>
                <w:tab w:val="right" w:pos="8306"/>
              </w:tabs>
              <w:outlineLvl w:val="0"/>
            </w:pPr>
          </w:p>
        </w:tc>
      </w:tr>
      <w:tr w:rsidR="00F30D88" w:rsidRPr="00F90BF8" w14:paraId="6BD902D1" w14:textId="77777777" w:rsidTr="00F30D88">
        <w:tc>
          <w:tcPr>
            <w:tcW w:w="4673" w:type="dxa"/>
          </w:tcPr>
          <w:p w14:paraId="7187BE41" w14:textId="77777777" w:rsidR="00F30D88" w:rsidRPr="00F90BF8" w:rsidRDefault="00F30D88" w:rsidP="00F30D88">
            <w:pPr>
              <w:tabs>
                <w:tab w:val="center" w:pos="4153"/>
                <w:tab w:val="right" w:pos="8306"/>
              </w:tabs>
              <w:outlineLvl w:val="0"/>
            </w:pPr>
          </w:p>
        </w:tc>
        <w:tc>
          <w:tcPr>
            <w:tcW w:w="5817" w:type="dxa"/>
          </w:tcPr>
          <w:p w14:paraId="7F9AAC82" w14:textId="77777777" w:rsidR="00F30D88" w:rsidRPr="00F90BF8" w:rsidRDefault="00F30D88" w:rsidP="00F30D88">
            <w:pPr>
              <w:tabs>
                <w:tab w:val="center" w:pos="4153"/>
                <w:tab w:val="right" w:pos="8306"/>
              </w:tabs>
              <w:outlineLvl w:val="0"/>
            </w:pPr>
          </w:p>
        </w:tc>
      </w:tr>
      <w:bookmarkEnd w:id="1"/>
      <w:tr w:rsidR="00755E3E" w:rsidRPr="00F90BF8" w14:paraId="2401739C" w14:textId="77777777" w:rsidTr="005724CB">
        <w:trPr>
          <w:trHeight w:val="393"/>
        </w:trPr>
        <w:tc>
          <w:tcPr>
            <w:tcW w:w="4673" w:type="dxa"/>
          </w:tcPr>
          <w:p w14:paraId="2C4E24DD" w14:textId="7E35BEEC" w:rsidR="00755E3E" w:rsidRPr="00F90BF8" w:rsidRDefault="00755E3E" w:rsidP="00F81DAD">
            <w:pPr>
              <w:tabs>
                <w:tab w:val="center" w:pos="4153"/>
                <w:tab w:val="right" w:pos="8306"/>
              </w:tabs>
              <w:outlineLvl w:val="0"/>
            </w:pPr>
          </w:p>
        </w:tc>
        <w:tc>
          <w:tcPr>
            <w:tcW w:w="5817" w:type="dxa"/>
          </w:tcPr>
          <w:p w14:paraId="4CE90F6C" w14:textId="77777777" w:rsidR="00755E3E" w:rsidRPr="00F90BF8" w:rsidRDefault="00755E3E" w:rsidP="008C30AA">
            <w:pPr>
              <w:tabs>
                <w:tab w:val="center" w:pos="4153"/>
                <w:tab w:val="right" w:pos="8306"/>
              </w:tabs>
              <w:outlineLvl w:val="0"/>
            </w:pPr>
          </w:p>
        </w:tc>
      </w:tr>
      <w:tr w:rsidR="00A97B40" w:rsidRPr="00F90BF8" w14:paraId="661D190E" w14:textId="77777777" w:rsidTr="005724CB">
        <w:trPr>
          <w:trHeight w:val="393"/>
        </w:trPr>
        <w:tc>
          <w:tcPr>
            <w:tcW w:w="4673" w:type="dxa"/>
          </w:tcPr>
          <w:p w14:paraId="66BCE530" w14:textId="6EEA6A01" w:rsidR="00A97B40" w:rsidRPr="00F90BF8" w:rsidRDefault="00A97B40" w:rsidP="00F81DAD">
            <w:pPr>
              <w:tabs>
                <w:tab w:val="center" w:pos="4153"/>
                <w:tab w:val="right" w:pos="8306"/>
              </w:tabs>
              <w:outlineLvl w:val="0"/>
            </w:pPr>
          </w:p>
        </w:tc>
        <w:tc>
          <w:tcPr>
            <w:tcW w:w="5817" w:type="dxa"/>
          </w:tcPr>
          <w:p w14:paraId="77B14125" w14:textId="77777777" w:rsidR="00A97B40" w:rsidRPr="00F90BF8" w:rsidRDefault="00A97B40" w:rsidP="008C30AA">
            <w:pPr>
              <w:tabs>
                <w:tab w:val="center" w:pos="4153"/>
                <w:tab w:val="right" w:pos="8306"/>
              </w:tabs>
              <w:outlineLvl w:val="0"/>
            </w:pPr>
          </w:p>
        </w:tc>
      </w:tr>
      <w:tr w:rsidR="006F1B78" w:rsidRPr="00F90BF8" w14:paraId="18C42E8A" w14:textId="77777777" w:rsidTr="005724CB">
        <w:trPr>
          <w:trHeight w:val="393"/>
        </w:trPr>
        <w:tc>
          <w:tcPr>
            <w:tcW w:w="4673" w:type="dxa"/>
          </w:tcPr>
          <w:p w14:paraId="05572E98" w14:textId="31F19563" w:rsidR="006F1B78" w:rsidRPr="00F90BF8" w:rsidRDefault="006F1B78" w:rsidP="00F81DAD">
            <w:pPr>
              <w:tabs>
                <w:tab w:val="center" w:pos="4153"/>
                <w:tab w:val="right" w:pos="8306"/>
              </w:tabs>
              <w:outlineLvl w:val="0"/>
            </w:pPr>
          </w:p>
        </w:tc>
        <w:tc>
          <w:tcPr>
            <w:tcW w:w="5817" w:type="dxa"/>
          </w:tcPr>
          <w:p w14:paraId="7CA31E09" w14:textId="77777777" w:rsidR="006F1B78" w:rsidRPr="00F90BF8" w:rsidRDefault="006F1B78" w:rsidP="008C30AA">
            <w:pPr>
              <w:tabs>
                <w:tab w:val="center" w:pos="4153"/>
                <w:tab w:val="right" w:pos="8306"/>
              </w:tabs>
              <w:outlineLvl w:val="0"/>
            </w:pPr>
          </w:p>
        </w:tc>
      </w:tr>
    </w:tbl>
    <w:p w14:paraId="393A33EF" w14:textId="77777777" w:rsidR="00F30D88" w:rsidRPr="00F90BF8" w:rsidRDefault="00F30D88" w:rsidP="00CF7ECA">
      <w:pPr>
        <w:jc w:val="both"/>
        <w:rPr>
          <w:b/>
          <w:i/>
        </w:rPr>
      </w:pPr>
    </w:p>
    <w:p w14:paraId="08E71C76" w14:textId="4B21A135" w:rsidR="00657894" w:rsidRPr="00F90BF8" w:rsidRDefault="007418B3" w:rsidP="00CF7ECA">
      <w:pPr>
        <w:jc w:val="both"/>
        <w:rPr>
          <w:b/>
          <w:i/>
        </w:rPr>
      </w:pPr>
      <w:r w:rsidRPr="00F90BF8">
        <w:rPr>
          <w:b/>
          <w:i/>
        </w:rPr>
        <w:t>*</w:t>
      </w:r>
      <w:r w:rsidRPr="00F90BF8">
        <w:rPr>
          <w:bCs/>
          <w:i/>
        </w:rPr>
        <w:t>norāda konkrētu tehniskās specifikācijas prasību</w:t>
      </w:r>
    </w:p>
    <w:sectPr w:rsidR="00657894" w:rsidRPr="00F90BF8" w:rsidSect="00455DEC">
      <w:pgSz w:w="11906" w:h="16838"/>
      <w:pgMar w:top="993"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433DB" w14:textId="77777777" w:rsidR="003426C8" w:rsidRDefault="003426C8" w:rsidP="00186424">
      <w:r>
        <w:separator/>
      </w:r>
    </w:p>
  </w:endnote>
  <w:endnote w:type="continuationSeparator" w:id="0">
    <w:p w14:paraId="1821B197" w14:textId="77777777" w:rsidR="003426C8" w:rsidRDefault="003426C8"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67899" w14:textId="77777777" w:rsidR="003426C8" w:rsidRDefault="003426C8" w:rsidP="00186424">
      <w:r>
        <w:separator/>
      </w:r>
    </w:p>
  </w:footnote>
  <w:footnote w:type="continuationSeparator" w:id="0">
    <w:p w14:paraId="7F80503F" w14:textId="77777777" w:rsidR="003426C8" w:rsidRDefault="003426C8" w:rsidP="00186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D92BF2"/>
    <w:multiLevelType w:val="multilevel"/>
    <w:tmpl w:val="5A62B536"/>
    <w:lvl w:ilvl="0">
      <w:start w:val="1"/>
      <w:numFmt w:val="decimal"/>
      <w:lvlText w:val="%1."/>
      <w:lvlJc w:val="left"/>
      <w:pPr>
        <w:ind w:left="540" w:hanging="540"/>
      </w:pPr>
      <w:rPr>
        <w:rFonts w:hint="default"/>
        <w:b/>
        <w:color w:val="212121"/>
      </w:rPr>
    </w:lvl>
    <w:lvl w:ilvl="1">
      <w:start w:val="4"/>
      <w:numFmt w:val="decimal"/>
      <w:lvlText w:val="%1.%2."/>
      <w:lvlJc w:val="left"/>
      <w:pPr>
        <w:ind w:left="775" w:hanging="540"/>
      </w:pPr>
      <w:rPr>
        <w:rFonts w:hint="default"/>
        <w:b/>
        <w:color w:val="212121"/>
      </w:rPr>
    </w:lvl>
    <w:lvl w:ilvl="2">
      <w:start w:val="1"/>
      <w:numFmt w:val="decimal"/>
      <w:lvlText w:val="%1.%2.%3."/>
      <w:lvlJc w:val="left"/>
      <w:pPr>
        <w:ind w:left="1190" w:hanging="720"/>
      </w:pPr>
      <w:rPr>
        <w:rFonts w:hint="default"/>
        <w:b/>
        <w:color w:val="212121"/>
      </w:rPr>
    </w:lvl>
    <w:lvl w:ilvl="3">
      <w:start w:val="1"/>
      <w:numFmt w:val="decimal"/>
      <w:lvlText w:val="%1.%2.%3.%4."/>
      <w:lvlJc w:val="left"/>
      <w:pPr>
        <w:ind w:left="1425" w:hanging="720"/>
      </w:pPr>
      <w:rPr>
        <w:rFonts w:hint="default"/>
        <w:b/>
        <w:color w:val="212121"/>
      </w:rPr>
    </w:lvl>
    <w:lvl w:ilvl="4">
      <w:start w:val="1"/>
      <w:numFmt w:val="decimal"/>
      <w:lvlText w:val="%1.%2.%3.%4.%5."/>
      <w:lvlJc w:val="left"/>
      <w:pPr>
        <w:ind w:left="2020" w:hanging="1080"/>
      </w:pPr>
      <w:rPr>
        <w:rFonts w:hint="default"/>
        <w:b/>
        <w:color w:val="212121"/>
      </w:rPr>
    </w:lvl>
    <w:lvl w:ilvl="5">
      <w:start w:val="1"/>
      <w:numFmt w:val="decimal"/>
      <w:lvlText w:val="%1.%2.%3.%4.%5.%6."/>
      <w:lvlJc w:val="left"/>
      <w:pPr>
        <w:ind w:left="2255" w:hanging="1080"/>
      </w:pPr>
      <w:rPr>
        <w:rFonts w:hint="default"/>
        <w:b/>
        <w:color w:val="212121"/>
      </w:rPr>
    </w:lvl>
    <w:lvl w:ilvl="6">
      <w:start w:val="1"/>
      <w:numFmt w:val="decimal"/>
      <w:lvlText w:val="%1.%2.%3.%4.%5.%6.%7."/>
      <w:lvlJc w:val="left"/>
      <w:pPr>
        <w:ind w:left="2850" w:hanging="1440"/>
      </w:pPr>
      <w:rPr>
        <w:rFonts w:hint="default"/>
        <w:b/>
        <w:color w:val="212121"/>
      </w:rPr>
    </w:lvl>
    <w:lvl w:ilvl="7">
      <w:start w:val="1"/>
      <w:numFmt w:val="decimal"/>
      <w:lvlText w:val="%1.%2.%3.%4.%5.%6.%7.%8."/>
      <w:lvlJc w:val="left"/>
      <w:pPr>
        <w:ind w:left="3085" w:hanging="1440"/>
      </w:pPr>
      <w:rPr>
        <w:rFonts w:hint="default"/>
        <w:b/>
        <w:color w:val="212121"/>
      </w:rPr>
    </w:lvl>
    <w:lvl w:ilvl="8">
      <w:start w:val="1"/>
      <w:numFmt w:val="decimal"/>
      <w:lvlText w:val="%1.%2.%3.%4.%5.%6.%7.%8.%9."/>
      <w:lvlJc w:val="left"/>
      <w:pPr>
        <w:ind w:left="3680" w:hanging="1800"/>
      </w:pPr>
      <w:rPr>
        <w:rFonts w:hint="default"/>
        <w:b/>
        <w:color w:val="212121"/>
      </w:rPr>
    </w:lvl>
  </w:abstractNum>
  <w:abstractNum w:abstractNumId="3" w15:restartNumberingAfterBreak="0">
    <w:nsid w:val="177E61DE"/>
    <w:multiLevelType w:val="multilevel"/>
    <w:tmpl w:val="965253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D3933"/>
    <w:multiLevelType w:val="multilevel"/>
    <w:tmpl w:val="14C8B34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9C2C36"/>
    <w:multiLevelType w:val="multilevel"/>
    <w:tmpl w:val="E25EBF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AE59D5"/>
    <w:multiLevelType w:val="multilevel"/>
    <w:tmpl w:val="70026944"/>
    <w:lvl w:ilvl="0">
      <w:start w:val="1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11"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1633367239">
    <w:abstractNumId w:val="10"/>
  </w:num>
  <w:num w:numId="2" w16cid:durableId="1372806313">
    <w:abstractNumId w:val="6"/>
  </w:num>
  <w:num w:numId="3" w16cid:durableId="746923903">
    <w:abstractNumId w:val="0"/>
  </w:num>
  <w:num w:numId="4" w16cid:durableId="1534074297">
    <w:abstractNumId w:val="5"/>
  </w:num>
  <w:num w:numId="5" w16cid:durableId="1791625679">
    <w:abstractNumId w:val="2"/>
  </w:num>
  <w:num w:numId="6" w16cid:durableId="1369599486">
    <w:abstractNumId w:val="3"/>
  </w:num>
  <w:num w:numId="7" w16cid:durableId="272322051">
    <w:abstractNumId w:val="4"/>
  </w:num>
  <w:num w:numId="8" w16cid:durableId="1731002527">
    <w:abstractNumId w:val="1"/>
  </w:num>
  <w:num w:numId="9" w16cid:durableId="1786582595">
    <w:abstractNumId w:val="11"/>
  </w:num>
  <w:num w:numId="10" w16cid:durableId="792597237">
    <w:abstractNumId w:val="8"/>
  </w:num>
  <w:num w:numId="11" w16cid:durableId="139927539">
    <w:abstractNumId w:val="7"/>
  </w:num>
  <w:num w:numId="12" w16cid:durableId="8719613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24E61"/>
    <w:rsid w:val="00035397"/>
    <w:rsid w:val="000B657E"/>
    <w:rsid w:val="000C4F51"/>
    <w:rsid w:val="000F4635"/>
    <w:rsid w:val="00107446"/>
    <w:rsid w:val="00114530"/>
    <w:rsid w:val="00116B5A"/>
    <w:rsid w:val="00175FA4"/>
    <w:rsid w:val="00186424"/>
    <w:rsid w:val="001A726B"/>
    <w:rsid w:val="001D7B83"/>
    <w:rsid w:val="001F63C0"/>
    <w:rsid w:val="00313711"/>
    <w:rsid w:val="00316685"/>
    <w:rsid w:val="00316828"/>
    <w:rsid w:val="003426C8"/>
    <w:rsid w:val="00383CA1"/>
    <w:rsid w:val="003A3262"/>
    <w:rsid w:val="003C282A"/>
    <w:rsid w:val="003E5AA2"/>
    <w:rsid w:val="00455DEC"/>
    <w:rsid w:val="00457E32"/>
    <w:rsid w:val="00463D6F"/>
    <w:rsid w:val="00484AEF"/>
    <w:rsid w:val="00495B93"/>
    <w:rsid w:val="004A004B"/>
    <w:rsid w:val="004C0832"/>
    <w:rsid w:val="004C532E"/>
    <w:rsid w:val="00543F6F"/>
    <w:rsid w:val="005450A4"/>
    <w:rsid w:val="005724CB"/>
    <w:rsid w:val="005726BD"/>
    <w:rsid w:val="0058270E"/>
    <w:rsid w:val="00593439"/>
    <w:rsid w:val="005A2F0D"/>
    <w:rsid w:val="005A6A34"/>
    <w:rsid w:val="005E3886"/>
    <w:rsid w:val="005F0F8C"/>
    <w:rsid w:val="00616781"/>
    <w:rsid w:val="00655443"/>
    <w:rsid w:val="00657894"/>
    <w:rsid w:val="006647B0"/>
    <w:rsid w:val="00671CA6"/>
    <w:rsid w:val="006F0020"/>
    <w:rsid w:val="006F1B78"/>
    <w:rsid w:val="00701DF7"/>
    <w:rsid w:val="007418B3"/>
    <w:rsid w:val="00743F5D"/>
    <w:rsid w:val="00755E3E"/>
    <w:rsid w:val="007648DF"/>
    <w:rsid w:val="00771EC7"/>
    <w:rsid w:val="0079747F"/>
    <w:rsid w:val="007A7F11"/>
    <w:rsid w:val="007D4900"/>
    <w:rsid w:val="007E0128"/>
    <w:rsid w:val="008130C1"/>
    <w:rsid w:val="00845991"/>
    <w:rsid w:val="008623BF"/>
    <w:rsid w:val="008A34A4"/>
    <w:rsid w:val="008B22DC"/>
    <w:rsid w:val="008B4D9F"/>
    <w:rsid w:val="008F171E"/>
    <w:rsid w:val="00906C98"/>
    <w:rsid w:val="00925075"/>
    <w:rsid w:val="0094788F"/>
    <w:rsid w:val="0095418A"/>
    <w:rsid w:val="0096753E"/>
    <w:rsid w:val="009F44D5"/>
    <w:rsid w:val="00A07E22"/>
    <w:rsid w:val="00A07FCB"/>
    <w:rsid w:val="00A14467"/>
    <w:rsid w:val="00A23196"/>
    <w:rsid w:val="00A57366"/>
    <w:rsid w:val="00A63684"/>
    <w:rsid w:val="00A97B40"/>
    <w:rsid w:val="00B911E5"/>
    <w:rsid w:val="00BA1C92"/>
    <w:rsid w:val="00BF3F97"/>
    <w:rsid w:val="00BF7234"/>
    <w:rsid w:val="00C028D0"/>
    <w:rsid w:val="00C13C82"/>
    <w:rsid w:val="00C40BCA"/>
    <w:rsid w:val="00C94FA8"/>
    <w:rsid w:val="00CA5F12"/>
    <w:rsid w:val="00CB055E"/>
    <w:rsid w:val="00CE29DC"/>
    <w:rsid w:val="00CF5C54"/>
    <w:rsid w:val="00CF7ECA"/>
    <w:rsid w:val="00D14A3F"/>
    <w:rsid w:val="00DE2A84"/>
    <w:rsid w:val="00E1629E"/>
    <w:rsid w:val="00E57171"/>
    <w:rsid w:val="00E86EE1"/>
    <w:rsid w:val="00E90486"/>
    <w:rsid w:val="00EA4189"/>
    <w:rsid w:val="00EB5962"/>
    <w:rsid w:val="00EF29BD"/>
    <w:rsid w:val="00F002CA"/>
    <w:rsid w:val="00F30D88"/>
    <w:rsid w:val="00F32E2D"/>
    <w:rsid w:val="00F3797B"/>
    <w:rsid w:val="00F81DAD"/>
    <w:rsid w:val="00F90BF8"/>
    <w:rsid w:val="00FB0AD0"/>
    <w:rsid w:val="00FC2151"/>
    <w:rsid w:val="00FF03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65521"/>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2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F30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44D5"/>
    <w:rPr>
      <w:sz w:val="16"/>
      <w:szCs w:val="16"/>
    </w:rPr>
  </w:style>
  <w:style w:type="paragraph" w:styleId="CommentText">
    <w:name w:val="annotation text"/>
    <w:basedOn w:val="Normal"/>
    <w:link w:val="CommentTextChar"/>
    <w:uiPriority w:val="99"/>
    <w:semiHidden/>
    <w:unhideWhenUsed/>
    <w:rsid w:val="009F44D5"/>
    <w:rPr>
      <w:sz w:val="20"/>
      <w:szCs w:val="20"/>
    </w:rPr>
  </w:style>
  <w:style w:type="character" w:customStyle="1" w:styleId="CommentTextChar">
    <w:name w:val="Comment Text Char"/>
    <w:basedOn w:val="DefaultParagraphFont"/>
    <w:link w:val="CommentText"/>
    <w:uiPriority w:val="99"/>
    <w:semiHidden/>
    <w:rsid w:val="009F44D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F44D5"/>
    <w:rPr>
      <w:b/>
      <w:bCs/>
    </w:rPr>
  </w:style>
  <w:style w:type="character" w:customStyle="1" w:styleId="CommentSubjectChar">
    <w:name w:val="Comment Subject Char"/>
    <w:basedOn w:val="CommentTextChar"/>
    <w:link w:val="CommentSubject"/>
    <w:uiPriority w:val="99"/>
    <w:semiHidden/>
    <w:rsid w:val="009F44D5"/>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F44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4D5"/>
    <w:rPr>
      <w:rFonts w:ascii="Segoe UI" w:eastAsia="Times New Roman" w:hAnsi="Segoe UI" w:cs="Segoe UI"/>
      <w:sz w:val="18"/>
      <w:szCs w:val="18"/>
      <w:lang w:eastAsia="lv-LV"/>
    </w:rPr>
  </w:style>
  <w:style w:type="paragraph" w:styleId="FootnoteText">
    <w:name w:val="footnote text"/>
    <w:basedOn w:val="Normal"/>
    <w:link w:val="FootnoteTextChar"/>
    <w:uiPriority w:val="99"/>
    <w:semiHidden/>
    <w:unhideWhenUsed/>
    <w:rsid w:val="001F63C0"/>
    <w:rPr>
      <w:sz w:val="20"/>
      <w:szCs w:val="20"/>
    </w:rPr>
  </w:style>
  <w:style w:type="character" w:customStyle="1" w:styleId="FootnoteTextChar">
    <w:name w:val="Footnote Text Char"/>
    <w:basedOn w:val="DefaultParagraphFont"/>
    <w:link w:val="FootnoteText"/>
    <w:uiPriority w:val="99"/>
    <w:semiHidden/>
    <w:rsid w:val="001F63C0"/>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1F63C0"/>
    <w:rPr>
      <w:vertAlign w:val="superscript"/>
    </w:rPr>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
    <w:basedOn w:val="Normal"/>
    <w:link w:val="ListParagraphChar"/>
    <w:uiPriority w:val="99"/>
    <w:qFormat/>
    <w:rsid w:val="00313711"/>
    <w:pPr>
      <w:widowControl w:val="0"/>
      <w:numPr>
        <w:numId w:val="3"/>
      </w:numPr>
      <w:autoSpaceDE w:val="0"/>
      <w:autoSpaceDN w:val="0"/>
      <w:adjustRightInd w:val="0"/>
      <w:spacing w:after="200" w:line="276" w:lineRule="auto"/>
      <w:contextualSpacing/>
    </w:pPr>
    <w:rPr>
      <w:rFonts w:ascii="Calibri" w:hAnsi="Calibri"/>
      <w:bCs/>
      <w:sz w:val="22"/>
      <w:szCs w:val="22"/>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99"/>
    <w:qFormat/>
    <w:locked/>
    <w:rsid w:val="00313711"/>
    <w:rPr>
      <w:rFonts w:ascii="Calibri" w:eastAsia="Times New Roman" w:hAnsi="Calibri" w:cs="Times New Roman"/>
      <w:bCs/>
      <w:lang w:eastAsia="lv-LV"/>
    </w:rPr>
  </w:style>
  <w:style w:type="paragraph" w:customStyle="1" w:styleId="Default">
    <w:name w:val="Default"/>
    <w:qFormat/>
    <w:rsid w:val="00313711"/>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3151E-157F-4FBC-B725-125C91AD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4061</Words>
  <Characters>2316</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Ieva Lazdiņa</cp:lastModifiedBy>
  <cp:revision>5</cp:revision>
  <dcterms:created xsi:type="dcterms:W3CDTF">2024-10-11T10:01:00Z</dcterms:created>
  <dcterms:modified xsi:type="dcterms:W3CDTF">2024-10-11T10:03:00Z</dcterms:modified>
</cp:coreProperties>
</file>